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645FC6EB" w:rsidR="00767F93" w:rsidRDefault="009115BC" w:rsidP="00886BD2">
      <w:pPr>
        <w:pStyle w:val="Heading1"/>
      </w:pPr>
      <w:r>
        <w:t xml:space="preserve">Nihongo </w:t>
      </w:r>
      <w:proofErr w:type="spellStart"/>
      <w:r>
        <w:t>Tanken</w:t>
      </w:r>
      <w:proofErr w:type="spellEnd"/>
      <w:r>
        <w:t xml:space="preserve"> Centre – Stage </w:t>
      </w:r>
      <w:r w:rsidR="00F67F03">
        <w:t>4</w:t>
      </w:r>
      <w:r>
        <w:t xml:space="preserve"> activities</w:t>
      </w:r>
    </w:p>
    <w:p w14:paraId="5C4878E0" w14:textId="54A627A7" w:rsidR="00886BD2" w:rsidRDefault="009115BC" w:rsidP="00886BD2">
      <w:pPr>
        <w:pStyle w:val="Heading2"/>
      </w:pPr>
      <w:r>
        <w:t>Introduction</w:t>
      </w:r>
    </w:p>
    <w:p w14:paraId="7391B0A2" w14:textId="76A6789A" w:rsidR="009115BC" w:rsidRDefault="009115BC" w:rsidP="009115BC">
      <w:r>
        <w:t xml:space="preserve">The Nihongo </w:t>
      </w:r>
      <w:proofErr w:type="spellStart"/>
      <w:r>
        <w:t>Tanken</w:t>
      </w:r>
      <w:proofErr w:type="spellEnd"/>
      <w:r>
        <w:t xml:space="preserve"> Centre offers a range of activities to visiting Stage </w:t>
      </w:r>
      <w:r w:rsidR="00F67F03">
        <w:t>4</w:t>
      </w:r>
      <w:r>
        <w:t xml:space="preserve"> students, closely aligned with the outcomes of the Modern Languages K–10 Syllabus (2022).</w:t>
      </w:r>
    </w:p>
    <w:p w14:paraId="46693A8C" w14:textId="43DE1E2D" w:rsidR="00C01EF9" w:rsidRDefault="00C01EF9" w:rsidP="00C01EF9">
      <w:r>
        <w:t xml:space="preserve">The information in this document relates to the </w:t>
      </w:r>
      <w:proofErr w:type="spellStart"/>
      <w:r>
        <w:t>Tanken</w:t>
      </w:r>
      <w:proofErr w:type="spellEnd"/>
      <w:r>
        <w:t xml:space="preserve"> Centre’s </w:t>
      </w:r>
      <w:r w:rsidR="00E44292">
        <w:rPr>
          <w:b/>
          <w:bCs/>
        </w:rPr>
        <w:t xml:space="preserve">face-to-face </w:t>
      </w:r>
      <w:r>
        <w:t xml:space="preserve">excursion for Stage </w:t>
      </w:r>
      <w:r w:rsidR="00E44292">
        <w:t>4</w:t>
      </w:r>
      <w:r>
        <w:t>.</w:t>
      </w:r>
    </w:p>
    <w:p w14:paraId="373239AD" w14:textId="2A2DD83C" w:rsidR="009115BC" w:rsidRDefault="009115BC" w:rsidP="009115BC">
      <w:r>
        <w:t xml:space="preserve">The Stage </w:t>
      </w:r>
      <w:r w:rsidR="00E44292">
        <w:t>4</w:t>
      </w:r>
      <w:r>
        <w:t xml:space="preserve"> </w:t>
      </w:r>
      <w:r w:rsidR="00E44292">
        <w:t>face-to-face</w:t>
      </w:r>
      <w:r>
        <w:t xml:space="preserve"> excursion activities include:</w:t>
      </w:r>
    </w:p>
    <w:p w14:paraId="1CDB8162" w14:textId="620FE4B9" w:rsidR="009115BC" w:rsidRDefault="009115BC" w:rsidP="009115BC">
      <w:pPr>
        <w:pStyle w:val="ListBullet"/>
      </w:pPr>
      <w:r w:rsidRPr="009115BC">
        <w:rPr>
          <w:b/>
          <w:bCs/>
        </w:rPr>
        <w:t>set activities</w:t>
      </w:r>
      <w:r>
        <w:t xml:space="preserve"> selected by the </w:t>
      </w:r>
      <w:proofErr w:type="spellStart"/>
      <w:r>
        <w:t>Tanken</w:t>
      </w:r>
      <w:proofErr w:type="spellEnd"/>
      <w:r>
        <w:t xml:space="preserve"> Centre officers based on the information you provide regarding where your students are up to in their learning</w:t>
      </w:r>
    </w:p>
    <w:p w14:paraId="2BFF56C8" w14:textId="5596FB95" w:rsidR="009115BC" w:rsidRDefault="009115BC" w:rsidP="009115BC">
      <w:pPr>
        <w:pStyle w:val="ListBullet"/>
      </w:pPr>
      <w:r w:rsidRPr="009115BC">
        <w:rPr>
          <w:b/>
          <w:bCs/>
        </w:rPr>
        <w:t>optional activities</w:t>
      </w:r>
      <w:r>
        <w:t xml:space="preserve"> which you choose, based on your students’ needs.</w:t>
      </w:r>
    </w:p>
    <w:p w14:paraId="4E6C605D" w14:textId="6B6DB549" w:rsidR="002B6D3D" w:rsidRDefault="002B6D3D" w:rsidP="002B6D3D">
      <w:r>
        <w:t>The activities are aligned with outcomes and content from the Modern Languages K–10 Syllabus (2022). As an immersion centre, all activities support students to apply their knowledge of Japanese language and develop intercultural capability.</w:t>
      </w:r>
    </w:p>
    <w:p w14:paraId="7DB109C0" w14:textId="77777777" w:rsidR="009115BC" w:rsidRDefault="009115BC" w:rsidP="009115BC">
      <w:r>
        <w:t>Based on the information you provide prior to your visit, you will be emailed a program for the day one week prior to your visit. Please be aware that the program and the length of the activities may be subject to change on the day, to align with your students’ language levels.</w:t>
      </w:r>
    </w:p>
    <w:p w14:paraId="0BCFF574" w14:textId="1B371FD6" w:rsidR="009115BC" w:rsidRDefault="007A7114" w:rsidP="009115BC">
      <w:r>
        <w:t>During the day, your students will compete in teams.</w:t>
      </w:r>
      <w:r w:rsidR="00171EF1">
        <w:t xml:space="preserve"> </w:t>
      </w:r>
      <w:r w:rsidR="009115BC">
        <w:t xml:space="preserve">Below is a description of each activity, which includes syllabus outcomes and the language structures we may use. We have provided the </w:t>
      </w:r>
      <w:r w:rsidR="00C01EF9">
        <w:t xml:space="preserve">sample </w:t>
      </w:r>
      <w:r w:rsidR="009115BC">
        <w:t xml:space="preserve">language structures </w:t>
      </w:r>
      <w:r w:rsidR="009115BC" w:rsidRPr="007A7114">
        <w:rPr>
          <w:b/>
          <w:bCs/>
        </w:rPr>
        <w:t>as a guide only</w:t>
      </w:r>
      <w:r w:rsidR="009115BC">
        <w:t xml:space="preserve"> – you do not need to teach these to your students before your visit.</w:t>
      </w:r>
    </w:p>
    <w:p w14:paraId="4408096E" w14:textId="77777777" w:rsidR="009115BC" w:rsidRDefault="009115BC" w:rsidP="009115BC">
      <w:r w:rsidRPr="009115BC">
        <w:rPr>
          <w:b/>
          <w:bCs/>
        </w:rPr>
        <w:t>You may choose 4 optional activities for your students, including a maximum of 2 technology-based activities.</w:t>
      </w:r>
      <w:r>
        <w:t xml:space="preserve"> The </w:t>
      </w:r>
      <w:proofErr w:type="spellStart"/>
      <w:r>
        <w:t>Tanken</w:t>
      </w:r>
      <w:proofErr w:type="spellEnd"/>
      <w:r>
        <w:t xml:space="preserve"> Centre officers will select the remainder of the activities, based on the information you provide when booking.</w:t>
      </w:r>
    </w:p>
    <w:p w14:paraId="7E53A4FD" w14:textId="316FB344" w:rsidR="00886BD2" w:rsidRDefault="009115BC" w:rsidP="009115BC">
      <w:r>
        <w:lastRenderedPageBreak/>
        <w:t xml:space="preserve">Set activities are listed </w:t>
      </w:r>
      <w:r w:rsidRPr="004D20B9">
        <w:t xml:space="preserve">on pages </w:t>
      </w:r>
      <w:r w:rsidR="00AF3D84">
        <w:t>4</w:t>
      </w:r>
      <w:r w:rsidRPr="004D20B9">
        <w:t>–1</w:t>
      </w:r>
      <w:r w:rsidR="002B6D3D">
        <w:t>2</w:t>
      </w:r>
      <w:r w:rsidRPr="004D20B9">
        <w:t xml:space="preserve"> and optional activities are listed on pages </w:t>
      </w:r>
      <w:r w:rsidR="004D20B9" w:rsidRPr="004D20B9">
        <w:t>1</w:t>
      </w:r>
      <w:r w:rsidR="002B6D3D">
        <w:t>3</w:t>
      </w:r>
      <w:r w:rsidR="004D20B9" w:rsidRPr="004D20B9">
        <w:t>–2</w:t>
      </w:r>
      <w:r w:rsidR="002B6D3D">
        <w:t>6</w:t>
      </w:r>
      <w:r w:rsidRPr="004D20B9">
        <w:t>.</w:t>
      </w:r>
      <w:r>
        <w:t xml:space="preserve"> The activities you choose will run between recess and the quiz grand prix.</w:t>
      </w:r>
      <w:r w:rsidR="00886BD2">
        <w:br w:type="page"/>
      </w:r>
    </w:p>
    <w:p w14:paraId="0B009136" w14:textId="77777777" w:rsidR="009115BC" w:rsidRDefault="009115BC" w:rsidP="009115BC">
      <w:pPr>
        <w:pStyle w:val="Heading2"/>
      </w:pPr>
      <w:r>
        <w:lastRenderedPageBreak/>
        <w:t>Sample program</w:t>
      </w:r>
    </w:p>
    <w:p w14:paraId="319B70A2" w14:textId="6A4D98D7" w:rsidR="009115BC" w:rsidRDefault="009115BC" w:rsidP="009115BC">
      <w:r w:rsidRPr="009115BC">
        <w:t>This is a sample of the program we will send you prior to the day.</w:t>
      </w:r>
    </w:p>
    <w:p w14:paraId="69A817C6" w14:textId="25FA50CF" w:rsidR="009115BC" w:rsidRPr="009115BC" w:rsidRDefault="002B6D3D" w:rsidP="002B6D3D">
      <w:pPr>
        <w:jc w:val="center"/>
      </w:pPr>
      <w:r>
        <w:rPr>
          <w:noProof/>
        </w:rPr>
        <w:drawing>
          <wp:inline distT="0" distB="0" distL="0" distR="0" wp14:anchorId="0EFAEEAB" wp14:editId="3F17B09B">
            <wp:extent cx="5477026" cy="7082790"/>
            <wp:effectExtent l="19050" t="19050" r="28575" b="22860"/>
            <wp:docPr id="1" name="Picture 1" descr="Image of sample program for visit to Tanke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sample program for visit to Tanken Centre."/>
                    <pic:cNvPicPr/>
                  </pic:nvPicPr>
                  <pic:blipFill>
                    <a:blip r:embed="rId8"/>
                    <a:stretch>
                      <a:fillRect/>
                    </a:stretch>
                  </pic:blipFill>
                  <pic:spPr>
                    <a:xfrm>
                      <a:off x="0" y="0"/>
                      <a:ext cx="5482376" cy="7089709"/>
                    </a:xfrm>
                    <a:prstGeom prst="rect">
                      <a:avLst/>
                    </a:prstGeom>
                    <a:ln>
                      <a:solidFill>
                        <a:schemeClr val="accent1"/>
                      </a:solidFill>
                    </a:ln>
                  </pic:spPr>
                </pic:pic>
              </a:graphicData>
            </a:graphic>
          </wp:inline>
        </w:drawing>
      </w:r>
    </w:p>
    <w:p w14:paraId="5BAD6C4A" w14:textId="77777777" w:rsidR="00E15BCC" w:rsidRPr="00C102A7" w:rsidRDefault="00E15BCC" w:rsidP="00C102A7">
      <w:r>
        <w:br w:type="page"/>
      </w:r>
    </w:p>
    <w:p w14:paraId="09A30B54" w14:textId="089F2079" w:rsidR="00E15BCC" w:rsidRDefault="00E15BCC" w:rsidP="00E15BCC">
      <w:pPr>
        <w:pStyle w:val="Heading2"/>
      </w:pPr>
      <w:r>
        <w:lastRenderedPageBreak/>
        <w:t>Set activities</w:t>
      </w:r>
    </w:p>
    <w:p w14:paraId="67EA344D" w14:textId="437DF62E" w:rsidR="00E15BCC" w:rsidRPr="008E07C9" w:rsidRDefault="00E15BCC" w:rsidP="00E15BCC">
      <w:r>
        <w:t>Whe</w:t>
      </w:r>
      <w:r w:rsidR="00C01EF9">
        <w:t>n</w:t>
      </w:r>
      <w:r>
        <w:t xml:space="preserve"> required, the </w:t>
      </w:r>
      <w:proofErr w:type="spellStart"/>
      <w:r>
        <w:t>Tanken</w:t>
      </w:r>
      <w:proofErr w:type="spellEnd"/>
      <w:r>
        <w:t xml:space="preserve"> Centre officers will adjust their language levels to ensure your students are able to participate fully in the day.</w:t>
      </w:r>
    </w:p>
    <w:p w14:paraId="3A468C6F" w14:textId="61BCA996" w:rsidR="00E15BCC" w:rsidRPr="00846DE0" w:rsidRDefault="00E15BCC" w:rsidP="00E15BCC">
      <w:pPr>
        <w:pStyle w:val="Heading3"/>
        <w:rPr>
          <w:b/>
        </w:rPr>
      </w:pPr>
      <w:bookmarkStart w:id="0" w:name="_Toc84337357"/>
      <w:bookmarkStart w:id="1" w:name="_Toc84337670"/>
      <w:r w:rsidRPr="00846DE0">
        <w:t>Welcome to Japan, pleased to meet you</w:t>
      </w:r>
      <w:r w:rsidRPr="00846DE0">
        <w:br/>
      </w:r>
      <w:proofErr w:type="spellStart"/>
      <w:r w:rsidRPr="00941978">
        <w:rPr>
          <w:rFonts w:ascii="MS Mincho" w:hAnsi="MS Mincho" w:hint="eastAsia"/>
        </w:rPr>
        <w:t>ようこそ日本へ、どうぞよろしく</w:t>
      </w:r>
      <w:bookmarkEnd w:id="0"/>
      <w:bookmarkEnd w:id="1"/>
      <w:proofErr w:type="spellEnd"/>
    </w:p>
    <w:p w14:paraId="647AD958" w14:textId="2CCD0778" w:rsidR="00E15BCC" w:rsidRDefault="00E15BCC" w:rsidP="00E15BCC">
      <w:r>
        <w:rPr>
          <w:lang w:eastAsia="zh-CN"/>
        </w:rPr>
        <w:t>This is the first activity of the day. St</w:t>
      </w:r>
      <w:r>
        <w:t xml:space="preserve">udents explore the manners used when entering a Japanese </w:t>
      </w:r>
      <w:proofErr w:type="gramStart"/>
      <w:r>
        <w:t>house, and</w:t>
      </w:r>
      <w:proofErr w:type="gramEnd"/>
      <w:r>
        <w:t xml:space="preserve"> are introduced to the </w:t>
      </w:r>
      <w:proofErr w:type="spellStart"/>
      <w:r>
        <w:t>Tanken</w:t>
      </w:r>
      <w:proofErr w:type="spellEnd"/>
      <w:r>
        <w:t xml:space="preserve"> Centre officers and the day’s program.</w:t>
      </w:r>
    </w:p>
    <w:p w14:paraId="57F10060" w14:textId="77777777" w:rsidR="00E15BCC" w:rsidRPr="00B21EF2" w:rsidRDefault="00E15BCC" w:rsidP="00E15BCC">
      <w:pPr>
        <w:rPr>
          <w:lang w:eastAsia="zh-CN"/>
        </w:rPr>
      </w:pPr>
      <w:r>
        <w:rPr>
          <w:lang w:eastAsia="zh-CN"/>
        </w:rPr>
        <w:t>Time allocation: 10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E15BCC" w14:paraId="4E4180E6" w14:textId="77777777" w:rsidTr="005E1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0C1F0DD8" w14:textId="79BDADA0" w:rsidR="00E15BCC" w:rsidRDefault="00E15BCC" w:rsidP="00E15BCC">
            <w:r>
              <w:rPr>
                <w:lang w:eastAsia="zh-CN"/>
              </w:rPr>
              <w:t>Syllabus outcomes</w:t>
            </w:r>
          </w:p>
        </w:tc>
        <w:tc>
          <w:tcPr>
            <w:tcW w:w="4814" w:type="dxa"/>
            <w:vAlign w:val="center"/>
          </w:tcPr>
          <w:p w14:paraId="1E62C58D" w14:textId="7CBACE87" w:rsidR="00E15BCC" w:rsidRDefault="00E15BCC" w:rsidP="00E15BCC">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E15BCC" w14:paraId="58A6C9B3" w14:textId="77777777" w:rsidTr="00E15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59E2EC9" w14:textId="7D1A17CC" w:rsidR="007A7114" w:rsidRPr="007A7114" w:rsidRDefault="007A7114" w:rsidP="007A7114">
            <w:pPr>
              <w:rPr>
                <w:b w:val="0"/>
              </w:rPr>
            </w:pPr>
            <w:r w:rsidRPr="007A7114">
              <w:t>ML</w:t>
            </w:r>
            <w:r w:rsidR="00B42142">
              <w:t>4</w:t>
            </w:r>
            <w:r w:rsidRPr="007A7114">
              <w:t>-UND-01</w:t>
            </w:r>
          </w:p>
          <w:p w14:paraId="41FAC6C1" w14:textId="564D8D7A" w:rsidR="00E15BCC" w:rsidRDefault="00B42142" w:rsidP="007A7114">
            <w:r w:rsidRPr="00B42142">
              <w:t>interprets and responds to information, opinions and ideas in texts to demonstrate understanding</w:t>
            </w:r>
          </w:p>
        </w:tc>
        <w:tc>
          <w:tcPr>
            <w:tcW w:w="4814" w:type="dxa"/>
          </w:tcPr>
          <w:p w14:paraId="33FD287A" w14:textId="3311758A" w:rsidR="00E15BCC" w:rsidRDefault="00E15BCC" w:rsidP="00E15BCC">
            <w:pPr>
              <w:pStyle w:val="ListBullet"/>
              <w:cnfStyle w:val="000000100000" w:firstRow="0" w:lastRow="0" w:firstColumn="0" w:lastColumn="0" w:oddVBand="0" w:evenVBand="0" w:oddHBand="1" w:evenHBand="0" w:firstRowFirstColumn="0" w:firstRowLastColumn="0" w:lastRowFirstColumn="0" w:lastRowLastColumn="0"/>
            </w:pPr>
            <w:r w:rsidRPr="00454547">
              <w:t xml:space="preserve">Students listen to and follow instructions given in Japanese when entering the </w:t>
            </w:r>
            <w:proofErr w:type="spellStart"/>
            <w:r w:rsidRPr="00454547">
              <w:t>Tanken</w:t>
            </w:r>
            <w:proofErr w:type="spellEnd"/>
            <w:r w:rsidRPr="00454547">
              <w:t xml:space="preserve"> Centre</w:t>
            </w:r>
            <w:r>
              <w:t>.</w:t>
            </w:r>
          </w:p>
          <w:p w14:paraId="4CA7B3BA" w14:textId="12068D17" w:rsidR="00E15BCC" w:rsidRDefault="00E15BCC" w:rsidP="00E15BCC">
            <w:pPr>
              <w:pStyle w:val="ListBullet"/>
              <w:cnfStyle w:val="000000100000" w:firstRow="0" w:lastRow="0" w:firstColumn="0" w:lastColumn="0" w:oddVBand="0" w:evenVBand="0" w:oddHBand="1" w:evenHBand="0" w:firstRowFirstColumn="0" w:firstRowLastColumn="0" w:lastRowFirstColumn="0" w:lastRowLastColumn="0"/>
            </w:pPr>
            <w:r w:rsidRPr="00832FB8">
              <w:t>Students reflect on the differences between Australian and Japanese ho</w:t>
            </w:r>
            <w:r>
              <w:t>mes.</w:t>
            </w:r>
          </w:p>
        </w:tc>
      </w:tr>
    </w:tbl>
    <w:p w14:paraId="106E0609" w14:textId="36611D78" w:rsidR="00E15BCC" w:rsidRDefault="00CA7B57" w:rsidP="00E15BCC">
      <w:pPr>
        <w:pStyle w:val="Heading4"/>
      </w:pPr>
      <w:r>
        <w:t>Sample l</w:t>
      </w:r>
      <w:r w:rsidR="00E15BCC">
        <w:t>anguage structures</w:t>
      </w:r>
    </w:p>
    <w:p w14:paraId="2469DD2F" w14:textId="6BBF5269" w:rsidR="00325EE0" w:rsidRPr="00B07FEC" w:rsidRDefault="00325EE0" w:rsidP="00325EE0">
      <w:pPr>
        <w:pStyle w:val="ListBullet"/>
        <w:rPr>
          <w:lang w:eastAsia="ja-JP"/>
        </w:rPr>
      </w:pPr>
      <w:bookmarkStart w:id="2" w:name="_Toc84337358"/>
      <w:bookmarkStart w:id="3" w:name="_Toc84337671"/>
      <w:r w:rsidRPr="00B07FEC">
        <w:rPr>
          <w:rFonts w:hint="eastAsia"/>
          <w:lang w:eastAsia="ja-JP"/>
        </w:rPr>
        <w:t>日本の</w:t>
      </w:r>
      <w:r w:rsidR="0080059E">
        <w:rPr>
          <w:lang w:eastAsia="ja-JP"/>
        </w:rPr>
        <w:fldChar w:fldCharType="begin"/>
      </w:r>
      <w:r w:rsidR="0080059E">
        <w:rPr>
          <w:lang w:eastAsia="ja-JP"/>
        </w:rPr>
        <w:instrText>EQ \* jc2 \* "Font:MS Mincho" \* hps11 \o\ad(\s\up 10(</w:instrText>
      </w:r>
      <w:r w:rsidR="0080059E" w:rsidRPr="0080059E">
        <w:rPr>
          <w:rFonts w:ascii="MS Mincho" w:hAnsi="MS Mincho" w:hint="eastAsia"/>
          <w:sz w:val="11"/>
          <w:lang w:eastAsia="ja-JP"/>
        </w:rPr>
        <w:instrText>いえ</w:instrText>
      </w:r>
      <w:r w:rsidR="0080059E">
        <w:rPr>
          <w:lang w:eastAsia="ja-JP"/>
        </w:rPr>
        <w:instrText>),</w:instrText>
      </w:r>
      <w:r w:rsidR="0080059E">
        <w:rPr>
          <w:rFonts w:hint="eastAsia"/>
          <w:lang w:eastAsia="ja-JP"/>
        </w:rPr>
        <w:instrText>家</w:instrText>
      </w:r>
      <w:r w:rsidR="0080059E">
        <w:rPr>
          <w:lang w:eastAsia="ja-JP"/>
        </w:rPr>
        <w:instrText>)</w:instrText>
      </w:r>
      <w:r w:rsidR="0080059E">
        <w:rPr>
          <w:lang w:eastAsia="ja-JP"/>
        </w:rPr>
        <w:fldChar w:fldCharType="end"/>
      </w:r>
      <w:r w:rsidRPr="00B07FEC">
        <w:rPr>
          <w:rFonts w:hint="eastAsia"/>
          <w:lang w:eastAsia="ja-JP"/>
        </w:rPr>
        <w:t>のマナーです。</w:t>
      </w:r>
    </w:p>
    <w:p w14:paraId="0C57235A" w14:textId="77777777" w:rsidR="00325EE0" w:rsidRPr="00B07FEC" w:rsidRDefault="00325EE0" w:rsidP="00325EE0">
      <w:pPr>
        <w:pStyle w:val="ListBullet"/>
        <w:rPr>
          <w:lang w:eastAsia="ja-JP"/>
        </w:rPr>
      </w:pPr>
      <w:r w:rsidRPr="00B07FEC">
        <w:rPr>
          <w:rFonts w:hint="eastAsia"/>
          <w:lang w:eastAsia="ja-JP"/>
        </w:rPr>
        <w:t>くつをぬぎます。</w:t>
      </w:r>
    </w:p>
    <w:p w14:paraId="05F3EDEB" w14:textId="77777777" w:rsidR="00325EE0" w:rsidRPr="00B07FEC" w:rsidRDefault="00325EE0" w:rsidP="00325EE0">
      <w:pPr>
        <w:pStyle w:val="ListBullet"/>
        <w:rPr>
          <w:lang w:eastAsia="ja-JP"/>
        </w:rPr>
      </w:pPr>
      <w:r w:rsidRPr="00B07FEC">
        <w:rPr>
          <w:rFonts w:hint="eastAsia"/>
          <w:lang w:eastAsia="ja-JP"/>
        </w:rPr>
        <w:t>くつはきれいにそろえてください。</w:t>
      </w:r>
    </w:p>
    <w:p w14:paraId="79FB0904" w14:textId="77777777" w:rsidR="00325EE0" w:rsidRPr="00B07FEC" w:rsidRDefault="00325EE0" w:rsidP="00325EE0">
      <w:pPr>
        <w:pStyle w:val="ListBullet"/>
        <w:rPr>
          <w:lang w:eastAsia="ja-JP"/>
        </w:rPr>
      </w:pPr>
      <w:r w:rsidRPr="00B07FEC">
        <w:rPr>
          <w:rFonts w:hint="eastAsia"/>
          <w:lang w:eastAsia="ja-JP"/>
        </w:rPr>
        <w:t>たたみのへやでスリッパはだめです。</w:t>
      </w:r>
    </w:p>
    <w:p w14:paraId="2E95C495" w14:textId="77777777" w:rsidR="00325EE0" w:rsidRPr="00B07FEC" w:rsidRDefault="00325EE0" w:rsidP="00325EE0">
      <w:pPr>
        <w:pStyle w:val="ListBullet"/>
        <w:rPr>
          <w:lang w:eastAsia="ja-JP"/>
        </w:rPr>
      </w:pPr>
      <w:r w:rsidRPr="00B07FEC">
        <w:rPr>
          <w:rFonts w:hint="eastAsia"/>
          <w:lang w:eastAsia="ja-JP"/>
        </w:rPr>
        <w:t>スリッパをきれいにそろえてください。</w:t>
      </w:r>
    </w:p>
    <w:p w14:paraId="7A6F0DEA" w14:textId="5668D437" w:rsidR="00E15BCC" w:rsidRDefault="00E15BCC" w:rsidP="00E15BCC">
      <w:pPr>
        <w:pStyle w:val="Heading3"/>
        <w:rPr>
          <w:rFonts w:ascii="MS Mincho" w:hAnsi="MS Mincho"/>
          <w:lang w:eastAsia="ja-JP"/>
        </w:rPr>
      </w:pPr>
      <w:r w:rsidRPr="00846DE0">
        <w:rPr>
          <w:lang w:eastAsia="ja-JP"/>
        </w:rPr>
        <w:t>Interview</w:t>
      </w:r>
      <w:r>
        <w:rPr>
          <w:lang w:eastAsia="ja-JP"/>
        </w:rPr>
        <w:br/>
      </w:r>
      <w:r w:rsidRPr="00941978">
        <w:rPr>
          <w:rFonts w:ascii="MS Mincho" w:hAnsi="MS Mincho" w:hint="eastAsia"/>
          <w:lang w:eastAsia="ja-JP"/>
        </w:rPr>
        <w:t>インタビュー</w:t>
      </w:r>
      <w:bookmarkEnd w:id="2"/>
      <w:bookmarkEnd w:id="3"/>
    </w:p>
    <w:p w14:paraId="44A51690" w14:textId="703F786A" w:rsidR="00E15BCC" w:rsidRDefault="00E15BCC" w:rsidP="00E15BCC">
      <w:bookmarkStart w:id="4" w:name="_Hlk58849925"/>
      <w:r>
        <w:rPr>
          <w:lang w:eastAsia="zh-CN"/>
        </w:rPr>
        <w:t xml:space="preserve">This activity allows the </w:t>
      </w:r>
      <w:proofErr w:type="spellStart"/>
      <w:r>
        <w:rPr>
          <w:lang w:eastAsia="zh-CN"/>
        </w:rPr>
        <w:t>Tanken</w:t>
      </w:r>
      <w:proofErr w:type="spellEnd"/>
      <w:r>
        <w:rPr>
          <w:lang w:eastAsia="zh-CN"/>
        </w:rPr>
        <w:t xml:space="preserve"> Centre officers to build an understanding of your students’ language levels. S</w:t>
      </w:r>
      <w:r w:rsidRPr="00454547">
        <w:rPr>
          <w:lang w:eastAsia="zh-CN"/>
        </w:rPr>
        <w:t xml:space="preserve">tudents </w:t>
      </w:r>
      <w:r>
        <w:rPr>
          <w:lang w:eastAsia="zh-CN"/>
        </w:rPr>
        <w:t xml:space="preserve">come to the front of the </w:t>
      </w:r>
      <w:r w:rsidRPr="00E20FF7">
        <w:rPr>
          <w:lang w:eastAsia="zh-CN"/>
        </w:rPr>
        <w:t xml:space="preserve">class, in their teams, and answer </w:t>
      </w:r>
      <w:r>
        <w:rPr>
          <w:lang w:eastAsia="zh-CN"/>
        </w:rPr>
        <w:t>3</w:t>
      </w:r>
      <w:r w:rsidR="00A6759C" w:rsidRPr="004D20B9">
        <w:t>–</w:t>
      </w:r>
      <w:r>
        <w:rPr>
          <w:lang w:eastAsia="zh-CN"/>
        </w:rPr>
        <w:t xml:space="preserve">4 questions each. </w:t>
      </w:r>
      <w:r w:rsidRPr="00454547">
        <w:rPr>
          <w:lang w:eastAsia="zh-CN"/>
        </w:rPr>
        <w:t xml:space="preserve">The questions are based on </w:t>
      </w:r>
      <w:r>
        <w:rPr>
          <w:lang w:eastAsia="zh-CN"/>
        </w:rPr>
        <w:t>students’</w:t>
      </w:r>
      <w:r w:rsidRPr="00454547">
        <w:rPr>
          <w:lang w:eastAsia="zh-CN"/>
        </w:rPr>
        <w:t xml:space="preserve"> prior knowledge</w:t>
      </w:r>
      <w:r>
        <w:rPr>
          <w:lang w:eastAsia="zh-CN"/>
        </w:rPr>
        <w:t>,</w:t>
      </w:r>
      <w:r w:rsidRPr="00454547">
        <w:rPr>
          <w:lang w:eastAsia="zh-CN"/>
        </w:rPr>
        <w:t xml:space="preserve"> for example, name, </w:t>
      </w:r>
      <w:r>
        <w:rPr>
          <w:lang w:eastAsia="zh-CN"/>
        </w:rPr>
        <w:t>birthday, hobb</w:t>
      </w:r>
      <w:r w:rsidR="004956AA">
        <w:rPr>
          <w:lang w:eastAsia="zh-CN"/>
        </w:rPr>
        <w:t>ies</w:t>
      </w:r>
      <w:r w:rsidRPr="00454547">
        <w:rPr>
          <w:lang w:eastAsia="zh-CN"/>
        </w:rPr>
        <w:t xml:space="preserve">, favourite </w:t>
      </w:r>
      <w:r>
        <w:rPr>
          <w:lang w:eastAsia="zh-CN"/>
        </w:rPr>
        <w:t>subject</w:t>
      </w:r>
      <w:r w:rsidR="004956AA">
        <w:rPr>
          <w:lang w:eastAsia="zh-CN"/>
        </w:rPr>
        <w:t>s</w:t>
      </w:r>
      <w:r>
        <w:rPr>
          <w:lang w:eastAsia="zh-CN"/>
        </w:rPr>
        <w:t>, weekend activities and past/future events</w:t>
      </w:r>
      <w:r w:rsidRPr="00454547">
        <w:rPr>
          <w:lang w:eastAsia="zh-CN"/>
        </w:rPr>
        <w:t>. Students respond in Japanese.</w:t>
      </w:r>
    </w:p>
    <w:bookmarkEnd w:id="4"/>
    <w:p w14:paraId="0C5F7E96" w14:textId="77777777" w:rsidR="00E15BCC" w:rsidRPr="00B21EF2" w:rsidRDefault="00E15BCC" w:rsidP="00E15BCC">
      <w:pPr>
        <w:rPr>
          <w:lang w:eastAsia="zh-CN"/>
        </w:rPr>
      </w:pPr>
      <w:r>
        <w:rPr>
          <w:lang w:eastAsia="zh-CN"/>
        </w:rPr>
        <w:t>Time allocation: 15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E15BCC" w14:paraId="14F1078F" w14:textId="77777777" w:rsidTr="00544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3E0E8EC1" w14:textId="77777777" w:rsidR="00E15BCC" w:rsidRDefault="00E15BCC" w:rsidP="005441FD">
            <w:r>
              <w:rPr>
                <w:lang w:eastAsia="zh-CN"/>
              </w:rPr>
              <w:t>Syllabus outcomes</w:t>
            </w:r>
          </w:p>
        </w:tc>
        <w:tc>
          <w:tcPr>
            <w:tcW w:w="4814" w:type="dxa"/>
            <w:vAlign w:val="center"/>
          </w:tcPr>
          <w:p w14:paraId="4F874F10" w14:textId="77777777" w:rsidR="00E15BCC" w:rsidRDefault="00E15BCC" w:rsidP="005441FD">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E15BCC" w14:paraId="6E942881" w14:textId="77777777" w:rsidTr="00544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DBBBE41" w14:textId="543BA496" w:rsidR="00E15BCC" w:rsidRDefault="00E15BCC" w:rsidP="005441FD">
            <w:pPr>
              <w:rPr>
                <w:b w:val="0"/>
              </w:rPr>
            </w:pPr>
            <w:r>
              <w:t>ML</w:t>
            </w:r>
            <w:r w:rsidR="00BA5D2D">
              <w:t>4</w:t>
            </w:r>
            <w:r>
              <w:t>-INT-01</w:t>
            </w:r>
          </w:p>
          <w:p w14:paraId="267EC47E" w14:textId="305188B0" w:rsidR="00E15BCC" w:rsidRDefault="000F7D7B" w:rsidP="005441FD">
            <w:r w:rsidRPr="000F7D7B">
              <w:t>exchanges information and opinions in a range of familiar contexts by using culturally appropriate language</w:t>
            </w:r>
          </w:p>
        </w:tc>
        <w:tc>
          <w:tcPr>
            <w:tcW w:w="4814" w:type="dxa"/>
          </w:tcPr>
          <w:p w14:paraId="345651FD" w14:textId="089DB90D" w:rsidR="00E15BCC" w:rsidRDefault="00E15BCC" w:rsidP="005441FD">
            <w:pPr>
              <w:pStyle w:val="ListBullet"/>
              <w:cnfStyle w:val="000000100000" w:firstRow="0" w:lastRow="0" w:firstColumn="0" w:lastColumn="0" w:oddVBand="0" w:evenVBand="0" w:oddHBand="1" w:evenHBand="0" w:firstRowFirstColumn="0" w:firstRowLastColumn="0" w:lastRowFirstColumn="0" w:lastRowLastColumn="0"/>
            </w:pPr>
            <w:r>
              <w:t>Students listen to and respond to the questions asked by the officers.</w:t>
            </w:r>
          </w:p>
        </w:tc>
      </w:tr>
    </w:tbl>
    <w:p w14:paraId="10277F0B" w14:textId="77777777" w:rsidR="00CA7B57" w:rsidRDefault="00CA7B57" w:rsidP="00CA7B57">
      <w:pPr>
        <w:pStyle w:val="Heading4"/>
      </w:pPr>
      <w:r>
        <w:t>Sample language structures</w:t>
      </w:r>
    </w:p>
    <w:p w14:paraId="180036AB" w14:textId="6FB80AB0" w:rsidR="003A03FD" w:rsidRPr="00454547" w:rsidRDefault="003A03FD" w:rsidP="003A03FD">
      <w:pPr>
        <w:pStyle w:val="ListBullet"/>
        <w:rPr>
          <w:lang w:eastAsia="ja-JP"/>
        </w:rPr>
      </w:pPr>
      <w:bookmarkStart w:id="5" w:name="_Toc84337359"/>
      <w:bookmarkStart w:id="6" w:name="_Toc84337672"/>
      <w:r w:rsidRPr="00454547">
        <w:rPr>
          <w:rFonts w:hint="eastAsia"/>
          <w:lang w:eastAsia="ja-JP"/>
        </w:rPr>
        <w:t>お</w:t>
      </w:r>
      <w:r w:rsidR="0080059E">
        <w:rPr>
          <w:lang w:eastAsia="ja-JP"/>
        </w:rPr>
        <w:fldChar w:fldCharType="begin"/>
      </w:r>
      <w:r w:rsidR="0080059E">
        <w:rPr>
          <w:lang w:eastAsia="ja-JP"/>
        </w:rPr>
        <w:instrText>EQ \* jc2 \* "Font:MS Mincho" \* hps11 \o\ad(\s\up 10(</w:instrText>
      </w:r>
      <w:r w:rsidR="0080059E" w:rsidRPr="0080059E">
        <w:rPr>
          <w:rFonts w:ascii="MS Mincho" w:hAnsi="MS Mincho" w:hint="eastAsia"/>
          <w:sz w:val="11"/>
          <w:lang w:eastAsia="ja-JP"/>
        </w:rPr>
        <w:instrText>なまえ</w:instrText>
      </w:r>
      <w:r w:rsidR="0080059E">
        <w:rPr>
          <w:lang w:eastAsia="ja-JP"/>
        </w:rPr>
        <w:instrText>),</w:instrText>
      </w:r>
      <w:r w:rsidR="0080059E">
        <w:rPr>
          <w:rFonts w:hint="eastAsia"/>
          <w:lang w:eastAsia="ja-JP"/>
        </w:rPr>
        <w:instrText>名前</w:instrText>
      </w:r>
      <w:r w:rsidR="0080059E">
        <w:rPr>
          <w:lang w:eastAsia="ja-JP"/>
        </w:rPr>
        <w:instrText>)</w:instrText>
      </w:r>
      <w:r w:rsidR="0080059E">
        <w:rPr>
          <w:lang w:eastAsia="ja-JP"/>
        </w:rPr>
        <w:fldChar w:fldCharType="end"/>
      </w:r>
      <w:r w:rsidRPr="00454547">
        <w:rPr>
          <w:rFonts w:hint="eastAsia"/>
          <w:lang w:eastAsia="ja-JP"/>
        </w:rPr>
        <w:t>は。</w:t>
      </w:r>
    </w:p>
    <w:p w14:paraId="5B3DED66" w14:textId="77777777" w:rsidR="003A03FD" w:rsidRPr="00454547" w:rsidRDefault="003A03FD" w:rsidP="003A03FD">
      <w:pPr>
        <w:pStyle w:val="ListBullet"/>
        <w:rPr>
          <w:lang w:eastAsia="ja-JP"/>
        </w:rPr>
      </w:pPr>
      <w:r w:rsidRPr="00454547">
        <w:rPr>
          <w:rFonts w:hint="eastAsia"/>
          <w:lang w:eastAsia="ja-JP"/>
        </w:rPr>
        <w:t>なんさいですか。</w:t>
      </w:r>
    </w:p>
    <w:p w14:paraId="71C9537E" w14:textId="2250BB55" w:rsidR="003A03FD" w:rsidRPr="00454547" w:rsidRDefault="003A03FD" w:rsidP="003A03FD">
      <w:pPr>
        <w:pStyle w:val="ListBullet"/>
        <w:rPr>
          <w:lang w:eastAsia="ja-JP"/>
        </w:rPr>
      </w:pPr>
      <w:r w:rsidRPr="00454547">
        <w:rPr>
          <w:rFonts w:hint="eastAsia"/>
          <w:lang w:eastAsia="ja-JP"/>
        </w:rPr>
        <w:t>どこに</w:t>
      </w:r>
      <w:r w:rsidR="0080059E">
        <w:rPr>
          <w:lang w:eastAsia="ja-JP"/>
        </w:rPr>
        <w:fldChar w:fldCharType="begin"/>
      </w:r>
      <w:r w:rsidR="0080059E">
        <w:rPr>
          <w:lang w:eastAsia="ja-JP"/>
        </w:rPr>
        <w:instrText>EQ \* jc2 \* "Font:MS Mincho" \* hps11 \o\ad(\s\up 10(</w:instrText>
      </w:r>
      <w:r w:rsidR="0080059E" w:rsidRPr="0080059E">
        <w:rPr>
          <w:rFonts w:ascii="MS Mincho" w:hAnsi="MS Mincho" w:hint="eastAsia"/>
          <w:sz w:val="11"/>
          <w:lang w:eastAsia="ja-JP"/>
        </w:rPr>
        <w:instrText>す</w:instrText>
      </w:r>
      <w:r w:rsidR="0080059E">
        <w:rPr>
          <w:lang w:eastAsia="ja-JP"/>
        </w:rPr>
        <w:instrText>),</w:instrText>
      </w:r>
      <w:r w:rsidR="0080059E">
        <w:rPr>
          <w:rFonts w:hint="eastAsia"/>
          <w:lang w:eastAsia="ja-JP"/>
        </w:rPr>
        <w:instrText>住</w:instrText>
      </w:r>
      <w:r w:rsidR="0080059E">
        <w:rPr>
          <w:lang w:eastAsia="ja-JP"/>
        </w:rPr>
        <w:instrText>)</w:instrText>
      </w:r>
      <w:r w:rsidR="0080059E">
        <w:rPr>
          <w:lang w:eastAsia="ja-JP"/>
        </w:rPr>
        <w:fldChar w:fldCharType="end"/>
      </w:r>
      <w:r w:rsidRPr="00454547">
        <w:rPr>
          <w:rFonts w:hint="eastAsia"/>
          <w:lang w:eastAsia="ja-JP"/>
        </w:rPr>
        <w:t>んでいますか。</w:t>
      </w:r>
    </w:p>
    <w:p w14:paraId="53950920" w14:textId="6A08AF57" w:rsidR="003A03FD" w:rsidRPr="00454547" w:rsidRDefault="0080059E" w:rsidP="003A03FD">
      <w:pPr>
        <w:pStyle w:val="ListBullet"/>
        <w:rPr>
          <w:lang w:eastAsia="ja-JP"/>
        </w:rPr>
      </w:pPr>
      <w:r>
        <w:rPr>
          <w:lang w:eastAsia="ja-JP"/>
        </w:rPr>
        <w:ruby>
          <w:rubyPr>
            <w:rubyAlign w:val="distributeSpace"/>
            <w:hps w:val="11"/>
            <w:hpsRaise w:val="20"/>
            <w:hpsBaseText w:val="22"/>
            <w:lid w:val="ja-JP"/>
          </w:rubyPr>
          <w:rt>
            <w:r w:rsidR="0080059E" w:rsidRPr="0080059E">
              <w:rPr>
                <w:rFonts w:ascii="MS Mincho" w:hAnsi="MS Mincho" w:hint="eastAsia"/>
                <w:sz w:val="11"/>
                <w:lang w:eastAsia="ja-JP"/>
              </w:rPr>
              <w:t>かぞく</w:t>
            </w:r>
          </w:rt>
          <w:rubyBase>
            <w:r w:rsidR="0080059E">
              <w:rPr>
                <w:rFonts w:hint="eastAsia"/>
                <w:lang w:eastAsia="ja-JP"/>
              </w:rPr>
              <w:t>家族</w:t>
            </w:r>
          </w:rubyBase>
        </w:ruby>
      </w:r>
      <w:r w:rsidR="003A03FD" w:rsidRPr="00454547">
        <w:rPr>
          <w:rFonts w:hint="eastAsia"/>
          <w:lang w:eastAsia="ja-JP"/>
        </w:rPr>
        <w:t>は何人ですか。</w:t>
      </w:r>
    </w:p>
    <w:p w14:paraId="178BF050" w14:textId="77777777" w:rsidR="003A03FD" w:rsidRPr="00454547" w:rsidRDefault="003A03FD" w:rsidP="003A03FD">
      <w:pPr>
        <w:pStyle w:val="ListBullet"/>
        <w:rPr>
          <w:lang w:eastAsia="ja-JP"/>
        </w:rPr>
      </w:pPr>
      <w:r w:rsidRPr="00454547">
        <w:rPr>
          <w:rFonts w:hint="eastAsia"/>
          <w:lang w:eastAsia="ja-JP"/>
        </w:rPr>
        <w:t>ペットがいますか。</w:t>
      </w:r>
    </w:p>
    <w:p w14:paraId="6E8EDED0" w14:textId="77777777" w:rsidR="003A03FD" w:rsidRPr="00454547" w:rsidRDefault="003A03FD" w:rsidP="003A03FD">
      <w:pPr>
        <w:pStyle w:val="ListBullet"/>
        <w:rPr>
          <w:lang w:eastAsia="ja-JP"/>
        </w:rPr>
      </w:pPr>
      <w:r w:rsidRPr="00454547">
        <w:rPr>
          <w:rFonts w:hint="eastAsia"/>
          <w:lang w:eastAsia="ja-JP"/>
        </w:rPr>
        <w:t>スポーツをしますか。</w:t>
      </w:r>
    </w:p>
    <w:p w14:paraId="7A06C2C7" w14:textId="1688A7D3" w:rsidR="003A03FD" w:rsidRPr="00454547" w:rsidRDefault="0080059E" w:rsidP="003A03FD">
      <w:pPr>
        <w:pStyle w:val="ListBullet"/>
        <w:rPr>
          <w:lang w:eastAsia="ja-JP"/>
        </w:rPr>
      </w:pPr>
      <w:r>
        <w:rPr>
          <w:lang w:eastAsia="ja-JP"/>
        </w:rPr>
        <w:ruby>
          <w:rubyPr>
            <w:rubyAlign w:val="distributeSpace"/>
            <w:hps w:val="11"/>
            <w:hpsRaise w:val="20"/>
            <w:hpsBaseText w:val="22"/>
            <w:lid w:val="ja-JP"/>
          </w:rubyPr>
          <w:rt>
            <w:r w:rsidR="0080059E" w:rsidRPr="0080059E">
              <w:rPr>
                <w:rFonts w:ascii="MS Mincho" w:hAnsi="MS Mincho" w:hint="eastAsia"/>
                <w:sz w:val="11"/>
                <w:lang w:eastAsia="ja-JP"/>
              </w:rPr>
              <w:t>す</w:t>
            </w:r>
          </w:rt>
          <w:rubyBase>
            <w:r w:rsidR="0080059E">
              <w:rPr>
                <w:rFonts w:hint="eastAsia"/>
                <w:lang w:eastAsia="ja-JP"/>
              </w:rPr>
              <w:t>好</w:t>
            </w:r>
          </w:rubyBase>
        </w:ruby>
      </w:r>
      <w:r w:rsidR="003A03FD" w:rsidRPr="00454547">
        <w:rPr>
          <w:rFonts w:hint="eastAsia"/>
          <w:lang w:eastAsia="ja-JP"/>
        </w:rPr>
        <w:t>きな</w:t>
      </w:r>
      <w:r>
        <w:rPr>
          <w:lang w:eastAsia="ja-JP"/>
        </w:rPr>
        <w:fldChar w:fldCharType="begin"/>
      </w:r>
      <w:r>
        <w:rPr>
          <w:lang w:eastAsia="ja-JP"/>
        </w:rPr>
        <w:instrText>EQ \* jc2 \* "Font:MS Mincho" \* hps11 \o\ad(\s\up 10(</w:instrText>
      </w:r>
      <w:r w:rsidRPr="0080059E">
        <w:rPr>
          <w:rFonts w:ascii="MS Mincho" w:hAnsi="MS Mincho" w:hint="eastAsia"/>
          <w:sz w:val="11"/>
          <w:lang w:eastAsia="ja-JP"/>
        </w:rPr>
        <w:instrText>た</w:instrText>
      </w:r>
      <w:r>
        <w:rPr>
          <w:lang w:eastAsia="ja-JP"/>
        </w:rPr>
        <w:instrText>),</w:instrText>
      </w:r>
      <w:r>
        <w:rPr>
          <w:rFonts w:hint="eastAsia"/>
          <w:lang w:eastAsia="ja-JP"/>
        </w:rPr>
        <w:instrText>食</w:instrText>
      </w:r>
      <w:r>
        <w:rPr>
          <w:lang w:eastAsia="ja-JP"/>
        </w:rPr>
        <w:instrText>)</w:instrText>
      </w:r>
      <w:r>
        <w:rPr>
          <w:lang w:eastAsia="ja-JP"/>
        </w:rPr>
        <w:fldChar w:fldCharType="end"/>
      </w:r>
      <w:r w:rsidR="003A03FD" w:rsidRPr="00454547">
        <w:rPr>
          <w:rFonts w:hint="eastAsia"/>
          <w:lang w:eastAsia="ja-JP"/>
        </w:rPr>
        <w:t>べ</w:t>
      </w:r>
      <w:r>
        <w:rPr>
          <w:lang w:eastAsia="ja-JP"/>
        </w:rPr>
        <w:fldChar w:fldCharType="begin"/>
      </w:r>
      <w:r>
        <w:rPr>
          <w:lang w:eastAsia="ja-JP"/>
        </w:rPr>
        <w:instrText>EQ \* jc2 \* "Font:MS Mincho" \* hps11 \o\ad(\s\up 10(</w:instrText>
      </w:r>
      <w:r w:rsidRPr="0080059E">
        <w:rPr>
          <w:rFonts w:ascii="MS Mincho" w:hAnsi="MS Mincho" w:hint="eastAsia"/>
          <w:sz w:val="11"/>
          <w:lang w:eastAsia="ja-JP"/>
        </w:rPr>
        <w:instrText>もの</w:instrText>
      </w:r>
      <w:r>
        <w:rPr>
          <w:lang w:eastAsia="ja-JP"/>
        </w:rPr>
        <w:instrText>),</w:instrText>
      </w:r>
      <w:r>
        <w:rPr>
          <w:rFonts w:hint="eastAsia"/>
          <w:lang w:eastAsia="ja-JP"/>
        </w:rPr>
        <w:instrText>物</w:instrText>
      </w:r>
      <w:r>
        <w:rPr>
          <w:lang w:eastAsia="ja-JP"/>
        </w:rPr>
        <w:instrText>)</w:instrText>
      </w:r>
      <w:r>
        <w:rPr>
          <w:lang w:eastAsia="ja-JP"/>
        </w:rPr>
        <w:fldChar w:fldCharType="end"/>
      </w:r>
      <w:r w:rsidR="003A03FD" w:rsidRPr="00454547">
        <w:rPr>
          <w:rFonts w:hint="eastAsia"/>
          <w:lang w:eastAsia="ja-JP"/>
        </w:rPr>
        <w:t>はなんですか。</w:t>
      </w:r>
    </w:p>
    <w:p w14:paraId="05249265" w14:textId="7FEEEC78" w:rsidR="00E15BCC" w:rsidRDefault="00E15BCC" w:rsidP="00E15BCC">
      <w:pPr>
        <w:pStyle w:val="Heading3"/>
        <w:rPr>
          <w:b/>
        </w:rPr>
      </w:pPr>
      <w:r>
        <w:t>E</w:t>
      </w:r>
      <w:r w:rsidRPr="00B21EF2">
        <w:t xml:space="preserve">xplore the </w:t>
      </w:r>
      <w:r>
        <w:t xml:space="preserve">Japanese </w:t>
      </w:r>
      <w:r w:rsidRPr="00B21EF2">
        <w:t>house</w:t>
      </w:r>
      <w:r>
        <w:t>!</w:t>
      </w:r>
      <w:r>
        <w:br/>
      </w:r>
      <w:proofErr w:type="spellStart"/>
      <w:r w:rsidRPr="00941978">
        <w:rPr>
          <w:rFonts w:ascii="MS Mincho" w:hAnsi="MS Mincho" w:hint="eastAsia"/>
        </w:rPr>
        <w:t>たんけん！日本のいえ</w:t>
      </w:r>
      <w:bookmarkEnd w:id="5"/>
      <w:bookmarkEnd w:id="6"/>
      <w:proofErr w:type="spellEnd"/>
    </w:p>
    <w:p w14:paraId="4742C9F3" w14:textId="5FB28B3B" w:rsidR="00E15BCC" w:rsidRDefault="00E15BCC" w:rsidP="00E15BCC">
      <w:pPr>
        <w:rPr>
          <w:lang w:eastAsia="zh-CN"/>
        </w:rPr>
      </w:pPr>
      <w:r>
        <w:rPr>
          <w:lang w:eastAsia="zh-CN"/>
        </w:rPr>
        <w:t>S</w:t>
      </w:r>
      <w:r w:rsidRPr="00454547">
        <w:rPr>
          <w:lang w:eastAsia="zh-CN"/>
        </w:rPr>
        <w:t xml:space="preserve">tudents explore the </w:t>
      </w:r>
      <w:proofErr w:type="spellStart"/>
      <w:r>
        <w:rPr>
          <w:lang w:eastAsia="zh-CN"/>
        </w:rPr>
        <w:t>Tanken</w:t>
      </w:r>
      <w:proofErr w:type="spellEnd"/>
      <w:r>
        <w:rPr>
          <w:lang w:eastAsia="zh-CN"/>
        </w:rPr>
        <w:t xml:space="preserve"> Centre</w:t>
      </w:r>
      <w:r w:rsidRPr="00454547">
        <w:rPr>
          <w:lang w:eastAsia="zh-CN"/>
        </w:rPr>
        <w:t xml:space="preserve"> to identify culturally</w:t>
      </w:r>
      <w:r>
        <w:rPr>
          <w:lang w:eastAsia="zh-CN"/>
        </w:rPr>
        <w:t>-</w:t>
      </w:r>
      <w:r w:rsidRPr="00454547">
        <w:rPr>
          <w:lang w:eastAsia="zh-CN"/>
        </w:rPr>
        <w:t xml:space="preserve">specific items in a Japanese home. </w:t>
      </w:r>
      <w:r>
        <w:rPr>
          <w:rFonts w:hint="eastAsia"/>
          <w:lang w:eastAsia="ja-JP"/>
        </w:rPr>
        <w:t xml:space="preserve">Students </w:t>
      </w:r>
      <w:r w:rsidR="004956AA">
        <w:rPr>
          <w:lang w:eastAsia="ja-JP"/>
        </w:rPr>
        <w:t xml:space="preserve">then </w:t>
      </w:r>
      <w:r>
        <w:rPr>
          <w:lang w:eastAsia="ja-JP"/>
        </w:rPr>
        <w:t xml:space="preserve">play a </w:t>
      </w:r>
      <w:r w:rsidRPr="00475C18">
        <w:rPr>
          <w:lang w:eastAsia="zh-CN"/>
        </w:rPr>
        <w:t>matc</w:t>
      </w:r>
      <w:r>
        <w:rPr>
          <w:lang w:eastAsia="zh-CN"/>
        </w:rPr>
        <w:t>h-up</w:t>
      </w:r>
      <w:r w:rsidRPr="00475C18">
        <w:rPr>
          <w:lang w:eastAsia="zh-CN"/>
        </w:rPr>
        <w:t xml:space="preserve"> game </w:t>
      </w:r>
      <w:r>
        <w:rPr>
          <w:lang w:eastAsia="zh-CN"/>
        </w:rPr>
        <w:t xml:space="preserve">in </w:t>
      </w:r>
      <w:r w:rsidRPr="004956AA">
        <w:rPr>
          <w:i/>
          <w:iCs/>
          <w:lang w:eastAsia="zh-CN"/>
        </w:rPr>
        <w:t>hiragana</w:t>
      </w:r>
      <w:r>
        <w:rPr>
          <w:lang w:eastAsia="zh-CN"/>
        </w:rPr>
        <w:t xml:space="preserve"> </w:t>
      </w:r>
      <w:r w:rsidRPr="00475C18">
        <w:rPr>
          <w:lang w:eastAsia="zh-CN"/>
        </w:rPr>
        <w:t xml:space="preserve">using </w:t>
      </w:r>
      <w:r>
        <w:rPr>
          <w:lang w:eastAsia="zh-CN"/>
        </w:rPr>
        <w:t xml:space="preserve">prior </w:t>
      </w:r>
      <w:r w:rsidRPr="00475C18">
        <w:rPr>
          <w:lang w:eastAsia="zh-CN"/>
        </w:rPr>
        <w:t>knowledge</w:t>
      </w:r>
      <w:r>
        <w:rPr>
          <w:lang w:eastAsia="zh-CN"/>
        </w:rPr>
        <w:t xml:space="preserve">. Next, more challenging vocabulary related to the Japanese house is introduced. </w:t>
      </w:r>
      <w:r w:rsidRPr="00454547">
        <w:rPr>
          <w:lang w:eastAsia="zh-CN"/>
        </w:rPr>
        <w:t>Stu</w:t>
      </w:r>
      <w:r w:rsidRPr="00475C18">
        <w:rPr>
          <w:lang w:eastAsia="zh-CN"/>
        </w:rPr>
        <w:t>dents repeat and memorise what each item is called</w:t>
      </w:r>
      <w:r>
        <w:rPr>
          <w:lang w:eastAsia="zh-CN"/>
        </w:rPr>
        <w:t>, then play a match-up game using new knowledge.</w:t>
      </w:r>
    </w:p>
    <w:p w14:paraId="684A401F" w14:textId="77777777" w:rsidR="00E15BCC" w:rsidRPr="00B21EF2" w:rsidRDefault="00E15BCC" w:rsidP="00E15BCC">
      <w:pPr>
        <w:rPr>
          <w:lang w:eastAsia="zh-CN"/>
        </w:rPr>
      </w:pPr>
      <w:r>
        <w:rPr>
          <w:lang w:eastAsia="zh-CN"/>
        </w:rPr>
        <w:t>Time allocation: 25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E15BCC" w14:paraId="4D8BBB53" w14:textId="77777777" w:rsidTr="00544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3F7721F8" w14:textId="77777777" w:rsidR="00E15BCC" w:rsidRDefault="00E15BCC" w:rsidP="005441FD">
            <w:r>
              <w:rPr>
                <w:lang w:eastAsia="zh-CN"/>
              </w:rPr>
              <w:t>Syllabus outcomes</w:t>
            </w:r>
          </w:p>
        </w:tc>
        <w:tc>
          <w:tcPr>
            <w:tcW w:w="4814" w:type="dxa"/>
            <w:vAlign w:val="center"/>
          </w:tcPr>
          <w:p w14:paraId="585EF28C" w14:textId="77777777" w:rsidR="00E15BCC" w:rsidRDefault="00E15BCC" w:rsidP="005441FD">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E15BCC" w14:paraId="76BF283A" w14:textId="77777777" w:rsidTr="00544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06086BE" w14:textId="77777777" w:rsidR="0005712B" w:rsidRPr="0005712B" w:rsidRDefault="0005712B" w:rsidP="0005712B">
            <w:r w:rsidRPr="0005712B">
              <w:t>ML4-UND-01</w:t>
            </w:r>
          </w:p>
          <w:p w14:paraId="4883D156" w14:textId="221E0330" w:rsidR="00E15BCC" w:rsidRPr="00E15BCC" w:rsidRDefault="0005712B" w:rsidP="0005712B">
            <w:r w:rsidRPr="0005712B">
              <w:t>interprets and responds to information, opinions and ideas in texts to demonstrate understanding</w:t>
            </w:r>
          </w:p>
        </w:tc>
        <w:tc>
          <w:tcPr>
            <w:tcW w:w="4814" w:type="dxa"/>
          </w:tcPr>
          <w:p w14:paraId="1C7FBB8A" w14:textId="77777777" w:rsidR="00E15BCC" w:rsidRDefault="00E15BCC" w:rsidP="00E15BCC">
            <w:pPr>
              <w:pStyle w:val="ListBullet"/>
              <w:cnfStyle w:val="000000100000" w:firstRow="0" w:lastRow="0" w:firstColumn="0" w:lastColumn="0" w:oddVBand="0" w:evenVBand="0" w:oddHBand="1" w:evenHBand="0" w:firstRowFirstColumn="0" w:firstRowLastColumn="0" w:lastRowFirstColumn="0" w:lastRowLastColumn="0"/>
            </w:pPr>
            <w:r>
              <w:t>Students learn vocabulary for culturally-specific features of Japanese homes, applying Japanese pronunciation and intonation.</w:t>
            </w:r>
          </w:p>
          <w:p w14:paraId="2BF792DC" w14:textId="77777777" w:rsidR="0046052B" w:rsidRDefault="0046052B" w:rsidP="00E15BCC">
            <w:pPr>
              <w:pStyle w:val="ListBullet"/>
              <w:cnfStyle w:val="000000100000" w:firstRow="0" w:lastRow="0" w:firstColumn="0" w:lastColumn="0" w:oddVBand="0" w:evenVBand="0" w:oddHBand="1" w:evenHBand="0" w:firstRowFirstColumn="0" w:firstRowLastColumn="0" w:lastRowFirstColumn="0" w:lastRowLastColumn="0"/>
            </w:pPr>
            <w:bookmarkStart w:id="7" w:name="_Hlk152675567"/>
            <w:r>
              <w:t xml:space="preserve">Students recognise </w:t>
            </w:r>
            <w:r w:rsidRPr="00E15BCC">
              <w:rPr>
                <w:i/>
                <w:iCs/>
              </w:rPr>
              <w:t>hiragana</w:t>
            </w:r>
            <w:r w:rsidRPr="0046052B">
              <w:t xml:space="preserve"> to form words.</w:t>
            </w:r>
          </w:p>
          <w:bookmarkEnd w:id="7"/>
          <w:p w14:paraId="0402B3FA" w14:textId="511BA0E0" w:rsidR="00E15BCC" w:rsidRDefault="00E15BCC" w:rsidP="00E15BCC">
            <w:pPr>
              <w:pStyle w:val="ListBullet"/>
              <w:cnfStyle w:val="000000100000" w:firstRow="0" w:lastRow="0" w:firstColumn="0" w:lastColumn="0" w:oddVBand="0" w:evenVBand="0" w:oddHBand="1" w:evenHBand="0" w:firstRowFirstColumn="0" w:firstRowLastColumn="0" w:lastRowFirstColumn="0" w:lastRowLastColumn="0"/>
            </w:pPr>
            <w:r>
              <w:t>Students reflect on the differences between Australian and Japanese homes, related etiquette and household items.</w:t>
            </w:r>
          </w:p>
        </w:tc>
      </w:tr>
    </w:tbl>
    <w:p w14:paraId="5641834A" w14:textId="77777777" w:rsidR="00CA7B57" w:rsidRDefault="00CA7B57" w:rsidP="00CA7B57">
      <w:pPr>
        <w:pStyle w:val="Heading4"/>
      </w:pPr>
      <w:r>
        <w:t>Sample language structures</w:t>
      </w:r>
    </w:p>
    <w:p w14:paraId="0DF5595D" w14:textId="633003B8" w:rsidR="00E70023" w:rsidRPr="00F73184" w:rsidRDefault="00E70023" w:rsidP="00E70023">
      <w:pPr>
        <w:pStyle w:val="ListBullet"/>
        <w:rPr>
          <w:lang w:eastAsia="ja-JP"/>
        </w:rPr>
      </w:pPr>
      <w:bookmarkStart w:id="8" w:name="_Toc84337360"/>
      <w:bookmarkStart w:id="9" w:name="_Toc84337673"/>
      <w:r w:rsidRPr="00F73184">
        <w:rPr>
          <w:rFonts w:hint="eastAsia"/>
          <w:lang w:eastAsia="ja-JP"/>
        </w:rPr>
        <w:t>これは</w:t>
      </w:r>
      <w:r w:rsidR="0080059E">
        <w:rPr>
          <w:lang w:eastAsia="ja-JP"/>
        </w:rPr>
        <w:fldChar w:fldCharType="begin"/>
      </w:r>
      <w:r w:rsidR="0080059E">
        <w:rPr>
          <w:lang w:eastAsia="ja-JP"/>
        </w:rPr>
        <w:instrText>EQ \* jc2 \* "Font:MS Mincho" \* hps11 \o\ad(\s\up 10(</w:instrText>
      </w:r>
      <w:r w:rsidR="0080059E" w:rsidRPr="0080059E">
        <w:rPr>
          <w:rFonts w:ascii="MS Mincho" w:hAnsi="MS Mincho" w:hint="eastAsia"/>
          <w:sz w:val="11"/>
          <w:lang w:eastAsia="ja-JP"/>
        </w:rPr>
        <w:instrText>なん</w:instrText>
      </w:r>
      <w:r w:rsidR="0080059E">
        <w:rPr>
          <w:lang w:eastAsia="ja-JP"/>
        </w:rPr>
        <w:instrText>),</w:instrText>
      </w:r>
      <w:r w:rsidR="0080059E">
        <w:rPr>
          <w:rFonts w:hint="eastAsia"/>
          <w:lang w:eastAsia="ja-JP"/>
        </w:rPr>
        <w:instrText>何</w:instrText>
      </w:r>
      <w:r w:rsidR="0080059E">
        <w:rPr>
          <w:lang w:eastAsia="ja-JP"/>
        </w:rPr>
        <w:instrText>)</w:instrText>
      </w:r>
      <w:r w:rsidR="0080059E">
        <w:rPr>
          <w:lang w:eastAsia="ja-JP"/>
        </w:rPr>
        <w:fldChar w:fldCharType="end"/>
      </w:r>
      <w:r w:rsidRPr="00F73184">
        <w:rPr>
          <w:rFonts w:hint="eastAsia"/>
          <w:lang w:eastAsia="ja-JP"/>
        </w:rPr>
        <w:t>ですか。</w:t>
      </w:r>
    </w:p>
    <w:p w14:paraId="187206F3" w14:textId="77777777" w:rsidR="00E70023" w:rsidRPr="00F73184" w:rsidRDefault="00E70023" w:rsidP="00E70023">
      <w:pPr>
        <w:pStyle w:val="ListBullet"/>
        <w:rPr>
          <w:lang w:eastAsia="ja-JP"/>
        </w:rPr>
      </w:pPr>
      <w:r w:rsidRPr="00F73184">
        <w:rPr>
          <w:rFonts w:hint="eastAsia"/>
          <w:lang w:eastAsia="ja-JP"/>
        </w:rPr>
        <w:t>げんかんです。</w:t>
      </w:r>
    </w:p>
    <w:p w14:paraId="69815AA9" w14:textId="77777777" w:rsidR="00E70023" w:rsidRPr="00F73184" w:rsidRDefault="00E70023" w:rsidP="00E70023">
      <w:pPr>
        <w:pStyle w:val="ListBullet"/>
        <w:rPr>
          <w:lang w:eastAsia="ja-JP"/>
        </w:rPr>
      </w:pPr>
      <w:r w:rsidRPr="00F73184">
        <w:rPr>
          <w:rFonts w:hint="eastAsia"/>
          <w:lang w:eastAsia="ja-JP"/>
        </w:rPr>
        <w:t>しょうじはうすいかみです。</w:t>
      </w:r>
    </w:p>
    <w:p w14:paraId="2280030D" w14:textId="77777777" w:rsidR="00E70023" w:rsidRPr="00F73184" w:rsidRDefault="00E70023" w:rsidP="00E70023">
      <w:pPr>
        <w:pStyle w:val="ListBullet"/>
        <w:rPr>
          <w:lang w:eastAsia="ja-JP"/>
        </w:rPr>
      </w:pPr>
      <w:r w:rsidRPr="00F73184">
        <w:rPr>
          <w:rFonts w:hint="eastAsia"/>
          <w:lang w:eastAsia="ja-JP"/>
        </w:rPr>
        <w:t>さわってはだめです。</w:t>
      </w:r>
    </w:p>
    <w:p w14:paraId="2401D4A7" w14:textId="77777777" w:rsidR="00E70023" w:rsidRPr="00F73184" w:rsidRDefault="00E70023" w:rsidP="00E70023">
      <w:pPr>
        <w:pStyle w:val="ListBullet"/>
        <w:rPr>
          <w:lang w:eastAsia="ja-JP"/>
        </w:rPr>
      </w:pPr>
      <w:r w:rsidRPr="00F73184">
        <w:rPr>
          <w:rFonts w:hint="eastAsia"/>
          <w:lang w:eastAsia="ja-JP"/>
        </w:rPr>
        <w:t>とこのまはディスプレイをするところです。</w:t>
      </w:r>
    </w:p>
    <w:p w14:paraId="7547D6B8" w14:textId="77777777" w:rsidR="00E70023" w:rsidRPr="00F73184" w:rsidRDefault="00E70023" w:rsidP="00E70023">
      <w:pPr>
        <w:pStyle w:val="ListBullet"/>
        <w:rPr>
          <w:lang w:eastAsia="ja-JP"/>
        </w:rPr>
      </w:pPr>
      <w:r w:rsidRPr="00F73184">
        <w:rPr>
          <w:rFonts w:hint="eastAsia"/>
          <w:lang w:eastAsia="ja-JP"/>
        </w:rPr>
        <w:t>はいってはだめです。</w:t>
      </w:r>
    </w:p>
    <w:p w14:paraId="600538B1" w14:textId="77777777" w:rsidR="00E70023" w:rsidRPr="00F73184" w:rsidRDefault="00E70023" w:rsidP="00E70023">
      <w:pPr>
        <w:pStyle w:val="ListBullet"/>
        <w:rPr>
          <w:lang w:eastAsia="ja-JP"/>
        </w:rPr>
      </w:pPr>
      <w:r w:rsidRPr="00F73184">
        <w:rPr>
          <w:rFonts w:hint="eastAsia"/>
          <w:lang w:eastAsia="ja-JP"/>
        </w:rPr>
        <w:t>こたつはヒーターのテーブルです。</w:t>
      </w:r>
    </w:p>
    <w:p w14:paraId="435CD536" w14:textId="77777777" w:rsidR="00E70023" w:rsidRPr="00F73184" w:rsidRDefault="00E70023" w:rsidP="00E70023">
      <w:pPr>
        <w:pStyle w:val="ListBullet"/>
        <w:rPr>
          <w:lang w:eastAsia="ja-JP"/>
        </w:rPr>
      </w:pPr>
      <w:r w:rsidRPr="00F73184">
        <w:rPr>
          <w:rFonts w:hint="eastAsia"/>
          <w:lang w:eastAsia="ja-JP"/>
        </w:rPr>
        <w:t>こたつにすわってはだめです。</w:t>
      </w:r>
    </w:p>
    <w:p w14:paraId="46095714" w14:textId="323F9ADB" w:rsidR="00E15BCC" w:rsidRPr="00E15BCC" w:rsidRDefault="00E15BCC" w:rsidP="00E15BCC">
      <w:pPr>
        <w:pStyle w:val="Heading3"/>
        <w:rPr>
          <w:b/>
          <w:lang w:val="en-US"/>
        </w:rPr>
      </w:pPr>
      <w:r w:rsidRPr="008E07C9">
        <w:t>T</w:t>
      </w:r>
      <w:r>
        <w:rPr>
          <w:rFonts w:hint="eastAsia"/>
        </w:rPr>
        <w:t>h</w:t>
      </w:r>
      <w:r>
        <w:t xml:space="preserve">emed </w:t>
      </w:r>
      <w:r w:rsidRPr="008E07C9">
        <w:t>photo shoot</w:t>
      </w:r>
      <w:r>
        <w:br/>
      </w:r>
      <w:r>
        <w:rPr>
          <w:rFonts w:ascii="MS Mincho" w:hAnsi="MS Mincho" w:hint="eastAsia"/>
          <w:lang w:eastAsia="ja-JP"/>
        </w:rPr>
        <w:t>テーマで</w:t>
      </w:r>
      <w:proofErr w:type="spellStart"/>
      <w:r w:rsidRPr="00941978">
        <w:rPr>
          <w:rFonts w:ascii="MS Mincho" w:hAnsi="MS Mincho" w:hint="eastAsia"/>
        </w:rPr>
        <w:t>きねんさつえい</w:t>
      </w:r>
      <w:bookmarkEnd w:id="8"/>
      <w:bookmarkEnd w:id="9"/>
      <w:proofErr w:type="spellEnd"/>
    </w:p>
    <w:p w14:paraId="17C3005F" w14:textId="5A9A4C03" w:rsidR="00E15BCC" w:rsidRDefault="004956AA" w:rsidP="00E15BCC">
      <w:r>
        <w:t>Team</w:t>
      </w:r>
      <w:r w:rsidR="00E15BCC" w:rsidRPr="00475C18">
        <w:t xml:space="preserve"> photos are taken using Japanese props, with the best team photo winning a game point.</w:t>
      </w:r>
      <w:r w:rsidR="00E15BCC">
        <w:t xml:space="preserve"> Each team randomly selects a theme card and then chooses suitable props to support their theme. </w:t>
      </w:r>
      <w:r>
        <w:t>In</w:t>
      </w:r>
      <w:r w:rsidR="00E15BCC">
        <w:t xml:space="preserve"> front of the class, </w:t>
      </w:r>
      <w:r>
        <w:t xml:space="preserve">students </w:t>
      </w:r>
      <w:r w:rsidR="00E15BCC">
        <w:t xml:space="preserve">say their themes and pose for the photo shoot. </w:t>
      </w:r>
      <w:r w:rsidR="00E15BCC" w:rsidRPr="00475C18">
        <w:t xml:space="preserve">A class photo is also </w:t>
      </w:r>
      <w:proofErr w:type="gramStart"/>
      <w:r w:rsidR="00E15BCC" w:rsidRPr="00475C18">
        <w:t>taken</w:t>
      </w:r>
      <w:proofErr w:type="gramEnd"/>
      <w:r w:rsidR="00E15BCC" w:rsidRPr="00475C18">
        <w:t xml:space="preserve"> and all photos are shared with the accompanying teacher, for distribution back at school.</w:t>
      </w:r>
    </w:p>
    <w:p w14:paraId="2EF1FE00" w14:textId="77777777" w:rsidR="00E15BCC" w:rsidRDefault="00E15BCC" w:rsidP="00E15BCC">
      <w:pPr>
        <w:rPr>
          <w:lang w:eastAsia="zh-CN"/>
        </w:rPr>
      </w:pPr>
      <w:r w:rsidRPr="00475C18">
        <w:rPr>
          <w:lang w:eastAsia="zh-CN"/>
        </w:rPr>
        <w:t>Time allocation: 15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E15BCC" w14:paraId="3F3BB323" w14:textId="77777777" w:rsidTr="00544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568D05F9" w14:textId="77777777" w:rsidR="00E15BCC" w:rsidRDefault="00E15BCC" w:rsidP="005441FD">
            <w:r>
              <w:rPr>
                <w:lang w:eastAsia="zh-CN"/>
              </w:rPr>
              <w:t>Syllabus outcomes</w:t>
            </w:r>
          </w:p>
        </w:tc>
        <w:tc>
          <w:tcPr>
            <w:tcW w:w="4814" w:type="dxa"/>
            <w:vAlign w:val="center"/>
          </w:tcPr>
          <w:p w14:paraId="7B2B17C4" w14:textId="77777777" w:rsidR="00E15BCC" w:rsidRDefault="00E15BCC" w:rsidP="005441FD">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E15BCC" w14:paraId="0CAD13A4" w14:textId="77777777" w:rsidTr="00544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45B6587" w14:textId="77777777" w:rsidR="004725F4" w:rsidRPr="007A7114" w:rsidRDefault="004725F4" w:rsidP="004725F4">
            <w:pPr>
              <w:rPr>
                <w:b w:val="0"/>
              </w:rPr>
            </w:pPr>
            <w:r w:rsidRPr="007A7114">
              <w:t>ML</w:t>
            </w:r>
            <w:r>
              <w:t>4</w:t>
            </w:r>
            <w:r w:rsidRPr="007A7114">
              <w:t>-UND-01</w:t>
            </w:r>
          </w:p>
          <w:p w14:paraId="674850E0" w14:textId="7152D9CF" w:rsidR="00E15BCC" w:rsidRPr="00E15BCC" w:rsidRDefault="004725F4" w:rsidP="004725F4">
            <w:r w:rsidRPr="00B42142">
              <w:t>interprets and responds to information, opinions and ideas in texts to demonstrate understanding</w:t>
            </w:r>
          </w:p>
        </w:tc>
        <w:tc>
          <w:tcPr>
            <w:tcW w:w="4814" w:type="dxa"/>
          </w:tcPr>
          <w:p w14:paraId="0489A1D6" w14:textId="34D13647" w:rsidR="0046052B" w:rsidRDefault="0046052B" w:rsidP="005441FD">
            <w:pPr>
              <w:pStyle w:val="ListBullet"/>
              <w:widowControl/>
              <w:mirrorIndents w:val="0"/>
              <w:cnfStyle w:val="000000100000" w:firstRow="0" w:lastRow="0" w:firstColumn="0" w:lastColumn="0" w:oddVBand="0" w:evenVBand="0" w:oddHBand="1" w:evenHBand="0" w:firstRowFirstColumn="0" w:firstRowLastColumn="0" w:lastRowFirstColumn="0" w:lastRowLastColumn="0"/>
            </w:pPr>
            <w:r w:rsidRPr="007402D6">
              <w:t>S</w:t>
            </w:r>
            <w:r w:rsidRPr="007402D6">
              <w:rPr>
                <w:rFonts w:hint="eastAsia"/>
                <w:lang w:eastAsia="ja-JP"/>
              </w:rPr>
              <w:t>tud</w:t>
            </w:r>
            <w:r w:rsidRPr="00C1306D">
              <w:rPr>
                <w:rFonts w:hint="eastAsia"/>
                <w:lang w:eastAsia="ja-JP"/>
              </w:rPr>
              <w:t xml:space="preserve">ents </w:t>
            </w:r>
            <w:r w:rsidRPr="00C1306D">
              <w:t xml:space="preserve">listen to and follow instructions given in Japanese for a group </w:t>
            </w:r>
            <w:r>
              <w:t xml:space="preserve">and class </w:t>
            </w:r>
            <w:r w:rsidRPr="00C1306D">
              <w:t>photo shoot</w:t>
            </w:r>
            <w:r>
              <w:t xml:space="preserve">, </w:t>
            </w:r>
            <w:r w:rsidR="004956AA">
              <w:t>identifying and using</w:t>
            </w:r>
            <w:r w:rsidRPr="00C1306D">
              <w:t xml:space="preserve"> Japanese</w:t>
            </w:r>
            <w:r>
              <w:t>-</w:t>
            </w:r>
            <w:r w:rsidRPr="00C1306D">
              <w:t>related props</w:t>
            </w:r>
            <w:r>
              <w:t>.</w:t>
            </w:r>
          </w:p>
          <w:p w14:paraId="5A4B0FE1" w14:textId="2EBF53A0" w:rsidR="00E15BCC" w:rsidRDefault="00E15BCC" w:rsidP="0046052B">
            <w:pPr>
              <w:pStyle w:val="ListBullet"/>
              <w:widowControl/>
              <w:mirrorIndents w:val="0"/>
              <w:cnfStyle w:val="000000100000" w:firstRow="0" w:lastRow="0" w:firstColumn="0" w:lastColumn="0" w:oddVBand="0" w:evenVBand="0" w:oddHBand="1" w:evenHBand="0" w:firstRowFirstColumn="0" w:firstRowLastColumn="0" w:lastRowFirstColumn="0" w:lastRowLastColumn="0"/>
            </w:pPr>
            <w:r>
              <w:t xml:space="preserve">Students recognise </w:t>
            </w:r>
            <w:r w:rsidRPr="00E15BCC">
              <w:rPr>
                <w:i/>
                <w:iCs/>
              </w:rPr>
              <w:t>hiragana</w:t>
            </w:r>
            <w:r w:rsidR="0046052B" w:rsidRPr="0046052B">
              <w:t xml:space="preserve"> to form words.</w:t>
            </w:r>
          </w:p>
        </w:tc>
      </w:tr>
    </w:tbl>
    <w:p w14:paraId="2A5693DD" w14:textId="77777777" w:rsidR="00CA7B57" w:rsidRDefault="00CA7B57" w:rsidP="00CA7B57">
      <w:pPr>
        <w:pStyle w:val="Heading4"/>
      </w:pPr>
      <w:r>
        <w:t>Sample language structures</w:t>
      </w:r>
    </w:p>
    <w:p w14:paraId="6F936298" w14:textId="77777777" w:rsidR="004053DA" w:rsidRPr="00F73184" w:rsidRDefault="004053DA" w:rsidP="004053DA">
      <w:pPr>
        <w:pStyle w:val="ListBullet"/>
        <w:rPr>
          <w:lang w:eastAsia="ja-JP"/>
        </w:rPr>
      </w:pPr>
      <w:bookmarkStart w:id="10" w:name="_Toc84337361"/>
      <w:bookmarkStart w:id="11" w:name="_Toc84337674"/>
      <w:r w:rsidRPr="00F73184">
        <w:rPr>
          <w:rFonts w:hint="eastAsia"/>
          <w:lang w:eastAsia="ja-JP"/>
        </w:rPr>
        <w:t>グループのしゃしんと、クラスのしゃしんをとります。</w:t>
      </w:r>
    </w:p>
    <w:p w14:paraId="043A64B9" w14:textId="77777777" w:rsidR="004053DA" w:rsidRPr="00F73184" w:rsidRDefault="004053DA" w:rsidP="004053DA">
      <w:pPr>
        <w:pStyle w:val="ListBullet"/>
        <w:rPr>
          <w:lang w:eastAsia="ja-JP"/>
        </w:rPr>
      </w:pPr>
      <w:r w:rsidRPr="00F73184">
        <w:rPr>
          <w:rFonts w:hint="eastAsia"/>
          <w:lang w:eastAsia="ja-JP"/>
        </w:rPr>
        <w:t>ここにプロップスがあります。</w:t>
      </w:r>
    </w:p>
    <w:p w14:paraId="4F36B84A" w14:textId="77777777" w:rsidR="004053DA" w:rsidRPr="00F73184" w:rsidRDefault="004053DA" w:rsidP="004053DA">
      <w:pPr>
        <w:pStyle w:val="ListBullet"/>
        <w:rPr>
          <w:lang w:eastAsia="ja-JP"/>
        </w:rPr>
      </w:pPr>
      <w:r w:rsidRPr="00F73184">
        <w:rPr>
          <w:rFonts w:hint="eastAsia"/>
          <w:lang w:eastAsia="ja-JP"/>
        </w:rPr>
        <w:t>これをつけて、しゃしんをとります。</w:t>
      </w:r>
    </w:p>
    <w:p w14:paraId="0148D9BC" w14:textId="72B3B282" w:rsidR="004053DA" w:rsidRPr="00F73184" w:rsidRDefault="004053DA" w:rsidP="004053DA">
      <w:pPr>
        <w:pStyle w:val="ListBullet"/>
        <w:rPr>
          <w:lang w:eastAsia="ja-JP"/>
        </w:rPr>
      </w:pPr>
      <w:r w:rsidRPr="00F73184">
        <w:rPr>
          <w:rFonts w:hint="eastAsia"/>
          <w:lang w:eastAsia="ja-JP"/>
        </w:rPr>
        <w:t>プロップスをつける</w:t>
      </w:r>
      <w:r w:rsidR="0080059E">
        <w:rPr>
          <w:lang w:eastAsia="ja-JP"/>
        </w:rPr>
        <w:fldChar w:fldCharType="begin"/>
      </w:r>
      <w:r w:rsidR="0080059E">
        <w:rPr>
          <w:lang w:eastAsia="ja-JP"/>
        </w:rPr>
        <w:instrText>EQ \* jc2 \* "Font:MS Mincho" \* hps11 \o\ad(\s\up 10(</w:instrText>
      </w:r>
      <w:r w:rsidR="0080059E" w:rsidRPr="0080059E">
        <w:rPr>
          <w:rFonts w:ascii="MS Mincho" w:hAnsi="MS Mincho" w:hint="eastAsia"/>
          <w:sz w:val="11"/>
          <w:lang w:eastAsia="ja-JP"/>
        </w:rPr>
        <w:instrText>じかん</w:instrText>
      </w:r>
      <w:r w:rsidR="0080059E">
        <w:rPr>
          <w:lang w:eastAsia="ja-JP"/>
        </w:rPr>
        <w:instrText>),</w:instrText>
      </w:r>
      <w:r w:rsidR="0080059E">
        <w:rPr>
          <w:rFonts w:hint="eastAsia"/>
          <w:lang w:eastAsia="ja-JP"/>
        </w:rPr>
        <w:instrText>時間</w:instrText>
      </w:r>
      <w:r w:rsidR="0080059E">
        <w:rPr>
          <w:lang w:eastAsia="ja-JP"/>
        </w:rPr>
        <w:instrText>)</w:instrText>
      </w:r>
      <w:r w:rsidR="0080059E">
        <w:rPr>
          <w:lang w:eastAsia="ja-JP"/>
        </w:rPr>
        <w:fldChar w:fldCharType="end"/>
      </w:r>
      <w:r w:rsidRPr="00F73184">
        <w:rPr>
          <w:rFonts w:hint="eastAsia"/>
          <w:lang w:eastAsia="ja-JP"/>
        </w:rPr>
        <w:t>は</w:t>
      </w:r>
      <w:r w:rsidRPr="00DB2D7C">
        <w:rPr>
          <w:rFonts w:ascii="MS Mincho" w:hAnsi="MS Mincho" w:hint="eastAsia"/>
          <w:lang w:eastAsia="ja-JP"/>
        </w:rPr>
        <w:t>、30</w:t>
      </w:r>
      <w:r w:rsidR="0080059E">
        <w:rPr>
          <w:rFonts w:ascii="MS Mincho" w:hAnsi="MS Mincho"/>
          <w:lang w:eastAsia="ja-JP"/>
        </w:rPr>
        <w:fldChar w:fldCharType="begin"/>
      </w:r>
      <w:r w:rsidR="0080059E">
        <w:rPr>
          <w:rFonts w:ascii="MS Mincho" w:hAnsi="MS Mincho"/>
          <w:lang w:eastAsia="ja-JP"/>
        </w:rPr>
        <w:instrText>EQ \* jc2 \* "Font:MS Mincho" \* hps11 \o\ad(\s\up 10(</w:instrText>
      </w:r>
      <w:r w:rsidR="0080059E" w:rsidRPr="0080059E">
        <w:rPr>
          <w:rFonts w:ascii="MS Mincho" w:hAnsi="MS Mincho"/>
          <w:sz w:val="11"/>
          <w:lang w:eastAsia="ja-JP"/>
        </w:rPr>
        <w:instrText>びょう</w:instrText>
      </w:r>
      <w:r w:rsidR="0080059E">
        <w:rPr>
          <w:rFonts w:ascii="MS Mincho" w:hAnsi="MS Mincho"/>
          <w:lang w:eastAsia="ja-JP"/>
        </w:rPr>
        <w:instrText>),秒)</w:instrText>
      </w:r>
      <w:r w:rsidR="0080059E">
        <w:rPr>
          <w:rFonts w:ascii="MS Mincho" w:hAnsi="MS Mincho"/>
          <w:lang w:eastAsia="ja-JP"/>
        </w:rPr>
        <w:fldChar w:fldCharType="end"/>
      </w:r>
      <w:r w:rsidRPr="00DB2D7C">
        <w:rPr>
          <w:rFonts w:ascii="MS Mincho" w:hAnsi="MS Mincho" w:hint="eastAsia"/>
          <w:lang w:eastAsia="ja-JP"/>
        </w:rPr>
        <w:t>です。</w:t>
      </w:r>
    </w:p>
    <w:p w14:paraId="62D5B585" w14:textId="77777777" w:rsidR="004053DA" w:rsidRPr="00F73184" w:rsidRDefault="004053DA" w:rsidP="004053DA">
      <w:pPr>
        <w:pStyle w:val="ListBullet"/>
        <w:rPr>
          <w:lang w:eastAsia="ja-JP"/>
        </w:rPr>
      </w:pPr>
      <w:r w:rsidRPr="00F73184">
        <w:rPr>
          <w:rFonts w:hint="eastAsia"/>
          <w:lang w:eastAsia="ja-JP"/>
        </w:rPr>
        <w:t>チーズ、といってください。</w:t>
      </w:r>
    </w:p>
    <w:p w14:paraId="3BA1A04F" w14:textId="092A6D5D" w:rsidR="004053DA" w:rsidRPr="00BC5817" w:rsidRDefault="00EA2A64" w:rsidP="004053DA">
      <w:pPr>
        <w:pStyle w:val="ListBullet"/>
        <w:rPr>
          <w:lang w:eastAsia="ja-JP"/>
        </w:rPr>
      </w:pPr>
      <w:r>
        <w:rPr>
          <w:lang w:eastAsia="ja-JP"/>
        </w:rPr>
        <w:ruby>
          <w:rubyPr>
            <w:rubyAlign w:val="distributeSpace"/>
            <w:hps w:val="11"/>
            <w:hpsRaise w:val="20"/>
            <w:hpsBaseText w:val="22"/>
            <w:lid w:val="ja-JP"/>
          </w:rubyPr>
          <w:rt>
            <w:r w:rsidR="00EA2A64" w:rsidRPr="00EA2A64">
              <w:rPr>
                <w:rFonts w:ascii="MS Mincho" w:hAnsi="MS Mincho" w:hint="eastAsia"/>
                <w:sz w:val="11"/>
                <w:lang w:eastAsia="ja-JP"/>
              </w:rPr>
              <w:t>せんせい</w:t>
            </w:r>
          </w:rt>
          <w:rubyBase>
            <w:r w:rsidR="00EA2A64">
              <w:rPr>
                <w:rFonts w:hint="eastAsia"/>
                <w:lang w:eastAsia="ja-JP"/>
              </w:rPr>
              <w:t>先生</w:t>
            </w:r>
          </w:rubyBase>
        </w:ruby>
      </w:r>
      <w:r w:rsidR="004053DA" w:rsidRPr="00BC5817">
        <w:rPr>
          <w:rFonts w:hint="eastAsia"/>
          <w:lang w:eastAsia="ja-JP"/>
        </w:rPr>
        <w:t>がいちばんのチームをえらびます。</w:t>
      </w:r>
    </w:p>
    <w:p w14:paraId="428FD8B5" w14:textId="77777777" w:rsidR="004053DA" w:rsidRPr="00DB2D7C" w:rsidRDefault="004053DA" w:rsidP="004053DA">
      <w:pPr>
        <w:pStyle w:val="ListBullet"/>
        <w:rPr>
          <w:rFonts w:ascii="MS Mincho" w:hAnsi="MS Mincho"/>
          <w:lang w:eastAsia="ja-JP"/>
        </w:rPr>
      </w:pPr>
      <w:r>
        <w:rPr>
          <w:rFonts w:ascii="MS Mincho" w:hAnsi="MS Mincho"/>
          <w:lang w:eastAsia="ja-JP"/>
        </w:rPr>
        <w:t>XX</w:t>
      </w:r>
      <w:r w:rsidRPr="00DB2D7C">
        <w:rPr>
          <w:rFonts w:ascii="MS Mincho" w:hAnsi="MS Mincho" w:hint="eastAsia"/>
          <w:lang w:eastAsia="ja-JP"/>
        </w:rPr>
        <w:t>チームにポイントが入ります。</w:t>
      </w:r>
    </w:p>
    <w:p w14:paraId="237961B6" w14:textId="1C0418D3" w:rsidR="004053DA" w:rsidRPr="00BC5817" w:rsidRDefault="004053DA" w:rsidP="004053DA">
      <w:pPr>
        <w:pStyle w:val="ListBullet"/>
        <w:rPr>
          <w:lang w:eastAsia="ja-JP"/>
        </w:rPr>
      </w:pPr>
      <w:r w:rsidRPr="00BC5817">
        <w:rPr>
          <w:rFonts w:hint="eastAsia"/>
          <w:lang w:eastAsia="ja-JP"/>
        </w:rPr>
        <w:t>いちばんうしろは、</w:t>
      </w:r>
      <w:r w:rsidR="00EA2A64">
        <w:rPr>
          <w:lang w:eastAsia="ja-JP"/>
        </w:rPr>
        <w:fldChar w:fldCharType="begin"/>
      </w:r>
      <w:r w:rsidR="00EA2A64">
        <w:rPr>
          <w:lang w:eastAsia="ja-JP"/>
        </w:rPr>
        <w:instrText>EQ \* jc2 \* "Font:MS Mincho" \* hps11 \o\ad(\s\up 10(</w:instrText>
      </w:r>
      <w:r w:rsidR="00EA2A64" w:rsidRPr="00EA2A64">
        <w:rPr>
          <w:rFonts w:ascii="MS Mincho" w:hAnsi="MS Mincho" w:hint="eastAsia"/>
          <w:sz w:val="11"/>
          <w:lang w:eastAsia="ja-JP"/>
        </w:rPr>
        <w:instrText>た</w:instrText>
      </w:r>
      <w:r w:rsidR="00EA2A64">
        <w:rPr>
          <w:lang w:eastAsia="ja-JP"/>
        </w:rPr>
        <w:instrText>),</w:instrText>
      </w:r>
      <w:r w:rsidR="00EA2A64">
        <w:rPr>
          <w:rFonts w:hint="eastAsia"/>
          <w:lang w:eastAsia="ja-JP"/>
        </w:rPr>
        <w:instrText>立</w:instrText>
      </w:r>
      <w:r w:rsidR="00EA2A64">
        <w:rPr>
          <w:lang w:eastAsia="ja-JP"/>
        </w:rPr>
        <w:instrText>)</w:instrText>
      </w:r>
      <w:r w:rsidR="00EA2A64">
        <w:rPr>
          <w:lang w:eastAsia="ja-JP"/>
        </w:rPr>
        <w:fldChar w:fldCharType="end"/>
      </w:r>
      <w:r w:rsidRPr="00BC5817">
        <w:rPr>
          <w:rFonts w:hint="eastAsia"/>
          <w:lang w:eastAsia="ja-JP"/>
        </w:rPr>
        <w:t>ちます。</w:t>
      </w:r>
    </w:p>
    <w:p w14:paraId="02A64150" w14:textId="77777777" w:rsidR="004053DA" w:rsidRPr="00BC5817" w:rsidRDefault="004053DA" w:rsidP="004053DA">
      <w:pPr>
        <w:pStyle w:val="ListBullet"/>
        <w:rPr>
          <w:lang w:eastAsia="ja-JP"/>
        </w:rPr>
      </w:pPr>
      <w:r w:rsidRPr="00BC5817">
        <w:rPr>
          <w:rFonts w:hint="eastAsia"/>
          <w:lang w:eastAsia="ja-JP"/>
        </w:rPr>
        <w:t>２ばんめは、ひざをつきます。</w:t>
      </w:r>
    </w:p>
    <w:p w14:paraId="3F244466" w14:textId="77777777" w:rsidR="004053DA" w:rsidRPr="00BC5817" w:rsidRDefault="004053DA" w:rsidP="004053DA">
      <w:pPr>
        <w:pStyle w:val="ListBullet"/>
        <w:rPr>
          <w:lang w:eastAsia="ja-JP"/>
        </w:rPr>
      </w:pPr>
      <w:r w:rsidRPr="00BC5817">
        <w:rPr>
          <w:rFonts w:hint="eastAsia"/>
          <w:lang w:eastAsia="ja-JP"/>
        </w:rPr>
        <w:t>いちばんまえは、すわってください。</w:t>
      </w:r>
    </w:p>
    <w:p w14:paraId="37A5D4AB" w14:textId="7E463CC8" w:rsidR="0046052B" w:rsidRDefault="0046052B" w:rsidP="0046052B">
      <w:pPr>
        <w:pStyle w:val="Heading3"/>
        <w:rPr>
          <w:b/>
        </w:rPr>
      </w:pPr>
      <w:r>
        <w:t xml:space="preserve">Japanese-style </w:t>
      </w:r>
      <w:r w:rsidRPr="00846DE0">
        <w:t>recess</w:t>
      </w:r>
      <w:r>
        <w:br/>
      </w:r>
      <w:proofErr w:type="spellStart"/>
      <w:r w:rsidRPr="007F3511">
        <w:rPr>
          <w:rFonts w:ascii="MS Mincho" w:hAnsi="MS Mincho" w:hint="eastAsia"/>
        </w:rPr>
        <w:t>きゅうけい</w:t>
      </w:r>
      <w:bookmarkEnd w:id="10"/>
      <w:bookmarkEnd w:id="11"/>
      <w:proofErr w:type="spellEnd"/>
    </w:p>
    <w:p w14:paraId="50187C1A" w14:textId="77777777" w:rsidR="0046052B" w:rsidRDefault="0046052B" w:rsidP="0046052B">
      <w:pPr>
        <w:rPr>
          <w:lang w:eastAsia="zh-CN"/>
        </w:rPr>
      </w:pPr>
      <w:r>
        <w:rPr>
          <w:lang w:eastAsia="zh-CN"/>
        </w:rPr>
        <w:t xml:space="preserve">Students sit at </w:t>
      </w:r>
      <w:r w:rsidRPr="00F73184">
        <w:rPr>
          <w:lang w:eastAsia="zh-CN"/>
        </w:rPr>
        <w:t>Japanese</w:t>
      </w:r>
      <w:r>
        <w:rPr>
          <w:lang w:eastAsia="zh-CN"/>
        </w:rPr>
        <w:t>-</w:t>
      </w:r>
      <w:r w:rsidRPr="00F73184">
        <w:rPr>
          <w:lang w:eastAsia="zh-CN"/>
        </w:rPr>
        <w:t xml:space="preserve">style tables </w:t>
      </w:r>
      <w:r>
        <w:rPr>
          <w:lang w:eastAsia="zh-CN"/>
        </w:rPr>
        <w:t>to eat and drink, while et</w:t>
      </w:r>
      <w:r w:rsidRPr="00F73184">
        <w:rPr>
          <w:lang w:eastAsia="zh-CN"/>
        </w:rPr>
        <w:t>iquette</w:t>
      </w:r>
      <w:r>
        <w:rPr>
          <w:lang w:eastAsia="zh-CN"/>
        </w:rPr>
        <w:t>s</w:t>
      </w:r>
      <w:r w:rsidRPr="00F73184">
        <w:rPr>
          <w:lang w:eastAsia="zh-CN"/>
        </w:rPr>
        <w:t xml:space="preserve"> </w:t>
      </w:r>
      <w:r>
        <w:rPr>
          <w:lang w:eastAsia="zh-CN"/>
        </w:rPr>
        <w:t xml:space="preserve">relating to eating and visiting the </w:t>
      </w:r>
      <w:r w:rsidRPr="00F73184">
        <w:rPr>
          <w:lang w:eastAsia="zh-CN"/>
        </w:rPr>
        <w:t>toilet are explained. Students are required to listen, identify information in Japanese and follow the instructions in Japanese.</w:t>
      </w:r>
    </w:p>
    <w:p w14:paraId="565DD8EC" w14:textId="77777777" w:rsidR="0046052B" w:rsidRPr="00B21EF2" w:rsidRDefault="0046052B" w:rsidP="0046052B">
      <w:pPr>
        <w:rPr>
          <w:lang w:eastAsia="zh-CN"/>
        </w:rPr>
      </w:pPr>
      <w:r>
        <w:rPr>
          <w:lang w:eastAsia="zh-CN"/>
        </w:rPr>
        <w:t>Time allocation: 15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7A7114" w14:paraId="5A84308C" w14:textId="77777777" w:rsidTr="00544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5F4FD49F" w14:textId="77777777" w:rsidR="007A7114" w:rsidRDefault="007A7114" w:rsidP="005441FD">
            <w:r>
              <w:rPr>
                <w:lang w:eastAsia="zh-CN"/>
              </w:rPr>
              <w:t>Syllabus outcomes</w:t>
            </w:r>
          </w:p>
        </w:tc>
        <w:tc>
          <w:tcPr>
            <w:tcW w:w="4814" w:type="dxa"/>
            <w:vAlign w:val="center"/>
          </w:tcPr>
          <w:p w14:paraId="149CB2CD" w14:textId="77777777" w:rsidR="007A7114" w:rsidRDefault="007A7114" w:rsidP="005441FD">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7A7114" w14:paraId="2DBE62A1" w14:textId="77777777" w:rsidTr="00544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4531F00" w14:textId="77777777" w:rsidR="004702DE" w:rsidRPr="004702DE" w:rsidRDefault="004702DE" w:rsidP="004702DE">
            <w:r w:rsidRPr="004702DE">
              <w:t>ML4-UND-01</w:t>
            </w:r>
          </w:p>
          <w:p w14:paraId="76B006D9" w14:textId="33D94BAC" w:rsidR="007A7114" w:rsidRDefault="004702DE" w:rsidP="004702DE">
            <w:r w:rsidRPr="004702DE">
              <w:t>interprets and responds to information, opinions and ideas in texts to demonstrate understanding</w:t>
            </w:r>
          </w:p>
        </w:tc>
        <w:tc>
          <w:tcPr>
            <w:tcW w:w="4814" w:type="dxa"/>
          </w:tcPr>
          <w:p w14:paraId="6827399A" w14:textId="591C047A" w:rsidR="007A7114" w:rsidRDefault="007A7114" w:rsidP="007A7114">
            <w:pPr>
              <w:pStyle w:val="ListBullet"/>
              <w:cnfStyle w:val="000000100000" w:firstRow="0" w:lastRow="0" w:firstColumn="0" w:lastColumn="0" w:oddVBand="0" w:evenVBand="0" w:oddHBand="1" w:evenHBand="0" w:firstRowFirstColumn="0" w:firstRowLastColumn="0" w:lastRowFirstColumn="0" w:lastRowLastColumn="0"/>
            </w:pPr>
            <w:r>
              <w:t>Students listen to and follow instructions.</w:t>
            </w:r>
          </w:p>
          <w:p w14:paraId="5BE9A727" w14:textId="43D9B19F" w:rsidR="007A7114" w:rsidRDefault="007A7114" w:rsidP="007A7114">
            <w:pPr>
              <w:pStyle w:val="ListBullet"/>
              <w:cnfStyle w:val="000000100000" w:firstRow="0" w:lastRow="0" w:firstColumn="0" w:lastColumn="0" w:oddVBand="0" w:evenVBand="0" w:oddHBand="1" w:evenHBand="0" w:firstRowFirstColumn="0" w:firstRowLastColumn="0" w:lastRowFirstColumn="0" w:lastRowLastColumn="0"/>
            </w:pPr>
            <w:r>
              <w:t xml:space="preserve">Students learn about etiquettes associated with eating and with visiting the toilet in a Japanese </w:t>
            </w:r>
            <w:proofErr w:type="gramStart"/>
            <w:r>
              <w:t>house, and</w:t>
            </w:r>
            <w:proofErr w:type="gramEnd"/>
            <w:r>
              <w:t xml:space="preserve"> reflect on the differences between Australian and Japanese snacks.</w:t>
            </w:r>
          </w:p>
        </w:tc>
      </w:tr>
    </w:tbl>
    <w:p w14:paraId="567340ED" w14:textId="77777777" w:rsidR="00CA7B57" w:rsidRDefault="00CA7B57" w:rsidP="00CA7B57">
      <w:pPr>
        <w:pStyle w:val="Heading4"/>
      </w:pPr>
      <w:r>
        <w:t>Sample language structures</w:t>
      </w:r>
    </w:p>
    <w:p w14:paraId="3A0FC63E" w14:textId="77777777" w:rsidR="003C66EC" w:rsidRPr="00DB2D7C" w:rsidRDefault="003C66EC" w:rsidP="003C66EC">
      <w:pPr>
        <w:pStyle w:val="ListBullet"/>
        <w:rPr>
          <w:rFonts w:ascii="MS Mincho" w:hAnsi="MS Mincho"/>
          <w:lang w:eastAsia="ja-JP"/>
        </w:rPr>
      </w:pPr>
      <w:bookmarkStart w:id="12" w:name="_Toc84337362"/>
      <w:bookmarkStart w:id="13" w:name="_Toc84337675"/>
      <w:r>
        <w:rPr>
          <w:rFonts w:ascii="MS Mincho" w:hAnsi="MS Mincho"/>
          <w:lang w:eastAsia="ja-JP"/>
        </w:rPr>
        <w:t>XX</w:t>
      </w:r>
      <w:r w:rsidRPr="00DB2D7C">
        <w:rPr>
          <w:rFonts w:ascii="MS Mincho" w:hAnsi="MS Mincho" w:hint="eastAsia"/>
          <w:lang w:eastAsia="ja-JP"/>
        </w:rPr>
        <w:t>さんがおやつをもってきます。</w:t>
      </w:r>
    </w:p>
    <w:p w14:paraId="0A350FBE" w14:textId="77777777" w:rsidR="003C66EC" w:rsidRPr="009273E9" w:rsidRDefault="003C66EC" w:rsidP="003C66EC">
      <w:pPr>
        <w:pStyle w:val="ListBullet"/>
        <w:rPr>
          <w:lang w:eastAsia="ja-JP"/>
        </w:rPr>
      </w:pPr>
      <w:r w:rsidRPr="009273E9">
        <w:rPr>
          <w:rFonts w:hint="eastAsia"/>
          <w:lang w:eastAsia="ja-JP"/>
        </w:rPr>
        <w:t>みなさんで、おやつをください、といいます。</w:t>
      </w:r>
    </w:p>
    <w:p w14:paraId="30A9AFFC" w14:textId="77777777" w:rsidR="003C66EC" w:rsidRPr="00027C61" w:rsidRDefault="003C66EC" w:rsidP="003C66EC">
      <w:pPr>
        <w:pStyle w:val="ListBullet"/>
        <w:rPr>
          <w:lang w:eastAsia="ja-JP"/>
        </w:rPr>
      </w:pPr>
      <w:r w:rsidRPr="00027C61">
        <w:rPr>
          <w:rFonts w:hint="eastAsia"/>
          <w:lang w:eastAsia="ja-JP"/>
        </w:rPr>
        <w:t>トイレでトイレのスリッパをはいてください。</w:t>
      </w:r>
    </w:p>
    <w:p w14:paraId="78D126B8" w14:textId="39423400" w:rsidR="003C66EC" w:rsidRPr="00027C61" w:rsidRDefault="00EA2A64" w:rsidP="003C66EC">
      <w:pPr>
        <w:pStyle w:val="ListBullet"/>
        <w:rPr>
          <w:lang w:eastAsia="ja-JP"/>
        </w:rPr>
      </w:pPr>
      <w:r>
        <w:rPr>
          <w:lang w:eastAsia="ja-JP"/>
        </w:rPr>
        <w:ruby>
          <w:rubyPr>
            <w:rubyAlign w:val="distributeSpace"/>
            <w:hps w:val="11"/>
            <w:hpsRaise w:val="20"/>
            <w:hpsBaseText w:val="22"/>
            <w:lid w:val="ja-JP"/>
          </w:rubyPr>
          <w:rt>
            <w:r w:rsidR="00EA2A64" w:rsidRPr="00EA2A64">
              <w:rPr>
                <w:rFonts w:ascii="MS Mincho" w:hAnsi="MS Mincho" w:hint="eastAsia"/>
                <w:sz w:val="11"/>
                <w:lang w:eastAsia="ja-JP"/>
              </w:rPr>
              <w:t>た</w:t>
            </w:r>
          </w:rt>
          <w:rubyBase>
            <w:r w:rsidR="00EA2A64">
              <w:rPr>
                <w:rFonts w:hint="eastAsia"/>
                <w:lang w:eastAsia="ja-JP"/>
              </w:rPr>
              <w:t>食</w:t>
            </w:r>
          </w:rubyBase>
        </w:ruby>
      </w:r>
      <w:r w:rsidR="003C66EC" w:rsidRPr="00027C61">
        <w:rPr>
          <w:rFonts w:hint="eastAsia"/>
          <w:lang w:eastAsia="ja-JP"/>
        </w:rPr>
        <w:t>べるまえに</w:t>
      </w:r>
      <w:r>
        <w:rPr>
          <w:lang w:eastAsia="ja-JP"/>
        </w:rPr>
        <w:fldChar w:fldCharType="begin"/>
      </w:r>
      <w:r>
        <w:rPr>
          <w:lang w:eastAsia="ja-JP"/>
        </w:rPr>
        <w:instrText>EQ \* jc2 \* "Font:MS Mincho" \* hps11 \o\ad(\s\up 10(</w:instrText>
      </w:r>
      <w:r w:rsidRPr="00EA2A64">
        <w:rPr>
          <w:rFonts w:ascii="MS Mincho" w:hAnsi="MS Mincho" w:hint="eastAsia"/>
          <w:sz w:val="11"/>
          <w:lang w:eastAsia="ja-JP"/>
        </w:rPr>
        <w:instrText>なん</w:instrText>
      </w:r>
      <w:r>
        <w:rPr>
          <w:lang w:eastAsia="ja-JP"/>
        </w:rPr>
        <w:instrText>),</w:instrText>
      </w:r>
      <w:r>
        <w:rPr>
          <w:rFonts w:hint="eastAsia"/>
          <w:lang w:eastAsia="ja-JP"/>
        </w:rPr>
        <w:instrText>何</w:instrText>
      </w:r>
      <w:r>
        <w:rPr>
          <w:lang w:eastAsia="ja-JP"/>
        </w:rPr>
        <w:instrText>)</w:instrText>
      </w:r>
      <w:r>
        <w:rPr>
          <w:lang w:eastAsia="ja-JP"/>
        </w:rPr>
        <w:fldChar w:fldCharType="end"/>
      </w:r>
      <w:r w:rsidR="003C66EC" w:rsidRPr="00027C61">
        <w:rPr>
          <w:rFonts w:hint="eastAsia"/>
          <w:lang w:eastAsia="ja-JP"/>
        </w:rPr>
        <w:t>といいますか。</w:t>
      </w:r>
    </w:p>
    <w:p w14:paraId="0AC74853" w14:textId="1720EC5F" w:rsidR="003C66EC" w:rsidRPr="00027C61" w:rsidRDefault="00EA2A64" w:rsidP="003C66EC">
      <w:pPr>
        <w:pStyle w:val="ListBullet"/>
        <w:rPr>
          <w:lang w:eastAsia="ja-JP"/>
        </w:rPr>
      </w:pPr>
      <w:r>
        <w:rPr>
          <w:lang w:eastAsia="ja-JP"/>
        </w:rPr>
        <w:ruby>
          <w:rubyPr>
            <w:rubyAlign w:val="distributeSpace"/>
            <w:hps w:val="11"/>
            <w:hpsRaise w:val="20"/>
            <w:hpsBaseText w:val="22"/>
            <w:lid w:val="ja-JP"/>
          </w:rubyPr>
          <w:rt>
            <w:r w:rsidR="00EA2A64" w:rsidRPr="00EA2A64">
              <w:rPr>
                <w:rFonts w:ascii="MS Mincho" w:hAnsi="MS Mincho" w:hint="eastAsia"/>
                <w:sz w:val="11"/>
                <w:lang w:eastAsia="ja-JP"/>
              </w:rPr>
              <w:t>た</w:t>
            </w:r>
          </w:rt>
          <w:rubyBase>
            <w:r w:rsidR="00EA2A64">
              <w:rPr>
                <w:rFonts w:hint="eastAsia"/>
                <w:lang w:eastAsia="ja-JP"/>
              </w:rPr>
              <w:t>食</w:t>
            </w:r>
          </w:rubyBase>
        </w:ruby>
      </w:r>
      <w:r w:rsidR="003C66EC" w:rsidRPr="00027C61">
        <w:rPr>
          <w:rFonts w:hint="eastAsia"/>
          <w:lang w:eastAsia="ja-JP"/>
        </w:rPr>
        <w:t>べたあとに</w:t>
      </w:r>
      <w:r>
        <w:rPr>
          <w:lang w:eastAsia="ja-JP"/>
        </w:rPr>
        <w:fldChar w:fldCharType="begin"/>
      </w:r>
      <w:r>
        <w:rPr>
          <w:lang w:eastAsia="ja-JP"/>
        </w:rPr>
        <w:instrText>EQ \* jc2 \* "Font:MS Mincho" \* hps11 \o\ad(\s\up 10(</w:instrText>
      </w:r>
      <w:r w:rsidRPr="00EA2A64">
        <w:rPr>
          <w:rFonts w:ascii="MS Mincho" w:hAnsi="MS Mincho" w:hint="eastAsia"/>
          <w:sz w:val="11"/>
          <w:lang w:eastAsia="ja-JP"/>
        </w:rPr>
        <w:instrText>なん</w:instrText>
      </w:r>
      <w:r>
        <w:rPr>
          <w:lang w:eastAsia="ja-JP"/>
        </w:rPr>
        <w:instrText>),</w:instrText>
      </w:r>
      <w:r>
        <w:rPr>
          <w:rFonts w:hint="eastAsia"/>
          <w:lang w:eastAsia="ja-JP"/>
        </w:rPr>
        <w:instrText>何</w:instrText>
      </w:r>
      <w:r>
        <w:rPr>
          <w:lang w:eastAsia="ja-JP"/>
        </w:rPr>
        <w:instrText>)</w:instrText>
      </w:r>
      <w:r>
        <w:rPr>
          <w:lang w:eastAsia="ja-JP"/>
        </w:rPr>
        <w:fldChar w:fldCharType="end"/>
      </w:r>
      <w:r w:rsidR="003C66EC" w:rsidRPr="00027C61">
        <w:rPr>
          <w:rFonts w:hint="eastAsia"/>
          <w:lang w:eastAsia="ja-JP"/>
        </w:rPr>
        <w:t>といいますか。</w:t>
      </w:r>
    </w:p>
    <w:p w14:paraId="14BDAE68" w14:textId="6159E11E" w:rsidR="007A7114" w:rsidRPr="008E07C9" w:rsidRDefault="007A7114" w:rsidP="007A7114">
      <w:pPr>
        <w:pStyle w:val="Heading3"/>
        <w:rPr>
          <w:b/>
        </w:rPr>
      </w:pPr>
      <w:r w:rsidRPr="008E07C9">
        <w:t>Japanese-style</w:t>
      </w:r>
      <w:r>
        <w:t xml:space="preserve"> lunch</w:t>
      </w:r>
      <w:r>
        <w:br/>
      </w:r>
      <w:proofErr w:type="spellStart"/>
      <w:r w:rsidRPr="007F3511">
        <w:rPr>
          <w:rFonts w:ascii="MS Mincho" w:hAnsi="MS Mincho" w:hint="eastAsia"/>
        </w:rPr>
        <w:t>おべんとう</w:t>
      </w:r>
      <w:bookmarkEnd w:id="12"/>
      <w:bookmarkEnd w:id="13"/>
      <w:proofErr w:type="spellEnd"/>
    </w:p>
    <w:p w14:paraId="3A7A6AB0" w14:textId="77777777" w:rsidR="007A7114" w:rsidRDefault="007A7114" w:rsidP="007A7114">
      <w:r>
        <w:t>S</w:t>
      </w:r>
      <w:r w:rsidRPr="00655628">
        <w:t xml:space="preserve">tudents </w:t>
      </w:r>
      <w:r>
        <w:rPr>
          <w:lang w:eastAsia="ja-JP"/>
        </w:rPr>
        <w:t>enjoy</w:t>
      </w:r>
      <w:r w:rsidRPr="00655628">
        <w:rPr>
          <w:lang w:eastAsia="ja-JP"/>
        </w:rPr>
        <w:t xml:space="preserve"> </w:t>
      </w:r>
      <w:r>
        <w:rPr>
          <w:lang w:eastAsia="ja-JP"/>
        </w:rPr>
        <w:t xml:space="preserve">an </w:t>
      </w:r>
      <w:proofErr w:type="spellStart"/>
      <w:r w:rsidRPr="002763AF">
        <w:rPr>
          <w:i/>
          <w:lang w:eastAsia="ja-JP"/>
        </w:rPr>
        <w:t>obentoo</w:t>
      </w:r>
      <w:proofErr w:type="spellEnd"/>
      <w:r>
        <w:rPr>
          <w:lang w:eastAsia="ja-JP"/>
        </w:rPr>
        <w:t xml:space="preserve"> lunch box in the centre’s Japanese garden</w:t>
      </w:r>
      <w:r w:rsidRPr="00655628">
        <w:t xml:space="preserve">. </w:t>
      </w:r>
      <w:r>
        <w:t>Etiquette for eating and the rules of the Japanese garden are explained in Japanese</w:t>
      </w:r>
      <w:r w:rsidRPr="00655628">
        <w:t xml:space="preserve">. Students are required to </w:t>
      </w:r>
      <w:r>
        <w:t>listen, identify information in Japanese</w:t>
      </w:r>
      <w:r w:rsidRPr="00655628">
        <w:t xml:space="preserve"> and follow the </w:t>
      </w:r>
      <w:r>
        <w:t xml:space="preserve">Japanese </w:t>
      </w:r>
      <w:r w:rsidRPr="00655628">
        <w:t>instructions.</w:t>
      </w:r>
    </w:p>
    <w:p w14:paraId="055BACB8" w14:textId="77777777" w:rsidR="007A7114" w:rsidRPr="00B21EF2" w:rsidRDefault="007A7114" w:rsidP="007A7114">
      <w:pPr>
        <w:rPr>
          <w:lang w:eastAsia="zh-CN"/>
        </w:rPr>
      </w:pPr>
      <w:r>
        <w:rPr>
          <w:lang w:eastAsia="zh-CN"/>
        </w:rPr>
        <w:t>Time allocation: 25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7A7114" w14:paraId="23A0EF61" w14:textId="77777777" w:rsidTr="00544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4DF53770" w14:textId="77777777" w:rsidR="007A7114" w:rsidRDefault="007A7114" w:rsidP="005441FD">
            <w:r>
              <w:rPr>
                <w:lang w:eastAsia="zh-CN"/>
              </w:rPr>
              <w:t>Syllabus outcomes</w:t>
            </w:r>
          </w:p>
        </w:tc>
        <w:tc>
          <w:tcPr>
            <w:tcW w:w="4814" w:type="dxa"/>
            <w:vAlign w:val="center"/>
          </w:tcPr>
          <w:p w14:paraId="535CA132" w14:textId="77777777" w:rsidR="007A7114" w:rsidRDefault="007A7114" w:rsidP="005441FD">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7A7114" w14:paraId="783E4BE3" w14:textId="77777777" w:rsidTr="00544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22A5EC2" w14:textId="77777777" w:rsidR="00460BB0" w:rsidRPr="00460BB0" w:rsidRDefault="00460BB0" w:rsidP="00460BB0">
            <w:r w:rsidRPr="00460BB0">
              <w:t>ML4-UND-01</w:t>
            </w:r>
          </w:p>
          <w:p w14:paraId="1DEE212D" w14:textId="4E81F013" w:rsidR="007A7114" w:rsidRDefault="00460BB0" w:rsidP="00460BB0">
            <w:r w:rsidRPr="00460BB0">
              <w:t>interprets and responds to information, opinions and ideas in texts to demonstrate understanding</w:t>
            </w:r>
          </w:p>
        </w:tc>
        <w:tc>
          <w:tcPr>
            <w:tcW w:w="4814" w:type="dxa"/>
          </w:tcPr>
          <w:p w14:paraId="7495CC09" w14:textId="77777777" w:rsidR="007A7114" w:rsidRDefault="007A7114" w:rsidP="007A7114">
            <w:pPr>
              <w:pStyle w:val="ListBullet"/>
              <w:cnfStyle w:val="000000100000" w:firstRow="0" w:lastRow="0" w:firstColumn="0" w:lastColumn="0" w:oddVBand="0" w:evenVBand="0" w:oddHBand="1" w:evenHBand="0" w:firstRowFirstColumn="0" w:firstRowLastColumn="0" w:lastRowFirstColumn="0" w:lastRowLastColumn="0"/>
            </w:pPr>
            <w:r w:rsidRPr="00E20FF7">
              <w:t>Students listen to and follow instructions.</w:t>
            </w:r>
          </w:p>
          <w:p w14:paraId="42209D46" w14:textId="31C17BB1" w:rsidR="007A7114" w:rsidRDefault="007A7114" w:rsidP="007A7114">
            <w:pPr>
              <w:pStyle w:val="ListBullet"/>
              <w:cnfStyle w:val="000000100000" w:firstRow="0" w:lastRow="0" w:firstColumn="0" w:lastColumn="0" w:oddVBand="0" w:evenVBand="0" w:oddHBand="1" w:evenHBand="0" w:firstRowFirstColumn="0" w:firstRowLastColumn="0" w:lastRowFirstColumn="0" w:lastRowLastColumn="0"/>
            </w:pPr>
            <w:r w:rsidRPr="00655628">
              <w:t xml:space="preserve">Students learn </w:t>
            </w:r>
            <w:r>
              <w:t>about the etiquette when</w:t>
            </w:r>
            <w:r w:rsidRPr="00655628">
              <w:t xml:space="preserve"> eati</w:t>
            </w:r>
            <w:r>
              <w:t xml:space="preserve">ng in a Japanese home and visiting a Japanese garden. Students </w:t>
            </w:r>
            <w:r w:rsidRPr="00655628">
              <w:t xml:space="preserve">reflect on the differences between Australian and Japanese </w:t>
            </w:r>
            <w:proofErr w:type="gramStart"/>
            <w:r w:rsidRPr="00655628">
              <w:t>snacks</w:t>
            </w:r>
            <w:r>
              <w:t>, and</w:t>
            </w:r>
            <w:proofErr w:type="gramEnd"/>
            <w:r>
              <w:t xml:space="preserve"> demonstrate correct etiquette.</w:t>
            </w:r>
          </w:p>
        </w:tc>
      </w:tr>
    </w:tbl>
    <w:p w14:paraId="1E8EB46B" w14:textId="77777777" w:rsidR="00CA7B57" w:rsidRDefault="00CA7B57" w:rsidP="00CA7B57">
      <w:pPr>
        <w:pStyle w:val="Heading4"/>
      </w:pPr>
      <w:r>
        <w:t>Sample language structures</w:t>
      </w:r>
    </w:p>
    <w:p w14:paraId="2CB6F013" w14:textId="590E6B4C" w:rsidR="00E425D9" w:rsidRPr="00D7335F" w:rsidRDefault="00E425D9" w:rsidP="00E425D9">
      <w:pPr>
        <w:pStyle w:val="ListBullet"/>
        <w:rPr>
          <w:lang w:eastAsia="ja-JP"/>
        </w:rPr>
      </w:pPr>
      <w:bookmarkStart w:id="14" w:name="_Toc84337363"/>
      <w:bookmarkStart w:id="15" w:name="_Toc84337676"/>
      <w:r w:rsidRPr="00D7335F">
        <w:rPr>
          <w:rFonts w:hint="eastAsia"/>
          <w:lang w:eastAsia="ja-JP"/>
        </w:rPr>
        <w:t>まんなかの</w:t>
      </w:r>
      <w:r w:rsidR="00EA2A64">
        <w:rPr>
          <w:lang w:eastAsia="ja-JP"/>
        </w:rPr>
        <w:fldChar w:fldCharType="begin"/>
      </w:r>
      <w:r w:rsidR="00EA2A64">
        <w:rPr>
          <w:lang w:eastAsia="ja-JP"/>
        </w:rPr>
        <w:instrText>EQ \* jc2 \* "Font:MS Mincho" \* hps11 \o\ad(\s\up 10(</w:instrText>
      </w:r>
      <w:r w:rsidR="00EA2A64" w:rsidRPr="00EA2A64">
        <w:rPr>
          <w:rFonts w:ascii="MS Mincho" w:hAnsi="MS Mincho" w:hint="eastAsia"/>
          <w:sz w:val="11"/>
          <w:lang w:eastAsia="ja-JP"/>
        </w:rPr>
        <w:instrText>いし</w:instrText>
      </w:r>
      <w:r w:rsidR="00EA2A64">
        <w:rPr>
          <w:lang w:eastAsia="ja-JP"/>
        </w:rPr>
        <w:instrText>),</w:instrText>
      </w:r>
      <w:r w:rsidR="00EA2A64">
        <w:rPr>
          <w:rFonts w:hint="eastAsia"/>
          <w:lang w:eastAsia="ja-JP"/>
        </w:rPr>
        <w:instrText>石</w:instrText>
      </w:r>
      <w:r w:rsidR="00EA2A64">
        <w:rPr>
          <w:lang w:eastAsia="ja-JP"/>
        </w:rPr>
        <w:instrText>)</w:instrText>
      </w:r>
      <w:r w:rsidR="00EA2A64">
        <w:rPr>
          <w:lang w:eastAsia="ja-JP"/>
        </w:rPr>
        <w:fldChar w:fldCharType="end"/>
      </w:r>
      <w:r w:rsidRPr="00D7335F">
        <w:rPr>
          <w:rFonts w:hint="eastAsia"/>
          <w:lang w:eastAsia="ja-JP"/>
        </w:rPr>
        <w:t>のエリアはディスプレイのエリアです。</w:t>
      </w:r>
    </w:p>
    <w:p w14:paraId="0124D5DC" w14:textId="77777777" w:rsidR="00E425D9" w:rsidRPr="00D7335F" w:rsidRDefault="00E425D9" w:rsidP="00E425D9">
      <w:pPr>
        <w:pStyle w:val="ListBullet"/>
        <w:rPr>
          <w:lang w:eastAsia="ja-JP"/>
        </w:rPr>
      </w:pPr>
      <w:r w:rsidRPr="00D7335F">
        <w:rPr>
          <w:rFonts w:hint="eastAsia"/>
          <w:lang w:eastAsia="ja-JP"/>
        </w:rPr>
        <w:t>はいっては、だめです。</w:t>
      </w:r>
    </w:p>
    <w:p w14:paraId="7D2CFAF0" w14:textId="77777777" w:rsidR="00E425D9" w:rsidRPr="009273E9" w:rsidRDefault="00E425D9" w:rsidP="00E425D9">
      <w:pPr>
        <w:pStyle w:val="ListBullet"/>
        <w:rPr>
          <w:rFonts w:ascii="MS Mincho" w:hAnsi="MS Mincho"/>
          <w:lang w:eastAsia="ja-JP"/>
        </w:rPr>
      </w:pPr>
      <w:r w:rsidRPr="009273E9">
        <w:rPr>
          <w:rFonts w:ascii="MS Mincho" w:hAnsi="MS Mincho" w:hint="eastAsia"/>
          <w:lang w:eastAsia="ja-JP"/>
        </w:rPr>
        <w:t>げんかんで、</w:t>
      </w:r>
      <w:r w:rsidRPr="009273E9">
        <w:rPr>
          <w:rFonts w:ascii="MS Mincho" w:hAnsi="MS Mincho"/>
          <w:lang w:eastAsia="ja-JP"/>
        </w:rPr>
        <w:t>XX</w:t>
      </w:r>
      <w:r w:rsidRPr="009273E9">
        <w:rPr>
          <w:rFonts w:ascii="MS Mincho" w:hAnsi="MS Mincho" w:hint="eastAsia"/>
          <w:lang w:eastAsia="ja-JP"/>
        </w:rPr>
        <w:t>さんに、おべんとうをください、といいます。</w:t>
      </w:r>
    </w:p>
    <w:p w14:paraId="41A3B4DC" w14:textId="73023F38" w:rsidR="00E425D9" w:rsidRPr="009273E9" w:rsidRDefault="00D2692E" w:rsidP="00E425D9">
      <w:pPr>
        <w:pStyle w:val="ListBullet"/>
        <w:rPr>
          <w:rFonts w:ascii="MS Mincho" w:hAnsi="MS Mincho"/>
          <w:lang w:eastAsia="ja-JP"/>
        </w:rPr>
      </w:pPr>
      <w:r>
        <w:rPr>
          <w:rFonts w:ascii="MS Mincho" w:hAnsi="MS Mincho"/>
          <w:lang w:eastAsia="ja-JP"/>
        </w:rPr>
        <w:ruby>
          <w:rubyPr>
            <w:rubyAlign w:val="distributeSpace"/>
            <w:hps w:val="11"/>
            <w:hpsRaise w:val="20"/>
            <w:hpsBaseText w:val="22"/>
            <w:lid w:val="ja-JP"/>
          </w:rubyPr>
          <w:rt>
            <w:r w:rsidR="00D2692E" w:rsidRPr="00D2692E">
              <w:rPr>
                <w:rFonts w:ascii="MS Mincho" w:hAnsi="MS Mincho"/>
                <w:sz w:val="11"/>
                <w:lang w:eastAsia="ja-JP"/>
              </w:rPr>
              <w:t>い</w:t>
            </w:r>
          </w:rt>
          <w:rubyBase>
            <w:r w:rsidR="00D2692E">
              <w:rPr>
                <w:rFonts w:ascii="MS Mincho" w:hAnsi="MS Mincho"/>
                <w:lang w:eastAsia="ja-JP"/>
              </w:rPr>
              <w:t>言</w:t>
            </w:r>
          </w:rubyBase>
        </w:ruby>
      </w:r>
      <w:r w:rsidR="00E425D9" w:rsidRPr="009273E9">
        <w:rPr>
          <w:rFonts w:ascii="MS Mincho" w:hAnsi="MS Mincho" w:hint="eastAsia"/>
          <w:lang w:eastAsia="ja-JP"/>
        </w:rPr>
        <w:t>わないと、もらえません。</w:t>
      </w:r>
    </w:p>
    <w:p w14:paraId="405E420D" w14:textId="61EE01BC" w:rsidR="00E425D9" w:rsidRPr="00D7335F" w:rsidRDefault="00E425D9" w:rsidP="00E425D9">
      <w:pPr>
        <w:pStyle w:val="ListBullet"/>
        <w:rPr>
          <w:lang w:eastAsia="ja-JP"/>
        </w:rPr>
      </w:pPr>
      <w:r w:rsidRPr="00D7335F">
        <w:rPr>
          <w:rFonts w:hint="eastAsia"/>
          <w:lang w:eastAsia="ja-JP"/>
        </w:rPr>
        <w:t>いちばん</w:t>
      </w:r>
      <w:r w:rsidR="00D2692E">
        <w:rPr>
          <w:lang w:eastAsia="ja-JP"/>
        </w:rPr>
        <w:fldChar w:fldCharType="begin"/>
      </w:r>
      <w:r w:rsidR="00D2692E">
        <w:rPr>
          <w:lang w:eastAsia="ja-JP"/>
        </w:rPr>
        <w:instrText>EQ \* jc2 \* "Font:MS Mincho" \* hps11 \o\ad(\s\up 10(</w:instrText>
      </w:r>
      <w:r w:rsidR="00D2692E" w:rsidRPr="00D2692E">
        <w:rPr>
          <w:rFonts w:ascii="MS Mincho" w:hAnsi="MS Mincho" w:hint="eastAsia"/>
          <w:sz w:val="11"/>
          <w:lang w:eastAsia="ja-JP"/>
        </w:rPr>
        <w:instrText>おお</w:instrText>
      </w:r>
      <w:r w:rsidR="00D2692E">
        <w:rPr>
          <w:lang w:eastAsia="ja-JP"/>
        </w:rPr>
        <w:instrText>),</w:instrText>
      </w:r>
      <w:r w:rsidR="00D2692E">
        <w:rPr>
          <w:rFonts w:hint="eastAsia"/>
          <w:lang w:eastAsia="ja-JP"/>
        </w:rPr>
        <w:instrText>大</w:instrText>
      </w:r>
      <w:r w:rsidR="00D2692E">
        <w:rPr>
          <w:lang w:eastAsia="ja-JP"/>
        </w:rPr>
        <w:instrText>)</w:instrText>
      </w:r>
      <w:r w:rsidR="00D2692E">
        <w:rPr>
          <w:lang w:eastAsia="ja-JP"/>
        </w:rPr>
        <w:fldChar w:fldCharType="end"/>
      </w:r>
      <w:r w:rsidRPr="00D7335F">
        <w:rPr>
          <w:rFonts w:hint="eastAsia"/>
          <w:lang w:eastAsia="ja-JP"/>
        </w:rPr>
        <w:t>きなこえで、おべんとうをください！といったチームがいちばんにもらえます。</w:t>
      </w:r>
    </w:p>
    <w:p w14:paraId="245D8BDD" w14:textId="64EAC834" w:rsidR="00171EF1" w:rsidRDefault="00171EF1" w:rsidP="00171EF1">
      <w:pPr>
        <w:pStyle w:val="Heading3"/>
        <w:rPr>
          <w:rFonts w:ascii="MS Mincho" w:hAnsi="MS Mincho"/>
          <w:lang w:eastAsia="ja-JP"/>
        </w:rPr>
      </w:pPr>
      <w:r>
        <w:rPr>
          <w:lang w:eastAsia="ja-JP"/>
        </w:rPr>
        <w:t>Q</w:t>
      </w:r>
      <w:r w:rsidRPr="00846DE0">
        <w:rPr>
          <w:lang w:eastAsia="ja-JP"/>
        </w:rPr>
        <w:t>uiz grand prix</w:t>
      </w:r>
      <w:r>
        <w:rPr>
          <w:lang w:eastAsia="ja-JP"/>
        </w:rPr>
        <w:br/>
      </w:r>
      <w:r w:rsidRPr="007F3511">
        <w:rPr>
          <w:rFonts w:ascii="MS Mincho" w:hAnsi="MS Mincho" w:hint="eastAsia"/>
          <w:lang w:eastAsia="ja-JP"/>
        </w:rPr>
        <w:t>クイズグランプリ</w:t>
      </w:r>
      <w:bookmarkEnd w:id="14"/>
      <w:bookmarkEnd w:id="15"/>
    </w:p>
    <w:p w14:paraId="21555C96" w14:textId="77777777" w:rsidR="00171EF1" w:rsidRDefault="00171EF1" w:rsidP="00171EF1">
      <w:r w:rsidRPr="00573746">
        <w:rPr>
          <w:lang w:eastAsia="zh-CN"/>
        </w:rPr>
        <w:t xml:space="preserve">In this </w:t>
      </w:r>
      <w:r>
        <w:rPr>
          <w:lang w:eastAsia="zh-CN"/>
        </w:rPr>
        <w:t xml:space="preserve">final team </w:t>
      </w:r>
      <w:r w:rsidRPr="00573746">
        <w:rPr>
          <w:lang w:eastAsia="zh-CN"/>
        </w:rPr>
        <w:t>activity, s</w:t>
      </w:r>
      <w:r w:rsidRPr="00573746">
        <w:t xml:space="preserve">tudents sum up their </w:t>
      </w:r>
      <w:r>
        <w:t xml:space="preserve">day’s </w:t>
      </w:r>
      <w:r w:rsidRPr="00573746">
        <w:t xml:space="preserve">learning by answering questions related </w:t>
      </w:r>
      <w:r>
        <w:t xml:space="preserve">to </w:t>
      </w:r>
      <w:r w:rsidRPr="00573746">
        <w:t xml:space="preserve">the topics </w:t>
      </w:r>
      <w:r>
        <w:t>explored throughout the visit.</w:t>
      </w:r>
    </w:p>
    <w:p w14:paraId="62CDBB16" w14:textId="77777777" w:rsidR="00171EF1" w:rsidRDefault="00171EF1" w:rsidP="00171EF1">
      <w:r>
        <w:t>O</w:t>
      </w:r>
      <w:r w:rsidRPr="00573746">
        <w:t xml:space="preserve">ne contestant from </w:t>
      </w:r>
      <w:r>
        <w:t>each</w:t>
      </w:r>
      <w:r w:rsidRPr="00573746">
        <w:t xml:space="preserve"> team compete</w:t>
      </w:r>
      <w:r>
        <w:t>s</w:t>
      </w:r>
      <w:r w:rsidRPr="00573746">
        <w:t xml:space="preserve"> against </w:t>
      </w:r>
      <w:r>
        <w:t>a contestant from each of the other 3</w:t>
      </w:r>
      <w:r w:rsidRPr="00573746">
        <w:t xml:space="preserve"> teams. </w:t>
      </w:r>
      <w:r>
        <w:t xml:space="preserve">All other team members are the audience and </w:t>
      </w:r>
      <w:r w:rsidRPr="00573746">
        <w:t xml:space="preserve">are not allowed to help the contestants. The </w:t>
      </w:r>
      <w:r>
        <w:t xml:space="preserve">relevant </w:t>
      </w:r>
      <w:r w:rsidRPr="00573746">
        <w:t xml:space="preserve">team gains </w:t>
      </w:r>
      <w:r>
        <w:t>a</w:t>
      </w:r>
      <w:r w:rsidRPr="00573746">
        <w:t xml:space="preserve"> point each time </w:t>
      </w:r>
      <w:r>
        <w:t>a</w:t>
      </w:r>
      <w:r w:rsidRPr="00573746">
        <w:t xml:space="preserve"> contestant gives the correct answer. All students take turns.</w:t>
      </w:r>
    </w:p>
    <w:p w14:paraId="098F179B" w14:textId="77777777" w:rsidR="00171EF1" w:rsidRPr="00B21EF2" w:rsidRDefault="00171EF1" w:rsidP="00171EF1">
      <w:pPr>
        <w:rPr>
          <w:lang w:eastAsia="zh-CN"/>
        </w:rPr>
      </w:pPr>
      <w:r>
        <w:rPr>
          <w:lang w:eastAsia="zh-CN"/>
        </w:rPr>
        <w:t xml:space="preserve">Time allocation: </w:t>
      </w:r>
      <w:r>
        <w:rPr>
          <w:rFonts w:hint="eastAsia"/>
          <w:lang w:eastAsia="ja-JP"/>
        </w:rPr>
        <w:t>25</w:t>
      </w:r>
      <w:r>
        <w:rPr>
          <w:lang w:eastAsia="zh-CN"/>
        </w:rPr>
        <w:t xml:space="preserve">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171EF1" w14:paraId="41FF33B8" w14:textId="77777777" w:rsidTr="00544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21845343" w14:textId="77777777" w:rsidR="00171EF1" w:rsidRDefault="00171EF1" w:rsidP="005441FD">
            <w:r>
              <w:rPr>
                <w:lang w:eastAsia="zh-CN"/>
              </w:rPr>
              <w:t>Syllabus outcomes</w:t>
            </w:r>
          </w:p>
        </w:tc>
        <w:tc>
          <w:tcPr>
            <w:tcW w:w="4814" w:type="dxa"/>
            <w:vAlign w:val="center"/>
          </w:tcPr>
          <w:p w14:paraId="6C7AE710" w14:textId="77777777" w:rsidR="00171EF1" w:rsidRDefault="00171EF1" w:rsidP="005441FD">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171EF1" w14:paraId="1E3ADD6E" w14:textId="77777777" w:rsidTr="00544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66FEAB0" w14:textId="1F1D81B7" w:rsidR="00171EF1" w:rsidRDefault="00171EF1" w:rsidP="005441FD">
            <w:pPr>
              <w:rPr>
                <w:b w:val="0"/>
              </w:rPr>
            </w:pPr>
            <w:r>
              <w:t>ML</w:t>
            </w:r>
            <w:r w:rsidR="00E67A69">
              <w:t>4</w:t>
            </w:r>
            <w:r>
              <w:t>-INT-01</w:t>
            </w:r>
          </w:p>
          <w:p w14:paraId="3E8B61C4" w14:textId="016B5DF0" w:rsidR="00171EF1" w:rsidRPr="00E15BCC" w:rsidRDefault="00E67A69" w:rsidP="005441FD">
            <w:r w:rsidRPr="00E67A69">
              <w:t>exchanges information and opinions in a range of familiar contexts by using culturally appropriate language</w:t>
            </w:r>
          </w:p>
        </w:tc>
        <w:tc>
          <w:tcPr>
            <w:tcW w:w="4814" w:type="dxa"/>
          </w:tcPr>
          <w:p w14:paraId="62F9FCCD" w14:textId="77777777" w:rsidR="00171EF1" w:rsidRDefault="00171EF1" w:rsidP="005441FD">
            <w:pPr>
              <w:pStyle w:val="ListBullet"/>
              <w:cnfStyle w:val="000000100000" w:firstRow="0" w:lastRow="0" w:firstColumn="0" w:lastColumn="0" w:oddVBand="0" w:evenVBand="0" w:oddHBand="1" w:evenHBand="0" w:firstRowFirstColumn="0" w:firstRowLastColumn="0" w:lastRowFirstColumn="0" w:lastRowLastColumn="0"/>
            </w:pPr>
            <w:r>
              <w:rPr>
                <w:lang w:eastAsia="ja-JP"/>
              </w:rPr>
              <w:t>Students answer questions by</w:t>
            </w:r>
            <w:r w:rsidRPr="00C02C3C">
              <w:t xml:space="preserve"> combin</w:t>
            </w:r>
            <w:r>
              <w:t>ing</w:t>
            </w:r>
            <w:r w:rsidRPr="00C02C3C">
              <w:t xml:space="preserve"> their knowledge of previously- and newly-learnt vocabulary and grammatical structures</w:t>
            </w:r>
            <w:r>
              <w:t>.</w:t>
            </w:r>
          </w:p>
          <w:p w14:paraId="0432718D" w14:textId="2B6420F0" w:rsidR="00171EF1" w:rsidRDefault="00171EF1" w:rsidP="005441FD">
            <w:pPr>
              <w:pStyle w:val="ListBullet"/>
              <w:cnfStyle w:val="000000100000" w:firstRow="0" w:lastRow="0" w:firstColumn="0" w:lastColumn="0" w:oddVBand="0" w:evenVBand="0" w:oddHBand="1" w:evenHBand="0" w:firstRowFirstColumn="0" w:firstRowLastColumn="0" w:lastRowFirstColumn="0" w:lastRowLastColumn="0"/>
            </w:pPr>
            <w:r w:rsidRPr="00C02C3C">
              <w:t xml:space="preserve">Students </w:t>
            </w:r>
            <w:r>
              <w:t xml:space="preserve">demonstrate correct pronunciation and intonation </w:t>
            </w:r>
            <w:r w:rsidRPr="00C02C3C">
              <w:t>to answer a range of questions.</w:t>
            </w:r>
          </w:p>
        </w:tc>
      </w:tr>
      <w:tr w:rsidR="00171EF1" w14:paraId="5383760D" w14:textId="77777777" w:rsidTr="00544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2F9610D" w14:textId="77777777" w:rsidR="00A75793" w:rsidRPr="00A75793" w:rsidRDefault="00A75793" w:rsidP="00A75793">
            <w:r w:rsidRPr="00A75793">
              <w:t>ML4-UND-01</w:t>
            </w:r>
          </w:p>
          <w:p w14:paraId="609055A6" w14:textId="040CEE82" w:rsidR="00171EF1" w:rsidRPr="00E15BCC" w:rsidRDefault="00A75793" w:rsidP="00A75793">
            <w:r w:rsidRPr="00A75793">
              <w:t>interprets and responds to information, opinions and ideas in texts to demonstrate understanding</w:t>
            </w:r>
          </w:p>
        </w:tc>
        <w:tc>
          <w:tcPr>
            <w:tcW w:w="4814" w:type="dxa"/>
          </w:tcPr>
          <w:p w14:paraId="5D45A2CD" w14:textId="7C646A5B" w:rsidR="00171EF1" w:rsidRDefault="00171EF1" w:rsidP="005441FD">
            <w:pPr>
              <w:pStyle w:val="ListBullet"/>
              <w:widowControl/>
              <w:mirrorIndents w:val="0"/>
              <w:cnfStyle w:val="000000010000" w:firstRow="0" w:lastRow="0" w:firstColumn="0" w:lastColumn="0" w:oddVBand="0" w:evenVBand="0" w:oddHBand="0" w:evenHBand="1" w:firstRowFirstColumn="0" w:firstRowLastColumn="0" w:lastRowFirstColumn="0" w:lastRowLastColumn="0"/>
            </w:pPr>
            <w:r w:rsidRPr="007F3511">
              <w:t>Students listen to</w:t>
            </w:r>
            <w:r>
              <w:t xml:space="preserve"> a</w:t>
            </w:r>
            <w:r w:rsidRPr="007F3511">
              <w:t xml:space="preserve"> </w:t>
            </w:r>
            <w:r>
              <w:t>sentence</w:t>
            </w:r>
            <w:r w:rsidRPr="007F3511">
              <w:t xml:space="preserve"> </w:t>
            </w:r>
            <w:r>
              <w:t xml:space="preserve">and select </w:t>
            </w:r>
            <w:r w:rsidRPr="00171EF1">
              <w:rPr>
                <w:i/>
                <w:iCs/>
              </w:rPr>
              <w:t>katakana</w:t>
            </w:r>
            <w:r>
              <w:t xml:space="preserve"> words only and </w:t>
            </w:r>
            <w:r w:rsidRPr="007F3511">
              <w:t>wr</w:t>
            </w:r>
            <w:r>
              <w:t>ite</w:t>
            </w:r>
            <w:r w:rsidRPr="007F3511">
              <w:t xml:space="preserve"> </w:t>
            </w:r>
            <w:r>
              <w:t xml:space="preserve">them </w:t>
            </w:r>
            <w:r w:rsidRPr="007F3511">
              <w:t>in Japanese on the board.</w:t>
            </w:r>
          </w:p>
        </w:tc>
      </w:tr>
    </w:tbl>
    <w:p w14:paraId="63AC2B0F" w14:textId="77777777" w:rsidR="00CA7B57" w:rsidRDefault="00CA7B57" w:rsidP="00CA7B57">
      <w:pPr>
        <w:pStyle w:val="Heading4"/>
      </w:pPr>
      <w:r>
        <w:t>Sample language structures</w:t>
      </w:r>
    </w:p>
    <w:p w14:paraId="2A975BF0" w14:textId="00D8CAAD" w:rsidR="00E90B91" w:rsidRPr="00DB2D7C" w:rsidRDefault="00E90B91" w:rsidP="00E90B91">
      <w:pPr>
        <w:pStyle w:val="ListBullet"/>
        <w:rPr>
          <w:rFonts w:ascii="MS Mincho" w:hAnsi="MS Mincho"/>
          <w:lang w:eastAsia="ja-JP"/>
        </w:rPr>
      </w:pPr>
      <w:bookmarkStart w:id="16" w:name="_Toc84337364"/>
      <w:bookmarkStart w:id="17" w:name="_Toc84337677"/>
      <w:r w:rsidRPr="00DB2D7C">
        <w:rPr>
          <w:rFonts w:ascii="MS Mincho" w:hAnsi="MS Mincho" w:hint="eastAsia"/>
          <w:lang w:eastAsia="ja-JP"/>
        </w:rPr>
        <w:t>日本の</w:t>
      </w:r>
      <w:r w:rsidR="00D2692E">
        <w:rPr>
          <w:rFonts w:ascii="MS Mincho" w:hAnsi="MS Mincho"/>
          <w:lang w:eastAsia="ja-JP"/>
        </w:rPr>
        <w:fldChar w:fldCharType="begin"/>
      </w:r>
      <w:r w:rsidR="00D2692E">
        <w:rPr>
          <w:rFonts w:ascii="MS Mincho" w:hAnsi="MS Mincho"/>
          <w:lang w:eastAsia="ja-JP"/>
        </w:rPr>
        <w:instrText>EQ \* jc2 \* "Font:MS Mincho" \* hps11 \o\ad(\s\up 10(</w:instrText>
      </w:r>
      <w:r w:rsidR="00D2692E" w:rsidRPr="00D2692E">
        <w:rPr>
          <w:rFonts w:ascii="MS Mincho" w:hAnsi="MS Mincho"/>
          <w:sz w:val="11"/>
          <w:lang w:eastAsia="ja-JP"/>
        </w:rPr>
        <w:instrText>いえ</w:instrText>
      </w:r>
      <w:r w:rsidR="00D2692E">
        <w:rPr>
          <w:rFonts w:ascii="MS Mincho" w:hAnsi="MS Mincho"/>
          <w:lang w:eastAsia="ja-JP"/>
        </w:rPr>
        <w:instrText>),家)</w:instrText>
      </w:r>
      <w:r w:rsidR="00D2692E">
        <w:rPr>
          <w:rFonts w:ascii="MS Mincho" w:hAnsi="MS Mincho"/>
          <w:lang w:eastAsia="ja-JP"/>
        </w:rPr>
        <w:fldChar w:fldCharType="end"/>
      </w:r>
      <w:r w:rsidRPr="00DB2D7C">
        <w:rPr>
          <w:rFonts w:ascii="MS Mincho" w:hAnsi="MS Mincho" w:hint="eastAsia"/>
          <w:lang w:eastAsia="ja-JP"/>
        </w:rPr>
        <w:t>の</w:t>
      </w:r>
      <w:r w:rsidR="00D2692E">
        <w:rPr>
          <w:rFonts w:ascii="MS Mincho" w:hAnsi="MS Mincho"/>
          <w:lang w:eastAsia="ja-JP"/>
        </w:rPr>
        <w:fldChar w:fldCharType="begin"/>
      </w:r>
      <w:r w:rsidR="00D2692E">
        <w:rPr>
          <w:rFonts w:ascii="MS Mincho" w:hAnsi="MS Mincho"/>
          <w:lang w:eastAsia="ja-JP"/>
        </w:rPr>
        <w:instrText>EQ \* jc2 \* "Font:MS Mincho" \* hps11 \o\ad(\s\up 10(</w:instrText>
      </w:r>
      <w:r w:rsidR="00D2692E" w:rsidRPr="00D2692E">
        <w:rPr>
          <w:rFonts w:ascii="MS Mincho" w:hAnsi="MS Mincho"/>
          <w:sz w:val="11"/>
          <w:lang w:eastAsia="ja-JP"/>
        </w:rPr>
        <w:instrText>しゃしん</w:instrText>
      </w:r>
      <w:r w:rsidR="00D2692E">
        <w:rPr>
          <w:rFonts w:ascii="MS Mincho" w:hAnsi="MS Mincho"/>
          <w:lang w:eastAsia="ja-JP"/>
        </w:rPr>
        <w:instrText>),写真)</w:instrText>
      </w:r>
      <w:r w:rsidR="00D2692E">
        <w:rPr>
          <w:rFonts w:ascii="MS Mincho" w:hAnsi="MS Mincho"/>
          <w:lang w:eastAsia="ja-JP"/>
        </w:rPr>
        <w:fldChar w:fldCharType="end"/>
      </w:r>
      <w:r w:rsidRPr="00DB2D7C">
        <w:rPr>
          <w:rFonts w:ascii="MS Mincho" w:hAnsi="MS Mincho" w:hint="eastAsia"/>
          <w:lang w:eastAsia="ja-JP"/>
        </w:rPr>
        <w:t>をみて、</w:t>
      </w:r>
      <w:r w:rsidR="00D2692E">
        <w:rPr>
          <w:rFonts w:ascii="MS Mincho" w:hAnsi="MS Mincho"/>
          <w:lang w:eastAsia="ja-JP"/>
        </w:rPr>
        <w:fldChar w:fldCharType="begin"/>
      </w:r>
      <w:r w:rsidR="00D2692E">
        <w:rPr>
          <w:rFonts w:ascii="MS Mincho" w:hAnsi="MS Mincho"/>
          <w:lang w:eastAsia="ja-JP"/>
        </w:rPr>
        <w:instrText>EQ \* jc2 \* "Font:MS Mincho" \* hps11 \o\ad(\s\up 10(</w:instrText>
      </w:r>
      <w:r w:rsidR="00D2692E" w:rsidRPr="00D2692E">
        <w:rPr>
          <w:rFonts w:ascii="MS Mincho" w:hAnsi="MS Mincho"/>
          <w:sz w:val="11"/>
          <w:lang w:eastAsia="ja-JP"/>
        </w:rPr>
        <w:instrText>なに</w:instrText>
      </w:r>
      <w:r w:rsidR="00D2692E">
        <w:rPr>
          <w:rFonts w:ascii="MS Mincho" w:hAnsi="MS Mincho"/>
          <w:lang w:eastAsia="ja-JP"/>
        </w:rPr>
        <w:instrText>),何)</w:instrText>
      </w:r>
      <w:r w:rsidR="00D2692E">
        <w:rPr>
          <w:rFonts w:ascii="MS Mincho" w:hAnsi="MS Mincho"/>
          <w:lang w:eastAsia="ja-JP"/>
        </w:rPr>
        <w:fldChar w:fldCharType="end"/>
      </w:r>
      <w:r w:rsidRPr="00DB2D7C">
        <w:rPr>
          <w:rFonts w:ascii="MS Mincho" w:hAnsi="MS Mincho" w:hint="eastAsia"/>
          <w:lang w:eastAsia="ja-JP"/>
        </w:rPr>
        <w:t>かをいってください。</w:t>
      </w:r>
    </w:p>
    <w:p w14:paraId="0BAEC595" w14:textId="77777777" w:rsidR="00E90B91" w:rsidRDefault="00E90B91" w:rsidP="00E90B91">
      <w:pPr>
        <w:pStyle w:val="ListBullet"/>
        <w:rPr>
          <w:lang w:eastAsia="ja-JP"/>
        </w:rPr>
      </w:pPr>
      <w:r>
        <w:rPr>
          <w:rFonts w:hint="eastAsia"/>
          <w:lang w:eastAsia="ja-JP"/>
        </w:rPr>
        <w:t>オーダーをよくきいて、ボードにひらがなでかいてください。</w:t>
      </w:r>
    </w:p>
    <w:p w14:paraId="4ADE8BDE" w14:textId="77777777" w:rsidR="00E90B91" w:rsidRDefault="00E90B91" w:rsidP="00E90B91">
      <w:pPr>
        <w:pStyle w:val="ListBullet"/>
        <w:rPr>
          <w:lang w:eastAsia="ja-JP"/>
        </w:rPr>
      </w:pPr>
      <w:r>
        <w:rPr>
          <w:rFonts w:hint="eastAsia"/>
          <w:lang w:eastAsia="ja-JP"/>
        </w:rPr>
        <w:t>しつもんをしますから、こたえてください。</w:t>
      </w:r>
    </w:p>
    <w:p w14:paraId="56A899F7" w14:textId="77777777" w:rsidR="00E90B91" w:rsidRPr="009273E9" w:rsidRDefault="00E90B91" w:rsidP="00E90B91">
      <w:pPr>
        <w:pStyle w:val="ListBullet"/>
        <w:rPr>
          <w:lang w:eastAsia="ja-JP"/>
        </w:rPr>
      </w:pPr>
      <w:r w:rsidRPr="009273E9">
        <w:rPr>
          <w:rFonts w:hint="eastAsia"/>
          <w:lang w:eastAsia="ja-JP"/>
        </w:rPr>
        <w:t>しつもんがわかったら、ブザーをおしてください。</w:t>
      </w:r>
    </w:p>
    <w:p w14:paraId="1D277C2A" w14:textId="77777777" w:rsidR="00E90B91" w:rsidRPr="009273E9" w:rsidRDefault="00E90B91" w:rsidP="00E90B91">
      <w:pPr>
        <w:pStyle w:val="ListBullet"/>
        <w:rPr>
          <w:lang w:eastAsia="ja-JP"/>
        </w:rPr>
      </w:pPr>
      <w:r w:rsidRPr="009273E9">
        <w:rPr>
          <w:rFonts w:hint="eastAsia"/>
          <w:lang w:eastAsia="ja-JP"/>
        </w:rPr>
        <w:t>チームのなまえをよばれたら、こたえてください。</w:t>
      </w:r>
    </w:p>
    <w:p w14:paraId="3C2ED962" w14:textId="5F798712" w:rsidR="00171EF1" w:rsidRPr="00171EF1" w:rsidRDefault="00171EF1" w:rsidP="00171EF1">
      <w:pPr>
        <w:pStyle w:val="Heading3"/>
        <w:rPr>
          <w:b/>
          <w:lang w:val="en-US"/>
        </w:rPr>
      </w:pPr>
      <w:r w:rsidRPr="002763AF">
        <w:t>Presentation of certificates – goodbye and see you again</w:t>
      </w:r>
      <w:r w:rsidRPr="002763AF">
        <w:br/>
      </w:r>
      <w:proofErr w:type="spellStart"/>
      <w:r w:rsidRPr="007F3511">
        <w:rPr>
          <w:rFonts w:ascii="MS Mincho" w:hAnsi="MS Mincho" w:hint="eastAsia"/>
        </w:rPr>
        <w:t>しゅうりょうしょう</w:t>
      </w:r>
      <w:proofErr w:type="spellEnd"/>
      <w:r w:rsidRPr="007F3511">
        <w:rPr>
          <w:rFonts w:ascii="MS Mincho" w:hAnsi="MS Mincho" w:hint="eastAsia"/>
        </w:rPr>
        <w:t xml:space="preserve"> </w:t>
      </w:r>
      <w:r w:rsidRPr="007F3511">
        <w:rPr>
          <w:rFonts w:ascii="MS Mincho" w:hAnsi="MS Mincho"/>
        </w:rPr>
        <w:t xml:space="preserve">– </w:t>
      </w:r>
      <w:proofErr w:type="spellStart"/>
      <w:r w:rsidRPr="007F3511">
        <w:rPr>
          <w:rFonts w:ascii="MS Mincho" w:hAnsi="MS Mincho" w:hint="eastAsia"/>
        </w:rPr>
        <w:t>さようなら、またあいましょう</w:t>
      </w:r>
      <w:bookmarkEnd w:id="16"/>
      <w:bookmarkEnd w:id="17"/>
      <w:proofErr w:type="spellEnd"/>
    </w:p>
    <w:p w14:paraId="53824453" w14:textId="77777777" w:rsidR="00171EF1" w:rsidRDefault="00171EF1" w:rsidP="00171EF1">
      <w:r>
        <w:t xml:space="preserve">This activity concludes your visit. The </w:t>
      </w:r>
      <w:proofErr w:type="spellStart"/>
      <w:r>
        <w:t>Tanken</w:t>
      </w:r>
      <w:proofErr w:type="spellEnd"/>
      <w:r>
        <w:t xml:space="preserve"> Centre officers thank students for participating and reveal the final scores.</w:t>
      </w:r>
    </w:p>
    <w:p w14:paraId="47840675" w14:textId="77777777" w:rsidR="00171EF1" w:rsidRDefault="00171EF1" w:rsidP="00171EF1">
      <w:r>
        <w:t xml:space="preserve">The name card cases are collected, and students may choose to keep </w:t>
      </w:r>
      <w:r w:rsidRPr="00BC19E4">
        <w:t xml:space="preserve">their </w:t>
      </w:r>
      <w:r>
        <w:t xml:space="preserve">individual </w:t>
      </w:r>
      <w:r w:rsidRPr="00BC19E4">
        <w:t>name card</w:t>
      </w:r>
      <w:r>
        <w:t>s</w:t>
      </w:r>
      <w:r w:rsidRPr="00BC19E4">
        <w:t xml:space="preserve"> as a souvenir</w:t>
      </w:r>
      <w:r>
        <w:t>.</w:t>
      </w:r>
    </w:p>
    <w:p w14:paraId="2EF89C55" w14:textId="5C06626F" w:rsidR="00171EF1" w:rsidRDefault="00171EF1" w:rsidP="00171EF1">
      <w:r w:rsidRPr="002763AF">
        <w:t>The certificates with the students’ pictures (taken earlier in the day) are given to the teacher to distribute to their students after the visit.</w:t>
      </w:r>
    </w:p>
    <w:p w14:paraId="12923CF4" w14:textId="77777777" w:rsidR="00171EF1" w:rsidRPr="006318A8" w:rsidRDefault="00171EF1" w:rsidP="00171EF1">
      <w:r w:rsidRPr="00BC19E4">
        <w:t>Etiquette for leaving the Japanese house is explained. All instructions are given in Japanese. Students are required to listen, identify information in Japanese and follow the instructions.</w:t>
      </w:r>
    </w:p>
    <w:p w14:paraId="31685799" w14:textId="5CAD7EED" w:rsidR="00566618" w:rsidRPr="00B21EF2" w:rsidRDefault="00171EF1" w:rsidP="00566618">
      <w:pPr>
        <w:rPr>
          <w:lang w:eastAsia="zh-CN"/>
        </w:rPr>
      </w:pPr>
      <w:r w:rsidRPr="00BC19E4">
        <w:rPr>
          <w:lang w:eastAsia="zh-CN"/>
        </w:rPr>
        <w:t>Time allocation: 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566618" w14:paraId="389B440F"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0AF55B4E" w14:textId="77777777" w:rsidR="00566618" w:rsidRDefault="00566618" w:rsidP="00775137">
            <w:r>
              <w:rPr>
                <w:lang w:eastAsia="zh-CN"/>
              </w:rPr>
              <w:t>Syllabus outcomes</w:t>
            </w:r>
          </w:p>
        </w:tc>
        <w:tc>
          <w:tcPr>
            <w:tcW w:w="4814" w:type="dxa"/>
            <w:vAlign w:val="center"/>
          </w:tcPr>
          <w:p w14:paraId="01BC8732" w14:textId="77777777" w:rsidR="00566618" w:rsidRDefault="00566618"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566618" w14:paraId="15295690"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33AB075" w14:textId="77777777" w:rsidR="0097178A" w:rsidRPr="0097178A" w:rsidRDefault="0097178A" w:rsidP="0097178A">
            <w:r w:rsidRPr="0097178A">
              <w:t>ML4-UND-01</w:t>
            </w:r>
          </w:p>
          <w:p w14:paraId="7B1347D1" w14:textId="3D9058DD" w:rsidR="00566618" w:rsidRDefault="0097178A" w:rsidP="0097178A">
            <w:r w:rsidRPr="0097178A">
              <w:t>interprets and responds to information, opinions and ideas in texts to demonstrate understanding</w:t>
            </w:r>
          </w:p>
        </w:tc>
        <w:tc>
          <w:tcPr>
            <w:tcW w:w="4814" w:type="dxa"/>
          </w:tcPr>
          <w:p w14:paraId="2DB7072D" w14:textId="18DBB066" w:rsidR="00566618" w:rsidRDefault="00566618" w:rsidP="00775137">
            <w:pPr>
              <w:pStyle w:val="ListBullet"/>
              <w:cnfStyle w:val="000000100000" w:firstRow="0" w:lastRow="0" w:firstColumn="0" w:lastColumn="0" w:oddVBand="0" w:evenVBand="0" w:oddHBand="1" w:evenHBand="0" w:firstRowFirstColumn="0" w:firstRowLastColumn="0" w:lastRowFirstColumn="0" w:lastRowLastColumn="0"/>
            </w:pPr>
            <w:r w:rsidRPr="00454547">
              <w:t xml:space="preserve">Students listen to and follow instructions given in Japanese when </w:t>
            </w:r>
            <w:r w:rsidR="004956AA">
              <w:t>exiting</w:t>
            </w:r>
            <w:r w:rsidRPr="00454547">
              <w:t xml:space="preserve"> the </w:t>
            </w:r>
            <w:proofErr w:type="spellStart"/>
            <w:r w:rsidRPr="00454547">
              <w:t>Tanken</w:t>
            </w:r>
            <w:proofErr w:type="spellEnd"/>
            <w:r w:rsidRPr="00454547">
              <w:t xml:space="preserve"> Centre</w:t>
            </w:r>
            <w:r>
              <w:t>.</w:t>
            </w:r>
            <w:r w:rsidRPr="00454547">
              <w:t xml:space="preserve"> </w:t>
            </w:r>
          </w:p>
          <w:p w14:paraId="619B12B3" w14:textId="77777777" w:rsidR="00566618" w:rsidRDefault="00566618" w:rsidP="00775137">
            <w:pPr>
              <w:pStyle w:val="ListBullet"/>
              <w:cnfStyle w:val="000000100000" w:firstRow="0" w:lastRow="0" w:firstColumn="0" w:lastColumn="0" w:oddVBand="0" w:evenVBand="0" w:oddHBand="1" w:evenHBand="0" w:firstRowFirstColumn="0" w:firstRowLastColumn="0" w:lastRowFirstColumn="0" w:lastRowLastColumn="0"/>
            </w:pPr>
            <w:r w:rsidRPr="00832FB8">
              <w:t>Students reflect on the differences between Australian and Japanese ho</w:t>
            </w:r>
            <w:r>
              <w:t>mes.</w:t>
            </w:r>
          </w:p>
        </w:tc>
      </w:tr>
    </w:tbl>
    <w:p w14:paraId="5EFCD582" w14:textId="77777777" w:rsidR="00CA7B57" w:rsidRDefault="00CA7B57" w:rsidP="00CA7B57">
      <w:pPr>
        <w:pStyle w:val="Heading4"/>
      </w:pPr>
      <w:r>
        <w:t>Sample language structures</w:t>
      </w:r>
    </w:p>
    <w:p w14:paraId="1F456400" w14:textId="4AEEF22F" w:rsidR="003A10CB" w:rsidRDefault="003A10CB" w:rsidP="003A10CB">
      <w:pPr>
        <w:pStyle w:val="ListBullet"/>
        <w:rPr>
          <w:lang w:eastAsia="ja-JP"/>
        </w:rPr>
      </w:pPr>
      <w:r>
        <w:rPr>
          <w:rFonts w:hint="eastAsia"/>
          <w:lang w:eastAsia="ja-JP"/>
        </w:rPr>
        <w:t>これで、きょうのゲーム、アクティビティーはぜんぶ</w:t>
      </w:r>
      <w:r w:rsidR="00D2692E">
        <w:rPr>
          <w:lang w:eastAsia="ja-JP"/>
        </w:rPr>
        <w:fldChar w:fldCharType="begin"/>
      </w:r>
      <w:r w:rsidR="00D2692E">
        <w:rPr>
          <w:lang w:eastAsia="ja-JP"/>
        </w:rPr>
        <w:instrText>EQ \* jc2 \* "Font:MS Mincho" \* hps11 \o\ad(\s\up 10(</w:instrText>
      </w:r>
      <w:r w:rsidR="00D2692E" w:rsidRPr="00D2692E">
        <w:rPr>
          <w:rFonts w:ascii="MS Mincho" w:hAnsi="MS Mincho" w:hint="eastAsia"/>
          <w:sz w:val="11"/>
          <w:lang w:eastAsia="ja-JP"/>
        </w:rPr>
        <w:instrText>お</w:instrText>
      </w:r>
      <w:r w:rsidR="00D2692E">
        <w:rPr>
          <w:lang w:eastAsia="ja-JP"/>
        </w:rPr>
        <w:instrText>),</w:instrText>
      </w:r>
      <w:r w:rsidR="00D2692E">
        <w:rPr>
          <w:rFonts w:hint="eastAsia"/>
          <w:lang w:eastAsia="ja-JP"/>
        </w:rPr>
        <w:instrText>終</w:instrText>
      </w:r>
      <w:r w:rsidR="00D2692E">
        <w:rPr>
          <w:lang w:eastAsia="ja-JP"/>
        </w:rPr>
        <w:instrText>)</w:instrText>
      </w:r>
      <w:r w:rsidR="00D2692E">
        <w:rPr>
          <w:lang w:eastAsia="ja-JP"/>
        </w:rPr>
        <w:fldChar w:fldCharType="end"/>
      </w:r>
      <w:r>
        <w:rPr>
          <w:rFonts w:hint="eastAsia"/>
          <w:lang w:eastAsia="ja-JP"/>
        </w:rPr>
        <w:t>わりです。</w:t>
      </w:r>
    </w:p>
    <w:p w14:paraId="441A1E67" w14:textId="1BC532BD" w:rsidR="003A10CB" w:rsidRPr="00DB2D7C" w:rsidRDefault="00F42150" w:rsidP="003A10CB">
      <w:pPr>
        <w:pStyle w:val="ListBullet"/>
        <w:rPr>
          <w:rFonts w:ascii="MS Mincho" w:hAnsi="MS Mincho"/>
          <w:lang w:eastAsia="ja-JP"/>
        </w:rPr>
      </w:pPr>
      <w:r>
        <w:rPr>
          <w:rFonts w:ascii="MS Mincho" w:hAnsi="MS Mincho"/>
          <w:lang w:eastAsia="ja-JP"/>
        </w:rPr>
        <w:ruby>
          <w:rubyPr>
            <w:rubyAlign w:val="distributeSpace"/>
            <w:hps w:val="11"/>
            <w:hpsRaise w:val="20"/>
            <w:hpsBaseText w:val="22"/>
            <w:lid w:val="ja-JP"/>
          </w:rubyPr>
          <w:rt>
            <w:r w:rsidR="00F42150" w:rsidRPr="00F42150">
              <w:rPr>
                <w:rFonts w:ascii="MS Mincho" w:hAnsi="MS Mincho"/>
                <w:sz w:val="11"/>
                <w:lang w:eastAsia="ja-JP"/>
              </w:rPr>
              <w:t>はる</w:t>
            </w:r>
          </w:rt>
          <w:rubyBase>
            <w:r w:rsidR="00F42150">
              <w:rPr>
                <w:rFonts w:ascii="MS Mincho" w:hAnsi="MS Mincho"/>
                <w:lang w:eastAsia="ja-JP"/>
              </w:rPr>
              <w:t>春</w:t>
            </w:r>
          </w:rubyBase>
        </w:ruby>
      </w:r>
      <w:r w:rsidR="003A10CB" w:rsidRPr="00DB2D7C">
        <w:rPr>
          <w:rFonts w:ascii="MS Mincho" w:hAnsi="MS Mincho" w:hint="eastAsia"/>
          <w:lang w:eastAsia="ja-JP"/>
        </w:rPr>
        <w:t>、</w:t>
      </w:r>
      <w:r>
        <w:rPr>
          <w:rFonts w:ascii="MS Mincho" w:hAnsi="MS Mincho"/>
          <w:lang w:eastAsia="ja-JP"/>
        </w:rPr>
        <w:fldChar w:fldCharType="begin"/>
      </w:r>
      <w:r>
        <w:rPr>
          <w:rFonts w:ascii="MS Mincho" w:hAnsi="MS Mincho"/>
          <w:lang w:eastAsia="ja-JP"/>
        </w:rPr>
        <w:instrText>EQ \* jc2 \* "Font:MS Mincho" \* hps11 \o\ad(\s\up 10(</w:instrText>
      </w:r>
      <w:r w:rsidRPr="00F42150">
        <w:rPr>
          <w:rFonts w:ascii="MS Mincho" w:hAnsi="MS Mincho"/>
          <w:sz w:val="11"/>
          <w:lang w:eastAsia="ja-JP"/>
        </w:rPr>
        <w:instrText>あき</w:instrText>
      </w:r>
      <w:r>
        <w:rPr>
          <w:rFonts w:ascii="MS Mincho" w:hAnsi="MS Mincho"/>
          <w:lang w:eastAsia="ja-JP"/>
        </w:rPr>
        <w:instrText>),秋)</w:instrText>
      </w:r>
      <w:r>
        <w:rPr>
          <w:rFonts w:ascii="MS Mincho" w:hAnsi="MS Mincho"/>
          <w:lang w:eastAsia="ja-JP"/>
        </w:rPr>
        <w:fldChar w:fldCharType="end"/>
      </w:r>
      <w:r w:rsidR="003A10CB" w:rsidRPr="00DB2D7C">
        <w:rPr>
          <w:rFonts w:ascii="MS Mincho" w:hAnsi="MS Mincho" w:hint="eastAsia"/>
          <w:lang w:eastAsia="ja-JP"/>
        </w:rPr>
        <w:t>チーム、</w:t>
      </w:r>
      <w:r w:rsidR="003A10CB" w:rsidRPr="00DB2D7C">
        <w:rPr>
          <w:rFonts w:ascii="MS Mincho" w:hAnsi="MS Mincho"/>
          <w:lang w:eastAsia="ja-JP"/>
        </w:rPr>
        <w:t>XX</w:t>
      </w:r>
      <w:r w:rsidR="003A10CB" w:rsidRPr="00DB2D7C">
        <w:rPr>
          <w:rFonts w:ascii="MS Mincho" w:hAnsi="MS Mincho" w:hint="eastAsia"/>
          <w:lang w:eastAsia="ja-JP"/>
        </w:rPr>
        <w:t>てん、</w:t>
      </w:r>
      <w:r>
        <w:rPr>
          <w:rFonts w:ascii="MS Mincho" w:hAnsi="MS Mincho"/>
          <w:lang w:eastAsia="ja-JP"/>
        </w:rPr>
        <w:fldChar w:fldCharType="begin"/>
      </w:r>
      <w:r>
        <w:rPr>
          <w:rFonts w:ascii="MS Mincho" w:hAnsi="MS Mincho"/>
          <w:lang w:eastAsia="ja-JP"/>
        </w:rPr>
        <w:instrText>EQ \* jc2 \* "Font:MS Mincho" \* hps11 \o\ad(\s\up 10(</w:instrText>
      </w:r>
      <w:r w:rsidRPr="00F42150">
        <w:rPr>
          <w:rFonts w:ascii="MS Mincho" w:hAnsi="MS Mincho"/>
          <w:sz w:val="11"/>
          <w:lang w:eastAsia="ja-JP"/>
        </w:rPr>
        <w:instrText>なつ</w:instrText>
      </w:r>
      <w:r>
        <w:rPr>
          <w:rFonts w:ascii="MS Mincho" w:hAnsi="MS Mincho"/>
          <w:lang w:eastAsia="ja-JP"/>
        </w:rPr>
        <w:instrText>),夏)</w:instrText>
      </w:r>
      <w:r>
        <w:rPr>
          <w:rFonts w:ascii="MS Mincho" w:hAnsi="MS Mincho"/>
          <w:lang w:eastAsia="ja-JP"/>
        </w:rPr>
        <w:fldChar w:fldCharType="end"/>
      </w:r>
      <w:r w:rsidR="003A10CB" w:rsidRPr="00DB2D7C">
        <w:rPr>
          <w:rFonts w:ascii="MS Mincho" w:hAnsi="MS Mincho" w:hint="eastAsia"/>
          <w:lang w:eastAsia="ja-JP"/>
        </w:rPr>
        <w:t>、</w:t>
      </w:r>
      <w:r>
        <w:rPr>
          <w:rFonts w:ascii="MS Mincho" w:hAnsi="MS Mincho"/>
          <w:lang w:eastAsia="ja-JP"/>
        </w:rPr>
        <w:fldChar w:fldCharType="begin"/>
      </w:r>
      <w:r>
        <w:rPr>
          <w:rFonts w:ascii="MS Mincho" w:hAnsi="MS Mincho"/>
          <w:lang w:eastAsia="ja-JP"/>
        </w:rPr>
        <w:instrText>EQ \* jc2 \* "Font:MS Mincho" \* hps11 \o\ad(\s\up 10(</w:instrText>
      </w:r>
      <w:r w:rsidRPr="00F42150">
        <w:rPr>
          <w:rFonts w:ascii="MS Mincho" w:hAnsi="MS Mincho"/>
          <w:sz w:val="11"/>
          <w:lang w:eastAsia="ja-JP"/>
        </w:rPr>
        <w:instrText>ふゆ</w:instrText>
      </w:r>
      <w:r>
        <w:rPr>
          <w:rFonts w:ascii="MS Mincho" w:hAnsi="MS Mincho"/>
          <w:lang w:eastAsia="ja-JP"/>
        </w:rPr>
        <w:instrText>),冬)</w:instrText>
      </w:r>
      <w:r>
        <w:rPr>
          <w:rFonts w:ascii="MS Mincho" w:hAnsi="MS Mincho"/>
          <w:lang w:eastAsia="ja-JP"/>
        </w:rPr>
        <w:fldChar w:fldCharType="end"/>
      </w:r>
      <w:r w:rsidR="003A10CB" w:rsidRPr="00DB2D7C">
        <w:rPr>
          <w:rFonts w:ascii="MS Mincho" w:hAnsi="MS Mincho" w:hint="eastAsia"/>
          <w:lang w:eastAsia="ja-JP"/>
        </w:rPr>
        <w:t>、チーム、XXてん、かったのは、XXチームです。</w:t>
      </w:r>
    </w:p>
    <w:p w14:paraId="390D3D6B" w14:textId="6FD59254" w:rsidR="003A10CB" w:rsidRDefault="003A10CB" w:rsidP="003A10CB">
      <w:pPr>
        <w:pStyle w:val="ListBullet"/>
        <w:rPr>
          <w:lang w:eastAsia="ja-JP"/>
        </w:rPr>
      </w:pPr>
      <w:r>
        <w:rPr>
          <w:rFonts w:hint="eastAsia"/>
          <w:lang w:eastAsia="ja-JP"/>
        </w:rPr>
        <w:t>あとで</w:t>
      </w:r>
      <w:r w:rsidR="00F42150">
        <w:rPr>
          <w:lang w:eastAsia="ja-JP"/>
        </w:rPr>
        <w:fldChar w:fldCharType="begin"/>
      </w:r>
      <w:r w:rsidR="00F42150">
        <w:rPr>
          <w:lang w:eastAsia="ja-JP"/>
        </w:rPr>
        <w:instrText>EQ \* jc2 \* "Font:MS Mincho" \* hps11 \o\ad(\s\up 10(</w:instrText>
      </w:r>
      <w:r w:rsidR="00F42150" w:rsidRPr="00F42150">
        <w:rPr>
          <w:rFonts w:ascii="MS Mincho" w:hAnsi="MS Mincho" w:hint="eastAsia"/>
          <w:sz w:val="11"/>
          <w:lang w:eastAsia="ja-JP"/>
        </w:rPr>
        <w:instrText>せんせい</w:instrText>
      </w:r>
      <w:r w:rsidR="00F42150">
        <w:rPr>
          <w:lang w:eastAsia="ja-JP"/>
        </w:rPr>
        <w:instrText>),</w:instrText>
      </w:r>
      <w:r w:rsidR="00F42150">
        <w:rPr>
          <w:rFonts w:hint="eastAsia"/>
          <w:lang w:eastAsia="ja-JP"/>
        </w:rPr>
        <w:instrText>先生</w:instrText>
      </w:r>
      <w:r w:rsidR="00F42150">
        <w:rPr>
          <w:lang w:eastAsia="ja-JP"/>
        </w:rPr>
        <w:instrText>)</w:instrText>
      </w:r>
      <w:r w:rsidR="00F42150">
        <w:rPr>
          <w:lang w:eastAsia="ja-JP"/>
        </w:rPr>
        <w:fldChar w:fldCharType="end"/>
      </w:r>
      <w:r>
        <w:rPr>
          <w:rFonts w:hint="eastAsia"/>
          <w:lang w:eastAsia="ja-JP"/>
        </w:rPr>
        <w:t>にもらってください。</w:t>
      </w:r>
    </w:p>
    <w:p w14:paraId="3F5F2AAE" w14:textId="6C528DE7" w:rsidR="00566618" w:rsidRDefault="003A10CB" w:rsidP="008E1EB6">
      <w:pPr>
        <w:pStyle w:val="ListBullet"/>
        <w:rPr>
          <w:lang w:eastAsia="ja-JP"/>
        </w:rPr>
      </w:pPr>
      <w:r>
        <w:rPr>
          <w:rFonts w:hint="eastAsia"/>
          <w:lang w:eastAsia="ja-JP"/>
        </w:rPr>
        <w:t>いまから、スリッパをはいて、げんかんに</w:t>
      </w:r>
      <w:r w:rsidR="00F42150">
        <w:rPr>
          <w:lang w:eastAsia="ja-JP"/>
        </w:rPr>
        <w:fldChar w:fldCharType="begin"/>
      </w:r>
      <w:r w:rsidR="00F42150">
        <w:rPr>
          <w:lang w:eastAsia="ja-JP"/>
        </w:rPr>
        <w:instrText>EQ \* jc2 \* "Font:MS Mincho" \* hps11 \o\ad(\s\up 10(</w:instrText>
      </w:r>
      <w:r w:rsidR="00F42150" w:rsidRPr="00F42150">
        <w:rPr>
          <w:rFonts w:ascii="MS Mincho" w:hAnsi="MS Mincho" w:hint="eastAsia"/>
          <w:sz w:val="11"/>
          <w:lang w:eastAsia="ja-JP"/>
        </w:rPr>
        <w:instrText>い</w:instrText>
      </w:r>
      <w:r w:rsidR="00F42150">
        <w:rPr>
          <w:lang w:eastAsia="ja-JP"/>
        </w:rPr>
        <w:instrText>),</w:instrText>
      </w:r>
      <w:r w:rsidR="00F42150">
        <w:rPr>
          <w:rFonts w:hint="eastAsia"/>
          <w:lang w:eastAsia="ja-JP"/>
        </w:rPr>
        <w:instrText>行</w:instrText>
      </w:r>
      <w:r w:rsidR="00F42150">
        <w:rPr>
          <w:lang w:eastAsia="ja-JP"/>
        </w:rPr>
        <w:instrText>)</w:instrText>
      </w:r>
      <w:r w:rsidR="00F42150">
        <w:rPr>
          <w:lang w:eastAsia="ja-JP"/>
        </w:rPr>
        <w:fldChar w:fldCharType="end"/>
      </w:r>
      <w:r>
        <w:rPr>
          <w:rFonts w:hint="eastAsia"/>
          <w:lang w:eastAsia="ja-JP"/>
        </w:rPr>
        <w:t>きます。げんかんで、スリッパをくつばこにいれてください。</w:t>
      </w:r>
      <w:r w:rsidR="00566618">
        <w:rPr>
          <w:lang w:eastAsia="ja-JP"/>
        </w:rPr>
        <w:br w:type="page"/>
      </w:r>
    </w:p>
    <w:p w14:paraId="722518C6" w14:textId="1DC6CB8B" w:rsidR="00566618" w:rsidRDefault="00566618" w:rsidP="00566618">
      <w:pPr>
        <w:pStyle w:val="Heading2"/>
        <w:rPr>
          <w:lang w:eastAsia="zh-CN"/>
        </w:rPr>
      </w:pPr>
      <w:r>
        <w:rPr>
          <w:lang w:eastAsia="zh-CN"/>
        </w:rPr>
        <w:t>Optional activities</w:t>
      </w:r>
    </w:p>
    <w:p w14:paraId="326D7759" w14:textId="77777777" w:rsidR="00566618" w:rsidRDefault="00566618" w:rsidP="00566618">
      <w:r>
        <w:t xml:space="preserve">You may choose </w:t>
      </w:r>
      <w:r w:rsidRPr="004956AA">
        <w:rPr>
          <w:b/>
          <w:bCs/>
        </w:rPr>
        <w:t>4</w:t>
      </w:r>
      <w:r>
        <w:t xml:space="preserve"> optional activities, including </w:t>
      </w:r>
      <w:r w:rsidRPr="00566618">
        <w:rPr>
          <w:b/>
          <w:bCs/>
        </w:rPr>
        <w:t>no more than 2</w:t>
      </w:r>
      <w:r>
        <w:t xml:space="preserve"> technology-based activities. Please choose activities based on your students’ interests and level of Japanese, so you can consolidate their current knowledge.</w:t>
      </w:r>
    </w:p>
    <w:p w14:paraId="0C051D1F" w14:textId="34375EC9" w:rsidR="00566618" w:rsidRDefault="00566618" w:rsidP="00566618">
      <w:pPr>
        <w:pStyle w:val="Heading3"/>
        <w:rPr>
          <w:rFonts w:eastAsia="DengXian"/>
          <w:lang w:eastAsia="zh-CN"/>
        </w:rPr>
      </w:pPr>
      <w:r>
        <w:rPr>
          <w:lang w:eastAsia="zh-CN"/>
        </w:rPr>
        <w:t>Daily routine relay</w:t>
      </w:r>
      <w:r>
        <w:rPr>
          <w:lang w:eastAsia="zh-CN"/>
        </w:rPr>
        <w:br/>
      </w:r>
      <w:r w:rsidRPr="00566618">
        <w:rPr>
          <w:rFonts w:hint="eastAsia"/>
          <w:lang w:eastAsia="zh-CN"/>
        </w:rPr>
        <w:t>にっかリレー</w:t>
      </w:r>
    </w:p>
    <w:p w14:paraId="30210EDE" w14:textId="77777777" w:rsidR="00566618" w:rsidRDefault="00566618" w:rsidP="00566618">
      <w:pPr>
        <w:rPr>
          <w:lang w:eastAsia="zh-CN"/>
        </w:rPr>
      </w:pPr>
      <w:bookmarkStart w:id="18" w:name="_Hlk58851211"/>
      <w:r>
        <w:rPr>
          <w:lang w:eastAsia="zh-CN"/>
        </w:rPr>
        <w:t>S</w:t>
      </w:r>
      <w:r w:rsidRPr="006E417E">
        <w:rPr>
          <w:lang w:eastAsia="zh-CN"/>
        </w:rPr>
        <w:t xml:space="preserve">tudents </w:t>
      </w:r>
      <w:r>
        <w:rPr>
          <w:lang w:eastAsia="zh-CN"/>
        </w:rPr>
        <w:t>create sentences using their knowledge of verb tenses and time.</w:t>
      </w:r>
      <w:r w:rsidRPr="006E417E">
        <w:rPr>
          <w:lang w:eastAsia="zh-CN"/>
        </w:rPr>
        <w:t xml:space="preserve"> Students </w:t>
      </w:r>
      <w:r>
        <w:rPr>
          <w:lang w:eastAsia="zh-CN"/>
        </w:rPr>
        <w:t>repeat</w:t>
      </w:r>
      <w:r w:rsidRPr="006E417E">
        <w:rPr>
          <w:lang w:eastAsia="zh-CN"/>
        </w:rPr>
        <w:t xml:space="preserve"> the sentences based on the picture cards, then are challenged to change the </w:t>
      </w:r>
      <w:r>
        <w:rPr>
          <w:lang w:eastAsia="zh-CN"/>
        </w:rPr>
        <w:t>sentences according to the prompts. For example, s</w:t>
      </w:r>
      <w:r w:rsidRPr="00227007">
        <w:rPr>
          <w:lang w:eastAsia="zh-CN"/>
        </w:rPr>
        <w:t xml:space="preserve">tudents are shown </w:t>
      </w:r>
      <w:r>
        <w:rPr>
          <w:lang w:eastAsia="zh-CN"/>
        </w:rPr>
        <w:t>a card with a time word (such as yesterday, tomorrow) and an affirmative (</w:t>
      </w:r>
      <w:r w:rsidRPr="00227007">
        <w:rPr>
          <w:rFonts w:hint="eastAsia"/>
          <w:lang w:eastAsia="zh-CN"/>
        </w:rPr>
        <w:t>〇</w:t>
      </w:r>
      <w:r>
        <w:rPr>
          <w:rFonts w:eastAsiaTheme="minorEastAsia" w:hint="eastAsia"/>
          <w:lang w:eastAsia="zh-CN"/>
        </w:rPr>
        <w:t>)</w:t>
      </w:r>
      <w:r>
        <w:rPr>
          <w:rFonts w:eastAsiaTheme="minorEastAsia"/>
          <w:lang w:eastAsia="zh-CN"/>
        </w:rPr>
        <w:t xml:space="preserve"> or negative sign (</w:t>
      </w:r>
      <w:r w:rsidRPr="00227007">
        <w:rPr>
          <w:rFonts w:ascii="Segoe UI Emoji" w:hAnsi="Segoe UI Emoji" w:cs="Segoe UI Emoji"/>
          <w:lang w:eastAsia="zh-CN"/>
        </w:rPr>
        <w:t>✖</w:t>
      </w:r>
      <w:r w:rsidRPr="00227007">
        <w:rPr>
          <w:lang w:eastAsia="zh-CN"/>
        </w:rPr>
        <w:t xml:space="preserve">) and </w:t>
      </w:r>
      <w:r>
        <w:rPr>
          <w:lang w:eastAsia="zh-CN"/>
        </w:rPr>
        <w:t>change the sentence accordingly:</w:t>
      </w:r>
    </w:p>
    <w:p w14:paraId="7F441AEF" w14:textId="77777777" w:rsidR="00566618" w:rsidRDefault="00566618" w:rsidP="00566618">
      <w:pPr>
        <w:pStyle w:val="ListBullet"/>
        <w:rPr>
          <w:lang w:eastAsia="zh-CN"/>
        </w:rPr>
      </w:pPr>
      <w:r>
        <w:rPr>
          <w:lang w:eastAsia="zh-CN"/>
        </w:rPr>
        <w:t xml:space="preserve">Original sentence: </w:t>
      </w:r>
      <w:r>
        <w:t>At 8am, I have a breakfast.</w:t>
      </w:r>
    </w:p>
    <w:p w14:paraId="72CA3D2E" w14:textId="77777777" w:rsidR="00566618" w:rsidRDefault="00566618" w:rsidP="00566618">
      <w:pPr>
        <w:pStyle w:val="ListBullet"/>
        <w:rPr>
          <w:lang w:eastAsia="zh-CN"/>
        </w:rPr>
      </w:pPr>
      <w:r>
        <w:rPr>
          <w:lang w:eastAsia="zh-CN"/>
        </w:rPr>
        <w:t xml:space="preserve">New sentence (with ‘yesterday’ card and </w:t>
      </w:r>
      <w:r w:rsidRPr="00227007">
        <w:rPr>
          <w:rFonts w:ascii="Segoe UI Emoji" w:hAnsi="Segoe UI Emoji" w:cs="Segoe UI Emoji"/>
          <w:lang w:eastAsia="zh-CN"/>
        </w:rPr>
        <w:t>✖</w:t>
      </w:r>
      <w:r>
        <w:rPr>
          <w:rFonts w:cs="Segoe UI Emoji"/>
          <w:lang w:eastAsia="zh-CN"/>
        </w:rPr>
        <w:t xml:space="preserve"> sign): </w:t>
      </w:r>
      <w:r>
        <w:t>I didn’t have a breakfast at 8am yesterday.</w:t>
      </w:r>
    </w:p>
    <w:bookmarkEnd w:id="18"/>
    <w:p w14:paraId="5399FF60" w14:textId="41CD0218" w:rsidR="00566618" w:rsidRPr="000B59DC" w:rsidRDefault="00566618" w:rsidP="00566618">
      <w:pPr>
        <w:rPr>
          <w:lang w:eastAsia="zh-CN"/>
        </w:rPr>
      </w:pPr>
      <w:r w:rsidRPr="006E417E">
        <w:rPr>
          <w:lang w:eastAsia="zh-CN"/>
        </w:rPr>
        <w:t>Then</w:t>
      </w:r>
      <w:r>
        <w:rPr>
          <w:lang w:eastAsia="zh-CN"/>
        </w:rPr>
        <w:t>,</w:t>
      </w:r>
      <w:r w:rsidRPr="006E417E">
        <w:rPr>
          <w:lang w:eastAsia="zh-CN"/>
        </w:rPr>
        <w:t xml:space="preserve"> they play a relay game </w:t>
      </w:r>
      <w:r>
        <w:rPr>
          <w:lang w:eastAsia="zh-CN"/>
        </w:rPr>
        <w:t xml:space="preserve">in </w:t>
      </w:r>
      <w:r w:rsidRPr="006E417E">
        <w:rPr>
          <w:lang w:eastAsia="zh-CN"/>
        </w:rPr>
        <w:t xml:space="preserve">which each student </w:t>
      </w:r>
      <w:r>
        <w:rPr>
          <w:lang w:eastAsia="zh-CN"/>
        </w:rPr>
        <w:t>says</w:t>
      </w:r>
      <w:r w:rsidRPr="006E417E">
        <w:rPr>
          <w:lang w:eastAsia="zh-CN"/>
        </w:rPr>
        <w:t xml:space="preserve"> a correct sentence on the spot</w:t>
      </w:r>
      <w:r>
        <w:rPr>
          <w:lang w:eastAsia="zh-CN"/>
        </w:rPr>
        <w:t>.</w:t>
      </w:r>
      <w:r w:rsidRPr="006E417E">
        <w:rPr>
          <w:lang w:eastAsia="zh-CN"/>
        </w:rPr>
        <w:t xml:space="preserve"> It is a race </w:t>
      </w:r>
      <w:r>
        <w:rPr>
          <w:lang w:eastAsia="zh-CN"/>
        </w:rPr>
        <w:t xml:space="preserve">against time </w:t>
      </w:r>
      <w:r w:rsidRPr="006E417E">
        <w:rPr>
          <w:lang w:eastAsia="zh-CN"/>
        </w:rPr>
        <w:t>and the team which completes the relay with</w:t>
      </w:r>
      <w:r>
        <w:rPr>
          <w:lang w:eastAsia="zh-CN"/>
        </w:rPr>
        <w:t xml:space="preserve"> a</w:t>
      </w:r>
      <w:r w:rsidRPr="006E417E">
        <w:rPr>
          <w:lang w:eastAsia="zh-CN"/>
        </w:rPr>
        <w:t xml:space="preserve"> shorter time wins.</w:t>
      </w:r>
    </w:p>
    <w:p w14:paraId="55E6F4D8" w14:textId="77777777" w:rsidR="00566618" w:rsidRDefault="00566618" w:rsidP="00566618">
      <w:pPr>
        <w:rPr>
          <w:lang w:eastAsia="zh-CN"/>
        </w:rPr>
      </w:pPr>
      <w:r>
        <w:rPr>
          <w:lang w:eastAsia="zh-CN"/>
        </w:rPr>
        <w:t>Time allocation: 25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566618" w14:paraId="71DEC32C"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52DF4EC7" w14:textId="77777777" w:rsidR="00566618" w:rsidRDefault="00566618" w:rsidP="00775137">
            <w:r>
              <w:rPr>
                <w:lang w:eastAsia="zh-CN"/>
              </w:rPr>
              <w:t>Syllabus outcomes</w:t>
            </w:r>
          </w:p>
        </w:tc>
        <w:tc>
          <w:tcPr>
            <w:tcW w:w="4814" w:type="dxa"/>
            <w:vAlign w:val="center"/>
          </w:tcPr>
          <w:p w14:paraId="5BDE152A" w14:textId="77777777" w:rsidR="00566618" w:rsidRDefault="00566618"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566618" w14:paraId="5BC9D500"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F43E29D" w14:textId="5C0ECE31" w:rsidR="00566618" w:rsidRDefault="00566618" w:rsidP="00566618">
            <w:pPr>
              <w:rPr>
                <w:b w:val="0"/>
              </w:rPr>
            </w:pPr>
            <w:r>
              <w:t>ML</w:t>
            </w:r>
            <w:r w:rsidR="006B5DAA">
              <w:t>4</w:t>
            </w:r>
            <w:r>
              <w:t>-CRT-01</w:t>
            </w:r>
          </w:p>
          <w:p w14:paraId="32EB69D8" w14:textId="3B10A892" w:rsidR="00566618" w:rsidRDefault="006B5DAA" w:rsidP="00566618">
            <w:r w:rsidRPr="006B5DAA">
              <w:t>creates a range of texts for familiar communicative purposes by using culturally appropriate language</w:t>
            </w:r>
          </w:p>
        </w:tc>
        <w:tc>
          <w:tcPr>
            <w:tcW w:w="4814" w:type="dxa"/>
          </w:tcPr>
          <w:p w14:paraId="1BD6B349" w14:textId="77777777" w:rsidR="00CA7B57" w:rsidRDefault="00566618" w:rsidP="00566618">
            <w:pPr>
              <w:pStyle w:val="ListBullet"/>
              <w:cnfStyle w:val="000000100000" w:firstRow="0" w:lastRow="0" w:firstColumn="0" w:lastColumn="0" w:oddVBand="0" w:evenVBand="0" w:oddHBand="1" w:evenHBand="0" w:firstRowFirstColumn="0" w:firstRowLastColumn="0" w:lastRowFirstColumn="0" w:lastRowLastColumn="0"/>
            </w:pPr>
            <w:r w:rsidRPr="004F6CDA">
              <w:t xml:space="preserve">Students </w:t>
            </w:r>
            <w:r>
              <w:t>create</w:t>
            </w:r>
            <w:r w:rsidRPr="004F6CDA">
              <w:t xml:space="preserve"> sentences using </w:t>
            </w:r>
            <w:r w:rsidR="00CA7B57">
              <w:t>prompts.</w:t>
            </w:r>
          </w:p>
          <w:p w14:paraId="4C4DB29B" w14:textId="202B4130" w:rsidR="00CA7B57" w:rsidRDefault="00566618" w:rsidP="00CA7B57">
            <w:pPr>
              <w:pStyle w:val="ListBullet"/>
              <w:cnfStyle w:val="000000100000" w:firstRow="0" w:lastRow="0" w:firstColumn="0" w:lastColumn="0" w:oddVBand="0" w:evenVBand="0" w:oddHBand="1" w:evenHBand="0" w:firstRowFirstColumn="0" w:firstRowLastColumn="0" w:lastRowFirstColumn="0" w:lastRowLastColumn="0"/>
            </w:pPr>
            <w:r w:rsidRPr="00C02C3C">
              <w:t xml:space="preserve">Students </w:t>
            </w:r>
            <w:r>
              <w:t>demonstrate correct pronunciation and intonation.</w:t>
            </w:r>
          </w:p>
        </w:tc>
      </w:tr>
    </w:tbl>
    <w:p w14:paraId="5CD8B77E" w14:textId="77777777" w:rsidR="00CA7B57" w:rsidRDefault="00CA7B57" w:rsidP="00CA7B57">
      <w:pPr>
        <w:pStyle w:val="Heading4"/>
      </w:pPr>
      <w:r>
        <w:t>Sample language structures</w:t>
      </w:r>
    </w:p>
    <w:p w14:paraId="3E4C92F0" w14:textId="77777777" w:rsidR="00E131C0" w:rsidRDefault="00E131C0" w:rsidP="00E131C0">
      <w:pPr>
        <w:pStyle w:val="ListBullet"/>
        <w:rPr>
          <w:lang w:eastAsia="ja-JP"/>
        </w:rPr>
      </w:pPr>
      <w:r>
        <w:rPr>
          <w:rFonts w:hint="eastAsia"/>
          <w:lang w:eastAsia="ja-JP"/>
        </w:rPr>
        <w:t>あさごはんをたべます。</w:t>
      </w:r>
    </w:p>
    <w:p w14:paraId="1AADD76F" w14:textId="77777777" w:rsidR="00E131C0" w:rsidRDefault="00E131C0" w:rsidP="00E131C0">
      <w:pPr>
        <w:pStyle w:val="ListBullet"/>
        <w:rPr>
          <w:lang w:eastAsia="ja-JP"/>
        </w:rPr>
      </w:pPr>
      <w:r>
        <w:rPr>
          <w:rFonts w:hint="eastAsia"/>
          <w:lang w:eastAsia="ja-JP"/>
        </w:rPr>
        <w:t>がっこうにいきます。</w:t>
      </w:r>
    </w:p>
    <w:p w14:paraId="1A2E736D" w14:textId="77777777" w:rsidR="00E131C0" w:rsidRDefault="00E131C0" w:rsidP="00E131C0">
      <w:pPr>
        <w:pStyle w:val="ListBullet"/>
        <w:rPr>
          <w:lang w:eastAsia="ja-JP"/>
        </w:rPr>
      </w:pPr>
      <w:r>
        <w:rPr>
          <w:rFonts w:hint="eastAsia"/>
          <w:lang w:eastAsia="ja-JP"/>
        </w:rPr>
        <w:t>かいものにいきます。</w:t>
      </w:r>
    </w:p>
    <w:p w14:paraId="030ED59F" w14:textId="3F337EC2" w:rsidR="00E131C0" w:rsidRDefault="00A469EC" w:rsidP="00E131C0">
      <w:pPr>
        <w:pStyle w:val="ListBullet"/>
        <w:rPr>
          <w:lang w:eastAsia="ja-JP"/>
        </w:rPr>
      </w:pPr>
      <w:r>
        <w:rPr>
          <w:lang w:eastAsia="ja-JP"/>
        </w:rPr>
        <w:ruby>
          <w:rubyPr>
            <w:rubyAlign w:val="distributeSpace"/>
            <w:hps w:val="11"/>
            <w:hpsRaise w:val="20"/>
            <w:hpsBaseText w:val="22"/>
            <w:lid w:val="ja-JP"/>
          </w:rubyPr>
          <w:rt>
            <w:r w:rsidR="00A469EC" w:rsidRPr="00A469EC">
              <w:rPr>
                <w:rFonts w:ascii="MS Mincho" w:hAnsi="MS Mincho" w:hint="eastAsia"/>
                <w:sz w:val="11"/>
                <w:lang w:eastAsia="ja-JP"/>
              </w:rPr>
              <w:t>ほん</w:t>
            </w:r>
          </w:rt>
          <w:rubyBase>
            <w:r w:rsidR="00A469EC">
              <w:rPr>
                <w:rFonts w:hint="eastAsia"/>
                <w:lang w:eastAsia="ja-JP"/>
              </w:rPr>
              <w:t>本</w:t>
            </w:r>
          </w:rubyBase>
        </w:ruby>
      </w:r>
      <w:r w:rsidR="00E131C0">
        <w:rPr>
          <w:rFonts w:hint="eastAsia"/>
          <w:lang w:eastAsia="ja-JP"/>
        </w:rPr>
        <w:t>をよみます。</w:t>
      </w:r>
    </w:p>
    <w:p w14:paraId="6B25F100" w14:textId="77777777" w:rsidR="00E131C0" w:rsidRDefault="00E131C0" w:rsidP="00E131C0">
      <w:pPr>
        <w:pStyle w:val="ListBullet"/>
        <w:rPr>
          <w:lang w:eastAsia="ja-JP"/>
        </w:rPr>
      </w:pPr>
      <w:r>
        <w:rPr>
          <w:rFonts w:hint="eastAsia"/>
          <w:lang w:eastAsia="ja-JP"/>
        </w:rPr>
        <w:t>べんきょうします。</w:t>
      </w:r>
    </w:p>
    <w:p w14:paraId="299B8EB4" w14:textId="77777777" w:rsidR="00E131C0" w:rsidRDefault="00E131C0" w:rsidP="00E131C0">
      <w:pPr>
        <w:pStyle w:val="ListBullet"/>
        <w:rPr>
          <w:lang w:eastAsia="ja-JP"/>
        </w:rPr>
      </w:pPr>
      <w:r>
        <w:rPr>
          <w:rFonts w:hint="eastAsia"/>
          <w:lang w:eastAsia="ja-JP"/>
        </w:rPr>
        <w:t>おんがくをききます。</w:t>
      </w:r>
    </w:p>
    <w:p w14:paraId="4FBE69FA" w14:textId="77777777" w:rsidR="00E131C0" w:rsidRDefault="00E131C0" w:rsidP="00E131C0">
      <w:pPr>
        <w:pStyle w:val="ListBullet"/>
        <w:rPr>
          <w:lang w:eastAsia="ja-JP"/>
        </w:rPr>
      </w:pPr>
      <w:r>
        <w:rPr>
          <w:rFonts w:hint="eastAsia"/>
          <w:lang w:eastAsia="ja-JP"/>
        </w:rPr>
        <w:t>テレビをみます。</w:t>
      </w:r>
    </w:p>
    <w:p w14:paraId="56F48CD0" w14:textId="77777777" w:rsidR="00E131C0" w:rsidRDefault="00E131C0" w:rsidP="00E131C0">
      <w:pPr>
        <w:pStyle w:val="ListBullet"/>
        <w:rPr>
          <w:lang w:eastAsia="ja-JP"/>
        </w:rPr>
      </w:pPr>
      <w:r>
        <w:rPr>
          <w:rFonts w:hint="eastAsia"/>
          <w:lang w:eastAsia="ja-JP"/>
        </w:rPr>
        <w:t>ねます。</w:t>
      </w:r>
    </w:p>
    <w:p w14:paraId="7ECADE1A" w14:textId="77777777" w:rsidR="00E131C0" w:rsidRDefault="00E131C0" w:rsidP="00E131C0">
      <w:pPr>
        <w:pStyle w:val="ListBullet"/>
        <w:rPr>
          <w:lang w:eastAsia="ja-JP"/>
        </w:rPr>
      </w:pPr>
      <w:r>
        <w:rPr>
          <w:rFonts w:hint="eastAsia"/>
          <w:lang w:eastAsia="ja-JP"/>
        </w:rPr>
        <w:t>きのう、スポーツをしました。</w:t>
      </w:r>
    </w:p>
    <w:p w14:paraId="47B783C8" w14:textId="5115BCD8" w:rsidR="00E131C0" w:rsidRPr="00E62897" w:rsidRDefault="00E131C0" w:rsidP="00E131C0">
      <w:pPr>
        <w:pStyle w:val="ListBullet"/>
        <w:rPr>
          <w:rFonts w:ascii="MS Mincho" w:hAnsi="MS Mincho"/>
          <w:lang w:eastAsia="ja-JP"/>
        </w:rPr>
      </w:pPr>
      <w:r w:rsidRPr="00E62897">
        <w:rPr>
          <w:rFonts w:hint="eastAsia"/>
          <w:lang w:eastAsia="ja-JP"/>
        </w:rPr>
        <w:t>きのう</w:t>
      </w:r>
      <w:r w:rsidRPr="00E62897">
        <w:rPr>
          <w:rFonts w:ascii="MS Mincho" w:hAnsi="MS Mincho" w:hint="eastAsia"/>
          <w:lang w:eastAsia="ja-JP"/>
        </w:rPr>
        <w:t>、9</w:t>
      </w:r>
      <w:r w:rsidR="00A469EC">
        <w:rPr>
          <w:rFonts w:ascii="MS Mincho" w:hAnsi="MS Mincho"/>
          <w:lang w:eastAsia="ja-JP"/>
        </w:rPr>
        <w:fldChar w:fldCharType="begin"/>
      </w:r>
      <w:r w:rsidR="00A469EC">
        <w:rPr>
          <w:rFonts w:ascii="MS Mincho" w:hAnsi="MS Mincho"/>
          <w:lang w:eastAsia="ja-JP"/>
        </w:rPr>
        <w:instrText>EQ \* jc2 \* "Font:MS Mincho" \* hps11 \o\ad(\s\up 10(</w:instrText>
      </w:r>
      <w:r w:rsidR="00A469EC" w:rsidRPr="00A469EC">
        <w:rPr>
          <w:rFonts w:ascii="MS Mincho" w:hAnsi="MS Mincho"/>
          <w:sz w:val="11"/>
          <w:lang w:eastAsia="ja-JP"/>
        </w:rPr>
        <w:instrText>じ</w:instrText>
      </w:r>
      <w:r w:rsidR="00A469EC">
        <w:rPr>
          <w:rFonts w:ascii="MS Mincho" w:hAnsi="MS Mincho"/>
          <w:lang w:eastAsia="ja-JP"/>
        </w:rPr>
        <w:instrText>),時)</w:instrText>
      </w:r>
      <w:r w:rsidR="00A469EC">
        <w:rPr>
          <w:rFonts w:ascii="MS Mincho" w:hAnsi="MS Mincho"/>
          <w:lang w:eastAsia="ja-JP"/>
        </w:rPr>
        <w:fldChar w:fldCharType="end"/>
      </w:r>
      <w:r w:rsidRPr="00E62897">
        <w:rPr>
          <w:rFonts w:ascii="MS Mincho" w:hAnsi="MS Mincho" w:hint="eastAsia"/>
          <w:lang w:eastAsia="ja-JP"/>
        </w:rPr>
        <w:t>にスポーツをしました。</w:t>
      </w:r>
    </w:p>
    <w:p w14:paraId="66475EB4" w14:textId="767C2833" w:rsidR="00E131C0" w:rsidRPr="00E62897" w:rsidRDefault="00E131C0" w:rsidP="00E131C0">
      <w:pPr>
        <w:pStyle w:val="ListBullet"/>
        <w:rPr>
          <w:rFonts w:ascii="MS Mincho" w:hAnsi="MS Mincho"/>
          <w:lang w:eastAsia="ja-JP"/>
        </w:rPr>
      </w:pPr>
      <w:r w:rsidRPr="00E62897">
        <w:rPr>
          <w:rFonts w:hint="eastAsia"/>
          <w:lang w:eastAsia="ja-JP"/>
        </w:rPr>
        <w:t>きのう</w:t>
      </w:r>
      <w:r w:rsidRPr="00E62897">
        <w:rPr>
          <w:rFonts w:ascii="MS Mincho" w:hAnsi="MS Mincho" w:hint="eastAsia"/>
          <w:lang w:eastAsia="ja-JP"/>
        </w:rPr>
        <w:t>、9</w:t>
      </w:r>
      <w:r w:rsidR="00A469EC">
        <w:rPr>
          <w:rFonts w:ascii="MS Mincho" w:hAnsi="MS Mincho"/>
          <w:lang w:eastAsia="ja-JP"/>
        </w:rPr>
        <w:fldChar w:fldCharType="begin"/>
      </w:r>
      <w:r w:rsidR="00A469EC">
        <w:rPr>
          <w:rFonts w:ascii="MS Mincho" w:hAnsi="MS Mincho"/>
          <w:lang w:eastAsia="ja-JP"/>
        </w:rPr>
        <w:instrText>EQ \* jc2 \* "Font:MS Mincho" \* hps11 \o\ad(\s\up 10(</w:instrText>
      </w:r>
      <w:r w:rsidR="00A469EC" w:rsidRPr="00A469EC">
        <w:rPr>
          <w:rFonts w:ascii="MS Mincho" w:hAnsi="MS Mincho"/>
          <w:sz w:val="11"/>
          <w:lang w:eastAsia="ja-JP"/>
        </w:rPr>
        <w:instrText>じ</w:instrText>
      </w:r>
      <w:r w:rsidR="00A469EC">
        <w:rPr>
          <w:rFonts w:ascii="MS Mincho" w:hAnsi="MS Mincho"/>
          <w:lang w:eastAsia="ja-JP"/>
        </w:rPr>
        <w:instrText>),時)</w:instrText>
      </w:r>
      <w:r w:rsidR="00A469EC">
        <w:rPr>
          <w:rFonts w:ascii="MS Mincho" w:hAnsi="MS Mincho"/>
          <w:lang w:eastAsia="ja-JP"/>
        </w:rPr>
        <w:fldChar w:fldCharType="end"/>
      </w:r>
      <w:r w:rsidRPr="00E62897">
        <w:rPr>
          <w:rFonts w:ascii="MS Mincho" w:hAnsi="MS Mincho" w:hint="eastAsia"/>
          <w:lang w:eastAsia="ja-JP"/>
        </w:rPr>
        <w:t>にスポーツをしませんでした。</w:t>
      </w:r>
    </w:p>
    <w:p w14:paraId="4CBC752E" w14:textId="7C3204F8" w:rsidR="00CA7B57" w:rsidRDefault="00CA7B57" w:rsidP="00CA7B57">
      <w:pPr>
        <w:pStyle w:val="Heading3"/>
        <w:rPr>
          <w:rFonts w:ascii="MS Mincho" w:hAnsi="MS Mincho"/>
          <w:lang w:eastAsia="ja-JP"/>
        </w:rPr>
      </w:pPr>
      <w:r w:rsidRPr="004956AA">
        <w:rPr>
          <w:i/>
          <w:iCs/>
          <w:lang w:eastAsia="ja-JP"/>
        </w:rPr>
        <w:t>Kanji</w:t>
      </w:r>
      <w:r>
        <w:rPr>
          <w:lang w:eastAsia="ja-JP"/>
        </w:rPr>
        <w:t xml:space="preserve"> maths relay</w:t>
      </w:r>
      <w:r>
        <w:rPr>
          <w:lang w:eastAsia="ja-JP"/>
        </w:rPr>
        <w:br/>
      </w:r>
      <w:r w:rsidRPr="002763AF">
        <w:rPr>
          <w:rFonts w:ascii="MS Mincho" w:hAnsi="MS Mincho" w:hint="eastAsia"/>
          <w:lang w:eastAsia="ja-JP"/>
        </w:rPr>
        <w:t>かんじすうがくリレー</w:t>
      </w:r>
    </w:p>
    <w:p w14:paraId="1C919043" w14:textId="508C3BA5" w:rsidR="00CA7B57" w:rsidRPr="00906693" w:rsidRDefault="00CA7B57" w:rsidP="00CA7B57">
      <w:r>
        <w:t xml:space="preserve">Working in 2 teams, </w:t>
      </w:r>
      <w:r w:rsidRPr="00906693">
        <w:t xml:space="preserve">students compete in a </w:t>
      </w:r>
      <w:r w:rsidRPr="004956AA">
        <w:rPr>
          <w:i/>
          <w:iCs/>
        </w:rPr>
        <w:t>kanji</w:t>
      </w:r>
      <w:r w:rsidRPr="00906693">
        <w:t xml:space="preserve"> maths relay</w:t>
      </w:r>
      <w:r>
        <w:t>, which combines their maths skills with their levels of coordination!</w:t>
      </w:r>
      <w:r w:rsidRPr="00906693">
        <w:t xml:space="preserve"> Firstly</w:t>
      </w:r>
      <w:r>
        <w:t>,</w:t>
      </w:r>
      <w:r w:rsidRPr="00906693">
        <w:t xml:space="preserve"> students review their knowledge of </w:t>
      </w:r>
      <w:r w:rsidRPr="004956AA">
        <w:rPr>
          <w:i/>
          <w:iCs/>
        </w:rPr>
        <w:t>kanji</w:t>
      </w:r>
      <w:r w:rsidRPr="00906693">
        <w:t xml:space="preserve"> numbers</w:t>
      </w:r>
      <w:r>
        <w:t xml:space="preserve"> with flashcards, t</w:t>
      </w:r>
      <w:r w:rsidRPr="00906693">
        <w:t>hen</w:t>
      </w:r>
      <w:r>
        <w:t xml:space="preserve"> practise equations using the </w:t>
      </w:r>
      <w:r w:rsidRPr="004956AA">
        <w:rPr>
          <w:i/>
          <w:iCs/>
        </w:rPr>
        <w:t>kanji</w:t>
      </w:r>
      <w:r w:rsidRPr="00906693">
        <w:t xml:space="preserve"> maths sheets. </w:t>
      </w:r>
      <w:r>
        <w:t xml:space="preserve">Secondly, students play a relay game. </w:t>
      </w:r>
      <w:r w:rsidRPr="00906693">
        <w:t>The game instruction</w:t>
      </w:r>
      <w:r>
        <w:t>s are</w:t>
      </w:r>
      <w:r w:rsidRPr="00906693">
        <w:t xml:space="preserve"> given in Japanese</w:t>
      </w:r>
      <w:r>
        <w:t>,</w:t>
      </w:r>
      <w:r w:rsidRPr="00906693">
        <w:t xml:space="preserve"> with help </w:t>
      </w:r>
      <w:r>
        <w:t xml:space="preserve">from </w:t>
      </w:r>
      <w:r w:rsidRPr="00906693">
        <w:t>volunteer students.</w:t>
      </w:r>
    </w:p>
    <w:p w14:paraId="17582C64" w14:textId="77777777" w:rsidR="00CA7B57" w:rsidRDefault="00CA7B57" w:rsidP="00CA7B57">
      <w:r>
        <w:t xml:space="preserve">Each team takes turn to come to the front of the class. Each student must walk across the room with 3 dice balanced on the palm of one hand and a baton in their other hand, using the baton to hit the bell on the other side of the room, before walking back to their team. If any dice fall, the student must pick them up, re-stack them on their palm and continue walking. Then, each student </w:t>
      </w:r>
      <w:r w:rsidRPr="00906693">
        <w:t>answer</w:t>
      </w:r>
      <w:r>
        <w:t xml:space="preserve">s </w:t>
      </w:r>
      <w:r w:rsidRPr="00906693">
        <w:t xml:space="preserve">the </w:t>
      </w:r>
      <w:r w:rsidRPr="004956AA">
        <w:rPr>
          <w:i/>
          <w:iCs/>
        </w:rPr>
        <w:t>kanji</w:t>
      </w:r>
      <w:r w:rsidRPr="00906693">
        <w:t xml:space="preserve"> maths question on the board</w:t>
      </w:r>
      <w:r>
        <w:t xml:space="preserve"> in Japanese</w:t>
      </w:r>
      <w:r w:rsidRPr="00906693">
        <w:t>.</w:t>
      </w:r>
      <w:r>
        <w:t xml:space="preserve"> </w:t>
      </w:r>
      <w:r w:rsidRPr="00906693">
        <w:t>It’s a race against</w:t>
      </w:r>
      <w:r>
        <w:t xml:space="preserve"> time, needing both maths skills and coordination. The fastest team wins a</w:t>
      </w:r>
      <w:r w:rsidRPr="00906693">
        <w:t xml:space="preserve"> game point</w:t>
      </w:r>
      <w:r>
        <w:t>.</w:t>
      </w:r>
    </w:p>
    <w:p w14:paraId="2CABA7D6" w14:textId="77777777" w:rsidR="00CA7B57" w:rsidRPr="00B21EF2" w:rsidRDefault="00CA7B57" w:rsidP="00CA7B57">
      <w:pPr>
        <w:rPr>
          <w:lang w:eastAsia="zh-CN"/>
        </w:rPr>
      </w:pPr>
      <w:r>
        <w:rPr>
          <w:lang w:eastAsia="zh-CN"/>
        </w:rPr>
        <w:t>Time allocation: 25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CA7B57" w14:paraId="11CDBE1B"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679AFBE7" w14:textId="77777777" w:rsidR="00CA7B57" w:rsidRDefault="00CA7B57" w:rsidP="00775137">
            <w:r>
              <w:rPr>
                <w:lang w:eastAsia="zh-CN"/>
              </w:rPr>
              <w:t>Syllabus outcomes</w:t>
            </w:r>
          </w:p>
        </w:tc>
        <w:tc>
          <w:tcPr>
            <w:tcW w:w="4814" w:type="dxa"/>
            <w:vAlign w:val="center"/>
          </w:tcPr>
          <w:p w14:paraId="3FBEB25F" w14:textId="77777777" w:rsidR="00CA7B57" w:rsidRDefault="00CA7B57"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CA7B57" w14:paraId="6B082F90"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04E5080" w14:textId="72AD5123" w:rsidR="00CA1876" w:rsidRPr="00CA1876" w:rsidRDefault="00CA1876" w:rsidP="00CA1876">
            <w:pPr>
              <w:rPr>
                <w:b w:val="0"/>
              </w:rPr>
            </w:pPr>
            <w:r w:rsidRPr="00CA1876">
              <w:t>ML4-UND-01</w:t>
            </w:r>
          </w:p>
          <w:p w14:paraId="19567719" w14:textId="777305E7" w:rsidR="00CA7B57" w:rsidRPr="00E15BCC" w:rsidRDefault="00CA1876" w:rsidP="00CA1876">
            <w:r w:rsidRPr="00CA1876">
              <w:t>interprets and responds to information, opinions and ideas in texts to demonstrate understanding</w:t>
            </w:r>
          </w:p>
        </w:tc>
        <w:tc>
          <w:tcPr>
            <w:tcW w:w="4814" w:type="dxa"/>
          </w:tcPr>
          <w:p w14:paraId="6766BA5B" w14:textId="0F9DEC62" w:rsidR="00CA7B57" w:rsidRDefault="00CA7B57" w:rsidP="00775137">
            <w:pPr>
              <w:pStyle w:val="ListBullet"/>
              <w:widowControl/>
              <w:mirrorIndents w:val="0"/>
              <w:cnfStyle w:val="000000100000" w:firstRow="0" w:lastRow="0" w:firstColumn="0" w:lastColumn="0" w:oddVBand="0" w:evenVBand="0" w:oddHBand="1" w:evenHBand="0" w:firstRowFirstColumn="0" w:firstRowLastColumn="0" w:lastRowFirstColumn="0" w:lastRowLastColumn="0"/>
            </w:pPr>
            <w:r w:rsidRPr="00906693">
              <w:t xml:space="preserve">Students </w:t>
            </w:r>
            <w:r>
              <w:t xml:space="preserve">read and complete maths questions written in </w:t>
            </w:r>
            <w:r w:rsidRPr="00CA7B57">
              <w:rPr>
                <w:i/>
                <w:iCs/>
              </w:rPr>
              <w:t>kanji</w:t>
            </w:r>
            <w:r>
              <w:t>.</w:t>
            </w:r>
          </w:p>
        </w:tc>
      </w:tr>
    </w:tbl>
    <w:p w14:paraId="010431E5" w14:textId="77777777" w:rsidR="00CA7B57" w:rsidRDefault="00CA7B57" w:rsidP="00CA7B57">
      <w:pPr>
        <w:pStyle w:val="Heading4"/>
      </w:pPr>
      <w:r>
        <w:t>Sample language structures</w:t>
      </w:r>
    </w:p>
    <w:p w14:paraId="6B7E2D8F" w14:textId="0EB3EF49" w:rsidR="00562A3A" w:rsidRPr="000D2B3A" w:rsidRDefault="00562A3A" w:rsidP="00562A3A">
      <w:pPr>
        <w:pStyle w:val="ListBullet"/>
        <w:rPr>
          <w:lang w:eastAsia="ja-JP"/>
        </w:rPr>
      </w:pPr>
      <w:r w:rsidRPr="000D2B3A">
        <w:rPr>
          <w:rFonts w:hint="eastAsia"/>
          <w:lang w:eastAsia="ja-JP"/>
        </w:rPr>
        <w:t>わかったら、</w:t>
      </w:r>
      <w:r w:rsidR="00A469EC">
        <w:rPr>
          <w:lang w:eastAsia="ja-JP"/>
        </w:rPr>
        <w:fldChar w:fldCharType="begin"/>
      </w:r>
      <w:r w:rsidR="00A469EC">
        <w:rPr>
          <w:lang w:eastAsia="ja-JP"/>
        </w:rPr>
        <w:instrText>EQ \* jc2 \* "Font:MS Mincho" \* hps11 \o\ad(\s\up 10(</w:instrText>
      </w:r>
      <w:r w:rsidR="00A469EC" w:rsidRPr="00A469EC">
        <w:rPr>
          <w:rFonts w:ascii="MS Mincho" w:hAnsi="MS Mincho" w:hint="eastAsia"/>
          <w:sz w:val="11"/>
          <w:lang w:eastAsia="ja-JP"/>
        </w:rPr>
        <w:instrText>て</w:instrText>
      </w:r>
      <w:r w:rsidR="00A469EC">
        <w:rPr>
          <w:lang w:eastAsia="ja-JP"/>
        </w:rPr>
        <w:instrText>),</w:instrText>
      </w:r>
      <w:r w:rsidR="00A469EC">
        <w:rPr>
          <w:rFonts w:hint="eastAsia"/>
          <w:lang w:eastAsia="ja-JP"/>
        </w:rPr>
        <w:instrText>手</w:instrText>
      </w:r>
      <w:r w:rsidR="00A469EC">
        <w:rPr>
          <w:lang w:eastAsia="ja-JP"/>
        </w:rPr>
        <w:instrText>)</w:instrText>
      </w:r>
      <w:r w:rsidR="00A469EC">
        <w:rPr>
          <w:lang w:eastAsia="ja-JP"/>
        </w:rPr>
        <w:fldChar w:fldCharType="end"/>
      </w:r>
      <w:r w:rsidRPr="000D2B3A">
        <w:rPr>
          <w:rFonts w:hint="eastAsia"/>
          <w:lang w:eastAsia="ja-JP"/>
        </w:rPr>
        <w:t>をあげてください。</w:t>
      </w:r>
    </w:p>
    <w:p w14:paraId="62A6C9C6" w14:textId="77777777" w:rsidR="00562A3A" w:rsidRPr="00027C61" w:rsidRDefault="00562A3A" w:rsidP="00562A3A">
      <w:pPr>
        <w:pStyle w:val="ListBullet"/>
        <w:rPr>
          <w:lang w:eastAsia="ja-JP"/>
        </w:rPr>
      </w:pPr>
      <w:r w:rsidRPr="00027C61">
        <w:rPr>
          <w:rFonts w:hint="eastAsia"/>
          <w:lang w:eastAsia="ja-JP"/>
        </w:rPr>
        <w:t>てをたいらにして</w:t>
      </w:r>
      <w:r>
        <w:rPr>
          <w:rFonts w:hint="eastAsia"/>
          <w:lang w:eastAsia="ja-JP"/>
        </w:rPr>
        <w:t>、さいころを</w:t>
      </w:r>
      <w:r w:rsidRPr="00027C61">
        <w:rPr>
          <w:rFonts w:hint="eastAsia"/>
          <w:lang w:eastAsia="ja-JP"/>
        </w:rPr>
        <w:t>のせます。</w:t>
      </w:r>
    </w:p>
    <w:p w14:paraId="33979077" w14:textId="77777777" w:rsidR="00562A3A" w:rsidRPr="00027C61" w:rsidRDefault="00562A3A" w:rsidP="00562A3A">
      <w:pPr>
        <w:pStyle w:val="ListBullet"/>
        <w:rPr>
          <w:lang w:eastAsia="ja-JP"/>
        </w:rPr>
      </w:pPr>
      <w:r>
        <w:rPr>
          <w:rFonts w:hint="eastAsia"/>
          <w:lang w:eastAsia="ja-JP"/>
        </w:rPr>
        <w:t>さいころ</w:t>
      </w:r>
      <w:r w:rsidRPr="00027C61">
        <w:rPr>
          <w:rFonts w:hint="eastAsia"/>
          <w:lang w:eastAsia="ja-JP"/>
        </w:rPr>
        <w:t>をおとしたら、ひろってください。</w:t>
      </w:r>
    </w:p>
    <w:p w14:paraId="588DEF69" w14:textId="77777777" w:rsidR="00562A3A" w:rsidRPr="00027C61" w:rsidRDefault="00562A3A" w:rsidP="00562A3A">
      <w:pPr>
        <w:pStyle w:val="ListBullet"/>
        <w:rPr>
          <w:lang w:eastAsia="ja-JP"/>
        </w:rPr>
      </w:pPr>
      <w:r w:rsidRPr="00027C61">
        <w:rPr>
          <w:rFonts w:hint="eastAsia"/>
          <w:lang w:eastAsia="ja-JP"/>
        </w:rPr>
        <w:t>はしってはいけません。</w:t>
      </w:r>
    </w:p>
    <w:p w14:paraId="5826623D" w14:textId="77777777" w:rsidR="00562A3A" w:rsidRPr="00027C61" w:rsidRDefault="00562A3A" w:rsidP="00562A3A">
      <w:pPr>
        <w:pStyle w:val="ListBullet"/>
        <w:rPr>
          <w:lang w:eastAsia="ja-JP"/>
        </w:rPr>
      </w:pPr>
      <w:r w:rsidRPr="00027C61">
        <w:rPr>
          <w:rFonts w:hint="eastAsia"/>
          <w:lang w:eastAsia="ja-JP"/>
        </w:rPr>
        <w:t>スタートラインにもどったら、ボードをみます。</w:t>
      </w:r>
    </w:p>
    <w:p w14:paraId="5393A8DB" w14:textId="77777777" w:rsidR="00562A3A" w:rsidRPr="00E62897" w:rsidRDefault="00562A3A" w:rsidP="00562A3A">
      <w:pPr>
        <w:pStyle w:val="ListBullet"/>
        <w:rPr>
          <w:rFonts w:ascii="MS Mincho" w:hAnsi="MS Mincho"/>
          <w:lang w:eastAsia="ja-JP"/>
        </w:rPr>
      </w:pPr>
      <w:r w:rsidRPr="00E62897">
        <w:rPr>
          <w:rFonts w:ascii="MS Mincho" w:hAnsi="MS Mincho" w:hint="eastAsia"/>
          <w:lang w:eastAsia="ja-JP"/>
        </w:rPr>
        <w:t>いまから、となりのへやにいきます。</w:t>
      </w:r>
    </w:p>
    <w:p w14:paraId="1E90AE43" w14:textId="0358DF9C" w:rsidR="00CA7B57" w:rsidRDefault="00CA7B57" w:rsidP="00CA7B57">
      <w:pPr>
        <w:pStyle w:val="Heading3"/>
        <w:rPr>
          <w:rFonts w:ascii="MS Mincho" w:hAnsi="MS Mincho"/>
        </w:rPr>
      </w:pPr>
      <w:r>
        <w:rPr>
          <w:lang w:eastAsia="ja-JP"/>
        </w:rPr>
        <w:t>Calendar game</w:t>
      </w:r>
      <w:r>
        <w:rPr>
          <w:lang w:eastAsia="ja-JP"/>
        </w:rPr>
        <w:br/>
      </w:r>
      <w:proofErr w:type="spellStart"/>
      <w:r w:rsidRPr="002763AF">
        <w:rPr>
          <w:rFonts w:ascii="MS Mincho" w:hAnsi="MS Mincho" w:hint="eastAsia"/>
        </w:rPr>
        <w:t>カレンダーゲーム</w:t>
      </w:r>
      <w:proofErr w:type="spellEnd"/>
    </w:p>
    <w:p w14:paraId="3ED3A2CE" w14:textId="373994E6" w:rsidR="00CA7B57" w:rsidRDefault="00CA7B57" w:rsidP="00CA7B57">
      <w:r w:rsidRPr="008A1659">
        <w:rPr>
          <w:lang w:eastAsia="zh-CN"/>
        </w:rPr>
        <w:t xml:space="preserve">In this </w:t>
      </w:r>
      <w:r w:rsidRPr="008E07C9">
        <w:rPr>
          <w:rStyle w:val="Strong"/>
        </w:rPr>
        <w:t>technology-based</w:t>
      </w:r>
      <w:r>
        <w:rPr>
          <w:lang w:eastAsia="zh-CN"/>
        </w:rPr>
        <w:t xml:space="preserve"> </w:t>
      </w:r>
      <w:r w:rsidRPr="008A1659">
        <w:rPr>
          <w:lang w:eastAsia="zh-CN"/>
        </w:rPr>
        <w:t xml:space="preserve">activity, </w:t>
      </w:r>
      <w:r w:rsidRPr="008A1659">
        <w:t>students review dates and day</w:t>
      </w:r>
      <w:r>
        <w:t>s</w:t>
      </w:r>
      <w:r w:rsidRPr="008A1659">
        <w:t xml:space="preserve"> in Japanese and compete in</w:t>
      </w:r>
      <w:r>
        <w:t xml:space="preserve"> an</w:t>
      </w:r>
      <w:r w:rsidRPr="008A1659">
        <w:t xml:space="preserve"> information</w:t>
      </w:r>
      <w:r>
        <w:t>-</w:t>
      </w:r>
      <w:r w:rsidRPr="008A1659">
        <w:t xml:space="preserve">gathering game by listening </w:t>
      </w:r>
      <w:r>
        <w:t>to and identifying</w:t>
      </w:r>
      <w:r w:rsidRPr="008A1659">
        <w:t xml:space="preserve"> information through the conversation.</w:t>
      </w:r>
    </w:p>
    <w:p w14:paraId="581990F3" w14:textId="37121518" w:rsidR="00CA7B57" w:rsidRDefault="00CA7B57" w:rsidP="00CA7B57">
      <w:r w:rsidRPr="008A1659">
        <w:t>Firstly, students check and memorise their knowledge of vocabulary (dates, day</w:t>
      </w:r>
      <w:r>
        <w:t>s</w:t>
      </w:r>
      <w:r w:rsidRPr="008A1659">
        <w:t xml:space="preserve">) by looking at the calendar </w:t>
      </w:r>
      <w:r w:rsidRPr="00D44818">
        <w:t xml:space="preserve">on </w:t>
      </w:r>
      <w:r w:rsidR="002D52D4" w:rsidRPr="00D44818">
        <w:t>Interactive Whiteboard</w:t>
      </w:r>
      <w:r w:rsidR="000E0A3A">
        <w:t xml:space="preserve"> </w:t>
      </w:r>
      <w:r w:rsidRPr="008A1659">
        <w:t xml:space="preserve">listening and repeating these words after </w:t>
      </w:r>
      <w:proofErr w:type="spellStart"/>
      <w:r w:rsidRPr="008A1659">
        <w:t>Tanken</w:t>
      </w:r>
      <w:proofErr w:type="spellEnd"/>
      <w:r w:rsidRPr="008A1659">
        <w:t xml:space="preserve"> Centre </w:t>
      </w:r>
      <w:r>
        <w:t>officers</w:t>
      </w:r>
      <w:r w:rsidRPr="008A1659">
        <w:t xml:space="preserve">. Secondly, students see the dates on the screen and say these dates in Japanese one by one. Then students create </w:t>
      </w:r>
      <w:r>
        <w:t xml:space="preserve">a </w:t>
      </w:r>
      <w:r w:rsidRPr="008A1659">
        <w:t xml:space="preserve">sentence with the date on the board by focusing </w:t>
      </w:r>
      <w:r>
        <w:t>o</w:t>
      </w:r>
      <w:r w:rsidRPr="008A1659">
        <w:t>n whether it should be present or past tense based on the given date. Finally</w:t>
      </w:r>
      <w:r>
        <w:t>,</w:t>
      </w:r>
      <w:r w:rsidRPr="008A1659">
        <w:t xml:space="preserve"> students </w:t>
      </w:r>
      <w:r>
        <w:t xml:space="preserve">listen </w:t>
      </w:r>
      <w:r w:rsidRPr="008A1659">
        <w:t xml:space="preserve">to the conversation between the </w:t>
      </w:r>
      <w:proofErr w:type="spellStart"/>
      <w:r w:rsidRPr="008A1659">
        <w:t>Tanken</w:t>
      </w:r>
      <w:proofErr w:type="spellEnd"/>
      <w:r w:rsidRPr="008A1659">
        <w:t xml:space="preserve"> Centre </w:t>
      </w:r>
      <w:r>
        <w:t>officers</w:t>
      </w:r>
      <w:r w:rsidRPr="008A1659">
        <w:t xml:space="preserve"> and choose the correct information on the </w:t>
      </w:r>
      <w:r w:rsidR="00DD269A">
        <w:t>Interactive Whiteboard</w:t>
      </w:r>
      <w:r w:rsidRPr="008A1659">
        <w:t xml:space="preserve"> </w:t>
      </w:r>
      <w:r>
        <w:t>to</w:t>
      </w:r>
      <w:r w:rsidRPr="008A1659">
        <w:t xml:space="preserve"> complete the information gap.</w:t>
      </w:r>
    </w:p>
    <w:p w14:paraId="67DAAB7E" w14:textId="77777777" w:rsidR="00CA7B57" w:rsidRDefault="00CA7B57" w:rsidP="00CA7B57">
      <w:r w:rsidRPr="008A1659">
        <w:t>The fastest team which completes all the information gap</w:t>
      </w:r>
      <w:r>
        <w:t>s</w:t>
      </w:r>
      <w:r w:rsidRPr="008A1659">
        <w:t xml:space="preserve"> correctly wins a game point.</w:t>
      </w:r>
    </w:p>
    <w:p w14:paraId="4AF1EC38" w14:textId="77777777" w:rsidR="00CA7B57" w:rsidRDefault="00CA7B57" w:rsidP="00CA7B57">
      <w:pPr>
        <w:rPr>
          <w:lang w:eastAsia="zh-CN"/>
        </w:rPr>
      </w:pPr>
      <w:r>
        <w:rPr>
          <w:lang w:eastAsia="zh-CN"/>
        </w:rPr>
        <w:t>Time allocation: 25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CA7B57" w14:paraId="18EF834D"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578C8187" w14:textId="77777777" w:rsidR="00CA7B57" w:rsidRDefault="00CA7B57" w:rsidP="00775137">
            <w:r>
              <w:rPr>
                <w:lang w:eastAsia="zh-CN"/>
              </w:rPr>
              <w:t>Syllabus outcomes</w:t>
            </w:r>
          </w:p>
        </w:tc>
        <w:tc>
          <w:tcPr>
            <w:tcW w:w="4814" w:type="dxa"/>
            <w:vAlign w:val="center"/>
          </w:tcPr>
          <w:p w14:paraId="445200A5" w14:textId="77777777" w:rsidR="00CA7B57" w:rsidRDefault="00CA7B57"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CA7B57" w14:paraId="65BD25BE"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DD25C06" w14:textId="77777777" w:rsidR="005301E7" w:rsidRPr="005301E7" w:rsidRDefault="005301E7" w:rsidP="005301E7">
            <w:r w:rsidRPr="005301E7">
              <w:t>ML4-CRT-01</w:t>
            </w:r>
          </w:p>
          <w:p w14:paraId="2FBF3CF6" w14:textId="6A21445E" w:rsidR="00CA7B57" w:rsidRDefault="005301E7" w:rsidP="005301E7">
            <w:r w:rsidRPr="005301E7">
              <w:t>creates a range of texts for familiar communicative purposes by using culturally appropriate language</w:t>
            </w:r>
          </w:p>
        </w:tc>
        <w:tc>
          <w:tcPr>
            <w:tcW w:w="4814" w:type="dxa"/>
          </w:tcPr>
          <w:p w14:paraId="569271E6" w14:textId="77777777" w:rsidR="00CA7B57" w:rsidRDefault="00CA7B57" w:rsidP="00775137">
            <w:pPr>
              <w:pStyle w:val="ListBullet"/>
              <w:cnfStyle w:val="000000100000" w:firstRow="0" w:lastRow="0" w:firstColumn="0" w:lastColumn="0" w:oddVBand="0" w:evenVBand="0" w:oddHBand="1" w:evenHBand="0" w:firstRowFirstColumn="0" w:firstRowLastColumn="0" w:lastRowFirstColumn="0" w:lastRowLastColumn="0"/>
            </w:pPr>
            <w:r w:rsidRPr="004F6CDA">
              <w:t xml:space="preserve">Students </w:t>
            </w:r>
            <w:r>
              <w:t>create</w:t>
            </w:r>
            <w:r w:rsidRPr="004F6CDA">
              <w:t xml:space="preserve"> sentences using </w:t>
            </w:r>
            <w:r>
              <w:t>prompts.</w:t>
            </w:r>
          </w:p>
          <w:p w14:paraId="1A78E307" w14:textId="77777777" w:rsidR="00CA7B57" w:rsidRDefault="00CA7B57" w:rsidP="00775137">
            <w:pPr>
              <w:pStyle w:val="ListBullet"/>
              <w:cnfStyle w:val="000000100000" w:firstRow="0" w:lastRow="0" w:firstColumn="0" w:lastColumn="0" w:oddVBand="0" w:evenVBand="0" w:oddHBand="1" w:evenHBand="0" w:firstRowFirstColumn="0" w:firstRowLastColumn="0" w:lastRowFirstColumn="0" w:lastRowLastColumn="0"/>
            </w:pPr>
            <w:r w:rsidRPr="00C02C3C">
              <w:t xml:space="preserve">Students </w:t>
            </w:r>
            <w:r>
              <w:t>demonstrate correct pronunciation and intonation.</w:t>
            </w:r>
          </w:p>
          <w:p w14:paraId="4B2857CD" w14:textId="2AAA4E53" w:rsidR="00CA7B57" w:rsidRDefault="00CA7B57" w:rsidP="00775137">
            <w:pPr>
              <w:pStyle w:val="ListBullet"/>
              <w:cnfStyle w:val="000000100000" w:firstRow="0" w:lastRow="0" w:firstColumn="0" w:lastColumn="0" w:oddVBand="0" w:evenVBand="0" w:oddHBand="1" w:evenHBand="0" w:firstRowFirstColumn="0" w:firstRowLastColumn="0" w:lastRowFirstColumn="0" w:lastRowLastColumn="0"/>
            </w:pPr>
            <w:r w:rsidRPr="00AC75B8">
              <w:t>Students reflect on the difference in Japanese word order</w:t>
            </w:r>
            <w:r>
              <w:t xml:space="preserve"> related to days and dates</w:t>
            </w:r>
            <w:r w:rsidRPr="00AC75B8">
              <w:t>.</w:t>
            </w:r>
          </w:p>
        </w:tc>
      </w:tr>
    </w:tbl>
    <w:p w14:paraId="5EE97FAB" w14:textId="5FDE90E8" w:rsidR="00CA7B57" w:rsidRDefault="00CA7B57" w:rsidP="00CA7B57">
      <w:pPr>
        <w:pStyle w:val="Heading4"/>
      </w:pPr>
      <w:r>
        <w:t>Sample language structures</w:t>
      </w:r>
    </w:p>
    <w:p w14:paraId="5937CCDE" w14:textId="53F3970F" w:rsidR="005909B5" w:rsidRPr="0077438C" w:rsidRDefault="005909B5" w:rsidP="0077438C">
      <w:pPr>
        <w:pStyle w:val="ListBullet"/>
        <w:rPr>
          <w:lang w:eastAsia="ja-JP"/>
        </w:rPr>
      </w:pPr>
      <w:r w:rsidRPr="0077438C">
        <w:rPr>
          <w:rFonts w:hint="eastAsia"/>
          <w:lang w:eastAsia="ja-JP"/>
        </w:rPr>
        <w:t>じゅんばんに、</w:t>
      </w:r>
      <w:r w:rsidR="009E627F">
        <w:fldChar w:fldCharType="begin"/>
      </w:r>
      <w:r w:rsidR="009E627F">
        <w:instrText>EQ \* jc2 \* "Font:MS Mincho" \* hps11 \o\ad(\s\up 10(</w:instrText>
      </w:r>
      <w:r w:rsidR="009E627F" w:rsidRPr="009E627F">
        <w:rPr>
          <w:rFonts w:ascii="MS Mincho" w:hAnsi="MS Mincho" w:hint="eastAsia"/>
          <w:sz w:val="11"/>
          <w:lang w:eastAsia="ja-JP"/>
        </w:rPr>
        <w:instrText>なん</w:instrText>
      </w:r>
      <w:r w:rsidR="009E627F">
        <w:instrText>),</w:instrText>
      </w:r>
      <w:r w:rsidR="009E627F">
        <w:rPr>
          <w:rFonts w:hint="eastAsia"/>
          <w:lang w:eastAsia="ja-JP"/>
        </w:rPr>
        <w:instrText>何</w:instrText>
      </w:r>
      <w:r w:rsidR="009E627F">
        <w:instrText>)</w:instrText>
      </w:r>
      <w:r w:rsidR="009E627F">
        <w:fldChar w:fldCharType="end"/>
      </w:r>
      <w:r w:rsidR="009E627F">
        <w:rPr>
          <w:lang w:eastAsia="ja-JP"/>
        </w:rPr>
        <w:ruby>
          <w:rubyPr>
            <w:rubyAlign w:val="distributeSpace"/>
            <w:hps w:val="11"/>
            <w:hpsRaise w:val="20"/>
            <w:hpsBaseText w:val="22"/>
            <w:lid w:val="ja-JP"/>
          </w:rubyPr>
          <w:rt>
            <w:r w:rsidR="009E627F" w:rsidRPr="009E627F">
              <w:rPr>
                <w:rFonts w:ascii="MS Mincho" w:hAnsi="MS Mincho" w:hint="eastAsia"/>
                <w:sz w:val="11"/>
                <w:lang w:eastAsia="ja-JP"/>
              </w:rPr>
              <w:t>がつ</w:t>
            </w:r>
          </w:rt>
          <w:rubyBase>
            <w:r w:rsidR="009E627F">
              <w:rPr>
                <w:rFonts w:hint="eastAsia"/>
                <w:lang w:eastAsia="ja-JP"/>
              </w:rPr>
              <w:t>月</w:t>
            </w:r>
          </w:rubyBase>
        </w:ruby>
      </w:r>
      <w:r w:rsidR="009E627F">
        <w:rPr>
          <w:lang w:eastAsia="ja-JP"/>
        </w:rPr>
        <w:ruby>
          <w:rubyPr>
            <w:rubyAlign w:val="distributeSpace"/>
            <w:hps w:val="11"/>
            <w:hpsRaise w:val="20"/>
            <w:hpsBaseText w:val="22"/>
            <w:lid w:val="ja-JP"/>
          </w:rubyPr>
          <w:rt>
            <w:r w:rsidR="009E627F" w:rsidRPr="009E627F">
              <w:rPr>
                <w:rFonts w:ascii="MS Mincho" w:hAnsi="MS Mincho" w:hint="eastAsia"/>
                <w:sz w:val="11"/>
                <w:lang w:eastAsia="ja-JP"/>
              </w:rPr>
              <w:t>なん</w:t>
            </w:r>
          </w:rt>
          <w:rubyBase>
            <w:r w:rsidR="009E627F">
              <w:rPr>
                <w:rFonts w:hint="eastAsia"/>
                <w:lang w:eastAsia="ja-JP"/>
              </w:rPr>
              <w:t>何</w:t>
            </w:r>
          </w:rubyBase>
        </w:ruby>
      </w:r>
      <w:r w:rsidR="009E627F">
        <w:rPr>
          <w:lang w:eastAsia="ja-JP"/>
        </w:rPr>
        <w:ruby>
          <w:rubyPr>
            <w:rubyAlign w:val="distributeSpace"/>
            <w:hps w:val="11"/>
            <w:hpsRaise w:val="20"/>
            <w:hpsBaseText w:val="22"/>
            <w:lid w:val="ja-JP"/>
          </w:rubyPr>
          <w:rt>
            <w:r w:rsidR="009E627F" w:rsidRPr="009E627F">
              <w:rPr>
                <w:rFonts w:ascii="MS Mincho" w:hAnsi="MS Mincho" w:hint="eastAsia"/>
                <w:sz w:val="11"/>
                <w:lang w:eastAsia="ja-JP"/>
              </w:rPr>
              <w:t>にち</w:t>
            </w:r>
          </w:rt>
          <w:rubyBase>
            <w:r w:rsidR="009E627F">
              <w:rPr>
                <w:rFonts w:hint="eastAsia"/>
                <w:lang w:eastAsia="ja-JP"/>
              </w:rPr>
              <w:t>日</w:t>
            </w:r>
          </w:rubyBase>
        </w:ruby>
      </w:r>
      <w:r w:rsidRPr="0077438C">
        <w:rPr>
          <w:rFonts w:hint="eastAsia"/>
          <w:lang w:eastAsia="ja-JP"/>
        </w:rPr>
        <w:t>かいってください。</w:t>
      </w:r>
    </w:p>
    <w:p w14:paraId="4CBB54A3" w14:textId="2F68CAB9" w:rsidR="005909B5" w:rsidRPr="0077438C" w:rsidRDefault="005909B5" w:rsidP="0077438C">
      <w:pPr>
        <w:pStyle w:val="ListBullet"/>
        <w:rPr>
          <w:lang w:eastAsia="ja-JP"/>
        </w:rPr>
      </w:pPr>
      <w:r w:rsidRPr="0077438C">
        <w:rPr>
          <w:rFonts w:hint="eastAsia"/>
          <w:lang w:eastAsia="ja-JP"/>
        </w:rPr>
        <w:t>スタート、といったら、ただしいアクティビティー、</w:t>
      </w:r>
      <w:r w:rsidR="00D62C61">
        <w:fldChar w:fldCharType="begin"/>
      </w:r>
      <w:r w:rsidR="00D62C61">
        <w:instrText>EQ \* jc2 \* "Font:MS Mincho" \* hps11 \o\ad(\s\up 10(</w:instrText>
      </w:r>
      <w:r w:rsidR="00D62C61" w:rsidRPr="00D62C61">
        <w:rPr>
          <w:rFonts w:ascii="MS Mincho" w:hAnsi="MS Mincho" w:hint="eastAsia"/>
          <w:sz w:val="11"/>
          <w:lang w:eastAsia="ja-JP"/>
        </w:rPr>
        <w:instrText>なんがつなんにち</w:instrText>
      </w:r>
      <w:r w:rsidR="00D62C61">
        <w:instrText>),</w:instrText>
      </w:r>
      <w:r w:rsidR="00D62C61">
        <w:rPr>
          <w:rFonts w:hint="eastAsia"/>
          <w:lang w:eastAsia="ja-JP"/>
        </w:rPr>
        <w:instrText>何月何日</w:instrText>
      </w:r>
      <w:r w:rsidR="00D62C61">
        <w:instrText>)</w:instrText>
      </w:r>
      <w:r w:rsidR="00D62C61">
        <w:fldChar w:fldCharType="end"/>
      </w:r>
      <w:r w:rsidRPr="0077438C">
        <w:rPr>
          <w:rFonts w:hint="eastAsia"/>
          <w:lang w:eastAsia="ja-JP"/>
        </w:rPr>
        <w:t>、</w:t>
      </w:r>
      <w:r w:rsidR="00D62C61">
        <w:rPr>
          <w:lang w:eastAsia="ja-JP"/>
        </w:rPr>
        <w:fldChar w:fldCharType="begin"/>
      </w:r>
      <w:r w:rsidR="00D62C61">
        <w:rPr>
          <w:lang w:eastAsia="ja-JP"/>
        </w:rPr>
        <w:instrText>EQ \* jc2 \* "Font:MS Mincho" \* hps11 \o\ad(\s\up 10(</w:instrText>
      </w:r>
      <w:r w:rsidR="00D62C61" w:rsidRPr="00D62C61">
        <w:rPr>
          <w:rFonts w:ascii="MS Mincho" w:hAnsi="MS Mincho" w:hint="eastAsia"/>
          <w:sz w:val="11"/>
          <w:lang w:eastAsia="ja-JP"/>
        </w:rPr>
        <w:instrText>なんようび</w:instrText>
      </w:r>
      <w:r w:rsidR="00D62C61">
        <w:rPr>
          <w:lang w:eastAsia="ja-JP"/>
        </w:rPr>
        <w:instrText>),</w:instrText>
      </w:r>
      <w:r w:rsidR="00D62C61">
        <w:rPr>
          <w:rFonts w:hint="eastAsia"/>
          <w:lang w:eastAsia="ja-JP"/>
        </w:rPr>
        <w:instrText>何曜日</w:instrText>
      </w:r>
      <w:r w:rsidR="00D62C61">
        <w:rPr>
          <w:lang w:eastAsia="ja-JP"/>
        </w:rPr>
        <w:instrText>)</w:instrText>
      </w:r>
      <w:r w:rsidR="00D62C61">
        <w:rPr>
          <w:lang w:eastAsia="ja-JP"/>
        </w:rPr>
        <w:fldChar w:fldCharType="end"/>
      </w:r>
      <w:r w:rsidRPr="0077438C">
        <w:rPr>
          <w:rFonts w:hint="eastAsia"/>
          <w:lang w:eastAsia="ja-JP"/>
        </w:rPr>
        <w:t>をえらんで、ボードのボックスにいれてください。</w:t>
      </w:r>
    </w:p>
    <w:p w14:paraId="49AAD1F2" w14:textId="77777777" w:rsidR="005909B5" w:rsidRPr="0077438C" w:rsidRDefault="005909B5" w:rsidP="0077438C">
      <w:pPr>
        <w:pStyle w:val="ListBullet"/>
        <w:rPr>
          <w:lang w:eastAsia="ja-JP"/>
        </w:rPr>
      </w:pPr>
      <w:r w:rsidRPr="0077438C">
        <w:rPr>
          <w:rFonts w:hint="eastAsia"/>
          <w:lang w:eastAsia="ja-JP"/>
        </w:rPr>
        <w:t>おわったら、ベルをおしてください。</w:t>
      </w:r>
    </w:p>
    <w:p w14:paraId="39451DDC" w14:textId="77777777" w:rsidR="005909B5" w:rsidRPr="0077438C" w:rsidRDefault="005909B5" w:rsidP="0077438C">
      <w:pPr>
        <w:pStyle w:val="ListBullet"/>
        <w:rPr>
          <w:lang w:eastAsia="ja-JP"/>
        </w:rPr>
      </w:pPr>
      <w:r w:rsidRPr="0077438C">
        <w:rPr>
          <w:rFonts w:hint="eastAsia"/>
          <w:lang w:eastAsia="ja-JP"/>
        </w:rPr>
        <w:t>コンサートにいきましょう。</w:t>
      </w:r>
    </w:p>
    <w:p w14:paraId="596EC03B" w14:textId="77777777" w:rsidR="0077438C" w:rsidRPr="0077438C" w:rsidRDefault="005909B5" w:rsidP="0077438C">
      <w:pPr>
        <w:pStyle w:val="ListBullet"/>
      </w:pPr>
      <w:proofErr w:type="spellStart"/>
      <w:r w:rsidRPr="0077438C">
        <w:rPr>
          <w:rFonts w:hint="eastAsia"/>
        </w:rPr>
        <w:t>いつですか</w:t>
      </w:r>
      <w:proofErr w:type="spellEnd"/>
      <w:r w:rsidRPr="0077438C">
        <w:rPr>
          <w:rFonts w:hint="eastAsia"/>
        </w:rPr>
        <w:t>。</w:t>
      </w:r>
    </w:p>
    <w:p w14:paraId="691CF587" w14:textId="6CA7AF06" w:rsidR="005909B5" w:rsidRPr="0077438C" w:rsidRDefault="005909B5" w:rsidP="0077438C">
      <w:pPr>
        <w:pStyle w:val="ListBullet"/>
      </w:pPr>
      <w:r w:rsidRPr="0077438C">
        <w:rPr>
          <w:rFonts w:hint="eastAsia"/>
        </w:rPr>
        <w:t>７月２日、</w:t>
      </w:r>
      <w:r w:rsidR="00D62C61">
        <w:ruby>
          <w:rubyPr>
            <w:rubyAlign w:val="distributeSpace"/>
            <w:hps w:val="11"/>
            <w:hpsRaise w:val="20"/>
            <w:hpsBaseText w:val="22"/>
            <w:lid w:val="en-US"/>
          </w:rubyPr>
          <w:rt>
            <w:r w:rsidR="00D62C61" w:rsidRPr="00D62C61">
              <w:rPr>
                <w:rFonts w:ascii="MS Mincho" w:hAnsi="MS Mincho" w:hint="eastAsia"/>
                <w:sz w:val="11"/>
              </w:rPr>
              <w:t>すいようび</w:t>
            </w:r>
          </w:rt>
          <w:rubyBase>
            <w:r w:rsidR="00D62C61">
              <w:rPr>
                <w:rFonts w:hint="eastAsia"/>
              </w:rPr>
              <w:t>火曜日</w:t>
            </w:r>
          </w:rubyBase>
        </w:ruby>
      </w:r>
      <w:r w:rsidRPr="0077438C">
        <w:rPr>
          <w:rFonts w:hint="eastAsia"/>
        </w:rPr>
        <w:t>です。</w:t>
      </w:r>
    </w:p>
    <w:p w14:paraId="76E36681" w14:textId="46D678E2" w:rsidR="00B47974" w:rsidRDefault="0018129C" w:rsidP="0018129C">
      <w:pPr>
        <w:pStyle w:val="Heading3"/>
        <w:rPr>
          <w:rFonts w:ascii="MS Mincho" w:hAnsi="MS Mincho"/>
        </w:rPr>
      </w:pPr>
      <w:r>
        <w:rPr>
          <w:lang w:eastAsia="ja-JP"/>
        </w:rPr>
        <w:t>Mystery star</w:t>
      </w:r>
      <w:r>
        <w:rPr>
          <w:lang w:eastAsia="ja-JP"/>
        </w:rPr>
        <w:br/>
      </w:r>
      <w:proofErr w:type="spellStart"/>
      <w:r w:rsidRPr="002763AF">
        <w:rPr>
          <w:rFonts w:ascii="MS Mincho" w:hAnsi="MS Mincho" w:hint="eastAsia"/>
        </w:rPr>
        <w:t>ミステリースタ</w:t>
      </w:r>
      <w:proofErr w:type="spellEnd"/>
      <w:r w:rsidRPr="002763AF">
        <w:rPr>
          <w:rFonts w:ascii="MS Mincho" w:hAnsi="MS Mincho" w:hint="eastAsia"/>
        </w:rPr>
        <w:t>ー</w:t>
      </w:r>
    </w:p>
    <w:p w14:paraId="1C59CA35" w14:textId="35880416" w:rsidR="0018129C" w:rsidRDefault="0018129C" w:rsidP="0018129C">
      <w:pPr>
        <w:rPr>
          <w:lang w:eastAsia="zh-CN"/>
        </w:rPr>
      </w:pPr>
      <w:bookmarkStart w:id="19" w:name="_Hlk62139213"/>
      <w:r>
        <w:rPr>
          <w:lang w:eastAsia="zh-CN"/>
        </w:rPr>
        <w:t xml:space="preserve">In this </w:t>
      </w:r>
      <w:r w:rsidRPr="00E20FF7">
        <w:rPr>
          <w:rStyle w:val="Strong"/>
        </w:rPr>
        <w:t>technology-based</w:t>
      </w:r>
      <w:r>
        <w:rPr>
          <w:lang w:eastAsia="zh-CN"/>
        </w:rPr>
        <w:t xml:space="preserve"> activity, s</w:t>
      </w:r>
      <w:r w:rsidRPr="00027C61">
        <w:rPr>
          <w:lang w:eastAsia="zh-CN"/>
        </w:rPr>
        <w:t xml:space="preserve">tudents explore the ways of asking various questions to collect information about a mystery star. Students </w:t>
      </w:r>
      <w:r w:rsidR="004956AA">
        <w:rPr>
          <w:lang w:eastAsia="zh-CN"/>
        </w:rPr>
        <w:t>review</w:t>
      </w:r>
      <w:r w:rsidRPr="00027C61">
        <w:rPr>
          <w:lang w:eastAsia="zh-CN"/>
        </w:rPr>
        <w:t xml:space="preserve"> how to ask questions about age, nationality and occupation. </w:t>
      </w:r>
      <w:r>
        <w:rPr>
          <w:lang w:eastAsia="zh-CN"/>
        </w:rPr>
        <w:t>Only yes/no answers are given by the staff</w:t>
      </w:r>
      <w:r w:rsidR="004956AA">
        <w:rPr>
          <w:lang w:eastAsia="zh-CN"/>
        </w:rPr>
        <w:t xml:space="preserve">, </w:t>
      </w:r>
      <w:r>
        <w:rPr>
          <w:lang w:eastAsia="zh-CN"/>
        </w:rPr>
        <w:t xml:space="preserve">therefore students </w:t>
      </w:r>
      <w:proofErr w:type="gramStart"/>
      <w:r>
        <w:rPr>
          <w:lang w:eastAsia="zh-CN"/>
        </w:rPr>
        <w:t>have to</w:t>
      </w:r>
      <w:proofErr w:type="gramEnd"/>
      <w:r>
        <w:rPr>
          <w:lang w:eastAsia="zh-CN"/>
        </w:rPr>
        <w:t xml:space="preserve"> think strategically to get the maximum information about the mystery star. For example, a question such as ‘How old is the mystery star?’ is not allowed. Instead ‘Is the mystery star younger than 30 year</w:t>
      </w:r>
      <w:r w:rsidR="004956AA">
        <w:rPr>
          <w:lang w:eastAsia="zh-CN"/>
        </w:rPr>
        <w:t>s old</w:t>
      </w:r>
      <w:r>
        <w:rPr>
          <w:lang w:eastAsia="zh-CN"/>
        </w:rPr>
        <w:t>?’ is acceptable. Students</w:t>
      </w:r>
      <w:r w:rsidRPr="00027C61">
        <w:rPr>
          <w:lang w:eastAsia="zh-CN"/>
        </w:rPr>
        <w:t xml:space="preserve"> </w:t>
      </w:r>
      <w:r>
        <w:rPr>
          <w:lang w:eastAsia="zh-CN"/>
        </w:rPr>
        <w:t>continue to ask questions</w:t>
      </w:r>
      <w:r w:rsidRPr="00027C61">
        <w:rPr>
          <w:lang w:eastAsia="zh-CN"/>
        </w:rPr>
        <w:t xml:space="preserve"> using their </w:t>
      </w:r>
      <w:r>
        <w:rPr>
          <w:lang w:eastAsia="zh-CN"/>
        </w:rPr>
        <w:t>new</w:t>
      </w:r>
      <w:r w:rsidRPr="00027C61">
        <w:rPr>
          <w:lang w:eastAsia="zh-CN"/>
        </w:rPr>
        <w:t xml:space="preserve"> knowledge. </w:t>
      </w:r>
      <w:r>
        <w:rPr>
          <w:lang w:eastAsia="zh-CN"/>
        </w:rPr>
        <w:t>Teams are awarded a point for guessing correctly.</w:t>
      </w:r>
    </w:p>
    <w:p w14:paraId="3BAF1EA2" w14:textId="77777777" w:rsidR="0018129C" w:rsidRPr="00B21EF2" w:rsidRDefault="0018129C" w:rsidP="0018129C">
      <w:pPr>
        <w:rPr>
          <w:lang w:eastAsia="zh-CN"/>
        </w:rPr>
      </w:pPr>
      <w:r>
        <w:rPr>
          <w:lang w:eastAsia="zh-CN"/>
        </w:rPr>
        <w:t xml:space="preserve">Time allocation: 25 </w:t>
      </w:r>
      <w:bookmarkEnd w:id="19"/>
      <w:r>
        <w:rPr>
          <w:lang w:eastAsia="zh-CN"/>
        </w:rPr>
        <w:t>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18129C" w14:paraId="5D5EB426"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4BFEEF94" w14:textId="77777777" w:rsidR="0018129C" w:rsidRDefault="0018129C" w:rsidP="00775137">
            <w:r>
              <w:rPr>
                <w:lang w:eastAsia="zh-CN"/>
              </w:rPr>
              <w:t>Syllabus outcomes</w:t>
            </w:r>
          </w:p>
        </w:tc>
        <w:tc>
          <w:tcPr>
            <w:tcW w:w="4814" w:type="dxa"/>
            <w:vAlign w:val="center"/>
          </w:tcPr>
          <w:p w14:paraId="0E39E04D" w14:textId="77777777" w:rsidR="0018129C" w:rsidRDefault="0018129C"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18129C" w14:paraId="742B0763"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5320F44" w14:textId="12E5DAA4" w:rsidR="0018129C" w:rsidRDefault="0018129C" w:rsidP="00775137">
            <w:pPr>
              <w:rPr>
                <w:b w:val="0"/>
              </w:rPr>
            </w:pPr>
            <w:r>
              <w:t>ML</w:t>
            </w:r>
            <w:r w:rsidR="002A319E">
              <w:t>4</w:t>
            </w:r>
            <w:r>
              <w:t>-INT-01</w:t>
            </w:r>
          </w:p>
          <w:p w14:paraId="3C80680A" w14:textId="45918178" w:rsidR="0018129C" w:rsidRPr="00E15BCC" w:rsidRDefault="002A319E" w:rsidP="00775137">
            <w:r w:rsidRPr="002A319E">
              <w:t>exchanges information and opinions in a range of familiar contexts by using culturally appropriate language</w:t>
            </w:r>
          </w:p>
        </w:tc>
        <w:tc>
          <w:tcPr>
            <w:tcW w:w="4814" w:type="dxa"/>
          </w:tcPr>
          <w:p w14:paraId="25241449" w14:textId="315A2069" w:rsidR="0018129C" w:rsidRDefault="0018129C" w:rsidP="00775137">
            <w:pPr>
              <w:pStyle w:val="ListBullet"/>
              <w:cnfStyle w:val="000000100000" w:firstRow="0" w:lastRow="0" w:firstColumn="0" w:lastColumn="0" w:oddVBand="0" w:evenVBand="0" w:oddHBand="1" w:evenHBand="0" w:firstRowFirstColumn="0" w:firstRowLastColumn="0" w:lastRowFirstColumn="0" w:lastRowLastColumn="0"/>
            </w:pPr>
            <w:r w:rsidRPr="00027C61">
              <w:t xml:space="preserve">Students ask questions in Japanese </w:t>
            </w:r>
            <w:proofErr w:type="gramStart"/>
            <w:r>
              <w:t>in order to</w:t>
            </w:r>
            <w:proofErr w:type="gramEnd"/>
            <w:r>
              <w:t xml:space="preserve"> gather information about the mystery star.</w:t>
            </w:r>
          </w:p>
        </w:tc>
      </w:tr>
    </w:tbl>
    <w:p w14:paraId="5CFE218B" w14:textId="0D5885F4" w:rsidR="0018129C" w:rsidRDefault="0018129C" w:rsidP="0018129C">
      <w:pPr>
        <w:pStyle w:val="Heading4"/>
      </w:pPr>
      <w:r>
        <w:t>Sample language structures</w:t>
      </w:r>
    </w:p>
    <w:p w14:paraId="5017B4F8" w14:textId="3ABF861A" w:rsidR="00D91637" w:rsidRPr="00027C61" w:rsidRDefault="00D91637" w:rsidP="00D91637">
      <w:pPr>
        <w:pStyle w:val="ListBullet"/>
        <w:rPr>
          <w:lang w:eastAsia="ja-JP"/>
        </w:rPr>
      </w:pPr>
      <w:r w:rsidRPr="00027C61">
        <w:rPr>
          <w:rFonts w:hint="eastAsia"/>
          <w:lang w:eastAsia="ja-JP"/>
        </w:rPr>
        <w:t>これは、</w:t>
      </w:r>
      <w:r w:rsidR="00D62C61">
        <w:rPr>
          <w:lang w:eastAsia="ja-JP"/>
        </w:rPr>
        <w:fldChar w:fldCharType="begin"/>
      </w:r>
      <w:r w:rsidR="00D62C61">
        <w:rPr>
          <w:lang w:eastAsia="ja-JP"/>
        </w:rPr>
        <w:instrText>EQ \* jc2 \* "Font:MS Mincho" \* hps11 \o\ad(\s\up 10(</w:instrText>
      </w:r>
      <w:r w:rsidR="00D62C61" w:rsidRPr="00D62C61">
        <w:rPr>
          <w:rFonts w:ascii="MS Mincho" w:hAnsi="MS Mincho" w:hint="eastAsia"/>
          <w:sz w:val="11"/>
          <w:lang w:eastAsia="ja-JP"/>
        </w:rPr>
        <w:instrText>だれ</w:instrText>
      </w:r>
      <w:r w:rsidR="00D62C61">
        <w:rPr>
          <w:lang w:eastAsia="ja-JP"/>
        </w:rPr>
        <w:instrText>),</w:instrText>
      </w:r>
      <w:r w:rsidR="00D62C61">
        <w:rPr>
          <w:rFonts w:hint="eastAsia"/>
          <w:lang w:eastAsia="ja-JP"/>
        </w:rPr>
        <w:instrText>誰</w:instrText>
      </w:r>
      <w:r w:rsidR="00D62C61">
        <w:rPr>
          <w:lang w:eastAsia="ja-JP"/>
        </w:rPr>
        <w:instrText>)</w:instrText>
      </w:r>
      <w:r w:rsidR="00D62C61">
        <w:rPr>
          <w:lang w:eastAsia="ja-JP"/>
        </w:rPr>
        <w:fldChar w:fldCharType="end"/>
      </w:r>
      <w:r w:rsidRPr="00027C61">
        <w:rPr>
          <w:rFonts w:hint="eastAsia"/>
          <w:lang w:eastAsia="ja-JP"/>
        </w:rPr>
        <w:t>ですか。</w:t>
      </w:r>
    </w:p>
    <w:p w14:paraId="38866DEE" w14:textId="12532789" w:rsidR="00D91637" w:rsidRPr="00DB2D7C" w:rsidRDefault="00D91637" w:rsidP="00D91637">
      <w:pPr>
        <w:pStyle w:val="ListBullet"/>
        <w:rPr>
          <w:rFonts w:ascii="MS Mincho" w:hAnsi="MS Mincho"/>
          <w:lang w:eastAsia="ja-JP"/>
        </w:rPr>
      </w:pPr>
      <w:r w:rsidRPr="00DB2D7C">
        <w:rPr>
          <w:rFonts w:ascii="MS Mincho" w:hAnsi="MS Mincho" w:hint="eastAsia"/>
          <w:lang w:eastAsia="ja-JP"/>
        </w:rPr>
        <w:t>ミステリースターは</w:t>
      </w:r>
      <w:r w:rsidR="00D62C61">
        <w:rPr>
          <w:rFonts w:ascii="MS Mincho" w:hAnsi="MS Mincho"/>
          <w:lang w:eastAsia="ja-JP"/>
        </w:rPr>
        <w:fldChar w:fldCharType="begin"/>
      </w:r>
      <w:r w:rsidR="00D62C61">
        <w:rPr>
          <w:rFonts w:ascii="MS Mincho" w:hAnsi="MS Mincho"/>
          <w:lang w:eastAsia="ja-JP"/>
        </w:rPr>
        <w:instrText>EQ \* jc2 \* "Font:MS Mincho" \* hps11 \o\ad(\s\up 10(</w:instrText>
      </w:r>
      <w:r w:rsidR="00D62C61" w:rsidRPr="00D62C61">
        <w:rPr>
          <w:rFonts w:ascii="MS Mincho" w:hAnsi="MS Mincho"/>
          <w:sz w:val="11"/>
          <w:lang w:eastAsia="ja-JP"/>
        </w:rPr>
        <w:instrText>だれ</w:instrText>
      </w:r>
      <w:r w:rsidR="00D62C61">
        <w:rPr>
          <w:rFonts w:ascii="MS Mincho" w:hAnsi="MS Mincho"/>
          <w:lang w:eastAsia="ja-JP"/>
        </w:rPr>
        <w:instrText>),誰)</w:instrText>
      </w:r>
      <w:r w:rsidR="00D62C61">
        <w:rPr>
          <w:rFonts w:ascii="MS Mincho" w:hAnsi="MS Mincho"/>
          <w:lang w:eastAsia="ja-JP"/>
        </w:rPr>
        <w:fldChar w:fldCharType="end"/>
      </w:r>
      <w:r w:rsidRPr="00DB2D7C">
        <w:rPr>
          <w:rFonts w:ascii="MS Mincho" w:hAnsi="MS Mincho" w:hint="eastAsia"/>
          <w:lang w:eastAsia="ja-JP"/>
        </w:rPr>
        <w:t>か、あててください。</w:t>
      </w:r>
    </w:p>
    <w:p w14:paraId="18340327" w14:textId="77777777" w:rsidR="00D91637" w:rsidRPr="00DB2D7C" w:rsidRDefault="00D91637" w:rsidP="00D91637">
      <w:pPr>
        <w:pStyle w:val="ListBullet"/>
        <w:rPr>
          <w:rFonts w:ascii="MS Mincho" w:hAnsi="MS Mincho"/>
          <w:lang w:eastAsia="ja-JP"/>
        </w:rPr>
      </w:pPr>
      <w:r w:rsidRPr="00DB2D7C">
        <w:rPr>
          <w:rFonts w:ascii="MS Mincho" w:hAnsi="MS Mincho" w:hint="eastAsia"/>
          <w:lang w:eastAsia="ja-JP"/>
        </w:rPr>
        <w:t>なんさいですか。</w:t>
      </w:r>
    </w:p>
    <w:p w14:paraId="1E69B1C8" w14:textId="77777777" w:rsidR="00D91637" w:rsidRPr="00DB2D7C" w:rsidRDefault="00D91637" w:rsidP="00D91637">
      <w:pPr>
        <w:pStyle w:val="ListBullet"/>
        <w:rPr>
          <w:rFonts w:ascii="MS Mincho" w:hAnsi="MS Mincho"/>
          <w:lang w:eastAsia="ja-JP"/>
        </w:rPr>
      </w:pPr>
      <w:r w:rsidRPr="00DB2D7C">
        <w:rPr>
          <w:rFonts w:ascii="MS Mincho" w:hAnsi="MS Mincho" w:hint="eastAsia"/>
          <w:lang w:eastAsia="ja-JP"/>
        </w:rPr>
        <w:t>なにじんですか。</w:t>
      </w:r>
    </w:p>
    <w:p w14:paraId="57D60B7D" w14:textId="77777777" w:rsidR="00D91637" w:rsidRPr="00DB2D7C" w:rsidRDefault="00D91637" w:rsidP="00D91637">
      <w:pPr>
        <w:pStyle w:val="ListBullet"/>
        <w:rPr>
          <w:rFonts w:ascii="MS Mincho" w:hAnsi="MS Mincho"/>
          <w:lang w:eastAsia="ja-JP"/>
        </w:rPr>
      </w:pPr>
      <w:r w:rsidRPr="00DB2D7C">
        <w:rPr>
          <w:rFonts w:ascii="MS Mincho" w:hAnsi="MS Mincho" w:hint="eastAsia"/>
          <w:lang w:eastAsia="ja-JP"/>
        </w:rPr>
        <w:t>スポーツせんしゅですか。</w:t>
      </w:r>
    </w:p>
    <w:p w14:paraId="49839F57" w14:textId="77777777" w:rsidR="00D91637" w:rsidRPr="00E62897" w:rsidRDefault="00D91637" w:rsidP="00D91637">
      <w:pPr>
        <w:pStyle w:val="ListBullet"/>
        <w:rPr>
          <w:rFonts w:ascii="MS Mincho" w:hAnsi="MS Mincho"/>
          <w:lang w:eastAsia="ja-JP"/>
        </w:rPr>
      </w:pPr>
      <w:r w:rsidRPr="00E62897">
        <w:rPr>
          <w:rFonts w:ascii="MS Mincho" w:hAnsi="MS Mincho" w:hint="eastAsia"/>
          <w:lang w:eastAsia="ja-JP"/>
        </w:rPr>
        <w:t>ほかのしつもんでもいいです。</w:t>
      </w:r>
    </w:p>
    <w:p w14:paraId="598499C8" w14:textId="17DA02B5" w:rsidR="00D91637" w:rsidRPr="00DB2D7C" w:rsidRDefault="00D62C61" w:rsidP="00D91637">
      <w:pPr>
        <w:pStyle w:val="ListBullet"/>
        <w:rPr>
          <w:rFonts w:ascii="MS Mincho" w:hAnsi="MS Mincho"/>
          <w:lang w:eastAsia="ja-JP"/>
        </w:rPr>
      </w:pPr>
      <w:r>
        <w:rPr>
          <w:rFonts w:ascii="MS Mincho" w:hAnsi="MS Mincho"/>
          <w:lang w:eastAsia="ja-JP"/>
        </w:rPr>
        <w:ruby>
          <w:rubyPr>
            <w:rubyAlign w:val="distributeSpace"/>
            <w:hps w:val="11"/>
            <w:hpsRaise w:val="20"/>
            <w:hpsBaseText w:val="22"/>
            <w:lid w:val="ja-JP"/>
          </w:rubyPr>
          <w:rt>
            <w:r w:rsidR="00D62C61" w:rsidRPr="00D62C61">
              <w:rPr>
                <w:rFonts w:ascii="MS Mincho" w:hAnsi="MS Mincho"/>
                <w:sz w:val="11"/>
                <w:lang w:eastAsia="ja-JP"/>
              </w:rPr>
              <w:t>せんせい</w:t>
            </w:r>
          </w:rt>
          <w:rubyBase>
            <w:r w:rsidR="00D62C61">
              <w:rPr>
                <w:rFonts w:ascii="MS Mincho" w:hAnsi="MS Mincho"/>
                <w:lang w:eastAsia="ja-JP"/>
              </w:rPr>
              <w:t>先生</w:t>
            </w:r>
          </w:rubyBase>
        </w:ruby>
      </w:r>
      <w:r w:rsidR="00D91637" w:rsidRPr="00DB2D7C">
        <w:rPr>
          <w:rFonts w:ascii="MS Mincho" w:hAnsi="MS Mincho" w:hint="eastAsia"/>
          <w:lang w:eastAsia="ja-JP"/>
        </w:rPr>
        <w:t>にヘルプしてもらってもいいです。</w:t>
      </w:r>
    </w:p>
    <w:p w14:paraId="4F0C6AF1" w14:textId="77777777" w:rsidR="00D91637" w:rsidRPr="00DB2D7C" w:rsidRDefault="00D91637" w:rsidP="00D91637">
      <w:pPr>
        <w:pStyle w:val="ListBullet"/>
        <w:rPr>
          <w:rFonts w:ascii="MS Mincho" w:hAnsi="MS Mincho"/>
          <w:lang w:eastAsia="ja-JP"/>
        </w:rPr>
      </w:pPr>
      <w:r w:rsidRPr="00DB2D7C">
        <w:rPr>
          <w:rFonts w:ascii="MS Mincho" w:hAnsi="MS Mincho" w:hint="eastAsia"/>
          <w:lang w:eastAsia="ja-JP"/>
        </w:rPr>
        <w:t>しつもんは、チームで2つずつです。</w:t>
      </w:r>
    </w:p>
    <w:p w14:paraId="2A6F7EDC" w14:textId="5264E475" w:rsidR="00D91637" w:rsidRPr="00027C61" w:rsidRDefault="00D62C61" w:rsidP="00D91637">
      <w:pPr>
        <w:pStyle w:val="ListBullet"/>
        <w:rPr>
          <w:lang w:eastAsia="ja-JP"/>
        </w:rPr>
      </w:pPr>
      <w:r>
        <w:rPr>
          <w:lang w:eastAsia="ja-JP"/>
        </w:rPr>
        <w:ruby>
          <w:rubyPr>
            <w:rubyAlign w:val="distributeSpace"/>
            <w:hps w:val="11"/>
            <w:hpsRaise w:val="20"/>
            <w:hpsBaseText w:val="22"/>
            <w:lid w:val="ja-JP"/>
          </w:rubyPr>
          <w:rt>
            <w:r w:rsidR="00D62C61" w:rsidRPr="00D62C61">
              <w:rPr>
                <w:rFonts w:ascii="MS Mincho" w:hAnsi="MS Mincho" w:hint="eastAsia"/>
                <w:sz w:val="11"/>
                <w:lang w:eastAsia="ja-JP"/>
              </w:rPr>
              <w:t>ふゆ</w:t>
            </w:r>
          </w:rt>
          <w:rubyBase>
            <w:r w:rsidR="00D62C61">
              <w:rPr>
                <w:rFonts w:hint="eastAsia"/>
                <w:lang w:eastAsia="ja-JP"/>
              </w:rPr>
              <w:t>冬</w:t>
            </w:r>
          </w:rubyBase>
        </w:ruby>
      </w:r>
      <w:r w:rsidR="00D91637" w:rsidRPr="00027C61">
        <w:rPr>
          <w:rFonts w:hint="eastAsia"/>
          <w:lang w:eastAsia="ja-JP"/>
        </w:rPr>
        <w:t>チ</w:t>
      </w:r>
      <w:r w:rsidR="00D91637" w:rsidRPr="00DB2D7C">
        <w:rPr>
          <w:rFonts w:ascii="MS Mincho" w:hAnsi="MS Mincho" w:hint="eastAsia"/>
          <w:lang w:eastAsia="ja-JP"/>
        </w:rPr>
        <w:t>ームに1ポイントです。</w:t>
      </w:r>
    </w:p>
    <w:p w14:paraId="75E49F92" w14:textId="7F98EFAD" w:rsidR="00881C94" w:rsidRDefault="00881C94" w:rsidP="00881C94">
      <w:pPr>
        <w:pStyle w:val="Heading3"/>
        <w:rPr>
          <w:rFonts w:ascii="MS Mincho" w:eastAsiaTheme="minorEastAsia" w:hAnsi="MS Mincho"/>
        </w:rPr>
      </w:pPr>
      <w:r>
        <w:rPr>
          <w:lang w:eastAsia="ja-JP"/>
        </w:rPr>
        <w:t xml:space="preserve">Spot the </w:t>
      </w:r>
      <w:r w:rsidR="008476A3">
        <w:rPr>
          <w:i/>
          <w:iCs/>
          <w:lang w:eastAsia="ja-JP"/>
        </w:rPr>
        <w:t>hiragana</w:t>
      </w:r>
      <w:r>
        <w:rPr>
          <w:lang w:eastAsia="ja-JP"/>
        </w:rPr>
        <w:t>!</w:t>
      </w:r>
      <w:r>
        <w:rPr>
          <w:lang w:eastAsia="ja-JP"/>
        </w:rPr>
        <w:br/>
      </w:r>
      <w:r w:rsidR="008476A3">
        <w:rPr>
          <w:rFonts w:ascii="MS Mincho" w:hAnsi="MS Mincho" w:hint="eastAsia"/>
          <w:lang w:eastAsia="ja-JP"/>
        </w:rPr>
        <w:t>ひらがな</w:t>
      </w:r>
      <w:proofErr w:type="spellStart"/>
      <w:r w:rsidRPr="002763AF">
        <w:rPr>
          <w:rFonts w:ascii="MS Mincho" w:hAnsi="MS Mincho" w:hint="eastAsia"/>
        </w:rPr>
        <w:t>をさがせ</w:t>
      </w:r>
      <w:proofErr w:type="spellEnd"/>
      <w:r>
        <w:rPr>
          <w:rFonts w:ascii="MS Mincho" w:eastAsiaTheme="minorEastAsia" w:hAnsi="MS Mincho" w:hint="eastAsia"/>
        </w:rPr>
        <w:t>!</w:t>
      </w:r>
    </w:p>
    <w:p w14:paraId="73BE2344" w14:textId="77777777" w:rsidR="00BA3928" w:rsidRPr="00BA3928" w:rsidRDefault="00BA3928" w:rsidP="00BA3928">
      <w:pPr>
        <w:rPr>
          <w:lang w:eastAsia="zh-CN"/>
        </w:rPr>
      </w:pPr>
      <w:r w:rsidRPr="00BA3928">
        <w:rPr>
          <w:lang w:eastAsia="zh-CN"/>
        </w:rPr>
        <w:t xml:space="preserve">Students identify features of Japanese houses and then identify the </w:t>
      </w:r>
      <w:r w:rsidRPr="00AB7DB8">
        <w:rPr>
          <w:i/>
          <w:iCs/>
          <w:lang w:eastAsia="zh-CN"/>
        </w:rPr>
        <w:t>hiragana</w:t>
      </w:r>
      <w:r w:rsidRPr="00BA3928">
        <w:rPr>
          <w:lang w:eastAsia="zh-CN"/>
        </w:rPr>
        <w:t xml:space="preserve"> for these words by circling the correct symbols on the </w:t>
      </w:r>
      <w:r w:rsidRPr="00AB7DB8">
        <w:rPr>
          <w:i/>
          <w:iCs/>
          <w:lang w:eastAsia="zh-CN"/>
        </w:rPr>
        <w:t>hiragana</w:t>
      </w:r>
      <w:r w:rsidRPr="00BA3928">
        <w:rPr>
          <w:lang w:eastAsia="zh-CN"/>
        </w:rPr>
        <w:t xml:space="preserve"> sheet. The team with the most correct </w:t>
      </w:r>
      <w:r w:rsidRPr="00AB7DB8">
        <w:rPr>
          <w:i/>
          <w:iCs/>
          <w:lang w:eastAsia="zh-CN"/>
        </w:rPr>
        <w:t>hiragana</w:t>
      </w:r>
      <w:r w:rsidRPr="00BA3928">
        <w:rPr>
          <w:lang w:eastAsia="zh-CN"/>
        </w:rPr>
        <w:t xml:space="preserve"> letters wins a game point.</w:t>
      </w:r>
    </w:p>
    <w:p w14:paraId="46C27780" w14:textId="7644E440" w:rsidR="00893836" w:rsidRPr="00893836" w:rsidRDefault="00893836" w:rsidP="00893836">
      <w:pPr>
        <w:rPr>
          <w:lang w:eastAsia="zh-CN"/>
        </w:rPr>
      </w:pPr>
      <w:r>
        <w:rPr>
          <w:lang w:eastAsia="zh-CN"/>
        </w:rPr>
        <w:t>Time allocation: 10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893836" w14:paraId="591D70FF"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75E74CB0" w14:textId="77777777" w:rsidR="00893836" w:rsidRDefault="00893836" w:rsidP="00775137">
            <w:r>
              <w:rPr>
                <w:lang w:eastAsia="zh-CN"/>
              </w:rPr>
              <w:t>Syllabus outcomes</w:t>
            </w:r>
          </w:p>
        </w:tc>
        <w:tc>
          <w:tcPr>
            <w:tcW w:w="4814" w:type="dxa"/>
            <w:vAlign w:val="center"/>
          </w:tcPr>
          <w:p w14:paraId="4575F3F9" w14:textId="77777777" w:rsidR="00893836" w:rsidRDefault="00893836"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893836" w14:paraId="0EF00446"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E5AFB49" w14:textId="77777777" w:rsidR="008476A3" w:rsidRPr="008476A3" w:rsidRDefault="008476A3" w:rsidP="008476A3">
            <w:r w:rsidRPr="008476A3">
              <w:t>ML4-UND-01</w:t>
            </w:r>
          </w:p>
          <w:p w14:paraId="5531F5FB" w14:textId="7366FBFA" w:rsidR="00893836" w:rsidRPr="00E15BCC" w:rsidRDefault="008476A3" w:rsidP="008476A3">
            <w:r w:rsidRPr="008476A3">
              <w:t>interprets and responds to information, opinions and ideas in texts to demonstrate understanding</w:t>
            </w:r>
          </w:p>
        </w:tc>
        <w:tc>
          <w:tcPr>
            <w:tcW w:w="4814" w:type="dxa"/>
          </w:tcPr>
          <w:p w14:paraId="78B69145" w14:textId="373A0A48" w:rsidR="00893836" w:rsidRDefault="00893836" w:rsidP="00775137">
            <w:pPr>
              <w:pStyle w:val="ListBullet"/>
              <w:cnfStyle w:val="000000100000" w:firstRow="0" w:lastRow="0" w:firstColumn="0" w:lastColumn="0" w:oddVBand="0" w:evenVBand="0" w:oddHBand="1" w:evenHBand="0" w:firstRowFirstColumn="0" w:firstRowLastColumn="0" w:lastRowFirstColumn="0" w:lastRowLastColumn="0"/>
              <w:rPr>
                <w:lang w:eastAsia="ja-JP"/>
              </w:rPr>
            </w:pPr>
            <w:r w:rsidRPr="00BE4A9F">
              <w:rPr>
                <w:lang w:eastAsia="ja-JP"/>
              </w:rPr>
              <w:t xml:space="preserve">Students </w:t>
            </w:r>
            <w:r w:rsidRPr="00997493">
              <w:t>identify vocabulary associated with Japanes</w:t>
            </w:r>
            <w:r w:rsidR="000F5A9B">
              <w:t xml:space="preserve">e homes and </w:t>
            </w:r>
            <w:r w:rsidRPr="00997493">
              <w:t>circle the correct</w:t>
            </w:r>
            <w:r>
              <w:t xml:space="preserve"> </w:t>
            </w:r>
            <w:r w:rsidR="000F5A9B" w:rsidRPr="000F5A9B">
              <w:rPr>
                <w:i/>
                <w:iCs/>
              </w:rPr>
              <w:t>hirag</w:t>
            </w:r>
            <w:r w:rsidRPr="00893836">
              <w:rPr>
                <w:i/>
                <w:iCs/>
              </w:rPr>
              <w:t>ana</w:t>
            </w:r>
            <w:r w:rsidRPr="00997493">
              <w:t>.</w:t>
            </w:r>
          </w:p>
        </w:tc>
      </w:tr>
    </w:tbl>
    <w:p w14:paraId="64A911E1" w14:textId="3AC18783" w:rsidR="00881C94" w:rsidRDefault="00893836" w:rsidP="00893836">
      <w:pPr>
        <w:pStyle w:val="Heading4"/>
      </w:pPr>
      <w:r>
        <w:t>Sample language structures</w:t>
      </w:r>
    </w:p>
    <w:p w14:paraId="006DF046" w14:textId="77777777" w:rsidR="00B92925" w:rsidRDefault="00B92925" w:rsidP="00B92925">
      <w:pPr>
        <w:pStyle w:val="ListBullet"/>
        <w:rPr>
          <w:lang w:eastAsia="ja-JP"/>
        </w:rPr>
      </w:pPr>
      <w:r>
        <w:rPr>
          <w:rFonts w:hint="eastAsia"/>
          <w:lang w:eastAsia="ja-JP"/>
        </w:rPr>
        <w:t>じゅんばんに、ひらがなにまるをつけるゲームです。</w:t>
      </w:r>
    </w:p>
    <w:p w14:paraId="14A763FB" w14:textId="77777777" w:rsidR="00B92925" w:rsidRPr="001727A2" w:rsidRDefault="00B92925" w:rsidP="00B92925">
      <w:pPr>
        <w:pStyle w:val="ListBullet"/>
        <w:rPr>
          <w:lang w:eastAsia="ja-JP"/>
        </w:rPr>
      </w:pPr>
      <w:r w:rsidRPr="001727A2">
        <w:rPr>
          <w:rFonts w:hint="eastAsia"/>
          <w:lang w:eastAsia="ja-JP"/>
        </w:rPr>
        <w:t>さいしょの人、た、にまるをつけます。</w:t>
      </w:r>
    </w:p>
    <w:p w14:paraId="74B350A6" w14:textId="77777777" w:rsidR="00B92925" w:rsidRPr="001727A2" w:rsidRDefault="00B92925" w:rsidP="00B92925">
      <w:pPr>
        <w:pStyle w:val="ListBullet"/>
        <w:rPr>
          <w:lang w:eastAsia="ja-JP"/>
        </w:rPr>
      </w:pPr>
      <w:r w:rsidRPr="001727A2">
        <w:rPr>
          <w:rFonts w:hint="eastAsia"/>
          <w:lang w:eastAsia="ja-JP"/>
        </w:rPr>
        <w:t>つぎの人、た、にまるをつけます。</w:t>
      </w:r>
    </w:p>
    <w:p w14:paraId="1E29EC0D" w14:textId="77777777" w:rsidR="00B92925" w:rsidRDefault="00B92925" w:rsidP="00B92925">
      <w:pPr>
        <w:pStyle w:val="ListBullet"/>
        <w:rPr>
          <w:lang w:eastAsia="ja-JP"/>
        </w:rPr>
      </w:pPr>
      <w:r>
        <w:rPr>
          <w:rFonts w:hint="eastAsia"/>
          <w:lang w:eastAsia="ja-JP"/>
        </w:rPr>
        <w:t>たくさん、じゅんばんに、ただしいひらがなにまるをつけたチームがかちです。</w:t>
      </w:r>
    </w:p>
    <w:p w14:paraId="0387DE9C" w14:textId="0C3927EB" w:rsidR="00893836" w:rsidRDefault="00893836" w:rsidP="00893836">
      <w:pPr>
        <w:pStyle w:val="Heading3"/>
        <w:rPr>
          <w:rFonts w:ascii="MS Mincho" w:eastAsia="Yu Mincho" w:hAnsi="MS Mincho"/>
          <w:lang w:eastAsia="ja-JP"/>
        </w:rPr>
      </w:pPr>
      <w:proofErr w:type="spellStart"/>
      <w:r>
        <w:rPr>
          <w:lang w:eastAsia="ja-JP"/>
        </w:rPr>
        <w:t>Tanken</w:t>
      </w:r>
      <w:proofErr w:type="spellEnd"/>
      <w:r>
        <w:rPr>
          <w:lang w:eastAsia="ja-JP"/>
        </w:rPr>
        <w:t xml:space="preserve"> </w:t>
      </w:r>
      <w:r w:rsidR="00274882">
        <w:rPr>
          <w:lang w:eastAsia="ja-JP"/>
        </w:rPr>
        <w:t>resta</w:t>
      </w:r>
      <w:r w:rsidR="009A6EC3">
        <w:rPr>
          <w:lang w:eastAsia="ja-JP"/>
        </w:rPr>
        <w:t>urant</w:t>
      </w:r>
      <w:r>
        <w:rPr>
          <w:lang w:eastAsia="ja-JP"/>
        </w:rPr>
        <w:t xml:space="preserve"> 1</w:t>
      </w:r>
      <w:r>
        <w:rPr>
          <w:lang w:eastAsia="ja-JP"/>
        </w:rPr>
        <w:br/>
      </w:r>
      <w:r w:rsidR="00B22E10" w:rsidRPr="00B22E10">
        <w:rPr>
          <w:rFonts w:ascii="MS Mincho" w:hAnsi="MS Mincho" w:hint="eastAsia"/>
          <w:lang w:eastAsia="ja-JP"/>
        </w:rPr>
        <w:t>たんけんレストラン</w:t>
      </w:r>
      <w:r w:rsidR="00B22E10">
        <w:rPr>
          <w:rFonts w:ascii="MS Mincho" w:hAnsi="MS Mincho"/>
          <w:lang w:eastAsia="ja-JP"/>
        </w:rPr>
        <w:t>1</w:t>
      </w:r>
    </w:p>
    <w:p w14:paraId="00CFA6B0" w14:textId="4D1C7050" w:rsidR="00893836" w:rsidRDefault="00893836" w:rsidP="00893836">
      <w:r>
        <w:rPr>
          <w:lang w:eastAsia="zh-CN"/>
        </w:rPr>
        <w:t>S</w:t>
      </w:r>
      <w:r w:rsidRPr="00045A16">
        <w:t>tudents</w:t>
      </w:r>
      <w:r>
        <w:t xml:space="preserve"> listen to 2 </w:t>
      </w:r>
      <w:proofErr w:type="gramStart"/>
      <w:r w:rsidR="009A6EC3">
        <w:t>restaurant</w:t>
      </w:r>
      <w:proofErr w:type="gramEnd"/>
      <w:r>
        <w:t xml:space="preserve"> ‘customers’ having a conversation in Japanese about what they will order.</w:t>
      </w:r>
    </w:p>
    <w:p w14:paraId="393A6E3A" w14:textId="740DD9F3" w:rsidR="00893836" w:rsidRDefault="00893836" w:rsidP="00893836">
      <w:r>
        <w:t xml:space="preserve">Students listen to and identify the information from the conversation then find the </w:t>
      </w:r>
      <w:r w:rsidR="00274882">
        <w:rPr>
          <w:i/>
          <w:iCs/>
        </w:rPr>
        <w:t>hiragan</w:t>
      </w:r>
      <w:r w:rsidRPr="00C01EF9">
        <w:rPr>
          <w:i/>
          <w:iCs/>
        </w:rPr>
        <w:t>a</w:t>
      </w:r>
      <w:r>
        <w:t xml:space="preserve"> letters to match to the appropriate food cards. Students build the </w:t>
      </w:r>
      <w:r w:rsidR="00366773">
        <w:rPr>
          <w:i/>
          <w:iCs/>
        </w:rPr>
        <w:t>hiragana</w:t>
      </w:r>
      <w:r>
        <w:t xml:space="preserve"> words based on the conversation by choosing the correct letters from the </w:t>
      </w:r>
      <w:r w:rsidR="00366773">
        <w:rPr>
          <w:i/>
          <w:iCs/>
        </w:rPr>
        <w:t>hiragana</w:t>
      </w:r>
      <w:r>
        <w:t xml:space="preserve"> piles on the table and form the orders on the board in front of them</w:t>
      </w:r>
      <w:r w:rsidRPr="00045A16">
        <w:t>.</w:t>
      </w:r>
    </w:p>
    <w:p w14:paraId="11A37B12" w14:textId="77777777" w:rsidR="00893836" w:rsidRDefault="00893836" w:rsidP="00893836">
      <w:r w:rsidRPr="00045A16">
        <w:t xml:space="preserve">The fastest team </w:t>
      </w:r>
      <w:r>
        <w:t>to</w:t>
      </w:r>
      <w:r w:rsidRPr="00045A16">
        <w:t xml:space="preserve"> </w:t>
      </w:r>
      <w:r>
        <w:t xml:space="preserve">correctly build the words with matching food pictures </w:t>
      </w:r>
      <w:r w:rsidRPr="00045A16">
        <w:t>wins a game point.</w:t>
      </w:r>
    </w:p>
    <w:p w14:paraId="47B511DE" w14:textId="77777777" w:rsidR="00893836" w:rsidRPr="00B21EF2" w:rsidRDefault="00893836" w:rsidP="00893836">
      <w:pPr>
        <w:rPr>
          <w:lang w:eastAsia="zh-CN"/>
        </w:rPr>
      </w:pPr>
      <w:r>
        <w:rPr>
          <w:lang w:eastAsia="zh-CN"/>
        </w:rPr>
        <w:t xml:space="preserve">Time allocation: </w:t>
      </w:r>
      <w:r>
        <w:rPr>
          <w:rFonts w:hint="eastAsia"/>
          <w:lang w:eastAsia="ja-JP"/>
        </w:rPr>
        <w:t>15</w:t>
      </w:r>
      <w:r>
        <w:rPr>
          <w:lang w:eastAsia="zh-CN"/>
        </w:rPr>
        <w:t xml:space="preserve">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C01EF9" w14:paraId="73F5DB46"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66D07C83" w14:textId="77777777" w:rsidR="00C01EF9" w:rsidRDefault="00C01EF9" w:rsidP="00775137">
            <w:r>
              <w:rPr>
                <w:lang w:eastAsia="zh-CN"/>
              </w:rPr>
              <w:t>Syllabus outcomes</w:t>
            </w:r>
          </w:p>
        </w:tc>
        <w:tc>
          <w:tcPr>
            <w:tcW w:w="4814" w:type="dxa"/>
            <w:vAlign w:val="center"/>
          </w:tcPr>
          <w:p w14:paraId="6745986F" w14:textId="77777777" w:rsidR="00C01EF9" w:rsidRDefault="00C01EF9"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C01EF9" w14:paraId="35A0719B"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D85785B" w14:textId="77777777" w:rsidR="00686691" w:rsidRPr="008476A3" w:rsidRDefault="00686691" w:rsidP="00686691">
            <w:r w:rsidRPr="008476A3">
              <w:t>ML4-UND-01</w:t>
            </w:r>
          </w:p>
          <w:p w14:paraId="60ABEEC6" w14:textId="646714D2" w:rsidR="00C01EF9" w:rsidRPr="00E15BCC" w:rsidRDefault="00686691" w:rsidP="00686691">
            <w:r w:rsidRPr="008476A3">
              <w:t>interprets and responds to information, opinions and ideas in texts to demonstrate understanding</w:t>
            </w:r>
          </w:p>
        </w:tc>
        <w:tc>
          <w:tcPr>
            <w:tcW w:w="4814" w:type="dxa"/>
          </w:tcPr>
          <w:p w14:paraId="1BE1EC54" w14:textId="4D1F4E93" w:rsidR="00C01EF9" w:rsidRDefault="00C01EF9" w:rsidP="00C01EF9">
            <w:pPr>
              <w:pStyle w:val="ListBullet"/>
              <w:numPr>
                <w:ilvl w:val="0"/>
                <w:numId w:val="5"/>
              </w:numPr>
              <w:mirrorIndents w:val="0"/>
              <w:cnfStyle w:val="000000100000" w:firstRow="0" w:lastRow="0" w:firstColumn="0" w:lastColumn="0" w:oddVBand="0" w:evenVBand="0" w:oddHBand="1" w:evenHBand="0" w:firstRowFirstColumn="0" w:firstRowLastColumn="0" w:lastRowFirstColumn="0" w:lastRowLastColumn="0"/>
            </w:pPr>
            <w:r w:rsidRPr="00C01EF9">
              <w:t xml:space="preserve">Students understand typical conversations at a </w:t>
            </w:r>
            <w:r w:rsidR="003C71D6">
              <w:t>restaurant</w:t>
            </w:r>
            <w:r w:rsidRPr="00C01EF9">
              <w:t>.</w:t>
            </w:r>
          </w:p>
          <w:p w14:paraId="5742E2FD" w14:textId="0B281608" w:rsidR="00C01EF9" w:rsidRDefault="00C01EF9" w:rsidP="00C01EF9">
            <w:pPr>
              <w:pStyle w:val="ListBullet"/>
              <w:numPr>
                <w:ilvl w:val="0"/>
                <w:numId w:val="5"/>
              </w:numPr>
              <w:mirrorIndents w:val="0"/>
              <w:cnfStyle w:val="000000100000" w:firstRow="0" w:lastRow="0" w:firstColumn="0" w:lastColumn="0" w:oddVBand="0" w:evenVBand="0" w:oddHBand="1" w:evenHBand="0" w:firstRowFirstColumn="0" w:firstRowLastColumn="0" w:lastRowFirstColumn="0" w:lastRowLastColumn="0"/>
            </w:pPr>
            <w:r w:rsidRPr="00C01EF9">
              <w:t>Students reflect on the differences/similarities between Australia and Japan in relation to ordering food and the correct etiquette.</w:t>
            </w:r>
          </w:p>
          <w:p w14:paraId="3EF41A44" w14:textId="389E54C0" w:rsidR="00C01EF9" w:rsidRDefault="00C01EF9" w:rsidP="00C01EF9">
            <w:pPr>
              <w:pStyle w:val="ListBullet"/>
              <w:numPr>
                <w:ilvl w:val="0"/>
                <w:numId w:val="5"/>
              </w:numPr>
              <w:mirrorIndents w:val="0"/>
              <w:cnfStyle w:val="000000100000" w:firstRow="0" w:lastRow="0" w:firstColumn="0" w:lastColumn="0" w:oddVBand="0" w:evenVBand="0" w:oddHBand="1" w:evenHBand="0" w:firstRowFirstColumn="0" w:firstRowLastColumn="0" w:lastRowFirstColumn="0" w:lastRowLastColumn="0"/>
            </w:pPr>
            <w:r>
              <w:t xml:space="preserve">Students recognise </w:t>
            </w:r>
            <w:r w:rsidR="003A2719">
              <w:rPr>
                <w:i/>
                <w:iCs/>
              </w:rPr>
              <w:t>hiragan</w:t>
            </w:r>
            <w:r>
              <w:rPr>
                <w:i/>
                <w:iCs/>
              </w:rPr>
              <w:t>a</w:t>
            </w:r>
            <w:r w:rsidRPr="0046052B">
              <w:t xml:space="preserve"> to form words.</w:t>
            </w:r>
          </w:p>
        </w:tc>
      </w:tr>
    </w:tbl>
    <w:p w14:paraId="15FC081B" w14:textId="5918FBDC" w:rsidR="00893836" w:rsidRDefault="00C01EF9" w:rsidP="00C01EF9">
      <w:pPr>
        <w:pStyle w:val="Heading4"/>
        <w:rPr>
          <w:lang w:eastAsia="ja-JP"/>
        </w:rPr>
      </w:pPr>
      <w:r>
        <w:rPr>
          <w:lang w:eastAsia="ja-JP"/>
        </w:rPr>
        <w:t>Sample language structures</w:t>
      </w:r>
    </w:p>
    <w:p w14:paraId="019EF12B" w14:textId="77777777" w:rsidR="003900A2" w:rsidRDefault="003900A2" w:rsidP="003900A2">
      <w:pPr>
        <w:pStyle w:val="ListBullet"/>
        <w:rPr>
          <w:lang w:eastAsia="ja-JP"/>
        </w:rPr>
      </w:pPr>
      <w:r>
        <w:rPr>
          <w:rFonts w:hint="eastAsia"/>
          <w:lang w:eastAsia="ja-JP"/>
        </w:rPr>
        <w:t>まず、シェフをきめます。</w:t>
      </w:r>
    </w:p>
    <w:p w14:paraId="4996ADFA" w14:textId="1DDE7705" w:rsidR="003900A2" w:rsidRDefault="003900A2" w:rsidP="003900A2">
      <w:pPr>
        <w:pStyle w:val="ListBullet"/>
        <w:rPr>
          <w:lang w:eastAsia="ja-JP"/>
        </w:rPr>
      </w:pPr>
      <w:r>
        <w:rPr>
          <w:rFonts w:hint="eastAsia"/>
          <w:lang w:eastAsia="ja-JP"/>
        </w:rPr>
        <w:t>オーダーの</w:t>
      </w:r>
      <w:r w:rsidR="00F42ABD">
        <w:rPr>
          <w:lang w:eastAsia="ja-JP"/>
        </w:rPr>
        <w:fldChar w:fldCharType="begin"/>
      </w:r>
      <w:r w:rsidR="00F42ABD">
        <w:rPr>
          <w:lang w:eastAsia="ja-JP"/>
        </w:rPr>
        <w:instrText>EQ \* jc2 \* "Font:MS Mincho" \* hps11 \o\ad(\s\up 10(</w:instrText>
      </w:r>
      <w:r w:rsidR="00F42ABD" w:rsidRPr="00F42ABD">
        <w:rPr>
          <w:rFonts w:ascii="MS Mincho" w:hAnsi="MS Mincho" w:hint="eastAsia"/>
          <w:sz w:val="11"/>
          <w:lang w:eastAsia="ja-JP"/>
        </w:rPr>
        <w:instrText>しゃしん</w:instrText>
      </w:r>
      <w:r w:rsidR="00F42ABD">
        <w:rPr>
          <w:lang w:eastAsia="ja-JP"/>
        </w:rPr>
        <w:instrText>),</w:instrText>
      </w:r>
      <w:r w:rsidR="00F42ABD">
        <w:rPr>
          <w:rFonts w:hint="eastAsia"/>
          <w:lang w:eastAsia="ja-JP"/>
        </w:rPr>
        <w:instrText>写真</w:instrText>
      </w:r>
      <w:r w:rsidR="00F42ABD">
        <w:rPr>
          <w:lang w:eastAsia="ja-JP"/>
        </w:rPr>
        <w:instrText>)</w:instrText>
      </w:r>
      <w:r w:rsidR="00F42ABD">
        <w:rPr>
          <w:lang w:eastAsia="ja-JP"/>
        </w:rPr>
        <w:fldChar w:fldCharType="end"/>
      </w:r>
      <w:r>
        <w:rPr>
          <w:rFonts w:hint="eastAsia"/>
          <w:lang w:eastAsia="ja-JP"/>
        </w:rPr>
        <w:t>とひらがなでオーダーを</w:t>
      </w:r>
      <w:r w:rsidR="00F42ABD">
        <w:rPr>
          <w:lang w:eastAsia="ja-JP"/>
        </w:rPr>
        <w:fldChar w:fldCharType="begin"/>
      </w:r>
      <w:r w:rsidR="00F42ABD">
        <w:rPr>
          <w:lang w:eastAsia="ja-JP"/>
        </w:rPr>
        <w:instrText>EQ \* jc2 \* "Font:MS Mincho" \* hps11 \o\ad(\s\up 10(</w:instrText>
      </w:r>
      <w:r w:rsidR="00F42ABD" w:rsidRPr="00F42ABD">
        <w:rPr>
          <w:rFonts w:ascii="MS Mincho" w:hAnsi="MS Mincho" w:hint="eastAsia"/>
          <w:sz w:val="11"/>
          <w:lang w:eastAsia="ja-JP"/>
        </w:rPr>
        <w:instrText>つく</w:instrText>
      </w:r>
      <w:r w:rsidR="00F42ABD">
        <w:rPr>
          <w:lang w:eastAsia="ja-JP"/>
        </w:rPr>
        <w:instrText>),</w:instrText>
      </w:r>
      <w:r w:rsidR="00F42ABD">
        <w:rPr>
          <w:rFonts w:hint="eastAsia"/>
          <w:lang w:eastAsia="ja-JP"/>
        </w:rPr>
        <w:instrText>作</w:instrText>
      </w:r>
      <w:r w:rsidR="00F42ABD">
        <w:rPr>
          <w:lang w:eastAsia="ja-JP"/>
        </w:rPr>
        <w:instrText>)</w:instrText>
      </w:r>
      <w:r w:rsidR="00F42ABD">
        <w:rPr>
          <w:lang w:eastAsia="ja-JP"/>
        </w:rPr>
        <w:fldChar w:fldCharType="end"/>
      </w:r>
      <w:r>
        <w:rPr>
          <w:rFonts w:hint="eastAsia"/>
          <w:lang w:eastAsia="ja-JP"/>
        </w:rPr>
        <w:t>って、シェフにわたして下さい。</w:t>
      </w:r>
    </w:p>
    <w:p w14:paraId="349D21DE" w14:textId="77777777" w:rsidR="003900A2" w:rsidRDefault="003900A2" w:rsidP="003900A2">
      <w:pPr>
        <w:pStyle w:val="ListBullet"/>
        <w:rPr>
          <w:lang w:eastAsia="ja-JP"/>
        </w:rPr>
      </w:pPr>
      <w:r>
        <w:rPr>
          <w:rFonts w:hint="eastAsia"/>
          <w:lang w:eastAsia="ja-JP"/>
        </w:rPr>
        <w:t>ここは、たんけんレストランですから、カードをなげてはだめです。</w:t>
      </w:r>
    </w:p>
    <w:p w14:paraId="0B2922FC" w14:textId="77777777" w:rsidR="003900A2" w:rsidRPr="004C45F4" w:rsidRDefault="003900A2" w:rsidP="003900A2">
      <w:pPr>
        <w:pStyle w:val="ListBullet"/>
        <w:rPr>
          <w:lang w:eastAsia="ja-JP"/>
        </w:rPr>
      </w:pPr>
      <w:r w:rsidRPr="004C45F4">
        <w:rPr>
          <w:rFonts w:hint="eastAsia"/>
          <w:lang w:eastAsia="ja-JP"/>
        </w:rPr>
        <w:t>では、はじめます。</w:t>
      </w:r>
    </w:p>
    <w:p w14:paraId="442FCF26" w14:textId="77777777" w:rsidR="003900A2" w:rsidRDefault="003900A2" w:rsidP="003900A2">
      <w:pPr>
        <w:pStyle w:val="ListBullet"/>
        <w:rPr>
          <w:lang w:eastAsia="ja-JP"/>
        </w:rPr>
      </w:pPr>
      <w:r>
        <w:rPr>
          <w:rFonts w:hint="eastAsia"/>
          <w:lang w:eastAsia="ja-JP"/>
        </w:rPr>
        <w:t>すみません、おすしとうどんをおねがいします。</w:t>
      </w:r>
    </w:p>
    <w:p w14:paraId="7644C208" w14:textId="5A75D717" w:rsidR="00C01EF9" w:rsidRDefault="00C01EF9" w:rsidP="00C01EF9">
      <w:pPr>
        <w:pStyle w:val="Heading3"/>
        <w:rPr>
          <w:rFonts w:ascii="MS Mincho" w:hAnsi="MS Mincho"/>
          <w:lang w:eastAsia="ja-JP"/>
        </w:rPr>
      </w:pPr>
      <w:proofErr w:type="spellStart"/>
      <w:r>
        <w:rPr>
          <w:lang w:eastAsia="ja-JP"/>
        </w:rPr>
        <w:t>Tanken</w:t>
      </w:r>
      <w:proofErr w:type="spellEnd"/>
      <w:r>
        <w:rPr>
          <w:lang w:eastAsia="ja-JP"/>
        </w:rPr>
        <w:t xml:space="preserve"> </w:t>
      </w:r>
      <w:r w:rsidR="00442392">
        <w:rPr>
          <w:lang w:eastAsia="ja-JP"/>
        </w:rPr>
        <w:t>restaurant</w:t>
      </w:r>
      <w:r>
        <w:rPr>
          <w:lang w:eastAsia="ja-JP"/>
        </w:rPr>
        <w:t xml:space="preserve"> 2</w:t>
      </w:r>
      <w:r>
        <w:rPr>
          <w:lang w:eastAsia="ja-JP"/>
        </w:rPr>
        <w:br/>
      </w:r>
      <w:r w:rsidR="00B22E10" w:rsidRPr="00B22E10">
        <w:rPr>
          <w:rFonts w:ascii="MS Mincho" w:hAnsi="MS Mincho" w:hint="eastAsia"/>
          <w:lang w:eastAsia="ja-JP"/>
        </w:rPr>
        <w:t>たんけんレストラン2</w:t>
      </w:r>
    </w:p>
    <w:p w14:paraId="07E9A3E6" w14:textId="70A18CA9" w:rsidR="00C01EF9" w:rsidRDefault="00C01EF9" w:rsidP="00C01EF9">
      <w:pPr>
        <w:rPr>
          <w:lang w:eastAsia="zh-CN"/>
        </w:rPr>
      </w:pPr>
      <w:r>
        <w:rPr>
          <w:lang w:eastAsia="zh-CN"/>
        </w:rPr>
        <w:t>S</w:t>
      </w:r>
      <w:r w:rsidRPr="007152E7">
        <w:rPr>
          <w:lang w:eastAsia="zh-CN"/>
        </w:rPr>
        <w:t>tudents learn how to</w:t>
      </w:r>
      <w:r>
        <w:rPr>
          <w:lang w:eastAsia="zh-CN"/>
        </w:rPr>
        <w:t xml:space="preserve"> </w:t>
      </w:r>
      <w:r w:rsidRPr="007152E7">
        <w:rPr>
          <w:lang w:eastAsia="zh-CN"/>
        </w:rPr>
        <w:t xml:space="preserve">communicate with the waiter and have </w:t>
      </w:r>
      <w:r w:rsidRPr="007152E7">
        <w:rPr>
          <w:rFonts w:eastAsiaTheme="minorEastAsia" w:hint="eastAsia"/>
          <w:lang w:eastAsia="zh-CN"/>
        </w:rPr>
        <w:t>a</w:t>
      </w:r>
      <w:r w:rsidRPr="007152E7">
        <w:rPr>
          <w:rFonts w:eastAsiaTheme="minorEastAsia"/>
          <w:lang w:eastAsia="zh-CN"/>
        </w:rPr>
        <w:t xml:space="preserve"> </w:t>
      </w:r>
      <w:r w:rsidRPr="007152E7">
        <w:rPr>
          <w:lang w:eastAsia="zh-CN"/>
        </w:rPr>
        <w:t>conversation with their friend at the restaurant.</w:t>
      </w:r>
    </w:p>
    <w:p w14:paraId="29416EC5" w14:textId="009E1F31" w:rsidR="00C01EF9" w:rsidRDefault="00C01EF9" w:rsidP="00C01EF9">
      <w:r w:rsidRPr="007152E7">
        <w:rPr>
          <w:lang w:eastAsia="zh-CN"/>
        </w:rPr>
        <w:t xml:space="preserve">Firstly, </w:t>
      </w:r>
      <w:r w:rsidRPr="007152E7">
        <w:t xml:space="preserve">students watch the restaurant skit by the </w:t>
      </w:r>
      <w:proofErr w:type="spellStart"/>
      <w:r w:rsidRPr="007152E7">
        <w:t>Tanken</w:t>
      </w:r>
      <w:proofErr w:type="spellEnd"/>
      <w:r w:rsidRPr="007152E7">
        <w:t xml:space="preserve"> Centre </w:t>
      </w:r>
      <w:r>
        <w:t>officers</w:t>
      </w:r>
      <w:r w:rsidRPr="007152E7">
        <w:t xml:space="preserve"> and the teacher</w:t>
      </w:r>
      <w:r>
        <w:t>. Then t</w:t>
      </w:r>
      <w:r w:rsidRPr="007152E7">
        <w:t xml:space="preserve">hey take the </w:t>
      </w:r>
      <w:r>
        <w:t>roles</w:t>
      </w:r>
      <w:r w:rsidRPr="007152E7">
        <w:t xml:space="preserve"> of customer at the restaurant. Secondly, they practise </w:t>
      </w:r>
      <w:r>
        <w:t xml:space="preserve">the </w:t>
      </w:r>
      <w:r w:rsidRPr="007152E7">
        <w:t xml:space="preserve">conversation by reading the sample script. After that, students need to create their own free conversation and practise </w:t>
      </w:r>
      <w:r>
        <w:t>in</w:t>
      </w:r>
      <w:r w:rsidRPr="007152E7">
        <w:t xml:space="preserve"> </w:t>
      </w:r>
      <w:r>
        <w:t>groups of 2.</w:t>
      </w:r>
      <w:r w:rsidRPr="007152E7">
        <w:t xml:space="preserve"> </w:t>
      </w:r>
      <w:r>
        <w:t>(</w:t>
      </w:r>
      <w:r w:rsidRPr="007152E7">
        <w:t xml:space="preserve">If </w:t>
      </w:r>
      <w:r>
        <w:t>one</w:t>
      </w:r>
      <w:r w:rsidRPr="007152E7">
        <w:t xml:space="preserve"> student </w:t>
      </w:r>
      <w:r>
        <w:t xml:space="preserve">does not have a partner, a teacher </w:t>
      </w:r>
      <w:r>
        <w:rPr>
          <w:rFonts w:hint="eastAsia"/>
        </w:rPr>
        <w:t>t</w:t>
      </w:r>
      <w:r>
        <w:t>akes a part</w:t>
      </w:r>
      <w:r w:rsidRPr="007152E7">
        <w:t>.) After they practise</w:t>
      </w:r>
      <w:r>
        <w:t xml:space="preserve">, they perform their skit for the </w:t>
      </w:r>
      <w:proofErr w:type="spellStart"/>
      <w:r>
        <w:t>Tanken</w:t>
      </w:r>
      <w:proofErr w:type="spellEnd"/>
      <w:r>
        <w:t xml:space="preserve"> Centre officers. </w:t>
      </w:r>
      <w:r w:rsidRPr="007152E7">
        <w:t xml:space="preserve">Lastly, </w:t>
      </w:r>
      <w:r>
        <w:t>3</w:t>
      </w:r>
      <w:r w:rsidRPr="007152E7">
        <w:t xml:space="preserve"> pairs or groups </w:t>
      </w:r>
      <w:r>
        <w:t>perform</w:t>
      </w:r>
      <w:r w:rsidRPr="007152E7">
        <w:t xml:space="preserve"> in front of </w:t>
      </w:r>
      <w:r>
        <w:t>the</w:t>
      </w:r>
      <w:r w:rsidRPr="007152E7">
        <w:t xml:space="preserve"> whole class.</w:t>
      </w:r>
    </w:p>
    <w:p w14:paraId="4E434898" w14:textId="77777777" w:rsidR="00C01EF9" w:rsidRPr="00B21EF2" w:rsidRDefault="00C01EF9" w:rsidP="00C01EF9">
      <w:pPr>
        <w:rPr>
          <w:lang w:eastAsia="zh-CN"/>
        </w:rPr>
      </w:pPr>
      <w:r>
        <w:rPr>
          <w:lang w:eastAsia="zh-CN"/>
        </w:rPr>
        <w:t xml:space="preserve">Time allocation: </w:t>
      </w:r>
      <w:r>
        <w:rPr>
          <w:lang w:eastAsia="ja-JP"/>
        </w:rPr>
        <w:t>35</w:t>
      </w:r>
      <w:r>
        <w:rPr>
          <w:lang w:eastAsia="zh-CN"/>
        </w:rPr>
        <w:t xml:space="preserve">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C01EF9" w14:paraId="0DB9D140" w14:textId="77777777" w:rsidTr="00775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2C42B840" w14:textId="77777777" w:rsidR="00C01EF9" w:rsidRDefault="00C01EF9" w:rsidP="00775137">
            <w:r>
              <w:rPr>
                <w:lang w:eastAsia="zh-CN"/>
              </w:rPr>
              <w:t>Syllabus outcomes</w:t>
            </w:r>
          </w:p>
        </w:tc>
        <w:tc>
          <w:tcPr>
            <w:tcW w:w="4814" w:type="dxa"/>
            <w:vAlign w:val="center"/>
          </w:tcPr>
          <w:p w14:paraId="16A331CA" w14:textId="77777777" w:rsidR="00C01EF9" w:rsidRDefault="00C01EF9" w:rsidP="00775137">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C01EF9" w14:paraId="4C9A3B65" w14:textId="77777777" w:rsidTr="00775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C473689" w14:textId="77777777" w:rsidR="008C4D94" w:rsidRPr="008C4D94" w:rsidRDefault="008C4D94" w:rsidP="008C4D94">
            <w:r w:rsidRPr="008C4D94">
              <w:t>ML4-INT-01</w:t>
            </w:r>
          </w:p>
          <w:p w14:paraId="28B731FE" w14:textId="330401DC" w:rsidR="00C01EF9" w:rsidRPr="00E15BCC" w:rsidRDefault="008C4D94" w:rsidP="008C4D94">
            <w:r w:rsidRPr="008C4D94">
              <w:t>exchanges information and opinions in a range of familiar contexts by using culturally appropriate language</w:t>
            </w:r>
          </w:p>
        </w:tc>
        <w:tc>
          <w:tcPr>
            <w:tcW w:w="4814" w:type="dxa"/>
          </w:tcPr>
          <w:p w14:paraId="7C2E108B" w14:textId="67F5098B" w:rsidR="00C01EF9" w:rsidRDefault="00C01EF9" w:rsidP="00775137">
            <w:pPr>
              <w:pStyle w:val="ListBullet"/>
              <w:cnfStyle w:val="000000100000" w:firstRow="0" w:lastRow="0" w:firstColumn="0" w:lastColumn="0" w:oddVBand="0" w:evenVBand="0" w:oddHBand="1" w:evenHBand="0" w:firstRowFirstColumn="0" w:firstRowLastColumn="0" w:lastRowFirstColumn="0" w:lastRowLastColumn="0"/>
            </w:pPr>
            <w:r w:rsidRPr="00975E18">
              <w:rPr>
                <w:rFonts w:hint="eastAsia"/>
                <w:lang w:eastAsia="ja-JP"/>
              </w:rPr>
              <w:t>Students</w:t>
            </w:r>
            <w:r w:rsidRPr="00975E18">
              <w:rPr>
                <w:lang w:eastAsia="ja-JP"/>
              </w:rPr>
              <w:t xml:space="preserve"> interact in spoken Japanese to</w:t>
            </w:r>
            <w:r w:rsidRPr="00975E18">
              <w:rPr>
                <w:rFonts w:hint="eastAsia"/>
                <w:lang w:eastAsia="ja-JP"/>
              </w:rPr>
              <w:t xml:space="preserve"> </w:t>
            </w:r>
            <w:r>
              <w:rPr>
                <w:lang w:eastAsia="ja-JP"/>
              </w:rPr>
              <w:t xml:space="preserve">order food and have a conversation with a partner in a </w:t>
            </w:r>
            <w:r w:rsidR="003C71D6">
              <w:rPr>
                <w:lang w:eastAsia="ja-JP"/>
              </w:rPr>
              <w:t>restaurant</w:t>
            </w:r>
            <w:r>
              <w:rPr>
                <w:lang w:eastAsia="ja-JP"/>
              </w:rPr>
              <w:t xml:space="preserve"> situation.</w:t>
            </w:r>
          </w:p>
          <w:p w14:paraId="170597B8" w14:textId="01D8BDBC" w:rsidR="00C01EF9" w:rsidRDefault="00C01EF9" w:rsidP="00775137">
            <w:pPr>
              <w:pStyle w:val="ListBullet"/>
              <w:cnfStyle w:val="000000100000" w:firstRow="0" w:lastRow="0" w:firstColumn="0" w:lastColumn="0" w:oddVBand="0" w:evenVBand="0" w:oddHBand="1" w:evenHBand="0" w:firstRowFirstColumn="0" w:firstRowLastColumn="0" w:lastRowFirstColumn="0" w:lastRowLastColumn="0"/>
            </w:pPr>
            <w:r>
              <w:t>Students use correct pronunciation and intonation.</w:t>
            </w:r>
          </w:p>
        </w:tc>
      </w:tr>
    </w:tbl>
    <w:p w14:paraId="3CBF09D9" w14:textId="2F1F6F37" w:rsidR="00C01EF9" w:rsidRDefault="00C01EF9" w:rsidP="00C01EF9">
      <w:pPr>
        <w:pStyle w:val="Heading4"/>
      </w:pPr>
      <w:r>
        <w:t>Sample language structures</w:t>
      </w:r>
    </w:p>
    <w:p w14:paraId="303A2B21" w14:textId="77777777" w:rsidR="002C5806" w:rsidRDefault="002C5806" w:rsidP="002C5806">
      <w:pPr>
        <w:pStyle w:val="ListBullet"/>
        <w:rPr>
          <w:lang w:eastAsia="ja-JP"/>
        </w:rPr>
      </w:pPr>
      <w:r>
        <w:rPr>
          <w:rFonts w:hint="eastAsia"/>
          <w:lang w:eastAsia="ja-JP"/>
        </w:rPr>
        <w:t>いらっしゃいませ、こちらへどうぞ。</w:t>
      </w:r>
    </w:p>
    <w:p w14:paraId="42956236" w14:textId="1A23D189" w:rsidR="002C5806" w:rsidRDefault="002C5806" w:rsidP="002C5806">
      <w:pPr>
        <w:pStyle w:val="ListBullet"/>
        <w:rPr>
          <w:lang w:eastAsia="ja-JP"/>
        </w:rPr>
      </w:pPr>
      <w:r>
        <w:rPr>
          <w:rFonts w:hint="eastAsia"/>
          <w:lang w:eastAsia="ja-JP"/>
        </w:rPr>
        <w:t>わたしは、おすしにします。</w:t>
      </w:r>
      <w:r w:rsidR="00F42ABD">
        <w:rPr>
          <w:lang w:eastAsia="ja-JP"/>
        </w:rPr>
        <w:fldChar w:fldCharType="begin"/>
      </w:r>
      <w:r w:rsidR="00F42ABD">
        <w:rPr>
          <w:lang w:eastAsia="ja-JP"/>
        </w:rPr>
        <w:instrText>EQ \* jc2 \* "Font:MS Mincho" \* hps11 \o\ad(\s\up 10(</w:instrText>
      </w:r>
      <w:r w:rsidR="00F42ABD" w:rsidRPr="00F42ABD">
        <w:rPr>
          <w:rFonts w:ascii="MS Mincho" w:hAnsi="MS Mincho" w:hint="eastAsia"/>
          <w:sz w:val="11"/>
          <w:lang w:eastAsia="ja-JP"/>
        </w:rPr>
        <w:instrText>せんせい</w:instrText>
      </w:r>
      <w:r w:rsidR="00F42ABD">
        <w:rPr>
          <w:lang w:eastAsia="ja-JP"/>
        </w:rPr>
        <w:instrText>),</w:instrText>
      </w:r>
      <w:r w:rsidR="00F42ABD">
        <w:rPr>
          <w:rFonts w:hint="eastAsia"/>
          <w:lang w:eastAsia="ja-JP"/>
        </w:rPr>
        <w:instrText>先生</w:instrText>
      </w:r>
      <w:r w:rsidR="00F42ABD">
        <w:rPr>
          <w:lang w:eastAsia="ja-JP"/>
        </w:rPr>
        <w:instrText>)</w:instrText>
      </w:r>
      <w:r w:rsidR="00F42ABD">
        <w:rPr>
          <w:lang w:eastAsia="ja-JP"/>
        </w:rPr>
        <w:fldChar w:fldCharType="end"/>
      </w:r>
      <w:r>
        <w:rPr>
          <w:rFonts w:hint="eastAsia"/>
          <w:lang w:eastAsia="ja-JP"/>
        </w:rPr>
        <w:t>は？</w:t>
      </w:r>
    </w:p>
    <w:p w14:paraId="77E5930F" w14:textId="77777777" w:rsidR="002C5806" w:rsidRDefault="002C5806" w:rsidP="002C5806">
      <w:pPr>
        <w:pStyle w:val="ListBullet"/>
        <w:rPr>
          <w:lang w:eastAsia="ja-JP"/>
        </w:rPr>
      </w:pPr>
      <w:r>
        <w:rPr>
          <w:rFonts w:hint="eastAsia"/>
          <w:lang w:eastAsia="ja-JP"/>
        </w:rPr>
        <w:t>おすしは、ちょっと。わたしはおにぎりにします。</w:t>
      </w:r>
    </w:p>
    <w:p w14:paraId="3D479C16" w14:textId="77777777" w:rsidR="002C5806" w:rsidRDefault="002C5806" w:rsidP="002C5806">
      <w:pPr>
        <w:pStyle w:val="ListBullet"/>
        <w:rPr>
          <w:lang w:eastAsia="ja-JP"/>
        </w:rPr>
      </w:pPr>
      <w:r>
        <w:rPr>
          <w:rFonts w:hint="eastAsia"/>
          <w:lang w:eastAsia="ja-JP"/>
        </w:rPr>
        <w:t>はい、ごちゅうもんは？</w:t>
      </w:r>
    </w:p>
    <w:p w14:paraId="7F3BD8B9" w14:textId="77777777" w:rsidR="002C5806" w:rsidRDefault="002C5806" w:rsidP="002C5806">
      <w:pPr>
        <w:pStyle w:val="ListBullet"/>
        <w:rPr>
          <w:lang w:eastAsia="ja-JP"/>
        </w:rPr>
      </w:pPr>
      <w:r>
        <w:rPr>
          <w:rFonts w:hint="eastAsia"/>
          <w:lang w:eastAsia="ja-JP"/>
        </w:rPr>
        <w:t>おすしをおねがいします。</w:t>
      </w:r>
    </w:p>
    <w:p w14:paraId="35F61E27" w14:textId="77777777" w:rsidR="002C5806" w:rsidRDefault="002C5806" w:rsidP="002C5806">
      <w:pPr>
        <w:pStyle w:val="ListBullet"/>
        <w:rPr>
          <w:lang w:eastAsia="ja-JP"/>
        </w:rPr>
      </w:pPr>
      <w:r>
        <w:rPr>
          <w:rFonts w:hint="eastAsia"/>
          <w:lang w:eastAsia="ja-JP"/>
        </w:rPr>
        <w:t>はい、かしこまりました。</w:t>
      </w:r>
    </w:p>
    <w:p w14:paraId="3DEF9C34" w14:textId="77777777" w:rsidR="002C5806" w:rsidRDefault="002C5806" w:rsidP="002C5806">
      <w:pPr>
        <w:pStyle w:val="ListBullet"/>
        <w:rPr>
          <w:lang w:eastAsia="ja-JP"/>
        </w:rPr>
      </w:pPr>
      <w:r>
        <w:rPr>
          <w:rFonts w:hint="eastAsia"/>
          <w:lang w:eastAsia="ja-JP"/>
        </w:rPr>
        <w:t>パラマタにすんでいます。</w:t>
      </w:r>
    </w:p>
    <w:p w14:paraId="2C484F28" w14:textId="77777777" w:rsidR="002C5806" w:rsidRDefault="002C5806" w:rsidP="002C5806">
      <w:pPr>
        <w:pStyle w:val="ListBullet"/>
        <w:rPr>
          <w:lang w:eastAsia="ja-JP"/>
        </w:rPr>
      </w:pPr>
      <w:r>
        <w:rPr>
          <w:rFonts w:hint="eastAsia"/>
          <w:lang w:eastAsia="ja-JP"/>
        </w:rPr>
        <w:t>ペットがいますか。</w:t>
      </w:r>
    </w:p>
    <w:p w14:paraId="6D118A52" w14:textId="77777777" w:rsidR="002C5806" w:rsidRDefault="002C5806" w:rsidP="002C5806">
      <w:pPr>
        <w:pStyle w:val="ListBullet"/>
        <w:rPr>
          <w:lang w:eastAsia="ja-JP"/>
        </w:rPr>
      </w:pPr>
      <w:r>
        <w:rPr>
          <w:rFonts w:hint="eastAsia"/>
          <w:lang w:eastAsia="ja-JP"/>
        </w:rPr>
        <w:t>はい、いぬがいます。</w:t>
      </w:r>
    </w:p>
    <w:p w14:paraId="54F44EFE" w14:textId="148332CA" w:rsidR="002C5806" w:rsidRDefault="002C5806" w:rsidP="002C5806">
      <w:pPr>
        <w:pStyle w:val="ListBullet"/>
        <w:rPr>
          <w:lang w:eastAsia="ja-JP"/>
        </w:rPr>
      </w:pPr>
      <w:r>
        <w:rPr>
          <w:rFonts w:hint="eastAsia"/>
          <w:lang w:eastAsia="ja-JP"/>
        </w:rPr>
        <w:t>すきなたべものは</w:t>
      </w:r>
      <w:r w:rsidR="00F42ABD">
        <w:rPr>
          <w:lang w:eastAsia="ja-JP"/>
        </w:rPr>
        <w:fldChar w:fldCharType="begin"/>
      </w:r>
      <w:r w:rsidR="00F42ABD">
        <w:rPr>
          <w:lang w:eastAsia="ja-JP"/>
        </w:rPr>
        <w:instrText>EQ \* jc2 \* "Font:MS Mincho" \* hps11 \o\ad(\s\up 10(</w:instrText>
      </w:r>
      <w:r w:rsidR="00F42ABD" w:rsidRPr="00F42ABD">
        <w:rPr>
          <w:rFonts w:ascii="MS Mincho" w:hAnsi="MS Mincho" w:hint="eastAsia"/>
          <w:sz w:val="11"/>
          <w:lang w:eastAsia="ja-JP"/>
        </w:rPr>
        <w:instrText>なん</w:instrText>
      </w:r>
      <w:r w:rsidR="00F42ABD">
        <w:rPr>
          <w:lang w:eastAsia="ja-JP"/>
        </w:rPr>
        <w:instrText>),</w:instrText>
      </w:r>
      <w:r w:rsidR="00F42ABD">
        <w:rPr>
          <w:rFonts w:hint="eastAsia"/>
          <w:lang w:eastAsia="ja-JP"/>
        </w:rPr>
        <w:instrText>何</w:instrText>
      </w:r>
      <w:r w:rsidR="00F42ABD">
        <w:rPr>
          <w:lang w:eastAsia="ja-JP"/>
        </w:rPr>
        <w:instrText>)</w:instrText>
      </w:r>
      <w:r w:rsidR="00F42ABD">
        <w:rPr>
          <w:lang w:eastAsia="ja-JP"/>
        </w:rPr>
        <w:fldChar w:fldCharType="end"/>
      </w:r>
      <w:r>
        <w:rPr>
          <w:rFonts w:hint="eastAsia"/>
          <w:lang w:eastAsia="ja-JP"/>
        </w:rPr>
        <w:t>ですか。</w:t>
      </w:r>
    </w:p>
    <w:p w14:paraId="3B8752FF" w14:textId="77777777" w:rsidR="002C5806" w:rsidRDefault="002C5806" w:rsidP="002C5806">
      <w:pPr>
        <w:pStyle w:val="ListBullet"/>
        <w:rPr>
          <w:lang w:eastAsia="ja-JP"/>
        </w:rPr>
      </w:pPr>
      <w:r>
        <w:rPr>
          <w:rFonts w:hint="eastAsia"/>
          <w:lang w:eastAsia="ja-JP"/>
        </w:rPr>
        <w:t>てんぷらです。</w:t>
      </w:r>
    </w:p>
    <w:p w14:paraId="61E85C59" w14:textId="0E01CF13" w:rsidR="00D65425" w:rsidRDefault="005268C3" w:rsidP="00D65425">
      <w:pPr>
        <w:pStyle w:val="Heading3"/>
        <w:rPr>
          <w:rFonts w:ascii="MS Mincho" w:hAnsi="MS Mincho"/>
          <w:lang w:eastAsia="ja-JP"/>
        </w:rPr>
      </w:pPr>
      <w:r>
        <w:rPr>
          <w:lang w:eastAsia="ja-JP"/>
        </w:rPr>
        <w:t>Hiragana match-up game</w:t>
      </w:r>
      <w:r w:rsidR="00D65425">
        <w:rPr>
          <w:lang w:eastAsia="ja-JP"/>
        </w:rPr>
        <w:br/>
      </w:r>
      <w:r w:rsidR="00FB350D" w:rsidRPr="00FB350D">
        <w:rPr>
          <w:rFonts w:ascii="MS Mincho" w:hAnsi="MS Mincho" w:hint="eastAsia"/>
          <w:lang w:eastAsia="ja-JP"/>
        </w:rPr>
        <w:t>ひらがなマッチアップ</w:t>
      </w:r>
    </w:p>
    <w:p w14:paraId="31584188" w14:textId="465A6E6A" w:rsidR="001B0997" w:rsidRPr="001B0997" w:rsidRDefault="001B0997" w:rsidP="001B0997">
      <w:pPr>
        <w:rPr>
          <w:lang w:eastAsia="zh-CN"/>
        </w:rPr>
      </w:pPr>
      <w:r w:rsidRPr="001B0997">
        <w:rPr>
          <w:lang w:eastAsia="zh-CN"/>
        </w:rPr>
        <w:t>Students learn/review and memorise vocabulary with picture cards and compete in a match-up game against other teams.</w:t>
      </w:r>
    </w:p>
    <w:p w14:paraId="21D6C1EB" w14:textId="77777777" w:rsidR="001B0997" w:rsidRPr="001B0997" w:rsidRDefault="001B0997" w:rsidP="001B0997">
      <w:pPr>
        <w:rPr>
          <w:lang w:eastAsia="zh-CN"/>
        </w:rPr>
      </w:pPr>
      <w:r w:rsidRPr="001B0997">
        <w:rPr>
          <w:lang w:eastAsia="zh-CN"/>
        </w:rPr>
        <w:t xml:space="preserve">Firstly, students check and memorise their knowledge of vocabulary (greetings, classroom items, foods, cultural items) by repeating these words after the </w:t>
      </w:r>
      <w:proofErr w:type="spellStart"/>
      <w:r w:rsidRPr="001B0997">
        <w:rPr>
          <w:lang w:eastAsia="zh-CN"/>
        </w:rPr>
        <w:t>Tanken</w:t>
      </w:r>
      <w:proofErr w:type="spellEnd"/>
      <w:r w:rsidRPr="001B0997">
        <w:rPr>
          <w:lang w:eastAsia="zh-CN"/>
        </w:rPr>
        <w:t xml:space="preserve"> Centre officers. Secondly, students play a match-up game. Students read the words in Japanese on </w:t>
      </w:r>
      <w:proofErr w:type="gramStart"/>
      <w:r w:rsidRPr="001B0997">
        <w:rPr>
          <w:lang w:eastAsia="zh-CN"/>
        </w:rPr>
        <w:t>32 word</w:t>
      </w:r>
      <w:proofErr w:type="gramEnd"/>
      <w:r w:rsidRPr="001B0997">
        <w:rPr>
          <w:lang w:eastAsia="zh-CN"/>
        </w:rPr>
        <w:t xml:space="preserve"> cards and match them to the appropriate picture cards. The fastest team to complete all the vocabulary categories correctly wins a game point.</w:t>
      </w:r>
    </w:p>
    <w:p w14:paraId="46DA2119" w14:textId="77777777" w:rsidR="001B0997" w:rsidRPr="001B0997" w:rsidRDefault="001B0997" w:rsidP="001B0997">
      <w:pPr>
        <w:rPr>
          <w:lang w:eastAsia="zh-CN"/>
        </w:rPr>
      </w:pPr>
      <w:r w:rsidRPr="001B0997">
        <w:rPr>
          <w:lang w:eastAsia="zh-CN"/>
        </w:rPr>
        <w:t>Time allocation: 20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D65425" w14:paraId="2566BEF1" w14:textId="77777777" w:rsidTr="00FC0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03C2A7B5" w14:textId="77777777" w:rsidR="00D65425" w:rsidRDefault="00D65425" w:rsidP="00FC0432">
            <w:r>
              <w:rPr>
                <w:lang w:eastAsia="zh-CN"/>
              </w:rPr>
              <w:t>Syllabus outcomes</w:t>
            </w:r>
          </w:p>
        </w:tc>
        <w:tc>
          <w:tcPr>
            <w:tcW w:w="4814" w:type="dxa"/>
            <w:vAlign w:val="center"/>
          </w:tcPr>
          <w:p w14:paraId="5DA88798" w14:textId="77777777" w:rsidR="00D65425" w:rsidRDefault="00D65425" w:rsidP="00FC0432">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D65425" w14:paraId="57E68934" w14:textId="77777777" w:rsidTr="00FC0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1DF69F0" w14:textId="77777777" w:rsidR="008B2C52" w:rsidRPr="008476A3" w:rsidRDefault="008B2C52" w:rsidP="008B2C52">
            <w:r w:rsidRPr="008476A3">
              <w:t>ML4-UND-01</w:t>
            </w:r>
          </w:p>
          <w:p w14:paraId="37F9F419" w14:textId="32EFFFB2" w:rsidR="00D65425" w:rsidRPr="00E15BCC" w:rsidRDefault="008B2C52" w:rsidP="008B2C52">
            <w:r w:rsidRPr="008476A3">
              <w:t>interprets and responds to information, opinions and ideas in texts to demonstrate understanding</w:t>
            </w:r>
          </w:p>
        </w:tc>
        <w:tc>
          <w:tcPr>
            <w:tcW w:w="4814" w:type="dxa"/>
          </w:tcPr>
          <w:p w14:paraId="502EB4F9" w14:textId="77777777" w:rsidR="008B2C52" w:rsidRDefault="00473363" w:rsidP="008B2C52">
            <w:pPr>
              <w:pStyle w:val="ListBullet"/>
              <w:cnfStyle w:val="000000100000" w:firstRow="0" w:lastRow="0" w:firstColumn="0" w:lastColumn="0" w:oddVBand="0" w:evenVBand="0" w:oddHBand="1" w:evenHBand="0" w:firstRowFirstColumn="0" w:firstRowLastColumn="0" w:lastRowFirstColumn="0" w:lastRowLastColumn="0"/>
            </w:pPr>
            <w:r w:rsidRPr="00473363">
              <w:t xml:space="preserve">Students read the vocabulary cards written in </w:t>
            </w:r>
            <w:r w:rsidRPr="00900DFD">
              <w:rPr>
                <w:i/>
                <w:iCs/>
              </w:rPr>
              <w:t xml:space="preserve">hiragana </w:t>
            </w:r>
            <w:r w:rsidRPr="00473363">
              <w:t>and match the learnt vocabulary to the correct picture cards.</w:t>
            </w:r>
          </w:p>
          <w:p w14:paraId="6402DE44" w14:textId="03CFA662" w:rsidR="008B2C52" w:rsidRPr="004733E6" w:rsidRDefault="008B2C52" w:rsidP="008B2C52">
            <w:pPr>
              <w:pStyle w:val="ListBullet"/>
              <w:cnfStyle w:val="000000100000" w:firstRow="0" w:lastRow="0" w:firstColumn="0" w:lastColumn="0" w:oddVBand="0" w:evenVBand="0" w:oddHBand="1" w:evenHBand="0" w:firstRowFirstColumn="0" w:firstRowLastColumn="0" w:lastRowFirstColumn="0" w:lastRowLastColumn="0"/>
            </w:pPr>
            <w:r w:rsidRPr="004733E6">
              <w:t>Students learn expressions which form part of Japanese daily life.</w:t>
            </w:r>
          </w:p>
          <w:p w14:paraId="7017B0CD" w14:textId="5D15B377" w:rsidR="00473363" w:rsidRDefault="008B2C52" w:rsidP="008B2C52">
            <w:pPr>
              <w:pStyle w:val="ListBullet"/>
              <w:cnfStyle w:val="000000100000" w:firstRow="0" w:lastRow="0" w:firstColumn="0" w:lastColumn="0" w:oddVBand="0" w:evenVBand="0" w:oddHBand="1" w:evenHBand="0" w:firstRowFirstColumn="0" w:firstRowLastColumn="0" w:lastRowFirstColumn="0" w:lastRowLastColumn="0"/>
            </w:pPr>
            <w:r w:rsidRPr="004733E6">
              <w:t>Students recognise Japanese words used in English</w:t>
            </w:r>
            <w:r w:rsidRPr="004733E6">
              <w:rPr>
                <w:rFonts w:hint="eastAsia"/>
              </w:rPr>
              <w:t>.</w:t>
            </w:r>
          </w:p>
        </w:tc>
      </w:tr>
    </w:tbl>
    <w:p w14:paraId="422A7CE9" w14:textId="77777777" w:rsidR="00D65425" w:rsidRDefault="00D65425" w:rsidP="00D65425">
      <w:pPr>
        <w:pStyle w:val="Heading4"/>
      </w:pPr>
      <w:r>
        <w:t>Sample language structures</w:t>
      </w:r>
    </w:p>
    <w:p w14:paraId="290B690A" w14:textId="77777777" w:rsidR="008D6D1C" w:rsidRPr="00F438E7" w:rsidRDefault="008D6D1C" w:rsidP="008D6D1C">
      <w:pPr>
        <w:pStyle w:val="ListBullet"/>
        <w:rPr>
          <w:lang w:eastAsia="ja-JP"/>
        </w:rPr>
      </w:pPr>
      <w:bookmarkStart w:id="20" w:name="_Hlk153891781"/>
      <w:r w:rsidRPr="00F438E7">
        <w:rPr>
          <w:rFonts w:hint="eastAsia"/>
          <w:lang w:eastAsia="ja-JP"/>
        </w:rPr>
        <w:t>ひらがなカードとえをマッチアップしてください。</w:t>
      </w:r>
    </w:p>
    <w:p w14:paraId="35C966CC" w14:textId="77777777" w:rsidR="008D6D1C" w:rsidRPr="00F438E7" w:rsidRDefault="008D6D1C" w:rsidP="008D6D1C">
      <w:pPr>
        <w:pStyle w:val="ListBullet"/>
        <w:rPr>
          <w:lang w:eastAsia="ja-JP"/>
        </w:rPr>
      </w:pPr>
      <w:r w:rsidRPr="00F438E7">
        <w:rPr>
          <w:rFonts w:hint="eastAsia"/>
          <w:lang w:eastAsia="ja-JP"/>
        </w:rPr>
        <w:t>おわったら、ベルをおしてください。</w:t>
      </w:r>
    </w:p>
    <w:p w14:paraId="60C287CE" w14:textId="0340CF81" w:rsidR="006B3F8C" w:rsidRDefault="00F458EF" w:rsidP="006B3F8C">
      <w:pPr>
        <w:pStyle w:val="Heading3"/>
        <w:rPr>
          <w:rFonts w:ascii="MS Mincho" w:hAnsi="MS Mincho"/>
          <w:lang w:eastAsia="ja-JP"/>
        </w:rPr>
      </w:pPr>
      <w:r w:rsidRPr="00F458EF">
        <w:rPr>
          <w:lang w:eastAsia="ja-JP"/>
        </w:rPr>
        <w:t>Vocabulary card race</w:t>
      </w:r>
      <w:r w:rsidR="006B3F8C">
        <w:rPr>
          <w:lang w:eastAsia="ja-JP"/>
        </w:rPr>
        <w:br/>
      </w:r>
      <w:r w:rsidR="00FB10EC">
        <w:rPr>
          <w:rFonts w:ascii="MS Mincho" w:hAnsi="MS Mincho" w:hint="eastAsia"/>
          <w:lang w:eastAsia="ja-JP"/>
        </w:rPr>
        <w:t>ボキャブラリー</w:t>
      </w:r>
      <w:proofErr w:type="spellStart"/>
      <w:r w:rsidR="00FB10EC" w:rsidRPr="002763AF">
        <w:rPr>
          <w:rFonts w:ascii="MS Mincho" w:hAnsi="MS Mincho" w:hint="eastAsia"/>
        </w:rPr>
        <w:t>カードレース</w:t>
      </w:r>
      <w:proofErr w:type="spellEnd"/>
    </w:p>
    <w:p w14:paraId="4B3A3D73" w14:textId="0DD48427" w:rsidR="00E443F3" w:rsidRDefault="00E443F3" w:rsidP="00E443F3">
      <w:r>
        <w:rPr>
          <w:lang w:eastAsia="zh-CN"/>
        </w:rPr>
        <w:t>S</w:t>
      </w:r>
      <w:r w:rsidRPr="00FB606F">
        <w:t xml:space="preserve">tudents learn and memorise the activity’s vocabulary with picture cards and </w:t>
      </w:r>
      <w:r>
        <w:t>then test</w:t>
      </w:r>
      <w:r w:rsidRPr="00FB606F">
        <w:t xml:space="preserve"> their skills by saying the vocabulary quickly and accurately.</w:t>
      </w:r>
    </w:p>
    <w:p w14:paraId="145440DF" w14:textId="547B6552" w:rsidR="00E443F3" w:rsidRDefault="00E443F3" w:rsidP="00E443F3">
      <w:r w:rsidRPr="00FB606F">
        <w:t xml:space="preserve">Firstly, students check and memorise their knowledge of vocabulary (greetings, classroom items, foods, cultural items) by repeating after </w:t>
      </w:r>
      <w:proofErr w:type="spellStart"/>
      <w:r w:rsidRPr="00FB606F">
        <w:t>Tanken</w:t>
      </w:r>
      <w:proofErr w:type="spellEnd"/>
      <w:r w:rsidRPr="00FB606F">
        <w:t xml:space="preserve"> Centre </w:t>
      </w:r>
      <w:r>
        <w:t>officers</w:t>
      </w:r>
      <w:r w:rsidRPr="00FB606F">
        <w:t xml:space="preserve">. Secondly, students play a card race game. Students line up as a team against the other team and when the picture card is shown, they have to say what it is in Japanese accurately and quickly. One student </w:t>
      </w:r>
      <w:proofErr w:type="gramStart"/>
      <w:r>
        <w:t>races</w:t>
      </w:r>
      <w:proofErr w:type="gramEnd"/>
      <w:r>
        <w:t xml:space="preserve"> another student</w:t>
      </w:r>
      <w:r w:rsidRPr="00FB606F">
        <w:t xml:space="preserve">. Each player gains a coin </w:t>
      </w:r>
      <w:r>
        <w:t xml:space="preserve">for each </w:t>
      </w:r>
      <w:r w:rsidRPr="00FB606F">
        <w:t xml:space="preserve">correct answer said first, and the next students continue in the same way. The game is played </w:t>
      </w:r>
      <w:r>
        <w:t>at</w:t>
      </w:r>
      <w:r w:rsidRPr="00FB606F">
        <w:t xml:space="preserve"> a fast pace so that students’ memory of the vocabulary is further enhanced with repetition, while they have fun.</w:t>
      </w:r>
    </w:p>
    <w:p w14:paraId="7F495831" w14:textId="1CEAD382" w:rsidR="00E443F3" w:rsidRDefault="00E443F3" w:rsidP="00E443F3">
      <w:r w:rsidRPr="00FB606F">
        <w:t xml:space="preserve">The team </w:t>
      </w:r>
      <w:r>
        <w:t>with</w:t>
      </w:r>
      <w:r w:rsidRPr="00FB606F">
        <w:t xml:space="preserve"> the most coins wins a game point.</w:t>
      </w:r>
    </w:p>
    <w:p w14:paraId="604513C1" w14:textId="4802D95F" w:rsidR="006B3F8C" w:rsidRPr="001B0997" w:rsidRDefault="00E443F3" w:rsidP="006B3F8C">
      <w:pPr>
        <w:rPr>
          <w:lang w:eastAsia="zh-CN"/>
        </w:rPr>
      </w:pPr>
      <w:r>
        <w:rPr>
          <w:lang w:eastAsia="zh-CN"/>
        </w:rPr>
        <w:t>Time allocation: 20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6B3F8C" w14:paraId="598336A3" w14:textId="77777777" w:rsidTr="00FC0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5513AB74" w14:textId="77777777" w:rsidR="006B3F8C" w:rsidRDefault="006B3F8C" w:rsidP="00FC0432">
            <w:r>
              <w:rPr>
                <w:lang w:eastAsia="zh-CN"/>
              </w:rPr>
              <w:t>Syllabus outcomes</w:t>
            </w:r>
          </w:p>
        </w:tc>
        <w:tc>
          <w:tcPr>
            <w:tcW w:w="4814" w:type="dxa"/>
            <w:vAlign w:val="center"/>
          </w:tcPr>
          <w:p w14:paraId="6EA560E5" w14:textId="77777777" w:rsidR="006B3F8C" w:rsidRDefault="006B3F8C" w:rsidP="00FC0432">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6B3F8C" w14:paraId="059722B9" w14:textId="77777777" w:rsidTr="00FC0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9D3F863" w14:textId="77777777" w:rsidR="006B3F8C" w:rsidRPr="008476A3" w:rsidRDefault="006B3F8C" w:rsidP="00FC0432">
            <w:r w:rsidRPr="008476A3">
              <w:t>ML4-UND-01</w:t>
            </w:r>
          </w:p>
          <w:p w14:paraId="73ECBA64" w14:textId="77777777" w:rsidR="006B3F8C" w:rsidRPr="00E15BCC" w:rsidRDefault="006B3F8C" w:rsidP="00FC0432">
            <w:r w:rsidRPr="008476A3">
              <w:t>interprets and responds to information, opinions and ideas in texts to demonstrate understanding</w:t>
            </w:r>
          </w:p>
        </w:tc>
        <w:tc>
          <w:tcPr>
            <w:tcW w:w="4814" w:type="dxa"/>
          </w:tcPr>
          <w:p w14:paraId="7EA8E108" w14:textId="4188662D" w:rsidR="00B84ECF" w:rsidRDefault="00E609F9" w:rsidP="00A36B06">
            <w:pPr>
              <w:pStyle w:val="ListBullet"/>
              <w:cnfStyle w:val="000000100000" w:firstRow="0" w:lastRow="0" w:firstColumn="0" w:lastColumn="0" w:oddVBand="0" w:evenVBand="0" w:oddHBand="1" w:evenHBand="0" w:firstRowFirstColumn="0" w:firstRowLastColumn="0" w:lastRowFirstColumn="0" w:lastRowLastColumn="0"/>
            </w:pPr>
            <w:r>
              <w:t>Students listen to and follow instructions to play a</w:t>
            </w:r>
            <w:r w:rsidR="00AB6912">
              <w:t xml:space="preserve"> game identifying </w:t>
            </w:r>
            <w:r w:rsidR="00B84ECF">
              <w:t>Japanese language and cultural items</w:t>
            </w:r>
            <w:r w:rsidR="00A36B06">
              <w:t>.</w:t>
            </w:r>
          </w:p>
          <w:p w14:paraId="1E56DE34" w14:textId="0AE5CF79" w:rsidR="006B3F8C" w:rsidRDefault="00B84ECF" w:rsidP="00B84ECF">
            <w:pPr>
              <w:pStyle w:val="ListBullet"/>
              <w:cnfStyle w:val="000000100000" w:firstRow="0" w:lastRow="0" w:firstColumn="0" w:lastColumn="0" w:oddVBand="0" w:evenVBand="0" w:oddHBand="1" w:evenHBand="0" w:firstRowFirstColumn="0" w:firstRowLastColumn="0" w:lastRowFirstColumn="0" w:lastRowLastColumn="0"/>
            </w:pPr>
            <w:r>
              <w:t>Students recognise some Japanese words which are used in English.</w:t>
            </w:r>
          </w:p>
        </w:tc>
      </w:tr>
    </w:tbl>
    <w:p w14:paraId="121BBEAB" w14:textId="77777777" w:rsidR="006B3F8C" w:rsidRDefault="006B3F8C" w:rsidP="006B3F8C">
      <w:pPr>
        <w:pStyle w:val="Heading4"/>
      </w:pPr>
      <w:r>
        <w:t>Sample language structures</w:t>
      </w:r>
    </w:p>
    <w:p w14:paraId="3D565225" w14:textId="77777777" w:rsidR="00CA5F65" w:rsidRDefault="00CA5F65" w:rsidP="00CA5F65">
      <w:pPr>
        <w:pStyle w:val="ListBullet"/>
        <w:rPr>
          <w:lang w:eastAsia="ja-JP"/>
        </w:rPr>
      </w:pPr>
      <w:bookmarkStart w:id="21" w:name="_Toc84338172"/>
      <w:bookmarkStart w:id="22" w:name="_Toc84338485"/>
      <w:bookmarkStart w:id="23" w:name="_Hlk153892033"/>
      <w:bookmarkEnd w:id="20"/>
      <w:r>
        <w:rPr>
          <w:rFonts w:hint="eastAsia"/>
          <w:lang w:eastAsia="ja-JP"/>
        </w:rPr>
        <w:t>カードをみて、ただしいことばをさきにいった人のチームにコインがはいります。</w:t>
      </w:r>
    </w:p>
    <w:p w14:paraId="339A3D85" w14:textId="77777777" w:rsidR="00CA5F65" w:rsidRDefault="00CA5F65" w:rsidP="00CA5F65">
      <w:pPr>
        <w:pStyle w:val="ListBullet"/>
        <w:rPr>
          <w:lang w:eastAsia="ja-JP"/>
        </w:rPr>
      </w:pPr>
      <w:r>
        <w:rPr>
          <w:rFonts w:hint="eastAsia"/>
          <w:lang w:eastAsia="ja-JP"/>
        </w:rPr>
        <w:t>いちばんたくさんコインがあるチームがかちです。</w:t>
      </w:r>
    </w:p>
    <w:p w14:paraId="65A00AC8" w14:textId="2CE1E169" w:rsidR="00233DF7" w:rsidRDefault="00233DF7" w:rsidP="00233DF7">
      <w:pPr>
        <w:pStyle w:val="Heading2"/>
        <w:rPr>
          <w:b/>
        </w:rPr>
      </w:pPr>
      <w:r>
        <w:t>Japanese toys</w:t>
      </w:r>
      <w:r>
        <w:br/>
      </w:r>
      <w:proofErr w:type="spellStart"/>
      <w:r w:rsidRPr="002763AF">
        <w:rPr>
          <w:rFonts w:ascii="MS Mincho" w:eastAsia="MS Mincho" w:hAnsi="MS Mincho" w:hint="eastAsia"/>
        </w:rPr>
        <w:t>日本のおもちゃ</w:t>
      </w:r>
      <w:bookmarkEnd w:id="21"/>
      <w:bookmarkEnd w:id="22"/>
      <w:proofErr w:type="spellEnd"/>
    </w:p>
    <w:p w14:paraId="5B21DEBE" w14:textId="77777777" w:rsidR="00875CEE" w:rsidRPr="00444DAC" w:rsidRDefault="00875CEE" w:rsidP="00FC0432">
      <w:r w:rsidRPr="00444DAC">
        <w:rPr>
          <w:lang w:eastAsia="zh-CN"/>
        </w:rPr>
        <w:t xml:space="preserve">In this activity, </w:t>
      </w:r>
      <w:r>
        <w:rPr>
          <w:lang w:eastAsia="zh-CN"/>
        </w:rPr>
        <w:t>3</w:t>
      </w:r>
      <w:r w:rsidRPr="00444DAC">
        <w:rPr>
          <w:lang w:eastAsia="zh-CN"/>
        </w:rPr>
        <w:t xml:space="preserve"> </w:t>
      </w:r>
      <w:r w:rsidRPr="00444DAC">
        <w:t xml:space="preserve">traditional Japanese toys are introduced to </w:t>
      </w:r>
      <w:proofErr w:type="gramStart"/>
      <w:r w:rsidRPr="00444DAC">
        <w:t>students</w:t>
      </w:r>
      <w:proofErr w:type="gramEnd"/>
      <w:r w:rsidRPr="00444DAC">
        <w:t xml:space="preserve"> and they experience playing with them. Students watch the demonstration for each toy and listen to the instructions </w:t>
      </w:r>
      <w:r>
        <w:t xml:space="preserve">on </w:t>
      </w:r>
      <w:r w:rsidRPr="00444DAC">
        <w:t>how to play in Japanese. While they play</w:t>
      </w:r>
      <w:r>
        <w:t xml:space="preserve"> with</w:t>
      </w:r>
      <w:r w:rsidRPr="00444DAC">
        <w:t xml:space="preserve"> the toys, students interact with </w:t>
      </w:r>
      <w:r>
        <w:t xml:space="preserve">the </w:t>
      </w:r>
      <w:proofErr w:type="spellStart"/>
      <w:r w:rsidRPr="00444DAC">
        <w:t>Tanken</w:t>
      </w:r>
      <w:proofErr w:type="spellEnd"/>
      <w:r w:rsidRPr="00444DAC">
        <w:t xml:space="preserve"> Centre </w:t>
      </w:r>
      <w:r>
        <w:t>officers</w:t>
      </w:r>
      <w:r w:rsidRPr="00444DAC">
        <w:t xml:space="preserve"> </w:t>
      </w:r>
      <w:r>
        <w:t xml:space="preserve">to learn </w:t>
      </w:r>
      <w:r w:rsidRPr="00444DAC">
        <w:t xml:space="preserve">tips </w:t>
      </w:r>
      <w:r>
        <w:t xml:space="preserve">on </w:t>
      </w:r>
      <w:r w:rsidRPr="00444DAC">
        <w:t xml:space="preserve">how to play well. Students experience Japanese culture and </w:t>
      </w:r>
      <w:proofErr w:type="gramStart"/>
      <w:r w:rsidRPr="00444DAC">
        <w:t xml:space="preserve">have </w:t>
      </w:r>
      <w:r>
        <w:t xml:space="preserve">the </w:t>
      </w:r>
      <w:r w:rsidRPr="00444DAC">
        <w:t>opportunity to</w:t>
      </w:r>
      <w:proofErr w:type="gramEnd"/>
      <w:r w:rsidRPr="00444DAC">
        <w:t xml:space="preserve"> share their stories with the </w:t>
      </w:r>
      <w:proofErr w:type="spellStart"/>
      <w:r w:rsidRPr="00444DAC">
        <w:t>Tanken</w:t>
      </w:r>
      <w:proofErr w:type="spellEnd"/>
      <w:r w:rsidRPr="00444DAC">
        <w:t xml:space="preserve"> Centre </w:t>
      </w:r>
      <w:r>
        <w:t>officers</w:t>
      </w:r>
      <w:r w:rsidRPr="00444DAC">
        <w:t xml:space="preserve"> while they are playing.</w:t>
      </w:r>
    </w:p>
    <w:p w14:paraId="3D6AF484" w14:textId="77777777" w:rsidR="00875CEE" w:rsidRPr="00B21EF2" w:rsidRDefault="00875CEE" w:rsidP="00875CEE">
      <w:pPr>
        <w:rPr>
          <w:lang w:eastAsia="zh-CN"/>
        </w:rPr>
      </w:pPr>
      <w:r w:rsidRPr="00444DAC">
        <w:rPr>
          <w:lang w:eastAsia="zh-CN"/>
        </w:rPr>
        <w:t>Time allocation: 20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6C4232" w14:paraId="66DF88E0" w14:textId="77777777" w:rsidTr="00FC0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518D79A9" w14:textId="77777777" w:rsidR="006C4232" w:rsidRDefault="006C4232" w:rsidP="00FC0432">
            <w:r>
              <w:rPr>
                <w:lang w:eastAsia="zh-CN"/>
              </w:rPr>
              <w:t>Syllabus outcomes</w:t>
            </w:r>
          </w:p>
        </w:tc>
        <w:tc>
          <w:tcPr>
            <w:tcW w:w="4814" w:type="dxa"/>
            <w:vAlign w:val="center"/>
          </w:tcPr>
          <w:p w14:paraId="3B81351E" w14:textId="77777777" w:rsidR="006C4232" w:rsidRDefault="006C4232" w:rsidP="00FC0432">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6C4232" w14:paraId="28D94708" w14:textId="77777777" w:rsidTr="00FC0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892F66F" w14:textId="77777777" w:rsidR="006C4232" w:rsidRPr="008476A3" w:rsidRDefault="006C4232" w:rsidP="00FC0432">
            <w:r w:rsidRPr="008476A3">
              <w:t>ML4-UND-01</w:t>
            </w:r>
          </w:p>
          <w:p w14:paraId="2904B9DF" w14:textId="77777777" w:rsidR="006C4232" w:rsidRPr="00E15BCC" w:rsidRDefault="006C4232" w:rsidP="00FC0432">
            <w:r w:rsidRPr="008476A3">
              <w:t>interprets and responds to information, opinions and ideas in texts to demonstrate understanding</w:t>
            </w:r>
          </w:p>
        </w:tc>
        <w:tc>
          <w:tcPr>
            <w:tcW w:w="4814" w:type="dxa"/>
          </w:tcPr>
          <w:p w14:paraId="355B66AC" w14:textId="29E45DA2" w:rsidR="006C4232" w:rsidRDefault="006C4232" w:rsidP="006C4232">
            <w:pPr>
              <w:pStyle w:val="ListBullet"/>
              <w:cnfStyle w:val="000000100000" w:firstRow="0" w:lastRow="0" w:firstColumn="0" w:lastColumn="0" w:oddVBand="0" w:evenVBand="0" w:oddHBand="1" w:evenHBand="0" w:firstRowFirstColumn="0" w:firstRowLastColumn="0" w:lastRowFirstColumn="0" w:lastRowLastColumn="0"/>
            </w:pPr>
            <w:r>
              <w:t xml:space="preserve">Students listen to and follow instructions to play </w:t>
            </w:r>
            <w:r w:rsidR="00E96D23">
              <w:t>with Japanese toys.</w:t>
            </w:r>
          </w:p>
          <w:p w14:paraId="0E7E92FA" w14:textId="5898957F" w:rsidR="006C4232" w:rsidRDefault="004F5411" w:rsidP="00FC0432">
            <w:pPr>
              <w:pStyle w:val="ListBullet"/>
              <w:cnfStyle w:val="000000100000" w:firstRow="0" w:lastRow="0" w:firstColumn="0" w:lastColumn="0" w:oddVBand="0" w:evenVBand="0" w:oddHBand="1" w:evenHBand="0" w:firstRowFirstColumn="0" w:firstRowLastColumn="0" w:lastRowFirstColumn="0" w:lastRowLastColumn="0"/>
            </w:pPr>
            <w:r w:rsidRPr="004F5411">
              <w:t xml:space="preserve">Students learn about traditional toys and the rules of how to play </w:t>
            </w:r>
            <w:proofErr w:type="gramStart"/>
            <w:r w:rsidRPr="004F5411">
              <w:t>them, and</w:t>
            </w:r>
            <w:proofErr w:type="gramEnd"/>
            <w:r w:rsidRPr="004F5411">
              <w:t xml:space="preserve"> reflect on the differences between Australian and Japanese toys.</w:t>
            </w:r>
          </w:p>
        </w:tc>
      </w:tr>
    </w:tbl>
    <w:p w14:paraId="3286B8F3" w14:textId="77777777" w:rsidR="006C4232" w:rsidRDefault="006C4232" w:rsidP="006C4232">
      <w:pPr>
        <w:pStyle w:val="Heading4"/>
      </w:pPr>
      <w:r>
        <w:t>Sample language structures</w:t>
      </w:r>
    </w:p>
    <w:bookmarkEnd w:id="23"/>
    <w:p w14:paraId="69686C96" w14:textId="77777777" w:rsidR="009A1E43" w:rsidRPr="001727A2" w:rsidRDefault="009A1E43" w:rsidP="009A1E43">
      <w:pPr>
        <w:pStyle w:val="ListBullet"/>
        <w:rPr>
          <w:lang w:eastAsia="ja-JP"/>
        </w:rPr>
      </w:pPr>
      <w:r w:rsidRPr="001727A2">
        <w:rPr>
          <w:rFonts w:hint="eastAsia"/>
          <w:lang w:eastAsia="ja-JP"/>
        </w:rPr>
        <w:t>おもちゃ、１、けんだま、です。</w:t>
      </w:r>
    </w:p>
    <w:p w14:paraId="661AA7B5" w14:textId="0E7D76AE" w:rsidR="009A1E43" w:rsidRDefault="009A1E43" w:rsidP="009A1E43">
      <w:pPr>
        <w:pStyle w:val="ListBullet"/>
        <w:rPr>
          <w:lang w:eastAsia="ja-JP"/>
        </w:rPr>
      </w:pPr>
      <w:r>
        <w:rPr>
          <w:rFonts w:hint="eastAsia"/>
          <w:lang w:eastAsia="ja-JP"/>
        </w:rPr>
        <w:t>ひざをまげて、</w:t>
      </w:r>
      <w:r w:rsidR="0018106E">
        <w:rPr>
          <w:lang w:eastAsia="ja-JP"/>
        </w:rPr>
        <w:fldChar w:fldCharType="begin"/>
      </w:r>
      <w:r w:rsidR="0018106E">
        <w:rPr>
          <w:lang w:eastAsia="ja-JP"/>
        </w:rPr>
        <w:instrText>EQ \* jc2 \* "Font:MS Mincho" \* hps11 \o\ad(\s\up 10(</w:instrText>
      </w:r>
      <w:r w:rsidR="0018106E" w:rsidRPr="0018106E">
        <w:rPr>
          <w:rFonts w:ascii="MS Mincho" w:hAnsi="MS Mincho" w:hint="eastAsia"/>
          <w:sz w:val="11"/>
          <w:lang w:eastAsia="ja-JP"/>
        </w:rPr>
        <w:instrText>あか</w:instrText>
      </w:r>
      <w:r w:rsidR="0018106E">
        <w:rPr>
          <w:lang w:eastAsia="ja-JP"/>
        </w:rPr>
        <w:instrText>),</w:instrText>
      </w:r>
      <w:r w:rsidR="0018106E">
        <w:rPr>
          <w:rFonts w:hint="eastAsia"/>
          <w:lang w:eastAsia="ja-JP"/>
        </w:rPr>
        <w:instrText>赤</w:instrText>
      </w:r>
      <w:r w:rsidR="0018106E">
        <w:rPr>
          <w:lang w:eastAsia="ja-JP"/>
        </w:rPr>
        <w:instrText>)</w:instrText>
      </w:r>
      <w:r w:rsidR="0018106E">
        <w:rPr>
          <w:lang w:eastAsia="ja-JP"/>
        </w:rPr>
        <w:fldChar w:fldCharType="end"/>
      </w:r>
      <w:r>
        <w:rPr>
          <w:rFonts w:hint="eastAsia"/>
          <w:lang w:eastAsia="ja-JP"/>
        </w:rPr>
        <w:t>いたまをここにいれます。</w:t>
      </w:r>
    </w:p>
    <w:p w14:paraId="27A0B634" w14:textId="77777777" w:rsidR="009A1E43" w:rsidRPr="00DB2D7C" w:rsidRDefault="009A1E43" w:rsidP="009A1E43">
      <w:pPr>
        <w:pStyle w:val="ListBullet"/>
        <w:rPr>
          <w:rFonts w:ascii="MS Mincho" w:hAnsi="MS Mincho"/>
          <w:lang w:eastAsia="ja-JP"/>
        </w:rPr>
      </w:pPr>
      <w:r w:rsidRPr="00DB2D7C">
        <w:rPr>
          <w:rFonts w:ascii="MS Mincho" w:hAnsi="MS Mincho" w:hint="eastAsia"/>
          <w:lang w:eastAsia="ja-JP"/>
        </w:rPr>
        <w:t>いまから、グループを3つにわけます。</w:t>
      </w:r>
    </w:p>
    <w:p w14:paraId="5B7AAE7F" w14:textId="77777777" w:rsidR="009A1E43" w:rsidRPr="001727A2" w:rsidRDefault="009A1E43" w:rsidP="009A1E43">
      <w:pPr>
        <w:pStyle w:val="ListBullet"/>
        <w:rPr>
          <w:rFonts w:ascii="MS Mincho" w:hAnsi="MS Mincho"/>
          <w:lang w:eastAsia="ja-JP"/>
        </w:rPr>
      </w:pPr>
      <w:r w:rsidRPr="001727A2">
        <w:rPr>
          <w:rFonts w:ascii="MS Mincho" w:hAnsi="MS Mincho" w:hint="eastAsia"/>
          <w:lang w:eastAsia="ja-JP"/>
        </w:rPr>
        <w:t>グループ１は、だるまおとし、こま、けんだま、グループ2は、こま、けんだま、だるまおとし、グループ３は、けんだま、だるまおとし、こま、のじゅんです。</w:t>
      </w:r>
    </w:p>
    <w:p w14:paraId="61FE00DC" w14:textId="4F89D600" w:rsidR="002433CF" w:rsidRDefault="00963700" w:rsidP="002433CF">
      <w:pPr>
        <w:pStyle w:val="Heading2"/>
        <w:rPr>
          <w:b/>
          <w:lang w:eastAsia="ja-JP"/>
        </w:rPr>
      </w:pPr>
      <w:r>
        <w:rPr>
          <w:lang w:eastAsia="ja-JP"/>
        </w:rPr>
        <w:t>Waiter g</w:t>
      </w:r>
      <w:r>
        <w:t>ame</w:t>
      </w:r>
      <w:r w:rsidR="002433CF">
        <w:rPr>
          <w:lang w:eastAsia="ja-JP"/>
        </w:rPr>
        <w:br/>
      </w:r>
      <w:r w:rsidR="00B35858" w:rsidRPr="00B35858">
        <w:rPr>
          <w:rFonts w:ascii="MS Mincho" w:eastAsia="MS Mincho" w:hAnsi="MS Mincho" w:hint="eastAsia"/>
          <w:lang w:eastAsia="ja-JP"/>
        </w:rPr>
        <w:t>ウェイターゲーム</w:t>
      </w:r>
    </w:p>
    <w:p w14:paraId="465841F8" w14:textId="4C9D2B4B" w:rsidR="005A49E3" w:rsidRDefault="005A49E3" w:rsidP="00FC0432">
      <w:r>
        <w:rPr>
          <w:lang w:eastAsia="zh-CN"/>
        </w:rPr>
        <w:t xml:space="preserve">In this activity, </w:t>
      </w:r>
      <w:r>
        <w:t>popular</w:t>
      </w:r>
      <w:r w:rsidRPr="00B35AD9">
        <w:t xml:space="preserve"> Japanese dishes are </w:t>
      </w:r>
      <w:r>
        <w:t>introduced</w:t>
      </w:r>
      <w:r w:rsidRPr="00B35AD9">
        <w:t xml:space="preserve"> with photo cards. Students repeat</w:t>
      </w:r>
      <w:r>
        <w:t xml:space="preserve"> the names of the dishes</w:t>
      </w:r>
      <w:r w:rsidRPr="00B35AD9">
        <w:t xml:space="preserve"> after the</w:t>
      </w:r>
      <w:r>
        <w:t xml:space="preserve"> </w:t>
      </w:r>
      <w:proofErr w:type="spellStart"/>
      <w:r>
        <w:t>Tanken</w:t>
      </w:r>
      <w:proofErr w:type="spellEnd"/>
      <w:r>
        <w:t xml:space="preserve"> Centre</w:t>
      </w:r>
      <w:r w:rsidRPr="00B35AD9">
        <w:t xml:space="preserve"> </w:t>
      </w:r>
      <w:r>
        <w:t>officers</w:t>
      </w:r>
      <w:r w:rsidRPr="00B35AD9">
        <w:t xml:space="preserve"> and </w:t>
      </w:r>
      <w:r>
        <w:t>learn</w:t>
      </w:r>
      <w:r w:rsidRPr="00B35AD9">
        <w:t xml:space="preserve"> how to write these words in</w:t>
      </w:r>
      <w:r w:rsidR="002B0E97">
        <w:t xml:space="preserve"> </w:t>
      </w:r>
      <w:r w:rsidRPr="002B0E97">
        <w:rPr>
          <w:i/>
          <w:iCs/>
        </w:rPr>
        <w:t>hiragana</w:t>
      </w:r>
      <w:r w:rsidRPr="00B35AD9">
        <w:t>.</w:t>
      </w:r>
      <w:r>
        <w:t xml:space="preserve"> </w:t>
      </w:r>
      <w:r w:rsidRPr="00B35AD9">
        <w:t>Students</w:t>
      </w:r>
      <w:r>
        <w:t xml:space="preserve"> interact with </w:t>
      </w:r>
      <w:proofErr w:type="spellStart"/>
      <w:r>
        <w:t>Tanken</w:t>
      </w:r>
      <w:proofErr w:type="spellEnd"/>
      <w:r>
        <w:t xml:space="preserve"> Centre officers to</w:t>
      </w:r>
      <w:r w:rsidRPr="00B35AD9">
        <w:t xml:space="preserve"> take food orders</w:t>
      </w:r>
      <w:r>
        <w:t>, asking what they would like to order and</w:t>
      </w:r>
      <w:r w:rsidRPr="00B35AD9">
        <w:t xml:space="preserve"> </w:t>
      </w:r>
      <w:r>
        <w:t>writing orders</w:t>
      </w:r>
      <w:r w:rsidRPr="00B35AD9">
        <w:t xml:space="preserve"> o</w:t>
      </w:r>
      <w:r>
        <w:t>n</w:t>
      </w:r>
      <w:r w:rsidRPr="00B35AD9">
        <w:t xml:space="preserve"> mini board</w:t>
      </w:r>
      <w:r>
        <w:t>s</w:t>
      </w:r>
      <w:r w:rsidRPr="00B35AD9">
        <w:t xml:space="preserve"> in </w:t>
      </w:r>
      <w:r>
        <w:t>Japanese. The</w:t>
      </w:r>
      <w:r w:rsidRPr="00B35AD9">
        <w:t xml:space="preserve"> team with the most correct words wins</w:t>
      </w:r>
      <w:r>
        <w:t xml:space="preserve"> a game point</w:t>
      </w:r>
      <w:r w:rsidRPr="00B35AD9">
        <w:t>.</w:t>
      </w:r>
    </w:p>
    <w:p w14:paraId="42E7B217" w14:textId="77777777" w:rsidR="005A49E3" w:rsidRPr="00B21EF2" w:rsidRDefault="005A49E3" w:rsidP="005A49E3">
      <w:pPr>
        <w:rPr>
          <w:lang w:eastAsia="zh-CN"/>
        </w:rPr>
      </w:pPr>
      <w:r>
        <w:rPr>
          <w:lang w:eastAsia="zh-CN"/>
        </w:rPr>
        <w:t>Time allocation: 20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2433CF" w14:paraId="7DB0ED45" w14:textId="77777777" w:rsidTr="00FC0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761DA912" w14:textId="77777777" w:rsidR="002433CF" w:rsidRDefault="002433CF" w:rsidP="00FC0432">
            <w:r>
              <w:rPr>
                <w:lang w:eastAsia="zh-CN"/>
              </w:rPr>
              <w:t>Syllabus outcomes</w:t>
            </w:r>
          </w:p>
        </w:tc>
        <w:tc>
          <w:tcPr>
            <w:tcW w:w="4814" w:type="dxa"/>
            <w:vAlign w:val="center"/>
          </w:tcPr>
          <w:p w14:paraId="6AEC1365" w14:textId="77777777" w:rsidR="002433CF" w:rsidRDefault="002433CF" w:rsidP="00FC0432">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2433CF" w14:paraId="1D819B53" w14:textId="77777777" w:rsidTr="00FC0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184D73A" w14:textId="77777777" w:rsidR="00685CEF" w:rsidRPr="008C4D94" w:rsidRDefault="00685CEF" w:rsidP="00685CEF">
            <w:r w:rsidRPr="008C4D94">
              <w:t>ML4-INT-01</w:t>
            </w:r>
          </w:p>
          <w:p w14:paraId="07EF4064" w14:textId="004191D5" w:rsidR="002433CF" w:rsidRPr="00E15BCC" w:rsidRDefault="00685CEF" w:rsidP="00685CEF">
            <w:r w:rsidRPr="008C4D94">
              <w:t>exchanges information and opinions in a range of familiar contexts by using culturally appropriate language</w:t>
            </w:r>
          </w:p>
        </w:tc>
        <w:tc>
          <w:tcPr>
            <w:tcW w:w="4814" w:type="dxa"/>
          </w:tcPr>
          <w:p w14:paraId="2D89E0CB" w14:textId="3D1472E4" w:rsidR="002433CF" w:rsidRDefault="00980EF2" w:rsidP="00FC0432">
            <w:pPr>
              <w:pStyle w:val="ListBullet"/>
              <w:cnfStyle w:val="000000100000" w:firstRow="0" w:lastRow="0" w:firstColumn="0" w:lastColumn="0" w:oddVBand="0" w:evenVBand="0" w:oddHBand="1" w:evenHBand="0" w:firstRowFirstColumn="0" w:firstRowLastColumn="0" w:lastRowFirstColumn="0" w:lastRowLastColumn="0"/>
            </w:pPr>
            <w:r w:rsidRPr="00B35AD9">
              <w:rPr>
                <w:rFonts w:hint="eastAsia"/>
                <w:lang w:eastAsia="ja-JP"/>
              </w:rPr>
              <w:t>Students</w:t>
            </w:r>
            <w:r>
              <w:rPr>
                <w:lang w:eastAsia="ja-JP"/>
              </w:rPr>
              <w:t xml:space="preserve"> interact in spoken Japanese to</w:t>
            </w:r>
            <w:r w:rsidRPr="00B35AD9">
              <w:rPr>
                <w:rFonts w:hint="eastAsia"/>
                <w:lang w:eastAsia="ja-JP"/>
              </w:rPr>
              <w:t xml:space="preserve"> </w:t>
            </w:r>
            <w:r w:rsidRPr="00B35AD9">
              <w:t>take food orders</w:t>
            </w:r>
            <w:r>
              <w:t>.</w:t>
            </w:r>
          </w:p>
        </w:tc>
      </w:tr>
      <w:tr w:rsidR="00980EF2" w14:paraId="7182A39B" w14:textId="77777777" w:rsidTr="00FC04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B16D112" w14:textId="77777777" w:rsidR="00685CEF" w:rsidRPr="005301E7" w:rsidRDefault="00685CEF" w:rsidP="00685CEF">
            <w:r w:rsidRPr="005301E7">
              <w:t>ML4-CRT-01</w:t>
            </w:r>
          </w:p>
          <w:p w14:paraId="6EC72715" w14:textId="155F73B0" w:rsidR="00980EF2" w:rsidRPr="00E15BCC" w:rsidRDefault="00685CEF" w:rsidP="00685CEF">
            <w:r w:rsidRPr="005301E7">
              <w:t>creates a range of texts for familiar communicative purposes by using culturally appropriate language</w:t>
            </w:r>
          </w:p>
        </w:tc>
        <w:tc>
          <w:tcPr>
            <w:tcW w:w="4814" w:type="dxa"/>
          </w:tcPr>
          <w:p w14:paraId="6933564C" w14:textId="0D3AD030" w:rsidR="00980EF2" w:rsidRPr="00B35AD9" w:rsidRDefault="002E5511" w:rsidP="00FC0432">
            <w:pPr>
              <w:pStyle w:val="ListBullet"/>
              <w:cnfStyle w:val="000000010000" w:firstRow="0" w:lastRow="0" w:firstColumn="0" w:lastColumn="0" w:oddVBand="0" w:evenVBand="0" w:oddHBand="0" w:evenHBand="1" w:firstRowFirstColumn="0" w:firstRowLastColumn="0" w:lastRowFirstColumn="0" w:lastRowLastColumn="0"/>
              <w:rPr>
                <w:lang w:eastAsia="ja-JP"/>
              </w:rPr>
            </w:pPr>
            <w:r>
              <w:t xml:space="preserve">Students </w:t>
            </w:r>
            <w:r w:rsidRPr="00B35AD9">
              <w:t xml:space="preserve">write </w:t>
            </w:r>
            <w:r>
              <w:t xml:space="preserve">the orders accurately </w:t>
            </w:r>
            <w:r w:rsidRPr="00B35AD9">
              <w:t>in Japanese.</w:t>
            </w:r>
          </w:p>
        </w:tc>
      </w:tr>
    </w:tbl>
    <w:p w14:paraId="10307A63" w14:textId="77777777" w:rsidR="002433CF" w:rsidRDefault="002433CF" w:rsidP="002433CF">
      <w:pPr>
        <w:pStyle w:val="Heading4"/>
      </w:pPr>
      <w:r>
        <w:t>Sample language structures</w:t>
      </w:r>
    </w:p>
    <w:p w14:paraId="70B91BB2" w14:textId="77777777" w:rsidR="00CE3348" w:rsidRPr="00997493" w:rsidRDefault="00CE3348" w:rsidP="00CE3348">
      <w:pPr>
        <w:pStyle w:val="ListBullet"/>
        <w:rPr>
          <w:lang w:eastAsia="ja-JP"/>
        </w:rPr>
      </w:pPr>
      <w:r w:rsidRPr="00997493">
        <w:rPr>
          <w:rFonts w:hint="eastAsia"/>
          <w:lang w:eastAsia="ja-JP"/>
        </w:rPr>
        <w:t>ここはたんけんレストランです。</w:t>
      </w:r>
    </w:p>
    <w:p w14:paraId="08687CC5" w14:textId="77777777" w:rsidR="00CE3348" w:rsidRPr="00997493" w:rsidRDefault="00CE3348" w:rsidP="00CE3348">
      <w:pPr>
        <w:pStyle w:val="ListBullet"/>
        <w:rPr>
          <w:lang w:eastAsia="ja-JP"/>
        </w:rPr>
      </w:pPr>
      <w:r w:rsidRPr="00997493">
        <w:rPr>
          <w:rFonts w:hint="eastAsia"/>
          <w:lang w:eastAsia="ja-JP"/>
        </w:rPr>
        <w:t>レストランのメニューをみましょう。</w:t>
      </w:r>
    </w:p>
    <w:p w14:paraId="2B8743D8" w14:textId="77777777" w:rsidR="00CE3348" w:rsidRPr="001727A2" w:rsidRDefault="00CE3348" w:rsidP="00CE3348">
      <w:pPr>
        <w:pStyle w:val="ListBullet"/>
        <w:rPr>
          <w:lang w:eastAsia="ja-JP"/>
        </w:rPr>
      </w:pPr>
      <w:r w:rsidRPr="001727A2">
        <w:rPr>
          <w:rFonts w:hint="eastAsia"/>
          <w:lang w:eastAsia="ja-JP"/>
        </w:rPr>
        <w:t>これはなんですか。</w:t>
      </w:r>
    </w:p>
    <w:p w14:paraId="7F428ABC" w14:textId="77777777" w:rsidR="00CE3348" w:rsidRPr="001727A2" w:rsidRDefault="00CE3348" w:rsidP="00CE3348">
      <w:pPr>
        <w:pStyle w:val="ListBullet"/>
        <w:rPr>
          <w:lang w:eastAsia="ja-JP"/>
        </w:rPr>
      </w:pPr>
      <w:r w:rsidRPr="001727A2">
        <w:rPr>
          <w:rFonts w:hint="eastAsia"/>
          <w:lang w:eastAsia="ja-JP"/>
        </w:rPr>
        <w:t>おにぎりです。</w:t>
      </w:r>
    </w:p>
    <w:p w14:paraId="36D14343" w14:textId="77777777" w:rsidR="00CE3348" w:rsidRPr="00997493" w:rsidRDefault="00CE3348" w:rsidP="00CE3348">
      <w:pPr>
        <w:pStyle w:val="ListBullet"/>
        <w:rPr>
          <w:lang w:eastAsia="ja-JP"/>
        </w:rPr>
      </w:pPr>
      <w:r w:rsidRPr="00997493">
        <w:rPr>
          <w:rFonts w:hint="eastAsia"/>
          <w:lang w:eastAsia="ja-JP"/>
        </w:rPr>
        <w:t>もういちどれんしゅうしましょう。</w:t>
      </w:r>
    </w:p>
    <w:p w14:paraId="150E29A6" w14:textId="77777777" w:rsidR="00CE3348" w:rsidRPr="00997493" w:rsidRDefault="00CE3348" w:rsidP="00CE3348">
      <w:pPr>
        <w:pStyle w:val="ListBullet"/>
        <w:rPr>
          <w:lang w:eastAsia="ja-JP"/>
        </w:rPr>
      </w:pPr>
      <w:r w:rsidRPr="00997493">
        <w:rPr>
          <w:rFonts w:hint="eastAsia"/>
          <w:lang w:eastAsia="ja-JP"/>
        </w:rPr>
        <w:t>オーダーをきいて、ボードにひらがなでかいてください。</w:t>
      </w:r>
    </w:p>
    <w:p w14:paraId="5B6083A5" w14:textId="77777777" w:rsidR="00CE3348" w:rsidRPr="00997493" w:rsidRDefault="00CE3348" w:rsidP="00CE3348">
      <w:pPr>
        <w:pStyle w:val="ListBullet"/>
        <w:rPr>
          <w:lang w:eastAsia="ja-JP"/>
        </w:rPr>
      </w:pPr>
      <w:r w:rsidRPr="00997493">
        <w:rPr>
          <w:rFonts w:hint="eastAsia"/>
          <w:lang w:eastAsia="ja-JP"/>
        </w:rPr>
        <w:t>ふえがなったら、ペンをおいてボードをみせてください。</w:t>
      </w:r>
    </w:p>
    <w:p w14:paraId="20A72F94" w14:textId="77777777" w:rsidR="00CE3348" w:rsidRPr="00997493" w:rsidRDefault="00CE3348" w:rsidP="00CE3348">
      <w:pPr>
        <w:pStyle w:val="ListBullet"/>
        <w:rPr>
          <w:lang w:eastAsia="ja-JP"/>
        </w:rPr>
      </w:pPr>
      <w:r w:rsidRPr="00997493">
        <w:rPr>
          <w:rFonts w:hint="eastAsia"/>
          <w:lang w:eastAsia="ja-JP"/>
        </w:rPr>
        <w:t>いちばんただしいこたえがおおいチームにポイントがはいります。</w:t>
      </w:r>
    </w:p>
    <w:p w14:paraId="48D9040D" w14:textId="77777777" w:rsidR="00CE3348" w:rsidRPr="00DB2D7C" w:rsidRDefault="00CE3348" w:rsidP="00CE3348">
      <w:pPr>
        <w:pStyle w:val="ListBullet"/>
        <w:rPr>
          <w:rFonts w:ascii="MS Mincho" w:hAnsi="MS Mincho"/>
          <w:lang w:eastAsia="ja-JP"/>
        </w:rPr>
      </w:pPr>
      <w:r w:rsidRPr="00DB2D7C">
        <w:rPr>
          <w:rFonts w:ascii="MS Mincho" w:hAnsi="MS Mincho" w:hint="eastAsia"/>
          <w:lang w:eastAsia="ja-JP"/>
        </w:rPr>
        <w:t>すみません、おにぎりとうどんをください。</w:t>
      </w:r>
    </w:p>
    <w:p w14:paraId="0CC1E4CB" w14:textId="47468996" w:rsidR="00886BD2" w:rsidRPr="00CE3348" w:rsidRDefault="00CE3348" w:rsidP="00886BD2">
      <w:pPr>
        <w:pStyle w:val="ListBullet"/>
        <w:rPr>
          <w:rFonts w:ascii="MS Mincho" w:hAnsi="MS Mincho"/>
          <w:lang w:eastAsia="ja-JP"/>
        </w:rPr>
      </w:pPr>
      <w:r w:rsidRPr="00DB2D7C">
        <w:rPr>
          <w:rFonts w:ascii="MS Mincho" w:hAnsi="MS Mincho" w:hint="eastAsia"/>
          <w:lang w:eastAsia="ja-JP"/>
        </w:rPr>
        <w:t>はい、みなさん、オーダーをひらがなでかいてください。</w:t>
      </w:r>
    </w:p>
    <w:p w14:paraId="45544404" w14:textId="050F4D48" w:rsidR="00675FB0" w:rsidRDefault="00675FB0" w:rsidP="00675FB0">
      <w:pPr>
        <w:pStyle w:val="Heading2"/>
        <w:rPr>
          <w:b/>
          <w:lang w:eastAsia="ja-JP"/>
        </w:rPr>
      </w:pPr>
      <w:r>
        <w:rPr>
          <w:lang w:eastAsia="ja-JP"/>
        </w:rPr>
        <w:t>Twister</w:t>
      </w:r>
      <w:r>
        <w:rPr>
          <w:lang w:eastAsia="ja-JP"/>
        </w:rPr>
        <w:br/>
      </w:r>
      <w:r w:rsidR="00A65299" w:rsidRPr="002763AF">
        <w:rPr>
          <w:rFonts w:ascii="MS Mincho" w:eastAsia="MS Mincho" w:hAnsi="MS Mincho" w:hint="eastAsia"/>
          <w:lang w:eastAsia="ja-JP"/>
        </w:rPr>
        <w:t>ツイスター</w:t>
      </w:r>
    </w:p>
    <w:p w14:paraId="4E4CBCE6" w14:textId="01065BB8" w:rsidR="005C487E" w:rsidRDefault="005C487E" w:rsidP="00FC0432">
      <w:pPr>
        <w:rPr>
          <w:lang w:eastAsia="zh-CN"/>
        </w:rPr>
      </w:pPr>
      <w:r w:rsidRPr="008974AD">
        <w:rPr>
          <w:lang w:eastAsia="zh-CN"/>
        </w:rPr>
        <w:t xml:space="preserve">In this </w:t>
      </w:r>
      <w:r w:rsidRPr="000F3263">
        <w:rPr>
          <w:b/>
          <w:lang w:eastAsia="zh-CN"/>
        </w:rPr>
        <w:t>technology-based</w:t>
      </w:r>
      <w:r>
        <w:rPr>
          <w:lang w:eastAsia="zh-CN"/>
        </w:rPr>
        <w:t xml:space="preserve"> </w:t>
      </w:r>
      <w:r w:rsidRPr="008974AD">
        <w:rPr>
          <w:lang w:eastAsia="zh-CN"/>
        </w:rPr>
        <w:t>activity, students</w:t>
      </w:r>
      <w:r w:rsidRPr="008974AD">
        <w:rPr>
          <w:lang w:eastAsia="ja-JP"/>
        </w:rPr>
        <w:t xml:space="preserve"> </w:t>
      </w:r>
      <w:r>
        <w:rPr>
          <w:lang w:eastAsia="ja-JP"/>
        </w:rPr>
        <w:t xml:space="preserve">prepare for and then play a game of Twister </w:t>
      </w:r>
      <w:r w:rsidRPr="008974AD">
        <w:rPr>
          <w:lang w:eastAsia="ja-JP"/>
        </w:rPr>
        <w:t xml:space="preserve">in Japanese. </w:t>
      </w:r>
      <w:r w:rsidRPr="008974AD">
        <w:rPr>
          <w:lang w:eastAsia="zh-CN"/>
        </w:rPr>
        <w:t xml:space="preserve">Firstly, students look at the </w:t>
      </w:r>
      <w:r>
        <w:rPr>
          <w:lang w:eastAsia="zh-CN"/>
        </w:rPr>
        <w:t>Interactive Whiteboard</w:t>
      </w:r>
      <w:r w:rsidRPr="008974AD">
        <w:rPr>
          <w:lang w:eastAsia="zh-CN"/>
        </w:rPr>
        <w:t xml:space="preserve"> and repeat </w:t>
      </w:r>
      <w:r>
        <w:rPr>
          <w:lang w:eastAsia="zh-CN"/>
        </w:rPr>
        <w:t xml:space="preserve">and memorise the colours. </w:t>
      </w:r>
      <w:r w:rsidRPr="008974AD">
        <w:rPr>
          <w:lang w:eastAsia="zh-CN"/>
        </w:rPr>
        <w:t xml:space="preserve">Once students are </w:t>
      </w:r>
      <w:r>
        <w:rPr>
          <w:lang w:eastAsia="zh-CN"/>
        </w:rPr>
        <w:t>familiar</w:t>
      </w:r>
      <w:r w:rsidRPr="008974AD">
        <w:rPr>
          <w:lang w:eastAsia="zh-CN"/>
        </w:rPr>
        <w:t xml:space="preserve"> with the colours, they </w:t>
      </w:r>
      <w:r>
        <w:rPr>
          <w:lang w:eastAsia="zh-CN"/>
        </w:rPr>
        <w:t>then</w:t>
      </w:r>
      <w:r w:rsidRPr="008974AD">
        <w:rPr>
          <w:lang w:eastAsia="zh-CN"/>
        </w:rPr>
        <w:t xml:space="preserve"> learn how to say some </w:t>
      </w:r>
      <w:r>
        <w:rPr>
          <w:lang w:eastAsia="zh-CN"/>
        </w:rPr>
        <w:t xml:space="preserve">parts of the </w:t>
      </w:r>
      <w:r w:rsidRPr="008974AD">
        <w:rPr>
          <w:lang w:eastAsia="zh-CN"/>
        </w:rPr>
        <w:t>body and the word</w:t>
      </w:r>
      <w:r>
        <w:rPr>
          <w:lang w:eastAsia="zh-CN"/>
        </w:rPr>
        <w:t>s</w:t>
      </w:r>
      <w:r w:rsidRPr="008974AD">
        <w:rPr>
          <w:lang w:eastAsia="zh-CN"/>
        </w:rPr>
        <w:t xml:space="preserve"> for right and left </w:t>
      </w:r>
      <w:r>
        <w:rPr>
          <w:lang w:eastAsia="zh-CN"/>
        </w:rPr>
        <w:t xml:space="preserve">through interaction with the </w:t>
      </w:r>
      <w:proofErr w:type="spellStart"/>
      <w:r>
        <w:rPr>
          <w:lang w:eastAsia="zh-CN"/>
        </w:rPr>
        <w:t>Tanken</w:t>
      </w:r>
      <w:proofErr w:type="spellEnd"/>
      <w:r>
        <w:rPr>
          <w:lang w:eastAsia="zh-CN"/>
        </w:rPr>
        <w:t xml:space="preserve"> Centre officers. Finally, they </w:t>
      </w:r>
      <w:r w:rsidRPr="008974AD">
        <w:rPr>
          <w:lang w:eastAsia="zh-CN"/>
        </w:rPr>
        <w:t>play Twister using their new knowledge</w:t>
      </w:r>
      <w:r>
        <w:rPr>
          <w:lang w:eastAsia="zh-CN"/>
        </w:rPr>
        <w:t>,</w:t>
      </w:r>
      <w:r w:rsidR="002103F1">
        <w:rPr>
          <w:lang w:eastAsia="zh-CN"/>
        </w:rPr>
        <w:t xml:space="preserve"> students take turns calling instructions </w:t>
      </w:r>
      <w:r w:rsidR="00B82189">
        <w:rPr>
          <w:lang w:eastAsia="zh-CN"/>
        </w:rPr>
        <w:t>in Japanese and responding to</w:t>
      </w:r>
      <w:r>
        <w:rPr>
          <w:lang w:eastAsia="zh-CN"/>
        </w:rPr>
        <w:t xml:space="preserve"> see who can survive for </w:t>
      </w:r>
      <w:r w:rsidRPr="008974AD">
        <w:rPr>
          <w:lang w:eastAsia="zh-CN"/>
        </w:rPr>
        <w:t xml:space="preserve">the longest. Teams are awarded points for the number of students standing </w:t>
      </w:r>
      <w:r>
        <w:rPr>
          <w:lang w:eastAsia="zh-CN"/>
        </w:rPr>
        <w:t>at the end of the game.</w:t>
      </w:r>
    </w:p>
    <w:p w14:paraId="70F7A8C8" w14:textId="77777777" w:rsidR="005C487E" w:rsidRPr="00B21EF2" w:rsidRDefault="005C487E" w:rsidP="005C487E">
      <w:pPr>
        <w:rPr>
          <w:lang w:eastAsia="zh-CN"/>
        </w:rPr>
      </w:pPr>
      <w:r>
        <w:rPr>
          <w:lang w:eastAsia="zh-CN"/>
        </w:rPr>
        <w:t>Time allocation: 25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675FB0" w14:paraId="43912760" w14:textId="77777777" w:rsidTr="00FC0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77CCDF4C" w14:textId="77777777" w:rsidR="00675FB0" w:rsidRDefault="00675FB0" w:rsidP="00FC0432">
            <w:r>
              <w:rPr>
                <w:lang w:eastAsia="zh-CN"/>
              </w:rPr>
              <w:t>Syllabus outcomes</w:t>
            </w:r>
          </w:p>
        </w:tc>
        <w:tc>
          <w:tcPr>
            <w:tcW w:w="4814" w:type="dxa"/>
            <w:vAlign w:val="center"/>
          </w:tcPr>
          <w:p w14:paraId="099F6923" w14:textId="77777777" w:rsidR="00675FB0" w:rsidRDefault="00675FB0" w:rsidP="00FC0432">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675FB0" w14:paraId="424CDD29" w14:textId="77777777" w:rsidTr="00FC0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2A0688A" w14:textId="77777777" w:rsidR="00675FB0" w:rsidRPr="008476A3" w:rsidRDefault="00675FB0" w:rsidP="00FC0432">
            <w:r w:rsidRPr="008476A3">
              <w:t>ML4-UND-01</w:t>
            </w:r>
          </w:p>
          <w:p w14:paraId="4ED747BB" w14:textId="77777777" w:rsidR="00675FB0" w:rsidRPr="00E15BCC" w:rsidRDefault="00675FB0" w:rsidP="00FC0432">
            <w:r w:rsidRPr="008476A3">
              <w:t>interprets and responds to information, opinions and ideas in texts to demonstrate understanding</w:t>
            </w:r>
          </w:p>
        </w:tc>
        <w:tc>
          <w:tcPr>
            <w:tcW w:w="4814" w:type="dxa"/>
          </w:tcPr>
          <w:p w14:paraId="5872AC67" w14:textId="69FF5586" w:rsidR="00675FB0" w:rsidRDefault="00675FB0" w:rsidP="00E379AC">
            <w:pPr>
              <w:pStyle w:val="ListBullet"/>
              <w:widowControl/>
              <w:mirrorIndents w:val="0"/>
              <w:cnfStyle w:val="000000100000" w:firstRow="0" w:lastRow="0" w:firstColumn="0" w:lastColumn="0" w:oddVBand="0" w:evenVBand="0" w:oddHBand="1" w:evenHBand="0" w:firstRowFirstColumn="0" w:firstRowLastColumn="0" w:lastRowFirstColumn="0" w:lastRowLastColumn="0"/>
            </w:pPr>
            <w:r>
              <w:t xml:space="preserve">Students </w:t>
            </w:r>
            <w:r w:rsidR="00B82189">
              <w:t xml:space="preserve">give, </w:t>
            </w:r>
            <w:r>
              <w:t xml:space="preserve">listen to and follow instructions to play with </w:t>
            </w:r>
            <w:r w:rsidR="00B82189">
              <w:t>Twister in Japanese</w:t>
            </w:r>
            <w:r>
              <w:t>.</w:t>
            </w:r>
          </w:p>
        </w:tc>
      </w:tr>
    </w:tbl>
    <w:p w14:paraId="19CD3D65" w14:textId="77777777" w:rsidR="00675FB0" w:rsidRDefault="00675FB0" w:rsidP="00675FB0">
      <w:pPr>
        <w:pStyle w:val="Heading4"/>
      </w:pPr>
      <w:r>
        <w:t>Sample language structures</w:t>
      </w:r>
    </w:p>
    <w:p w14:paraId="4442737F" w14:textId="77777777" w:rsidR="00C50C1D" w:rsidRPr="006A50E4" w:rsidRDefault="00C50C1D" w:rsidP="00C50C1D">
      <w:pPr>
        <w:pStyle w:val="ListBullet"/>
        <w:rPr>
          <w:lang w:eastAsia="ja-JP"/>
        </w:rPr>
      </w:pPr>
      <w:r>
        <w:rPr>
          <w:rFonts w:hint="eastAsia"/>
          <w:lang w:eastAsia="ja-JP"/>
        </w:rPr>
        <w:t>これはなにいろですか。</w:t>
      </w:r>
    </w:p>
    <w:p w14:paraId="4455AB26" w14:textId="77777777" w:rsidR="00C50C1D" w:rsidRPr="00F1200F" w:rsidRDefault="00C50C1D" w:rsidP="00C50C1D">
      <w:pPr>
        <w:pStyle w:val="ListBullet"/>
        <w:rPr>
          <w:lang w:eastAsia="zh-CN"/>
        </w:rPr>
      </w:pPr>
      <w:r>
        <w:rPr>
          <w:rFonts w:hint="eastAsia"/>
          <w:lang w:eastAsia="ja-JP"/>
        </w:rPr>
        <w:t>これはなんですか。</w:t>
      </w:r>
    </w:p>
    <w:p w14:paraId="2593ACBE" w14:textId="77777777" w:rsidR="00C50C1D" w:rsidRPr="00676740" w:rsidRDefault="00C50C1D" w:rsidP="00C50C1D">
      <w:pPr>
        <w:pStyle w:val="ListBullet"/>
        <w:rPr>
          <w:lang w:eastAsia="zh-CN"/>
        </w:rPr>
      </w:pPr>
      <w:r w:rsidRPr="00676740">
        <w:rPr>
          <w:rFonts w:hint="eastAsia"/>
          <w:lang w:eastAsia="ja-JP"/>
        </w:rPr>
        <w:t>ひざ、です。</w:t>
      </w:r>
    </w:p>
    <w:p w14:paraId="2D56C9FE" w14:textId="77777777" w:rsidR="00C50C1D" w:rsidRPr="00676740" w:rsidRDefault="00C50C1D" w:rsidP="00C50C1D">
      <w:pPr>
        <w:pStyle w:val="ListBullet"/>
        <w:rPr>
          <w:lang w:eastAsia="zh-CN"/>
        </w:rPr>
      </w:pPr>
      <w:r w:rsidRPr="00676740">
        <w:rPr>
          <w:rFonts w:hint="eastAsia"/>
          <w:lang w:eastAsia="ja-JP"/>
        </w:rPr>
        <w:t>おしり、です。</w:t>
      </w:r>
    </w:p>
    <w:p w14:paraId="758FEE5C" w14:textId="77777777" w:rsidR="00C50C1D" w:rsidRDefault="00C50C1D" w:rsidP="00C50C1D">
      <w:pPr>
        <w:pStyle w:val="ListBullet"/>
        <w:rPr>
          <w:lang w:eastAsia="zh-CN"/>
        </w:rPr>
      </w:pPr>
      <w:r>
        <w:rPr>
          <w:rFonts w:hint="eastAsia"/>
          <w:lang w:eastAsia="ja-JP"/>
        </w:rPr>
        <w:t>みぎ、ひだり。</w:t>
      </w:r>
    </w:p>
    <w:p w14:paraId="2DB83E80" w14:textId="77777777" w:rsidR="00C50C1D" w:rsidRPr="00F1200F" w:rsidRDefault="00C50C1D" w:rsidP="00C50C1D">
      <w:pPr>
        <w:pStyle w:val="ListBullet"/>
        <w:rPr>
          <w:lang w:eastAsia="ja-JP"/>
        </w:rPr>
      </w:pPr>
      <w:r>
        <w:rPr>
          <w:rFonts w:hint="eastAsia"/>
          <w:lang w:eastAsia="ja-JP"/>
        </w:rPr>
        <w:t>みぎあし、ひだりあし。</w:t>
      </w:r>
    </w:p>
    <w:p w14:paraId="104290BD" w14:textId="77777777" w:rsidR="00C50C1D" w:rsidRDefault="00C50C1D" w:rsidP="00C50C1D">
      <w:pPr>
        <w:pStyle w:val="ListBullet"/>
        <w:rPr>
          <w:lang w:eastAsia="ja-JP"/>
        </w:rPr>
      </w:pPr>
      <w:r>
        <w:rPr>
          <w:rFonts w:hint="eastAsia"/>
          <w:lang w:eastAsia="ja-JP"/>
        </w:rPr>
        <w:t>ひざ、おしりがゆかにさわったら、アウトです。</w:t>
      </w:r>
    </w:p>
    <w:p w14:paraId="071DC850" w14:textId="368714B4" w:rsidR="00675FB0" w:rsidRDefault="00C50C1D" w:rsidP="00886BD2">
      <w:pPr>
        <w:pStyle w:val="ListBullet"/>
        <w:rPr>
          <w:lang w:eastAsia="ja-JP"/>
        </w:rPr>
      </w:pPr>
      <w:r>
        <w:rPr>
          <w:rFonts w:hint="eastAsia"/>
          <w:lang w:eastAsia="ja-JP"/>
        </w:rPr>
        <w:t>アウトになったら、すわってください。</w:t>
      </w:r>
    </w:p>
    <w:p w14:paraId="1C9A5791" w14:textId="394486A5" w:rsidR="008D744A" w:rsidRDefault="008D744A" w:rsidP="008D744A">
      <w:pPr>
        <w:pStyle w:val="Heading2"/>
        <w:rPr>
          <w:b/>
          <w:lang w:eastAsia="ja-JP"/>
        </w:rPr>
      </w:pPr>
      <w:r>
        <w:rPr>
          <w:lang w:eastAsia="ja-JP"/>
        </w:rPr>
        <w:t>What do you do?</w:t>
      </w:r>
      <w:r>
        <w:rPr>
          <w:lang w:eastAsia="ja-JP"/>
        </w:rPr>
        <w:br/>
      </w:r>
      <w:proofErr w:type="spellStart"/>
      <w:r w:rsidR="008168FA" w:rsidRPr="002763AF">
        <w:rPr>
          <w:rFonts w:ascii="MS Mincho" w:eastAsia="MS Mincho" w:hAnsi="MS Mincho" w:hint="eastAsia"/>
        </w:rPr>
        <w:t>なにをしますか</w:t>
      </w:r>
      <w:proofErr w:type="spellEnd"/>
      <w:r w:rsidR="008168FA" w:rsidRPr="002763AF">
        <w:rPr>
          <w:rFonts w:ascii="MS Mincho" w:eastAsia="MS Mincho" w:hAnsi="MS Mincho" w:hint="eastAsia"/>
        </w:rPr>
        <w:t>。</w:t>
      </w:r>
    </w:p>
    <w:p w14:paraId="392AD35C" w14:textId="684BA14D" w:rsidR="00D93850" w:rsidRPr="00EC54F3" w:rsidRDefault="00D93850" w:rsidP="00D93850">
      <w:r w:rsidRPr="00EC54F3">
        <w:rPr>
          <w:lang w:eastAsia="zh-CN"/>
        </w:rPr>
        <w:t xml:space="preserve">In this </w:t>
      </w:r>
      <w:r w:rsidRPr="00234ACE">
        <w:rPr>
          <w:rStyle w:val="Strong"/>
        </w:rPr>
        <w:t>technology-based</w:t>
      </w:r>
      <w:r>
        <w:rPr>
          <w:lang w:eastAsia="zh-CN"/>
        </w:rPr>
        <w:t xml:space="preserve"> </w:t>
      </w:r>
      <w:r w:rsidRPr="00EC54F3">
        <w:rPr>
          <w:lang w:eastAsia="zh-CN"/>
        </w:rPr>
        <w:t xml:space="preserve">activity, </w:t>
      </w:r>
      <w:r w:rsidRPr="00EC54F3">
        <w:rPr>
          <w:rFonts w:hint="eastAsia"/>
        </w:rPr>
        <w:t>s</w:t>
      </w:r>
      <w:r w:rsidRPr="00EC54F3">
        <w:t xml:space="preserve">tudents learn/review the basic verbs and </w:t>
      </w:r>
      <w:r>
        <w:t xml:space="preserve">build sentences in Japanese. </w:t>
      </w:r>
      <w:r w:rsidRPr="00EC54F3">
        <w:t xml:space="preserve">The verbs are introduced with </w:t>
      </w:r>
      <w:r>
        <w:t xml:space="preserve">using the </w:t>
      </w:r>
      <w:r w:rsidR="00C3579B">
        <w:t>Interactive Whiteb</w:t>
      </w:r>
      <w:r>
        <w:t xml:space="preserve">oard – images first and then words. </w:t>
      </w:r>
      <w:r w:rsidRPr="00EC54F3">
        <w:t xml:space="preserve">Once students </w:t>
      </w:r>
      <w:r>
        <w:t>are familiar with</w:t>
      </w:r>
      <w:r w:rsidRPr="00EC54F3">
        <w:t xml:space="preserve"> the verbs and </w:t>
      </w:r>
      <w:r>
        <w:t xml:space="preserve">any new </w:t>
      </w:r>
      <w:r w:rsidRPr="00EC54F3">
        <w:t>vocabular</w:t>
      </w:r>
      <w:r>
        <w:t>y</w:t>
      </w:r>
      <w:r w:rsidRPr="00EC54F3">
        <w:t>, they play the gesture game</w:t>
      </w:r>
      <w:r>
        <w:t xml:space="preserve"> – on</w:t>
      </w:r>
      <w:r w:rsidRPr="00EC54F3">
        <w:t>e student looks at the picture card and d</w:t>
      </w:r>
      <w:r>
        <w:t>oes</w:t>
      </w:r>
      <w:r w:rsidRPr="00EC54F3">
        <w:t xml:space="preserve"> the gesture </w:t>
      </w:r>
      <w:r>
        <w:t xml:space="preserve">and a </w:t>
      </w:r>
      <w:proofErr w:type="gramStart"/>
      <w:r>
        <w:t>team mate</w:t>
      </w:r>
      <w:proofErr w:type="gramEnd"/>
      <w:r>
        <w:t xml:space="preserve"> guesses</w:t>
      </w:r>
      <w:r w:rsidRPr="00EC54F3">
        <w:t xml:space="preserve"> what gesture this student is doing</w:t>
      </w:r>
      <w:r w:rsidR="002C313F">
        <w:t xml:space="preserve">, using </w:t>
      </w:r>
      <w:r w:rsidR="00996F1F">
        <w:t>verb phrases,</w:t>
      </w:r>
      <w:r w:rsidRPr="00EC54F3">
        <w:t xml:space="preserve"> in Japanese. </w:t>
      </w:r>
      <w:r>
        <w:t>Students</w:t>
      </w:r>
      <w:r w:rsidRPr="00EC54F3">
        <w:t xml:space="preserve"> take turns. The team with the correct guess in Japanese first wins a game point.</w:t>
      </w:r>
    </w:p>
    <w:p w14:paraId="65C492A5" w14:textId="3AFB3AC0" w:rsidR="008D744A" w:rsidRPr="00B21EF2" w:rsidRDefault="00D93850" w:rsidP="00D93850">
      <w:pPr>
        <w:rPr>
          <w:lang w:eastAsia="zh-CN"/>
        </w:rPr>
      </w:pPr>
      <w:r w:rsidRPr="000F037F">
        <w:rPr>
          <w:lang w:eastAsia="zh-CN"/>
        </w:rPr>
        <w:t>Time allocation: 20 minutes</w:t>
      </w:r>
    </w:p>
    <w:tbl>
      <w:tblPr>
        <w:tblStyle w:val="Tableheader"/>
        <w:tblW w:w="0" w:type="auto"/>
        <w:tblLook w:val="04A0" w:firstRow="1" w:lastRow="0" w:firstColumn="1" w:lastColumn="0" w:noHBand="0" w:noVBand="1"/>
        <w:tblDescription w:val="Syllabus outcomes and language structures."/>
      </w:tblPr>
      <w:tblGrid>
        <w:gridCol w:w="4814"/>
        <w:gridCol w:w="4814"/>
      </w:tblGrid>
      <w:tr w:rsidR="008D744A" w14:paraId="3BDFDEFB" w14:textId="77777777" w:rsidTr="00FC0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413AB3A9" w14:textId="77777777" w:rsidR="008D744A" w:rsidRDefault="008D744A" w:rsidP="00FC0432">
            <w:r>
              <w:rPr>
                <w:lang w:eastAsia="zh-CN"/>
              </w:rPr>
              <w:t>Syllabus outcomes</w:t>
            </w:r>
          </w:p>
        </w:tc>
        <w:tc>
          <w:tcPr>
            <w:tcW w:w="4814" w:type="dxa"/>
            <w:vAlign w:val="center"/>
          </w:tcPr>
          <w:p w14:paraId="040B2D92" w14:textId="77777777" w:rsidR="008D744A" w:rsidRDefault="008D744A" w:rsidP="00FC0432">
            <w:pPr>
              <w:cnfStyle w:val="100000000000" w:firstRow="1" w:lastRow="0" w:firstColumn="0" w:lastColumn="0" w:oddVBand="0" w:evenVBand="0" w:oddHBand="0" w:evenHBand="0" w:firstRowFirstColumn="0" w:firstRowLastColumn="0" w:lastRowFirstColumn="0" w:lastRowLastColumn="0"/>
            </w:pPr>
            <w:r>
              <w:rPr>
                <w:lang w:eastAsia="zh-CN"/>
              </w:rPr>
              <w:t>Outcomes in action</w:t>
            </w:r>
          </w:p>
        </w:tc>
      </w:tr>
      <w:tr w:rsidR="008D744A" w14:paraId="1EC45FAA" w14:textId="77777777" w:rsidTr="00FC0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451145B" w14:textId="77777777" w:rsidR="008D744A" w:rsidRPr="005301E7" w:rsidRDefault="008D744A" w:rsidP="00FC0432">
            <w:r w:rsidRPr="005301E7">
              <w:t>ML4-CRT-01</w:t>
            </w:r>
          </w:p>
          <w:p w14:paraId="4586DC2C" w14:textId="77777777" w:rsidR="008D744A" w:rsidRPr="00E15BCC" w:rsidRDefault="008D744A" w:rsidP="00FC0432">
            <w:r w:rsidRPr="005301E7">
              <w:t>creates a range of texts for familiar communicative purposes by using culturally appropriate language</w:t>
            </w:r>
          </w:p>
        </w:tc>
        <w:tc>
          <w:tcPr>
            <w:tcW w:w="4814" w:type="dxa"/>
          </w:tcPr>
          <w:p w14:paraId="61B95A26" w14:textId="1290F9AE" w:rsidR="003E5C46" w:rsidRPr="00B35AD9" w:rsidRDefault="00E6566B" w:rsidP="00FC0432">
            <w:pPr>
              <w:pStyle w:val="ListBullet"/>
              <w:cnfStyle w:val="000000100000" w:firstRow="0" w:lastRow="0" w:firstColumn="0" w:lastColumn="0" w:oddVBand="0" w:evenVBand="0" w:oddHBand="1" w:evenHBand="0" w:firstRowFirstColumn="0" w:firstRowLastColumn="0" w:lastRowFirstColumn="0" w:lastRowLastColumn="0"/>
              <w:rPr>
                <w:lang w:eastAsia="ja-JP"/>
              </w:rPr>
            </w:pPr>
            <w:r w:rsidRPr="007F3511">
              <w:t>Students drill verbs and grammatical structures to make sentences about the gestures they see.</w:t>
            </w:r>
          </w:p>
        </w:tc>
      </w:tr>
    </w:tbl>
    <w:p w14:paraId="6E96B9E6" w14:textId="77777777" w:rsidR="008D744A" w:rsidRDefault="008D744A" w:rsidP="008D744A">
      <w:pPr>
        <w:pStyle w:val="Heading4"/>
      </w:pPr>
      <w:r>
        <w:t>Sample language structures</w:t>
      </w:r>
    </w:p>
    <w:p w14:paraId="2E2B0F0C" w14:textId="77777777" w:rsidR="00D942C5" w:rsidRDefault="00D942C5" w:rsidP="00D942C5">
      <w:pPr>
        <w:pStyle w:val="ListBullet"/>
        <w:rPr>
          <w:lang w:eastAsia="ja-JP"/>
        </w:rPr>
      </w:pPr>
      <w:r>
        <w:rPr>
          <w:rFonts w:hint="eastAsia"/>
          <w:lang w:eastAsia="ja-JP"/>
        </w:rPr>
        <w:t>まず、どうしのチェックをしましょう。</w:t>
      </w:r>
    </w:p>
    <w:p w14:paraId="44ED13A7" w14:textId="77777777" w:rsidR="00D942C5" w:rsidRPr="001255D2" w:rsidRDefault="00D942C5" w:rsidP="00D942C5">
      <w:pPr>
        <w:pStyle w:val="ListBullet"/>
        <w:rPr>
          <w:lang w:eastAsia="zh-CN"/>
        </w:rPr>
      </w:pPr>
      <w:r>
        <w:rPr>
          <w:rFonts w:hint="eastAsia"/>
          <w:lang w:eastAsia="ja-JP"/>
        </w:rPr>
        <w:t>みます。</w:t>
      </w:r>
    </w:p>
    <w:p w14:paraId="5617D4C5" w14:textId="77777777" w:rsidR="00D942C5" w:rsidRPr="001255D2" w:rsidRDefault="00D942C5" w:rsidP="00D942C5">
      <w:pPr>
        <w:pStyle w:val="ListBullet"/>
        <w:rPr>
          <w:lang w:eastAsia="zh-CN"/>
        </w:rPr>
      </w:pPr>
      <w:r>
        <w:rPr>
          <w:rFonts w:hint="eastAsia"/>
          <w:lang w:eastAsia="ja-JP"/>
        </w:rPr>
        <w:t>たべます。</w:t>
      </w:r>
    </w:p>
    <w:p w14:paraId="6B4A6101" w14:textId="77777777" w:rsidR="00D942C5" w:rsidRPr="001255D2" w:rsidRDefault="00D942C5" w:rsidP="00D942C5">
      <w:pPr>
        <w:pStyle w:val="ListBullet"/>
        <w:rPr>
          <w:lang w:eastAsia="zh-CN"/>
        </w:rPr>
      </w:pPr>
      <w:r>
        <w:rPr>
          <w:rFonts w:hint="eastAsia"/>
          <w:lang w:eastAsia="ja-JP"/>
        </w:rPr>
        <w:t>のみます。</w:t>
      </w:r>
    </w:p>
    <w:p w14:paraId="1F786298" w14:textId="77777777" w:rsidR="00D942C5" w:rsidRPr="001255D2" w:rsidRDefault="00D942C5" w:rsidP="00D942C5">
      <w:pPr>
        <w:pStyle w:val="ListBullet"/>
        <w:rPr>
          <w:lang w:eastAsia="zh-CN"/>
        </w:rPr>
      </w:pPr>
      <w:r>
        <w:rPr>
          <w:rFonts w:hint="eastAsia"/>
          <w:lang w:eastAsia="ja-JP"/>
        </w:rPr>
        <w:t>テレビをみます。</w:t>
      </w:r>
    </w:p>
    <w:p w14:paraId="686B252D" w14:textId="77777777" w:rsidR="00D942C5" w:rsidRPr="001255D2" w:rsidRDefault="00D942C5" w:rsidP="00D942C5">
      <w:pPr>
        <w:pStyle w:val="ListBullet"/>
        <w:rPr>
          <w:lang w:eastAsia="zh-CN"/>
        </w:rPr>
      </w:pPr>
      <w:r>
        <w:rPr>
          <w:rFonts w:hint="eastAsia"/>
          <w:lang w:eastAsia="ja-JP"/>
        </w:rPr>
        <w:t>ピザをたべます。</w:t>
      </w:r>
    </w:p>
    <w:p w14:paraId="717E25E2" w14:textId="77777777" w:rsidR="00D942C5" w:rsidRPr="001255D2" w:rsidRDefault="00D942C5" w:rsidP="00D942C5">
      <w:pPr>
        <w:pStyle w:val="ListBullet"/>
        <w:rPr>
          <w:lang w:eastAsia="ja-JP"/>
        </w:rPr>
      </w:pPr>
      <w:r>
        <w:rPr>
          <w:rFonts w:hint="eastAsia"/>
          <w:lang w:eastAsia="ja-JP"/>
        </w:rPr>
        <w:t>オレンジジュースをのみます。</w:t>
      </w:r>
    </w:p>
    <w:p w14:paraId="0F803695" w14:textId="77777777" w:rsidR="00D942C5" w:rsidRPr="001255D2" w:rsidRDefault="00D942C5" w:rsidP="00D942C5">
      <w:pPr>
        <w:pStyle w:val="ListBullet"/>
        <w:rPr>
          <w:lang w:eastAsia="ja-JP"/>
        </w:rPr>
      </w:pPr>
      <w:r>
        <w:rPr>
          <w:rFonts w:hint="eastAsia"/>
          <w:lang w:eastAsia="ja-JP"/>
        </w:rPr>
        <w:t>いまから、ジェスチャーゲームをします。</w:t>
      </w:r>
    </w:p>
    <w:p w14:paraId="44BA9FC3" w14:textId="77777777" w:rsidR="00D942C5" w:rsidRDefault="00D942C5" w:rsidP="00D942C5">
      <w:pPr>
        <w:pStyle w:val="ListBullet"/>
        <w:rPr>
          <w:lang w:eastAsia="ja-JP"/>
        </w:rPr>
      </w:pPr>
      <w:r>
        <w:rPr>
          <w:rFonts w:hint="eastAsia"/>
          <w:lang w:eastAsia="ja-JP"/>
        </w:rPr>
        <w:t>はい、すもうをします、でした。</w:t>
      </w:r>
    </w:p>
    <w:p w14:paraId="4665A55F" w14:textId="77777777" w:rsidR="008D744A" w:rsidRDefault="008D744A" w:rsidP="00886BD2">
      <w:pPr>
        <w:rPr>
          <w:lang w:eastAsia="ja-JP"/>
        </w:rPr>
        <w:sectPr w:rsidR="008D744A" w:rsidSect="00123A38">
          <w:headerReference w:type="default" r:id="rId9"/>
          <w:footerReference w:type="default" r:id="rId10"/>
          <w:headerReference w:type="first" r:id="rId11"/>
          <w:footerReference w:type="first" r:id="rId12"/>
          <w:pgSz w:w="11906" w:h="16838"/>
          <w:pgMar w:top="1134" w:right="1134" w:bottom="1134" w:left="1134" w:header="709" w:footer="709" w:gutter="0"/>
          <w:pgNumType w:start="1"/>
          <w:cols w:space="708"/>
          <w:titlePg/>
          <w:docGrid w:linePitch="360"/>
        </w:sectPr>
      </w:pPr>
    </w:p>
    <w:p w14:paraId="224F23CE" w14:textId="37EDCF2C" w:rsidR="00886BD2" w:rsidRPr="00886BD2" w:rsidRDefault="00886BD2" w:rsidP="00886BD2">
      <w:pPr>
        <w:rPr>
          <w:b/>
          <w:bCs/>
        </w:rPr>
      </w:pPr>
      <w:r w:rsidRPr="00886BD2">
        <w:rPr>
          <w:b/>
          <w:bCs/>
        </w:rPr>
        <w:t>© State of New South Wales (Department of Education), 202</w:t>
      </w:r>
      <w:r w:rsidR="008C6D94">
        <w:rPr>
          <w:b/>
          <w:bCs/>
        </w:rPr>
        <w:t>4</w:t>
      </w:r>
    </w:p>
    <w:p w14:paraId="511D6B54" w14:textId="77777777" w:rsidR="00886BD2" w:rsidRPr="00886BD2" w:rsidRDefault="00886BD2" w:rsidP="00886BD2">
      <w:r w:rsidRPr="00886BD2">
        <w:t xml:space="preserve">The copyright material published in this resource is subject to the </w:t>
      </w:r>
      <w:r w:rsidRPr="00886BD2">
        <w:rPr>
          <w:i/>
          <w:iCs/>
        </w:rPr>
        <w:t>Copyright Act 1968</w:t>
      </w:r>
      <w:r w:rsidRPr="00886BD2">
        <w:t xml:space="preserve"> (Cth) and is owned by the NSW Department of Education or, where indicated, by a party other than the NSW Department of Education (third-party material).</w:t>
      </w:r>
    </w:p>
    <w:p w14:paraId="70AB5905" w14:textId="77777777" w:rsidR="00886BD2" w:rsidRPr="00886BD2" w:rsidRDefault="00886BD2" w:rsidP="00886BD2">
      <w:r w:rsidRPr="00886BD2">
        <w:t xml:space="preserve">Copyright material available in this resource and owned by the NSW Department of Education is licensed under a </w:t>
      </w:r>
      <w:hyperlink r:id="rId13" w:history="1">
        <w:r w:rsidRPr="00886BD2">
          <w:rPr>
            <w:rStyle w:val="Hyperlink"/>
          </w:rPr>
          <w:t>Creative Commons Attribution 4.0 International (CC BY 4.0) license</w:t>
        </w:r>
      </w:hyperlink>
      <w:r w:rsidRPr="00886BD2">
        <w:t>.</w:t>
      </w:r>
    </w:p>
    <w:p w14:paraId="7882F70B" w14:textId="77777777" w:rsidR="00886BD2" w:rsidRPr="00886BD2" w:rsidRDefault="00886BD2" w:rsidP="00886BD2">
      <w:r w:rsidRPr="00886BD2">
        <w:rPr>
          <w:b/>
          <w:bCs/>
          <w:noProof/>
        </w:rPr>
        <w:drawing>
          <wp:inline distT="0" distB="0" distL="0" distR="0" wp14:anchorId="62844C9B" wp14:editId="60AEDA6A">
            <wp:extent cx="1009935" cy="352303"/>
            <wp:effectExtent l="0" t="0" r="0" b="0"/>
            <wp:docPr id="32" name="Picture 32" descr="Creative Commons Attribution licens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3434" cy="357012"/>
                    </a:xfrm>
                    <a:prstGeom prst="rect">
                      <a:avLst/>
                    </a:prstGeom>
                    <a:noFill/>
                    <a:ln>
                      <a:noFill/>
                    </a:ln>
                  </pic:spPr>
                </pic:pic>
              </a:graphicData>
            </a:graphic>
          </wp:inline>
        </w:drawing>
      </w:r>
    </w:p>
    <w:p w14:paraId="534C664B" w14:textId="4198584C" w:rsidR="00886BD2" w:rsidRPr="00886BD2" w:rsidRDefault="00886BD2" w:rsidP="00886BD2">
      <w:r w:rsidRPr="00886BD2">
        <w:t>This licence allows you to share and adapt the material for any purpose, even commercially. Attribution should be given to © State of New South Wales (Department of Education), 202</w:t>
      </w:r>
      <w:r w:rsidR="008C6D94">
        <w:t>4</w:t>
      </w:r>
      <w:r w:rsidRPr="00886BD2">
        <w:t>.</w:t>
      </w:r>
    </w:p>
    <w:p w14:paraId="34FD2A7B" w14:textId="77777777" w:rsidR="00886BD2" w:rsidRPr="00886BD2" w:rsidRDefault="00886BD2" w:rsidP="00886BD2">
      <w:r w:rsidRPr="00886BD2">
        <w:t>Material in this resource not available under a Creative Commons licence:</w:t>
      </w:r>
    </w:p>
    <w:p w14:paraId="6F53855A" w14:textId="77777777" w:rsidR="00886BD2" w:rsidRPr="00886BD2" w:rsidRDefault="00886BD2" w:rsidP="00886BD2">
      <w:pPr>
        <w:pStyle w:val="ListBullet"/>
      </w:pPr>
      <w:r w:rsidRPr="00886BD2">
        <w:t>the NSW Department of Education logo, other logos and trademark-protected material</w:t>
      </w:r>
    </w:p>
    <w:p w14:paraId="722FB146" w14:textId="77777777" w:rsidR="00886BD2" w:rsidRPr="00886BD2" w:rsidRDefault="00886BD2" w:rsidP="00886BD2">
      <w:pPr>
        <w:pStyle w:val="ListBullet"/>
      </w:pPr>
      <w:r w:rsidRPr="00886BD2">
        <w:t>material owned by a third party that has been reproduced with permission. You will need to obtain permission from the third party to reuse its material.</w:t>
      </w:r>
    </w:p>
    <w:p w14:paraId="2AB0B3B5" w14:textId="77777777" w:rsidR="00886BD2" w:rsidRPr="00886BD2" w:rsidRDefault="00886BD2" w:rsidP="00886BD2">
      <w:pPr>
        <w:pStyle w:val="FeatureBox2"/>
        <w:rPr>
          <w:rStyle w:val="Strong"/>
        </w:rPr>
      </w:pPr>
      <w:r w:rsidRPr="00886BD2">
        <w:rPr>
          <w:rStyle w:val="Strong"/>
        </w:rPr>
        <w:t>Links to third-party material and websites</w:t>
      </w:r>
    </w:p>
    <w:p w14:paraId="57EAE22C" w14:textId="77777777" w:rsidR="00886BD2" w:rsidRPr="00886BD2" w:rsidRDefault="00886BD2" w:rsidP="00886BD2">
      <w:pPr>
        <w:pStyle w:val="FeatureBox2"/>
      </w:pPr>
      <w:r w:rsidRPr="00886BD2">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7A6D63C6" w:rsidR="00886BD2" w:rsidRPr="00886BD2" w:rsidRDefault="00886BD2" w:rsidP="00E56BFB">
      <w:pPr>
        <w:pStyle w:val="FeatureBox2"/>
      </w:pPr>
      <w:r w:rsidRPr="00886BD2">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886BD2">
        <w:t>where</w:t>
      </w:r>
      <w:proofErr w:type="gramEnd"/>
      <w:r w:rsidRPr="00886BD2">
        <w:t xml:space="preserve"> permitted by the </w:t>
      </w:r>
      <w:r w:rsidRPr="00886BD2">
        <w:rPr>
          <w:i/>
          <w:iCs/>
        </w:rPr>
        <w:t>Copyright Act 1968</w:t>
      </w:r>
      <w:r w:rsidRPr="00886BD2">
        <w:t xml:space="preserve"> (Cth). The department accepts no responsibility for content on third-party websites.</w:t>
      </w:r>
    </w:p>
    <w:sectPr w:rsidR="00886BD2" w:rsidRPr="00886BD2" w:rsidSect="00B06D58">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2F54" w14:textId="77777777" w:rsidR="00A73FCB" w:rsidRDefault="00A73FCB" w:rsidP="00843DF5">
      <w:r>
        <w:separator/>
      </w:r>
    </w:p>
    <w:p w14:paraId="1D7863D0" w14:textId="77777777" w:rsidR="00A73FCB" w:rsidRDefault="00A73FCB" w:rsidP="00843DF5"/>
    <w:p w14:paraId="2E99E22E" w14:textId="77777777" w:rsidR="00A73FCB" w:rsidRDefault="00A73FCB" w:rsidP="00843DF5"/>
  </w:endnote>
  <w:endnote w:type="continuationSeparator" w:id="0">
    <w:p w14:paraId="2BA7FF04" w14:textId="77777777" w:rsidR="00A73FCB" w:rsidRDefault="00A73FCB" w:rsidP="00843DF5">
      <w:r>
        <w:continuationSeparator/>
      </w:r>
    </w:p>
    <w:p w14:paraId="66EEFAA4" w14:textId="77777777" w:rsidR="00A73FCB" w:rsidRDefault="00A73FCB" w:rsidP="00843DF5"/>
    <w:p w14:paraId="79125CA3" w14:textId="77777777" w:rsidR="00A73FCB" w:rsidRDefault="00A73FCB"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19950678"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DC7A42">
      <w:rPr>
        <w:noProof/>
      </w:rPr>
      <w:t>Jan-24</w:t>
    </w:r>
    <w:r>
      <w:fldChar w:fldCharType="end"/>
    </w:r>
    <w:r>
      <w:ptab w:relativeTo="margin" w:alignment="right" w:leader="none"/>
    </w:r>
    <w:r>
      <w:rPr>
        <w:b/>
        <w:noProof/>
        <w:sz w:val="28"/>
        <w:szCs w:val="28"/>
      </w:rPr>
      <w:drawing>
        <wp:inline distT="0" distB="0" distL="0" distR="0" wp14:anchorId="5A10C06F" wp14:editId="3C0D1542">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62FC" w14:textId="77777777" w:rsidR="00670C2A" w:rsidRPr="004D333E" w:rsidRDefault="00670C2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proofErr w:type="spellStart"/>
    <w:r w:rsidRPr="000B0D17">
      <w:rPr>
        <w:i/>
        <w:iCs/>
      </w:rPr>
      <w:t>Acorazado</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D861" w14:textId="45027BBA" w:rsidR="00670C2A" w:rsidRPr="004D333E" w:rsidRDefault="00670C2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C7A42">
      <w:rPr>
        <w:noProof/>
      </w:rPr>
      <w:t>Jan-24</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C9F" w14:textId="77777777" w:rsidR="00670C2A" w:rsidRPr="008434B4" w:rsidRDefault="00670C2A" w:rsidP="008434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2849" w14:textId="77777777" w:rsidR="00A73FCB" w:rsidRDefault="00A73FCB" w:rsidP="00843DF5">
      <w:r>
        <w:separator/>
      </w:r>
    </w:p>
    <w:p w14:paraId="045734D7" w14:textId="77777777" w:rsidR="00A73FCB" w:rsidRDefault="00A73FCB" w:rsidP="00843DF5"/>
    <w:p w14:paraId="2092D80D" w14:textId="77777777" w:rsidR="00A73FCB" w:rsidRDefault="00A73FCB" w:rsidP="00843DF5"/>
  </w:footnote>
  <w:footnote w:type="continuationSeparator" w:id="0">
    <w:p w14:paraId="429A4782" w14:textId="77777777" w:rsidR="00A73FCB" w:rsidRDefault="00A73FCB" w:rsidP="00843DF5">
      <w:r>
        <w:continuationSeparator/>
      </w:r>
    </w:p>
    <w:p w14:paraId="33B6186D" w14:textId="77777777" w:rsidR="00A73FCB" w:rsidRDefault="00A73FCB" w:rsidP="00843DF5"/>
    <w:p w14:paraId="6BD3CB09" w14:textId="77777777" w:rsidR="00A73FCB" w:rsidRDefault="00A73FCB"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4FECC701" w:rsidR="008A353C" w:rsidRDefault="009115BC" w:rsidP="00843DF5">
    <w:pPr>
      <w:pStyle w:val="Documentname"/>
    </w:pPr>
    <w:r w:rsidRPr="009115BC">
      <w:t xml:space="preserve">Nihongo </w:t>
    </w:r>
    <w:proofErr w:type="spellStart"/>
    <w:r w:rsidRPr="009115BC">
      <w:t>Tanken</w:t>
    </w:r>
    <w:proofErr w:type="spellEnd"/>
    <w:r w:rsidRPr="009115BC">
      <w:t xml:space="preserve"> Centre – Stage </w:t>
    </w:r>
    <w:r w:rsidR="008F4F8C">
      <w:t>4</w:t>
    </w:r>
    <w:r w:rsidRPr="009115BC">
      <w:t xml:space="preserve"> activities</w:t>
    </w:r>
    <w:r>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7AA06318" w:rsidR="003B3E41" w:rsidRPr="00FA6449" w:rsidRDefault="0099399A" w:rsidP="00843DF5">
    <w:pPr>
      <w:pStyle w:val="Header"/>
    </w:pPr>
    <w:r w:rsidRPr="009D43DD">
      <mc:AlternateContent>
        <mc:Choice Requires="wps">
          <w:drawing>
            <wp:anchor distT="0" distB="0" distL="114300" distR="114300" simplePos="0" relativeHeight="251657216"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F23F" w14:textId="77777777" w:rsidR="00670C2A" w:rsidRPr="00D34248" w:rsidRDefault="00670C2A" w:rsidP="00D342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4ECAD6"/>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E6421EB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4"/>
  </w:num>
  <w:num w:numId="6" w16cid:durableId="786628628">
    <w:abstractNumId w:val="7"/>
  </w:num>
  <w:num w:numId="7" w16cid:durableId="1593784630">
    <w:abstractNumId w:val="0"/>
  </w:num>
  <w:num w:numId="8" w16cid:durableId="564150515">
    <w:abstractNumId w:val="5"/>
  </w:num>
  <w:num w:numId="9" w16cid:durableId="1131367355">
    <w:abstractNumId w:val="3"/>
  </w:num>
  <w:num w:numId="10" w16cid:durableId="30941093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4"/>
  </w:num>
  <w:num w:numId="13" w16cid:durableId="1573587274">
    <w:abstractNumId w:val="7"/>
  </w:num>
  <w:num w:numId="14" w16cid:durableId="418411962">
    <w:abstractNumId w:val="0"/>
  </w:num>
  <w:num w:numId="15" w16cid:durableId="218444211">
    <w:abstractNumId w:val="5"/>
  </w:num>
  <w:num w:numId="16" w16cid:durableId="2134980788">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4"/>
  </w:num>
  <w:num w:numId="19" w16cid:durableId="2063823009">
    <w:abstractNumId w:val="7"/>
  </w:num>
  <w:num w:numId="20" w16cid:durableId="814376409">
    <w:abstractNumId w:val="0"/>
  </w:num>
  <w:num w:numId="21" w16cid:durableId="210728029">
    <w:abstractNumId w:val="5"/>
  </w:num>
  <w:num w:numId="22" w16cid:durableId="330136967">
    <w:abstractNumId w:val="5"/>
  </w:num>
  <w:num w:numId="23" w16cid:durableId="2052731404">
    <w:abstractNumId w:val="5"/>
  </w:num>
  <w:num w:numId="24" w16cid:durableId="190385739">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952588787">
    <w:abstractNumId w:val="1"/>
  </w:num>
  <w:num w:numId="26" w16cid:durableId="1561820500">
    <w:abstractNumId w:val="4"/>
  </w:num>
  <w:num w:numId="27" w16cid:durableId="86076149">
    <w:abstractNumId w:val="7"/>
  </w:num>
  <w:num w:numId="28" w16cid:durableId="788204079">
    <w:abstractNumId w:val="0"/>
  </w:num>
  <w:num w:numId="29" w16cid:durableId="1721393538">
    <w:abstractNumId w:val="5"/>
  </w:num>
  <w:num w:numId="30" w16cid:durableId="171134524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726151844">
    <w:abstractNumId w:val="1"/>
  </w:num>
  <w:num w:numId="32" w16cid:durableId="707025567">
    <w:abstractNumId w:val="4"/>
  </w:num>
  <w:num w:numId="33" w16cid:durableId="438570636">
    <w:abstractNumId w:val="7"/>
  </w:num>
  <w:num w:numId="34" w16cid:durableId="1389375785">
    <w:abstractNumId w:val="0"/>
  </w:num>
  <w:num w:numId="35" w16cid:durableId="156196100">
    <w:abstractNumId w:val="5"/>
  </w:num>
  <w:num w:numId="36" w16cid:durableId="2031640401">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00089945">
    <w:abstractNumId w:val="1"/>
  </w:num>
  <w:num w:numId="38" w16cid:durableId="536282505">
    <w:abstractNumId w:val="4"/>
  </w:num>
  <w:num w:numId="39" w16cid:durableId="154807677">
    <w:abstractNumId w:val="7"/>
  </w:num>
  <w:num w:numId="40" w16cid:durableId="1524827528">
    <w:abstractNumId w:val="7"/>
  </w:num>
  <w:num w:numId="41" w16cid:durableId="1545752153">
    <w:abstractNumId w:val="5"/>
  </w:num>
  <w:num w:numId="42" w16cid:durableId="2144106435">
    <w:abstractNumId w:val="2"/>
  </w:num>
  <w:num w:numId="43" w16cid:durableId="173473897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5712B"/>
    <w:rsid w:val="00061D5B"/>
    <w:rsid w:val="000664BF"/>
    <w:rsid w:val="000673B7"/>
    <w:rsid w:val="00070384"/>
    <w:rsid w:val="00070804"/>
    <w:rsid w:val="00072E86"/>
    <w:rsid w:val="000733A1"/>
    <w:rsid w:val="00074F0F"/>
    <w:rsid w:val="000769CC"/>
    <w:rsid w:val="000845D0"/>
    <w:rsid w:val="000B4A85"/>
    <w:rsid w:val="000B755E"/>
    <w:rsid w:val="000C1B93"/>
    <w:rsid w:val="000C24ED"/>
    <w:rsid w:val="000C4344"/>
    <w:rsid w:val="000C5481"/>
    <w:rsid w:val="000D13C5"/>
    <w:rsid w:val="000D1EB7"/>
    <w:rsid w:val="000D3BBE"/>
    <w:rsid w:val="000D7466"/>
    <w:rsid w:val="000D7E5E"/>
    <w:rsid w:val="000E0A3A"/>
    <w:rsid w:val="000F5A9B"/>
    <w:rsid w:val="000F7D7B"/>
    <w:rsid w:val="00103E4F"/>
    <w:rsid w:val="00112528"/>
    <w:rsid w:val="00113093"/>
    <w:rsid w:val="00123A38"/>
    <w:rsid w:val="00125DFF"/>
    <w:rsid w:val="0012654C"/>
    <w:rsid w:val="00151A8A"/>
    <w:rsid w:val="00153D13"/>
    <w:rsid w:val="00155D05"/>
    <w:rsid w:val="001575F1"/>
    <w:rsid w:val="001613E4"/>
    <w:rsid w:val="00161FCB"/>
    <w:rsid w:val="00171EF1"/>
    <w:rsid w:val="0017408C"/>
    <w:rsid w:val="0018106E"/>
    <w:rsid w:val="0018129C"/>
    <w:rsid w:val="00181F54"/>
    <w:rsid w:val="00190C6F"/>
    <w:rsid w:val="001A2D64"/>
    <w:rsid w:val="001A3009"/>
    <w:rsid w:val="001B0997"/>
    <w:rsid w:val="001C0997"/>
    <w:rsid w:val="001C7E97"/>
    <w:rsid w:val="001D16CF"/>
    <w:rsid w:val="001D1852"/>
    <w:rsid w:val="001D5230"/>
    <w:rsid w:val="001D68A7"/>
    <w:rsid w:val="001E085A"/>
    <w:rsid w:val="001E103F"/>
    <w:rsid w:val="001E3497"/>
    <w:rsid w:val="001E761A"/>
    <w:rsid w:val="001F2668"/>
    <w:rsid w:val="001F2D78"/>
    <w:rsid w:val="001F5F7B"/>
    <w:rsid w:val="0020334E"/>
    <w:rsid w:val="00204CC0"/>
    <w:rsid w:val="002075BD"/>
    <w:rsid w:val="002103F1"/>
    <w:rsid w:val="002105AD"/>
    <w:rsid w:val="00216244"/>
    <w:rsid w:val="002178F4"/>
    <w:rsid w:val="002227AD"/>
    <w:rsid w:val="002300CD"/>
    <w:rsid w:val="00231FF2"/>
    <w:rsid w:val="00233DF7"/>
    <w:rsid w:val="002417CD"/>
    <w:rsid w:val="00242D98"/>
    <w:rsid w:val="002433CF"/>
    <w:rsid w:val="0024474D"/>
    <w:rsid w:val="0025592F"/>
    <w:rsid w:val="0026327B"/>
    <w:rsid w:val="0026548C"/>
    <w:rsid w:val="00266207"/>
    <w:rsid w:val="00272DC0"/>
    <w:rsid w:val="0027370C"/>
    <w:rsid w:val="00273DCF"/>
    <w:rsid w:val="00274882"/>
    <w:rsid w:val="0028514A"/>
    <w:rsid w:val="00291AAF"/>
    <w:rsid w:val="00294275"/>
    <w:rsid w:val="002A28B4"/>
    <w:rsid w:val="002A2B8C"/>
    <w:rsid w:val="002A30D8"/>
    <w:rsid w:val="002A319E"/>
    <w:rsid w:val="002A35CF"/>
    <w:rsid w:val="002A475D"/>
    <w:rsid w:val="002B0E97"/>
    <w:rsid w:val="002B316A"/>
    <w:rsid w:val="002B50F2"/>
    <w:rsid w:val="002B6D3D"/>
    <w:rsid w:val="002C313F"/>
    <w:rsid w:val="002C5806"/>
    <w:rsid w:val="002C77F8"/>
    <w:rsid w:val="002D52D4"/>
    <w:rsid w:val="002D788A"/>
    <w:rsid w:val="002E5511"/>
    <w:rsid w:val="002F60B9"/>
    <w:rsid w:val="002F7CFE"/>
    <w:rsid w:val="00302680"/>
    <w:rsid w:val="00303085"/>
    <w:rsid w:val="00306C23"/>
    <w:rsid w:val="0032331A"/>
    <w:rsid w:val="00325EE0"/>
    <w:rsid w:val="003333ED"/>
    <w:rsid w:val="003355E2"/>
    <w:rsid w:val="003379DA"/>
    <w:rsid w:val="00340DD9"/>
    <w:rsid w:val="00342E3F"/>
    <w:rsid w:val="00360E17"/>
    <w:rsid w:val="0036209C"/>
    <w:rsid w:val="00362D26"/>
    <w:rsid w:val="00366773"/>
    <w:rsid w:val="00371F68"/>
    <w:rsid w:val="0038536D"/>
    <w:rsid w:val="00385DFB"/>
    <w:rsid w:val="003900A2"/>
    <w:rsid w:val="003958F8"/>
    <w:rsid w:val="003A03FD"/>
    <w:rsid w:val="003A0CFB"/>
    <w:rsid w:val="003A10CB"/>
    <w:rsid w:val="003A2719"/>
    <w:rsid w:val="003A5190"/>
    <w:rsid w:val="003A5756"/>
    <w:rsid w:val="003A5C5F"/>
    <w:rsid w:val="003A75A9"/>
    <w:rsid w:val="003B0768"/>
    <w:rsid w:val="003B240E"/>
    <w:rsid w:val="003B32FA"/>
    <w:rsid w:val="003B3E41"/>
    <w:rsid w:val="003C66EC"/>
    <w:rsid w:val="003C71D6"/>
    <w:rsid w:val="003D13EF"/>
    <w:rsid w:val="003D1F70"/>
    <w:rsid w:val="003D3647"/>
    <w:rsid w:val="003D62BB"/>
    <w:rsid w:val="003E48C7"/>
    <w:rsid w:val="003E55BF"/>
    <w:rsid w:val="003E5C46"/>
    <w:rsid w:val="003F05E2"/>
    <w:rsid w:val="003F46B5"/>
    <w:rsid w:val="003F5A78"/>
    <w:rsid w:val="003F6D05"/>
    <w:rsid w:val="003F6E52"/>
    <w:rsid w:val="00400ACE"/>
    <w:rsid w:val="00401084"/>
    <w:rsid w:val="004053DA"/>
    <w:rsid w:val="00407CAD"/>
    <w:rsid w:val="00407EF0"/>
    <w:rsid w:val="00412F2B"/>
    <w:rsid w:val="004178B3"/>
    <w:rsid w:val="00423CA2"/>
    <w:rsid w:val="00430F12"/>
    <w:rsid w:val="0043307A"/>
    <w:rsid w:val="00442345"/>
    <w:rsid w:val="00442392"/>
    <w:rsid w:val="00447070"/>
    <w:rsid w:val="004510D9"/>
    <w:rsid w:val="00453EC1"/>
    <w:rsid w:val="00454159"/>
    <w:rsid w:val="00456066"/>
    <w:rsid w:val="0046052B"/>
    <w:rsid w:val="00460BB0"/>
    <w:rsid w:val="004637DB"/>
    <w:rsid w:val="004662AB"/>
    <w:rsid w:val="004702DE"/>
    <w:rsid w:val="004725F4"/>
    <w:rsid w:val="00473363"/>
    <w:rsid w:val="00474E4B"/>
    <w:rsid w:val="00480185"/>
    <w:rsid w:val="0048642E"/>
    <w:rsid w:val="00490568"/>
    <w:rsid w:val="00491389"/>
    <w:rsid w:val="00491C73"/>
    <w:rsid w:val="004956AA"/>
    <w:rsid w:val="004A29D0"/>
    <w:rsid w:val="004A7E28"/>
    <w:rsid w:val="004B13C5"/>
    <w:rsid w:val="004B484F"/>
    <w:rsid w:val="004B4EF9"/>
    <w:rsid w:val="004B723A"/>
    <w:rsid w:val="004C11A9"/>
    <w:rsid w:val="004C2F57"/>
    <w:rsid w:val="004C4B48"/>
    <w:rsid w:val="004C68E7"/>
    <w:rsid w:val="004D20B9"/>
    <w:rsid w:val="004D7C04"/>
    <w:rsid w:val="004E1043"/>
    <w:rsid w:val="004F2AC5"/>
    <w:rsid w:val="004F48DD"/>
    <w:rsid w:val="004F5411"/>
    <w:rsid w:val="004F6AF2"/>
    <w:rsid w:val="00511863"/>
    <w:rsid w:val="005128E7"/>
    <w:rsid w:val="00526795"/>
    <w:rsid w:val="005268C3"/>
    <w:rsid w:val="005301E7"/>
    <w:rsid w:val="00541FBB"/>
    <w:rsid w:val="00542503"/>
    <w:rsid w:val="005500B1"/>
    <w:rsid w:val="00551E57"/>
    <w:rsid w:val="005608F0"/>
    <w:rsid w:val="00562A3A"/>
    <w:rsid w:val="005649D2"/>
    <w:rsid w:val="005651B7"/>
    <w:rsid w:val="00566618"/>
    <w:rsid w:val="0058102D"/>
    <w:rsid w:val="00583731"/>
    <w:rsid w:val="005909B5"/>
    <w:rsid w:val="005934B4"/>
    <w:rsid w:val="005957FA"/>
    <w:rsid w:val="00597644"/>
    <w:rsid w:val="005A34D4"/>
    <w:rsid w:val="005A49E3"/>
    <w:rsid w:val="005A67CA"/>
    <w:rsid w:val="005B184F"/>
    <w:rsid w:val="005B4B00"/>
    <w:rsid w:val="005B57F5"/>
    <w:rsid w:val="005B76BC"/>
    <w:rsid w:val="005B77E0"/>
    <w:rsid w:val="005C14A7"/>
    <w:rsid w:val="005C2029"/>
    <w:rsid w:val="005C344B"/>
    <w:rsid w:val="005C487E"/>
    <w:rsid w:val="005D0140"/>
    <w:rsid w:val="005D1384"/>
    <w:rsid w:val="005D49FE"/>
    <w:rsid w:val="005E1F63"/>
    <w:rsid w:val="005E4E38"/>
    <w:rsid w:val="005F2F1A"/>
    <w:rsid w:val="005F3421"/>
    <w:rsid w:val="005F49D6"/>
    <w:rsid w:val="00613017"/>
    <w:rsid w:val="00615930"/>
    <w:rsid w:val="00624BF4"/>
    <w:rsid w:val="00624D13"/>
    <w:rsid w:val="00626BBF"/>
    <w:rsid w:val="00627A57"/>
    <w:rsid w:val="00637F8F"/>
    <w:rsid w:val="0064273E"/>
    <w:rsid w:val="00643CC4"/>
    <w:rsid w:val="006679EE"/>
    <w:rsid w:val="00670C2A"/>
    <w:rsid w:val="0067574D"/>
    <w:rsid w:val="00675FB0"/>
    <w:rsid w:val="00677835"/>
    <w:rsid w:val="00680388"/>
    <w:rsid w:val="0068264D"/>
    <w:rsid w:val="00685CEF"/>
    <w:rsid w:val="00686691"/>
    <w:rsid w:val="00690DD5"/>
    <w:rsid w:val="00691121"/>
    <w:rsid w:val="0069617A"/>
    <w:rsid w:val="00696410"/>
    <w:rsid w:val="006A046F"/>
    <w:rsid w:val="006A3884"/>
    <w:rsid w:val="006B3488"/>
    <w:rsid w:val="006B3F8C"/>
    <w:rsid w:val="006B5DAA"/>
    <w:rsid w:val="006C3887"/>
    <w:rsid w:val="006C4232"/>
    <w:rsid w:val="006C47A8"/>
    <w:rsid w:val="006D00B0"/>
    <w:rsid w:val="006D1CF3"/>
    <w:rsid w:val="006D5ABD"/>
    <w:rsid w:val="006E4757"/>
    <w:rsid w:val="006E54D3"/>
    <w:rsid w:val="006F1CF4"/>
    <w:rsid w:val="00707E8B"/>
    <w:rsid w:val="00710B60"/>
    <w:rsid w:val="00712B88"/>
    <w:rsid w:val="00716A9A"/>
    <w:rsid w:val="00717237"/>
    <w:rsid w:val="0072638E"/>
    <w:rsid w:val="0075020D"/>
    <w:rsid w:val="00752ED5"/>
    <w:rsid w:val="007564F8"/>
    <w:rsid w:val="00764F66"/>
    <w:rsid w:val="0076669D"/>
    <w:rsid w:val="00766BF9"/>
    <w:rsid w:val="00766D19"/>
    <w:rsid w:val="00767CA4"/>
    <w:rsid w:val="00767F93"/>
    <w:rsid w:val="00773CDB"/>
    <w:rsid w:val="0077438C"/>
    <w:rsid w:val="00774E6B"/>
    <w:rsid w:val="007809E3"/>
    <w:rsid w:val="0079523E"/>
    <w:rsid w:val="00795DAD"/>
    <w:rsid w:val="00796499"/>
    <w:rsid w:val="007A39AC"/>
    <w:rsid w:val="007A7114"/>
    <w:rsid w:val="007B020C"/>
    <w:rsid w:val="007B523A"/>
    <w:rsid w:val="007C4870"/>
    <w:rsid w:val="007C5D33"/>
    <w:rsid w:val="007C61E6"/>
    <w:rsid w:val="007C63BB"/>
    <w:rsid w:val="007D56C3"/>
    <w:rsid w:val="007E1A30"/>
    <w:rsid w:val="007E20E5"/>
    <w:rsid w:val="007E6A58"/>
    <w:rsid w:val="007F066A"/>
    <w:rsid w:val="007F27F8"/>
    <w:rsid w:val="007F6BE6"/>
    <w:rsid w:val="0080059E"/>
    <w:rsid w:val="00801971"/>
    <w:rsid w:val="0080248A"/>
    <w:rsid w:val="00804F58"/>
    <w:rsid w:val="00806ECB"/>
    <w:rsid w:val="008073B1"/>
    <w:rsid w:val="00810D93"/>
    <w:rsid w:val="008168FA"/>
    <w:rsid w:val="00820032"/>
    <w:rsid w:val="008242EB"/>
    <w:rsid w:val="00824F5A"/>
    <w:rsid w:val="00825AD7"/>
    <w:rsid w:val="00836838"/>
    <w:rsid w:val="008426B6"/>
    <w:rsid w:val="00843DF5"/>
    <w:rsid w:val="008476A3"/>
    <w:rsid w:val="00851E24"/>
    <w:rsid w:val="008559F3"/>
    <w:rsid w:val="00856CA3"/>
    <w:rsid w:val="00864528"/>
    <w:rsid w:val="00865BC1"/>
    <w:rsid w:val="008670BD"/>
    <w:rsid w:val="00873ABA"/>
    <w:rsid w:val="0087496A"/>
    <w:rsid w:val="00875462"/>
    <w:rsid w:val="00875CEE"/>
    <w:rsid w:val="00881C94"/>
    <w:rsid w:val="00881ED0"/>
    <w:rsid w:val="00886BD2"/>
    <w:rsid w:val="00890EEE"/>
    <w:rsid w:val="0089316E"/>
    <w:rsid w:val="00893836"/>
    <w:rsid w:val="008A353C"/>
    <w:rsid w:val="008A4CF6"/>
    <w:rsid w:val="008A5773"/>
    <w:rsid w:val="008B1946"/>
    <w:rsid w:val="008B2849"/>
    <w:rsid w:val="008B2C52"/>
    <w:rsid w:val="008C28D3"/>
    <w:rsid w:val="008C4D94"/>
    <w:rsid w:val="008C6D94"/>
    <w:rsid w:val="008D5C37"/>
    <w:rsid w:val="008D6D1C"/>
    <w:rsid w:val="008D744A"/>
    <w:rsid w:val="008E1EB6"/>
    <w:rsid w:val="008E3DE9"/>
    <w:rsid w:val="008E4E66"/>
    <w:rsid w:val="008F4F8C"/>
    <w:rsid w:val="00900DFD"/>
    <w:rsid w:val="009107ED"/>
    <w:rsid w:val="009115BC"/>
    <w:rsid w:val="009138BF"/>
    <w:rsid w:val="00915B46"/>
    <w:rsid w:val="00921FDC"/>
    <w:rsid w:val="00935677"/>
    <w:rsid w:val="0093679E"/>
    <w:rsid w:val="00941947"/>
    <w:rsid w:val="0094511B"/>
    <w:rsid w:val="00945B9D"/>
    <w:rsid w:val="009560E5"/>
    <w:rsid w:val="009575CE"/>
    <w:rsid w:val="00963700"/>
    <w:rsid w:val="0097042E"/>
    <w:rsid w:val="0097178A"/>
    <w:rsid w:val="009739C8"/>
    <w:rsid w:val="00980EF2"/>
    <w:rsid w:val="00982157"/>
    <w:rsid w:val="00987EEC"/>
    <w:rsid w:val="00992E50"/>
    <w:rsid w:val="0099399A"/>
    <w:rsid w:val="00995C6E"/>
    <w:rsid w:val="00996F1F"/>
    <w:rsid w:val="009A1E43"/>
    <w:rsid w:val="009A6EC3"/>
    <w:rsid w:val="009B08BA"/>
    <w:rsid w:val="009B1280"/>
    <w:rsid w:val="009B3D61"/>
    <w:rsid w:val="009C2DB5"/>
    <w:rsid w:val="009C5B0E"/>
    <w:rsid w:val="009D43DD"/>
    <w:rsid w:val="009D4BCF"/>
    <w:rsid w:val="009D72AC"/>
    <w:rsid w:val="009E2894"/>
    <w:rsid w:val="009E4723"/>
    <w:rsid w:val="009E627F"/>
    <w:rsid w:val="009E6BC3"/>
    <w:rsid w:val="009E6FBE"/>
    <w:rsid w:val="009E7E11"/>
    <w:rsid w:val="00A001BA"/>
    <w:rsid w:val="00A00797"/>
    <w:rsid w:val="00A0438A"/>
    <w:rsid w:val="00A100BB"/>
    <w:rsid w:val="00A10577"/>
    <w:rsid w:val="00A119B4"/>
    <w:rsid w:val="00A170A2"/>
    <w:rsid w:val="00A17779"/>
    <w:rsid w:val="00A2629A"/>
    <w:rsid w:val="00A36B06"/>
    <w:rsid w:val="00A469EC"/>
    <w:rsid w:val="00A534B8"/>
    <w:rsid w:val="00A54063"/>
    <w:rsid w:val="00A5409F"/>
    <w:rsid w:val="00A55D6B"/>
    <w:rsid w:val="00A56811"/>
    <w:rsid w:val="00A57460"/>
    <w:rsid w:val="00A63054"/>
    <w:rsid w:val="00A65299"/>
    <w:rsid w:val="00A6693C"/>
    <w:rsid w:val="00A6759C"/>
    <w:rsid w:val="00A73326"/>
    <w:rsid w:val="00A73FCB"/>
    <w:rsid w:val="00A74A54"/>
    <w:rsid w:val="00A75793"/>
    <w:rsid w:val="00A75A37"/>
    <w:rsid w:val="00A76FB9"/>
    <w:rsid w:val="00A778A0"/>
    <w:rsid w:val="00A8117F"/>
    <w:rsid w:val="00A83D41"/>
    <w:rsid w:val="00A873E9"/>
    <w:rsid w:val="00A9004C"/>
    <w:rsid w:val="00AB099B"/>
    <w:rsid w:val="00AB3116"/>
    <w:rsid w:val="00AB5F89"/>
    <w:rsid w:val="00AB6912"/>
    <w:rsid w:val="00AB7DB8"/>
    <w:rsid w:val="00AC0AF7"/>
    <w:rsid w:val="00AC7962"/>
    <w:rsid w:val="00AE4760"/>
    <w:rsid w:val="00AF3D84"/>
    <w:rsid w:val="00B03CCC"/>
    <w:rsid w:val="00B05292"/>
    <w:rsid w:val="00B07501"/>
    <w:rsid w:val="00B2036D"/>
    <w:rsid w:val="00B222FB"/>
    <w:rsid w:val="00B22E10"/>
    <w:rsid w:val="00B26C50"/>
    <w:rsid w:val="00B35858"/>
    <w:rsid w:val="00B42142"/>
    <w:rsid w:val="00B42E51"/>
    <w:rsid w:val="00B4500F"/>
    <w:rsid w:val="00B46033"/>
    <w:rsid w:val="00B47974"/>
    <w:rsid w:val="00B506BB"/>
    <w:rsid w:val="00B53FCE"/>
    <w:rsid w:val="00B56BFE"/>
    <w:rsid w:val="00B57D39"/>
    <w:rsid w:val="00B65452"/>
    <w:rsid w:val="00B656BE"/>
    <w:rsid w:val="00B6716A"/>
    <w:rsid w:val="00B727CB"/>
    <w:rsid w:val="00B72931"/>
    <w:rsid w:val="00B803A0"/>
    <w:rsid w:val="00B80AAD"/>
    <w:rsid w:val="00B80ADE"/>
    <w:rsid w:val="00B816F5"/>
    <w:rsid w:val="00B82189"/>
    <w:rsid w:val="00B84ECF"/>
    <w:rsid w:val="00B868BA"/>
    <w:rsid w:val="00B87ECF"/>
    <w:rsid w:val="00B92925"/>
    <w:rsid w:val="00B9468A"/>
    <w:rsid w:val="00BA3928"/>
    <w:rsid w:val="00BA5D2D"/>
    <w:rsid w:val="00BA6740"/>
    <w:rsid w:val="00BA7230"/>
    <w:rsid w:val="00BA7AAB"/>
    <w:rsid w:val="00BB1EFE"/>
    <w:rsid w:val="00BB4FBA"/>
    <w:rsid w:val="00BC1208"/>
    <w:rsid w:val="00BC7C1F"/>
    <w:rsid w:val="00BE0BA7"/>
    <w:rsid w:val="00BF35D4"/>
    <w:rsid w:val="00BF622C"/>
    <w:rsid w:val="00BF732E"/>
    <w:rsid w:val="00C01EF9"/>
    <w:rsid w:val="00C04B9B"/>
    <w:rsid w:val="00C102A7"/>
    <w:rsid w:val="00C2168A"/>
    <w:rsid w:val="00C30BF7"/>
    <w:rsid w:val="00C31E51"/>
    <w:rsid w:val="00C3579B"/>
    <w:rsid w:val="00C404A2"/>
    <w:rsid w:val="00C436AB"/>
    <w:rsid w:val="00C43F7A"/>
    <w:rsid w:val="00C50C1D"/>
    <w:rsid w:val="00C55B7A"/>
    <w:rsid w:val="00C62B29"/>
    <w:rsid w:val="00C664FC"/>
    <w:rsid w:val="00C70C44"/>
    <w:rsid w:val="00C84DB5"/>
    <w:rsid w:val="00C92FDF"/>
    <w:rsid w:val="00CA0226"/>
    <w:rsid w:val="00CA1876"/>
    <w:rsid w:val="00CA1CF1"/>
    <w:rsid w:val="00CA5F65"/>
    <w:rsid w:val="00CA7B57"/>
    <w:rsid w:val="00CB2145"/>
    <w:rsid w:val="00CB4CB2"/>
    <w:rsid w:val="00CB66B0"/>
    <w:rsid w:val="00CD6723"/>
    <w:rsid w:val="00CD7D2D"/>
    <w:rsid w:val="00CE3348"/>
    <w:rsid w:val="00CE4E62"/>
    <w:rsid w:val="00CE5951"/>
    <w:rsid w:val="00CF3B77"/>
    <w:rsid w:val="00CF454C"/>
    <w:rsid w:val="00CF73E9"/>
    <w:rsid w:val="00D016D1"/>
    <w:rsid w:val="00D1307C"/>
    <w:rsid w:val="00D136E3"/>
    <w:rsid w:val="00D14573"/>
    <w:rsid w:val="00D15A52"/>
    <w:rsid w:val="00D2403C"/>
    <w:rsid w:val="00D26176"/>
    <w:rsid w:val="00D268B2"/>
    <w:rsid w:val="00D2692E"/>
    <w:rsid w:val="00D301C1"/>
    <w:rsid w:val="00D31E35"/>
    <w:rsid w:val="00D411BE"/>
    <w:rsid w:val="00D44818"/>
    <w:rsid w:val="00D507E2"/>
    <w:rsid w:val="00D534B3"/>
    <w:rsid w:val="00D61CE0"/>
    <w:rsid w:val="00D62C61"/>
    <w:rsid w:val="00D65425"/>
    <w:rsid w:val="00D678DB"/>
    <w:rsid w:val="00D710CD"/>
    <w:rsid w:val="00D7649E"/>
    <w:rsid w:val="00D91637"/>
    <w:rsid w:val="00D924E7"/>
    <w:rsid w:val="00D93850"/>
    <w:rsid w:val="00D942C5"/>
    <w:rsid w:val="00DA016D"/>
    <w:rsid w:val="00DA1FA4"/>
    <w:rsid w:val="00DB1741"/>
    <w:rsid w:val="00DB32F3"/>
    <w:rsid w:val="00DB3E89"/>
    <w:rsid w:val="00DC66B8"/>
    <w:rsid w:val="00DC6BCA"/>
    <w:rsid w:val="00DC6F11"/>
    <w:rsid w:val="00DC74E1"/>
    <w:rsid w:val="00DC7A42"/>
    <w:rsid w:val="00DD1132"/>
    <w:rsid w:val="00DD269A"/>
    <w:rsid w:val="00DD2F4E"/>
    <w:rsid w:val="00DD7A77"/>
    <w:rsid w:val="00DE07A5"/>
    <w:rsid w:val="00DE2CE3"/>
    <w:rsid w:val="00DF1135"/>
    <w:rsid w:val="00DF32D4"/>
    <w:rsid w:val="00E04D2D"/>
    <w:rsid w:val="00E04DAF"/>
    <w:rsid w:val="00E112C7"/>
    <w:rsid w:val="00E11FC7"/>
    <w:rsid w:val="00E131C0"/>
    <w:rsid w:val="00E15BCC"/>
    <w:rsid w:val="00E15C44"/>
    <w:rsid w:val="00E22F6B"/>
    <w:rsid w:val="00E32ED9"/>
    <w:rsid w:val="00E379AC"/>
    <w:rsid w:val="00E425D9"/>
    <w:rsid w:val="00E4272D"/>
    <w:rsid w:val="00E44292"/>
    <w:rsid w:val="00E443F3"/>
    <w:rsid w:val="00E4484E"/>
    <w:rsid w:val="00E4707A"/>
    <w:rsid w:val="00E5058E"/>
    <w:rsid w:val="00E51733"/>
    <w:rsid w:val="00E52460"/>
    <w:rsid w:val="00E56264"/>
    <w:rsid w:val="00E56BFB"/>
    <w:rsid w:val="00E604B6"/>
    <w:rsid w:val="00E609F9"/>
    <w:rsid w:val="00E6566B"/>
    <w:rsid w:val="00E66CA0"/>
    <w:rsid w:val="00E67A69"/>
    <w:rsid w:val="00E70023"/>
    <w:rsid w:val="00E765F1"/>
    <w:rsid w:val="00E836F5"/>
    <w:rsid w:val="00E87132"/>
    <w:rsid w:val="00E904DB"/>
    <w:rsid w:val="00E90B91"/>
    <w:rsid w:val="00E96D23"/>
    <w:rsid w:val="00EA0504"/>
    <w:rsid w:val="00EA07C6"/>
    <w:rsid w:val="00EA2A64"/>
    <w:rsid w:val="00EB6927"/>
    <w:rsid w:val="00EC59D6"/>
    <w:rsid w:val="00ED1EDE"/>
    <w:rsid w:val="00ED6582"/>
    <w:rsid w:val="00EF0E7C"/>
    <w:rsid w:val="00EF3CC2"/>
    <w:rsid w:val="00EF79D0"/>
    <w:rsid w:val="00F00052"/>
    <w:rsid w:val="00F020C2"/>
    <w:rsid w:val="00F04295"/>
    <w:rsid w:val="00F1353E"/>
    <w:rsid w:val="00F14D7F"/>
    <w:rsid w:val="00F20AC8"/>
    <w:rsid w:val="00F3454B"/>
    <w:rsid w:val="00F42150"/>
    <w:rsid w:val="00F42ABD"/>
    <w:rsid w:val="00F43173"/>
    <w:rsid w:val="00F458EF"/>
    <w:rsid w:val="00F522E3"/>
    <w:rsid w:val="00F54F06"/>
    <w:rsid w:val="00F60951"/>
    <w:rsid w:val="00F620A7"/>
    <w:rsid w:val="00F65B7F"/>
    <w:rsid w:val="00F66145"/>
    <w:rsid w:val="00F67719"/>
    <w:rsid w:val="00F67F03"/>
    <w:rsid w:val="00F814BD"/>
    <w:rsid w:val="00F81980"/>
    <w:rsid w:val="00F824C2"/>
    <w:rsid w:val="00FA241C"/>
    <w:rsid w:val="00FA3555"/>
    <w:rsid w:val="00FA6449"/>
    <w:rsid w:val="00FB10EC"/>
    <w:rsid w:val="00FB350D"/>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4"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C4232"/>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41"/>
      </w:numPr>
    </w:pPr>
  </w:style>
  <w:style w:type="paragraph" w:styleId="ListNumber2">
    <w:name w:val="List Number 2"/>
    <w:aliases w:val="ŠList Number 2"/>
    <w:basedOn w:val="Normal"/>
    <w:uiPriority w:val="8"/>
    <w:qFormat/>
    <w:rsid w:val="0067574D"/>
    <w:pPr>
      <w:numPr>
        <w:numId w:val="40"/>
      </w:numPr>
    </w:pPr>
  </w:style>
  <w:style w:type="paragraph" w:styleId="ListBullet">
    <w:name w:val="List Bullet"/>
    <w:aliases w:val="ŠList Bullet,ŠList 1 bullet"/>
    <w:basedOn w:val="Normal"/>
    <w:uiPriority w:val="12"/>
    <w:qFormat/>
    <w:rsid w:val="0067574D"/>
    <w:pPr>
      <w:numPr>
        <w:numId w:val="38"/>
      </w:numPr>
    </w:pPr>
  </w:style>
  <w:style w:type="paragraph" w:styleId="ListBullet2">
    <w:name w:val="List Bullet 2"/>
    <w:aliases w:val="ŠList Bullet 2"/>
    <w:basedOn w:val="Normal"/>
    <w:uiPriority w:val="10"/>
    <w:qFormat/>
    <w:rsid w:val="0067574D"/>
    <w:pPr>
      <w:numPr>
        <w:numId w:val="36"/>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4"/>
    <w:qFormat/>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4"/>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ŠStrong bold"/>
    <w:uiPriority w:val="22"/>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0"/>
      </w:numPr>
    </w:pPr>
  </w:style>
  <w:style w:type="paragraph" w:styleId="ListBullet3">
    <w:name w:val="List Bullet 3"/>
    <w:aliases w:val="ŠList Bullet 3"/>
    <w:basedOn w:val="Normal"/>
    <w:uiPriority w:val="10"/>
    <w:rsid w:val="0067574D"/>
    <w:pPr>
      <w:numPr>
        <w:numId w:val="37"/>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4.0/"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documentManagement>
</p:properties>
</file>

<file path=customXml/itemProps1.xml><?xml version="1.0" encoding="utf-8"?>
<ds:datastoreItem xmlns:ds="http://schemas.openxmlformats.org/officeDocument/2006/customXml" ds:itemID="{22DA6A09-DE8A-496A-8635-2E989D441410}">
  <ds:schemaRefs>
    <ds:schemaRef ds:uri="http://schemas.openxmlformats.org/officeDocument/2006/bibliography"/>
  </ds:schemaRefs>
</ds:datastoreItem>
</file>

<file path=customXml/itemProps2.xml><?xml version="1.0" encoding="utf-8"?>
<ds:datastoreItem xmlns:ds="http://schemas.openxmlformats.org/officeDocument/2006/customXml" ds:itemID="{F2FCCAE2-2B76-4A90-A6ED-9933FCD67E8A}"/>
</file>

<file path=customXml/itemProps3.xml><?xml version="1.0" encoding="utf-8"?>
<ds:datastoreItem xmlns:ds="http://schemas.openxmlformats.org/officeDocument/2006/customXml" ds:itemID="{EAA5BF01-A3E5-46D0-BCA2-69A4AEEA4F52}"/>
</file>

<file path=customXml/itemProps4.xml><?xml version="1.0" encoding="utf-8"?>
<ds:datastoreItem xmlns:ds="http://schemas.openxmlformats.org/officeDocument/2006/customXml" ds:itemID="{BC469E5D-06A7-4872-A368-318C97F4CD0C}"/>
</file>

<file path=docProps/app.xml><?xml version="1.0" encoding="utf-8"?>
<Properties xmlns="http://schemas.openxmlformats.org/officeDocument/2006/extended-properties" xmlns:vt="http://schemas.openxmlformats.org/officeDocument/2006/docPropsVTypes">
  <Template>new-portrait-blank-template.dotx</Template>
  <TotalTime>71</TotalTime>
  <Pages>27</Pages>
  <Words>4316</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28861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Nihongo Tanken Centre – Stage 4 activities</dc:title>
  <dc:subject/>
  <dc:creator>NSW Department of Education</dc:creator>
  <cp:keywords/>
  <dc:description/>
  <cp:revision>11</cp:revision>
  <dcterms:created xsi:type="dcterms:W3CDTF">2023-12-20T22:26:00Z</dcterms:created>
  <dcterms:modified xsi:type="dcterms:W3CDTF">2024-01-11T23:10:00Z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ies>
</file>