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C0A78" w14:textId="77777777" w:rsidR="005966E1" w:rsidRDefault="004911A2" w:rsidP="005966E1">
      <w:pPr>
        <w:pStyle w:val="Title"/>
      </w:pPr>
      <w:bookmarkStart w:id="0" w:name="_Hlk143852613"/>
      <w:bookmarkStart w:id="1" w:name="_Hlk152249336"/>
      <w:bookmarkEnd w:id="0"/>
      <w:r>
        <w:t xml:space="preserve">English Stage 4 (Year 7) </w:t>
      </w:r>
      <w:r w:rsidR="00CF1409">
        <w:t>– resource booklet</w:t>
      </w:r>
    </w:p>
    <w:p w14:paraId="12882585" w14:textId="79432C6B" w:rsidR="0051099C" w:rsidRDefault="00CF1409" w:rsidP="005966E1">
      <w:pPr>
        <w:pStyle w:val="Subtitle0"/>
      </w:pPr>
      <w:r>
        <w:t>Escape into the world of the no</w:t>
      </w:r>
      <w:r w:rsidR="00C923A4">
        <w:t>vel</w:t>
      </w:r>
      <w:r w:rsidR="00D71369">
        <w:t xml:space="preserve"> – part 1</w:t>
      </w:r>
    </w:p>
    <w:bookmarkEnd w:id="1"/>
    <w:p w14:paraId="35E4ACC1" w14:textId="5F1EFD91" w:rsidR="00DE3471" w:rsidRPr="00444ED1" w:rsidRDefault="00DE3471" w:rsidP="00BE071F">
      <w:pPr>
        <w:rPr>
          <w:rStyle w:val="Strong"/>
        </w:rPr>
      </w:pPr>
      <w:r w:rsidRPr="00444ED1">
        <w:rPr>
          <w:rStyle w:val="Strong"/>
        </w:rPr>
        <w:t>P</w:t>
      </w:r>
      <w:r w:rsidR="00444ED1" w:rsidRPr="00444ED1">
        <w:rPr>
          <w:rStyle w:val="Strong"/>
        </w:rPr>
        <w:t>hase 1, phase 2 and integrated phase 5 resources</w:t>
      </w:r>
    </w:p>
    <w:p w14:paraId="750CF8BC" w14:textId="2846F332" w:rsidR="00B16353" w:rsidRDefault="00260829" w:rsidP="00BE071F">
      <w:r w:rsidRPr="00260829">
        <w:t>This document contains the</w:t>
      </w:r>
      <w:r>
        <w:t xml:space="preserve"> teacher-facing</w:t>
      </w:r>
      <w:r w:rsidRPr="00260829">
        <w:t xml:space="preserve"> resources and activities that accompany the Year 7 teaching and learning program, ‘</w:t>
      </w:r>
      <w:r w:rsidR="00B16353">
        <w:t>Escape into the world of the novel’</w:t>
      </w:r>
      <w:r w:rsidR="00FA3BBE">
        <w:t>.</w:t>
      </w:r>
    </w:p>
    <w:p w14:paraId="3D8F9FF1" w14:textId="1E4D48B8" w:rsidR="005966E1" w:rsidRDefault="005966E1">
      <w:pPr>
        <w:suppressAutoHyphens w:val="0"/>
        <w:spacing w:before="0" w:after="160" w:line="259" w:lineRule="auto"/>
      </w:pPr>
      <w:r>
        <w:br w:type="page"/>
      </w:r>
    </w:p>
    <w:sdt>
      <w:sdtPr>
        <w:rPr>
          <w:rFonts w:eastAsiaTheme="minorHAnsi"/>
          <w:b/>
          <w:bCs w:val="0"/>
          <w:noProof/>
          <w:color w:val="auto"/>
          <w:sz w:val="24"/>
          <w:szCs w:val="24"/>
        </w:rPr>
        <w:id w:val="496064007"/>
        <w:docPartObj>
          <w:docPartGallery w:val="Table of Contents"/>
          <w:docPartUnique/>
        </w:docPartObj>
      </w:sdtPr>
      <w:sdtEndPr>
        <w:rPr>
          <w:b w:val="0"/>
          <w:sz w:val="22"/>
        </w:rPr>
      </w:sdtEndPr>
      <w:sdtContent>
        <w:p w14:paraId="20877A7D" w14:textId="64F095CA" w:rsidR="00BD7A83" w:rsidRDefault="00BD7A83" w:rsidP="006F6BFC">
          <w:pPr>
            <w:pStyle w:val="TOCHeading"/>
            <w:tabs>
              <w:tab w:val="left" w:pos="2969"/>
            </w:tabs>
          </w:pPr>
          <w:r>
            <w:t>Contents</w:t>
          </w:r>
        </w:p>
        <w:p w14:paraId="701A8515" w14:textId="187B70CE" w:rsidR="00C666E4" w:rsidRDefault="00725E27">
          <w:pPr>
            <w:pStyle w:val="TOC1"/>
            <w:rPr>
              <w:rFonts w:asciiTheme="minorHAnsi" w:eastAsiaTheme="minorEastAsia" w:hAnsiTheme="minorHAnsi" w:cstheme="minorBidi"/>
              <w:b w:val="0"/>
              <w:kern w:val="2"/>
              <w:szCs w:val="22"/>
              <w:lang w:eastAsia="en-AU"/>
              <w14:ligatures w14:val="standardContextual"/>
            </w:rPr>
          </w:pPr>
          <w:r>
            <w:fldChar w:fldCharType="begin"/>
          </w:r>
          <w:r w:rsidR="00BD7A83">
            <w:instrText>TOC \o "1-3" \h \z \u</w:instrText>
          </w:r>
          <w:r>
            <w:fldChar w:fldCharType="separate"/>
          </w:r>
          <w:hyperlink w:anchor="_Toc152249337" w:history="1">
            <w:r w:rsidR="00C666E4" w:rsidRPr="009D2C08">
              <w:rPr>
                <w:rStyle w:val="Hyperlink"/>
              </w:rPr>
              <w:t>About this resource</w:t>
            </w:r>
            <w:r w:rsidR="00C666E4">
              <w:rPr>
                <w:webHidden/>
              </w:rPr>
              <w:tab/>
            </w:r>
            <w:r w:rsidR="00C666E4">
              <w:rPr>
                <w:webHidden/>
              </w:rPr>
              <w:fldChar w:fldCharType="begin"/>
            </w:r>
            <w:r w:rsidR="00C666E4">
              <w:rPr>
                <w:webHidden/>
              </w:rPr>
              <w:instrText xml:space="preserve"> PAGEREF _Toc152249337 \h </w:instrText>
            </w:r>
            <w:r w:rsidR="00C666E4">
              <w:rPr>
                <w:webHidden/>
              </w:rPr>
            </w:r>
            <w:r w:rsidR="00C666E4">
              <w:rPr>
                <w:webHidden/>
              </w:rPr>
              <w:fldChar w:fldCharType="separate"/>
            </w:r>
            <w:r w:rsidR="00C666E4">
              <w:rPr>
                <w:webHidden/>
              </w:rPr>
              <w:t>4</w:t>
            </w:r>
            <w:r w:rsidR="00C666E4">
              <w:rPr>
                <w:webHidden/>
              </w:rPr>
              <w:fldChar w:fldCharType="end"/>
            </w:r>
          </w:hyperlink>
        </w:p>
        <w:p w14:paraId="4470648C" w14:textId="72B168FD"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38" w:history="1">
            <w:r w:rsidR="00C666E4" w:rsidRPr="009D2C08">
              <w:rPr>
                <w:rStyle w:val="Hyperlink"/>
              </w:rPr>
              <w:t>Purpose of resource</w:t>
            </w:r>
            <w:r w:rsidR="00C666E4">
              <w:rPr>
                <w:webHidden/>
              </w:rPr>
              <w:tab/>
            </w:r>
            <w:r w:rsidR="00C666E4">
              <w:rPr>
                <w:webHidden/>
              </w:rPr>
              <w:fldChar w:fldCharType="begin"/>
            </w:r>
            <w:r w:rsidR="00C666E4">
              <w:rPr>
                <w:webHidden/>
              </w:rPr>
              <w:instrText xml:space="preserve"> PAGEREF _Toc152249338 \h </w:instrText>
            </w:r>
            <w:r w:rsidR="00C666E4">
              <w:rPr>
                <w:webHidden/>
              </w:rPr>
            </w:r>
            <w:r w:rsidR="00C666E4">
              <w:rPr>
                <w:webHidden/>
              </w:rPr>
              <w:fldChar w:fldCharType="separate"/>
            </w:r>
            <w:r w:rsidR="00C666E4">
              <w:rPr>
                <w:webHidden/>
              </w:rPr>
              <w:t>4</w:t>
            </w:r>
            <w:r w:rsidR="00C666E4">
              <w:rPr>
                <w:webHidden/>
              </w:rPr>
              <w:fldChar w:fldCharType="end"/>
            </w:r>
          </w:hyperlink>
        </w:p>
        <w:p w14:paraId="26CE3AAF" w14:textId="01E4A9F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39" w:history="1">
            <w:r w:rsidR="00C666E4" w:rsidRPr="009D2C08">
              <w:rPr>
                <w:rStyle w:val="Hyperlink"/>
              </w:rPr>
              <w:t>Target audience</w:t>
            </w:r>
            <w:r w:rsidR="00C666E4">
              <w:rPr>
                <w:webHidden/>
              </w:rPr>
              <w:tab/>
            </w:r>
            <w:r w:rsidR="00C666E4">
              <w:rPr>
                <w:webHidden/>
              </w:rPr>
              <w:fldChar w:fldCharType="begin"/>
            </w:r>
            <w:r w:rsidR="00C666E4">
              <w:rPr>
                <w:webHidden/>
              </w:rPr>
              <w:instrText xml:space="preserve"> PAGEREF _Toc152249339 \h </w:instrText>
            </w:r>
            <w:r w:rsidR="00C666E4">
              <w:rPr>
                <w:webHidden/>
              </w:rPr>
            </w:r>
            <w:r w:rsidR="00C666E4">
              <w:rPr>
                <w:webHidden/>
              </w:rPr>
              <w:fldChar w:fldCharType="separate"/>
            </w:r>
            <w:r w:rsidR="00C666E4">
              <w:rPr>
                <w:webHidden/>
              </w:rPr>
              <w:t>4</w:t>
            </w:r>
            <w:r w:rsidR="00C666E4">
              <w:rPr>
                <w:webHidden/>
              </w:rPr>
              <w:fldChar w:fldCharType="end"/>
            </w:r>
          </w:hyperlink>
        </w:p>
        <w:p w14:paraId="50AE0DA9" w14:textId="3129668A"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0" w:history="1">
            <w:r w:rsidR="00C666E4" w:rsidRPr="009D2C08">
              <w:rPr>
                <w:rStyle w:val="Hyperlink"/>
              </w:rPr>
              <w:t>When and how to use</w:t>
            </w:r>
            <w:r w:rsidR="00C666E4">
              <w:rPr>
                <w:webHidden/>
              </w:rPr>
              <w:tab/>
            </w:r>
            <w:r w:rsidR="00C666E4">
              <w:rPr>
                <w:webHidden/>
              </w:rPr>
              <w:fldChar w:fldCharType="begin"/>
            </w:r>
            <w:r w:rsidR="00C666E4">
              <w:rPr>
                <w:webHidden/>
              </w:rPr>
              <w:instrText xml:space="preserve"> PAGEREF _Toc152249340 \h </w:instrText>
            </w:r>
            <w:r w:rsidR="00C666E4">
              <w:rPr>
                <w:webHidden/>
              </w:rPr>
            </w:r>
            <w:r w:rsidR="00C666E4">
              <w:rPr>
                <w:webHidden/>
              </w:rPr>
              <w:fldChar w:fldCharType="separate"/>
            </w:r>
            <w:r w:rsidR="00C666E4">
              <w:rPr>
                <w:webHidden/>
              </w:rPr>
              <w:t>4</w:t>
            </w:r>
            <w:r w:rsidR="00C666E4">
              <w:rPr>
                <w:webHidden/>
              </w:rPr>
              <w:fldChar w:fldCharType="end"/>
            </w:r>
          </w:hyperlink>
        </w:p>
        <w:p w14:paraId="404EEE2D" w14:textId="1E0E4557"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1" w:history="1">
            <w:r w:rsidR="00C666E4" w:rsidRPr="009D2C08">
              <w:rPr>
                <w:rStyle w:val="Hyperlink"/>
              </w:rPr>
              <w:t>Texts and resources</w:t>
            </w:r>
            <w:r w:rsidR="00C666E4">
              <w:rPr>
                <w:webHidden/>
              </w:rPr>
              <w:tab/>
            </w:r>
            <w:r w:rsidR="00C666E4">
              <w:rPr>
                <w:webHidden/>
              </w:rPr>
              <w:fldChar w:fldCharType="begin"/>
            </w:r>
            <w:r w:rsidR="00C666E4">
              <w:rPr>
                <w:webHidden/>
              </w:rPr>
              <w:instrText xml:space="preserve"> PAGEREF _Toc152249341 \h </w:instrText>
            </w:r>
            <w:r w:rsidR="00C666E4">
              <w:rPr>
                <w:webHidden/>
              </w:rPr>
            </w:r>
            <w:r w:rsidR="00C666E4">
              <w:rPr>
                <w:webHidden/>
              </w:rPr>
              <w:fldChar w:fldCharType="separate"/>
            </w:r>
            <w:r w:rsidR="00C666E4">
              <w:rPr>
                <w:webHidden/>
              </w:rPr>
              <w:t>5</w:t>
            </w:r>
            <w:r w:rsidR="00C666E4">
              <w:rPr>
                <w:webHidden/>
              </w:rPr>
              <w:fldChar w:fldCharType="end"/>
            </w:r>
          </w:hyperlink>
        </w:p>
        <w:p w14:paraId="2F140FC3" w14:textId="4987C62C" w:rsidR="00C666E4" w:rsidRDefault="00000000">
          <w:pPr>
            <w:pStyle w:val="TOC1"/>
            <w:rPr>
              <w:rFonts w:asciiTheme="minorHAnsi" w:eastAsiaTheme="minorEastAsia" w:hAnsiTheme="minorHAnsi" w:cstheme="minorBidi"/>
              <w:b w:val="0"/>
              <w:kern w:val="2"/>
              <w:szCs w:val="22"/>
              <w:lang w:eastAsia="en-AU"/>
              <w14:ligatures w14:val="standardContextual"/>
            </w:rPr>
          </w:pPr>
          <w:hyperlink w:anchor="_Toc152249342" w:history="1">
            <w:r w:rsidR="00C666E4" w:rsidRPr="009D2C08">
              <w:rPr>
                <w:rStyle w:val="Hyperlink"/>
              </w:rPr>
              <w:t>Phase 1 – engaging with the unit and strengthening the learning community</w:t>
            </w:r>
            <w:r w:rsidR="00C666E4">
              <w:rPr>
                <w:webHidden/>
              </w:rPr>
              <w:tab/>
            </w:r>
            <w:r w:rsidR="00C666E4">
              <w:rPr>
                <w:webHidden/>
              </w:rPr>
              <w:fldChar w:fldCharType="begin"/>
            </w:r>
            <w:r w:rsidR="00C666E4">
              <w:rPr>
                <w:webHidden/>
              </w:rPr>
              <w:instrText xml:space="preserve"> PAGEREF _Toc152249342 \h </w:instrText>
            </w:r>
            <w:r w:rsidR="00C666E4">
              <w:rPr>
                <w:webHidden/>
              </w:rPr>
            </w:r>
            <w:r w:rsidR="00C666E4">
              <w:rPr>
                <w:webHidden/>
              </w:rPr>
              <w:fldChar w:fldCharType="separate"/>
            </w:r>
            <w:r w:rsidR="00C666E4">
              <w:rPr>
                <w:webHidden/>
              </w:rPr>
              <w:t>7</w:t>
            </w:r>
            <w:r w:rsidR="00C666E4">
              <w:rPr>
                <w:webHidden/>
              </w:rPr>
              <w:fldChar w:fldCharType="end"/>
            </w:r>
          </w:hyperlink>
        </w:p>
        <w:p w14:paraId="2FAD7665" w14:textId="30FEACA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3" w:history="1">
            <w:r w:rsidR="00C666E4" w:rsidRPr="009D2C08">
              <w:rPr>
                <w:rStyle w:val="Hyperlink"/>
              </w:rPr>
              <w:t>Phase 1, resource 1 – preparing for reading the text</w:t>
            </w:r>
            <w:r w:rsidR="00C666E4">
              <w:rPr>
                <w:webHidden/>
              </w:rPr>
              <w:tab/>
            </w:r>
            <w:r w:rsidR="00C666E4">
              <w:rPr>
                <w:webHidden/>
              </w:rPr>
              <w:fldChar w:fldCharType="begin"/>
            </w:r>
            <w:r w:rsidR="00C666E4">
              <w:rPr>
                <w:webHidden/>
              </w:rPr>
              <w:instrText xml:space="preserve"> PAGEREF _Toc152249343 \h </w:instrText>
            </w:r>
            <w:r w:rsidR="00C666E4">
              <w:rPr>
                <w:webHidden/>
              </w:rPr>
            </w:r>
            <w:r w:rsidR="00C666E4">
              <w:rPr>
                <w:webHidden/>
              </w:rPr>
              <w:fldChar w:fldCharType="separate"/>
            </w:r>
            <w:r w:rsidR="00C666E4">
              <w:rPr>
                <w:webHidden/>
              </w:rPr>
              <w:t>7</w:t>
            </w:r>
            <w:r w:rsidR="00C666E4">
              <w:rPr>
                <w:webHidden/>
              </w:rPr>
              <w:fldChar w:fldCharType="end"/>
            </w:r>
          </w:hyperlink>
        </w:p>
        <w:p w14:paraId="2CA3D044" w14:textId="5BB6D71E"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4" w:history="1">
            <w:r w:rsidR="00C666E4" w:rsidRPr="009D2C08">
              <w:rPr>
                <w:rStyle w:val="Hyperlink"/>
              </w:rPr>
              <w:t>Phase 1, activity 1 – reading the news report text</w:t>
            </w:r>
            <w:r w:rsidR="00C666E4">
              <w:rPr>
                <w:webHidden/>
              </w:rPr>
              <w:tab/>
            </w:r>
            <w:r w:rsidR="00C666E4">
              <w:rPr>
                <w:webHidden/>
              </w:rPr>
              <w:fldChar w:fldCharType="begin"/>
            </w:r>
            <w:r w:rsidR="00C666E4">
              <w:rPr>
                <w:webHidden/>
              </w:rPr>
              <w:instrText xml:space="preserve"> PAGEREF _Toc152249344 \h </w:instrText>
            </w:r>
            <w:r w:rsidR="00C666E4">
              <w:rPr>
                <w:webHidden/>
              </w:rPr>
            </w:r>
            <w:r w:rsidR="00C666E4">
              <w:rPr>
                <w:webHidden/>
              </w:rPr>
              <w:fldChar w:fldCharType="separate"/>
            </w:r>
            <w:r w:rsidR="00C666E4">
              <w:rPr>
                <w:webHidden/>
              </w:rPr>
              <w:t>9</w:t>
            </w:r>
            <w:r w:rsidR="00C666E4">
              <w:rPr>
                <w:webHidden/>
              </w:rPr>
              <w:fldChar w:fldCharType="end"/>
            </w:r>
          </w:hyperlink>
        </w:p>
        <w:p w14:paraId="237996CC" w14:textId="0C9F3FB7"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5" w:history="1">
            <w:r w:rsidR="00C666E4" w:rsidRPr="009D2C08">
              <w:rPr>
                <w:rStyle w:val="Hyperlink"/>
              </w:rPr>
              <w:t>Phase 1, activity 2 – identifying the effect of language features in a text</w:t>
            </w:r>
            <w:r w:rsidR="00C666E4">
              <w:rPr>
                <w:webHidden/>
              </w:rPr>
              <w:tab/>
            </w:r>
            <w:r w:rsidR="00C666E4">
              <w:rPr>
                <w:webHidden/>
              </w:rPr>
              <w:fldChar w:fldCharType="begin"/>
            </w:r>
            <w:r w:rsidR="00C666E4">
              <w:rPr>
                <w:webHidden/>
              </w:rPr>
              <w:instrText xml:space="preserve"> PAGEREF _Toc152249345 \h </w:instrText>
            </w:r>
            <w:r w:rsidR="00C666E4">
              <w:rPr>
                <w:webHidden/>
              </w:rPr>
            </w:r>
            <w:r w:rsidR="00C666E4">
              <w:rPr>
                <w:webHidden/>
              </w:rPr>
              <w:fldChar w:fldCharType="separate"/>
            </w:r>
            <w:r w:rsidR="00C666E4">
              <w:rPr>
                <w:webHidden/>
              </w:rPr>
              <w:t>10</w:t>
            </w:r>
            <w:r w:rsidR="00C666E4">
              <w:rPr>
                <w:webHidden/>
              </w:rPr>
              <w:fldChar w:fldCharType="end"/>
            </w:r>
          </w:hyperlink>
        </w:p>
        <w:p w14:paraId="0A9ADEA3" w14:textId="2D65B94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6" w:history="1">
            <w:r w:rsidR="00C666E4" w:rsidRPr="009D2C08">
              <w:rPr>
                <w:rStyle w:val="Hyperlink"/>
              </w:rPr>
              <w:t>Phase 1, activity 3 – benefits of reading</w:t>
            </w:r>
            <w:r w:rsidR="00C666E4">
              <w:rPr>
                <w:webHidden/>
              </w:rPr>
              <w:tab/>
            </w:r>
            <w:r w:rsidR="00C666E4">
              <w:rPr>
                <w:webHidden/>
              </w:rPr>
              <w:fldChar w:fldCharType="begin"/>
            </w:r>
            <w:r w:rsidR="00C666E4">
              <w:rPr>
                <w:webHidden/>
              </w:rPr>
              <w:instrText xml:space="preserve"> PAGEREF _Toc152249346 \h </w:instrText>
            </w:r>
            <w:r w:rsidR="00C666E4">
              <w:rPr>
                <w:webHidden/>
              </w:rPr>
            </w:r>
            <w:r w:rsidR="00C666E4">
              <w:rPr>
                <w:webHidden/>
              </w:rPr>
              <w:fldChar w:fldCharType="separate"/>
            </w:r>
            <w:r w:rsidR="00C666E4">
              <w:rPr>
                <w:webHidden/>
              </w:rPr>
              <w:t>11</w:t>
            </w:r>
            <w:r w:rsidR="00C666E4">
              <w:rPr>
                <w:webHidden/>
              </w:rPr>
              <w:fldChar w:fldCharType="end"/>
            </w:r>
          </w:hyperlink>
        </w:p>
        <w:p w14:paraId="725BD47A" w14:textId="3DDC9820"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7" w:history="1">
            <w:r w:rsidR="00C666E4" w:rsidRPr="009D2C08">
              <w:rPr>
                <w:rStyle w:val="Hyperlink"/>
              </w:rPr>
              <w:t>Phase 1, adjusted activity 3 – benefits of reading scaffold</w:t>
            </w:r>
            <w:r w:rsidR="00C666E4">
              <w:rPr>
                <w:webHidden/>
              </w:rPr>
              <w:tab/>
            </w:r>
            <w:r w:rsidR="00C666E4">
              <w:rPr>
                <w:webHidden/>
              </w:rPr>
              <w:fldChar w:fldCharType="begin"/>
            </w:r>
            <w:r w:rsidR="00C666E4">
              <w:rPr>
                <w:webHidden/>
              </w:rPr>
              <w:instrText xml:space="preserve"> PAGEREF _Toc152249347 \h </w:instrText>
            </w:r>
            <w:r w:rsidR="00C666E4">
              <w:rPr>
                <w:webHidden/>
              </w:rPr>
            </w:r>
            <w:r w:rsidR="00C666E4">
              <w:rPr>
                <w:webHidden/>
              </w:rPr>
              <w:fldChar w:fldCharType="separate"/>
            </w:r>
            <w:r w:rsidR="00C666E4">
              <w:rPr>
                <w:webHidden/>
              </w:rPr>
              <w:t>12</w:t>
            </w:r>
            <w:r w:rsidR="00C666E4">
              <w:rPr>
                <w:webHidden/>
              </w:rPr>
              <w:fldChar w:fldCharType="end"/>
            </w:r>
          </w:hyperlink>
        </w:p>
        <w:p w14:paraId="47F32E2D" w14:textId="6FE30DCE"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8" w:history="1">
            <w:r w:rsidR="00C666E4" w:rsidRPr="009D2C08">
              <w:rPr>
                <w:rStyle w:val="Hyperlink"/>
              </w:rPr>
              <w:t>Phase 1, resource 2 – preparing for Britannica Kids fiction article</w:t>
            </w:r>
            <w:r w:rsidR="00C666E4">
              <w:rPr>
                <w:webHidden/>
              </w:rPr>
              <w:tab/>
            </w:r>
            <w:r w:rsidR="00C666E4">
              <w:rPr>
                <w:webHidden/>
              </w:rPr>
              <w:fldChar w:fldCharType="begin"/>
            </w:r>
            <w:r w:rsidR="00C666E4">
              <w:rPr>
                <w:webHidden/>
              </w:rPr>
              <w:instrText xml:space="preserve"> PAGEREF _Toc152249348 \h </w:instrText>
            </w:r>
            <w:r w:rsidR="00C666E4">
              <w:rPr>
                <w:webHidden/>
              </w:rPr>
            </w:r>
            <w:r w:rsidR="00C666E4">
              <w:rPr>
                <w:webHidden/>
              </w:rPr>
              <w:fldChar w:fldCharType="separate"/>
            </w:r>
            <w:r w:rsidR="00C666E4">
              <w:rPr>
                <w:webHidden/>
              </w:rPr>
              <w:t>13</w:t>
            </w:r>
            <w:r w:rsidR="00C666E4">
              <w:rPr>
                <w:webHidden/>
              </w:rPr>
              <w:fldChar w:fldCharType="end"/>
            </w:r>
          </w:hyperlink>
        </w:p>
        <w:p w14:paraId="573F56E1" w14:textId="415A033E"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49" w:history="1">
            <w:r w:rsidR="00C666E4" w:rsidRPr="009D2C08">
              <w:rPr>
                <w:rStyle w:val="Hyperlink"/>
              </w:rPr>
              <w:t>Phase 1, activity 4 – what makes a good story?</w:t>
            </w:r>
            <w:r w:rsidR="00C666E4">
              <w:rPr>
                <w:webHidden/>
              </w:rPr>
              <w:tab/>
            </w:r>
            <w:r w:rsidR="00C666E4">
              <w:rPr>
                <w:webHidden/>
              </w:rPr>
              <w:fldChar w:fldCharType="begin"/>
            </w:r>
            <w:r w:rsidR="00C666E4">
              <w:rPr>
                <w:webHidden/>
              </w:rPr>
              <w:instrText xml:space="preserve"> PAGEREF _Toc152249349 \h </w:instrText>
            </w:r>
            <w:r w:rsidR="00C666E4">
              <w:rPr>
                <w:webHidden/>
              </w:rPr>
            </w:r>
            <w:r w:rsidR="00C666E4">
              <w:rPr>
                <w:webHidden/>
              </w:rPr>
              <w:fldChar w:fldCharType="separate"/>
            </w:r>
            <w:r w:rsidR="00C666E4">
              <w:rPr>
                <w:webHidden/>
              </w:rPr>
              <w:t>14</w:t>
            </w:r>
            <w:r w:rsidR="00C666E4">
              <w:rPr>
                <w:webHidden/>
              </w:rPr>
              <w:fldChar w:fldCharType="end"/>
            </w:r>
          </w:hyperlink>
        </w:p>
        <w:p w14:paraId="33F4CA1C" w14:textId="75C50AEF"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0" w:history="1">
            <w:r w:rsidR="00C666E4" w:rsidRPr="009D2C08">
              <w:rPr>
                <w:rStyle w:val="Hyperlink"/>
              </w:rPr>
              <w:t>Phase 1, resource 3 – fiction cards</w:t>
            </w:r>
            <w:r w:rsidR="00C666E4">
              <w:rPr>
                <w:webHidden/>
              </w:rPr>
              <w:tab/>
            </w:r>
            <w:r w:rsidR="00C666E4">
              <w:rPr>
                <w:webHidden/>
              </w:rPr>
              <w:fldChar w:fldCharType="begin"/>
            </w:r>
            <w:r w:rsidR="00C666E4">
              <w:rPr>
                <w:webHidden/>
              </w:rPr>
              <w:instrText xml:space="preserve"> PAGEREF _Toc152249350 \h </w:instrText>
            </w:r>
            <w:r w:rsidR="00C666E4">
              <w:rPr>
                <w:webHidden/>
              </w:rPr>
            </w:r>
            <w:r w:rsidR="00C666E4">
              <w:rPr>
                <w:webHidden/>
              </w:rPr>
              <w:fldChar w:fldCharType="separate"/>
            </w:r>
            <w:r w:rsidR="00C666E4">
              <w:rPr>
                <w:webHidden/>
              </w:rPr>
              <w:t>16</w:t>
            </w:r>
            <w:r w:rsidR="00C666E4">
              <w:rPr>
                <w:webHidden/>
              </w:rPr>
              <w:fldChar w:fldCharType="end"/>
            </w:r>
          </w:hyperlink>
        </w:p>
        <w:p w14:paraId="50FA5BE1" w14:textId="0AAAB06D"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1" w:history="1">
            <w:r w:rsidR="00C666E4" w:rsidRPr="009D2C08">
              <w:rPr>
                <w:rStyle w:val="Hyperlink"/>
              </w:rPr>
              <w:t>Phase 1, resource 4 – categorising texts</w:t>
            </w:r>
            <w:r w:rsidR="00C666E4">
              <w:rPr>
                <w:webHidden/>
              </w:rPr>
              <w:tab/>
            </w:r>
            <w:r w:rsidR="00C666E4">
              <w:rPr>
                <w:webHidden/>
              </w:rPr>
              <w:fldChar w:fldCharType="begin"/>
            </w:r>
            <w:r w:rsidR="00C666E4">
              <w:rPr>
                <w:webHidden/>
              </w:rPr>
              <w:instrText xml:space="preserve"> PAGEREF _Toc152249351 \h </w:instrText>
            </w:r>
            <w:r w:rsidR="00C666E4">
              <w:rPr>
                <w:webHidden/>
              </w:rPr>
            </w:r>
            <w:r w:rsidR="00C666E4">
              <w:rPr>
                <w:webHidden/>
              </w:rPr>
              <w:fldChar w:fldCharType="separate"/>
            </w:r>
            <w:r w:rsidR="00C666E4">
              <w:rPr>
                <w:webHidden/>
              </w:rPr>
              <w:t>17</w:t>
            </w:r>
            <w:r w:rsidR="00C666E4">
              <w:rPr>
                <w:webHidden/>
              </w:rPr>
              <w:fldChar w:fldCharType="end"/>
            </w:r>
          </w:hyperlink>
        </w:p>
        <w:p w14:paraId="2FA39A0F" w14:textId="32B0BFB4"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2" w:history="1">
            <w:r w:rsidR="00C666E4" w:rsidRPr="009D2C08">
              <w:rPr>
                <w:rStyle w:val="Hyperlink"/>
              </w:rPr>
              <w:t>Phase 1, resource 5 – using the Frayer model</w:t>
            </w:r>
            <w:r w:rsidR="00C666E4">
              <w:rPr>
                <w:webHidden/>
              </w:rPr>
              <w:tab/>
            </w:r>
            <w:r w:rsidR="00C666E4">
              <w:rPr>
                <w:webHidden/>
              </w:rPr>
              <w:fldChar w:fldCharType="begin"/>
            </w:r>
            <w:r w:rsidR="00C666E4">
              <w:rPr>
                <w:webHidden/>
              </w:rPr>
              <w:instrText xml:space="preserve"> PAGEREF _Toc152249352 \h </w:instrText>
            </w:r>
            <w:r w:rsidR="00C666E4">
              <w:rPr>
                <w:webHidden/>
              </w:rPr>
            </w:r>
            <w:r w:rsidR="00C666E4">
              <w:rPr>
                <w:webHidden/>
              </w:rPr>
              <w:fldChar w:fldCharType="separate"/>
            </w:r>
            <w:r w:rsidR="00C666E4">
              <w:rPr>
                <w:webHidden/>
              </w:rPr>
              <w:t>21</w:t>
            </w:r>
            <w:r w:rsidR="00C666E4">
              <w:rPr>
                <w:webHidden/>
              </w:rPr>
              <w:fldChar w:fldCharType="end"/>
            </w:r>
          </w:hyperlink>
        </w:p>
        <w:p w14:paraId="325A0AB1" w14:textId="4D524090"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3" w:history="1">
            <w:r w:rsidR="00C666E4" w:rsidRPr="009D2C08">
              <w:rPr>
                <w:rStyle w:val="Hyperlink"/>
              </w:rPr>
              <w:t>Phase 1, activity 5 – understanding representation</w:t>
            </w:r>
            <w:r w:rsidR="00C666E4">
              <w:rPr>
                <w:webHidden/>
              </w:rPr>
              <w:tab/>
            </w:r>
            <w:r w:rsidR="00C666E4">
              <w:rPr>
                <w:webHidden/>
              </w:rPr>
              <w:fldChar w:fldCharType="begin"/>
            </w:r>
            <w:r w:rsidR="00C666E4">
              <w:rPr>
                <w:webHidden/>
              </w:rPr>
              <w:instrText xml:space="preserve"> PAGEREF _Toc152249353 \h </w:instrText>
            </w:r>
            <w:r w:rsidR="00C666E4">
              <w:rPr>
                <w:webHidden/>
              </w:rPr>
            </w:r>
            <w:r w:rsidR="00C666E4">
              <w:rPr>
                <w:webHidden/>
              </w:rPr>
              <w:fldChar w:fldCharType="separate"/>
            </w:r>
            <w:r w:rsidR="00C666E4">
              <w:rPr>
                <w:webHidden/>
              </w:rPr>
              <w:t>24</w:t>
            </w:r>
            <w:r w:rsidR="00C666E4">
              <w:rPr>
                <w:webHidden/>
              </w:rPr>
              <w:fldChar w:fldCharType="end"/>
            </w:r>
          </w:hyperlink>
        </w:p>
        <w:p w14:paraId="4358E897" w14:textId="60A9215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4" w:history="1">
            <w:r w:rsidR="00C666E4" w:rsidRPr="009D2C08">
              <w:rPr>
                <w:rStyle w:val="Hyperlink"/>
              </w:rPr>
              <w:t>Phase 1, activity 6 – representations of landscapes and landforms in film</w:t>
            </w:r>
            <w:r w:rsidR="00C666E4">
              <w:rPr>
                <w:webHidden/>
              </w:rPr>
              <w:tab/>
            </w:r>
            <w:r w:rsidR="00C666E4">
              <w:rPr>
                <w:webHidden/>
              </w:rPr>
              <w:fldChar w:fldCharType="begin"/>
            </w:r>
            <w:r w:rsidR="00C666E4">
              <w:rPr>
                <w:webHidden/>
              </w:rPr>
              <w:instrText xml:space="preserve"> PAGEREF _Toc152249354 \h </w:instrText>
            </w:r>
            <w:r w:rsidR="00C666E4">
              <w:rPr>
                <w:webHidden/>
              </w:rPr>
            </w:r>
            <w:r w:rsidR="00C666E4">
              <w:rPr>
                <w:webHidden/>
              </w:rPr>
              <w:fldChar w:fldCharType="separate"/>
            </w:r>
            <w:r w:rsidR="00C666E4">
              <w:rPr>
                <w:webHidden/>
              </w:rPr>
              <w:t>26</w:t>
            </w:r>
            <w:r w:rsidR="00C666E4">
              <w:rPr>
                <w:webHidden/>
              </w:rPr>
              <w:fldChar w:fldCharType="end"/>
            </w:r>
          </w:hyperlink>
        </w:p>
        <w:p w14:paraId="44DFBCDA" w14:textId="2C1EF360"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5" w:history="1">
            <w:r w:rsidR="00C666E4" w:rsidRPr="009D2C08">
              <w:rPr>
                <w:rStyle w:val="Hyperlink"/>
                <w:rFonts w:eastAsia="Arial"/>
              </w:rPr>
              <w:t>Phase 1, activity 7 – symbolism and representation</w:t>
            </w:r>
            <w:r w:rsidR="00C666E4">
              <w:rPr>
                <w:webHidden/>
              </w:rPr>
              <w:tab/>
            </w:r>
            <w:r w:rsidR="00C666E4">
              <w:rPr>
                <w:webHidden/>
              </w:rPr>
              <w:fldChar w:fldCharType="begin"/>
            </w:r>
            <w:r w:rsidR="00C666E4">
              <w:rPr>
                <w:webHidden/>
              </w:rPr>
              <w:instrText xml:space="preserve"> PAGEREF _Toc152249355 \h </w:instrText>
            </w:r>
            <w:r w:rsidR="00C666E4">
              <w:rPr>
                <w:webHidden/>
              </w:rPr>
            </w:r>
            <w:r w:rsidR="00C666E4">
              <w:rPr>
                <w:webHidden/>
              </w:rPr>
              <w:fldChar w:fldCharType="separate"/>
            </w:r>
            <w:r w:rsidR="00C666E4">
              <w:rPr>
                <w:webHidden/>
              </w:rPr>
              <w:t>27</w:t>
            </w:r>
            <w:r w:rsidR="00C666E4">
              <w:rPr>
                <w:webHidden/>
              </w:rPr>
              <w:fldChar w:fldCharType="end"/>
            </w:r>
          </w:hyperlink>
        </w:p>
        <w:p w14:paraId="565CC26C" w14:textId="7B6E54F7"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6" w:history="1">
            <w:r w:rsidR="00C666E4" w:rsidRPr="009D2C08">
              <w:rPr>
                <w:rStyle w:val="Hyperlink"/>
                <w:rFonts w:eastAsia="Arial"/>
              </w:rPr>
              <w:t>Phase 1, resource 6 – sample definition</w:t>
            </w:r>
            <w:r w:rsidR="00C666E4">
              <w:rPr>
                <w:webHidden/>
              </w:rPr>
              <w:tab/>
            </w:r>
            <w:r w:rsidR="00C666E4">
              <w:rPr>
                <w:webHidden/>
              </w:rPr>
              <w:fldChar w:fldCharType="begin"/>
            </w:r>
            <w:r w:rsidR="00C666E4">
              <w:rPr>
                <w:webHidden/>
              </w:rPr>
              <w:instrText xml:space="preserve"> PAGEREF _Toc152249356 \h </w:instrText>
            </w:r>
            <w:r w:rsidR="00C666E4">
              <w:rPr>
                <w:webHidden/>
              </w:rPr>
            </w:r>
            <w:r w:rsidR="00C666E4">
              <w:rPr>
                <w:webHidden/>
              </w:rPr>
              <w:fldChar w:fldCharType="separate"/>
            </w:r>
            <w:r w:rsidR="00C666E4">
              <w:rPr>
                <w:webHidden/>
              </w:rPr>
              <w:t>33</w:t>
            </w:r>
            <w:r w:rsidR="00C666E4">
              <w:rPr>
                <w:webHidden/>
              </w:rPr>
              <w:fldChar w:fldCharType="end"/>
            </w:r>
          </w:hyperlink>
        </w:p>
        <w:p w14:paraId="3F9B9129" w14:textId="37FF2173"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7" w:history="1">
            <w:r w:rsidR="00C666E4" w:rsidRPr="009D2C08">
              <w:rPr>
                <w:rStyle w:val="Hyperlink"/>
              </w:rPr>
              <w:t>Phase 1, activity 8 – prepositions and prepositional phrases</w:t>
            </w:r>
            <w:r w:rsidR="00C666E4">
              <w:rPr>
                <w:webHidden/>
              </w:rPr>
              <w:tab/>
            </w:r>
            <w:r w:rsidR="00C666E4">
              <w:rPr>
                <w:webHidden/>
              </w:rPr>
              <w:fldChar w:fldCharType="begin"/>
            </w:r>
            <w:r w:rsidR="00C666E4">
              <w:rPr>
                <w:webHidden/>
              </w:rPr>
              <w:instrText xml:space="preserve"> PAGEREF _Toc152249357 \h </w:instrText>
            </w:r>
            <w:r w:rsidR="00C666E4">
              <w:rPr>
                <w:webHidden/>
              </w:rPr>
            </w:r>
            <w:r w:rsidR="00C666E4">
              <w:rPr>
                <w:webHidden/>
              </w:rPr>
              <w:fldChar w:fldCharType="separate"/>
            </w:r>
            <w:r w:rsidR="00C666E4">
              <w:rPr>
                <w:webHidden/>
              </w:rPr>
              <w:t>33</w:t>
            </w:r>
            <w:r w:rsidR="00C666E4">
              <w:rPr>
                <w:webHidden/>
              </w:rPr>
              <w:fldChar w:fldCharType="end"/>
            </w:r>
          </w:hyperlink>
        </w:p>
        <w:p w14:paraId="4E1CA943" w14:textId="08C0C2FE"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8" w:history="1">
            <w:r w:rsidR="00C666E4" w:rsidRPr="009D2C08">
              <w:rPr>
                <w:rStyle w:val="Hyperlink"/>
                <w:rFonts w:eastAsia="Arial"/>
              </w:rPr>
              <w:t>Phase 1, resource 7 – prepositions and prepositional phrases answers</w:t>
            </w:r>
            <w:r w:rsidR="00C666E4">
              <w:rPr>
                <w:webHidden/>
              </w:rPr>
              <w:tab/>
            </w:r>
            <w:r w:rsidR="00C666E4">
              <w:rPr>
                <w:webHidden/>
              </w:rPr>
              <w:fldChar w:fldCharType="begin"/>
            </w:r>
            <w:r w:rsidR="00C666E4">
              <w:rPr>
                <w:webHidden/>
              </w:rPr>
              <w:instrText xml:space="preserve"> PAGEREF _Toc152249358 \h </w:instrText>
            </w:r>
            <w:r w:rsidR="00C666E4">
              <w:rPr>
                <w:webHidden/>
              </w:rPr>
            </w:r>
            <w:r w:rsidR="00C666E4">
              <w:rPr>
                <w:webHidden/>
              </w:rPr>
              <w:fldChar w:fldCharType="separate"/>
            </w:r>
            <w:r w:rsidR="00C666E4">
              <w:rPr>
                <w:webHidden/>
              </w:rPr>
              <w:t>35</w:t>
            </w:r>
            <w:r w:rsidR="00C666E4">
              <w:rPr>
                <w:webHidden/>
              </w:rPr>
              <w:fldChar w:fldCharType="end"/>
            </w:r>
          </w:hyperlink>
        </w:p>
        <w:p w14:paraId="3C96413D" w14:textId="42742DE3"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59" w:history="1">
            <w:r w:rsidR="00C666E4" w:rsidRPr="009D2C08">
              <w:rPr>
                <w:rStyle w:val="Hyperlink"/>
                <w:rFonts w:eastAsia="Arial"/>
              </w:rPr>
              <w:t>Phase 1, resource 8 – interactive writing</w:t>
            </w:r>
            <w:r w:rsidR="00C666E4">
              <w:rPr>
                <w:webHidden/>
              </w:rPr>
              <w:tab/>
            </w:r>
            <w:r w:rsidR="00C666E4">
              <w:rPr>
                <w:webHidden/>
              </w:rPr>
              <w:fldChar w:fldCharType="begin"/>
            </w:r>
            <w:r w:rsidR="00C666E4">
              <w:rPr>
                <w:webHidden/>
              </w:rPr>
              <w:instrText xml:space="preserve"> PAGEREF _Toc152249359 \h </w:instrText>
            </w:r>
            <w:r w:rsidR="00C666E4">
              <w:rPr>
                <w:webHidden/>
              </w:rPr>
            </w:r>
            <w:r w:rsidR="00C666E4">
              <w:rPr>
                <w:webHidden/>
              </w:rPr>
              <w:fldChar w:fldCharType="separate"/>
            </w:r>
            <w:r w:rsidR="00C666E4">
              <w:rPr>
                <w:webHidden/>
              </w:rPr>
              <w:t>35</w:t>
            </w:r>
            <w:r w:rsidR="00C666E4">
              <w:rPr>
                <w:webHidden/>
              </w:rPr>
              <w:fldChar w:fldCharType="end"/>
            </w:r>
          </w:hyperlink>
        </w:p>
        <w:p w14:paraId="6B518917" w14:textId="1D770853"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0" w:history="1">
            <w:r w:rsidR="00C666E4" w:rsidRPr="009D2C08">
              <w:rPr>
                <w:rStyle w:val="Hyperlink"/>
                <w:rFonts w:eastAsia="Arial"/>
              </w:rPr>
              <w:t>Core formative task 1 – imaginative orientation</w:t>
            </w:r>
            <w:r w:rsidR="00C666E4">
              <w:rPr>
                <w:webHidden/>
              </w:rPr>
              <w:tab/>
            </w:r>
            <w:r w:rsidR="00C666E4">
              <w:rPr>
                <w:webHidden/>
              </w:rPr>
              <w:fldChar w:fldCharType="begin"/>
            </w:r>
            <w:r w:rsidR="00C666E4">
              <w:rPr>
                <w:webHidden/>
              </w:rPr>
              <w:instrText xml:space="preserve"> PAGEREF _Toc152249360 \h </w:instrText>
            </w:r>
            <w:r w:rsidR="00C666E4">
              <w:rPr>
                <w:webHidden/>
              </w:rPr>
            </w:r>
            <w:r w:rsidR="00C666E4">
              <w:rPr>
                <w:webHidden/>
              </w:rPr>
              <w:fldChar w:fldCharType="separate"/>
            </w:r>
            <w:r w:rsidR="00C666E4">
              <w:rPr>
                <w:webHidden/>
              </w:rPr>
              <w:t>36</w:t>
            </w:r>
            <w:r w:rsidR="00C666E4">
              <w:rPr>
                <w:webHidden/>
              </w:rPr>
              <w:fldChar w:fldCharType="end"/>
            </w:r>
          </w:hyperlink>
        </w:p>
        <w:p w14:paraId="32051F95" w14:textId="737BB54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1" w:history="1">
            <w:r w:rsidR="00C666E4" w:rsidRPr="009D2C08">
              <w:rPr>
                <w:rStyle w:val="Hyperlink"/>
              </w:rPr>
              <w:t>Phase 1, resource 9 – sample improved orientation</w:t>
            </w:r>
            <w:r w:rsidR="00C666E4">
              <w:rPr>
                <w:webHidden/>
              </w:rPr>
              <w:tab/>
            </w:r>
            <w:r w:rsidR="00C666E4">
              <w:rPr>
                <w:webHidden/>
              </w:rPr>
              <w:fldChar w:fldCharType="begin"/>
            </w:r>
            <w:r w:rsidR="00C666E4">
              <w:rPr>
                <w:webHidden/>
              </w:rPr>
              <w:instrText xml:space="preserve"> PAGEREF _Toc152249361 \h </w:instrText>
            </w:r>
            <w:r w:rsidR="00C666E4">
              <w:rPr>
                <w:webHidden/>
              </w:rPr>
            </w:r>
            <w:r w:rsidR="00C666E4">
              <w:rPr>
                <w:webHidden/>
              </w:rPr>
              <w:fldChar w:fldCharType="separate"/>
            </w:r>
            <w:r w:rsidR="00C666E4">
              <w:rPr>
                <w:webHidden/>
              </w:rPr>
              <w:t>42</w:t>
            </w:r>
            <w:r w:rsidR="00C666E4">
              <w:rPr>
                <w:webHidden/>
              </w:rPr>
              <w:fldChar w:fldCharType="end"/>
            </w:r>
          </w:hyperlink>
        </w:p>
        <w:p w14:paraId="09996415" w14:textId="56387774"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2" w:history="1">
            <w:r w:rsidR="00C666E4" w:rsidRPr="009D2C08">
              <w:rPr>
                <w:rStyle w:val="Hyperlink"/>
              </w:rPr>
              <w:t>Phase 1, resource 10 – spelling (refining checklist part 1)</w:t>
            </w:r>
            <w:r w:rsidR="00C666E4">
              <w:rPr>
                <w:webHidden/>
              </w:rPr>
              <w:tab/>
            </w:r>
            <w:r w:rsidR="00C666E4">
              <w:rPr>
                <w:webHidden/>
              </w:rPr>
              <w:fldChar w:fldCharType="begin"/>
            </w:r>
            <w:r w:rsidR="00C666E4">
              <w:rPr>
                <w:webHidden/>
              </w:rPr>
              <w:instrText xml:space="preserve"> PAGEREF _Toc152249362 \h </w:instrText>
            </w:r>
            <w:r w:rsidR="00C666E4">
              <w:rPr>
                <w:webHidden/>
              </w:rPr>
            </w:r>
            <w:r w:rsidR="00C666E4">
              <w:rPr>
                <w:webHidden/>
              </w:rPr>
              <w:fldChar w:fldCharType="separate"/>
            </w:r>
            <w:r w:rsidR="00C666E4">
              <w:rPr>
                <w:webHidden/>
              </w:rPr>
              <w:t>43</w:t>
            </w:r>
            <w:r w:rsidR="00C666E4">
              <w:rPr>
                <w:webHidden/>
              </w:rPr>
              <w:fldChar w:fldCharType="end"/>
            </w:r>
          </w:hyperlink>
        </w:p>
        <w:p w14:paraId="5CA14202" w14:textId="43A12C2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3" w:history="1">
            <w:r w:rsidR="00C666E4" w:rsidRPr="009D2C08">
              <w:rPr>
                <w:rStyle w:val="Hyperlink"/>
              </w:rPr>
              <w:t>Phase 1, resource 11 – novel suitcase</w:t>
            </w:r>
            <w:r w:rsidR="00C666E4">
              <w:rPr>
                <w:webHidden/>
              </w:rPr>
              <w:tab/>
            </w:r>
            <w:r w:rsidR="00C666E4">
              <w:rPr>
                <w:webHidden/>
              </w:rPr>
              <w:fldChar w:fldCharType="begin"/>
            </w:r>
            <w:r w:rsidR="00C666E4">
              <w:rPr>
                <w:webHidden/>
              </w:rPr>
              <w:instrText xml:space="preserve"> PAGEREF _Toc152249363 \h </w:instrText>
            </w:r>
            <w:r w:rsidR="00C666E4">
              <w:rPr>
                <w:webHidden/>
              </w:rPr>
            </w:r>
            <w:r w:rsidR="00C666E4">
              <w:rPr>
                <w:webHidden/>
              </w:rPr>
              <w:fldChar w:fldCharType="separate"/>
            </w:r>
            <w:r w:rsidR="00C666E4">
              <w:rPr>
                <w:webHidden/>
              </w:rPr>
              <w:t>44</w:t>
            </w:r>
            <w:r w:rsidR="00C666E4">
              <w:rPr>
                <w:webHidden/>
              </w:rPr>
              <w:fldChar w:fldCharType="end"/>
            </w:r>
          </w:hyperlink>
        </w:p>
        <w:p w14:paraId="316E3266" w14:textId="7DE0C322"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4" w:history="1">
            <w:r w:rsidR="00C666E4" w:rsidRPr="009D2C08">
              <w:rPr>
                <w:rStyle w:val="Hyperlink"/>
              </w:rPr>
              <w:t>Phase 1, activity 9 – prediction chart</w:t>
            </w:r>
            <w:r w:rsidR="00C666E4">
              <w:rPr>
                <w:webHidden/>
              </w:rPr>
              <w:tab/>
            </w:r>
            <w:r w:rsidR="00C666E4">
              <w:rPr>
                <w:webHidden/>
              </w:rPr>
              <w:fldChar w:fldCharType="begin"/>
            </w:r>
            <w:r w:rsidR="00C666E4">
              <w:rPr>
                <w:webHidden/>
              </w:rPr>
              <w:instrText xml:space="preserve"> PAGEREF _Toc152249364 \h </w:instrText>
            </w:r>
            <w:r w:rsidR="00C666E4">
              <w:rPr>
                <w:webHidden/>
              </w:rPr>
            </w:r>
            <w:r w:rsidR="00C666E4">
              <w:rPr>
                <w:webHidden/>
              </w:rPr>
              <w:fldChar w:fldCharType="separate"/>
            </w:r>
            <w:r w:rsidR="00C666E4">
              <w:rPr>
                <w:webHidden/>
              </w:rPr>
              <w:t>45</w:t>
            </w:r>
            <w:r w:rsidR="00C666E4">
              <w:rPr>
                <w:webHidden/>
              </w:rPr>
              <w:fldChar w:fldCharType="end"/>
            </w:r>
          </w:hyperlink>
        </w:p>
        <w:p w14:paraId="6B904D91" w14:textId="43D06E26"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5" w:history="1">
            <w:r w:rsidR="00C666E4" w:rsidRPr="009D2C08">
              <w:rPr>
                <w:rStyle w:val="Hyperlink"/>
              </w:rPr>
              <w:t>Phase 1, resource 12 – strategies for introducing a novel</w:t>
            </w:r>
            <w:r w:rsidR="00C666E4">
              <w:rPr>
                <w:webHidden/>
              </w:rPr>
              <w:tab/>
            </w:r>
            <w:r w:rsidR="00C666E4">
              <w:rPr>
                <w:webHidden/>
              </w:rPr>
              <w:fldChar w:fldCharType="begin"/>
            </w:r>
            <w:r w:rsidR="00C666E4">
              <w:rPr>
                <w:webHidden/>
              </w:rPr>
              <w:instrText xml:space="preserve"> PAGEREF _Toc152249365 \h </w:instrText>
            </w:r>
            <w:r w:rsidR="00C666E4">
              <w:rPr>
                <w:webHidden/>
              </w:rPr>
            </w:r>
            <w:r w:rsidR="00C666E4">
              <w:rPr>
                <w:webHidden/>
              </w:rPr>
              <w:fldChar w:fldCharType="separate"/>
            </w:r>
            <w:r w:rsidR="00C666E4">
              <w:rPr>
                <w:webHidden/>
              </w:rPr>
              <w:t>46</w:t>
            </w:r>
            <w:r w:rsidR="00C666E4">
              <w:rPr>
                <w:webHidden/>
              </w:rPr>
              <w:fldChar w:fldCharType="end"/>
            </w:r>
          </w:hyperlink>
        </w:p>
        <w:p w14:paraId="19FC9DB4" w14:textId="3BCCEBED"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6" w:history="1">
            <w:r w:rsidR="00C666E4" w:rsidRPr="009D2C08">
              <w:rPr>
                <w:rStyle w:val="Hyperlink"/>
              </w:rPr>
              <w:t xml:space="preserve">Phase 1, resource 13 – list of prediction words from </w:t>
            </w:r>
            <w:r w:rsidR="00C666E4" w:rsidRPr="009D2C08">
              <w:rPr>
                <w:rStyle w:val="Hyperlink"/>
                <w:i/>
                <w:iCs/>
              </w:rPr>
              <w:t>Across the Risen Sea</w:t>
            </w:r>
            <w:r w:rsidR="00C666E4">
              <w:rPr>
                <w:webHidden/>
              </w:rPr>
              <w:tab/>
            </w:r>
            <w:r w:rsidR="00C666E4">
              <w:rPr>
                <w:webHidden/>
              </w:rPr>
              <w:fldChar w:fldCharType="begin"/>
            </w:r>
            <w:r w:rsidR="00C666E4">
              <w:rPr>
                <w:webHidden/>
              </w:rPr>
              <w:instrText xml:space="preserve"> PAGEREF _Toc152249366 \h </w:instrText>
            </w:r>
            <w:r w:rsidR="00C666E4">
              <w:rPr>
                <w:webHidden/>
              </w:rPr>
            </w:r>
            <w:r w:rsidR="00C666E4">
              <w:rPr>
                <w:webHidden/>
              </w:rPr>
              <w:fldChar w:fldCharType="separate"/>
            </w:r>
            <w:r w:rsidR="00C666E4">
              <w:rPr>
                <w:webHidden/>
              </w:rPr>
              <w:t>47</w:t>
            </w:r>
            <w:r w:rsidR="00C666E4">
              <w:rPr>
                <w:webHidden/>
              </w:rPr>
              <w:fldChar w:fldCharType="end"/>
            </w:r>
          </w:hyperlink>
        </w:p>
        <w:p w14:paraId="0B3AB6C5" w14:textId="6D2CC9C0"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7" w:history="1">
            <w:r w:rsidR="00C666E4" w:rsidRPr="009D2C08">
              <w:rPr>
                <w:rStyle w:val="Hyperlink"/>
              </w:rPr>
              <w:t>Phase 1, activity 10 – parts of speech</w:t>
            </w:r>
            <w:r w:rsidR="00C666E4">
              <w:rPr>
                <w:webHidden/>
              </w:rPr>
              <w:tab/>
            </w:r>
            <w:r w:rsidR="00C666E4">
              <w:rPr>
                <w:webHidden/>
              </w:rPr>
              <w:fldChar w:fldCharType="begin"/>
            </w:r>
            <w:r w:rsidR="00C666E4">
              <w:rPr>
                <w:webHidden/>
              </w:rPr>
              <w:instrText xml:space="preserve"> PAGEREF _Toc152249367 \h </w:instrText>
            </w:r>
            <w:r w:rsidR="00C666E4">
              <w:rPr>
                <w:webHidden/>
              </w:rPr>
            </w:r>
            <w:r w:rsidR="00C666E4">
              <w:rPr>
                <w:webHidden/>
              </w:rPr>
              <w:fldChar w:fldCharType="separate"/>
            </w:r>
            <w:r w:rsidR="00C666E4">
              <w:rPr>
                <w:webHidden/>
              </w:rPr>
              <w:t>48</w:t>
            </w:r>
            <w:r w:rsidR="00C666E4">
              <w:rPr>
                <w:webHidden/>
              </w:rPr>
              <w:fldChar w:fldCharType="end"/>
            </w:r>
          </w:hyperlink>
        </w:p>
        <w:p w14:paraId="668255C4" w14:textId="2E60AB89"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8" w:history="1">
            <w:r w:rsidR="00C666E4" w:rsidRPr="009D2C08">
              <w:rPr>
                <w:rStyle w:val="Hyperlink"/>
              </w:rPr>
              <w:t>Phase 1, activity 11 – comparative and superlative adjectives</w:t>
            </w:r>
            <w:r w:rsidR="00C666E4">
              <w:rPr>
                <w:webHidden/>
              </w:rPr>
              <w:tab/>
            </w:r>
            <w:r w:rsidR="00C666E4">
              <w:rPr>
                <w:webHidden/>
              </w:rPr>
              <w:fldChar w:fldCharType="begin"/>
            </w:r>
            <w:r w:rsidR="00C666E4">
              <w:rPr>
                <w:webHidden/>
              </w:rPr>
              <w:instrText xml:space="preserve"> PAGEREF _Toc152249368 \h </w:instrText>
            </w:r>
            <w:r w:rsidR="00C666E4">
              <w:rPr>
                <w:webHidden/>
              </w:rPr>
            </w:r>
            <w:r w:rsidR="00C666E4">
              <w:rPr>
                <w:webHidden/>
              </w:rPr>
              <w:fldChar w:fldCharType="separate"/>
            </w:r>
            <w:r w:rsidR="00C666E4">
              <w:rPr>
                <w:webHidden/>
              </w:rPr>
              <w:t>48</w:t>
            </w:r>
            <w:r w:rsidR="00C666E4">
              <w:rPr>
                <w:webHidden/>
              </w:rPr>
              <w:fldChar w:fldCharType="end"/>
            </w:r>
          </w:hyperlink>
        </w:p>
        <w:p w14:paraId="312134DE" w14:textId="53112C6A"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69" w:history="1">
            <w:r w:rsidR="00C666E4" w:rsidRPr="009D2C08">
              <w:rPr>
                <w:rStyle w:val="Hyperlink"/>
              </w:rPr>
              <w:t>Phase 1, resource 14 – comparative and superlative adjectives answers</w:t>
            </w:r>
            <w:r w:rsidR="00C666E4">
              <w:rPr>
                <w:webHidden/>
              </w:rPr>
              <w:tab/>
            </w:r>
            <w:r w:rsidR="00C666E4">
              <w:rPr>
                <w:webHidden/>
              </w:rPr>
              <w:fldChar w:fldCharType="begin"/>
            </w:r>
            <w:r w:rsidR="00C666E4">
              <w:rPr>
                <w:webHidden/>
              </w:rPr>
              <w:instrText xml:space="preserve"> PAGEREF _Toc152249369 \h </w:instrText>
            </w:r>
            <w:r w:rsidR="00C666E4">
              <w:rPr>
                <w:webHidden/>
              </w:rPr>
            </w:r>
            <w:r w:rsidR="00C666E4">
              <w:rPr>
                <w:webHidden/>
              </w:rPr>
              <w:fldChar w:fldCharType="separate"/>
            </w:r>
            <w:r w:rsidR="00C666E4">
              <w:rPr>
                <w:webHidden/>
              </w:rPr>
              <w:t>51</w:t>
            </w:r>
            <w:r w:rsidR="00C666E4">
              <w:rPr>
                <w:webHidden/>
              </w:rPr>
              <w:fldChar w:fldCharType="end"/>
            </w:r>
          </w:hyperlink>
        </w:p>
        <w:p w14:paraId="61F5FB5E" w14:textId="3E09D006"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0" w:history="1">
            <w:r w:rsidR="00C666E4" w:rsidRPr="009D2C08">
              <w:rPr>
                <w:rStyle w:val="Hyperlink"/>
              </w:rPr>
              <w:t>Phase 1, activity 12 – matching vocabulary to story elements</w:t>
            </w:r>
            <w:r w:rsidR="00C666E4">
              <w:rPr>
                <w:webHidden/>
              </w:rPr>
              <w:tab/>
            </w:r>
            <w:r w:rsidR="00C666E4">
              <w:rPr>
                <w:webHidden/>
              </w:rPr>
              <w:fldChar w:fldCharType="begin"/>
            </w:r>
            <w:r w:rsidR="00C666E4">
              <w:rPr>
                <w:webHidden/>
              </w:rPr>
              <w:instrText xml:space="preserve"> PAGEREF _Toc152249370 \h </w:instrText>
            </w:r>
            <w:r w:rsidR="00C666E4">
              <w:rPr>
                <w:webHidden/>
              </w:rPr>
            </w:r>
            <w:r w:rsidR="00C666E4">
              <w:rPr>
                <w:webHidden/>
              </w:rPr>
              <w:fldChar w:fldCharType="separate"/>
            </w:r>
            <w:r w:rsidR="00C666E4">
              <w:rPr>
                <w:webHidden/>
              </w:rPr>
              <w:t>52</w:t>
            </w:r>
            <w:r w:rsidR="00C666E4">
              <w:rPr>
                <w:webHidden/>
              </w:rPr>
              <w:fldChar w:fldCharType="end"/>
            </w:r>
          </w:hyperlink>
        </w:p>
        <w:p w14:paraId="34B9335E" w14:textId="234D11DB"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1" w:history="1">
            <w:r w:rsidR="00C666E4" w:rsidRPr="009D2C08">
              <w:rPr>
                <w:rStyle w:val="Hyperlink"/>
              </w:rPr>
              <w:t>Phase 1, resource 15 – creating predictive sentences</w:t>
            </w:r>
            <w:r w:rsidR="00C666E4">
              <w:rPr>
                <w:webHidden/>
              </w:rPr>
              <w:tab/>
            </w:r>
            <w:r w:rsidR="00C666E4">
              <w:rPr>
                <w:webHidden/>
              </w:rPr>
              <w:fldChar w:fldCharType="begin"/>
            </w:r>
            <w:r w:rsidR="00C666E4">
              <w:rPr>
                <w:webHidden/>
              </w:rPr>
              <w:instrText xml:space="preserve"> PAGEREF _Toc152249371 \h </w:instrText>
            </w:r>
            <w:r w:rsidR="00C666E4">
              <w:rPr>
                <w:webHidden/>
              </w:rPr>
            </w:r>
            <w:r w:rsidR="00C666E4">
              <w:rPr>
                <w:webHidden/>
              </w:rPr>
              <w:fldChar w:fldCharType="separate"/>
            </w:r>
            <w:r w:rsidR="00C666E4">
              <w:rPr>
                <w:webHidden/>
              </w:rPr>
              <w:t>53</w:t>
            </w:r>
            <w:r w:rsidR="00C666E4">
              <w:rPr>
                <w:webHidden/>
              </w:rPr>
              <w:fldChar w:fldCharType="end"/>
            </w:r>
          </w:hyperlink>
        </w:p>
        <w:p w14:paraId="3FF47E68" w14:textId="2A943638"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2" w:history="1">
            <w:r w:rsidR="00C666E4" w:rsidRPr="009D2C08">
              <w:rPr>
                <w:rStyle w:val="Hyperlink"/>
              </w:rPr>
              <w:t>Phase 1, resource 16 – genre</w:t>
            </w:r>
            <w:r w:rsidR="00C666E4">
              <w:rPr>
                <w:webHidden/>
              </w:rPr>
              <w:tab/>
            </w:r>
            <w:r w:rsidR="00C666E4">
              <w:rPr>
                <w:webHidden/>
              </w:rPr>
              <w:fldChar w:fldCharType="begin"/>
            </w:r>
            <w:r w:rsidR="00C666E4">
              <w:rPr>
                <w:webHidden/>
              </w:rPr>
              <w:instrText xml:space="preserve"> PAGEREF _Toc152249372 \h </w:instrText>
            </w:r>
            <w:r w:rsidR="00C666E4">
              <w:rPr>
                <w:webHidden/>
              </w:rPr>
            </w:r>
            <w:r w:rsidR="00C666E4">
              <w:rPr>
                <w:webHidden/>
              </w:rPr>
              <w:fldChar w:fldCharType="separate"/>
            </w:r>
            <w:r w:rsidR="00C666E4">
              <w:rPr>
                <w:webHidden/>
              </w:rPr>
              <w:t>54</w:t>
            </w:r>
            <w:r w:rsidR="00C666E4">
              <w:rPr>
                <w:webHidden/>
              </w:rPr>
              <w:fldChar w:fldCharType="end"/>
            </w:r>
          </w:hyperlink>
        </w:p>
        <w:p w14:paraId="21A22CC8" w14:textId="06E6D40D"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3" w:history="1">
            <w:r w:rsidR="00C666E4" w:rsidRPr="009D2C08">
              <w:rPr>
                <w:rStyle w:val="Hyperlink"/>
              </w:rPr>
              <w:t>Phase 1, activity 13 – genre match</w:t>
            </w:r>
            <w:r w:rsidR="00C666E4">
              <w:rPr>
                <w:webHidden/>
              </w:rPr>
              <w:tab/>
            </w:r>
            <w:r w:rsidR="00C666E4">
              <w:rPr>
                <w:webHidden/>
              </w:rPr>
              <w:fldChar w:fldCharType="begin"/>
            </w:r>
            <w:r w:rsidR="00C666E4">
              <w:rPr>
                <w:webHidden/>
              </w:rPr>
              <w:instrText xml:space="preserve"> PAGEREF _Toc152249373 \h </w:instrText>
            </w:r>
            <w:r w:rsidR="00C666E4">
              <w:rPr>
                <w:webHidden/>
              </w:rPr>
            </w:r>
            <w:r w:rsidR="00C666E4">
              <w:rPr>
                <w:webHidden/>
              </w:rPr>
              <w:fldChar w:fldCharType="separate"/>
            </w:r>
            <w:r w:rsidR="00C666E4">
              <w:rPr>
                <w:webHidden/>
              </w:rPr>
              <w:t>56</w:t>
            </w:r>
            <w:r w:rsidR="00C666E4">
              <w:rPr>
                <w:webHidden/>
              </w:rPr>
              <w:fldChar w:fldCharType="end"/>
            </w:r>
          </w:hyperlink>
        </w:p>
        <w:p w14:paraId="659CB5B1" w14:textId="7CBD914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4" w:history="1">
            <w:r w:rsidR="00C666E4" w:rsidRPr="009D2C08">
              <w:rPr>
                <w:rStyle w:val="Hyperlink"/>
              </w:rPr>
              <w:t>Phase 1, resource 17 – genre match answers</w:t>
            </w:r>
            <w:r w:rsidR="00C666E4">
              <w:rPr>
                <w:webHidden/>
              </w:rPr>
              <w:tab/>
            </w:r>
            <w:r w:rsidR="00C666E4">
              <w:rPr>
                <w:webHidden/>
              </w:rPr>
              <w:fldChar w:fldCharType="begin"/>
            </w:r>
            <w:r w:rsidR="00C666E4">
              <w:rPr>
                <w:webHidden/>
              </w:rPr>
              <w:instrText xml:space="preserve"> PAGEREF _Toc152249374 \h </w:instrText>
            </w:r>
            <w:r w:rsidR="00C666E4">
              <w:rPr>
                <w:webHidden/>
              </w:rPr>
            </w:r>
            <w:r w:rsidR="00C666E4">
              <w:rPr>
                <w:webHidden/>
              </w:rPr>
              <w:fldChar w:fldCharType="separate"/>
            </w:r>
            <w:r w:rsidR="00C666E4">
              <w:rPr>
                <w:webHidden/>
              </w:rPr>
              <w:t>57</w:t>
            </w:r>
            <w:r w:rsidR="00C666E4">
              <w:rPr>
                <w:webHidden/>
              </w:rPr>
              <w:fldChar w:fldCharType="end"/>
            </w:r>
          </w:hyperlink>
        </w:p>
        <w:p w14:paraId="47F33A9E" w14:textId="16DE0BAD"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5" w:history="1">
            <w:r w:rsidR="00C666E4" w:rsidRPr="009D2C08">
              <w:rPr>
                <w:rStyle w:val="Hyperlink"/>
              </w:rPr>
              <w:t>Phase 1, activity 14 – how does genre engage responders?</w:t>
            </w:r>
            <w:r w:rsidR="00C666E4">
              <w:rPr>
                <w:webHidden/>
              </w:rPr>
              <w:tab/>
            </w:r>
            <w:r w:rsidR="00C666E4">
              <w:rPr>
                <w:webHidden/>
              </w:rPr>
              <w:fldChar w:fldCharType="begin"/>
            </w:r>
            <w:r w:rsidR="00C666E4">
              <w:rPr>
                <w:webHidden/>
              </w:rPr>
              <w:instrText xml:space="preserve"> PAGEREF _Toc152249375 \h </w:instrText>
            </w:r>
            <w:r w:rsidR="00C666E4">
              <w:rPr>
                <w:webHidden/>
              </w:rPr>
            </w:r>
            <w:r w:rsidR="00C666E4">
              <w:rPr>
                <w:webHidden/>
              </w:rPr>
              <w:fldChar w:fldCharType="separate"/>
            </w:r>
            <w:r w:rsidR="00C666E4">
              <w:rPr>
                <w:webHidden/>
              </w:rPr>
              <w:t>59</w:t>
            </w:r>
            <w:r w:rsidR="00C666E4">
              <w:rPr>
                <w:webHidden/>
              </w:rPr>
              <w:fldChar w:fldCharType="end"/>
            </w:r>
          </w:hyperlink>
        </w:p>
        <w:p w14:paraId="591C87C7" w14:textId="0532858F"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6" w:history="1">
            <w:r w:rsidR="00C666E4" w:rsidRPr="009D2C08">
              <w:rPr>
                <w:rStyle w:val="Hyperlink"/>
              </w:rPr>
              <w:t>Phase 1, resource 18 – how does genre engage responders? answers</w:t>
            </w:r>
            <w:r w:rsidR="00C666E4">
              <w:rPr>
                <w:webHidden/>
              </w:rPr>
              <w:tab/>
            </w:r>
            <w:r w:rsidR="00C666E4">
              <w:rPr>
                <w:webHidden/>
              </w:rPr>
              <w:fldChar w:fldCharType="begin"/>
            </w:r>
            <w:r w:rsidR="00C666E4">
              <w:rPr>
                <w:webHidden/>
              </w:rPr>
              <w:instrText xml:space="preserve"> PAGEREF _Toc152249376 \h </w:instrText>
            </w:r>
            <w:r w:rsidR="00C666E4">
              <w:rPr>
                <w:webHidden/>
              </w:rPr>
            </w:r>
            <w:r w:rsidR="00C666E4">
              <w:rPr>
                <w:webHidden/>
              </w:rPr>
              <w:fldChar w:fldCharType="separate"/>
            </w:r>
            <w:r w:rsidR="00C666E4">
              <w:rPr>
                <w:webHidden/>
              </w:rPr>
              <w:t>60</w:t>
            </w:r>
            <w:r w:rsidR="00C666E4">
              <w:rPr>
                <w:webHidden/>
              </w:rPr>
              <w:fldChar w:fldCharType="end"/>
            </w:r>
          </w:hyperlink>
        </w:p>
        <w:p w14:paraId="3691C8F7" w14:textId="518067FC"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7" w:history="1">
            <w:r w:rsidR="00C666E4" w:rsidRPr="009D2C08">
              <w:rPr>
                <w:rStyle w:val="Hyperlink"/>
              </w:rPr>
              <w:t>Phase 1, activity 15 – the Explanation Game</w:t>
            </w:r>
            <w:r w:rsidR="00C666E4">
              <w:rPr>
                <w:webHidden/>
              </w:rPr>
              <w:tab/>
            </w:r>
            <w:r w:rsidR="00C666E4">
              <w:rPr>
                <w:webHidden/>
              </w:rPr>
              <w:fldChar w:fldCharType="begin"/>
            </w:r>
            <w:r w:rsidR="00C666E4">
              <w:rPr>
                <w:webHidden/>
              </w:rPr>
              <w:instrText xml:space="preserve"> PAGEREF _Toc152249377 \h </w:instrText>
            </w:r>
            <w:r w:rsidR="00C666E4">
              <w:rPr>
                <w:webHidden/>
              </w:rPr>
            </w:r>
            <w:r w:rsidR="00C666E4">
              <w:rPr>
                <w:webHidden/>
              </w:rPr>
              <w:fldChar w:fldCharType="separate"/>
            </w:r>
            <w:r w:rsidR="00C666E4">
              <w:rPr>
                <w:webHidden/>
              </w:rPr>
              <w:t>61</w:t>
            </w:r>
            <w:r w:rsidR="00C666E4">
              <w:rPr>
                <w:webHidden/>
              </w:rPr>
              <w:fldChar w:fldCharType="end"/>
            </w:r>
          </w:hyperlink>
        </w:p>
        <w:p w14:paraId="11D7863F" w14:textId="1F7248AA"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78" w:history="1">
            <w:r w:rsidR="00C666E4" w:rsidRPr="009D2C08">
              <w:rPr>
                <w:rStyle w:val="Hyperlink"/>
              </w:rPr>
              <w:t>Phase 1, activity 16 – response to the novel’s orientation</w:t>
            </w:r>
            <w:r w:rsidR="00C666E4">
              <w:rPr>
                <w:webHidden/>
              </w:rPr>
              <w:tab/>
            </w:r>
            <w:r w:rsidR="00C666E4">
              <w:rPr>
                <w:webHidden/>
              </w:rPr>
              <w:fldChar w:fldCharType="begin"/>
            </w:r>
            <w:r w:rsidR="00C666E4">
              <w:rPr>
                <w:webHidden/>
              </w:rPr>
              <w:instrText xml:space="preserve"> PAGEREF _Toc152249378 \h </w:instrText>
            </w:r>
            <w:r w:rsidR="00C666E4">
              <w:rPr>
                <w:webHidden/>
              </w:rPr>
            </w:r>
            <w:r w:rsidR="00C666E4">
              <w:rPr>
                <w:webHidden/>
              </w:rPr>
              <w:fldChar w:fldCharType="separate"/>
            </w:r>
            <w:r w:rsidR="00C666E4">
              <w:rPr>
                <w:webHidden/>
              </w:rPr>
              <w:t>62</w:t>
            </w:r>
            <w:r w:rsidR="00C666E4">
              <w:rPr>
                <w:webHidden/>
              </w:rPr>
              <w:fldChar w:fldCharType="end"/>
            </w:r>
          </w:hyperlink>
        </w:p>
        <w:p w14:paraId="1445E28D" w14:textId="285C6355" w:rsidR="00C666E4" w:rsidRDefault="00000000">
          <w:pPr>
            <w:pStyle w:val="TOC1"/>
            <w:rPr>
              <w:rFonts w:asciiTheme="minorHAnsi" w:eastAsiaTheme="minorEastAsia" w:hAnsiTheme="minorHAnsi" w:cstheme="minorBidi"/>
              <w:b w:val="0"/>
              <w:kern w:val="2"/>
              <w:szCs w:val="22"/>
              <w:lang w:eastAsia="en-AU"/>
              <w14:ligatures w14:val="standardContextual"/>
            </w:rPr>
          </w:pPr>
          <w:hyperlink w:anchor="_Toc152249379" w:history="1">
            <w:r w:rsidR="00C666E4" w:rsidRPr="009D2C08">
              <w:rPr>
                <w:rStyle w:val="Hyperlink"/>
              </w:rPr>
              <w:t>Phase 2 – unpacking and engaging with the conceptual focus</w:t>
            </w:r>
            <w:r w:rsidR="00C666E4">
              <w:rPr>
                <w:webHidden/>
              </w:rPr>
              <w:tab/>
            </w:r>
            <w:r w:rsidR="00C666E4">
              <w:rPr>
                <w:webHidden/>
              </w:rPr>
              <w:fldChar w:fldCharType="begin"/>
            </w:r>
            <w:r w:rsidR="00C666E4">
              <w:rPr>
                <w:webHidden/>
              </w:rPr>
              <w:instrText xml:space="preserve"> PAGEREF _Toc152249379 \h </w:instrText>
            </w:r>
            <w:r w:rsidR="00C666E4">
              <w:rPr>
                <w:webHidden/>
              </w:rPr>
            </w:r>
            <w:r w:rsidR="00C666E4">
              <w:rPr>
                <w:webHidden/>
              </w:rPr>
              <w:fldChar w:fldCharType="separate"/>
            </w:r>
            <w:r w:rsidR="00C666E4">
              <w:rPr>
                <w:webHidden/>
              </w:rPr>
              <w:t>63</w:t>
            </w:r>
            <w:r w:rsidR="00C666E4">
              <w:rPr>
                <w:webHidden/>
              </w:rPr>
              <w:fldChar w:fldCharType="end"/>
            </w:r>
          </w:hyperlink>
        </w:p>
        <w:p w14:paraId="5810EF85" w14:textId="0B81A5EC"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0" w:history="1">
            <w:r w:rsidR="00C666E4" w:rsidRPr="009D2C08">
              <w:rPr>
                <w:rStyle w:val="Hyperlink"/>
              </w:rPr>
              <w:t>Phase 2, resource 1 – adapted conceptual framework</w:t>
            </w:r>
            <w:r w:rsidR="00C666E4">
              <w:rPr>
                <w:webHidden/>
              </w:rPr>
              <w:tab/>
            </w:r>
            <w:r w:rsidR="00C666E4">
              <w:rPr>
                <w:webHidden/>
              </w:rPr>
              <w:fldChar w:fldCharType="begin"/>
            </w:r>
            <w:r w:rsidR="00C666E4">
              <w:rPr>
                <w:webHidden/>
              </w:rPr>
              <w:instrText xml:space="preserve"> PAGEREF _Toc152249380 \h </w:instrText>
            </w:r>
            <w:r w:rsidR="00C666E4">
              <w:rPr>
                <w:webHidden/>
              </w:rPr>
            </w:r>
            <w:r w:rsidR="00C666E4">
              <w:rPr>
                <w:webHidden/>
              </w:rPr>
              <w:fldChar w:fldCharType="separate"/>
            </w:r>
            <w:r w:rsidR="00C666E4">
              <w:rPr>
                <w:webHidden/>
              </w:rPr>
              <w:t>63</w:t>
            </w:r>
            <w:r w:rsidR="00C666E4">
              <w:rPr>
                <w:webHidden/>
              </w:rPr>
              <w:fldChar w:fldCharType="end"/>
            </w:r>
          </w:hyperlink>
        </w:p>
        <w:p w14:paraId="1CC1B947" w14:textId="2BB3A4F6"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1" w:history="1">
            <w:r w:rsidR="00C666E4" w:rsidRPr="009D2C08">
              <w:rPr>
                <w:rStyle w:val="Hyperlink"/>
              </w:rPr>
              <w:t>Phase 2, resource 2 – villains revealed</w:t>
            </w:r>
            <w:r w:rsidR="00C666E4">
              <w:rPr>
                <w:webHidden/>
              </w:rPr>
              <w:tab/>
            </w:r>
            <w:r w:rsidR="00C666E4">
              <w:rPr>
                <w:webHidden/>
              </w:rPr>
              <w:fldChar w:fldCharType="begin"/>
            </w:r>
            <w:r w:rsidR="00C666E4">
              <w:rPr>
                <w:webHidden/>
              </w:rPr>
              <w:instrText xml:space="preserve"> PAGEREF _Toc152249381 \h </w:instrText>
            </w:r>
            <w:r w:rsidR="00C666E4">
              <w:rPr>
                <w:webHidden/>
              </w:rPr>
            </w:r>
            <w:r w:rsidR="00C666E4">
              <w:rPr>
                <w:webHidden/>
              </w:rPr>
              <w:fldChar w:fldCharType="separate"/>
            </w:r>
            <w:r w:rsidR="00C666E4">
              <w:rPr>
                <w:webHidden/>
              </w:rPr>
              <w:t>64</w:t>
            </w:r>
            <w:r w:rsidR="00C666E4">
              <w:rPr>
                <w:webHidden/>
              </w:rPr>
              <w:fldChar w:fldCharType="end"/>
            </w:r>
          </w:hyperlink>
        </w:p>
        <w:p w14:paraId="4EEDAB37" w14:textId="266D7BC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2" w:history="1">
            <w:r w:rsidR="00C666E4" w:rsidRPr="009D2C08">
              <w:rPr>
                <w:rStyle w:val="Hyperlink"/>
              </w:rPr>
              <w:t>Phase 2, activity 1 – match and sort</w:t>
            </w:r>
            <w:r w:rsidR="00C666E4">
              <w:rPr>
                <w:webHidden/>
              </w:rPr>
              <w:tab/>
            </w:r>
            <w:r w:rsidR="00C666E4">
              <w:rPr>
                <w:webHidden/>
              </w:rPr>
              <w:fldChar w:fldCharType="begin"/>
            </w:r>
            <w:r w:rsidR="00C666E4">
              <w:rPr>
                <w:webHidden/>
              </w:rPr>
              <w:instrText xml:space="preserve"> PAGEREF _Toc152249382 \h </w:instrText>
            </w:r>
            <w:r w:rsidR="00C666E4">
              <w:rPr>
                <w:webHidden/>
              </w:rPr>
            </w:r>
            <w:r w:rsidR="00C666E4">
              <w:rPr>
                <w:webHidden/>
              </w:rPr>
              <w:fldChar w:fldCharType="separate"/>
            </w:r>
            <w:r w:rsidR="00C666E4">
              <w:rPr>
                <w:webHidden/>
              </w:rPr>
              <w:t>65</w:t>
            </w:r>
            <w:r w:rsidR="00C666E4">
              <w:rPr>
                <w:webHidden/>
              </w:rPr>
              <w:fldChar w:fldCharType="end"/>
            </w:r>
          </w:hyperlink>
        </w:p>
        <w:p w14:paraId="0ECE2F54" w14:textId="605E4DCE"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3" w:history="1">
            <w:r w:rsidR="00C666E4" w:rsidRPr="009D2C08">
              <w:rPr>
                <w:rStyle w:val="Hyperlink"/>
              </w:rPr>
              <w:t>Phase 2, resource 3 – story, plot and narrative</w:t>
            </w:r>
            <w:r w:rsidR="00C666E4">
              <w:rPr>
                <w:webHidden/>
              </w:rPr>
              <w:tab/>
            </w:r>
            <w:r w:rsidR="00C666E4">
              <w:rPr>
                <w:webHidden/>
              </w:rPr>
              <w:fldChar w:fldCharType="begin"/>
            </w:r>
            <w:r w:rsidR="00C666E4">
              <w:rPr>
                <w:webHidden/>
              </w:rPr>
              <w:instrText xml:space="preserve"> PAGEREF _Toc152249383 \h </w:instrText>
            </w:r>
            <w:r w:rsidR="00C666E4">
              <w:rPr>
                <w:webHidden/>
              </w:rPr>
            </w:r>
            <w:r w:rsidR="00C666E4">
              <w:rPr>
                <w:webHidden/>
              </w:rPr>
              <w:fldChar w:fldCharType="separate"/>
            </w:r>
            <w:r w:rsidR="00C666E4">
              <w:rPr>
                <w:webHidden/>
              </w:rPr>
              <w:t>68</w:t>
            </w:r>
            <w:r w:rsidR="00C666E4">
              <w:rPr>
                <w:webHidden/>
              </w:rPr>
              <w:fldChar w:fldCharType="end"/>
            </w:r>
          </w:hyperlink>
        </w:p>
        <w:p w14:paraId="16FA74E5" w14:textId="3D2C287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4" w:history="1">
            <w:r w:rsidR="00C666E4" w:rsidRPr="009D2C08">
              <w:rPr>
                <w:rStyle w:val="Hyperlink"/>
              </w:rPr>
              <w:t>Phase 2, activity 2 – identifying the structural elements of narrative in a text</w:t>
            </w:r>
            <w:r w:rsidR="00C666E4">
              <w:rPr>
                <w:webHidden/>
              </w:rPr>
              <w:tab/>
            </w:r>
            <w:r w:rsidR="00C666E4">
              <w:rPr>
                <w:webHidden/>
              </w:rPr>
              <w:fldChar w:fldCharType="begin"/>
            </w:r>
            <w:r w:rsidR="00C666E4">
              <w:rPr>
                <w:webHidden/>
              </w:rPr>
              <w:instrText xml:space="preserve"> PAGEREF _Toc152249384 \h </w:instrText>
            </w:r>
            <w:r w:rsidR="00C666E4">
              <w:rPr>
                <w:webHidden/>
              </w:rPr>
            </w:r>
            <w:r w:rsidR="00C666E4">
              <w:rPr>
                <w:webHidden/>
              </w:rPr>
              <w:fldChar w:fldCharType="separate"/>
            </w:r>
            <w:r w:rsidR="00C666E4">
              <w:rPr>
                <w:webHidden/>
              </w:rPr>
              <w:t>69</w:t>
            </w:r>
            <w:r w:rsidR="00C666E4">
              <w:rPr>
                <w:webHidden/>
              </w:rPr>
              <w:fldChar w:fldCharType="end"/>
            </w:r>
          </w:hyperlink>
        </w:p>
        <w:p w14:paraId="216344B1" w14:textId="156C4FAA"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5" w:history="1">
            <w:r w:rsidR="00C666E4" w:rsidRPr="009D2C08">
              <w:rPr>
                <w:rStyle w:val="Hyperlink"/>
              </w:rPr>
              <w:t>Phase 2, activity 3 – reordering the rising tension</w:t>
            </w:r>
            <w:r w:rsidR="00C666E4">
              <w:rPr>
                <w:webHidden/>
              </w:rPr>
              <w:tab/>
            </w:r>
            <w:r w:rsidR="00C666E4">
              <w:rPr>
                <w:webHidden/>
              </w:rPr>
              <w:fldChar w:fldCharType="begin"/>
            </w:r>
            <w:r w:rsidR="00C666E4">
              <w:rPr>
                <w:webHidden/>
              </w:rPr>
              <w:instrText xml:space="preserve"> PAGEREF _Toc152249385 \h </w:instrText>
            </w:r>
            <w:r w:rsidR="00C666E4">
              <w:rPr>
                <w:webHidden/>
              </w:rPr>
            </w:r>
            <w:r w:rsidR="00C666E4">
              <w:rPr>
                <w:webHidden/>
              </w:rPr>
              <w:fldChar w:fldCharType="separate"/>
            </w:r>
            <w:r w:rsidR="00C666E4">
              <w:rPr>
                <w:webHidden/>
              </w:rPr>
              <w:t>75</w:t>
            </w:r>
            <w:r w:rsidR="00C666E4">
              <w:rPr>
                <w:webHidden/>
              </w:rPr>
              <w:fldChar w:fldCharType="end"/>
            </w:r>
          </w:hyperlink>
        </w:p>
        <w:p w14:paraId="784F096C" w14:textId="0102F16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6" w:history="1">
            <w:r w:rsidR="00C666E4" w:rsidRPr="009D2C08">
              <w:rPr>
                <w:rStyle w:val="Hyperlink"/>
              </w:rPr>
              <w:t>Phase 2, activity 4 – considering the effect of rising tension</w:t>
            </w:r>
            <w:r w:rsidR="00C666E4">
              <w:rPr>
                <w:webHidden/>
              </w:rPr>
              <w:tab/>
            </w:r>
            <w:r w:rsidR="00C666E4">
              <w:rPr>
                <w:webHidden/>
              </w:rPr>
              <w:fldChar w:fldCharType="begin"/>
            </w:r>
            <w:r w:rsidR="00C666E4">
              <w:rPr>
                <w:webHidden/>
              </w:rPr>
              <w:instrText xml:space="preserve"> PAGEREF _Toc152249386 \h </w:instrText>
            </w:r>
            <w:r w:rsidR="00C666E4">
              <w:rPr>
                <w:webHidden/>
              </w:rPr>
            </w:r>
            <w:r w:rsidR="00C666E4">
              <w:rPr>
                <w:webHidden/>
              </w:rPr>
              <w:fldChar w:fldCharType="separate"/>
            </w:r>
            <w:r w:rsidR="00C666E4">
              <w:rPr>
                <w:webHidden/>
              </w:rPr>
              <w:t>77</w:t>
            </w:r>
            <w:r w:rsidR="00C666E4">
              <w:rPr>
                <w:webHidden/>
              </w:rPr>
              <w:fldChar w:fldCharType="end"/>
            </w:r>
          </w:hyperlink>
        </w:p>
        <w:p w14:paraId="0B296D3F" w14:textId="0026A4F7"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7" w:history="1">
            <w:r w:rsidR="00C666E4" w:rsidRPr="009D2C08">
              <w:rPr>
                <w:rStyle w:val="Hyperlink"/>
              </w:rPr>
              <w:t>Phase 2, activity 5 – think, puzzle, explore prompts</w:t>
            </w:r>
            <w:r w:rsidR="00C666E4">
              <w:rPr>
                <w:webHidden/>
              </w:rPr>
              <w:tab/>
            </w:r>
            <w:r w:rsidR="00C666E4">
              <w:rPr>
                <w:webHidden/>
              </w:rPr>
              <w:fldChar w:fldCharType="begin"/>
            </w:r>
            <w:r w:rsidR="00C666E4">
              <w:rPr>
                <w:webHidden/>
              </w:rPr>
              <w:instrText xml:space="preserve"> PAGEREF _Toc152249387 \h </w:instrText>
            </w:r>
            <w:r w:rsidR="00C666E4">
              <w:rPr>
                <w:webHidden/>
              </w:rPr>
            </w:r>
            <w:r w:rsidR="00C666E4">
              <w:rPr>
                <w:webHidden/>
              </w:rPr>
              <w:fldChar w:fldCharType="separate"/>
            </w:r>
            <w:r w:rsidR="00C666E4">
              <w:rPr>
                <w:webHidden/>
              </w:rPr>
              <w:t>78</w:t>
            </w:r>
            <w:r w:rsidR="00C666E4">
              <w:rPr>
                <w:webHidden/>
              </w:rPr>
              <w:fldChar w:fldCharType="end"/>
            </w:r>
          </w:hyperlink>
        </w:p>
        <w:p w14:paraId="4F50CAD9" w14:textId="591E9DD3"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8" w:history="1">
            <w:r w:rsidR="00C666E4" w:rsidRPr="009D2C08">
              <w:rPr>
                <w:rStyle w:val="Hyperlink"/>
              </w:rPr>
              <w:t>Phase 2, resource 4 – prompts for physical Likert scale</w:t>
            </w:r>
            <w:r w:rsidR="00C666E4">
              <w:rPr>
                <w:webHidden/>
              </w:rPr>
              <w:tab/>
            </w:r>
            <w:r w:rsidR="00C666E4">
              <w:rPr>
                <w:webHidden/>
              </w:rPr>
              <w:fldChar w:fldCharType="begin"/>
            </w:r>
            <w:r w:rsidR="00C666E4">
              <w:rPr>
                <w:webHidden/>
              </w:rPr>
              <w:instrText xml:space="preserve"> PAGEREF _Toc152249388 \h </w:instrText>
            </w:r>
            <w:r w:rsidR="00C666E4">
              <w:rPr>
                <w:webHidden/>
              </w:rPr>
            </w:r>
            <w:r w:rsidR="00C666E4">
              <w:rPr>
                <w:webHidden/>
              </w:rPr>
              <w:fldChar w:fldCharType="separate"/>
            </w:r>
            <w:r w:rsidR="00C666E4">
              <w:rPr>
                <w:webHidden/>
              </w:rPr>
              <w:t>79</w:t>
            </w:r>
            <w:r w:rsidR="00C666E4">
              <w:rPr>
                <w:webHidden/>
              </w:rPr>
              <w:fldChar w:fldCharType="end"/>
            </w:r>
          </w:hyperlink>
        </w:p>
        <w:p w14:paraId="6982D32D" w14:textId="7B6C9986"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89" w:history="1">
            <w:r w:rsidR="00C666E4" w:rsidRPr="009D2C08">
              <w:rPr>
                <w:rStyle w:val="Hyperlink"/>
              </w:rPr>
              <w:t>Phase 2, resource 5 – vocabulary building</w:t>
            </w:r>
            <w:r w:rsidR="00C666E4">
              <w:rPr>
                <w:webHidden/>
              </w:rPr>
              <w:tab/>
            </w:r>
            <w:r w:rsidR="00C666E4">
              <w:rPr>
                <w:webHidden/>
              </w:rPr>
              <w:fldChar w:fldCharType="begin"/>
            </w:r>
            <w:r w:rsidR="00C666E4">
              <w:rPr>
                <w:webHidden/>
              </w:rPr>
              <w:instrText xml:space="preserve"> PAGEREF _Toc152249389 \h </w:instrText>
            </w:r>
            <w:r w:rsidR="00C666E4">
              <w:rPr>
                <w:webHidden/>
              </w:rPr>
            </w:r>
            <w:r w:rsidR="00C666E4">
              <w:rPr>
                <w:webHidden/>
              </w:rPr>
              <w:fldChar w:fldCharType="separate"/>
            </w:r>
            <w:r w:rsidR="00C666E4">
              <w:rPr>
                <w:webHidden/>
              </w:rPr>
              <w:t>79</w:t>
            </w:r>
            <w:r w:rsidR="00C666E4">
              <w:rPr>
                <w:webHidden/>
              </w:rPr>
              <w:fldChar w:fldCharType="end"/>
            </w:r>
          </w:hyperlink>
        </w:p>
        <w:p w14:paraId="5AEC5836" w14:textId="6558699C"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0" w:history="1">
            <w:r w:rsidR="00C666E4" w:rsidRPr="009D2C08">
              <w:rPr>
                <w:rStyle w:val="Hyperlink"/>
              </w:rPr>
              <w:t>Phase 2, activity 6 – reflective writing prompts</w:t>
            </w:r>
            <w:r w:rsidR="00C666E4">
              <w:rPr>
                <w:webHidden/>
              </w:rPr>
              <w:tab/>
            </w:r>
            <w:r w:rsidR="00C666E4">
              <w:rPr>
                <w:webHidden/>
              </w:rPr>
              <w:fldChar w:fldCharType="begin"/>
            </w:r>
            <w:r w:rsidR="00C666E4">
              <w:rPr>
                <w:webHidden/>
              </w:rPr>
              <w:instrText xml:space="preserve"> PAGEREF _Toc152249390 \h </w:instrText>
            </w:r>
            <w:r w:rsidR="00C666E4">
              <w:rPr>
                <w:webHidden/>
              </w:rPr>
            </w:r>
            <w:r w:rsidR="00C666E4">
              <w:rPr>
                <w:webHidden/>
              </w:rPr>
              <w:fldChar w:fldCharType="separate"/>
            </w:r>
            <w:r w:rsidR="00C666E4">
              <w:rPr>
                <w:webHidden/>
              </w:rPr>
              <w:t>80</w:t>
            </w:r>
            <w:r w:rsidR="00C666E4">
              <w:rPr>
                <w:webHidden/>
              </w:rPr>
              <w:fldChar w:fldCharType="end"/>
            </w:r>
          </w:hyperlink>
        </w:p>
        <w:p w14:paraId="3800FAEA" w14:textId="773D077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1" w:history="1">
            <w:r w:rsidR="00C666E4" w:rsidRPr="009D2C08">
              <w:rPr>
                <w:rStyle w:val="Hyperlink"/>
              </w:rPr>
              <w:t>Phase 2, activity 7 – reading journal</w:t>
            </w:r>
            <w:r w:rsidR="00C666E4">
              <w:rPr>
                <w:webHidden/>
              </w:rPr>
              <w:tab/>
            </w:r>
            <w:r w:rsidR="00C666E4">
              <w:rPr>
                <w:webHidden/>
              </w:rPr>
              <w:fldChar w:fldCharType="begin"/>
            </w:r>
            <w:r w:rsidR="00C666E4">
              <w:rPr>
                <w:webHidden/>
              </w:rPr>
              <w:instrText xml:space="preserve"> PAGEREF _Toc152249391 \h </w:instrText>
            </w:r>
            <w:r w:rsidR="00C666E4">
              <w:rPr>
                <w:webHidden/>
              </w:rPr>
            </w:r>
            <w:r w:rsidR="00C666E4">
              <w:rPr>
                <w:webHidden/>
              </w:rPr>
              <w:fldChar w:fldCharType="separate"/>
            </w:r>
            <w:r w:rsidR="00C666E4">
              <w:rPr>
                <w:webHidden/>
              </w:rPr>
              <w:t>81</w:t>
            </w:r>
            <w:r w:rsidR="00C666E4">
              <w:rPr>
                <w:webHidden/>
              </w:rPr>
              <w:fldChar w:fldCharType="end"/>
            </w:r>
          </w:hyperlink>
        </w:p>
        <w:p w14:paraId="18A6C10C" w14:textId="64AFCE5A"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2" w:history="1">
            <w:r w:rsidR="00C666E4" w:rsidRPr="009D2C08">
              <w:rPr>
                <w:rStyle w:val="Hyperlink"/>
              </w:rPr>
              <w:t>Phase 2, activity 8 – narrative structure diagram</w:t>
            </w:r>
            <w:r w:rsidR="00C666E4">
              <w:rPr>
                <w:webHidden/>
              </w:rPr>
              <w:tab/>
            </w:r>
            <w:r w:rsidR="00C666E4">
              <w:rPr>
                <w:webHidden/>
              </w:rPr>
              <w:fldChar w:fldCharType="begin"/>
            </w:r>
            <w:r w:rsidR="00C666E4">
              <w:rPr>
                <w:webHidden/>
              </w:rPr>
              <w:instrText xml:space="preserve"> PAGEREF _Toc152249392 \h </w:instrText>
            </w:r>
            <w:r w:rsidR="00C666E4">
              <w:rPr>
                <w:webHidden/>
              </w:rPr>
            </w:r>
            <w:r w:rsidR="00C666E4">
              <w:rPr>
                <w:webHidden/>
              </w:rPr>
              <w:fldChar w:fldCharType="separate"/>
            </w:r>
            <w:r w:rsidR="00C666E4">
              <w:rPr>
                <w:webHidden/>
              </w:rPr>
              <w:t>82</w:t>
            </w:r>
            <w:r w:rsidR="00C666E4">
              <w:rPr>
                <w:webHidden/>
              </w:rPr>
              <w:fldChar w:fldCharType="end"/>
            </w:r>
          </w:hyperlink>
        </w:p>
        <w:p w14:paraId="50489B43" w14:textId="62D089FD"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3" w:history="1">
            <w:r w:rsidR="00C666E4" w:rsidRPr="009D2C08">
              <w:rPr>
                <w:rStyle w:val="Hyperlink"/>
              </w:rPr>
              <w:t>Phase 2, resource 6 – blank narrative structure diagram</w:t>
            </w:r>
            <w:r w:rsidR="00C666E4">
              <w:rPr>
                <w:webHidden/>
              </w:rPr>
              <w:tab/>
            </w:r>
            <w:r w:rsidR="00C666E4">
              <w:rPr>
                <w:webHidden/>
              </w:rPr>
              <w:fldChar w:fldCharType="begin"/>
            </w:r>
            <w:r w:rsidR="00C666E4">
              <w:rPr>
                <w:webHidden/>
              </w:rPr>
              <w:instrText xml:space="preserve"> PAGEREF _Toc152249393 \h </w:instrText>
            </w:r>
            <w:r w:rsidR="00C666E4">
              <w:rPr>
                <w:webHidden/>
              </w:rPr>
            </w:r>
            <w:r w:rsidR="00C666E4">
              <w:rPr>
                <w:webHidden/>
              </w:rPr>
              <w:fldChar w:fldCharType="separate"/>
            </w:r>
            <w:r w:rsidR="00C666E4">
              <w:rPr>
                <w:webHidden/>
              </w:rPr>
              <w:t>83</w:t>
            </w:r>
            <w:r w:rsidR="00C666E4">
              <w:rPr>
                <w:webHidden/>
              </w:rPr>
              <w:fldChar w:fldCharType="end"/>
            </w:r>
          </w:hyperlink>
        </w:p>
        <w:p w14:paraId="0C793222" w14:textId="6215F17A"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4" w:history="1">
            <w:r w:rsidR="00C666E4" w:rsidRPr="009D2C08">
              <w:rPr>
                <w:rStyle w:val="Hyperlink"/>
              </w:rPr>
              <w:t>Phase 2, resource 7 – additional narrative structure terminology</w:t>
            </w:r>
            <w:r w:rsidR="00C666E4">
              <w:rPr>
                <w:webHidden/>
              </w:rPr>
              <w:tab/>
            </w:r>
            <w:r w:rsidR="00C666E4">
              <w:rPr>
                <w:webHidden/>
              </w:rPr>
              <w:fldChar w:fldCharType="begin"/>
            </w:r>
            <w:r w:rsidR="00C666E4">
              <w:rPr>
                <w:webHidden/>
              </w:rPr>
              <w:instrText xml:space="preserve"> PAGEREF _Toc152249394 \h </w:instrText>
            </w:r>
            <w:r w:rsidR="00C666E4">
              <w:rPr>
                <w:webHidden/>
              </w:rPr>
            </w:r>
            <w:r w:rsidR="00C666E4">
              <w:rPr>
                <w:webHidden/>
              </w:rPr>
              <w:fldChar w:fldCharType="separate"/>
            </w:r>
            <w:r w:rsidR="00C666E4">
              <w:rPr>
                <w:webHidden/>
              </w:rPr>
              <w:t>83</w:t>
            </w:r>
            <w:r w:rsidR="00C666E4">
              <w:rPr>
                <w:webHidden/>
              </w:rPr>
              <w:fldChar w:fldCharType="end"/>
            </w:r>
          </w:hyperlink>
        </w:p>
        <w:p w14:paraId="2084FF32" w14:textId="00A26834"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5" w:history="1">
            <w:r w:rsidR="00C666E4" w:rsidRPr="009D2C08">
              <w:rPr>
                <w:rStyle w:val="Hyperlink"/>
              </w:rPr>
              <w:t xml:space="preserve">Phase 2, activity 9 – conscience alley for </w:t>
            </w:r>
            <w:r w:rsidR="00C666E4" w:rsidRPr="009D2C08">
              <w:rPr>
                <w:rStyle w:val="Hyperlink"/>
                <w:i/>
                <w:iCs/>
              </w:rPr>
              <w:t>Thai-riffic!</w:t>
            </w:r>
            <w:r w:rsidR="00C666E4">
              <w:rPr>
                <w:webHidden/>
              </w:rPr>
              <w:tab/>
            </w:r>
            <w:r w:rsidR="00C666E4">
              <w:rPr>
                <w:webHidden/>
              </w:rPr>
              <w:fldChar w:fldCharType="begin"/>
            </w:r>
            <w:r w:rsidR="00C666E4">
              <w:rPr>
                <w:webHidden/>
              </w:rPr>
              <w:instrText xml:space="preserve"> PAGEREF _Toc152249395 \h </w:instrText>
            </w:r>
            <w:r w:rsidR="00C666E4">
              <w:rPr>
                <w:webHidden/>
              </w:rPr>
            </w:r>
            <w:r w:rsidR="00C666E4">
              <w:rPr>
                <w:webHidden/>
              </w:rPr>
              <w:fldChar w:fldCharType="separate"/>
            </w:r>
            <w:r w:rsidR="00C666E4">
              <w:rPr>
                <w:webHidden/>
              </w:rPr>
              <w:t>85</w:t>
            </w:r>
            <w:r w:rsidR="00C666E4">
              <w:rPr>
                <w:webHidden/>
              </w:rPr>
              <w:fldChar w:fldCharType="end"/>
            </w:r>
          </w:hyperlink>
        </w:p>
        <w:p w14:paraId="293EE786" w14:textId="206F8C4E"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6" w:history="1">
            <w:r w:rsidR="00C666E4" w:rsidRPr="009D2C08">
              <w:rPr>
                <w:rStyle w:val="Hyperlink"/>
              </w:rPr>
              <w:t>Phase 2, resource 8 – ways into argument</w:t>
            </w:r>
            <w:r w:rsidR="00C666E4">
              <w:rPr>
                <w:webHidden/>
              </w:rPr>
              <w:tab/>
            </w:r>
            <w:r w:rsidR="00C666E4">
              <w:rPr>
                <w:webHidden/>
              </w:rPr>
              <w:fldChar w:fldCharType="begin"/>
            </w:r>
            <w:r w:rsidR="00C666E4">
              <w:rPr>
                <w:webHidden/>
              </w:rPr>
              <w:instrText xml:space="preserve"> PAGEREF _Toc152249396 \h </w:instrText>
            </w:r>
            <w:r w:rsidR="00C666E4">
              <w:rPr>
                <w:webHidden/>
              </w:rPr>
            </w:r>
            <w:r w:rsidR="00C666E4">
              <w:rPr>
                <w:webHidden/>
              </w:rPr>
              <w:fldChar w:fldCharType="separate"/>
            </w:r>
            <w:r w:rsidR="00C666E4">
              <w:rPr>
                <w:webHidden/>
              </w:rPr>
              <w:t>87</w:t>
            </w:r>
            <w:r w:rsidR="00C666E4">
              <w:rPr>
                <w:webHidden/>
              </w:rPr>
              <w:fldChar w:fldCharType="end"/>
            </w:r>
          </w:hyperlink>
        </w:p>
        <w:p w14:paraId="6D44C8A8" w14:textId="76C34777"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7" w:history="1">
            <w:r w:rsidR="00C666E4" w:rsidRPr="009D2C08">
              <w:rPr>
                <w:rStyle w:val="Hyperlink"/>
              </w:rPr>
              <w:t>Phase 2, activity 10 – Lengy the ‘anti-hero’?</w:t>
            </w:r>
            <w:r w:rsidR="00C666E4">
              <w:rPr>
                <w:webHidden/>
              </w:rPr>
              <w:tab/>
            </w:r>
            <w:r w:rsidR="00C666E4">
              <w:rPr>
                <w:webHidden/>
              </w:rPr>
              <w:fldChar w:fldCharType="begin"/>
            </w:r>
            <w:r w:rsidR="00C666E4">
              <w:rPr>
                <w:webHidden/>
              </w:rPr>
              <w:instrText xml:space="preserve"> PAGEREF _Toc152249397 \h </w:instrText>
            </w:r>
            <w:r w:rsidR="00C666E4">
              <w:rPr>
                <w:webHidden/>
              </w:rPr>
            </w:r>
            <w:r w:rsidR="00C666E4">
              <w:rPr>
                <w:webHidden/>
              </w:rPr>
              <w:fldChar w:fldCharType="separate"/>
            </w:r>
            <w:r w:rsidR="00C666E4">
              <w:rPr>
                <w:webHidden/>
              </w:rPr>
              <w:t>88</w:t>
            </w:r>
            <w:r w:rsidR="00C666E4">
              <w:rPr>
                <w:webHidden/>
              </w:rPr>
              <w:fldChar w:fldCharType="end"/>
            </w:r>
          </w:hyperlink>
        </w:p>
        <w:p w14:paraId="02D2D217" w14:textId="29DC6B2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8" w:history="1">
            <w:r w:rsidR="00C666E4" w:rsidRPr="009D2C08">
              <w:rPr>
                <w:rStyle w:val="Hyperlink"/>
              </w:rPr>
              <w:t>Phase 2, activity 11 – analytical writing</w:t>
            </w:r>
            <w:r w:rsidR="00C666E4">
              <w:rPr>
                <w:webHidden/>
              </w:rPr>
              <w:tab/>
            </w:r>
            <w:r w:rsidR="00C666E4">
              <w:rPr>
                <w:webHidden/>
              </w:rPr>
              <w:fldChar w:fldCharType="begin"/>
            </w:r>
            <w:r w:rsidR="00C666E4">
              <w:rPr>
                <w:webHidden/>
              </w:rPr>
              <w:instrText xml:space="preserve"> PAGEREF _Toc152249398 \h </w:instrText>
            </w:r>
            <w:r w:rsidR="00C666E4">
              <w:rPr>
                <w:webHidden/>
              </w:rPr>
            </w:r>
            <w:r w:rsidR="00C666E4">
              <w:rPr>
                <w:webHidden/>
              </w:rPr>
              <w:fldChar w:fldCharType="separate"/>
            </w:r>
            <w:r w:rsidR="00C666E4">
              <w:rPr>
                <w:webHidden/>
              </w:rPr>
              <w:t>89</w:t>
            </w:r>
            <w:r w:rsidR="00C666E4">
              <w:rPr>
                <w:webHidden/>
              </w:rPr>
              <w:fldChar w:fldCharType="end"/>
            </w:r>
          </w:hyperlink>
        </w:p>
        <w:p w14:paraId="6CD275F9" w14:textId="2BA56DE2"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399" w:history="1">
            <w:r w:rsidR="00C666E4" w:rsidRPr="009D2C08">
              <w:rPr>
                <w:rStyle w:val="Hyperlink"/>
              </w:rPr>
              <w:t>Phase 2, activity 12 – conflict and rising tension</w:t>
            </w:r>
            <w:r w:rsidR="00C666E4">
              <w:rPr>
                <w:webHidden/>
              </w:rPr>
              <w:tab/>
            </w:r>
            <w:r w:rsidR="00C666E4">
              <w:rPr>
                <w:webHidden/>
              </w:rPr>
              <w:fldChar w:fldCharType="begin"/>
            </w:r>
            <w:r w:rsidR="00C666E4">
              <w:rPr>
                <w:webHidden/>
              </w:rPr>
              <w:instrText xml:space="preserve"> PAGEREF _Toc152249399 \h </w:instrText>
            </w:r>
            <w:r w:rsidR="00C666E4">
              <w:rPr>
                <w:webHidden/>
              </w:rPr>
            </w:r>
            <w:r w:rsidR="00C666E4">
              <w:rPr>
                <w:webHidden/>
              </w:rPr>
              <w:fldChar w:fldCharType="separate"/>
            </w:r>
            <w:r w:rsidR="00C666E4">
              <w:rPr>
                <w:webHidden/>
              </w:rPr>
              <w:t>90</w:t>
            </w:r>
            <w:r w:rsidR="00C666E4">
              <w:rPr>
                <w:webHidden/>
              </w:rPr>
              <w:fldChar w:fldCharType="end"/>
            </w:r>
          </w:hyperlink>
        </w:p>
        <w:p w14:paraId="6104C572" w14:textId="77B3E501"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400" w:history="1">
            <w:r w:rsidR="00C666E4" w:rsidRPr="009D2C08">
              <w:rPr>
                <w:rStyle w:val="Hyperlink"/>
              </w:rPr>
              <w:t>Phase 2, resource 9 – extract from the chapter ‘Meeting Mr Winfree’</w:t>
            </w:r>
            <w:r w:rsidR="00C666E4">
              <w:rPr>
                <w:webHidden/>
              </w:rPr>
              <w:tab/>
            </w:r>
            <w:r w:rsidR="00C666E4">
              <w:rPr>
                <w:webHidden/>
              </w:rPr>
              <w:fldChar w:fldCharType="begin"/>
            </w:r>
            <w:r w:rsidR="00C666E4">
              <w:rPr>
                <w:webHidden/>
              </w:rPr>
              <w:instrText xml:space="preserve"> PAGEREF _Toc152249400 \h </w:instrText>
            </w:r>
            <w:r w:rsidR="00C666E4">
              <w:rPr>
                <w:webHidden/>
              </w:rPr>
            </w:r>
            <w:r w:rsidR="00C666E4">
              <w:rPr>
                <w:webHidden/>
              </w:rPr>
              <w:fldChar w:fldCharType="separate"/>
            </w:r>
            <w:r w:rsidR="00C666E4">
              <w:rPr>
                <w:webHidden/>
              </w:rPr>
              <w:t>91</w:t>
            </w:r>
            <w:r w:rsidR="00C666E4">
              <w:rPr>
                <w:webHidden/>
              </w:rPr>
              <w:fldChar w:fldCharType="end"/>
            </w:r>
          </w:hyperlink>
        </w:p>
        <w:p w14:paraId="0F179E3A" w14:textId="3F4FC4B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401" w:history="1">
            <w:r w:rsidR="00C666E4" w:rsidRPr="009D2C08">
              <w:rPr>
                <w:rStyle w:val="Hyperlink"/>
              </w:rPr>
              <w:t>Phase 2, activity 13 – learning about the protagonist</w:t>
            </w:r>
            <w:r w:rsidR="00C666E4">
              <w:rPr>
                <w:webHidden/>
              </w:rPr>
              <w:tab/>
            </w:r>
            <w:r w:rsidR="00C666E4">
              <w:rPr>
                <w:webHidden/>
              </w:rPr>
              <w:fldChar w:fldCharType="begin"/>
            </w:r>
            <w:r w:rsidR="00C666E4">
              <w:rPr>
                <w:webHidden/>
              </w:rPr>
              <w:instrText xml:space="preserve"> PAGEREF _Toc152249401 \h </w:instrText>
            </w:r>
            <w:r w:rsidR="00C666E4">
              <w:rPr>
                <w:webHidden/>
              </w:rPr>
            </w:r>
            <w:r w:rsidR="00C666E4">
              <w:rPr>
                <w:webHidden/>
              </w:rPr>
              <w:fldChar w:fldCharType="separate"/>
            </w:r>
            <w:r w:rsidR="00C666E4">
              <w:rPr>
                <w:webHidden/>
              </w:rPr>
              <w:t>97</w:t>
            </w:r>
            <w:r w:rsidR="00C666E4">
              <w:rPr>
                <w:webHidden/>
              </w:rPr>
              <w:fldChar w:fldCharType="end"/>
            </w:r>
          </w:hyperlink>
        </w:p>
        <w:p w14:paraId="181DDB8F" w14:textId="14FABB3F"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402" w:history="1">
            <w:r w:rsidR="00C666E4" w:rsidRPr="009D2C08">
              <w:rPr>
                <w:rStyle w:val="Hyperlink"/>
              </w:rPr>
              <w:t>Phase 2, activity 14 – introduction to narrative voice</w:t>
            </w:r>
            <w:r w:rsidR="00C666E4">
              <w:rPr>
                <w:webHidden/>
              </w:rPr>
              <w:tab/>
            </w:r>
            <w:r w:rsidR="00C666E4">
              <w:rPr>
                <w:webHidden/>
              </w:rPr>
              <w:fldChar w:fldCharType="begin"/>
            </w:r>
            <w:r w:rsidR="00C666E4">
              <w:rPr>
                <w:webHidden/>
              </w:rPr>
              <w:instrText xml:space="preserve"> PAGEREF _Toc152249402 \h </w:instrText>
            </w:r>
            <w:r w:rsidR="00C666E4">
              <w:rPr>
                <w:webHidden/>
              </w:rPr>
            </w:r>
            <w:r w:rsidR="00C666E4">
              <w:rPr>
                <w:webHidden/>
              </w:rPr>
              <w:fldChar w:fldCharType="separate"/>
            </w:r>
            <w:r w:rsidR="00C666E4">
              <w:rPr>
                <w:webHidden/>
              </w:rPr>
              <w:t>98</w:t>
            </w:r>
            <w:r w:rsidR="00C666E4">
              <w:rPr>
                <w:webHidden/>
              </w:rPr>
              <w:fldChar w:fldCharType="end"/>
            </w:r>
          </w:hyperlink>
        </w:p>
        <w:p w14:paraId="4C7CB12C" w14:textId="48FB0DF7"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403" w:history="1">
            <w:r w:rsidR="00C666E4" w:rsidRPr="009D2C08">
              <w:rPr>
                <w:rStyle w:val="Hyperlink"/>
              </w:rPr>
              <w:t>Phase 2, activity 15 – sentence combining and narrative voice</w:t>
            </w:r>
            <w:r w:rsidR="00C666E4">
              <w:rPr>
                <w:webHidden/>
              </w:rPr>
              <w:tab/>
            </w:r>
            <w:r w:rsidR="00C666E4">
              <w:rPr>
                <w:webHidden/>
              </w:rPr>
              <w:fldChar w:fldCharType="begin"/>
            </w:r>
            <w:r w:rsidR="00C666E4">
              <w:rPr>
                <w:webHidden/>
              </w:rPr>
              <w:instrText xml:space="preserve"> PAGEREF _Toc152249403 \h </w:instrText>
            </w:r>
            <w:r w:rsidR="00C666E4">
              <w:rPr>
                <w:webHidden/>
              </w:rPr>
            </w:r>
            <w:r w:rsidR="00C666E4">
              <w:rPr>
                <w:webHidden/>
              </w:rPr>
              <w:fldChar w:fldCharType="separate"/>
            </w:r>
            <w:r w:rsidR="00C666E4">
              <w:rPr>
                <w:webHidden/>
              </w:rPr>
              <w:t>99</w:t>
            </w:r>
            <w:r w:rsidR="00C666E4">
              <w:rPr>
                <w:webHidden/>
              </w:rPr>
              <w:fldChar w:fldCharType="end"/>
            </w:r>
          </w:hyperlink>
        </w:p>
        <w:p w14:paraId="66A5D5F9" w14:textId="6AB9C635"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404" w:history="1">
            <w:r w:rsidR="00C666E4" w:rsidRPr="009D2C08">
              <w:rPr>
                <w:rStyle w:val="Hyperlink"/>
              </w:rPr>
              <w:t>Core formative task 2 – experimenting with point of view and narrative voice (integrated Phase 5)</w:t>
            </w:r>
            <w:r w:rsidR="00C666E4">
              <w:rPr>
                <w:webHidden/>
              </w:rPr>
              <w:tab/>
            </w:r>
            <w:r w:rsidR="00C666E4">
              <w:rPr>
                <w:webHidden/>
              </w:rPr>
              <w:fldChar w:fldCharType="begin"/>
            </w:r>
            <w:r w:rsidR="00C666E4">
              <w:rPr>
                <w:webHidden/>
              </w:rPr>
              <w:instrText xml:space="preserve"> PAGEREF _Toc152249404 \h </w:instrText>
            </w:r>
            <w:r w:rsidR="00C666E4">
              <w:rPr>
                <w:webHidden/>
              </w:rPr>
            </w:r>
            <w:r w:rsidR="00C666E4">
              <w:rPr>
                <w:webHidden/>
              </w:rPr>
              <w:fldChar w:fldCharType="separate"/>
            </w:r>
            <w:r w:rsidR="00C666E4">
              <w:rPr>
                <w:webHidden/>
              </w:rPr>
              <w:t>102</w:t>
            </w:r>
            <w:r w:rsidR="00C666E4">
              <w:rPr>
                <w:webHidden/>
              </w:rPr>
              <w:fldChar w:fldCharType="end"/>
            </w:r>
          </w:hyperlink>
        </w:p>
        <w:p w14:paraId="030EAE5E" w14:textId="07605532" w:rsidR="00C666E4" w:rsidRDefault="00000000">
          <w:pPr>
            <w:pStyle w:val="TOC2"/>
            <w:rPr>
              <w:rFonts w:asciiTheme="minorHAnsi" w:eastAsiaTheme="minorEastAsia" w:hAnsiTheme="minorHAnsi" w:cstheme="minorBidi"/>
              <w:kern w:val="2"/>
              <w:szCs w:val="22"/>
              <w:lang w:eastAsia="en-AU"/>
              <w14:ligatures w14:val="standardContextual"/>
            </w:rPr>
          </w:pPr>
          <w:hyperlink w:anchor="_Toc152249405" w:history="1">
            <w:r w:rsidR="00C666E4" w:rsidRPr="009D2C08">
              <w:rPr>
                <w:rStyle w:val="Hyperlink"/>
              </w:rPr>
              <w:t>Phase 2, resource 10 – verb choice (refining checklist part 2)</w:t>
            </w:r>
            <w:r w:rsidR="00C666E4">
              <w:rPr>
                <w:webHidden/>
              </w:rPr>
              <w:tab/>
            </w:r>
            <w:r w:rsidR="00C666E4">
              <w:rPr>
                <w:webHidden/>
              </w:rPr>
              <w:fldChar w:fldCharType="begin"/>
            </w:r>
            <w:r w:rsidR="00C666E4">
              <w:rPr>
                <w:webHidden/>
              </w:rPr>
              <w:instrText xml:space="preserve"> PAGEREF _Toc152249405 \h </w:instrText>
            </w:r>
            <w:r w:rsidR="00C666E4">
              <w:rPr>
                <w:webHidden/>
              </w:rPr>
            </w:r>
            <w:r w:rsidR="00C666E4">
              <w:rPr>
                <w:webHidden/>
              </w:rPr>
              <w:fldChar w:fldCharType="separate"/>
            </w:r>
            <w:r w:rsidR="00C666E4">
              <w:rPr>
                <w:webHidden/>
              </w:rPr>
              <w:t>103</w:t>
            </w:r>
            <w:r w:rsidR="00C666E4">
              <w:rPr>
                <w:webHidden/>
              </w:rPr>
              <w:fldChar w:fldCharType="end"/>
            </w:r>
          </w:hyperlink>
        </w:p>
        <w:p w14:paraId="6543F7C1" w14:textId="3ACF0CF0" w:rsidR="00C666E4" w:rsidRDefault="00000000">
          <w:pPr>
            <w:pStyle w:val="TOC1"/>
            <w:rPr>
              <w:rFonts w:asciiTheme="minorHAnsi" w:eastAsiaTheme="minorEastAsia" w:hAnsiTheme="minorHAnsi" w:cstheme="minorBidi"/>
              <w:b w:val="0"/>
              <w:kern w:val="2"/>
              <w:szCs w:val="22"/>
              <w:lang w:eastAsia="en-AU"/>
              <w14:ligatures w14:val="standardContextual"/>
            </w:rPr>
          </w:pPr>
          <w:hyperlink w:anchor="_Toc152249406" w:history="1">
            <w:r w:rsidR="00C666E4" w:rsidRPr="009D2C08">
              <w:rPr>
                <w:rStyle w:val="Hyperlink"/>
              </w:rPr>
              <w:t>References</w:t>
            </w:r>
            <w:r w:rsidR="00C666E4">
              <w:rPr>
                <w:webHidden/>
              </w:rPr>
              <w:tab/>
            </w:r>
            <w:r w:rsidR="00C666E4">
              <w:rPr>
                <w:webHidden/>
              </w:rPr>
              <w:fldChar w:fldCharType="begin"/>
            </w:r>
            <w:r w:rsidR="00C666E4">
              <w:rPr>
                <w:webHidden/>
              </w:rPr>
              <w:instrText xml:space="preserve"> PAGEREF _Toc152249406 \h </w:instrText>
            </w:r>
            <w:r w:rsidR="00C666E4">
              <w:rPr>
                <w:webHidden/>
              </w:rPr>
            </w:r>
            <w:r w:rsidR="00C666E4">
              <w:rPr>
                <w:webHidden/>
              </w:rPr>
              <w:fldChar w:fldCharType="separate"/>
            </w:r>
            <w:r w:rsidR="00C666E4">
              <w:rPr>
                <w:webHidden/>
              </w:rPr>
              <w:t>106</w:t>
            </w:r>
            <w:r w:rsidR="00C666E4">
              <w:rPr>
                <w:webHidden/>
              </w:rPr>
              <w:fldChar w:fldCharType="end"/>
            </w:r>
          </w:hyperlink>
        </w:p>
        <w:p w14:paraId="46891DFE" w14:textId="7B849C60" w:rsidR="000A4A2F" w:rsidRDefault="00725E27" w:rsidP="00663B63">
          <w:pPr>
            <w:pStyle w:val="TOC2"/>
            <w:tabs>
              <w:tab w:val="right" w:leader="dot" w:pos="9630"/>
            </w:tabs>
            <w:rPr>
              <w:rStyle w:val="Hyperlink"/>
              <w:kern w:val="2"/>
              <w:lang w:eastAsia="en-AU"/>
              <w14:ligatures w14:val="standardContextual"/>
            </w:rPr>
          </w:pPr>
          <w:r>
            <w:fldChar w:fldCharType="end"/>
          </w:r>
        </w:p>
      </w:sdtContent>
    </w:sdt>
    <w:p w14:paraId="3ED1A0BC" w14:textId="77777777" w:rsidR="00FE6AD4" w:rsidRPr="00936924" w:rsidRDefault="00FE6AD4" w:rsidP="0078602E">
      <w:pPr>
        <w:pStyle w:val="FeatureBox2"/>
        <w:rPr>
          <w:b/>
          <w:bCs/>
        </w:rPr>
      </w:pPr>
      <w:r w:rsidRPr="00936924">
        <w:rPr>
          <w:b/>
          <w:bCs/>
        </w:rPr>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7F62E6">
      <w:pPr>
        <w:pStyle w:val="FeatureBox2"/>
        <w:numPr>
          <w:ilvl w:val="0"/>
          <w:numId w:val="66"/>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7F62E6">
      <w:pPr>
        <w:pStyle w:val="FeatureBox2"/>
        <w:numPr>
          <w:ilvl w:val="0"/>
          <w:numId w:val="66"/>
        </w:numPr>
        <w:ind w:left="567" w:hanging="567"/>
      </w:pPr>
      <w:r w:rsidRPr="00963DF9">
        <w:t>In the desktop app, you will then need to select ‘Update entire table’. Your table numbers should then update to reflect your changes.</w:t>
      </w:r>
    </w:p>
    <w:p w14:paraId="240FBEF5" w14:textId="491FBE25" w:rsidR="00554500" w:rsidRDefault="00554500" w:rsidP="00BF4725">
      <w:pPr>
        <w:pStyle w:val="Heading1"/>
      </w:pPr>
      <w:bookmarkStart w:id="2" w:name="_Toc152249337"/>
      <w:r>
        <w:lastRenderedPageBreak/>
        <w:t>About this resource</w:t>
      </w:r>
      <w:bookmarkEnd w:id="2"/>
    </w:p>
    <w:p w14:paraId="7C3AB50F" w14:textId="610FCF51" w:rsidR="00553614" w:rsidRDefault="00553614" w:rsidP="00BF4725">
      <w:r>
        <w:t xml:space="preserve">This teacher resource booklet is not a standalone resource. It has been designed for use by teachers in connection to Year 7 resources designed by the English curriculum team for the </w:t>
      </w:r>
      <w:hyperlink r:id="rId8" w:history="1">
        <w:r w:rsidRPr="009C3C03">
          <w:rPr>
            <w:rStyle w:val="Hyperlink"/>
          </w:rPr>
          <w:t>English K–10 Syllabus</w:t>
        </w:r>
      </w:hyperlink>
      <w:r>
        <w:t xml:space="preserve"> (NESA 2022). These include the Year 7 scope and sequence, Year 7 ‘Escape into the world of the novel’ program and the Year 7 Term 3 sample assessment task, which includes a student work sample.</w:t>
      </w:r>
    </w:p>
    <w:p w14:paraId="60BF98F4" w14:textId="51AAB58D" w:rsidR="00D921E8" w:rsidRDefault="00D921E8" w:rsidP="00BF4725">
      <w:pPr>
        <w:pStyle w:val="Heading2"/>
      </w:pPr>
      <w:bookmarkStart w:id="3" w:name="_Toc152249338"/>
      <w:r>
        <w:t xml:space="preserve">Purpose of </w:t>
      </w:r>
      <w:r w:rsidR="00302F52">
        <w:t>resource</w:t>
      </w:r>
      <w:bookmarkEnd w:id="3"/>
    </w:p>
    <w:p w14:paraId="2EAFB732" w14:textId="4DEF8780" w:rsidR="00D921E8" w:rsidRDefault="00302F52" w:rsidP="00BF4725">
      <w:r>
        <w:t xml:space="preserve">The content in this resource booklet has been prepared by the 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w:t>
      </w:r>
      <w:r w:rsidR="00215777">
        <w:t>up-to-</w:t>
      </w:r>
      <w:r>
        <w:t xml:space="preserve">date syllabus content. Links contained within this resource were correct as of </w:t>
      </w:r>
      <w:r w:rsidR="009C3C03">
        <w:t>30 October</w:t>
      </w:r>
      <w:r>
        <w:t xml:space="preserve"> 2023.</w:t>
      </w:r>
    </w:p>
    <w:p w14:paraId="137E19DE" w14:textId="77777777" w:rsidR="001D79ED" w:rsidRDefault="001D79ED" w:rsidP="00BF4725">
      <w:pPr>
        <w:pStyle w:val="Heading2"/>
      </w:pPr>
      <w:bookmarkStart w:id="4" w:name="_Toc152249339"/>
      <w:r>
        <w:t>Target audience</w:t>
      </w:r>
      <w:bookmarkEnd w:id="4"/>
    </w:p>
    <w:p w14:paraId="67B30D32" w14:textId="2CA720A7" w:rsidR="001D79ED" w:rsidRDefault="001D79ED" w:rsidP="00BF4725">
      <w:r>
        <w:t>These samples are intended to support teachers as they develop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5B0E362B" w14:textId="77777777" w:rsidR="001D79ED" w:rsidRDefault="001D79ED" w:rsidP="00BF4725">
      <w:pPr>
        <w:pStyle w:val="Heading2"/>
      </w:pPr>
      <w:bookmarkStart w:id="5" w:name="_Toc152249340"/>
      <w:r>
        <w:t>When and how to use</w:t>
      </w:r>
      <w:bookmarkEnd w:id="5"/>
    </w:p>
    <w:p w14:paraId="4B40E4E4" w14:textId="1BC5D26F" w:rsidR="001D79ED" w:rsidRDefault="1ABB7491" w:rsidP="00BF4725">
      <w:r>
        <w:t xml:space="preserve">This teaching and learning program has been designed for Term 3 of Year 7. It provides opportunities for the teacher to strengthen class rapport, while encouraging students to explore and understand new texts and concepts, and experience new ways of learning. </w:t>
      </w:r>
      <w:r w:rsidR="0037004E" w:rsidRPr="0037004E">
        <w:t>Teacher-facing material has been included as</w:t>
      </w:r>
      <w:r w:rsidR="009F133D">
        <w:t xml:space="preserve"> a</w:t>
      </w:r>
      <w:r w:rsidR="0037004E" w:rsidRPr="0037004E">
        <w:t xml:space="preserve"> ‘resource’, while student-facing material has been labelled ‘activity’ in this booklet. The resources and activities can be used as an example and adapted for the teacher’s own design of resources. </w:t>
      </w:r>
      <w:r w:rsidR="001D79ED">
        <w:t xml:space="preserve">The booklet also serves as an example of how resources and activities can be designed for the </w:t>
      </w:r>
      <w:hyperlink r:id="rId9">
        <w:r w:rsidR="290EC983" w:rsidRPr="51E632A5">
          <w:rPr>
            <w:rStyle w:val="Hyperlink"/>
          </w:rPr>
          <w:t>English K–10 Syllabus</w:t>
        </w:r>
      </w:hyperlink>
      <w:r w:rsidR="001D79ED">
        <w:t xml:space="preserve"> (NESA 2022). The resources</w:t>
      </w:r>
      <w:r w:rsidR="006D70F6">
        <w:t xml:space="preserve"> and </w:t>
      </w:r>
      <w:r w:rsidR="006D70F6">
        <w:lastRenderedPageBreak/>
        <w:t>activities</w:t>
      </w:r>
      <w:r w:rsidR="001D79ED">
        <w:t xml:space="preserve"> should be used with timeframes that are created by the teacher to meet the faculty and school assessment schedules.</w:t>
      </w:r>
    </w:p>
    <w:p w14:paraId="1399CD6E" w14:textId="77777777" w:rsidR="001D79ED" w:rsidRDefault="001D79ED" w:rsidP="00BF4725">
      <w:pPr>
        <w:pStyle w:val="Heading2"/>
      </w:pPr>
      <w:bookmarkStart w:id="6" w:name="_Toc152249341"/>
      <w:r>
        <w:t>Texts and resources</w:t>
      </w:r>
      <w:bookmarkEnd w:id="6"/>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511705B8" w14:textId="583CC4EC" w:rsidR="00425CC7" w:rsidRDefault="00425CC7" w:rsidP="003B1B01">
      <w:pPr>
        <w:pStyle w:val="Caption"/>
      </w:pPr>
      <w:r>
        <w:t xml:space="preserve">Table </w:t>
      </w:r>
      <w:r>
        <w:fldChar w:fldCharType="begin"/>
      </w:r>
      <w:r>
        <w:instrText>SEQ Table \* ARABIC</w:instrText>
      </w:r>
      <w:r>
        <w:fldChar w:fldCharType="separate"/>
      </w:r>
      <w:r w:rsidR="00C64362">
        <w:rPr>
          <w:noProof/>
        </w:rPr>
        <w:t>1</w:t>
      </w:r>
      <w:r>
        <w:fldChar w:fldCharType="end"/>
      </w:r>
      <w:r w:rsidR="000B5BF6">
        <w:rPr>
          <w:noProof/>
        </w:rPr>
        <w:t xml:space="preserve"> – </w:t>
      </w:r>
      <w:r w:rsidR="009F55C1" w:rsidRPr="009F55C1">
        <w:rPr>
          <w:noProof/>
        </w:rPr>
        <w:t>core texts and their alignment to the text requirements</w:t>
      </w:r>
    </w:p>
    <w:tbl>
      <w:tblPr>
        <w:tblStyle w:val="Tableheader"/>
        <w:tblW w:w="0" w:type="auto"/>
        <w:tblLook w:val="04A0" w:firstRow="1" w:lastRow="0" w:firstColumn="1" w:lastColumn="0" w:noHBand="0" w:noVBand="1"/>
        <w:tblDescription w:val="Text details."/>
      </w:tblPr>
      <w:tblGrid>
        <w:gridCol w:w="1838"/>
        <w:gridCol w:w="4111"/>
        <w:gridCol w:w="3679"/>
      </w:tblGrid>
      <w:tr w:rsidR="00554956" w14:paraId="24BC726E" w14:textId="77777777" w:rsidTr="00704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C62225" w14:textId="3E226E78" w:rsidR="00554956" w:rsidRDefault="00DA0D90" w:rsidP="001D79ED">
            <w:r>
              <w:t>Text</w:t>
            </w:r>
          </w:p>
        </w:tc>
        <w:tc>
          <w:tcPr>
            <w:tcW w:w="4111" w:type="dxa"/>
          </w:tcPr>
          <w:p w14:paraId="7518AD72" w14:textId="56D0FD8A" w:rsidR="00554956" w:rsidRDefault="00DA0D90" w:rsidP="001D79ED">
            <w:pPr>
              <w:cnfStyle w:val="100000000000" w:firstRow="1" w:lastRow="0" w:firstColumn="0" w:lastColumn="0" w:oddVBand="0" w:evenVBand="0" w:oddHBand="0" w:evenHBand="0" w:firstRowFirstColumn="0" w:firstRowLastColumn="0" w:lastRowFirstColumn="0" w:lastRowLastColumn="0"/>
            </w:pPr>
            <w:r>
              <w:t>Text requirement</w:t>
            </w:r>
          </w:p>
        </w:tc>
        <w:tc>
          <w:tcPr>
            <w:tcW w:w="3679" w:type="dxa"/>
          </w:tcPr>
          <w:p w14:paraId="4EC2DD9B" w14:textId="78324819" w:rsidR="00554956" w:rsidRDefault="00DA0D90" w:rsidP="001D79ED">
            <w:pPr>
              <w:cnfStyle w:val="100000000000" w:firstRow="1" w:lastRow="0" w:firstColumn="0" w:lastColumn="0" w:oddVBand="0" w:evenVBand="0" w:oddHBand="0" w:evenHBand="0" w:firstRowFirstColumn="0" w:firstRowLastColumn="0" w:lastRowFirstColumn="0" w:lastRowLastColumn="0"/>
            </w:pPr>
            <w:r>
              <w:t xml:space="preserve">Annotation </w:t>
            </w:r>
            <w:r w:rsidR="00367F19">
              <w:t>and</w:t>
            </w:r>
            <w:r>
              <w:t xml:space="preserve"> overview</w:t>
            </w:r>
          </w:p>
        </w:tc>
      </w:tr>
      <w:tr w:rsidR="00B537EF" w14:paraId="6470996B" w14:textId="77777777" w:rsidTr="00704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202376" w14:textId="4A676907" w:rsidR="00B537EF" w:rsidRPr="00112D84" w:rsidRDefault="00112D84" w:rsidP="001D79ED">
            <w:pPr>
              <w:rPr>
                <w:b w:val="0"/>
              </w:rPr>
            </w:pPr>
            <w:r w:rsidRPr="00112D84">
              <w:t xml:space="preserve">Phommavanh O (2019) </w:t>
            </w:r>
            <w:r w:rsidRPr="00112D84">
              <w:rPr>
                <w:i/>
              </w:rPr>
              <w:t>Thai-riffic!,</w:t>
            </w:r>
            <w:r w:rsidRPr="00112D84">
              <w:t xml:space="preserve"> 2nd edn, Penguin Group, Australia.</w:t>
            </w:r>
          </w:p>
        </w:tc>
        <w:tc>
          <w:tcPr>
            <w:tcW w:w="4111" w:type="dxa"/>
          </w:tcPr>
          <w:p w14:paraId="79E2389C" w14:textId="42ED5B05" w:rsidR="00895290" w:rsidRPr="00895290" w:rsidRDefault="00895290" w:rsidP="00895290">
            <w:pPr>
              <w:cnfStyle w:val="000000100000" w:firstRow="0" w:lastRow="0" w:firstColumn="0" w:lastColumn="0" w:oddVBand="0" w:evenVBand="0" w:oddHBand="1" w:evenHBand="0" w:firstRowFirstColumn="0" w:firstRowLastColumn="0" w:lastRowFirstColumn="0" w:lastRowLastColumn="0"/>
            </w:pPr>
            <w:r w:rsidRPr="00895290">
              <w:t xml:space="preserve">This novel is a moderately complex text as per the </w:t>
            </w:r>
            <w:hyperlink r:id="rId10" w:history="1">
              <w:r w:rsidR="00561A47">
                <w:rPr>
                  <w:rStyle w:val="Hyperlink"/>
                </w:rPr>
                <w:t>National Literacy Learning Progression (NLLP) (V3)</w:t>
              </w:r>
            </w:hyperlink>
            <w:r w:rsidRPr="00895290">
              <w:t xml:space="preserve"> in that it provides students opportunities to engage with a hybrid text with moderately complex sentence, language and vocabulary. This includes modality, literary devices, idiomatic language and meaning built around multiple perspectives.</w:t>
            </w:r>
          </w:p>
          <w:p w14:paraId="43FD35D1" w14:textId="0985F4BC" w:rsidR="00B537EF" w:rsidRPr="00112D84" w:rsidRDefault="00895290" w:rsidP="00895290">
            <w:pPr>
              <w:cnfStyle w:val="000000100000" w:firstRow="0" w:lastRow="0" w:firstColumn="0" w:lastColumn="0" w:oddVBand="0" w:evenVBand="0" w:oddHBand="1" w:evenHBand="0" w:firstRowFirstColumn="0" w:firstRowLastColumn="0" w:lastRowFirstColumn="0" w:lastRowLastColumn="0"/>
            </w:pPr>
            <w:r w:rsidRPr="00895290">
              <w:rPr>
                <w:b/>
              </w:rPr>
              <w:t>EN4-RVL-01</w:t>
            </w:r>
            <w:r w:rsidRPr="00895290">
              <w:t xml:space="preserve"> requires students to read texts that are complex in their ideas and construction. The text helps meet the </w:t>
            </w:r>
            <w:hyperlink r:id="rId11" w:anchor="course-requirements-k-10-english_k_10_2022" w:history="1">
              <w:r w:rsidRPr="00367F19">
                <w:rPr>
                  <w:rStyle w:val="Hyperlink"/>
                </w:rPr>
                <w:t>Text requirements for English 7–10</w:t>
              </w:r>
            </w:hyperlink>
            <w:r w:rsidRPr="00895290">
              <w:t>: a work of extended prose by an Australian author which explores intercultural experiences and perspectives from popular and youth cultures.</w:t>
            </w:r>
          </w:p>
        </w:tc>
        <w:tc>
          <w:tcPr>
            <w:tcW w:w="3679" w:type="dxa"/>
          </w:tcPr>
          <w:p w14:paraId="6B4C4C38" w14:textId="77777777" w:rsidR="005A7386" w:rsidRPr="005A7386" w:rsidRDefault="005A7386" w:rsidP="005A7386">
            <w:pPr>
              <w:cnfStyle w:val="000000100000" w:firstRow="0" w:lastRow="0" w:firstColumn="0" w:lastColumn="0" w:oddVBand="0" w:evenVBand="0" w:oddHBand="1" w:evenHBand="0" w:firstRowFirstColumn="0" w:firstRowLastColumn="0" w:lastRowFirstColumn="0" w:lastRowLastColumn="0"/>
            </w:pPr>
            <w:r w:rsidRPr="005A7386">
              <w:t>The novel is broadly a bildungsroman about a young Australian boy of Thai heritage. Readers will engage with the stresses of a first year at high school and the journey of acceptance of one’s identity.</w:t>
            </w:r>
          </w:p>
          <w:p w14:paraId="6914E33F" w14:textId="77777777" w:rsidR="005A7386" w:rsidRPr="005A7386" w:rsidRDefault="005A7386" w:rsidP="005A7386">
            <w:pPr>
              <w:cnfStyle w:val="000000100000" w:firstRow="0" w:lastRow="0" w:firstColumn="0" w:lastColumn="0" w:oddVBand="0" w:evenVBand="0" w:oddHBand="1" w:evenHBand="0" w:firstRowFirstColumn="0" w:firstRowLastColumn="0" w:lastRowFirstColumn="0" w:lastRowLastColumn="0"/>
            </w:pPr>
            <w:r w:rsidRPr="005A7386">
              <w:t>The novel is light-hearted, with family, school and community conflicts balanced by comedic and multimodal elements.</w:t>
            </w:r>
          </w:p>
          <w:p w14:paraId="6406657F" w14:textId="615EDF19" w:rsidR="00B537EF" w:rsidRPr="00112D84" w:rsidRDefault="005A7386" w:rsidP="005A7386">
            <w:pPr>
              <w:cnfStyle w:val="000000100000" w:firstRow="0" w:lastRow="0" w:firstColumn="0" w:lastColumn="0" w:oddVBand="0" w:evenVBand="0" w:oddHBand="1" w:evenHBand="0" w:firstRowFirstColumn="0" w:firstRowLastColumn="0" w:lastRowFirstColumn="0" w:lastRowLastColumn="0"/>
            </w:pPr>
            <w:r w:rsidRPr="005A7386">
              <w:t>A study of this accessible text will allow for the development of reading skills, the appreciation of genre, and the ways in which composers create an interesting fictional world through characterisation and carefully curated narrative elements.</w:t>
            </w:r>
          </w:p>
        </w:tc>
      </w:tr>
      <w:tr w:rsidR="00B773AA" w14:paraId="223D59E3" w14:textId="77777777" w:rsidTr="00704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FA8009" w14:textId="6E70F6BA" w:rsidR="00B773AA" w:rsidRPr="00112D84" w:rsidRDefault="00F92AF4" w:rsidP="001D79ED">
            <w:r w:rsidRPr="00F92AF4">
              <w:t xml:space="preserve">Carroll L (1865) </w:t>
            </w:r>
            <w:r w:rsidRPr="00C45B69">
              <w:rPr>
                <w:i/>
                <w:iCs/>
              </w:rPr>
              <w:t xml:space="preserve">Alice’s Adventures in </w:t>
            </w:r>
            <w:r w:rsidRPr="00C45B69">
              <w:rPr>
                <w:i/>
                <w:iCs/>
              </w:rPr>
              <w:lastRenderedPageBreak/>
              <w:t>Wonderland</w:t>
            </w:r>
            <w:r w:rsidRPr="00F92AF4">
              <w:t>, Macmillan’s Children’s Books.</w:t>
            </w:r>
          </w:p>
        </w:tc>
        <w:tc>
          <w:tcPr>
            <w:tcW w:w="4111" w:type="dxa"/>
          </w:tcPr>
          <w:p w14:paraId="77C4777D" w14:textId="1B32ADAD" w:rsidR="002478A5" w:rsidRPr="002478A5" w:rsidRDefault="002478A5" w:rsidP="002478A5">
            <w:pPr>
              <w:cnfStyle w:val="000000010000" w:firstRow="0" w:lastRow="0" w:firstColumn="0" w:lastColumn="0" w:oddVBand="0" w:evenVBand="0" w:oddHBand="0" w:evenHBand="1" w:firstRowFirstColumn="0" w:firstRowLastColumn="0" w:lastRowFirstColumn="0" w:lastRowLastColumn="0"/>
            </w:pPr>
            <w:r w:rsidRPr="002478A5">
              <w:lastRenderedPageBreak/>
              <w:t xml:space="preserve">This novella is a complex text as per the </w:t>
            </w:r>
            <w:hyperlink r:id="rId12" w:history="1">
              <w:r w:rsidRPr="002478A5">
                <w:rPr>
                  <w:rStyle w:val="Hyperlink"/>
                </w:rPr>
                <w:t>NLLP (V3)</w:t>
              </w:r>
            </w:hyperlink>
            <w:r w:rsidRPr="002478A5">
              <w:t xml:space="preserve">. It uses figurative language, complex vocabulary and </w:t>
            </w:r>
            <w:r w:rsidRPr="002478A5">
              <w:lastRenderedPageBreak/>
              <w:t>contains allegorical ideas that lead to multi-layered meanings. While it can be read as a children’s book, it provides opportunities for close reading and stage-appropriate analysis of characterisation and narrative structure.</w:t>
            </w:r>
          </w:p>
          <w:p w14:paraId="430EAADE" w14:textId="14053D7C" w:rsidR="00B773AA" w:rsidRPr="00895290" w:rsidRDefault="002478A5" w:rsidP="002478A5">
            <w:pPr>
              <w:cnfStyle w:val="000000010000" w:firstRow="0" w:lastRow="0" w:firstColumn="0" w:lastColumn="0" w:oddVBand="0" w:evenVBand="0" w:oddHBand="0" w:evenHBand="1" w:firstRowFirstColumn="0" w:firstRowLastColumn="0" w:lastRowFirstColumn="0" w:lastRowLastColumn="0"/>
            </w:pPr>
            <w:r w:rsidRPr="002478A5">
              <w:rPr>
                <w:b/>
                <w:bCs/>
              </w:rPr>
              <w:t>EN4-RVL-01</w:t>
            </w:r>
            <w:r w:rsidRPr="002478A5">
              <w:t xml:space="preserve"> requires students to read texts that are complex in their ideas and construction. The text helps meet the </w:t>
            </w:r>
            <w:hyperlink r:id="rId13" w:anchor="course-requirements-k-10-english_k_10_2022">
              <w:r w:rsidRPr="002478A5">
                <w:rPr>
                  <w:rStyle w:val="Hyperlink"/>
                </w:rPr>
                <w:t>Text requirements for English 7–10</w:t>
              </w:r>
            </w:hyperlink>
            <w:r w:rsidRPr="002478A5">
              <w:t>: a work of extended prose that is widely regarded as quality literature.</w:t>
            </w:r>
          </w:p>
        </w:tc>
        <w:tc>
          <w:tcPr>
            <w:tcW w:w="3679" w:type="dxa"/>
          </w:tcPr>
          <w:p w14:paraId="6A26E799" w14:textId="77777777" w:rsidR="005A48D0" w:rsidRPr="005A48D0" w:rsidRDefault="005A48D0" w:rsidP="005A48D0">
            <w:pPr>
              <w:cnfStyle w:val="000000010000" w:firstRow="0" w:lastRow="0" w:firstColumn="0" w:lastColumn="0" w:oddVBand="0" w:evenVBand="0" w:oddHBand="0" w:evenHBand="1" w:firstRowFirstColumn="0" w:firstRowLastColumn="0" w:lastRowFirstColumn="0" w:lastRowLastColumn="0"/>
            </w:pPr>
            <w:r w:rsidRPr="005A48D0">
              <w:lastRenderedPageBreak/>
              <w:t xml:space="preserve">This prose work is widely known and hence ready for consideration in new ways that will engage a </w:t>
            </w:r>
            <w:r w:rsidRPr="005A48D0">
              <w:lastRenderedPageBreak/>
              <w:t xml:space="preserve">young adult reader. </w:t>
            </w:r>
          </w:p>
          <w:p w14:paraId="24BDD912" w14:textId="718FDA35" w:rsidR="00B773AA" w:rsidRPr="005A7386" w:rsidRDefault="005A48D0" w:rsidP="005A48D0">
            <w:pPr>
              <w:cnfStyle w:val="000000010000" w:firstRow="0" w:lastRow="0" w:firstColumn="0" w:lastColumn="0" w:oddVBand="0" w:evenVBand="0" w:oddHBand="0" w:evenHBand="1" w:firstRowFirstColumn="0" w:firstRowLastColumn="0" w:lastRowFirstColumn="0" w:lastRowLastColumn="0"/>
            </w:pPr>
            <w:r w:rsidRPr="005A48D0">
              <w:t>It is a work of Victorian literature that has had a profound influence on popular culture, particularly through its fantasy genre structure and characterisation. The anthropomorphic creatures that the protagonist meets have influenced children’s literature as well as provided material for comedy, psychological analysis and wordplay.</w:t>
            </w:r>
          </w:p>
        </w:tc>
      </w:tr>
      <w:tr w:rsidR="006E3BD7" w14:paraId="17530E7D" w14:textId="77777777" w:rsidTr="00704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B2F7C0" w14:textId="1244C4E3" w:rsidR="006E3BD7" w:rsidRPr="00F92AF4" w:rsidRDefault="007E7BC8" w:rsidP="00D023FE">
            <w:r w:rsidRPr="007E7BC8">
              <w:lastRenderedPageBreak/>
              <w:t xml:space="preserve">MacDibble B (2020) </w:t>
            </w:r>
            <w:r w:rsidRPr="007E7BC8">
              <w:rPr>
                <w:i/>
              </w:rPr>
              <w:t>Across the Risen Sea</w:t>
            </w:r>
            <w:r w:rsidRPr="007E7BC8">
              <w:t>, Allen &amp;Unwin Pty Ltd, St Leonards, NSW.</w:t>
            </w:r>
          </w:p>
        </w:tc>
        <w:tc>
          <w:tcPr>
            <w:tcW w:w="4111" w:type="dxa"/>
          </w:tcPr>
          <w:p w14:paraId="4336611E" w14:textId="0BDA1186" w:rsidR="00A051B1" w:rsidRPr="00A051B1" w:rsidRDefault="00A051B1" w:rsidP="00A051B1">
            <w:pPr>
              <w:cnfStyle w:val="000000100000" w:firstRow="0" w:lastRow="0" w:firstColumn="0" w:lastColumn="0" w:oddVBand="0" w:evenVBand="0" w:oddHBand="1" w:evenHBand="0" w:firstRowFirstColumn="0" w:firstRowLastColumn="0" w:lastRowFirstColumn="0" w:lastRowLastColumn="0"/>
            </w:pPr>
            <w:r w:rsidRPr="00A051B1">
              <w:t xml:space="preserve">This novel is a moderately complex text as per the </w:t>
            </w:r>
            <w:hyperlink r:id="rId14" w:history="1">
              <w:r w:rsidRPr="00A051B1">
                <w:rPr>
                  <w:rStyle w:val="Hyperlink"/>
                </w:rPr>
                <w:t>NLLP (V3)</w:t>
              </w:r>
            </w:hyperlink>
            <w:r w:rsidRPr="00A051B1">
              <w:t xml:space="preserve"> in that it provides students opportunities to engage with a hybrid text with moderately complex sentence, language and vocabulary. This includes modality, literary devices, idiomatic language and meaning built around multiple perspectives.</w:t>
            </w:r>
          </w:p>
          <w:p w14:paraId="1BD775CA" w14:textId="37DFA20D" w:rsidR="006E3BD7" w:rsidRPr="002478A5" w:rsidRDefault="00A051B1" w:rsidP="00A051B1">
            <w:pPr>
              <w:cnfStyle w:val="000000100000" w:firstRow="0" w:lastRow="0" w:firstColumn="0" w:lastColumn="0" w:oddVBand="0" w:evenVBand="0" w:oddHBand="1" w:evenHBand="0" w:firstRowFirstColumn="0" w:firstRowLastColumn="0" w:lastRowFirstColumn="0" w:lastRowLastColumn="0"/>
            </w:pPr>
            <w:r w:rsidRPr="00A051B1">
              <w:rPr>
                <w:b/>
                <w:bCs/>
              </w:rPr>
              <w:t>EN4-RVL-01</w:t>
            </w:r>
            <w:r w:rsidRPr="00A051B1">
              <w:t xml:space="preserve"> requires students to read texts that are complex in their ideas and construction. The text helps meet the </w:t>
            </w:r>
            <w:hyperlink r:id="rId15" w:anchor="course-requirements-k-10-english_k_10_2022">
              <w:r w:rsidRPr="00A051B1">
                <w:rPr>
                  <w:rStyle w:val="Hyperlink"/>
                </w:rPr>
                <w:t>Text requirements for English 7–10</w:t>
              </w:r>
            </w:hyperlink>
            <w:r w:rsidRPr="00A051B1">
              <w:t>: a work of extended prose by an Australian author which explores intercultural experiences and perspectives from popular and youth cultures.</w:t>
            </w:r>
          </w:p>
        </w:tc>
        <w:tc>
          <w:tcPr>
            <w:tcW w:w="3679" w:type="dxa"/>
          </w:tcPr>
          <w:p w14:paraId="79A9C697" w14:textId="77777777" w:rsidR="00A212C9" w:rsidRPr="00A212C9" w:rsidRDefault="00A212C9" w:rsidP="00A212C9">
            <w:pPr>
              <w:cnfStyle w:val="000000100000" w:firstRow="0" w:lastRow="0" w:firstColumn="0" w:lastColumn="0" w:oddVBand="0" w:evenVBand="0" w:oddHBand="1" w:evenHBand="0" w:firstRowFirstColumn="0" w:firstRowLastColumn="0" w:lastRowFirstColumn="0" w:lastRowLastColumn="0"/>
            </w:pPr>
            <w:r w:rsidRPr="00A212C9">
              <w:t>The novel is a dystopian novel set in a post climate change affected world. Readers engage with the protagonist’s journey to save themselves and the planet. The novel explores human greed, selfishness and sense of community.</w:t>
            </w:r>
          </w:p>
          <w:p w14:paraId="33CE95BC" w14:textId="013474D6" w:rsidR="006E3BD7" w:rsidRPr="005A48D0" w:rsidRDefault="00A212C9" w:rsidP="00A212C9">
            <w:pPr>
              <w:cnfStyle w:val="000000100000" w:firstRow="0" w:lastRow="0" w:firstColumn="0" w:lastColumn="0" w:oddVBand="0" w:evenVBand="0" w:oddHBand="1" w:evenHBand="0" w:firstRowFirstColumn="0" w:firstRowLastColumn="0" w:lastRowFirstColumn="0" w:lastRowLastColumn="0"/>
            </w:pPr>
            <w:r w:rsidRPr="00A212C9">
              <w:t>A study of this accessible text will allow for the development of reading skills, the appreciation of genre, and the ways in which composers create an interesting fictional world through characterisation and carefully curated narrative elements.</w:t>
            </w:r>
          </w:p>
        </w:tc>
      </w:tr>
    </w:tbl>
    <w:p w14:paraId="16FAD3FB" w14:textId="77777777" w:rsidR="00A212C9" w:rsidRPr="00D023FE" w:rsidRDefault="00A212C9" w:rsidP="00D023FE">
      <w:r w:rsidRPr="00D023FE">
        <w:br w:type="page"/>
      </w:r>
    </w:p>
    <w:p w14:paraId="425003EC" w14:textId="76953CA4" w:rsidR="005D2BC6" w:rsidRDefault="005D2BC6" w:rsidP="00BF4725">
      <w:pPr>
        <w:pStyle w:val="Heading1"/>
      </w:pPr>
      <w:bookmarkStart w:id="7" w:name="_Toc152249342"/>
      <w:r>
        <w:lastRenderedPageBreak/>
        <w:t>Phase 1 – engaging with the unit and strengthening the learning community</w:t>
      </w:r>
      <w:bookmarkEnd w:id="7"/>
    </w:p>
    <w:p w14:paraId="27FCDD6A" w14:textId="77777777" w:rsidR="002231C0" w:rsidRDefault="002231C0" w:rsidP="00BF4725">
      <w:pPr>
        <w:pStyle w:val="FeatureBox2"/>
      </w:pPr>
      <w:r>
        <w:t>The focus of this phase is for s</w:t>
      </w:r>
      <w:r w:rsidRPr="00D9516A">
        <w:t>tudents</w:t>
      </w:r>
      <w:r>
        <w:t xml:space="preserve"> to explore the unique relationship between themselves as readers and the evocative worlds created by the composers of fiction. Students will engage in structured reading and viewing activities. This will</w:t>
      </w:r>
      <w:r w:rsidRPr="0061291A">
        <w:t xml:space="preserve"> challenge and inspire them to consider themselves as readers and investigate what draws them personally into fictional worlds.</w:t>
      </w:r>
      <w:r>
        <w:t xml:space="preserve"> Students are engaged conceptually through genre and characterisation in the idea of escape, and their relationship with fiction. Students begin</w:t>
      </w:r>
      <w:r w:rsidDel="00061BA4">
        <w:t xml:space="preserve"> </w:t>
      </w:r>
      <w:r>
        <w:t>exploring the purpose of fiction and how it attempts to engage the audience. Students practise writing by manipulating texts to deepen their awareness of prose fiction, and to reflect on the writing process.</w:t>
      </w:r>
    </w:p>
    <w:p w14:paraId="0FEF2327" w14:textId="59B4752C" w:rsidR="001D71D8" w:rsidRDefault="001D71D8" w:rsidP="00BF4725">
      <w:pPr>
        <w:pStyle w:val="Heading2"/>
      </w:pPr>
      <w:bookmarkStart w:id="8" w:name="_Toc152249343"/>
      <w:r>
        <w:t xml:space="preserve">Phase 1, </w:t>
      </w:r>
      <w:r w:rsidR="002065F4">
        <w:t>resource</w:t>
      </w:r>
      <w:r>
        <w:t xml:space="preserve"> 1 – </w:t>
      </w:r>
      <w:r w:rsidR="00164A30">
        <w:t xml:space="preserve">preparing for </w:t>
      </w:r>
      <w:r w:rsidR="00626DB6">
        <w:t xml:space="preserve">reading </w:t>
      </w:r>
      <w:r w:rsidR="00390BAC">
        <w:t xml:space="preserve">the </w:t>
      </w:r>
      <w:r w:rsidR="00164A30">
        <w:t>text</w:t>
      </w:r>
      <w:bookmarkEnd w:id="8"/>
    </w:p>
    <w:p w14:paraId="429BF84B" w14:textId="6F28888E" w:rsidR="00ED4583" w:rsidRPr="00D023FE" w:rsidRDefault="00BB113A" w:rsidP="00D023FE">
      <w:pPr>
        <w:pStyle w:val="FeatureBox2"/>
      </w:pPr>
      <w:r w:rsidRPr="00D023FE">
        <w:rPr>
          <w:b/>
          <w:bCs/>
        </w:rPr>
        <w:t>T</w:t>
      </w:r>
      <w:r w:rsidR="00EB3AF5" w:rsidRPr="00D023FE">
        <w:rPr>
          <w:b/>
          <w:bCs/>
        </w:rPr>
        <w:t>eacher note</w:t>
      </w:r>
      <w:r w:rsidR="00EB3AF5" w:rsidRPr="00D023FE">
        <w:t xml:space="preserve">: </w:t>
      </w:r>
      <w:r w:rsidRPr="00D023FE">
        <w:t xml:space="preserve">prepare the article for </w:t>
      </w:r>
      <w:r w:rsidR="008D5DFA" w:rsidRPr="00D023FE">
        <w:t xml:space="preserve">your </w:t>
      </w:r>
      <w:r w:rsidRPr="00D023FE">
        <w:t>student</w:t>
      </w:r>
      <w:r w:rsidR="008D5DFA" w:rsidRPr="00D023FE">
        <w:t xml:space="preserve"> cohort </w:t>
      </w:r>
      <w:r w:rsidRPr="00D023FE">
        <w:t>prior to reading</w:t>
      </w:r>
      <w:r w:rsidR="0027035E" w:rsidRPr="00D023FE">
        <w:t xml:space="preserve">. </w:t>
      </w:r>
      <w:r w:rsidR="000F5D6D" w:rsidRPr="00D023FE">
        <w:t>Depending on your students, this topic may be</w:t>
      </w:r>
      <w:r w:rsidR="00E73EE5" w:rsidRPr="00D023FE">
        <w:t xml:space="preserve"> </w:t>
      </w:r>
      <w:r w:rsidR="000417B2" w:rsidRPr="00D023FE">
        <w:t>upsetting</w:t>
      </w:r>
      <w:r w:rsidR="00E73EE5" w:rsidRPr="00D023FE">
        <w:t xml:space="preserve"> and should be omitted if required. </w:t>
      </w:r>
      <w:r w:rsidR="7B05434B" w:rsidRPr="00D023FE">
        <w:t>Th</w:t>
      </w:r>
      <w:r w:rsidR="20A352B6" w:rsidRPr="00D023FE">
        <w:t>e ar</w:t>
      </w:r>
      <w:r w:rsidR="026CD5A0" w:rsidRPr="00D023FE">
        <w:t>ticle</w:t>
      </w:r>
      <w:r w:rsidR="7B01AAC2" w:rsidRPr="00D023FE">
        <w:t xml:space="preserve"> </w:t>
      </w:r>
      <w:hyperlink r:id="rId16">
        <w:r w:rsidR="7B01AAC2" w:rsidRPr="00D023FE">
          <w:rPr>
            <w:rStyle w:val="Hyperlink"/>
          </w:rPr>
          <w:t>Why millions of girls in Afghanistan can’t go to school</w:t>
        </w:r>
      </w:hyperlink>
      <w:r w:rsidR="73F24207" w:rsidRPr="00D023FE">
        <w:t xml:space="preserve"> (</w:t>
      </w:r>
      <w:bookmarkStart w:id="9" w:name="_Hlk151733078"/>
      <w:r w:rsidR="7B01AAC2" w:rsidRPr="00D023FE">
        <w:t xml:space="preserve">Boudjikanian </w:t>
      </w:r>
      <w:bookmarkEnd w:id="9"/>
      <w:r w:rsidR="7B01AAC2" w:rsidRPr="00D023FE">
        <w:t>2022)</w:t>
      </w:r>
      <w:r w:rsidR="73F24207" w:rsidRPr="00D023FE">
        <w:t xml:space="preserve"> can b</w:t>
      </w:r>
      <w:r w:rsidR="7B05434B" w:rsidRPr="00D023FE">
        <w:t>e accessed online</w:t>
      </w:r>
      <w:r w:rsidR="59A77F62" w:rsidRPr="00D023FE">
        <w:t xml:space="preserve">, linked to </w:t>
      </w:r>
      <w:r w:rsidR="639D61D2" w:rsidRPr="00D023FE">
        <w:t>a</w:t>
      </w:r>
      <w:r w:rsidR="59A77F62" w:rsidRPr="00D023FE">
        <w:t xml:space="preserve"> Google classroom or printed</w:t>
      </w:r>
      <w:r w:rsidR="11EE6496" w:rsidRPr="00D023FE">
        <w:t xml:space="preserve"> as a hard copy.</w:t>
      </w:r>
      <w:r w:rsidR="2BE5772E" w:rsidRPr="00D023FE">
        <w:t xml:space="preserve"> </w:t>
      </w:r>
      <w:r w:rsidR="00A63CD5" w:rsidRPr="00D023FE">
        <w:t>Suggested a</w:t>
      </w:r>
      <w:r w:rsidR="008C0915" w:rsidRPr="00D023FE">
        <w:t>ctivities to help students access the article are below</w:t>
      </w:r>
      <w:r w:rsidR="00A63CD5" w:rsidRPr="00D023FE">
        <w:t>.</w:t>
      </w:r>
    </w:p>
    <w:p w14:paraId="1CBA8CDE" w14:textId="77777777" w:rsidR="00C662D3" w:rsidRPr="002B0CB0" w:rsidRDefault="00A63CD5" w:rsidP="00BF4725">
      <w:pPr>
        <w:rPr>
          <w:rStyle w:val="Strong"/>
        </w:rPr>
      </w:pPr>
      <w:r w:rsidRPr="002B0CB0">
        <w:rPr>
          <w:rStyle w:val="Strong"/>
        </w:rPr>
        <w:t xml:space="preserve">Vocabulary </w:t>
      </w:r>
      <w:r w:rsidR="0013396D" w:rsidRPr="002B0CB0">
        <w:rPr>
          <w:rStyle w:val="Strong"/>
        </w:rPr>
        <w:t>activities</w:t>
      </w:r>
    </w:p>
    <w:p w14:paraId="72605DA1" w14:textId="30094164" w:rsidR="00D16BCB" w:rsidRPr="00CC68EC" w:rsidRDefault="00D16BCB" w:rsidP="00BF4725">
      <w:r w:rsidRPr="00CC68EC">
        <w:t>To prepare students for this text, the teacher</w:t>
      </w:r>
      <w:r w:rsidR="00CC68EC" w:rsidRPr="00CC68EC">
        <w:t xml:space="preserve"> could</w:t>
      </w:r>
      <w:r w:rsidR="00CC68EC">
        <w:t>:</w:t>
      </w:r>
    </w:p>
    <w:p w14:paraId="62BAF969" w14:textId="52ACCF44" w:rsidR="0013396D" w:rsidRDefault="00CC68EC" w:rsidP="00B42B3A">
      <w:pPr>
        <w:pStyle w:val="ListBullet"/>
        <w:spacing w:before="120"/>
      </w:pPr>
      <w:r>
        <w:t>i</w:t>
      </w:r>
      <w:r w:rsidR="00C662D3">
        <w:t>ssue</w:t>
      </w:r>
      <w:r w:rsidR="00CC6ACB">
        <w:t xml:space="preserve"> the </w:t>
      </w:r>
      <w:r w:rsidR="00C662D3">
        <w:t xml:space="preserve">glossary </w:t>
      </w:r>
      <w:r w:rsidR="000E39FB">
        <w:t xml:space="preserve">(following table) </w:t>
      </w:r>
      <w:r w:rsidR="00C662D3">
        <w:t xml:space="preserve">prior to reading and </w:t>
      </w:r>
      <w:r w:rsidR="007B591D">
        <w:t xml:space="preserve">students </w:t>
      </w:r>
      <w:r w:rsidR="00C662D3">
        <w:t>find visual images to represent each term</w:t>
      </w:r>
    </w:p>
    <w:p w14:paraId="45AD078C" w14:textId="7EA9C0BF" w:rsidR="00403C60" w:rsidRDefault="00CC68EC" w:rsidP="007E2836">
      <w:pPr>
        <w:pStyle w:val="ListBullet"/>
        <w:spacing w:before="120"/>
      </w:pPr>
      <w:r>
        <w:t>u</w:t>
      </w:r>
      <w:r w:rsidR="00403C60">
        <w:t>se the glossary during the reading process to look u</w:t>
      </w:r>
      <w:r w:rsidR="00C01C4C">
        <w:t>p</w:t>
      </w:r>
      <w:r w:rsidR="00403C60">
        <w:t xml:space="preserve"> unfamiliar words</w:t>
      </w:r>
    </w:p>
    <w:p w14:paraId="55CB3C90" w14:textId="2A7CD148" w:rsidR="00C662D3" w:rsidRDefault="00CC68EC" w:rsidP="007E2836">
      <w:pPr>
        <w:pStyle w:val="ListBullet"/>
        <w:spacing w:before="120"/>
      </w:pPr>
      <w:r>
        <w:t>u</w:t>
      </w:r>
      <w:r w:rsidR="00C662D3">
        <w:t xml:space="preserve">se the </w:t>
      </w:r>
      <w:r w:rsidR="00D13355">
        <w:t xml:space="preserve">glossary </w:t>
      </w:r>
      <w:r w:rsidR="00C662D3">
        <w:t>for spelling activities</w:t>
      </w:r>
    </w:p>
    <w:p w14:paraId="7CCC812C" w14:textId="6171700C" w:rsidR="00D13355" w:rsidRDefault="00CC68EC" w:rsidP="007E2836">
      <w:pPr>
        <w:pStyle w:val="ListBullet"/>
        <w:spacing w:before="120"/>
      </w:pPr>
      <w:r>
        <w:t>b</w:t>
      </w:r>
      <w:r w:rsidR="00D13355">
        <w:t>reak students up into small groups</w:t>
      </w:r>
      <w:r w:rsidR="00300C7E">
        <w:t>, allocate each group a term,</w:t>
      </w:r>
      <w:r w:rsidR="0013577B">
        <w:t xml:space="preserve"> students</w:t>
      </w:r>
      <w:r w:rsidR="00D13355">
        <w:t xml:space="preserve"> research </w:t>
      </w:r>
      <w:r w:rsidR="00301623">
        <w:t>the</w:t>
      </w:r>
      <w:r w:rsidR="00FB3474">
        <w:t xml:space="preserve"> </w:t>
      </w:r>
      <w:r w:rsidR="007B7941">
        <w:t xml:space="preserve">term </w:t>
      </w:r>
      <w:r w:rsidR="00403C60">
        <w:t>and report back to the class</w:t>
      </w:r>
    </w:p>
    <w:p w14:paraId="21AC54C0" w14:textId="5BBB3EC4" w:rsidR="003F28F2" w:rsidRDefault="00BB1235" w:rsidP="007E2836">
      <w:pPr>
        <w:pStyle w:val="ListBullet"/>
        <w:spacing w:before="120"/>
      </w:pPr>
      <w:r>
        <w:t xml:space="preserve">support </w:t>
      </w:r>
      <w:r w:rsidR="00873C6F">
        <w:t xml:space="preserve">students </w:t>
      </w:r>
      <w:r>
        <w:t xml:space="preserve">to </w:t>
      </w:r>
      <w:r w:rsidR="00873C6F">
        <w:t>t</w:t>
      </w:r>
      <w:r w:rsidR="003F28F2">
        <w:t xml:space="preserve">ake notes </w:t>
      </w:r>
      <w:r>
        <w:t>while reading,</w:t>
      </w:r>
      <w:r w:rsidR="003F28F2">
        <w:t xml:space="preserve"> and record key ideas in the ‘Relevance to the article’ section of the table</w:t>
      </w:r>
      <w:r w:rsidR="00873C6F">
        <w:t>.</w:t>
      </w:r>
    </w:p>
    <w:p w14:paraId="2FBFB447" w14:textId="633D04AB" w:rsidR="00AD4193" w:rsidRPr="003B1B01" w:rsidRDefault="00EE7221" w:rsidP="003B1B01">
      <w:pPr>
        <w:pStyle w:val="Caption"/>
        <w:rPr>
          <w:rStyle w:val="Strong"/>
          <w:b w:val="0"/>
          <w:bCs w:val="0"/>
        </w:rPr>
      </w:pPr>
      <w:r w:rsidRPr="003B1B01">
        <w:rPr>
          <w:rStyle w:val="Strong"/>
          <w:b w:val="0"/>
          <w:bCs w:val="0"/>
        </w:rPr>
        <w:lastRenderedPageBreak/>
        <w:t xml:space="preserve">Table </w:t>
      </w:r>
      <w:r w:rsidRPr="003B1B01">
        <w:rPr>
          <w:rStyle w:val="Strong"/>
          <w:b w:val="0"/>
          <w:bCs w:val="0"/>
        </w:rPr>
        <w:fldChar w:fldCharType="begin"/>
      </w:r>
      <w:r w:rsidRPr="003B1B01">
        <w:rPr>
          <w:rStyle w:val="Strong"/>
          <w:b w:val="0"/>
          <w:bCs w:val="0"/>
        </w:rPr>
        <w:instrText>SEQ Table \* ARABIC</w:instrText>
      </w:r>
      <w:r w:rsidRPr="003B1B01">
        <w:rPr>
          <w:rStyle w:val="Strong"/>
          <w:b w:val="0"/>
          <w:bCs w:val="0"/>
        </w:rPr>
        <w:fldChar w:fldCharType="separate"/>
      </w:r>
      <w:r w:rsidR="00C64362">
        <w:rPr>
          <w:rStyle w:val="Strong"/>
          <w:b w:val="0"/>
          <w:bCs w:val="0"/>
          <w:noProof/>
        </w:rPr>
        <w:t>2</w:t>
      </w:r>
      <w:r w:rsidRPr="003B1B01">
        <w:rPr>
          <w:rStyle w:val="Strong"/>
          <w:b w:val="0"/>
          <w:bCs w:val="0"/>
        </w:rPr>
        <w:fldChar w:fldCharType="end"/>
      </w:r>
      <w:r w:rsidRPr="003B1B01">
        <w:rPr>
          <w:rStyle w:val="Strong"/>
          <w:b w:val="0"/>
          <w:bCs w:val="0"/>
        </w:rPr>
        <w:t xml:space="preserve"> – </w:t>
      </w:r>
      <w:r w:rsidR="00486F98" w:rsidRPr="003B1B01">
        <w:rPr>
          <w:rStyle w:val="Strong"/>
          <w:b w:val="0"/>
          <w:bCs w:val="0"/>
        </w:rPr>
        <w:t>a</w:t>
      </w:r>
      <w:r w:rsidR="00AD4193" w:rsidRPr="003B1B01">
        <w:rPr>
          <w:rStyle w:val="Strong"/>
          <w:b w:val="0"/>
          <w:bCs w:val="0"/>
        </w:rPr>
        <w:t>rticle glossary</w:t>
      </w:r>
    </w:p>
    <w:tbl>
      <w:tblPr>
        <w:tblStyle w:val="Tableheader"/>
        <w:tblW w:w="0" w:type="auto"/>
        <w:tblLook w:val="04A0" w:firstRow="1" w:lastRow="0" w:firstColumn="1" w:lastColumn="0" w:noHBand="0" w:noVBand="1"/>
        <w:tblDescription w:val="Glossary and blank space provided for student responses. "/>
      </w:tblPr>
      <w:tblGrid>
        <w:gridCol w:w="3210"/>
        <w:gridCol w:w="3209"/>
        <w:gridCol w:w="3209"/>
      </w:tblGrid>
      <w:tr w:rsidR="0015236C" w:rsidRPr="00E53792" w14:paraId="52C7F99E" w14:textId="30228008" w:rsidTr="00713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2A68204" w14:textId="46430F79" w:rsidR="0015236C" w:rsidRPr="00E53792" w:rsidRDefault="0015236C" w:rsidP="00E53792">
            <w:r w:rsidRPr="00E53792">
              <w:t>Term</w:t>
            </w:r>
          </w:p>
        </w:tc>
        <w:tc>
          <w:tcPr>
            <w:tcW w:w="3209" w:type="dxa"/>
          </w:tcPr>
          <w:p w14:paraId="28D6C81E" w14:textId="2026A805" w:rsidR="0015236C" w:rsidRPr="00E53792" w:rsidRDefault="0015236C" w:rsidP="00E53792">
            <w:pPr>
              <w:cnfStyle w:val="100000000000" w:firstRow="1" w:lastRow="0" w:firstColumn="0" w:lastColumn="0" w:oddVBand="0" w:evenVBand="0" w:oddHBand="0" w:evenHBand="0" w:firstRowFirstColumn="0" w:firstRowLastColumn="0" w:lastRowFirstColumn="0" w:lastRowLastColumn="0"/>
            </w:pPr>
            <w:r w:rsidRPr="00E53792">
              <w:t>Definition</w:t>
            </w:r>
          </w:p>
        </w:tc>
        <w:tc>
          <w:tcPr>
            <w:tcW w:w="3209" w:type="dxa"/>
          </w:tcPr>
          <w:p w14:paraId="7070FA84" w14:textId="7296B6D7" w:rsidR="00E24951" w:rsidRPr="00E53792" w:rsidRDefault="00445D52" w:rsidP="00E53792">
            <w:pPr>
              <w:cnfStyle w:val="100000000000" w:firstRow="1" w:lastRow="0" w:firstColumn="0" w:lastColumn="0" w:oddVBand="0" w:evenVBand="0" w:oddHBand="0" w:evenHBand="0" w:firstRowFirstColumn="0" w:firstRowLastColumn="0" w:lastRowFirstColumn="0" w:lastRowLastColumn="0"/>
            </w:pPr>
            <w:r w:rsidRPr="00E53792">
              <w:t>Relevance to the article</w:t>
            </w:r>
          </w:p>
        </w:tc>
      </w:tr>
      <w:tr w:rsidR="0015236C" w14:paraId="731E2407" w14:textId="3CCCE8B7"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CC0109E" w14:textId="3D7D3B17" w:rsidR="0015236C" w:rsidRDefault="0015236C" w:rsidP="00BF4725">
            <w:r w:rsidRPr="00F044F8">
              <w:rPr>
                <w:color w:val="262626"/>
                <w:shd w:val="clear" w:color="auto" w:fill="F9F9F9"/>
              </w:rPr>
              <w:t>Afghanistan</w:t>
            </w:r>
          </w:p>
        </w:tc>
        <w:tc>
          <w:tcPr>
            <w:tcW w:w="3209" w:type="dxa"/>
          </w:tcPr>
          <w:p w14:paraId="4F4A5EA8" w14:textId="51EDE506" w:rsidR="0015236C" w:rsidRDefault="0015236C" w:rsidP="00BF4725">
            <w:pPr>
              <w:cnfStyle w:val="000000100000" w:firstRow="0" w:lastRow="0" w:firstColumn="0" w:lastColumn="0" w:oddVBand="0" w:evenVBand="0" w:oddHBand="1" w:evenHBand="0" w:firstRowFirstColumn="0" w:firstRowLastColumn="0" w:lastRowFirstColumn="0" w:lastRowLastColumn="0"/>
            </w:pPr>
            <w:r>
              <w:t>A country</w:t>
            </w:r>
            <w:r w:rsidR="00C46D8B">
              <w:t xml:space="preserve"> in central Asia</w:t>
            </w:r>
            <w:r w:rsidR="00633633">
              <w:t xml:space="preserve"> next to India and Iran</w:t>
            </w:r>
          </w:p>
        </w:tc>
        <w:tc>
          <w:tcPr>
            <w:tcW w:w="3209" w:type="dxa"/>
          </w:tcPr>
          <w:p w14:paraId="2BC6840B" w14:textId="5E3D5155" w:rsidR="00E24951" w:rsidRDefault="0053135D" w:rsidP="00BF4725">
            <w:pPr>
              <w:cnfStyle w:val="000000100000" w:firstRow="0" w:lastRow="0" w:firstColumn="0" w:lastColumn="0" w:oddVBand="0" w:evenVBand="0" w:oddHBand="1" w:evenHBand="0" w:firstRowFirstColumn="0" w:firstRowLastColumn="0" w:lastRowFirstColumn="0" w:lastRowLastColumn="0"/>
            </w:pPr>
            <w:r>
              <w:t>The country where the article is set</w:t>
            </w:r>
          </w:p>
        </w:tc>
      </w:tr>
      <w:tr w:rsidR="0015236C" w14:paraId="13725C08" w14:textId="59B0165F"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65907F1" w14:textId="1ADFADB6" w:rsidR="0015236C" w:rsidRDefault="0015236C" w:rsidP="00BF4725">
            <w:r w:rsidRPr="00F044F8">
              <w:t>Taliban</w:t>
            </w:r>
          </w:p>
        </w:tc>
        <w:tc>
          <w:tcPr>
            <w:tcW w:w="3209" w:type="dxa"/>
          </w:tcPr>
          <w:p w14:paraId="00929BDF" w14:textId="6A79B6E3" w:rsidR="0015236C" w:rsidRDefault="006561EC" w:rsidP="00BF4725">
            <w:pPr>
              <w:cnfStyle w:val="000000010000" w:firstRow="0" w:lastRow="0" w:firstColumn="0" w:lastColumn="0" w:oddVBand="0" w:evenVBand="0" w:oddHBand="0" w:evenHBand="1" w:firstRowFirstColumn="0" w:firstRowLastColumn="0" w:lastRowFirstColumn="0" w:lastRowLastColumn="0"/>
            </w:pPr>
            <w:r>
              <w:t>An extreme Muslim group in Afghanistan</w:t>
            </w:r>
          </w:p>
        </w:tc>
        <w:tc>
          <w:tcPr>
            <w:tcW w:w="3209" w:type="dxa"/>
          </w:tcPr>
          <w:p w14:paraId="308F07E3" w14:textId="1E1ECF4E"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15236C" w14:paraId="383E43F2" w14:textId="1F308334"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5416438" w14:textId="1217DFB5" w:rsidR="0015236C" w:rsidRDefault="0015236C" w:rsidP="00BF4725">
            <w:r w:rsidRPr="005948FE">
              <w:t>hurdles</w:t>
            </w:r>
          </w:p>
        </w:tc>
        <w:tc>
          <w:tcPr>
            <w:tcW w:w="3209" w:type="dxa"/>
          </w:tcPr>
          <w:p w14:paraId="58AE77FF" w14:textId="325FD95C" w:rsidR="0015236C" w:rsidRDefault="00F1039D" w:rsidP="00BF4725">
            <w:pPr>
              <w:cnfStyle w:val="000000100000" w:firstRow="0" w:lastRow="0" w:firstColumn="0" w:lastColumn="0" w:oddVBand="0" w:evenVBand="0" w:oddHBand="1" w:evenHBand="0" w:firstRowFirstColumn="0" w:firstRowLastColumn="0" w:lastRowFirstColumn="0" w:lastRowLastColumn="0"/>
            </w:pPr>
            <w:r>
              <w:t>Difficult problems to be overcome</w:t>
            </w:r>
          </w:p>
        </w:tc>
        <w:tc>
          <w:tcPr>
            <w:tcW w:w="3209" w:type="dxa"/>
          </w:tcPr>
          <w:p w14:paraId="0F02041E" w14:textId="1F03A32D" w:rsidR="00E24951" w:rsidRDefault="00E24951" w:rsidP="00BF4725">
            <w:pPr>
              <w:cnfStyle w:val="000000100000" w:firstRow="0" w:lastRow="0" w:firstColumn="0" w:lastColumn="0" w:oddVBand="0" w:evenVBand="0" w:oddHBand="1" w:evenHBand="0" w:firstRowFirstColumn="0" w:firstRowLastColumn="0" w:lastRowFirstColumn="0" w:lastRowLastColumn="0"/>
            </w:pPr>
          </w:p>
        </w:tc>
      </w:tr>
      <w:tr w:rsidR="0015236C" w14:paraId="3397BD8D" w14:textId="73C01005"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7C17607" w14:textId="38EDEC42" w:rsidR="0015236C" w:rsidRDefault="0015236C" w:rsidP="00BF4725">
            <w:r>
              <w:t>refugees</w:t>
            </w:r>
          </w:p>
        </w:tc>
        <w:tc>
          <w:tcPr>
            <w:tcW w:w="3209" w:type="dxa"/>
          </w:tcPr>
          <w:p w14:paraId="63D9BF96" w14:textId="5A6A0226" w:rsidR="0015236C" w:rsidRDefault="00430478" w:rsidP="00BF4725">
            <w:pPr>
              <w:cnfStyle w:val="000000010000" w:firstRow="0" w:lastRow="0" w:firstColumn="0" w:lastColumn="0" w:oddVBand="0" w:evenVBand="0" w:oddHBand="0" w:evenHBand="1" w:firstRowFirstColumn="0" w:firstRowLastColumn="0" w:lastRowFirstColumn="0" w:lastRowLastColumn="0"/>
            </w:pPr>
            <w:r>
              <w:t xml:space="preserve">People who flee a country often to </w:t>
            </w:r>
            <w:r w:rsidR="001F2BE3">
              <w:t>escape</w:t>
            </w:r>
            <w:r w:rsidR="0070260B">
              <w:t xml:space="preserve"> political tensions</w:t>
            </w:r>
          </w:p>
        </w:tc>
        <w:tc>
          <w:tcPr>
            <w:tcW w:w="3209" w:type="dxa"/>
          </w:tcPr>
          <w:p w14:paraId="1EDD8EF1" w14:textId="6997C5E5"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15236C" w14:paraId="082B3918" w14:textId="6D52302B"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F4F9ED1" w14:textId="1A8D8116" w:rsidR="0015236C" w:rsidRDefault="0015236C" w:rsidP="00BF4725">
            <w:r w:rsidRPr="007F5441">
              <w:t>Islamist extremist group</w:t>
            </w:r>
          </w:p>
        </w:tc>
        <w:tc>
          <w:tcPr>
            <w:tcW w:w="3209" w:type="dxa"/>
          </w:tcPr>
          <w:p w14:paraId="0C8C948A" w14:textId="4DEAA5DE" w:rsidR="0015236C" w:rsidRDefault="00DD1B0C" w:rsidP="00BF4725">
            <w:pPr>
              <w:cnfStyle w:val="000000100000" w:firstRow="0" w:lastRow="0" w:firstColumn="0" w:lastColumn="0" w:oddVBand="0" w:evenVBand="0" w:oddHBand="1" w:evenHBand="0" w:firstRowFirstColumn="0" w:firstRowLastColumn="0" w:lastRowFirstColumn="0" w:lastRowLastColumn="0"/>
            </w:pPr>
            <w:r>
              <w:t>A group of people who follow extreme religious beliefs</w:t>
            </w:r>
          </w:p>
        </w:tc>
        <w:tc>
          <w:tcPr>
            <w:tcW w:w="3209" w:type="dxa"/>
          </w:tcPr>
          <w:p w14:paraId="1E6A4BFA" w14:textId="1D6249B1" w:rsidR="00E24951" w:rsidRDefault="005B6507" w:rsidP="00BF4725">
            <w:pPr>
              <w:cnfStyle w:val="000000100000" w:firstRow="0" w:lastRow="0" w:firstColumn="0" w:lastColumn="0" w:oddVBand="0" w:evenVBand="0" w:oddHBand="1" w:evenHBand="0" w:firstRowFirstColumn="0" w:firstRowLastColumn="0" w:lastRowFirstColumn="0" w:lastRowLastColumn="0"/>
            </w:pPr>
            <w:r>
              <w:t>A categorisation for the Taliban</w:t>
            </w:r>
            <w:r w:rsidR="001E17AC">
              <w:t xml:space="preserve"> group</w:t>
            </w:r>
          </w:p>
        </w:tc>
      </w:tr>
      <w:tr w:rsidR="0015236C" w14:paraId="5D7C4C71" w14:textId="5679FA32"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D3A01B7" w14:textId="419DEC0E" w:rsidR="0015236C" w:rsidRDefault="0015236C" w:rsidP="00BF4725">
            <w:r w:rsidRPr="00BB3EBE">
              <w:t>waging</w:t>
            </w:r>
          </w:p>
        </w:tc>
        <w:tc>
          <w:tcPr>
            <w:tcW w:w="3209" w:type="dxa"/>
          </w:tcPr>
          <w:p w14:paraId="3560CBEE" w14:textId="2FE143EC" w:rsidR="0015236C" w:rsidRDefault="000731FD" w:rsidP="00BF4725">
            <w:pPr>
              <w:cnfStyle w:val="000000010000" w:firstRow="0" w:lastRow="0" w:firstColumn="0" w:lastColumn="0" w:oddVBand="0" w:evenVBand="0" w:oddHBand="0" w:evenHBand="1" w:firstRowFirstColumn="0" w:firstRowLastColumn="0" w:lastRowFirstColumn="0" w:lastRowLastColumn="0"/>
            </w:pPr>
            <w:r>
              <w:t>To carry on a battle</w:t>
            </w:r>
          </w:p>
        </w:tc>
        <w:tc>
          <w:tcPr>
            <w:tcW w:w="3209" w:type="dxa"/>
          </w:tcPr>
          <w:p w14:paraId="2EBDA542" w14:textId="6C4D9136"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83560C" w14:paraId="6503ECD7" w14:textId="3A6CE529"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48D62DF" w14:textId="2F8F3CD3" w:rsidR="0083560C" w:rsidRDefault="0083560C" w:rsidP="00BF4725">
            <w:r w:rsidRPr="00F019B8">
              <w:t>ousted</w:t>
            </w:r>
          </w:p>
        </w:tc>
        <w:tc>
          <w:tcPr>
            <w:tcW w:w="3209" w:type="dxa"/>
          </w:tcPr>
          <w:p w14:paraId="3F16B3FE" w14:textId="6FF77F96" w:rsidR="0083560C" w:rsidRDefault="0083560C" w:rsidP="00BF4725">
            <w:pPr>
              <w:cnfStyle w:val="000000100000" w:firstRow="0" w:lastRow="0" w:firstColumn="0" w:lastColumn="0" w:oddVBand="0" w:evenVBand="0" w:oddHBand="1" w:evenHBand="0" w:firstRowFirstColumn="0" w:firstRowLastColumn="0" w:lastRowFirstColumn="0" w:lastRowLastColumn="0"/>
            </w:pPr>
            <w:r>
              <w:t>Thrown out</w:t>
            </w:r>
          </w:p>
        </w:tc>
        <w:tc>
          <w:tcPr>
            <w:tcW w:w="3209" w:type="dxa"/>
          </w:tcPr>
          <w:p w14:paraId="160968BF" w14:textId="76C8AB0B" w:rsidR="00E24951" w:rsidRDefault="00E24951" w:rsidP="00BF4725">
            <w:pPr>
              <w:cnfStyle w:val="000000100000" w:firstRow="0" w:lastRow="0" w:firstColumn="0" w:lastColumn="0" w:oddVBand="0" w:evenVBand="0" w:oddHBand="1" w:evenHBand="0" w:firstRowFirstColumn="0" w:firstRowLastColumn="0" w:lastRowFirstColumn="0" w:lastRowLastColumn="0"/>
            </w:pPr>
          </w:p>
        </w:tc>
      </w:tr>
      <w:tr w:rsidR="0083560C" w14:paraId="3895CE12" w14:textId="66FF7653"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930A58D" w14:textId="6E974A6B" w:rsidR="0083560C" w:rsidRDefault="0083560C" w:rsidP="00BF4725">
            <w:r w:rsidRPr="007C0866">
              <w:t>pandemic</w:t>
            </w:r>
          </w:p>
        </w:tc>
        <w:tc>
          <w:tcPr>
            <w:tcW w:w="3209" w:type="dxa"/>
          </w:tcPr>
          <w:p w14:paraId="2A4BCA1F" w14:textId="0BEDE005" w:rsidR="0083560C" w:rsidRDefault="0083560C" w:rsidP="00BF4725">
            <w:pPr>
              <w:cnfStyle w:val="000000010000" w:firstRow="0" w:lastRow="0" w:firstColumn="0" w:lastColumn="0" w:oddVBand="0" w:evenVBand="0" w:oddHBand="0" w:evenHBand="1" w:firstRowFirstColumn="0" w:firstRowLastColumn="0" w:lastRowFirstColumn="0" w:lastRowLastColumn="0"/>
            </w:pPr>
            <w:r>
              <w:t>A disease that is experienced throughout the entire country or world</w:t>
            </w:r>
          </w:p>
        </w:tc>
        <w:tc>
          <w:tcPr>
            <w:tcW w:w="3209" w:type="dxa"/>
          </w:tcPr>
          <w:p w14:paraId="0D8C70B4" w14:textId="0B56AA87"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83560C" w14:paraId="15A7CF95" w14:textId="2FBE02CA"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3AD5D9C" w14:textId="7D40CD8B" w:rsidR="0083560C" w:rsidRDefault="0083560C" w:rsidP="00BF4725">
            <w:r w:rsidRPr="00A210C4">
              <w:t>violation</w:t>
            </w:r>
          </w:p>
        </w:tc>
        <w:tc>
          <w:tcPr>
            <w:tcW w:w="3209" w:type="dxa"/>
          </w:tcPr>
          <w:p w14:paraId="2CECDB5A" w14:textId="04E688F1" w:rsidR="0083560C" w:rsidRDefault="0083560C" w:rsidP="00BF4725">
            <w:pPr>
              <w:cnfStyle w:val="000000100000" w:firstRow="0" w:lastRow="0" w:firstColumn="0" w:lastColumn="0" w:oddVBand="0" w:evenVBand="0" w:oddHBand="1" w:evenHBand="0" w:firstRowFirstColumn="0" w:firstRowLastColumn="0" w:lastRowFirstColumn="0" w:lastRowLastColumn="0"/>
            </w:pPr>
            <w:r>
              <w:t>The act of breaking the law or agreement</w:t>
            </w:r>
          </w:p>
        </w:tc>
        <w:tc>
          <w:tcPr>
            <w:tcW w:w="3209" w:type="dxa"/>
          </w:tcPr>
          <w:p w14:paraId="1A0CD0F9" w14:textId="16D8B551" w:rsidR="00E24951" w:rsidRDefault="00E24951" w:rsidP="00BF4725">
            <w:pPr>
              <w:cnfStyle w:val="000000100000" w:firstRow="0" w:lastRow="0" w:firstColumn="0" w:lastColumn="0" w:oddVBand="0" w:evenVBand="0" w:oddHBand="1" w:evenHBand="0" w:firstRowFirstColumn="0" w:firstRowLastColumn="0" w:lastRowFirstColumn="0" w:lastRowLastColumn="0"/>
            </w:pPr>
          </w:p>
        </w:tc>
      </w:tr>
      <w:tr w:rsidR="0083560C" w14:paraId="256F9441" w14:textId="66DF26E9"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35AF3DE" w14:textId="1EC1B6BD" w:rsidR="0083560C" w:rsidRDefault="0083560C" w:rsidP="00BF4725">
            <w:r>
              <w:t>plight</w:t>
            </w:r>
          </w:p>
        </w:tc>
        <w:tc>
          <w:tcPr>
            <w:tcW w:w="3209" w:type="dxa"/>
          </w:tcPr>
          <w:p w14:paraId="134A536F" w14:textId="7D65A8B0" w:rsidR="0083560C" w:rsidRDefault="0083560C" w:rsidP="00BF4725">
            <w:pPr>
              <w:cnfStyle w:val="000000010000" w:firstRow="0" w:lastRow="0" w:firstColumn="0" w:lastColumn="0" w:oddVBand="0" w:evenVBand="0" w:oddHBand="0" w:evenHBand="1" w:firstRowFirstColumn="0" w:firstRowLastColumn="0" w:lastRowFirstColumn="0" w:lastRowLastColumn="0"/>
            </w:pPr>
            <w:r>
              <w:t>A condition, state or situation</w:t>
            </w:r>
          </w:p>
        </w:tc>
        <w:tc>
          <w:tcPr>
            <w:tcW w:w="3209" w:type="dxa"/>
          </w:tcPr>
          <w:p w14:paraId="443A56B7" w14:textId="12B0A7B7"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bl>
    <w:p w14:paraId="033F78E0" w14:textId="4A9850A6" w:rsidR="006E2747" w:rsidRDefault="006E2747" w:rsidP="00BF4725">
      <w:pPr>
        <w:rPr>
          <w:rStyle w:val="Strong"/>
        </w:rPr>
      </w:pPr>
      <w:r w:rsidRPr="002B0CB0">
        <w:rPr>
          <w:rStyle w:val="Strong"/>
        </w:rPr>
        <w:t>Extended reading suggestions</w:t>
      </w:r>
    </w:p>
    <w:p w14:paraId="350CD50F" w14:textId="421448DE" w:rsidR="006E2747" w:rsidRPr="0031639F" w:rsidRDefault="006E2747" w:rsidP="00BF4725">
      <w:pPr>
        <w:rPr>
          <w:rStyle w:val="Strong"/>
          <w:b w:val="0"/>
          <w:bCs w:val="0"/>
        </w:rPr>
      </w:pPr>
      <w:r w:rsidRPr="0031639F">
        <w:rPr>
          <w:rStyle w:val="Strong"/>
          <w:b w:val="0"/>
        </w:rPr>
        <w:t xml:space="preserve">Prior to reading the article, it may be beneficial for students to conduct some wider reading on the topic or view a short documentary. </w:t>
      </w:r>
      <w:r w:rsidR="00D11056">
        <w:rPr>
          <w:rStyle w:val="Strong"/>
          <w:b w:val="0"/>
        </w:rPr>
        <w:t>Here are some possible research options.</w:t>
      </w:r>
    </w:p>
    <w:p w14:paraId="48567652" w14:textId="425636A6" w:rsidR="006E2747" w:rsidRDefault="00000000" w:rsidP="007E2836">
      <w:pPr>
        <w:pStyle w:val="ListBullet"/>
        <w:spacing w:before="120"/>
      </w:pPr>
      <w:hyperlink r:id="rId17" w:history="1">
        <w:r w:rsidR="006E2747" w:rsidRPr="00887894">
          <w:rPr>
            <w:rStyle w:val="Hyperlink"/>
          </w:rPr>
          <w:t>Britannica Kids – Afghanistan</w:t>
        </w:r>
      </w:hyperlink>
      <w:r w:rsidR="006E2747">
        <w:t xml:space="preserve"> and </w:t>
      </w:r>
      <w:hyperlink r:id="rId18" w:history="1">
        <w:r w:rsidR="006E2747" w:rsidRPr="00513CD0">
          <w:rPr>
            <w:rStyle w:val="Hyperlink"/>
          </w:rPr>
          <w:t>National Geographic Kids – Afghanistan</w:t>
        </w:r>
      </w:hyperlink>
      <w:r w:rsidR="006E2747">
        <w:rPr>
          <w:rStyle w:val="Hyperlink"/>
          <w:u w:val="none"/>
        </w:rPr>
        <w:t xml:space="preserve"> </w:t>
      </w:r>
      <w:r w:rsidR="006E2747">
        <w:t xml:space="preserve">– after reading these articles, students should choose information beneath a couple of the subheadings and complete a </w:t>
      </w:r>
      <w:hyperlink r:id="rId19" w:history="1">
        <w:r w:rsidR="006E2747" w:rsidRPr="009C2C5C">
          <w:rPr>
            <w:rStyle w:val="Hyperlink"/>
          </w:rPr>
          <w:t>Digital Learning Selector – Dictogloss</w:t>
        </w:r>
      </w:hyperlink>
      <w:r w:rsidR="006E2747">
        <w:t xml:space="preserve"> for each.</w:t>
      </w:r>
    </w:p>
    <w:p w14:paraId="3805F86A" w14:textId="25D4B2CC" w:rsidR="006E2747" w:rsidRDefault="00000000" w:rsidP="007E2836">
      <w:pPr>
        <w:pStyle w:val="ListBullet"/>
        <w:spacing w:before="120"/>
        <w:rPr>
          <w:rStyle w:val="Hyperlink"/>
          <w:color w:val="auto"/>
          <w:u w:val="none"/>
        </w:rPr>
      </w:pPr>
      <w:hyperlink r:id="rId20" w:history="1">
        <w:r w:rsidR="006E2747" w:rsidRPr="00980BA8">
          <w:rPr>
            <w:rStyle w:val="Hyperlink"/>
          </w:rPr>
          <w:t>The Taliban’s takeover of Afghanistan, explained (Brewster 2021)</w:t>
        </w:r>
      </w:hyperlink>
      <w:r w:rsidR="006E2747">
        <w:rPr>
          <w:rStyle w:val="Hyperlink"/>
          <w:u w:val="none"/>
        </w:rPr>
        <w:t xml:space="preserve"> </w:t>
      </w:r>
      <w:r w:rsidR="006E2747" w:rsidRPr="004C340B">
        <w:rPr>
          <w:rStyle w:val="Hyperlink"/>
          <w:color w:val="auto"/>
          <w:u w:val="none"/>
        </w:rPr>
        <w:t>– after</w:t>
      </w:r>
      <w:r w:rsidR="006E2747">
        <w:rPr>
          <w:rStyle w:val="Hyperlink"/>
          <w:color w:val="auto"/>
          <w:u w:val="none"/>
        </w:rPr>
        <w:t xml:space="preserve"> reading this article, students should use the </w:t>
      </w:r>
      <w:hyperlink r:id="rId21" w:history="1">
        <w:r w:rsidR="006E2747" w:rsidRPr="000169A6">
          <w:rPr>
            <w:rStyle w:val="Hyperlink"/>
          </w:rPr>
          <w:t>Digital Learning Selector – 5 Whys</w:t>
        </w:r>
      </w:hyperlink>
      <w:r w:rsidR="006E2747">
        <w:rPr>
          <w:rStyle w:val="Hyperlink"/>
          <w:color w:val="auto"/>
          <w:u w:val="none"/>
        </w:rPr>
        <w:t xml:space="preserve"> process to think more deeply about the Taliban’s takeover of Afghanistan.</w:t>
      </w:r>
    </w:p>
    <w:p w14:paraId="5817BF11" w14:textId="2FA3B931" w:rsidR="006E2747" w:rsidRDefault="00000000" w:rsidP="007E2836">
      <w:pPr>
        <w:pStyle w:val="ListBullet"/>
        <w:spacing w:before="120"/>
      </w:pPr>
      <w:hyperlink r:id="rId22" w:history="1">
        <w:r w:rsidR="00B473D9">
          <w:rPr>
            <w:rStyle w:val="Hyperlink"/>
          </w:rPr>
          <w:t>Afghanistan Anniversary (3:56)</w:t>
        </w:r>
      </w:hyperlink>
      <w:r w:rsidR="006E2747">
        <w:t xml:space="preserve"> – after viewing the clip, students complete a </w:t>
      </w:r>
      <w:hyperlink r:id="rId23" w:history="1">
        <w:r w:rsidR="006E2747" w:rsidRPr="00B473D9">
          <w:rPr>
            <w:rStyle w:val="Hyperlink"/>
          </w:rPr>
          <w:t>Digital Learning Selector – Think, Pair, Share</w:t>
        </w:r>
      </w:hyperlink>
      <w:r w:rsidR="006E2747">
        <w:t xml:space="preserve"> activity to address a variety of discussion points, including how life has changed for those living in Afghanistan since the Taliban takeover and how life differs for those who have moved to Australia.</w:t>
      </w:r>
    </w:p>
    <w:p w14:paraId="01EE278E" w14:textId="7D32A799" w:rsidR="006A297C" w:rsidRPr="00A2740F" w:rsidRDefault="006A297C" w:rsidP="00BF4725">
      <w:pPr>
        <w:pStyle w:val="Heading2"/>
      </w:pPr>
      <w:bookmarkStart w:id="10" w:name="_Toc152249344"/>
      <w:r w:rsidRPr="00A2740F">
        <w:t>Phase 1, activity 1</w:t>
      </w:r>
      <w:r w:rsidR="00A2740F" w:rsidRPr="00A2740F">
        <w:t xml:space="preserve"> – reading the news report text</w:t>
      </w:r>
      <w:bookmarkEnd w:id="10"/>
    </w:p>
    <w:p w14:paraId="54BC3008" w14:textId="0D4CFC0F" w:rsidR="00731202" w:rsidRPr="00731202" w:rsidRDefault="00731202" w:rsidP="00BF4725">
      <w:pPr>
        <w:rPr>
          <w:rStyle w:val="Strong"/>
        </w:rPr>
      </w:pPr>
      <w:r w:rsidRPr="00731202">
        <w:rPr>
          <w:rStyle w:val="Strong"/>
        </w:rPr>
        <w:t>Assisted reading suggestions</w:t>
      </w:r>
    </w:p>
    <w:p w14:paraId="43B14283" w14:textId="20ACC7C8" w:rsidR="00121F27" w:rsidRPr="004803B8" w:rsidRDefault="00121F27" w:rsidP="00BF4725">
      <w:r w:rsidRPr="004803B8">
        <w:t>The teacher may organise or suggest one of the following ways of reading the text. Alternatively, the class may</w:t>
      </w:r>
      <w:r w:rsidR="004803B8" w:rsidRPr="004803B8">
        <w:t xml:space="preserve"> decide together. Options include:</w:t>
      </w:r>
    </w:p>
    <w:p w14:paraId="528B867C" w14:textId="5BAD3806" w:rsidR="00731202" w:rsidRDefault="00731202" w:rsidP="007E2836">
      <w:pPr>
        <w:pStyle w:val="ListBullet"/>
        <w:spacing w:before="120"/>
      </w:pPr>
      <w:r>
        <w:t>Teacher reads aloud and students follow along</w:t>
      </w:r>
      <w:r w:rsidR="00B473D9">
        <w:t>.</w:t>
      </w:r>
    </w:p>
    <w:p w14:paraId="4DB32C3F" w14:textId="61D4DF88" w:rsidR="00731202" w:rsidRDefault="004803B8" w:rsidP="007E2836">
      <w:pPr>
        <w:pStyle w:val="ListBullet"/>
        <w:spacing w:before="120"/>
      </w:pPr>
      <w:r>
        <w:t>Students r</w:t>
      </w:r>
      <w:r w:rsidR="00731202">
        <w:t>ead in small groups, pairs or individually</w:t>
      </w:r>
      <w:r w:rsidR="00B473D9">
        <w:t>.</w:t>
      </w:r>
    </w:p>
    <w:p w14:paraId="6DB5479F" w14:textId="11993EC2" w:rsidR="00731202" w:rsidRDefault="004803B8" w:rsidP="007E2836">
      <w:pPr>
        <w:pStyle w:val="ListBullet"/>
        <w:spacing w:before="120"/>
      </w:pPr>
      <w:r>
        <w:t>Teacher o</w:t>
      </w:r>
      <w:r w:rsidR="00731202">
        <w:t>rganise</w:t>
      </w:r>
      <w:r>
        <w:t>s a</w:t>
      </w:r>
      <w:r w:rsidR="00731202">
        <w:t xml:space="preserve"> small group reading and ensure there is at least </w:t>
      </w:r>
      <w:r w:rsidR="00B473D9">
        <w:t xml:space="preserve">one </w:t>
      </w:r>
      <w:r w:rsidR="00731202">
        <w:t>strong reader in each group</w:t>
      </w:r>
      <w:r w:rsidR="00B473D9">
        <w:t>.</w:t>
      </w:r>
    </w:p>
    <w:p w14:paraId="5E899DB0" w14:textId="77777777" w:rsidR="00731202" w:rsidRDefault="00731202" w:rsidP="007E2836">
      <w:pPr>
        <w:pStyle w:val="ListBullet"/>
        <w:spacing w:before="120"/>
      </w:pPr>
      <w:r>
        <w:t>Students to stop at key points to ask key questions and check for understanding. Suggested questions are provided below with the ‘Inferential analysis questions’.</w:t>
      </w:r>
    </w:p>
    <w:p w14:paraId="60735DC0" w14:textId="283B961C" w:rsidR="00731202" w:rsidRDefault="00951764" w:rsidP="007E2836">
      <w:pPr>
        <w:pStyle w:val="ListBullet"/>
        <w:spacing w:before="120"/>
      </w:pPr>
      <w:r>
        <w:t>Students c</w:t>
      </w:r>
      <w:r w:rsidR="00731202">
        <w:t xml:space="preserve">omplete a </w:t>
      </w:r>
      <w:hyperlink r:id="rId24" w:history="1">
        <w:r w:rsidR="00731202" w:rsidRPr="00AA319A">
          <w:rPr>
            <w:rStyle w:val="Hyperlink"/>
          </w:rPr>
          <w:t>Jigsaw activity</w:t>
        </w:r>
      </w:hyperlink>
      <w:r w:rsidR="00731202">
        <w:t xml:space="preserve"> and chunk the text into small sections – different groups could be issued different sections to read and summarise</w:t>
      </w:r>
      <w:r w:rsidR="007E2836">
        <w:t>.</w:t>
      </w:r>
    </w:p>
    <w:p w14:paraId="4A5FFFC4" w14:textId="7D7B513A" w:rsidR="006A32BD" w:rsidRPr="00861E14" w:rsidRDefault="00951764" w:rsidP="00BF4725">
      <w:pPr>
        <w:rPr>
          <w:b/>
          <w:bCs/>
        </w:rPr>
      </w:pPr>
      <w:r>
        <w:rPr>
          <w:b/>
          <w:bCs/>
        </w:rPr>
        <w:t>Student activity – in</w:t>
      </w:r>
      <w:r w:rsidR="00861E14" w:rsidRPr="00861E14">
        <w:rPr>
          <w:b/>
          <w:bCs/>
        </w:rPr>
        <w:t>ferential analysis questions</w:t>
      </w:r>
    </w:p>
    <w:p w14:paraId="5FE3D6DF" w14:textId="77777777" w:rsidR="006A32BD" w:rsidRDefault="006A32BD" w:rsidP="00BF4725">
      <w:r>
        <w:t>Answer the following questions. You will need to use inferential thinking skills to interpret the additional layers of meaning created by the author’s use of connotation.</w:t>
      </w:r>
    </w:p>
    <w:p w14:paraId="41A49BB9" w14:textId="5DD5EEEC" w:rsidR="00861E14" w:rsidRDefault="006A32BD" w:rsidP="00BF4725">
      <w:pPr>
        <w:pStyle w:val="ListNumber"/>
      </w:pPr>
      <w:r>
        <w:t>How do the opening sentences of the text immediately orient the reader into the concerns of the piece?</w:t>
      </w:r>
    </w:p>
    <w:p w14:paraId="4D08877E" w14:textId="77777777" w:rsidR="00861E14" w:rsidRDefault="006A32BD" w:rsidP="00BF4725">
      <w:pPr>
        <w:pStyle w:val="ListNumber"/>
      </w:pPr>
      <w:r>
        <w:t>How do the final sentences conclude the key concerns of the piece?</w:t>
      </w:r>
    </w:p>
    <w:p w14:paraId="61CD42ED" w14:textId="7E4451B8" w:rsidR="00861E14" w:rsidRDefault="006A32BD" w:rsidP="00BF4725">
      <w:pPr>
        <w:pStyle w:val="ListNumber"/>
      </w:pPr>
      <w:r>
        <w:t xml:space="preserve">What connotations are attached to the </w:t>
      </w:r>
      <w:r w:rsidRPr="009C0DA7">
        <w:t>word</w:t>
      </w:r>
      <w:r w:rsidR="009C0DA7" w:rsidRPr="009C0DA7">
        <w:t xml:space="preserve"> </w:t>
      </w:r>
      <w:r w:rsidRPr="009C0DA7">
        <w:t>‘</w:t>
      </w:r>
      <w:r w:rsidR="009C0DA7" w:rsidRPr="009C0DA7">
        <w:t>right</w:t>
      </w:r>
      <w:r w:rsidR="00111FC1">
        <w:t>(</w:t>
      </w:r>
      <w:r w:rsidR="00A83655">
        <w:t>s</w:t>
      </w:r>
      <w:r w:rsidR="00111FC1">
        <w:t>)</w:t>
      </w:r>
      <w:r w:rsidRPr="009C0DA7">
        <w:t>’ throughout the</w:t>
      </w:r>
      <w:r>
        <w:t xml:space="preserve"> </w:t>
      </w:r>
      <w:r w:rsidR="00861E14">
        <w:t>article</w:t>
      </w:r>
      <w:r>
        <w:t>?</w:t>
      </w:r>
    </w:p>
    <w:p w14:paraId="6BF1FB11" w14:textId="3FD4EB8E" w:rsidR="00861E14" w:rsidRPr="00F62C92" w:rsidRDefault="006A32BD" w:rsidP="00BF4725">
      <w:pPr>
        <w:pStyle w:val="ListNumber"/>
      </w:pPr>
      <w:r>
        <w:lastRenderedPageBreak/>
        <w:t>How is a perspective about</w:t>
      </w:r>
      <w:r w:rsidR="00C71FDD">
        <w:t xml:space="preserve"> education </w:t>
      </w:r>
      <w:r w:rsidRPr="00F62C92">
        <w:t xml:space="preserve">conveyed through the text? Consider in particular how </w:t>
      </w:r>
      <w:r w:rsidR="00B11711" w:rsidRPr="00F62C92">
        <w:t xml:space="preserve">emotive </w:t>
      </w:r>
      <w:r w:rsidR="00F62C92" w:rsidRPr="00F62C92">
        <w:t xml:space="preserve">language is </w:t>
      </w:r>
      <w:r w:rsidRPr="00F62C92">
        <w:t>used to communicate the perspective.</w:t>
      </w:r>
    </w:p>
    <w:p w14:paraId="14FBAAAA" w14:textId="7F5F7180" w:rsidR="006A32BD" w:rsidRDefault="006A32BD" w:rsidP="00BF4725">
      <w:pPr>
        <w:pStyle w:val="ListNumber"/>
      </w:pPr>
      <w:r>
        <w:t>How does the text position the audience to reconsider their own perspectives on ‘</w:t>
      </w:r>
      <w:r w:rsidR="00A83655">
        <w:t>right</w:t>
      </w:r>
      <w:r w:rsidR="00111FC1">
        <w:t>(</w:t>
      </w:r>
      <w:r w:rsidR="00A83655">
        <w:t>s</w:t>
      </w:r>
      <w:r w:rsidR="00111FC1">
        <w:t>)</w:t>
      </w:r>
      <w:r>
        <w:t>’?</w:t>
      </w:r>
    </w:p>
    <w:p w14:paraId="1434BC6C" w14:textId="33CDD6B9" w:rsidR="0079443D" w:rsidRDefault="0079443D" w:rsidP="00BF4725">
      <w:pPr>
        <w:pStyle w:val="Heading2"/>
      </w:pPr>
      <w:bookmarkStart w:id="11" w:name="_Toc152249345"/>
      <w:r>
        <w:t xml:space="preserve">Phase 1, activity </w:t>
      </w:r>
      <w:r w:rsidR="00ED7817">
        <w:t>2</w:t>
      </w:r>
      <w:r>
        <w:t xml:space="preserve"> – </w:t>
      </w:r>
      <w:r w:rsidR="00FF098E">
        <w:t>identifying the effect of language features in a text</w:t>
      </w:r>
      <w:bookmarkEnd w:id="11"/>
    </w:p>
    <w:p w14:paraId="1A5E4E09" w14:textId="1A6C5611" w:rsidR="008D6CF4" w:rsidRPr="008D6CF4" w:rsidRDefault="00E40D4A" w:rsidP="00BF4725">
      <w:pPr>
        <w:pStyle w:val="FeatureBox2"/>
      </w:pPr>
      <w:r w:rsidRPr="00ED5FDE">
        <w:rPr>
          <w:b/>
          <w:bCs/>
        </w:rPr>
        <w:t>Teacher note</w:t>
      </w:r>
      <w:r>
        <w:t xml:space="preserve">: EAL/D </w:t>
      </w:r>
      <w:r w:rsidR="004B758F">
        <w:t xml:space="preserve">students requiring extra support may need </w:t>
      </w:r>
      <w:r w:rsidR="00ED5FDE">
        <w:t xml:space="preserve">to be provided with a </w:t>
      </w:r>
      <w:r w:rsidR="002237F7">
        <w:t>visual glossary</w:t>
      </w:r>
      <w:r w:rsidR="00ED5FDE">
        <w:t>.</w:t>
      </w:r>
    </w:p>
    <w:p w14:paraId="1B873C0E" w14:textId="6F5518A7" w:rsidR="00621802" w:rsidRPr="00544D47" w:rsidRDefault="00621802" w:rsidP="00BF4725">
      <w:pPr>
        <w:rPr>
          <w:rStyle w:val="Strong"/>
          <w:b w:val="0"/>
          <w:bCs w:val="0"/>
        </w:rPr>
      </w:pPr>
      <w:r w:rsidRPr="00492B18">
        <w:rPr>
          <w:rStyle w:val="Strong"/>
        </w:rPr>
        <w:t>Glossary</w:t>
      </w:r>
    </w:p>
    <w:p w14:paraId="28A7C32B" w14:textId="3612F53D" w:rsidR="008F4551" w:rsidRPr="007E2836" w:rsidRDefault="008F4551" w:rsidP="007E2836">
      <w:pPr>
        <w:pStyle w:val="ListBullet"/>
        <w:spacing w:before="120"/>
        <w:rPr>
          <w:b/>
          <w:bCs/>
        </w:rPr>
      </w:pPr>
      <w:r w:rsidRPr="007E2836">
        <w:rPr>
          <w:b/>
          <w:bCs/>
        </w:rPr>
        <w:t>Contextual vocabulary</w:t>
      </w:r>
      <w:r w:rsidR="00F009CF" w:rsidRPr="007E2836">
        <w:rPr>
          <w:b/>
          <w:bCs/>
        </w:rPr>
        <w:t xml:space="preserve"> </w:t>
      </w:r>
      <w:r w:rsidR="00F009CF" w:rsidRPr="007E2836">
        <w:rPr>
          <w:bCs/>
        </w:rPr>
        <w:t xml:space="preserve">– precise words used </w:t>
      </w:r>
      <w:r w:rsidR="00C21492" w:rsidRPr="007E2836">
        <w:rPr>
          <w:bCs/>
        </w:rPr>
        <w:t>in relation to the background or situation</w:t>
      </w:r>
      <w:r w:rsidR="007B41E1" w:rsidRPr="007E2836">
        <w:rPr>
          <w:bCs/>
        </w:rPr>
        <w:t>.</w:t>
      </w:r>
    </w:p>
    <w:p w14:paraId="433702C2" w14:textId="2779F0CD" w:rsidR="004374F9" w:rsidRDefault="004374F9" w:rsidP="007E2836">
      <w:pPr>
        <w:pStyle w:val="ListBullet"/>
        <w:spacing w:before="120"/>
      </w:pPr>
      <w:r w:rsidRPr="007E2836">
        <w:rPr>
          <w:b/>
          <w:bCs/>
        </w:rPr>
        <w:t>Emotive language –</w:t>
      </w:r>
      <w:r>
        <w:t xml:space="preserve"> l</w:t>
      </w:r>
      <w:r w:rsidRPr="004374F9">
        <w:t>anguage that creates an emotional response.</w:t>
      </w:r>
    </w:p>
    <w:p w14:paraId="27719AB3" w14:textId="4BFC49CB" w:rsidR="00E81A8B" w:rsidRPr="00621802" w:rsidRDefault="00E81A8B" w:rsidP="007E2836">
      <w:pPr>
        <w:pStyle w:val="ListBullet"/>
        <w:spacing w:before="120"/>
      </w:pPr>
      <w:r w:rsidRPr="007E2836">
        <w:rPr>
          <w:b/>
          <w:bCs/>
        </w:rPr>
        <w:t>Facts –</w:t>
      </w:r>
      <w:r>
        <w:t xml:space="preserve"> proven truths about a topic.</w:t>
      </w:r>
    </w:p>
    <w:p w14:paraId="3A1FE6BC" w14:textId="0017D9FA" w:rsidR="008F4551" w:rsidRPr="007E2836" w:rsidRDefault="008F4551" w:rsidP="007E2836">
      <w:pPr>
        <w:pStyle w:val="ListBullet"/>
        <w:spacing w:before="120"/>
        <w:rPr>
          <w:b/>
          <w:bCs/>
        </w:rPr>
      </w:pPr>
      <w:r w:rsidRPr="007E2836">
        <w:rPr>
          <w:b/>
          <w:bCs/>
        </w:rPr>
        <w:t>Gaze</w:t>
      </w:r>
      <w:r w:rsidR="007B41E1" w:rsidRPr="007E2836">
        <w:rPr>
          <w:b/>
          <w:bCs/>
        </w:rPr>
        <w:t xml:space="preserve"> – </w:t>
      </w:r>
      <w:r w:rsidR="007B41E1" w:rsidRPr="007E2836">
        <w:t>the relationship between the human subject of the text and the viewer through looking.</w:t>
      </w:r>
    </w:p>
    <w:p w14:paraId="2D212067" w14:textId="5F743BD7" w:rsidR="004F1F90" w:rsidRPr="007E2836" w:rsidRDefault="004F1F90" w:rsidP="007E2836">
      <w:pPr>
        <w:pStyle w:val="ListBullet"/>
        <w:spacing w:before="120"/>
      </w:pPr>
      <w:r w:rsidRPr="007E2836">
        <w:rPr>
          <w:b/>
          <w:bCs/>
        </w:rPr>
        <w:t>Headings and subheadings</w:t>
      </w:r>
      <w:r w:rsidR="008A28FB" w:rsidRPr="007E2836">
        <w:rPr>
          <w:b/>
          <w:bCs/>
        </w:rPr>
        <w:t xml:space="preserve"> </w:t>
      </w:r>
      <w:r w:rsidR="008A28FB" w:rsidRPr="007E2836">
        <w:rPr>
          <w:bCs/>
        </w:rPr>
        <w:t>– words that are used at the top of a page or section to provide a title</w:t>
      </w:r>
      <w:r w:rsidR="0057766C" w:rsidRPr="007E2836">
        <w:rPr>
          <w:bCs/>
        </w:rPr>
        <w:t xml:space="preserve"> that explains what it is about.</w:t>
      </w:r>
    </w:p>
    <w:p w14:paraId="412B1632" w14:textId="0BA8E2DC" w:rsidR="008F4551" w:rsidRPr="007E2836" w:rsidRDefault="00EA576A" w:rsidP="007E2836">
      <w:pPr>
        <w:pStyle w:val="ListBullet"/>
        <w:spacing w:before="120"/>
        <w:rPr>
          <w:b/>
          <w:bCs/>
        </w:rPr>
      </w:pPr>
      <w:r w:rsidRPr="007E2836">
        <w:rPr>
          <w:b/>
          <w:bCs/>
        </w:rPr>
        <w:t>Hyperli</w:t>
      </w:r>
      <w:r w:rsidR="008F4551" w:rsidRPr="007E2836">
        <w:rPr>
          <w:b/>
          <w:bCs/>
        </w:rPr>
        <w:t>nk</w:t>
      </w:r>
      <w:r w:rsidR="00EA2AE6" w:rsidRPr="007E2836">
        <w:rPr>
          <w:b/>
          <w:bCs/>
        </w:rPr>
        <w:t xml:space="preserve"> </w:t>
      </w:r>
      <w:r w:rsidR="007A6253" w:rsidRPr="007E2836">
        <w:rPr>
          <w:bCs/>
        </w:rPr>
        <w:t>– text, image, frame or button that when clicked or tapped will open another webpage, website, image, sound, document or application, such as email. Hyperlinks are often used within documents to link to other pages or sections.</w:t>
      </w:r>
    </w:p>
    <w:p w14:paraId="5D3B0CEB" w14:textId="0CE16F14" w:rsidR="00621802" w:rsidRDefault="00621802" w:rsidP="007E2836">
      <w:pPr>
        <w:pStyle w:val="ListBullet"/>
        <w:spacing w:before="120"/>
      </w:pPr>
      <w:r w:rsidRPr="007E2836">
        <w:rPr>
          <w:b/>
          <w:bCs/>
        </w:rPr>
        <w:t>Quot</w:t>
      </w:r>
      <w:r w:rsidR="006411F7" w:rsidRPr="007E2836">
        <w:rPr>
          <w:b/>
          <w:bCs/>
        </w:rPr>
        <w:t>ations –</w:t>
      </w:r>
      <w:r w:rsidR="006411F7">
        <w:t xml:space="preserve"> exact </w:t>
      </w:r>
      <w:r w:rsidR="004B6534">
        <w:t xml:space="preserve">wording </w:t>
      </w:r>
      <w:r w:rsidR="006411F7" w:rsidRPr="006411F7">
        <w:t xml:space="preserve">from the text </w:t>
      </w:r>
      <w:r w:rsidR="004B6534">
        <w:t xml:space="preserve">or person </w:t>
      </w:r>
      <w:r w:rsidR="006411F7" w:rsidRPr="006411F7">
        <w:t>can provide strong evidence of techniques or theme.</w:t>
      </w:r>
    </w:p>
    <w:p w14:paraId="1F01D6A3" w14:textId="77777777" w:rsidR="00E81A8B" w:rsidRDefault="00E81A8B" w:rsidP="007E2836">
      <w:pPr>
        <w:pStyle w:val="ListBullet"/>
        <w:spacing w:before="120"/>
      </w:pPr>
      <w:r w:rsidRPr="007E2836">
        <w:rPr>
          <w:b/>
          <w:bCs/>
        </w:rPr>
        <w:t>Rhetorical question –</w:t>
      </w:r>
      <w:r>
        <w:t xml:space="preserve"> </w:t>
      </w:r>
      <w:r w:rsidRPr="007E2836">
        <w:t>a question which does not require an (often obvious) answer. It is asked for the sake of emphasis or effect. A rhetorical question is a figure of speech.</w:t>
      </w:r>
    </w:p>
    <w:p w14:paraId="0DBF92AA" w14:textId="0FE9D28E" w:rsidR="00BE38A6" w:rsidRPr="00544D47" w:rsidRDefault="00BE38A6" w:rsidP="007F62E6">
      <w:pPr>
        <w:pStyle w:val="ListNumber"/>
        <w:numPr>
          <w:ilvl w:val="0"/>
          <w:numId w:val="45"/>
        </w:numPr>
        <w:rPr>
          <w:rStyle w:val="Strong"/>
          <w:b w:val="0"/>
          <w:bCs w:val="0"/>
        </w:rPr>
      </w:pPr>
      <w:r w:rsidRPr="00544D47">
        <w:rPr>
          <w:rStyle w:val="Strong"/>
          <w:b w:val="0"/>
        </w:rPr>
        <w:t>You</w:t>
      </w:r>
      <w:r w:rsidR="00033714" w:rsidRPr="00544D47">
        <w:rPr>
          <w:rStyle w:val="Strong"/>
          <w:b w:val="0"/>
        </w:rPr>
        <w:t xml:space="preserve">r group has </w:t>
      </w:r>
      <w:r w:rsidRPr="00544D47">
        <w:rPr>
          <w:rStyle w:val="Strong"/>
          <w:b w:val="0"/>
        </w:rPr>
        <w:t>been assigned a language feature to identify in the text.</w:t>
      </w:r>
    </w:p>
    <w:p w14:paraId="523919FC" w14:textId="3B2FF56F" w:rsidR="00184663" w:rsidRDefault="00176AC7" w:rsidP="00BF4725">
      <w:pPr>
        <w:pStyle w:val="ListNumber2"/>
        <w:rPr>
          <w:rStyle w:val="Strong"/>
          <w:b w:val="0"/>
          <w:bCs w:val="0"/>
        </w:rPr>
      </w:pPr>
      <w:r>
        <w:rPr>
          <w:rStyle w:val="Strong"/>
          <w:b w:val="0"/>
        </w:rPr>
        <w:t>Each group member should id</w:t>
      </w:r>
      <w:r w:rsidR="00184663">
        <w:rPr>
          <w:rStyle w:val="Strong"/>
          <w:b w:val="0"/>
        </w:rPr>
        <w:t xml:space="preserve">entify </w:t>
      </w:r>
      <w:r w:rsidR="006A3426">
        <w:rPr>
          <w:rStyle w:val="Strong"/>
          <w:b w:val="0"/>
        </w:rPr>
        <w:t xml:space="preserve">one </w:t>
      </w:r>
      <w:r w:rsidR="00184663">
        <w:rPr>
          <w:rStyle w:val="Strong"/>
          <w:b w:val="0"/>
        </w:rPr>
        <w:t>example in the text</w:t>
      </w:r>
      <w:r w:rsidR="00C74744">
        <w:rPr>
          <w:rStyle w:val="Strong"/>
          <w:b w:val="0"/>
        </w:rPr>
        <w:t>.</w:t>
      </w:r>
    </w:p>
    <w:p w14:paraId="7E8C461B" w14:textId="787CD8A0" w:rsidR="00BE38A6" w:rsidRPr="009D34C7" w:rsidRDefault="00BE38A6" w:rsidP="00BF4725">
      <w:pPr>
        <w:pStyle w:val="ListNumber2"/>
        <w:rPr>
          <w:rStyle w:val="Strong"/>
          <w:b w:val="0"/>
          <w:bCs w:val="0"/>
        </w:rPr>
      </w:pPr>
      <w:r w:rsidRPr="009D34C7">
        <w:rPr>
          <w:rStyle w:val="Strong"/>
          <w:b w:val="0"/>
        </w:rPr>
        <w:t xml:space="preserve">Add </w:t>
      </w:r>
      <w:r w:rsidR="00FE5F6D">
        <w:rPr>
          <w:rStyle w:val="Strong"/>
          <w:b w:val="0"/>
        </w:rPr>
        <w:t>your examples</w:t>
      </w:r>
      <w:r w:rsidRPr="009D34C7">
        <w:rPr>
          <w:rStyle w:val="Strong"/>
          <w:b w:val="0"/>
        </w:rPr>
        <w:t xml:space="preserve"> to the collaborative document</w:t>
      </w:r>
      <w:r w:rsidR="009D34C7" w:rsidRPr="009D34C7">
        <w:rPr>
          <w:rStyle w:val="Strong"/>
          <w:b w:val="0"/>
        </w:rPr>
        <w:t>.</w:t>
      </w:r>
    </w:p>
    <w:p w14:paraId="75C7FF0C" w14:textId="1D59EBAE" w:rsidR="009D34C7" w:rsidRPr="009D34C7" w:rsidRDefault="009D34C7" w:rsidP="00BF4725">
      <w:pPr>
        <w:pStyle w:val="ListNumber2"/>
        <w:rPr>
          <w:rStyle w:val="Strong"/>
          <w:b w:val="0"/>
          <w:bCs w:val="0"/>
        </w:rPr>
      </w:pPr>
      <w:r w:rsidRPr="009D34C7">
        <w:rPr>
          <w:rStyle w:val="Strong"/>
          <w:b w:val="0"/>
        </w:rPr>
        <w:t xml:space="preserve">Identify the effect of </w:t>
      </w:r>
      <w:r w:rsidR="00FE5F6D">
        <w:rPr>
          <w:rStyle w:val="Strong"/>
          <w:b w:val="0"/>
        </w:rPr>
        <w:t>their</w:t>
      </w:r>
      <w:r w:rsidRPr="009D34C7">
        <w:rPr>
          <w:rStyle w:val="Strong"/>
          <w:b w:val="0"/>
        </w:rPr>
        <w:t xml:space="preserve"> use.</w:t>
      </w:r>
    </w:p>
    <w:p w14:paraId="14B7F5F6" w14:textId="12060894" w:rsidR="00BE38A6" w:rsidRPr="003B1B01" w:rsidRDefault="001E262D" w:rsidP="003B1B01">
      <w:pPr>
        <w:pStyle w:val="Caption"/>
        <w:rPr>
          <w:rStyle w:val="Strong"/>
          <w:b w:val="0"/>
          <w:bCs w:val="0"/>
        </w:rPr>
      </w:pPr>
      <w:r w:rsidRPr="003B1B01">
        <w:rPr>
          <w:rStyle w:val="Strong"/>
          <w:b w:val="0"/>
          <w:bCs w:val="0"/>
        </w:rPr>
        <w:lastRenderedPageBreak/>
        <w:t xml:space="preserve">Table </w:t>
      </w:r>
      <w:r w:rsidRPr="003B1B01">
        <w:rPr>
          <w:rStyle w:val="Strong"/>
          <w:b w:val="0"/>
          <w:bCs w:val="0"/>
        </w:rPr>
        <w:fldChar w:fldCharType="begin"/>
      </w:r>
      <w:r w:rsidRPr="003B1B01">
        <w:rPr>
          <w:rStyle w:val="Strong"/>
          <w:b w:val="0"/>
          <w:bCs w:val="0"/>
        </w:rPr>
        <w:instrText>SEQ Table \* ARABIC</w:instrText>
      </w:r>
      <w:r w:rsidRPr="003B1B01">
        <w:rPr>
          <w:rStyle w:val="Strong"/>
          <w:b w:val="0"/>
          <w:bCs w:val="0"/>
        </w:rPr>
        <w:fldChar w:fldCharType="separate"/>
      </w:r>
      <w:r w:rsidR="00C64362">
        <w:rPr>
          <w:rStyle w:val="Strong"/>
          <w:b w:val="0"/>
          <w:bCs w:val="0"/>
          <w:noProof/>
        </w:rPr>
        <w:t>3</w:t>
      </w:r>
      <w:r w:rsidRPr="003B1B01">
        <w:rPr>
          <w:rStyle w:val="Strong"/>
          <w:b w:val="0"/>
          <w:bCs w:val="0"/>
        </w:rPr>
        <w:fldChar w:fldCharType="end"/>
      </w:r>
      <w:r w:rsidRPr="003B1B01">
        <w:rPr>
          <w:rStyle w:val="Strong"/>
          <w:b w:val="0"/>
          <w:bCs w:val="0"/>
        </w:rPr>
        <w:t xml:space="preserve"> – </w:t>
      </w:r>
      <w:r w:rsidR="00DD3D71" w:rsidRPr="003B1B01">
        <w:rPr>
          <w:rStyle w:val="Strong"/>
          <w:b w:val="0"/>
          <w:bCs w:val="0"/>
        </w:rPr>
        <w:t>L</w:t>
      </w:r>
      <w:r w:rsidR="009D34C7" w:rsidRPr="003B1B01">
        <w:rPr>
          <w:rStyle w:val="Strong"/>
          <w:b w:val="0"/>
          <w:bCs w:val="0"/>
        </w:rPr>
        <w:t>EE table</w:t>
      </w:r>
    </w:p>
    <w:tbl>
      <w:tblPr>
        <w:tblStyle w:val="Tableheader"/>
        <w:tblW w:w="0" w:type="auto"/>
        <w:tblLook w:val="04A0" w:firstRow="1" w:lastRow="0" w:firstColumn="1" w:lastColumn="0" w:noHBand="0" w:noVBand="1"/>
        <w:tblDescription w:val="LEE table and blank space provided for student responses. "/>
      </w:tblPr>
      <w:tblGrid>
        <w:gridCol w:w="2405"/>
        <w:gridCol w:w="4013"/>
        <w:gridCol w:w="3210"/>
      </w:tblGrid>
      <w:tr w:rsidR="009D34C7" w14:paraId="5AEE6A4D" w14:textId="77777777" w:rsidTr="00544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0D201F" w14:textId="64F32DFD" w:rsidR="009D34C7" w:rsidRDefault="0030615A" w:rsidP="00BF4725">
            <w:pPr>
              <w:rPr>
                <w:bCs/>
              </w:rPr>
            </w:pPr>
            <w:r>
              <w:rPr>
                <w:bCs/>
              </w:rPr>
              <w:t>Language feature</w:t>
            </w:r>
          </w:p>
        </w:tc>
        <w:tc>
          <w:tcPr>
            <w:tcW w:w="4013" w:type="dxa"/>
          </w:tcPr>
          <w:p w14:paraId="0D961AFC" w14:textId="5276C8FD" w:rsidR="009D34C7" w:rsidRDefault="009D34C7" w:rsidP="00BF4725">
            <w:pPr>
              <w:cnfStyle w:val="100000000000" w:firstRow="1" w:lastRow="0" w:firstColumn="0" w:lastColumn="0" w:oddVBand="0" w:evenVBand="0" w:oddHBand="0" w:evenHBand="0" w:firstRowFirstColumn="0" w:firstRowLastColumn="0" w:lastRowFirstColumn="0" w:lastRowLastColumn="0"/>
              <w:rPr>
                <w:bCs/>
              </w:rPr>
            </w:pPr>
            <w:r>
              <w:rPr>
                <w:bCs/>
              </w:rPr>
              <w:t>Evidence</w:t>
            </w:r>
          </w:p>
        </w:tc>
        <w:tc>
          <w:tcPr>
            <w:tcW w:w="3210" w:type="dxa"/>
          </w:tcPr>
          <w:p w14:paraId="5295E13B" w14:textId="13B18CF3" w:rsidR="009D34C7" w:rsidRDefault="009D34C7" w:rsidP="00BF4725">
            <w:pPr>
              <w:cnfStyle w:val="100000000000" w:firstRow="1" w:lastRow="0" w:firstColumn="0" w:lastColumn="0" w:oddVBand="0" w:evenVBand="0" w:oddHBand="0" w:evenHBand="0" w:firstRowFirstColumn="0" w:firstRowLastColumn="0" w:lastRowFirstColumn="0" w:lastRowLastColumn="0"/>
              <w:rPr>
                <w:bCs/>
              </w:rPr>
            </w:pPr>
            <w:r>
              <w:rPr>
                <w:bCs/>
              </w:rPr>
              <w:t>Effect</w:t>
            </w:r>
          </w:p>
        </w:tc>
      </w:tr>
      <w:tr w:rsidR="009D34C7" w14:paraId="67CDE94A"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70EBF6" w14:textId="604BDFA8" w:rsidR="009D34C7" w:rsidRDefault="00184663" w:rsidP="00BF4725">
            <w:pPr>
              <w:rPr>
                <w:bCs/>
              </w:rPr>
            </w:pPr>
            <w:r>
              <w:rPr>
                <w:bCs/>
              </w:rPr>
              <w:t>R</w:t>
            </w:r>
            <w:r>
              <w:t>hetorical question</w:t>
            </w:r>
          </w:p>
        </w:tc>
        <w:tc>
          <w:tcPr>
            <w:tcW w:w="4013" w:type="dxa"/>
          </w:tcPr>
          <w:p w14:paraId="1218E3A2" w14:textId="6A3DD4AB" w:rsidR="009D34C7" w:rsidRDefault="009D34C7" w:rsidP="00BF4725">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5FE17838" w14:textId="24FF1E65" w:rsidR="009D34C7" w:rsidRDefault="009D34C7" w:rsidP="00BF4725">
            <w:pPr>
              <w:cnfStyle w:val="000000100000" w:firstRow="0" w:lastRow="0" w:firstColumn="0" w:lastColumn="0" w:oddVBand="0" w:evenVBand="0" w:oddHBand="1" w:evenHBand="0" w:firstRowFirstColumn="0" w:firstRowLastColumn="0" w:lastRowFirstColumn="0" w:lastRowLastColumn="0"/>
              <w:rPr>
                <w:bCs/>
              </w:rPr>
            </w:pPr>
          </w:p>
        </w:tc>
      </w:tr>
      <w:tr w:rsidR="009D34C7" w14:paraId="10239B2B"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7B99C4" w14:textId="5E0A244B" w:rsidR="009D34C7" w:rsidRDefault="001B75C4" w:rsidP="00BF4725">
            <w:pPr>
              <w:rPr>
                <w:bCs/>
              </w:rPr>
            </w:pPr>
            <w:r>
              <w:rPr>
                <w:bCs/>
              </w:rPr>
              <w:t xml:space="preserve">Emotive </w:t>
            </w:r>
            <w:r w:rsidR="006C71BF">
              <w:t>language</w:t>
            </w:r>
          </w:p>
        </w:tc>
        <w:tc>
          <w:tcPr>
            <w:tcW w:w="4013" w:type="dxa"/>
          </w:tcPr>
          <w:p w14:paraId="5DC6E4E5" w14:textId="6B3F4BE1"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3248063A" w14:textId="61148500"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r>
      <w:tr w:rsidR="009D34C7" w14:paraId="4F16066E"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0467A9" w14:textId="3CF0582A" w:rsidR="009D34C7" w:rsidRDefault="006C71BF" w:rsidP="00BF4725">
            <w:pPr>
              <w:rPr>
                <w:bCs/>
              </w:rPr>
            </w:pPr>
            <w:r>
              <w:rPr>
                <w:bCs/>
              </w:rPr>
              <w:t>Q</w:t>
            </w:r>
            <w:r>
              <w:t>uot</w:t>
            </w:r>
            <w:r w:rsidR="00E81A8B">
              <w:t>ations</w:t>
            </w:r>
          </w:p>
        </w:tc>
        <w:tc>
          <w:tcPr>
            <w:tcW w:w="4013" w:type="dxa"/>
          </w:tcPr>
          <w:p w14:paraId="61098A38" w14:textId="65889143" w:rsidR="009D34C7" w:rsidRDefault="003605D1" w:rsidP="00BF4725">
            <w:pPr>
              <w:cnfStyle w:val="000000100000" w:firstRow="0" w:lastRow="0" w:firstColumn="0" w:lastColumn="0" w:oddVBand="0" w:evenVBand="0" w:oddHBand="1" w:evenHBand="0" w:firstRowFirstColumn="0" w:firstRowLastColumn="0" w:lastRowFirstColumn="0" w:lastRowLastColumn="0"/>
              <w:rPr>
                <w:bCs/>
              </w:rPr>
            </w:pPr>
            <w:r w:rsidRPr="003605D1">
              <w:rPr>
                <w:bCs/>
              </w:rPr>
              <w:t>“Each person can do something, whether it be posting on social media, talking to your class about it, or starting conversations within your family,” said Oates.</w:t>
            </w:r>
          </w:p>
        </w:tc>
        <w:tc>
          <w:tcPr>
            <w:tcW w:w="3210" w:type="dxa"/>
          </w:tcPr>
          <w:p w14:paraId="46087FA7" w14:textId="6096D194" w:rsidR="009D34C7" w:rsidRDefault="00903BBE"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This call to action </w:t>
            </w:r>
            <w:r w:rsidR="004F768E">
              <w:rPr>
                <w:bCs/>
              </w:rPr>
              <w:t>from Oates</w:t>
            </w:r>
            <w:r w:rsidR="000F507E">
              <w:rPr>
                <w:bCs/>
              </w:rPr>
              <w:t xml:space="preserve"> gives readers a solution as to what they can do personally about the situation.</w:t>
            </w:r>
          </w:p>
        </w:tc>
      </w:tr>
      <w:tr w:rsidR="009D34C7" w14:paraId="70774938"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017EDB" w14:textId="43F2A60C" w:rsidR="009D34C7" w:rsidRDefault="00492B18" w:rsidP="00BF4725">
            <w:pPr>
              <w:rPr>
                <w:bCs/>
              </w:rPr>
            </w:pPr>
            <w:r>
              <w:rPr>
                <w:bCs/>
              </w:rPr>
              <w:t>F</w:t>
            </w:r>
            <w:r>
              <w:t>acts</w:t>
            </w:r>
          </w:p>
        </w:tc>
        <w:tc>
          <w:tcPr>
            <w:tcW w:w="4013" w:type="dxa"/>
          </w:tcPr>
          <w:p w14:paraId="236C69AF" w14:textId="651BA3E3"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111F150D" w14:textId="3E628881"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r>
      <w:tr w:rsidR="00C74744" w14:paraId="3ECADF12"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C6922D" w14:textId="4C950382" w:rsidR="00C74744" w:rsidRDefault="007A6253" w:rsidP="00BF4725">
            <w:pPr>
              <w:rPr>
                <w:bCs/>
              </w:rPr>
            </w:pPr>
            <w:r>
              <w:rPr>
                <w:bCs/>
              </w:rPr>
              <w:t>Hyperl</w:t>
            </w:r>
            <w:r w:rsidR="00C74744">
              <w:rPr>
                <w:bCs/>
              </w:rPr>
              <w:t>inks</w:t>
            </w:r>
          </w:p>
        </w:tc>
        <w:tc>
          <w:tcPr>
            <w:tcW w:w="4013" w:type="dxa"/>
          </w:tcPr>
          <w:p w14:paraId="07E296E0" w14:textId="5B7590F5"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1AC2D0A4" w14:textId="706B324C"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r>
      <w:tr w:rsidR="00C74744" w14:paraId="3D814A46"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6E879B" w14:textId="3E0AE8F4" w:rsidR="00C74744" w:rsidRDefault="00D807B0" w:rsidP="00BF4725">
            <w:pPr>
              <w:rPr>
                <w:bCs/>
              </w:rPr>
            </w:pPr>
            <w:r>
              <w:rPr>
                <w:bCs/>
              </w:rPr>
              <w:t xml:space="preserve">Contextual </w:t>
            </w:r>
            <w:r w:rsidR="00C74744">
              <w:rPr>
                <w:bCs/>
              </w:rPr>
              <w:t>vocabulary</w:t>
            </w:r>
          </w:p>
        </w:tc>
        <w:tc>
          <w:tcPr>
            <w:tcW w:w="4013" w:type="dxa"/>
          </w:tcPr>
          <w:p w14:paraId="71554BF4" w14:textId="6493B477"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704FB936" w14:textId="4846F0E1"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r>
      <w:tr w:rsidR="00C74744" w14:paraId="5A401166"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FC39CD" w14:textId="55BB0DD7" w:rsidR="00C74744" w:rsidRDefault="00427D7D" w:rsidP="00BF4725">
            <w:pPr>
              <w:rPr>
                <w:bCs/>
              </w:rPr>
            </w:pPr>
            <w:r>
              <w:rPr>
                <w:bCs/>
              </w:rPr>
              <w:t>Gaze</w:t>
            </w:r>
          </w:p>
        </w:tc>
        <w:tc>
          <w:tcPr>
            <w:tcW w:w="4013" w:type="dxa"/>
          </w:tcPr>
          <w:p w14:paraId="34423FF8" w14:textId="530B6B36"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6C9CE668" w14:textId="117F1313"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r>
      <w:tr w:rsidR="00C74744" w14:paraId="2D7F7082"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27C033" w14:textId="02354C53" w:rsidR="00C74744" w:rsidRDefault="00D807B0" w:rsidP="00BF4725">
            <w:pPr>
              <w:rPr>
                <w:bCs/>
              </w:rPr>
            </w:pPr>
            <w:r>
              <w:rPr>
                <w:bCs/>
              </w:rPr>
              <w:t>Heading and subheadings</w:t>
            </w:r>
          </w:p>
        </w:tc>
        <w:tc>
          <w:tcPr>
            <w:tcW w:w="4013" w:type="dxa"/>
          </w:tcPr>
          <w:p w14:paraId="5A053BBE" w14:textId="0464AAF5"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15D1D259" w14:textId="781CD001"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r>
    </w:tbl>
    <w:p w14:paraId="7CFECF35" w14:textId="70241B96" w:rsidR="004A42F7" w:rsidRDefault="004A42F7" w:rsidP="00BF4725">
      <w:pPr>
        <w:pStyle w:val="Heading2"/>
      </w:pPr>
      <w:bookmarkStart w:id="12" w:name="_Toc152249346"/>
      <w:r w:rsidRPr="00FD3B38">
        <w:t xml:space="preserve">Phase 1, </w:t>
      </w:r>
      <w:r>
        <w:t>activity</w:t>
      </w:r>
      <w:r w:rsidRPr="00FD3B38">
        <w:t xml:space="preserve"> </w:t>
      </w:r>
      <w:r w:rsidR="006E046A">
        <w:t>3</w:t>
      </w:r>
      <w:r w:rsidRPr="00FD3B38">
        <w:t xml:space="preserve"> –</w:t>
      </w:r>
      <w:r>
        <w:t xml:space="preserve"> benefits of reading</w:t>
      </w:r>
      <w:bookmarkEnd w:id="12"/>
    </w:p>
    <w:p w14:paraId="4CA905D1" w14:textId="414CF824" w:rsidR="00101662" w:rsidRDefault="004A42F7" w:rsidP="007F62E6">
      <w:pPr>
        <w:pStyle w:val="ListNumber"/>
        <w:numPr>
          <w:ilvl w:val="0"/>
          <w:numId w:val="39"/>
        </w:numPr>
        <w:rPr>
          <w:rStyle w:val="Hyperlink"/>
          <w:color w:val="auto"/>
          <w:u w:val="none"/>
        </w:rPr>
      </w:pPr>
      <w:r w:rsidRPr="004B7D5C">
        <w:t xml:space="preserve">Use the </w:t>
      </w:r>
      <w:r w:rsidR="007A7101">
        <w:t xml:space="preserve">first row of the </w:t>
      </w:r>
      <w:r w:rsidRPr="004B7D5C">
        <w:t>table to</w:t>
      </w:r>
      <w:r w:rsidR="007A7101">
        <w:t xml:space="preserve"> record the main ideas from your viewing of </w:t>
      </w:r>
      <w:r w:rsidR="00101662">
        <w:t xml:space="preserve">view </w:t>
      </w:r>
      <w:hyperlink r:id="rId25">
        <w:r w:rsidR="006A3426">
          <w:rPr>
            <w:rStyle w:val="Hyperlink"/>
            <w:rFonts w:eastAsia="Arial"/>
          </w:rPr>
          <w:t>Top 10 Benefits Of Reading Books (6:10)</w:t>
        </w:r>
      </w:hyperlink>
      <w:r w:rsidR="006A3426">
        <w:rPr>
          <w:rStyle w:val="Hyperlink"/>
          <w:rFonts w:eastAsia="Arial"/>
        </w:rPr>
        <w:t>.</w:t>
      </w:r>
    </w:p>
    <w:p w14:paraId="56601B17" w14:textId="04AC8D02" w:rsidR="004A42F7" w:rsidRPr="004B7D5C" w:rsidRDefault="00101662" w:rsidP="007F62E6">
      <w:pPr>
        <w:pStyle w:val="ListNumber"/>
        <w:numPr>
          <w:ilvl w:val="0"/>
          <w:numId w:val="39"/>
        </w:numPr>
      </w:pPr>
      <w:r>
        <w:t>L</w:t>
      </w:r>
      <w:r w:rsidR="004A42F7" w:rsidRPr="004B7D5C">
        <w:t>ist your Top 5 reasons to read in order of preference</w:t>
      </w:r>
      <w:r w:rsidR="006A3426">
        <w:t>.</w:t>
      </w:r>
    </w:p>
    <w:p w14:paraId="3FFC1E7E" w14:textId="0B4504CD" w:rsidR="004A42F7" w:rsidRDefault="004A42F7" w:rsidP="003B1B01">
      <w:pPr>
        <w:pStyle w:val="Caption"/>
      </w:pPr>
      <w:r>
        <w:t xml:space="preserve">Table </w:t>
      </w:r>
      <w:r>
        <w:fldChar w:fldCharType="begin"/>
      </w:r>
      <w:r>
        <w:instrText>SEQ Table \* ARABIC</w:instrText>
      </w:r>
      <w:r>
        <w:fldChar w:fldCharType="separate"/>
      </w:r>
      <w:r w:rsidR="00C64362">
        <w:rPr>
          <w:noProof/>
        </w:rPr>
        <w:t>4</w:t>
      </w:r>
      <w:r>
        <w:fldChar w:fldCharType="end"/>
      </w:r>
      <w:r>
        <w:t xml:space="preserve"> – benefits of reading</w:t>
      </w:r>
    </w:p>
    <w:tbl>
      <w:tblPr>
        <w:tblStyle w:val="Tableheader"/>
        <w:tblW w:w="0" w:type="auto"/>
        <w:tblLook w:val="04A0" w:firstRow="1" w:lastRow="0" w:firstColumn="1" w:lastColumn="0" w:noHBand="0" w:noVBand="1"/>
        <w:tblDescription w:val="Benefits of reading activity and blank space provided for student responses. "/>
      </w:tblPr>
      <w:tblGrid>
        <w:gridCol w:w="1555"/>
        <w:gridCol w:w="3986"/>
        <w:gridCol w:w="4087"/>
      </w:tblGrid>
      <w:tr w:rsidR="00D51846" w14:paraId="5EAC9C7F" w14:textId="4903FDB1" w:rsidTr="0001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2A9925" w14:textId="2045A0EC" w:rsidR="00D51846" w:rsidRDefault="00D51846" w:rsidP="00BF4725">
            <w:r w:rsidRPr="001E7710">
              <w:t>Preference</w:t>
            </w:r>
          </w:p>
        </w:tc>
        <w:tc>
          <w:tcPr>
            <w:tcW w:w="3986" w:type="dxa"/>
          </w:tcPr>
          <w:p w14:paraId="6B420452" w14:textId="4E488155" w:rsidR="00D51846" w:rsidRDefault="00D51846" w:rsidP="00BF4725">
            <w:pPr>
              <w:cnfStyle w:val="100000000000" w:firstRow="1" w:lastRow="0" w:firstColumn="0" w:lastColumn="0" w:oddVBand="0" w:evenVBand="0" w:oddHBand="0" w:evenHBand="0" w:firstRowFirstColumn="0" w:firstRowLastColumn="0" w:lastRowFirstColumn="0" w:lastRowLastColumn="0"/>
            </w:pPr>
            <w:r w:rsidRPr="001E7710">
              <w:t>T</w:t>
            </w:r>
            <w:r>
              <w:t>op</w:t>
            </w:r>
            <w:r w:rsidRPr="001E7710">
              <w:t xml:space="preserve"> benefits </w:t>
            </w:r>
            <w:r w:rsidR="006A3426">
              <w:t>of</w:t>
            </w:r>
            <w:r w:rsidR="006A3426" w:rsidRPr="001E7710">
              <w:t xml:space="preserve"> </w:t>
            </w:r>
            <w:r w:rsidRPr="001E7710">
              <w:t>reading books</w:t>
            </w:r>
          </w:p>
        </w:tc>
        <w:tc>
          <w:tcPr>
            <w:tcW w:w="4087" w:type="dxa"/>
          </w:tcPr>
          <w:p w14:paraId="39284E76" w14:textId="63F1A7C3" w:rsidR="00D51846" w:rsidRPr="001E7710" w:rsidRDefault="00D51846" w:rsidP="00BF4725">
            <w:pPr>
              <w:cnfStyle w:val="100000000000" w:firstRow="1" w:lastRow="0" w:firstColumn="0" w:lastColumn="0" w:oddVBand="0" w:evenVBand="0" w:oddHBand="0" w:evenHBand="0" w:firstRowFirstColumn="0" w:firstRowLastColumn="0" w:lastRowFirstColumn="0" w:lastRowLastColumn="0"/>
            </w:pPr>
            <w:r>
              <w:t>Justification</w:t>
            </w:r>
          </w:p>
        </w:tc>
      </w:tr>
      <w:tr w:rsidR="00D51846" w14:paraId="0A4D5E5C" w14:textId="4FF107B3" w:rsidTr="000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7D58FF" w14:textId="070733C8" w:rsidR="00D51846" w:rsidRPr="001E7710" w:rsidRDefault="00D51846" w:rsidP="00BF4725">
            <w:r>
              <w:t>Main ideas</w:t>
            </w:r>
          </w:p>
        </w:tc>
        <w:tc>
          <w:tcPr>
            <w:tcW w:w="3986" w:type="dxa"/>
          </w:tcPr>
          <w:p w14:paraId="4ECC2FAA" w14:textId="780A882A" w:rsidR="00D51846" w:rsidRPr="001E7710" w:rsidRDefault="00D51846" w:rsidP="00BF4725">
            <w:pPr>
              <w:cnfStyle w:val="000000100000" w:firstRow="0" w:lastRow="0" w:firstColumn="0" w:lastColumn="0" w:oddVBand="0" w:evenVBand="0" w:oddHBand="1" w:evenHBand="0" w:firstRowFirstColumn="0" w:firstRowLastColumn="0" w:lastRowFirstColumn="0" w:lastRowLastColumn="0"/>
            </w:pPr>
          </w:p>
        </w:tc>
        <w:tc>
          <w:tcPr>
            <w:tcW w:w="4087" w:type="dxa"/>
          </w:tcPr>
          <w:p w14:paraId="6CC13C49" w14:textId="313276F6" w:rsidR="00D51846" w:rsidRDefault="00D51846" w:rsidP="00BF4725">
            <w:pPr>
              <w:cnfStyle w:val="000000100000" w:firstRow="0" w:lastRow="0" w:firstColumn="0" w:lastColumn="0" w:oddVBand="0" w:evenVBand="0" w:oddHBand="1" w:evenHBand="0" w:firstRowFirstColumn="0" w:firstRowLastColumn="0" w:lastRowFirstColumn="0" w:lastRowLastColumn="0"/>
              <w:rPr>
                <w:bCs/>
              </w:rPr>
            </w:pPr>
          </w:p>
        </w:tc>
      </w:tr>
      <w:tr w:rsidR="00D51846" w14:paraId="621556EC" w14:textId="202C1EC6" w:rsidTr="0001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FCA4C2" w14:textId="77777777" w:rsidR="00D51846" w:rsidRPr="004B7D5C" w:rsidRDefault="00D51846" w:rsidP="00BF4725">
            <w:pPr>
              <w:rPr>
                <w:rStyle w:val="Strong"/>
                <w:b/>
              </w:rPr>
            </w:pPr>
            <w:r w:rsidRPr="00967660">
              <w:lastRenderedPageBreak/>
              <w:t>1</w:t>
            </w:r>
          </w:p>
        </w:tc>
        <w:tc>
          <w:tcPr>
            <w:tcW w:w="3986" w:type="dxa"/>
          </w:tcPr>
          <w:p w14:paraId="5D495A2D" w14:textId="4DFADB83" w:rsidR="00D51846" w:rsidRDefault="00D51846" w:rsidP="00BF4725">
            <w:pPr>
              <w:cnfStyle w:val="000000010000" w:firstRow="0" w:lastRow="0" w:firstColumn="0" w:lastColumn="0" w:oddVBand="0" w:evenVBand="0" w:oddHBand="0" w:evenHBand="1" w:firstRowFirstColumn="0" w:firstRowLastColumn="0" w:lastRowFirstColumn="0" w:lastRowLastColumn="0"/>
            </w:pPr>
          </w:p>
        </w:tc>
        <w:tc>
          <w:tcPr>
            <w:tcW w:w="4087" w:type="dxa"/>
          </w:tcPr>
          <w:p w14:paraId="57A5499A" w14:textId="4716BA6E" w:rsidR="00D51846" w:rsidRDefault="00D51846" w:rsidP="00BF4725">
            <w:pPr>
              <w:cnfStyle w:val="000000010000" w:firstRow="0" w:lastRow="0" w:firstColumn="0" w:lastColumn="0" w:oddVBand="0" w:evenVBand="0" w:oddHBand="0" w:evenHBand="1" w:firstRowFirstColumn="0" w:firstRowLastColumn="0" w:lastRowFirstColumn="0" w:lastRowLastColumn="0"/>
              <w:rPr>
                <w:bCs/>
              </w:rPr>
            </w:pPr>
          </w:p>
        </w:tc>
      </w:tr>
      <w:tr w:rsidR="00D51846" w14:paraId="78CA7101" w14:textId="780A620F" w:rsidTr="000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B48F1F" w14:textId="77777777" w:rsidR="00D51846" w:rsidRPr="004B7D5C" w:rsidRDefault="00D51846" w:rsidP="00BF4725">
            <w:pPr>
              <w:rPr>
                <w:rStyle w:val="Strong"/>
                <w:b/>
              </w:rPr>
            </w:pPr>
            <w:r w:rsidRPr="00967660">
              <w:t>2</w:t>
            </w:r>
          </w:p>
        </w:tc>
        <w:tc>
          <w:tcPr>
            <w:tcW w:w="3986" w:type="dxa"/>
          </w:tcPr>
          <w:p w14:paraId="14E38DFA" w14:textId="491C808D" w:rsidR="00D51846" w:rsidRDefault="00D51846" w:rsidP="00BF4725">
            <w:pPr>
              <w:cnfStyle w:val="000000100000" w:firstRow="0" w:lastRow="0" w:firstColumn="0" w:lastColumn="0" w:oddVBand="0" w:evenVBand="0" w:oddHBand="1" w:evenHBand="0" w:firstRowFirstColumn="0" w:firstRowLastColumn="0" w:lastRowFirstColumn="0" w:lastRowLastColumn="0"/>
            </w:pPr>
          </w:p>
        </w:tc>
        <w:tc>
          <w:tcPr>
            <w:tcW w:w="4087" w:type="dxa"/>
          </w:tcPr>
          <w:p w14:paraId="4160CD24" w14:textId="2C3D5CC3" w:rsidR="00D51846" w:rsidRDefault="00D51846" w:rsidP="00BF4725">
            <w:pPr>
              <w:cnfStyle w:val="000000100000" w:firstRow="0" w:lastRow="0" w:firstColumn="0" w:lastColumn="0" w:oddVBand="0" w:evenVBand="0" w:oddHBand="1" w:evenHBand="0" w:firstRowFirstColumn="0" w:firstRowLastColumn="0" w:lastRowFirstColumn="0" w:lastRowLastColumn="0"/>
              <w:rPr>
                <w:bCs/>
              </w:rPr>
            </w:pPr>
          </w:p>
        </w:tc>
      </w:tr>
      <w:tr w:rsidR="00D51846" w14:paraId="12E8C111" w14:textId="58F8A200" w:rsidTr="0001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5E349E" w14:textId="77777777" w:rsidR="00D51846" w:rsidRPr="004B7D5C" w:rsidRDefault="00D51846" w:rsidP="00BF4725">
            <w:pPr>
              <w:rPr>
                <w:rStyle w:val="Strong"/>
                <w:b/>
              </w:rPr>
            </w:pPr>
            <w:r w:rsidRPr="00967660">
              <w:t>3</w:t>
            </w:r>
          </w:p>
        </w:tc>
        <w:tc>
          <w:tcPr>
            <w:tcW w:w="3986" w:type="dxa"/>
          </w:tcPr>
          <w:p w14:paraId="7E15519C" w14:textId="756CD0C1" w:rsidR="00D51846" w:rsidRDefault="00D51846" w:rsidP="00BF4725">
            <w:pPr>
              <w:cnfStyle w:val="000000010000" w:firstRow="0" w:lastRow="0" w:firstColumn="0" w:lastColumn="0" w:oddVBand="0" w:evenVBand="0" w:oddHBand="0" w:evenHBand="1" w:firstRowFirstColumn="0" w:firstRowLastColumn="0" w:lastRowFirstColumn="0" w:lastRowLastColumn="0"/>
            </w:pPr>
          </w:p>
        </w:tc>
        <w:tc>
          <w:tcPr>
            <w:tcW w:w="4087" w:type="dxa"/>
          </w:tcPr>
          <w:p w14:paraId="556BB26A" w14:textId="657C87A6" w:rsidR="00D51846" w:rsidRDefault="00D51846" w:rsidP="00BF4725">
            <w:pPr>
              <w:cnfStyle w:val="000000010000" w:firstRow="0" w:lastRow="0" w:firstColumn="0" w:lastColumn="0" w:oddVBand="0" w:evenVBand="0" w:oddHBand="0" w:evenHBand="1" w:firstRowFirstColumn="0" w:firstRowLastColumn="0" w:lastRowFirstColumn="0" w:lastRowLastColumn="0"/>
              <w:rPr>
                <w:bCs/>
              </w:rPr>
            </w:pPr>
          </w:p>
        </w:tc>
      </w:tr>
      <w:tr w:rsidR="00D51846" w14:paraId="1136AE4E" w14:textId="3552C2F3" w:rsidTr="000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43522A" w14:textId="77777777" w:rsidR="00D51846" w:rsidRPr="004B7D5C" w:rsidRDefault="00D51846" w:rsidP="00BF4725">
            <w:pPr>
              <w:rPr>
                <w:rStyle w:val="Strong"/>
                <w:b/>
              </w:rPr>
            </w:pPr>
            <w:r w:rsidRPr="00967660">
              <w:t>4</w:t>
            </w:r>
          </w:p>
        </w:tc>
        <w:tc>
          <w:tcPr>
            <w:tcW w:w="3986" w:type="dxa"/>
          </w:tcPr>
          <w:p w14:paraId="5FB3D672" w14:textId="6A04C50D" w:rsidR="00D51846" w:rsidRDefault="00D51846" w:rsidP="00BF4725">
            <w:pPr>
              <w:cnfStyle w:val="000000100000" w:firstRow="0" w:lastRow="0" w:firstColumn="0" w:lastColumn="0" w:oddVBand="0" w:evenVBand="0" w:oddHBand="1" w:evenHBand="0" w:firstRowFirstColumn="0" w:firstRowLastColumn="0" w:lastRowFirstColumn="0" w:lastRowLastColumn="0"/>
            </w:pPr>
          </w:p>
        </w:tc>
        <w:tc>
          <w:tcPr>
            <w:tcW w:w="4087" w:type="dxa"/>
          </w:tcPr>
          <w:p w14:paraId="430DA637" w14:textId="6A917A11" w:rsidR="00D51846" w:rsidRDefault="00D51846" w:rsidP="00BF4725">
            <w:pPr>
              <w:cnfStyle w:val="000000100000" w:firstRow="0" w:lastRow="0" w:firstColumn="0" w:lastColumn="0" w:oddVBand="0" w:evenVBand="0" w:oddHBand="1" w:evenHBand="0" w:firstRowFirstColumn="0" w:firstRowLastColumn="0" w:lastRowFirstColumn="0" w:lastRowLastColumn="0"/>
              <w:rPr>
                <w:bCs/>
              </w:rPr>
            </w:pPr>
          </w:p>
        </w:tc>
      </w:tr>
      <w:tr w:rsidR="00D51846" w14:paraId="6A58C8C8" w14:textId="609B71A7" w:rsidTr="00014DFC">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555" w:type="dxa"/>
          </w:tcPr>
          <w:p w14:paraId="79C9A679" w14:textId="77777777" w:rsidR="00D51846" w:rsidRPr="004B7D5C" w:rsidRDefault="00D51846" w:rsidP="00BF4725">
            <w:pPr>
              <w:rPr>
                <w:rStyle w:val="Strong"/>
                <w:b/>
              </w:rPr>
            </w:pPr>
            <w:r w:rsidRPr="00967660">
              <w:t>5</w:t>
            </w:r>
          </w:p>
        </w:tc>
        <w:tc>
          <w:tcPr>
            <w:tcW w:w="3986" w:type="dxa"/>
          </w:tcPr>
          <w:p w14:paraId="48045C61" w14:textId="623BF4FD" w:rsidR="00D51846" w:rsidRDefault="00D51846" w:rsidP="00BF4725">
            <w:pPr>
              <w:cnfStyle w:val="000000010000" w:firstRow="0" w:lastRow="0" w:firstColumn="0" w:lastColumn="0" w:oddVBand="0" w:evenVBand="0" w:oddHBand="0" w:evenHBand="1" w:firstRowFirstColumn="0" w:firstRowLastColumn="0" w:lastRowFirstColumn="0" w:lastRowLastColumn="0"/>
            </w:pPr>
          </w:p>
        </w:tc>
        <w:tc>
          <w:tcPr>
            <w:tcW w:w="4087" w:type="dxa"/>
          </w:tcPr>
          <w:p w14:paraId="4663F839" w14:textId="54086C9F" w:rsidR="00D51846" w:rsidRDefault="00D51846" w:rsidP="00BF4725">
            <w:pPr>
              <w:cnfStyle w:val="000000010000" w:firstRow="0" w:lastRow="0" w:firstColumn="0" w:lastColumn="0" w:oddVBand="0" w:evenVBand="0" w:oddHBand="0" w:evenHBand="1" w:firstRowFirstColumn="0" w:firstRowLastColumn="0" w:lastRowFirstColumn="0" w:lastRowLastColumn="0"/>
              <w:rPr>
                <w:bCs/>
              </w:rPr>
            </w:pPr>
          </w:p>
        </w:tc>
      </w:tr>
    </w:tbl>
    <w:p w14:paraId="1B4228C4" w14:textId="2805FF15" w:rsidR="004A42F7" w:rsidRPr="00276F32" w:rsidRDefault="004A42F7" w:rsidP="00BF4725">
      <w:pPr>
        <w:pStyle w:val="Heading2"/>
      </w:pPr>
      <w:bookmarkStart w:id="13" w:name="_Toc152249347"/>
      <w:r w:rsidRPr="00276F32">
        <w:t xml:space="preserve">Phase 1, adjusted activity </w:t>
      </w:r>
      <w:r w:rsidR="00004DA5">
        <w:t>3</w:t>
      </w:r>
      <w:r w:rsidRPr="00276F32">
        <w:t xml:space="preserve"> – benefits of reading</w:t>
      </w:r>
      <w:r w:rsidR="00A83557">
        <w:t xml:space="preserve"> </w:t>
      </w:r>
      <w:r w:rsidRPr="00276F32">
        <w:t>scaffold</w:t>
      </w:r>
      <w:bookmarkEnd w:id="13"/>
    </w:p>
    <w:p w14:paraId="54229608" w14:textId="0CCF088D" w:rsidR="004A42F7" w:rsidRPr="00AC342B" w:rsidRDefault="004A42F7" w:rsidP="007F62E6">
      <w:pPr>
        <w:pStyle w:val="ListNumber"/>
        <w:numPr>
          <w:ilvl w:val="0"/>
          <w:numId w:val="46"/>
        </w:numPr>
      </w:pPr>
      <w:r w:rsidRPr="00AC342B">
        <w:t xml:space="preserve">Use the table to list your </w:t>
      </w:r>
      <w:r>
        <w:t>t</w:t>
      </w:r>
      <w:r w:rsidRPr="00AC342B">
        <w:t>op 5 reasons to read in order of preference.</w:t>
      </w:r>
    </w:p>
    <w:p w14:paraId="4DE29EE7" w14:textId="41DAC4EE" w:rsidR="004A42F7" w:rsidRDefault="004A42F7" w:rsidP="003B1B01">
      <w:pPr>
        <w:pStyle w:val="Caption"/>
      </w:pPr>
      <w:r>
        <w:t xml:space="preserve">Table </w:t>
      </w:r>
      <w:r>
        <w:fldChar w:fldCharType="begin"/>
      </w:r>
      <w:r>
        <w:instrText>SEQ Table \* ARABIC</w:instrText>
      </w:r>
      <w:r>
        <w:fldChar w:fldCharType="separate"/>
      </w:r>
      <w:r w:rsidR="00C64362">
        <w:rPr>
          <w:noProof/>
        </w:rPr>
        <w:t>5</w:t>
      </w:r>
      <w:r>
        <w:fldChar w:fldCharType="end"/>
      </w:r>
      <w:r>
        <w:t xml:space="preserve"> – adjusted scaffold benefits of reading</w:t>
      </w:r>
    </w:p>
    <w:tbl>
      <w:tblPr>
        <w:tblStyle w:val="Tableheader"/>
        <w:tblW w:w="0" w:type="auto"/>
        <w:tblLook w:val="04A0" w:firstRow="1" w:lastRow="0" w:firstColumn="1" w:lastColumn="0" w:noHBand="0" w:noVBand="1"/>
        <w:tblDescription w:val="Adjusted scaffold benefits of reading activity and blank space provided for student responses. "/>
      </w:tblPr>
      <w:tblGrid>
        <w:gridCol w:w="6232"/>
        <w:gridCol w:w="3396"/>
      </w:tblGrid>
      <w:tr w:rsidR="004A42F7" w14:paraId="1E9C6FE1" w14:textId="77777777" w:rsidTr="0089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F6D046" w14:textId="4BA65BCB" w:rsidR="004A42F7" w:rsidRDefault="000169A6" w:rsidP="00BF4725">
            <w:r>
              <w:rPr>
                <w:rFonts w:eastAsia="Arial"/>
                <w:bCs/>
                <w:color w:val="FFFFFF" w:themeColor="background1"/>
              </w:rPr>
              <w:t>Five</w:t>
            </w:r>
            <w:r w:rsidR="004A42F7" w:rsidRPr="7296516F">
              <w:rPr>
                <w:rFonts w:eastAsia="Arial"/>
                <w:bCs/>
                <w:color w:val="FFFFFF" w:themeColor="background1"/>
              </w:rPr>
              <w:t xml:space="preserve"> benefits </w:t>
            </w:r>
            <w:r w:rsidR="00AD56F5">
              <w:rPr>
                <w:rFonts w:eastAsia="Arial"/>
                <w:bCs/>
                <w:color w:val="FFFFFF" w:themeColor="background1"/>
              </w:rPr>
              <w:t xml:space="preserve">of </w:t>
            </w:r>
            <w:r w:rsidR="004A42F7" w:rsidRPr="7296516F">
              <w:rPr>
                <w:rFonts w:eastAsia="Arial"/>
                <w:bCs/>
                <w:color w:val="FFFFFF" w:themeColor="background1"/>
              </w:rPr>
              <w:t>reading books</w:t>
            </w:r>
          </w:p>
        </w:tc>
        <w:tc>
          <w:tcPr>
            <w:tcW w:w="3396" w:type="dxa"/>
          </w:tcPr>
          <w:p w14:paraId="5CA0C46D" w14:textId="738CE22D" w:rsidR="004A42F7" w:rsidRDefault="004A42F7" w:rsidP="00BF4725">
            <w:pPr>
              <w:cnfStyle w:val="100000000000" w:firstRow="1" w:lastRow="0" w:firstColumn="0" w:lastColumn="0" w:oddVBand="0" w:evenVBand="0" w:oddHBand="0" w:evenHBand="0" w:firstRowFirstColumn="0" w:firstRowLastColumn="0" w:lastRowFirstColumn="0" w:lastRowLastColumn="0"/>
            </w:pPr>
            <w:r w:rsidRPr="7296516F">
              <w:rPr>
                <w:rFonts w:eastAsia="Arial"/>
                <w:bCs/>
                <w:color w:val="FFFFFF" w:themeColor="background1"/>
              </w:rPr>
              <w:t>Preference (1</w:t>
            </w:r>
            <w:r w:rsidR="00AD56F5">
              <w:rPr>
                <w:rFonts w:eastAsia="Arial"/>
                <w:bCs/>
                <w:color w:val="FFFFFF" w:themeColor="background1"/>
              </w:rPr>
              <w:t>–</w:t>
            </w:r>
            <w:r w:rsidRPr="7296516F">
              <w:rPr>
                <w:rFonts w:eastAsia="Arial"/>
                <w:bCs/>
                <w:color w:val="FFFFFF" w:themeColor="background1"/>
              </w:rPr>
              <w:t>5)</w:t>
            </w:r>
          </w:p>
        </w:tc>
      </w:tr>
      <w:tr w:rsidR="004A42F7" w14:paraId="75B6AE85"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27CBBE3" w14:textId="7ECDDDB7" w:rsidR="004A42F7" w:rsidRPr="00D83FA7" w:rsidRDefault="004A42F7" w:rsidP="00BF4725">
            <w:pPr>
              <w:rPr>
                <w:b w:val="0"/>
              </w:rPr>
            </w:pPr>
            <w:r w:rsidRPr="00D83FA7">
              <w:t>Reading expands vocabulary</w:t>
            </w:r>
            <w:r w:rsidR="00AD56F5">
              <w:t>.</w:t>
            </w:r>
          </w:p>
        </w:tc>
        <w:tc>
          <w:tcPr>
            <w:tcW w:w="3396" w:type="dxa"/>
          </w:tcPr>
          <w:p w14:paraId="3640F9AA" w14:textId="5D0740FE" w:rsidR="004A42F7" w:rsidRDefault="004A42F7" w:rsidP="00BF4725">
            <w:pPr>
              <w:cnfStyle w:val="000000100000" w:firstRow="0" w:lastRow="0" w:firstColumn="0" w:lastColumn="0" w:oddVBand="0" w:evenVBand="0" w:oddHBand="1" w:evenHBand="0" w:firstRowFirstColumn="0" w:firstRowLastColumn="0" w:lastRowFirstColumn="0" w:lastRowLastColumn="0"/>
            </w:pPr>
          </w:p>
        </w:tc>
      </w:tr>
      <w:tr w:rsidR="004A42F7" w14:paraId="75DA67D7"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C521442" w14:textId="25C652A6" w:rsidR="004A42F7" w:rsidRPr="00D83FA7" w:rsidRDefault="004A42F7" w:rsidP="00BF4725">
            <w:pPr>
              <w:rPr>
                <w:b w:val="0"/>
              </w:rPr>
            </w:pPr>
            <w:r w:rsidRPr="00D83FA7">
              <w:t>Reading improves your imagination</w:t>
            </w:r>
            <w:r w:rsidR="00AD56F5">
              <w:t>.</w:t>
            </w:r>
          </w:p>
        </w:tc>
        <w:tc>
          <w:tcPr>
            <w:tcW w:w="3396" w:type="dxa"/>
          </w:tcPr>
          <w:p w14:paraId="73E01033" w14:textId="7A553B7E" w:rsidR="004A42F7" w:rsidRDefault="004A42F7" w:rsidP="00BF4725">
            <w:pPr>
              <w:cnfStyle w:val="000000010000" w:firstRow="0" w:lastRow="0" w:firstColumn="0" w:lastColumn="0" w:oddVBand="0" w:evenVBand="0" w:oddHBand="0" w:evenHBand="1" w:firstRowFirstColumn="0" w:firstRowLastColumn="0" w:lastRowFirstColumn="0" w:lastRowLastColumn="0"/>
            </w:pPr>
          </w:p>
        </w:tc>
      </w:tr>
      <w:tr w:rsidR="004A42F7" w14:paraId="7FC8022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6CE91EC" w14:textId="4102317F" w:rsidR="004A42F7" w:rsidRPr="00D83FA7" w:rsidRDefault="004A42F7" w:rsidP="00BF4725">
            <w:pPr>
              <w:rPr>
                <w:b w:val="0"/>
              </w:rPr>
            </w:pPr>
            <w:r w:rsidRPr="00D83FA7">
              <w:t>Reading reduces stress</w:t>
            </w:r>
            <w:r w:rsidR="00AD56F5">
              <w:t>.</w:t>
            </w:r>
          </w:p>
        </w:tc>
        <w:tc>
          <w:tcPr>
            <w:tcW w:w="3396" w:type="dxa"/>
          </w:tcPr>
          <w:p w14:paraId="4DC0FD73" w14:textId="32D84E34" w:rsidR="004A42F7" w:rsidRDefault="004A42F7" w:rsidP="00BF4725">
            <w:pPr>
              <w:cnfStyle w:val="000000100000" w:firstRow="0" w:lastRow="0" w:firstColumn="0" w:lastColumn="0" w:oddVBand="0" w:evenVBand="0" w:oddHBand="1" w:evenHBand="0" w:firstRowFirstColumn="0" w:firstRowLastColumn="0" w:lastRowFirstColumn="0" w:lastRowLastColumn="0"/>
            </w:pPr>
          </w:p>
        </w:tc>
      </w:tr>
      <w:tr w:rsidR="004A42F7" w14:paraId="73403E15"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706DEFE" w14:textId="4FEC1AD3" w:rsidR="004A42F7" w:rsidRPr="00D83FA7" w:rsidRDefault="004A42F7" w:rsidP="00BF4725">
            <w:pPr>
              <w:rPr>
                <w:b w:val="0"/>
              </w:rPr>
            </w:pPr>
            <w:r w:rsidRPr="00D83FA7">
              <w:t>Reading improves your knowledge</w:t>
            </w:r>
            <w:r w:rsidR="00AD56F5">
              <w:t>.</w:t>
            </w:r>
          </w:p>
        </w:tc>
        <w:tc>
          <w:tcPr>
            <w:tcW w:w="3396" w:type="dxa"/>
          </w:tcPr>
          <w:p w14:paraId="1DA58DDE" w14:textId="2F3CFD6E" w:rsidR="004A42F7" w:rsidRDefault="004A42F7" w:rsidP="00BF4725">
            <w:pPr>
              <w:cnfStyle w:val="000000010000" w:firstRow="0" w:lastRow="0" w:firstColumn="0" w:lastColumn="0" w:oddVBand="0" w:evenVBand="0" w:oddHBand="0" w:evenHBand="1" w:firstRowFirstColumn="0" w:firstRowLastColumn="0" w:lastRowFirstColumn="0" w:lastRowLastColumn="0"/>
            </w:pPr>
          </w:p>
        </w:tc>
      </w:tr>
      <w:tr w:rsidR="004A42F7" w14:paraId="74C4442D"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29AB3ED" w14:textId="51E5BDF9" w:rsidR="004A42F7" w:rsidRPr="00D83FA7" w:rsidRDefault="004A42F7" w:rsidP="00BF4725">
            <w:pPr>
              <w:rPr>
                <w:b w:val="0"/>
              </w:rPr>
            </w:pPr>
            <w:r w:rsidRPr="00D83FA7">
              <w:t>Reading improves your writing skills</w:t>
            </w:r>
            <w:r w:rsidR="00AD56F5">
              <w:t>.</w:t>
            </w:r>
          </w:p>
        </w:tc>
        <w:tc>
          <w:tcPr>
            <w:tcW w:w="3396" w:type="dxa"/>
          </w:tcPr>
          <w:p w14:paraId="03F54E2A" w14:textId="51D324F3" w:rsidR="004A42F7" w:rsidRDefault="004A42F7" w:rsidP="00BF4725">
            <w:pPr>
              <w:cnfStyle w:val="000000100000" w:firstRow="0" w:lastRow="0" w:firstColumn="0" w:lastColumn="0" w:oddVBand="0" w:evenVBand="0" w:oddHBand="1" w:evenHBand="0" w:firstRowFirstColumn="0" w:firstRowLastColumn="0" w:lastRowFirstColumn="0" w:lastRowLastColumn="0"/>
            </w:pPr>
          </w:p>
        </w:tc>
      </w:tr>
    </w:tbl>
    <w:p w14:paraId="2878558C" w14:textId="20F88948" w:rsidR="004A42F7" w:rsidRDefault="00D21821" w:rsidP="00BF4725">
      <w:pPr>
        <w:pStyle w:val="ListNumber"/>
      </w:pPr>
      <w:r>
        <w:t>Now s</w:t>
      </w:r>
      <w:r w:rsidR="004A42F7">
        <w:t>elect your top 2 reasons and use the scaffold to write a paragraph.</w:t>
      </w:r>
    </w:p>
    <w:p w14:paraId="2B769315" w14:textId="73478BE2" w:rsidR="004A42F7" w:rsidRPr="00D81C41" w:rsidRDefault="004A42F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6</w:t>
      </w:r>
      <w:r w:rsidRPr="00D81C41">
        <w:rPr>
          <w:rStyle w:val="Strong"/>
          <w:b w:val="0"/>
          <w:bCs w:val="0"/>
        </w:rPr>
        <w:fldChar w:fldCharType="end"/>
      </w:r>
      <w:r w:rsidRPr="00D81C41">
        <w:rPr>
          <w:rStyle w:val="Strong"/>
          <w:b w:val="0"/>
          <w:bCs w:val="0"/>
        </w:rPr>
        <w:t xml:space="preserve"> – sentence starter template</w:t>
      </w:r>
    </w:p>
    <w:tbl>
      <w:tblPr>
        <w:tblStyle w:val="Tableheader"/>
        <w:tblW w:w="0" w:type="auto"/>
        <w:tblLook w:val="04A0" w:firstRow="1" w:lastRow="0" w:firstColumn="1" w:lastColumn="0" w:noHBand="0" w:noVBand="1"/>
        <w:tblDescription w:val="Sentence stem activity and blank space provided for student responses. "/>
      </w:tblPr>
      <w:tblGrid>
        <w:gridCol w:w="5240"/>
        <w:gridCol w:w="4388"/>
      </w:tblGrid>
      <w:tr w:rsidR="004A42F7" w14:paraId="2042E27F" w14:textId="77777777" w:rsidTr="0089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EF56172" w14:textId="38153474" w:rsidR="004A42F7" w:rsidRDefault="004A42F7" w:rsidP="00BF4725">
            <w:r>
              <w:t>Sentence stem</w:t>
            </w:r>
          </w:p>
        </w:tc>
        <w:tc>
          <w:tcPr>
            <w:tcW w:w="4388" w:type="dxa"/>
          </w:tcPr>
          <w:p w14:paraId="26A843EF" w14:textId="77777777" w:rsidR="004A42F7" w:rsidRDefault="004A42F7" w:rsidP="00BF4725">
            <w:pPr>
              <w:jc w:val="both"/>
              <w:cnfStyle w:val="100000000000" w:firstRow="1" w:lastRow="0" w:firstColumn="0" w:lastColumn="0" w:oddVBand="0" w:evenVBand="0" w:oddHBand="0" w:evenHBand="0" w:firstRowFirstColumn="0" w:firstRowLastColumn="0" w:lastRowFirstColumn="0" w:lastRowLastColumn="0"/>
            </w:pPr>
            <w:r>
              <w:t>Your answer</w:t>
            </w:r>
          </w:p>
        </w:tc>
      </w:tr>
      <w:tr w:rsidR="004A42F7" w:rsidRPr="00420313" w14:paraId="4BE4BF9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0F7DE3B" w14:textId="0A54DD7D" w:rsidR="004A42F7" w:rsidRPr="00AD56F5" w:rsidRDefault="004A42F7" w:rsidP="00AD56F5">
            <w:r w:rsidRPr="00AD56F5">
              <w:t xml:space="preserve">The top </w:t>
            </w:r>
            <w:r w:rsidR="00AD56F5" w:rsidRPr="00AD56F5">
              <w:t xml:space="preserve">2 </w:t>
            </w:r>
            <w:r w:rsidRPr="00AD56F5">
              <w:t>benefits of reading on my list were</w:t>
            </w:r>
          </w:p>
        </w:tc>
        <w:tc>
          <w:tcPr>
            <w:tcW w:w="4388" w:type="dxa"/>
          </w:tcPr>
          <w:p w14:paraId="00154AD7" w14:textId="36B58B89" w:rsidR="004A42F7" w:rsidRPr="00420313" w:rsidRDefault="004A42F7" w:rsidP="00BF4725">
            <w:pPr>
              <w:pStyle w:val="Imageattributioncaption"/>
              <w:cnfStyle w:val="000000100000" w:firstRow="0" w:lastRow="0" w:firstColumn="0" w:lastColumn="0" w:oddVBand="0" w:evenVBand="0" w:oddHBand="1" w:evenHBand="0" w:firstRowFirstColumn="0" w:firstRowLastColumn="0" w:lastRowFirstColumn="0" w:lastRowLastColumn="0"/>
              <w:rPr>
                <w:bCs/>
                <w:sz w:val="24"/>
                <w:szCs w:val="24"/>
              </w:rPr>
            </w:pPr>
          </w:p>
        </w:tc>
      </w:tr>
      <w:tr w:rsidR="004A42F7" w:rsidRPr="00420313" w14:paraId="195D3A0F"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19616FD" w14:textId="77777777" w:rsidR="004A42F7" w:rsidRPr="00AD56F5" w:rsidRDefault="004A42F7" w:rsidP="00AD56F5">
            <w:pPr>
              <w:rPr>
                <w:b w:val="0"/>
                <w:bCs/>
              </w:rPr>
            </w:pPr>
            <w:r w:rsidRPr="00AD56F5">
              <w:rPr>
                <w:b w:val="0"/>
                <w:bCs/>
              </w:rPr>
              <w:lastRenderedPageBreak/>
              <w:t>I chose</w:t>
            </w:r>
          </w:p>
        </w:tc>
        <w:tc>
          <w:tcPr>
            <w:tcW w:w="4388" w:type="dxa"/>
          </w:tcPr>
          <w:p w14:paraId="15FCABF3" w14:textId="6DB6E28E" w:rsidR="004A42F7" w:rsidRPr="00420313" w:rsidRDefault="004A42F7" w:rsidP="00BF4725">
            <w:pPr>
              <w:pStyle w:val="Imageattributioncaption"/>
              <w:cnfStyle w:val="000000010000" w:firstRow="0" w:lastRow="0" w:firstColumn="0" w:lastColumn="0" w:oddVBand="0" w:evenVBand="0" w:oddHBand="0" w:evenHBand="1" w:firstRowFirstColumn="0" w:firstRowLastColumn="0" w:lastRowFirstColumn="0" w:lastRowLastColumn="0"/>
              <w:rPr>
                <w:bCs/>
                <w:sz w:val="24"/>
                <w:szCs w:val="24"/>
              </w:rPr>
            </w:pPr>
          </w:p>
        </w:tc>
      </w:tr>
      <w:tr w:rsidR="004A42F7" w:rsidRPr="00420313" w14:paraId="54CDEC1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8890E71" w14:textId="77777777" w:rsidR="004A42F7" w:rsidRPr="00AD56F5" w:rsidRDefault="004A42F7" w:rsidP="00AD56F5">
            <w:pPr>
              <w:rPr>
                <w:b w:val="0"/>
                <w:bCs/>
              </w:rPr>
            </w:pPr>
            <w:r w:rsidRPr="00AD56F5">
              <w:rPr>
                <w:b w:val="0"/>
                <w:bCs/>
              </w:rPr>
              <w:t>as my first preference because I believe that</w:t>
            </w:r>
          </w:p>
        </w:tc>
        <w:tc>
          <w:tcPr>
            <w:tcW w:w="4388" w:type="dxa"/>
          </w:tcPr>
          <w:p w14:paraId="2CFBD959" w14:textId="1C1E4EFC" w:rsidR="004A42F7" w:rsidRPr="00420313" w:rsidRDefault="004A42F7" w:rsidP="00BF4725">
            <w:pPr>
              <w:pStyle w:val="Imageattributioncaption"/>
              <w:cnfStyle w:val="000000100000" w:firstRow="0" w:lastRow="0" w:firstColumn="0" w:lastColumn="0" w:oddVBand="0" w:evenVBand="0" w:oddHBand="1" w:evenHBand="0" w:firstRowFirstColumn="0" w:firstRowLastColumn="0" w:lastRowFirstColumn="0" w:lastRowLastColumn="0"/>
              <w:rPr>
                <w:bCs/>
                <w:sz w:val="24"/>
                <w:szCs w:val="24"/>
              </w:rPr>
            </w:pPr>
          </w:p>
        </w:tc>
      </w:tr>
      <w:tr w:rsidR="004A42F7" w:rsidRPr="00420313" w14:paraId="74A4C1AE"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AE645FA" w14:textId="77777777" w:rsidR="004A42F7" w:rsidRPr="00AD56F5" w:rsidRDefault="004A42F7" w:rsidP="00AD56F5">
            <w:pPr>
              <w:rPr>
                <w:b w:val="0"/>
                <w:bCs/>
              </w:rPr>
            </w:pPr>
            <w:r w:rsidRPr="00AD56F5">
              <w:rPr>
                <w:b w:val="0"/>
                <w:bCs/>
              </w:rPr>
              <w:t>I also think my second preference,</w:t>
            </w:r>
          </w:p>
        </w:tc>
        <w:tc>
          <w:tcPr>
            <w:tcW w:w="4388" w:type="dxa"/>
          </w:tcPr>
          <w:p w14:paraId="6F17870C" w14:textId="51C8D484" w:rsidR="004A42F7" w:rsidRPr="00420313" w:rsidRDefault="004A42F7" w:rsidP="00BF4725">
            <w:pPr>
              <w:pStyle w:val="Imageattributioncaption"/>
              <w:cnfStyle w:val="000000010000" w:firstRow="0" w:lastRow="0" w:firstColumn="0" w:lastColumn="0" w:oddVBand="0" w:evenVBand="0" w:oddHBand="0" w:evenHBand="1" w:firstRowFirstColumn="0" w:firstRowLastColumn="0" w:lastRowFirstColumn="0" w:lastRowLastColumn="0"/>
              <w:rPr>
                <w:bCs/>
                <w:sz w:val="24"/>
                <w:szCs w:val="24"/>
              </w:rPr>
            </w:pPr>
          </w:p>
        </w:tc>
      </w:tr>
      <w:tr w:rsidR="004A42F7" w:rsidRPr="00420313" w14:paraId="7CBBC00A"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FA726D2" w14:textId="77777777" w:rsidR="004A42F7" w:rsidRPr="00AD56F5" w:rsidRDefault="004A42F7" w:rsidP="00AD56F5">
            <w:pPr>
              <w:rPr>
                <w:b w:val="0"/>
                <w:bCs/>
              </w:rPr>
            </w:pPr>
            <w:r w:rsidRPr="00AD56F5">
              <w:rPr>
                <w:b w:val="0"/>
                <w:bCs/>
              </w:rPr>
              <w:t>is an important reason as</w:t>
            </w:r>
          </w:p>
        </w:tc>
        <w:tc>
          <w:tcPr>
            <w:tcW w:w="4388" w:type="dxa"/>
          </w:tcPr>
          <w:p w14:paraId="7A8934CE" w14:textId="208DA3EC" w:rsidR="004A42F7" w:rsidRPr="00420313" w:rsidRDefault="004A42F7" w:rsidP="00BF4725">
            <w:pPr>
              <w:pStyle w:val="Imageattributioncaption"/>
              <w:cnfStyle w:val="000000100000" w:firstRow="0" w:lastRow="0" w:firstColumn="0" w:lastColumn="0" w:oddVBand="0" w:evenVBand="0" w:oddHBand="1" w:evenHBand="0" w:firstRowFirstColumn="0" w:firstRowLastColumn="0" w:lastRowFirstColumn="0" w:lastRowLastColumn="0"/>
              <w:rPr>
                <w:bCs/>
                <w:sz w:val="24"/>
                <w:szCs w:val="24"/>
              </w:rPr>
            </w:pPr>
          </w:p>
        </w:tc>
      </w:tr>
      <w:tr w:rsidR="004A42F7" w:rsidRPr="00420313" w14:paraId="19D29C73"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9C32D8D" w14:textId="0E5FF9E0" w:rsidR="004A42F7" w:rsidRPr="00AD56F5" w:rsidRDefault="004A42F7" w:rsidP="00AD56F5">
            <w:pPr>
              <w:rPr>
                <w:b w:val="0"/>
                <w:bCs/>
              </w:rPr>
            </w:pPr>
            <w:r w:rsidRPr="00AD56F5">
              <w:rPr>
                <w:b w:val="0"/>
                <w:bCs/>
              </w:rPr>
              <w:t>I now understand that reading</w:t>
            </w:r>
          </w:p>
        </w:tc>
        <w:tc>
          <w:tcPr>
            <w:tcW w:w="4388" w:type="dxa"/>
          </w:tcPr>
          <w:p w14:paraId="5FB7660B" w14:textId="74D651A6" w:rsidR="004A42F7" w:rsidRPr="00E40BB9" w:rsidRDefault="004A42F7" w:rsidP="00BF4725">
            <w:pPr>
              <w:pStyle w:val="Imageattributioncaption"/>
              <w:cnfStyle w:val="000000010000" w:firstRow="0" w:lastRow="0" w:firstColumn="0" w:lastColumn="0" w:oddVBand="0" w:evenVBand="0" w:oddHBand="0" w:evenHBand="1" w:firstRowFirstColumn="0" w:firstRowLastColumn="0" w:lastRowFirstColumn="0" w:lastRowLastColumn="0"/>
              <w:rPr>
                <w:bCs/>
                <w:sz w:val="24"/>
                <w:szCs w:val="24"/>
              </w:rPr>
            </w:pPr>
          </w:p>
        </w:tc>
      </w:tr>
    </w:tbl>
    <w:p w14:paraId="376143A8" w14:textId="1F74F526" w:rsidR="00F83277" w:rsidRDefault="00F83277" w:rsidP="00BF4725">
      <w:pPr>
        <w:pStyle w:val="Heading2"/>
      </w:pPr>
      <w:bookmarkStart w:id="14" w:name="_Toc152249348"/>
      <w:r>
        <w:t>Phase 1, resource 2 –</w:t>
      </w:r>
      <w:r w:rsidR="00426DCB">
        <w:t xml:space="preserve"> preparing for </w:t>
      </w:r>
      <w:r>
        <w:t xml:space="preserve">Britannica Kids </w:t>
      </w:r>
      <w:r w:rsidR="00D6359B">
        <w:t xml:space="preserve">fiction </w:t>
      </w:r>
      <w:r>
        <w:t>article</w:t>
      </w:r>
      <w:bookmarkEnd w:id="14"/>
    </w:p>
    <w:p w14:paraId="185D38EF" w14:textId="7D87B7AD" w:rsidR="00A97014" w:rsidRPr="00781D18" w:rsidRDefault="000A7895" w:rsidP="00BF4725">
      <w:pPr>
        <w:rPr>
          <w:rStyle w:val="Strong"/>
        </w:rPr>
      </w:pPr>
      <w:r>
        <w:rPr>
          <w:rStyle w:val="Strong"/>
        </w:rPr>
        <w:t xml:space="preserve">Pre-reading </w:t>
      </w:r>
      <w:r w:rsidR="00AD1CD2">
        <w:rPr>
          <w:rStyle w:val="Strong"/>
        </w:rPr>
        <w:t>resource</w:t>
      </w:r>
      <w:r>
        <w:rPr>
          <w:rStyle w:val="Strong"/>
        </w:rPr>
        <w:t>: p</w:t>
      </w:r>
      <w:r w:rsidR="00A97014" w:rsidRPr="00781D18">
        <w:rPr>
          <w:rStyle w:val="Strong"/>
        </w:rPr>
        <w:t>lanning the ingredients for a good story</w:t>
      </w:r>
    </w:p>
    <w:p w14:paraId="4B5DE9F0" w14:textId="0B49422E" w:rsidR="00A97014" w:rsidRDefault="00A97014" w:rsidP="00BF4725">
      <w:r w:rsidRPr="00781D18">
        <w:t>When you are cooking, your meals need particular ingredients, combined in a certain way, to ensure that they are good to eat. Similarly, stories need certain ingredients to guarantee that they will be interesting to</w:t>
      </w:r>
      <w:r>
        <w:t xml:space="preserve"> the reader and get the writer’s message across to the audience.</w:t>
      </w:r>
    </w:p>
    <w:p w14:paraId="6CE4701B" w14:textId="0C261469" w:rsidR="00A97014" w:rsidRPr="002C0C04" w:rsidRDefault="00A97014" w:rsidP="00BF4725">
      <w:pPr>
        <w:pStyle w:val="ListNumber"/>
        <w:numPr>
          <w:ilvl w:val="0"/>
          <w:numId w:val="0"/>
        </w:numPr>
        <w:rPr>
          <w:rStyle w:val="Strong"/>
        </w:rPr>
      </w:pPr>
      <w:r w:rsidRPr="002C0C04">
        <w:rPr>
          <w:rStyle w:val="Strong"/>
        </w:rPr>
        <w:t>Think about this: what do you think are the essential ingredients that are needed to make a story a ‘good’ story?</w:t>
      </w:r>
    </w:p>
    <w:p w14:paraId="12ADA66F" w14:textId="2BE9C5AE" w:rsidR="00A97014" w:rsidRDefault="00A97014" w:rsidP="00BF4725">
      <w:r>
        <w:t>Remember, your responses should be general enough that they can apply to all good stories. For example, if you write ‘dragons’ as an essential ingredient, this would mean any story without a dragon could not be considered a good story. Instead, if you like reading stories with dragons in them, you might like to think about what the dragon brings to the story. Is it an interesting or exciting character? Does it bring a sense of wonder or fantasy to the story? Does it bring excitement and action to the plot?</w:t>
      </w:r>
    </w:p>
    <w:p w14:paraId="11B3BD41" w14:textId="581AB82D" w:rsidR="00AD1CD2" w:rsidRDefault="00AD1CD2" w:rsidP="00BF4725">
      <w:pPr>
        <w:pStyle w:val="FeatureBox2"/>
        <w:rPr>
          <w:rStyle w:val="Strong"/>
        </w:rPr>
      </w:pPr>
      <w:r w:rsidRPr="00374EB9">
        <w:rPr>
          <w:rStyle w:val="Strong"/>
        </w:rPr>
        <w:t>Teacher note:</w:t>
      </w:r>
      <w:r>
        <w:t xml:space="preserve"> students should be provided with access to the </w:t>
      </w:r>
      <w:hyperlink r:id="rId26" w:history="1">
        <w:r w:rsidR="00D6359B" w:rsidRPr="00182B28">
          <w:rPr>
            <w:rStyle w:val="Hyperlink"/>
          </w:rPr>
          <w:t xml:space="preserve">Britannica Kids – </w:t>
        </w:r>
        <w:r w:rsidR="00D6359B">
          <w:rPr>
            <w:rStyle w:val="Hyperlink"/>
          </w:rPr>
          <w:t>f</w:t>
        </w:r>
        <w:r w:rsidR="00D6359B" w:rsidRPr="00182B28">
          <w:rPr>
            <w:rStyle w:val="Hyperlink"/>
          </w:rPr>
          <w:t>iction</w:t>
        </w:r>
      </w:hyperlink>
      <w:r w:rsidR="00D6359B">
        <w:t xml:space="preserve"> </w:t>
      </w:r>
      <w:r w:rsidRPr="00B43F2D">
        <w:rPr>
          <w:rStyle w:val="Hyperlink"/>
          <w:color w:val="auto"/>
          <w:u w:val="none"/>
        </w:rPr>
        <w:t>article</w:t>
      </w:r>
      <w:r w:rsidR="00EF69CA">
        <w:rPr>
          <w:rStyle w:val="Hyperlink"/>
          <w:color w:val="auto"/>
          <w:u w:val="none"/>
        </w:rPr>
        <w:t xml:space="preserve"> after they have completed their initial brainstorm</w:t>
      </w:r>
      <w:r w:rsidRPr="00B43F2D">
        <w:rPr>
          <w:rStyle w:val="Hyperlink"/>
          <w:color w:val="auto"/>
          <w:u w:val="none"/>
        </w:rPr>
        <w:t>. A</w:t>
      </w:r>
      <w:r>
        <w:rPr>
          <w:rStyle w:val="Hyperlink"/>
          <w:color w:val="auto"/>
          <w:u w:val="none"/>
        </w:rPr>
        <w:t xml:space="preserve"> differentiated article </w:t>
      </w:r>
      <w:hyperlink r:id="rId27" w:history="1">
        <w:r w:rsidRPr="008810CF">
          <w:rPr>
            <w:rStyle w:val="Hyperlink"/>
          </w:rPr>
          <w:t xml:space="preserve">Britannica Kids article – </w:t>
        </w:r>
        <w:r w:rsidR="00D6359B">
          <w:rPr>
            <w:rStyle w:val="Hyperlink"/>
          </w:rPr>
          <w:t>f</w:t>
        </w:r>
        <w:r w:rsidR="00D6359B" w:rsidRPr="008810CF">
          <w:rPr>
            <w:rStyle w:val="Hyperlink"/>
          </w:rPr>
          <w:t xml:space="preserve">iction </w:t>
        </w:r>
        <w:r w:rsidRPr="008810CF">
          <w:rPr>
            <w:rStyle w:val="Hyperlink"/>
          </w:rPr>
          <w:t>(Kids)</w:t>
        </w:r>
      </w:hyperlink>
      <w:r>
        <w:t>, which also has read aloud capability, could also be used.</w:t>
      </w:r>
    </w:p>
    <w:p w14:paraId="6A31C926" w14:textId="42516D44" w:rsidR="000A7895" w:rsidRDefault="000A7895" w:rsidP="00BF4725">
      <w:pPr>
        <w:pStyle w:val="Heading2"/>
      </w:pPr>
      <w:bookmarkStart w:id="15" w:name="_Toc152249349"/>
      <w:r>
        <w:lastRenderedPageBreak/>
        <w:t xml:space="preserve">Phase 1, activity </w:t>
      </w:r>
      <w:r w:rsidR="00044F13">
        <w:t>4</w:t>
      </w:r>
      <w:r>
        <w:t xml:space="preserve"> – what makes a good story?</w:t>
      </w:r>
      <w:bookmarkEnd w:id="15"/>
    </w:p>
    <w:p w14:paraId="074EE42E" w14:textId="0C4907BA" w:rsidR="00A747BE" w:rsidRDefault="691C67F0" w:rsidP="00BF4725">
      <w:pPr>
        <w:pStyle w:val="FeatureBox2"/>
      </w:pPr>
      <w:r w:rsidRPr="51E632A5">
        <w:rPr>
          <w:rStyle w:val="Strong"/>
        </w:rPr>
        <w:t>Teacher note:</w:t>
      </w:r>
      <w:r>
        <w:t xml:space="preserve"> this activity and concept is based on </w:t>
      </w:r>
      <w:hyperlink r:id="rId28" w:anchor=":~:text=Look%20at%20the%20words%20and,or%20antonym%20in%20the%20text.&amp;text=Look%20at%20information%20given%20later,to%20give%20you%20a%20clue.&amp;text=Look%20to%20see%20if%20there,word%20in%20the%20unknown%20word.">
        <w:r w:rsidRPr="00E54ACC">
          <w:rPr>
            <w:rStyle w:val="Hyperlink"/>
            <w:i/>
            <w:iCs/>
          </w:rPr>
          <w:t>Inferring meaning of unfamiliar words</w:t>
        </w:r>
      </w:hyperlink>
      <w:r w:rsidRPr="51E632A5">
        <w:rPr>
          <w:rStyle w:val="Hyperlink"/>
        </w:rPr>
        <w:t xml:space="preserve"> (</w:t>
      </w:r>
      <w:r>
        <w:t>Griffith University 2023)</w:t>
      </w:r>
      <w:r w:rsidR="74054895">
        <w:t xml:space="preserve">. </w:t>
      </w:r>
      <w:r w:rsidR="00DE7401">
        <w:t xml:space="preserve">It is </w:t>
      </w:r>
      <w:r w:rsidR="00B01497">
        <w:t>like</w:t>
      </w:r>
      <w:r w:rsidR="3B1B0E84">
        <w:t xml:space="preserve"> </w:t>
      </w:r>
      <w:r w:rsidR="00C80941" w:rsidRPr="000B357A">
        <w:rPr>
          <w:b/>
          <w:bCs/>
        </w:rPr>
        <w:t>Phase 1, activity 3 – benefits of reading</w:t>
      </w:r>
      <w:r w:rsidR="00C80941">
        <w:t xml:space="preserve">, </w:t>
      </w:r>
      <w:r w:rsidR="00DD1109">
        <w:t>the activity can be scaffolded by providing some initial ingredients or sentence stems.</w:t>
      </w:r>
    </w:p>
    <w:p w14:paraId="12FE9E22" w14:textId="60F67692" w:rsidR="000A7895" w:rsidRDefault="000A7895" w:rsidP="00BF4725">
      <w:r>
        <w:t>This activity asks you to think about the elements</w:t>
      </w:r>
      <w:r w:rsidR="004D79C4">
        <w:t>,</w:t>
      </w:r>
      <w:r w:rsidR="00F6589F">
        <w:t xml:space="preserve"> or ingredients</w:t>
      </w:r>
      <w:r w:rsidR="004D79C4">
        <w:t>,</w:t>
      </w:r>
      <w:r>
        <w:t xml:space="preserve"> that go into making a story a ‘good’ story.</w:t>
      </w:r>
    </w:p>
    <w:p w14:paraId="4D054456" w14:textId="2DA73F27" w:rsidR="000A7895" w:rsidRDefault="000A7895" w:rsidP="007F62E6">
      <w:pPr>
        <w:pStyle w:val="ListNumber"/>
        <w:numPr>
          <w:ilvl w:val="0"/>
          <w:numId w:val="24"/>
        </w:numPr>
      </w:pPr>
      <w:r>
        <w:t>Brainstorm your list of ‘ingredients’</w:t>
      </w:r>
      <w:r w:rsidR="00CE59D5">
        <w:t xml:space="preserve"> in the </w:t>
      </w:r>
      <w:r w:rsidR="00997DC5">
        <w:t xml:space="preserve">first </w:t>
      </w:r>
      <w:r w:rsidR="00CE59D5">
        <w:t>column</w:t>
      </w:r>
      <w:r w:rsidR="00F56F3B">
        <w:t>.</w:t>
      </w:r>
      <w:r>
        <w:t xml:space="preserve"> In brainstorming your list, you should consider:</w:t>
      </w:r>
    </w:p>
    <w:p w14:paraId="5E1B63BE" w14:textId="3BBAA7FF" w:rsidR="000A7895" w:rsidRDefault="000A7895" w:rsidP="007F62E6">
      <w:pPr>
        <w:pStyle w:val="ListNumber2"/>
        <w:numPr>
          <w:ilvl w:val="0"/>
          <w:numId w:val="4"/>
        </w:numPr>
      </w:pPr>
      <w:r>
        <w:t xml:space="preserve">the stories that you have enjoyed personally </w:t>
      </w:r>
      <w:r w:rsidR="008D5F7B">
        <w:t>–</w:t>
      </w:r>
      <w:r>
        <w:t xml:space="preserve"> what made them so enjoyable?</w:t>
      </w:r>
    </w:p>
    <w:p w14:paraId="5BCE5B52" w14:textId="02CBC4EC" w:rsidR="000A7895" w:rsidRDefault="000A7895" w:rsidP="00BF4725">
      <w:pPr>
        <w:pStyle w:val="ListNumber2"/>
      </w:pPr>
      <w:r>
        <w:t>popular stories and films that you have heard of – what do these have in common?</w:t>
      </w:r>
    </w:p>
    <w:p w14:paraId="169236D4" w14:textId="77777777" w:rsidR="000A7895" w:rsidRDefault="000A7895" w:rsidP="00BF4725">
      <w:pPr>
        <w:pStyle w:val="ListNumber2"/>
      </w:pPr>
      <w:r>
        <w:t>stories that you have disliked – what was missing?</w:t>
      </w:r>
    </w:p>
    <w:p w14:paraId="75E9D316" w14:textId="77777777" w:rsidR="00970023" w:rsidRDefault="00970023" w:rsidP="00BF4725">
      <w:pPr>
        <w:pStyle w:val="ListNumber"/>
      </w:pPr>
      <w:r>
        <w:t>As you read the text for a second time, tick off all your brainstorm ingredients that are mentioned in the text in the second column.</w:t>
      </w:r>
    </w:p>
    <w:p w14:paraId="2653E4BD" w14:textId="22965FD6" w:rsidR="00970023" w:rsidRDefault="00970023" w:rsidP="00BF4725">
      <w:pPr>
        <w:pStyle w:val="ListNumber"/>
      </w:pPr>
      <w:r>
        <w:t>Add any new ingredients to the third column</w:t>
      </w:r>
      <w:r w:rsidR="00E54ACC">
        <w:t>.</w:t>
      </w:r>
    </w:p>
    <w:p w14:paraId="706DD8F1" w14:textId="67CC16F3" w:rsidR="00590524" w:rsidRDefault="005C707A" w:rsidP="00BF4725">
      <w:pPr>
        <w:pStyle w:val="ListNumber"/>
      </w:pPr>
      <w:r>
        <w:t>In pairs, d</w:t>
      </w:r>
      <w:r w:rsidR="00970023" w:rsidRPr="004C399D">
        <w:t xml:space="preserve">iscuss which expectations were included and what </w:t>
      </w:r>
      <w:r w:rsidR="00970023">
        <w:t xml:space="preserve">was </w:t>
      </w:r>
      <w:r w:rsidR="00970023" w:rsidRPr="004C399D">
        <w:t>missed</w:t>
      </w:r>
      <w:r>
        <w:t>.</w:t>
      </w:r>
    </w:p>
    <w:p w14:paraId="42466CFC" w14:textId="69A69288" w:rsidR="005C707A" w:rsidRDefault="005C707A" w:rsidP="003B1B01">
      <w:pPr>
        <w:pStyle w:val="Caption"/>
      </w:pPr>
      <w:r>
        <w:t xml:space="preserve">Table </w:t>
      </w:r>
      <w:r>
        <w:fldChar w:fldCharType="begin"/>
      </w:r>
      <w:r>
        <w:instrText>SEQ Table \* ARABIC</w:instrText>
      </w:r>
      <w:r>
        <w:fldChar w:fldCharType="separate"/>
      </w:r>
      <w:r w:rsidR="00C64362">
        <w:rPr>
          <w:noProof/>
        </w:rPr>
        <w:t>7</w:t>
      </w:r>
      <w:r>
        <w:fldChar w:fldCharType="end"/>
      </w:r>
      <w:r>
        <w:t xml:space="preserve"> – </w:t>
      </w:r>
      <w:r w:rsidRPr="005C707A">
        <w:t>ingredients of fiction</w:t>
      </w:r>
    </w:p>
    <w:tbl>
      <w:tblPr>
        <w:tblStyle w:val="Tableheader"/>
        <w:tblW w:w="0" w:type="auto"/>
        <w:tblLook w:val="04A0" w:firstRow="1" w:lastRow="0" w:firstColumn="1" w:lastColumn="0" w:noHBand="0" w:noVBand="1"/>
        <w:tblDescription w:val="Ingredients in fiction activity and blank space provided for student responses. "/>
      </w:tblPr>
      <w:tblGrid>
        <w:gridCol w:w="3209"/>
        <w:gridCol w:w="3209"/>
        <w:gridCol w:w="3210"/>
      </w:tblGrid>
      <w:tr w:rsidR="00590524" w14:paraId="4E5AAB4B" w14:textId="77777777" w:rsidTr="0089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289C0C" w14:textId="77777777" w:rsidR="00590524" w:rsidRDefault="00590524" w:rsidP="00BF4725">
            <w:r>
              <w:t>Ingredients brainstorm</w:t>
            </w:r>
          </w:p>
        </w:tc>
        <w:tc>
          <w:tcPr>
            <w:tcW w:w="3209" w:type="dxa"/>
          </w:tcPr>
          <w:p w14:paraId="4DF753FF" w14:textId="77777777" w:rsidR="00590524" w:rsidRDefault="00590524" w:rsidP="00BF4725">
            <w:pPr>
              <w:cnfStyle w:val="100000000000" w:firstRow="1" w:lastRow="0" w:firstColumn="0" w:lastColumn="0" w:oddVBand="0" w:evenVBand="0" w:oddHBand="0" w:evenHBand="0" w:firstRowFirstColumn="0" w:firstRowLastColumn="0" w:lastRowFirstColumn="0" w:lastRowLastColumn="0"/>
            </w:pPr>
            <w:r>
              <w:t>Identified in text</w:t>
            </w:r>
          </w:p>
        </w:tc>
        <w:tc>
          <w:tcPr>
            <w:tcW w:w="3210" w:type="dxa"/>
          </w:tcPr>
          <w:p w14:paraId="245E3D19" w14:textId="77777777" w:rsidR="00590524" w:rsidRDefault="00590524" w:rsidP="00BF4725">
            <w:pPr>
              <w:cnfStyle w:val="100000000000" w:firstRow="1" w:lastRow="0" w:firstColumn="0" w:lastColumn="0" w:oddVBand="0" w:evenVBand="0" w:oddHBand="0" w:evenHBand="0" w:firstRowFirstColumn="0" w:firstRowLastColumn="0" w:lastRowFirstColumn="0" w:lastRowLastColumn="0"/>
            </w:pPr>
            <w:r>
              <w:t>Additional ingredients</w:t>
            </w:r>
          </w:p>
        </w:tc>
      </w:tr>
      <w:tr w:rsidR="00590524" w14:paraId="1E3482EF"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6A3377" w14:textId="2D637760" w:rsidR="00590524" w:rsidRPr="002C0C04" w:rsidRDefault="00590524" w:rsidP="00BF4725">
            <w:pPr>
              <w:rPr>
                <w:b w:val="0"/>
              </w:rPr>
            </w:pPr>
          </w:p>
        </w:tc>
        <w:tc>
          <w:tcPr>
            <w:tcW w:w="3209" w:type="dxa"/>
          </w:tcPr>
          <w:p w14:paraId="10452032" w14:textId="14918336"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46F0C7F9" w14:textId="232D1BD5"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r>
      <w:tr w:rsidR="00590524" w14:paraId="0A32C2E8"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F8FDEBE" w14:textId="0031DFA9" w:rsidR="00590524" w:rsidRPr="002C0C04" w:rsidRDefault="00590524" w:rsidP="00BF4725">
            <w:pPr>
              <w:rPr>
                <w:b w:val="0"/>
              </w:rPr>
            </w:pPr>
          </w:p>
        </w:tc>
        <w:tc>
          <w:tcPr>
            <w:tcW w:w="3209" w:type="dxa"/>
          </w:tcPr>
          <w:p w14:paraId="2D6109A6" w14:textId="564DC2AA"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7EBBEAFC" w14:textId="5BE75FA9"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r>
      <w:tr w:rsidR="00590524" w14:paraId="00C458A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6BED69" w14:textId="7BB856D2" w:rsidR="00590524" w:rsidRPr="002C0C04" w:rsidRDefault="00590524" w:rsidP="00BF4725">
            <w:pPr>
              <w:rPr>
                <w:b w:val="0"/>
              </w:rPr>
            </w:pPr>
          </w:p>
        </w:tc>
        <w:tc>
          <w:tcPr>
            <w:tcW w:w="3209" w:type="dxa"/>
          </w:tcPr>
          <w:p w14:paraId="3F7FB8A6" w14:textId="74299EA7"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21DB9A8A" w14:textId="145DF917"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r>
      <w:tr w:rsidR="00590524" w14:paraId="5D91EEED"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88F0AF" w14:textId="36BFDEA3" w:rsidR="00590524" w:rsidRPr="002C0C04" w:rsidRDefault="00590524" w:rsidP="00BF4725">
            <w:pPr>
              <w:rPr>
                <w:b w:val="0"/>
              </w:rPr>
            </w:pPr>
          </w:p>
        </w:tc>
        <w:tc>
          <w:tcPr>
            <w:tcW w:w="3209" w:type="dxa"/>
          </w:tcPr>
          <w:p w14:paraId="2B861509" w14:textId="76F52CAD"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51E1C6BC" w14:textId="69E7A6C1"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r>
      <w:tr w:rsidR="00590524" w14:paraId="0D461407"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87ED56" w14:textId="3D4664D2" w:rsidR="00590524" w:rsidRPr="002C0C04" w:rsidRDefault="00590524" w:rsidP="00BF4725">
            <w:pPr>
              <w:rPr>
                <w:b w:val="0"/>
              </w:rPr>
            </w:pPr>
          </w:p>
        </w:tc>
        <w:tc>
          <w:tcPr>
            <w:tcW w:w="3209" w:type="dxa"/>
          </w:tcPr>
          <w:p w14:paraId="73A8E404" w14:textId="4308A247"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1405D3F" w14:textId="79CCDB5E"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r>
      <w:tr w:rsidR="00590524" w14:paraId="073D9D07"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7B17B9" w14:textId="1400A574" w:rsidR="00590524" w:rsidRPr="002C0C04" w:rsidRDefault="00590524" w:rsidP="00BF4725">
            <w:pPr>
              <w:rPr>
                <w:b w:val="0"/>
              </w:rPr>
            </w:pPr>
          </w:p>
        </w:tc>
        <w:tc>
          <w:tcPr>
            <w:tcW w:w="3209" w:type="dxa"/>
          </w:tcPr>
          <w:p w14:paraId="114A037B" w14:textId="3D08C1D4"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5F742F0B" w14:textId="50969CC3"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r>
    </w:tbl>
    <w:p w14:paraId="7D6D6430" w14:textId="432C054B" w:rsidR="009D7263" w:rsidRDefault="009D7263" w:rsidP="00BF4725">
      <w:r>
        <w:t>An important skill when reading is to infer the meaning of unfamiliar words through context. The following steps will assist you in making meaning of these words.</w:t>
      </w:r>
      <w:r w:rsidR="00942E13">
        <w:t xml:space="preserve"> Use this strategy whenever you encounter unfamiliar words.</w:t>
      </w:r>
    </w:p>
    <w:p w14:paraId="5962F452" w14:textId="14C87C67" w:rsidR="00261AB8" w:rsidRDefault="008365F7" w:rsidP="00BF4725">
      <w:pPr>
        <w:pStyle w:val="ListNumber"/>
      </w:pPr>
      <w:r>
        <w:t>R</w:t>
      </w:r>
      <w:r w:rsidR="00633DC7">
        <w:t>e-r</w:t>
      </w:r>
      <w:r>
        <w:t xml:space="preserve">ead the </w:t>
      </w:r>
      <w:hyperlink r:id="rId29" w:history="1">
        <w:r w:rsidRPr="00182B28">
          <w:rPr>
            <w:rStyle w:val="Hyperlink"/>
          </w:rPr>
          <w:t xml:space="preserve">Britannica Kids– </w:t>
        </w:r>
        <w:r w:rsidR="00997DC5">
          <w:rPr>
            <w:rStyle w:val="Hyperlink"/>
          </w:rPr>
          <w:t>f</w:t>
        </w:r>
        <w:r w:rsidRPr="00182B28">
          <w:rPr>
            <w:rStyle w:val="Hyperlink"/>
          </w:rPr>
          <w:t>iction</w:t>
        </w:r>
      </w:hyperlink>
      <w:r>
        <w:t xml:space="preserve"> </w:t>
      </w:r>
      <w:r w:rsidRPr="00B43F2D">
        <w:rPr>
          <w:rStyle w:val="Hyperlink"/>
          <w:color w:val="auto"/>
          <w:u w:val="none"/>
        </w:rPr>
        <w:t>article</w:t>
      </w:r>
    </w:p>
    <w:p w14:paraId="12B6AD4D" w14:textId="4E0420D1" w:rsidR="008365F7" w:rsidRDefault="006260C7" w:rsidP="00BF4725">
      <w:pPr>
        <w:pStyle w:val="ListNumber"/>
      </w:pPr>
      <w:r>
        <w:t>I</w:t>
      </w:r>
      <w:r w:rsidR="008365F7">
        <w:t xml:space="preserve">dentify </w:t>
      </w:r>
      <w:r>
        <w:t>2</w:t>
      </w:r>
      <w:r w:rsidR="008365F7">
        <w:t xml:space="preserve"> unfamiliar words</w:t>
      </w:r>
      <w:r>
        <w:t xml:space="preserve"> and write them in the </w:t>
      </w:r>
      <w:r w:rsidR="00997DC5">
        <w:t xml:space="preserve">second </w:t>
      </w:r>
      <w:r w:rsidR="0029751E">
        <w:t xml:space="preserve">and </w:t>
      </w:r>
      <w:r w:rsidR="00997DC5">
        <w:t xml:space="preserve">third </w:t>
      </w:r>
      <w:r w:rsidR="00CC20F9">
        <w:t>columns</w:t>
      </w:r>
      <w:r w:rsidR="008365F7">
        <w:t>.</w:t>
      </w:r>
    </w:p>
    <w:p w14:paraId="3FEE62B0" w14:textId="557E4B63" w:rsidR="00064949" w:rsidRDefault="00064949" w:rsidP="00BF4725">
      <w:pPr>
        <w:pStyle w:val="ListNumber"/>
      </w:pPr>
      <w:r>
        <w:t xml:space="preserve">For each word, </w:t>
      </w:r>
      <w:r w:rsidR="00E62C96">
        <w:t xml:space="preserve">complete the process activities </w:t>
      </w:r>
      <w:r w:rsidR="0029751E">
        <w:t xml:space="preserve">outlined </w:t>
      </w:r>
      <w:r w:rsidR="00E62C96">
        <w:t xml:space="preserve">in the </w:t>
      </w:r>
      <w:r w:rsidR="00997DC5">
        <w:t xml:space="preserve">first </w:t>
      </w:r>
      <w:r w:rsidR="00E62C96">
        <w:t>column</w:t>
      </w:r>
      <w:r w:rsidR="00B75814">
        <w:t>.</w:t>
      </w:r>
    </w:p>
    <w:p w14:paraId="23590D7C" w14:textId="19801522" w:rsidR="00576AC9" w:rsidRPr="00D81C41" w:rsidRDefault="00576AC9"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8</w:t>
      </w:r>
      <w:r w:rsidRPr="00D81C41">
        <w:rPr>
          <w:rStyle w:val="Strong"/>
          <w:b w:val="0"/>
          <w:bCs w:val="0"/>
        </w:rPr>
        <w:fldChar w:fldCharType="end"/>
      </w:r>
      <w:r w:rsidRPr="00D81C41">
        <w:rPr>
          <w:rStyle w:val="Strong"/>
          <w:b w:val="0"/>
          <w:bCs w:val="0"/>
        </w:rPr>
        <w:t xml:space="preserve"> – steps for using contextual clues</w:t>
      </w:r>
    </w:p>
    <w:tbl>
      <w:tblPr>
        <w:tblStyle w:val="Tableheader"/>
        <w:tblW w:w="9634" w:type="dxa"/>
        <w:tblLayout w:type="fixed"/>
        <w:tblLook w:val="04A0" w:firstRow="1" w:lastRow="0" w:firstColumn="1" w:lastColumn="0" w:noHBand="0" w:noVBand="1"/>
        <w:tblDescription w:val="Steps for using contextual clues and blank space provided for student responses. "/>
      </w:tblPr>
      <w:tblGrid>
        <w:gridCol w:w="3211"/>
        <w:gridCol w:w="3211"/>
        <w:gridCol w:w="3212"/>
      </w:tblGrid>
      <w:tr w:rsidR="00AD5E4C" w14:paraId="3C8DA0A7"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6605BEA2" w14:textId="5F233543" w:rsidR="00AD5E4C" w:rsidRPr="00A3457D" w:rsidRDefault="00AD5E4C" w:rsidP="00BF4725">
            <w:r w:rsidRPr="00A3457D">
              <w:t>Process</w:t>
            </w:r>
          </w:p>
        </w:tc>
        <w:tc>
          <w:tcPr>
            <w:tcW w:w="3211" w:type="dxa"/>
          </w:tcPr>
          <w:p w14:paraId="056F36CE" w14:textId="3FDFC3CC" w:rsidR="00AD5E4C" w:rsidRPr="00A3457D" w:rsidRDefault="00AD5E4C" w:rsidP="00BF4725">
            <w:pPr>
              <w:cnfStyle w:val="100000000000" w:firstRow="1" w:lastRow="0" w:firstColumn="0" w:lastColumn="0" w:oddVBand="0" w:evenVBand="0" w:oddHBand="0" w:evenHBand="0" w:firstRowFirstColumn="0" w:firstRowLastColumn="0" w:lastRowFirstColumn="0" w:lastRowLastColumn="0"/>
            </w:pPr>
            <w:r w:rsidRPr="00A3457D">
              <w:t>Unfamiliar word</w:t>
            </w:r>
            <w:r w:rsidR="00D64D74">
              <w:t xml:space="preserve"> 1</w:t>
            </w:r>
          </w:p>
        </w:tc>
        <w:tc>
          <w:tcPr>
            <w:tcW w:w="3212" w:type="dxa"/>
          </w:tcPr>
          <w:p w14:paraId="16962A2C" w14:textId="5E71CF4F" w:rsidR="00AD5E4C" w:rsidRPr="00A3457D" w:rsidRDefault="00AD5E4C" w:rsidP="00BF4725">
            <w:pPr>
              <w:cnfStyle w:val="100000000000" w:firstRow="1" w:lastRow="0" w:firstColumn="0" w:lastColumn="0" w:oddVBand="0" w:evenVBand="0" w:oddHBand="0" w:evenHBand="0" w:firstRowFirstColumn="0" w:firstRowLastColumn="0" w:lastRowFirstColumn="0" w:lastRowLastColumn="0"/>
            </w:pPr>
            <w:r w:rsidRPr="00A3457D">
              <w:t>Unfamiliar word</w:t>
            </w:r>
            <w:r w:rsidR="00D64D74">
              <w:t xml:space="preserve"> 2</w:t>
            </w:r>
            <w:r w:rsidR="00064949">
              <w:t xml:space="preserve"> </w:t>
            </w:r>
          </w:p>
        </w:tc>
      </w:tr>
      <w:tr w:rsidR="009F0FA3" w14:paraId="6C6D018D"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14C0BAD6" w14:textId="2969AFE9" w:rsidR="009F0FA3" w:rsidRPr="009F0FA3" w:rsidRDefault="009F0FA3" w:rsidP="00BF4725">
            <w:pPr>
              <w:rPr>
                <w:b w:val="0"/>
                <w:bCs/>
              </w:rPr>
            </w:pPr>
            <w:r w:rsidRPr="009F0FA3">
              <w:rPr>
                <w:b w:val="0"/>
                <w:bCs/>
              </w:rPr>
              <w:t>Identify an unfamiliar word.</w:t>
            </w:r>
          </w:p>
        </w:tc>
        <w:tc>
          <w:tcPr>
            <w:tcW w:w="3211" w:type="dxa"/>
          </w:tcPr>
          <w:p w14:paraId="40CC6262" w14:textId="0447B8C2" w:rsidR="009F0FA3" w:rsidRDefault="009F0FA3" w:rsidP="00BF4725">
            <w:pPr>
              <w:cnfStyle w:val="000000100000" w:firstRow="0" w:lastRow="0" w:firstColumn="0" w:lastColumn="0" w:oddVBand="0" w:evenVBand="0" w:oddHBand="1" w:evenHBand="0" w:firstRowFirstColumn="0" w:firstRowLastColumn="0" w:lastRowFirstColumn="0" w:lastRowLastColumn="0"/>
              <w:rPr>
                <w:bCs/>
              </w:rPr>
            </w:pPr>
          </w:p>
        </w:tc>
        <w:tc>
          <w:tcPr>
            <w:tcW w:w="3212" w:type="dxa"/>
          </w:tcPr>
          <w:p w14:paraId="7BE71DBE" w14:textId="60B7BFD8" w:rsidR="009F0FA3" w:rsidRDefault="009F0FA3" w:rsidP="00BF4725">
            <w:pPr>
              <w:cnfStyle w:val="000000100000" w:firstRow="0" w:lastRow="0" w:firstColumn="0" w:lastColumn="0" w:oddVBand="0" w:evenVBand="0" w:oddHBand="1" w:evenHBand="0" w:firstRowFirstColumn="0" w:firstRowLastColumn="0" w:lastRowFirstColumn="0" w:lastRowLastColumn="0"/>
              <w:rPr>
                <w:bCs/>
              </w:rPr>
            </w:pPr>
          </w:p>
        </w:tc>
      </w:tr>
      <w:tr w:rsidR="00AD5E4C" w14:paraId="7A257045"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058FC8A" w14:textId="27C4D9B4" w:rsidR="00AD5E4C" w:rsidRPr="00A3457D" w:rsidRDefault="00AD5E4C" w:rsidP="00BF4725">
            <w:pPr>
              <w:rPr>
                <w:b w:val="0"/>
              </w:rPr>
            </w:pPr>
            <w:r w:rsidRPr="00A3457D">
              <w:rPr>
                <w:b w:val="0"/>
              </w:rPr>
              <w:t>Identify its part of speech</w:t>
            </w:r>
            <w:r w:rsidR="007155E0">
              <w:rPr>
                <w:b w:val="0"/>
                <w:bCs/>
              </w:rPr>
              <w:t>.</w:t>
            </w:r>
          </w:p>
        </w:tc>
        <w:tc>
          <w:tcPr>
            <w:tcW w:w="3211" w:type="dxa"/>
          </w:tcPr>
          <w:p w14:paraId="10DCF3C2" w14:textId="44C05FEF"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078000BE" w14:textId="4E87A48C"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r>
      <w:tr w:rsidR="00AD5E4C" w14:paraId="41C1BF29"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09510B52" w14:textId="75537029" w:rsidR="00AD5E4C" w:rsidRPr="00A3457D" w:rsidRDefault="00AD5E4C" w:rsidP="00BF4725">
            <w:pPr>
              <w:rPr>
                <w:b w:val="0"/>
              </w:rPr>
            </w:pPr>
            <w:r w:rsidRPr="00A3457D">
              <w:rPr>
                <w:b w:val="0"/>
              </w:rPr>
              <w:t>Look at the words and sentences around it. Find its synonym or antonym in the text.</w:t>
            </w:r>
          </w:p>
        </w:tc>
        <w:tc>
          <w:tcPr>
            <w:tcW w:w="3211" w:type="dxa"/>
          </w:tcPr>
          <w:p w14:paraId="052BECD5" w14:textId="68CBE597"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01296905" w14:textId="1702FDB6"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r>
      <w:tr w:rsidR="00AD5E4C" w14:paraId="5B8B0BF3"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40CF5BB4" w14:textId="3923A6DA" w:rsidR="00AD5E4C" w:rsidRPr="00A3457D" w:rsidRDefault="00AD5E4C" w:rsidP="00BF4725">
            <w:pPr>
              <w:rPr>
                <w:b w:val="0"/>
              </w:rPr>
            </w:pPr>
            <w:r w:rsidRPr="00A3457D">
              <w:rPr>
                <w:b w:val="0"/>
              </w:rPr>
              <w:t>Look at the information after the word to see if there is a clue to its meaning</w:t>
            </w:r>
            <w:r w:rsidR="007155E0">
              <w:rPr>
                <w:b w:val="0"/>
                <w:bCs/>
              </w:rPr>
              <w:t>.</w:t>
            </w:r>
          </w:p>
        </w:tc>
        <w:tc>
          <w:tcPr>
            <w:tcW w:w="3211" w:type="dxa"/>
          </w:tcPr>
          <w:p w14:paraId="6DFDD56A" w14:textId="669C39D8"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3DF13938" w14:textId="7133ADB7"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r>
      <w:tr w:rsidR="00AD5E4C" w14:paraId="54499F73"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00564BAA" w14:textId="715B6F20" w:rsidR="00AD5E4C" w:rsidRPr="00A3457D" w:rsidRDefault="00AD5E4C" w:rsidP="00BF4725">
            <w:pPr>
              <w:rPr>
                <w:b w:val="0"/>
              </w:rPr>
            </w:pPr>
            <w:r w:rsidRPr="00A3457D">
              <w:rPr>
                <w:b w:val="0"/>
              </w:rPr>
              <w:t>Look to see if there is a smaller or more common word in the unknown word.</w:t>
            </w:r>
          </w:p>
        </w:tc>
        <w:tc>
          <w:tcPr>
            <w:tcW w:w="3211" w:type="dxa"/>
          </w:tcPr>
          <w:p w14:paraId="09A158D5" w14:textId="1F17FB6D"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0DD98CF8" w14:textId="1263F0C2"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r>
      <w:tr w:rsidR="00AD5E4C" w14:paraId="1B4CB235"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776E4E8" w14:textId="06B2B594" w:rsidR="00AD5E4C" w:rsidRPr="00A3457D" w:rsidRDefault="00AD5E4C" w:rsidP="00BF4725">
            <w:pPr>
              <w:rPr>
                <w:b w:val="0"/>
              </w:rPr>
            </w:pPr>
            <w:r w:rsidRPr="00A3457D">
              <w:rPr>
                <w:b w:val="0"/>
              </w:rPr>
              <w:t>Try a synonym in the sentence. Does it make sense?</w:t>
            </w:r>
          </w:p>
        </w:tc>
        <w:tc>
          <w:tcPr>
            <w:tcW w:w="3211" w:type="dxa"/>
          </w:tcPr>
          <w:p w14:paraId="173861DD" w14:textId="2759FF79"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690F1CFF" w14:textId="761539DE"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r>
      <w:tr w:rsidR="00AD5E4C" w14:paraId="6FDCE7DD"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685D63EF" w14:textId="4EF7A45F" w:rsidR="00AD5E4C" w:rsidRPr="00A3457D" w:rsidRDefault="00AD5E4C" w:rsidP="00BF4725">
            <w:pPr>
              <w:rPr>
                <w:b w:val="0"/>
              </w:rPr>
            </w:pPr>
            <w:r w:rsidRPr="00A3457D">
              <w:rPr>
                <w:b w:val="0"/>
              </w:rPr>
              <w:lastRenderedPageBreak/>
              <w:t>Inferred meaning</w:t>
            </w:r>
          </w:p>
        </w:tc>
        <w:tc>
          <w:tcPr>
            <w:tcW w:w="3211" w:type="dxa"/>
          </w:tcPr>
          <w:p w14:paraId="61CFA901" w14:textId="233C7095"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76937BC1" w14:textId="42AA8851"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r>
    </w:tbl>
    <w:p w14:paraId="75A9631E" w14:textId="79E1EFE3" w:rsidR="00BA5744" w:rsidRPr="00A83557" w:rsidRDefault="00BA5744" w:rsidP="00A83557">
      <w:pPr>
        <w:pStyle w:val="Heading2"/>
      </w:pPr>
      <w:bookmarkStart w:id="16" w:name="_Toc152249350"/>
      <w:bookmarkStart w:id="17" w:name="_Toc137812698"/>
      <w:bookmarkStart w:id="18" w:name="_Toc141886155"/>
      <w:r w:rsidRPr="00A83557">
        <w:rPr>
          <w:rStyle w:val="Heading3Char"/>
          <w:sz w:val="36"/>
          <w:szCs w:val="48"/>
        </w:rPr>
        <w:t xml:space="preserve">Phase 1, resource </w:t>
      </w:r>
      <w:r w:rsidR="00AA7884" w:rsidRPr="00A83557">
        <w:rPr>
          <w:rStyle w:val="Heading3Char"/>
          <w:sz w:val="36"/>
          <w:szCs w:val="48"/>
        </w:rPr>
        <w:t>3</w:t>
      </w:r>
      <w:r w:rsidRPr="00A83557">
        <w:t xml:space="preserve"> – fiction cards</w:t>
      </w:r>
      <w:bookmarkEnd w:id="16"/>
    </w:p>
    <w:p w14:paraId="2DCD50C7" w14:textId="6BBCC588" w:rsidR="008B6686" w:rsidRDefault="00BA5744" w:rsidP="00BF4725">
      <w:pPr>
        <w:pStyle w:val="FeatureBox2"/>
      </w:pPr>
      <w:r w:rsidRPr="003E27FC">
        <w:rPr>
          <w:b/>
          <w:bCs/>
        </w:rPr>
        <w:t>Teacher note:</w:t>
      </w:r>
      <w:r>
        <w:t xml:space="preserve"> cut up the provided cards and place each set in a paper bag. You will probably need 5 sets of cards depending on your class size. You may like to laminate the cards for future use.</w:t>
      </w:r>
    </w:p>
    <w:p w14:paraId="5CAED8B3" w14:textId="6ECEB094" w:rsidR="007575FA" w:rsidRDefault="007575FA" w:rsidP="00BF4725">
      <w:pPr>
        <w:pStyle w:val="FeatureBox2"/>
      </w:pPr>
      <w:r w:rsidRPr="002E371D">
        <w:rPr>
          <w:rStyle w:val="Strong"/>
        </w:rPr>
        <w:t>For</w:t>
      </w:r>
      <w:r w:rsidR="002E371D" w:rsidRPr="002E371D">
        <w:rPr>
          <w:rStyle w:val="Strong"/>
        </w:rPr>
        <w:t xml:space="preserve"> differentiation:</w:t>
      </w:r>
      <w:r>
        <w:t xml:space="preserve"> </w:t>
      </w:r>
      <w:r w:rsidR="00240337">
        <w:t xml:space="preserve">for </w:t>
      </w:r>
      <w:r>
        <w:t>an adapted set of cards, a broad example could be added under the definition. For instance</w:t>
      </w:r>
      <w:r w:rsidR="00240337">
        <w:t>,</w:t>
      </w:r>
      <w:r w:rsidR="008B6686">
        <w:t xml:space="preserve"> under</w:t>
      </w:r>
      <w:r>
        <w:t xml:space="preserve"> </w:t>
      </w:r>
      <w:r w:rsidR="008B6686">
        <w:t>‘</w:t>
      </w:r>
      <w:r>
        <w:t>Elements of conflict to create drama</w:t>
      </w:r>
      <w:r w:rsidR="008B6686">
        <w:t>’</w:t>
      </w:r>
      <w:r w:rsidR="00240337">
        <w:t xml:space="preserve"> you could add</w:t>
      </w:r>
      <w:r w:rsidR="008B6686">
        <w:t xml:space="preserve"> </w:t>
      </w:r>
      <w:r w:rsidR="00240337">
        <w:t>‘</w:t>
      </w:r>
      <w:r>
        <w:t>an argument or disagreement</w:t>
      </w:r>
      <w:r w:rsidR="00240337">
        <w:t>’</w:t>
      </w:r>
      <w:r w:rsidR="008B6686">
        <w:t>.</w:t>
      </w:r>
    </w:p>
    <w:p w14:paraId="7E4C6743" w14:textId="17610A89" w:rsidR="00BA5744" w:rsidRPr="00134E39" w:rsidRDefault="007575FA" w:rsidP="00BF4725">
      <w:pPr>
        <w:pStyle w:val="FeatureBox2"/>
      </w:pPr>
      <w:r>
        <w:t>This would allow a talking point for Life Skill</w:t>
      </w:r>
      <w:r w:rsidR="00240337">
        <w:t>s</w:t>
      </w:r>
      <w:r>
        <w:t xml:space="preserve"> learners to create extra context</w:t>
      </w:r>
      <w:r w:rsidR="008B6686">
        <w:t>,</w:t>
      </w:r>
      <w:r>
        <w:t xml:space="preserve"> then link to the concrete examples you provide in the resource booklet's tables.</w:t>
      </w:r>
    </w:p>
    <w:p w14:paraId="54226ECC" w14:textId="58989DCE" w:rsidR="00BA5744" w:rsidRPr="00D81C41" w:rsidRDefault="00BA5744" w:rsidP="00D81C41">
      <w:pPr>
        <w:pStyle w:val="Caption"/>
        <w:rPr>
          <w:b/>
          <w:bCs/>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9</w:t>
      </w:r>
      <w:r w:rsidRPr="00D81C41">
        <w:rPr>
          <w:rStyle w:val="Strong"/>
          <w:b w:val="0"/>
          <w:bCs w:val="0"/>
        </w:rPr>
        <w:fldChar w:fldCharType="end"/>
      </w:r>
      <w:r w:rsidRPr="00D81C41">
        <w:rPr>
          <w:rStyle w:val="Strong"/>
          <w:b w:val="0"/>
          <w:bCs w:val="0"/>
        </w:rPr>
        <w:t xml:space="preserve"> – fiction cards</w:t>
      </w:r>
    </w:p>
    <w:tbl>
      <w:tblPr>
        <w:tblStyle w:val="Tableheader"/>
        <w:tblW w:w="9628" w:type="dxa"/>
        <w:tblLook w:val="04A0" w:firstRow="1" w:lastRow="0" w:firstColumn="1" w:lastColumn="0" w:noHBand="0" w:noVBand="1"/>
        <w:tblDescription w:val="Elements of fiction activity cards."/>
      </w:tblPr>
      <w:tblGrid>
        <w:gridCol w:w="4814"/>
        <w:gridCol w:w="4814"/>
      </w:tblGrid>
      <w:tr w:rsidR="00BA5744" w14:paraId="11B156F6"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0172E2" w14:textId="7E16D5E2" w:rsidR="00BA5744" w:rsidRDefault="00FA228B" w:rsidP="00BF4725">
            <w:r>
              <w:t>Elements of fiction</w:t>
            </w:r>
          </w:p>
        </w:tc>
        <w:tc>
          <w:tcPr>
            <w:tcW w:w="4814" w:type="dxa"/>
          </w:tcPr>
          <w:p w14:paraId="7AA11BB8" w14:textId="3E18656D" w:rsidR="00BA5744" w:rsidRDefault="00FA228B" w:rsidP="00BF4725">
            <w:pPr>
              <w:cnfStyle w:val="100000000000" w:firstRow="1" w:lastRow="0" w:firstColumn="0" w:lastColumn="0" w:oddVBand="0" w:evenVBand="0" w:oddHBand="0" w:evenHBand="0" w:firstRowFirstColumn="0" w:firstRowLastColumn="0" w:lastRowFirstColumn="0" w:lastRowLastColumn="0"/>
            </w:pPr>
            <w:r>
              <w:t>Elements of fiction</w:t>
            </w:r>
          </w:p>
        </w:tc>
      </w:tr>
      <w:tr w:rsidR="00BA5744" w14:paraId="294991B8"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B61CB3F" w14:textId="77777777" w:rsidR="00BA5744" w:rsidRDefault="00BA5744" w:rsidP="00BF4725">
            <w:pPr>
              <w:spacing w:before="720" w:after="240"/>
            </w:pPr>
            <w:r>
              <w:t>Elements of conflict to create drama</w:t>
            </w:r>
          </w:p>
        </w:tc>
        <w:tc>
          <w:tcPr>
            <w:tcW w:w="4814" w:type="dxa"/>
          </w:tcPr>
          <w:p w14:paraId="51BF0C59" w14:textId="77777777" w:rsidR="00BA5744" w:rsidRPr="00BB1782" w:rsidRDefault="00BA5744" w:rsidP="00BF4725">
            <w:pPr>
              <w:spacing w:before="720" w:after="240"/>
              <w:cnfStyle w:val="000000100000" w:firstRow="0" w:lastRow="0" w:firstColumn="0" w:lastColumn="0" w:oddVBand="0" w:evenVBand="0" w:oddHBand="1" w:evenHBand="0" w:firstRowFirstColumn="0" w:firstRowLastColumn="0" w:lastRowFirstColumn="0" w:lastRowLastColumn="0"/>
              <w:rPr>
                <w:rStyle w:val="Strong"/>
              </w:rPr>
            </w:pPr>
            <w:r w:rsidRPr="00BB1782">
              <w:rPr>
                <w:rStyle w:val="Strong"/>
              </w:rPr>
              <w:t>Use of figurative language</w:t>
            </w:r>
          </w:p>
        </w:tc>
      </w:tr>
      <w:tr w:rsidR="00BA5744" w14:paraId="26728777"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667FC17" w14:textId="77777777" w:rsidR="00BA5744" w:rsidRDefault="00BA5744" w:rsidP="00BF4725">
            <w:pPr>
              <w:spacing w:before="720"/>
            </w:pPr>
            <w:r>
              <w:t>Believable, memorable characters</w:t>
            </w:r>
          </w:p>
        </w:tc>
        <w:tc>
          <w:tcPr>
            <w:tcW w:w="4814" w:type="dxa"/>
          </w:tcPr>
          <w:p w14:paraId="5E3EB354" w14:textId="77777777" w:rsidR="00BA5744" w:rsidRPr="00BB1782" w:rsidRDefault="00BA5744" w:rsidP="00BF4725">
            <w:pPr>
              <w:spacing w:before="720" w:after="240"/>
              <w:cnfStyle w:val="000000010000" w:firstRow="0" w:lastRow="0" w:firstColumn="0" w:lastColumn="0" w:oddVBand="0" w:evenVBand="0" w:oddHBand="0" w:evenHBand="1" w:firstRowFirstColumn="0" w:firstRowLastColumn="0" w:lastRowFirstColumn="0" w:lastRowLastColumn="0"/>
              <w:rPr>
                <w:rStyle w:val="Strong"/>
              </w:rPr>
            </w:pPr>
            <w:r w:rsidRPr="00BB1782">
              <w:rPr>
                <w:rStyle w:val="Strong"/>
              </w:rPr>
              <w:t>Sizzling starts</w:t>
            </w:r>
          </w:p>
        </w:tc>
      </w:tr>
      <w:tr w:rsidR="00BA5744" w14:paraId="6CC103F8"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C3B3EE" w14:textId="77777777" w:rsidR="00BA5744" w:rsidRDefault="00BA5744" w:rsidP="00BF4725">
            <w:pPr>
              <w:spacing w:before="720" w:after="240"/>
            </w:pPr>
            <w:r>
              <w:t>Subplots of events</w:t>
            </w:r>
          </w:p>
        </w:tc>
        <w:tc>
          <w:tcPr>
            <w:tcW w:w="4814" w:type="dxa"/>
          </w:tcPr>
          <w:p w14:paraId="78DA60D0" w14:textId="77777777" w:rsidR="00BA5744" w:rsidRPr="00BB1782" w:rsidRDefault="00BA5744" w:rsidP="00BF4725">
            <w:pPr>
              <w:spacing w:before="720" w:after="240"/>
              <w:cnfStyle w:val="000000100000" w:firstRow="0" w:lastRow="0" w:firstColumn="0" w:lastColumn="0" w:oddVBand="0" w:evenVBand="0" w:oddHBand="1" w:evenHBand="0" w:firstRowFirstColumn="0" w:firstRowLastColumn="0" w:lastRowFirstColumn="0" w:lastRowLastColumn="0"/>
              <w:rPr>
                <w:rStyle w:val="Strong"/>
              </w:rPr>
            </w:pPr>
            <w:r w:rsidRPr="00BB1782">
              <w:rPr>
                <w:rStyle w:val="Strong"/>
              </w:rPr>
              <w:t>Dynamic and interesting dialogue</w:t>
            </w:r>
          </w:p>
        </w:tc>
      </w:tr>
      <w:tr w:rsidR="00BA5744" w14:paraId="40F84B1A"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C23D66" w14:textId="77777777" w:rsidR="00BA5744" w:rsidRDefault="00BA5744" w:rsidP="00BF4725">
            <w:pPr>
              <w:spacing w:before="720" w:after="240"/>
            </w:pPr>
            <w:r>
              <w:t>Detailed and descriptive setting</w:t>
            </w:r>
          </w:p>
        </w:tc>
        <w:tc>
          <w:tcPr>
            <w:tcW w:w="4814" w:type="dxa"/>
          </w:tcPr>
          <w:p w14:paraId="0DBA5916" w14:textId="77777777" w:rsidR="00BA5744" w:rsidRPr="00BB1782" w:rsidRDefault="00BA5744" w:rsidP="00BF4725">
            <w:pPr>
              <w:spacing w:before="720" w:after="240"/>
              <w:cnfStyle w:val="000000010000" w:firstRow="0" w:lastRow="0" w:firstColumn="0" w:lastColumn="0" w:oddVBand="0" w:evenVBand="0" w:oddHBand="0" w:evenHBand="1" w:firstRowFirstColumn="0" w:firstRowLastColumn="0" w:lastRowFirstColumn="0" w:lastRowLastColumn="0"/>
              <w:rPr>
                <w:rStyle w:val="Strong"/>
              </w:rPr>
            </w:pPr>
            <w:r w:rsidRPr="00BB1782">
              <w:rPr>
                <w:rStyle w:val="Strong"/>
              </w:rPr>
              <w:t>Satisfying endings</w:t>
            </w:r>
          </w:p>
        </w:tc>
      </w:tr>
      <w:tr w:rsidR="00BA5744" w14:paraId="3FA97899"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66016F" w14:textId="38A08E31" w:rsidR="00BA5744" w:rsidRDefault="00BA5744" w:rsidP="00BF4725">
            <w:pPr>
              <w:spacing w:before="720" w:after="240"/>
            </w:pPr>
            <w:r>
              <w:lastRenderedPageBreak/>
              <w:t xml:space="preserve">Strong voice </w:t>
            </w:r>
            <w:r w:rsidR="00997DC5">
              <w:t>(</w:t>
            </w:r>
            <w:r>
              <w:t>allows responder to understand the character’s perspective</w:t>
            </w:r>
            <w:r w:rsidR="00997DC5">
              <w:t>)</w:t>
            </w:r>
          </w:p>
        </w:tc>
        <w:tc>
          <w:tcPr>
            <w:tcW w:w="4814" w:type="dxa"/>
          </w:tcPr>
          <w:p w14:paraId="3451C2C3" w14:textId="77777777" w:rsidR="00BA5744" w:rsidRPr="008374E0" w:rsidRDefault="00BA5744" w:rsidP="00BF4725">
            <w:pPr>
              <w:spacing w:before="720" w:after="240"/>
              <w:cnfStyle w:val="000000100000" w:firstRow="0" w:lastRow="0" w:firstColumn="0" w:lastColumn="0" w:oddVBand="0" w:evenVBand="0" w:oddHBand="1" w:evenHBand="0" w:firstRowFirstColumn="0" w:firstRowLastColumn="0" w:lastRowFirstColumn="0" w:lastRowLastColumn="0"/>
              <w:rPr>
                <w:rStyle w:val="Strong"/>
              </w:rPr>
            </w:pPr>
            <w:r w:rsidRPr="008374E0">
              <w:rPr>
                <w:rStyle w:val="Strong"/>
              </w:rPr>
              <w:t>An insightful theme or message</w:t>
            </w:r>
          </w:p>
        </w:tc>
      </w:tr>
      <w:tr w:rsidR="00BA5744" w14:paraId="31EAF4A9"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84638A" w14:textId="77777777" w:rsidR="00BA5744" w:rsidRDefault="00BA5744" w:rsidP="00BF4725">
            <w:pPr>
              <w:spacing w:before="720" w:after="240"/>
            </w:pPr>
            <w:r>
              <w:t>Interesting literary world</w:t>
            </w:r>
          </w:p>
        </w:tc>
        <w:tc>
          <w:tcPr>
            <w:tcW w:w="4814" w:type="dxa"/>
          </w:tcPr>
          <w:p w14:paraId="68EB9CCB" w14:textId="77777777" w:rsidR="00BA5744" w:rsidRPr="008374E0" w:rsidRDefault="00BA5744" w:rsidP="00BF4725">
            <w:pPr>
              <w:spacing w:before="720" w:after="240"/>
              <w:cnfStyle w:val="000000010000" w:firstRow="0" w:lastRow="0" w:firstColumn="0" w:lastColumn="0" w:oddVBand="0" w:evenVBand="0" w:oddHBand="0" w:evenHBand="1" w:firstRowFirstColumn="0" w:firstRowLastColumn="0" w:lastRowFirstColumn="0" w:lastRowLastColumn="0"/>
              <w:rPr>
                <w:rStyle w:val="Strong"/>
              </w:rPr>
            </w:pPr>
            <w:r w:rsidRPr="008374E0">
              <w:rPr>
                <w:rStyle w:val="Strong"/>
              </w:rPr>
              <w:t>Draws an emotional response from the responder</w:t>
            </w:r>
          </w:p>
        </w:tc>
      </w:tr>
    </w:tbl>
    <w:p w14:paraId="6BEA94B0" w14:textId="570F5F70" w:rsidR="00B50555" w:rsidRPr="007D77AC" w:rsidRDefault="00B14CC2" w:rsidP="00BF4725">
      <w:pPr>
        <w:pStyle w:val="Heading2"/>
      </w:pPr>
      <w:bookmarkStart w:id="19" w:name="_Toc152249351"/>
      <w:r w:rsidRPr="007D77AC">
        <w:t xml:space="preserve">Phase 1, resource </w:t>
      </w:r>
      <w:r w:rsidR="00415975" w:rsidRPr="007D77AC">
        <w:t>4</w:t>
      </w:r>
      <w:r w:rsidRPr="007D77AC">
        <w:t xml:space="preserve"> – </w:t>
      </w:r>
      <w:r w:rsidR="00B50555" w:rsidRPr="007D77AC">
        <w:t>categorising texts</w:t>
      </w:r>
      <w:bookmarkEnd w:id="19"/>
    </w:p>
    <w:p w14:paraId="60E4D45D" w14:textId="4E7E2AF0" w:rsidR="00F53F1D" w:rsidRPr="00F53F1D" w:rsidRDefault="00C74980" w:rsidP="00BF4725">
      <w:pPr>
        <w:pStyle w:val="FeatureBox2"/>
      </w:pPr>
      <w:r>
        <w:rPr>
          <w:rStyle w:val="Strong"/>
          <w:rFonts w:eastAsia="Arial"/>
        </w:rPr>
        <w:t>Teacher note:</w:t>
      </w:r>
      <w:r w:rsidR="00F53F1D">
        <w:t xml:space="preserve"> </w:t>
      </w:r>
      <w:r w:rsidR="007D77AC">
        <w:t>p</w:t>
      </w:r>
      <w:r w:rsidR="007B4335">
        <w:t xml:space="preserve">rint a set of sample texts </w:t>
      </w:r>
      <w:r w:rsidR="00ED6E69">
        <w:t xml:space="preserve">and a set of categories for each </w:t>
      </w:r>
      <w:r w:rsidR="000169A6">
        <w:t xml:space="preserve">student </w:t>
      </w:r>
      <w:r w:rsidR="00ED6E69">
        <w:t>pair</w:t>
      </w:r>
      <w:r w:rsidR="000169A6">
        <w:t xml:space="preserve"> from the following tables</w:t>
      </w:r>
      <w:r w:rsidR="00ED6E69">
        <w:t>. Each pair should match the text with the correct category</w:t>
      </w:r>
      <w:r w:rsidR="00716EBD">
        <w:t>. At the completion of this activity</w:t>
      </w:r>
      <w:r w:rsidR="002169BA">
        <w:t>,</w:t>
      </w:r>
      <w:r w:rsidR="00BE17DF">
        <w:t xml:space="preserve"> </w:t>
      </w:r>
      <w:r w:rsidR="002169BA">
        <w:t>s</w:t>
      </w:r>
      <w:r w:rsidR="00BE17DF">
        <w:t>tudents should discuss their choices and any anomalies groups may identify.</w:t>
      </w:r>
    </w:p>
    <w:p w14:paraId="5D553598" w14:textId="18E0C19F" w:rsidR="006F4431" w:rsidRPr="00D81C41" w:rsidRDefault="00B563E1"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10</w:t>
      </w:r>
      <w:r w:rsidRPr="00D81C41">
        <w:rPr>
          <w:rStyle w:val="Strong"/>
          <w:b w:val="0"/>
          <w:bCs w:val="0"/>
        </w:rPr>
        <w:fldChar w:fldCharType="end"/>
      </w:r>
      <w:r w:rsidRPr="00D81C41">
        <w:rPr>
          <w:rStyle w:val="Strong"/>
          <w:b w:val="0"/>
          <w:bCs w:val="0"/>
        </w:rPr>
        <w:t xml:space="preserve"> – </w:t>
      </w:r>
      <w:r w:rsidR="00C452C6" w:rsidRPr="00D81C41">
        <w:rPr>
          <w:rStyle w:val="Strong"/>
          <w:b w:val="0"/>
          <w:bCs w:val="0"/>
        </w:rPr>
        <w:t>sample texts</w:t>
      </w:r>
    </w:p>
    <w:tbl>
      <w:tblPr>
        <w:tblStyle w:val="Tableheader"/>
        <w:tblW w:w="0" w:type="auto"/>
        <w:tblLook w:val="04A0" w:firstRow="1" w:lastRow="0" w:firstColumn="1" w:lastColumn="0" w:noHBand="0" w:noVBand="1"/>
        <w:tblDescription w:val="Sample texts activity."/>
      </w:tblPr>
      <w:tblGrid>
        <w:gridCol w:w="9628"/>
      </w:tblGrid>
      <w:tr w:rsidR="00961EC9" w14:paraId="611C7E4B"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80C7621" w14:textId="066B227C" w:rsidR="00961EC9" w:rsidRDefault="00C452C6" w:rsidP="00BF4725">
            <w:r>
              <w:t>Sample texts</w:t>
            </w:r>
          </w:p>
        </w:tc>
      </w:tr>
      <w:tr w:rsidR="00961EC9" w14:paraId="543CA102"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C166F4" w14:textId="677B5D3D" w:rsidR="00961EC9" w:rsidRPr="0009487D" w:rsidRDefault="00961EC9" w:rsidP="007F62E6">
            <w:pPr>
              <w:pStyle w:val="ListNumber"/>
              <w:numPr>
                <w:ilvl w:val="0"/>
                <w:numId w:val="26"/>
              </w:numPr>
            </w:pPr>
            <w:r w:rsidRPr="0009487D">
              <w:t>WENDY. Of course it's awfully fascinating! Would you teach John and Michael to fly too?</w:t>
            </w:r>
          </w:p>
          <w:p w14:paraId="0B979016" w14:textId="77777777" w:rsidR="00961EC9" w:rsidRDefault="00961EC9" w:rsidP="00BF4725">
            <w:pPr>
              <w:rPr>
                <w:bCs/>
              </w:rPr>
            </w:pPr>
            <w:r w:rsidRPr="00A23F29">
              <w:t xml:space="preserve">PETER </w:t>
            </w:r>
            <w:r w:rsidRPr="00D6013A">
              <w:rPr>
                <w:bCs/>
              </w:rPr>
              <w:t>(indifferently). If you like.</w:t>
            </w:r>
          </w:p>
          <w:p w14:paraId="507F4FC4" w14:textId="77777777" w:rsidR="00961EC9" w:rsidRPr="00A23F29" w:rsidRDefault="00961EC9" w:rsidP="00BF4725">
            <w:r w:rsidRPr="00A23F29">
              <w:t xml:space="preserve">WENDY </w:t>
            </w:r>
            <w:r w:rsidRPr="00D6013A">
              <w:rPr>
                <w:bCs/>
              </w:rPr>
              <w:t>(playing rum-turn on JOHN). John, wake up; there is a boy here who is to teach us to fly.</w:t>
            </w:r>
          </w:p>
          <w:p w14:paraId="3F23FFC0" w14:textId="77777777" w:rsidR="00961EC9" w:rsidRPr="00D6013A" w:rsidRDefault="00961EC9" w:rsidP="00BF4725">
            <w:pPr>
              <w:rPr>
                <w:bCs/>
              </w:rPr>
            </w:pPr>
            <w:r w:rsidRPr="00A23F29">
              <w:t xml:space="preserve">JOHN. </w:t>
            </w:r>
            <w:r w:rsidRPr="00D6013A">
              <w:rPr>
                <w:bCs/>
              </w:rPr>
              <w:t>Is there? Then I shall get up. (He raises his head</w:t>
            </w:r>
            <w:r>
              <w:rPr>
                <w:bCs/>
              </w:rPr>
              <w:t xml:space="preserve"> </w:t>
            </w:r>
            <w:r w:rsidRPr="00D6013A">
              <w:rPr>
                <w:bCs/>
              </w:rPr>
              <w:t>from the floor.) Hullo, I am up!</w:t>
            </w:r>
          </w:p>
          <w:p w14:paraId="1D25F535" w14:textId="631731A7" w:rsidR="00961EC9" w:rsidRDefault="00961EC9" w:rsidP="00BF4725">
            <w:r w:rsidRPr="00A23F29">
              <w:t xml:space="preserve">WENDY. </w:t>
            </w:r>
            <w:r w:rsidRPr="00D6013A">
              <w:t>Michael, open your eyes. This boy is to teach us to fly.</w:t>
            </w:r>
          </w:p>
        </w:tc>
      </w:tr>
      <w:tr w:rsidR="00961EC9" w14:paraId="69FEAC96"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840410" w14:textId="77777777" w:rsidR="00510BAB" w:rsidRPr="00306EC3" w:rsidRDefault="00510BAB" w:rsidP="007F62E6">
            <w:pPr>
              <w:pStyle w:val="ListNumber"/>
              <w:numPr>
                <w:ilvl w:val="0"/>
                <w:numId w:val="27"/>
              </w:numPr>
            </w:pPr>
            <w:r w:rsidRPr="00306EC3">
              <w:t>PLAIN MUFFINS</w:t>
            </w:r>
          </w:p>
          <w:p w14:paraId="72B7239F" w14:textId="22162B1E" w:rsidR="00510BAB" w:rsidRPr="00510BAB" w:rsidRDefault="00510BAB" w:rsidP="00BF4725">
            <w:pPr>
              <w:rPr>
                <w:bCs/>
              </w:rPr>
            </w:pPr>
            <w:r w:rsidRPr="00510BAB">
              <w:rPr>
                <w:bCs/>
              </w:rPr>
              <w:t>2 cups flour, 3 1/2 teaspoon</w:t>
            </w:r>
            <w:r w:rsidR="00432AE8">
              <w:rPr>
                <w:bCs/>
              </w:rPr>
              <w:t>s</w:t>
            </w:r>
            <w:r w:rsidRPr="00510BAB">
              <w:rPr>
                <w:bCs/>
              </w:rPr>
              <w:t xml:space="preserve"> baking powder, 1/2 teaspoon salt,</w:t>
            </w:r>
          </w:p>
          <w:p w14:paraId="76DE7FB9" w14:textId="1A09D7C8" w:rsidR="00510BAB" w:rsidRPr="00510BAB" w:rsidRDefault="00510BAB" w:rsidP="00BF4725">
            <w:pPr>
              <w:rPr>
                <w:bCs/>
              </w:rPr>
            </w:pPr>
            <w:r w:rsidRPr="00510BAB">
              <w:rPr>
                <w:bCs/>
              </w:rPr>
              <w:lastRenderedPageBreak/>
              <w:t>2 tablespoons fat, 1 to 2 tablespo</w:t>
            </w:r>
            <w:r w:rsidR="00432AE8">
              <w:rPr>
                <w:bCs/>
              </w:rPr>
              <w:t>on</w:t>
            </w:r>
            <w:r w:rsidRPr="00510BAB">
              <w:rPr>
                <w:bCs/>
              </w:rPr>
              <w:t>s sugar, 1 egg, 1 cup milk</w:t>
            </w:r>
          </w:p>
          <w:p w14:paraId="34F9B0C1" w14:textId="486BEFEC" w:rsidR="00961EC9" w:rsidRDefault="00510BAB" w:rsidP="00BF4725">
            <w:r w:rsidRPr="00510BAB">
              <w:t>Break the egg into a mixing bowl, beat it. Add the milk to it. Melt the fat, add it to the egg mixture. Measure the dry ingredients thoroughly. Add them (through a sifter) to the other ingredients. Mix quickly and thoroughly and drop into buttered muffin pans. Bake in a hot oven (</w:t>
            </w:r>
            <w:r w:rsidR="00C14179">
              <w:t xml:space="preserve">200 </w:t>
            </w:r>
            <w:r w:rsidRPr="00510BAB">
              <w:t xml:space="preserve">degrees </w:t>
            </w:r>
            <w:r w:rsidR="000169A6">
              <w:t>C</w:t>
            </w:r>
            <w:r w:rsidR="000169A6" w:rsidRPr="000169A6">
              <w:t>elsius</w:t>
            </w:r>
            <w:r w:rsidRPr="00510BAB">
              <w:t>.) from 25 to 30 minutes.</w:t>
            </w:r>
          </w:p>
        </w:tc>
      </w:tr>
      <w:tr w:rsidR="00961EC9" w14:paraId="47D0D91E"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2FD37A" w14:textId="0B418627" w:rsidR="00961EC9" w:rsidRPr="0009487D" w:rsidRDefault="001A3671" w:rsidP="007F62E6">
            <w:pPr>
              <w:pStyle w:val="ListNumber"/>
              <w:numPr>
                <w:ilvl w:val="0"/>
                <w:numId w:val="16"/>
              </w:numPr>
            </w:pPr>
            <w:r w:rsidRPr="0009487D">
              <w:lastRenderedPageBreak/>
              <w:t>Remembrance Day (also known as Poppy Day or Armistice Day) is observed on 11 November each year to recall the end of hostilities of World War I in 1918. Hostilities formally ended "at the 11th hour of the 11th day of the 11th month," in accordance with the Armistice, signed by representatives of Germany and the Entente at about 5:15</w:t>
            </w:r>
            <w:r w:rsidR="00AA05E1">
              <w:t xml:space="preserve"> </w:t>
            </w:r>
            <w:r w:rsidRPr="0009487D">
              <w:t>a.m. that morning. The war officially ended with the signing of the Treaty of Versailles on 28 June 1919.</w:t>
            </w:r>
          </w:p>
        </w:tc>
      </w:tr>
      <w:tr w:rsidR="00961EC9" w14:paraId="0072DDC8"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2264005" w14:textId="6E6D71C9" w:rsidR="00770B8A" w:rsidRPr="00306EC3" w:rsidRDefault="000169A6" w:rsidP="007F62E6">
            <w:pPr>
              <w:pStyle w:val="ListNumber"/>
              <w:numPr>
                <w:ilvl w:val="0"/>
                <w:numId w:val="17"/>
              </w:numPr>
            </w:pPr>
            <w:r>
              <w:rPr>
                <w:noProof/>
              </w:rPr>
              <w:drawing>
                <wp:inline distT="0" distB="0" distL="0" distR="0" wp14:anchorId="7657ACA4" wp14:editId="10789F09">
                  <wp:extent cx="2838450" cy="2619375"/>
                  <wp:effectExtent l="0" t="0" r="0" b="9525"/>
                  <wp:docPr id="1747934843" name="Picture 1" descr="Comic image with the title Onward! and F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4843" name="Picture 1" descr="Comic image with the title Onward! and Fas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2619375"/>
                          </a:xfrm>
                          <a:prstGeom prst="rect">
                            <a:avLst/>
                          </a:prstGeom>
                          <a:noFill/>
                          <a:ln>
                            <a:noFill/>
                          </a:ln>
                        </pic:spPr>
                      </pic:pic>
                    </a:graphicData>
                  </a:graphic>
                </wp:inline>
              </w:drawing>
            </w:r>
          </w:p>
        </w:tc>
      </w:tr>
      <w:tr w:rsidR="00961EC9" w14:paraId="582B39C4"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4D7E7B4" w14:textId="0C30D800" w:rsidR="00C977B5" w:rsidRPr="00405D95" w:rsidRDefault="00C977B5" w:rsidP="00BF4725">
            <w:pPr>
              <w:pStyle w:val="ListNumber"/>
            </w:pPr>
            <w:r w:rsidRPr="00405D95">
              <w:t>Bedtime by Lizzie Lawson</w:t>
            </w:r>
          </w:p>
          <w:p w14:paraId="669A944C" w14:textId="79F36631" w:rsidR="00610673" w:rsidRPr="00405D95" w:rsidRDefault="00610673" w:rsidP="00BF4725">
            <w:pPr>
              <w:rPr>
                <w:b w:val="0"/>
              </w:rPr>
            </w:pPr>
            <w:r w:rsidRPr="00405D95">
              <w:t>"It's bedtime, bedtime, Cissy dear,</w:t>
            </w:r>
          </w:p>
          <w:p w14:paraId="533821D1" w14:textId="77777777" w:rsidR="00610673" w:rsidRPr="00405D95" w:rsidRDefault="00610673" w:rsidP="00BF4725">
            <w:pPr>
              <w:rPr>
                <w:b w:val="0"/>
              </w:rPr>
            </w:pPr>
            <w:r w:rsidRPr="00405D95">
              <w:t xml:space="preserve">        It's time to put away,</w:t>
            </w:r>
          </w:p>
          <w:p w14:paraId="2B763295" w14:textId="77777777" w:rsidR="00610673" w:rsidRPr="00405D95" w:rsidRDefault="00610673" w:rsidP="00BF4725">
            <w:pPr>
              <w:rPr>
                <w:b w:val="0"/>
              </w:rPr>
            </w:pPr>
            <w:r w:rsidRPr="00405D95">
              <w:t xml:space="preserve">    Your little Noah's ark dear</w:t>
            </w:r>
          </w:p>
          <w:p w14:paraId="707F47EE" w14:textId="77777777" w:rsidR="00610673" w:rsidRPr="00405D95" w:rsidRDefault="00610673" w:rsidP="00BF4725">
            <w:pPr>
              <w:rPr>
                <w:b w:val="0"/>
              </w:rPr>
            </w:pPr>
            <w:r w:rsidRPr="00405D95">
              <w:t xml:space="preserve">        Until another day,</w:t>
            </w:r>
          </w:p>
          <w:p w14:paraId="5DF77271" w14:textId="77777777" w:rsidR="00610673" w:rsidRPr="00405D95" w:rsidRDefault="00610673" w:rsidP="00BF4725">
            <w:pPr>
              <w:rPr>
                <w:b w:val="0"/>
              </w:rPr>
            </w:pPr>
            <w:r w:rsidRPr="00405D95">
              <w:lastRenderedPageBreak/>
              <w:t xml:space="preserve">    You know it isn't right at all</w:t>
            </w:r>
          </w:p>
          <w:p w14:paraId="51B2EC97" w14:textId="11EA8C1C" w:rsidR="00961EC9" w:rsidRDefault="00610673" w:rsidP="00BF4725">
            <w:r w:rsidRPr="00C977B5">
              <w:t xml:space="preserve">        To tire yourself with play.</w:t>
            </w:r>
            <w:r w:rsidR="00205143">
              <w:t>”</w:t>
            </w:r>
          </w:p>
        </w:tc>
      </w:tr>
      <w:tr w:rsidR="0029202D" w14:paraId="3CA5ED4C"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7651A12" w14:textId="245B6B49" w:rsidR="0029202D" w:rsidRPr="000E0D9C" w:rsidRDefault="00262AE4" w:rsidP="007F62E6">
            <w:pPr>
              <w:pStyle w:val="ListNumber"/>
              <w:numPr>
                <w:ilvl w:val="0"/>
                <w:numId w:val="18"/>
              </w:numPr>
            </w:pPr>
            <w:r w:rsidRPr="000E0D9C">
              <w:lastRenderedPageBreak/>
              <w:t xml:space="preserve">The </w:t>
            </w:r>
            <w:r w:rsidR="00851CEF" w:rsidRPr="000E0D9C">
              <w:t>woman was about 180</w:t>
            </w:r>
            <w:r w:rsidR="00FD7661" w:rsidRPr="000E0D9C">
              <w:t xml:space="preserve"> </w:t>
            </w:r>
            <w:r w:rsidR="00851CEF" w:rsidRPr="000E0D9C">
              <w:t xml:space="preserve">centimetres tall with a slender build. She </w:t>
            </w:r>
            <w:r w:rsidR="00FD7661" w:rsidRPr="000E0D9C">
              <w:t xml:space="preserve">was </w:t>
            </w:r>
            <w:r w:rsidR="00EE528C" w:rsidRPr="000E0D9C">
              <w:t>Caucasian</w:t>
            </w:r>
            <w:r w:rsidR="00FD7661" w:rsidRPr="000E0D9C">
              <w:t xml:space="preserve"> with </w:t>
            </w:r>
            <w:r w:rsidR="00EE528C" w:rsidRPr="000E0D9C">
              <w:t xml:space="preserve">a </w:t>
            </w:r>
            <w:r w:rsidR="00FD7661" w:rsidRPr="000E0D9C">
              <w:t>pale coloured skin tone.</w:t>
            </w:r>
            <w:r w:rsidR="00EE528C" w:rsidRPr="000E0D9C">
              <w:t xml:space="preserve"> The woman </w:t>
            </w:r>
            <w:r w:rsidR="00851CEF" w:rsidRPr="000E0D9C">
              <w:t xml:space="preserve">had shoulder length, </w:t>
            </w:r>
            <w:r w:rsidR="00D85D0D" w:rsidRPr="000E0D9C">
              <w:t>straight blond hair that was pulled back in a ponytail. Her eyes were</w:t>
            </w:r>
            <w:r w:rsidR="00EE528C" w:rsidRPr="000E0D9C">
              <w:t xml:space="preserve"> large and</w:t>
            </w:r>
            <w:r w:rsidR="00A210C1" w:rsidRPr="000E0D9C">
              <w:t xml:space="preserve"> green in colour.</w:t>
            </w:r>
          </w:p>
        </w:tc>
      </w:tr>
      <w:tr w:rsidR="0029202D" w14:paraId="7A228D43"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9F94F6" w14:textId="1AFA743E" w:rsidR="0029202D" w:rsidRPr="00306EC3" w:rsidRDefault="00296E4A" w:rsidP="007F62E6">
            <w:pPr>
              <w:pStyle w:val="ListNumber"/>
              <w:numPr>
                <w:ilvl w:val="0"/>
                <w:numId w:val="19"/>
              </w:numPr>
            </w:pPr>
            <w:r w:rsidRPr="00306EC3">
              <w:t>Nearly all the sports practised nowadays are competitive. You play to win, and the game has little meaning unless you do your utmost to win. On the village green, where you pick up sides and no feeling of local patriotism is involved, it is possible to play simply for the fun and exercise: but as soon as the question of prestige arises, as soon as you feel that you and some larger unit will be disgraced if you lose, the most savage combative instincts are aroused. Anyone who has played even in a school football match knows this. At the international level sport is frankly mimic warfare.</w:t>
            </w:r>
          </w:p>
        </w:tc>
      </w:tr>
      <w:tr w:rsidR="0029202D" w14:paraId="4CA46C5F"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B21A35" w14:textId="46A240AC" w:rsidR="0029202D" w:rsidRPr="0009487D" w:rsidRDefault="005765C3" w:rsidP="00BF4725">
            <w:pPr>
              <w:pStyle w:val="ListNumber"/>
              <w:rPr>
                <w:b w:val="0"/>
              </w:rPr>
            </w:pPr>
            <w:r w:rsidRPr="0009487D">
              <w:t>When Dorothy stood in the doorway and looked around, she could see nothing but the great gray prairie on every side. Not a tree nor a house broke the broad sweep of flat country that reached the edge of the sky in all directions. The sun had baked the plowed land into a gray mass, with little cracks running through it. Even the grass was not green, for the sun had burned the tops of the long blades until they were the same gray color to be seen everywhere. Once the house had been painted, but the sun blistered the paint and the rains washed it away, and now the house was as dull and gray as everything else.</w:t>
            </w:r>
          </w:p>
        </w:tc>
      </w:tr>
      <w:tr w:rsidR="0029202D" w14:paraId="1D8BB0CC"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05FFD78" w14:textId="66F1325D" w:rsidR="0029202D" w:rsidRPr="0009487D" w:rsidRDefault="0046722C" w:rsidP="00BF4725">
            <w:pPr>
              <w:pStyle w:val="ListNumber"/>
              <w:rPr>
                <w:b w:val="0"/>
              </w:rPr>
            </w:pPr>
            <w:r w:rsidRPr="0009487D">
              <w:rPr>
                <w:i/>
              </w:rPr>
              <w:t>Thai-</w:t>
            </w:r>
            <w:r w:rsidR="007A4934" w:rsidRPr="0009487D">
              <w:rPr>
                <w:i/>
              </w:rPr>
              <w:t>r</w:t>
            </w:r>
            <w:r w:rsidRPr="0009487D">
              <w:rPr>
                <w:i/>
              </w:rPr>
              <w:t>iffic!</w:t>
            </w:r>
            <w:r w:rsidRPr="0009487D">
              <w:t xml:space="preserve"> By Oliver</w:t>
            </w:r>
            <w:r w:rsidR="00406369" w:rsidRPr="0009487D">
              <w:t xml:space="preserve"> Pho</w:t>
            </w:r>
            <w:r w:rsidR="007A4934" w:rsidRPr="0009487D">
              <w:t>mmavanh is a</w:t>
            </w:r>
            <w:r w:rsidR="00520DAB" w:rsidRPr="0009487D">
              <w:t>n</w:t>
            </w:r>
            <w:r w:rsidR="007A4934" w:rsidRPr="0009487D">
              <w:t xml:space="preserve"> hilarious book that follows the </w:t>
            </w:r>
            <w:r w:rsidR="00BE36B6" w:rsidRPr="0009487D">
              <w:t xml:space="preserve">journey of </w:t>
            </w:r>
            <w:r w:rsidR="00520DAB" w:rsidRPr="0009487D">
              <w:t>‘</w:t>
            </w:r>
            <w:r w:rsidR="00BE36B6" w:rsidRPr="0009487D">
              <w:t>Lengy</w:t>
            </w:r>
            <w:r w:rsidR="00520DAB" w:rsidRPr="0009487D">
              <w:t>’</w:t>
            </w:r>
            <w:r w:rsidR="00BE36B6" w:rsidRPr="0009487D">
              <w:t xml:space="preserve"> as </w:t>
            </w:r>
            <w:r w:rsidR="00520DAB" w:rsidRPr="0009487D">
              <w:t>he</w:t>
            </w:r>
            <w:r w:rsidR="00BE36B6" w:rsidRPr="0009487D">
              <w:t xml:space="preserve"> starts high school. It is a </w:t>
            </w:r>
            <w:r w:rsidR="00520DAB" w:rsidRPr="0009487D">
              <w:t>coming-of-age</w:t>
            </w:r>
            <w:r w:rsidR="00BE36B6" w:rsidRPr="0009487D">
              <w:t xml:space="preserve"> story that</w:t>
            </w:r>
            <w:r w:rsidR="008E7077" w:rsidRPr="0009487D">
              <w:t xml:space="preserve"> follows the events that help him to find his own identity. Recommended for </w:t>
            </w:r>
            <w:r w:rsidR="00520DAB" w:rsidRPr="0009487D">
              <w:t>pre-teens or young adults, I give this book a 4 out of 5 rating.</w:t>
            </w:r>
          </w:p>
        </w:tc>
      </w:tr>
      <w:tr w:rsidR="0029202D" w14:paraId="67EAA6DD"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DE6BCEE" w14:textId="284CC2FE" w:rsidR="0029202D" w:rsidRPr="0009487D" w:rsidRDefault="00AA2BF6" w:rsidP="00BF4725">
            <w:pPr>
              <w:pStyle w:val="ListNumber"/>
              <w:rPr>
                <w:b w:val="0"/>
              </w:rPr>
            </w:pPr>
            <w:r w:rsidRPr="0009487D">
              <w:t xml:space="preserve">Who wants to be the most successful school in the region? </w:t>
            </w:r>
            <w:r w:rsidR="00862919" w:rsidRPr="0009487D">
              <w:t xml:space="preserve">Who wants to win the debating championship? Who wants to go down in history as the school’s best competitors? If </w:t>
            </w:r>
            <w:r w:rsidR="00C434A7" w:rsidRPr="0009487D">
              <w:t>you answered yes, then we are seeking your assistance. A</w:t>
            </w:r>
            <w:r w:rsidR="00D03D17" w:rsidRPr="0009487D">
              <w:t xml:space="preserve">s a school, it is important </w:t>
            </w:r>
            <w:r w:rsidR="00C434A7" w:rsidRPr="0009487D">
              <w:t xml:space="preserve">we step up to these </w:t>
            </w:r>
            <w:r w:rsidR="00704BC9" w:rsidRPr="0009487D">
              <w:t>opportunities, showcase our abilities a</w:t>
            </w:r>
            <w:r w:rsidR="00C434A7" w:rsidRPr="0009487D">
              <w:t xml:space="preserve">nd </w:t>
            </w:r>
            <w:r w:rsidR="00C434A7" w:rsidRPr="0009487D">
              <w:lastRenderedPageBreak/>
              <w:t xml:space="preserve">prove to everyone that we are the best! </w:t>
            </w:r>
            <w:r w:rsidR="00704BC9" w:rsidRPr="0009487D">
              <w:t>So,</w:t>
            </w:r>
            <w:r w:rsidR="00C434A7" w:rsidRPr="0009487D">
              <w:t xml:space="preserve"> who is with me? </w:t>
            </w:r>
            <w:r w:rsidR="00041175" w:rsidRPr="0009487D">
              <w:t>Sign up at lunch time today.</w:t>
            </w:r>
          </w:p>
        </w:tc>
      </w:tr>
    </w:tbl>
    <w:p w14:paraId="468E9B06" w14:textId="77777777" w:rsidR="00BD298F" w:rsidRPr="00BD298F" w:rsidRDefault="00BD298F" w:rsidP="00BF4725">
      <w:pPr>
        <w:rPr>
          <w:rStyle w:val="Strong"/>
          <w:b w:val="0"/>
          <w:bCs w:val="0"/>
        </w:rPr>
      </w:pPr>
      <w:r w:rsidRPr="00BD298F">
        <w:rPr>
          <w:rStyle w:val="Strong"/>
          <w:b w:val="0"/>
        </w:rPr>
        <w:lastRenderedPageBreak/>
        <w:t>The next table contains the category cards.</w:t>
      </w:r>
    </w:p>
    <w:p w14:paraId="15482518" w14:textId="717898F9" w:rsidR="00C452C6" w:rsidRPr="00D81C41" w:rsidRDefault="00C452C6"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11</w:t>
      </w:r>
      <w:r w:rsidRPr="00D81C41">
        <w:rPr>
          <w:rStyle w:val="Strong"/>
          <w:b w:val="0"/>
          <w:bCs w:val="0"/>
        </w:rPr>
        <w:fldChar w:fldCharType="end"/>
      </w:r>
      <w:r w:rsidRPr="00D81C41">
        <w:rPr>
          <w:rStyle w:val="Strong"/>
          <w:b w:val="0"/>
          <w:bCs w:val="0"/>
        </w:rPr>
        <w:t xml:space="preserve"> – categories</w:t>
      </w:r>
    </w:p>
    <w:tbl>
      <w:tblPr>
        <w:tblStyle w:val="Tableheader"/>
        <w:tblW w:w="0" w:type="auto"/>
        <w:tblLook w:val="04A0" w:firstRow="1" w:lastRow="0" w:firstColumn="1" w:lastColumn="0" w:noHBand="0" w:noVBand="1"/>
        <w:tblDescription w:val="Categories activity."/>
      </w:tblPr>
      <w:tblGrid>
        <w:gridCol w:w="9628"/>
      </w:tblGrid>
      <w:tr w:rsidR="00C452C6" w14:paraId="71ECF9ED"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BC3CF1B" w14:textId="37C9D8EB" w:rsidR="00C452C6" w:rsidRDefault="00C452C6" w:rsidP="00BF4725">
            <w:r>
              <w:t>Categories</w:t>
            </w:r>
          </w:p>
        </w:tc>
      </w:tr>
      <w:tr w:rsidR="00C452C6" w14:paraId="67039121"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02870B" w14:textId="0078E1E1" w:rsidR="00F04A36" w:rsidRPr="00BD298F" w:rsidRDefault="00C452C6" w:rsidP="00BF4725">
            <w:pPr>
              <w:rPr>
                <w:b w:val="0"/>
                <w:sz w:val="40"/>
                <w:szCs w:val="40"/>
              </w:rPr>
            </w:pPr>
            <w:r w:rsidRPr="00BD298F">
              <w:rPr>
                <w:sz w:val="40"/>
                <w:szCs w:val="40"/>
              </w:rPr>
              <w:t>Narrative</w:t>
            </w:r>
            <w:r w:rsidR="008B493E">
              <w:rPr>
                <w:sz w:val="40"/>
                <w:szCs w:val="40"/>
              </w:rPr>
              <w:t xml:space="preserve"> story</w:t>
            </w:r>
          </w:p>
        </w:tc>
      </w:tr>
      <w:tr w:rsidR="00C452C6" w14:paraId="740D1D1B"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CE6BDE" w14:textId="669E4F0B" w:rsidR="00C452C6" w:rsidRPr="00BD298F" w:rsidRDefault="00F04A36" w:rsidP="00BF4725">
            <w:pPr>
              <w:rPr>
                <w:sz w:val="40"/>
                <w:szCs w:val="40"/>
              </w:rPr>
            </w:pPr>
            <w:r w:rsidRPr="00BD298F">
              <w:rPr>
                <w:sz w:val="40"/>
                <w:szCs w:val="40"/>
              </w:rPr>
              <w:t>Poem</w:t>
            </w:r>
          </w:p>
        </w:tc>
      </w:tr>
      <w:tr w:rsidR="00C452C6" w14:paraId="6894565E"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4854AD2" w14:textId="393FCF93" w:rsidR="00C452C6" w:rsidRPr="00BD298F" w:rsidRDefault="00F04A36" w:rsidP="00BF4725">
            <w:pPr>
              <w:rPr>
                <w:sz w:val="40"/>
                <w:szCs w:val="40"/>
              </w:rPr>
            </w:pPr>
            <w:r w:rsidRPr="00BD298F">
              <w:rPr>
                <w:sz w:val="40"/>
                <w:szCs w:val="40"/>
              </w:rPr>
              <w:t>Procedural text</w:t>
            </w:r>
            <w:r w:rsidR="00561811">
              <w:rPr>
                <w:sz w:val="40"/>
                <w:szCs w:val="40"/>
              </w:rPr>
              <w:t xml:space="preserve"> – recipe</w:t>
            </w:r>
          </w:p>
        </w:tc>
      </w:tr>
      <w:tr w:rsidR="00C452C6" w14:paraId="103A34EA"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1FFDFD1" w14:textId="1BFEC0F6" w:rsidR="00C452C6" w:rsidRPr="00BD298F" w:rsidRDefault="00F04A36" w:rsidP="00BF4725">
            <w:pPr>
              <w:rPr>
                <w:sz w:val="40"/>
                <w:szCs w:val="40"/>
              </w:rPr>
            </w:pPr>
            <w:r w:rsidRPr="00BD298F">
              <w:rPr>
                <w:sz w:val="40"/>
                <w:szCs w:val="40"/>
              </w:rPr>
              <w:t>Description</w:t>
            </w:r>
          </w:p>
        </w:tc>
      </w:tr>
      <w:tr w:rsidR="00C452C6" w14:paraId="65D6F60E"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2D3E3CD" w14:textId="0C2FD2AF" w:rsidR="00C452C6" w:rsidRPr="00BD298F" w:rsidRDefault="00F04A36" w:rsidP="00BF4725">
            <w:pPr>
              <w:rPr>
                <w:sz w:val="40"/>
                <w:szCs w:val="40"/>
              </w:rPr>
            </w:pPr>
            <w:r w:rsidRPr="00BD298F">
              <w:rPr>
                <w:sz w:val="40"/>
                <w:szCs w:val="40"/>
              </w:rPr>
              <w:t>Comic strip</w:t>
            </w:r>
          </w:p>
        </w:tc>
      </w:tr>
      <w:tr w:rsidR="00C452C6" w14:paraId="6FFA660D"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B8A9EC9" w14:textId="1DBCDA63" w:rsidR="00C452C6" w:rsidRPr="00BD298F" w:rsidRDefault="00F04A36" w:rsidP="00BF4725">
            <w:pPr>
              <w:rPr>
                <w:sz w:val="40"/>
                <w:szCs w:val="40"/>
              </w:rPr>
            </w:pPr>
            <w:r w:rsidRPr="00BD298F">
              <w:rPr>
                <w:sz w:val="40"/>
                <w:szCs w:val="40"/>
              </w:rPr>
              <w:t>Non-fiction</w:t>
            </w:r>
            <w:r w:rsidR="00A13DE2">
              <w:rPr>
                <w:sz w:val="40"/>
                <w:szCs w:val="40"/>
              </w:rPr>
              <w:t xml:space="preserve"> historical </w:t>
            </w:r>
            <w:r w:rsidR="0078030C">
              <w:rPr>
                <w:sz w:val="40"/>
                <w:szCs w:val="40"/>
              </w:rPr>
              <w:t>text</w:t>
            </w:r>
          </w:p>
        </w:tc>
      </w:tr>
      <w:tr w:rsidR="00C452C6" w14:paraId="1A92E5BF"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96FA17D" w14:textId="7EDE9D83" w:rsidR="00C452C6" w:rsidRPr="00BD298F" w:rsidRDefault="008159CD" w:rsidP="00BF4725">
            <w:pPr>
              <w:rPr>
                <w:sz w:val="40"/>
                <w:szCs w:val="40"/>
              </w:rPr>
            </w:pPr>
            <w:r>
              <w:rPr>
                <w:sz w:val="40"/>
                <w:szCs w:val="40"/>
              </w:rPr>
              <w:t xml:space="preserve">Play </w:t>
            </w:r>
            <w:r w:rsidR="00F04A36" w:rsidRPr="00BD298F">
              <w:rPr>
                <w:sz w:val="40"/>
                <w:szCs w:val="40"/>
              </w:rPr>
              <w:t>script</w:t>
            </w:r>
          </w:p>
        </w:tc>
      </w:tr>
      <w:tr w:rsidR="00C452C6" w14:paraId="24FC7E69"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6256E12" w14:textId="4A4E05BE" w:rsidR="00C452C6" w:rsidRPr="00BD298F" w:rsidRDefault="00F04A36" w:rsidP="00BF4725">
            <w:pPr>
              <w:rPr>
                <w:sz w:val="40"/>
                <w:szCs w:val="40"/>
              </w:rPr>
            </w:pPr>
            <w:r w:rsidRPr="00BD298F">
              <w:rPr>
                <w:sz w:val="40"/>
                <w:szCs w:val="40"/>
              </w:rPr>
              <w:t>Essay</w:t>
            </w:r>
          </w:p>
        </w:tc>
      </w:tr>
      <w:tr w:rsidR="00C452C6" w14:paraId="281DF4C0"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3239BD5" w14:textId="58D2E1C1" w:rsidR="00C452C6" w:rsidRPr="00BD298F" w:rsidRDefault="00F04A36" w:rsidP="00BF4725">
            <w:pPr>
              <w:rPr>
                <w:sz w:val="40"/>
                <w:szCs w:val="40"/>
              </w:rPr>
            </w:pPr>
            <w:r w:rsidRPr="00BD298F">
              <w:rPr>
                <w:sz w:val="40"/>
                <w:szCs w:val="40"/>
              </w:rPr>
              <w:t>Book review</w:t>
            </w:r>
          </w:p>
        </w:tc>
      </w:tr>
      <w:tr w:rsidR="00C452C6" w14:paraId="7F83CB87"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CA20AC3" w14:textId="3CC3B23C" w:rsidR="00C452C6" w:rsidRPr="00BD298F" w:rsidRDefault="00BD298F" w:rsidP="00BF4725">
            <w:pPr>
              <w:rPr>
                <w:sz w:val="40"/>
                <w:szCs w:val="40"/>
              </w:rPr>
            </w:pPr>
            <w:r w:rsidRPr="00BD298F">
              <w:rPr>
                <w:sz w:val="40"/>
                <w:szCs w:val="40"/>
              </w:rPr>
              <w:lastRenderedPageBreak/>
              <w:t>Speech</w:t>
            </w:r>
          </w:p>
        </w:tc>
      </w:tr>
    </w:tbl>
    <w:p w14:paraId="203A24C7" w14:textId="77777777" w:rsidR="0078030C" w:rsidRPr="00793DCE" w:rsidRDefault="0078030C" w:rsidP="00BF4725">
      <w:pPr>
        <w:rPr>
          <w:rStyle w:val="Strong"/>
        </w:rPr>
      </w:pPr>
      <w:r w:rsidRPr="00793DCE">
        <w:rPr>
          <w:rStyle w:val="Strong"/>
        </w:rPr>
        <w:t>References:</w:t>
      </w:r>
    </w:p>
    <w:p w14:paraId="5C62196D" w14:textId="0B0B79B2" w:rsidR="00B71457" w:rsidRPr="00306EC3" w:rsidRDefault="007B6F92" w:rsidP="007E2836">
      <w:pPr>
        <w:pStyle w:val="ListBullet"/>
        <w:spacing w:before="120"/>
        <w:rPr>
          <w:rStyle w:val="Hyperlink"/>
          <w:color w:val="auto"/>
          <w:u w:val="none"/>
        </w:rPr>
      </w:pPr>
      <w:r>
        <w:t>Barrie JM</w:t>
      </w:r>
      <w:r w:rsidR="009914AA">
        <w:t xml:space="preserve"> </w:t>
      </w:r>
      <w:r w:rsidR="00D47B75">
        <w:t xml:space="preserve">(1860-1937) </w:t>
      </w:r>
      <w:hyperlink r:id="rId31" w:anchor="ch2" w:history="1">
        <w:r w:rsidR="00B42984" w:rsidRPr="00B95941">
          <w:rPr>
            <w:rStyle w:val="Hyperlink"/>
          </w:rPr>
          <w:t>Peter Pan or The Boy Who Would Not Grow Up</w:t>
        </w:r>
      </w:hyperlink>
      <w:r w:rsidR="00B42984">
        <w:t xml:space="preserve"> (The Play), </w:t>
      </w:r>
      <w:r w:rsidR="00F26DD2">
        <w:t xml:space="preserve">Project Gutenberg website, </w:t>
      </w:r>
      <w:r w:rsidR="00A86796" w:rsidRPr="00306EC3">
        <w:rPr>
          <w:rStyle w:val="Hyperlink"/>
          <w:color w:val="auto"/>
          <w:u w:val="none"/>
        </w:rPr>
        <w:t>accessed 11 October 2023.</w:t>
      </w:r>
    </w:p>
    <w:p w14:paraId="0DED21C7" w14:textId="51DC4879" w:rsidR="00765F7E" w:rsidRDefault="00512BDA" w:rsidP="007E2836">
      <w:pPr>
        <w:pStyle w:val="ListBullet"/>
        <w:spacing w:before="120"/>
      </w:pPr>
      <w:r>
        <w:t xml:space="preserve">Greer </w:t>
      </w:r>
      <w:r w:rsidR="00AB29AA">
        <w:t>C</w:t>
      </w:r>
      <w:r w:rsidR="00E11BF5">
        <w:t xml:space="preserve"> (</w:t>
      </w:r>
      <w:r w:rsidR="00793DCE">
        <w:t>1920</w:t>
      </w:r>
      <w:r w:rsidR="00E11BF5">
        <w:t xml:space="preserve">) </w:t>
      </w:r>
      <w:hyperlink r:id="rId32" w:history="1">
        <w:r w:rsidRPr="00DC62A5">
          <w:rPr>
            <w:rStyle w:val="Hyperlink"/>
          </w:rPr>
          <w:t>School and Home Cooking</w:t>
        </w:r>
      </w:hyperlink>
      <w:r w:rsidR="00264D32">
        <w:t xml:space="preserve">, </w:t>
      </w:r>
      <w:r w:rsidR="00B95941">
        <w:t xml:space="preserve">Project Gutenberg </w:t>
      </w:r>
      <w:r w:rsidR="00264D32">
        <w:t>website</w:t>
      </w:r>
      <w:r w:rsidR="0088364C">
        <w:t>, accessed 11 October 2023)</w:t>
      </w:r>
      <w:r w:rsidR="001A14D7">
        <w:t>.</w:t>
      </w:r>
    </w:p>
    <w:p w14:paraId="5C4A0084" w14:textId="112C722D" w:rsidR="00306EC3" w:rsidRDefault="00861829" w:rsidP="007E2836">
      <w:pPr>
        <w:pStyle w:val="ListBullet"/>
        <w:spacing w:before="120"/>
      </w:pPr>
      <w:r>
        <w:t>Project Gutenberg Australia (2019)</w:t>
      </w:r>
      <w:r w:rsidR="00F96B8C">
        <w:t xml:space="preserve"> </w:t>
      </w:r>
      <w:hyperlink r:id="rId33" w:history="1">
        <w:r w:rsidR="00765F7E" w:rsidRPr="00900FD8">
          <w:rPr>
            <w:rStyle w:val="Hyperlink"/>
          </w:rPr>
          <w:t>The First World War and ANZAC</w:t>
        </w:r>
      </w:hyperlink>
      <w:r w:rsidR="00765F7E">
        <w:t xml:space="preserve">, </w:t>
      </w:r>
      <w:r w:rsidR="00DC62A5">
        <w:t xml:space="preserve">Project Gutenberg </w:t>
      </w:r>
      <w:r w:rsidR="00900FD8">
        <w:t>website, accessed 11 October 2023.</w:t>
      </w:r>
    </w:p>
    <w:p w14:paraId="30E24F7D" w14:textId="5D1FBF13" w:rsidR="00882728" w:rsidRDefault="00882728" w:rsidP="007E2836">
      <w:pPr>
        <w:pStyle w:val="ListBullet"/>
        <w:spacing w:before="120"/>
      </w:pPr>
      <w:r>
        <w:t>Herriman G</w:t>
      </w:r>
      <w:r w:rsidR="00E37A1D">
        <w:t xml:space="preserve"> (</w:t>
      </w:r>
      <w:r w:rsidR="00624D3D">
        <w:t>4 April 1921)</w:t>
      </w:r>
      <w:r w:rsidR="00594EB4">
        <w:t xml:space="preserve"> </w:t>
      </w:r>
      <w:hyperlink r:id="rId34" w:history="1">
        <w:r w:rsidR="00DC62A5" w:rsidRPr="00AC28D1">
          <w:rPr>
            <w:rStyle w:val="Hyperlink"/>
          </w:rPr>
          <w:t>Krazy Kat</w:t>
        </w:r>
        <w:r w:rsidRPr="00AC28D1">
          <w:rPr>
            <w:rStyle w:val="Hyperlink"/>
          </w:rPr>
          <w:t>,</w:t>
        </w:r>
      </w:hyperlink>
      <w:r>
        <w:t xml:space="preserve"> </w:t>
      </w:r>
      <w:r w:rsidR="00DC62A5">
        <w:t xml:space="preserve">Comicstrip library </w:t>
      </w:r>
      <w:r w:rsidR="00594EB4">
        <w:t>website</w:t>
      </w:r>
      <w:r w:rsidR="0056453E">
        <w:t>, accessed 11 October 2023.</w:t>
      </w:r>
    </w:p>
    <w:p w14:paraId="668562A8" w14:textId="1E7F1C9C" w:rsidR="000650A2" w:rsidRDefault="0096054F" w:rsidP="007E2836">
      <w:pPr>
        <w:pStyle w:val="ListBullet"/>
        <w:spacing w:before="120"/>
      </w:pPr>
      <w:r>
        <w:t>Lawson L</w:t>
      </w:r>
      <w:r w:rsidR="0016660F">
        <w:t xml:space="preserve"> (</w:t>
      </w:r>
      <w:r w:rsidR="00412313">
        <w:t>n.d.)</w:t>
      </w:r>
      <w:r w:rsidR="00497358">
        <w:t xml:space="preserve"> </w:t>
      </w:r>
      <w:hyperlink r:id="rId35" w:history="1">
        <w:r w:rsidR="00497358" w:rsidRPr="00A93BA5">
          <w:rPr>
            <w:rStyle w:val="Hyperlink"/>
          </w:rPr>
          <w:t>Bedtime</w:t>
        </w:r>
      </w:hyperlink>
      <w:r w:rsidR="00952962">
        <w:t xml:space="preserve">, </w:t>
      </w:r>
      <w:r w:rsidR="001A14D7">
        <w:t xml:space="preserve">Public Domain Poetry </w:t>
      </w:r>
      <w:r w:rsidR="00952962">
        <w:t>website</w:t>
      </w:r>
      <w:r w:rsidR="00E96667">
        <w:t>, accessed 11 October 2023.</w:t>
      </w:r>
    </w:p>
    <w:p w14:paraId="5363BD13" w14:textId="3E267447" w:rsidR="006E073A" w:rsidRDefault="006E073A" w:rsidP="007E2836">
      <w:pPr>
        <w:pStyle w:val="ListBullet"/>
        <w:spacing w:before="120"/>
      </w:pPr>
      <w:r>
        <w:t xml:space="preserve">De Redder D </w:t>
      </w:r>
      <w:r w:rsidR="0047142F">
        <w:t>(2023)</w:t>
      </w:r>
      <w:r w:rsidR="00FF4F7D">
        <w:t xml:space="preserve"> Description</w:t>
      </w:r>
      <w:r w:rsidR="00D80DAE">
        <w:t>, NSW Department of Education</w:t>
      </w:r>
      <w:r w:rsidR="00C04A3D">
        <w:t>.</w:t>
      </w:r>
    </w:p>
    <w:p w14:paraId="29DD4E6F" w14:textId="3ABCF935" w:rsidR="00A02D05" w:rsidRDefault="00C04A3D" w:rsidP="007E2836">
      <w:pPr>
        <w:pStyle w:val="ListBullet"/>
        <w:spacing w:before="120"/>
      </w:pPr>
      <w:r w:rsidRPr="00D054B8">
        <w:rPr>
          <w:rStyle w:val="Hyperlink"/>
          <w:color w:val="auto"/>
          <w:u w:val="none"/>
        </w:rPr>
        <w:t>Orwell G</w:t>
      </w:r>
      <w:r w:rsidR="002E1342" w:rsidRPr="00D054B8">
        <w:rPr>
          <w:rStyle w:val="Hyperlink"/>
          <w:color w:val="auto"/>
          <w:u w:val="none"/>
        </w:rPr>
        <w:t xml:space="preserve"> (</w:t>
      </w:r>
      <w:r w:rsidR="00AF277E">
        <w:rPr>
          <w:rStyle w:val="Hyperlink"/>
          <w:color w:val="auto"/>
          <w:u w:val="none"/>
        </w:rPr>
        <w:t>1945</w:t>
      </w:r>
      <w:r w:rsidR="007B2691" w:rsidRPr="00D054B8">
        <w:rPr>
          <w:rStyle w:val="Hyperlink"/>
          <w:color w:val="auto"/>
          <w:u w:val="none"/>
        </w:rPr>
        <w:t xml:space="preserve">) </w:t>
      </w:r>
      <w:hyperlink r:id="rId36" w:anchor="part32" w:history="1">
        <w:r w:rsidR="007B2691" w:rsidRPr="00870822">
          <w:rPr>
            <w:rStyle w:val="Hyperlink"/>
          </w:rPr>
          <w:t>The Sporting Spirit</w:t>
        </w:r>
      </w:hyperlink>
      <w:r w:rsidR="00D054B8">
        <w:rPr>
          <w:rStyle w:val="Hyperlink"/>
          <w:color w:val="auto"/>
          <w:u w:val="none"/>
        </w:rPr>
        <w:t xml:space="preserve">, </w:t>
      </w:r>
      <w:r w:rsidR="00A02D05">
        <w:t>Fifty Orwell Essays,</w:t>
      </w:r>
      <w:r w:rsidR="00870822">
        <w:t xml:space="preserve"> </w:t>
      </w:r>
      <w:r w:rsidR="004F4A2F">
        <w:t xml:space="preserve">Project </w:t>
      </w:r>
      <w:r w:rsidR="009349A6">
        <w:t>G</w:t>
      </w:r>
      <w:r w:rsidR="00164A7E">
        <w:t>utenberg website</w:t>
      </w:r>
      <w:r w:rsidR="009349A6">
        <w:t>, accessed 11 October 2023.</w:t>
      </w:r>
    </w:p>
    <w:p w14:paraId="5D25EC7A" w14:textId="68D47B34" w:rsidR="004F4A2F" w:rsidRDefault="00822084" w:rsidP="007E2836">
      <w:pPr>
        <w:pStyle w:val="ListBullet"/>
        <w:spacing w:before="120"/>
      </w:pPr>
      <w:r>
        <w:t>Baum</w:t>
      </w:r>
      <w:r w:rsidR="00025D94">
        <w:t xml:space="preserve"> L</w:t>
      </w:r>
      <w:r w:rsidR="00590E7E">
        <w:t xml:space="preserve"> Frank</w:t>
      </w:r>
      <w:r w:rsidR="002A78AC">
        <w:t xml:space="preserve"> (1900) </w:t>
      </w:r>
      <w:hyperlink r:id="rId37" w:anchor="ch1" w:history="1">
        <w:r w:rsidR="002A78AC" w:rsidRPr="00AF1530">
          <w:rPr>
            <w:rStyle w:val="Hyperlink"/>
          </w:rPr>
          <w:t>T</w:t>
        </w:r>
        <w:r w:rsidR="0042775F" w:rsidRPr="00AF1530">
          <w:rPr>
            <w:rStyle w:val="Hyperlink"/>
          </w:rPr>
          <w:t>he Wonderful Wizard of Oz</w:t>
        </w:r>
      </w:hyperlink>
      <w:r w:rsidR="00402F5C">
        <w:rPr>
          <w:rStyle w:val="Emphasis"/>
        </w:rPr>
        <w:t>,</w:t>
      </w:r>
      <w:r w:rsidR="004F4A2F">
        <w:rPr>
          <w:rStyle w:val="Emphasis"/>
        </w:rPr>
        <w:t xml:space="preserve"> </w:t>
      </w:r>
      <w:r w:rsidR="004F4A2F">
        <w:t>Project Gutenberg website, accessed 11 October 2023.</w:t>
      </w:r>
    </w:p>
    <w:p w14:paraId="3EBAFD31" w14:textId="2ED28277" w:rsidR="00704AF6" w:rsidRDefault="00704AF6" w:rsidP="007E2836">
      <w:pPr>
        <w:pStyle w:val="ListBullet"/>
        <w:spacing w:before="120"/>
      </w:pPr>
      <w:r>
        <w:t xml:space="preserve">De Redder </w:t>
      </w:r>
      <w:r w:rsidR="001A14D7">
        <w:t xml:space="preserve">D </w:t>
      </w:r>
      <w:r>
        <w:t>(2023) Book review</w:t>
      </w:r>
      <w:r w:rsidR="00D80DAE">
        <w:t>, NSW Department of Education.</w:t>
      </w:r>
    </w:p>
    <w:p w14:paraId="0F0BC75E" w14:textId="19CFEA16" w:rsidR="001B4C14" w:rsidRDefault="001B4C14" w:rsidP="007E2836">
      <w:pPr>
        <w:pStyle w:val="ListBullet"/>
        <w:spacing w:before="120"/>
      </w:pPr>
      <w:r>
        <w:t xml:space="preserve">De Redder </w:t>
      </w:r>
      <w:r w:rsidR="001A14D7">
        <w:t xml:space="preserve">D </w:t>
      </w:r>
      <w:r>
        <w:t xml:space="preserve">(2023) </w:t>
      </w:r>
      <w:r w:rsidR="00D80DAE">
        <w:t>Speech,</w:t>
      </w:r>
      <w:r w:rsidR="00D80DAE" w:rsidRPr="00D80DAE">
        <w:t xml:space="preserve"> </w:t>
      </w:r>
      <w:r w:rsidR="00D80DAE">
        <w:t>NSW Department of Education.</w:t>
      </w:r>
    </w:p>
    <w:p w14:paraId="26A8AA1B" w14:textId="6A9269A8" w:rsidR="00453D8F" w:rsidRDefault="00453D8F" w:rsidP="00BF4725">
      <w:pPr>
        <w:pStyle w:val="Heading2"/>
      </w:pPr>
      <w:bookmarkStart w:id="20" w:name="_Toc152249352"/>
      <w:bookmarkStart w:id="21" w:name="_Hlk142986797"/>
      <w:bookmarkEnd w:id="17"/>
      <w:bookmarkEnd w:id="18"/>
      <w:r w:rsidRPr="6C8A1E87">
        <w:t xml:space="preserve">Phase 1, </w:t>
      </w:r>
      <w:r>
        <w:t>resource</w:t>
      </w:r>
      <w:r w:rsidRPr="6C8A1E87">
        <w:t xml:space="preserve"> </w:t>
      </w:r>
      <w:r w:rsidR="008A1249">
        <w:t>5</w:t>
      </w:r>
      <w:r>
        <w:t xml:space="preserve"> </w:t>
      </w:r>
      <w:r w:rsidRPr="6C8A1E87">
        <w:t xml:space="preserve">– </w:t>
      </w:r>
      <w:r>
        <w:t>using the Frayer model</w:t>
      </w:r>
      <w:bookmarkEnd w:id="20"/>
    </w:p>
    <w:p w14:paraId="2F929B10" w14:textId="00FBDFCC" w:rsidR="00453D8F" w:rsidRDefault="00453D8F" w:rsidP="00BF4725">
      <w:pPr>
        <w:pStyle w:val="FeatureBox2"/>
      </w:pPr>
      <w:r>
        <w:rPr>
          <w:rStyle w:val="Strong"/>
        </w:rPr>
        <w:t>T</w:t>
      </w:r>
      <w:r w:rsidRPr="65756D69">
        <w:rPr>
          <w:rStyle w:val="Strong"/>
        </w:rPr>
        <w:t>eacher</w:t>
      </w:r>
      <w:r>
        <w:rPr>
          <w:rStyle w:val="Strong"/>
        </w:rPr>
        <w:t xml:space="preserve"> note:</w:t>
      </w:r>
      <w:r>
        <w:t xml:space="preserve"> prompt students to ask clarifying questions in relation to the terminology. Students may need some of the language explained or defined. A Frayer model can be used to assist students in developing a deeper understanding of a word. For a version of this template that you can edit, visit the Department’s page, </w:t>
      </w:r>
      <w:hyperlink r:id="rId38">
        <w:r w:rsidRPr="17A96238">
          <w:rPr>
            <w:rStyle w:val="Hyperlink"/>
          </w:rPr>
          <w:t>Digital Learning Selector – Frayer diagrams.</w:t>
        </w:r>
      </w:hyperlink>
      <w:r>
        <w:t xml:space="preserve"> The Frayer model, as pictured below</w:t>
      </w:r>
      <w:r w:rsidR="00D80DAE">
        <w:t>,</w:t>
      </w:r>
      <w:r>
        <w:t xml:space="preserve"> has been adapted from </w:t>
      </w:r>
      <w:r w:rsidRPr="00BD5B03">
        <w:rPr>
          <w:i/>
          <w:iCs/>
        </w:rPr>
        <w:t>Closing the Vocabulary Gap</w:t>
      </w:r>
      <w:r>
        <w:t xml:space="preserve"> (Quigley 2018:155).</w:t>
      </w:r>
    </w:p>
    <w:p w14:paraId="79B0AC4D" w14:textId="77777777" w:rsidR="00891535" w:rsidRPr="00D870FB" w:rsidRDefault="00891535" w:rsidP="00BF4725">
      <w:r w:rsidRPr="00D870FB">
        <w:t xml:space="preserve">The Frayer model is a graphic organiser that can help us unpack unfamiliar vocabulary we encounter in texts. To use the Frayer </w:t>
      </w:r>
      <w:r>
        <w:t>m</w:t>
      </w:r>
      <w:r w:rsidRPr="00D870FB">
        <w:t>odel, we complete the following steps:</w:t>
      </w:r>
    </w:p>
    <w:p w14:paraId="09CF0940" w14:textId="77777777" w:rsidR="00891535" w:rsidRDefault="00891535" w:rsidP="007F62E6">
      <w:pPr>
        <w:pStyle w:val="ListNumber"/>
        <w:numPr>
          <w:ilvl w:val="0"/>
          <w:numId w:val="21"/>
        </w:numPr>
      </w:pPr>
      <w:r w:rsidRPr="00D870FB">
        <w:lastRenderedPageBreak/>
        <w:t>Place the target word – the word you would like to understand – in the middle square of the diagram. Look up the definition of the target word in a dictionary. Choose the most appropriate definition and re-write it in your own words.</w:t>
      </w:r>
    </w:p>
    <w:p w14:paraId="66A298B7" w14:textId="77777777" w:rsidR="00891535" w:rsidRDefault="00891535" w:rsidP="007F62E6">
      <w:pPr>
        <w:pStyle w:val="ListNumber"/>
        <w:numPr>
          <w:ilvl w:val="0"/>
          <w:numId w:val="21"/>
        </w:numPr>
      </w:pPr>
      <w:r w:rsidRPr="00D870FB">
        <w:t>Next, look at the ‘characteristics’ section of the diagram. In this section, write down words or phrases that you have come across in the dictionary definition that give us more of an idea of the target word.</w:t>
      </w:r>
    </w:p>
    <w:p w14:paraId="06C994BA" w14:textId="77777777" w:rsidR="00891535" w:rsidRDefault="00891535" w:rsidP="007F62E6">
      <w:pPr>
        <w:pStyle w:val="ListNumber"/>
        <w:numPr>
          <w:ilvl w:val="0"/>
          <w:numId w:val="21"/>
        </w:numPr>
      </w:pPr>
      <w:r w:rsidRPr="00D870FB">
        <w:t>To consolidate your understanding of the word, use it in a sentence.</w:t>
      </w:r>
    </w:p>
    <w:p w14:paraId="7E5B5ACA" w14:textId="71C8475A" w:rsidR="00891535" w:rsidRPr="00D870FB" w:rsidRDefault="00891535" w:rsidP="007F62E6">
      <w:pPr>
        <w:pStyle w:val="ListNumber"/>
        <w:numPr>
          <w:ilvl w:val="0"/>
          <w:numId w:val="21"/>
        </w:numPr>
      </w:pPr>
      <w:r w:rsidRPr="00D870FB">
        <w:t xml:space="preserve">To consolidate understanding, look for </w:t>
      </w:r>
      <w:r w:rsidR="007C3EEF">
        <w:t>non-example</w:t>
      </w:r>
      <w:r w:rsidR="00E87643">
        <w:t>s</w:t>
      </w:r>
      <w:r w:rsidR="008C489E">
        <w:t xml:space="preserve"> </w:t>
      </w:r>
      <w:r w:rsidRPr="00D870FB">
        <w:t>to include in the last section of the table.</w:t>
      </w:r>
    </w:p>
    <w:p w14:paraId="265372B5" w14:textId="5068D106" w:rsidR="00453D8F" w:rsidRDefault="00453D8F" w:rsidP="003B1B01">
      <w:pPr>
        <w:pStyle w:val="Caption"/>
      </w:pPr>
      <w:r>
        <w:t xml:space="preserve">Figure </w:t>
      </w:r>
      <w:r>
        <w:fldChar w:fldCharType="begin"/>
      </w:r>
      <w:r>
        <w:instrText>SEQ Figure \* ARABIC</w:instrText>
      </w:r>
      <w:r>
        <w:fldChar w:fldCharType="separate"/>
      </w:r>
      <w:r w:rsidR="00C64362">
        <w:rPr>
          <w:noProof/>
        </w:rPr>
        <w:t>1</w:t>
      </w:r>
      <w:r>
        <w:fldChar w:fldCharType="end"/>
      </w:r>
      <w:r>
        <w:t xml:space="preserve"> – Frayer model with definitions</w:t>
      </w:r>
    </w:p>
    <w:p w14:paraId="16A9DBF4" w14:textId="77777777" w:rsidR="004951D9" w:rsidRDefault="004951D9" w:rsidP="00BF4725">
      <w:r>
        <w:rPr>
          <w:noProof/>
        </w:rPr>
        <w:drawing>
          <wp:inline distT="0" distB="0" distL="0" distR="0" wp14:anchorId="667F1083" wp14:editId="637D7120">
            <wp:extent cx="5915025" cy="3495675"/>
            <wp:effectExtent l="0" t="0" r="28575" b="9525"/>
            <wp:docPr id="1429396004" name="Diagram 1429396004" descr="Frayer model word map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5168763" w14:textId="02F5ABFB" w:rsidR="00CC0587" w:rsidRDefault="00CC0587" w:rsidP="00BF4725">
      <w:pPr>
        <w:pStyle w:val="ListNumber"/>
        <w:numPr>
          <w:ilvl w:val="0"/>
          <w:numId w:val="0"/>
        </w:numPr>
      </w:pPr>
      <w:r>
        <w:t>Th</w:t>
      </w:r>
      <w:r w:rsidR="00471472">
        <w:t>e below diagram is a</w:t>
      </w:r>
      <w:r>
        <w:t xml:space="preserve">n example </w:t>
      </w:r>
      <w:r w:rsidR="00471472">
        <w:t>of using the Frayer model for the word ‘</w:t>
      </w:r>
      <w:r>
        <w:t>personification</w:t>
      </w:r>
      <w:r w:rsidR="00471472">
        <w:t>’.</w:t>
      </w:r>
    </w:p>
    <w:p w14:paraId="4F3F693D" w14:textId="74E7E376" w:rsidR="00293908" w:rsidRDefault="00293908" w:rsidP="003B1B01">
      <w:pPr>
        <w:pStyle w:val="Caption"/>
      </w:pPr>
      <w:r>
        <w:lastRenderedPageBreak/>
        <w:t xml:space="preserve">Figure </w:t>
      </w:r>
      <w:r>
        <w:fldChar w:fldCharType="begin"/>
      </w:r>
      <w:r>
        <w:instrText>SEQ Figure \* ARABIC</w:instrText>
      </w:r>
      <w:r>
        <w:fldChar w:fldCharType="separate"/>
      </w:r>
      <w:r w:rsidR="00C64362">
        <w:rPr>
          <w:noProof/>
        </w:rPr>
        <w:t>2</w:t>
      </w:r>
      <w:r>
        <w:fldChar w:fldCharType="end"/>
      </w:r>
      <w:r>
        <w:t xml:space="preserve"> – example Frayer model for the word </w:t>
      </w:r>
      <w:r w:rsidR="00BA50C2">
        <w:t>‘personification'</w:t>
      </w:r>
    </w:p>
    <w:p w14:paraId="3E536617" w14:textId="77777777" w:rsidR="00293908" w:rsidRPr="00C325F6" w:rsidRDefault="00293908" w:rsidP="00BF4725">
      <w:r>
        <w:rPr>
          <w:noProof/>
        </w:rPr>
        <w:drawing>
          <wp:inline distT="0" distB="0" distL="0" distR="0" wp14:anchorId="2080430B" wp14:editId="4C4FA966">
            <wp:extent cx="5915025" cy="3495675"/>
            <wp:effectExtent l="0" t="0" r="28575" b="9525"/>
            <wp:docPr id="1062267255" name="Diagram 1062267255" descr="Frayer model word map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9945E2F" w14:textId="5F75F006" w:rsidR="00471472" w:rsidRDefault="00C617C3" w:rsidP="007F62E6">
      <w:pPr>
        <w:pStyle w:val="ListNumber"/>
        <w:numPr>
          <w:ilvl w:val="0"/>
          <w:numId w:val="74"/>
        </w:numPr>
      </w:pPr>
      <w:r>
        <w:t>Explore the word ‘escape’ using the Frayer model.</w:t>
      </w:r>
    </w:p>
    <w:p w14:paraId="22C18FC8" w14:textId="3B713301" w:rsidR="00453D8F" w:rsidRDefault="00453D8F" w:rsidP="003B1B01">
      <w:pPr>
        <w:pStyle w:val="Caption"/>
      </w:pPr>
      <w:r>
        <w:t xml:space="preserve">Figure </w:t>
      </w:r>
      <w:r>
        <w:fldChar w:fldCharType="begin"/>
      </w:r>
      <w:r>
        <w:instrText>SEQ Figure \* ARABIC</w:instrText>
      </w:r>
      <w:r>
        <w:fldChar w:fldCharType="separate"/>
      </w:r>
      <w:r w:rsidR="00C64362">
        <w:rPr>
          <w:noProof/>
        </w:rPr>
        <w:t>3</w:t>
      </w:r>
      <w:r>
        <w:fldChar w:fldCharType="end"/>
      </w:r>
      <w:r>
        <w:t xml:space="preserve"> </w:t>
      </w:r>
      <w:r w:rsidR="00EC35D8">
        <w:t>–</w:t>
      </w:r>
      <w:r>
        <w:t xml:space="preserve"> Frayer model for the word</w:t>
      </w:r>
      <w:r w:rsidR="006C6002">
        <w:t xml:space="preserve"> ‘escape’</w:t>
      </w:r>
    </w:p>
    <w:p w14:paraId="76B5A13A" w14:textId="77777777" w:rsidR="00453D8F" w:rsidRPr="00C325F6" w:rsidRDefault="00453D8F" w:rsidP="00BF4725">
      <w:r>
        <w:rPr>
          <w:noProof/>
        </w:rPr>
        <w:drawing>
          <wp:inline distT="0" distB="0" distL="0" distR="0" wp14:anchorId="46DC720F" wp14:editId="1AD440FD">
            <wp:extent cx="5867400" cy="3352800"/>
            <wp:effectExtent l="0" t="0" r="19050" b="19050"/>
            <wp:docPr id="1405361073" name="Diagram 1405361073" descr="Frayer model word map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942AFD8" w14:textId="4306A017" w:rsidR="00726CB1" w:rsidRDefault="00726CB1" w:rsidP="00BF4725">
      <w:pPr>
        <w:pStyle w:val="Heading2"/>
      </w:pPr>
      <w:bookmarkStart w:id="22" w:name="_Toc152249353"/>
      <w:r>
        <w:lastRenderedPageBreak/>
        <w:t xml:space="preserve">Phase 1, activity </w:t>
      </w:r>
      <w:r w:rsidR="00261305">
        <w:t>5</w:t>
      </w:r>
      <w:r>
        <w:t xml:space="preserve"> </w:t>
      </w:r>
      <w:r w:rsidR="00F9582E">
        <w:t>–</w:t>
      </w:r>
      <w:r>
        <w:t xml:space="preserve"> </w:t>
      </w:r>
      <w:r w:rsidR="00F9582E">
        <w:t xml:space="preserve">understanding </w:t>
      </w:r>
      <w:r>
        <w:t>representation</w:t>
      </w:r>
      <w:bookmarkEnd w:id="22"/>
    </w:p>
    <w:p w14:paraId="179D56E9" w14:textId="1BD97C5A" w:rsidR="00726CB1" w:rsidRDefault="00726CB1" w:rsidP="00BF4725">
      <w:pPr>
        <w:pStyle w:val="ListNumber"/>
        <w:numPr>
          <w:ilvl w:val="0"/>
          <w:numId w:val="0"/>
        </w:numPr>
      </w:pPr>
      <w:r>
        <w:t xml:space="preserve">Use the Frayer model </w:t>
      </w:r>
      <w:r w:rsidR="00DB5536">
        <w:t xml:space="preserve">diagram </w:t>
      </w:r>
      <w:r>
        <w:t xml:space="preserve">to </w:t>
      </w:r>
      <w:r w:rsidR="0038255E">
        <w:t>develop a deeper understanding of the word ‘representation</w:t>
      </w:r>
      <w:r w:rsidR="00366547">
        <w:t>’</w:t>
      </w:r>
      <w:r w:rsidR="0038255E">
        <w:t>.</w:t>
      </w:r>
    </w:p>
    <w:p w14:paraId="2C845A99" w14:textId="10B672D3" w:rsidR="0038255E" w:rsidRDefault="0038255E" w:rsidP="003B1B01">
      <w:pPr>
        <w:pStyle w:val="Caption"/>
      </w:pPr>
      <w:r>
        <w:t xml:space="preserve">Figure </w:t>
      </w:r>
      <w:r>
        <w:fldChar w:fldCharType="begin"/>
      </w:r>
      <w:r>
        <w:instrText>SEQ Figure \* ARABIC</w:instrText>
      </w:r>
      <w:r>
        <w:fldChar w:fldCharType="separate"/>
      </w:r>
      <w:r w:rsidR="00C64362">
        <w:rPr>
          <w:noProof/>
        </w:rPr>
        <w:t>4</w:t>
      </w:r>
      <w:r>
        <w:fldChar w:fldCharType="end"/>
      </w:r>
      <w:r>
        <w:t xml:space="preserve"> </w:t>
      </w:r>
      <w:r w:rsidR="002C22E7">
        <w:t>–</w:t>
      </w:r>
      <w:r>
        <w:t xml:space="preserve"> Frayer model for the word ‘</w:t>
      </w:r>
      <w:r w:rsidR="00366547">
        <w:t>representation</w:t>
      </w:r>
      <w:r>
        <w:t>’</w:t>
      </w:r>
    </w:p>
    <w:p w14:paraId="6C947BBE" w14:textId="77777777" w:rsidR="0038255E" w:rsidRDefault="0038255E" w:rsidP="00BF4725">
      <w:r>
        <w:rPr>
          <w:noProof/>
        </w:rPr>
        <w:drawing>
          <wp:inline distT="0" distB="0" distL="0" distR="0" wp14:anchorId="175C11E6" wp14:editId="28FCFA21">
            <wp:extent cx="5900737" cy="3462338"/>
            <wp:effectExtent l="0" t="0" r="24130" b="24130"/>
            <wp:docPr id="1711505492" name="Diagram 1711505492" descr="Frayer model word map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ABCC9C8" w14:textId="16B43C91" w:rsidR="00DB3996" w:rsidRDefault="00DB3996" w:rsidP="007F62E6">
      <w:pPr>
        <w:pStyle w:val="ListNumber"/>
        <w:numPr>
          <w:ilvl w:val="0"/>
          <w:numId w:val="25"/>
        </w:numPr>
      </w:pPr>
      <w:r>
        <w:t xml:space="preserve">View </w:t>
      </w:r>
      <w:hyperlink r:id="rId59" w:anchor="/asset9" w:history="1">
        <w:r w:rsidR="00741F37" w:rsidRPr="00215254">
          <w:rPr>
            <w:rStyle w:val="Hyperlink"/>
          </w:rPr>
          <w:t xml:space="preserve">Understanding representation </w:t>
        </w:r>
        <w:r w:rsidR="000A560B" w:rsidRPr="00215254">
          <w:rPr>
            <w:rStyle w:val="Hyperlink"/>
          </w:rPr>
          <w:t xml:space="preserve">video </w:t>
        </w:r>
        <w:r w:rsidR="00741F37" w:rsidRPr="00215254">
          <w:rPr>
            <w:rStyle w:val="Hyperlink"/>
          </w:rPr>
          <w:t>(</w:t>
        </w:r>
        <w:r w:rsidR="000A560B" w:rsidRPr="00215254">
          <w:rPr>
            <w:rStyle w:val="Hyperlink"/>
          </w:rPr>
          <w:t>2:46)</w:t>
        </w:r>
      </w:hyperlink>
      <w:r w:rsidR="00DA6C53">
        <w:t xml:space="preserve"> and</w:t>
      </w:r>
      <w:r w:rsidR="006A3A9A">
        <w:t xml:space="preserve"> add additional information to your diagram.</w:t>
      </w:r>
    </w:p>
    <w:p w14:paraId="4B5106F9" w14:textId="25A0DF5C" w:rsidR="000723E8" w:rsidRDefault="00755779" w:rsidP="00BF4725">
      <w:pPr>
        <w:pStyle w:val="ListNumber"/>
      </w:pPr>
      <w:r>
        <w:t xml:space="preserve">Examine the </w:t>
      </w:r>
      <w:r w:rsidR="006436B9">
        <w:t>representation poster. What else could you add to your Frayer diagram?</w:t>
      </w:r>
    </w:p>
    <w:p w14:paraId="30F72967" w14:textId="7F68F6EF" w:rsidR="00453D8F" w:rsidRDefault="00453D8F" w:rsidP="003B1B01">
      <w:pPr>
        <w:pStyle w:val="Caption"/>
      </w:pPr>
      <w:r>
        <w:lastRenderedPageBreak/>
        <w:t xml:space="preserve">Figure </w:t>
      </w:r>
      <w:r>
        <w:fldChar w:fldCharType="begin"/>
      </w:r>
      <w:r>
        <w:instrText>SEQ Figure \* ARABIC</w:instrText>
      </w:r>
      <w:r>
        <w:fldChar w:fldCharType="separate"/>
      </w:r>
      <w:r w:rsidR="00C64362">
        <w:rPr>
          <w:noProof/>
        </w:rPr>
        <w:t>5</w:t>
      </w:r>
      <w:r>
        <w:fldChar w:fldCharType="end"/>
      </w:r>
      <w:r>
        <w:t xml:space="preserve"> – poster </w:t>
      </w:r>
      <w:r w:rsidRPr="00F065A8">
        <w:t xml:space="preserve">representing </w:t>
      </w:r>
      <w:r>
        <w:t>the concept representation</w:t>
      </w:r>
    </w:p>
    <w:p w14:paraId="0ECC4B97" w14:textId="77777777" w:rsidR="003F52E4" w:rsidRDefault="00453D8F" w:rsidP="00BF4725">
      <w:r>
        <w:rPr>
          <w:noProof/>
        </w:rPr>
        <w:drawing>
          <wp:inline distT="0" distB="0" distL="0" distR="0" wp14:anchorId="214C9FBE" wp14:editId="75D946DF">
            <wp:extent cx="5862068" cy="8354042"/>
            <wp:effectExtent l="0" t="0" r="0" b="0"/>
            <wp:docPr id="1375307480" name="Picture 1375307480" descr="This poster provides a visual representation of the concept representation. It shows a character standing on a block posing for a painting. There is painter painting two portraits of the person. Each portrait represents the character standing on top of the block in a different way. The text at the bottom of the image reads: Representation is how we depict objects, ideas&#10;or issues when we compose a text.&#10;They are not neutral or necessarily natural depictions of the world.&#10;They are influenced by our experiences, beliefs, cultural background&#10;and audience. The type of text and its form affect the codes and&#10;conventions the composer may choose to create their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07480" name="Picture 1375307480" descr="This poster provides a visual representation of the concept representation. It shows a character standing on a block posing for a painting. There is painter painting two portraits of the person. Each portrait represents the character standing on top of the block in a different way. The text at the bottom of the image reads: Representation is how we depict objects, ideas&#10;or issues when we compose a text.&#10;They are not neutral or necessarily natural depictions of the world.&#10;They are influenced by our experiences, beliefs, cultural background&#10;and audience. The type of text and its form affect the codes and&#10;conventions the composer may choose to create their depictions."/>
                    <pic:cNvPicPr/>
                  </pic:nvPicPr>
                  <pic:blipFill rotWithShape="1">
                    <a:blip r:embed="rId60"/>
                    <a:srcRect l="467" t="328"/>
                    <a:stretch/>
                  </pic:blipFill>
                  <pic:spPr bwMode="auto">
                    <a:xfrm>
                      <a:off x="0" y="0"/>
                      <a:ext cx="5862068" cy="8354042"/>
                    </a:xfrm>
                    <a:prstGeom prst="rect">
                      <a:avLst/>
                    </a:prstGeom>
                    <a:ln>
                      <a:noFill/>
                    </a:ln>
                    <a:extLst>
                      <a:ext uri="{53640926-AAD7-44D8-BBD7-CCE9431645EC}">
                        <a14:shadowObscured xmlns:a14="http://schemas.microsoft.com/office/drawing/2010/main"/>
                      </a:ext>
                    </a:extLst>
                  </pic:spPr>
                </pic:pic>
              </a:graphicData>
            </a:graphic>
          </wp:inline>
        </w:drawing>
      </w:r>
    </w:p>
    <w:p w14:paraId="23B0CF0C" w14:textId="189B099B" w:rsidR="00E105FD" w:rsidRPr="0024738B" w:rsidRDefault="00E105FD" w:rsidP="0024738B">
      <w:pPr>
        <w:pStyle w:val="Heading2"/>
      </w:pPr>
      <w:bookmarkStart w:id="23" w:name="_Toc152249354"/>
      <w:r w:rsidRPr="0024738B">
        <w:lastRenderedPageBreak/>
        <w:t xml:space="preserve">Phase 1, activity </w:t>
      </w:r>
      <w:r w:rsidR="004F68C1" w:rsidRPr="0024738B">
        <w:t>6</w:t>
      </w:r>
      <w:r w:rsidRPr="0024738B">
        <w:t xml:space="preserve"> – </w:t>
      </w:r>
      <w:r w:rsidR="00F572A7" w:rsidRPr="0024738B">
        <w:t>representations of landscapes and landforms in film</w:t>
      </w:r>
      <w:bookmarkEnd w:id="23"/>
    </w:p>
    <w:p w14:paraId="5103B3F5" w14:textId="3C3079D7" w:rsidR="00E105FD" w:rsidRPr="00311BEA" w:rsidRDefault="000C2671" w:rsidP="00BF4725">
      <w:pPr>
        <w:pStyle w:val="FeatureBox2"/>
      </w:pPr>
      <w:r>
        <w:rPr>
          <w:b/>
          <w:bCs/>
        </w:rPr>
        <w:t>T</w:t>
      </w:r>
      <w:r w:rsidR="00311BEA" w:rsidRPr="000C2671">
        <w:rPr>
          <w:b/>
          <w:bCs/>
        </w:rPr>
        <w:t>eacher</w:t>
      </w:r>
      <w:r>
        <w:rPr>
          <w:b/>
          <w:bCs/>
        </w:rPr>
        <w:t xml:space="preserve"> note</w:t>
      </w:r>
      <w:r w:rsidR="00311BEA" w:rsidRPr="000C2671">
        <w:rPr>
          <w:b/>
        </w:rPr>
        <w:t>:</w:t>
      </w:r>
      <w:r w:rsidR="00311BEA">
        <w:t xml:space="preserve"> </w:t>
      </w:r>
      <w:r w:rsidR="00797C29">
        <w:t>s</w:t>
      </w:r>
      <w:r w:rsidR="00311BEA">
        <w:t>elect a short clip from one of the suggested films to show the class.</w:t>
      </w:r>
      <w:r w:rsidR="0090220E">
        <w:t xml:space="preserve"> It should be selected based on your understanding of locations </w:t>
      </w:r>
      <w:r w:rsidR="005F3AE8">
        <w:t xml:space="preserve">with which </w:t>
      </w:r>
      <w:r w:rsidR="0090220E">
        <w:t xml:space="preserve">your students would </w:t>
      </w:r>
      <w:r w:rsidR="005103DF">
        <w:t>most likely be</w:t>
      </w:r>
      <w:r w:rsidR="0090220E">
        <w:t xml:space="preserve"> familiar.</w:t>
      </w:r>
      <w:r w:rsidR="00D50DDD">
        <w:t xml:space="preserve"> </w:t>
      </w:r>
      <w:r w:rsidR="0097051C">
        <w:t xml:space="preserve">Add extra texts or delete </w:t>
      </w:r>
      <w:r w:rsidR="001F0497">
        <w:t xml:space="preserve">the texts listed if they </w:t>
      </w:r>
      <w:r w:rsidR="00C0752D">
        <w:t>are unfamiliar to students.</w:t>
      </w:r>
    </w:p>
    <w:p w14:paraId="42C6209E" w14:textId="57D02D69" w:rsidR="00B14C4E" w:rsidRPr="0025147C" w:rsidRDefault="0025147C" w:rsidP="00BF4725">
      <w:pPr>
        <w:pStyle w:val="ListNumber"/>
        <w:numPr>
          <w:ilvl w:val="0"/>
          <w:numId w:val="0"/>
        </w:numPr>
        <w:ind w:left="567" w:hanging="567"/>
        <w:rPr>
          <w:rStyle w:val="Strong"/>
        </w:rPr>
      </w:pPr>
      <w:r w:rsidRPr="0025147C">
        <w:rPr>
          <w:rStyle w:val="Strong"/>
        </w:rPr>
        <w:t>Student activity instructions</w:t>
      </w:r>
    </w:p>
    <w:p w14:paraId="4ADACEC0" w14:textId="75BEBF2E" w:rsidR="003851AC" w:rsidRDefault="00775816" w:rsidP="007F62E6">
      <w:pPr>
        <w:pStyle w:val="ListNumber"/>
        <w:numPr>
          <w:ilvl w:val="0"/>
          <w:numId w:val="5"/>
        </w:numPr>
        <w:rPr>
          <w:rStyle w:val="Strong"/>
          <w:b w:val="0"/>
        </w:rPr>
      </w:pPr>
      <w:r w:rsidRPr="003851AC">
        <w:rPr>
          <w:rStyle w:val="Strong"/>
          <w:b w:val="0"/>
        </w:rPr>
        <w:t xml:space="preserve">Reflect on when you have been to </w:t>
      </w:r>
      <w:r w:rsidR="00800FE1" w:rsidRPr="003851AC">
        <w:rPr>
          <w:rStyle w:val="Strong"/>
          <w:b w:val="0"/>
        </w:rPr>
        <w:t>the location</w:t>
      </w:r>
      <w:r w:rsidRPr="003851AC">
        <w:rPr>
          <w:rStyle w:val="Strong"/>
          <w:b w:val="0"/>
        </w:rPr>
        <w:t xml:space="preserve"> in real life or seen the location on the news or other media. Note your observations </w:t>
      </w:r>
      <w:r w:rsidR="00F572A7" w:rsidRPr="003851AC">
        <w:rPr>
          <w:rStyle w:val="Strong"/>
          <w:b w:val="0"/>
        </w:rPr>
        <w:t>in the</w:t>
      </w:r>
      <w:r w:rsidR="00CB770A">
        <w:rPr>
          <w:rStyle w:val="Strong"/>
          <w:b w:val="0"/>
        </w:rPr>
        <w:t xml:space="preserve"> second</w:t>
      </w:r>
      <w:r w:rsidRPr="003851AC">
        <w:rPr>
          <w:rStyle w:val="Strong"/>
          <w:b w:val="0"/>
        </w:rPr>
        <w:t xml:space="preserve"> column.</w:t>
      </w:r>
    </w:p>
    <w:p w14:paraId="4CBE0FAF" w14:textId="61E5E04D" w:rsidR="003851AC" w:rsidRDefault="00055835" w:rsidP="007F62E6">
      <w:pPr>
        <w:pStyle w:val="ListNumber"/>
        <w:numPr>
          <w:ilvl w:val="0"/>
          <w:numId w:val="5"/>
        </w:numPr>
        <w:rPr>
          <w:rStyle w:val="Strong"/>
          <w:b w:val="0"/>
        </w:rPr>
      </w:pPr>
      <w:r w:rsidRPr="003851AC">
        <w:rPr>
          <w:rStyle w:val="Strong"/>
          <w:b w:val="0"/>
        </w:rPr>
        <w:t>View the film clip</w:t>
      </w:r>
      <w:r w:rsidR="00D50DDD" w:rsidRPr="003851AC">
        <w:rPr>
          <w:rStyle w:val="Strong"/>
          <w:b w:val="0"/>
        </w:rPr>
        <w:t>.</w:t>
      </w:r>
    </w:p>
    <w:p w14:paraId="70331BCC" w14:textId="3D9FAF52" w:rsidR="00D50DDD" w:rsidRPr="003851AC" w:rsidRDefault="00D50DDD" w:rsidP="007F62E6">
      <w:pPr>
        <w:pStyle w:val="ListNumber"/>
        <w:numPr>
          <w:ilvl w:val="0"/>
          <w:numId w:val="5"/>
        </w:numPr>
        <w:rPr>
          <w:rStyle w:val="Strong"/>
          <w:b w:val="0"/>
        </w:rPr>
      </w:pPr>
      <w:r w:rsidRPr="003851AC">
        <w:rPr>
          <w:rStyle w:val="Strong"/>
          <w:b w:val="0"/>
        </w:rPr>
        <w:t xml:space="preserve">In the </w:t>
      </w:r>
      <w:r w:rsidR="00CB770A">
        <w:rPr>
          <w:rStyle w:val="Strong"/>
          <w:b w:val="0"/>
        </w:rPr>
        <w:t>fourth</w:t>
      </w:r>
      <w:r w:rsidR="00CB770A" w:rsidRPr="003851AC">
        <w:rPr>
          <w:rStyle w:val="Strong"/>
          <w:b w:val="0"/>
        </w:rPr>
        <w:t xml:space="preserve"> </w:t>
      </w:r>
      <w:r w:rsidRPr="003851AC">
        <w:rPr>
          <w:rStyle w:val="Strong"/>
          <w:b w:val="0"/>
        </w:rPr>
        <w:t xml:space="preserve">column, note down how the </w:t>
      </w:r>
      <w:r w:rsidR="00BB341E" w:rsidRPr="003851AC">
        <w:rPr>
          <w:rStyle w:val="Strong"/>
          <w:b w:val="0"/>
        </w:rPr>
        <w:t>location is represented in the text – use adjectives and 5 senses</w:t>
      </w:r>
      <w:r w:rsidR="003B239C" w:rsidRPr="003851AC">
        <w:rPr>
          <w:rStyle w:val="Strong"/>
          <w:b w:val="0"/>
        </w:rPr>
        <w:t>.</w:t>
      </w:r>
    </w:p>
    <w:p w14:paraId="02B121D9" w14:textId="49CD745C" w:rsidR="00E105FD" w:rsidRPr="00D81C41" w:rsidRDefault="00E105FD"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12</w:t>
      </w:r>
      <w:r w:rsidRPr="00D81C41">
        <w:rPr>
          <w:rStyle w:val="Strong"/>
          <w:b w:val="0"/>
          <w:bCs w:val="0"/>
        </w:rPr>
        <w:fldChar w:fldCharType="end"/>
      </w:r>
      <w:r w:rsidRPr="00D81C41">
        <w:rPr>
          <w:rStyle w:val="Strong"/>
          <w:b w:val="0"/>
          <w:bCs w:val="0"/>
        </w:rPr>
        <w:t xml:space="preserve"> – </w:t>
      </w:r>
      <w:r w:rsidR="00F572A7" w:rsidRPr="00D81C41">
        <w:rPr>
          <w:rStyle w:val="Strong"/>
          <w:b w:val="0"/>
          <w:bCs w:val="0"/>
        </w:rPr>
        <w:t>representations of landscapes and landforms in film</w:t>
      </w:r>
    </w:p>
    <w:tbl>
      <w:tblPr>
        <w:tblStyle w:val="Tableheader"/>
        <w:tblW w:w="9776" w:type="dxa"/>
        <w:tblLayout w:type="fixed"/>
        <w:tblLook w:val="04A0" w:firstRow="1" w:lastRow="0" w:firstColumn="1" w:lastColumn="0" w:noHBand="0" w:noVBand="1"/>
        <w:tblDescription w:val="Representations of landscapes activity and blank space provided for student responses. "/>
      </w:tblPr>
      <w:tblGrid>
        <w:gridCol w:w="1838"/>
        <w:gridCol w:w="2977"/>
        <w:gridCol w:w="1417"/>
        <w:gridCol w:w="3544"/>
      </w:tblGrid>
      <w:tr w:rsidR="009436C6" w14:paraId="2A6FECF8" w14:textId="07631464"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F72873" w14:textId="3A497D07" w:rsidR="009436C6" w:rsidRPr="00771A09" w:rsidRDefault="009436C6" w:rsidP="00BF4725">
            <w:r w:rsidRPr="00771A09">
              <w:t>Australian location</w:t>
            </w:r>
          </w:p>
        </w:tc>
        <w:tc>
          <w:tcPr>
            <w:tcW w:w="2977" w:type="dxa"/>
          </w:tcPr>
          <w:p w14:paraId="24D76DF7" w14:textId="01173F00" w:rsidR="009436C6" w:rsidRPr="00771A09" w:rsidRDefault="002631AA" w:rsidP="00BF4725">
            <w:pPr>
              <w:cnfStyle w:val="100000000000" w:firstRow="1" w:lastRow="0" w:firstColumn="0" w:lastColumn="0" w:oddVBand="0" w:evenVBand="0" w:oddHBand="0" w:evenHBand="0" w:firstRowFirstColumn="0" w:firstRowLastColumn="0" w:lastRowFirstColumn="0" w:lastRowLastColumn="0"/>
            </w:pPr>
            <w:r w:rsidRPr="00771A09">
              <w:t xml:space="preserve">Real life </w:t>
            </w:r>
            <w:r w:rsidR="00611A16" w:rsidRPr="00771A09">
              <w:t>or</w:t>
            </w:r>
            <w:r w:rsidRPr="00771A09">
              <w:t xml:space="preserve"> own perception of the location</w:t>
            </w:r>
          </w:p>
        </w:tc>
        <w:tc>
          <w:tcPr>
            <w:tcW w:w="1417" w:type="dxa"/>
          </w:tcPr>
          <w:p w14:paraId="77A25A52" w14:textId="3A2AE868" w:rsidR="009436C6" w:rsidRPr="00771A09" w:rsidRDefault="002631AA" w:rsidP="00BF4725">
            <w:pPr>
              <w:cnfStyle w:val="100000000000" w:firstRow="1" w:lastRow="0" w:firstColumn="0" w:lastColumn="0" w:oddVBand="0" w:evenVBand="0" w:oddHBand="0" w:evenHBand="0" w:firstRowFirstColumn="0" w:firstRowLastColumn="0" w:lastRowFirstColumn="0" w:lastRowLastColumn="0"/>
            </w:pPr>
            <w:r w:rsidRPr="00771A09">
              <w:t>Film</w:t>
            </w:r>
          </w:p>
        </w:tc>
        <w:tc>
          <w:tcPr>
            <w:tcW w:w="3544" w:type="dxa"/>
          </w:tcPr>
          <w:p w14:paraId="61B947F5" w14:textId="0C680F12" w:rsidR="002631AA" w:rsidRPr="00771A09" w:rsidRDefault="002631AA" w:rsidP="00BF4725">
            <w:pPr>
              <w:cnfStyle w:val="100000000000" w:firstRow="1" w:lastRow="0" w:firstColumn="0" w:lastColumn="0" w:oddVBand="0" w:evenVBand="0" w:oddHBand="0" w:evenHBand="0" w:firstRowFirstColumn="0" w:firstRowLastColumn="0" w:lastRowFirstColumn="0" w:lastRowLastColumn="0"/>
            </w:pPr>
            <w:r w:rsidRPr="00771A09">
              <w:t>How the location is represented in the text (literary world)</w:t>
            </w:r>
          </w:p>
        </w:tc>
      </w:tr>
      <w:tr w:rsidR="009436C6" w14:paraId="7E978355" w14:textId="5DB9D0A8"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2C4E07" w14:textId="63CBB487" w:rsidR="009436C6" w:rsidRPr="00771A09" w:rsidRDefault="00FD78AC" w:rsidP="00BF4725">
            <w:r w:rsidRPr="00771A09">
              <w:t xml:space="preserve">Sydney </w:t>
            </w:r>
            <w:r w:rsidR="00CD7A04">
              <w:t>H</w:t>
            </w:r>
            <w:r w:rsidRPr="00771A09">
              <w:t>arbour</w:t>
            </w:r>
          </w:p>
        </w:tc>
        <w:tc>
          <w:tcPr>
            <w:tcW w:w="2977" w:type="dxa"/>
          </w:tcPr>
          <w:p w14:paraId="11BA65BF" w14:textId="0488D917" w:rsidR="009436C6" w:rsidRPr="00771A09" w:rsidRDefault="009436C6" w:rsidP="00BF4725">
            <w:pPr>
              <w:cnfStyle w:val="000000100000" w:firstRow="0" w:lastRow="0" w:firstColumn="0" w:lastColumn="0" w:oddVBand="0" w:evenVBand="0" w:oddHBand="1" w:evenHBand="0" w:firstRowFirstColumn="0" w:firstRowLastColumn="0" w:lastRowFirstColumn="0" w:lastRowLastColumn="0"/>
            </w:pPr>
          </w:p>
        </w:tc>
        <w:tc>
          <w:tcPr>
            <w:tcW w:w="1417" w:type="dxa"/>
          </w:tcPr>
          <w:p w14:paraId="36DE05F6" w14:textId="7A816841" w:rsidR="009436C6" w:rsidRPr="00771A09" w:rsidRDefault="00000000" w:rsidP="00BF4725">
            <w:pPr>
              <w:cnfStyle w:val="000000100000" w:firstRow="0" w:lastRow="0" w:firstColumn="0" w:lastColumn="0" w:oddVBand="0" w:evenVBand="0" w:oddHBand="1" w:evenHBand="0" w:firstRowFirstColumn="0" w:firstRowLastColumn="0" w:lastRowFirstColumn="0" w:lastRowLastColumn="0"/>
            </w:pPr>
            <w:hyperlink r:id="rId61" w:history="1">
              <w:r w:rsidR="00A21B86">
                <w:rPr>
                  <w:rStyle w:val="Hyperlink"/>
                  <w:bCs/>
                </w:rPr>
                <w:t>Finding Nemo Arrival To Sydney (2:47)</w:t>
              </w:r>
            </w:hyperlink>
          </w:p>
        </w:tc>
        <w:tc>
          <w:tcPr>
            <w:tcW w:w="3544" w:type="dxa"/>
          </w:tcPr>
          <w:p w14:paraId="365D5BFB" w14:textId="3564441F" w:rsidR="002631AA" w:rsidRPr="00771A09" w:rsidRDefault="002631AA" w:rsidP="00BF4725">
            <w:pPr>
              <w:cnfStyle w:val="000000100000" w:firstRow="0" w:lastRow="0" w:firstColumn="0" w:lastColumn="0" w:oddVBand="0" w:evenVBand="0" w:oddHBand="1" w:evenHBand="0" w:firstRowFirstColumn="0" w:firstRowLastColumn="0" w:lastRowFirstColumn="0" w:lastRowLastColumn="0"/>
            </w:pPr>
          </w:p>
        </w:tc>
      </w:tr>
      <w:tr w:rsidR="009436C6" w14:paraId="02074D5C" w14:textId="09AE1369"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07BCAB" w14:textId="798059D8" w:rsidR="009436C6" w:rsidRPr="00771A09" w:rsidRDefault="008D05CD" w:rsidP="00BF4725">
            <w:r w:rsidRPr="00771A09">
              <w:t>Mount Warning</w:t>
            </w:r>
          </w:p>
        </w:tc>
        <w:tc>
          <w:tcPr>
            <w:tcW w:w="2977" w:type="dxa"/>
          </w:tcPr>
          <w:p w14:paraId="1ADDCF54" w14:textId="10FD0493" w:rsidR="009436C6" w:rsidRPr="00771A09" w:rsidRDefault="009436C6" w:rsidP="00BF4725">
            <w:pPr>
              <w:cnfStyle w:val="000000010000" w:firstRow="0" w:lastRow="0" w:firstColumn="0" w:lastColumn="0" w:oddVBand="0" w:evenVBand="0" w:oddHBand="0" w:evenHBand="1" w:firstRowFirstColumn="0" w:firstRowLastColumn="0" w:lastRowFirstColumn="0" w:lastRowLastColumn="0"/>
            </w:pPr>
          </w:p>
        </w:tc>
        <w:tc>
          <w:tcPr>
            <w:tcW w:w="1417" w:type="dxa"/>
          </w:tcPr>
          <w:p w14:paraId="4A678FDF" w14:textId="18D60E6A" w:rsidR="009436C6" w:rsidRPr="00771A09" w:rsidRDefault="00000000" w:rsidP="00BF4725">
            <w:pPr>
              <w:cnfStyle w:val="000000010000" w:firstRow="0" w:lastRow="0" w:firstColumn="0" w:lastColumn="0" w:oddVBand="0" w:evenVBand="0" w:oddHBand="0" w:evenHBand="1" w:firstRowFirstColumn="0" w:firstRowLastColumn="0" w:lastRowFirstColumn="0" w:lastRowLastColumn="0"/>
            </w:pPr>
            <w:hyperlink r:id="rId62" w:history="1">
              <w:r w:rsidR="00A21B86">
                <w:rPr>
                  <w:rStyle w:val="Hyperlink"/>
                  <w:bCs/>
                </w:rPr>
                <w:t>Ferngully (5:13)</w:t>
              </w:r>
            </w:hyperlink>
          </w:p>
        </w:tc>
        <w:tc>
          <w:tcPr>
            <w:tcW w:w="3544" w:type="dxa"/>
          </w:tcPr>
          <w:p w14:paraId="02D911E8" w14:textId="6296278F" w:rsidR="002631AA" w:rsidRPr="00771A09" w:rsidRDefault="002631AA" w:rsidP="00BF4725">
            <w:pPr>
              <w:cnfStyle w:val="000000010000" w:firstRow="0" w:lastRow="0" w:firstColumn="0" w:lastColumn="0" w:oddVBand="0" w:evenVBand="0" w:oddHBand="0" w:evenHBand="1" w:firstRowFirstColumn="0" w:firstRowLastColumn="0" w:lastRowFirstColumn="0" w:lastRowLastColumn="0"/>
            </w:pPr>
          </w:p>
        </w:tc>
      </w:tr>
      <w:tr w:rsidR="00134362" w14:paraId="73849080" w14:textId="4D34884B"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8D281C" w14:textId="68EF6F63" w:rsidR="00134362" w:rsidRPr="00771A09" w:rsidRDefault="0068495D" w:rsidP="00BF4725">
            <w:r w:rsidRPr="00771A09">
              <w:t>Northern Australian rainforest</w:t>
            </w:r>
          </w:p>
        </w:tc>
        <w:tc>
          <w:tcPr>
            <w:tcW w:w="2977" w:type="dxa"/>
          </w:tcPr>
          <w:p w14:paraId="1E48627C" w14:textId="55A53E3D" w:rsidR="00134362" w:rsidRPr="00771A09" w:rsidRDefault="00134362" w:rsidP="00BF4725">
            <w:pPr>
              <w:cnfStyle w:val="000000100000" w:firstRow="0" w:lastRow="0" w:firstColumn="0" w:lastColumn="0" w:oddVBand="0" w:evenVBand="0" w:oddHBand="1" w:evenHBand="0" w:firstRowFirstColumn="0" w:firstRowLastColumn="0" w:lastRowFirstColumn="0" w:lastRowLastColumn="0"/>
            </w:pPr>
          </w:p>
        </w:tc>
        <w:tc>
          <w:tcPr>
            <w:tcW w:w="1417" w:type="dxa"/>
          </w:tcPr>
          <w:p w14:paraId="59F6FE3F" w14:textId="779F4EE0" w:rsidR="00134362" w:rsidRPr="00771A09" w:rsidRDefault="00000000" w:rsidP="00BF4725">
            <w:pPr>
              <w:cnfStyle w:val="000000100000" w:firstRow="0" w:lastRow="0" w:firstColumn="0" w:lastColumn="0" w:oddVBand="0" w:evenVBand="0" w:oddHBand="1" w:evenHBand="0" w:firstRowFirstColumn="0" w:firstRowLastColumn="0" w:lastRowFirstColumn="0" w:lastRowLastColumn="0"/>
            </w:pPr>
            <w:hyperlink r:id="rId63" w:history="1">
              <w:r w:rsidR="00A21B86">
                <w:rPr>
                  <w:rStyle w:val="Hyperlink"/>
                  <w:bCs/>
                </w:rPr>
                <w:t>Crocodile Dundee (2:40)</w:t>
              </w:r>
            </w:hyperlink>
          </w:p>
        </w:tc>
        <w:tc>
          <w:tcPr>
            <w:tcW w:w="3544" w:type="dxa"/>
          </w:tcPr>
          <w:p w14:paraId="7DD35A7C" w14:textId="35789209" w:rsidR="002631AA" w:rsidRPr="00771A09" w:rsidRDefault="002631AA" w:rsidP="00BF4725">
            <w:pPr>
              <w:cnfStyle w:val="000000100000" w:firstRow="0" w:lastRow="0" w:firstColumn="0" w:lastColumn="0" w:oddVBand="0" w:evenVBand="0" w:oddHBand="1" w:evenHBand="0" w:firstRowFirstColumn="0" w:firstRowLastColumn="0" w:lastRowFirstColumn="0" w:lastRowLastColumn="0"/>
            </w:pPr>
          </w:p>
        </w:tc>
      </w:tr>
      <w:tr w:rsidR="009436C6" w14:paraId="32972A73" w14:textId="43A29D01"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520FA9" w14:textId="61D4FBDA" w:rsidR="009436C6" w:rsidRPr="00771A09" w:rsidRDefault="002A4B79" w:rsidP="00BF4725">
            <w:r w:rsidRPr="00771A09">
              <w:t>Australian countryside</w:t>
            </w:r>
            <w:r w:rsidR="00134362" w:rsidRPr="00771A09">
              <w:t xml:space="preserve"> </w:t>
            </w:r>
            <w:r w:rsidR="00434FD8">
              <w:t>or</w:t>
            </w:r>
            <w:r w:rsidR="00134362" w:rsidRPr="00771A09">
              <w:t xml:space="preserve"> </w:t>
            </w:r>
            <w:r w:rsidR="00134362" w:rsidRPr="00771A09">
              <w:lastRenderedPageBreak/>
              <w:t>farm</w:t>
            </w:r>
          </w:p>
        </w:tc>
        <w:tc>
          <w:tcPr>
            <w:tcW w:w="2977" w:type="dxa"/>
          </w:tcPr>
          <w:p w14:paraId="772FA420" w14:textId="3F5184E6" w:rsidR="009436C6" w:rsidRPr="00771A09" w:rsidRDefault="009436C6" w:rsidP="00BF4725">
            <w:pPr>
              <w:cnfStyle w:val="000000010000" w:firstRow="0" w:lastRow="0" w:firstColumn="0" w:lastColumn="0" w:oddVBand="0" w:evenVBand="0" w:oddHBand="0" w:evenHBand="1" w:firstRowFirstColumn="0" w:firstRowLastColumn="0" w:lastRowFirstColumn="0" w:lastRowLastColumn="0"/>
            </w:pPr>
          </w:p>
        </w:tc>
        <w:tc>
          <w:tcPr>
            <w:tcW w:w="1417" w:type="dxa"/>
          </w:tcPr>
          <w:p w14:paraId="79B868BE" w14:textId="1181D87C" w:rsidR="009436C6" w:rsidRPr="00771A09" w:rsidRDefault="00000000" w:rsidP="00BF4725">
            <w:pPr>
              <w:cnfStyle w:val="000000010000" w:firstRow="0" w:lastRow="0" w:firstColumn="0" w:lastColumn="0" w:oddVBand="0" w:evenVBand="0" w:oddHBand="0" w:evenHBand="1" w:firstRowFirstColumn="0" w:firstRowLastColumn="0" w:lastRowFirstColumn="0" w:lastRowLastColumn="0"/>
            </w:pPr>
            <w:hyperlink r:id="rId64" w:history="1">
              <w:r w:rsidR="00A21B86">
                <w:rPr>
                  <w:rStyle w:val="Hyperlink"/>
                  <w:bCs/>
                </w:rPr>
                <w:t>Babe (2:12)</w:t>
              </w:r>
            </w:hyperlink>
          </w:p>
        </w:tc>
        <w:tc>
          <w:tcPr>
            <w:tcW w:w="3544" w:type="dxa"/>
          </w:tcPr>
          <w:p w14:paraId="300684E0" w14:textId="6D872B20" w:rsidR="002631AA" w:rsidRPr="00771A09" w:rsidRDefault="002631AA" w:rsidP="00BF4725">
            <w:pPr>
              <w:cnfStyle w:val="000000010000" w:firstRow="0" w:lastRow="0" w:firstColumn="0" w:lastColumn="0" w:oddVBand="0" w:evenVBand="0" w:oddHBand="0" w:evenHBand="1" w:firstRowFirstColumn="0" w:firstRowLastColumn="0" w:lastRowFirstColumn="0" w:lastRowLastColumn="0"/>
            </w:pPr>
          </w:p>
        </w:tc>
      </w:tr>
      <w:tr w:rsidR="002B65D2" w14:paraId="2F430CCE" w14:textId="077064DC"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35AA5C" w14:textId="7A8B04F9" w:rsidR="002B65D2" w:rsidRPr="00771A09" w:rsidRDefault="006047D1" w:rsidP="00BF4725">
            <w:r w:rsidRPr="00771A09">
              <w:t>Dampier, Pilbara region of Western Australia</w:t>
            </w:r>
          </w:p>
        </w:tc>
        <w:tc>
          <w:tcPr>
            <w:tcW w:w="2977" w:type="dxa"/>
          </w:tcPr>
          <w:p w14:paraId="48D58687" w14:textId="0F66BCB2" w:rsidR="002B65D2" w:rsidRPr="00771A09" w:rsidRDefault="002B65D2" w:rsidP="00BF4725">
            <w:pPr>
              <w:cnfStyle w:val="000000100000" w:firstRow="0" w:lastRow="0" w:firstColumn="0" w:lastColumn="0" w:oddVBand="0" w:evenVBand="0" w:oddHBand="1" w:evenHBand="0" w:firstRowFirstColumn="0" w:firstRowLastColumn="0" w:lastRowFirstColumn="0" w:lastRowLastColumn="0"/>
            </w:pPr>
          </w:p>
        </w:tc>
        <w:tc>
          <w:tcPr>
            <w:tcW w:w="1417" w:type="dxa"/>
          </w:tcPr>
          <w:p w14:paraId="4296D3AB" w14:textId="6B929DB9" w:rsidR="002B65D2" w:rsidRPr="00771A09" w:rsidRDefault="00000000" w:rsidP="00BF4725">
            <w:pPr>
              <w:cnfStyle w:val="000000100000" w:firstRow="0" w:lastRow="0" w:firstColumn="0" w:lastColumn="0" w:oddVBand="0" w:evenVBand="0" w:oddHBand="1" w:evenHBand="0" w:firstRowFirstColumn="0" w:firstRowLastColumn="0" w:lastRowFirstColumn="0" w:lastRowLastColumn="0"/>
            </w:pPr>
            <w:hyperlink r:id="rId65" w:history="1">
              <w:r w:rsidR="00A21B86">
                <w:rPr>
                  <w:rStyle w:val="Hyperlink"/>
                  <w:bCs/>
                </w:rPr>
                <w:t>Red Dog (2:21)</w:t>
              </w:r>
            </w:hyperlink>
          </w:p>
        </w:tc>
        <w:tc>
          <w:tcPr>
            <w:tcW w:w="3544" w:type="dxa"/>
          </w:tcPr>
          <w:p w14:paraId="675A9FDB" w14:textId="659FD8BD" w:rsidR="002631AA" w:rsidRPr="00771A09" w:rsidRDefault="002631AA" w:rsidP="00BF4725">
            <w:pPr>
              <w:cnfStyle w:val="000000100000" w:firstRow="0" w:lastRow="0" w:firstColumn="0" w:lastColumn="0" w:oddVBand="0" w:evenVBand="0" w:oddHBand="1" w:evenHBand="0" w:firstRowFirstColumn="0" w:firstRowLastColumn="0" w:lastRowFirstColumn="0" w:lastRowLastColumn="0"/>
            </w:pPr>
          </w:p>
        </w:tc>
      </w:tr>
      <w:tr w:rsidR="003155BD" w14:paraId="5FA8128E" w14:textId="1EAA19E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8AA1DF" w14:textId="0C96CC82" w:rsidR="003155BD" w:rsidRPr="00771A09" w:rsidRDefault="003155BD" w:rsidP="00BF4725">
            <w:r w:rsidRPr="00771A09">
              <w:t>Sydney and Bellingen</w:t>
            </w:r>
          </w:p>
        </w:tc>
        <w:tc>
          <w:tcPr>
            <w:tcW w:w="2977" w:type="dxa"/>
          </w:tcPr>
          <w:p w14:paraId="0070A409" w14:textId="7361A877" w:rsidR="003155BD" w:rsidRPr="00771A09" w:rsidRDefault="003155BD" w:rsidP="00BF4725">
            <w:pPr>
              <w:cnfStyle w:val="000000010000" w:firstRow="0" w:lastRow="0" w:firstColumn="0" w:lastColumn="0" w:oddVBand="0" w:evenVBand="0" w:oddHBand="0" w:evenHBand="1" w:firstRowFirstColumn="0" w:firstRowLastColumn="0" w:lastRowFirstColumn="0" w:lastRowLastColumn="0"/>
            </w:pPr>
          </w:p>
        </w:tc>
        <w:tc>
          <w:tcPr>
            <w:tcW w:w="1417" w:type="dxa"/>
          </w:tcPr>
          <w:p w14:paraId="7C518D56" w14:textId="719DA10C" w:rsidR="003155BD" w:rsidRPr="00771A09" w:rsidRDefault="00000000" w:rsidP="00BF4725">
            <w:pPr>
              <w:cnfStyle w:val="000000010000" w:firstRow="0" w:lastRow="0" w:firstColumn="0" w:lastColumn="0" w:oddVBand="0" w:evenVBand="0" w:oddHBand="0" w:evenHBand="1" w:firstRowFirstColumn="0" w:firstRowLastColumn="0" w:lastRowFirstColumn="0" w:lastRowLastColumn="0"/>
            </w:pPr>
            <w:hyperlink r:id="rId66" w:history="1">
              <w:r w:rsidR="00A21B86">
                <w:rPr>
                  <w:rStyle w:val="Hyperlink"/>
                  <w:bCs/>
                </w:rPr>
                <w:t>Danny Deckchair (2:14)</w:t>
              </w:r>
            </w:hyperlink>
          </w:p>
        </w:tc>
        <w:tc>
          <w:tcPr>
            <w:tcW w:w="3544" w:type="dxa"/>
          </w:tcPr>
          <w:p w14:paraId="0B0745FE" w14:textId="404AC4A5" w:rsidR="002631AA" w:rsidRPr="00771A09" w:rsidRDefault="002631AA" w:rsidP="00BF4725">
            <w:pPr>
              <w:cnfStyle w:val="000000010000" w:firstRow="0" w:lastRow="0" w:firstColumn="0" w:lastColumn="0" w:oddVBand="0" w:evenVBand="0" w:oddHBand="0" w:evenHBand="1" w:firstRowFirstColumn="0" w:firstRowLastColumn="0" w:lastRowFirstColumn="0" w:lastRowLastColumn="0"/>
            </w:pPr>
          </w:p>
        </w:tc>
      </w:tr>
    </w:tbl>
    <w:p w14:paraId="5C163DCA" w14:textId="602ABDA1" w:rsidR="00A73C2B" w:rsidRPr="00342833" w:rsidRDefault="00A73C2B" w:rsidP="00BF4725">
      <w:pPr>
        <w:pStyle w:val="Heading2"/>
        <w:rPr>
          <w:b/>
        </w:rPr>
      </w:pPr>
      <w:bookmarkStart w:id="24" w:name="_Toc152249355"/>
      <w:r w:rsidRPr="00342833">
        <w:rPr>
          <w:rFonts w:eastAsia="Arial"/>
        </w:rPr>
        <w:t xml:space="preserve">Phase 1, activity </w:t>
      </w:r>
      <w:r w:rsidR="00DC58DF" w:rsidRPr="00342833">
        <w:rPr>
          <w:rFonts w:eastAsia="Arial"/>
        </w:rPr>
        <w:t>7</w:t>
      </w:r>
      <w:r w:rsidRPr="00342833">
        <w:rPr>
          <w:rFonts w:eastAsia="Arial"/>
        </w:rPr>
        <w:t xml:space="preserve"> – </w:t>
      </w:r>
      <w:r w:rsidR="0067580F" w:rsidRPr="00342833">
        <w:rPr>
          <w:rFonts w:eastAsia="Arial"/>
        </w:rPr>
        <w:t>symbolism and representation</w:t>
      </w:r>
      <w:bookmarkEnd w:id="24"/>
    </w:p>
    <w:p w14:paraId="12B59ACC" w14:textId="50F38E37" w:rsidR="001857E6" w:rsidRDefault="001857E6" w:rsidP="00BF4725">
      <w:pPr>
        <w:pStyle w:val="FeatureBox2"/>
      </w:pPr>
      <w:r w:rsidRPr="00880206">
        <w:rPr>
          <w:rStyle w:val="Strong"/>
        </w:rPr>
        <w:t>Teacher note:</w:t>
      </w:r>
      <w:r>
        <w:t xml:space="preserve"> </w:t>
      </w:r>
      <w:r w:rsidR="00BE6422">
        <w:t>text choices may need to be adapted for EAL</w:t>
      </w:r>
      <w:r w:rsidR="00827CE1">
        <w:t xml:space="preserve">/D students </w:t>
      </w:r>
      <w:r w:rsidR="006F4BBA">
        <w:t>who hav</w:t>
      </w:r>
      <w:r w:rsidR="00091F3A">
        <w:t>e limited knowledge of popular youth texts</w:t>
      </w:r>
      <w:r w:rsidR="00EE7211">
        <w:t xml:space="preserve"> in Australian society</w:t>
      </w:r>
      <w:r w:rsidR="00361ABA">
        <w:t xml:space="preserve">. </w:t>
      </w:r>
      <w:r w:rsidR="00AD231F">
        <w:t>This activity should be adapted to suit the</w:t>
      </w:r>
      <w:r w:rsidR="00BC1DD2">
        <w:t xml:space="preserve"> background knowledge of </w:t>
      </w:r>
      <w:r w:rsidR="00880206">
        <w:t>student cohorts.</w:t>
      </w:r>
    </w:p>
    <w:p w14:paraId="54550DF3" w14:textId="77777777" w:rsidR="00ED1CBC" w:rsidRPr="00ED1CBC" w:rsidRDefault="00D262C6" w:rsidP="007F62E6">
      <w:pPr>
        <w:pStyle w:val="ListNumber"/>
        <w:numPr>
          <w:ilvl w:val="0"/>
          <w:numId w:val="47"/>
        </w:numPr>
      </w:pPr>
      <w:r w:rsidRPr="00ED1CBC">
        <w:t>Examine the images.</w:t>
      </w:r>
    </w:p>
    <w:p w14:paraId="3EDD6A46" w14:textId="0A2577E0" w:rsidR="00D262C6" w:rsidRPr="00ED1CBC" w:rsidRDefault="00D262C6" w:rsidP="007F62E6">
      <w:pPr>
        <w:pStyle w:val="ListNumber"/>
        <w:numPr>
          <w:ilvl w:val="0"/>
          <w:numId w:val="47"/>
        </w:numPr>
      </w:pPr>
      <w:r w:rsidRPr="00ED1CBC">
        <w:t>Match the image with the name of the correct world from the resource list.</w:t>
      </w:r>
    </w:p>
    <w:p w14:paraId="4F42C7BC" w14:textId="7F6F6514" w:rsidR="00D262C6" w:rsidRPr="00ED1CBC" w:rsidRDefault="00D262C6" w:rsidP="007F62E6">
      <w:pPr>
        <w:pStyle w:val="ListNumber"/>
        <w:numPr>
          <w:ilvl w:val="0"/>
          <w:numId w:val="47"/>
        </w:numPr>
      </w:pPr>
      <w:r w:rsidRPr="00ED1CBC">
        <w:t>Based on this activity, make an inference of the meaning of ‘literary worlds’</w:t>
      </w:r>
      <w:r w:rsidR="00AB53C2" w:rsidRPr="00ED1CBC">
        <w:t xml:space="preserve"> and write in it in your </w:t>
      </w:r>
      <w:r w:rsidR="00C86E28" w:rsidRPr="00ED1CBC">
        <w:t>workbook</w:t>
      </w:r>
      <w:r w:rsidRPr="00ED1CBC">
        <w:t>.</w:t>
      </w:r>
    </w:p>
    <w:p w14:paraId="4FF55C00" w14:textId="27E1B0D9" w:rsidR="00D262C6" w:rsidRPr="00323782" w:rsidRDefault="00D262C6" w:rsidP="00BF4725">
      <w:pPr>
        <w:spacing w:after="160"/>
        <w:rPr>
          <w:rStyle w:val="Strong"/>
        </w:rPr>
      </w:pPr>
      <w:r w:rsidRPr="00323782">
        <w:rPr>
          <w:rStyle w:val="Strong"/>
        </w:rPr>
        <w:t>Resource</w:t>
      </w:r>
      <w:r w:rsidR="004816F4">
        <w:rPr>
          <w:rStyle w:val="Strong"/>
        </w:rPr>
        <w:t xml:space="preserve"> list:</w:t>
      </w:r>
    </w:p>
    <w:p w14:paraId="12D74AA3" w14:textId="0D628727" w:rsidR="00D262C6" w:rsidRPr="00F12A14" w:rsidRDefault="00D262C6" w:rsidP="007E2836">
      <w:pPr>
        <w:pStyle w:val="ListBullet"/>
        <w:spacing w:before="120"/>
        <w:rPr>
          <w:rFonts w:eastAsia="Arial"/>
        </w:rPr>
      </w:pPr>
      <w:bookmarkStart w:id="25" w:name="_Hlk151735683"/>
      <w:r w:rsidRPr="00BF63D4">
        <w:t>"</w:t>
      </w:r>
      <w:hyperlink r:id="rId67">
        <w:r w:rsidRPr="00BF63D4">
          <w:rPr>
            <w:rStyle w:val="Hyperlink"/>
            <w:color w:val="auto"/>
            <w:u w:val="none"/>
          </w:rPr>
          <w:t>Alice in Wonderland (Illustrator: Hudson, 1922</w:t>
        </w:r>
        <w:r w:rsidR="0068069B">
          <w:rPr>
            <w:rStyle w:val="Hyperlink"/>
            <w:color w:val="auto"/>
            <w:u w:val="none"/>
          </w:rPr>
          <w:t>?</w:t>
        </w:r>
        <w:r w:rsidRPr="00BF63D4">
          <w:rPr>
            <w:rStyle w:val="Hyperlink"/>
            <w:color w:val="auto"/>
            <w:u w:val="none"/>
          </w:rPr>
          <w:t>) Croquet with the Duchess</w:t>
        </w:r>
      </w:hyperlink>
      <w:r w:rsidRPr="00BF63D4">
        <w:t xml:space="preserve">" by </w:t>
      </w:r>
      <w:hyperlink r:id="rId68">
        <w:r w:rsidRPr="00BF63D4">
          <w:rPr>
            <w:rStyle w:val="Hyperlink"/>
            <w:color w:val="auto"/>
            <w:u w:val="none"/>
          </w:rPr>
          <w:t>Toronto Public Library Special Collections</w:t>
        </w:r>
      </w:hyperlink>
      <w:r w:rsidRPr="00BF63D4">
        <w:t xml:space="preserve"> is licensed under </w:t>
      </w:r>
      <w:hyperlink r:id="rId69">
        <w:r w:rsidRPr="00BF63D4">
          <w:rPr>
            <w:rStyle w:val="Hyperlink"/>
            <w:color w:val="auto"/>
            <w:u w:val="none"/>
          </w:rPr>
          <w:t>CC BY-SA 2.0</w:t>
        </w:r>
      </w:hyperlink>
      <w:r w:rsidRPr="00BF63D4">
        <w:t>.</w:t>
      </w:r>
    </w:p>
    <w:p w14:paraId="68571280" w14:textId="1A2FE07A" w:rsidR="00D262C6" w:rsidRPr="00F12A14" w:rsidRDefault="00D262C6" w:rsidP="007E2836">
      <w:pPr>
        <w:pStyle w:val="ListBullet"/>
        <w:spacing w:before="120"/>
        <w:rPr>
          <w:rFonts w:eastAsia="Arial"/>
        </w:rPr>
      </w:pPr>
      <w:r w:rsidRPr="00F12A14">
        <w:rPr>
          <w:rFonts w:eastAsia="Arial"/>
        </w:rPr>
        <w:t xml:space="preserve">‘Hogwarts’ representation, </w:t>
      </w:r>
      <w:r w:rsidRPr="00BF63D4">
        <w:t xml:space="preserve">Photo by </w:t>
      </w:r>
      <w:hyperlink r:id="rId70" w:history="1">
        <w:r w:rsidRPr="00BF63D4">
          <w:rPr>
            <w:rStyle w:val="Hyperlink"/>
            <w:color w:val="auto"/>
            <w:u w:val="none"/>
          </w:rPr>
          <w:t>RAMSHA ASAD</w:t>
        </w:r>
      </w:hyperlink>
      <w:r w:rsidRPr="00BF63D4">
        <w:t xml:space="preserve"> on </w:t>
      </w:r>
      <w:hyperlink r:id="rId71" w:history="1">
        <w:r w:rsidRPr="00BF63D4">
          <w:rPr>
            <w:rStyle w:val="Hyperlink"/>
            <w:color w:val="auto"/>
            <w:u w:val="none"/>
          </w:rPr>
          <w:t>Unsplash</w:t>
        </w:r>
      </w:hyperlink>
      <w:r w:rsidR="0068069B">
        <w:rPr>
          <w:rStyle w:val="Hyperlink"/>
          <w:color w:val="auto"/>
          <w:u w:val="none"/>
        </w:rPr>
        <w:t>.</w:t>
      </w:r>
    </w:p>
    <w:p w14:paraId="6F6D96AF" w14:textId="647F0E88" w:rsidR="00D262C6" w:rsidRPr="00BF63D4" w:rsidRDefault="00D262C6" w:rsidP="007E2836">
      <w:pPr>
        <w:pStyle w:val="ListBullet"/>
        <w:spacing w:before="120"/>
      </w:pPr>
      <w:r w:rsidRPr="00BF63D4">
        <w:t xml:space="preserve">‘Hundred acre woods’ representation, photo by </w:t>
      </w:r>
      <w:hyperlink r:id="rId72" w:history="1">
        <w:r w:rsidRPr="00BF63D4">
          <w:rPr>
            <w:rStyle w:val="Hyperlink"/>
            <w:color w:val="auto"/>
            <w:u w:val="none"/>
          </w:rPr>
          <w:t>Annie Spratt</w:t>
        </w:r>
      </w:hyperlink>
      <w:r w:rsidRPr="00BF63D4">
        <w:t xml:space="preserve"> on </w:t>
      </w:r>
      <w:hyperlink r:id="rId73" w:history="1">
        <w:r w:rsidRPr="00BF63D4">
          <w:rPr>
            <w:rStyle w:val="Hyperlink"/>
            <w:color w:val="auto"/>
            <w:u w:val="none"/>
          </w:rPr>
          <w:t>Unsplash</w:t>
        </w:r>
      </w:hyperlink>
      <w:r w:rsidR="0068069B">
        <w:rPr>
          <w:rStyle w:val="Hyperlink"/>
          <w:color w:val="auto"/>
          <w:u w:val="none"/>
        </w:rPr>
        <w:t>.</w:t>
      </w:r>
    </w:p>
    <w:p w14:paraId="5A3A9DC6" w14:textId="4CCED747" w:rsidR="00D262C6" w:rsidRPr="00F12A14" w:rsidRDefault="00D262C6" w:rsidP="007E2836">
      <w:pPr>
        <w:pStyle w:val="ListBullet"/>
        <w:spacing w:before="120"/>
        <w:rPr>
          <w:rFonts w:eastAsia="Arial"/>
        </w:rPr>
      </w:pPr>
      <w:r w:rsidRPr="00F12A14">
        <w:rPr>
          <w:rFonts w:eastAsia="Arial"/>
        </w:rPr>
        <w:t xml:space="preserve">‘Middle Earth’, </w:t>
      </w:r>
      <w:r w:rsidRPr="00BF63D4">
        <w:t xml:space="preserve">Photo by </w:t>
      </w:r>
      <w:hyperlink r:id="rId74" w:history="1">
        <w:r w:rsidRPr="00BF63D4">
          <w:rPr>
            <w:rStyle w:val="Hyperlink"/>
            <w:color w:val="auto"/>
            <w:u w:val="none"/>
          </w:rPr>
          <w:t>Jeff Finley</w:t>
        </w:r>
      </w:hyperlink>
      <w:r w:rsidRPr="00BF63D4">
        <w:t xml:space="preserve"> on </w:t>
      </w:r>
      <w:hyperlink r:id="rId75" w:history="1">
        <w:r w:rsidRPr="00BF63D4">
          <w:rPr>
            <w:rStyle w:val="Hyperlink"/>
            <w:color w:val="auto"/>
            <w:u w:val="none"/>
          </w:rPr>
          <w:t>Unsplash</w:t>
        </w:r>
      </w:hyperlink>
      <w:r w:rsidR="0068069B">
        <w:rPr>
          <w:rStyle w:val="Hyperlink"/>
          <w:color w:val="auto"/>
          <w:u w:val="none"/>
        </w:rPr>
        <w:t>.</w:t>
      </w:r>
    </w:p>
    <w:p w14:paraId="15C3ABD8" w14:textId="3A9BBD5F" w:rsidR="00D262C6" w:rsidRPr="00F12A14" w:rsidRDefault="00D262C6" w:rsidP="007E2836">
      <w:pPr>
        <w:pStyle w:val="ListBullet"/>
        <w:spacing w:before="120"/>
        <w:rPr>
          <w:rFonts w:eastAsia="Arial"/>
        </w:rPr>
      </w:pPr>
      <w:r w:rsidRPr="00BF63D4">
        <w:t xml:space="preserve">‘Narnia’ representation, Photo by </w:t>
      </w:r>
      <w:hyperlink r:id="rId76" w:history="1">
        <w:r w:rsidRPr="00BF63D4">
          <w:rPr>
            <w:rStyle w:val="Hyperlink"/>
            <w:color w:val="auto"/>
            <w:u w:val="none"/>
          </w:rPr>
          <w:t>Szymon Fischer</w:t>
        </w:r>
      </w:hyperlink>
      <w:r w:rsidRPr="00BF63D4">
        <w:t xml:space="preserve"> on </w:t>
      </w:r>
      <w:hyperlink r:id="rId77" w:history="1">
        <w:r w:rsidRPr="00BF63D4">
          <w:rPr>
            <w:rStyle w:val="Hyperlink"/>
            <w:color w:val="auto"/>
            <w:u w:val="none"/>
          </w:rPr>
          <w:t>Unsplash</w:t>
        </w:r>
      </w:hyperlink>
      <w:r w:rsidR="0068069B">
        <w:rPr>
          <w:rStyle w:val="Hyperlink"/>
          <w:color w:val="auto"/>
          <w:u w:val="none"/>
        </w:rPr>
        <w:t>.</w:t>
      </w:r>
    </w:p>
    <w:p w14:paraId="0EA43B10" w14:textId="0C490577" w:rsidR="00D262C6" w:rsidRPr="00BF63D4" w:rsidRDefault="00D262C6" w:rsidP="007E2836">
      <w:pPr>
        <w:pStyle w:val="ListBullet"/>
        <w:spacing w:before="120"/>
      </w:pPr>
      <w:r w:rsidRPr="00F12A14">
        <w:rPr>
          <w:rFonts w:eastAsia="Arial"/>
        </w:rPr>
        <w:t xml:space="preserve">‘North Pole’ representation, </w:t>
      </w:r>
      <w:r w:rsidRPr="00BF63D4">
        <w:t xml:space="preserve">Photo by </w:t>
      </w:r>
      <w:hyperlink r:id="rId78" w:history="1">
        <w:r w:rsidRPr="00BF63D4">
          <w:rPr>
            <w:rStyle w:val="Hyperlink"/>
            <w:color w:val="auto"/>
            <w:u w:val="none"/>
          </w:rPr>
          <w:t>Norman Tsui</w:t>
        </w:r>
      </w:hyperlink>
      <w:r w:rsidRPr="00BF63D4">
        <w:t xml:space="preserve"> on </w:t>
      </w:r>
      <w:hyperlink r:id="rId79" w:history="1">
        <w:r w:rsidRPr="00BF63D4">
          <w:rPr>
            <w:rStyle w:val="Hyperlink"/>
            <w:color w:val="auto"/>
            <w:u w:val="none"/>
          </w:rPr>
          <w:t>Unsplash</w:t>
        </w:r>
      </w:hyperlink>
      <w:r w:rsidR="0068069B">
        <w:rPr>
          <w:rStyle w:val="Hyperlink"/>
          <w:color w:val="auto"/>
          <w:u w:val="none"/>
        </w:rPr>
        <w:t>.</w:t>
      </w:r>
    </w:p>
    <w:p w14:paraId="4D7A9420" w14:textId="00CD4E43" w:rsidR="00D262C6" w:rsidRPr="00F12A14" w:rsidRDefault="00D262C6" w:rsidP="007E2836">
      <w:pPr>
        <w:pStyle w:val="ListBullet"/>
        <w:spacing w:before="120"/>
        <w:rPr>
          <w:rFonts w:eastAsia="Arial"/>
        </w:rPr>
      </w:pPr>
      <w:r w:rsidRPr="00F12A14">
        <w:rPr>
          <w:rFonts w:eastAsia="Arial"/>
        </w:rPr>
        <w:lastRenderedPageBreak/>
        <w:t xml:space="preserve">‘Panem’ representation, </w:t>
      </w:r>
      <w:r w:rsidRPr="00BF63D4">
        <w:t xml:space="preserve">Photo by </w:t>
      </w:r>
      <w:hyperlink r:id="rId80" w:history="1">
        <w:r w:rsidRPr="00BF63D4">
          <w:rPr>
            <w:rStyle w:val="Hyperlink"/>
            <w:color w:val="auto"/>
            <w:u w:val="none"/>
          </w:rPr>
          <w:t>De'Andre Bush</w:t>
        </w:r>
      </w:hyperlink>
      <w:r w:rsidRPr="00BF63D4">
        <w:t xml:space="preserve"> on </w:t>
      </w:r>
      <w:hyperlink r:id="rId81" w:history="1">
        <w:r w:rsidRPr="00BF63D4">
          <w:rPr>
            <w:rStyle w:val="Hyperlink"/>
            <w:color w:val="auto"/>
            <w:u w:val="none"/>
          </w:rPr>
          <w:t>Unsplash</w:t>
        </w:r>
      </w:hyperlink>
      <w:r w:rsidR="0068069B">
        <w:rPr>
          <w:rStyle w:val="Hyperlink"/>
          <w:color w:val="auto"/>
          <w:u w:val="none"/>
        </w:rPr>
        <w:t>.</w:t>
      </w:r>
    </w:p>
    <w:p w14:paraId="72917C1E" w14:textId="77777777" w:rsidR="00D262C6" w:rsidRPr="00F12A14" w:rsidRDefault="00D262C6" w:rsidP="007E2836">
      <w:pPr>
        <w:pStyle w:val="ListBullet"/>
        <w:spacing w:before="120"/>
        <w:rPr>
          <w:rFonts w:eastAsia="Inter"/>
        </w:rPr>
      </w:pPr>
      <w:r w:rsidRPr="00BF63D4">
        <w:t>"</w:t>
      </w:r>
      <w:hyperlink r:id="rId82">
        <w:r w:rsidRPr="00BF63D4">
          <w:rPr>
            <w:rStyle w:val="Hyperlink"/>
            <w:color w:val="auto"/>
            <w:u w:val="none"/>
          </w:rPr>
          <w:t>The Wizard of Oz (1939)</w:t>
        </w:r>
      </w:hyperlink>
      <w:r w:rsidRPr="00BF63D4">
        <w:t xml:space="preserve">" by </w:t>
      </w:r>
      <w:hyperlink r:id="rId83">
        <w:r w:rsidRPr="00BF63D4">
          <w:rPr>
            <w:rStyle w:val="Hyperlink"/>
            <w:color w:val="auto"/>
            <w:u w:val="none"/>
          </w:rPr>
          <w:t>twm1340</w:t>
        </w:r>
      </w:hyperlink>
      <w:r w:rsidRPr="00BF63D4">
        <w:t xml:space="preserve"> is licensed under </w:t>
      </w:r>
      <w:hyperlink r:id="rId84">
        <w:r w:rsidRPr="00BF63D4">
          <w:rPr>
            <w:rStyle w:val="Hyperlink"/>
            <w:color w:val="auto"/>
            <w:u w:val="none"/>
          </w:rPr>
          <w:t>CC BY-SA 2.0</w:t>
        </w:r>
      </w:hyperlink>
      <w:r w:rsidRPr="00BF63D4">
        <w:t>.</w:t>
      </w:r>
    </w:p>
    <w:p w14:paraId="52538BB3" w14:textId="4E60578A" w:rsidR="00D262C6" w:rsidRPr="00D81C41" w:rsidRDefault="009044CD" w:rsidP="00D81C41">
      <w:pPr>
        <w:pStyle w:val="Caption"/>
        <w:rPr>
          <w:rStyle w:val="Strong"/>
          <w:b w:val="0"/>
          <w:bCs w:val="0"/>
        </w:rPr>
      </w:pPr>
      <w:bookmarkStart w:id="26" w:name="_Hlk142994153"/>
      <w:bookmarkEnd w:id="25"/>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13</w:t>
      </w:r>
      <w:r w:rsidRPr="00D81C41">
        <w:rPr>
          <w:rStyle w:val="Strong"/>
          <w:b w:val="0"/>
          <w:bCs w:val="0"/>
        </w:rPr>
        <w:fldChar w:fldCharType="end"/>
      </w:r>
      <w:r w:rsidR="00D262C6" w:rsidRPr="00D81C41">
        <w:rPr>
          <w:rStyle w:val="Strong"/>
          <w:b w:val="0"/>
          <w:bCs w:val="0"/>
        </w:rPr>
        <w:t xml:space="preserve"> – matching images with literary worlds</w:t>
      </w:r>
    </w:p>
    <w:tbl>
      <w:tblPr>
        <w:tblStyle w:val="Tableheader"/>
        <w:tblW w:w="0" w:type="auto"/>
        <w:tblLook w:val="04A0" w:firstRow="1" w:lastRow="0" w:firstColumn="1" w:lastColumn="0" w:noHBand="0" w:noVBand="1"/>
        <w:tblDescription w:val="Matching literary worlds activity and blank space provided for student responses. "/>
      </w:tblPr>
      <w:tblGrid>
        <w:gridCol w:w="5097"/>
        <w:gridCol w:w="4531"/>
      </w:tblGrid>
      <w:tr w:rsidR="00D262C6" w14:paraId="1D922EA0" w14:textId="77777777" w:rsidTr="0051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A233528" w14:textId="77777777" w:rsidR="00D262C6" w:rsidRPr="00515176" w:rsidRDefault="00D262C6" w:rsidP="00BF4725">
            <w:r w:rsidRPr="00515176">
              <w:t xml:space="preserve">Image </w:t>
            </w:r>
          </w:p>
        </w:tc>
        <w:tc>
          <w:tcPr>
            <w:tcW w:w="4531" w:type="dxa"/>
          </w:tcPr>
          <w:p w14:paraId="63BB2548" w14:textId="77777777" w:rsidR="00D262C6" w:rsidRPr="00515176" w:rsidRDefault="00D262C6" w:rsidP="00BF4725">
            <w:pPr>
              <w:cnfStyle w:val="100000000000" w:firstRow="1" w:lastRow="0" w:firstColumn="0" w:lastColumn="0" w:oddVBand="0" w:evenVBand="0" w:oddHBand="0" w:evenHBand="0" w:firstRowFirstColumn="0" w:firstRowLastColumn="0" w:lastRowFirstColumn="0" w:lastRowLastColumn="0"/>
            </w:pPr>
            <w:r w:rsidRPr="00515176">
              <w:t>Literary world</w:t>
            </w:r>
          </w:p>
        </w:tc>
      </w:tr>
      <w:tr w:rsidR="00D262C6" w14:paraId="348F01EE"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136015" w14:textId="77777777" w:rsidR="00D262C6" w:rsidRPr="00EF59D3" w:rsidRDefault="00D262C6" w:rsidP="00BF4725">
            <w:pPr>
              <w:rPr>
                <w:rStyle w:val="Strong"/>
                <w:b/>
              </w:rPr>
            </w:pPr>
            <w:r>
              <w:rPr>
                <w:noProof/>
                <w:color w:val="2B579A"/>
                <w:shd w:val="clear" w:color="auto" w:fill="E6E6E6"/>
              </w:rPr>
              <w:drawing>
                <wp:inline distT="0" distB="0" distL="0" distR="0" wp14:anchorId="10BD526F" wp14:editId="1FFA24C2">
                  <wp:extent cx="2544418" cy="1696279"/>
                  <wp:effectExtent l="0" t="0" r="8890" b="0"/>
                  <wp:docPr id="2117428170" name="Picture 2117428170" descr="An image of a lion, scarecrow, tin man and a girl walking on a yellow brick road towards a gree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28170" name="Picture 2117428170" descr="An image of a lion, scarecrow, tin man and a girl walking on a yellow brick road towards a green castl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71667" cy="1714445"/>
                          </a:xfrm>
                          <a:prstGeom prst="rect">
                            <a:avLst/>
                          </a:prstGeom>
                        </pic:spPr>
                      </pic:pic>
                    </a:graphicData>
                  </a:graphic>
                </wp:inline>
              </w:drawing>
            </w:r>
            <w:r w:rsidRPr="6142941E">
              <w:rPr>
                <w:rFonts w:ascii="Inter" w:eastAsia="Inter" w:hAnsi="Inter" w:cs="Inter"/>
                <w:color w:val="30272E"/>
                <w:sz w:val="21"/>
                <w:szCs w:val="21"/>
              </w:rPr>
              <w:t>.</w:t>
            </w:r>
          </w:p>
        </w:tc>
        <w:tc>
          <w:tcPr>
            <w:tcW w:w="4531" w:type="dxa"/>
          </w:tcPr>
          <w:p w14:paraId="5E59C2B2" w14:textId="703CE5ED"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4A59F9F9"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49C413" w14:textId="77777777" w:rsidR="00D262C6" w:rsidRDefault="00D262C6" w:rsidP="00BF4725">
            <w:pPr>
              <w:rPr>
                <w:rStyle w:val="Strong"/>
              </w:rPr>
            </w:pPr>
            <w:r>
              <w:rPr>
                <w:bCs/>
                <w:noProof/>
              </w:rPr>
              <w:drawing>
                <wp:inline distT="0" distB="0" distL="0" distR="0" wp14:anchorId="69A0761F" wp14:editId="669B40BB">
                  <wp:extent cx="1820849" cy="2276157"/>
                  <wp:effectExtent l="0" t="0" r="8255" b="0"/>
                  <wp:docPr id="37" name="Picture 37" descr="A castle on a snowy hill surrounded by snow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astle on a snowy hill surrounded by snow plains."/>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32309" cy="2290482"/>
                          </a:xfrm>
                          <a:prstGeom prst="rect">
                            <a:avLst/>
                          </a:prstGeom>
                        </pic:spPr>
                      </pic:pic>
                    </a:graphicData>
                  </a:graphic>
                </wp:inline>
              </w:drawing>
            </w:r>
          </w:p>
        </w:tc>
        <w:tc>
          <w:tcPr>
            <w:tcW w:w="4531" w:type="dxa"/>
          </w:tcPr>
          <w:p w14:paraId="41F40B15" w14:textId="6B4D9F58"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r w:rsidR="00D262C6" w14:paraId="2FC227DB"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8D79B06" w14:textId="77777777" w:rsidR="00D262C6" w:rsidRDefault="00D262C6" w:rsidP="00BF4725">
            <w:pPr>
              <w:rPr>
                <w:rStyle w:val="Strong"/>
              </w:rPr>
            </w:pPr>
            <w:r>
              <w:rPr>
                <w:noProof/>
                <w:color w:val="2B579A"/>
                <w:shd w:val="clear" w:color="auto" w:fill="E6E6E6"/>
              </w:rPr>
              <w:drawing>
                <wp:inline distT="0" distB="0" distL="0" distR="0" wp14:anchorId="7E5CC6B1" wp14:editId="4C2268F1">
                  <wp:extent cx="1846525" cy="2496709"/>
                  <wp:effectExtent l="0" t="0" r="1905" b="0"/>
                  <wp:docPr id="1163709262" name="Picture 1163709262" descr="A little girl standing next to a queen in front of 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09262" name="Picture 1163709262" descr="A little girl standing next to a queen in front of a castl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60895" cy="2516138"/>
                          </a:xfrm>
                          <a:prstGeom prst="rect">
                            <a:avLst/>
                          </a:prstGeom>
                        </pic:spPr>
                      </pic:pic>
                    </a:graphicData>
                  </a:graphic>
                </wp:inline>
              </w:drawing>
            </w:r>
          </w:p>
        </w:tc>
        <w:tc>
          <w:tcPr>
            <w:tcW w:w="4531" w:type="dxa"/>
          </w:tcPr>
          <w:p w14:paraId="02631FA8" w14:textId="1BE6E2B0"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0F982133"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7FBC66" w14:textId="77777777" w:rsidR="00D262C6" w:rsidRDefault="00D262C6" w:rsidP="00BF4725">
            <w:pPr>
              <w:rPr>
                <w:noProof/>
                <w:color w:val="2B579A"/>
                <w:shd w:val="clear" w:color="auto" w:fill="E6E6E6"/>
              </w:rPr>
            </w:pPr>
            <w:r>
              <w:rPr>
                <w:noProof/>
                <w:color w:val="2B579A"/>
                <w:shd w:val="clear" w:color="auto" w:fill="E6E6E6"/>
              </w:rPr>
              <w:lastRenderedPageBreak/>
              <w:drawing>
                <wp:inline distT="0" distB="0" distL="0" distR="0" wp14:anchorId="47147736" wp14:editId="49E76948">
                  <wp:extent cx="2417197" cy="1611381"/>
                  <wp:effectExtent l="0" t="0" r="2540" b="8255"/>
                  <wp:docPr id="38" name="Picture 38" descr="A reindeer with big antlers pulling a sleigh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reindeer with big antlers pulling a sleigh in the snow."/>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0200" cy="1620049"/>
                          </a:xfrm>
                          <a:prstGeom prst="rect">
                            <a:avLst/>
                          </a:prstGeom>
                        </pic:spPr>
                      </pic:pic>
                    </a:graphicData>
                  </a:graphic>
                </wp:inline>
              </w:drawing>
            </w:r>
          </w:p>
        </w:tc>
        <w:tc>
          <w:tcPr>
            <w:tcW w:w="4531" w:type="dxa"/>
          </w:tcPr>
          <w:p w14:paraId="2D6B7C9B" w14:textId="4D0A43D4"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r w:rsidR="00D262C6" w14:paraId="72C1EF2E"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A3E61AA"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41BFB26D" wp14:editId="24CCD3E9">
                  <wp:extent cx="2353587" cy="1568976"/>
                  <wp:effectExtent l="0" t="0" r="8890" b="0"/>
                  <wp:docPr id="51" name="Picture 51" descr="A road sign that says Hogwarts which is pointing towards a huge building on a rocky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road sign that says Hogwarts which is pointing towards a huge building on a rocky mountai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90500" cy="1593583"/>
                          </a:xfrm>
                          <a:prstGeom prst="rect">
                            <a:avLst/>
                          </a:prstGeom>
                        </pic:spPr>
                      </pic:pic>
                    </a:graphicData>
                  </a:graphic>
                </wp:inline>
              </w:drawing>
            </w:r>
          </w:p>
        </w:tc>
        <w:tc>
          <w:tcPr>
            <w:tcW w:w="4531" w:type="dxa"/>
          </w:tcPr>
          <w:p w14:paraId="2635A32E" w14:textId="1DD8EA2B"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02B06DFE"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019EE4"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3CE677A3" wp14:editId="1897ECD1">
                  <wp:extent cx="1558456" cy="2077995"/>
                  <wp:effectExtent l="0" t="0" r="3810" b="0"/>
                  <wp:docPr id="53" name="Picture 53" descr="A lush green countryside that has small doors built into the sides of little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ush green countryside that has small doors built into the sides of little hill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73677" cy="2098290"/>
                          </a:xfrm>
                          <a:prstGeom prst="rect">
                            <a:avLst/>
                          </a:prstGeom>
                        </pic:spPr>
                      </pic:pic>
                    </a:graphicData>
                  </a:graphic>
                </wp:inline>
              </w:drawing>
            </w:r>
          </w:p>
        </w:tc>
        <w:tc>
          <w:tcPr>
            <w:tcW w:w="4531" w:type="dxa"/>
          </w:tcPr>
          <w:p w14:paraId="7A3948F2" w14:textId="259C3868"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r w:rsidR="00D262C6" w14:paraId="0F44B443"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5786956" w14:textId="77777777" w:rsidR="00D262C6" w:rsidRDefault="00D262C6" w:rsidP="00BF4725">
            <w:pPr>
              <w:rPr>
                <w:noProof/>
                <w:color w:val="2B579A"/>
                <w:shd w:val="clear" w:color="auto" w:fill="E6E6E6"/>
              </w:rPr>
            </w:pPr>
            <w:r>
              <w:rPr>
                <w:noProof/>
                <w:color w:val="2B579A"/>
                <w:shd w:val="clear" w:color="auto" w:fill="E6E6E6"/>
              </w:rPr>
              <w:lastRenderedPageBreak/>
              <w:drawing>
                <wp:inline distT="0" distB="0" distL="0" distR="0" wp14:anchorId="3F2EAD8D" wp14:editId="1548E324">
                  <wp:extent cx="1510748" cy="2266122"/>
                  <wp:effectExtent l="0" t="0" r="0" b="1270"/>
                  <wp:docPr id="35" name="Picture 35" descr="A newspaper headline that says - world of Pooh - surrounded by baby's breath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newspaper headline that says - world of Pooh - surrounded by baby's breath and flower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33835" cy="2300753"/>
                          </a:xfrm>
                          <a:prstGeom prst="rect">
                            <a:avLst/>
                          </a:prstGeom>
                        </pic:spPr>
                      </pic:pic>
                    </a:graphicData>
                  </a:graphic>
                </wp:inline>
              </w:drawing>
            </w:r>
          </w:p>
        </w:tc>
        <w:tc>
          <w:tcPr>
            <w:tcW w:w="4531" w:type="dxa"/>
          </w:tcPr>
          <w:p w14:paraId="376DEDB3" w14:textId="752CBDE0"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5406E949"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C425B6"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27BD27D4" wp14:editId="358489C9">
                  <wp:extent cx="1118476" cy="1987826"/>
                  <wp:effectExtent l="0" t="0" r="5715" b="0"/>
                  <wp:docPr id="54" name="Picture 54" descr="A person in a red dress holding up her arm with her fingers raised. She is overlooking a valley with a city in the dista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in a red dress holding up her arm with her fingers raised. She is overlooking a valley with a city in the distance.&#10;&#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25380" cy="2000097"/>
                          </a:xfrm>
                          <a:prstGeom prst="rect">
                            <a:avLst/>
                          </a:prstGeom>
                        </pic:spPr>
                      </pic:pic>
                    </a:graphicData>
                  </a:graphic>
                </wp:inline>
              </w:drawing>
            </w:r>
          </w:p>
        </w:tc>
        <w:tc>
          <w:tcPr>
            <w:tcW w:w="4531" w:type="dxa"/>
          </w:tcPr>
          <w:p w14:paraId="54E799DF" w14:textId="507D413F"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bl>
    <w:bookmarkEnd w:id="26"/>
    <w:p w14:paraId="429856A1" w14:textId="6F4D1869" w:rsidR="00D262C6" w:rsidRDefault="0072080A" w:rsidP="00BF4725">
      <w:pPr>
        <w:pStyle w:val="FeatureBox2"/>
      </w:pPr>
      <w:r w:rsidRPr="0072080A">
        <w:rPr>
          <w:rStyle w:val="Strong"/>
        </w:rPr>
        <w:t>Teacher note:</w:t>
      </w:r>
      <w:r>
        <w:t xml:space="preserve"> t</w:t>
      </w:r>
      <w:r w:rsidR="00D262C6">
        <w:t>he c</w:t>
      </w:r>
      <w:r w:rsidR="00D262C6" w:rsidRPr="6142941E">
        <w:t xml:space="preserve">orrect responses for the </w:t>
      </w:r>
      <w:r w:rsidR="00AC37EA">
        <w:t xml:space="preserve">literary world </w:t>
      </w:r>
      <w:r w:rsidR="00D262C6" w:rsidRPr="6142941E">
        <w:t>match activity are below.</w:t>
      </w:r>
    </w:p>
    <w:p w14:paraId="69402DAF" w14:textId="7DA492E7" w:rsidR="00D262C6" w:rsidRDefault="00CF1390" w:rsidP="00D81C41">
      <w:pPr>
        <w:pStyle w:val="Caption"/>
        <w:rPr>
          <w:rStyle w:val="Strong"/>
          <w:b w:val="0"/>
          <w:bCs w:val="0"/>
        </w:rPr>
      </w:pPr>
      <w:bookmarkStart w:id="27" w:name="_Hlk142997529"/>
      <w:bookmarkStart w:id="28" w:name="_Hlk151972597"/>
      <w:r w:rsidRPr="00D81C41">
        <w:rPr>
          <w:rStyle w:val="Strong"/>
          <w:b w:val="0"/>
          <w:bCs w:val="0"/>
        </w:rPr>
        <w:lastRenderedPageBreak/>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14</w:t>
      </w:r>
      <w:r w:rsidRPr="00D81C41">
        <w:rPr>
          <w:rStyle w:val="Strong"/>
          <w:b w:val="0"/>
          <w:bCs w:val="0"/>
        </w:rPr>
        <w:fldChar w:fldCharType="end"/>
      </w:r>
      <w:r w:rsidRPr="00D81C41">
        <w:rPr>
          <w:rStyle w:val="Strong"/>
          <w:b w:val="0"/>
          <w:bCs w:val="0"/>
        </w:rPr>
        <w:t xml:space="preserve"> – </w:t>
      </w:r>
      <w:r w:rsidR="00D262C6" w:rsidRPr="00D81C41">
        <w:rPr>
          <w:rStyle w:val="Strong"/>
          <w:b w:val="0"/>
          <w:bCs w:val="0"/>
        </w:rPr>
        <w:t xml:space="preserve">inference </w:t>
      </w:r>
      <w:bookmarkEnd w:id="27"/>
      <w:r w:rsidR="00D262C6" w:rsidRPr="00D81C41">
        <w:rPr>
          <w:rStyle w:val="Strong"/>
          <w:b w:val="0"/>
          <w:bCs w:val="0"/>
        </w:rPr>
        <w:t>answers</w:t>
      </w:r>
    </w:p>
    <w:tbl>
      <w:tblPr>
        <w:tblStyle w:val="Tableheader"/>
        <w:tblW w:w="0" w:type="auto"/>
        <w:tblLook w:val="04A0" w:firstRow="1" w:lastRow="0" w:firstColumn="1" w:lastColumn="0" w:noHBand="0" w:noVBand="1"/>
        <w:tblDescription w:val="Inference activity."/>
      </w:tblPr>
      <w:tblGrid>
        <w:gridCol w:w="5097"/>
        <w:gridCol w:w="4531"/>
      </w:tblGrid>
      <w:tr w:rsidR="00D262C6" w14:paraId="19577873"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25928D" w14:textId="07013F86" w:rsidR="00D262C6" w:rsidRPr="00A24F3D" w:rsidRDefault="00D262C6" w:rsidP="00BF4725">
            <w:r w:rsidRPr="00A24F3D">
              <w:t>Image</w:t>
            </w:r>
          </w:p>
        </w:tc>
        <w:tc>
          <w:tcPr>
            <w:tcW w:w="4531" w:type="dxa"/>
          </w:tcPr>
          <w:p w14:paraId="62740E5A" w14:textId="77777777" w:rsidR="00D262C6" w:rsidRPr="00A24F3D" w:rsidRDefault="00D262C6" w:rsidP="00BF4725">
            <w:pPr>
              <w:cnfStyle w:val="100000000000" w:firstRow="1" w:lastRow="0" w:firstColumn="0" w:lastColumn="0" w:oddVBand="0" w:evenVBand="0" w:oddHBand="0" w:evenHBand="0" w:firstRowFirstColumn="0" w:firstRowLastColumn="0" w:lastRowFirstColumn="0" w:lastRowLastColumn="0"/>
            </w:pPr>
            <w:r w:rsidRPr="00A24F3D">
              <w:t>Literary world</w:t>
            </w:r>
          </w:p>
        </w:tc>
      </w:tr>
      <w:tr w:rsidR="00D262C6" w14:paraId="48E4CD4A"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B4A0E1" w14:textId="77777777" w:rsidR="00D262C6" w:rsidRPr="00A24F3D" w:rsidRDefault="00D262C6" w:rsidP="00BF4725">
            <w:r w:rsidRPr="00A24F3D">
              <w:rPr>
                <w:noProof/>
              </w:rPr>
              <w:drawing>
                <wp:inline distT="0" distB="0" distL="0" distR="0" wp14:anchorId="0A373E7A" wp14:editId="0727E147">
                  <wp:extent cx="2544418" cy="1696279"/>
                  <wp:effectExtent l="0" t="0" r="8890" b="0"/>
                  <wp:docPr id="55" name="Picture 55" descr="An image of a lion, scarecrow, tin man and a girl walking on a yellow brick road towards a gree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n image of a lion, scarecrow, tin man and a girl walking on a yellow brick road towards a green castl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71667" cy="1714445"/>
                          </a:xfrm>
                          <a:prstGeom prst="rect">
                            <a:avLst/>
                          </a:prstGeom>
                        </pic:spPr>
                      </pic:pic>
                    </a:graphicData>
                  </a:graphic>
                </wp:inline>
              </w:drawing>
            </w:r>
            <w:r w:rsidRPr="00A24F3D">
              <w:t>.</w:t>
            </w:r>
          </w:p>
        </w:tc>
        <w:tc>
          <w:tcPr>
            <w:tcW w:w="4531" w:type="dxa"/>
          </w:tcPr>
          <w:p w14:paraId="0EFE3285" w14:textId="6DD42F3F" w:rsidR="00D262C6" w:rsidRPr="00A24F3D" w:rsidRDefault="00B37F27" w:rsidP="0068069B">
            <w:pPr>
              <w:cnfStyle w:val="000000100000" w:firstRow="0" w:lastRow="0" w:firstColumn="0" w:lastColumn="0" w:oddVBand="0" w:evenVBand="0" w:oddHBand="1" w:evenHBand="0" w:firstRowFirstColumn="0" w:firstRowLastColumn="0" w:lastRowFirstColumn="0" w:lastRowLastColumn="0"/>
            </w:pPr>
            <w:r>
              <w:t>‘</w:t>
            </w:r>
            <w:hyperlink r:id="rId93">
              <w:r w:rsidR="00D262C6" w:rsidRPr="00A24F3D">
                <w:rPr>
                  <w:rStyle w:val="Hyperlink"/>
                </w:rPr>
                <w:t>The Wizard of Oz (1939)</w:t>
              </w:r>
            </w:hyperlink>
            <w:r>
              <w:t>’</w:t>
            </w:r>
            <w:r w:rsidR="00D262C6" w:rsidRPr="00A24F3D">
              <w:t xml:space="preserve"> by </w:t>
            </w:r>
            <w:hyperlink r:id="rId94">
              <w:r w:rsidR="00D262C6" w:rsidRPr="00A24F3D">
                <w:rPr>
                  <w:rStyle w:val="Hyperlink"/>
                </w:rPr>
                <w:t>twm1340</w:t>
              </w:r>
            </w:hyperlink>
            <w:r w:rsidR="00D262C6" w:rsidRPr="00A24F3D">
              <w:t xml:space="preserve"> is licensed under </w:t>
            </w:r>
            <w:hyperlink r:id="rId95">
              <w:r w:rsidR="00D262C6" w:rsidRPr="00A24F3D">
                <w:rPr>
                  <w:rStyle w:val="Hyperlink"/>
                </w:rPr>
                <w:t>CC BY-SA 2.0</w:t>
              </w:r>
            </w:hyperlink>
            <w:r w:rsidR="00D262C6" w:rsidRPr="00A24F3D">
              <w:t>.</w:t>
            </w:r>
          </w:p>
        </w:tc>
      </w:tr>
      <w:tr w:rsidR="00D262C6" w14:paraId="1C8E2FD0"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A479D6" w14:textId="77777777" w:rsidR="00D262C6" w:rsidRPr="00A24F3D" w:rsidRDefault="00D262C6" w:rsidP="00BF4725">
            <w:r>
              <w:rPr>
                <w:bCs/>
                <w:noProof/>
              </w:rPr>
              <w:drawing>
                <wp:inline distT="0" distB="0" distL="0" distR="0" wp14:anchorId="21806201" wp14:editId="43FB1065">
                  <wp:extent cx="1820849" cy="2276157"/>
                  <wp:effectExtent l="0" t="0" r="8255" b="0"/>
                  <wp:docPr id="56" name="Picture 56" descr="A castle on a snowy hill surrounded by snow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astle on a snowy hill surrounded by snow plains."/>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32309" cy="2290482"/>
                          </a:xfrm>
                          <a:prstGeom prst="rect">
                            <a:avLst/>
                          </a:prstGeom>
                        </pic:spPr>
                      </pic:pic>
                    </a:graphicData>
                  </a:graphic>
                </wp:inline>
              </w:drawing>
            </w:r>
          </w:p>
        </w:tc>
        <w:tc>
          <w:tcPr>
            <w:tcW w:w="4531" w:type="dxa"/>
          </w:tcPr>
          <w:p w14:paraId="4023129F" w14:textId="5E61034C" w:rsidR="00D262C6" w:rsidRPr="00A24F3D" w:rsidRDefault="00D262C6" w:rsidP="0068069B">
            <w:pPr>
              <w:cnfStyle w:val="000000010000" w:firstRow="0" w:lastRow="0" w:firstColumn="0" w:lastColumn="0" w:oddVBand="0" w:evenVBand="0" w:oddHBand="0" w:evenHBand="1" w:firstRowFirstColumn="0" w:firstRowLastColumn="0" w:lastRowFirstColumn="0" w:lastRowLastColumn="0"/>
            </w:pPr>
            <w:r>
              <w:t>‘</w:t>
            </w:r>
            <w:hyperlink r:id="rId96" w:history="1">
              <w:r w:rsidRPr="00B37F27">
                <w:rPr>
                  <w:rStyle w:val="Hyperlink"/>
                </w:rPr>
                <w:t>Narnia</w:t>
              </w:r>
            </w:hyperlink>
            <w:r>
              <w:t xml:space="preserve">’ representation, </w:t>
            </w:r>
            <w:r w:rsidR="00B42B3A">
              <w:t xml:space="preserve">photo </w:t>
            </w:r>
            <w:r>
              <w:t xml:space="preserve">by </w:t>
            </w:r>
            <w:hyperlink r:id="rId97" w:history="1">
              <w:r>
                <w:rPr>
                  <w:rStyle w:val="Hyperlink"/>
                </w:rPr>
                <w:t>Szymon Fischer</w:t>
              </w:r>
            </w:hyperlink>
            <w:r>
              <w:t xml:space="preserve"> </w:t>
            </w:r>
            <w:r w:rsidR="00B37F27">
              <w:t xml:space="preserve">is licensed under the </w:t>
            </w:r>
            <w:hyperlink r:id="rId98" w:history="1">
              <w:r w:rsidR="00B37F27" w:rsidRPr="008D6B45">
                <w:rPr>
                  <w:rStyle w:val="Hyperlink"/>
                </w:rPr>
                <w:t xml:space="preserve">Unsplash </w:t>
              </w:r>
              <w:r w:rsidR="00B37F27">
                <w:rPr>
                  <w:rStyle w:val="Hyperlink"/>
                </w:rPr>
                <w:t>L</w:t>
              </w:r>
              <w:r w:rsidR="00B37F27" w:rsidRPr="008D6B45">
                <w:rPr>
                  <w:rStyle w:val="Hyperlink"/>
                </w:rPr>
                <w:t>icense</w:t>
              </w:r>
            </w:hyperlink>
            <w:r w:rsidR="00B37F27">
              <w:t>.</w:t>
            </w:r>
          </w:p>
        </w:tc>
      </w:tr>
      <w:tr w:rsidR="00D262C6" w14:paraId="27B72B0D"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CCEE12" w14:textId="77777777" w:rsidR="00D262C6" w:rsidRPr="00A24F3D" w:rsidRDefault="00D262C6" w:rsidP="00BF4725">
            <w:r w:rsidRPr="00A24F3D">
              <w:rPr>
                <w:noProof/>
              </w:rPr>
              <w:drawing>
                <wp:inline distT="0" distB="0" distL="0" distR="0" wp14:anchorId="0DA1B4D9" wp14:editId="08C95DDF">
                  <wp:extent cx="1846525" cy="2496709"/>
                  <wp:effectExtent l="0" t="0" r="1905" b="0"/>
                  <wp:docPr id="57" name="Picture 57" descr="A little girl standing next to a queen in front of 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little girl standing next to a queen in front of a castl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60895" cy="2516138"/>
                          </a:xfrm>
                          <a:prstGeom prst="rect">
                            <a:avLst/>
                          </a:prstGeom>
                        </pic:spPr>
                      </pic:pic>
                    </a:graphicData>
                  </a:graphic>
                </wp:inline>
              </w:drawing>
            </w:r>
          </w:p>
        </w:tc>
        <w:tc>
          <w:tcPr>
            <w:tcW w:w="4531" w:type="dxa"/>
          </w:tcPr>
          <w:p w14:paraId="71D5E228" w14:textId="0CA473C7" w:rsidR="00D262C6" w:rsidRPr="00A24F3D" w:rsidRDefault="00B37F27" w:rsidP="00BF4725">
            <w:pPr>
              <w:cnfStyle w:val="000000100000" w:firstRow="0" w:lastRow="0" w:firstColumn="0" w:lastColumn="0" w:oddVBand="0" w:evenVBand="0" w:oddHBand="1" w:evenHBand="0" w:firstRowFirstColumn="0" w:firstRowLastColumn="0" w:lastRowFirstColumn="0" w:lastRowLastColumn="0"/>
            </w:pPr>
            <w:r>
              <w:t>‘</w:t>
            </w:r>
            <w:hyperlink r:id="rId100">
              <w:r w:rsidR="00D262C6" w:rsidRPr="00A24F3D">
                <w:rPr>
                  <w:rStyle w:val="Hyperlink"/>
                </w:rPr>
                <w:t>Alice in Wonderland (Illustrator: Hudson, 1922?) Croquet with the Duchess</w:t>
              </w:r>
            </w:hyperlink>
            <w:r>
              <w:t>’</w:t>
            </w:r>
            <w:r w:rsidR="00D262C6" w:rsidRPr="00A24F3D">
              <w:t xml:space="preserve"> by </w:t>
            </w:r>
            <w:hyperlink r:id="rId101">
              <w:r w:rsidR="00D262C6" w:rsidRPr="00A24F3D">
                <w:rPr>
                  <w:rStyle w:val="Hyperlink"/>
                </w:rPr>
                <w:t>Toronto Public Library Special Collections</w:t>
              </w:r>
            </w:hyperlink>
            <w:r w:rsidR="00D262C6" w:rsidRPr="00A24F3D">
              <w:t xml:space="preserve"> is licensed under </w:t>
            </w:r>
            <w:hyperlink r:id="rId102">
              <w:r w:rsidR="00D262C6" w:rsidRPr="00A24F3D">
                <w:rPr>
                  <w:rStyle w:val="Hyperlink"/>
                </w:rPr>
                <w:t>CC BY-SA 2.0</w:t>
              </w:r>
            </w:hyperlink>
            <w:r w:rsidR="00D262C6" w:rsidRPr="00A24F3D">
              <w:t>.</w:t>
            </w:r>
          </w:p>
          <w:p w14:paraId="35520C85" w14:textId="77777777"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p>
        </w:tc>
      </w:tr>
      <w:tr w:rsidR="00D262C6" w14:paraId="7732514C"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8FB584E" w14:textId="77777777" w:rsidR="00D262C6" w:rsidRPr="00A24F3D" w:rsidRDefault="00D262C6" w:rsidP="00BF4725">
            <w:r w:rsidRPr="00A24F3D">
              <w:rPr>
                <w:noProof/>
              </w:rPr>
              <w:lastRenderedPageBreak/>
              <w:drawing>
                <wp:inline distT="0" distB="0" distL="0" distR="0" wp14:anchorId="1174229A" wp14:editId="1C9098E4">
                  <wp:extent cx="2417197" cy="1611381"/>
                  <wp:effectExtent l="0" t="0" r="2540" b="8255"/>
                  <wp:docPr id="58" name="Picture 58" descr="A reindeer with big antlers pulling a sleigh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reindeer with big antlers pulling a sleigh in the snow."/>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0200" cy="1620049"/>
                          </a:xfrm>
                          <a:prstGeom prst="rect">
                            <a:avLst/>
                          </a:prstGeom>
                        </pic:spPr>
                      </pic:pic>
                    </a:graphicData>
                  </a:graphic>
                </wp:inline>
              </w:drawing>
            </w:r>
          </w:p>
        </w:tc>
        <w:tc>
          <w:tcPr>
            <w:tcW w:w="4531" w:type="dxa"/>
          </w:tcPr>
          <w:p w14:paraId="1D778639" w14:textId="3A8B4A47" w:rsidR="00D262C6" w:rsidRDefault="00D262C6" w:rsidP="00BF4725">
            <w:pPr>
              <w:cnfStyle w:val="000000010000" w:firstRow="0" w:lastRow="0" w:firstColumn="0" w:lastColumn="0" w:oddVBand="0" w:evenVBand="0" w:oddHBand="0" w:evenHBand="1" w:firstRowFirstColumn="0" w:firstRowLastColumn="0" w:lastRowFirstColumn="0" w:lastRowLastColumn="0"/>
            </w:pPr>
            <w:r w:rsidRPr="00A24F3D">
              <w:t>‘</w:t>
            </w:r>
            <w:hyperlink r:id="rId103" w:history="1">
              <w:r w:rsidRPr="001E7603">
                <w:rPr>
                  <w:rStyle w:val="Hyperlink"/>
                </w:rPr>
                <w:t>North Pole</w:t>
              </w:r>
            </w:hyperlink>
            <w:r w:rsidRPr="00A24F3D">
              <w:t xml:space="preserve">’ representation, </w:t>
            </w:r>
            <w:r w:rsidR="00B42B3A">
              <w:t xml:space="preserve">photo </w:t>
            </w:r>
            <w:r>
              <w:t xml:space="preserve">by </w:t>
            </w:r>
            <w:hyperlink r:id="rId104" w:history="1">
              <w:r>
                <w:rPr>
                  <w:rStyle w:val="Hyperlink"/>
                </w:rPr>
                <w:t>Norman Tsui</w:t>
              </w:r>
            </w:hyperlink>
            <w:r>
              <w:t xml:space="preserve"> </w:t>
            </w:r>
            <w:r w:rsidR="00730636">
              <w:t xml:space="preserve">is licensed under the </w:t>
            </w:r>
            <w:hyperlink r:id="rId105" w:history="1">
              <w:r w:rsidR="00730636" w:rsidRPr="008D6B45">
                <w:rPr>
                  <w:rStyle w:val="Hyperlink"/>
                </w:rPr>
                <w:t xml:space="preserve">Unsplash </w:t>
              </w:r>
              <w:r w:rsidR="00730636">
                <w:rPr>
                  <w:rStyle w:val="Hyperlink"/>
                </w:rPr>
                <w:t>L</w:t>
              </w:r>
              <w:r w:rsidR="00730636" w:rsidRPr="008D6B45">
                <w:rPr>
                  <w:rStyle w:val="Hyperlink"/>
                </w:rPr>
                <w:t>icense</w:t>
              </w:r>
            </w:hyperlink>
            <w:r w:rsidR="0068069B">
              <w:rPr>
                <w:rStyle w:val="Hyperlink"/>
              </w:rPr>
              <w:t>.</w:t>
            </w:r>
          </w:p>
          <w:p w14:paraId="0D65030A" w14:textId="77777777"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p>
        </w:tc>
      </w:tr>
      <w:tr w:rsidR="00D262C6" w14:paraId="7691AAC2"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65D96D" w14:textId="77777777" w:rsidR="00D262C6" w:rsidRPr="00A24F3D" w:rsidRDefault="00D262C6" w:rsidP="00BF4725">
            <w:r w:rsidRPr="00A24F3D">
              <w:rPr>
                <w:noProof/>
              </w:rPr>
              <w:drawing>
                <wp:inline distT="0" distB="0" distL="0" distR="0" wp14:anchorId="14CF8AD7" wp14:editId="65CC254A">
                  <wp:extent cx="2353587" cy="1568976"/>
                  <wp:effectExtent l="0" t="0" r="8890" b="0"/>
                  <wp:docPr id="59" name="Picture 59" descr="A road sign that says Hogwarts which is pointing towards a huge building on a rocky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road sign that says Hogwarts which is pointing towards a huge building on a rocky mountai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90500" cy="1593583"/>
                          </a:xfrm>
                          <a:prstGeom prst="rect">
                            <a:avLst/>
                          </a:prstGeom>
                        </pic:spPr>
                      </pic:pic>
                    </a:graphicData>
                  </a:graphic>
                </wp:inline>
              </w:drawing>
            </w:r>
          </w:p>
        </w:tc>
        <w:tc>
          <w:tcPr>
            <w:tcW w:w="4531" w:type="dxa"/>
          </w:tcPr>
          <w:p w14:paraId="3E531E83" w14:textId="503B6323"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r w:rsidRPr="00A24F3D">
              <w:t>‘</w:t>
            </w:r>
            <w:hyperlink r:id="rId106" w:history="1">
              <w:r w:rsidRPr="001E7603">
                <w:rPr>
                  <w:rStyle w:val="Hyperlink"/>
                </w:rPr>
                <w:t>Hogwarts</w:t>
              </w:r>
            </w:hyperlink>
            <w:r w:rsidRPr="00A24F3D">
              <w:t xml:space="preserve">’ representation, </w:t>
            </w:r>
            <w:r w:rsidR="00730636">
              <w:t xml:space="preserve">photo </w:t>
            </w:r>
            <w:r>
              <w:t xml:space="preserve">by </w:t>
            </w:r>
            <w:hyperlink r:id="rId107" w:history="1">
              <w:r>
                <w:rPr>
                  <w:rStyle w:val="Hyperlink"/>
                </w:rPr>
                <w:t>RAMSHA ASAD</w:t>
              </w:r>
            </w:hyperlink>
            <w:r>
              <w:t xml:space="preserve"> </w:t>
            </w:r>
            <w:r w:rsidR="00730636">
              <w:t xml:space="preserve">is licensed under the </w:t>
            </w:r>
            <w:hyperlink r:id="rId108" w:history="1">
              <w:r w:rsidR="00730636" w:rsidRPr="008D6B45">
                <w:rPr>
                  <w:rStyle w:val="Hyperlink"/>
                </w:rPr>
                <w:t xml:space="preserve">Unsplash </w:t>
              </w:r>
              <w:r w:rsidR="00730636">
                <w:rPr>
                  <w:rStyle w:val="Hyperlink"/>
                </w:rPr>
                <w:t>L</w:t>
              </w:r>
              <w:r w:rsidR="00730636" w:rsidRPr="008D6B45">
                <w:rPr>
                  <w:rStyle w:val="Hyperlink"/>
                </w:rPr>
                <w:t>icense</w:t>
              </w:r>
            </w:hyperlink>
            <w:r w:rsidR="0068069B">
              <w:rPr>
                <w:rStyle w:val="Hyperlink"/>
              </w:rPr>
              <w:t>.</w:t>
            </w:r>
          </w:p>
          <w:p w14:paraId="15C6615B" w14:textId="77777777"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p>
        </w:tc>
      </w:tr>
      <w:tr w:rsidR="00D262C6" w14:paraId="13EEACF0"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D50D85A" w14:textId="77777777" w:rsidR="00D262C6" w:rsidRPr="00A24F3D" w:rsidRDefault="00D262C6" w:rsidP="00BF4725">
            <w:r w:rsidRPr="00A24F3D">
              <w:rPr>
                <w:noProof/>
              </w:rPr>
              <w:drawing>
                <wp:inline distT="0" distB="0" distL="0" distR="0" wp14:anchorId="2F5EEE6F" wp14:editId="60E822E8">
                  <wp:extent cx="1558456" cy="2077995"/>
                  <wp:effectExtent l="0" t="0" r="3810" b="0"/>
                  <wp:docPr id="60" name="Picture 60" descr="A lush green countryside that has small doors built into the sides of little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ush green countryside that has small doors built into the sides of little hill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73677" cy="2098290"/>
                          </a:xfrm>
                          <a:prstGeom prst="rect">
                            <a:avLst/>
                          </a:prstGeom>
                        </pic:spPr>
                      </pic:pic>
                    </a:graphicData>
                  </a:graphic>
                </wp:inline>
              </w:drawing>
            </w:r>
          </w:p>
        </w:tc>
        <w:tc>
          <w:tcPr>
            <w:tcW w:w="4531" w:type="dxa"/>
          </w:tcPr>
          <w:p w14:paraId="3188C28C" w14:textId="2EECAA1C"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r w:rsidRPr="00A24F3D">
              <w:t>‘</w:t>
            </w:r>
            <w:hyperlink r:id="rId109" w:history="1">
              <w:r w:rsidRPr="001E7603">
                <w:rPr>
                  <w:rStyle w:val="Hyperlink"/>
                </w:rPr>
                <w:t>Middle Earth</w:t>
              </w:r>
            </w:hyperlink>
            <w:r w:rsidRPr="00A24F3D">
              <w:t xml:space="preserve">’, </w:t>
            </w:r>
            <w:r w:rsidR="00730636">
              <w:t xml:space="preserve">photo </w:t>
            </w:r>
            <w:r>
              <w:t xml:space="preserve">by </w:t>
            </w:r>
            <w:hyperlink r:id="rId110" w:history="1">
              <w:r>
                <w:rPr>
                  <w:rStyle w:val="Hyperlink"/>
                </w:rPr>
                <w:t>Jeff Finley</w:t>
              </w:r>
            </w:hyperlink>
            <w:r>
              <w:t xml:space="preserve"> </w:t>
            </w:r>
            <w:r w:rsidR="00730636">
              <w:t xml:space="preserve">is licensed under the </w:t>
            </w:r>
            <w:hyperlink r:id="rId111" w:history="1">
              <w:r w:rsidR="00730636" w:rsidRPr="008D6B45">
                <w:rPr>
                  <w:rStyle w:val="Hyperlink"/>
                </w:rPr>
                <w:t xml:space="preserve">Unsplash </w:t>
              </w:r>
              <w:r w:rsidR="00730636">
                <w:rPr>
                  <w:rStyle w:val="Hyperlink"/>
                </w:rPr>
                <w:t>L</w:t>
              </w:r>
              <w:r w:rsidR="00730636" w:rsidRPr="008D6B45">
                <w:rPr>
                  <w:rStyle w:val="Hyperlink"/>
                </w:rPr>
                <w:t>icense</w:t>
              </w:r>
            </w:hyperlink>
            <w:r w:rsidR="0068069B">
              <w:rPr>
                <w:rStyle w:val="Hyperlink"/>
              </w:rPr>
              <w:t>.</w:t>
            </w:r>
          </w:p>
          <w:p w14:paraId="669C4422" w14:textId="77777777"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p>
        </w:tc>
      </w:tr>
      <w:tr w:rsidR="00D262C6" w14:paraId="36336AEA"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6D2BD5" w14:textId="77777777" w:rsidR="00D262C6" w:rsidRPr="00A24F3D" w:rsidRDefault="00D262C6" w:rsidP="00BF4725">
            <w:r w:rsidRPr="00A24F3D">
              <w:rPr>
                <w:noProof/>
              </w:rPr>
              <w:lastRenderedPageBreak/>
              <w:drawing>
                <wp:inline distT="0" distB="0" distL="0" distR="0" wp14:anchorId="2D5C1359" wp14:editId="4A0FAA62">
                  <wp:extent cx="1510748" cy="2266122"/>
                  <wp:effectExtent l="0" t="0" r="0" b="1270"/>
                  <wp:docPr id="61" name="Picture 61" descr="A newspaper headline that says - world of Pooh - surrounded by baby's breath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newspaper headline that says - world of Pooh - surrounded by baby's breath and flower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33835" cy="2300753"/>
                          </a:xfrm>
                          <a:prstGeom prst="rect">
                            <a:avLst/>
                          </a:prstGeom>
                        </pic:spPr>
                      </pic:pic>
                    </a:graphicData>
                  </a:graphic>
                </wp:inline>
              </w:drawing>
            </w:r>
          </w:p>
        </w:tc>
        <w:tc>
          <w:tcPr>
            <w:tcW w:w="4531" w:type="dxa"/>
          </w:tcPr>
          <w:p w14:paraId="65377081" w14:textId="2F0B1167" w:rsidR="00D262C6" w:rsidRDefault="00D262C6" w:rsidP="00BF4725">
            <w:pPr>
              <w:cnfStyle w:val="000000100000" w:firstRow="0" w:lastRow="0" w:firstColumn="0" w:lastColumn="0" w:oddVBand="0" w:evenVBand="0" w:oddHBand="1" w:evenHBand="0" w:firstRowFirstColumn="0" w:firstRowLastColumn="0" w:lastRowFirstColumn="0" w:lastRowLastColumn="0"/>
            </w:pPr>
            <w:r>
              <w:t>‘</w:t>
            </w:r>
            <w:hyperlink r:id="rId112" w:history="1">
              <w:r w:rsidRPr="001E7603">
                <w:rPr>
                  <w:rStyle w:val="Hyperlink"/>
                </w:rPr>
                <w:t>Hundred acre woods</w:t>
              </w:r>
            </w:hyperlink>
            <w:r>
              <w:t>’ representation, p</w:t>
            </w:r>
            <w:r w:rsidRPr="00EF59D3">
              <w:t xml:space="preserve">hoto by </w:t>
            </w:r>
            <w:hyperlink r:id="rId113" w:history="1">
              <w:r w:rsidRPr="00EF59D3">
                <w:rPr>
                  <w:rStyle w:val="Hyperlink"/>
                </w:rPr>
                <w:t>Annie Spratt</w:t>
              </w:r>
            </w:hyperlink>
            <w:r w:rsidRPr="00EF59D3">
              <w:t xml:space="preserve"> </w:t>
            </w:r>
            <w:r w:rsidR="00730636">
              <w:t xml:space="preserve">is licensed under the </w:t>
            </w:r>
            <w:hyperlink r:id="rId114" w:history="1">
              <w:r w:rsidR="00730636" w:rsidRPr="008D6B45">
                <w:rPr>
                  <w:rStyle w:val="Hyperlink"/>
                </w:rPr>
                <w:t xml:space="preserve">Unsplash </w:t>
              </w:r>
              <w:r w:rsidR="00730636">
                <w:rPr>
                  <w:rStyle w:val="Hyperlink"/>
                </w:rPr>
                <w:t>L</w:t>
              </w:r>
              <w:r w:rsidR="00730636" w:rsidRPr="008D6B45">
                <w:rPr>
                  <w:rStyle w:val="Hyperlink"/>
                </w:rPr>
                <w:t>icense</w:t>
              </w:r>
            </w:hyperlink>
            <w:r w:rsidR="0068069B">
              <w:rPr>
                <w:rStyle w:val="Hyperlink"/>
              </w:rPr>
              <w:t>.</w:t>
            </w:r>
          </w:p>
          <w:p w14:paraId="1AE3F4CF" w14:textId="77777777"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p>
        </w:tc>
      </w:tr>
      <w:tr w:rsidR="00D262C6" w14:paraId="1A0F4AEB"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9951F2" w14:textId="77777777" w:rsidR="00D262C6" w:rsidRPr="00A24F3D" w:rsidRDefault="00D262C6" w:rsidP="00BF4725">
            <w:r w:rsidRPr="00A24F3D">
              <w:rPr>
                <w:noProof/>
              </w:rPr>
              <w:drawing>
                <wp:inline distT="0" distB="0" distL="0" distR="0" wp14:anchorId="1703B2F5" wp14:editId="187C51A1">
                  <wp:extent cx="1118476" cy="1987826"/>
                  <wp:effectExtent l="0" t="0" r="5715" b="0"/>
                  <wp:docPr id="62" name="Picture 62" descr="A person in a red dress holding up her arm with her fingers raised. She is overlooking a valley with a city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in a red dress holding up her arm with her fingers raised. She is overlooking a valley with a city in the distanc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25380" cy="2000097"/>
                          </a:xfrm>
                          <a:prstGeom prst="rect">
                            <a:avLst/>
                          </a:prstGeom>
                        </pic:spPr>
                      </pic:pic>
                    </a:graphicData>
                  </a:graphic>
                </wp:inline>
              </w:drawing>
            </w:r>
          </w:p>
        </w:tc>
        <w:tc>
          <w:tcPr>
            <w:tcW w:w="4531" w:type="dxa"/>
          </w:tcPr>
          <w:p w14:paraId="2DE9A0EF" w14:textId="309989DC"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r w:rsidRPr="00A24F3D">
              <w:t>‘</w:t>
            </w:r>
            <w:hyperlink r:id="rId115" w:history="1">
              <w:r w:rsidRPr="001E7603">
                <w:rPr>
                  <w:rStyle w:val="Hyperlink"/>
                </w:rPr>
                <w:t>Panem</w:t>
              </w:r>
            </w:hyperlink>
            <w:r w:rsidRPr="00A24F3D">
              <w:t xml:space="preserve">’ representation, </w:t>
            </w:r>
            <w:r w:rsidR="00730636">
              <w:t xml:space="preserve">photo </w:t>
            </w:r>
            <w:r>
              <w:t xml:space="preserve">by </w:t>
            </w:r>
            <w:hyperlink r:id="rId116" w:history="1">
              <w:r>
                <w:rPr>
                  <w:rStyle w:val="Hyperlink"/>
                </w:rPr>
                <w:t>De'Andre Bush</w:t>
              </w:r>
            </w:hyperlink>
            <w:r>
              <w:t xml:space="preserve"> </w:t>
            </w:r>
            <w:r w:rsidR="00730636">
              <w:t xml:space="preserve">is licensed under the </w:t>
            </w:r>
            <w:hyperlink r:id="rId117" w:history="1">
              <w:r w:rsidR="00730636" w:rsidRPr="008D6B45">
                <w:rPr>
                  <w:rStyle w:val="Hyperlink"/>
                </w:rPr>
                <w:t xml:space="preserve">Unsplash </w:t>
              </w:r>
              <w:r w:rsidR="00730636">
                <w:rPr>
                  <w:rStyle w:val="Hyperlink"/>
                </w:rPr>
                <w:t>L</w:t>
              </w:r>
              <w:r w:rsidR="00730636" w:rsidRPr="008D6B45">
                <w:rPr>
                  <w:rStyle w:val="Hyperlink"/>
                </w:rPr>
                <w:t>icense</w:t>
              </w:r>
            </w:hyperlink>
            <w:r w:rsidR="0068069B">
              <w:rPr>
                <w:rStyle w:val="Hyperlink"/>
              </w:rPr>
              <w:t>.</w:t>
            </w:r>
          </w:p>
          <w:p w14:paraId="76CFB994" w14:textId="77777777"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p>
        </w:tc>
      </w:tr>
    </w:tbl>
    <w:p w14:paraId="346ED09F" w14:textId="3814CEF4" w:rsidR="0072080A" w:rsidRDefault="0072080A" w:rsidP="00BF4725">
      <w:pPr>
        <w:pStyle w:val="Heading2"/>
        <w:rPr>
          <w:rStyle w:val="Strong"/>
        </w:rPr>
      </w:pPr>
      <w:bookmarkStart w:id="29" w:name="_Toc152249356"/>
      <w:bookmarkEnd w:id="28"/>
      <w:r w:rsidRPr="00342833">
        <w:rPr>
          <w:rFonts w:eastAsia="Arial"/>
        </w:rPr>
        <w:t xml:space="preserve">Phase 1, resource 6 – </w:t>
      </w:r>
      <w:r w:rsidR="003108CB">
        <w:rPr>
          <w:rFonts w:eastAsia="Arial"/>
        </w:rPr>
        <w:t>sample definition</w:t>
      </w:r>
      <w:bookmarkEnd w:id="29"/>
    </w:p>
    <w:p w14:paraId="7C4539F9" w14:textId="3E03D77E" w:rsidR="009532F3" w:rsidRDefault="005F2B4D" w:rsidP="00BF4725">
      <w:pPr>
        <w:rPr>
          <w:rStyle w:val="Strong"/>
        </w:rPr>
      </w:pPr>
      <w:r w:rsidRPr="005F2B4D">
        <w:rPr>
          <w:rStyle w:val="Strong"/>
        </w:rPr>
        <w:t xml:space="preserve">Sample definition: </w:t>
      </w:r>
    </w:p>
    <w:p w14:paraId="24FB19FC" w14:textId="286733AF" w:rsidR="005F2B4D" w:rsidRDefault="005F2B4D" w:rsidP="00BF4725">
      <w:pPr>
        <w:rPr>
          <w:rStyle w:val="Strong"/>
          <w:b w:val="0"/>
          <w:bCs w:val="0"/>
        </w:rPr>
      </w:pPr>
      <w:r>
        <w:rPr>
          <w:rStyle w:val="Strong"/>
        </w:rPr>
        <w:t>Literary world</w:t>
      </w:r>
      <w:r w:rsidR="003A16CA">
        <w:rPr>
          <w:rStyle w:val="Strong"/>
        </w:rPr>
        <w:t xml:space="preserve"> –</w:t>
      </w:r>
      <w:r w:rsidR="00CC7EB4">
        <w:rPr>
          <w:rStyle w:val="Strong"/>
        </w:rPr>
        <w:t xml:space="preserve"> </w:t>
      </w:r>
      <w:r w:rsidR="007F0730" w:rsidRPr="00CC7EB4">
        <w:rPr>
          <w:rStyle w:val="Strong"/>
          <w:b w:val="0"/>
        </w:rPr>
        <w:t xml:space="preserve">a </w:t>
      </w:r>
      <w:r w:rsidR="00CC7EB4">
        <w:rPr>
          <w:rStyle w:val="Strong"/>
          <w:b w:val="0"/>
        </w:rPr>
        <w:t>made-up</w:t>
      </w:r>
      <w:r w:rsidR="007F0730" w:rsidRPr="00CC7EB4">
        <w:rPr>
          <w:rStyle w:val="Strong"/>
          <w:b w:val="0"/>
        </w:rPr>
        <w:t xml:space="preserve"> place</w:t>
      </w:r>
      <w:r w:rsidR="00056A50" w:rsidRPr="00CC7EB4">
        <w:rPr>
          <w:rStyle w:val="Strong"/>
          <w:b w:val="0"/>
        </w:rPr>
        <w:t xml:space="preserve"> or setting </w:t>
      </w:r>
      <w:r w:rsidR="007F0730" w:rsidRPr="00CC7EB4">
        <w:rPr>
          <w:rStyle w:val="Strong"/>
          <w:b w:val="0"/>
        </w:rPr>
        <w:t>that belongs to</w:t>
      </w:r>
      <w:r w:rsidR="00056A50" w:rsidRPr="00CC7EB4">
        <w:rPr>
          <w:rStyle w:val="Strong"/>
          <w:b w:val="0"/>
        </w:rPr>
        <w:t xml:space="preserve"> </w:t>
      </w:r>
      <w:r w:rsidR="00B73FD6" w:rsidRPr="00CC7EB4">
        <w:rPr>
          <w:rStyle w:val="Strong"/>
          <w:b w:val="0"/>
        </w:rPr>
        <w:t xml:space="preserve">a </w:t>
      </w:r>
      <w:r w:rsidR="00CC7EB4">
        <w:rPr>
          <w:rStyle w:val="Strong"/>
          <w:b w:val="0"/>
        </w:rPr>
        <w:t xml:space="preserve">fictional </w:t>
      </w:r>
      <w:r w:rsidR="00CC7EB4" w:rsidRPr="00CC7EB4">
        <w:rPr>
          <w:rStyle w:val="Strong"/>
          <w:b w:val="0"/>
        </w:rPr>
        <w:t>story.</w:t>
      </w:r>
      <w:r w:rsidR="00404759">
        <w:rPr>
          <w:rStyle w:val="Strong"/>
          <w:b w:val="0"/>
        </w:rPr>
        <w:t xml:space="preserve"> It c</w:t>
      </w:r>
      <w:r w:rsidR="0078582C">
        <w:rPr>
          <w:rStyle w:val="Strong"/>
          <w:b w:val="0"/>
        </w:rPr>
        <w:t>an</w:t>
      </w:r>
      <w:r w:rsidR="00404759">
        <w:rPr>
          <w:rStyle w:val="Strong"/>
          <w:b w:val="0"/>
        </w:rPr>
        <w:t xml:space="preserve"> be based on a real location</w:t>
      </w:r>
      <w:r w:rsidR="001074D8">
        <w:rPr>
          <w:rStyle w:val="Strong"/>
          <w:b w:val="0"/>
        </w:rPr>
        <w:t xml:space="preserve"> but can also be completely made up.</w:t>
      </w:r>
    </w:p>
    <w:p w14:paraId="2E0004F7" w14:textId="31057AB0" w:rsidR="00CC7EB4" w:rsidRPr="00CC7EB4" w:rsidRDefault="00CC7EB4" w:rsidP="00BF4725">
      <w:pPr>
        <w:rPr>
          <w:rStyle w:val="Strong"/>
          <w:b w:val="0"/>
          <w:bCs w:val="0"/>
        </w:rPr>
      </w:pPr>
      <w:r w:rsidRPr="003D1C7C">
        <w:rPr>
          <w:rStyle w:val="Strong"/>
        </w:rPr>
        <w:t xml:space="preserve">Reason </w:t>
      </w:r>
      <w:r w:rsidR="00363ED3">
        <w:rPr>
          <w:rStyle w:val="Strong"/>
        </w:rPr>
        <w:t>–</w:t>
      </w:r>
      <w:r>
        <w:rPr>
          <w:rStyle w:val="Strong"/>
          <w:b w:val="0"/>
        </w:rPr>
        <w:t xml:space="preserve"> </w:t>
      </w:r>
      <w:r w:rsidRPr="00CC7EB4">
        <w:rPr>
          <w:rStyle w:val="Strong"/>
          <w:b w:val="0"/>
        </w:rPr>
        <w:t xml:space="preserve">based on the image </w:t>
      </w:r>
      <w:r w:rsidR="001074D8">
        <w:rPr>
          <w:rStyle w:val="Strong"/>
          <w:b w:val="0"/>
        </w:rPr>
        <w:t xml:space="preserve">representing </w:t>
      </w:r>
      <w:r w:rsidRPr="00CC7EB4">
        <w:rPr>
          <w:rStyle w:val="Strong"/>
          <w:b w:val="0"/>
        </w:rPr>
        <w:t>the North Pole,</w:t>
      </w:r>
      <w:r w:rsidR="001074D8">
        <w:rPr>
          <w:rStyle w:val="Strong"/>
          <w:b w:val="0"/>
        </w:rPr>
        <w:t xml:space="preserve"> </w:t>
      </w:r>
      <w:r w:rsidR="003D1C7C">
        <w:rPr>
          <w:rStyle w:val="Strong"/>
          <w:b w:val="0"/>
        </w:rPr>
        <w:t>this is a setting based on a real place with real creatures such as reindeer, but they are altered to fit into the magical world of Santa.</w:t>
      </w:r>
    </w:p>
    <w:p w14:paraId="7533C3C7" w14:textId="11543492" w:rsidR="003B5C27" w:rsidRPr="00445166" w:rsidRDefault="003B5C27" w:rsidP="00BF4725">
      <w:pPr>
        <w:pStyle w:val="Heading2"/>
        <w:rPr>
          <w:b/>
          <w:bCs w:val="0"/>
        </w:rPr>
      </w:pPr>
      <w:bookmarkStart w:id="30" w:name="_Toc152249357"/>
      <w:r w:rsidRPr="00445166">
        <w:t xml:space="preserve">Phase 1, activity </w:t>
      </w:r>
      <w:r w:rsidR="00083FB7" w:rsidRPr="00445166">
        <w:t>8</w:t>
      </w:r>
      <w:r w:rsidRPr="00445166">
        <w:t xml:space="preserve"> – prepositi</w:t>
      </w:r>
      <w:r w:rsidR="002A2A0C" w:rsidRPr="00445166">
        <w:t>o</w:t>
      </w:r>
      <w:r w:rsidRPr="00445166">
        <w:t xml:space="preserve">ns and prepositional </w:t>
      </w:r>
      <w:r w:rsidR="002A2A0C" w:rsidRPr="00445166">
        <w:t>phrases</w:t>
      </w:r>
      <w:bookmarkEnd w:id="30"/>
    </w:p>
    <w:p w14:paraId="1EDB0CEC" w14:textId="38321FD5" w:rsidR="000F30C3" w:rsidRPr="00BA7363" w:rsidRDefault="000F30C3" w:rsidP="00BF4725">
      <w:pPr>
        <w:rPr>
          <w:rStyle w:val="Strong"/>
        </w:rPr>
      </w:pPr>
      <w:r w:rsidRPr="00BA7363">
        <w:rPr>
          <w:rStyle w:val="Strong"/>
        </w:rPr>
        <w:t>Glossary</w:t>
      </w:r>
    </w:p>
    <w:p w14:paraId="7F9F15D5" w14:textId="09D806BE" w:rsidR="000F30C3" w:rsidRDefault="000F30C3" w:rsidP="007E2836">
      <w:pPr>
        <w:pStyle w:val="ListBullet"/>
        <w:spacing w:before="120"/>
      </w:pPr>
      <w:r w:rsidRPr="00BA7363">
        <w:rPr>
          <w:rStyle w:val="Strong"/>
        </w:rPr>
        <w:lastRenderedPageBreak/>
        <w:t>Preposition –</w:t>
      </w:r>
      <w:r>
        <w:t xml:space="preserve"> </w:t>
      </w:r>
      <w:r w:rsidR="007B5974">
        <w:t>a</w:t>
      </w:r>
      <w:r w:rsidR="00BA7363">
        <w:t xml:space="preserve"> </w:t>
      </w:r>
      <w:r w:rsidR="007B5974" w:rsidRPr="007B5974">
        <w:t>word that begins an adverbial phrase or an adjectival phrase indicating time, place, manner, causality, for example in, on, after, before, by, under, over, of, through.</w:t>
      </w:r>
    </w:p>
    <w:p w14:paraId="3F726A11" w14:textId="44B3E3BF" w:rsidR="000F30C3" w:rsidRDefault="000F30C3" w:rsidP="007E2836">
      <w:pPr>
        <w:pStyle w:val="ListBullet"/>
        <w:spacing w:before="120"/>
      </w:pPr>
      <w:r w:rsidRPr="00BA7363">
        <w:rPr>
          <w:rStyle w:val="Strong"/>
        </w:rPr>
        <w:t>Prepositional phrase –</w:t>
      </w:r>
      <w:r>
        <w:t xml:space="preserve"> </w:t>
      </w:r>
      <w:r w:rsidR="00BA7363">
        <w:t>u</w:t>
      </w:r>
      <w:r w:rsidR="00BA7363" w:rsidRPr="00BA7363">
        <w:t>nits</w:t>
      </w:r>
      <w:r w:rsidR="00BA7363">
        <w:t xml:space="preserve"> </w:t>
      </w:r>
      <w:r w:rsidR="00BA7363" w:rsidRPr="00BA7363">
        <w:t xml:space="preserve">of meaning within a clause that begin with a preposition. They indicate </w:t>
      </w:r>
      <w:r w:rsidR="00BA7363" w:rsidRPr="00BA7363">
        <w:rPr>
          <w:rStyle w:val="Strong"/>
        </w:rPr>
        <w:t>how, when, where or why</w:t>
      </w:r>
      <w:r w:rsidR="00BA7363" w:rsidRPr="00BA7363">
        <w:t>, for example 'She ran into the garden', 'He is available from nine o'clock'.</w:t>
      </w:r>
    </w:p>
    <w:p w14:paraId="19276730" w14:textId="52A1E9F0" w:rsidR="00B44795" w:rsidRDefault="00BA7363" w:rsidP="007F62E6">
      <w:pPr>
        <w:pStyle w:val="ListNumber"/>
        <w:numPr>
          <w:ilvl w:val="0"/>
          <w:numId w:val="9"/>
        </w:numPr>
      </w:pPr>
      <w:r w:rsidRPr="00044E2D">
        <w:rPr>
          <w:rFonts w:eastAsia="Arial"/>
        </w:rPr>
        <w:t xml:space="preserve">View </w:t>
      </w:r>
      <w:hyperlink r:id="rId118" w:history="1">
        <w:r w:rsidR="0036651A">
          <w:rPr>
            <w:rStyle w:val="Hyperlink"/>
          </w:rPr>
          <w:t>Meet the preposition | The parts of speech | Grammar | Khan Academy (3:48)</w:t>
        </w:r>
      </w:hyperlink>
      <w:r w:rsidR="008C6372" w:rsidRPr="000E0DDB">
        <w:t>.</w:t>
      </w:r>
    </w:p>
    <w:p w14:paraId="4517D67A" w14:textId="096374EB" w:rsidR="008C6372" w:rsidRDefault="00AD542F" w:rsidP="007F62E6">
      <w:pPr>
        <w:pStyle w:val="ListNumber"/>
        <w:numPr>
          <w:ilvl w:val="0"/>
          <w:numId w:val="9"/>
        </w:numPr>
      </w:pPr>
      <w:r>
        <w:t>Identify the prepositions in the following sentences</w:t>
      </w:r>
      <w:r w:rsidR="0036651A">
        <w:t>:</w:t>
      </w:r>
    </w:p>
    <w:p w14:paraId="21C0A661" w14:textId="1EDF9542" w:rsidR="00AD542F" w:rsidRDefault="00656973" w:rsidP="007F62E6">
      <w:pPr>
        <w:pStyle w:val="ListNumber2"/>
        <w:numPr>
          <w:ilvl w:val="0"/>
          <w:numId w:val="10"/>
        </w:numPr>
      </w:pPr>
      <w:r w:rsidRPr="00656973">
        <w:t>Amanda’s dog is inside its kennel.</w:t>
      </w:r>
    </w:p>
    <w:p w14:paraId="4A661C7B" w14:textId="20387BAD" w:rsidR="00656973" w:rsidRDefault="00EC346B" w:rsidP="00BF4725">
      <w:pPr>
        <w:pStyle w:val="ListNumber2"/>
      </w:pPr>
      <w:r w:rsidRPr="00EC346B">
        <w:t>During the carnival, Simon lost his shoe.</w:t>
      </w:r>
    </w:p>
    <w:p w14:paraId="791FC847" w14:textId="5DDDE468" w:rsidR="00EC346B" w:rsidRDefault="00F9508C" w:rsidP="00BF4725">
      <w:pPr>
        <w:pStyle w:val="ListNumber2"/>
      </w:pPr>
      <w:r w:rsidRPr="00F9508C">
        <w:t>Wendy went to the party with Mike.</w:t>
      </w:r>
    </w:p>
    <w:p w14:paraId="6CECDED6" w14:textId="195EEE43" w:rsidR="006103B9" w:rsidRDefault="003D08D2" w:rsidP="00BF4725">
      <w:pPr>
        <w:pStyle w:val="ListNumber2"/>
      </w:pPr>
      <w:r w:rsidRPr="003D08D2">
        <w:t>The horse galloped over the road and into the paddock.</w:t>
      </w:r>
    </w:p>
    <w:p w14:paraId="68BB2811" w14:textId="16FD86EB" w:rsidR="003D08D2" w:rsidRDefault="005E25D1" w:rsidP="00BF4725">
      <w:pPr>
        <w:pStyle w:val="ListNumber2"/>
      </w:pPr>
      <w:r w:rsidRPr="005E25D1">
        <w:t>The koala climbed up the tree.</w:t>
      </w:r>
    </w:p>
    <w:p w14:paraId="4EC006CD" w14:textId="0CB6C7B0" w:rsidR="005E25D1" w:rsidRDefault="005E25D1" w:rsidP="00BF4725">
      <w:pPr>
        <w:pStyle w:val="ListNumber2"/>
      </w:pPr>
      <w:r>
        <w:t xml:space="preserve">Yesterday, I </w:t>
      </w:r>
      <w:r w:rsidR="000A0B95">
        <w:t>ate chips.</w:t>
      </w:r>
    </w:p>
    <w:p w14:paraId="5B38A5D0" w14:textId="00E4AC5D" w:rsidR="006F1256" w:rsidRPr="006F1256" w:rsidRDefault="00621908" w:rsidP="007F62E6">
      <w:pPr>
        <w:pStyle w:val="ListNumber"/>
        <w:numPr>
          <w:ilvl w:val="0"/>
          <w:numId w:val="9"/>
        </w:numPr>
        <w:rPr>
          <w:rStyle w:val="Strong"/>
          <w:b w:val="0"/>
        </w:rPr>
      </w:pPr>
      <w:r w:rsidRPr="00044E2D">
        <w:rPr>
          <w:rFonts w:eastAsia="Arial"/>
        </w:rPr>
        <w:t xml:space="preserve">View </w:t>
      </w:r>
      <w:hyperlink r:id="rId119" w:history="1">
        <w:r w:rsidR="00495104">
          <w:rPr>
            <w:rStyle w:val="Hyperlink"/>
            <w:bCs/>
          </w:rPr>
          <w:t>Prepositional phrases | The parts of speech | Grammar | Khan Academy (5:37)</w:t>
        </w:r>
      </w:hyperlink>
      <w:r w:rsidR="00495104" w:rsidRPr="00495104">
        <w:rPr>
          <w:rStyle w:val="Hyperlink"/>
          <w:bCs/>
          <w:u w:val="none"/>
        </w:rPr>
        <w:t>.</w:t>
      </w:r>
    </w:p>
    <w:p w14:paraId="6FDFE0B4" w14:textId="35033962" w:rsidR="00E5195D" w:rsidRDefault="00BD1720" w:rsidP="007F62E6">
      <w:pPr>
        <w:pStyle w:val="ListNumber"/>
        <w:numPr>
          <w:ilvl w:val="0"/>
          <w:numId w:val="9"/>
        </w:numPr>
      </w:pPr>
      <w:r>
        <w:t xml:space="preserve">Underline the prepositional phrase and </w:t>
      </w:r>
      <w:r w:rsidR="006B1D04" w:rsidRPr="00A33D1B">
        <w:rPr>
          <w:b/>
          <w:bCs/>
        </w:rPr>
        <w:t>bold</w:t>
      </w:r>
      <w:r w:rsidR="006B1D04">
        <w:rPr>
          <w:b/>
          <w:bCs/>
        </w:rPr>
        <w:t xml:space="preserve"> or</w:t>
      </w:r>
      <w:r w:rsidR="006B1D04" w:rsidRPr="006B1D04">
        <w:rPr>
          <w:b/>
          <w:bCs/>
        </w:rPr>
        <w:t xml:space="preserve"> </w:t>
      </w:r>
      <w:r w:rsidRPr="009F55C1">
        <w:rPr>
          <w:b/>
          <w:bCs/>
        </w:rPr>
        <w:t>circle</w:t>
      </w:r>
      <w:r>
        <w:t xml:space="preserve"> the prepositions in the following sentences</w:t>
      </w:r>
      <w:r w:rsidR="00E5195D">
        <w:t>:</w:t>
      </w:r>
    </w:p>
    <w:p w14:paraId="16D8C993" w14:textId="16C51175" w:rsidR="00384591" w:rsidRDefault="00384591" w:rsidP="007F62E6">
      <w:pPr>
        <w:pStyle w:val="ListNumber2"/>
        <w:numPr>
          <w:ilvl w:val="0"/>
          <w:numId w:val="12"/>
        </w:numPr>
      </w:pPr>
      <w:r>
        <w:t>The man on the stage is a fantastic actor.</w:t>
      </w:r>
    </w:p>
    <w:p w14:paraId="2F74A6D1" w14:textId="45746AD1" w:rsidR="00621908" w:rsidRDefault="00CF60D8" w:rsidP="00BF4725">
      <w:pPr>
        <w:pStyle w:val="ListNumber2"/>
      </w:pPr>
      <w:r>
        <w:t>Junior hides under the bed</w:t>
      </w:r>
      <w:r w:rsidR="00EA7DF4">
        <w:t>.</w:t>
      </w:r>
    </w:p>
    <w:p w14:paraId="18D98E89" w14:textId="5D9FD2A1" w:rsidR="00EA7DF4" w:rsidRDefault="002A7082" w:rsidP="00BF4725">
      <w:pPr>
        <w:pStyle w:val="ListNumber2"/>
      </w:pPr>
      <w:r>
        <w:t>After the show, we went to</w:t>
      </w:r>
      <w:r w:rsidR="00240239">
        <w:t xml:space="preserve"> the</w:t>
      </w:r>
      <w:r w:rsidR="00F54EC1">
        <w:t xml:space="preserve"> museum.</w:t>
      </w:r>
    </w:p>
    <w:p w14:paraId="0ACCB59E" w14:textId="3F6A24CF" w:rsidR="00DD16B4" w:rsidRDefault="00DD16B4" w:rsidP="00BF4725">
      <w:pPr>
        <w:pStyle w:val="ListNumber2"/>
      </w:pPr>
      <w:r>
        <w:t xml:space="preserve">Mum was </w:t>
      </w:r>
      <w:r w:rsidR="00FB48AD">
        <w:t xml:space="preserve">hiding our presents </w:t>
      </w:r>
      <w:r w:rsidR="00283A6A">
        <w:t>in the cupboard.</w:t>
      </w:r>
    </w:p>
    <w:p w14:paraId="0183C6FB" w14:textId="62204D9D" w:rsidR="00283A6A" w:rsidRDefault="006E0758" w:rsidP="00BF4725">
      <w:pPr>
        <w:pStyle w:val="ListNumber2"/>
      </w:pPr>
      <w:r>
        <w:t xml:space="preserve">Mark went </w:t>
      </w:r>
      <w:r w:rsidR="00C765E6">
        <w:t>skating with</w:t>
      </w:r>
      <w:r w:rsidR="00A03516">
        <w:t xml:space="preserve"> his friend</w:t>
      </w:r>
      <w:r w:rsidR="006D162A">
        <w:t>.</w:t>
      </w:r>
    </w:p>
    <w:p w14:paraId="42C33371" w14:textId="48994E91" w:rsidR="00AF0E69" w:rsidRDefault="00E626EB" w:rsidP="00BF4725">
      <w:pPr>
        <w:pStyle w:val="ListNumber2"/>
      </w:pPr>
      <w:r>
        <w:t xml:space="preserve">Without </w:t>
      </w:r>
      <w:r w:rsidR="00BD55F4">
        <w:t>asking permission</w:t>
      </w:r>
      <w:r w:rsidR="00F05ECA">
        <w:t xml:space="preserve">, Sam </w:t>
      </w:r>
      <w:r w:rsidR="00BA1D47">
        <w:t>wrote his name on the board.</w:t>
      </w:r>
    </w:p>
    <w:p w14:paraId="2DD57153" w14:textId="471852B8" w:rsidR="00AF65D4" w:rsidRDefault="00AF65D4" w:rsidP="00BF4725">
      <w:pPr>
        <w:pStyle w:val="Heading2"/>
        <w:rPr>
          <w:rFonts w:eastAsia="Arial"/>
        </w:rPr>
      </w:pPr>
      <w:bookmarkStart w:id="31" w:name="_Toc152249358"/>
      <w:r w:rsidRPr="6142941E">
        <w:rPr>
          <w:rFonts w:eastAsia="Arial"/>
        </w:rPr>
        <w:lastRenderedPageBreak/>
        <w:t xml:space="preserve">Phase 1, </w:t>
      </w:r>
      <w:r>
        <w:rPr>
          <w:rFonts w:eastAsia="Arial"/>
        </w:rPr>
        <w:t xml:space="preserve">resource </w:t>
      </w:r>
      <w:r w:rsidR="005E7E09">
        <w:rPr>
          <w:rFonts w:eastAsia="Arial"/>
        </w:rPr>
        <w:t>7</w:t>
      </w:r>
      <w:r w:rsidRPr="6142941E">
        <w:rPr>
          <w:rFonts w:eastAsia="Arial"/>
        </w:rPr>
        <w:t xml:space="preserve"> – </w:t>
      </w:r>
      <w:r>
        <w:rPr>
          <w:rFonts w:eastAsia="Arial"/>
        </w:rPr>
        <w:t>prepositions and prepositional phrases</w:t>
      </w:r>
      <w:r w:rsidRPr="6142941E">
        <w:rPr>
          <w:rFonts w:eastAsia="Arial"/>
        </w:rPr>
        <w:t xml:space="preserve"> </w:t>
      </w:r>
      <w:r>
        <w:rPr>
          <w:rFonts w:eastAsia="Arial"/>
        </w:rPr>
        <w:t>answers</w:t>
      </w:r>
      <w:bookmarkEnd w:id="31"/>
    </w:p>
    <w:p w14:paraId="7B206EB1" w14:textId="77777777" w:rsidR="000A0B95" w:rsidRDefault="000A0B95" w:rsidP="007F62E6">
      <w:pPr>
        <w:pStyle w:val="ListNumber"/>
        <w:numPr>
          <w:ilvl w:val="0"/>
          <w:numId w:val="22"/>
        </w:numPr>
      </w:pPr>
      <w:r w:rsidRPr="000C3AB9">
        <w:t>Identify</w:t>
      </w:r>
      <w:r>
        <w:t xml:space="preserve"> the </w:t>
      </w:r>
      <w:r w:rsidRPr="000A0B95">
        <w:rPr>
          <w:rStyle w:val="Strong"/>
        </w:rPr>
        <w:t>prepositions</w:t>
      </w:r>
      <w:r>
        <w:t xml:space="preserve"> in the following sentences. </w:t>
      </w:r>
    </w:p>
    <w:p w14:paraId="092864ED" w14:textId="77777777" w:rsidR="000A0B95" w:rsidRDefault="000A0B95" w:rsidP="007F62E6">
      <w:pPr>
        <w:pStyle w:val="ListNumber2"/>
        <w:numPr>
          <w:ilvl w:val="0"/>
          <w:numId w:val="11"/>
        </w:numPr>
      </w:pPr>
      <w:r w:rsidRPr="00656973">
        <w:t xml:space="preserve">Amanda’s dog is </w:t>
      </w:r>
      <w:r w:rsidRPr="000A0B95">
        <w:rPr>
          <w:rStyle w:val="Strong"/>
        </w:rPr>
        <w:t xml:space="preserve">inside </w:t>
      </w:r>
      <w:r w:rsidRPr="00656973">
        <w:t>its kennel.</w:t>
      </w:r>
    </w:p>
    <w:p w14:paraId="6DB48BF2" w14:textId="77777777" w:rsidR="000A0B95" w:rsidRDefault="000A0B95" w:rsidP="00BF4725">
      <w:pPr>
        <w:pStyle w:val="ListNumber2"/>
      </w:pPr>
      <w:r w:rsidRPr="000A0B95">
        <w:rPr>
          <w:rStyle w:val="Strong"/>
        </w:rPr>
        <w:t>During</w:t>
      </w:r>
      <w:r w:rsidRPr="00EC346B">
        <w:t xml:space="preserve"> the carnival, Simon lost his shoe.</w:t>
      </w:r>
    </w:p>
    <w:p w14:paraId="4269B76E" w14:textId="77777777" w:rsidR="000A0B95" w:rsidRDefault="000A0B95" w:rsidP="00BF4725">
      <w:pPr>
        <w:pStyle w:val="ListNumber2"/>
      </w:pPr>
      <w:r w:rsidRPr="00F9508C">
        <w:t xml:space="preserve">Wendy went to the party </w:t>
      </w:r>
      <w:r w:rsidRPr="000A0B95">
        <w:rPr>
          <w:rStyle w:val="Strong"/>
        </w:rPr>
        <w:t>with</w:t>
      </w:r>
      <w:r w:rsidRPr="00F9508C">
        <w:t xml:space="preserve"> Mike.</w:t>
      </w:r>
    </w:p>
    <w:p w14:paraId="6CAEBBD1" w14:textId="77777777" w:rsidR="000A0B95" w:rsidRDefault="000A0B95" w:rsidP="00BF4725">
      <w:pPr>
        <w:pStyle w:val="ListNumber2"/>
      </w:pPr>
      <w:r w:rsidRPr="003D08D2">
        <w:t xml:space="preserve">The horse galloped </w:t>
      </w:r>
      <w:r w:rsidRPr="000A0B95">
        <w:rPr>
          <w:rStyle w:val="Strong"/>
        </w:rPr>
        <w:t xml:space="preserve">over </w:t>
      </w:r>
      <w:r w:rsidRPr="003D08D2">
        <w:t xml:space="preserve">the road and </w:t>
      </w:r>
      <w:r w:rsidRPr="000A0B95">
        <w:rPr>
          <w:rStyle w:val="Strong"/>
        </w:rPr>
        <w:t>into</w:t>
      </w:r>
      <w:r w:rsidRPr="003D08D2">
        <w:t xml:space="preserve"> the paddock.</w:t>
      </w:r>
    </w:p>
    <w:p w14:paraId="06683E5C" w14:textId="77777777" w:rsidR="000A0B95" w:rsidRDefault="000A0B95" w:rsidP="00BF4725">
      <w:pPr>
        <w:pStyle w:val="ListNumber2"/>
      </w:pPr>
      <w:r w:rsidRPr="005E25D1">
        <w:t xml:space="preserve">The koala climbed </w:t>
      </w:r>
      <w:r w:rsidRPr="000A0B95">
        <w:rPr>
          <w:rStyle w:val="Strong"/>
        </w:rPr>
        <w:t>up</w:t>
      </w:r>
      <w:r w:rsidRPr="005E25D1">
        <w:t xml:space="preserve"> the tree.</w:t>
      </w:r>
    </w:p>
    <w:p w14:paraId="682D0598" w14:textId="77777777" w:rsidR="000A0B95" w:rsidRDefault="000A0B95" w:rsidP="00BF4725">
      <w:pPr>
        <w:pStyle w:val="ListNumber2"/>
      </w:pPr>
      <w:r w:rsidRPr="000A0B95">
        <w:rPr>
          <w:rStyle w:val="Strong"/>
        </w:rPr>
        <w:t>Yesterday,</w:t>
      </w:r>
      <w:r>
        <w:t xml:space="preserve"> I ate chips.</w:t>
      </w:r>
    </w:p>
    <w:p w14:paraId="0601305A" w14:textId="6D11B343" w:rsidR="00403AC3" w:rsidRDefault="00403AC3" w:rsidP="007F62E6">
      <w:pPr>
        <w:pStyle w:val="ListNumber"/>
        <w:numPr>
          <w:ilvl w:val="0"/>
          <w:numId w:val="20"/>
        </w:numPr>
      </w:pPr>
      <w:r>
        <w:t xml:space="preserve">Underline the </w:t>
      </w:r>
      <w:r w:rsidRPr="00A33D1B">
        <w:rPr>
          <w:u w:val="single"/>
        </w:rPr>
        <w:t>prepositional phrase</w:t>
      </w:r>
      <w:r>
        <w:t xml:space="preserve"> and </w:t>
      </w:r>
      <w:r w:rsidR="00A33D1B" w:rsidRPr="00A33D1B">
        <w:rPr>
          <w:b/>
          <w:bCs/>
        </w:rPr>
        <w:t>bold</w:t>
      </w:r>
      <w:r w:rsidR="00562BAD">
        <w:rPr>
          <w:b/>
          <w:bCs/>
        </w:rPr>
        <w:t xml:space="preserve"> or </w:t>
      </w:r>
      <w:r w:rsidR="00A33D1B" w:rsidRPr="00A33D1B">
        <w:rPr>
          <w:b/>
          <w:bCs/>
        </w:rPr>
        <w:t>circle</w:t>
      </w:r>
      <w:r>
        <w:t xml:space="preserve"> the prepositions in the following sentences:</w:t>
      </w:r>
    </w:p>
    <w:p w14:paraId="76A8A124" w14:textId="27B40F7D" w:rsidR="00403AC3" w:rsidRDefault="00403AC3" w:rsidP="007F62E6">
      <w:pPr>
        <w:pStyle w:val="ListNumber2"/>
        <w:numPr>
          <w:ilvl w:val="0"/>
          <w:numId w:val="13"/>
        </w:numPr>
      </w:pPr>
      <w:r>
        <w:t xml:space="preserve">The man </w:t>
      </w:r>
      <w:r w:rsidRPr="00F31649">
        <w:rPr>
          <w:b/>
          <w:bCs/>
          <w:u w:val="single"/>
        </w:rPr>
        <w:t>on</w:t>
      </w:r>
      <w:r w:rsidRPr="00403AC3">
        <w:rPr>
          <w:u w:val="single"/>
        </w:rPr>
        <w:t xml:space="preserve"> the stage</w:t>
      </w:r>
      <w:r>
        <w:t xml:space="preserve"> is a fantastic actor.</w:t>
      </w:r>
    </w:p>
    <w:p w14:paraId="3E3AE7FA" w14:textId="77777777" w:rsidR="00403AC3" w:rsidRPr="00A33D1B" w:rsidRDefault="00403AC3" w:rsidP="00BF4725">
      <w:pPr>
        <w:pStyle w:val="ListNumber2"/>
        <w:rPr>
          <w:u w:val="single"/>
        </w:rPr>
      </w:pPr>
      <w:r>
        <w:t xml:space="preserve">Junior hides </w:t>
      </w:r>
      <w:r w:rsidRPr="00A33D1B">
        <w:rPr>
          <w:rStyle w:val="Strong"/>
        </w:rPr>
        <w:t>under</w:t>
      </w:r>
      <w:r w:rsidRPr="00A33D1B">
        <w:rPr>
          <w:u w:val="single"/>
        </w:rPr>
        <w:t xml:space="preserve"> the bed.</w:t>
      </w:r>
    </w:p>
    <w:p w14:paraId="74E22C12" w14:textId="77777777" w:rsidR="00403AC3" w:rsidRDefault="00403AC3" w:rsidP="00BF4725">
      <w:pPr>
        <w:pStyle w:val="ListNumber2"/>
      </w:pPr>
      <w:r w:rsidRPr="00A33D1B">
        <w:rPr>
          <w:b/>
          <w:bCs/>
          <w:u w:val="single"/>
        </w:rPr>
        <w:t xml:space="preserve">After </w:t>
      </w:r>
      <w:r w:rsidRPr="00A33D1B">
        <w:rPr>
          <w:u w:val="single"/>
        </w:rPr>
        <w:t>the show</w:t>
      </w:r>
      <w:r>
        <w:t xml:space="preserve">, we went </w:t>
      </w:r>
      <w:r w:rsidRPr="00A33D1B">
        <w:rPr>
          <w:b/>
          <w:bCs/>
          <w:u w:val="single"/>
        </w:rPr>
        <w:t>to</w:t>
      </w:r>
      <w:r w:rsidRPr="00A33D1B">
        <w:rPr>
          <w:u w:val="single"/>
        </w:rPr>
        <w:t xml:space="preserve"> the museum</w:t>
      </w:r>
      <w:r>
        <w:t>.</w:t>
      </w:r>
    </w:p>
    <w:p w14:paraId="23C1AEF8" w14:textId="77777777" w:rsidR="00403AC3" w:rsidRDefault="00403AC3" w:rsidP="00BF4725">
      <w:pPr>
        <w:pStyle w:val="ListNumber2"/>
      </w:pPr>
      <w:r>
        <w:t xml:space="preserve">Mum was hiding our presents </w:t>
      </w:r>
      <w:r w:rsidRPr="00A33D1B">
        <w:rPr>
          <w:b/>
          <w:bCs/>
          <w:u w:val="single"/>
        </w:rPr>
        <w:t>in</w:t>
      </w:r>
      <w:r w:rsidRPr="00A33D1B">
        <w:rPr>
          <w:u w:val="single"/>
        </w:rPr>
        <w:t xml:space="preserve"> the cupboard.</w:t>
      </w:r>
    </w:p>
    <w:p w14:paraId="58622075" w14:textId="77777777" w:rsidR="00403AC3" w:rsidRDefault="00403AC3" w:rsidP="00BF4725">
      <w:pPr>
        <w:pStyle w:val="ListNumber2"/>
      </w:pPr>
      <w:r>
        <w:t xml:space="preserve">Mark went skating </w:t>
      </w:r>
      <w:r w:rsidRPr="00A33D1B">
        <w:rPr>
          <w:b/>
          <w:bCs/>
          <w:u w:val="single"/>
        </w:rPr>
        <w:t>with</w:t>
      </w:r>
      <w:r w:rsidRPr="00A33D1B">
        <w:rPr>
          <w:u w:val="single"/>
        </w:rPr>
        <w:t xml:space="preserve"> his friend</w:t>
      </w:r>
      <w:r>
        <w:t>.</w:t>
      </w:r>
    </w:p>
    <w:p w14:paraId="47840377" w14:textId="5835AF8B" w:rsidR="00403AC3" w:rsidRDefault="00403AC3" w:rsidP="00BF4725">
      <w:pPr>
        <w:pStyle w:val="ListNumber2"/>
      </w:pPr>
      <w:r w:rsidRPr="00A33D1B">
        <w:rPr>
          <w:b/>
          <w:bCs/>
          <w:u w:val="single"/>
        </w:rPr>
        <w:t>Without</w:t>
      </w:r>
      <w:r w:rsidRPr="00A33D1B">
        <w:rPr>
          <w:u w:val="single"/>
        </w:rPr>
        <w:t xml:space="preserve"> </w:t>
      </w:r>
      <w:r w:rsidR="00BD55F4">
        <w:rPr>
          <w:u w:val="single"/>
        </w:rPr>
        <w:t>asking permission</w:t>
      </w:r>
      <w:r>
        <w:t xml:space="preserve">, Sam wrote his name </w:t>
      </w:r>
      <w:r w:rsidRPr="00A33D1B">
        <w:rPr>
          <w:b/>
          <w:bCs/>
          <w:u w:val="single"/>
        </w:rPr>
        <w:t>on</w:t>
      </w:r>
      <w:r w:rsidRPr="00A33D1B">
        <w:rPr>
          <w:u w:val="single"/>
        </w:rPr>
        <w:t xml:space="preserve"> the board</w:t>
      </w:r>
      <w:r>
        <w:t>.</w:t>
      </w:r>
    </w:p>
    <w:p w14:paraId="3E0FA748" w14:textId="08D6B020" w:rsidR="00B2472C" w:rsidRDefault="009D4BDE" w:rsidP="00BF4725">
      <w:pPr>
        <w:pStyle w:val="Heading2"/>
        <w:rPr>
          <w:rFonts w:eastAsia="Arial"/>
        </w:rPr>
      </w:pPr>
      <w:bookmarkStart w:id="32" w:name="_Toc152249359"/>
      <w:r>
        <w:rPr>
          <w:rFonts w:eastAsia="Arial"/>
        </w:rPr>
        <w:t xml:space="preserve">Phase 1, resource </w:t>
      </w:r>
      <w:r w:rsidR="00E442DB">
        <w:rPr>
          <w:rFonts w:eastAsia="Arial"/>
        </w:rPr>
        <w:t>8</w:t>
      </w:r>
      <w:r>
        <w:rPr>
          <w:rFonts w:eastAsia="Arial"/>
        </w:rPr>
        <w:t xml:space="preserve"> – interactive writing</w:t>
      </w:r>
      <w:bookmarkEnd w:id="32"/>
    </w:p>
    <w:p w14:paraId="24CEFBAB" w14:textId="3F874DD6" w:rsidR="00036721" w:rsidRDefault="00580740" w:rsidP="00BF4725">
      <w:pPr>
        <w:pStyle w:val="FeatureBox2"/>
      </w:pPr>
      <w:r w:rsidRPr="007A2269">
        <w:rPr>
          <w:rStyle w:val="Strong"/>
        </w:rPr>
        <w:t>Teacher note:</w:t>
      </w:r>
      <w:r>
        <w:t xml:space="preserve"> the teacher might like to trial the ‘Interactive writing’ technique (Daffern and Mackenzie 2020) as an introduction to this task. Interactive writing is a co-constructed writing strategy which aims to support student brainstorming and compositional skills. The teacher orchestrates class discussion and shares the pen with students, while guiding the collective text towards the skills and outcomes desired.</w:t>
      </w:r>
    </w:p>
    <w:p w14:paraId="3F73CE43" w14:textId="4956769E" w:rsidR="00580740" w:rsidRDefault="00580740" w:rsidP="00BF4725">
      <w:r>
        <w:lastRenderedPageBreak/>
        <w:t xml:space="preserve">A routine for </w:t>
      </w:r>
      <w:r w:rsidR="00B85613">
        <w:t>an interactive writing lesson will i</w:t>
      </w:r>
      <w:r>
        <w:t>nvolve</w:t>
      </w:r>
      <w:r w:rsidR="00D224DD">
        <w:t xml:space="preserve"> the following steps</w:t>
      </w:r>
      <w:r>
        <w:t>:</w:t>
      </w:r>
    </w:p>
    <w:p w14:paraId="58BCBF6C" w14:textId="4D50BC99" w:rsidR="00580740" w:rsidRDefault="00580740" w:rsidP="007F62E6">
      <w:pPr>
        <w:pStyle w:val="ListNumber"/>
        <w:numPr>
          <w:ilvl w:val="0"/>
          <w:numId w:val="48"/>
        </w:numPr>
      </w:pPr>
      <w:r>
        <w:t>Teacher curates a class brainstorm of ideas about setting, character and other features of the orientation on a graphic organiser</w:t>
      </w:r>
      <w:r w:rsidR="00647611">
        <w:t>.</w:t>
      </w:r>
    </w:p>
    <w:p w14:paraId="5C087F54" w14:textId="77777777" w:rsidR="00580740" w:rsidRDefault="00580740" w:rsidP="00BF4725">
      <w:pPr>
        <w:pStyle w:val="ListNumber"/>
      </w:pPr>
      <w:r>
        <w:t>Teacher uses a black marker and students a coloured one to contribute. Teacher thinks aloud and asks guiding questions such as ‘What might the character be doing at this point?’</w:t>
      </w:r>
    </w:p>
    <w:p w14:paraId="4D09A556" w14:textId="1A99B2F0" w:rsidR="00580740" w:rsidRDefault="00580740" w:rsidP="00BF4725">
      <w:pPr>
        <w:pStyle w:val="ListNumber"/>
      </w:pPr>
      <w:r>
        <w:t>Teacher leads the co-construction of the text using class ideas. Students are invited, strategically, to contribute, while the teacher corrects errors and guides the writing so that students practise new skills and demonstrate known ones.</w:t>
      </w:r>
      <w:r w:rsidR="00395037">
        <w:t xml:space="preserve"> Teacher encourages, in</w:t>
      </w:r>
      <w:r w:rsidR="002E68A2">
        <w:t xml:space="preserve"> </w:t>
      </w:r>
      <w:r w:rsidR="00395037">
        <w:t xml:space="preserve">particular, use of target vocabulary and </w:t>
      </w:r>
      <w:r w:rsidR="002E68A2">
        <w:t>syntax from this Phase.</w:t>
      </w:r>
    </w:p>
    <w:p w14:paraId="0618BCB2" w14:textId="44C1E807" w:rsidR="00580740" w:rsidRDefault="00580740" w:rsidP="00BF4725">
      <w:pPr>
        <w:pStyle w:val="ListNumber"/>
      </w:pPr>
      <w:r>
        <w:t>Teacher continues thinkaloud through entire process to demonstrate text creation and cycles of evaluation and re-drafting.</w:t>
      </w:r>
    </w:p>
    <w:p w14:paraId="7E0BB414" w14:textId="2D76A881" w:rsidR="00580740" w:rsidRDefault="00580740" w:rsidP="00BF4725">
      <w:pPr>
        <w:pStyle w:val="ListNumber"/>
      </w:pPr>
      <w:r>
        <w:t>Opportunities for reading aloud the developing text are set up by the teacher</w:t>
      </w:r>
      <w:r w:rsidR="004C26EC">
        <w:t>.</w:t>
      </w:r>
    </w:p>
    <w:p w14:paraId="113C7344" w14:textId="5DEF33DA" w:rsidR="00001AEF" w:rsidRDefault="00580740" w:rsidP="00BF4725">
      <w:pPr>
        <w:pStyle w:val="ListNumber"/>
      </w:pPr>
      <w:r>
        <w:t>Teacher guides completion of co-constructed text and supports students to increasingly write words, phrases and clauses independently.</w:t>
      </w:r>
    </w:p>
    <w:p w14:paraId="554B8CEC" w14:textId="1AFB1D5F" w:rsidR="00B2472C" w:rsidRDefault="00580740" w:rsidP="00BF4725">
      <w:pPr>
        <w:pStyle w:val="ListNumber"/>
        <w:rPr>
          <w:rFonts w:eastAsia="Arial"/>
        </w:rPr>
      </w:pPr>
      <w:r>
        <w:t>At a key point, teacher invites students to continue independently or to write their own</w:t>
      </w:r>
      <w:r w:rsidR="004C26EC">
        <w:t xml:space="preserve"> versions</w:t>
      </w:r>
      <w:r w:rsidR="0044007F">
        <w:t>.</w:t>
      </w:r>
    </w:p>
    <w:p w14:paraId="1D7E57BF" w14:textId="079EF1E8" w:rsidR="00291228" w:rsidRDefault="00291228" w:rsidP="00BF4725">
      <w:pPr>
        <w:pStyle w:val="Heading2"/>
        <w:rPr>
          <w:rFonts w:eastAsia="Arial"/>
        </w:rPr>
      </w:pPr>
      <w:bookmarkStart w:id="33" w:name="_Toc152249360"/>
      <w:r w:rsidRPr="66A68F74">
        <w:rPr>
          <w:rFonts w:eastAsia="Arial"/>
        </w:rPr>
        <w:t xml:space="preserve">Core formative task 1 – </w:t>
      </w:r>
      <w:r>
        <w:rPr>
          <w:rFonts w:eastAsia="Arial"/>
        </w:rPr>
        <w:t>i</w:t>
      </w:r>
      <w:r w:rsidRPr="66A68F74">
        <w:rPr>
          <w:rFonts w:eastAsia="Arial"/>
        </w:rPr>
        <w:t>maginative</w:t>
      </w:r>
      <w:r w:rsidR="0074789D">
        <w:rPr>
          <w:rFonts w:eastAsia="Arial"/>
        </w:rPr>
        <w:t xml:space="preserve"> </w:t>
      </w:r>
      <w:r w:rsidR="00BC28D9">
        <w:rPr>
          <w:rFonts w:eastAsia="Arial"/>
        </w:rPr>
        <w:t>orientation</w:t>
      </w:r>
      <w:bookmarkEnd w:id="33"/>
    </w:p>
    <w:p w14:paraId="0D0A3B7B" w14:textId="70717A67" w:rsidR="00DA3900" w:rsidRPr="00DA3900" w:rsidRDefault="00DA3900" w:rsidP="00BF4725">
      <w:pPr>
        <w:pStyle w:val="FeatureBox2"/>
      </w:pPr>
      <w:r w:rsidRPr="00D416F9">
        <w:rPr>
          <w:rStyle w:val="Strong"/>
        </w:rPr>
        <w:t>Teacher note:</w:t>
      </w:r>
      <w:r>
        <w:t xml:space="preserve"> guide students through each of the activities</w:t>
      </w:r>
      <w:r w:rsidR="00947BE9">
        <w:t xml:space="preserve"> with explicit focus on the </w:t>
      </w:r>
      <w:r w:rsidR="00D416F9">
        <w:t xml:space="preserve">sample </w:t>
      </w:r>
      <w:r w:rsidR="00947BE9">
        <w:t xml:space="preserve">reflective activities </w:t>
      </w:r>
      <w:r w:rsidR="00D416F9">
        <w:t>to build self-monitoring capacity.</w:t>
      </w:r>
    </w:p>
    <w:p w14:paraId="05FA5AB4" w14:textId="6FE0F2A3" w:rsidR="00CF7266" w:rsidRDefault="00CA62BC" w:rsidP="00BF4725">
      <w:pPr>
        <w:rPr>
          <w:rStyle w:val="Strong"/>
        </w:rPr>
      </w:pPr>
      <w:r>
        <w:t>T</w:t>
      </w:r>
      <w:r w:rsidR="0089696D" w:rsidRPr="0089696D">
        <w:t>his task will give you an opportunity to</w:t>
      </w:r>
      <w:r w:rsidR="00B13753">
        <w:t xml:space="preserve"> explore ways to c</w:t>
      </w:r>
      <w:r w:rsidR="00B13753" w:rsidRPr="00B13753">
        <w:t>raft an orientation that enables the responder to ‘escape’ into the text.</w:t>
      </w:r>
    </w:p>
    <w:p w14:paraId="62B83C58" w14:textId="45F93F33" w:rsidR="00B93057" w:rsidRPr="00C8160A" w:rsidRDefault="00B93057" w:rsidP="00BF4725">
      <w:pPr>
        <w:rPr>
          <w:rStyle w:val="Strong"/>
        </w:rPr>
      </w:pPr>
      <w:r w:rsidRPr="00C8160A">
        <w:rPr>
          <w:rStyle w:val="Strong"/>
        </w:rPr>
        <w:t xml:space="preserve">Writing an </w:t>
      </w:r>
      <w:r>
        <w:rPr>
          <w:rStyle w:val="Strong"/>
        </w:rPr>
        <w:t xml:space="preserve">imaginative </w:t>
      </w:r>
      <w:r w:rsidR="00EF3BC9">
        <w:rPr>
          <w:rStyle w:val="Strong"/>
        </w:rPr>
        <w:t>orientation</w:t>
      </w:r>
    </w:p>
    <w:p w14:paraId="50EFE16C" w14:textId="67D636A0" w:rsidR="00B93057" w:rsidRDefault="00B93057" w:rsidP="007F62E6">
      <w:pPr>
        <w:pStyle w:val="ListNumber"/>
        <w:numPr>
          <w:ilvl w:val="0"/>
          <w:numId w:val="1"/>
        </w:numPr>
      </w:pPr>
      <w:r>
        <w:t xml:space="preserve">Use the ideas from the </w:t>
      </w:r>
      <w:hyperlink r:id="rId120" w:history="1">
        <w:r w:rsidRPr="00873BB1">
          <w:rPr>
            <w:rStyle w:val="Hyperlink"/>
          </w:rPr>
          <w:t>Eerie encounter game</w:t>
        </w:r>
      </w:hyperlink>
      <w:r>
        <w:t xml:space="preserve"> to craft an </w:t>
      </w:r>
      <w:r w:rsidR="00B052A5">
        <w:t>orientation</w:t>
      </w:r>
      <w:r>
        <w:t xml:space="preserve"> for </w:t>
      </w:r>
      <w:r w:rsidR="00B052A5">
        <w:t>your own</w:t>
      </w:r>
      <w:r>
        <w:t xml:space="preserve"> story.</w:t>
      </w:r>
      <w:r w:rsidR="00A362CC">
        <w:t xml:space="preserve"> Your orientation should be approximately 100</w:t>
      </w:r>
      <w:r w:rsidR="007A448A">
        <w:t xml:space="preserve">–200 </w:t>
      </w:r>
      <w:r w:rsidR="00A362CC">
        <w:t>words in length.</w:t>
      </w:r>
    </w:p>
    <w:p w14:paraId="34D2B508" w14:textId="77B2FB17" w:rsidR="00524730" w:rsidRDefault="00F70FD3" w:rsidP="007F62E6">
      <w:pPr>
        <w:pStyle w:val="ListNumber"/>
        <w:numPr>
          <w:ilvl w:val="0"/>
          <w:numId w:val="1"/>
        </w:numPr>
      </w:pPr>
      <w:r>
        <w:t xml:space="preserve">You may like to </w:t>
      </w:r>
      <w:r w:rsidR="00536A4A">
        <w:t>u</w:t>
      </w:r>
      <w:r w:rsidR="00414B49">
        <w:t xml:space="preserve">se the scaffold </w:t>
      </w:r>
      <w:r w:rsidR="001C7138">
        <w:t xml:space="preserve">below </w:t>
      </w:r>
      <w:r w:rsidR="00414B49">
        <w:t>to assist</w:t>
      </w:r>
      <w:r w:rsidR="00536A4A">
        <w:t xml:space="preserve"> your </w:t>
      </w:r>
      <w:r w:rsidR="00EB3A99">
        <w:t>writing</w:t>
      </w:r>
      <w:r w:rsidR="00536A4A">
        <w:t>.</w:t>
      </w:r>
    </w:p>
    <w:p w14:paraId="7CD33A61" w14:textId="7014610D" w:rsidR="00E16DF9" w:rsidRDefault="006E3DF6" w:rsidP="007F62E6">
      <w:pPr>
        <w:pStyle w:val="ListNumber2"/>
        <w:numPr>
          <w:ilvl w:val="0"/>
          <w:numId w:val="14"/>
        </w:numPr>
      </w:pPr>
      <w:r>
        <w:t xml:space="preserve">Examples </w:t>
      </w:r>
      <w:r w:rsidR="00413780">
        <w:t xml:space="preserve">have been included </w:t>
      </w:r>
      <w:r w:rsidR="00981A67">
        <w:t xml:space="preserve">for each language </w:t>
      </w:r>
      <w:r w:rsidR="00F04E71">
        <w:t xml:space="preserve">or structural </w:t>
      </w:r>
      <w:r w:rsidR="00524730">
        <w:t>device</w:t>
      </w:r>
      <w:r w:rsidR="00F04E71">
        <w:t xml:space="preserve"> provided.</w:t>
      </w:r>
    </w:p>
    <w:p w14:paraId="12E52050" w14:textId="1BA22EC1" w:rsidR="00F04E71" w:rsidRDefault="000A44B2" w:rsidP="007F62E6">
      <w:pPr>
        <w:pStyle w:val="ListNumber2"/>
        <w:numPr>
          <w:ilvl w:val="0"/>
          <w:numId w:val="14"/>
        </w:numPr>
      </w:pPr>
      <w:r>
        <w:lastRenderedPageBreak/>
        <w:t xml:space="preserve">Put your own </w:t>
      </w:r>
      <w:r w:rsidR="007115BF">
        <w:t>exam</w:t>
      </w:r>
      <w:r w:rsidR="001970CF">
        <w:t>pl</w:t>
      </w:r>
      <w:r w:rsidR="007115BF">
        <w:t xml:space="preserve">e in the third column and use </w:t>
      </w:r>
      <w:r w:rsidR="00A54907">
        <w:t>it in your full piece if you like it</w:t>
      </w:r>
      <w:r w:rsidR="00450613">
        <w:t xml:space="preserve"> (you may need to adjust it slightly</w:t>
      </w:r>
      <w:r w:rsidR="002506C2">
        <w:t xml:space="preserve"> to fit).</w:t>
      </w:r>
    </w:p>
    <w:p w14:paraId="5D76DEFB" w14:textId="79978755" w:rsidR="002506C2" w:rsidRDefault="002506C2" w:rsidP="007F62E6">
      <w:pPr>
        <w:pStyle w:val="ListNumber2"/>
        <w:numPr>
          <w:ilvl w:val="0"/>
          <w:numId w:val="14"/>
        </w:numPr>
      </w:pPr>
      <w:r>
        <w:t xml:space="preserve">Don’t forget to </w:t>
      </w:r>
      <w:r w:rsidR="00937788">
        <w:t>start</w:t>
      </w:r>
      <w:r>
        <w:t xml:space="preserve"> with an action!</w:t>
      </w:r>
    </w:p>
    <w:p w14:paraId="2ED26E76" w14:textId="1A5B3D29" w:rsidR="00252C23" w:rsidRDefault="00252C23" w:rsidP="007F62E6">
      <w:pPr>
        <w:pStyle w:val="ListNumber2"/>
        <w:numPr>
          <w:ilvl w:val="0"/>
          <w:numId w:val="14"/>
        </w:numPr>
      </w:pPr>
      <w:r>
        <w:t>Type or write you</w:t>
      </w:r>
      <w:r w:rsidR="00781326">
        <w:t>r</w:t>
      </w:r>
      <w:r>
        <w:t xml:space="preserve"> orientation </w:t>
      </w:r>
      <w:r w:rsidR="001C7138">
        <w:t>in full on a separate document for peer editing.</w:t>
      </w:r>
    </w:p>
    <w:p w14:paraId="7A8047BC" w14:textId="7537606A" w:rsidR="00600977" w:rsidRPr="00D81C41" w:rsidRDefault="0060097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15</w:t>
      </w:r>
      <w:r w:rsidRPr="00D81C41">
        <w:rPr>
          <w:rStyle w:val="Strong"/>
          <w:b w:val="0"/>
          <w:bCs w:val="0"/>
        </w:rPr>
        <w:fldChar w:fldCharType="end"/>
      </w:r>
      <w:r w:rsidRPr="00D81C41">
        <w:rPr>
          <w:rStyle w:val="Strong"/>
          <w:b w:val="0"/>
          <w:bCs w:val="0"/>
        </w:rPr>
        <w:t xml:space="preserve"> – </w:t>
      </w:r>
      <w:r w:rsidR="00C23DC5" w:rsidRPr="00D81C41">
        <w:rPr>
          <w:rStyle w:val="Strong"/>
          <w:b w:val="0"/>
          <w:bCs w:val="0"/>
        </w:rPr>
        <w:t>writing scaffold</w:t>
      </w:r>
    </w:p>
    <w:tbl>
      <w:tblPr>
        <w:tblStyle w:val="Tableheader"/>
        <w:tblW w:w="0" w:type="auto"/>
        <w:tblLayout w:type="fixed"/>
        <w:tblLook w:val="04A0" w:firstRow="1" w:lastRow="0" w:firstColumn="1" w:lastColumn="0" w:noHBand="0" w:noVBand="1"/>
        <w:tblDescription w:val="Writing scaffold activity with examples and blank space provided for student responses. "/>
      </w:tblPr>
      <w:tblGrid>
        <w:gridCol w:w="2547"/>
        <w:gridCol w:w="3871"/>
        <w:gridCol w:w="3210"/>
      </w:tblGrid>
      <w:tr w:rsidR="007B29DF" w14:paraId="65FEEC19" w14:textId="77777777" w:rsidTr="00F91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FA06B3" w14:textId="2A3D8749" w:rsidR="007B29DF" w:rsidRPr="00781AC8" w:rsidRDefault="007B29DF" w:rsidP="00BF4725">
            <w:r w:rsidRPr="00781AC8">
              <w:t xml:space="preserve">Language </w:t>
            </w:r>
            <w:r w:rsidR="00DF0235" w:rsidRPr="00781AC8">
              <w:t>checklist</w:t>
            </w:r>
          </w:p>
        </w:tc>
        <w:tc>
          <w:tcPr>
            <w:tcW w:w="3871" w:type="dxa"/>
          </w:tcPr>
          <w:p w14:paraId="4EDFFDC8" w14:textId="34C95695" w:rsidR="007B29DF" w:rsidRPr="00781AC8" w:rsidRDefault="007B29DF" w:rsidP="00BF4725">
            <w:pPr>
              <w:cnfStyle w:val="100000000000" w:firstRow="1" w:lastRow="0" w:firstColumn="0" w:lastColumn="0" w:oddVBand="0" w:evenVBand="0" w:oddHBand="0" w:evenHBand="0" w:firstRowFirstColumn="0" w:firstRowLastColumn="0" w:lastRowFirstColumn="0" w:lastRowLastColumn="0"/>
            </w:pPr>
            <w:r w:rsidRPr="00781AC8">
              <w:t>Example</w:t>
            </w:r>
          </w:p>
        </w:tc>
        <w:tc>
          <w:tcPr>
            <w:tcW w:w="3210" w:type="dxa"/>
          </w:tcPr>
          <w:p w14:paraId="0217CC22" w14:textId="05CCB3CC" w:rsidR="007B29DF" w:rsidRPr="00781AC8" w:rsidRDefault="007B29DF" w:rsidP="00BF4725">
            <w:pPr>
              <w:cnfStyle w:val="100000000000" w:firstRow="1" w:lastRow="0" w:firstColumn="0" w:lastColumn="0" w:oddVBand="0" w:evenVBand="0" w:oddHBand="0" w:evenHBand="0" w:firstRowFirstColumn="0" w:firstRowLastColumn="0" w:lastRowFirstColumn="0" w:lastRowLastColumn="0"/>
            </w:pPr>
            <w:r w:rsidRPr="00781AC8">
              <w:t>Your text</w:t>
            </w:r>
          </w:p>
        </w:tc>
      </w:tr>
      <w:tr w:rsidR="007B29DF" w14:paraId="7179AF1C"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B45A51" w14:textId="760ACD65" w:rsidR="007B29DF" w:rsidRPr="00781AC8" w:rsidRDefault="007B29DF" w:rsidP="00BF4725">
            <w:r w:rsidRPr="00781AC8">
              <w:t>Action</w:t>
            </w:r>
          </w:p>
        </w:tc>
        <w:tc>
          <w:tcPr>
            <w:tcW w:w="3871" w:type="dxa"/>
          </w:tcPr>
          <w:p w14:paraId="44F9C119" w14:textId="3087090C" w:rsidR="007B29DF" w:rsidRPr="00781AC8" w:rsidRDefault="006A3A73" w:rsidP="00BF4725">
            <w:pPr>
              <w:cnfStyle w:val="000000100000" w:firstRow="0" w:lastRow="0" w:firstColumn="0" w:lastColumn="0" w:oddVBand="0" w:evenVBand="0" w:oddHBand="1" w:evenHBand="0" w:firstRowFirstColumn="0" w:firstRowLastColumn="0" w:lastRowFirstColumn="0" w:lastRowLastColumn="0"/>
            </w:pPr>
            <w:r w:rsidRPr="00781AC8">
              <w:t>Whack! The branch slapped me across the face</w:t>
            </w:r>
            <w:r w:rsidR="00A952FD" w:rsidRPr="00781AC8">
              <w:t xml:space="preserve"> hard</w:t>
            </w:r>
            <w:r w:rsidR="007665A1" w:rsidRPr="00781AC8">
              <w:t>…</w:t>
            </w:r>
            <w:r w:rsidR="00781AC8" w:rsidRPr="00781AC8">
              <w:t xml:space="preserve"> </w:t>
            </w:r>
            <w:r w:rsidR="007665A1" w:rsidRPr="00781AC8">
              <w:t>real hard.</w:t>
            </w:r>
          </w:p>
        </w:tc>
        <w:tc>
          <w:tcPr>
            <w:tcW w:w="3210" w:type="dxa"/>
          </w:tcPr>
          <w:p w14:paraId="3C71B6AC" w14:textId="52F7543B" w:rsidR="007B29DF" w:rsidRPr="00781AC8" w:rsidRDefault="007B29DF" w:rsidP="00BF4725">
            <w:pPr>
              <w:cnfStyle w:val="000000100000" w:firstRow="0" w:lastRow="0" w:firstColumn="0" w:lastColumn="0" w:oddVBand="0" w:evenVBand="0" w:oddHBand="1" w:evenHBand="0" w:firstRowFirstColumn="0" w:firstRowLastColumn="0" w:lastRowFirstColumn="0" w:lastRowLastColumn="0"/>
            </w:pPr>
          </w:p>
        </w:tc>
      </w:tr>
      <w:tr w:rsidR="007B29DF" w14:paraId="28E7B798" w14:textId="77777777" w:rsidTr="00F9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3FC213" w14:textId="4D153C03" w:rsidR="007B29DF" w:rsidRPr="00781AC8" w:rsidRDefault="007B29DF" w:rsidP="00BF4725">
            <w:r w:rsidRPr="00781AC8">
              <w:t>Dialogue</w:t>
            </w:r>
          </w:p>
        </w:tc>
        <w:tc>
          <w:tcPr>
            <w:tcW w:w="3871" w:type="dxa"/>
          </w:tcPr>
          <w:p w14:paraId="7D054B4F" w14:textId="3B6533CD" w:rsidR="007B29DF" w:rsidRPr="00781AC8" w:rsidRDefault="007665A1" w:rsidP="00BF4725">
            <w:pPr>
              <w:cnfStyle w:val="000000010000" w:firstRow="0" w:lastRow="0" w:firstColumn="0" w:lastColumn="0" w:oddVBand="0" w:evenVBand="0" w:oddHBand="0" w:evenHBand="1" w:firstRowFirstColumn="0" w:firstRowLastColumn="0" w:lastRowFirstColumn="0" w:lastRowLastColumn="0"/>
            </w:pPr>
            <w:r w:rsidRPr="00781AC8">
              <w:t>“</w:t>
            </w:r>
            <w:r w:rsidR="00EC4D33" w:rsidRPr="00781AC8">
              <w:t>Help me!” I yelled as I</w:t>
            </w:r>
            <w:r w:rsidR="00CC030D" w:rsidRPr="00781AC8">
              <w:t xml:space="preserve"> raced across the paddock.</w:t>
            </w:r>
          </w:p>
        </w:tc>
        <w:tc>
          <w:tcPr>
            <w:tcW w:w="3210" w:type="dxa"/>
          </w:tcPr>
          <w:p w14:paraId="4F2711EE" w14:textId="75673828" w:rsidR="007B29DF" w:rsidRPr="00781AC8" w:rsidRDefault="007B29DF" w:rsidP="00BF4725">
            <w:pPr>
              <w:cnfStyle w:val="000000010000" w:firstRow="0" w:lastRow="0" w:firstColumn="0" w:lastColumn="0" w:oddVBand="0" w:evenVBand="0" w:oddHBand="0" w:evenHBand="1" w:firstRowFirstColumn="0" w:firstRowLastColumn="0" w:lastRowFirstColumn="0" w:lastRowLastColumn="0"/>
            </w:pPr>
          </w:p>
        </w:tc>
      </w:tr>
      <w:tr w:rsidR="007B29DF" w14:paraId="72B8B48E"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7B1DC8" w14:textId="42AC1CD3" w:rsidR="007B29DF" w:rsidRPr="00781AC8" w:rsidRDefault="007B29DF" w:rsidP="00BF4725">
            <w:r w:rsidRPr="00781AC8">
              <w:t>Description</w:t>
            </w:r>
          </w:p>
        </w:tc>
        <w:tc>
          <w:tcPr>
            <w:tcW w:w="3871" w:type="dxa"/>
          </w:tcPr>
          <w:p w14:paraId="7A325A25" w14:textId="589773D0" w:rsidR="007B29DF" w:rsidRPr="00781AC8" w:rsidRDefault="00F66B2F" w:rsidP="00BF4725">
            <w:pPr>
              <w:cnfStyle w:val="000000100000" w:firstRow="0" w:lastRow="0" w:firstColumn="0" w:lastColumn="0" w:oddVBand="0" w:evenVBand="0" w:oddHBand="1" w:evenHBand="0" w:firstRowFirstColumn="0" w:firstRowLastColumn="0" w:lastRowFirstColumn="0" w:lastRowLastColumn="0"/>
            </w:pPr>
            <w:r w:rsidRPr="00781AC8">
              <w:t>Its face</w:t>
            </w:r>
            <w:r w:rsidR="002A359E" w:rsidRPr="00781AC8">
              <w:t xml:space="preserve"> (</w:t>
            </w:r>
            <w:r w:rsidR="00A72786" w:rsidRPr="00781AC8">
              <w:t>or what I thought was its face</w:t>
            </w:r>
            <w:r w:rsidR="002A359E" w:rsidRPr="00781AC8">
              <w:t>)</w:t>
            </w:r>
            <w:r w:rsidR="00A72786" w:rsidRPr="00781AC8">
              <w:t xml:space="preserve"> </w:t>
            </w:r>
            <w:r w:rsidR="00D56773" w:rsidRPr="00781AC8">
              <w:t xml:space="preserve">drooped down to brush against the </w:t>
            </w:r>
            <w:r w:rsidR="007910E3" w:rsidRPr="00781AC8">
              <w:t>burnt grass</w:t>
            </w:r>
            <w:r w:rsidR="00A80186" w:rsidRPr="00781AC8">
              <w:t xml:space="preserve"> as it </w:t>
            </w:r>
            <w:r w:rsidR="00E16DF9" w:rsidRPr="00781AC8">
              <w:t>turned towards me.</w:t>
            </w:r>
          </w:p>
        </w:tc>
        <w:tc>
          <w:tcPr>
            <w:tcW w:w="3210" w:type="dxa"/>
          </w:tcPr>
          <w:p w14:paraId="78B92B22" w14:textId="13E23B17" w:rsidR="007B29DF" w:rsidRPr="00781AC8" w:rsidRDefault="007B29DF" w:rsidP="00BF4725">
            <w:pPr>
              <w:cnfStyle w:val="000000100000" w:firstRow="0" w:lastRow="0" w:firstColumn="0" w:lastColumn="0" w:oddVBand="0" w:evenVBand="0" w:oddHBand="1" w:evenHBand="0" w:firstRowFirstColumn="0" w:firstRowLastColumn="0" w:lastRowFirstColumn="0" w:lastRowLastColumn="0"/>
            </w:pPr>
          </w:p>
        </w:tc>
      </w:tr>
      <w:tr w:rsidR="00254BBB" w14:paraId="0C2D5EF7" w14:textId="77777777" w:rsidTr="00F9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F39982" w14:textId="427DED78" w:rsidR="00254BBB" w:rsidRPr="00781AC8" w:rsidRDefault="00E6730B" w:rsidP="00BF4725">
            <w:r w:rsidRPr="00781AC8">
              <w:t>Describe what is happening</w:t>
            </w:r>
            <w:r w:rsidR="00173E39" w:rsidRPr="00781AC8">
              <w:t>.</w:t>
            </w:r>
          </w:p>
        </w:tc>
        <w:tc>
          <w:tcPr>
            <w:tcW w:w="3871" w:type="dxa"/>
          </w:tcPr>
          <w:p w14:paraId="4654D5AF" w14:textId="285788D5" w:rsidR="00254BBB" w:rsidRPr="00781AC8" w:rsidRDefault="00173E39" w:rsidP="00BF4725">
            <w:pPr>
              <w:cnfStyle w:val="000000010000" w:firstRow="0" w:lastRow="0" w:firstColumn="0" w:lastColumn="0" w:oddVBand="0" w:evenVBand="0" w:oddHBand="0" w:evenHBand="1" w:firstRowFirstColumn="0" w:firstRowLastColumn="0" w:lastRowFirstColumn="0" w:lastRowLastColumn="0"/>
            </w:pPr>
            <w:r w:rsidRPr="00781AC8">
              <w:t>I couldn’t believe it! Right there in front of me</w:t>
            </w:r>
            <w:r w:rsidR="0092050B" w:rsidRPr="00781AC8">
              <w:t xml:space="preserve"> </w:t>
            </w:r>
            <w:r w:rsidR="00AA6522" w:rsidRPr="00781AC8">
              <w:t xml:space="preserve">stood a creature I had never seen before – not on </w:t>
            </w:r>
            <w:r w:rsidR="00D31485" w:rsidRPr="00781AC8">
              <w:t>television or even in a book.</w:t>
            </w:r>
          </w:p>
        </w:tc>
        <w:tc>
          <w:tcPr>
            <w:tcW w:w="3210" w:type="dxa"/>
          </w:tcPr>
          <w:p w14:paraId="3F968306" w14:textId="69018BD6" w:rsidR="00254BBB" w:rsidRPr="00781AC8" w:rsidRDefault="00254BBB" w:rsidP="00BF4725">
            <w:pPr>
              <w:cnfStyle w:val="000000010000" w:firstRow="0" w:lastRow="0" w:firstColumn="0" w:lastColumn="0" w:oddVBand="0" w:evenVBand="0" w:oddHBand="0" w:evenHBand="1" w:firstRowFirstColumn="0" w:firstRowLastColumn="0" w:lastRowFirstColumn="0" w:lastRowLastColumn="0"/>
            </w:pPr>
          </w:p>
        </w:tc>
      </w:tr>
      <w:tr w:rsidR="00D91AC2" w14:paraId="0B52B70B"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5E7186" w14:textId="15876ABC" w:rsidR="00D91AC2" w:rsidRPr="00781AC8" w:rsidRDefault="005B5A9F" w:rsidP="00BF4725">
            <w:r w:rsidRPr="00781AC8">
              <w:t>Introduce protagonist</w:t>
            </w:r>
            <w:r w:rsidR="006936E1" w:rsidRPr="00781AC8">
              <w:t>.</w:t>
            </w:r>
          </w:p>
        </w:tc>
        <w:tc>
          <w:tcPr>
            <w:tcW w:w="3871" w:type="dxa"/>
          </w:tcPr>
          <w:p w14:paraId="4A35E723" w14:textId="2B7CCA53" w:rsidR="00D91AC2" w:rsidRPr="00781AC8" w:rsidRDefault="003274F3" w:rsidP="00BF4725">
            <w:pPr>
              <w:cnfStyle w:val="000000100000" w:firstRow="0" w:lastRow="0" w:firstColumn="0" w:lastColumn="0" w:oddVBand="0" w:evenVBand="0" w:oddHBand="1" w:evenHBand="0" w:firstRowFirstColumn="0" w:firstRowLastColumn="0" w:lastRowFirstColumn="0" w:lastRowLastColumn="0"/>
            </w:pPr>
            <w:r w:rsidRPr="00781AC8">
              <w:t>How could I</w:t>
            </w:r>
            <w:r w:rsidR="0013355A" w:rsidRPr="00781AC8">
              <w:t xml:space="preserve">, </w:t>
            </w:r>
            <w:r w:rsidR="008E545D" w:rsidRPr="00781AC8">
              <w:t>just a school kid, be in this situation? I should be</w:t>
            </w:r>
            <w:r w:rsidR="002A2986" w:rsidRPr="00781AC8">
              <w:t xml:space="preserve"> sitting back at hom</w:t>
            </w:r>
            <w:r w:rsidR="004E77D3" w:rsidRPr="00781AC8">
              <w:t xml:space="preserve">e with a </w:t>
            </w:r>
            <w:r w:rsidR="003E299D" w:rsidRPr="00781AC8">
              <w:t>mouth</w:t>
            </w:r>
            <w:r w:rsidR="004E77D3" w:rsidRPr="00781AC8">
              <w:t xml:space="preserve">ful of chips and </w:t>
            </w:r>
            <w:r w:rsidR="008D212E" w:rsidRPr="00781AC8">
              <w:t>Grand Theft Auto</w:t>
            </w:r>
            <w:r w:rsidR="003E299D" w:rsidRPr="00781AC8">
              <w:t xml:space="preserve"> blasting on the TV.</w:t>
            </w:r>
            <w:r w:rsidR="000D6BED" w:rsidRPr="00781AC8">
              <w:t xml:space="preserve"> I can tell you, this is not my idea of fun.</w:t>
            </w:r>
          </w:p>
        </w:tc>
        <w:tc>
          <w:tcPr>
            <w:tcW w:w="3210" w:type="dxa"/>
          </w:tcPr>
          <w:p w14:paraId="10F1122B" w14:textId="2E795D7C" w:rsidR="00D91AC2" w:rsidRPr="00781AC8" w:rsidRDefault="00D91AC2" w:rsidP="00BF4725">
            <w:pPr>
              <w:cnfStyle w:val="000000100000" w:firstRow="0" w:lastRow="0" w:firstColumn="0" w:lastColumn="0" w:oddVBand="0" w:evenVBand="0" w:oddHBand="1" w:evenHBand="0" w:firstRowFirstColumn="0" w:firstRowLastColumn="0" w:lastRowFirstColumn="0" w:lastRowLastColumn="0"/>
            </w:pPr>
          </w:p>
        </w:tc>
      </w:tr>
      <w:tr w:rsidR="00D91AC2" w14:paraId="77D22AF8" w14:textId="77777777" w:rsidTr="00F9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845E18" w14:textId="46CEF3AE" w:rsidR="00D91AC2" w:rsidRPr="00781AC8" w:rsidRDefault="00DF0235" w:rsidP="00BF4725">
            <w:r w:rsidRPr="00781AC8">
              <w:t>Establish setting</w:t>
            </w:r>
            <w:r w:rsidR="00781326">
              <w:t>.</w:t>
            </w:r>
          </w:p>
        </w:tc>
        <w:tc>
          <w:tcPr>
            <w:tcW w:w="3871" w:type="dxa"/>
          </w:tcPr>
          <w:p w14:paraId="561A8920" w14:textId="41292760" w:rsidR="00D91AC2" w:rsidRPr="00781AC8" w:rsidRDefault="00743FD6" w:rsidP="00BF4725">
            <w:pPr>
              <w:cnfStyle w:val="000000010000" w:firstRow="0" w:lastRow="0" w:firstColumn="0" w:lastColumn="0" w:oddVBand="0" w:evenVBand="0" w:oddHBand="0" w:evenHBand="1" w:firstRowFirstColumn="0" w:firstRowLastColumn="0" w:lastRowFirstColumn="0" w:lastRowLastColumn="0"/>
            </w:pPr>
            <w:r w:rsidRPr="00781AC8">
              <w:t>But here I am</w:t>
            </w:r>
            <w:r w:rsidR="00065527" w:rsidRPr="00781AC8">
              <w:t>…</w:t>
            </w:r>
            <w:r w:rsidR="005A31A2">
              <w:t xml:space="preserve"> </w:t>
            </w:r>
            <w:r w:rsidR="00065527" w:rsidRPr="00781AC8">
              <w:t>somewher</w:t>
            </w:r>
            <w:r w:rsidR="005A3388" w:rsidRPr="00781AC8">
              <w:t>e</w:t>
            </w:r>
            <w:r w:rsidR="00065527" w:rsidRPr="00781AC8">
              <w:t xml:space="preserve"> in the middle of nowhere</w:t>
            </w:r>
            <w:r w:rsidR="00351C9F" w:rsidRPr="00781AC8">
              <w:t xml:space="preserve"> smack bang in a paddock fille</w:t>
            </w:r>
            <w:r w:rsidR="00CF12F7" w:rsidRPr="00781AC8">
              <w:t>d with corn stalks</w:t>
            </w:r>
            <w:r w:rsidR="001E1A4A" w:rsidRPr="00781AC8">
              <w:t xml:space="preserve"> with no idea </w:t>
            </w:r>
            <w:r w:rsidR="00067599" w:rsidRPr="00781AC8">
              <w:t xml:space="preserve">of </w:t>
            </w:r>
            <w:r w:rsidR="001E1A4A" w:rsidRPr="00781AC8">
              <w:t xml:space="preserve">how to get </w:t>
            </w:r>
            <w:r w:rsidR="00067599" w:rsidRPr="00781AC8">
              <w:t>home.</w:t>
            </w:r>
          </w:p>
        </w:tc>
        <w:tc>
          <w:tcPr>
            <w:tcW w:w="3210" w:type="dxa"/>
          </w:tcPr>
          <w:p w14:paraId="530B6944" w14:textId="0104387D" w:rsidR="00D91AC2" w:rsidRPr="00781AC8" w:rsidRDefault="00D91AC2" w:rsidP="00BF4725">
            <w:pPr>
              <w:cnfStyle w:val="000000010000" w:firstRow="0" w:lastRow="0" w:firstColumn="0" w:lastColumn="0" w:oddVBand="0" w:evenVBand="0" w:oddHBand="0" w:evenHBand="1" w:firstRowFirstColumn="0" w:firstRowLastColumn="0" w:lastRowFirstColumn="0" w:lastRowLastColumn="0"/>
            </w:pPr>
          </w:p>
        </w:tc>
      </w:tr>
      <w:tr w:rsidR="00D91AC2" w14:paraId="79040767"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440939" w14:textId="4B16BF7E" w:rsidR="00D91AC2" w:rsidRPr="00781AC8" w:rsidRDefault="00B305FF" w:rsidP="00BF4725">
            <w:r w:rsidRPr="00781AC8">
              <w:lastRenderedPageBreak/>
              <w:t>Use figurative language</w:t>
            </w:r>
            <w:r w:rsidR="009337D0" w:rsidRPr="00781AC8">
              <w:t xml:space="preserve"> (SHAAMPOO)</w:t>
            </w:r>
          </w:p>
          <w:p w14:paraId="15CC22F5" w14:textId="77777777" w:rsidR="00D00A2E" w:rsidRPr="00781AC8" w:rsidRDefault="00D00A2E" w:rsidP="00BF4725">
            <w:r w:rsidRPr="00781AC8">
              <w:t>Simile</w:t>
            </w:r>
          </w:p>
          <w:p w14:paraId="5292A76C" w14:textId="77777777" w:rsidR="00D00A2E" w:rsidRPr="00781AC8" w:rsidRDefault="00D00A2E" w:rsidP="00BF4725">
            <w:r w:rsidRPr="00781AC8">
              <w:t>Hyperbole</w:t>
            </w:r>
          </w:p>
          <w:p w14:paraId="0420340B" w14:textId="77777777" w:rsidR="00D00A2E" w:rsidRPr="00781AC8" w:rsidRDefault="00D00A2E" w:rsidP="00BF4725">
            <w:r w:rsidRPr="00781AC8">
              <w:t>Alliteration</w:t>
            </w:r>
          </w:p>
          <w:p w14:paraId="66397467" w14:textId="5690240F" w:rsidR="00D00A2E" w:rsidRPr="00781AC8" w:rsidRDefault="00D00A2E" w:rsidP="00BF4725">
            <w:r w:rsidRPr="00781AC8">
              <w:t>Assona</w:t>
            </w:r>
            <w:r w:rsidR="009337D0" w:rsidRPr="00781AC8">
              <w:t>n</w:t>
            </w:r>
            <w:r w:rsidRPr="00781AC8">
              <w:t>ce</w:t>
            </w:r>
          </w:p>
          <w:p w14:paraId="799AC817" w14:textId="77777777" w:rsidR="00F7542C" w:rsidRPr="00781AC8" w:rsidRDefault="00F7542C" w:rsidP="00BF4725">
            <w:r w:rsidRPr="00781AC8">
              <w:t>Metaphor</w:t>
            </w:r>
          </w:p>
          <w:p w14:paraId="7C9B3D30" w14:textId="77777777" w:rsidR="00F7542C" w:rsidRPr="00781AC8" w:rsidRDefault="00F7542C" w:rsidP="00BF4725">
            <w:r w:rsidRPr="00781AC8">
              <w:t>Personification</w:t>
            </w:r>
          </w:p>
          <w:p w14:paraId="24EBF007" w14:textId="77777777" w:rsidR="00F7542C" w:rsidRPr="00781AC8" w:rsidRDefault="00F7542C" w:rsidP="00BF4725">
            <w:r w:rsidRPr="00781AC8">
              <w:t>Oxymoron</w:t>
            </w:r>
          </w:p>
          <w:p w14:paraId="1CE12490" w14:textId="3DD09014" w:rsidR="00515A31" w:rsidRPr="00781AC8" w:rsidRDefault="00F7542C" w:rsidP="00BF4725">
            <w:r w:rsidRPr="00781AC8">
              <w:t>Onomatopoeia</w:t>
            </w:r>
          </w:p>
        </w:tc>
        <w:tc>
          <w:tcPr>
            <w:tcW w:w="3871" w:type="dxa"/>
          </w:tcPr>
          <w:p w14:paraId="4E8D5334" w14:textId="77777777" w:rsidR="00D91AC2" w:rsidRPr="00781AC8" w:rsidRDefault="007A12DB" w:rsidP="00BF4725">
            <w:pPr>
              <w:cnfStyle w:val="000000100000" w:firstRow="0" w:lastRow="0" w:firstColumn="0" w:lastColumn="0" w:oddVBand="0" w:evenVBand="0" w:oddHBand="1" w:evenHBand="0" w:firstRowFirstColumn="0" w:firstRowLastColumn="0" w:lastRowFirstColumn="0" w:lastRowLastColumn="0"/>
            </w:pPr>
            <w:r w:rsidRPr="00781AC8">
              <w:t>The night was as black as soot.</w:t>
            </w:r>
          </w:p>
          <w:p w14:paraId="0E02A915" w14:textId="77777777" w:rsidR="007A12DB" w:rsidRPr="00781AC8" w:rsidRDefault="00ED459E" w:rsidP="00BF4725">
            <w:pPr>
              <w:cnfStyle w:val="000000100000" w:firstRow="0" w:lastRow="0" w:firstColumn="0" w:lastColumn="0" w:oddVBand="0" w:evenVBand="0" w:oddHBand="1" w:evenHBand="0" w:firstRowFirstColumn="0" w:firstRowLastColumn="0" w:lastRowFirstColumn="0" w:lastRowLastColumn="0"/>
            </w:pPr>
            <w:r w:rsidRPr="00781AC8">
              <w:t>It was bigger than a s</w:t>
            </w:r>
            <w:r w:rsidR="002B34E8" w:rsidRPr="00781AC8">
              <w:t>kyscraper.</w:t>
            </w:r>
          </w:p>
          <w:p w14:paraId="4095E4C7" w14:textId="77777777" w:rsidR="002B34E8" w:rsidRPr="00781AC8" w:rsidRDefault="002B34E8" w:rsidP="00BF4725">
            <w:pPr>
              <w:cnfStyle w:val="000000100000" w:firstRow="0" w:lastRow="0" w:firstColumn="0" w:lastColumn="0" w:oddVBand="0" w:evenVBand="0" w:oddHBand="1" w:evenHBand="0" w:firstRowFirstColumn="0" w:firstRowLastColumn="0" w:lastRowFirstColumn="0" w:lastRowLastColumn="0"/>
            </w:pPr>
            <w:r w:rsidRPr="00781AC8">
              <w:t xml:space="preserve">As always, Alex </w:t>
            </w:r>
            <w:r w:rsidR="00B306D7" w:rsidRPr="00781AC8">
              <w:t>answered the alarm.</w:t>
            </w:r>
          </w:p>
          <w:p w14:paraId="69A090ED" w14:textId="62D8591A" w:rsidR="00C708AD" w:rsidRPr="00781AC8" w:rsidRDefault="003F6ED2" w:rsidP="00BF4725">
            <w:pPr>
              <w:cnfStyle w:val="000000100000" w:firstRow="0" w:lastRow="0" w:firstColumn="0" w:lastColumn="0" w:oddVBand="0" w:evenVBand="0" w:oddHBand="1" w:evenHBand="0" w:firstRowFirstColumn="0" w:firstRowLastColumn="0" w:lastRowFirstColumn="0" w:lastRowLastColumn="0"/>
            </w:pPr>
            <w:r w:rsidRPr="00781AC8">
              <w:t>A small call</w:t>
            </w:r>
            <w:r w:rsidR="00D00A2E" w:rsidRPr="00781AC8">
              <w:t xml:space="preserve"> rang out.</w:t>
            </w:r>
          </w:p>
          <w:p w14:paraId="0409753A" w14:textId="77777777" w:rsidR="009337D0" w:rsidRPr="00781AC8" w:rsidRDefault="00823EFC" w:rsidP="00BF4725">
            <w:pPr>
              <w:cnfStyle w:val="000000100000" w:firstRow="0" w:lastRow="0" w:firstColumn="0" w:lastColumn="0" w:oddVBand="0" w:evenVBand="0" w:oddHBand="1" w:evenHBand="0" w:firstRowFirstColumn="0" w:firstRowLastColumn="0" w:lastRowFirstColumn="0" w:lastRowLastColumn="0"/>
            </w:pPr>
            <w:r w:rsidRPr="00781AC8">
              <w:t xml:space="preserve">A </w:t>
            </w:r>
            <w:r w:rsidR="003B72CB" w:rsidRPr="00781AC8">
              <w:t>tsunami of emotions</w:t>
            </w:r>
            <w:r w:rsidRPr="00781AC8">
              <w:t xml:space="preserve"> hit me.</w:t>
            </w:r>
          </w:p>
          <w:p w14:paraId="38D7CD80" w14:textId="77777777" w:rsidR="00823EFC" w:rsidRPr="00781AC8" w:rsidRDefault="00E556B9" w:rsidP="00BF4725">
            <w:pPr>
              <w:cnfStyle w:val="000000100000" w:firstRow="0" w:lastRow="0" w:firstColumn="0" w:lastColumn="0" w:oddVBand="0" w:evenVBand="0" w:oddHBand="1" w:evenHBand="0" w:firstRowFirstColumn="0" w:firstRowLastColumn="0" w:lastRowFirstColumn="0" w:lastRowLastColumn="0"/>
            </w:pPr>
            <w:r w:rsidRPr="00781AC8">
              <w:t>The branch clawed at my face.</w:t>
            </w:r>
          </w:p>
          <w:p w14:paraId="3A670149" w14:textId="77777777" w:rsidR="00E556B9" w:rsidRPr="00781AC8" w:rsidRDefault="00F54DE6" w:rsidP="00BF4725">
            <w:pPr>
              <w:cnfStyle w:val="000000100000" w:firstRow="0" w:lastRow="0" w:firstColumn="0" w:lastColumn="0" w:oddVBand="0" w:evenVBand="0" w:oddHBand="1" w:evenHBand="0" w:firstRowFirstColumn="0" w:firstRowLastColumn="0" w:lastRowFirstColumn="0" w:lastRowLastColumn="0"/>
            </w:pPr>
            <w:r w:rsidRPr="00781AC8">
              <w:t>It was a bright night.</w:t>
            </w:r>
          </w:p>
          <w:p w14:paraId="04446B9A" w14:textId="0CCF4756" w:rsidR="00F54DE6" w:rsidRPr="00781AC8" w:rsidRDefault="00F54DE6" w:rsidP="00BF4725">
            <w:pPr>
              <w:cnfStyle w:val="000000100000" w:firstRow="0" w:lastRow="0" w:firstColumn="0" w:lastColumn="0" w:oddVBand="0" w:evenVBand="0" w:oddHBand="1" w:evenHBand="0" w:firstRowFirstColumn="0" w:firstRowLastColumn="0" w:lastRowFirstColumn="0" w:lastRowLastColumn="0"/>
            </w:pPr>
            <w:r w:rsidRPr="00781AC8">
              <w:t>“</w:t>
            </w:r>
            <w:r w:rsidR="000906D2" w:rsidRPr="00781AC8">
              <w:t>Whoosh!”</w:t>
            </w:r>
          </w:p>
        </w:tc>
        <w:tc>
          <w:tcPr>
            <w:tcW w:w="3210" w:type="dxa"/>
          </w:tcPr>
          <w:p w14:paraId="4FE0AAC4" w14:textId="19F7D01B" w:rsidR="00D91AC2" w:rsidRPr="00781AC8" w:rsidRDefault="00D91AC2" w:rsidP="00BF4725">
            <w:pPr>
              <w:cnfStyle w:val="000000100000" w:firstRow="0" w:lastRow="0" w:firstColumn="0" w:lastColumn="0" w:oddVBand="0" w:evenVBand="0" w:oddHBand="1" w:evenHBand="0" w:firstRowFirstColumn="0" w:firstRowLastColumn="0" w:lastRowFirstColumn="0" w:lastRowLastColumn="0"/>
            </w:pPr>
          </w:p>
        </w:tc>
      </w:tr>
    </w:tbl>
    <w:p w14:paraId="2420C2BB" w14:textId="77777777" w:rsidR="00E16DF9" w:rsidRDefault="00E16DF9" w:rsidP="00BF4725">
      <w:pPr>
        <w:pStyle w:val="ListNumber"/>
      </w:pPr>
      <w:r>
        <w:t>Use the checklist to ensure you have included appropriate features of an engaging orientation.</w:t>
      </w:r>
    </w:p>
    <w:p w14:paraId="48105C74" w14:textId="34315F42" w:rsidR="00B93057" w:rsidRPr="00D81C41" w:rsidRDefault="00B9305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16</w:t>
      </w:r>
      <w:r w:rsidRPr="00D81C41">
        <w:rPr>
          <w:rStyle w:val="Strong"/>
          <w:b w:val="0"/>
          <w:bCs w:val="0"/>
        </w:rPr>
        <w:fldChar w:fldCharType="end"/>
      </w:r>
      <w:r w:rsidRPr="00D81C41">
        <w:rPr>
          <w:rStyle w:val="Strong"/>
          <w:b w:val="0"/>
          <w:bCs w:val="0"/>
        </w:rPr>
        <w:t xml:space="preserve"> – checklist for an engaging </w:t>
      </w:r>
      <w:r w:rsidR="00B052A5" w:rsidRPr="00D81C41">
        <w:rPr>
          <w:rStyle w:val="Strong"/>
          <w:b w:val="0"/>
          <w:bCs w:val="0"/>
        </w:rPr>
        <w:t>orientation</w:t>
      </w:r>
    </w:p>
    <w:tbl>
      <w:tblPr>
        <w:tblStyle w:val="Tableheader"/>
        <w:tblW w:w="0" w:type="auto"/>
        <w:tblLook w:val="04A0" w:firstRow="1" w:lastRow="0" w:firstColumn="1" w:lastColumn="0" w:noHBand="0" w:noVBand="1"/>
        <w:tblDescription w:val="Checklist for writing an engaging orientation and blank space provided for student responses. "/>
      </w:tblPr>
      <w:tblGrid>
        <w:gridCol w:w="7650"/>
        <w:gridCol w:w="1978"/>
      </w:tblGrid>
      <w:tr w:rsidR="00B93057" w14:paraId="24056C24"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6B7B013" w14:textId="77777777" w:rsidR="00B93057" w:rsidRDefault="00B93057" w:rsidP="00BF4725">
            <w:r>
              <w:t>Technique</w:t>
            </w:r>
          </w:p>
        </w:tc>
        <w:tc>
          <w:tcPr>
            <w:tcW w:w="1978" w:type="dxa"/>
          </w:tcPr>
          <w:p w14:paraId="3FEA8BE3" w14:textId="77777777" w:rsidR="00B93057" w:rsidRDefault="00B93057" w:rsidP="00BF4725">
            <w:pPr>
              <w:cnfStyle w:val="100000000000" w:firstRow="1" w:lastRow="0" w:firstColumn="0" w:lastColumn="0" w:oddVBand="0" w:evenVBand="0" w:oddHBand="0" w:evenHBand="0" w:firstRowFirstColumn="0" w:firstRowLastColumn="0" w:lastRowFirstColumn="0" w:lastRowLastColumn="0"/>
            </w:pPr>
            <w:r>
              <w:t>Used</w:t>
            </w:r>
          </w:p>
        </w:tc>
      </w:tr>
      <w:tr w:rsidR="00B93057" w14:paraId="577D065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F127166" w14:textId="20DF2260" w:rsidR="00B93057" w:rsidRPr="00843D61" w:rsidRDefault="00B93057" w:rsidP="00BF4725">
            <w:pPr>
              <w:rPr>
                <w:b w:val="0"/>
              </w:rPr>
            </w:pPr>
            <w:r w:rsidRPr="00843D61">
              <w:t xml:space="preserve">I have </w:t>
            </w:r>
            <w:r>
              <w:t xml:space="preserve">used </w:t>
            </w:r>
            <w:r w:rsidRPr="00843D61">
              <w:t>an action, dialogue or description</w:t>
            </w:r>
            <w:r>
              <w:t xml:space="preserve"> in the first sentence</w:t>
            </w:r>
            <w:r w:rsidRPr="00843D61">
              <w:t>.</w:t>
            </w:r>
          </w:p>
        </w:tc>
        <w:tc>
          <w:tcPr>
            <w:tcW w:w="1978" w:type="dxa"/>
          </w:tcPr>
          <w:p w14:paraId="01954B79" w14:textId="5B1629FC"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r w:rsidR="00B93057" w14:paraId="64BF4002"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269504F" w14:textId="77777777" w:rsidR="00B93057" w:rsidRDefault="00B93057" w:rsidP="00BF4725">
            <w:pPr>
              <w:rPr>
                <w:b w:val="0"/>
              </w:rPr>
            </w:pPr>
            <w:r>
              <w:t>My opening sentence grabs the responder’s attention.</w:t>
            </w:r>
          </w:p>
        </w:tc>
        <w:tc>
          <w:tcPr>
            <w:tcW w:w="1978" w:type="dxa"/>
          </w:tcPr>
          <w:p w14:paraId="4D3AD30C" w14:textId="7C559710" w:rsidR="00B93057" w:rsidRPr="00843D61" w:rsidRDefault="00B93057" w:rsidP="00BF4725">
            <w:pPr>
              <w:cnfStyle w:val="000000010000" w:firstRow="0" w:lastRow="0" w:firstColumn="0" w:lastColumn="0" w:oddVBand="0" w:evenVBand="0" w:oddHBand="0" w:evenHBand="1" w:firstRowFirstColumn="0" w:firstRowLastColumn="0" w:lastRowFirstColumn="0" w:lastRowLastColumn="0"/>
              <w:rPr>
                <w:bCs/>
              </w:rPr>
            </w:pPr>
          </w:p>
        </w:tc>
      </w:tr>
      <w:tr w:rsidR="00B93057" w14:paraId="02CB71EA"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80785F7" w14:textId="3B243D77" w:rsidR="00B93057" w:rsidRDefault="00B93057" w:rsidP="00BF4725">
            <w:pPr>
              <w:rPr>
                <w:b w:val="0"/>
              </w:rPr>
            </w:pPr>
            <w:r>
              <w:t>I have used vivid language (adjectives, adverbs, figurative language)</w:t>
            </w:r>
            <w:r w:rsidR="007E3B40">
              <w:t>.</w:t>
            </w:r>
          </w:p>
        </w:tc>
        <w:tc>
          <w:tcPr>
            <w:tcW w:w="1978" w:type="dxa"/>
          </w:tcPr>
          <w:p w14:paraId="73AB0428" w14:textId="7A913DF1"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r w:rsidR="00B93057" w14:paraId="1275FE0C"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1DDC964" w14:textId="77777777" w:rsidR="00B93057" w:rsidRDefault="00B93057" w:rsidP="00BF4725">
            <w:pPr>
              <w:rPr>
                <w:b w:val="0"/>
              </w:rPr>
            </w:pPr>
            <w:r>
              <w:t>I have introduced the audience to my protagonist.</w:t>
            </w:r>
          </w:p>
        </w:tc>
        <w:tc>
          <w:tcPr>
            <w:tcW w:w="1978" w:type="dxa"/>
          </w:tcPr>
          <w:p w14:paraId="4483E1B0" w14:textId="31022D94" w:rsidR="00B93057" w:rsidRPr="00843D61" w:rsidRDefault="00B93057" w:rsidP="00BF4725">
            <w:pPr>
              <w:cnfStyle w:val="000000010000" w:firstRow="0" w:lastRow="0" w:firstColumn="0" w:lastColumn="0" w:oddVBand="0" w:evenVBand="0" w:oddHBand="0" w:evenHBand="1" w:firstRowFirstColumn="0" w:firstRowLastColumn="0" w:lastRowFirstColumn="0" w:lastRowLastColumn="0"/>
              <w:rPr>
                <w:bCs/>
              </w:rPr>
            </w:pPr>
          </w:p>
        </w:tc>
      </w:tr>
      <w:tr w:rsidR="00B93057" w14:paraId="5535E927"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39FD56B" w14:textId="77777777" w:rsidR="00B93057" w:rsidRDefault="00B93057" w:rsidP="00BF4725">
            <w:pPr>
              <w:rPr>
                <w:b w:val="0"/>
              </w:rPr>
            </w:pPr>
            <w:r>
              <w:t>I have established some form of setting.</w:t>
            </w:r>
          </w:p>
        </w:tc>
        <w:tc>
          <w:tcPr>
            <w:tcW w:w="1978" w:type="dxa"/>
          </w:tcPr>
          <w:p w14:paraId="35CB5984" w14:textId="3B9B5750"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r w:rsidR="00B93057" w14:paraId="3E19A0A9"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03E72F5" w14:textId="521323CA" w:rsidR="00B93057" w:rsidRPr="00843D61" w:rsidRDefault="00B93057" w:rsidP="00BF4725">
            <w:pPr>
              <w:rPr>
                <w:b w:val="0"/>
              </w:rPr>
            </w:pPr>
            <w:r>
              <w:t>My introduction has between 5–10 sentences.</w:t>
            </w:r>
          </w:p>
        </w:tc>
        <w:tc>
          <w:tcPr>
            <w:tcW w:w="1978" w:type="dxa"/>
          </w:tcPr>
          <w:p w14:paraId="46CCE929" w14:textId="51717C04" w:rsidR="00B93057" w:rsidRPr="00843D61" w:rsidRDefault="00B93057" w:rsidP="00BF4725">
            <w:pPr>
              <w:cnfStyle w:val="000000010000" w:firstRow="0" w:lastRow="0" w:firstColumn="0" w:lastColumn="0" w:oddVBand="0" w:evenVBand="0" w:oddHBand="0" w:evenHBand="1" w:firstRowFirstColumn="0" w:firstRowLastColumn="0" w:lastRowFirstColumn="0" w:lastRowLastColumn="0"/>
              <w:rPr>
                <w:bCs/>
              </w:rPr>
            </w:pPr>
          </w:p>
        </w:tc>
      </w:tr>
      <w:tr w:rsidR="00B93057" w14:paraId="515375F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8355A45" w14:textId="77777777" w:rsidR="00B93057" w:rsidRPr="00843D61" w:rsidRDefault="00B93057" w:rsidP="00BF4725">
            <w:pPr>
              <w:rPr>
                <w:b w:val="0"/>
              </w:rPr>
            </w:pPr>
            <w:r>
              <w:lastRenderedPageBreak/>
              <w:t>I have checked for accurate spelling and punctuation.</w:t>
            </w:r>
          </w:p>
        </w:tc>
        <w:tc>
          <w:tcPr>
            <w:tcW w:w="1978" w:type="dxa"/>
          </w:tcPr>
          <w:p w14:paraId="31D4F1F8" w14:textId="09AF8B22"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bl>
    <w:p w14:paraId="258F73CB" w14:textId="6218B47B" w:rsidR="002334F9" w:rsidRDefault="002334F9" w:rsidP="00BF4725">
      <w:pPr>
        <w:pStyle w:val="ListNumber"/>
      </w:pPr>
      <w:r>
        <w:t xml:space="preserve">Look at the </w:t>
      </w:r>
      <w:r w:rsidR="006502FE">
        <w:t>sample writing task</w:t>
      </w:r>
      <w:r w:rsidR="00E01546">
        <w:t xml:space="preserve"> and </w:t>
      </w:r>
      <w:r w:rsidR="00817128">
        <w:t>self-reflection</w:t>
      </w:r>
      <w:r w:rsidR="002964B1">
        <w:t>.</w:t>
      </w:r>
      <w:r w:rsidR="00D26B54">
        <w:t xml:space="preserve"> Does yours look similar?</w:t>
      </w:r>
    </w:p>
    <w:p w14:paraId="573D901B" w14:textId="4CBC7655" w:rsidR="002E54D4" w:rsidRPr="00D22FB8" w:rsidRDefault="002E54D4" w:rsidP="00BF4725">
      <w:pPr>
        <w:rPr>
          <w:rStyle w:val="Strong"/>
        </w:rPr>
      </w:pPr>
      <w:r w:rsidRPr="00D22FB8">
        <w:rPr>
          <w:rStyle w:val="Strong"/>
        </w:rPr>
        <w:t>Sample writing task for C</w:t>
      </w:r>
      <w:r w:rsidR="000231DE">
        <w:rPr>
          <w:rStyle w:val="Strong"/>
        </w:rPr>
        <w:t xml:space="preserve">ore </w:t>
      </w:r>
      <w:r w:rsidR="00A021E8">
        <w:rPr>
          <w:rStyle w:val="Strong"/>
        </w:rPr>
        <w:t>formative</w:t>
      </w:r>
      <w:r w:rsidRPr="00D22FB8">
        <w:rPr>
          <w:rStyle w:val="Strong"/>
        </w:rPr>
        <w:t xml:space="preserve"> task 1</w:t>
      </w:r>
      <w:r>
        <w:rPr>
          <w:rStyle w:val="Strong"/>
        </w:rPr>
        <w:t xml:space="preserve"> – imaginative orientation</w:t>
      </w:r>
    </w:p>
    <w:p w14:paraId="620755A5" w14:textId="2A5F9F8F" w:rsidR="00850F36" w:rsidRDefault="002E54D4" w:rsidP="00BF4725">
      <w:r>
        <w:t>Ther</w:t>
      </w:r>
      <w:r w:rsidR="00850F36">
        <w:t>e</w:t>
      </w:r>
      <w:r>
        <w:t xml:space="preserve"> was a bright light and a spaceship landed on the ground in front of me. My friend </w:t>
      </w:r>
      <w:r w:rsidR="00900233">
        <w:t>Pete</w:t>
      </w:r>
      <w:r>
        <w:t xml:space="preserve"> said we had to hide but I didn’t want to. He’s a big scaredy pants so he ran off. I just stood there and looked at the ship. It was grey and shaped like a frisbee. I touched it and it was smooth and cold. Then it moved. I stepped back and heard a big noise. A big door opened and three strange creatures walked down the ramp. I thought it was cool but I was </w:t>
      </w:r>
      <w:r w:rsidR="00B94C46">
        <w:t xml:space="preserve">a </w:t>
      </w:r>
      <w:r>
        <w:t>bit nervous of what would happen.</w:t>
      </w:r>
    </w:p>
    <w:p w14:paraId="644EF2A0" w14:textId="77777777" w:rsidR="00A021E8" w:rsidRDefault="002E54D4" w:rsidP="00BF4725">
      <w:pPr>
        <w:rPr>
          <w:rStyle w:val="Strong"/>
        </w:rPr>
      </w:pPr>
      <w:r w:rsidRPr="00BF438A">
        <w:rPr>
          <w:rStyle w:val="Strong"/>
        </w:rPr>
        <w:t>S</w:t>
      </w:r>
      <w:r w:rsidR="00135D2C">
        <w:rPr>
          <w:rStyle w:val="Strong"/>
        </w:rPr>
        <w:t>ample s</w:t>
      </w:r>
      <w:r w:rsidRPr="00BF438A">
        <w:rPr>
          <w:rStyle w:val="Strong"/>
        </w:rPr>
        <w:t>elf-reflection</w:t>
      </w:r>
      <w:r w:rsidR="00A021E8">
        <w:rPr>
          <w:rStyle w:val="Strong"/>
        </w:rPr>
        <w:t xml:space="preserve"> </w:t>
      </w:r>
      <w:r w:rsidR="00A021E8" w:rsidRPr="00D22FB8">
        <w:rPr>
          <w:rStyle w:val="Strong"/>
        </w:rPr>
        <w:t>for C</w:t>
      </w:r>
      <w:r w:rsidR="00A021E8">
        <w:rPr>
          <w:rStyle w:val="Strong"/>
        </w:rPr>
        <w:t xml:space="preserve">ore formative </w:t>
      </w:r>
      <w:r w:rsidR="00A021E8" w:rsidRPr="00D22FB8">
        <w:rPr>
          <w:rStyle w:val="Strong"/>
        </w:rPr>
        <w:t>task 1</w:t>
      </w:r>
      <w:r w:rsidR="00A021E8">
        <w:rPr>
          <w:rStyle w:val="Strong"/>
        </w:rPr>
        <w:t xml:space="preserve"> – imaginative orientation</w:t>
      </w:r>
    </w:p>
    <w:p w14:paraId="5C4BAFC4" w14:textId="43BC2E7C" w:rsidR="00A021E8" w:rsidRPr="004D2963" w:rsidRDefault="00D13F3D" w:rsidP="00BF4725">
      <w:pPr>
        <w:pStyle w:val="ListNumber"/>
        <w:rPr>
          <w:rStyle w:val="Strong"/>
          <w:b w:val="0"/>
          <w:bCs w:val="0"/>
        </w:rPr>
      </w:pPr>
      <w:r w:rsidRPr="004D2963">
        <w:rPr>
          <w:rStyle w:val="Strong"/>
          <w:b w:val="0"/>
        </w:rPr>
        <w:t>This is a sample of self-reflection. Do you think i</w:t>
      </w:r>
      <w:r w:rsidR="006A3C36" w:rsidRPr="004D2963">
        <w:rPr>
          <w:rStyle w:val="Strong"/>
          <w:b w:val="0"/>
        </w:rPr>
        <w:t xml:space="preserve">t has </w:t>
      </w:r>
      <w:r w:rsidRPr="004D2963">
        <w:rPr>
          <w:rStyle w:val="Strong"/>
          <w:b w:val="0"/>
        </w:rPr>
        <w:t>enough</w:t>
      </w:r>
      <w:r w:rsidR="006A3C36" w:rsidRPr="004D2963">
        <w:rPr>
          <w:rStyle w:val="Strong"/>
          <w:b w:val="0"/>
        </w:rPr>
        <w:t xml:space="preserve"> detail</w:t>
      </w:r>
      <w:r w:rsidRPr="004D2963">
        <w:rPr>
          <w:rStyle w:val="Strong"/>
          <w:b w:val="0"/>
        </w:rPr>
        <w:t>?</w:t>
      </w:r>
      <w:r w:rsidR="006A3C36" w:rsidRPr="004D2963">
        <w:rPr>
          <w:rStyle w:val="Strong"/>
          <w:b w:val="0"/>
        </w:rPr>
        <w:t xml:space="preserve"> Annotate</w:t>
      </w:r>
      <w:r w:rsidR="004D2963" w:rsidRPr="004D2963">
        <w:rPr>
          <w:rStyle w:val="Strong"/>
          <w:b w:val="0"/>
        </w:rPr>
        <w:t xml:space="preserve"> ideas to provide more information.</w:t>
      </w:r>
    </w:p>
    <w:p w14:paraId="483C0935" w14:textId="44C4F0F4" w:rsidR="002E54D4" w:rsidRPr="00D81C41" w:rsidRDefault="002E54D4"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17</w:t>
      </w:r>
      <w:r w:rsidRPr="00D81C41">
        <w:rPr>
          <w:rStyle w:val="Strong"/>
          <w:b w:val="0"/>
          <w:bCs w:val="0"/>
        </w:rPr>
        <w:fldChar w:fldCharType="end"/>
      </w:r>
      <w:r w:rsidRPr="00D81C41">
        <w:rPr>
          <w:rStyle w:val="Strong"/>
          <w:b w:val="0"/>
          <w:bCs w:val="0"/>
        </w:rPr>
        <w:t xml:space="preserve"> – </w:t>
      </w:r>
      <w:r w:rsidR="00E91A1E" w:rsidRPr="00D81C41">
        <w:rPr>
          <w:rStyle w:val="Strong"/>
          <w:b w:val="0"/>
          <w:bCs w:val="0"/>
        </w:rPr>
        <w:t xml:space="preserve">sample </w:t>
      </w:r>
      <w:r w:rsidRPr="00D81C41">
        <w:rPr>
          <w:rStyle w:val="Strong"/>
          <w:b w:val="0"/>
          <w:bCs w:val="0"/>
        </w:rPr>
        <w:t>checklist for an engaging orientation</w:t>
      </w:r>
    </w:p>
    <w:tbl>
      <w:tblPr>
        <w:tblStyle w:val="Tableheader"/>
        <w:tblW w:w="0" w:type="auto"/>
        <w:tblLook w:val="04A0" w:firstRow="1" w:lastRow="0" w:firstColumn="1" w:lastColumn="0" w:noHBand="0" w:noVBand="1"/>
        <w:tblDescription w:val="Sample checklist for writing an engaging orientation."/>
      </w:tblPr>
      <w:tblGrid>
        <w:gridCol w:w="7650"/>
        <w:gridCol w:w="1978"/>
      </w:tblGrid>
      <w:tr w:rsidR="002E54D4" w14:paraId="1B9A6EB8"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23A0B4C" w14:textId="77777777" w:rsidR="002E54D4" w:rsidRDefault="002E54D4" w:rsidP="00BF4725">
            <w:r>
              <w:t>Technique</w:t>
            </w:r>
          </w:p>
        </w:tc>
        <w:tc>
          <w:tcPr>
            <w:tcW w:w="1978" w:type="dxa"/>
          </w:tcPr>
          <w:p w14:paraId="47D042AB" w14:textId="77777777" w:rsidR="002E54D4" w:rsidRDefault="002E54D4" w:rsidP="00BF4725">
            <w:pPr>
              <w:cnfStyle w:val="100000000000" w:firstRow="1" w:lastRow="0" w:firstColumn="0" w:lastColumn="0" w:oddVBand="0" w:evenVBand="0" w:oddHBand="0" w:evenHBand="0" w:firstRowFirstColumn="0" w:firstRowLastColumn="0" w:lastRowFirstColumn="0" w:lastRowLastColumn="0"/>
            </w:pPr>
            <w:r>
              <w:t>Used</w:t>
            </w:r>
          </w:p>
        </w:tc>
      </w:tr>
      <w:tr w:rsidR="002E54D4" w14:paraId="3FADC136"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E963F18" w14:textId="15A50949" w:rsidR="002E54D4" w:rsidRPr="00843D61" w:rsidRDefault="002E54D4" w:rsidP="00BF4725">
            <w:pPr>
              <w:rPr>
                <w:b w:val="0"/>
              </w:rPr>
            </w:pPr>
            <w:r w:rsidRPr="00843D61">
              <w:t xml:space="preserve">I have </w:t>
            </w:r>
            <w:r>
              <w:t xml:space="preserve">used </w:t>
            </w:r>
            <w:r w:rsidRPr="00843D61">
              <w:t>an action, dialogue or description</w:t>
            </w:r>
            <w:r>
              <w:t xml:space="preserve"> in the first sentence</w:t>
            </w:r>
            <w:r w:rsidRPr="00843D61">
              <w:t>.</w:t>
            </w:r>
          </w:p>
        </w:tc>
        <w:tc>
          <w:tcPr>
            <w:tcW w:w="1978" w:type="dxa"/>
          </w:tcPr>
          <w:p w14:paraId="34FF42AD"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Kind of</w:t>
            </w:r>
          </w:p>
        </w:tc>
      </w:tr>
      <w:tr w:rsidR="002E54D4" w14:paraId="7B41B07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7DA10B5" w14:textId="77777777" w:rsidR="002E54D4" w:rsidRDefault="002E54D4" w:rsidP="00BF4725">
            <w:pPr>
              <w:rPr>
                <w:b w:val="0"/>
              </w:rPr>
            </w:pPr>
            <w:r>
              <w:t>My opening sentence grabs the responder’s attention.</w:t>
            </w:r>
          </w:p>
        </w:tc>
        <w:tc>
          <w:tcPr>
            <w:tcW w:w="1978" w:type="dxa"/>
          </w:tcPr>
          <w:p w14:paraId="53BFAC4C" w14:textId="44B38B0E"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Ye</w:t>
            </w:r>
            <w:r w:rsidR="00900233">
              <w:rPr>
                <w:bCs/>
              </w:rPr>
              <w:t>s</w:t>
            </w:r>
            <w:r>
              <w:rPr>
                <w:bCs/>
              </w:rPr>
              <w:t xml:space="preserve"> </w:t>
            </w:r>
            <w:r w:rsidR="00900233">
              <w:rPr>
                <w:bCs/>
              </w:rPr>
              <w:t>–</w:t>
            </w:r>
            <w:r>
              <w:rPr>
                <w:bCs/>
              </w:rPr>
              <w:t xml:space="preserve"> spaceship</w:t>
            </w:r>
            <w:r w:rsidR="00900233">
              <w:rPr>
                <w:bCs/>
              </w:rPr>
              <w:t xml:space="preserve"> </w:t>
            </w:r>
          </w:p>
        </w:tc>
      </w:tr>
      <w:tr w:rsidR="002E54D4" w14:paraId="4960DA41"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221B51F8" w14:textId="77777777" w:rsidR="002E54D4" w:rsidRDefault="002E54D4" w:rsidP="00BF4725">
            <w:pPr>
              <w:rPr>
                <w:b w:val="0"/>
              </w:rPr>
            </w:pPr>
            <w:r>
              <w:t>I have used vivid language (adjectives, adverbs, figurative language)</w:t>
            </w:r>
          </w:p>
        </w:tc>
        <w:tc>
          <w:tcPr>
            <w:tcW w:w="1978" w:type="dxa"/>
          </w:tcPr>
          <w:p w14:paraId="0D246C71"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Not really</w:t>
            </w:r>
          </w:p>
        </w:tc>
      </w:tr>
      <w:tr w:rsidR="002E54D4" w14:paraId="743230AD"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23A1DA17" w14:textId="77777777" w:rsidR="002E54D4" w:rsidRDefault="002E54D4" w:rsidP="00BF4725">
            <w:pPr>
              <w:rPr>
                <w:b w:val="0"/>
              </w:rPr>
            </w:pPr>
            <w:r>
              <w:t>I have introduced the audience to my protagonist.</w:t>
            </w:r>
          </w:p>
        </w:tc>
        <w:tc>
          <w:tcPr>
            <w:tcW w:w="1978" w:type="dxa"/>
          </w:tcPr>
          <w:p w14:paraId="13385C1B"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Kind of</w:t>
            </w:r>
          </w:p>
        </w:tc>
      </w:tr>
      <w:tr w:rsidR="002E54D4" w14:paraId="53A06A5E"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48257E1" w14:textId="77777777" w:rsidR="002E54D4" w:rsidRDefault="002E54D4" w:rsidP="00BF4725">
            <w:pPr>
              <w:rPr>
                <w:b w:val="0"/>
              </w:rPr>
            </w:pPr>
            <w:r>
              <w:t>I have established some form of setting.</w:t>
            </w:r>
          </w:p>
        </w:tc>
        <w:tc>
          <w:tcPr>
            <w:tcW w:w="1978" w:type="dxa"/>
          </w:tcPr>
          <w:p w14:paraId="57723677"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Not really</w:t>
            </w:r>
          </w:p>
        </w:tc>
      </w:tr>
      <w:tr w:rsidR="002E54D4" w14:paraId="1BE94C3C"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C1D6AA5" w14:textId="5A007762" w:rsidR="002E54D4" w:rsidRPr="00843D61" w:rsidRDefault="002E54D4" w:rsidP="00BF4725">
            <w:pPr>
              <w:rPr>
                <w:b w:val="0"/>
              </w:rPr>
            </w:pPr>
            <w:r>
              <w:t>My introduction has between 5–10 sentences.</w:t>
            </w:r>
          </w:p>
        </w:tc>
        <w:tc>
          <w:tcPr>
            <w:tcW w:w="1978" w:type="dxa"/>
          </w:tcPr>
          <w:p w14:paraId="1F911542"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Yes</w:t>
            </w:r>
          </w:p>
        </w:tc>
      </w:tr>
      <w:tr w:rsidR="002E54D4" w14:paraId="7424AB6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01E69AB" w14:textId="77777777" w:rsidR="002E54D4" w:rsidRPr="00843D61" w:rsidRDefault="002E54D4" w:rsidP="00BF4725">
            <w:pPr>
              <w:rPr>
                <w:b w:val="0"/>
              </w:rPr>
            </w:pPr>
            <w:r>
              <w:t>I have checked for accurate spelling and punctuation.</w:t>
            </w:r>
          </w:p>
        </w:tc>
        <w:tc>
          <w:tcPr>
            <w:tcW w:w="1978" w:type="dxa"/>
          </w:tcPr>
          <w:p w14:paraId="09C8B717"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Yes</w:t>
            </w:r>
          </w:p>
        </w:tc>
      </w:tr>
    </w:tbl>
    <w:p w14:paraId="4FF27988" w14:textId="38442BC1" w:rsidR="00DC24B7" w:rsidRDefault="00DC24B7" w:rsidP="00BF4725">
      <w:pPr>
        <w:pStyle w:val="ListNumber"/>
      </w:pPr>
      <w:r>
        <w:lastRenderedPageBreak/>
        <w:t>Swap you</w:t>
      </w:r>
      <w:r w:rsidR="00F63086">
        <w:t>r</w:t>
      </w:r>
      <w:r>
        <w:t xml:space="preserve"> work with a peer and provide feedback on each other’s work using the peer feedback scaffold. If the technique has been used, identify it and write it in the third column. If it has not been used, make a suggestion in the third column instead.</w:t>
      </w:r>
    </w:p>
    <w:p w14:paraId="242D375E" w14:textId="7A63F93C" w:rsidR="00DC24B7" w:rsidRPr="00D81C41" w:rsidRDefault="00DC24B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18</w:t>
      </w:r>
      <w:r w:rsidRPr="00D81C41">
        <w:rPr>
          <w:rStyle w:val="Strong"/>
          <w:b w:val="0"/>
          <w:bCs w:val="0"/>
        </w:rPr>
        <w:fldChar w:fldCharType="end"/>
      </w:r>
      <w:r w:rsidRPr="00D81C41">
        <w:rPr>
          <w:rStyle w:val="Strong"/>
          <w:b w:val="0"/>
          <w:bCs w:val="0"/>
        </w:rPr>
        <w:t xml:space="preserve"> – peer feedback scaffold</w:t>
      </w:r>
    </w:p>
    <w:tbl>
      <w:tblPr>
        <w:tblStyle w:val="Tableheader"/>
        <w:tblW w:w="9634" w:type="dxa"/>
        <w:tblLook w:val="04A0" w:firstRow="1" w:lastRow="0" w:firstColumn="1" w:lastColumn="0" w:noHBand="0" w:noVBand="1"/>
        <w:tblDescription w:val="Peer feedback scaffold and blank space provided for student responses. "/>
      </w:tblPr>
      <w:tblGrid>
        <w:gridCol w:w="1904"/>
        <w:gridCol w:w="1785"/>
        <w:gridCol w:w="5945"/>
      </w:tblGrid>
      <w:tr w:rsidR="00DC24B7" w14:paraId="5CB1F72F" w14:textId="77777777" w:rsidTr="000B35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5B1C645" w14:textId="77777777" w:rsidR="00DC24B7" w:rsidRDefault="00DC24B7" w:rsidP="00BF4725">
            <w:r>
              <w:t>Language device or feature</w:t>
            </w:r>
          </w:p>
        </w:tc>
        <w:tc>
          <w:tcPr>
            <w:tcW w:w="1440" w:type="dxa"/>
          </w:tcPr>
          <w:p w14:paraId="40103CF4" w14:textId="77777777" w:rsidR="00DC24B7" w:rsidRDefault="00DC24B7" w:rsidP="00BF4725">
            <w:pPr>
              <w:cnfStyle w:val="100000000000" w:firstRow="1" w:lastRow="0" w:firstColumn="0" w:lastColumn="0" w:oddVBand="0" w:evenVBand="0" w:oddHBand="0" w:evenHBand="0" w:firstRowFirstColumn="0" w:firstRowLastColumn="0" w:lastRowFirstColumn="0" w:lastRowLastColumn="0"/>
            </w:pPr>
            <w:r>
              <w:t>Used</w:t>
            </w:r>
          </w:p>
        </w:tc>
        <w:tc>
          <w:tcPr>
            <w:tcW w:w="4797" w:type="dxa"/>
          </w:tcPr>
          <w:p w14:paraId="49FF2818" w14:textId="77777777" w:rsidR="00DC24B7" w:rsidRDefault="00DC24B7" w:rsidP="00BF4725">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DC24B7" w14:paraId="408B8AD7"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264B771" w14:textId="7761EE76" w:rsidR="00DC24B7" w:rsidRPr="00843D61" w:rsidRDefault="00DC24B7" w:rsidP="00BF4725">
            <w:pPr>
              <w:rPr>
                <w:b w:val="0"/>
              </w:rPr>
            </w:pPr>
            <w:r>
              <w:t>A</w:t>
            </w:r>
            <w:r w:rsidRPr="00843D61">
              <w:t>ction, dialogue or description</w:t>
            </w:r>
            <w:r>
              <w:t xml:space="preserve"> has been used in the first sentence</w:t>
            </w:r>
            <w:r w:rsidRPr="00843D61">
              <w:t>.</w:t>
            </w:r>
          </w:p>
        </w:tc>
        <w:tc>
          <w:tcPr>
            <w:tcW w:w="1440" w:type="dxa"/>
          </w:tcPr>
          <w:p w14:paraId="5CDE3D12" w14:textId="7408A9FE"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54D9BF45" w14:textId="1183455D"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r w:rsidR="00DC24B7" w14:paraId="09C49B76" w14:textId="77777777" w:rsidTr="000B35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45A2C9A" w14:textId="77777777" w:rsidR="00DC24B7" w:rsidRDefault="00DC24B7" w:rsidP="00BF4725">
            <w:pPr>
              <w:rPr>
                <w:b w:val="0"/>
              </w:rPr>
            </w:pPr>
            <w:r>
              <w:t>Opening sentence grabs the responder’s attention.</w:t>
            </w:r>
          </w:p>
        </w:tc>
        <w:tc>
          <w:tcPr>
            <w:tcW w:w="1440" w:type="dxa"/>
          </w:tcPr>
          <w:p w14:paraId="526DE942" w14:textId="0B6E71BC"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c>
          <w:tcPr>
            <w:tcW w:w="4797" w:type="dxa"/>
          </w:tcPr>
          <w:p w14:paraId="5D9A7698" w14:textId="2C10E575"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r>
      <w:tr w:rsidR="00DC24B7" w14:paraId="4A5DEBDE"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68CA31B" w14:textId="783710F7" w:rsidR="00DC24B7" w:rsidRDefault="00DC24B7" w:rsidP="00BF4725">
            <w:pPr>
              <w:rPr>
                <w:b w:val="0"/>
              </w:rPr>
            </w:pPr>
            <w:r>
              <w:t>Vivid language (adjectives, adverbs, figurative language) has been used</w:t>
            </w:r>
            <w:r w:rsidR="00B94C46">
              <w:t>.</w:t>
            </w:r>
          </w:p>
        </w:tc>
        <w:tc>
          <w:tcPr>
            <w:tcW w:w="1440" w:type="dxa"/>
          </w:tcPr>
          <w:p w14:paraId="6C5A2736" w14:textId="270DE189"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599F2BBE" w14:textId="1F3F74ED"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r w:rsidR="00DC24B7" w14:paraId="7333619A" w14:textId="77777777" w:rsidTr="000B35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02E874E" w14:textId="77777777" w:rsidR="00DC24B7" w:rsidRDefault="00DC24B7" w:rsidP="00BF4725">
            <w:pPr>
              <w:rPr>
                <w:b w:val="0"/>
              </w:rPr>
            </w:pPr>
            <w:r>
              <w:t>The protagonist has been introduced.</w:t>
            </w:r>
          </w:p>
        </w:tc>
        <w:tc>
          <w:tcPr>
            <w:tcW w:w="1440" w:type="dxa"/>
          </w:tcPr>
          <w:p w14:paraId="64098523" w14:textId="5A920D00"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c>
          <w:tcPr>
            <w:tcW w:w="4797" w:type="dxa"/>
          </w:tcPr>
          <w:p w14:paraId="5C458CB2" w14:textId="60755D25"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r>
      <w:tr w:rsidR="00DC24B7" w14:paraId="0F8C5C5F"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5344217" w14:textId="77777777" w:rsidR="00DC24B7" w:rsidRDefault="00DC24B7" w:rsidP="00BF4725">
            <w:pPr>
              <w:rPr>
                <w:b w:val="0"/>
              </w:rPr>
            </w:pPr>
            <w:r>
              <w:t>Setting has been established.</w:t>
            </w:r>
          </w:p>
        </w:tc>
        <w:tc>
          <w:tcPr>
            <w:tcW w:w="1440" w:type="dxa"/>
          </w:tcPr>
          <w:p w14:paraId="10D82AA0" w14:textId="300996BD"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4FE7ED6D" w14:textId="0222A7EB"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r w:rsidR="00DC24B7" w14:paraId="6C204A70" w14:textId="77777777" w:rsidTr="000B35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6C05FF6" w14:textId="3C707A36" w:rsidR="00DC24B7" w:rsidRPr="00843D61" w:rsidRDefault="00DC24B7" w:rsidP="00BF4725">
            <w:pPr>
              <w:rPr>
                <w:b w:val="0"/>
              </w:rPr>
            </w:pPr>
            <w:r>
              <w:lastRenderedPageBreak/>
              <w:t>Introduction has between 5</w:t>
            </w:r>
            <w:r w:rsidR="00B11E7F">
              <w:t>–</w:t>
            </w:r>
            <w:r>
              <w:t>10 sentences.</w:t>
            </w:r>
          </w:p>
        </w:tc>
        <w:tc>
          <w:tcPr>
            <w:tcW w:w="1440" w:type="dxa"/>
          </w:tcPr>
          <w:p w14:paraId="6D2E23BA" w14:textId="7AE88D0D"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c>
          <w:tcPr>
            <w:tcW w:w="4797" w:type="dxa"/>
          </w:tcPr>
          <w:p w14:paraId="1E1D7BBA" w14:textId="06909E9E"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r>
      <w:tr w:rsidR="00DC24B7" w14:paraId="0BA81B9B"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DD4898C" w14:textId="77777777" w:rsidR="00DC24B7" w:rsidRPr="00843D61" w:rsidRDefault="00DC24B7" w:rsidP="00BF4725">
            <w:pPr>
              <w:rPr>
                <w:b w:val="0"/>
              </w:rPr>
            </w:pPr>
            <w:r>
              <w:t>Accurate spelling and punctuation.</w:t>
            </w:r>
          </w:p>
        </w:tc>
        <w:tc>
          <w:tcPr>
            <w:tcW w:w="1440" w:type="dxa"/>
          </w:tcPr>
          <w:p w14:paraId="4DAD9833" w14:textId="467814FF"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17B4BC4A" w14:textId="7521C85F"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bl>
    <w:p w14:paraId="63745986" w14:textId="77777777" w:rsidR="00B00E16" w:rsidRDefault="00135D2C" w:rsidP="00BF4725">
      <w:pPr>
        <w:rPr>
          <w:rStyle w:val="Strong"/>
        </w:rPr>
      </w:pPr>
      <w:r>
        <w:rPr>
          <w:rStyle w:val="Strong"/>
        </w:rPr>
        <w:t>Sample p</w:t>
      </w:r>
      <w:r w:rsidR="002E54D4" w:rsidRPr="00701AAD">
        <w:rPr>
          <w:rStyle w:val="Strong"/>
        </w:rPr>
        <w:t>eer feedback</w:t>
      </w:r>
      <w:r w:rsidR="00B00E16">
        <w:rPr>
          <w:rStyle w:val="Strong"/>
        </w:rPr>
        <w:t xml:space="preserve"> </w:t>
      </w:r>
      <w:r w:rsidR="00B00E16" w:rsidRPr="00D22FB8">
        <w:rPr>
          <w:rStyle w:val="Strong"/>
        </w:rPr>
        <w:t>for C</w:t>
      </w:r>
      <w:r w:rsidR="00B00E16">
        <w:rPr>
          <w:rStyle w:val="Strong"/>
        </w:rPr>
        <w:t xml:space="preserve">ore formative </w:t>
      </w:r>
      <w:r w:rsidR="00B00E16" w:rsidRPr="00D22FB8">
        <w:rPr>
          <w:rStyle w:val="Strong"/>
        </w:rPr>
        <w:t>task 1</w:t>
      </w:r>
      <w:r w:rsidR="00B00E16">
        <w:rPr>
          <w:rStyle w:val="Strong"/>
        </w:rPr>
        <w:t xml:space="preserve"> – imaginative orientation</w:t>
      </w:r>
    </w:p>
    <w:p w14:paraId="5AAB6199" w14:textId="77777777" w:rsidR="00A75E9F" w:rsidRDefault="00A75E9F" w:rsidP="00BF4725">
      <w:pPr>
        <w:pStyle w:val="ListNumber"/>
        <w:rPr>
          <w:rStyle w:val="Strong"/>
          <w:b w:val="0"/>
          <w:bCs w:val="0"/>
        </w:rPr>
      </w:pPr>
      <w:r w:rsidRPr="00135D2C">
        <w:rPr>
          <w:rStyle w:val="Strong"/>
          <w:b w:val="0"/>
        </w:rPr>
        <w:t xml:space="preserve">Consider how the sample peer feedback could be used to improve the </w:t>
      </w:r>
      <w:r>
        <w:rPr>
          <w:rStyle w:val="Strong"/>
          <w:b w:val="0"/>
        </w:rPr>
        <w:t>s</w:t>
      </w:r>
      <w:r w:rsidRPr="00135D2C">
        <w:rPr>
          <w:rStyle w:val="Strong"/>
          <w:b w:val="0"/>
        </w:rPr>
        <w:t>ample writing task for C</w:t>
      </w:r>
      <w:r>
        <w:rPr>
          <w:rStyle w:val="Strong"/>
          <w:b w:val="0"/>
        </w:rPr>
        <w:t>ore formative t</w:t>
      </w:r>
      <w:r w:rsidRPr="00135D2C">
        <w:rPr>
          <w:rStyle w:val="Strong"/>
          <w:b w:val="0"/>
        </w:rPr>
        <w:t xml:space="preserve">ask 1 – imaginative orientation. </w:t>
      </w:r>
      <w:r>
        <w:rPr>
          <w:rStyle w:val="Strong"/>
          <w:b w:val="0"/>
        </w:rPr>
        <w:t>What do you think are the 2 most important suggestions the writer should use?</w:t>
      </w:r>
    </w:p>
    <w:p w14:paraId="760767C4" w14:textId="0BE938F7" w:rsidR="002E54D4" w:rsidRPr="00D81C41" w:rsidRDefault="0054363F"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C64362">
        <w:rPr>
          <w:rStyle w:val="Strong"/>
          <w:b w:val="0"/>
          <w:bCs w:val="0"/>
          <w:noProof/>
        </w:rPr>
        <w:t>19</w:t>
      </w:r>
      <w:r w:rsidRPr="00D81C41">
        <w:rPr>
          <w:rStyle w:val="Strong"/>
          <w:b w:val="0"/>
          <w:bCs w:val="0"/>
        </w:rPr>
        <w:fldChar w:fldCharType="end"/>
      </w:r>
      <w:r w:rsidRPr="00D81C41">
        <w:rPr>
          <w:rStyle w:val="Strong"/>
          <w:b w:val="0"/>
          <w:bCs w:val="0"/>
        </w:rPr>
        <w:t xml:space="preserve"> – </w:t>
      </w:r>
      <w:r w:rsidR="00E91A1E" w:rsidRPr="00D81C41">
        <w:rPr>
          <w:rStyle w:val="Strong"/>
          <w:b w:val="0"/>
          <w:bCs w:val="0"/>
        </w:rPr>
        <w:t xml:space="preserve">sample </w:t>
      </w:r>
      <w:r w:rsidRPr="00D81C41">
        <w:rPr>
          <w:rStyle w:val="Strong"/>
          <w:b w:val="0"/>
          <w:bCs w:val="0"/>
        </w:rPr>
        <w:t>peer</w:t>
      </w:r>
      <w:r w:rsidR="00E91A1E" w:rsidRPr="00D81C41">
        <w:rPr>
          <w:rStyle w:val="Strong"/>
          <w:b w:val="0"/>
          <w:bCs w:val="0"/>
        </w:rPr>
        <w:t xml:space="preserve"> feedback scaffold</w:t>
      </w:r>
    </w:p>
    <w:tbl>
      <w:tblPr>
        <w:tblStyle w:val="Tableheader"/>
        <w:tblW w:w="9634" w:type="dxa"/>
        <w:tblLook w:val="04A0" w:firstRow="1" w:lastRow="0" w:firstColumn="1" w:lastColumn="0" w:noHBand="0" w:noVBand="1"/>
        <w:tblDescription w:val="Sample peer feedback scaffold. "/>
      </w:tblPr>
      <w:tblGrid>
        <w:gridCol w:w="3397"/>
        <w:gridCol w:w="1276"/>
        <w:gridCol w:w="4961"/>
      </w:tblGrid>
      <w:tr w:rsidR="002E54D4" w14:paraId="3E584DFA"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24D439" w14:textId="77777777" w:rsidR="002E54D4" w:rsidRDefault="002E54D4" w:rsidP="00BF4725">
            <w:r>
              <w:t>Technique</w:t>
            </w:r>
          </w:p>
        </w:tc>
        <w:tc>
          <w:tcPr>
            <w:tcW w:w="1276" w:type="dxa"/>
          </w:tcPr>
          <w:p w14:paraId="40EE58A9" w14:textId="77777777" w:rsidR="002E54D4" w:rsidRDefault="002E54D4" w:rsidP="00BF4725">
            <w:pPr>
              <w:cnfStyle w:val="100000000000" w:firstRow="1" w:lastRow="0" w:firstColumn="0" w:lastColumn="0" w:oddVBand="0" w:evenVBand="0" w:oddHBand="0" w:evenHBand="0" w:firstRowFirstColumn="0" w:firstRowLastColumn="0" w:lastRowFirstColumn="0" w:lastRowLastColumn="0"/>
            </w:pPr>
            <w:r>
              <w:t>Used</w:t>
            </w:r>
          </w:p>
        </w:tc>
        <w:tc>
          <w:tcPr>
            <w:tcW w:w="4961" w:type="dxa"/>
          </w:tcPr>
          <w:p w14:paraId="12CC2FF4" w14:textId="77777777" w:rsidR="002E54D4" w:rsidRDefault="002E54D4" w:rsidP="00BF4725">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2E54D4" w14:paraId="2B99DD2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CB43B59" w14:textId="030626DF" w:rsidR="002E54D4" w:rsidRPr="00843D61" w:rsidRDefault="002E54D4" w:rsidP="00BF4725">
            <w:pPr>
              <w:rPr>
                <w:b w:val="0"/>
              </w:rPr>
            </w:pPr>
            <w:r>
              <w:t>A</w:t>
            </w:r>
            <w:r w:rsidRPr="00843D61">
              <w:t>ction, dialogue or description</w:t>
            </w:r>
            <w:r>
              <w:t xml:space="preserve"> has been used in the first sentence</w:t>
            </w:r>
            <w:r w:rsidRPr="00843D61">
              <w:t>.</w:t>
            </w:r>
          </w:p>
        </w:tc>
        <w:tc>
          <w:tcPr>
            <w:tcW w:w="1276" w:type="dxa"/>
          </w:tcPr>
          <w:p w14:paraId="0955A2C5"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w:t>
            </w:r>
          </w:p>
        </w:tc>
        <w:tc>
          <w:tcPr>
            <w:tcW w:w="4961" w:type="dxa"/>
          </w:tcPr>
          <w:p w14:paraId="35522673"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A blinding light flashed in front of me.</w:t>
            </w:r>
          </w:p>
        </w:tc>
      </w:tr>
      <w:tr w:rsidR="002E54D4" w14:paraId="7C435AF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C6C131" w14:textId="77777777" w:rsidR="002E54D4" w:rsidRDefault="002E54D4" w:rsidP="00BF4725">
            <w:pPr>
              <w:rPr>
                <w:b w:val="0"/>
              </w:rPr>
            </w:pPr>
            <w:r>
              <w:t>Opening sentence grabs the responder’s attention.</w:t>
            </w:r>
          </w:p>
        </w:tc>
        <w:tc>
          <w:tcPr>
            <w:tcW w:w="1276" w:type="dxa"/>
          </w:tcPr>
          <w:p w14:paraId="0BEE5756"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No</w:t>
            </w:r>
          </w:p>
        </w:tc>
        <w:tc>
          <w:tcPr>
            <w:tcW w:w="4961" w:type="dxa"/>
          </w:tcPr>
          <w:p w14:paraId="51992C3F" w14:textId="156F7066"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 xml:space="preserve">Start with dialogue – </w:t>
            </w:r>
            <w:r w:rsidR="00A70A3A">
              <w:rPr>
                <w:bCs/>
              </w:rPr>
              <w:t>f</w:t>
            </w:r>
            <w:r w:rsidR="00A70A3A">
              <w:t>or example</w:t>
            </w:r>
            <w:r>
              <w:rPr>
                <w:bCs/>
              </w:rPr>
              <w:t>: “Whoah! What’s that?” Pete yelled as a blinding light flashed in front of us.</w:t>
            </w:r>
          </w:p>
        </w:tc>
      </w:tr>
      <w:tr w:rsidR="002E54D4" w14:paraId="4699082E"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F053C53" w14:textId="77777777" w:rsidR="002E54D4" w:rsidRDefault="002E54D4" w:rsidP="00BF4725">
            <w:pPr>
              <w:rPr>
                <w:b w:val="0"/>
              </w:rPr>
            </w:pPr>
            <w:r>
              <w:t>Vivid language (adjectives, adverbs, figurative language) has been used</w:t>
            </w:r>
          </w:p>
        </w:tc>
        <w:tc>
          <w:tcPr>
            <w:tcW w:w="1276" w:type="dxa"/>
          </w:tcPr>
          <w:p w14:paraId="46E81564"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w:t>
            </w:r>
          </w:p>
        </w:tc>
        <w:tc>
          <w:tcPr>
            <w:tcW w:w="4961" w:type="dxa"/>
          </w:tcPr>
          <w:p w14:paraId="508983FB" w14:textId="61B55022"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Use show don’t tell </w:t>
            </w:r>
            <w:r w:rsidR="00A70A3A">
              <w:rPr>
                <w:bCs/>
              </w:rPr>
              <w:t>a</w:t>
            </w:r>
            <w:r w:rsidR="00A70A3A">
              <w:t>nd</w:t>
            </w:r>
            <w:r w:rsidR="00A70A3A">
              <w:rPr>
                <w:bCs/>
              </w:rPr>
              <w:t xml:space="preserve"> </w:t>
            </w:r>
            <w:r>
              <w:rPr>
                <w:bCs/>
              </w:rPr>
              <w:t>SHAMPOO</w:t>
            </w:r>
            <w:r w:rsidR="00A70A3A">
              <w:rPr>
                <w:bCs/>
              </w:rPr>
              <w:t>.</w:t>
            </w:r>
          </w:p>
        </w:tc>
      </w:tr>
      <w:tr w:rsidR="002E54D4" w14:paraId="26AE6CB0"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DB97F0" w14:textId="77777777" w:rsidR="002E54D4" w:rsidRDefault="002E54D4" w:rsidP="00BF4725">
            <w:pPr>
              <w:rPr>
                <w:b w:val="0"/>
              </w:rPr>
            </w:pPr>
            <w:r>
              <w:t>The protagonist has been introduced.</w:t>
            </w:r>
          </w:p>
        </w:tc>
        <w:tc>
          <w:tcPr>
            <w:tcW w:w="1276" w:type="dxa"/>
          </w:tcPr>
          <w:p w14:paraId="3E60BA1D"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Sort of</w:t>
            </w:r>
          </w:p>
        </w:tc>
        <w:tc>
          <w:tcPr>
            <w:tcW w:w="4961" w:type="dxa"/>
          </w:tcPr>
          <w:p w14:paraId="1FD0C1FB"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“I” – we know his friend is Pete and the protagonist is braver than Pete – could add in some more information.</w:t>
            </w:r>
          </w:p>
        </w:tc>
      </w:tr>
      <w:tr w:rsidR="002E54D4" w14:paraId="6E4FE4DF"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C8C5FC0" w14:textId="77777777" w:rsidR="002E54D4" w:rsidRDefault="002E54D4" w:rsidP="00BF4725">
            <w:pPr>
              <w:rPr>
                <w:b w:val="0"/>
              </w:rPr>
            </w:pPr>
            <w:r>
              <w:lastRenderedPageBreak/>
              <w:t>Setting has been established.</w:t>
            </w:r>
          </w:p>
        </w:tc>
        <w:tc>
          <w:tcPr>
            <w:tcW w:w="1276" w:type="dxa"/>
          </w:tcPr>
          <w:p w14:paraId="00420AFE"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w:t>
            </w:r>
          </w:p>
        </w:tc>
        <w:tc>
          <w:tcPr>
            <w:tcW w:w="4961" w:type="dxa"/>
          </w:tcPr>
          <w:p w14:paraId="00AC5545" w14:textId="2AF29792"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Where are you? Describe this in your introduction. </w:t>
            </w:r>
            <w:r w:rsidR="00A70A3A">
              <w:rPr>
                <w:bCs/>
              </w:rPr>
              <w:t>For example</w:t>
            </w:r>
            <w:r>
              <w:rPr>
                <w:bCs/>
              </w:rPr>
              <w:t>: I was standing in the middle of the local cricket pitch. You could tell it hadn’t had a lick of water for quite some time as my steps had crunched as I paced across it.</w:t>
            </w:r>
          </w:p>
        </w:tc>
      </w:tr>
      <w:tr w:rsidR="002E54D4" w14:paraId="0F8601B9"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0C3F0E" w14:textId="77778A4E" w:rsidR="002E54D4" w:rsidRPr="00843D61" w:rsidRDefault="002E54D4" w:rsidP="00BF4725">
            <w:pPr>
              <w:rPr>
                <w:b w:val="0"/>
              </w:rPr>
            </w:pPr>
            <w:r>
              <w:t>Introduction has between 5–10 sentences.</w:t>
            </w:r>
          </w:p>
        </w:tc>
        <w:tc>
          <w:tcPr>
            <w:tcW w:w="1276" w:type="dxa"/>
          </w:tcPr>
          <w:p w14:paraId="12DBB483"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Yes</w:t>
            </w:r>
          </w:p>
        </w:tc>
        <w:tc>
          <w:tcPr>
            <w:tcW w:w="4961" w:type="dxa"/>
          </w:tcPr>
          <w:p w14:paraId="11A8B074" w14:textId="71F58444" w:rsidR="002E54D4" w:rsidRPr="00843D61" w:rsidRDefault="00CF39B7" w:rsidP="00BF4725">
            <w:pPr>
              <w:cnfStyle w:val="000000010000" w:firstRow="0" w:lastRow="0" w:firstColumn="0" w:lastColumn="0" w:oddVBand="0" w:evenVBand="0" w:oddHBand="0" w:evenHBand="1" w:firstRowFirstColumn="0" w:firstRowLastColumn="0" w:lastRowFirstColumn="0" w:lastRowLastColumn="0"/>
              <w:rPr>
                <w:bCs/>
              </w:rPr>
            </w:pPr>
            <w:r>
              <w:rPr>
                <w:bCs/>
              </w:rPr>
              <w:t>No changes needed.</w:t>
            </w:r>
          </w:p>
        </w:tc>
      </w:tr>
      <w:tr w:rsidR="002E54D4" w14:paraId="597B455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FCD6CC" w14:textId="77777777" w:rsidR="002E54D4" w:rsidRPr="00843D61" w:rsidRDefault="002E54D4" w:rsidP="00BF4725">
            <w:pPr>
              <w:rPr>
                <w:b w:val="0"/>
              </w:rPr>
            </w:pPr>
            <w:r>
              <w:t>Accurate spelling and punctuation.</w:t>
            </w:r>
          </w:p>
        </w:tc>
        <w:tc>
          <w:tcPr>
            <w:tcW w:w="1276" w:type="dxa"/>
          </w:tcPr>
          <w:p w14:paraId="58C9199D"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Almost</w:t>
            </w:r>
          </w:p>
        </w:tc>
        <w:tc>
          <w:tcPr>
            <w:tcW w:w="4961" w:type="dxa"/>
          </w:tcPr>
          <w:p w14:paraId="35E87D25" w14:textId="77777777" w:rsidR="002E54D4"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There </w:t>
            </w:r>
          </w:p>
          <w:p w14:paraId="3315B781" w14:textId="77777777" w:rsidR="002E54D4"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Capital letter for person’s name – Pete.</w:t>
            </w:r>
          </w:p>
          <w:p w14:paraId="632D9924" w14:textId="77777777" w:rsidR="002E54D4"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Use dialogue.</w:t>
            </w:r>
          </w:p>
          <w:p w14:paraId="6758ECA4"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Proofread your work carefully.</w:t>
            </w:r>
          </w:p>
        </w:tc>
      </w:tr>
    </w:tbl>
    <w:p w14:paraId="4A9F9B1D" w14:textId="0C4FA4C0" w:rsidR="00185845" w:rsidRDefault="00185845" w:rsidP="00BF4725">
      <w:pPr>
        <w:pStyle w:val="ListNumber"/>
        <w:rPr>
          <w:rStyle w:val="Strong"/>
          <w:b w:val="0"/>
          <w:bCs w:val="0"/>
        </w:rPr>
      </w:pPr>
      <w:r>
        <w:rPr>
          <w:rStyle w:val="Strong"/>
          <w:b w:val="0"/>
        </w:rPr>
        <w:t xml:space="preserve">Now look at your own feedback. Does it have </w:t>
      </w:r>
      <w:r w:rsidR="00BD5AD2">
        <w:rPr>
          <w:rStyle w:val="Strong"/>
          <w:b w:val="0"/>
        </w:rPr>
        <w:t xml:space="preserve">sufficient </w:t>
      </w:r>
      <w:r w:rsidR="00CF39B7">
        <w:rPr>
          <w:rStyle w:val="Strong"/>
          <w:b w:val="0"/>
        </w:rPr>
        <w:t>detail</w:t>
      </w:r>
      <w:r w:rsidR="00BD5AD2">
        <w:rPr>
          <w:rStyle w:val="Strong"/>
          <w:b w:val="0"/>
        </w:rPr>
        <w:t xml:space="preserve">? If not, give it back to your peer for </w:t>
      </w:r>
      <w:r w:rsidR="001F7AC9">
        <w:rPr>
          <w:rStyle w:val="Strong"/>
          <w:b w:val="0"/>
        </w:rPr>
        <w:t>additional feedback.</w:t>
      </w:r>
    </w:p>
    <w:p w14:paraId="00025048" w14:textId="51B708E7" w:rsidR="0085650E" w:rsidRPr="00135D2C" w:rsidRDefault="0085650E" w:rsidP="00BF4725">
      <w:pPr>
        <w:pStyle w:val="ListNumber"/>
        <w:rPr>
          <w:rStyle w:val="Strong"/>
          <w:b w:val="0"/>
          <w:bCs w:val="0"/>
        </w:rPr>
      </w:pPr>
      <w:r>
        <w:rPr>
          <w:rStyle w:val="Strong"/>
          <w:b w:val="0"/>
        </w:rPr>
        <w:t xml:space="preserve">When you have enough feedback, </w:t>
      </w:r>
      <w:r w:rsidR="00C726A2">
        <w:rPr>
          <w:rStyle w:val="Strong"/>
          <w:b w:val="0"/>
        </w:rPr>
        <w:t xml:space="preserve">select the 2 most important </w:t>
      </w:r>
      <w:r w:rsidR="00314938">
        <w:rPr>
          <w:rStyle w:val="Strong"/>
          <w:b w:val="0"/>
        </w:rPr>
        <w:t xml:space="preserve">feedback </w:t>
      </w:r>
      <w:r w:rsidR="00C726A2">
        <w:rPr>
          <w:rStyle w:val="Strong"/>
          <w:b w:val="0"/>
        </w:rPr>
        <w:t>suggestions</w:t>
      </w:r>
      <w:r w:rsidR="00314938">
        <w:rPr>
          <w:rStyle w:val="Strong"/>
          <w:b w:val="0"/>
        </w:rPr>
        <w:t xml:space="preserve"> and improve your writing.</w:t>
      </w:r>
    </w:p>
    <w:p w14:paraId="22EBBECC" w14:textId="0F42AF62" w:rsidR="00135D2C" w:rsidRPr="00314938" w:rsidRDefault="00314938" w:rsidP="00BF4725">
      <w:pPr>
        <w:pStyle w:val="ListNumber"/>
        <w:rPr>
          <w:rStyle w:val="Strong"/>
          <w:b w:val="0"/>
          <w:bCs w:val="0"/>
        </w:rPr>
      </w:pPr>
      <w:r w:rsidRPr="00314938">
        <w:rPr>
          <w:rStyle w:val="Strong"/>
          <w:b w:val="0"/>
        </w:rPr>
        <w:t>Now read the sample improved piece of writing. Is it better? Can you highlight the parts where feedback was used?</w:t>
      </w:r>
    </w:p>
    <w:p w14:paraId="60C24B28" w14:textId="615EFD34" w:rsidR="0040467A" w:rsidRPr="00A83557" w:rsidRDefault="0040467A" w:rsidP="00A83557">
      <w:pPr>
        <w:pStyle w:val="Heading2"/>
        <w:rPr>
          <w:rStyle w:val="Strong"/>
          <w:b w:val="0"/>
          <w:bCs/>
        </w:rPr>
      </w:pPr>
      <w:bookmarkStart w:id="34" w:name="_Toc152249361"/>
      <w:r w:rsidRPr="00A83557">
        <w:rPr>
          <w:rStyle w:val="Strong"/>
          <w:b w:val="0"/>
          <w:bCs/>
        </w:rPr>
        <w:t>Phase 1, resource</w:t>
      </w:r>
      <w:r w:rsidR="00CF4CFC" w:rsidRPr="00A83557">
        <w:rPr>
          <w:rStyle w:val="Strong"/>
          <w:b w:val="0"/>
          <w:bCs/>
        </w:rPr>
        <w:t xml:space="preserve"> 9 – sample improve</w:t>
      </w:r>
      <w:r w:rsidR="00436C71" w:rsidRPr="00A83557">
        <w:rPr>
          <w:rStyle w:val="Strong"/>
          <w:b w:val="0"/>
          <w:bCs/>
        </w:rPr>
        <w:t>d orientation</w:t>
      </w:r>
      <w:bookmarkEnd w:id="34"/>
    </w:p>
    <w:p w14:paraId="6920EF4D" w14:textId="70C743AD" w:rsidR="002E54D4" w:rsidRPr="00B25530" w:rsidRDefault="00314938" w:rsidP="00BF4725">
      <w:pPr>
        <w:pStyle w:val="ListNumber2"/>
        <w:numPr>
          <w:ilvl w:val="0"/>
          <w:numId w:val="0"/>
        </w:numPr>
        <w:rPr>
          <w:rStyle w:val="Strong"/>
        </w:rPr>
      </w:pPr>
      <w:r>
        <w:rPr>
          <w:rStyle w:val="Strong"/>
        </w:rPr>
        <w:t>Sample i</w:t>
      </w:r>
      <w:r w:rsidR="002E54D4" w:rsidRPr="00B25530">
        <w:rPr>
          <w:rStyle w:val="Strong"/>
        </w:rPr>
        <w:t>mproved piece of writing</w:t>
      </w:r>
      <w:r w:rsidR="00A75E9F">
        <w:rPr>
          <w:rStyle w:val="Strong"/>
        </w:rPr>
        <w:t xml:space="preserve"> </w:t>
      </w:r>
      <w:r w:rsidR="00A75E9F" w:rsidRPr="00D22FB8">
        <w:rPr>
          <w:rStyle w:val="Strong"/>
        </w:rPr>
        <w:t>for C</w:t>
      </w:r>
      <w:r w:rsidR="00A75E9F">
        <w:rPr>
          <w:rStyle w:val="Strong"/>
        </w:rPr>
        <w:t xml:space="preserve">ore formative </w:t>
      </w:r>
      <w:r w:rsidR="00A75E9F" w:rsidRPr="00D22FB8">
        <w:rPr>
          <w:rStyle w:val="Strong"/>
        </w:rPr>
        <w:t>task 1</w:t>
      </w:r>
      <w:r w:rsidR="00A75E9F">
        <w:rPr>
          <w:rStyle w:val="Strong"/>
        </w:rPr>
        <w:t xml:space="preserve"> – imaginative orientation</w:t>
      </w:r>
    </w:p>
    <w:p w14:paraId="2F895A1B" w14:textId="55860AB6" w:rsidR="002E54D4" w:rsidRDefault="002E54D4" w:rsidP="00BF4725">
      <w:bookmarkStart w:id="35" w:name="_Hlk151737529"/>
      <w:r w:rsidRPr="00B25530">
        <w:t>“Whoah! What’s that?” Pete yelled as a blinding light flashed in front of us.</w:t>
      </w:r>
    </w:p>
    <w:p w14:paraId="43527E52" w14:textId="30408ABA" w:rsidR="002E54D4" w:rsidRDefault="002E54D4" w:rsidP="00BF4725">
      <w:pPr>
        <w:rPr>
          <w:bCs/>
        </w:rPr>
      </w:pPr>
      <w:r>
        <w:t>I couldn’t believe my eyes as a dis</w:t>
      </w:r>
      <w:r w:rsidR="00E44AE5">
        <w:t>c</w:t>
      </w:r>
      <w:r>
        <w:t xml:space="preserve"> as big as a giant’s frisbee hovered above us. We stood frozen in place as we peered up at this miraculous sight. We were </w:t>
      </w:r>
      <w:r>
        <w:rPr>
          <w:bCs/>
        </w:rPr>
        <w:t>standing smack bang in the middle of the local cricket pitch. You could tell we hadn’t had a lick of rain for quite some time as my steps had crunched as I paced across it. Now, as the giant frisbee drew nearer, I worried the intense heat bouncing off it, would set the whole town on fire.</w:t>
      </w:r>
    </w:p>
    <w:p w14:paraId="4EC4F8B0" w14:textId="77777777" w:rsidR="002E54D4" w:rsidRDefault="002E54D4" w:rsidP="00BF4725">
      <w:pPr>
        <w:rPr>
          <w:bCs/>
        </w:rPr>
      </w:pPr>
      <w:r>
        <w:rPr>
          <w:bCs/>
        </w:rPr>
        <w:lastRenderedPageBreak/>
        <w:t>“Jeez, Max! What are you doing just standing there? We’ve got to get out of here!” yelled Pete as he spun on his heels to escape. Pete’s always been a big wuss – when he was 5, we went to a circus and he ended up crying like a baby because the clown came up to him and shook his hand. So it didn’t really surprise me that he was now just a fleeting shadow in the distance beyond the outer fence of the cricket grounds.</w:t>
      </w:r>
    </w:p>
    <w:bookmarkEnd w:id="35"/>
    <w:p w14:paraId="75855D2A" w14:textId="77777777" w:rsidR="002E54D4" w:rsidRDefault="002E54D4" w:rsidP="00BF4725">
      <w:pPr>
        <w:rPr>
          <w:bCs/>
        </w:rPr>
      </w:pPr>
      <w:r>
        <w:rPr>
          <w:bCs/>
        </w:rPr>
        <w:t>[188 words]</w:t>
      </w:r>
    </w:p>
    <w:p w14:paraId="787C75D8" w14:textId="56C1BBDD" w:rsidR="00AD1C6C" w:rsidRDefault="0054363F" w:rsidP="007F62E6">
      <w:pPr>
        <w:pStyle w:val="ListNumber"/>
        <w:numPr>
          <w:ilvl w:val="0"/>
          <w:numId w:val="57"/>
        </w:numPr>
        <w:ind w:left="567" w:hanging="567"/>
      </w:pPr>
      <w:r>
        <w:t>Go back and make any further changes to your work.</w:t>
      </w:r>
    </w:p>
    <w:p w14:paraId="1154D1EE" w14:textId="536A73A4" w:rsidR="001A18FC" w:rsidRDefault="00290C34" w:rsidP="00BF4725">
      <w:pPr>
        <w:pStyle w:val="Heading2"/>
      </w:pPr>
      <w:bookmarkStart w:id="36" w:name="_Toc152249362"/>
      <w:r>
        <w:t xml:space="preserve">Phase 1, resource 10 – </w:t>
      </w:r>
      <w:r w:rsidR="007B2B2C">
        <w:t>spelling (</w:t>
      </w:r>
      <w:r>
        <w:t>refini</w:t>
      </w:r>
      <w:r w:rsidR="00574CA9">
        <w:t>ng</w:t>
      </w:r>
      <w:r>
        <w:t xml:space="preserve"> checklist part 1</w:t>
      </w:r>
      <w:r w:rsidR="007B2B2C">
        <w:t>)</w:t>
      </w:r>
      <w:bookmarkEnd w:id="36"/>
    </w:p>
    <w:p w14:paraId="1FE53B48" w14:textId="6AC799F1" w:rsidR="00290C34" w:rsidRDefault="0092098C" w:rsidP="00BF4725">
      <w:pPr>
        <w:pStyle w:val="FeatureBox2"/>
      </w:pPr>
      <w:r w:rsidRPr="00153152">
        <w:rPr>
          <w:rStyle w:val="Strong"/>
        </w:rPr>
        <w:t>Teacher note</w:t>
      </w:r>
      <w:r>
        <w:t xml:space="preserve">: </w:t>
      </w:r>
      <w:r w:rsidR="001169B6">
        <w:t>a</w:t>
      </w:r>
      <w:r w:rsidR="008A6DD9">
        <w:t xml:space="preserve"> refining checklist has been added to the </w:t>
      </w:r>
      <w:r w:rsidR="00462092">
        <w:t>writing process for every core formative task in this program</w:t>
      </w:r>
      <w:r w:rsidR="003B0713">
        <w:t xml:space="preserve">. </w:t>
      </w:r>
      <w:r w:rsidR="00290C34">
        <w:t xml:space="preserve">Use the following process, which </w:t>
      </w:r>
      <w:r w:rsidR="009F22C8">
        <w:t xml:space="preserve">starts with spelling then adds one </w:t>
      </w:r>
      <w:r w:rsidR="00D00E3E">
        <w:t>refining focus</w:t>
      </w:r>
      <w:r w:rsidR="00DA15AC">
        <w:t xml:space="preserve"> for each task</w:t>
      </w:r>
      <w:r w:rsidR="009A3C7C">
        <w:t>,</w:t>
      </w:r>
      <w:r w:rsidR="00290C34">
        <w:t xml:space="preserve"> </w:t>
      </w:r>
      <w:r w:rsidR="00512F0E">
        <w:t xml:space="preserve">to </w:t>
      </w:r>
      <w:r w:rsidR="00007269">
        <w:t xml:space="preserve">support students to </w:t>
      </w:r>
      <w:r w:rsidR="00512F0E">
        <w:t>refine writing.</w:t>
      </w:r>
    </w:p>
    <w:p w14:paraId="70BD3C88" w14:textId="1EC753AC" w:rsidR="00470CA6" w:rsidRDefault="00470CA6" w:rsidP="00BF4725">
      <w:pPr>
        <w:pStyle w:val="ListNumber"/>
        <w:numPr>
          <w:ilvl w:val="0"/>
          <w:numId w:val="0"/>
        </w:numPr>
      </w:pPr>
      <w:r>
        <w:t>To support student refining</w:t>
      </w:r>
      <w:r w:rsidR="00D5670A">
        <w:t>, the teacher could:</w:t>
      </w:r>
    </w:p>
    <w:p w14:paraId="7246FCBB" w14:textId="671F3020" w:rsidR="00D5670A" w:rsidRDefault="00B12282" w:rsidP="007E2836">
      <w:pPr>
        <w:pStyle w:val="ListBullet"/>
        <w:spacing w:before="120"/>
      </w:pPr>
      <w:r>
        <w:t>g</w:t>
      </w:r>
      <w:r w:rsidR="00D5670A">
        <w:t>uide students through the examples and understanding indicated in the annotated</w:t>
      </w:r>
      <w:r>
        <w:t xml:space="preserve"> text in the table</w:t>
      </w:r>
    </w:p>
    <w:p w14:paraId="4C36CD24" w14:textId="3BD4CC88" w:rsidR="00B12282" w:rsidRDefault="00B12282" w:rsidP="007E2836">
      <w:pPr>
        <w:pStyle w:val="ListBullet"/>
        <w:spacing w:before="120"/>
      </w:pPr>
      <w:r>
        <w:t>support student extension by finding other examples</w:t>
      </w:r>
      <w:r w:rsidR="005E3272">
        <w:t xml:space="preserve"> in the core text</w:t>
      </w:r>
    </w:p>
    <w:p w14:paraId="2B6A56C7" w14:textId="0CFE23D8" w:rsidR="005E3272" w:rsidRDefault="005E3272" w:rsidP="007E2836">
      <w:pPr>
        <w:pStyle w:val="ListBullet"/>
        <w:spacing w:before="120"/>
      </w:pPr>
      <w:r>
        <w:t>support paired and independent student refining practices by asking students to use the sample and its annotated</w:t>
      </w:r>
      <w:r w:rsidR="00834C80">
        <w:t xml:space="preserve"> examples to check and improve their own writing in </w:t>
      </w:r>
      <w:r w:rsidR="00B13A58">
        <w:t>C</w:t>
      </w:r>
      <w:r w:rsidR="00834C80">
        <w:t>ore formative task 1.</w:t>
      </w:r>
    </w:p>
    <w:p w14:paraId="44B2B56D" w14:textId="3DC3D819" w:rsidR="002A623A" w:rsidRDefault="002A623A" w:rsidP="003B1B01">
      <w:pPr>
        <w:pStyle w:val="Caption"/>
      </w:pPr>
      <w:r>
        <w:t xml:space="preserve">Table </w:t>
      </w:r>
      <w:r>
        <w:fldChar w:fldCharType="begin"/>
      </w:r>
      <w:r>
        <w:instrText>SEQ Table \* ARABIC</w:instrText>
      </w:r>
      <w:r>
        <w:fldChar w:fldCharType="separate"/>
      </w:r>
      <w:r w:rsidR="00C64362">
        <w:rPr>
          <w:noProof/>
        </w:rPr>
        <w:t>20</w:t>
      </w:r>
      <w:r>
        <w:fldChar w:fldCharType="end"/>
      </w:r>
      <w:r>
        <w:t xml:space="preserve"> – model text and annotations for refining spelling</w:t>
      </w:r>
    </w:p>
    <w:tbl>
      <w:tblPr>
        <w:tblStyle w:val="Tableheader"/>
        <w:tblW w:w="0" w:type="auto"/>
        <w:tblLook w:val="04A0" w:firstRow="1" w:lastRow="0" w:firstColumn="1" w:lastColumn="0" w:noHBand="0" w:noVBand="1"/>
        <w:tblDescription w:val="Model texts with example annotations."/>
      </w:tblPr>
      <w:tblGrid>
        <w:gridCol w:w="4814"/>
        <w:gridCol w:w="4814"/>
      </w:tblGrid>
      <w:tr w:rsidR="00A26F0C" w14:paraId="3E467F03" w14:textId="77777777" w:rsidTr="00A26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697312" w14:textId="1594F242" w:rsidR="00A26F0C" w:rsidRDefault="008A4650" w:rsidP="00BF4725">
            <w:pPr>
              <w:pStyle w:val="ListNumber"/>
              <w:numPr>
                <w:ilvl w:val="0"/>
                <w:numId w:val="0"/>
              </w:numPr>
            </w:pPr>
            <w:r>
              <w:t>Model text</w:t>
            </w:r>
          </w:p>
        </w:tc>
        <w:tc>
          <w:tcPr>
            <w:tcW w:w="4814" w:type="dxa"/>
          </w:tcPr>
          <w:p w14:paraId="477067AF" w14:textId="412B6C2E" w:rsidR="00A26F0C" w:rsidRDefault="008A4650" w:rsidP="00BF472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Annotations – spelling </w:t>
            </w:r>
          </w:p>
        </w:tc>
      </w:tr>
      <w:tr w:rsidR="00A26F0C" w14:paraId="6411054A" w14:textId="77777777" w:rsidTr="00A26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BFB6B8" w14:textId="77777777" w:rsidR="00667740" w:rsidRPr="00667740" w:rsidRDefault="00667740" w:rsidP="00BF4725">
            <w:r w:rsidRPr="00667740">
              <w:t>“Whoah! What’s that?” Pete yelled as a blinding light flashed in front of us.</w:t>
            </w:r>
          </w:p>
          <w:p w14:paraId="58DDE6F7" w14:textId="01652E69" w:rsidR="00667740" w:rsidRPr="00667740" w:rsidRDefault="00667740" w:rsidP="00BF4725">
            <w:r w:rsidRPr="00667740">
              <w:t>I couldn’t believe my eyes as a dis</w:t>
            </w:r>
            <w:r w:rsidR="00E44AE5">
              <w:t>c</w:t>
            </w:r>
            <w:r w:rsidRPr="00667740">
              <w:t xml:space="preserve"> as big as a giant’s </w:t>
            </w:r>
            <w:r w:rsidRPr="00D159B4">
              <w:rPr>
                <w:color w:val="D7153A"/>
              </w:rPr>
              <w:t>frisbee</w:t>
            </w:r>
            <w:r w:rsidRPr="00667740">
              <w:t xml:space="preserve"> hovered above us. We stood frozen in place as we peered up at this miraculous sight. We were standing smack bang in the middle of the local </w:t>
            </w:r>
            <w:r w:rsidRPr="00667740">
              <w:lastRenderedPageBreak/>
              <w:t xml:space="preserve">cricket pitch. You could tell we hadn’t had a lick of rain for </w:t>
            </w:r>
            <w:r w:rsidRPr="004A03DF">
              <w:rPr>
                <w:color w:val="D7153A"/>
              </w:rPr>
              <w:t>quite</w:t>
            </w:r>
            <w:r w:rsidRPr="00667740">
              <w:t xml:space="preserve"> some time as my steps had crunched as I paced across it. Now, as the giant frisbee drew nearer, I worried the intense heat </w:t>
            </w:r>
            <w:r w:rsidRPr="00E44AE5">
              <w:rPr>
                <w:color w:val="D7153A"/>
              </w:rPr>
              <w:t xml:space="preserve">bouncing off it, would </w:t>
            </w:r>
            <w:r w:rsidRPr="00667740">
              <w:t>set the whole town on fire.</w:t>
            </w:r>
          </w:p>
          <w:p w14:paraId="53F287AB" w14:textId="4B540920" w:rsidR="00667740" w:rsidRPr="00667740" w:rsidRDefault="00667740" w:rsidP="00BF4725">
            <w:r w:rsidRPr="00667740">
              <w:t xml:space="preserve">“Jeez, Max! What are you doing just standing there? </w:t>
            </w:r>
            <w:r w:rsidRPr="00897B01">
              <w:rPr>
                <w:color w:val="D7153A"/>
              </w:rPr>
              <w:t>We’ve</w:t>
            </w:r>
            <w:r w:rsidRPr="00667740">
              <w:t xml:space="preserve"> got to get out of here!” yelled Pete as he spun on his heels  to escape.</w:t>
            </w:r>
          </w:p>
          <w:p w14:paraId="31837925" w14:textId="3E6E9A89" w:rsidR="00A26F0C" w:rsidRPr="002A623A" w:rsidRDefault="00667740" w:rsidP="00BF4725">
            <w:pPr>
              <w:rPr>
                <w:b w:val="0"/>
                <w:bCs/>
              </w:rPr>
            </w:pPr>
            <w:r w:rsidRPr="002A623A">
              <w:rPr>
                <w:b w:val="0"/>
                <w:bCs/>
              </w:rPr>
              <w:t xml:space="preserve">Pete’s always been a big wuss – when he was 5, we went to a circus and he ended up crying like a baby because the clown came up to him and shook his hand. So it didn’t really </w:t>
            </w:r>
            <w:r w:rsidRPr="00B904F8">
              <w:rPr>
                <w:b w:val="0"/>
                <w:bCs/>
                <w:color w:val="D7153A"/>
              </w:rPr>
              <w:t>surprise</w:t>
            </w:r>
            <w:r w:rsidRPr="002A623A">
              <w:rPr>
                <w:b w:val="0"/>
                <w:bCs/>
              </w:rPr>
              <w:t xml:space="preserve"> me that he was now just a fleeting shadow in the distance beyond the outer fence of the cricket grounds.</w:t>
            </w:r>
          </w:p>
        </w:tc>
        <w:tc>
          <w:tcPr>
            <w:tcW w:w="4814" w:type="dxa"/>
          </w:tcPr>
          <w:p w14:paraId="3CCD1C52" w14:textId="166A7D55" w:rsidR="00484983" w:rsidRDefault="00D159B4" w:rsidP="00BF4725">
            <w:pPr>
              <w:cnfStyle w:val="000000100000" w:firstRow="0" w:lastRow="0" w:firstColumn="0" w:lastColumn="0" w:oddVBand="0" w:evenVBand="0" w:oddHBand="1" w:evenHBand="0" w:firstRowFirstColumn="0" w:firstRowLastColumn="0" w:lastRowFirstColumn="0" w:lastRowLastColumn="0"/>
            </w:pPr>
            <w:r w:rsidRPr="00D159B4">
              <w:rPr>
                <w:color w:val="D7153A"/>
              </w:rPr>
              <w:lastRenderedPageBreak/>
              <w:t>‘</w:t>
            </w:r>
            <w:r w:rsidR="00484983" w:rsidRPr="00D159B4">
              <w:rPr>
                <w:color w:val="D7153A"/>
              </w:rPr>
              <w:t xml:space="preserve">frisbee’, ‘peered’, ‘heels’ </w:t>
            </w:r>
            <w:r w:rsidR="00484983">
              <w:t>and ‘</w:t>
            </w:r>
            <w:r w:rsidR="00484983" w:rsidRPr="00D159B4">
              <w:rPr>
                <w:color w:val="D7153A"/>
              </w:rPr>
              <w:t>fleeting’</w:t>
            </w:r>
            <w:r w:rsidR="00484983">
              <w:t xml:space="preserve"> – Double 'e' is often used to make a long vowel sound. It is a common convention in English spelling</w:t>
            </w:r>
            <w:r w:rsidR="002E2D2A">
              <w:t>, but it is not always consistent.</w:t>
            </w:r>
          </w:p>
          <w:p w14:paraId="3C804D0D" w14:textId="103E9024" w:rsidR="00484983" w:rsidRDefault="00484983" w:rsidP="00BF4725">
            <w:pPr>
              <w:cnfStyle w:val="000000100000" w:firstRow="0" w:lastRow="0" w:firstColumn="0" w:lastColumn="0" w:oddVBand="0" w:evenVBand="0" w:oddHBand="1" w:evenHBand="0" w:firstRowFirstColumn="0" w:firstRowLastColumn="0" w:lastRowFirstColumn="0" w:lastRowLastColumn="0"/>
            </w:pPr>
            <w:r>
              <w:t>'</w:t>
            </w:r>
            <w:r w:rsidRPr="004A03DF">
              <w:rPr>
                <w:color w:val="D7153A"/>
              </w:rPr>
              <w:t>quite</w:t>
            </w:r>
            <w:r>
              <w:t>' – indicating extent or degree (</w:t>
            </w:r>
            <w:r w:rsidR="0088281B">
              <w:t>as opposed to its homophone ‘quiet’</w:t>
            </w:r>
            <w:r>
              <w:t>).</w:t>
            </w:r>
            <w:r w:rsidR="002563A9">
              <w:t xml:space="preserve"> This is an opportunity to start a ‘homophone’ spelling list.</w:t>
            </w:r>
          </w:p>
          <w:p w14:paraId="4BBC7560" w14:textId="2793AF20" w:rsidR="00484983" w:rsidRDefault="00484983" w:rsidP="00BF4725">
            <w:pPr>
              <w:cnfStyle w:val="000000100000" w:firstRow="0" w:lastRow="0" w:firstColumn="0" w:lastColumn="0" w:oddVBand="0" w:evenVBand="0" w:oddHBand="1" w:evenHBand="0" w:firstRowFirstColumn="0" w:firstRowLastColumn="0" w:lastRowFirstColumn="0" w:lastRowLastColumn="0"/>
            </w:pPr>
            <w:r>
              <w:lastRenderedPageBreak/>
              <w:t>‘</w:t>
            </w:r>
            <w:r w:rsidRPr="00E44AE5">
              <w:rPr>
                <w:color w:val="D7153A"/>
              </w:rPr>
              <w:t>bouncing’</w:t>
            </w:r>
            <w:r>
              <w:t xml:space="preserve"> and ‘</w:t>
            </w:r>
            <w:r w:rsidRPr="00164E6B">
              <w:rPr>
                <w:color w:val="D7153A"/>
              </w:rPr>
              <w:t>outer</w:t>
            </w:r>
            <w:r>
              <w:t xml:space="preserve">’ – The combination of ‘ou’ is </w:t>
            </w:r>
            <w:r w:rsidR="00164E6B">
              <w:t xml:space="preserve">a </w:t>
            </w:r>
            <w:r>
              <w:t>common</w:t>
            </w:r>
            <w:r w:rsidR="003F29D3">
              <w:t xml:space="preserve"> and tricky one</w:t>
            </w:r>
            <w:r w:rsidR="00DD2211">
              <w:t xml:space="preserve">. </w:t>
            </w:r>
            <w:r w:rsidR="00E9325D">
              <w:t>It is a dip</w:t>
            </w:r>
            <w:r w:rsidR="00E62CD2">
              <w:t>hthong and p</w:t>
            </w:r>
            <w:r>
              <w:t xml:space="preserve">ronunciation </w:t>
            </w:r>
            <w:r w:rsidR="00DD2211">
              <w:t>is not always consistent</w:t>
            </w:r>
            <w:r w:rsidR="00A352AB">
              <w:t xml:space="preserve"> with spelling</w:t>
            </w:r>
            <w:r w:rsidR="00DD2211">
              <w:t>.</w:t>
            </w:r>
            <w:r w:rsidR="00E62CD2">
              <w:t xml:space="preserve"> Compare ‘outer’ to ‘brown’</w:t>
            </w:r>
            <w:r w:rsidR="00A352AB">
              <w:t>.</w:t>
            </w:r>
          </w:p>
          <w:p w14:paraId="7C2AC369" w14:textId="7560FB53" w:rsidR="00E44AE5" w:rsidRPr="00E44AE5" w:rsidRDefault="00E44AE5" w:rsidP="00BF4725">
            <w:pPr>
              <w:cnfStyle w:val="000000100000" w:firstRow="0" w:lastRow="0" w:firstColumn="0" w:lastColumn="0" w:oddVBand="0" w:evenVBand="0" w:oddHBand="1" w:evenHBand="0" w:firstRowFirstColumn="0" w:firstRowLastColumn="0" w:lastRowFirstColumn="0" w:lastRowLastColumn="0"/>
              <w:rPr>
                <w:color w:val="D7153A"/>
              </w:rPr>
            </w:pPr>
            <w:r w:rsidRPr="00E44AE5">
              <w:rPr>
                <w:color w:val="D7153A"/>
              </w:rPr>
              <w:t>‘off it, would</w:t>
            </w:r>
            <w:r>
              <w:rPr>
                <w:color w:val="D7153A"/>
              </w:rPr>
              <w:t xml:space="preserve">’ </w:t>
            </w:r>
            <w:r>
              <w:t xml:space="preserve">– The comma is not needed and </w:t>
            </w:r>
            <w:r w:rsidR="00CE71D2">
              <w:t>is used incorrectly.</w:t>
            </w:r>
          </w:p>
          <w:p w14:paraId="64A3F7C3" w14:textId="77777777" w:rsidR="00484983" w:rsidRDefault="00484983" w:rsidP="00BF4725">
            <w:pPr>
              <w:cnfStyle w:val="000000100000" w:firstRow="0" w:lastRow="0" w:firstColumn="0" w:lastColumn="0" w:oddVBand="0" w:evenVBand="0" w:oddHBand="1" w:evenHBand="0" w:firstRowFirstColumn="0" w:firstRowLastColumn="0" w:lastRowFirstColumn="0" w:lastRowLastColumn="0"/>
            </w:pPr>
            <w:r>
              <w:t>'</w:t>
            </w:r>
            <w:r w:rsidRPr="00A352AB">
              <w:rPr>
                <w:color w:val="D7153A"/>
              </w:rPr>
              <w:t>We've</w:t>
            </w:r>
            <w:r>
              <w:t>' – a contraction of two words: 'we' and 'have'. An apostrophe replaces the missing letters.</w:t>
            </w:r>
          </w:p>
          <w:p w14:paraId="1BCB5F3A" w14:textId="26A35EA0" w:rsidR="00A26F0C" w:rsidRDefault="00484983" w:rsidP="00BF4725">
            <w:pPr>
              <w:cnfStyle w:val="000000100000" w:firstRow="0" w:lastRow="0" w:firstColumn="0" w:lastColumn="0" w:oddVBand="0" w:evenVBand="0" w:oddHBand="1" w:evenHBand="0" w:firstRowFirstColumn="0" w:firstRowLastColumn="0" w:lastRowFirstColumn="0" w:lastRowLastColumn="0"/>
            </w:pPr>
            <w:r>
              <w:t>‘</w:t>
            </w:r>
            <w:r w:rsidRPr="004C1ACA">
              <w:rPr>
                <w:color w:val="D7153A"/>
              </w:rPr>
              <w:t>Surprise</w:t>
            </w:r>
            <w:r>
              <w:t>’ – commonly misspelt word - often the 'r' is left out, or the 's' is replaced with 'z'.</w:t>
            </w:r>
            <w:r w:rsidR="00B904F8">
              <w:t xml:space="preserve"> What other commonly misspelt words are included here?</w:t>
            </w:r>
          </w:p>
        </w:tc>
      </w:tr>
    </w:tbl>
    <w:p w14:paraId="4479B7C3" w14:textId="1E733DEA" w:rsidR="009D2F64" w:rsidRDefault="009D2F64" w:rsidP="00BF4725">
      <w:pPr>
        <w:pStyle w:val="Heading2"/>
      </w:pPr>
      <w:bookmarkStart w:id="37" w:name="_Toc152249363"/>
      <w:r>
        <w:lastRenderedPageBreak/>
        <w:t xml:space="preserve">Phase 1, resource </w:t>
      </w:r>
      <w:r w:rsidR="001C0B90">
        <w:t>1</w:t>
      </w:r>
      <w:r w:rsidR="009D6349">
        <w:t>1</w:t>
      </w:r>
      <w:r>
        <w:t xml:space="preserve"> – novel suitcase</w:t>
      </w:r>
      <w:bookmarkEnd w:id="37"/>
    </w:p>
    <w:p w14:paraId="0C8B9566" w14:textId="61510279" w:rsidR="009D2F64" w:rsidRDefault="009D2F64" w:rsidP="00BF4725">
      <w:pPr>
        <w:pStyle w:val="FeatureBox2"/>
      </w:pPr>
      <w:r w:rsidRPr="58D85F74">
        <w:rPr>
          <w:rStyle w:val="Strong"/>
          <w:rFonts w:eastAsia="Arial"/>
        </w:rPr>
        <w:t>Teach</w:t>
      </w:r>
      <w:r>
        <w:rPr>
          <w:rStyle w:val="Strong"/>
          <w:rFonts w:eastAsia="Arial"/>
        </w:rPr>
        <w:t>er</w:t>
      </w:r>
      <w:r w:rsidRPr="58D85F74">
        <w:rPr>
          <w:rStyle w:val="Strong"/>
          <w:rFonts w:eastAsia="Arial"/>
        </w:rPr>
        <w:t xml:space="preserve"> note: </w:t>
      </w:r>
      <w:r w:rsidRPr="00594DFF">
        <w:t>the philosophy of this activity is to engage students in the text and inspire a desire to read it. Therefore, the teacher should attempt to be creative in their choices and presentation</w:t>
      </w:r>
      <w:r>
        <w:t>.</w:t>
      </w:r>
    </w:p>
    <w:p w14:paraId="61EF308F" w14:textId="7BD8C77A" w:rsidR="009D2F64" w:rsidRDefault="009D2F64" w:rsidP="00BF4725">
      <w:r>
        <w:t xml:space="preserve">A </w:t>
      </w:r>
      <w:r w:rsidRPr="00430E9C">
        <w:t xml:space="preserve">‘novel suitcase’ </w:t>
      </w:r>
      <w:r>
        <w:t>is a way of introducing a topic to the class. In the case of a novel, it can hold items that represent setting, characters and events. The aim is to engage students in wanting to find out more about the text being studied as well as to help them make predictions about what the book is about.</w:t>
      </w:r>
    </w:p>
    <w:p w14:paraId="3026DB3B" w14:textId="77777777" w:rsidR="009D2F64" w:rsidRDefault="009D2F64" w:rsidP="00BF4725">
      <w:r w:rsidRPr="00430E9C">
        <w:t>The suitcase should contain 5 items (either literal or inferential depending on class context) that represent the text being studied. Each item is removed from the ‘suitcase’ and students re</w:t>
      </w:r>
      <w:r>
        <w:t>flect on</w:t>
      </w:r>
      <w:r w:rsidRPr="00430E9C">
        <w:t xml:space="preserve"> what it could represent about the story</w:t>
      </w:r>
      <w:r>
        <w:t>. Students can do this in a number of ways:</w:t>
      </w:r>
    </w:p>
    <w:p w14:paraId="5DB534E2" w14:textId="77777777" w:rsidR="009D2F64" w:rsidRPr="00A41172" w:rsidRDefault="009D2F64" w:rsidP="00F61C3E">
      <w:pPr>
        <w:pStyle w:val="ListBullet"/>
        <w:spacing w:before="120"/>
      </w:pPr>
      <w:r w:rsidRPr="00A41172">
        <w:t>think individually and record their ideas</w:t>
      </w:r>
    </w:p>
    <w:p w14:paraId="0BBAA2C3" w14:textId="77777777" w:rsidR="009D2F64" w:rsidRPr="00A41172" w:rsidRDefault="009D2F64" w:rsidP="00F61C3E">
      <w:pPr>
        <w:pStyle w:val="ListBullet"/>
        <w:spacing w:before="120"/>
      </w:pPr>
      <w:r w:rsidRPr="00A41172">
        <w:lastRenderedPageBreak/>
        <w:t>share with their pair</w:t>
      </w:r>
    </w:p>
    <w:p w14:paraId="1202D275" w14:textId="77777777" w:rsidR="009D2F64" w:rsidRPr="00A41172" w:rsidRDefault="009D2F64" w:rsidP="00F61C3E">
      <w:pPr>
        <w:pStyle w:val="ListBullet"/>
        <w:spacing w:before="120"/>
      </w:pPr>
      <w:r w:rsidRPr="00A41172">
        <w:t>share what each represents as a class</w:t>
      </w:r>
    </w:p>
    <w:p w14:paraId="11508E26" w14:textId="46698643" w:rsidR="009D2F64" w:rsidRDefault="009D2F64" w:rsidP="00F61C3E">
      <w:pPr>
        <w:pStyle w:val="ListBullet"/>
        <w:spacing w:before="120"/>
      </w:pPr>
      <w:r w:rsidRPr="00A41172">
        <w:t>class plenary</w:t>
      </w:r>
      <w:r w:rsidR="00431BF2">
        <w:t xml:space="preserve"> –</w:t>
      </w:r>
      <w:r w:rsidRPr="00A41172">
        <w:t xml:space="preserve"> what might the book be about?</w:t>
      </w:r>
    </w:p>
    <w:p w14:paraId="5A6A11C2" w14:textId="77777777" w:rsidR="009D2F64" w:rsidRDefault="009D2F64" w:rsidP="00F61C3E">
      <w:pPr>
        <w:pStyle w:val="ListBullet"/>
        <w:spacing w:before="120"/>
      </w:pPr>
      <w:r>
        <w:t>w</w:t>
      </w:r>
      <w:r w:rsidRPr="00A41172">
        <w:t>rite a list of ideas.</w:t>
      </w:r>
    </w:p>
    <w:p w14:paraId="32382408" w14:textId="14090FC0" w:rsidR="009D2F64" w:rsidRPr="0071309C" w:rsidRDefault="009D2F64" w:rsidP="0071309C">
      <w:pPr>
        <w:pStyle w:val="Caption"/>
        <w:rPr>
          <w:b/>
          <w:bCs/>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C64362">
        <w:rPr>
          <w:rStyle w:val="Strong"/>
          <w:b w:val="0"/>
          <w:bCs w:val="0"/>
          <w:noProof/>
        </w:rPr>
        <w:t>21</w:t>
      </w:r>
      <w:r w:rsidRPr="0071309C">
        <w:rPr>
          <w:rStyle w:val="Strong"/>
          <w:b w:val="0"/>
          <w:bCs w:val="0"/>
        </w:rPr>
        <w:fldChar w:fldCharType="end"/>
      </w:r>
      <w:r w:rsidRPr="0071309C">
        <w:rPr>
          <w:rStyle w:val="Strong"/>
          <w:b w:val="0"/>
          <w:bCs w:val="0"/>
        </w:rPr>
        <w:t xml:space="preserve"> – suggestions for </w:t>
      </w:r>
      <w:r w:rsidR="008909C1" w:rsidRPr="0071309C">
        <w:rPr>
          <w:rStyle w:val="Strong"/>
          <w:b w:val="0"/>
          <w:bCs w:val="0"/>
          <w:i/>
        </w:rPr>
        <w:t xml:space="preserve">Thai-riffic! </w:t>
      </w:r>
      <w:r w:rsidRPr="0071309C">
        <w:rPr>
          <w:rStyle w:val="Strong"/>
          <w:b w:val="0"/>
          <w:bCs w:val="0"/>
        </w:rPr>
        <w:t>suitcase items and their representation</w:t>
      </w:r>
    </w:p>
    <w:tbl>
      <w:tblPr>
        <w:tblStyle w:val="Tableheader"/>
        <w:tblW w:w="0" w:type="auto"/>
        <w:tblLook w:val="04A0" w:firstRow="1" w:lastRow="0" w:firstColumn="1" w:lastColumn="0" w:noHBand="0" w:noVBand="1"/>
        <w:tblDescription w:val="Suggestions for Thai-riffic! suitcase items. "/>
      </w:tblPr>
      <w:tblGrid>
        <w:gridCol w:w="2263"/>
        <w:gridCol w:w="7365"/>
      </w:tblGrid>
      <w:tr w:rsidR="009D2F64" w14:paraId="2670CF2E" w14:textId="77777777" w:rsidTr="00557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CB179B" w14:textId="77777777" w:rsidR="009D2F64" w:rsidRDefault="009D2F64" w:rsidP="00BF4725">
            <w:pPr>
              <w:rPr>
                <w:b w:val="0"/>
              </w:rPr>
            </w:pPr>
            <w:r>
              <w:t>Item for suitcase</w:t>
            </w:r>
          </w:p>
        </w:tc>
        <w:tc>
          <w:tcPr>
            <w:tcW w:w="7365" w:type="dxa"/>
          </w:tcPr>
          <w:p w14:paraId="405560D6" w14:textId="77777777" w:rsidR="009D2F64" w:rsidRDefault="009D2F64" w:rsidP="00BF4725">
            <w:pPr>
              <w:cnfStyle w:val="100000000000" w:firstRow="1" w:lastRow="0" w:firstColumn="0" w:lastColumn="0" w:oddVBand="0" w:evenVBand="0" w:oddHBand="0" w:evenHBand="0" w:firstRowFirstColumn="0" w:firstRowLastColumn="0" w:lastRowFirstColumn="0" w:lastRowLastColumn="0"/>
              <w:rPr>
                <w:b w:val="0"/>
              </w:rPr>
            </w:pPr>
            <w:r>
              <w:t>Representation</w:t>
            </w:r>
          </w:p>
        </w:tc>
      </w:tr>
      <w:tr w:rsidR="009D2F64" w14:paraId="1B8BA73F" w14:textId="77777777" w:rsidTr="0055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C8DE98" w14:textId="2F111CAF" w:rsidR="009D2F64" w:rsidRPr="00BB1C62" w:rsidRDefault="00EA2B8A" w:rsidP="00BF4725">
            <w:pPr>
              <w:rPr>
                <w:b w:val="0"/>
              </w:rPr>
            </w:pPr>
            <w:r w:rsidRPr="00BB1C62">
              <w:t>Thai takeaway menu</w:t>
            </w:r>
          </w:p>
        </w:tc>
        <w:tc>
          <w:tcPr>
            <w:tcW w:w="7365" w:type="dxa"/>
          </w:tcPr>
          <w:p w14:paraId="4510409D" w14:textId="5D4A20D7" w:rsidR="009D2F64" w:rsidRPr="00BB1C62" w:rsidRDefault="000A3A18" w:rsidP="00BF4725">
            <w:pPr>
              <w:cnfStyle w:val="000000100000" w:firstRow="0" w:lastRow="0" w:firstColumn="0" w:lastColumn="0" w:oddVBand="0" w:evenVBand="0" w:oddHBand="1" w:evenHBand="0" w:firstRowFirstColumn="0" w:firstRowLastColumn="0" w:lastRowFirstColumn="0" w:lastRowLastColumn="0"/>
              <w:rPr>
                <w:bCs/>
              </w:rPr>
            </w:pPr>
            <w:r w:rsidRPr="00BB1C62">
              <w:rPr>
                <w:bCs/>
              </w:rPr>
              <w:t xml:space="preserve">Family business, </w:t>
            </w:r>
            <w:r w:rsidR="00EA3EDF" w:rsidRPr="00BB1C62">
              <w:rPr>
                <w:bCs/>
              </w:rPr>
              <w:t>Lengy’s culture, Lengy’s struggle with his identity</w:t>
            </w:r>
          </w:p>
        </w:tc>
      </w:tr>
      <w:tr w:rsidR="009D2F64" w14:paraId="268D0136" w14:textId="77777777" w:rsidTr="0055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9BD80E" w14:textId="4918B618" w:rsidR="009D2F64" w:rsidRPr="00BB1C62" w:rsidRDefault="0085162A" w:rsidP="00BF4725">
            <w:pPr>
              <w:rPr>
                <w:b w:val="0"/>
              </w:rPr>
            </w:pPr>
            <w:r>
              <w:t>Water gun</w:t>
            </w:r>
          </w:p>
        </w:tc>
        <w:tc>
          <w:tcPr>
            <w:tcW w:w="7365" w:type="dxa"/>
          </w:tcPr>
          <w:p w14:paraId="10BC6575" w14:textId="667C4400" w:rsidR="009D2F64" w:rsidRPr="00BB1C62" w:rsidRDefault="00DF3060" w:rsidP="00BF4725">
            <w:pPr>
              <w:cnfStyle w:val="000000010000" w:firstRow="0" w:lastRow="0" w:firstColumn="0" w:lastColumn="0" w:oddVBand="0" w:evenVBand="0" w:oddHBand="0" w:evenHBand="1" w:firstRowFirstColumn="0" w:firstRowLastColumn="0" w:lastRowFirstColumn="0" w:lastRowLastColumn="0"/>
              <w:rPr>
                <w:bCs/>
              </w:rPr>
            </w:pPr>
            <w:r>
              <w:rPr>
                <w:bCs/>
              </w:rPr>
              <w:t>Traditional</w:t>
            </w:r>
            <w:r w:rsidR="0067279E">
              <w:rPr>
                <w:bCs/>
              </w:rPr>
              <w:t xml:space="preserve"> cultural activity, clean</w:t>
            </w:r>
            <w:r w:rsidR="005B71D9">
              <w:rPr>
                <w:bCs/>
              </w:rPr>
              <w:t>si</w:t>
            </w:r>
            <w:r w:rsidR="0067279E">
              <w:rPr>
                <w:bCs/>
              </w:rPr>
              <w:t xml:space="preserve">ng </w:t>
            </w:r>
            <w:r w:rsidR="005B71D9">
              <w:rPr>
                <w:bCs/>
              </w:rPr>
              <w:t xml:space="preserve">ways </w:t>
            </w:r>
            <w:r w:rsidR="0067279E">
              <w:rPr>
                <w:bCs/>
              </w:rPr>
              <w:t>of</w:t>
            </w:r>
            <w:r w:rsidR="005B71D9">
              <w:rPr>
                <w:bCs/>
              </w:rPr>
              <w:t xml:space="preserve"> thinking</w:t>
            </w:r>
            <w:r w:rsidR="00986071">
              <w:rPr>
                <w:bCs/>
              </w:rPr>
              <w:t>,</w:t>
            </w:r>
            <w:r w:rsidR="005B71D9">
              <w:rPr>
                <w:bCs/>
              </w:rPr>
              <w:t xml:space="preserve"> past ideas, choices</w:t>
            </w:r>
          </w:p>
        </w:tc>
      </w:tr>
      <w:tr w:rsidR="009D2F64" w14:paraId="416F8B40" w14:textId="77777777" w:rsidTr="0055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A7447F1" w14:textId="21425858" w:rsidR="009D2F64" w:rsidRPr="00BB1C62" w:rsidRDefault="000653E1" w:rsidP="00BF4725">
            <w:pPr>
              <w:rPr>
                <w:b w:val="0"/>
              </w:rPr>
            </w:pPr>
            <w:r>
              <w:t>Sticky notes</w:t>
            </w:r>
          </w:p>
        </w:tc>
        <w:tc>
          <w:tcPr>
            <w:tcW w:w="7365" w:type="dxa"/>
          </w:tcPr>
          <w:p w14:paraId="29F89B6E" w14:textId="1F8499AA" w:rsidR="009D2F64" w:rsidRPr="00BB1C62" w:rsidRDefault="0075648B" w:rsidP="00BF4725">
            <w:pPr>
              <w:cnfStyle w:val="000000100000" w:firstRow="0" w:lastRow="0" w:firstColumn="0" w:lastColumn="0" w:oddVBand="0" w:evenVBand="0" w:oddHBand="1" w:evenHBand="0" w:firstRowFirstColumn="0" w:firstRowLastColumn="0" w:lastRowFirstColumn="0" w:lastRowLastColumn="0"/>
              <w:rPr>
                <w:bCs/>
              </w:rPr>
            </w:pPr>
            <w:r>
              <w:rPr>
                <w:bCs/>
              </w:rPr>
              <w:t>S</w:t>
            </w:r>
            <w:r w:rsidR="000653E1">
              <w:rPr>
                <w:bCs/>
              </w:rPr>
              <w:t xml:space="preserve">chool, teachers, </w:t>
            </w:r>
            <w:r w:rsidR="00AE3C55">
              <w:rPr>
                <w:bCs/>
              </w:rPr>
              <w:t>reminders of doing the right thing, maturity</w:t>
            </w:r>
          </w:p>
        </w:tc>
      </w:tr>
      <w:tr w:rsidR="009D2F64" w14:paraId="626BC675" w14:textId="77777777" w:rsidTr="0055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3DEA3E" w14:textId="71E0783B" w:rsidR="009D2F64" w:rsidRPr="00BB1C62" w:rsidRDefault="005765CE" w:rsidP="00BF4725">
            <w:pPr>
              <w:rPr>
                <w:b w:val="0"/>
              </w:rPr>
            </w:pPr>
            <w:r>
              <w:t>Family portrait</w:t>
            </w:r>
          </w:p>
        </w:tc>
        <w:tc>
          <w:tcPr>
            <w:tcW w:w="7365" w:type="dxa"/>
          </w:tcPr>
          <w:p w14:paraId="35503E1E" w14:textId="6C14A113" w:rsidR="009D2F64" w:rsidRPr="00BB1C62" w:rsidRDefault="005765CE" w:rsidP="00BF4725">
            <w:pPr>
              <w:cnfStyle w:val="000000010000" w:firstRow="0" w:lastRow="0" w:firstColumn="0" w:lastColumn="0" w:oddVBand="0" w:evenVBand="0" w:oddHBand="0" w:evenHBand="1" w:firstRowFirstColumn="0" w:firstRowLastColumn="0" w:lastRowFirstColumn="0" w:lastRowLastColumn="0"/>
              <w:rPr>
                <w:bCs/>
              </w:rPr>
            </w:pPr>
            <w:r>
              <w:rPr>
                <w:bCs/>
              </w:rPr>
              <w:t>Lengy’s family, other</w:t>
            </w:r>
            <w:r w:rsidR="00816718">
              <w:rPr>
                <w:bCs/>
              </w:rPr>
              <w:t>s’ families, importance of family</w:t>
            </w:r>
            <w:r w:rsidR="003C739F">
              <w:rPr>
                <w:bCs/>
              </w:rPr>
              <w:t>, embracing your own identity</w:t>
            </w:r>
          </w:p>
        </w:tc>
      </w:tr>
      <w:tr w:rsidR="00EA2B8A" w14:paraId="47AE8122" w14:textId="77777777" w:rsidTr="0055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C8D1D0" w14:textId="5388FC31" w:rsidR="00EA2B8A" w:rsidRPr="00BB1C62" w:rsidRDefault="003F71D8" w:rsidP="00BF4725">
            <w:pPr>
              <w:rPr>
                <w:b w:val="0"/>
              </w:rPr>
            </w:pPr>
            <w:r>
              <w:t>P</w:t>
            </w:r>
            <w:r w:rsidR="00295117">
              <w:t>en in a notebook</w:t>
            </w:r>
          </w:p>
        </w:tc>
        <w:tc>
          <w:tcPr>
            <w:tcW w:w="7365" w:type="dxa"/>
          </w:tcPr>
          <w:p w14:paraId="2C25F82C" w14:textId="6AE0A13B" w:rsidR="00EA2B8A" w:rsidRPr="00BB1C62" w:rsidRDefault="0029181C"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Food critic, </w:t>
            </w:r>
            <w:r w:rsidR="00140C97">
              <w:rPr>
                <w:bCs/>
              </w:rPr>
              <w:t>school project</w:t>
            </w:r>
            <w:r w:rsidR="00005548">
              <w:rPr>
                <w:bCs/>
              </w:rPr>
              <w:t>, working together, pride</w:t>
            </w:r>
            <w:r w:rsidR="00AD0840">
              <w:rPr>
                <w:bCs/>
              </w:rPr>
              <w:t>, understanding self</w:t>
            </w:r>
          </w:p>
        </w:tc>
      </w:tr>
    </w:tbl>
    <w:p w14:paraId="128CCF97" w14:textId="7F52BC5E" w:rsidR="00B93C28" w:rsidRDefault="00E23BA1" w:rsidP="00BF4725">
      <w:pPr>
        <w:pStyle w:val="Heading2"/>
      </w:pPr>
      <w:bookmarkStart w:id="38" w:name="_Toc152249364"/>
      <w:r>
        <w:t xml:space="preserve">Phase 1, activity </w:t>
      </w:r>
      <w:r w:rsidR="00EC41DD">
        <w:t>9</w:t>
      </w:r>
      <w:r>
        <w:t xml:space="preserve"> – prediction </w:t>
      </w:r>
      <w:r w:rsidR="00382CA6">
        <w:t>chart</w:t>
      </w:r>
      <w:bookmarkEnd w:id="38"/>
    </w:p>
    <w:p w14:paraId="7A4BD12E" w14:textId="59508464" w:rsidR="005A69F1" w:rsidRDefault="005A69F1" w:rsidP="00BF4725">
      <w:pPr>
        <w:pStyle w:val="FeatureBox2"/>
      </w:pPr>
      <w:r>
        <w:rPr>
          <w:rStyle w:val="Strong"/>
          <w:rFonts w:eastAsia="Arial"/>
        </w:rPr>
        <w:t xml:space="preserve">Teacher note: </w:t>
      </w:r>
      <w:r w:rsidRPr="00A82BA3">
        <w:rPr>
          <w:rStyle w:val="Strong"/>
          <w:rFonts w:eastAsia="Arial"/>
          <w:b w:val="0"/>
        </w:rPr>
        <w:t xml:space="preserve">the </w:t>
      </w:r>
      <w:hyperlink r:id="rId121" w:history="1">
        <w:r w:rsidRPr="000F55FD">
          <w:rPr>
            <w:rStyle w:val="Hyperlink"/>
            <w:rFonts w:eastAsia="Arial"/>
            <w:b/>
            <w:bCs/>
          </w:rPr>
          <w:t>NSW Centre for Effective Reading</w:t>
        </w:r>
      </w:hyperlink>
      <w:r w:rsidRPr="000F55FD">
        <w:rPr>
          <w:b/>
          <w:bCs/>
        </w:rPr>
        <w:t xml:space="preserve"> </w:t>
      </w:r>
      <w:r w:rsidRPr="00170D40">
        <w:t xml:space="preserve">provides </w:t>
      </w:r>
      <w:r>
        <w:t xml:space="preserve">resources that guide </w:t>
      </w:r>
      <w:r w:rsidRPr="00291D33">
        <w:t>assessment processes and teaching strategies that support all students, especially those with reading difficulties.</w:t>
      </w:r>
      <w:r>
        <w:t xml:space="preserve"> The </w:t>
      </w:r>
      <w:r w:rsidR="00497C4A">
        <w:t>‘</w:t>
      </w:r>
      <w:r>
        <w:t>making predictions</w:t>
      </w:r>
      <w:r w:rsidR="00497C4A">
        <w:t>’</w:t>
      </w:r>
      <w:r>
        <w:t xml:space="preserve"> template </w:t>
      </w:r>
      <w:r w:rsidR="00377F83">
        <w:t xml:space="preserve">for this activity has been </w:t>
      </w:r>
      <w:r>
        <w:t>adapted from page 15 of the</w:t>
      </w:r>
      <w:r w:rsidR="00C82790">
        <w:t xml:space="preserve"> </w:t>
      </w:r>
      <w:r w:rsidRPr="00497C4A">
        <w:t>Comprehension Handbook</w:t>
      </w:r>
      <w:r w:rsidRPr="000F55FD">
        <w:rPr>
          <w:b/>
          <w:bCs/>
        </w:rPr>
        <w:t xml:space="preserve"> </w:t>
      </w:r>
      <w:r>
        <w:t>(a downloadable PDF)</w:t>
      </w:r>
      <w:r w:rsidR="00497C4A">
        <w:t>.</w:t>
      </w:r>
    </w:p>
    <w:p w14:paraId="33E50F17" w14:textId="18581B11" w:rsidR="005A69F1" w:rsidRPr="00B820D4" w:rsidRDefault="005A69F1" w:rsidP="007F62E6">
      <w:pPr>
        <w:pStyle w:val="ListNumber"/>
        <w:numPr>
          <w:ilvl w:val="0"/>
          <w:numId w:val="49"/>
        </w:numPr>
        <w:rPr>
          <w:rStyle w:val="Strong"/>
          <w:b w:val="0"/>
          <w:bCs w:val="0"/>
        </w:rPr>
      </w:pPr>
      <w:r w:rsidRPr="00B820D4">
        <w:rPr>
          <w:rStyle w:val="Strong"/>
          <w:b w:val="0"/>
        </w:rPr>
        <w:t>Complete the table with your initial predictions</w:t>
      </w:r>
      <w:r w:rsidR="00774045" w:rsidRPr="00B820D4">
        <w:rPr>
          <w:rStyle w:val="Strong"/>
          <w:b w:val="0"/>
        </w:rPr>
        <w:t xml:space="preserve"> based on the cover of the book</w:t>
      </w:r>
      <w:r w:rsidRPr="00B820D4">
        <w:rPr>
          <w:rStyle w:val="Strong"/>
          <w:b w:val="0"/>
        </w:rPr>
        <w:t>.</w:t>
      </w:r>
    </w:p>
    <w:p w14:paraId="69FA84A9" w14:textId="33DFFDBB" w:rsidR="00774045" w:rsidRPr="00F23EF6" w:rsidRDefault="00D1072D" w:rsidP="00BF4725">
      <w:pPr>
        <w:pStyle w:val="ListNumber"/>
        <w:rPr>
          <w:rStyle w:val="Strong"/>
          <w:b w:val="0"/>
          <w:bCs w:val="0"/>
        </w:rPr>
      </w:pPr>
      <w:r>
        <w:rPr>
          <w:rStyle w:val="Strong"/>
          <w:b w:val="0"/>
        </w:rPr>
        <w:t xml:space="preserve">Read </w:t>
      </w:r>
      <w:r w:rsidR="00F56A31">
        <w:rPr>
          <w:rStyle w:val="Strong"/>
          <w:b w:val="0"/>
        </w:rPr>
        <w:t>t</w:t>
      </w:r>
      <w:r>
        <w:rPr>
          <w:rStyle w:val="Strong"/>
          <w:b w:val="0"/>
        </w:rPr>
        <w:t>he blurb of the book and add to your predictions.</w:t>
      </w:r>
    </w:p>
    <w:p w14:paraId="2A952763" w14:textId="03297E15" w:rsidR="00F23EF6" w:rsidRPr="00FA0618" w:rsidRDefault="00F56A31" w:rsidP="00BF4725">
      <w:pPr>
        <w:pStyle w:val="ListNumber"/>
        <w:rPr>
          <w:rStyle w:val="Strong"/>
          <w:b w:val="0"/>
          <w:bCs w:val="0"/>
        </w:rPr>
      </w:pPr>
      <w:r>
        <w:rPr>
          <w:rStyle w:val="Strong"/>
          <w:b w:val="0"/>
          <w:bCs w:val="0"/>
        </w:rPr>
        <w:t xml:space="preserve">Read the opening 7 pages of </w:t>
      </w:r>
      <w:r>
        <w:rPr>
          <w:rStyle w:val="Strong"/>
          <w:b w:val="0"/>
          <w:bCs w:val="0"/>
          <w:i/>
          <w:iCs/>
        </w:rPr>
        <w:t>Thai-riffic!</w:t>
      </w:r>
      <w:r>
        <w:rPr>
          <w:rStyle w:val="Strong"/>
          <w:b w:val="0"/>
          <w:bCs w:val="0"/>
        </w:rPr>
        <w:t xml:space="preserve"> and add to or </w:t>
      </w:r>
      <w:r w:rsidR="005F0F5D">
        <w:rPr>
          <w:rStyle w:val="Strong"/>
          <w:b w:val="0"/>
          <w:bCs w:val="0"/>
        </w:rPr>
        <w:t>amend your predictions.</w:t>
      </w:r>
    </w:p>
    <w:p w14:paraId="75F9959E" w14:textId="0E45F426" w:rsidR="005A69F1" w:rsidRPr="0071309C" w:rsidRDefault="005A69F1" w:rsidP="0071309C">
      <w:pPr>
        <w:pStyle w:val="Caption"/>
        <w:rPr>
          <w:rStyle w:val="Strong"/>
          <w:b w:val="0"/>
          <w:bCs w:val="0"/>
        </w:rPr>
      </w:pPr>
      <w:r w:rsidRPr="0071309C">
        <w:rPr>
          <w:rStyle w:val="Strong"/>
          <w:b w:val="0"/>
          <w:bCs w:val="0"/>
        </w:rPr>
        <w:lastRenderedPageBreak/>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C64362">
        <w:rPr>
          <w:rStyle w:val="Strong"/>
          <w:b w:val="0"/>
          <w:bCs w:val="0"/>
          <w:noProof/>
        </w:rPr>
        <w:t>22</w:t>
      </w:r>
      <w:r w:rsidRPr="0071309C">
        <w:rPr>
          <w:rStyle w:val="Strong"/>
          <w:b w:val="0"/>
          <w:bCs w:val="0"/>
        </w:rPr>
        <w:fldChar w:fldCharType="end"/>
      </w:r>
      <w:r w:rsidRPr="0071309C">
        <w:rPr>
          <w:rStyle w:val="Strong"/>
          <w:b w:val="0"/>
          <w:bCs w:val="0"/>
        </w:rPr>
        <w:t xml:space="preserve"> – </w:t>
      </w:r>
      <w:r w:rsidR="0056555B" w:rsidRPr="0071309C">
        <w:rPr>
          <w:rStyle w:val="Strong"/>
          <w:b w:val="0"/>
          <w:bCs w:val="0"/>
        </w:rPr>
        <w:t xml:space="preserve">making </w:t>
      </w:r>
      <w:r w:rsidRPr="0071309C">
        <w:rPr>
          <w:rStyle w:val="Strong"/>
          <w:b w:val="0"/>
          <w:bCs w:val="0"/>
        </w:rPr>
        <w:t>prediction</w:t>
      </w:r>
      <w:r w:rsidR="0056555B" w:rsidRPr="0071309C">
        <w:rPr>
          <w:rStyle w:val="Strong"/>
          <w:b w:val="0"/>
          <w:bCs w:val="0"/>
        </w:rPr>
        <w:t>s</w:t>
      </w:r>
      <w:r w:rsidRPr="0071309C">
        <w:rPr>
          <w:rStyle w:val="Strong"/>
          <w:b w:val="0"/>
          <w:bCs w:val="0"/>
        </w:rPr>
        <w:t xml:space="preserve"> </w:t>
      </w:r>
      <w:r w:rsidR="00C82790" w:rsidRPr="0071309C">
        <w:rPr>
          <w:rStyle w:val="Strong"/>
          <w:b w:val="0"/>
          <w:bCs w:val="0"/>
        </w:rPr>
        <w:t>template</w:t>
      </w:r>
    </w:p>
    <w:tbl>
      <w:tblPr>
        <w:tblStyle w:val="Tableheader"/>
        <w:tblW w:w="0" w:type="auto"/>
        <w:tblLook w:val="04A0" w:firstRow="1" w:lastRow="0" w:firstColumn="1" w:lastColumn="0" w:noHBand="0" w:noVBand="1"/>
        <w:tblDescription w:val="Making predictions template and blank space provided for student responses. "/>
      </w:tblPr>
      <w:tblGrid>
        <w:gridCol w:w="3209"/>
        <w:gridCol w:w="3209"/>
        <w:gridCol w:w="3210"/>
      </w:tblGrid>
      <w:tr w:rsidR="00A15CE7" w14:paraId="5C7322D4"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77D57F1" w14:textId="60688F58" w:rsidR="00A15CE7" w:rsidRPr="00774045" w:rsidRDefault="00A15CE7" w:rsidP="00BF4725">
            <w:r w:rsidRPr="00774045">
              <w:t>Text feature</w:t>
            </w:r>
          </w:p>
        </w:tc>
        <w:tc>
          <w:tcPr>
            <w:tcW w:w="3209" w:type="dxa"/>
          </w:tcPr>
          <w:p w14:paraId="4EA396E3" w14:textId="5BDEC06D" w:rsidR="00A15CE7" w:rsidRPr="00774045" w:rsidRDefault="00A15CE7" w:rsidP="00BF4725">
            <w:pPr>
              <w:cnfStyle w:val="100000000000" w:firstRow="1" w:lastRow="0" w:firstColumn="0" w:lastColumn="0" w:oddVBand="0" w:evenVBand="0" w:oddHBand="0" w:evenHBand="0" w:firstRowFirstColumn="0" w:firstRowLastColumn="0" w:lastRowFirstColumn="0" w:lastRowLastColumn="0"/>
            </w:pPr>
            <w:r w:rsidRPr="00774045">
              <w:t>What I see</w:t>
            </w:r>
          </w:p>
        </w:tc>
        <w:tc>
          <w:tcPr>
            <w:tcW w:w="3210" w:type="dxa"/>
          </w:tcPr>
          <w:p w14:paraId="74E0503D" w14:textId="7D7C5404" w:rsidR="00A15CE7" w:rsidRPr="00774045" w:rsidRDefault="00A15CE7" w:rsidP="00BF4725">
            <w:pPr>
              <w:cnfStyle w:val="100000000000" w:firstRow="1" w:lastRow="0" w:firstColumn="0" w:lastColumn="0" w:oddVBand="0" w:evenVBand="0" w:oddHBand="0" w:evenHBand="0" w:firstRowFirstColumn="0" w:firstRowLastColumn="0" w:lastRowFirstColumn="0" w:lastRowLastColumn="0"/>
            </w:pPr>
            <w:r w:rsidRPr="00774045">
              <w:t>Prediction</w:t>
            </w:r>
          </w:p>
        </w:tc>
      </w:tr>
      <w:tr w:rsidR="00A15CE7" w14:paraId="5ADAED7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0C03CB" w14:textId="5808A30C" w:rsidR="00A15CE7" w:rsidRPr="00774045" w:rsidRDefault="00A15CE7" w:rsidP="00BF4725">
            <w:r>
              <w:t>Title of the novel</w:t>
            </w:r>
          </w:p>
        </w:tc>
        <w:tc>
          <w:tcPr>
            <w:tcW w:w="3209" w:type="dxa"/>
          </w:tcPr>
          <w:p w14:paraId="0FFA685A" w14:textId="2E2EECCE" w:rsidR="00A15CE7" w:rsidRPr="00774045" w:rsidRDefault="00A15CE7"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148203DD" w14:textId="33A72478" w:rsidR="00A15CE7" w:rsidRPr="00774045" w:rsidRDefault="00A15CE7" w:rsidP="00BF4725">
            <w:pPr>
              <w:cnfStyle w:val="000000100000" w:firstRow="0" w:lastRow="0" w:firstColumn="0" w:lastColumn="0" w:oddVBand="0" w:evenVBand="0" w:oddHBand="1" w:evenHBand="0" w:firstRowFirstColumn="0" w:firstRowLastColumn="0" w:lastRowFirstColumn="0" w:lastRowLastColumn="0"/>
            </w:pPr>
          </w:p>
        </w:tc>
      </w:tr>
      <w:tr w:rsidR="00A15CE7" w14:paraId="4427CB25"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D56A5E" w14:textId="5E63E61D" w:rsidR="00A15CE7" w:rsidRPr="00774045" w:rsidRDefault="00A15CE7" w:rsidP="00BF4725">
            <w:r>
              <w:t>Illustrations on the front cover</w:t>
            </w:r>
          </w:p>
        </w:tc>
        <w:tc>
          <w:tcPr>
            <w:tcW w:w="3209" w:type="dxa"/>
          </w:tcPr>
          <w:p w14:paraId="655E5417" w14:textId="7232651A" w:rsidR="00A15CE7" w:rsidRPr="00774045" w:rsidRDefault="00A15CE7"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6ECCDC2E" w14:textId="593F732D" w:rsidR="00A15CE7" w:rsidRPr="00774045" w:rsidRDefault="00A15CE7" w:rsidP="00BF4725">
            <w:pPr>
              <w:cnfStyle w:val="000000010000" w:firstRow="0" w:lastRow="0" w:firstColumn="0" w:lastColumn="0" w:oddVBand="0" w:evenVBand="0" w:oddHBand="0" w:evenHBand="1" w:firstRowFirstColumn="0" w:firstRowLastColumn="0" w:lastRowFirstColumn="0" w:lastRowLastColumn="0"/>
            </w:pPr>
          </w:p>
        </w:tc>
      </w:tr>
      <w:tr w:rsidR="00A15CE7" w14:paraId="545BDCB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A91CCA" w14:textId="397FCFCF" w:rsidR="00A15CE7" w:rsidRPr="00774045" w:rsidRDefault="00A15CE7" w:rsidP="00BF4725">
            <w:r>
              <w:t>Colours used</w:t>
            </w:r>
          </w:p>
        </w:tc>
        <w:tc>
          <w:tcPr>
            <w:tcW w:w="3209" w:type="dxa"/>
          </w:tcPr>
          <w:p w14:paraId="03C23CC4" w14:textId="2C326700" w:rsidR="00A15CE7" w:rsidRPr="00774045" w:rsidRDefault="00A15CE7"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4DA1D457" w14:textId="125D9BE5" w:rsidR="00A15CE7" w:rsidRPr="00774045" w:rsidRDefault="00A15CE7" w:rsidP="00BF4725">
            <w:pPr>
              <w:cnfStyle w:val="000000100000" w:firstRow="0" w:lastRow="0" w:firstColumn="0" w:lastColumn="0" w:oddVBand="0" w:evenVBand="0" w:oddHBand="1" w:evenHBand="0" w:firstRowFirstColumn="0" w:firstRowLastColumn="0" w:lastRowFirstColumn="0" w:lastRowLastColumn="0"/>
            </w:pPr>
          </w:p>
        </w:tc>
      </w:tr>
      <w:tr w:rsidR="00A15CE7" w14:paraId="1CE2D301"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2FC494" w14:textId="775419E7" w:rsidR="00A15CE7" w:rsidRPr="00774045" w:rsidRDefault="00A15CE7" w:rsidP="00BF4725">
            <w:r>
              <w:t>Font</w:t>
            </w:r>
          </w:p>
        </w:tc>
        <w:tc>
          <w:tcPr>
            <w:tcW w:w="3209" w:type="dxa"/>
          </w:tcPr>
          <w:p w14:paraId="3A954904" w14:textId="17A934EE" w:rsidR="00A15CE7" w:rsidRPr="00774045" w:rsidRDefault="00A15CE7"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0C1F03D6" w14:textId="24A6376E" w:rsidR="00A15CE7" w:rsidRPr="00774045" w:rsidRDefault="00A15CE7" w:rsidP="00BF4725">
            <w:pPr>
              <w:cnfStyle w:val="000000010000" w:firstRow="0" w:lastRow="0" w:firstColumn="0" w:lastColumn="0" w:oddVBand="0" w:evenVBand="0" w:oddHBand="0" w:evenHBand="1" w:firstRowFirstColumn="0" w:firstRowLastColumn="0" w:lastRowFirstColumn="0" w:lastRowLastColumn="0"/>
            </w:pPr>
          </w:p>
        </w:tc>
      </w:tr>
      <w:tr w:rsidR="00A15CE7" w14:paraId="2FDD260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C591EC" w14:textId="7072ADB9" w:rsidR="00A15CE7" w:rsidRPr="00774045" w:rsidRDefault="00A15CE7" w:rsidP="00BF4725">
            <w:r>
              <w:t>Blurb content</w:t>
            </w:r>
          </w:p>
        </w:tc>
        <w:tc>
          <w:tcPr>
            <w:tcW w:w="3209" w:type="dxa"/>
          </w:tcPr>
          <w:p w14:paraId="6A7BEC4A" w14:textId="760D7780" w:rsidR="00A15CE7" w:rsidRPr="00774045" w:rsidRDefault="00A15CE7"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2F24BFC1" w14:textId="51604A41" w:rsidR="00A15CE7" w:rsidRPr="00774045" w:rsidRDefault="00A15CE7" w:rsidP="00BF4725">
            <w:pPr>
              <w:cnfStyle w:val="000000100000" w:firstRow="0" w:lastRow="0" w:firstColumn="0" w:lastColumn="0" w:oddVBand="0" w:evenVBand="0" w:oddHBand="1" w:evenHBand="0" w:firstRowFirstColumn="0" w:firstRowLastColumn="0" w:lastRowFirstColumn="0" w:lastRowLastColumn="0"/>
            </w:pPr>
          </w:p>
        </w:tc>
      </w:tr>
      <w:tr w:rsidR="00A15CE7" w14:paraId="255C1A83"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208CF5B" w14:textId="7A7F8751" w:rsidR="00A15CE7" w:rsidRPr="00774045" w:rsidRDefault="00A15CE7" w:rsidP="00BF4725">
            <w:r>
              <w:t>Blurb layout</w:t>
            </w:r>
          </w:p>
        </w:tc>
        <w:tc>
          <w:tcPr>
            <w:tcW w:w="3209" w:type="dxa"/>
          </w:tcPr>
          <w:p w14:paraId="3707B6B8" w14:textId="2778CBCC" w:rsidR="00A15CE7" w:rsidRPr="00774045" w:rsidRDefault="00A15CE7"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3DF97075" w14:textId="7DAE6C2C" w:rsidR="00A15CE7" w:rsidRPr="00774045" w:rsidRDefault="00A15CE7" w:rsidP="00BF4725">
            <w:pPr>
              <w:cnfStyle w:val="000000010000" w:firstRow="0" w:lastRow="0" w:firstColumn="0" w:lastColumn="0" w:oddVBand="0" w:evenVBand="0" w:oddHBand="0" w:evenHBand="1" w:firstRowFirstColumn="0" w:firstRowLastColumn="0" w:lastRowFirstColumn="0" w:lastRowLastColumn="0"/>
            </w:pPr>
          </w:p>
        </w:tc>
      </w:tr>
      <w:tr w:rsidR="005179A3" w14:paraId="6A657A3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AAA120F" w14:textId="6FB92A59" w:rsidR="005179A3" w:rsidRDefault="005179A3" w:rsidP="00BF4725">
            <w:r>
              <w:t>Orientation</w:t>
            </w:r>
          </w:p>
        </w:tc>
        <w:tc>
          <w:tcPr>
            <w:tcW w:w="3209" w:type="dxa"/>
          </w:tcPr>
          <w:p w14:paraId="09837A02" w14:textId="095F22AE" w:rsidR="005179A3" w:rsidRPr="00774045" w:rsidRDefault="005179A3"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13EC46D1" w14:textId="602F15AB" w:rsidR="005179A3" w:rsidRPr="00774045" w:rsidRDefault="005179A3" w:rsidP="00BF4725">
            <w:pPr>
              <w:cnfStyle w:val="000000100000" w:firstRow="0" w:lastRow="0" w:firstColumn="0" w:lastColumn="0" w:oddVBand="0" w:evenVBand="0" w:oddHBand="1" w:evenHBand="0" w:firstRowFirstColumn="0" w:firstRowLastColumn="0" w:lastRowFirstColumn="0" w:lastRowLastColumn="0"/>
            </w:pPr>
          </w:p>
        </w:tc>
      </w:tr>
    </w:tbl>
    <w:p w14:paraId="680E390A" w14:textId="1EAB43B3" w:rsidR="00E45702" w:rsidRDefault="00E45702" w:rsidP="00BF4725">
      <w:pPr>
        <w:pStyle w:val="Heading2"/>
      </w:pPr>
      <w:bookmarkStart w:id="39" w:name="_Toc152249365"/>
      <w:r>
        <w:t xml:space="preserve">Phase 1, resource </w:t>
      </w:r>
      <w:r w:rsidR="00111874">
        <w:t>1</w:t>
      </w:r>
      <w:r w:rsidR="007905F8">
        <w:t>2</w:t>
      </w:r>
      <w:r>
        <w:t xml:space="preserve"> </w:t>
      </w:r>
      <w:r w:rsidR="00BA40DB">
        <w:t>–</w:t>
      </w:r>
      <w:r>
        <w:t xml:space="preserve"> </w:t>
      </w:r>
      <w:r w:rsidR="00BA40DB">
        <w:t xml:space="preserve">strategies for introducing </w:t>
      </w:r>
      <w:r w:rsidR="0075346B">
        <w:t>a novel</w:t>
      </w:r>
      <w:bookmarkEnd w:id="39"/>
    </w:p>
    <w:p w14:paraId="4B171601" w14:textId="342B612C" w:rsidR="00F53101" w:rsidRDefault="00C74980" w:rsidP="00BF4725">
      <w:pPr>
        <w:pStyle w:val="FeatureBox2"/>
      </w:pPr>
      <w:r>
        <w:rPr>
          <w:rStyle w:val="Strong"/>
          <w:rFonts w:eastAsia="Arial"/>
        </w:rPr>
        <w:t>Teacher note:</w:t>
      </w:r>
      <w:r w:rsidR="003C7B4D">
        <w:t xml:space="preserve"> i</w:t>
      </w:r>
      <w:r w:rsidR="003C7B4D" w:rsidRPr="009B024F">
        <w:t xml:space="preserve">ntroducing a text can be done using a range of different approaches. It is not an expectation that students complete all </w:t>
      </w:r>
      <w:r>
        <w:t xml:space="preserve">of </w:t>
      </w:r>
      <w:r w:rsidR="003C7B4D" w:rsidRPr="009B024F">
        <w:t>the suggested activities</w:t>
      </w:r>
      <w:r w:rsidR="00C30681">
        <w:t xml:space="preserve">. </w:t>
      </w:r>
      <w:r w:rsidR="00F53101">
        <w:t>The following strategies could be used for any text being studied. The focus is on supporting students to collect information, make and refine predictions about the text and deepen their understanding of context.</w:t>
      </w:r>
    </w:p>
    <w:p w14:paraId="0F2A646E" w14:textId="77777777" w:rsidR="004D35D5" w:rsidRDefault="00F53101" w:rsidP="00F61C3E">
      <w:pPr>
        <w:pStyle w:val="ListBullet"/>
        <w:spacing w:before="120"/>
      </w:pPr>
      <w:r>
        <w:t xml:space="preserve">Understanding context – revisit prior understanding of the term </w:t>
      </w:r>
      <w:r w:rsidR="00287244">
        <w:t>‘</w:t>
      </w:r>
      <w:r>
        <w:t>context</w:t>
      </w:r>
      <w:r w:rsidR="00100AFD">
        <w:t>’</w:t>
      </w:r>
      <w:r>
        <w:t xml:space="preserve">. </w:t>
      </w:r>
    </w:p>
    <w:p w14:paraId="4FB40DF0" w14:textId="6AA77F10" w:rsidR="00F53101" w:rsidRDefault="00000000" w:rsidP="00F61C3E">
      <w:pPr>
        <w:pStyle w:val="ListBullet2"/>
        <w:spacing w:before="120"/>
      </w:pPr>
      <w:hyperlink r:id="rId122" w:history="1">
        <w:r w:rsidR="00623B92" w:rsidRPr="00D07326">
          <w:rPr>
            <w:rStyle w:val="Hyperlink"/>
          </w:rPr>
          <w:t>Context</w:t>
        </w:r>
      </w:hyperlink>
      <w:r w:rsidR="00623B92" w:rsidRPr="00623B92">
        <w:rPr>
          <w:rStyle w:val="Strong"/>
        </w:rPr>
        <w:t xml:space="preserve"> </w:t>
      </w:r>
      <w:r w:rsidR="00623B92">
        <w:t>– a</w:t>
      </w:r>
      <w:r w:rsidR="00623B92" w:rsidRPr="00623B92">
        <w:t>n</w:t>
      </w:r>
      <w:r w:rsidR="00623B92">
        <w:t xml:space="preserve"> </w:t>
      </w:r>
      <w:r w:rsidR="00623B92" w:rsidRPr="00175AC6">
        <w:t>environment</w:t>
      </w:r>
      <w:r w:rsidR="00623B92" w:rsidRPr="00623B92">
        <w:t xml:space="preserve"> or situation (social, cultural or historical) in which a text is responded to or created. Or wording surrounding an unfamiliar word, which a reader or listener uses to understand its meaning</w:t>
      </w:r>
      <w:r w:rsidR="00D64AC3">
        <w:t>.</w:t>
      </w:r>
    </w:p>
    <w:p w14:paraId="5E3AA534" w14:textId="25B92D1C" w:rsidR="00D64AC3" w:rsidRDefault="00F53101" w:rsidP="00F61C3E">
      <w:pPr>
        <w:pStyle w:val="ListBullet"/>
        <w:spacing w:before="120"/>
      </w:pPr>
      <w:r>
        <w:t xml:space="preserve">Research the contextual setting of the text and create a presentation or brochure to demonstrate learning. Students </w:t>
      </w:r>
      <w:r w:rsidR="00404EB3">
        <w:t>c</w:t>
      </w:r>
      <w:r>
        <w:t>ould include:</w:t>
      </w:r>
    </w:p>
    <w:p w14:paraId="05C99303" w14:textId="2984C249" w:rsidR="00D64AC3" w:rsidRDefault="00175AC6" w:rsidP="00F61C3E">
      <w:pPr>
        <w:pStyle w:val="ListBullet2"/>
        <w:spacing w:before="120"/>
        <w:ind w:left="924" w:hanging="357"/>
      </w:pPr>
      <w:r>
        <w:t xml:space="preserve">a </w:t>
      </w:r>
      <w:r w:rsidR="009714C5">
        <w:t>setting description</w:t>
      </w:r>
    </w:p>
    <w:p w14:paraId="58D42DA0" w14:textId="51588DC0" w:rsidR="00D64AC3" w:rsidRDefault="00175AC6" w:rsidP="00F61C3E">
      <w:pPr>
        <w:pStyle w:val="ListBullet2"/>
        <w:spacing w:before="120"/>
        <w:ind w:left="924" w:hanging="357"/>
      </w:pPr>
      <w:r>
        <w:t xml:space="preserve">a suburb/venue </w:t>
      </w:r>
      <w:r w:rsidR="009714C5">
        <w:t>map</w:t>
      </w:r>
    </w:p>
    <w:p w14:paraId="1B5C5E37" w14:textId="75D9F21F" w:rsidR="00D64AC3" w:rsidRDefault="00A15559" w:rsidP="00F61C3E">
      <w:pPr>
        <w:pStyle w:val="ListBullet2"/>
        <w:spacing w:before="120"/>
        <w:ind w:left="924" w:hanging="357"/>
      </w:pPr>
      <w:r>
        <w:t>thing</w:t>
      </w:r>
      <w:r w:rsidR="00D33832">
        <w:t>s</w:t>
      </w:r>
      <w:r>
        <w:t xml:space="preserve"> to do</w:t>
      </w:r>
      <w:r w:rsidR="00D33832">
        <w:t xml:space="preserve"> </w:t>
      </w:r>
      <w:r w:rsidR="00175AC6">
        <w:t>in the area</w:t>
      </w:r>
    </w:p>
    <w:p w14:paraId="5A4474A5" w14:textId="4C046131" w:rsidR="00D64AC3" w:rsidRDefault="00214214" w:rsidP="00F61C3E">
      <w:pPr>
        <w:pStyle w:val="ListBullet2"/>
        <w:spacing w:before="120"/>
        <w:ind w:left="924" w:hanging="357"/>
      </w:pPr>
      <w:r>
        <w:lastRenderedPageBreak/>
        <w:t>demographics</w:t>
      </w:r>
    </w:p>
    <w:p w14:paraId="33AFC1DA" w14:textId="1E29B819" w:rsidR="00D424A6" w:rsidRDefault="00175AC6" w:rsidP="00F61C3E">
      <w:pPr>
        <w:pStyle w:val="ListBullet2"/>
        <w:spacing w:before="120"/>
        <w:ind w:left="924" w:hanging="357"/>
      </w:pPr>
      <w:r>
        <w:t xml:space="preserve">the </w:t>
      </w:r>
      <w:r w:rsidR="00B6501D">
        <w:t>cultural beliefs</w:t>
      </w:r>
      <w:r>
        <w:t xml:space="preserve"> of members of the local population.</w:t>
      </w:r>
    </w:p>
    <w:p w14:paraId="6F6264BD" w14:textId="5F1167DB" w:rsidR="00F53101" w:rsidRDefault="00F53101" w:rsidP="00F61C3E">
      <w:pPr>
        <w:pStyle w:val="ListBullet"/>
        <w:spacing w:before="120"/>
      </w:pPr>
      <w:r>
        <w:t>View or listen to an interview with the author and make predictions about the connection between the interview content and the novel.</w:t>
      </w:r>
    </w:p>
    <w:p w14:paraId="2CBF9D33" w14:textId="30E75B35" w:rsidR="00F53101" w:rsidRDefault="00F53101" w:rsidP="00F61C3E">
      <w:pPr>
        <w:pStyle w:val="ListBullet"/>
        <w:spacing w:before="120"/>
      </w:pPr>
      <w:r>
        <w:t>Visit a related location (in-person or virtually) to gain background knowledge.</w:t>
      </w:r>
    </w:p>
    <w:p w14:paraId="4DFE6ECA" w14:textId="39CA36FE" w:rsidR="00F53101" w:rsidRDefault="00F53101" w:rsidP="00F61C3E">
      <w:pPr>
        <w:pStyle w:val="ListBullet"/>
        <w:spacing w:before="120"/>
      </w:pPr>
      <w:r>
        <w:t>Listen to a guest speaker discuss the significance of a location or plot point from the story.</w:t>
      </w:r>
    </w:p>
    <w:p w14:paraId="1B16C5EF" w14:textId="77777777" w:rsidR="00F53101" w:rsidRDefault="00F53101" w:rsidP="00F61C3E">
      <w:pPr>
        <w:pStyle w:val="ListBullet"/>
        <w:spacing w:before="120"/>
      </w:pPr>
      <w:r>
        <w:t>Visit a museum related to the text and guide students as they examine images, recordings and artifacts.</w:t>
      </w:r>
    </w:p>
    <w:p w14:paraId="129C768B" w14:textId="1DAC8079" w:rsidR="005425C9" w:rsidRDefault="00F53101" w:rsidP="00F61C3E">
      <w:pPr>
        <w:pStyle w:val="ListBullet"/>
        <w:spacing w:before="120"/>
      </w:pPr>
      <w:r>
        <w:t>Curate a gallery walk – the teacher can select a series of objects, images, excerpts from non-fiction texts or other items and guide students as they examine the materials.</w:t>
      </w:r>
    </w:p>
    <w:p w14:paraId="037EDCCE" w14:textId="70519DA9" w:rsidR="00740F6D" w:rsidRDefault="00740F6D" w:rsidP="00BF4725">
      <w:pPr>
        <w:pStyle w:val="Heading2"/>
        <w:rPr>
          <w:rStyle w:val="Emphasis"/>
        </w:rPr>
      </w:pPr>
      <w:bookmarkStart w:id="40" w:name="_Toc152249366"/>
      <w:r>
        <w:t xml:space="preserve">Phase 1, resource </w:t>
      </w:r>
      <w:r w:rsidR="007E3A1D">
        <w:t>1</w:t>
      </w:r>
      <w:r w:rsidR="007905F8">
        <w:t>3</w:t>
      </w:r>
      <w:r>
        <w:t xml:space="preserve"> – list of prediction words from </w:t>
      </w:r>
      <w:r w:rsidRPr="00964752">
        <w:rPr>
          <w:rStyle w:val="Emphasis"/>
        </w:rPr>
        <w:t>Across the Risen Sea</w:t>
      </w:r>
      <w:bookmarkEnd w:id="40"/>
    </w:p>
    <w:p w14:paraId="386D348A" w14:textId="2F321D6B" w:rsidR="008D137D" w:rsidRDefault="008D137D" w:rsidP="00BF4725">
      <w:pPr>
        <w:pStyle w:val="FeatureBox2"/>
        <w:rPr>
          <w:rStyle w:val="Strong"/>
          <w:b w:val="0"/>
        </w:rPr>
      </w:pPr>
      <w:r w:rsidRPr="00270121">
        <w:rPr>
          <w:rStyle w:val="Strong"/>
        </w:rPr>
        <w:t>Teacher note</w:t>
      </w:r>
      <w:r>
        <w:rPr>
          <w:rStyle w:val="Strong"/>
          <w:b w:val="0"/>
        </w:rPr>
        <w:t>: this resource alig</w:t>
      </w:r>
      <w:r w:rsidR="00270121">
        <w:rPr>
          <w:rStyle w:val="Strong"/>
          <w:b w:val="0"/>
        </w:rPr>
        <w:t xml:space="preserve">ns with the student activity in </w:t>
      </w:r>
      <w:r w:rsidR="00270121" w:rsidRPr="00270121">
        <w:rPr>
          <w:rStyle w:val="Strong"/>
        </w:rPr>
        <w:t>Phase 1, activity 10 – parts of speech</w:t>
      </w:r>
      <w:r w:rsidR="00270121">
        <w:rPr>
          <w:rStyle w:val="Strong"/>
          <w:b w:val="0"/>
        </w:rPr>
        <w:t xml:space="preserve">. </w:t>
      </w:r>
    </w:p>
    <w:p w14:paraId="1B49EB73" w14:textId="77777777" w:rsidR="00C62C4B" w:rsidRPr="00B9317A" w:rsidRDefault="000617FE" w:rsidP="007F62E6">
      <w:pPr>
        <w:pStyle w:val="ListNumber"/>
        <w:numPr>
          <w:ilvl w:val="0"/>
          <w:numId w:val="68"/>
        </w:numPr>
      </w:pPr>
      <w:r w:rsidRPr="00B9317A">
        <w:t xml:space="preserve">The teacher reads an extract from the text </w:t>
      </w:r>
      <w:hyperlink r:id="rId123">
        <w:r w:rsidRPr="00B9317A">
          <w:rPr>
            <w:rStyle w:val="Hyperlink"/>
          </w:rPr>
          <w:t>(This Off Day</w:t>
        </w:r>
      </w:hyperlink>
      <w:r w:rsidRPr="00B9317A">
        <w:t xml:space="preserve"> – first page)</w:t>
      </w:r>
      <w:r w:rsidR="00C62C4B" w:rsidRPr="00B9317A">
        <w:t>.</w:t>
      </w:r>
    </w:p>
    <w:p w14:paraId="04150D1D" w14:textId="5A978D2F" w:rsidR="00E25E8C" w:rsidRPr="00B9317A" w:rsidRDefault="000617FE" w:rsidP="007F62E6">
      <w:pPr>
        <w:pStyle w:val="ListNumber"/>
        <w:numPr>
          <w:ilvl w:val="0"/>
          <w:numId w:val="68"/>
        </w:numPr>
      </w:pPr>
      <w:r w:rsidRPr="00B9317A">
        <w:t>The teacher reads the specific words to the class</w:t>
      </w:r>
      <w:r w:rsidR="00270121" w:rsidRPr="00B9317A">
        <w:t>,</w:t>
      </w:r>
      <w:r w:rsidR="00740F6D" w:rsidRPr="00B9317A">
        <w:t xml:space="preserve"> allowing enough time </w:t>
      </w:r>
      <w:r w:rsidR="00270121" w:rsidRPr="00B9317A">
        <w:t xml:space="preserve">for the students </w:t>
      </w:r>
      <w:r w:rsidR="00740F6D" w:rsidRPr="00B9317A">
        <w:t>to decide which column it belongs</w:t>
      </w:r>
      <w:r w:rsidR="008074A1" w:rsidRPr="00B9317A">
        <w:t xml:space="preserve"> to</w:t>
      </w:r>
      <w:r w:rsidR="003D2FD1" w:rsidRPr="00B9317A">
        <w:t xml:space="preserve"> in the table in </w:t>
      </w:r>
      <w:r w:rsidR="003D2FD1" w:rsidRPr="009F55C1">
        <w:rPr>
          <w:b/>
          <w:bCs/>
        </w:rPr>
        <w:t>Phase 1, activity 10 – parts of speech</w:t>
      </w:r>
      <w:r w:rsidR="00740F6D" w:rsidRPr="00B9317A">
        <w:t xml:space="preserve">. </w:t>
      </w:r>
      <w:r w:rsidR="008D37B4" w:rsidRPr="00B9317A">
        <w:t>(</w:t>
      </w:r>
      <w:r w:rsidR="00BD4121" w:rsidRPr="00B9317A">
        <w:t>It may be necessary to re</w:t>
      </w:r>
      <w:r w:rsidR="007E374B" w:rsidRPr="00B9317A">
        <w:t xml:space="preserve">-read the word in its sentence for students to identify </w:t>
      </w:r>
      <w:r w:rsidR="00192767" w:rsidRPr="00B9317A">
        <w:t>its</w:t>
      </w:r>
      <w:r w:rsidR="005C5D7B" w:rsidRPr="00B9317A">
        <w:t xml:space="preserve"> part of speech</w:t>
      </w:r>
      <w:r w:rsidR="008D37B4" w:rsidRPr="00B9317A">
        <w:t>.)</w:t>
      </w:r>
    </w:p>
    <w:p w14:paraId="34E98D60" w14:textId="1F18ABFF" w:rsidR="00740F6D" w:rsidRPr="00B9317A" w:rsidRDefault="00740F6D" w:rsidP="007F62E6">
      <w:pPr>
        <w:pStyle w:val="ListNumber"/>
        <w:numPr>
          <w:ilvl w:val="0"/>
          <w:numId w:val="68"/>
        </w:numPr>
      </w:pPr>
      <w:r w:rsidRPr="00B9317A">
        <w:t xml:space="preserve">Check the answers at the end of the activity and reinforce why each </w:t>
      </w:r>
      <w:r w:rsidR="008074A1" w:rsidRPr="00B9317A">
        <w:t>word</w:t>
      </w:r>
      <w:r w:rsidRPr="00B9317A">
        <w:t xml:space="preserve"> belongs in each category.</w:t>
      </w:r>
    </w:p>
    <w:p w14:paraId="7EE15ABC" w14:textId="260B5EA3" w:rsidR="00740F6D" w:rsidRPr="0071309C" w:rsidRDefault="00740F6D" w:rsidP="0071309C">
      <w:pPr>
        <w:pStyle w:val="Caption"/>
        <w:rPr>
          <w:rStyle w:val="Strong"/>
          <w:b w:val="0"/>
          <w:bCs w:val="0"/>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C64362">
        <w:rPr>
          <w:rStyle w:val="Strong"/>
          <w:b w:val="0"/>
          <w:bCs w:val="0"/>
          <w:noProof/>
        </w:rPr>
        <w:t>23</w:t>
      </w:r>
      <w:r w:rsidRPr="0071309C">
        <w:rPr>
          <w:rStyle w:val="Strong"/>
          <w:b w:val="0"/>
          <w:bCs w:val="0"/>
        </w:rPr>
        <w:fldChar w:fldCharType="end"/>
      </w:r>
      <w:r w:rsidRPr="0071309C">
        <w:rPr>
          <w:rStyle w:val="Strong"/>
          <w:b w:val="0"/>
          <w:bCs w:val="0"/>
        </w:rPr>
        <w:t xml:space="preserve"> – list of words with answers</w:t>
      </w:r>
    </w:p>
    <w:tbl>
      <w:tblPr>
        <w:tblStyle w:val="Tableheader"/>
        <w:tblW w:w="0" w:type="auto"/>
        <w:tblLook w:val="04A0" w:firstRow="1" w:lastRow="0" w:firstColumn="1" w:lastColumn="0" w:noHBand="0" w:noVBand="1"/>
        <w:tblDescription w:val="Word list with answers."/>
      </w:tblPr>
      <w:tblGrid>
        <w:gridCol w:w="2407"/>
        <w:gridCol w:w="2407"/>
        <w:gridCol w:w="2407"/>
        <w:gridCol w:w="2407"/>
      </w:tblGrid>
      <w:tr w:rsidR="00740F6D" w14:paraId="16B4DD96"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662EDB6" w14:textId="77777777" w:rsidR="00740F6D" w:rsidRPr="00115E1F" w:rsidRDefault="00740F6D" w:rsidP="00BF4725">
            <w:r w:rsidRPr="00115E1F">
              <w:t>Word</w:t>
            </w:r>
          </w:p>
        </w:tc>
        <w:tc>
          <w:tcPr>
            <w:tcW w:w="2407" w:type="dxa"/>
          </w:tcPr>
          <w:p w14:paraId="3C462C12" w14:textId="77777777" w:rsidR="00740F6D" w:rsidRPr="00115E1F" w:rsidRDefault="00740F6D" w:rsidP="00BF4725">
            <w:pPr>
              <w:cnfStyle w:val="100000000000" w:firstRow="1" w:lastRow="0" w:firstColumn="0" w:lastColumn="0" w:oddVBand="0" w:evenVBand="0" w:oddHBand="0" w:evenHBand="0" w:firstRowFirstColumn="0" w:firstRowLastColumn="0" w:lastRowFirstColumn="0" w:lastRowLastColumn="0"/>
            </w:pPr>
            <w:r w:rsidRPr="00115E1F">
              <w:t>Part of speech</w:t>
            </w:r>
          </w:p>
        </w:tc>
        <w:tc>
          <w:tcPr>
            <w:tcW w:w="2407" w:type="dxa"/>
          </w:tcPr>
          <w:p w14:paraId="6B1576EB" w14:textId="77777777" w:rsidR="00740F6D" w:rsidRPr="00115E1F" w:rsidRDefault="00740F6D" w:rsidP="00BF4725">
            <w:pPr>
              <w:cnfStyle w:val="100000000000" w:firstRow="1" w:lastRow="0" w:firstColumn="0" w:lastColumn="0" w:oddVBand="0" w:evenVBand="0" w:oddHBand="0" w:evenHBand="0" w:firstRowFirstColumn="0" w:firstRowLastColumn="0" w:lastRowFirstColumn="0" w:lastRowLastColumn="0"/>
            </w:pPr>
            <w:r w:rsidRPr="00115E1F">
              <w:t>Word</w:t>
            </w:r>
          </w:p>
        </w:tc>
        <w:tc>
          <w:tcPr>
            <w:tcW w:w="2407" w:type="dxa"/>
          </w:tcPr>
          <w:p w14:paraId="3180010B" w14:textId="77777777" w:rsidR="00740F6D" w:rsidRPr="00115E1F" w:rsidRDefault="00740F6D" w:rsidP="00BF4725">
            <w:pPr>
              <w:cnfStyle w:val="100000000000" w:firstRow="1" w:lastRow="0" w:firstColumn="0" w:lastColumn="0" w:oddVBand="0" w:evenVBand="0" w:oddHBand="0" w:evenHBand="0" w:firstRowFirstColumn="0" w:firstRowLastColumn="0" w:lastRowFirstColumn="0" w:lastRowLastColumn="0"/>
            </w:pPr>
            <w:r w:rsidRPr="00115E1F">
              <w:t>Part of speech</w:t>
            </w:r>
          </w:p>
        </w:tc>
      </w:tr>
      <w:tr w:rsidR="00740F6D" w14:paraId="7871EBE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3A58E1F" w14:textId="77777777" w:rsidR="00740F6D" w:rsidRPr="00115E1F" w:rsidRDefault="00740F6D" w:rsidP="00BF4725">
            <w:r>
              <w:t>Rusty Bus</w:t>
            </w:r>
          </w:p>
        </w:tc>
        <w:tc>
          <w:tcPr>
            <w:tcW w:w="2407" w:type="dxa"/>
          </w:tcPr>
          <w:p w14:paraId="714A11CD" w14:textId="420C1192" w:rsidR="00740F6D" w:rsidRPr="00115E1F" w:rsidRDefault="008D249C" w:rsidP="00BF4725">
            <w:pPr>
              <w:cnfStyle w:val="000000100000" w:firstRow="0" w:lastRow="0" w:firstColumn="0" w:lastColumn="0" w:oddVBand="0" w:evenVBand="0" w:oddHBand="1" w:evenHBand="0" w:firstRowFirstColumn="0" w:firstRowLastColumn="0" w:lastRowFirstColumn="0" w:lastRowLastColumn="0"/>
            </w:pPr>
            <w:r>
              <w:t>p</w:t>
            </w:r>
            <w:r w:rsidR="003E7B6B" w:rsidRPr="00115E1F">
              <w:t xml:space="preserve">roper </w:t>
            </w:r>
            <w:r w:rsidR="00740F6D" w:rsidRPr="00115E1F">
              <w:t>noun</w:t>
            </w:r>
          </w:p>
        </w:tc>
        <w:tc>
          <w:tcPr>
            <w:tcW w:w="2407" w:type="dxa"/>
          </w:tcPr>
          <w:p w14:paraId="4199DDCF" w14:textId="48593D14" w:rsidR="00740F6D" w:rsidRPr="00DF4C53" w:rsidRDefault="003E7B6B" w:rsidP="00BF4725">
            <w:pPr>
              <w:cnfStyle w:val="000000100000" w:firstRow="0" w:lastRow="0" w:firstColumn="0" w:lastColumn="0" w:oddVBand="0" w:evenVBand="0" w:oddHBand="1" w:evenHBand="0" w:firstRowFirstColumn="0" w:firstRowLastColumn="0" w:lastRowFirstColumn="0" w:lastRowLastColumn="0"/>
              <w:rPr>
                <w:rStyle w:val="Strong"/>
              </w:rPr>
            </w:pPr>
            <w:r w:rsidRPr="00DF4C53">
              <w:rPr>
                <w:rStyle w:val="Strong"/>
              </w:rPr>
              <w:t>friend</w:t>
            </w:r>
          </w:p>
        </w:tc>
        <w:tc>
          <w:tcPr>
            <w:tcW w:w="2407" w:type="dxa"/>
          </w:tcPr>
          <w:p w14:paraId="46DF1D40" w14:textId="228914FD" w:rsidR="00740F6D" w:rsidRPr="00115E1F" w:rsidRDefault="00740F6D" w:rsidP="00BF4725">
            <w:pPr>
              <w:cnfStyle w:val="000000100000" w:firstRow="0" w:lastRow="0" w:firstColumn="0" w:lastColumn="0" w:oddVBand="0" w:evenVBand="0" w:oddHBand="1" w:evenHBand="0" w:firstRowFirstColumn="0" w:firstRowLastColumn="0" w:lastRowFirstColumn="0" w:lastRowLastColumn="0"/>
            </w:pPr>
            <w:r w:rsidRPr="00115E1F">
              <w:t>noun</w:t>
            </w:r>
          </w:p>
        </w:tc>
      </w:tr>
      <w:tr w:rsidR="00740F6D" w14:paraId="74F84B2E"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574CE78" w14:textId="77777777" w:rsidR="00740F6D" w:rsidRPr="00115E1F" w:rsidRDefault="00740F6D" w:rsidP="00BF4725">
            <w:r>
              <w:t>beach</w:t>
            </w:r>
          </w:p>
        </w:tc>
        <w:tc>
          <w:tcPr>
            <w:tcW w:w="2407" w:type="dxa"/>
          </w:tcPr>
          <w:p w14:paraId="2D21B6AC" w14:textId="77777777"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noun</w:t>
            </w:r>
          </w:p>
        </w:tc>
        <w:tc>
          <w:tcPr>
            <w:tcW w:w="2407" w:type="dxa"/>
          </w:tcPr>
          <w:p w14:paraId="0169BF9A" w14:textId="602AAD9E" w:rsidR="00740F6D" w:rsidRPr="00DF4C53" w:rsidRDefault="003E7B6B" w:rsidP="00BF472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swimming</w:t>
            </w:r>
          </w:p>
        </w:tc>
        <w:tc>
          <w:tcPr>
            <w:tcW w:w="2407" w:type="dxa"/>
          </w:tcPr>
          <w:p w14:paraId="50E825A0" w14:textId="60536E2C" w:rsidR="00740F6D" w:rsidRPr="00115E1F" w:rsidRDefault="003E7B6B" w:rsidP="00BF4725">
            <w:pPr>
              <w:cnfStyle w:val="000000010000" w:firstRow="0" w:lastRow="0" w:firstColumn="0" w:lastColumn="0" w:oddVBand="0" w:evenVBand="0" w:oddHBand="0" w:evenHBand="1" w:firstRowFirstColumn="0" w:firstRowLastColumn="0" w:lastRowFirstColumn="0" w:lastRowLastColumn="0"/>
            </w:pPr>
            <w:r w:rsidRPr="00115E1F">
              <w:t>verb</w:t>
            </w:r>
          </w:p>
        </w:tc>
      </w:tr>
      <w:tr w:rsidR="00740F6D" w14:paraId="74E2B032"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692A21" w14:textId="77777777" w:rsidR="00740F6D" w:rsidRPr="00115E1F" w:rsidRDefault="00740F6D" w:rsidP="00BF4725">
            <w:r>
              <w:lastRenderedPageBreak/>
              <w:t>Margy</w:t>
            </w:r>
          </w:p>
        </w:tc>
        <w:tc>
          <w:tcPr>
            <w:tcW w:w="2407" w:type="dxa"/>
          </w:tcPr>
          <w:p w14:paraId="01822F19" w14:textId="3623FFE2" w:rsidR="00740F6D" w:rsidRPr="00115E1F" w:rsidRDefault="008D249C" w:rsidP="00BF4725">
            <w:pPr>
              <w:cnfStyle w:val="000000100000" w:firstRow="0" w:lastRow="0" w:firstColumn="0" w:lastColumn="0" w:oddVBand="0" w:evenVBand="0" w:oddHBand="1" w:evenHBand="0" w:firstRowFirstColumn="0" w:firstRowLastColumn="0" w:lastRowFirstColumn="0" w:lastRowLastColumn="0"/>
            </w:pPr>
            <w:r>
              <w:t>p</w:t>
            </w:r>
            <w:r w:rsidR="006F500F" w:rsidRPr="00115E1F">
              <w:t xml:space="preserve">roper </w:t>
            </w:r>
            <w:r w:rsidR="00740F6D" w:rsidRPr="00115E1F">
              <w:t>noun</w:t>
            </w:r>
          </w:p>
        </w:tc>
        <w:tc>
          <w:tcPr>
            <w:tcW w:w="2407" w:type="dxa"/>
          </w:tcPr>
          <w:p w14:paraId="7A559657" w14:textId="5345CC24" w:rsidR="00740F6D" w:rsidRPr="00115E1F" w:rsidRDefault="006F500F" w:rsidP="00BF4725">
            <w:pPr>
              <w:cnfStyle w:val="000000100000" w:firstRow="0" w:lastRow="0" w:firstColumn="0" w:lastColumn="0" w:oddVBand="0" w:evenVBand="0" w:oddHBand="1" w:evenHBand="0" w:firstRowFirstColumn="0" w:firstRowLastColumn="0" w:lastRowFirstColumn="0" w:lastRowLastColumn="0"/>
              <w:rPr>
                <w:rStyle w:val="Strong"/>
              </w:rPr>
            </w:pPr>
            <w:r w:rsidRPr="00115E1F">
              <w:rPr>
                <w:rStyle w:val="Strong"/>
              </w:rPr>
              <w:t>Neoma</w:t>
            </w:r>
          </w:p>
        </w:tc>
        <w:tc>
          <w:tcPr>
            <w:tcW w:w="2407" w:type="dxa"/>
          </w:tcPr>
          <w:p w14:paraId="407573A7" w14:textId="3F7AF100" w:rsidR="00740F6D" w:rsidRPr="00115E1F" w:rsidRDefault="008D249C" w:rsidP="00BF4725">
            <w:pPr>
              <w:cnfStyle w:val="000000100000" w:firstRow="0" w:lastRow="0" w:firstColumn="0" w:lastColumn="0" w:oddVBand="0" w:evenVBand="0" w:oddHBand="1" w:evenHBand="0" w:firstRowFirstColumn="0" w:firstRowLastColumn="0" w:lastRowFirstColumn="0" w:lastRowLastColumn="0"/>
            </w:pPr>
            <w:r>
              <w:t>p</w:t>
            </w:r>
            <w:r w:rsidR="006F500F" w:rsidRPr="00115E1F">
              <w:t xml:space="preserve">roper </w:t>
            </w:r>
            <w:r w:rsidR="00740F6D" w:rsidRPr="00115E1F">
              <w:t>noun</w:t>
            </w:r>
          </w:p>
        </w:tc>
      </w:tr>
      <w:tr w:rsidR="00740F6D" w14:paraId="378531A7"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78E68E6" w14:textId="77777777" w:rsidR="00740F6D" w:rsidRPr="00115E1F" w:rsidRDefault="00740F6D" w:rsidP="00BF4725">
            <w:r w:rsidRPr="00087E14">
              <w:t>grouchy-tired</w:t>
            </w:r>
          </w:p>
        </w:tc>
        <w:tc>
          <w:tcPr>
            <w:tcW w:w="2407" w:type="dxa"/>
          </w:tcPr>
          <w:p w14:paraId="6D5B0769" w14:textId="77777777"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adjective</w:t>
            </w:r>
          </w:p>
        </w:tc>
        <w:tc>
          <w:tcPr>
            <w:tcW w:w="2407" w:type="dxa"/>
          </w:tcPr>
          <w:p w14:paraId="58382866" w14:textId="7AAF5C72" w:rsidR="00740F6D" w:rsidRPr="00115E1F" w:rsidRDefault="006F500F" w:rsidP="00BF4725">
            <w:pPr>
              <w:cnfStyle w:val="000000010000" w:firstRow="0" w:lastRow="0" w:firstColumn="0" w:lastColumn="0" w:oddVBand="0" w:evenVBand="0" w:oddHBand="0" w:evenHBand="1" w:firstRowFirstColumn="0" w:firstRowLastColumn="0" w:lastRowFirstColumn="0" w:lastRowLastColumn="0"/>
              <w:rPr>
                <w:rStyle w:val="Strong"/>
              </w:rPr>
            </w:pPr>
            <w:r w:rsidRPr="00115E1F">
              <w:rPr>
                <w:rStyle w:val="Strong"/>
              </w:rPr>
              <w:t>gasping</w:t>
            </w:r>
          </w:p>
        </w:tc>
        <w:tc>
          <w:tcPr>
            <w:tcW w:w="2407" w:type="dxa"/>
          </w:tcPr>
          <w:p w14:paraId="7D72C890" w14:textId="347A78ED" w:rsidR="00740F6D" w:rsidRPr="00115E1F" w:rsidRDefault="006F500F" w:rsidP="00BF4725">
            <w:pPr>
              <w:cnfStyle w:val="000000010000" w:firstRow="0" w:lastRow="0" w:firstColumn="0" w:lastColumn="0" w:oddVBand="0" w:evenVBand="0" w:oddHBand="0" w:evenHBand="1" w:firstRowFirstColumn="0" w:firstRowLastColumn="0" w:lastRowFirstColumn="0" w:lastRowLastColumn="0"/>
            </w:pPr>
            <w:r w:rsidRPr="00115E1F">
              <w:t>verb</w:t>
            </w:r>
          </w:p>
        </w:tc>
      </w:tr>
      <w:tr w:rsidR="00740F6D" w14:paraId="4D33B483"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CE9888" w14:textId="77777777" w:rsidR="00740F6D" w:rsidRPr="00115E1F" w:rsidRDefault="00740F6D" w:rsidP="00BF4725">
            <w:r>
              <w:t>sea</w:t>
            </w:r>
          </w:p>
        </w:tc>
        <w:tc>
          <w:tcPr>
            <w:tcW w:w="2407" w:type="dxa"/>
          </w:tcPr>
          <w:p w14:paraId="0FBE4A1D" w14:textId="7088D688" w:rsidR="00740F6D" w:rsidRPr="00115E1F" w:rsidRDefault="00F52E6C" w:rsidP="00BF4725">
            <w:pPr>
              <w:cnfStyle w:val="000000100000" w:firstRow="0" w:lastRow="0" w:firstColumn="0" w:lastColumn="0" w:oddVBand="0" w:evenVBand="0" w:oddHBand="1" w:evenHBand="0" w:firstRowFirstColumn="0" w:firstRowLastColumn="0" w:lastRowFirstColumn="0" w:lastRowLastColumn="0"/>
            </w:pPr>
            <w:r w:rsidRPr="00115E1F">
              <w:t>adjective</w:t>
            </w:r>
            <w:r w:rsidR="009A180B">
              <w:t xml:space="preserve"> or noun</w:t>
            </w:r>
          </w:p>
        </w:tc>
        <w:tc>
          <w:tcPr>
            <w:tcW w:w="2407" w:type="dxa"/>
          </w:tcPr>
          <w:p w14:paraId="122DF090" w14:textId="1C81041C" w:rsidR="00740F6D" w:rsidRPr="00DF4C53" w:rsidRDefault="00F52E6C" w:rsidP="00BF472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n</w:t>
            </w:r>
            <w:r w:rsidR="00C3508A">
              <w:rPr>
                <w:rStyle w:val="Strong"/>
              </w:rPr>
              <w:t>ewborn</w:t>
            </w:r>
          </w:p>
        </w:tc>
        <w:tc>
          <w:tcPr>
            <w:tcW w:w="2407" w:type="dxa"/>
          </w:tcPr>
          <w:p w14:paraId="0772765E" w14:textId="3DBA891E" w:rsidR="00740F6D" w:rsidRPr="00115E1F" w:rsidRDefault="00C3508A" w:rsidP="00BF4725">
            <w:pPr>
              <w:cnfStyle w:val="000000100000" w:firstRow="0" w:lastRow="0" w:firstColumn="0" w:lastColumn="0" w:oddVBand="0" w:evenVBand="0" w:oddHBand="1" w:evenHBand="0" w:firstRowFirstColumn="0" w:firstRowLastColumn="0" w:lastRowFirstColumn="0" w:lastRowLastColumn="0"/>
            </w:pPr>
            <w:r w:rsidRPr="00115E1F">
              <w:t>adjective</w:t>
            </w:r>
          </w:p>
        </w:tc>
      </w:tr>
      <w:tr w:rsidR="00740F6D" w14:paraId="78BC9809"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3A0E08D" w14:textId="77777777" w:rsidR="00740F6D" w:rsidRPr="00115E1F" w:rsidRDefault="00740F6D" w:rsidP="00BF4725">
            <w:r>
              <w:t>Jaguar</w:t>
            </w:r>
          </w:p>
        </w:tc>
        <w:tc>
          <w:tcPr>
            <w:tcW w:w="2407" w:type="dxa"/>
          </w:tcPr>
          <w:p w14:paraId="5DD36EB1" w14:textId="10773F89" w:rsidR="00740F6D" w:rsidRPr="00115E1F" w:rsidRDefault="008D249C" w:rsidP="00BF4725">
            <w:pPr>
              <w:cnfStyle w:val="000000010000" w:firstRow="0" w:lastRow="0" w:firstColumn="0" w:lastColumn="0" w:oddVBand="0" w:evenVBand="0" w:oddHBand="0" w:evenHBand="1" w:firstRowFirstColumn="0" w:firstRowLastColumn="0" w:lastRowFirstColumn="0" w:lastRowLastColumn="0"/>
            </w:pPr>
            <w:r>
              <w:t>p</w:t>
            </w:r>
            <w:r w:rsidR="006F500F" w:rsidRPr="00115E1F">
              <w:t xml:space="preserve">roper </w:t>
            </w:r>
            <w:r w:rsidR="00740F6D" w:rsidRPr="00115E1F">
              <w:t>noun</w:t>
            </w:r>
          </w:p>
        </w:tc>
        <w:tc>
          <w:tcPr>
            <w:tcW w:w="2407" w:type="dxa"/>
          </w:tcPr>
          <w:p w14:paraId="134A649B" w14:textId="06032404" w:rsidR="00740F6D" w:rsidRPr="00DF4C53" w:rsidRDefault="00D54D4B" w:rsidP="00BF472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sweaty</w:t>
            </w:r>
          </w:p>
        </w:tc>
        <w:tc>
          <w:tcPr>
            <w:tcW w:w="2407" w:type="dxa"/>
          </w:tcPr>
          <w:p w14:paraId="28023BCB" w14:textId="0FB0A632" w:rsidR="00740F6D" w:rsidRPr="00115E1F" w:rsidRDefault="00D54D4B" w:rsidP="00BF4725">
            <w:pPr>
              <w:cnfStyle w:val="000000010000" w:firstRow="0" w:lastRow="0" w:firstColumn="0" w:lastColumn="0" w:oddVBand="0" w:evenVBand="0" w:oddHBand="0" w:evenHBand="1" w:firstRowFirstColumn="0" w:firstRowLastColumn="0" w:lastRowFirstColumn="0" w:lastRowLastColumn="0"/>
            </w:pPr>
            <w:r w:rsidRPr="00115E1F">
              <w:t>adjective</w:t>
            </w:r>
          </w:p>
        </w:tc>
      </w:tr>
      <w:tr w:rsidR="00740F6D" w14:paraId="3E05527C"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21816F" w14:textId="544FA303" w:rsidR="00740F6D" w:rsidRPr="00115E1F" w:rsidRDefault="00F52E6C" w:rsidP="00BF4725">
            <w:r w:rsidRPr="00115E1F">
              <w:t>s</w:t>
            </w:r>
            <w:r w:rsidR="00D54D4B" w:rsidRPr="00115E1F">
              <w:t>crambles</w:t>
            </w:r>
          </w:p>
        </w:tc>
        <w:tc>
          <w:tcPr>
            <w:tcW w:w="2407" w:type="dxa"/>
          </w:tcPr>
          <w:p w14:paraId="7E6F7C60" w14:textId="7E829F6B" w:rsidR="00740F6D" w:rsidRPr="00115E1F" w:rsidRDefault="00F52E6C" w:rsidP="00BF4725">
            <w:pPr>
              <w:cnfStyle w:val="000000100000" w:firstRow="0" w:lastRow="0" w:firstColumn="0" w:lastColumn="0" w:oddVBand="0" w:evenVBand="0" w:oddHBand="1" w:evenHBand="0" w:firstRowFirstColumn="0" w:firstRowLastColumn="0" w:lastRowFirstColumn="0" w:lastRowLastColumn="0"/>
            </w:pPr>
            <w:r w:rsidRPr="00115E1F">
              <w:t>v</w:t>
            </w:r>
            <w:r w:rsidR="00D54D4B" w:rsidRPr="00115E1F">
              <w:t>erb</w:t>
            </w:r>
          </w:p>
        </w:tc>
        <w:tc>
          <w:tcPr>
            <w:tcW w:w="2407" w:type="dxa"/>
          </w:tcPr>
          <w:p w14:paraId="16037539" w14:textId="1377F996" w:rsidR="00740F6D" w:rsidRPr="00DF4C53" w:rsidRDefault="00F52E6C" w:rsidP="00BF472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b</w:t>
            </w:r>
            <w:r w:rsidR="00D80D5C">
              <w:rPr>
                <w:rStyle w:val="Strong"/>
              </w:rPr>
              <w:t>uzzing</w:t>
            </w:r>
          </w:p>
        </w:tc>
        <w:tc>
          <w:tcPr>
            <w:tcW w:w="2407" w:type="dxa"/>
          </w:tcPr>
          <w:p w14:paraId="1DB4D969" w14:textId="13325A97" w:rsidR="00740F6D" w:rsidRPr="00115E1F" w:rsidRDefault="00F52E6C" w:rsidP="00BF4725">
            <w:pPr>
              <w:cnfStyle w:val="000000100000" w:firstRow="0" w:lastRow="0" w:firstColumn="0" w:lastColumn="0" w:oddVBand="0" w:evenVBand="0" w:oddHBand="1" w:evenHBand="0" w:firstRowFirstColumn="0" w:firstRowLastColumn="0" w:lastRowFirstColumn="0" w:lastRowLastColumn="0"/>
            </w:pPr>
            <w:r w:rsidRPr="00115E1F">
              <w:t>verb</w:t>
            </w:r>
          </w:p>
        </w:tc>
      </w:tr>
      <w:tr w:rsidR="00740F6D" w14:paraId="58266DAD"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3A2181" w14:textId="78D9898F" w:rsidR="00740F6D" w:rsidRDefault="00F52E6C" w:rsidP="00BF4725">
            <w:r>
              <w:t>loo</w:t>
            </w:r>
          </w:p>
        </w:tc>
        <w:tc>
          <w:tcPr>
            <w:tcW w:w="2407" w:type="dxa"/>
          </w:tcPr>
          <w:p w14:paraId="6A24567C" w14:textId="294B6B3C"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noun</w:t>
            </w:r>
          </w:p>
        </w:tc>
        <w:tc>
          <w:tcPr>
            <w:tcW w:w="2407" w:type="dxa"/>
          </w:tcPr>
          <w:p w14:paraId="0F16C05F" w14:textId="61BC4AC6" w:rsidR="00740F6D" w:rsidRPr="00DF4C53" w:rsidRDefault="00F52E6C" w:rsidP="00BF472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salvagers</w:t>
            </w:r>
          </w:p>
        </w:tc>
        <w:tc>
          <w:tcPr>
            <w:tcW w:w="2407" w:type="dxa"/>
          </w:tcPr>
          <w:p w14:paraId="76DEB082" w14:textId="2BE5EDC9"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noun</w:t>
            </w:r>
          </w:p>
        </w:tc>
      </w:tr>
    </w:tbl>
    <w:p w14:paraId="45CCA90D" w14:textId="433BDA32" w:rsidR="002454F1" w:rsidRDefault="002454F1" w:rsidP="00BF4725">
      <w:pPr>
        <w:pStyle w:val="Heading2"/>
      </w:pPr>
      <w:bookmarkStart w:id="41" w:name="_Toc152249367"/>
      <w:r w:rsidRPr="6C8A1E87">
        <w:t xml:space="preserve">Phase 1, activity </w:t>
      </w:r>
      <w:r w:rsidR="004A4D64">
        <w:t>10</w:t>
      </w:r>
      <w:r w:rsidRPr="6C8A1E87">
        <w:t xml:space="preserve"> – parts of speech</w:t>
      </w:r>
      <w:bookmarkEnd w:id="41"/>
    </w:p>
    <w:p w14:paraId="577E4172" w14:textId="77777777" w:rsidR="002454F1" w:rsidRPr="001660D5" w:rsidRDefault="002454F1" w:rsidP="00BF4725">
      <w:pPr>
        <w:rPr>
          <w:rStyle w:val="Strong"/>
        </w:rPr>
      </w:pPr>
      <w:r w:rsidRPr="001660D5">
        <w:rPr>
          <w:rStyle w:val="Strong"/>
        </w:rPr>
        <w:t>Definitions:</w:t>
      </w:r>
    </w:p>
    <w:p w14:paraId="21A19792" w14:textId="77777777" w:rsidR="002454F1" w:rsidRDefault="002454F1" w:rsidP="00F61C3E">
      <w:pPr>
        <w:pStyle w:val="ListBullet"/>
        <w:spacing w:before="120"/>
      </w:pPr>
      <w:r>
        <w:t>Nouns: refer to a person, place or thing</w:t>
      </w:r>
    </w:p>
    <w:p w14:paraId="4F4077C2" w14:textId="77777777" w:rsidR="002454F1" w:rsidRDefault="002454F1" w:rsidP="00F61C3E">
      <w:pPr>
        <w:pStyle w:val="ListBullet"/>
        <w:spacing w:before="120"/>
      </w:pPr>
      <w:r>
        <w:t>Verbs: refer to the actions of the subject of the sentence</w:t>
      </w:r>
    </w:p>
    <w:p w14:paraId="773F1E65" w14:textId="77777777" w:rsidR="002454F1" w:rsidRPr="005B0679" w:rsidRDefault="002454F1" w:rsidP="00F61C3E">
      <w:pPr>
        <w:pStyle w:val="ListBullet"/>
        <w:spacing w:before="120"/>
      </w:pPr>
      <w:r>
        <w:t>Adjectives: enrich a sentence by describing nouns</w:t>
      </w:r>
    </w:p>
    <w:p w14:paraId="4B7E0F7D" w14:textId="7DC95F65" w:rsidR="002454F1" w:rsidRDefault="002454F1" w:rsidP="007F62E6">
      <w:pPr>
        <w:pStyle w:val="ListNumber"/>
        <w:numPr>
          <w:ilvl w:val="0"/>
          <w:numId w:val="69"/>
        </w:numPr>
      </w:pPr>
      <w:r w:rsidRPr="6C8A1E87">
        <w:t>As your teacher reads individual words from the novel, list the words in the correct column.</w:t>
      </w:r>
    </w:p>
    <w:p w14:paraId="3E24FF8F" w14:textId="2A4DF7B2" w:rsidR="002454F1" w:rsidRPr="0071309C" w:rsidRDefault="002454F1" w:rsidP="0071309C">
      <w:pPr>
        <w:pStyle w:val="Caption"/>
        <w:rPr>
          <w:rFonts w:eastAsia="Arial"/>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C64362">
        <w:rPr>
          <w:rStyle w:val="Strong"/>
          <w:b w:val="0"/>
          <w:bCs w:val="0"/>
          <w:noProof/>
        </w:rPr>
        <w:t>24</w:t>
      </w:r>
      <w:r w:rsidRPr="0071309C">
        <w:rPr>
          <w:rStyle w:val="Strong"/>
          <w:b w:val="0"/>
          <w:bCs w:val="0"/>
        </w:rPr>
        <w:fldChar w:fldCharType="end"/>
      </w:r>
      <w:r w:rsidRPr="0071309C">
        <w:rPr>
          <w:rStyle w:val="Strong"/>
          <w:b w:val="0"/>
          <w:bCs w:val="0"/>
        </w:rPr>
        <w:t xml:space="preserve"> –</w:t>
      </w:r>
      <w:r w:rsidRPr="0071309C">
        <w:rPr>
          <w:rStyle w:val="Strong"/>
        </w:rPr>
        <w:t xml:space="preserve"> </w:t>
      </w:r>
      <w:r w:rsidRPr="0071309C">
        <w:rPr>
          <w:rFonts w:eastAsia="Arial"/>
        </w:rPr>
        <w:t>parts of speech</w:t>
      </w:r>
    </w:p>
    <w:tbl>
      <w:tblPr>
        <w:tblStyle w:val="Tableheader"/>
        <w:tblW w:w="0" w:type="auto"/>
        <w:tblLayout w:type="fixed"/>
        <w:tblLook w:val="06A0" w:firstRow="1" w:lastRow="0" w:firstColumn="1" w:lastColumn="0" w:noHBand="1" w:noVBand="1"/>
        <w:tblDescription w:val="Parts of speech activity and blank space provided for student responses. "/>
      </w:tblPr>
      <w:tblGrid>
        <w:gridCol w:w="3120"/>
        <w:gridCol w:w="3120"/>
        <w:gridCol w:w="3120"/>
      </w:tblGrid>
      <w:tr w:rsidR="002454F1" w14:paraId="6A003424" w14:textId="77777777" w:rsidTr="00E50D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tcPr>
          <w:p w14:paraId="2C6CDFED" w14:textId="77777777" w:rsidR="002454F1" w:rsidRPr="00041912" w:rsidRDefault="002454F1" w:rsidP="00BF4725">
            <w:r w:rsidRPr="00041912">
              <w:t>Nouns</w:t>
            </w:r>
          </w:p>
        </w:tc>
        <w:tc>
          <w:tcPr>
            <w:tcW w:w="3120" w:type="dxa"/>
          </w:tcPr>
          <w:p w14:paraId="67D74BCE" w14:textId="77777777" w:rsidR="002454F1" w:rsidRPr="00041912" w:rsidRDefault="002454F1" w:rsidP="00BF4725">
            <w:pPr>
              <w:cnfStyle w:val="100000000000" w:firstRow="1" w:lastRow="0" w:firstColumn="0" w:lastColumn="0" w:oddVBand="0" w:evenVBand="0" w:oddHBand="0" w:evenHBand="0" w:firstRowFirstColumn="0" w:firstRowLastColumn="0" w:lastRowFirstColumn="0" w:lastRowLastColumn="0"/>
            </w:pPr>
            <w:r w:rsidRPr="00041912">
              <w:t>Verbs</w:t>
            </w:r>
          </w:p>
        </w:tc>
        <w:tc>
          <w:tcPr>
            <w:tcW w:w="3120" w:type="dxa"/>
          </w:tcPr>
          <w:p w14:paraId="49840D54" w14:textId="77777777" w:rsidR="002454F1" w:rsidRPr="00041912" w:rsidRDefault="002454F1" w:rsidP="00BF4725">
            <w:pPr>
              <w:cnfStyle w:val="100000000000" w:firstRow="1" w:lastRow="0" w:firstColumn="0" w:lastColumn="0" w:oddVBand="0" w:evenVBand="0" w:oddHBand="0" w:evenHBand="0" w:firstRowFirstColumn="0" w:firstRowLastColumn="0" w:lastRowFirstColumn="0" w:lastRowLastColumn="0"/>
            </w:pPr>
            <w:r w:rsidRPr="00041912">
              <w:t>Adjectives</w:t>
            </w:r>
          </w:p>
        </w:tc>
      </w:tr>
      <w:tr w:rsidR="002454F1" w14:paraId="11E49C31" w14:textId="77777777" w:rsidTr="00E50DC3">
        <w:trPr>
          <w:trHeight w:val="300"/>
        </w:trPr>
        <w:tc>
          <w:tcPr>
            <w:cnfStyle w:val="001000000000" w:firstRow="0" w:lastRow="0" w:firstColumn="1" w:lastColumn="0" w:oddVBand="0" w:evenVBand="0" w:oddHBand="0" w:evenHBand="0" w:firstRowFirstColumn="0" w:firstRowLastColumn="0" w:lastRowFirstColumn="0" w:lastRowLastColumn="0"/>
            <w:tcW w:w="3120" w:type="dxa"/>
          </w:tcPr>
          <w:p w14:paraId="54EDD18B" w14:textId="6F0822C7" w:rsidR="002454F1" w:rsidRPr="00EC2EF7" w:rsidRDefault="002454F1" w:rsidP="00BF4725">
            <w:pPr>
              <w:rPr>
                <w:b w:val="0"/>
              </w:rPr>
            </w:pPr>
          </w:p>
        </w:tc>
        <w:tc>
          <w:tcPr>
            <w:tcW w:w="3120" w:type="dxa"/>
          </w:tcPr>
          <w:p w14:paraId="428C9292" w14:textId="2451BE8E" w:rsidR="002454F1" w:rsidRPr="00041912" w:rsidRDefault="002454F1" w:rsidP="00BF4725">
            <w:pPr>
              <w:cnfStyle w:val="000000000000" w:firstRow="0" w:lastRow="0" w:firstColumn="0" w:lastColumn="0" w:oddVBand="0" w:evenVBand="0" w:oddHBand="0" w:evenHBand="0" w:firstRowFirstColumn="0" w:firstRowLastColumn="0" w:lastRowFirstColumn="0" w:lastRowLastColumn="0"/>
            </w:pPr>
          </w:p>
        </w:tc>
        <w:tc>
          <w:tcPr>
            <w:tcW w:w="3120" w:type="dxa"/>
          </w:tcPr>
          <w:p w14:paraId="25DFB30C" w14:textId="26EB1A03" w:rsidR="002454F1" w:rsidRPr="00041912" w:rsidRDefault="002454F1" w:rsidP="00BF4725">
            <w:pPr>
              <w:cnfStyle w:val="000000000000" w:firstRow="0" w:lastRow="0" w:firstColumn="0" w:lastColumn="0" w:oddVBand="0" w:evenVBand="0" w:oddHBand="0" w:evenHBand="0" w:firstRowFirstColumn="0" w:firstRowLastColumn="0" w:lastRowFirstColumn="0" w:lastRowLastColumn="0"/>
            </w:pPr>
          </w:p>
        </w:tc>
      </w:tr>
    </w:tbl>
    <w:p w14:paraId="4ED803B7" w14:textId="188D81B9" w:rsidR="00E1133E" w:rsidRPr="00A83557" w:rsidRDefault="00E1133E" w:rsidP="00A83557">
      <w:pPr>
        <w:pStyle w:val="Heading2"/>
        <w:rPr>
          <w:rStyle w:val="Strong"/>
          <w:b w:val="0"/>
          <w:bCs/>
        </w:rPr>
      </w:pPr>
      <w:bookmarkStart w:id="42" w:name="_Toc152249368"/>
      <w:r w:rsidRPr="00A83557">
        <w:rPr>
          <w:rStyle w:val="Strong"/>
          <w:b w:val="0"/>
          <w:bCs/>
        </w:rPr>
        <w:t xml:space="preserve">Phase </w:t>
      </w:r>
      <w:r w:rsidR="00793BCE" w:rsidRPr="00A83557">
        <w:rPr>
          <w:rStyle w:val="Strong"/>
          <w:b w:val="0"/>
          <w:bCs/>
        </w:rPr>
        <w:t xml:space="preserve">1, activity </w:t>
      </w:r>
      <w:r w:rsidR="00420636" w:rsidRPr="00A83557">
        <w:rPr>
          <w:rStyle w:val="Strong"/>
          <w:b w:val="0"/>
          <w:bCs/>
        </w:rPr>
        <w:t>1</w:t>
      </w:r>
      <w:r w:rsidR="004A4D64" w:rsidRPr="00A83557">
        <w:rPr>
          <w:rStyle w:val="Strong"/>
          <w:b w:val="0"/>
          <w:bCs/>
        </w:rPr>
        <w:t>1</w:t>
      </w:r>
      <w:r w:rsidR="00793BCE" w:rsidRPr="00A83557">
        <w:rPr>
          <w:rStyle w:val="Strong"/>
          <w:b w:val="0"/>
          <w:bCs/>
        </w:rPr>
        <w:t xml:space="preserve"> </w:t>
      </w:r>
      <w:r w:rsidR="00086B2B" w:rsidRPr="00A83557">
        <w:rPr>
          <w:rStyle w:val="Strong"/>
          <w:b w:val="0"/>
          <w:bCs/>
        </w:rPr>
        <w:t>–</w:t>
      </w:r>
      <w:r w:rsidR="00793BCE" w:rsidRPr="00A83557">
        <w:rPr>
          <w:rStyle w:val="Strong"/>
          <w:b w:val="0"/>
          <w:bCs/>
        </w:rPr>
        <w:t xml:space="preserve"> </w:t>
      </w:r>
      <w:r w:rsidR="00086B2B" w:rsidRPr="00A83557">
        <w:rPr>
          <w:rStyle w:val="Strong"/>
          <w:b w:val="0"/>
          <w:bCs/>
        </w:rPr>
        <w:t>comparative and superlative adjectives</w:t>
      </w:r>
      <w:bookmarkEnd w:id="42"/>
    </w:p>
    <w:p w14:paraId="72249F96" w14:textId="2059323F" w:rsidR="00AE492E" w:rsidRDefault="003C0A2C" w:rsidP="00BF4725">
      <w:r w:rsidRPr="00795667">
        <w:rPr>
          <w:rStyle w:val="Strong"/>
        </w:rPr>
        <w:t>Comparative adjectives</w:t>
      </w:r>
      <w:r>
        <w:t xml:space="preserve"> show change or make comparisons</w:t>
      </w:r>
      <w:r w:rsidR="00E8717C">
        <w:t>.</w:t>
      </w:r>
      <w:r w:rsidR="00C25582">
        <w:t xml:space="preserve"> </w:t>
      </w:r>
      <w:r w:rsidR="00AA354D" w:rsidRPr="00483230">
        <w:rPr>
          <w:rStyle w:val="Emphasis"/>
        </w:rPr>
        <w:t>Than</w:t>
      </w:r>
      <w:r w:rsidR="00AA354D">
        <w:t xml:space="preserve"> is a special kind of comparative adjective as it </w:t>
      </w:r>
      <w:r w:rsidR="00483230">
        <w:t xml:space="preserve">compares one thing with another. </w:t>
      </w:r>
      <w:r w:rsidR="00006198">
        <w:t>For example, s</w:t>
      </w:r>
      <w:r w:rsidR="00483230">
        <w:t xml:space="preserve">he is taller </w:t>
      </w:r>
      <w:r w:rsidR="00483230" w:rsidRPr="00483230">
        <w:rPr>
          <w:rStyle w:val="Emphasis"/>
        </w:rPr>
        <w:t>than</w:t>
      </w:r>
      <w:r w:rsidR="00483230">
        <w:t xml:space="preserve"> I am.</w:t>
      </w:r>
    </w:p>
    <w:p w14:paraId="0BEB0824" w14:textId="509B7F87" w:rsidR="003635C7" w:rsidRDefault="003635C7" w:rsidP="00BF4725">
      <w:r w:rsidRPr="00795667">
        <w:rPr>
          <w:rStyle w:val="Strong"/>
        </w:rPr>
        <w:lastRenderedPageBreak/>
        <w:t>Superlative adjectives</w:t>
      </w:r>
      <w:r>
        <w:t xml:space="preserve"> use </w:t>
      </w:r>
      <w:r w:rsidRPr="00957D3B">
        <w:rPr>
          <w:rStyle w:val="Emphasis"/>
        </w:rPr>
        <w:t>the</w:t>
      </w:r>
      <w:r>
        <w:t xml:space="preserve"> and show the </w:t>
      </w:r>
      <w:r w:rsidR="00957D3B">
        <w:t>greatest extent of something.</w:t>
      </w:r>
      <w:r w:rsidR="004C2C32">
        <w:t xml:space="preserve"> </w:t>
      </w:r>
      <w:r w:rsidR="00006198">
        <w:t>For example, t</w:t>
      </w:r>
      <w:r w:rsidR="006F5AB8">
        <w:t xml:space="preserve">he girl is </w:t>
      </w:r>
      <w:r w:rsidR="006F5AB8" w:rsidRPr="0003443F">
        <w:rPr>
          <w:rStyle w:val="Emphasis"/>
        </w:rPr>
        <w:t>the biggest</w:t>
      </w:r>
      <w:r w:rsidR="006F5AB8">
        <w:t xml:space="preserve"> of the </w:t>
      </w:r>
      <w:r w:rsidR="00B9317A">
        <w:t xml:space="preserve">2 </w:t>
      </w:r>
      <w:r w:rsidR="0003443F">
        <w:t>children.</w:t>
      </w:r>
    </w:p>
    <w:p w14:paraId="3E43519E" w14:textId="48E7632D" w:rsidR="004728DD" w:rsidRPr="004728DD" w:rsidRDefault="004728DD" w:rsidP="00BF4725">
      <w:pPr>
        <w:rPr>
          <w:rStyle w:val="Strong"/>
        </w:rPr>
      </w:pPr>
      <w:r w:rsidRPr="004728DD">
        <w:rPr>
          <w:rStyle w:val="Strong"/>
        </w:rPr>
        <w:t xml:space="preserve">Rules: </w:t>
      </w:r>
    </w:p>
    <w:p w14:paraId="2E46FCBD" w14:textId="285C8EF5" w:rsidR="004728DD" w:rsidRDefault="004728DD" w:rsidP="00F61C3E">
      <w:pPr>
        <w:pStyle w:val="ListBullet"/>
        <w:spacing w:before="120"/>
        <w:rPr>
          <w:shd w:val="clear" w:color="auto" w:fill="FFFFFF"/>
        </w:rPr>
      </w:pPr>
      <w:r w:rsidRPr="004728DD">
        <w:rPr>
          <w:shd w:val="clear" w:color="auto" w:fill="FFFFFF"/>
        </w:rPr>
        <w:t>We usually add</w:t>
      </w:r>
      <w:r w:rsidR="00EC2EF7">
        <w:rPr>
          <w:shd w:val="clear" w:color="auto" w:fill="FFFFFF"/>
        </w:rPr>
        <w:t xml:space="preserve"> </w:t>
      </w:r>
      <w:r w:rsidRPr="004728DD">
        <w:rPr>
          <w:i/>
          <w:iCs/>
          <w:shd w:val="clear" w:color="auto" w:fill="FFFFFF"/>
        </w:rPr>
        <w:t>–</w:t>
      </w:r>
      <w:r w:rsidR="00EC2EF7">
        <w:rPr>
          <w:i/>
          <w:iCs/>
          <w:shd w:val="clear" w:color="auto" w:fill="FFFFFF"/>
        </w:rPr>
        <w:t xml:space="preserve">er </w:t>
      </w:r>
      <w:r w:rsidRPr="004728DD">
        <w:rPr>
          <w:shd w:val="clear" w:color="auto" w:fill="FFFFFF"/>
        </w:rPr>
        <w:t>and</w:t>
      </w:r>
      <w:r w:rsidR="00EC2EF7">
        <w:rPr>
          <w:shd w:val="clear" w:color="auto" w:fill="FFFFFF"/>
        </w:rPr>
        <w:t xml:space="preserve"> </w:t>
      </w:r>
      <w:r w:rsidRPr="004728DD">
        <w:rPr>
          <w:i/>
          <w:iCs/>
          <w:shd w:val="clear" w:color="auto" w:fill="FFFFFF"/>
        </w:rPr>
        <w:t>–</w:t>
      </w:r>
      <w:r w:rsidR="00EC2EF7">
        <w:rPr>
          <w:i/>
          <w:iCs/>
          <w:shd w:val="clear" w:color="auto" w:fill="FFFFFF"/>
        </w:rPr>
        <w:t xml:space="preserve">est </w:t>
      </w:r>
      <w:r w:rsidRPr="004728DD">
        <w:rPr>
          <w:shd w:val="clear" w:color="auto" w:fill="FFFFFF"/>
        </w:rPr>
        <w:t>to</w:t>
      </w:r>
      <w:r w:rsidR="00EC2EF7">
        <w:rPr>
          <w:shd w:val="clear" w:color="auto" w:fill="FFFFFF"/>
        </w:rPr>
        <w:t xml:space="preserve"> </w:t>
      </w:r>
      <w:r w:rsidRPr="00995B6A">
        <w:rPr>
          <w:shd w:val="clear" w:color="auto" w:fill="FFFFFF"/>
        </w:rPr>
        <w:t>one-syllable words</w:t>
      </w:r>
      <w:r w:rsidR="00A97676">
        <w:rPr>
          <w:shd w:val="clear" w:color="auto" w:fill="FFFFFF"/>
        </w:rPr>
        <w:t>.</w:t>
      </w:r>
    </w:p>
    <w:p w14:paraId="10583CDA" w14:textId="01E50654" w:rsidR="00995B6A" w:rsidRDefault="00995B6A" w:rsidP="00F61C3E">
      <w:pPr>
        <w:pStyle w:val="ListBullet"/>
        <w:spacing w:before="120"/>
      </w:pPr>
      <w:r w:rsidRPr="00995B6A">
        <w:t>If an adjective ends in –e, we add –r or –st</w:t>
      </w:r>
      <w:r w:rsidR="00A97676">
        <w:t>.</w:t>
      </w:r>
    </w:p>
    <w:p w14:paraId="5861AC26" w14:textId="4A307645" w:rsidR="00F57978" w:rsidRDefault="00F57978" w:rsidP="00F61C3E">
      <w:pPr>
        <w:pStyle w:val="ListBullet"/>
        <w:spacing w:before="120"/>
      </w:pPr>
      <w:r w:rsidRPr="00F57978">
        <w:t>If an adjective ends in a vowel and a consonant, we double the consonant</w:t>
      </w:r>
      <w:r w:rsidR="00A97676">
        <w:t>.</w:t>
      </w:r>
    </w:p>
    <w:p w14:paraId="61053311" w14:textId="4035FFEC" w:rsidR="00DD53AC" w:rsidRDefault="00DD53AC" w:rsidP="00F61C3E">
      <w:pPr>
        <w:pStyle w:val="ListBullet"/>
        <w:spacing w:before="120"/>
      </w:pPr>
      <w:r w:rsidRPr="00DD53AC">
        <w:t>If an adjective ends in a consonant and –y, we change –y to –i and add –er or –est</w:t>
      </w:r>
      <w:r w:rsidR="00A97676">
        <w:t>.</w:t>
      </w:r>
    </w:p>
    <w:p w14:paraId="22A80FDF" w14:textId="72A7DCD2" w:rsidR="00DD53AC" w:rsidRDefault="00DD53AC" w:rsidP="00F61C3E">
      <w:pPr>
        <w:pStyle w:val="ListBullet"/>
        <w:spacing w:before="120"/>
      </w:pPr>
      <w:r w:rsidRPr="00DD53AC">
        <w:t xml:space="preserve">We use more and most for most </w:t>
      </w:r>
      <w:r w:rsidR="00816778">
        <w:t xml:space="preserve">2 </w:t>
      </w:r>
      <w:r w:rsidRPr="00DD53AC">
        <w:t xml:space="preserve">syllable adjectives and for all adjectives with </w:t>
      </w:r>
      <w:r w:rsidR="00816778">
        <w:t>3</w:t>
      </w:r>
      <w:r w:rsidRPr="00DD53AC">
        <w:t xml:space="preserve"> or more syllables</w:t>
      </w:r>
      <w:r w:rsidR="00A97676">
        <w:t>.</w:t>
      </w:r>
    </w:p>
    <w:p w14:paraId="71CE6111" w14:textId="2CCF4732" w:rsidR="00816778" w:rsidRPr="00816778" w:rsidRDefault="00816778" w:rsidP="00F61C3E">
      <w:pPr>
        <w:pStyle w:val="ListBullet"/>
        <w:spacing w:before="120"/>
      </w:pPr>
      <w:r>
        <w:t xml:space="preserve">These </w:t>
      </w:r>
      <w:r w:rsidR="002E6651">
        <w:t xml:space="preserve">2 syllable </w:t>
      </w:r>
      <w:r>
        <w:t xml:space="preserve">words can use </w:t>
      </w:r>
      <w:r w:rsidR="0084529E" w:rsidRPr="00DD53AC">
        <w:t>–</w:t>
      </w:r>
      <w:r>
        <w:t>er</w:t>
      </w:r>
      <w:r w:rsidR="00D926AE">
        <w:t xml:space="preserve"> or</w:t>
      </w:r>
      <w:r w:rsidR="0084529E">
        <w:t xml:space="preserve"> </w:t>
      </w:r>
      <w:r w:rsidR="0084529E" w:rsidRPr="00DD53AC">
        <w:t>–</w:t>
      </w:r>
      <w:r>
        <w:t>est or more</w:t>
      </w:r>
      <w:r w:rsidR="00D926AE">
        <w:t xml:space="preserve"> or </w:t>
      </w:r>
      <w:r>
        <w:t xml:space="preserve">most: </w:t>
      </w:r>
      <w:r w:rsidR="002E6651">
        <w:t>common, cruel, gentle, handsome, likely, narrow, pleasant, polite, simple, stupid</w:t>
      </w:r>
      <w:r w:rsidR="00A97676">
        <w:t>.</w:t>
      </w:r>
    </w:p>
    <w:p w14:paraId="1032BBDC" w14:textId="51C25C52" w:rsidR="003F11EC" w:rsidRDefault="003F11EC" w:rsidP="00F61C3E">
      <w:pPr>
        <w:pStyle w:val="ListBullet"/>
        <w:spacing w:before="120"/>
      </w:pPr>
      <w:r w:rsidRPr="003F11EC">
        <w:t>The adjectives good, bad and far have irregular comparatives and superlatives</w:t>
      </w:r>
      <w:r>
        <w:t xml:space="preserve"> and don’t follow the rules</w:t>
      </w:r>
      <w:r w:rsidR="00A97676">
        <w:t>.</w:t>
      </w:r>
    </w:p>
    <w:p w14:paraId="4B2AAC80" w14:textId="3CD460ED" w:rsidR="00957D3B" w:rsidRPr="0071309C" w:rsidRDefault="00BC270D" w:rsidP="0071309C">
      <w:pPr>
        <w:pStyle w:val="Caption"/>
        <w:rPr>
          <w:b/>
          <w:bCs/>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C64362">
        <w:rPr>
          <w:rStyle w:val="Strong"/>
          <w:b w:val="0"/>
          <w:bCs w:val="0"/>
          <w:noProof/>
        </w:rPr>
        <w:t>25</w:t>
      </w:r>
      <w:r w:rsidRPr="0071309C">
        <w:rPr>
          <w:rStyle w:val="Strong"/>
          <w:b w:val="0"/>
          <w:bCs w:val="0"/>
        </w:rPr>
        <w:fldChar w:fldCharType="end"/>
      </w:r>
      <w:r w:rsidRPr="0071309C">
        <w:rPr>
          <w:rStyle w:val="Strong"/>
          <w:b w:val="0"/>
          <w:bCs w:val="0"/>
        </w:rPr>
        <w:t xml:space="preserve"> – </w:t>
      </w:r>
      <w:r w:rsidR="005A162D" w:rsidRPr="0071309C">
        <w:rPr>
          <w:rStyle w:val="Strong"/>
          <w:b w:val="0"/>
          <w:bCs w:val="0"/>
        </w:rPr>
        <w:t xml:space="preserve">examples of </w:t>
      </w:r>
      <w:r w:rsidR="00C55F9E" w:rsidRPr="0071309C">
        <w:rPr>
          <w:rStyle w:val="Strong"/>
          <w:b w:val="0"/>
          <w:bCs w:val="0"/>
        </w:rPr>
        <w:t>adjectives, comparatives and superlative</w:t>
      </w:r>
      <w:r w:rsidR="005A162D" w:rsidRPr="0071309C">
        <w:rPr>
          <w:rStyle w:val="Strong"/>
          <w:b w:val="0"/>
          <w:bCs w:val="0"/>
        </w:rPr>
        <w:t>s</w:t>
      </w:r>
    </w:p>
    <w:tbl>
      <w:tblPr>
        <w:tblStyle w:val="Tableheader"/>
        <w:tblW w:w="0" w:type="auto"/>
        <w:tblLook w:val="04A0" w:firstRow="1" w:lastRow="0" w:firstColumn="1" w:lastColumn="0" w:noHBand="0" w:noVBand="1"/>
        <w:tblDescription w:val="Examples of adjectives, comparatives and superlatives."/>
      </w:tblPr>
      <w:tblGrid>
        <w:gridCol w:w="3209"/>
        <w:gridCol w:w="3209"/>
        <w:gridCol w:w="3210"/>
      </w:tblGrid>
      <w:tr w:rsidR="0020369B" w14:paraId="6CD37915"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6B0E4C" w14:textId="31D82B0F" w:rsidR="0020369B" w:rsidRDefault="0020369B" w:rsidP="00BF4725">
            <w:r>
              <w:t>Adjective</w:t>
            </w:r>
          </w:p>
        </w:tc>
        <w:tc>
          <w:tcPr>
            <w:tcW w:w="3209" w:type="dxa"/>
          </w:tcPr>
          <w:p w14:paraId="34106C2D" w14:textId="7DABAF49" w:rsidR="0020369B" w:rsidRDefault="0020369B" w:rsidP="00BF4725">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7512C9C5" w14:textId="3E5B3205" w:rsidR="0020369B" w:rsidRDefault="0020369B" w:rsidP="00BF4725">
            <w:pPr>
              <w:cnfStyle w:val="100000000000" w:firstRow="1" w:lastRow="0" w:firstColumn="0" w:lastColumn="0" w:oddVBand="0" w:evenVBand="0" w:oddHBand="0" w:evenHBand="0" w:firstRowFirstColumn="0" w:firstRowLastColumn="0" w:lastRowFirstColumn="0" w:lastRowLastColumn="0"/>
            </w:pPr>
            <w:r>
              <w:t>Superlative</w:t>
            </w:r>
          </w:p>
        </w:tc>
      </w:tr>
      <w:tr w:rsidR="0020369B" w14:paraId="1E4A0B8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D917D6" w14:textId="75EFEDD2" w:rsidR="0020369B" w:rsidRDefault="0020369B" w:rsidP="00BF4725">
            <w:r>
              <w:t>big</w:t>
            </w:r>
          </w:p>
        </w:tc>
        <w:tc>
          <w:tcPr>
            <w:tcW w:w="3209" w:type="dxa"/>
          </w:tcPr>
          <w:p w14:paraId="2E74344D" w14:textId="4DDEFCFD" w:rsidR="0020369B" w:rsidRDefault="0020369B" w:rsidP="00BF4725">
            <w:pPr>
              <w:cnfStyle w:val="000000100000" w:firstRow="0" w:lastRow="0" w:firstColumn="0" w:lastColumn="0" w:oddVBand="0" w:evenVBand="0" w:oddHBand="1" w:evenHBand="0" w:firstRowFirstColumn="0" w:firstRowLastColumn="0" w:lastRowFirstColumn="0" w:lastRowLastColumn="0"/>
            </w:pPr>
            <w:r>
              <w:t>bigger</w:t>
            </w:r>
          </w:p>
        </w:tc>
        <w:tc>
          <w:tcPr>
            <w:tcW w:w="3210" w:type="dxa"/>
          </w:tcPr>
          <w:p w14:paraId="3B07335B" w14:textId="3EA64965" w:rsidR="0020369B" w:rsidRDefault="00FA70BE" w:rsidP="00BF4725">
            <w:pPr>
              <w:cnfStyle w:val="000000100000" w:firstRow="0" w:lastRow="0" w:firstColumn="0" w:lastColumn="0" w:oddVBand="0" w:evenVBand="0" w:oddHBand="1" w:evenHBand="0" w:firstRowFirstColumn="0" w:firstRowLastColumn="0" w:lastRowFirstColumn="0" w:lastRowLastColumn="0"/>
            </w:pPr>
            <w:r>
              <w:t xml:space="preserve">the </w:t>
            </w:r>
            <w:r w:rsidR="0020369B">
              <w:t>biggest</w:t>
            </w:r>
          </w:p>
        </w:tc>
      </w:tr>
      <w:tr w:rsidR="0020369B" w14:paraId="4628D71C"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A9930A" w14:textId="3F5CD099" w:rsidR="0020369B" w:rsidRDefault="0020369B" w:rsidP="00BF4725">
            <w:r>
              <w:t>small</w:t>
            </w:r>
          </w:p>
        </w:tc>
        <w:tc>
          <w:tcPr>
            <w:tcW w:w="3209" w:type="dxa"/>
          </w:tcPr>
          <w:p w14:paraId="197A9B4F" w14:textId="29033189" w:rsidR="0020369B" w:rsidRDefault="0020369B" w:rsidP="00BF4725">
            <w:pPr>
              <w:cnfStyle w:val="000000010000" w:firstRow="0" w:lastRow="0" w:firstColumn="0" w:lastColumn="0" w:oddVBand="0" w:evenVBand="0" w:oddHBand="0" w:evenHBand="1" w:firstRowFirstColumn="0" w:firstRowLastColumn="0" w:lastRowFirstColumn="0" w:lastRowLastColumn="0"/>
            </w:pPr>
            <w:r>
              <w:t>smaller</w:t>
            </w:r>
          </w:p>
        </w:tc>
        <w:tc>
          <w:tcPr>
            <w:tcW w:w="3210" w:type="dxa"/>
          </w:tcPr>
          <w:p w14:paraId="0FA4F3C7" w14:textId="67399D95" w:rsidR="0020369B" w:rsidRDefault="00FA70BE" w:rsidP="00BF4725">
            <w:pPr>
              <w:cnfStyle w:val="000000010000" w:firstRow="0" w:lastRow="0" w:firstColumn="0" w:lastColumn="0" w:oddVBand="0" w:evenVBand="0" w:oddHBand="0" w:evenHBand="1" w:firstRowFirstColumn="0" w:firstRowLastColumn="0" w:lastRowFirstColumn="0" w:lastRowLastColumn="0"/>
            </w:pPr>
            <w:r>
              <w:t xml:space="preserve">the </w:t>
            </w:r>
            <w:r w:rsidR="0020369B">
              <w:t>smallest</w:t>
            </w:r>
          </w:p>
        </w:tc>
      </w:tr>
      <w:tr w:rsidR="0020369B" w14:paraId="57DAD773"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D12165" w14:textId="7D313F9D" w:rsidR="0020369B" w:rsidRDefault="00FA70BE" w:rsidP="00BF4725">
            <w:r>
              <w:t>expensive</w:t>
            </w:r>
          </w:p>
        </w:tc>
        <w:tc>
          <w:tcPr>
            <w:tcW w:w="3209" w:type="dxa"/>
          </w:tcPr>
          <w:p w14:paraId="1CFAD977" w14:textId="3E1FE76F" w:rsidR="0020369B" w:rsidRDefault="00FA70BE" w:rsidP="00BF4725">
            <w:pPr>
              <w:cnfStyle w:val="000000100000" w:firstRow="0" w:lastRow="0" w:firstColumn="0" w:lastColumn="0" w:oddVBand="0" w:evenVBand="0" w:oddHBand="1" w:evenHBand="0" w:firstRowFirstColumn="0" w:firstRowLastColumn="0" w:lastRowFirstColumn="0" w:lastRowLastColumn="0"/>
            </w:pPr>
            <w:r>
              <w:t>more expensive</w:t>
            </w:r>
          </w:p>
        </w:tc>
        <w:tc>
          <w:tcPr>
            <w:tcW w:w="3210" w:type="dxa"/>
          </w:tcPr>
          <w:p w14:paraId="5E755F6E" w14:textId="0F37B12B" w:rsidR="0020369B" w:rsidRDefault="00FA70BE" w:rsidP="00BF4725">
            <w:pPr>
              <w:cnfStyle w:val="000000100000" w:firstRow="0" w:lastRow="0" w:firstColumn="0" w:lastColumn="0" w:oddVBand="0" w:evenVBand="0" w:oddHBand="1" w:evenHBand="0" w:firstRowFirstColumn="0" w:firstRowLastColumn="0" w:lastRowFirstColumn="0" w:lastRowLastColumn="0"/>
            </w:pPr>
            <w:r>
              <w:t>the most expensive</w:t>
            </w:r>
          </w:p>
        </w:tc>
      </w:tr>
      <w:tr w:rsidR="003F11EC" w14:paraId="5860E852"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D4F08B2" w14:textId="0A2C8015" w:rsidR="003F11EC" w:rsidRDefault="006C6707" w:rsidP="00BF4725">
            <w:r>
              <w:t>g</w:t>
            </w:r>
            <w:r w:rsidR="003F11EC">
              <w:t>ood</w:t>
            </w:r>
          </w:p>
        </w:tc>
        <w:tc>
          <w:tcPr>
            <w:tcW w:w="3209" w:type="dxa"/>
          </w:tcPr>
          <w:p w14:paraId="5C0D7F6F" w14:textId="46E9A108" w:rsidR="003F11EC" w:rsidRDefault="006C6707" w:rsidP="00BF4725">
            <w:pPr>
              <w:cnfStyle w:val="000000010000" w:firstRow="0" w:lastRow="0" w:firstColumn="0" w:lastColumn="0" w:oddVBand="0" w:evenVBand="0" w:oddHBand="0" w:evenHBand="1" w:firstRowFirstColumn="0" w:firstRowLastColumn="0" w:lastRowFirstColumn="0" w:lastRowLastColumn="0"/>
            </w:pPr>
            <w:r>
              <w:t>better</w:t>
            </w:r>
          </w:p>
        </w:tc>
        <w:tc>
          <w:tcPr>
            <w:tcW w:w="3210" w:type="dxa"/>
          </w:tcPr>
          <w:p w14:paraId="0CDEBF63" w14:textId="67AD4759" w:rsidR="003F11EC" w:rsidRDefault="006C6707" w:rsidP="00BF4725">
            <w:pPr>
              <w:cnfStyle w:val="000000010000" w:firstRow="0" w:lastRow="0" w:firstColumn="0" w:lastColumn="0" w:oddVBand="0" w:evenVBand="0" w:oddHBand="0" w:evenHBand="1" w:firstRowFirstColumn="0" w:firstRowLastColumn="0" w:lastRowFirstColumn="0" w:lastRowLastColumn="0"/>
            </w:pPr>
            <w:r>
              <w:t>best</w:t>
            </w:r>
          </w:p>
        </w:tc>
      </w:tr>
      <w:tr w:rsidR="003F11EC" w14:paraId="5439D193"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A5A6C8" w14:textId="0238531F" w:rsidR="003F11EC" w:rsidRDefault="006C6707" w:rsidP="00BF4725">
            <w:r>
              <w:t>bad</w:t>
            </w:r>
          </w:p>
        </w:tc>
        <w:tc>
          <w:tcPr>
            <w:tcW w:w="3209" w:type="dxa"/>
          </w:tcPr>
          <w:p w14:paraId="33FC4AE8" w14:textId="045F2F09" w:rsidR="003F11EC" w:rsidRDefault="006C6707" w:rsidP="00BF4725">
            <w:pPr>
              <w:cnfStyle w:val="000000100000" w:firstRow="0" w:lastRow="0" w:firstColumn="0" w:lastColumn="0" w:oddVBand="0" w:evenVBand="0" w:oddHBand="1" w:evenHBand="0" w:firstRowFirstColumn="0" w:firstRowLastColumn="0" w:lastRowFirstColumn="0" w:lastRowLastColumn="0"/>
            </w:pPr>
            <w:r>
              <w:t>worse</w:t>
            </w:r>
          </w:p>
        </w:tc>
        <w:tc>
          <w:tcPr>
            <w:tcW w:w="3210" w:type="dxa"/>
          </w:tcPr>
          <w:p w14:paraId="70D270AF" w14:textId="62BCE105" w:rsidR="003F11EC" w:rsidRDefault="006C6707" w:rsidP="00BF4725">
            <w:pPr>
              <w:cnfStyle w:val="000000100000" w:firstRow="0" w:lastRow="0" w:firstColumn="0" w:lastColumn="0" w:oddVBand="0" w:evenVBand="0" w:oddHBand="1" w:evenHBand="0" w:firstRowFirstColumn="0" w:firstRowLastColumn="0" w:lastRowFirstColumn="0" w:lastRowLastColumn="0"/>
            </w:pPr>
            <w:r>
              <w:t>worst</w:t>
            </w:r>
          </w:p>
        </w:tc>
      </w:tr>
      <w:tr w:rsidR="00EF5255" w14:paraId="7F3A7910"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A11ACA" w14:textId="4C57FE41" w:rsidR="00EF5255" w:rsidRDefault="00EF5255" w:rsidP="00BF4725">
            <w:r>
              <w:t>far</w:t>
            </w:r>
          </w:p>
        </w:tc>
        <w:tc>
          <w:tcPr>
            <w:tcW w:w="3209" w:type="dxa"/>
          </w:tcPr>
          <w:p w14:paraId="2F8D95B8" w14:textId="25C37506" w:rsidR="00EF5255" w:rsidRDefault="00EF5255" w:rsidP="00BF4725">
            <w:pPr>
              <w:cnfStyle w:val="000000010000" w:firstRow="0" w:lastRow="0" w:firstColumn="0" w:lastColumn="0" w:oddVBand="0" w:evenVBand="0" w:oddHBand="0" w:evenHBand="1" w:firstRowFirstColumn="0" w:firstRowLastColumn="0" w:lastRowFirstColumn="0" w:lastRowLastColumn="0"/>
            </w:pPr>
            <w:r w:rsidRPr="00257A47">
              <w:t xml:space="preserve">farther/further </w:t>
            </w:r>
          </w:p>
        </w:tc>
        <w:tc>
          <w:tcPr>
            <w:tcW w:w="3210" w:type="dxa"/>
          </w:tcPr>
          <w:p w14:paraId="65B5819E" w14:textId="4260C517" w:rsidR="00EF5255" w:rsidRDefault="00EF5255" w:rsidP="00BF4725">
            <w:pPr>
              <w:cnfStyle w:val="000000010000" w:firstRow="0" w:lastRow="0" w:firstColumn="0" w:lastColumn="0" w:oddVBand="0" w:evenVBand="0" w:oddHBand="0" w:evenHBand="1" w:firstRowFirstColumn="0" w:firstRowLastColumn="0" w:lastRowFirstColumn="0" w:lastRowLastColumn="0"/>
            </w:pPr>
            <w:r w:rsidRPr="00257A47">
              <w:t>farthest</w:t>
            </w:r>
            <w:r w:rsidR="00516ACD">
              <w:t xml:space="preserve"> or </w:t>
            </w:r>
            <w:r w:rsidRPr="00257A47">
              <w:t>furthest</w:t>
            </w:r>
          </w:p>
        </w:tc>
      </w:tr>
    </w:tbl>
    <w:p w14:paraId="6EA3E7EB" w14:textId="315DA3CC" w:rsidR="0020369B" w:rsidRPr="00B9317A" w:rsidRDefault="009D41EE" w:rsidP="007F62E6">
      <w:pPr>
        <w:pStyle w:val="ListNumber"/>
        <w:numPr>
          <w:ilvl w:val="0"/>
          <w:numId w:val="70"/>
        </w:numPr>
      </w:pPr>
      <w:r w:rsidRPr="00B9317A">
        <w:t xml:space="preserve">Complete the table with the missing adjectives, </w:t>
      </w:r>
      <w:r w:rsidR="0033045B" w:rsidRPr="00B9317A">
        <w:t>comparative</w:t>
      </w:r>
      <w:r w:rsidRPr="00B9317A">
        <w:t>s</w:t>
      </w:r>
      <w:r w:rsidR="0033045B" w:rsidRPr="00B9317A">
        <w:t xml:space="preserve"> </w:t>
      </w:r>
      <w:r w:rsidRPr="00B9317A">
        <w:t>and</w:t>
      </w:r>
      <w:r w:rsidR="0033045B" w:rsidRPr="00B9317A">
        <w:t xml:space="preserve"> superlative</w:t>
      </w:r>
      <w:r w:rsidRPr="00B9317A">
        <w:t>s.</w:t>
      </w:r>
    </w:p>
    <w:p w14:paraId="2FD4AC68" w14:textId="4C0D7F0F" w:rsidR="009D41EE" w:rsidRPr="0071309C" w:rsidRDefault="00622199" w:rsidP="0071309C">
      <w:pPr>
        <w:pStyle w:val="Caption"/>
        <w:rPr>
          <w:b/>
          <w:bCs/>
        </w:rPr>
      </w:pPr>
      <w:r w:rsidRPr="0071309C">
        <w:rPr>
          <w:rStyle w:val="Strong"/>
          <w:b w:val="0"/>
          <w:bCs w:val="0"/>
        </w:rPr>
        <w:lastRenderedPageBreak/>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C64362">
        <w:rPr>
          <w:rStyle w:val="Strong"/>
          <w:b w:val="0"/>
          <w:bCs w:val="0"/>
          <w:noProof/>
        </w:rPr>
        <w:t>26</w:t>
      </w:r>
      <w:r w:rsidRPr="0071309C">
        <w:rPr>
          <w:rStyle w:val="Strong"/>
          <w:b w:val="0"/>
          <w:bCs w:val="0"/>
        </w:rPr>
        <w:fldChar w:fldCharType="end"/>
      </w:r>
      <w:r w:rsidRPr="0071309C">
        <w:rPr>
          <w:rStyle w:val="Strong"/>
          <w:b w:val="0"/>
          <w:bCs w:val="0"/>
        </w:rPr>
        <w:t xml:space="preserve"> – </w:t>
      </w:r>
      <w:r w:rsidR="0006498B" w:rsidRPr="0071309C">
        <w:rPr>
          <w:rStyle w:val="Strong"/>
          <w:b w:val="0"/>
          <w:bCs w:val="0"/>
        </w:rPr>
        <w:t>adjectives, comparatives and superlatives</w:t>
      </w:r>
    </w:p>
    <w:tbl>
      <w:tblPr>
        <w:tblStyle w:val="Tableheader"/>
        <w:tblW w:w="0" w:type="auto"/>
        <w:tblLook w:val="04A0" w:firstRow="1" w:lastRow="0" w:firstColumn="1" w:lastColumn="0" w:noHBand="0" w:noVBand="1"/>
        <w:tblDescription w:val="Adjectives, comparatives and superlatives activity and and blank space provided for student responses. "/>
      </w:tblPr>
      <w:tblGrid>
        <w:gridCol w:w="3209"/>
        <w:gridCol w:w="3209"/>
        <w:gridCol w:w="3210"/>
      </w:tblGrid>
      <w:tr w:rsidR="009D41EE" w14:paraId="2FF772C3"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445C0F5" w14:textId="549B7605" w:rsidR="009D41EE" w:rsidRDefault="009D41EE" w:rsidP="00BF4725">
            <w:r>
              <w:t>Adjective</w:t>
            </w:r>
          </w:p>
        </w:tc>
        <w:tc>
          <w:tcPr>
            <w:tcW w:w="3209" w:type="dxa"/>
          </w:tcPr>
          <w:p w14:paraId="63086692" w14:textId="129BFA2A" w:rsidR="009D41EE" w:rsidRDefault="009D41EE" w:rsidP="00BF4725">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5453DAA3" w14:textId="2CBA19C3" w:rsidR="009D41EE" w:rsidRDefault="009D41EE" w:rsidP="00BF4725">
            <w:pPr>
              <w:cnfStyle w:val="100000000000" w:firstRow="1" w:lastRow="0" w:firstColumn="0" w:lastColumn="0" w:oddVBand="0" w:evenVBand="0" w:oddHBand="0" w:evenHBand="0" w:firstRowFirstColumn="0" w:firstRowLastColumn="0" w:lastRowFirstColumn="0" w:lastRowLastColumn="0"/>
            </w:pPr>
            <w:r>
              <w:t>Superlative</w:t>
            </w:r>
          </w:p>
        </w:tc>
      </w:tr>
      <w:tr w:rsidR="009D41EE" w14:paraId="270C1A22"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FA6A9F" w14:textId="3A9C7FF8" w:rsidR="009D41EE" w:rsidRPr="003A7774" w:rsidRDefault="00357C82" w:rsidP="00BF4725">
            <w:pPr>
              <w:rPr>
                <w:b w:val="0"/>
              </w:rPr>
            </w:pPr>
            <w:r w:rsidRPr="003A7774">
              <w:rPr>
                <w:b w:val="0"/>
              </w:rPr>
              <w:t>nice</w:t>
            </w:r>
          </w:p>
        </w:tc>
        <w:tc>
          <w:tcPr>
            <w:tcW w:w="3209" w:type="dxa"/>
          </w:tcPr>
          <w:p w14:paraId="1BD9300E" w14:textId="0090A207" w:rsidR="009D41EE" w:rsidRDefault="009D41EE"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761537D7" w14:textId="0FDE59B4" w:rsidR="009D41EE" w:rsidRDefault="009D41EE" w:rsidP="00BF4725">
            <w:pPr>
              <w:cnfStyle w:val="000000100000" w:firstRow="0" w:lastRow="0" w:firstColumn="0" w:lastColumn="0" w:oddVBand="0" w:evenVBand="0" w:oddHBand="1" w:evenHBand="0" w:firstRowFirstColumn="0" w:firstRowLastColumn="0" w:lastRowFirstColumn="0" w:lastRowLastColumn="0"/>
            </w:pPr>
          </w:p>
        </w:tc>
      </w:tr>
      <w:tr w:rsidR="009D41EE" w14:paraId="33809F6A"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6535AE7" w14:textId="47A49CA4" w:rsidR="009D41EE" w:rsidRPr="003A7774" w:rsidRDefault="009D41EE" w:rsidP="00BF4725">
            <w:pPr>
              <w:rPr>
                <w:b w:val="0"/>
              </w:rPr>
            </w:pPr>
          </w:p>
        </w:tc>
        <w:tc>
          <w:tcPr>
            <w:tcW w:w="3209" w:type="dxa"/>
          </w:tcPr>
          <w:p w14:paraId="16D30D83" w14:textId="4562EF09" w:rsidR="009D41EE" w:rsidRDefault="00357C82" w:rsidP="00BF4725">
            <w:pPr>
              <w:cnfStyle w:val="000000010000" w:firstRow="0" w:lastRow="0" w:firstColumn="0" w:lastColumn="0" w:oddVBand="0" w:evenVBand="0" w:oddHBand="0" w:evenHBand="1" w:firstRowFirstColumn="0" w:firstRowLastColumn="0" w:lastRowFirstColumn="0" w:lastRowLastColumn="0"/>
            </w:pPr>
            <w:r>
              <w:t>larger</w:t>
            </w:r>
          </w:p>
        </w:tc>
        <w:tc>
          <w:tcPr>
            <w:tcW w:w="3210" w:type="dxa"/>
          </w:tcPr>
          <w:p w14:paraId="39BA19E8" w14:textId="602404B6" w:rsidR="009D41EE" w:rsidRDefault="009D41EE" w:rsidP="00BF4725">
            <w:pPr>
              <w:cnfStyle w:val="000000010000" w:firstRow="0" w:lastRow="0" w:firstColumn="0" w:lastColumn="0" w:oddVBand="0" w:evenVBand="0" w:oddHBand="0" w:evenHBand="1" w:firstRowFirstColumn="0" w:firstRowLastColumn="0" w:lastRowFirstColumn="0" w:lastRowLastColumn="0"/>
            </w:pPr>
          </w:p>
        </w:tc>
      </w:tr>
      <w:tr w:rsidR="009D41EE" w14:paraId="009AC1F7"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8707FF2" w14:textId="111A1EF7" w:rsidR="009D41EE" w:rsidRPr="003A7774" w:rsidRDefault="009D41EE" w:rsidP="00BF4725">
            <w:pPr>
              <w:rPr>
                <w:b w:val="0"/>
              </w:rPr>
            </w:pPr>
          </w:p>
        </w:tc>
        <w:tc>
          <w:tcPr>
            <w:tcW w:w="3209" w:type="dxa"/>
          </w:tcPr>
          <w:p w14:paraId="3EE949F8" w14:textId="4C02E66A" w:rsidR="009D41EE" w:rsidRDefault="00D10529" w:rsidP="00BF4725">
            <w:pPr>
              <w:cnfStyle w:val="000000100000" w:firstRow="0" w:lastRow="0" w:firstColumn="0" w:lastColumn="0" w:oddVBand="0" w:evenVBand="0" w:oddHBand="1" w:evenHBand="0" w:firstRowFirstColumn="0" w:firstRowLastColumn="0" w:lastRowFirstColumn="0" w:lastRowLastColumn="0"/>
            </w:pPr>
            <w:r>
              <w:t>more careful</w:t>
            </w:r>
          </w:p>
        </w:tc>
        <w:tc>
          <w:tcPr>
            <w:tcW w:w="3210" w:type="dxa"/>
          </w:tcPr>
          <w:p w14:paraId="16C78DE2" w14:textId="60D5AE67" w:rsidR="009D41EE" w:rsidRDefault="009D41EE" w:rsidP="00BF4725">
            <w:pPr>
              <w:cnfStyle w:val="000000100000" w:firstRow="0" w:lastRow="0" w:firstColumn="0" w:lastColumn="0" w:oddVBand="0" w:evenVBand="0" w:oddHBand="1" w:evenHBand="0" w:firstRowFirstColumn="0" w:firstRowLastColumn="0" w:lastRowFirstColumn="0" w:lastRowLastColumn="0"/>
            </w:pPr>
          </w:p>
        </w:tc>
      </w:tr>
      <w:tr w:rsidR="009D41EE" w14:paraId="6A2C4A4D"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0FD04F" w14:textId="3222B170" w:rsidR="009D41EE" w:rsidRPr="003A7774" w:rsidRDefault="009D41EE" w:rsidP="00BF4725">
            <w:pPr>
              <w:rPr>
                <w:b w:val="0"/>
              </w:rPr>
            </w:pPr>
          </w:p>
        </w:tc>
        <w:tc>
          <w:tcPr>
            <w:tcW w:w="3209" w:type="dxa"/>
          </w:tcPr>
          <w:p w14:paraId="15B74DA8" w14:textId="77FDE901" w:rsidR="009D41EE" w:rsidRDefault="009D41EE"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342AD4A3" w14:textId="65F86E9A" w:rsidR="009D41EE" w:rsidRDefault="00D10529" w:rsidP="00BF4725">
            <w:pPr>
              <w:cnfStyle w:val="000000010000" w:firstRow="0" w:lastRow="0" w:firstColumn="0" w:lastColumn="0" w:oddVBand="0" w:evenVBand="0" w:oddHBand="0" w:evenHBand="1" w:firstRowFirstColumn="0" w:firstRowLastColumn="0" w:lastRowFirstColumn="0" w:lastRowLastColumn="0"/>
            </w:pPr>
            <w:r>
              <w:t>most interesting</w:t>
            </w:r>
          </w:p>
        </w:tc>
      </w:tr>
      <w:tr w:rsidR="00D10529" w14:paraId="1FB6DCA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DCB1EA" w14:textId="5956DEFF" w:rsidR="00D10529" w:rsidRPr="003A7774" w:rsidRDefault="00D10529" w:rsidP="00BF4725">
            <w:pPr>
              <w:rPr>
                <w:b w:val="0"/>
              </w:rPr>
            </w:pPr>
            <w:r w:rsidRPr="003A7774">
              <w:rPr>
                <w:b w:val="0"/>
              </w:rPr>
              <w:t>rough</w:t>
            </w:r>
          </w:p>
        </w:tc>
        <w:tc>
          <w:tcPr>
            <w:tcW w:w="3209" w:type="dxa"/>
          </w:tcPr>
          <w:p w14:paraId="7BA22111" w14:textId="62E0CAF7" w:rsidR="00D10529" w:rsidRDefault="00D10529"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15DB78D2" w14:textId="774854F4" w:rsidR="00D10529" w:rsidRDefault="00D10529" w:rsidP="00BF4725">
            <w:pPr>
              <w:cnfStyle w:val="000000100000" w:firstRow="0" w:lastRow="0" w:firstColumn="0" w:lastColumn="0" w:oddVBand="0" w:evenVBand="0" w:oddHBand="1" w:evenHBand="0" w:firstRowFirstColumn="0" w:firstRowLastColumn="0" w:lastRowFirstColumn="0" w:lastRowLastColumn="0"/>
            </w:pPr>
          </w:p>
        </w:tc>
      </w:tr>
      <w:tr w:rsidR="00D10529" w14:paraId="1011794B"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7899AA" w14:textId="64D74C75" w:rsidR="00D10529" w:rsidRPr="003A7774" w:rsidRDefault="00D10529" w:rsidP="00BF4725">
            <w:pPr>
              <w:rPr>
                <w:b w:val="0"/>
              </w:rPr>
            </w:pPr>
          </w:p>
        </w:tc>
        <w:tc>
          <w:tcPr>
            <w:tcW w:w="3209" w:type="dxa"/>
          </w:tcPr>
          <w:p w14:paraId="78ABFAF3" w14:textId="4C8955F4" w:rsidR="00D10529" w:rsidRDefault="007A2D6B" w:rsidP="00BF4725">
            <w:pPr>
              <w:cnfStyle w:val="000000010000" w:firstRow="0" w:lastRow="0" w:firstColumn="0" w:lastColumn="0" w:oddVBand="0" w:evenVBand="0" w:oddHBand="0" w:evenHBand="1" w:firstRowFirstColumn="0" w:firstRowLastColumn="0" w:lastRowFirstColumn="0" w:lastRowLastColumn="0"/>
            </w:pPr>
            <w:r>
              <w:t>heavier</w:t>
            </w:r>
          </w:p>
        </w:tc>
        <w:tc>
          <w:tcPr>
            <w:tcW w:w="3210" w:type="dxa"/>
          </w:tcPr>
          <w:p w14:paraId="78C74791" w14:textId="2CEFF9DF" w:rsidR="00D10529" w:rsidRDefault="00D10529" w:rsidP="00BF4725">
            <w:pPr>
              <w:cnfStyle w:val="000000010000" w:firstRow="0" w:lastRow="0" w:firstColumn="0" w:lastColumn="0" w:oddVBand="0" w:evenVBand="0" w:oddHBand="0" w:evenHBand="1" w:firstRowFirstColumn="0" w:firstRowLastColumn="0" w:lastRowFirstColumn="0" w:lastRowLastColumn="0"/>
            </w:pPr>
          </w:p>
        </w:tc>
      </w:tr>
      <w:tr w:rsidR="00D10529" w14:paraId="40B4017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6FD142D" w14:textId="1EFCE2B9" w:rsidR="00D10529" w:rsidRPr="003A7774" w:rsidRDefault="00BB1DB2" w:rsidP="00BF4725">
            <w:pPr>
              <w:rPr>
                <w:b w:val="0"/>
              </w:rPr>
            </w:pPr>
            <w:r w:rsidRPr="003A7774">
              <w:rPr>
                <w:b w:val="0"/>
              </w:rPr>
              <w:t>bad</w:t>
            </w:r>
          </w:p>
        </w:tc>
        <w:tc>
          <w:tcPr>
            <w:tcW w:w="3209" w:type="dxa"/>
          </w:tcPr>
          <w:p w14:paraId="45FBDCF0" w14:textId="50FA4858" w:rsidR="00D10529" w:rsidRDefault="00BB1DB2" w:rsidP="00BF4725">
            <w:pPr>
              <w:cnfStyle w:val="000000100000" w:firstRow="0" w:lastRow="0" w:firstColumn="0" w:lastColumn="0" w:oddVBand="0" w:evenVBand="0" w:oddHBand="1" w:evenHBand="0" w:firstRowFirstColumn="0" w:firstRowLastColumn="0" w:lastRowFirstColumn="0" w:lastRowLastColumn="0"/>
            </w:pPr>
            <w:r>
              <w:t>worse</w:t>
            </w:r>
          </w:p>
        </w:tc>
        <w:tc>
          <w:tcPr>
            <w:tcW w:w="3210" w:type="dxa"/>
          </w:tcPr>
          <w:p w14:paraId="6A57ADD0" w14:textId="0D51A2C7" w:rsidR="00D10529" w:rsidRDefault="00D10529" w:rsidP="00BF4725">
            <w:pPr>
              <w:cnfStyle w:val="000000100000" w:firstRow="0" w:lastRow="0" w:firstColumn="0" w:lastColumn="0" w:oddVBand="0" w:evenVBand="0" w:oddHBand="1" w:evenHBand="0" w:firstRowFirstColumn="0" w:firstRowLastColumn="0" w:lastRowFirstColumn="0" w:lastRowLastColumn="0"/>
            </w:pPr>
          </w:p>
        </w:tc>
      </w:tr>
      <w:tr w:rsidR="00D10529" w14:paraId="7876F0C2"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514BD1" w14:textId="4C0165B3" w:rsidR="00D10529" w:rsidRPr="003A7774" w:rsidRDefault="00D10529" w:rsidP="00BF4725">
            <w:pPr>
              <w:rPr>
                <w:b w:val="0"/>
              </w:rPr>
            </w:pPr>
          </w:p>
        </w:tc>
        <w:tc>
          <w:tcPr>
            <w:tcW w:w="3209" w:type="dxa"/>
          </w:tcPr>
          <w:p w14:paraId="72D66C30" w14:textId="329CFF78" w:rsidR="00D10529" w:rsidRDefault="00D10529"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2701506B" w14:textId="43884E56" w:rsidR="00D10529" w:rsidRDefault="00C476C5" w:rsidP="00BF4725">
            <w:pPr>
              <w:cnfStyle w:val="000000010000" w:firstRow="0" w:lastRow="0" w:firstColumn="0" w:lastColumn="0" w:oddVBand="0" w:evenVBand="0" w:oddHBand="0" w:evenHBand="1" w:firstRowFirstColumn="0" w:firstRowLastColumn="0" w:lastRowFirstColumn="0" w:lastRowLastColumn="0"/>
            </w:pPr>
            <w:r>
              <w:t>most polite</w:t>
            </w:r>
          </w:p>
        </w:tc>
      </w:tr>
      <w:tr w:rsidR="00D10529" w14:paraId="0A65020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ECDBE40" w14:textId="6D94518B" w:rsidR="00D10529" w:rsidRPr="003A7774" w:rsidRDefault="00D10529" w:rsidP="00BF4725">
            <w:pPr>
              <w:rPr>
                <w:b w:val="0"/>
              </w:rPr>
            </w:pPr>
          </w:p>
        </w:tc>
        <w:tc>
          <w:tcPr>
            <w:tcW w:w="3209" w:type="dxa"/>
          </w:tcPr>
          <w:p w14:paraId="06086329" w14:textId="6867B4EA" w:rsidR="00D10529" w:rsidRDefault="00D10529"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0AD0E16E" w14:textId="15D611A7" w:rsidR="00D10529" w:rsidRDefault="00B565D0" w:rsidP="00BF4725">
            <w:pPr>
              <w:cnfStyle w:val="000000100000" w:firstRow="0" w:lastRow="0" w:firstColumn="0" w:lastColumn="0" w:oddVBand="0" w:evenVBand="0" w:oddHBand="1" w:evenHBand="0" w:firstRowFirstColumn="0" w:firstRowLastColumn="0" w:lastRowFirstColumn="0" w:lastRowLastColumn="0"/>
            </w:pPr>
            <w:r>
              <w:t>longest</w:t>
            </w:r>
          </w:p>
        </w:tc>
      </w:tr>
      <w:tr w:rsidR="00D10529" w14:paraId="6A7DE375"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89B897" w14:textId="704A8E77" w:rsidR="00D10529" w:rsidRPr="003A7774" w:rsidRDefault="00D10529" w:rsidP="00BF4725">
            <w:pPr>
              <w:rPr>
                <w:b w:val="0"/>
              </w:rPr>
            </w:pPr>
          </w:p>
        </w:tc>
        <w:tc>
          <w:tcPr>
            <w:tcW w:w="3209" w:type="dxa"/>
          </w:tcPr>
          <w:p w14:paraId="157B54DF" w14:textId="6E0927D8" w:rsidR="00D10529" w:rsidRDefault="00D10529"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3773A496" w14:textId="2125009E" w:rsidR="00D10529" w:rsidRDefault="00DA092B" w:rsidP="00BF4725">
            <w:pPr>
              <w:cnfStyle w:val="000000010000" w:firstRow="0" w:lastRow="0" w:firstColumn="0" w:lastColumn="0" w:oddVBand="0" w:evenVBand="0" w:oddHBand="0" w:evenHBand="1" w:firstRowFirstColumn="0" w:firstRowLastColumn="0" w:lastRowFirstColumn="0" w:lastRowLastColumn="0"/>
            </w:pPr>
            <w:r>
              <w:t>narrowest</w:t>
            </w:r>
          </w:p>
        </w:tc>
      </w:tr>
    </w:tbl>
    <w:p w14:paraId="6D70DC8E" w14:textId="07D1D858" w:rsidR="004E4120" w:rsidRDefault="00466388" w:rsidP="00B9317A">
      <w:pPr>
        <w:pStyle w:val="ListNumber"/>
      </w:pPr>
      <w:r>
        <w:t>Write the comparative and superlatives for the following adjectives from the r</w:t>
      </w:r>
      <w:r w:rsidR="00166564">
        <w:t>eading</w:t>
      </w:r>
      <w:r>
        <w:t>:</w:t>
      </w:r>
    </w:p>
    <w:p w14:paraId="1DCA1718" w14:textId="02C8E3F1" w:rsidR="004E4120" w:rsidRPr="00704A9D" w:rsidRDefault="004E4120"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27</w:t>
      </w:r>
      <w:r w:rsidRPr="00704A9D">
        <w:rPr>
          <w:rStyle w:val="Strong"/>
          <w:b w:val="0"/>
          <w:bCs w:val="0"/>
        </w:rPr>
        <w:fldChar w:fldCharType="end"/>
      </w:r>
      <w:r w:rsidRPr="00704A9D">
        <w:rPr>
          <w:rStyle w:val="Strong"/>
          <w:b w:val="0"/>
          <w:bCs w:val="0"/>
        </w:rPr>
        <w:t xml:space="preserve"> – </w:t>
      </w:r>
      <w:r w:rsidR="00597B5B" w:rsidRPr="00704A9D">
        <w:rPr>
          <w:rStyle w:val="Strong"/>
          <w:b w:val="0"/>
          <w:bCs w:val="0"/>
        </w:rPr>
        <w:t xml:space="preserve">creating </w:t>
      </w:r>
      <w:r w:rsidRPr="00704A9D">
        <w:rPr>
          <w:rStyle w:val="Strong"/>
          <w:b w:val="0"/>
          <w:bCs w:val="0"/>
        </w:rPr>
        <w:t>comparatives and superlatives</w:t>
      </w:r>
    </w:p>
    <w:tbl>
      <w:tblPr>
        <w:tblStyle w:val="Tableheader"/>
        <w:tblW w:w="0" w:type="auto"/>
        <w:tblLook w:val="04A0" w:firstRow="1" w:lastRow="0" w:firstColumn="1" w:lastColumn="0" w:noHBand="0" w:noVBand="1"/>
        <w:tblDescription w:val="Creating comparatives activity and blank space provided for student responses. "/>
      </w:tblPr>
      <w:tblGrid>
        <w:gridCol w:w="3209"/>
        <w:gridCol w:w="3209"/>
        <w:gridCol w:w="3210"/>
      </w:tblGrid>
      <w:tr w:rsidR="004E4120" w14:paraId="30E26607"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E4AF96" w14:textId="77777777" w:rsidR="004E4120" w:rsidRDefault="004E4120" w:rsidP="00BF4725">
            <w:r>
              <w:t>Adjective</w:t>
            </w:r>
          </w:p>
        </w:tc>
        <w:tc>
          <w:tcPr>
            <w:tcW w:w="3209" w:type="dxa"/>
          </w:tcPr>
          <w:p w14:paraId="1C30EC5B" w14:textId="77777777" w:rsidR="004E4120" w:rsidRDefault="004E4120" w:rsidP="00BF4725">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1BE8110A" w14:textId="77777777" w:rsidR="004E4120" w:rsidRDefault="004E4120" w:rsidP="00BF4725">
            <w:pPr>
              <w:cnfStyle w:val="100000000000" w:firstRow="1" w:lastRow="0" w:firstColumn="0" w:lastColumn="0" w:oddVBand="0" w:evenVBand="0" w:oddHBand="0" w:evenHBand="0" w:firstRowFirstColumn="0" w:firstRowLastColumn="0" w:lastRowFirstColumn="0" w:lastRowLastColumn="0"/>
            </w:pPr>
            <w:r>
              <w:t>Superlative</w:t>
            </w:r>
          </w:p>
        </w:tc>
      </w:tr>
      <w:tr w:rsidR="004E4120" w14:paraId="5AF27FB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70F9A0" w14:textId="2CA0BB67" w:rsidR="004E4120" w:rsidRDefault="00166564" w:rsidP="00BF4725">
            <w:r>
              <w:t>burnt</w:t>
            </w:r>
          </w:p>
        </w:tc>
        <w:tc>
          <w:tcPr>
            <w:tcW w:w="3209" w:type="dxa"/>
          </w:tcPr>
          <w:p w14:paraId="21255C39" w14:textId="07FBE8D9" w:rsidR="004E4120" w:rsidRDefault="004E4120"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14FBC2B" w14:textId="3E02AEE2" w:rsidR="004E4120" w:rsidRDefault="004E4120" w:rsidP="00BF4725">
            <w:pPr>
              <w:cnfStyle w:val="000000100000" w:firstRow="0" w:lastRow="0" w:firstColumn="0" w:lastColumn="0" w:oddVBand="0" w:evenVBand="0" w:oddHBand="1" w:evenHBand="0" w:firstRowFirstColumn="0" w:firstRowLastColumn="0" w:lastRowFirstColumn="0" w:lastRowLastColumn="0"/>
            </w:pPr>
          </w:p>
        </w:tc>
      </w:tr>
      <w:tr w:rsidR="004E4120" w14:paraId="7FE7C00F"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1A248A" w14:textId="0BDBCD75" w:rsidR="004E4120" w:rsidRDefault="000C6CF4" w:rsidP="00BF4725">
            <w:r>
              <w:t>tired</w:t>
            </w:r>
          </w:p>
        </w:tc>
        <w:tc>
          <w:tcPr>
            <w:tcW w:w="3209" w:type="dxa"/>
          </w:tcPr>
          <w:p w14:paraId="19F8772F" w14:textId="0A682B89" w:rsidR="004E4120" w:rsidRDefault="004E4120"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6C0110A0" w14:textId="66209104" w:rsidR="004E4120" w:rsidRDefault="004E4120" w:rsidP="00BF4725">
            <w:pPr>
              <w:cnfStyle w:val="000000010000" w:firstRow="0" w:lastRow="0" w:firstColumn="0" w:lastColumn="0" w:oddVBand="0" w:evenVBand="0" w:oddHBand="0" w:evenHBand="1" w:firstRowFirstColumn="0" w:firstRowLastColumn="0" w:lastRowFirstColumn="0" w:lastRowLastColumn="0"/>
            </w:pPr>
          </w:p>
        </w:tc>
      </w:tr>
      <w:tr w:rsidR="004E4120" w14:paraId="0C46F1F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BFFC0D" w14:textId="3AD882AF" w:rsidR="004E4120" w:rsidRDefault="000C6CF4" w:rsidP="00BF4725">
            <w:r>
              <w:t>scared</w:t>
            </w:r>
          </w:p>
        </w:tc>
        <w:tc>
          <w:tcPr>
            <w:tcW w:w="3209" w:type="dxa"/>
          </w:tcPr>
          <w:p w14:paraId="7835819F" w14:textId="0DA4525D" w:rsidR="004E4120" w:rsidRDefault="004E4120"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7BA9731" w14:textId="595ADB85" w:rsidR="004E4120" w:rsidRDefault="004E4120" w:rsidP="00BF4725">
            <w:pPr>
              <w:cnfStyle w:val="000000100000" w:firstRow="0" w:lastRow="0" w:firstColumn="0" w:lastColumn="0" w:oddVBand="0" w:evenVBand="0" w:oddHBand="1" w:evenHBand="0" w:firstRowFirstColumn="0" w:firstRowLastColumn="0" w:lastRowFirstColumn="0" w:lastRowLastColumn="0"/>
            </w:pPr>
          </w:p>
        </w:tc>
      </w:tr>
      <w:tr w:rsidR="004E4120" w14:paraId="4B401D3A"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8BD6F4B" w14:textId="6F98C305" w:rsidR="004E4120" w:rsidRDefault="000C6CF4" w:rsidP="00BF4725">
            <w:r>
              <w:t>friendly</w:t>
            </w:r>
          </w:p>
        </w:tc>
        <w:tc>
          <w:tcPr>
            <w:tcW w:w="3209" w:type="dxa"/>
          </w:tcPr>
          <w:p w14:paraId="36634C90" w14:textId="1D730A48" w:rsidR="004E4120" w:rsidRDefault="004E4120"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1A7D129F" w14:textId="73F8737A" w:rsidR="004E4120" w:rsidRDefault="004E4120" w:rsidP="00BF4725">
            <w:pPr>
              <w:cnfStyle w:val="000000010000" w:firstRow="0" w:lastRow="0" w:firstColumn="0" w:lastColumn="0" w:oddVBand="0" w:evenVBand="0" w:oddHBand="0" w:evenHBand="1" w:firstRowFirstColumn="0" w:firstRowLastColumn="0" w:lastRowFirstColumn="0" w:lastRowLastColumn="0"/>
            </w:pPr>
          </w:p>
        </w:tc>
      </w:tr>
      <w:tr w:rsidR="004E4120" w14:paraId="793B676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AE0E23" w14:textId="2B49CAF5" w:rsidR="004E4120" w:rsidRDefault="00597B5B" w:rsidP="00BF4725">
            <w:r>
              <w:lastRenderedPageBreak/>
              <w:t>heavy</w:t>
            </w:r>
          </w:p>
        </w:tc>
        <w:tc>
          <w:tcPr>
            <w:tcW w:w="3209" w:type="dxa"/>
          </w:tcPr>
          <w:p w14:paraId="31614D47" w14:textId="735D969B" w:rsidR="004E4120" w:rsidRDefault="004E4120"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7CDE5A4E" w14:textId="615E227A" w:rsidR="004E4120" w:rsidRDefault="004E4120" w:rsidP="00BF4725">
            <w:pPr>
              <w:cnfStyle w:val="000000100000" w:firstRow="0" w:lastRow="0" w:firstColumn="0" w:lastColumn="0" w:oddVBand="0" w:evenVBand="0" w:oddHBand="1" w:evenHBand="0" w:firstRowFirstColumn="0" w:firstRowLastColumn="0" w:lastRowFirstColumn="0" w:lastRowLastColumn="0"/>
            </w:pPr>
          </w:p>
        </w:tc>
      </w:tr>
    </w:tbl>
    <w:p w14:paraId="13F76B1A" w14:textId="10617AB6" w:rsidR="007A2D6B" w:rsidRPr="00A83557" w:rsidRDefault="007A2D6B" w:rsidP="00A83557">
      <w:pPr>
        <w:pStyle w:val="Heading2"/>
        <w:rPr>
          <w:rStyle w:val="Strong"/>
          <w:b w:val="0"/>
          <w:bCs/>
        </w:rPr>
      </w:pPr>
      <w:bookmarkStart w:id="43" w:name="_Toc152249369"/>
      <w:r w:rsidRPr="00A83557">
        <w:rPr>
          <w:rStyle w:val="Strong"/>
          <w:b w:val="0"/>
          <w:bCs/>
        </w:rPr>
        <w:t xml:space="preserve">Phase 1, resource </w:t>
      </w:r>
      <w:r w:rsidR="00C90C0D" w:rsidRPr="00A83557">
        <w:rPr>
          <w:rStyle w:val="Strong"/>
          <w:b w:val="0"/>
          <w:bCs/>
        </w:rPr>
        <w:t>1</w:t>
      </w:r>
      <w:r w:rsidR="00DC4FCB" w:rsidRPr="00A83557">
        <w:rPr>
          <w:rStyle w:val="Strong"/>
          <w:b w:val="0"/>
          <w:bCs/>
        </w:rPr>
        <w:t>4</w:t>
      </w:r>
      <w:r w:rsidRPr="00A83557">
        <w:rPr>
          <w:rStyle w:val="Strong"/>
          <w:b w:val="0"/>
          <w:bCs/>
        </w:rPr>
        <w:t xml:space="preserve"> – comparative and superlative adjectives answers</w:t>
      </w:r>
      <w:bookmarkEnd w:id="43"/>
    </w:p>
    <w:p w14:paraId="42CE09DE" w14:textId="4463D499" w:rsidR="007A2D6B" w:rsidRDefault="002979B4" w:rsidP="00BF4725">
      <w:pPr>
        <w:pStyle w:val="ListNumber"/>
        <w:numPr>
          <w:ilvl w:val="0"/>
          <w:numId w:val="0"/>
        </w:numPr>
        <w:ind w:left="567" w:hanging="567"/>
      </w:pPr>
      <w:r>
        <w:t xml:space="preserve">Answers for </w:t>
      </w:r>
      <w:r w:rsidRPr="009F55C1">
        <w:rPr>
          <w:b/>
          <w:bCs/>
        </w:rPr>
        <w:t>Phase 1, activity</w:t>
      </w:r>
      <w:r w:rsidR="00EE16A8" w:rsidRPr="009F55C1">
        <w:rPr>
          <w:b/>
          <w:bCs/>
        </w:rPr>
        <w:t xml:space="preserve"> 11:</w:t>
      </w:r>
      <w:r w:rsidR="007A2D6B" w:rsidRPr="009F55C1">
        <w:rPr>
          <w:b/>
          <w:bCs/>
        </w:rPr>
        <w:t xml:space="preserve"> missing adjectives, comparatives and superlatives</w:t>
      </w:r>
      <w:r w:rsidR="007A2D6B">
        <w:t>.</w:t>
      </w:r>
    </w:p>
    <w:p w14:paraId="755D6429" w14:textId="73DDD0D8" w:rsidR="007A2D6B" w:rsidRPr="00704A9D" w:rsidRDefault="007A2D6B"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28</w:t>
      </w:r>
      <w:r w:rsidRPr="00704A9D">
        <w:rPr>
          <w:rStyle w:val="Strong"/>
          <w:b w:val="0"/>
          <w:bCs w:val="0"/>
        </w:rPr>
        <w:fldChar w:fldCharType="end"/>
      </w:r>
      <w:r w:rsidRPr="00704A9D">
        <w:rPr>
          <w:rStyle w:val="Strong"/>
          <w:b w:val="0"/>
          <w:bCs w:val="0"/>
        </w:rPr>
        <w:t xml:space="preserve"> – adjectives, comparatives and superlatives</w:t>
      </w:r>
    </w:p>
    <w:tbl>
      <w:tblPr>
        <w:tblStyle w:val="Tableheader"/>
        <w:tblW w:w="0" w:type="auto"/>
        <w:tblLook w:val="04A0" w:firstRow="1" w:lastRow="0" w:firstColumn="1" w:lastColumn="0" w:noHBand="0" w:noVBand="1"/>
        <w:tblDescription w:val="Adjective, comparatives and superlatives examples. "/>
      </w:tblPr>
      <w:tblGrid>
        <w:gridCol w:w="3209"/>
        <w:gridCol w:w="3209"/>
        <w:gridCol w:w="3210"/>
      </w:tblGrid>
      <w:tr w:rsidR="007A2D6B" w14:paraId="7772673F"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AD879EC" w14:textId="77777777" w:rsidR="007A2D6B" w:rsidRDefault="007A2D6B" w:rsidP="00BF4725">
            <w:r>
              <w:t>Adjective</w:t>
            </w:r>
          </w:p>
        </w:tc>
        <w:tc>
          <w:tcPr>
            <w:tcW w:w="3209" w:type="dxa"/>
          </w:tcPr>
          <w:p w14:paraId="7DCA247A" w14:textId="77777777" w:rsidR="007A2D6B" w:rsidRDefault="007A2D6B" w:rsidP="00BF4725">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4EE6630A" w14:textId="77777777" w:rsidR="007A2D6B" w:rsidRDefault="007A2D6B" w:rsidP="00BF4725">
            <w:pPr>
              <w:cnfStyle w:val="100000000000" w:firstRow="1" w:lastRow="0" w:firstColumn="0" w:lastColumn="0" w:oddVBand="0" w:evenVBand="0" w:oddHBand="0" w:evenHBand="0" w:firstRowFirstColumn="0" w:firstRowLastColumn="0" w:lastRowFirstColumn="0" w:lastRowLastColumn="0"/>
            </w:pPr>
            <w:r>
              <w:t>Superlative</w:t>
            </w:r>
          </w:p>
        </w:tc>
      </w:tr>
      <w:tr w:rsidR="007A2D6B" w14:paraId="02382450"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EFDC50" w14:textId="77777777" w:rsidR="007A2D6B" w:rsidRDefault="007A2D6B" w:rsidP="00BF4725">
            <w:r>
              <w:t>nice</w:t>
            </w:r>
          </w:p>
        </w:tc>
        <w:tc>
          <w:tcPr>
            <w:tcW w:w="3209" w:type="dxa"/>
          </w:tcPr>
          <w:p w14:paraId="5EE3CFCA" w14:textId="4AF7AEB0" w:rsidR="007A2D6B" w:rsidRDefault="00046283" w:rsidP="00BF4725">
            <w:pPr>
              <w:cnfStyle w:val="000000100000" w:firstRow="0" w:lastRow="0" w:firstColumn="0" w:lastColumn="0" w:oddVBand="0" w:evenVBand="0" w:oddHBand="1" w:evenHBand="0" w:firstRowFirstColumn="0" w:firstRowLastColumn="0" w:lastRowFirstColumn="0" w:lastRowLastColumn="0"/>
            </w:pPr>
            <w:r>
              <w:t>nicer</w:t>
            </w:r>
          </w:p>
        </w:tc>
        <w:tc>
          <w:tcPr>
            <w:tcW w:w="3210" w:type="dxa"/>
          </w:tcPr>
          <w:p w14:paraId="64A7536B" w14:textId="14E5CABA" w:rsidR="007A2D6B" w:rsidRDefault="007A2D6B" w:rsidP="00BF4725">
            <w:pPr>
              <w:cnfStyle w:val="000000100000" w:firstRow="0" w:lastRow="0" w:firstColumn="0" w:lastColumn="0" w:oddVBand="0" w:evenVBand="0" w:oddHBand="1" w:evenHBand="0" w:firstRowFirstColumn="0" w:firstRowLastColumn="0" w:lastRowFirstColumn="0" w:lastRowLastColumn="0"/>
            </w:pPr>
            <w:r>
              <w:t>nicest</w:t>
            </w:r>
          </w:p>
        </w:tc>
      </w:tr>
      <w:tr w:rsidR="007A2D6B" w14:paraId="52399693"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D5CEE1" w14:textId="69ECA8F8" w:rsidR="007A2D6B" w:rsidRDefault="007A2D6B" w:rsidP="00BF4725">
            <w:r>
              <w:t>large</w:t>
            </w:r>
          </w:p>
        </w:tc>
        <w:tc>
          <w:tcPr>
            <w:tcW w:w="3209" w:type="dxa"/>
          </w:tcPr>
          <w:p w14:paraId="2B6E61F6" w14:textId="77777777" w:rsidR="007A2D6B" w:rsidRDefault="007A2D6B" w:rsidP="00BF4725">
            <w:pPr>
              <w:cnfStyle w:val="000000010000" w:firstRow="0" w:lastRow="0" w:firstColumn="0" w:lastColumn="0" w:oddVBand="0" w:evenVBand="0" w:oddHBand="0" w:evenHBand="1" w:firstRowFirstColumn="0" w:firstRowLastColumn="0" w:lastRowFirstColumn="0" w:lastRowLastColumn="0"/>
            </w:pPr>
            <w:r>
              <w:t>larger</w:t>
            </w:r>
          </w:p>
        </w:tc>
        <w:tc>
          <w:tcPr>
            <w:tcW w:w="3210" w:type="dxa"/>
          </w:tcPr>
          <w:p w14:paraId="44B0EB24" w14:textId="4E0BAB6D" w:rsidR="007A2D6B" w:rsidRDefault="007A2D6B" w:rsidP="00BF4725">
            <w:pPr>
              <w:cnfStyle w:val="000000010000" w:firstRow="0" w:lastRow="0" w:firstColumn="0" w:lastColumn="0" w:oddVBand="0" w:evenVBand="0" w:oddHBand="0" w:evenHBand="1" w:firstRowFirstColumn="0" w:firstRowLastColumn="0" w:lastRowFirstColumn="0" w:lastRowLastColumn="0"/>
            </w:pPr>
            <w:r>
              <w:t>largest</w:t>
            </w:r>
          </w:p>
        </w:tc>
      </w:tr>
      <w:tr w:rsidR="007A2D6B" w14:paraId="2135566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525EB9" w14:textId="3D5A2D33" w:rsidR="007A2D6B" w:rsidRDefault="007A2D6B" w:rsidP="00BF4725">
            <w:r>
              <w:t>careful</w:t>
            </w:r>
          </w:p>
        </w:tc>
        <w:tc>
          <w:tcPr>
            <w:tcW w:w="3209" w:type="dxa"/>
          </w:tcPr>
          <w:p w14:paraId="2108801A" w14:textId="77777777" w:rsidR="007A2D6B" w:rsidRDefault="007A2D6B" w:rsidP="00BF4725">
            <w:pPr>
              <w:cnfStyle w:val="000000100000" w:firstRow="0" w:lastRow="0" w:firstColumn="0" w:lastColumn="0" w:oddVBand="0" w:evenVBand="0" w:oddHBand="1" w:evenHBand="0" w:firstRowFirstColumn="0" w:firstRowLastColumn="0" w:lastRowFirstColumn="0" w:lastRowLastColumn="0"/>
            </w:pPr>
            <w:r>
              <w:t>more careful</w:t>
            </w:r>
          </w:p>
        </w:tc>
        <w:tc>
          <w:tcPr>
            <w:tcW w:w="3210" w:type="dxa"/>
          </w:tcPr>
          <w:p w14:paraId="5E273551" w14:textId="043B0A10" w:rsidR="007A2D6B" w:rsidRDefault="007A2D6B" w:rsidP="00BF4725">
            <w:pPr>
              <w:cnfStyle w:val="000000100000" w:firstRow="0" w:lastRow="0" w:firstColumn="0" w:lastColumn="0" w:oddVBand="0" w:evenVBand="0" w:oddHBand="1" w:evenHBand="0" w:firstRowFirstColumn="0" w:firstRowLastColumn="0" w:lastRowFirstColumn="0" w:lastRowLastColumn="0"/>
            </w:pPr>
            <w:r>
              <w:t>most careful</w:t>
            </w:r>
          </w:p>
        </w:tc>
      </w:tr>
      <w:tr w:rsidR="007A2D6B" w14:paraId="49A86508"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6401EBC" w14:textId="702474BD" w:rsidR="007A2D6B" w:rsidRDefault="007A2D6B" w:rsidP="00BF4725">
            <w:r>
              <w:t>interesting</w:t>
            </w:r>
          </w:p>
        </w:tc>
        <w:tc>
          <w:tcPr>
            <w:tcW w:w="3209" w:type="dxa"/>
          </w:tcPr>
          <w:p w14:paraId="34E7D50F" w14:textId="49FCF1B2" w:rsidR="007A2D6B" w:rsidRDefault="007A2D6B" w:rsidP="00BF4725">
            <w:pPr>
              <w:cnfStyle w:val="000000010000" w:firstRow="0" w:lastRow="0" w:firstColumn="0" w:lastColumn="0" w:oddVBand="0" w:evenVBand="0" w:oddHBand="0" w:evenHBand="1" w:firstRowFirstColumn="0" w:firstRowLastColumn="0" w:lastRowFirstColumn="0" w:lastRowLastColumn="0"/>
            </w:pPr>
            <w:r>
              <w:t>more interesting</w:t>
            </w:r>
          </w:p>
        </w:tc>
        <w:tc>
          <w:tcPr>
            <w:tcW w:w="3210" w:type="dxa"/>
          </w:tcPr>
          <w:p w14:paraId="3CE57438" w14:textId="77777777" w:rsidR="007A2D6B" w:rsidRDefault="007A2D6B" w:rsidP="00BF4725">
            <w:pPr>
              <w:cnfStyle w:val="000000010000" w:firstRow="0" w:lastRow="0" w:firstColumn="0" w:lastColumn="0" w:oddVBand="0" w:evenVBand="0" w:oddHBand="0" w:evenHBand="1" w:firstRowFirstColumn="0" w:firstRowLastColumn="0" w:lastRowFirstColumn="0" w:lastRowLastColumn="0"/>
            </w:pPr>
            <w:r>
              <w:t>most interesting</w:t>
            </w:r>
          </w:p>
        </w:tc>
      </w:tr>
      <w:tr w:rsidR="007A2D6B" w14:paraId="438D5817"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38B1D5" w14:textId="77777777" w:rsidR="007A2D6B" w:rsidRDefault="007A2D6B" w:rsidP="00BF4725">
            <w:r>
              <w:t>rough</w:t>
            </w:r>
          </w:p>
        </w:tc>
        <w:tc>
          <w:tcPr>
            <w:tcW w:w="3209" w:type="dxa"/>
          </w:tcPr>
          <w:p w14:paraId="060B0EA0" w14:textId="2E6C20DB" w:rsidR="007A2D6B" w:rsidRDefault="007A2D6B" w:rsidP="00BF4725">
            <w:pPr>
              <w:cnfStyle w:val="000000100000" w:firstRow="0" w:lastRow="0" w:firstColumn="0" w:lastColumn="0" w:oddVBand="0" w:evenVBand="0" w:oddHBand="1" w:evenHBand="0" w:firstRowFirstColumn="0" w:firstRowLastColumn="0" w:lastRowFirstColumn="0" w:lastRowLastColumn="0"/>
            </w:pPr>
            <w:r>
              <w:t>rougher</w:t>
            </w:r>
          </w:p>
        </w:tc>
        <w:tc>
          <w:tcPr>
            <w:tcW w:w="3210" w:type="dxa"/>
          </w:tcPr>
          <w:p w14:paraId="713CC638" w14:textId="10946CA9" w:rsidR="007A2D6B" w:rsidRDefault="007A2D6B" w:rsidP="00BF4725">
            <w:pPr>
              <w:cnfStyle w:val="000000100000" w:firstRow="0" w:lastRow="0" w:firstColumn="0" w:lastColumn="0" w:oddVBand="0" w:evenVBand="0" w:oddHBand="1" w:evenHBand="0" w:firstRowFirstColumn="0" w:firstRowLastColumn="0" w:lastRowFirstColumn="0" w:lastRowLastColumn="0"/>
            </w:pPr>
            <w:r>
              <w:t>roughest</w:t>
            </w:r>
          </w:p>
        </w:tc>
      </w:tr>
      <w:tr w:rsidR="007A2D6B" w14:paraId="48359881"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794D0A" w14:textId="280D4EF0" w:rsidR="007A2D6B" w:rsidRDefault="007A2D6B" w:rsidP="00BF4725">
            <w:r>
              <w:t>heavy</w:t>
            </w:r>
          </w:p>
        </w:tc>
        <w:tc>
          <w:tcPr>
            <w:tcW w:w="3209" w:type="dxa"/>
          </w:tcPr>
          <w:p w14:paraId="688D3493" w14:textId="569410F1" w:rsidR="007A2D6B" w:rsidRDefault="007A2D6B" w:rsidP="00BF4725">
            <w:pPr>
              <w:cnfStyle w:val="000000010000" w:firstRow="0" w:lastRow="0" w:firstColumn="0" w:lastColumn="0" w:oddVBand="0" w:evenVBand="0" w:oddHBand="0" w:evenHBand="1" w:firstRowFirstColumn="0" w:firstRowLastColumn="0" w:lastRowFirstColumn="0" w:lastRowLastColumn="0"/>
            </w:pPr>
            <w:r>
              <w:t>heavier</w:t>
            </w:r>
          </w:p>
        </w:tc>
        <w:tc>
          <w:tcPr>
            <w:tcW w:w="3210" w:type="dxa"/>
          </w:tcPr>
          <w:p w14:paraId="0C26D13C" w14:textId="4A2E4E22" w:rsidR="007A2D6B" w:rsidRDefault="007A2D6B" w:rsidP="00BF4725">
            <w:pPr>
              <w:cnfStyle w:val="000000010000" w:firstRow="0" w:lastRow="0" w:firstColumn="0" w:lastColumn="0" w:oddVBand="0" w:evenVBand="0" w:oddHBand="0" w:evenHBand="1" w:firstRowFirstColumn="0" w:firstRowLastColumn="0" w:lastRowFirstColumn="0" w:lastRowLastColumn="0"/>
            </w:pPr>
            <w:r>
              <w:t>heaviest</w:t>
            </w:r>
          </w:p>
        </w:tc>
      </w:tr>
      <w:tr w:rsidR="007A2D6B" w14:paraId="2427E870"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285F0F" w14:textId="77777777" w:rsidR="007A2D6B" w:rsidRDefault="007A2D6B" w:rsidP="00BF4725">
            <w:r>
              <w:t>bad</w:t>
            </w:r>
          </w:p>
        </w:tc>
        <w:tc>
          <w:tcPr>
            <w:tcW w:w="3209" w:type="dxa"/>
          </w:tcPr>
          <w:p w14:paraId="66D3A640" w14:textId="77777777" w:rsidR="007A2D6B" w:rsidRDefault="007A2D6B" w:rsidP="00BF4725">
            <w:pPr>
              <w:cnfStyle w:val="000000100000" w:firstRow="0" w:lastRow="0" w:firstColumn="0" w:lastColumn="0" w:oddVBand="0" w:evenVBand="0" w:oddHBand="1" w:evenHBand="0" w:firstRowFirstColumn="0" w:firstRowLastColumn="0" w:lastRowFirstColumn="0" w:lastRowLastColumn="0"/>
            </w:pPr>
            <w:r>
              <w:t>worse</w:t>
            </w:r>
          </w:p>
        </w:tc>
        <w:tc>
          <w:tcPr>
            <w:tcW w:w="3210" w:type="dxa"/>
          </w:tcPr>
          <w:p w14:paraId="609DE35A" w14:textId="6C19FEBE" w:rsidR="007A2D6B" w:rsidRDefault="007A2D6B" w:rsidP="00BF4725">
            <w:pPr>
              <w:cnfStyle w:val="000000100000" w:firstRow="0" w:lastRow="0" w:firstColumn="0" w:lastColumn="0" w:oddVBand="0" w:evenVBand="0" w:oddHBand="1" w:evenHBand="0" w:firstRowFirstColumn="0" w:firstRowLastColumn="0" w:lastRowFirstColumn="0" w:lastRowLastColumn="0"/>
            </w:pPr>
            <w:r>
              <w:t>worst</w:t>
            </w:r>
          </w:p>
        </w:tc>
      </w:tr>
      <w:tr w:rsidR="007A2D6B" w14:paraId="41B3400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0CC404" w14:textId="69730663" w:rsidR="007A2D6B" w:rsidRDefault="007A2D6B" w:rsidP="00BF4725">
            <w:r>
              <w:t>polite</w:t>
            </w:r>
          </w:p>
        </w:tc>
        <w:tc>
          <w:tcPr>
            <w:tcW w:w="3209" w:type="dxa"/>
          </w:tcPr>
          <w:p w14:paraId="46C89130" w14:textId="33804071" w:rsidR="007A2D6B" w:rsidRDefault="007A2D6B" w:rsidP="00BF4725">
            <w:pPr>
              <w:cnfStyle w:val="000000010000" w:firstRow="0" w:lastRow="0" w:firstColumn="0" w:lastColumn="0" w:oddVBand="0" w:evenVBand="0" w:oddHBand="0" w:evenHBand="1" w:firstRowFirstColumn="0" w:firstRowLastColumn="0" w:lastRowFirstColumn="0" w:lastRowLastColumn="0"/>
            </w:pPr>
            <w:r>
              <w:t>more polite</w:t>
            </w:r>
          </w:p>
        </w:tc>
        <w:tc>
          <w:tcPr>
            <w:tcW w:w="3210" w:type="dxa"/>
          </w:tcPr>
          <w:p w14:paraId="1776C012" w14:textId="77777777" w:rsidR="007A2D6B" w:rsidRDefault="007A2D6B" w:rsidP="00BF4725">
            <w:pPr>
              <w:cnfStyle w:val="000000010000" w:firstRow="0" w:lastRow="0" w:firstColumn="0" w:lastColumn="0" w:oddVBand="0" w:evenVBand="0" w:oddHBand="0" w:evenHBand="1" w:firstRowFirstColumn="0" w:firstRowLastColumn="0" w:lastRowFirstColumn="0" w:lastRowLastColumn="0"/>
            </w:pPr>
            <w:r>
              <w:t>most polite</w:t>
            </w:r>
          </w:p>
        </w:tc>
      </w:tr>
      <w:tr w:rsidR="007A2D6B" w14:paraId="7665E100"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ABAC40" w14:textId="6F418B59" w:rsidR="007A2D6B" w:rsidRDefault="007A2D6B" w:rsidP="00BF4725">
            <w:r>
              <w:t>long</w:t>
            </w:r>
          </w:p>
        </w:tc>
        <w:tc>
          <w:tcPr>
            <w:tcW w:w="3209" w:type="dxa"/>
          </w:tcPr>
          <w:p w14:paraId="18FBE214" w14:textId="3FC518CA" w:rsidR="007A2D6B" w:rsidRDefault="007A2D6B" w:rsidP="00BF4725">
            <w:pPr>
              <w:cnfStyle w:val="000000100000" w:firstRow="0" w:lastRow="0" w:firstColumn="0" w:lastColumn="0" w:oddVBand="0" w:evenVBand="0" w:oddHBand="1" w:evenHBand="0" w:firstRowFirstColumn="0" w:firstRowLastColumn="0" w:lastRowFirstColumn="0" w:lastRowLastColumn="0"/>
            </w:pPr>
            <w:r>
              <w:t>longer</w:t>
            </w:r>
          </w:p>
        </w:tc>
        <w:tc>
          <w:tcPr>
            <w:tcW w:w="3210" w:type="dxa"/>
          </w:tcPr>
          <w:p w14:paraId="121CD00B" w14:textId="77777777" w:rsidR="007A2D6B" w:rsidRDefault="007A2D6B" w:rsidP="00BF4725">
            <w:pPr>
              <w:cnfStyle w:val="000000100000" w:firstRow="0" w:lastRow="0" w:firstColumn="0" w:lastColumn="0" w:oddVBand="0" w:evenVBand="0" w:oddHBand="1" w:evenHBand="0" w:firstRowFirstColumn="0" w:firstRowLastColumn="0" w:lastRowFirstColumn="0" w:lastRowLastColumn="0"/>
            </w:pPr>
            <w:r>
              <w:t>longest</w:t>
            </w:r>
          </w:p>
        </w:tc>
      </w:tr>
      <w:tr w:rsidR="007A2D6B" w14:paraId="0F5EF2AE"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75C73E" w14:textId="002B0C2F" w:rsidR="007A2D6B" w:rsidRDefault="007A2D6B" w:rsidP="00BF4725">
            <w:r>
              <w:t>narrow</w:t>
            </w:r>
          </w:p>
        </w:tc>
        <w:tc>
          <w:tcPr>
            <w:tcW w:w="3209" w:type="dxa"/>
          </w:tcPr>
          <w:p w14:paraId="6A69744E" w14:textId="23EA738F" w:rsidR="007A2D6B" w:rsidRDefault="007A2D6B" w:rsidP="00BF4725">
            <w:pPr>
              <w:cnfStyle w:val="000000010000" w:firstRow="0" w:lastRow="0" w:firstColumn="0" w:lastColumn="0" w:oddVBand="0" w:evenVBand="0" w:oddHBand="0" w:evenHBand="1" w:firstRowFirstColumn="0" w:firstRowLastColumn="0" w:lastRowFirstColumn="0" w:lastRowLastColumn="0"/>
            </w:pPr>
            <w:r>
              <w:t>narrower</w:t>
            </w:r>
          </w:p>
        </w:tc>
        <w:tc>
          <w:tcPr>
            <w:tcW w:w="3210" w:type="dxa"/>
          </w:tcPr>
          <w:p w14:paraId="6A9FCBEB" w14:textId="77777777" w:rsidR="007A2D6B" w:rsidRDefault="007A2D6B" w:rsidP="00BF4725">
            <w:pPr>
              <w:cnfStyle w:val="000000010000" w:firstRow="0" w:lastRow="0" w:firstColumn="0" w:lastColumn="0" w:oddVBand="0" w:evenVBand="0" w:oddHBand="0" w:evenHBand="1" w:firstRowFirstColumn="0" w:firstRowLastColumn="0" w:lastRowFirstColumn="0" w:lastRowLastColumn="0"/>
            </w:pPr>
            <w:r>
              <w:t>narrowest</w:t>
            </w:r>
          </w:p>
        </w:tc>
      </w:tr>
    </w:tbl>
    <w:p w14:paraId="4890BDCD" w14:textId="434A7B4C" w:rsidR="007A2D6B" w:rsidRDefault="00EE16A8" w:rsidP="00BF4725">
      <w:pPr>
        <w:pStyle w:val="ListNumber"/>
        <w:numPr>
          <w:ilvl w:val="0"/>
          <w:numId w:val="0"/>
        </w:numPr>
      </w:pPr>
      <w:r>
        <w:t xml:space="preserve">Answers for </w:t>
      </w:r>
      <w:r w:rsidRPr="009F55C1">
        <w:rPr>
          <w:b/>
          <w:bCs/>
        </w:rPr>
        <w:t xml:space="preserve">Phase 1, activity </w:t>
      </w:r>
      <w:r w:rsidR="009F44EB" w:rsidRPr="009F55C1">
        <w:rPr>
          <w:b/>
          <w:bCs/>
        </w:rPr>
        <w:t>11:</w:t>
      </w:r>
      <w:r w:rsidR="007A2D6B" w:rsidRPr="009F55C1">
        <w:rPr>
          <w:b/>
          <w:bCs/>
        </w:rPr>
        <w:t xml:space="preserve"> comparative and superlative</w:t>
      </w:r>
      <w:r w:rsidR="003A791C">
        <w:rPr>
          <w:b/>
          <w:bCs/>
        </w:rPr>
        <w:t xml:space="preserve"> adjectives</w:t>
      </w:r>
      <w:r w:rsidR="007A2D6B">
        <w:t xml:space="preserve"> for the following adjectives from the reading</w:t>
      </w:r>
      <w:r w:rsidR="0088202D">
        <w:t>.</w:t>
      </w:r>
    </w:p>
    <w:p w14:paraId="73CE2AF9" w14:textId="00422D28" w:rsidR="007A2D6B" w:rsidRPr="00704A9D" w:rsidRDefault="007A2D6B" w:rsidP="00704A9D">
      <w:pPr>
        <w:pStyle w:val="Caption"/>
        <w:rPr>
          <w:b/>
          <w:bCs/>
        </w:rPr>
      </w:pPr>
      <w:r w:rsidRPr="00704A9D">
        <w:rPr>
          <w:rStyle w:val="Strong"/>
          <w:b w:val="0"/>
          <w:bCs w:val="0"/>
        </w:rPr>
        <w:lastRenderedPageBreak/>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29</w:t>
      </w:r>
      <w:r w:rsidRPr="00704A9D">
        <w:rPr>
          <w:rStyle w:val="Strong"/>
          <w:b w:val="0"/>
          <w:bCs w:val="0"/>
        </w:rPr>
        <w:fldChar w:fldCharType="end"/>
      </w:r>
      <w:r w:rsidRPr="00704A9D">
        <w:rPr>
          <w:rStyle w:val="Strong"/>
          <w:b w:val="0"/>
          <w:bCs w:val="0"/>
        </w:rPr>
        <w:t xml:space="preserve"> – creating comparatives and superlatives</w:t>
      </w:r>
    </w:p>
    <w:tbl>
      <w:tblPr>
        <w:tblStyle w:val="Tableheader"/>
        <w:tblW w:w="0" w:type="auto"/>
        <w:tblLook w:val="04A0" w:firstRow="1" w:lastRow="0" w:firstColumn="1" w:lastColumn="0" w:noHBand="0" w:noVBand="1"/>
        <w:tblDescription w:val="Creating comparisons and superlatives information."/>
      </w:tblPr>
      <w:tblGrid>
        <w:gridCol w:w="3209"/>
        <w:gridCol w:w="3209"/>
        <w:gridCol w:w="3210"/>
      </w:tblGrid>
      <w:tr w:rsidR="007A2D6B" w14:paraId="129884B9"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5399ED" w14:textId="77777777" w:rsidR="007A2D6B" w:rsidRDefault="007A2D6B" w:rsidP="00BF4725">
            <w:r>
              <w:t>Adjective</w:t>
            </w:r>
          </w:p>
        </w:tc>
        <w:tc>
          <w:tcPr>
            <w:tcW w:w="3209" w:type="dxa"/>
          </w:tcPr>
          <w:p w14:paraId="6D450285" w14:textId="77777777" w:rsidR="007A2D6B" w:rsidRDefault="007A2D6B" w:rsidP="00BF4725">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0B7E97F7" w14:textId="77777777" w:rsidR="007A2D6B" w:rsidRDefault="007A2D6B" w:rsidP="00BF4725">
            <w:pPr>
              <w:cnfStyle w:val="100000000000" w:firstRow="1" w:lastRow="0" w:firstColumn="0" w:lastColumn="0" w:oddVBand="0" w:evenVBand="0" w:oddHBand="0" w:evenHBand="0" w:firstRowFirstColumn="0" w:firstRowLastColumn="0" w:lastRowFirstColumn="0" w:lastRowLastColumn="0"/>
            </w:pPr>
            <w:r>
              <w:t>Superlative</w:t>
            </w:r>
          </w:p>
        </w:tc>
      </w:tr>
      <w:tr w:rsidR="007A2D6B" w14:paraId="61BF9EEF"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286435" w14:textId="77777777" w:rsidR="007A2D6B" w:rsidRDefault="007A2D6B" w:rsidP="00BF4725">
            <w:r>
              <w:t>burnt</w:t>
            </w:r>
          </w:p>
        </w:tc>
        <w:tc>
          <w:tcPr>
            <w:tcW w:w="3209" w:type="dxa"/>
          </w:tcPr>
          <w:p w14:paraId="2899052B" w14:textId="5A839C82" w:rsidR="007A2D6B" w:rsidRDefault="001D711D" w:rsidP="00BF4725">
            <w:pPr>
              <w:cnfStyle w:val="000000100000" w:firstRow="0" w:lastRow="0" w:firstColumn="0" w:lastColumn="0" w:oddVBand="0" w:evenVBand="0" w:oddHBand="1" w:evenHBand="0" w:firstRowFirstColumn="0" w:firstRowLastColumn="0" w:lastRowFirstColumn="0" w:lastRowLastColumn="0"/>
            </w:pPr>
            <w:r>
              <w:t>more burnt</w:t>
            </w:r>
          </w:p>
        </w:tc>
        <w:tc>
          <w:tcPr>
            <w:tcW w:w="3210" w:type="dxa"/>
          </w:tcPr>
          <w:p w14:paraId="11681A24" w14:textId="4A7997B9" w:rsidR="007A2D6B" w:rsidRDefault="001D711D" w:rsidP="00BF4725">
            <w:pPr>
              <w:cnfStyle w:val="000000100000" w:firstRow="0" w:lastRow="0" w:firstColumn="0" w:lastColumn="0" w:oddVBand="0" w:evenVBand="0" w:oddHBand="1" w:evenHBand="0" w:firstRowFirstColumn="0" w:firstRowLastColumn="0" w:lastRowFirstColumn="0" w:lastRowLastColumn="0"/>
            </w:pPr>
            <w:r>
              <w:t>most burnt</w:t>
            </w:r>
          </w:p>
        </w:tc>
      </w:tr>
      <w:tr w:rsidR="007A2D6B" w14:paraId="721862FE"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F411816" w14:textId="77777777" w:rsidR="007A2D6B" w:rsidRDefault="007A2D6B" w:rsidP="00BF4725">
            <w:r>
              <w:t>tired</w:t>
            </w:r>
          </w:p>
        </w:tc>
        <w:tc>
          <w:tcPr>
            <w:tcW w:w="3209" w:type="dxa"/>
          </w:tcPr>
          <w:p w14:paraId="4F45AEA0" w14:textId="06D8414E" w:rsidR="007A2D6B" w:rsidRDefault="001D711D" w:rsidP="00BF4725">
            <w:pPr>
              <w:cnfStyle w:val="000000010000" w:firstRow="0" w:lastRow="0" w:firstColumn="0" w:lastColumn="0" w:oddVBand="0" w:evenVBand="0" w:oddHBand="0" w:evenHBand="1" w:firstRowFirstColumn="0" w:firstRowLastColumn="0" w:lastRowFirstColumn="0" w:lastRowLastColumn="0"/>
            </w:pPr>
            <w:r>
              <w:t>tireder</w:t>
            </w:r>
          </w:p>
        </w:tc>
        <w:tc>
          <w:tcPr>
            <w:tcW w:w="3210" w:type="dxa"/>
          </w:tcPr>
          <w:p w14:paraId="3F491787" w14:textId="68B5F311" w:rsidR="007A2D6B" w:rsidRDefault="001D711D" w:rsidP="00BF4725">
            <w:pPr>
              <w:cnfStyle w:val="000000010000" w:firstRow="0" w:lastRow="0" w:firstColumn="0" w:lastColumn="0" w:oddVBand="0" w:evenVBand="0" w:oddHBand="0" w:evenHBand="1" w:firstRowFirstColumn="0" w:firstRowLastColumn="0" w:lastRowFirstColumn="0" w:lastRowLastColumn="0"/>
            </w:pPr>
            <w:r>
              <w:t>tiredest</w:t>
            </w:r>
          </w:p>
        </w:tc>
      </w:tr>
      <w:tr w:rsidR="007A2D6B" w14:paraId="2107B486"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9A9905" w14:textId="77777777" w:rsidR="007A2D6B" w:rsidRDefault="007A2D6B" w:rsidP="00BF4725">
            <w:r>
              <w:t>scared</w:t>
            </w:r>
          </w:p>
        </w:tc>
        <w:tc>
          <w:tcPr>
            <w:tcW w:w="3209" w:type="dxa"/>
          </w:tcPr>
          <w:p w14:paraId="41ED1A46" w14:textId="5C5C26D1" w:rsidR="007A2D6B" w:rsidRDefault="006D1363" w:rsidP="00BF4725">
            <w:pPr>
              <w:cnfStyle w:val="000000100000" w:firstRow="0" w:lastRow="0" w:firstColumn="0" w:lastColumn="0" w:oddVBand="0" w:evenVBand="0" w:oddHBand="1" w:evenHBand="0" w:firstRowFirstColumn="0" w:firstRowLastColumn="0" w:lastRowFirstColumn="0" w:lastRowLastColumn="0"/>
            </w:pPr>
            <w:r>
              <w:t>more scared</w:t>
            </w:r>
          </w:p>
        </w:tc>
        <w:tc>
          <w:tcPr>
            <w:tcW w:w="3210" w:type="dxa"/>
          </w:tcPr>
          <w:p w14:paraId="4015D7E1" w14:textId="172077ED" w:rsidR="007A2D6B" w:rsidRDefault="006D1363" w:rsidP="00BF4725">
            <w:pPr>
              <w:cnfStyle w:val="000000100000" w:firstRow="0" w:lastRow="0" w:firstColumn="0" w:lastColumn="0" w:oddVBand="0" w:evenVBand="0" w:oddHBand="1" w:evenHBand="0" w:firstRowFirstColumn="0" w:firstRowLastColumn="0" w:lastRowFirstColumn="0" w:lastRowLastColumn="0"/>
            </w:pPr>
            <w:r>
              <w:t>most scared</w:t>
            </w:r>
          </w:p>
        </w:tc>
      </w:tr>
      <w:tr w:rsidR="007A2D6B" w14:paraId="2920ECA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A52DBB" w14:textId="77777777" w:rsidR="007A2D6B" w:rsidRDefault="007A2D6B" w:rsidP="00BF4725">
            <w:r>
              <w:t>friendly</w:t>
            </w:r>
          </w:p>
        </w:tc>
        <w:tc>
          <w:tcPr>
            <w:tcW w:w="3209" w:type="dxa"/>
          </w:tcPr>
          <w:p w14:paraId="3ED8297D" w14:textId="40455FDF" w:rsidR="007A2D6B" w:rsidRDefault="7AA2F047" w:rsidP="00BF4725">
            <w:pPr>
              <w:cnfStyle w:val="000000010000" w:firstRow="0" w:lastRow="0" w:firstColumn="0" w:lastColumn="0" w:oddVBand="0" w:evenVBand="0" w:oddHBand="0" w:evenHBand="1" w:firstRowFirstColumn="0" w:firstRowLastColumn="0" w:lastRowFirstColumn="0" w:lastRowLastColumn="0"/>
            </w:pPr>
            <w:r>
              <w:t>friendlier</w:t>
            </w:r>
          </w:p>
        </w:tc>
        <w:tc>
          <w:tcPr>
            <w:tcW w:w="3210" w:type="dxa"/>
          </w:tcPr>
          <w:p w14:paraId="05BC6FFD" w14:textId="606730BE" w:rsidR="007A2D6B" w:rsidRDefault="206CF21A" w:rsidP="00BF4725">
            <w:pPr>
              <w:cnfStyle w:val="000000010000" w:firstRow="0" w:lastRow="0" w:firstColumn="0" w:lastColumn="0" w:oddVBand="0" w:evenVBand="0" w:oddHBand="0" w:evenHBand="1" w:firstRowFirstColumn="0" w:firstRowLastColumn="0" w:lastRowFirstColumn="0" w:lastRowLastColumn="0"/>
            </w:pPr>
            <w:r>
              <w:t>friendliest</w:t>
            </w:r>
          </w:p>
        </w:tc>
      </w:tr>
      <w:tr w:rsidR="007A2D6B" w14:paraId="2F6933F2"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231E1A" w14:textId="77777777" w:rsidR="007A2D6B" w:rsidRDefault="007A2D6B" w:rsidP="00BF4725">
            <w:r>
              <w:t>heavy</w:t>
            </w:r>
          </w:p>
        </w:tc>
        <w:tc>
          <w:tcPr>
            <w:tcW w:w="3209" w:type="dxa"/>
          </w:tcPr>
          <w:p w14:paraId="3146B313" w14:textId="0C443652" w:rsidR="007A2D6B" w:rsidRDefault="000F1CCE" w:rsidP="00BF4725">
            <w:pPr>
              <w:cnfStyle w:val="000000100000" w:firstRow="0" w:lastRow="0" w:firstColumn="0" w:lastColumn="0" w:oddVBand="0" w:evenVBand="0" w:oddHBand="1" w:evenHBand="0" w:firstRowFirstColumn="0" w:firstRowLastColumn="0" w:lastRowFirstColumn="0" w:lastRowLastColumn="0"/>
            </w:pPr>
            <w:r>
              <w:t>heavier</w:t>
            </w:r>
          </w:p>
        </w:tc>
        <w:tc>
          <w:tcPr>
            <w:tcW w:w="3210" w:type="dxa"/>
          </w:tcPr>
          <w:p w14:paraId="00509B79" w14:textId="26970E8D" w:rsidR="007A2D6B" w:rsidRDefault="000F1CCE" w:rsidP="00BF4725">
            <w:pPr>
              <w:cnfStyle w:val="000000100000" w:firstRow="0" w:lastRow="0" w:firstColumn="0" w:lastColumn="0" w:oddVBand="0" w:evenVBand="0" w:oddHBand="1" w:evenHBand="0" w:firstRowFirstColumn="0" w:firstRowLastColumn="0" w:lastRowFirstColumn="0" w:lastRowLastColumn="0"/>
            </w:pPr>
            <w:r>
              <w:t>heaviest</w:t>
            </w:r>
          </w:p>
        </w:tc>
      </w:tr>
    </w:tbl>
    <w:p w14:paraId="4C7D45D1" w14:textId="44DFC307" w:rsidR="00DF4C53" w:rsidRPr="00A83557" w:rsidRDefault="00144BE6" w:rsidP="00A83557">
      <w:pPr>
        <w:pStyle w:val="Heading2"/>
        <w:rPr>
          <w:rStyle w:val="Strong"/>
          <w:b w:val="0"/>
          <w:bCs/>
        </w:rPr>
      </w:pPr>
      <w:bookmarkStart w:id="44" w:name="_Toc152249370"/>
      <w:r w:rsidRPr="00A83557">
        <w:rPr>
          <w:rStyle w:val="Strong"/>
          <w:b w:val="0"/>
          <w:bCs/>
        </w:rPr>
        <w:t xml:space="preserve">Phase 1, activity </w:t>
      </w:r>
      <w:r w:rsidR="00B42371" w:rsidRPr="00A83557">
        <w:rPr>
          <w:rStyle w:val="Strong"/>
          <w:b w:val="0"/>
          <w:bCs/>
        </w:rPr>
        <w:t>1</w:t>
      </w:r>
      <w:r w:rsidR="00BE3BD6" w:rsidRPr="00A83557">
        <w:rPr>
          <w:rStyle w:val="Strong"/>
          <w:b w:val="0"/>
          <w:bCs/>
        </w:rPr>
        <w:t>2</w:t>
      </w:r>
      <w:r w:rsidRPr="00A83557">
        <w:rPr>
          <w:rStyle w:val="Strong"/>
          <w:b w:val="0"/>
          <w:bCs/>
        </w:rPr>
        <w:t xml:space="preserve"> </w:t>
      </w:r>
      <w:r w:rsidR="00372FB2" w:rsidRPr="00A83557">
        <w:rPr>
          <w:rStyle w:val="Strong"/>
          <w:b w:val="0"/>
          <w:bCs/>
        </w:rPr>
        <w:t>–</w:t>
      </w:r>
      <w:r w:rsidRPr="00A83557">
        <w:rPr>
          <w:rStyle w:val="Strong"/>
          <w:b w:val="0"/>
          <w:bCs/>
        </w:rPr>
        <w:t xml:space="preserve"> </w:t>
      </w:r>
      <w:r w:rsidR="000568E0" w:rsidRPr="00A83557">
        <w:rPr>
          <w:rStyle w:val="Strong"/>
          <w:b w:val="0"/>
          <w:bCs/>
        </w:rPr>
        <w:t>matching vocabulary to</w:t>
      </w:r>
      <w:r w:rsidR="008E76E1" w:rsidRPr="00A83557">
        <w:rPr>
          <w:rStyle w:val="Strong"/>
          <w:b w:val="0"/>
          <w:bCs/>
        </w:rPr>
        <w:t xml:space="preserve"> story elements</w:t>
      </w:r>
      <w:bookmarkEnd w:id="44"/>
    </w:p>
    <w:p w14:paraId="68204D4E" w14:textId="26538741" w:rsidR="001B68C0" w:rsidRDefault="00CB4808" w:rsidP="007F62E6">
      <w:pPr>
        <w:pStyle w:val="ListNumber"/>
        <w:numPr>
          <w:ilvl w:val="0"/>
          <w:numId w:val="50"/>
        </w:numPr>
      </w:pPr>
      <w:r>
        <w:t xml:space="preserve">In pairs, </w:t>
      </w:r>
      <w:r w:rsidR="00F74D9C">
        <w:t xml:space="preserve">use the words you have been given to categorise </w:t>
      </w:r>
      <w:r w:rsidR="00EA5B06">
        <w:t xml:space="preserve">the elements or ingredients of the story. </w:t>
      </w:r>
      <w:r w:rsidR="00F8631A">
        <w:t>Some have been done for you</w:t>
      </w:r>
      <w:r w:rsidR="00A24A7C">
        <w:t xml:space="preserve"> – you will need to add in the remaining words.</w:t>
      </w:r>
    </w:p>
    <w:p w14:paraId="7371B2AD" w14:textId="4A4517CF" w:rsidR="00562203" w:rsidRPr="00704A9D" w:rsidRDefault="00562203"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30</w:t>
      </w:r>
      <w:r w:rsidRPr="00704A9D">
        <w:rPr>
          <w:rStyle w:val="Strong"/>
          <w:b w:val="0"/>
          <w:bCs w:val="0"/>
        </w:rPr>
        <w:fldChar w:fldCharType="end"/>
      </w:r>
      <w:r w:rsidRPr="00704A9D">
        <w:rPr>
          <w:rStyle w:val="Strong"/>
          <w:b w:val="0"/>
          <w:bCs w:val="0"/>
        </w:rPr>
        <w:t xml:space="preserve"> – </w:t>
      </w:r>
      <w:r w:rsidR="002B26AE" w:rsidRPr="00704A9D">
        <w:rPr>
          <w:rStyle w:val="Strong"/>
          <w:b w:val="0"/>
          <w:bCs w:val="0"/>
        </w:rPr>
        <w:t>vocabulary and elements matching</w:t>
      </w:r>
    </w:p>
    <w:tbl>
      <w:tblPr>
        <w:tblStyle w:val="Tableheader"/>
        <w:tblW w:w="0" w:type="auto"/>
        <w:tblLook w:val="04A0" w:firstRow="1" w:lastRow="0" w:firstColumn="1" w:lastColumn="0" w:noHBand="0" w:noVBand="1"/>
        <w:tblDescription w:val="Vocabulary matching activity and space for student writing."/>
      </w:tblPr>
      <w:tblGrid>
        <w:gridCol w:w="4814"/>
        <w:gridCol w:w="4814"/>
      </w:tblGrid>
      <w:tr w:rsidR="00A02845" w14:paraId="4BE87439"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29DD19" w14:textId="46C688D9" w:rsidR="00A02845" w:rsidRDefault="00A02845" w:rsidP="00BF4725">
            <w:r>
              <w:t>Elements or ingredients of a story</w:t>
            </w:r>
          </w:p>
        </w:tc>
        <w:tc>
          <w:tcPr>
            <w:tcW w:w="4814" w:type="dxa"/>
          </w:tcPr>
          <w:p w14:paraId="4413EFEF" w14:textId="67ABCA4B" w:rsidR="00A02845" w:rsidRDefault="00A02845" w:rsidP="00BF4725">
            <w:pPr>
              <w:cnfStyle w:val="100000000000" w:firstRow="1" w:lastRow="0" w:firstColumn="0" w:lastColumn="0" w:oddVBand="0" w:evenVBand="0" w:oddHBand="0" w:evenHBand="0" w:firstRowFirstColumn="0" w:firstRowLastColumn="0" w:lastRowFirstColumn="0" w:lastRowLastColumn="0"/>
            </w:pPr>
            <w:r>
              <w:t>Words from the novel</w:t>
            </w:r>
          </w:p>
        </w:tc>
      </w:tr>
      <w:tr w:rsidR="00A02845" w14:paraId="5F73065F"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BF84BA" w14:textId="3911E4A5" w:rsidR="00A02845" w:rsidRDefault="00417203" w:rsidP="00BF4725">
            <w:r>
              <w:t xml:space="preserve">Setting – the time and place where the </w:t>
            </w:r>
            <w:r w:rsidR="00C2505F">
              <w:t>story is set</w:t>
            </w:r>
          </w:p>
        </w:tc>
        <w:tc>
          <w:tcPr>
            <w:tcW w:w="4814" w:type="dxa"/>
          </w:tcPr>
          <w:p w14:paraId="0AC59632" w14:textId="2F89BC4A" w:rsidR="00A02845" w:rsidRDefault="00687E1D" w:rsidP="00BF4725">
            <w:pPr>
              <w:cnfStyle w:val="000000100000" w:firstRow="0" w:lastRow="0" w:firstColumn="0" w:lastColumn="0" w:oddVBand="0" w:evenVBand="0" w:oddHBand="1" w:evenHBand="0" w:firstRowFirstColumn="0" w:firstRowLastColumn="0" w:lastRowFirstColumn="0" w:lastRowLastColumn="0"/>
            </w:pPr>
            <w:r>
              <w:t>Rusty Bus</w:t>
            </w:r>
          </w:p>
          <w:p w14:paraId="61539B20" w14:textId="3F17DAC8" w:rsidR="00A24A7C" w:rsidRDefault="00A24A7C" w:rsidP="00BF4725">
            <w:pPr>
              <w:cnfStyle w:val="000000100000" w:firstRow="0" w:lastRow="0" w:firstColumn="0" w:lastColumn="0" w:oddVBand="0" w:evenVBand="0" w:oddHBand="1" w:evenHBand="0" w:firstRowFirstColumn="0" w:firstRowLastColumn="0" w:lastRowFirstColumn="0" w:lastRowLastColumn="0"/>
            </w:pPr>
          </w:p>
        </w:tc>
      </w:tr>
      <w:tr w:rsidR="00A02845" w14:paraId="28BCDA63"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C84BFE" w14:textId="135EF385" w:rsidR="00A02845" w:rsidRDefault="00C2505F" w:rsidP="00BF4725">
            <w:r>
              <w:t>Plot – the events that happen in the story</w:t>
            </w:r>
          </w:p>
        </w:tc>
        <w:tc>
          <w:tcPr>
            <w:tcW w:w="4814" w:type="dxa"/>
          </w:tcPr>
          <w:p w14:paraId="3F07BD8D" w14:textId="0A790BC1" w:rsidR="00A02845" w:rsidRDefault="00EE78C3" w:rsidP="00BF4725">
            <w:pPr>
              <w:cnfStyle w:val="000000010000" w:firstRow="0" w:lastRow="0" w:firstColumn="0" w:lastColumn="0" w:oddVBand="0" w:evenVBand="0" w:oddHBand="0" w:evenHBand="1" w:firstRowFirstColumn="0" w:firstRowLastColumn="0" w:lastRowFirstColumn="0" w:lastRowLastColumn="0"/>
            </w:pPr>
            <w:r>
              <w:t>scrambles</w:t>
            </w:r>
          </w:p>
          <w:p w14:paraId="5118352D" w14:textId="1130FE21" w:rsidR="00A24A7C" w:rsidRDefault="00A24A7C" w:rsidP="00BF4725">
            <w:pPr>
              <w:cnfStyle w:val="000000010000" w:firstRow="0" w:lastRow="0" w:firstColumn="0" w:lastColumn="0" w:oddVBand="0" w:evenVBand="0" w:oddHBand="0" w:evenHBand="1" w:firstRowFirstColumn="0" w:firstRowLastColumn="0" w:lastRowFirstColumn="0" w:lastRowLastColumn="0"/>
            </w:pPr>
          </w:p>
        </w:tc>
      </w:tr>
      <w:tr w:rsidR="00A02845" w14:paraId="6143909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F444AA" w14:textId="6D4ADAAF" w:rsidR="00A02845" w:rsidRDefault="00C2505F" w:rsidP="00BF4725">
            <w:r>
              <w:t>Characters – who is in the story</w:t>
            </w:r>
          </w:p>
        </w:tc>
        <w:tc>
          <w:tcPr>
            <w:tcW w:w="4814" w:type="dxa"/>
          </w:tcPr>
          <w:p w14:paraId="0CCE6DB8" w14:textId="77777777" w:rsidR="00A02845" w:rsidRDefault="00F8631A" w:rsidP="00BF4725">
            <w:pPr>
              <w:cnfStyle w:val="000000100000" w:firstRow="0" w:lastRow="0" w:firstColumn="0" w:lastColumn="0" w:oddVBand="0" w:evenVBand="0" w:oddHBand="1" w:evenHBand="0" w:firstRowFirstColumn="0" w:firstRowLastColumn="0" w:lastRowFirstColumn="0" w:lastRowLastColumn="0"/>
            </w:pPr>
            <w:r>
              <w:t>Neoma</w:t>
            </w:r>
          </w:p>
          <w:p w14:paraId="06FADED7" w14:textId="1F91F8CE" w:rsidR="00A24A7C" w:rsidRDefault="00A24A7C" w:rsidP="00BF4725">
            <w:pPr>
              <w:cnfStyle w:val="000000100000" w:firstRow="0" w:lastRow="0" w:firstColumn="0" w:lastColumn="0" w:oddVBand="0" w:evenVBand="0" w:oddHBand="1" w:evenHBand="0" w:firstRowFirstColumn="0" w:firstRowLastColumn="0" w:lastRowFirstColumn="0" w:lastRowLastColumn="0"/>
            </w:pPr>
          </w:p>
        </w:tc>
      </w:tr>
    </w:tbl>
    <w:p w14:paraId="18D8CC6B" w14:textId="5749CE64" w:rsidR="00511155" w:rsidRPr="00A83557" w:rsidRDefault="00511155" w:rsidP="00A83557">
      <w:pPr>
        <w:pStyle w:val="Heading2"/>
        <w:rPr>
          <w:rStyle w:val="Strong"/>
          <w:b w:val="0"/>
          <w:bCs/>
        </w:rPr>
      </w:pPr>
      <w:bookmarkStart w:id="45" w:name="_Toc152249371"/>
      <w:r w:rsidRPr="00A83557">
        <w:rPr>
          <w:rStyle w:val="Strong"/>
          <w:b w:val="0"/>
          <w:bCs/>
        </w:rPr>
        <w:lastRenderedPageBreak/>
        <w:t xml:space="preserve">Phase 1, </w:t>
      </w:r>
      <w:r w:rsidR="00973756" w:rsidRPr="00A83557">
        <w:rPr>
          <w:rStyle w:val="Strong"/>
          <w:b w:val="0"/>
          <w:bCs/>
        </w:rPr>
        <w:t>resource</w:t>
      </w:r>
      <w:r w:rsidR="00447724" w:rsidRPr="00A83557">
        <w:rPr>
          <w:rStyle w:val="Strong"/>
          <w:b w:val="0"/>
          <w:bCs/>
        </w:rPr>
        <w:t xml:space="preserve"> </w:t>
      </w:r>
      <w:r w:rsidR="001F7045" w:rsidRPr="00A83557">
        <w:rPr>
          <w:rStyle w:val="Strong"/>
          <w:b w:val="0"/>
          <w:bCs/>
        </w:rPr>
        <w:t>1</w:t>
      </w:r>
      <w:r w:rsidR="00E332CB" w:rsidRPr="00A83557">
        <w:rPr>
          <w:rStyle w:val="Strong"/>
          <w:b w:val="0"/>
          <w:bCs/>
        </w:rPr>
        <w:t>5</w:t>
      </w:r>
      <w:r w:rsidR="00B26A7B" w:rsidRPr="00A83557">
        <w:rPr>
          <w:rStyle w:val="Strong"/>
          <w:b w:val="0"/>
          <w:bCs/>
        </w:rPr>
        <w:t xml:space="preserve"> </w:t>
      </w:r>
      <w:r w:rsidRPr="00A83557">
        <w:rPr>
          <w:rStyle w:val="Strong"/>
          <w:b w:val="0"/>
          <w:bCs/>
        </w:rPr>
        <w:t xml:space="preserve">– </w:t>
      </w:r>
      <w:r w:rsidR="001F6DC6" w:rsidRPr="00A83557">
        <w:rPr>
          <w:rStyle w:val="Strong"/>
          <w:b w:val="0"/>
          <w:bCs/>
        </w:rPr>
        <w:t>creating predicti</w:t>
      </w:r>
      <w:r w:rsidR="00910D5D" w:rsidRPr="00A83557">
        <w:rPr>
          <w:rStyle w:val="Strong"/>
          <w:b w:val="0"/>
          <w:bCs/>
        </w:rPr>
        <w:t>ve</w:t>
      </w:r>
      <w:r w:rsidR="001F6DC6" w:rsidRPr="00A83557">
        <w:rPr>
          <w:rStyle w:val="Strong"/>
          <w:b w:val="0"/>
          <w:bCs/>
        </w:rPr>
        <w:t xml:space="preserve"> </w:t>
      </w:r>
      <w:r w:rsidR="009B07B8" w:rsidRPr="00A83557">
        <w:rPr>
          <w:rStyle w:val="Strong"/>
          <w:b w:val="0"/>
          <w:bCs/>
        </w:rPr>
        <w:t>sentence</w:t>
      </w:r>
      <w:r w:rsidR="00910D5D" w:rsidRPr="00A83557">
        <w:rPr>
          <w:rStyle w:val="Strong"/>
          <w:b w:val="0"/>
          <w:bCs/>
        </w:rPr>
        <w:t>s</w:t>
      </w:r>
      <w:bookmarkEnd w:id="45"/>
    </w:p>
    <w:p w14:paraId="11E09F27" w14:textId="72DF00A6" w:rsidR="00083C3A" w:rsidRDefault="001F6DC6" w:rsidP="00BF4725">
      <w:pPr>
        <w:pStyle w:val="ListNumber"/>
        <w:numPr>
          <w:ilvl w:val="0"/>
          <w:numId w:val="0"/>
        </w:numPr>
      </w:pPr>
      <w:r>
        <w:t>The below table</w:t>
      </w:r>
      <w:r w:rsidR="002E7C86">
        <w:t xml:space="preserve"> </w:t>
      </w:r>
      <w:r w:rsidR="00F23590">
        <w:t>can be used to support student</w:t>
      </w:r>
      <w:r w:rsidR="00BD6B3B">
        <w:t xml:space="preserve"> understanding (or review) of sentence types</w:t>
      </w:r>
      <w:r w:rsidR="002E7C86">
        <w:t>.</w:t>
      </w:r>
    </w:p>
    <w:p w14:paraId="73E88D07" w14:textId="34132436" w:rsidR="00B5380B" w:rsidRPr="00704A9D" w:rsidRDefault="007036F1"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31</w:t>
      </w:r>
      <w:r w:rsidRPr="00704A9D">
        <w:rPr>
          <w:rStyle w:val="Strong"/>
          <w:b w:val="0"/>
          <w:bCs w:val="0"/>
        </w:rPr>
        <w:fldChar w:fldCharType="end"/>
      </w:r>
      <w:r w:rsidRPr="00704A9D">
        <w:rPr>
          <w:rStyle w:val="Strong"/>
          <w:b w:val="0"/>
          <w:bCs w:val="0"/>
        </w:rPr>
        <w:t xml:space="preserve"> – </w:t>
      </w:r>
      <w:r w:rsidR="006768E2" w:rsidRPr="00704A9D">
        <w:rPr>
          <w:rStyle w:val="Strong"/>
          <w:b w:val="0"/>
          <w:bCs w:val="0"/>
        </w:rPr>
        <w:t>glossary of sentence terminology</w:t>
      </w:r>
    </w:p>
    <w:tbl>
      <w:tblPr>
        <w:tblStyle w:val="Tableheader"/>
        <w:tblW w:w="9763" w:type="dxa"/>
        <w:tblLook w:val="04A0" w:firstRow="1" w:lastRow="0" w:firstColumn="1" w:lastColumn="0" w:noHBand="0" w:noVBand="1"/>
        <w:tblDescription w:val="Glossary of sentence terminology."/>
      </w:tblPr>
      <w:tblGrid>
        <w:gridCol w:w="1838"/>
        <w:gridCol w:w="3115"/>
        <w:gridCol w:w="2405"/>
        <w:gridCol w:w="2405"/>
      </w:tblGrid>
      <w:tr w:rsidR="009705B0" w14:paraId="609771CD" w14:textId="6F2215AE" w:rsidTr="003A7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C29E85" w14:textId="3E439142" w:rsidR="009705B0" w:rsidRDefault="004E393D" w:rsidP="00BF4725">
            <w:r w:rsidRPr="00CA49B6">
              <w:t>Terminology</w:t>
            </w:r>
          </w:p>
        </w:tc>
        <w:tc>
          <w:tcPr>
            <w:tcW w:w="3115" w:type="dxa"/>
          </w:tcPr>
          <w:p w14:paraId="6C4824F0" w14:textId="0F1788FC" w:rsidR="009705B0" w:rsidRDefault="009705B0" w:rsidP="00BF4725">
            <w:pPr>
              <w:cnfStyle w:val="100000000000" w:firstRow="1" w:lastRow="0" w:firstColumn="0" w:lastColumn="0" w:oddVBand="0" w:evenVBand="0" w:oddHBand="0" w:evenHBand="0" w:firstRowFirstColumn="0" w:firstRowLastColumn="0" w:lastRowFirstColumn="0" w:lastRowLastColumn="0"/>
            </w:pPr>
            <w:r>
              <w:t>Meaning</w:t>
            </w:r>
          </w:p>
        </w:tc>
        <w:tc>
          <w:tcPr>
            <w:tcW w:w="2405" w:type="dxa"/>
          </w:tcPr>
          <w:p w14:paraId="26BDF61D" w14:textId="61608C25" w:rsidR="009705B0" w:rsidRDefault="009705B0" w:rsidP="00BF4725">
            <w:pPr>
              <w:cnfStyle w:val="100000000000" w:firstRow="1" w:lastRow="0" w:firstColumn="0" w:lastColumn="0" w:oddVBand="0" w:evenVBand="0" w:oddHBand="0" w:evenHBand="0" w:firstRowFirstColumn="0" w:firstRowLastColumn="0" w:lastRowFirstColumn="0" w:lastRowLastColumn="0"/>
            </w:pPr>
            <w:r>
              <w:t>Effect</w:t>
            </w:r>
          </w:p>
        </w:tc>
        <w:tc>
          <w:tcPr>
            <w:tcW w:w="2405" w:type="dxa"/>
          </w:tcPr>
          <w:p w14:paraId="09A6AD86" w14:textId="0D706F32" w:rsidR="009705B0" w:rsidRDefault="009705B0" w:rsidP="00BF4725">
            <w:pPr>
              <w:cnfStyle w:val="100000000000" w:firstRow="1" w:lastRow="0" w:firstColumn="0" w:lastColumn="0" w:oddVBand="0" w:evenVBand="0" w:oddHBand="0" w:evenHBand="0" w:firstRowFirstColumn="0" w:firstRowLastColumn="0" w:lastRowFirstColumn="0" w:lastRowLastColumn="0"/>
            </w:pPr>
            <w:r>
              <w:t>Example</w:t>
            </w:r>
          </w:p>
        </w:tc>
      </w:tr>
      <w:tr w:rsidR="009705B0" w14:paraId="73FC23CE" w14:textId="2D9928E8"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4E964A" w14:textId="79D83D6A" w:rsidR="009705B0" w:rsidRDefault="009705B0" w:rsidP="00BF4725">
            <w:r>
              <w:t>Appositive</w:t>
            </w:r>
          </w:p>
        </w:tc>
        <w:tc>
          <w:tcPr>
            <w:tcW w:w="3115" w:type="dxa"/>
          </w:tcPr>
          <w:p w14:paraId="30E85C71" w14:textId="5659EF10" w:rsidR="009705B0" w:rsidRDefault="00CA49B6" w:rsidP="00BF4725">
            <w:pPr>
              <w:cnfStyle w:val="000000100000" w:firstRow="0" w:lastRow="0" w:firstColumn="0" w:lastColumn="0" w:oddVBand="0" w:evenVBand="0" w:oddHBand="1" w:evenHBand="0" w:firstRowFirstColumn="0" w:firstRowLastColumn="0" w:lastRowFirstColumn="0" w:lastRowLastColumn="0"/>
            </w:pPr>
            <w:r>
              <w:t>A</w:t>
            </w:r>
            <w:r w:rsidR="009705B0">
              <w:t xml:space="preserve"> noun that immediately follows and renames another noun in order to clarify or classify it.</w:t>
            </w:r>
          </w:p>
        </w:tc>
        <w:tc>
          <w:tcPr>
            <w:tcW w:w="2405" w:type="dxa"/>
          </w:tcPr>
          <w:p w14:paraId="5D2F206F" w14:textId="3A53A19D" w:rsidR="009705B0" w:rsidRDefault="00CA49B6" w:rsidP="00BF4725">
            <w:pPr>
              <w:cnfStyle w:val="000000100000" w:firstRow="0" w:lastRow="0" w:firstColumn="0" w:lastColumn="0" w:oddVBand="0" w:evenVBand="0" w:oddHBand="1" w:evenHBand="0" w:firstRowFirstColumn="0" w:firstRowLastColumn="0" w:lastRowFirstColumn="0" w:lastRowLastColumn="0"/>
            </w:pPr>
            <w:r>
              <w:t>U</w:t>
            </w:r>
            <w:r w:rsidR="009705B0" w:rsidRPr="00CA49B6">
              <w:t>sed</w:t>
            </w:r>
            <w:r w:rsidR="009705B0">
              <w:t xml:space="preserve"> to reduce wordiness, add detail, and add syntactic variety to a sentence. </w:t>
            </w:r>
          </w:p>
        </w:tc>
        <w:tc>
          <w:tcPr>
            <w:tcW w:w="2405" w:type="dxa"/>
          </w:tcPr>
          <w:p w14:paraId="67C3297D" w14:textId="5F8AC530" w:rsidR="009705B0" w:rsidRDefault="00465DCE" w:rsidP="00BF4725">
            <w:pPr>
              <w:cnfStyle w:val="000000100000" w:firstRow="0" w:lastRow="0" w:firstColumn="0" w:lastColumn="0" w:oddVBand="0" w:evenVBand="0" w:oddHBand="1" w:evenHBand="0" w:firstRowFirstColumn="0" w:firstRowLastColumn="0" w:lastRowFirstColumn="0" w:lastRowLastColumn="0"/>
            </w:pPr>
            <w:r>
              <w:t xml:space="preserve">My husband, </w:t>
            </w:r>
            <w:r w:rsidRPr="00CA49B6">
              <w:t>Johnathon</w:t>
            </w:r>
            <w:r>
              <w:t>, is a farmer.</w:t>
            </w:r>
          </w:p>
        </w:tc>
      </w:tr>
      <w:tr w:rsidR="000C5994" w14:paraId="7236A742" w14:textId="77777777" w:rsidTr="003A7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72BC3F" w14:textId="5EA7E048" w:rsidR="000C5994" w:rsidRDefault="000C5994" w:rsidP="00BF4725">
            <w:r>
              <w:t>Compound sentence</w:t>
            </w:r>
          </w:p>
        </w:tc>
        <w:tc>
          <w:tcPr>
            <w:tcW w:w="3115" w:type="dxa"/>
          </w:tcPr>
          <w:p w14:paraId="0EAC76F6" w14:textId="0EA6A5CA" w:rsidR="000C5994" w:rsidRDefault="000C5994" w:rsidP="00BF4725">
            <w:pPr>
              <w:cnfStyle w:val="000000010000" w:firstRow="0" w:lastRow="0" w:firstColumn="0" w:lastColumn="0" w:oddVBand="0" w:evenVBand="0" w:oddHBand="0" w:evenHBand="1" w:firstRowFirstColumn="0" w:firstRowLastColumn="0" w:lastRowFirstColumn="0" w:lastRowLastColumn="0"/>
            </w:pPr>
            <w:r>
              <w:t xml:space="preserve">Two </w:t>
            </w:r>
            <w:r w:rsidR="000772DE">
              <w:t>simple</w:t>
            </w:r>
            <w:r>
              <w:t xml:space="preserve"> sentences joined by a</w:t>
            </w:r>
            <w:r w:rsidR="00A666C4">
              <w:t xml:space="preserve"> </w:t>
            </w:r>
            <w:r w:rsidR="000772DE">
              <w:t>subordinating</w:t>
            </w:r>
            <w:r w:rsidR="00A666C4">
              <w:t xml:space="preserve"> </w:t>
            </w:r>
            <w:r w:rsidR="00647DF0">
              <w:t>conjunction</w:t>
            </w:r>
            <w:r w:rsidR="000772DE">
              <w:t>.</w:t>
            </w:r>
          </w:p>
        </w:tc>
        <w:tc>
          <w:tcPr>
            <w:tcW w:w="2405" w:type="dxa"/>
          </w:tcPr>
          <w:p w14:paraId="095C6614" w14:textId="4AF21518" w:rsidR="000C5994" w:rsidRDefault="0057569F" w:rsidP="00BF4725">
            <w:pPr>
              <w:cnfStyle w:val="000000010000" w:firstRow="0" w:lastRow="0" w:firstColumn="0" w:lastColumn="0" w:oddVBand="0" w:evenVBand="0" w:oddHBand="0" w:evenHBand="1" w:firstRowFirstColumn="0" w:firstRowLastColumn="0" w:lastRowFirstColumn="0" w:lastRowLastColumn="0"/>
            </w:pPr>
            <w:r>
              <w:t>Reduces wordiness and is u</w:t>
            </w:r>
            <w:r w:rsidR="001F365A">
              <w:t xml:space="preserve">sed to </w:t>
            </w:r>
            <w:r w:rsidR="001F365A" w:rsidRPr="001F365A">
              <w:t>compare things</w:t>
            </w:r>
            <w:r w:rsidR="001F365A">
              <w:t xml:space="preserve"> or</w:t>
            </w:r>
            <w:r w:rsidR="001F365A" w:rsidRPr="001F365A">
              <w:t xml:space="preserve"> show a </w:t>
            </w:r>
            <w:r w:rsidR="00EE2705" w:rsidRPr="001F365A">
              <w:t>cause</w:t>
            </w:r>
            <w:r w:rsidR="00EE2705">
              <w:t>-</w:t>
            </w:r>
            <w:r w:rsidR="00EE2705" w:rsidRPr="001F365A">
              <w:t>and</w:t>
            </w:r>
            <w:r w:rsidR="00EE2705">
              <w:t>-</w:t>
            </w:r>
            <w:r w:rsidR="001F365A" w:rsidRPr="001F365A">
              <w:t>effect relationship</w:t>
            </w:r>
            <w:r>
              <w:t>.</w:t>
            </w:r>
          </w:p>
        </w:tc>
        <w:tc>
          <w:tcPr>
            <w:tcW w:w="2405" w:type="dxa"/>
          </w:tcPr>
          <w:p w14:paraId="6E0D7E85" w14:textId="3B5410BF" w:rsidR="000C5994" w:rsidRDefault="000772DE" w:rsidP="00BF4725">
            <w:pPr>
              <w:cnfStyle w:val="000000010000" w:firstRow="0" w:lastRow="0" w:firstColumn="0" w:lastColumn="0" w:oddVBand="0" w:evenVBand="0" w:oddHBand="0" w:evenHBand="1" w:firstRowFirstColumn="0" w:firstRowLastColumn="0" w:lastRowFirstColumn="0" w:lastRowLastColumn="0"/>
            </w:pPr>
            <w:r>
              <w:t>For</w:t>
            </w:r>
          </w:p>
          <w:p w14:paraId="1B3EEAD8" w14:textId="3BEF7E20" w:rsidR="000772DE" w:rsidRDefault="000772DE" w:rsidP="00BF4725">
            <w:pPr>
              <w:cnfStyle w:val="000000010000" w:firstRow="0" w:lastRow="0" w:firstColumn="0" w:lastColumn="0" w:oddVBand="0" w:evenVBand="0" w:oddHBand="0" w:evenHBand="1" w:firstRowFirstColumn="0" w:firstRowLastColumn="0" w:lastRowFirstColumn="0" w:lastRowLastColumn="0"/>
            </w:pPr>
            <w:r>
              <w:t>And</w:t>
            </w:r>
          </w:p>
          <w:p w14:paraId="260933E7" w14:textId="30D6B30B" w:rsidR="000772DE" w:rsidRDefault="000772DE" w:rsidP="00BF4725">
            <w:pPr>
              <w:cnfStyle w:val="000000010000" w:firstRow="0" w:lastRow="0" w:firstColumn="0" w:lastColumn="0" w:oddVBand="0" w:evenVBand="0" w:oddHBand="0" w:evenHBand="1" w:firstRowFirstColumn="0" w:firstRowLastColumn="0" w:lastRowFirstColumn="0" w:lastRowLastColumn="0"/>
            </w:pPr>
            <w:r>
              <w:t>Nor</w:t>
            </w:r>
          </w:p>
          <w:p w14:paraId="019E6246" w14:textId="25951AF5" w:rsidR="000772DE" w:rsidRDefault="000772DE" w:rsidP="00BF4725">
            <w:pPr>
              <w:cnfStyle w:val="000000010000" w:firstRow="0" w:lastRow="0" w:firstColumn="0" w:lastColumn="0" w:oddVBand="0" w:evenVBand="0" w:oddHBand="0" w:evenHBand="1" w:firstRowFirstColumn="0" w:firstRowLastColumn="0" w:lastRowFirstColumn="0" w:lastRowLastColumn="0"/>
            </w:pPr>
            <w:r>
              <w:t>But</w:t>
            </w:r>
          </w:p>
          <w:p w14:paraId="136C469A" w14:textId="4D23A1B9" w:rsidR="000772DE" w:rsidRDefault="000772DE" w:rsidP="00BF4725">
            <w:pPr>
              <w:cnfStyle w:val="000000010000" w:firstRow="0" w:lastRow="0" w:firstColumn="0" w:lastColumn="0" w:oddVBand="0" w:evenVBand="0" w:oddHBand="0" w:evenHBand="1" w:firstRowFirstColumn="0" w:firstRowLastColumn="0" w:lastRowFirstColumn="0" w:lastRowLastColumn="0"/>
            </w:pPr>
            <w:r>
              <w:t>Or</w:t>
            </w:r>
          </w:p>
          <w:p w14:paraId="4804623C" w14:textId="7ACB646B" w:rsidR="000772DE" w:rsidRDefault="000772DE" w:rsidP="00BF4725">
            <w:pPr>
              <w:cnfStyle w:val="000000010000" w:firstRow="0" w:lastRow="0" w:firstColumn="0" w:lastColumn="0" w:oddVBand="0" w:evenVBand="0" w:oddHBand="0" w:evenHBand="1" w:firstRowFirstColumn="0" w:firstRowLastColumn="0" w:lastRowFirstColumn="0" w:lastRowLastColumn="0"/>
            </w:pPr>
            <w:r>
              <w:t>Yet</w:t>
            </w:r>
          </w:p>
          <w:p w14:paraId="38C4D546" w14:textId="24943240" w:rsidR="000772DE" w:rsidRDefault="000772DE" w:rsidP="00BF4725">
            <w:pPr>
              <w:cnfStyle w:val="000000010000" w:firstRow="0" w:lastRow="0" w:firstColumn="0" w:lastColumn="0" w:oddVBand="0" w:evenVBand="0" w:oddHBand="0" w:evenHBand="1" w:firstRowFirstColumn="0" w:firstRowLastColumn="0" w:lastRowFirstColumn="0" w:lastRowLastColumn="0"/>
            </w:pPr>
            <w:r>
              <w:t>So</w:t>
            </w:r>
          </w:p>
        </w:tc>
      </w:tr>
      <w:tr w:rsidR="009C6E0D" w14:paraId="286C23F6" w14:textId="77777777"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F34B5A" w14:textId="7FDB3018" w:rsidR="009C6E0D" w:rsidRDefault="009C6E0D" w:rsidP="00BF4725">
            <w:r>
              <w:t>Complex sentence</w:t>
            </w:r>
          </w:p>
        </w:tc>
        <w:tc>
          <w:tcPr>
            <w:tcW w:w="3115" w:type="dxa"/>
          </w:tcPr>
          <w:p w14:paraId="169E9D2E" w14:textId="1F095861" w:rsidR="009C6E0D" w:rsidRDefault="0039281D" w:rsidP="00BF4725">
            <w:pPr>
              <w:cnfStyle w:val="000000100000" w:firstRow="0" w:lastRow="0" w:firstColumn="0" w:lastColumn="0" w:oddVBand="0" w:evenVBand="0" w:oddHBand="1" w:evenHBand="0" w:firstRowFirstColumn="0" w:firstRowLastColumn="0" w:lastRowFirstColumn="0" w:lastRowLastColumn="0"/>
            </w:pPr>
            <w:r>
              <w:t xml:space="preserve">An independent clause joined to a dependent clause </w:t>
            </w:r>
            <w:r w:rsidR="00542952">
              <w:t xml:space="preserve">with </w:t>
            </w:r>
            <w:r>
              <w:t>a subordinating conjunction.</w:t>
            </w:r>
          </w:p>
        </w:tc>
        <w:tc>
          <w:tcPr>
            <w:tcW w:w="2405" w:type="dxa"/>
          </w:tcPr>
          <w:p w14:paraId="5E00AD40" w14:textId="3770505D" w:rsidR="009C6E0D" w:rsidRDefault="0039281D" w:rsidP="00BF4725">
            <w:pPr>
              <w:cnfStyle w:val="000000100000" w:firstRow="0" w:lastRow="0" w:firstColumn="0" w:lastColumn="0" w:oddVBand="0" w:evenVBand="0" w:oddHBand="1" w:evenHBand="0" w:firstRowFirstColumn="0" w:firstRowLastColumn="0" w:lastRowFirstColumn="0" w:lastRowLastColumn="0"/>
            </w:pPr>
            <w:r w:rsidRPr="00CA49B6">
              <w:t>Create</w:t>
            </w:r>
            <w:r w:rsidR="00CA49B6">
              <w:t>s</w:t>
            </w:r>
            <w:r>
              <w:t xml:space="preserve"> sophistication in writing by adding more information.</w:t>
            </w:r>
          </w:p>
        </w:tc>
        <w:tc>
          <w:tcPr>
            <w:tcW w:w="2405" w:type="dxa"/>
          </w:tcPr>
          <w:p w14:paraId="5B034B49" w14:textId="136992BB" w:rsidR="009C6E0D" w:rsidRDefault="00542952" w:rsidP="00BF4725">
            <w:pPr>
              <w:cnfStyle w:val="000000100000" w:firstRow="0" w:lastRow="0" w:firstColumn="0" w:lastColumn="0" w:oddVBand="0" w:evenVBand="0" w:oddHBand="1" w:evenHBand="0" w:firstRowFirstColumn="0" w:firstRowLastColumn="0" w:lastRowFirstColumn="0" w:lastRowLastColumn="0"/>
            </w:pPr>
            <w:r>
              <w:t xml:space="preserve">My husband is a farmer </w:t>
            </w:r>
            <w:r w:rsidR="00FA518F">
              <w:t xml:space="preserve">although he </w:t>
            </w:r>
            <w:r w:rsidR="00E40885">
              <w:t xml:space="preserve">is </w:t>
            </w:r>
            <w:r w:rsidR="00FA518F">
              <w:t xml:space="preserve">also </w:t>
            </w:r>
            <w:r w:rsidR="00E40885">
              <w:t>an electrician.</w:t>
            </w:r>
          </w:p>
        </w:tc>
      </w:tr>
      <w:tr w:rsidR="0039281D" w14:paraId="4ABF8D1E" w14:textId="77777777" w:rsidTr="003A7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074BD2" w14:textId="5FAD9599" w:rsidR="0039281D" w:rsidRDefault="0039281D" w:rsidP="00BF4725">
            <w:r>
              <w:t>Dependent clause</w:t>
            </w:r>
          </w:p>
        </w:tc>
        <w:tc>
          <w:tcPr>
            <w:tcW w:w="3115" w:type="dxa"/>
          </w:tcPr>
          <w:p w14:paraId="7DF49878" w14:textId="016E8946" w:rsidR="0039281D" w:rsidRDefault="0039281D" w:rsidP="00BF4725">
            <w:pPr>
              <w:cnfStyle w:val="000000010000" w:firstRow="0" w:lastRow="0" w:firstColumn="0" w:lastColumn="0" w:oddVBand="0" w:evenVBand="0" w:oddHBand="0" w:evenHBand="1" w:firstRowFirstColumn="0" w:firstRowLastColumn="0" w:lastRowFirstColumn="0" w:lastRowLastColumn="0"/>
            </w:pPr>
            <w:r>
              <w:t>A phrase that doesn’t make sense on its own and starts with a subordinating conjunction.</w:t>
            </w:r>
          </w:p>
        </w:tc>
        <w:tc>
          <w:tcPr>
            <w:tcW w:w="2405" w:type="dxa"/>
          </w:tcPr>
          <w:p w14:paraId="2B8A23FD" w14:textId="22FF2123" w:rsidR="0039281D" w:rsidRDefault="00E93FA9" w:rsidP="00BF4725">
            <w:pPr>
              <w:cnfStyle w:val="000000010000" w:firstRow="0" w:lastRow="0" w:firstColumn="0" w:lastColumn="0" w:oddVBand="0" w:evenVBand="0" w:oddHBand="0" w:evenHBand="1" w:firstRowFirstColumn="0" w:firstRowLastColumn="0" w:lastRowFirstColumn="0" w:lastRowLastColumn="0"/>
            </w:pPr>
            <w:r>
              <w:t>Adds additional or clarifying information to a sentence.</w:t>
            </w:r>
          </w:p>
        </w:tc>
        <w:tc>
          <w:tcPr>
            <w:tcW w:w="2405" w:type="dxa"/>
          </w:tcPr>
          <w:p w14:paraId="6D936611" w14:textId="06FF47C6" w:rsidR="0039281D" w:rsidRDefault="00E40885" w:rsidP="00BF4725">
            <w:pPr>
              <w:cnfStyle w:val="000000010000" w:firstRow="0" w:lastRow="0" w:firstColumn="0" w:lastColumn="0" w:oddVBand="0" w:evenVBand="0" w:oddHBand="0" w:evenHBand="1" w:firstRowFirstColumn="0" w:firstRowLastColumn="0" w:lastRowFirstColumn="0" w:lastRowLastColumn="0"/>
            </w:pPr>
            <w:r>
              <w:t>although he is also an electrician.</w:t>
            </w:r>
          </w:p>
        </w:tc>
      </w:tr>
      <w:tr w:rsidR="007C1534" w14:paraId="5E274D15" w14:textId="77777777"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68F7D8" w14:textId="7BA8C319" w:rsidR="007C1534" w:rsidRDefault="007C1534" w:rsidP="00BF4725">
            <w:r>
              <w:t>Independent clause (simple sentence)</w:t>
            </w:r>
          </w:p>
        </w:tc>
        <w:tc>
          <w:tcPr>
            <w:tcW w:w="3115" w:type="dxa"/>
          </w:tcPr>
          <w:p w14:paraId="60F8BB7C" w14:textId="67DDD95F" w:rsidR="007C1534" w:rsidRDefault="003A791C" w:rsidP="00BF4725">
            <w:pPr>
              <w:cnfStyle w:val="000000100000" w:firstRow="0" w:lastRow="0" w:firstColumn="0" w:lastColumn="0" w:oddVBand="0" w:evenVBand="0" w:oddHBand="1" w:evenHBand="0" w:firstRowFirstColumn="0" w:firstRowLastColumn="0" w:lastRowFirstColumn="0" w:lastRowLastColumn="0"/>
            </w:pPr>
            <w:r>
              <w:t xml:space="preserve">Has </w:t>
            </w:r>
            <w:r w:rsidR="007C1534">
              <w:t>a noun and a verb and makes sense.</w:t>
            </w:r>
          </w:p>
        </w:tc>
        <w:tc>
          <w:tcPr>
            <w:tcW w:w="2405" w:type="dxa"/>
          </w:tcPr>
          <w:p w14:paraId="413D6FB8" w14:textId="459FF668" w:rsidR="007C1534" w:rsidRDefault="00C466CA" w:rsidP="00BF4725">
            <w:pPr>
              <w:cnfStyle w:val="000000100000" w:firstRow="0" w:lastRow="0" w:firstColumn="0" w:lastColumn="0" w:oddVBand="0" w:evenVBand="0" w:oddHBand="1" w:evenHBand="0" w:firstRowFirstColumn="0" w:firstRowLastColumn="0" w:lastRowFirstColumn="0" w:lastRowLastColumn="0"/>
            </w:pPr>
            <w:r>
              <w:t>P</w:t>
            </w:r>
            <w:r w:rsidR="005C0107" w:rsidRPr="00CA49B6">
              <w:t>rovides</w:t>
            </w:r>
            <w:r w:rsidR="005C0107">
              <w:t xml:space="preserve"> information</w:t>
            </w:r>
            <w:r w:rsidR="000C5994">
              <w:t>.</w:t>
            </w:r>
          </w:p>
        </w:tc>
        <w:tc>
          <w:tcPr>
            <w:tcW w:w="2405" w:type="dxa"/>
          </w:tcPr>
          <w:p w14:paraId="6CF3C05B" w14:textId="7AA74094" w:rsidR="007C1534" w:rsidRDefault="000C5994" w:rsidP="00BF4725">
            <w:pPr>
              <w:cnfStyle w:val="000000100000" w:firstRow="0" w:lastRow="0" w:firstColumn="0" w:lastColumn="0" w:oddVBand="0" w:evenVBand="0" w:oddHBand="1" w:evenHBand="0" w:firstRowFirstColumn="0" w:firstRowLastColumn="0" w:lastRowFirstColumn="0" w:lastRowLastColumn="0"/>
            </w:pPr>
            <w:r>
              <w:t>My cat is black.</w:t>
            </w:r>
          </w:p>
        </w:tc>
      </w:tr>
      <w:tr w:rsidR="009705B0" w14:paraId="22D08E86" w14:textId="46BC4B54" w:rsidTr="003A7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F5B950" w14:textId="396F6433" w:rsidR="009705B0" w:rsidRDefault="009705B0" w:rsidP="00BF4725">
            <w:r>
              <w:lastRenderedPageBreak/>
              <w:t>Subordinating conjunction</w:t>
            </w:r>
          </w:p>
        </w:tc>
        <w:tc>
          <w:tcPr>
            <w:tcW w:w="3115" w:type="dxa"/>
          </w:tcPr>
          <w:p w14:paraId="69D304DB" w14:textId="466F0EC1" w:rsidR="009705B0" w:rsidRDefault="00C466CA" w:rsidP="00BF4725">
            <w:pPr>
              <w:cnfStyle w:val="000000010000" w:firstRow="0" w:lastRow="0" w:firstColumn="0" w:lastColumn="0" w:oddVBand="0" w:evenVBand="0" w:oddHBand="0" w:evenHBand="1" w:firstRowFirstColumn="0" w:firstRowLastColumn="0" w:lastRowFirstColumn="0" w:lastRowLastColumn="0"/>
            </w:pPr>
            <w:r>
              <w:t>A</w:t>
            </w:r>
            <w:r w:rsidR="009705B0">
              <w:t xml:space="preserve"> word or phrase that links a dependent clause to an independent clause.</w:t>
            </w:r>
          </w:p>
        </w:tc>
        <w:tc>
          <w:tcPr>
            <w:tcW w:w="2405" w:type="dxa"/>
          </w:tcPr>
          <w:p w14:paraId="5F6E3ABF" w14:textId="2B382278" w:rsidR="009705B0" w:rsidRDefault="00C466CA" w:rsidP="00BF4725">
            <w:pPr>
              <w:cnfStyle w:val="000000010000" w:firstRow="0" w:lastRow="0" w:firstColumn="0" w:lastColumn="0" w:oddVBand="0" w:evenVBand="0" w:oddHBand="0" w:evenHBand="1" w:firstRowFirstColumn="0" w:firstRowLastColumn="0" w:lastRowFirstColumn="0" w:lastRowLastColumn="0"/>
            </w:pPr>
            <w:r>
              <w:t>I</w:t>
            </w:r>
            <w:r w:rsidR="009705B0" w:rsidRPr="00CA49B6">
              <w:t>ndicates</w:t>
            </w:r>
            <w:r w:rsidR="009705B0">
              <w:t xml:space="preserve"> that a clause has informative value to add to the sentence's main idea, signalling a cause-and-effect relationship or a shift in time and place</w:t>
            </w:r>
            <w:r w:rsidR="00BD43DA">
              <w:t xml:space="preserve">. </w:t>
            </w:r>
          </w:p>
        </w:tc>
        <w:tc>
          <w:tcPr>
            <w:tcW w:w="2405" w:type="dxa"/>
          </w:tcPr>
          <w:p w14:paraId="4C1F45C2" w14:textId="75EE77E2" w:rsidR="00C64EFF" w:rsidRDefault="00C64EFF" w:rsidP="00BF4725">
            <w:pPr>
              <w:cnfStyle w:val="000000010000" w:firstRow="0" w:lastRow="0" w:firstColumn="0" w:lastColumn="0" w:oddVBand="0" w:evenVBand="0" w:oddHBand="0" w:evenHBand="1" w:firstRowFirstColumn="0" w:firstRowLastColumn="0" w:lastRowFirstColumn="0" w:lastRowLastColumn="0"/>
            </w:pPr>
            <w:r>
              <w:t>A</w:t>
            </w:r>
            <w:r w:rsidR="00113131">
              <w:t>fter</w:t>
            </w:r>
          </w:p>
          <w:p w14:paraId="6CEBBA74" w14:textId="77777777" w:rsidR="002A6EB3" w:rsidRDefault="002A6EB3" w:rsidP="00BF4725">
            <w:pPr>
              <w:cnfStyle w:val="000000010000" w:firstRow="0" w:lastRow="0" w:firstColumn="0" w:lastColumn="0" w:oddVBand="0" w:evenVBand="0" w:oddHBand="0" w:evenHBand="1" w:firstRowFirstColumn="0" w:firstRowLastColumn="0" w:lastRowFirstColumn="0" w:lastRowLastColumn="0"/>
            </w:pPr>
            <w:r>
              <w:t>Although</w:t>
            </w:r>
          </w:p>
          <w:p w14:paraId="1059A184" w14:textId="22F5E235" w:rsidR="00C64EFF" w:rsidRDefault="00C64EFF" w:rsidP="00BF4725">
            <w:pPr>
              <w:cnfStyle w:val="000000010000" w:firstRow="0" w:lastRow="0" w:firstColumn="0" w:lastColumn="0" w:oddVBand="0" w:evenVBand="0" w:oddHBand="0" w:evenHBand="1" w:firstRowFirstColumn="0" w:firstRowLastColumn="0" w:lastRowFirstColumn="0" w:lastRowLastColumn="0"/>
            </w:pPr>
            <w:r>
              <w:t>A</w:t>
            </w:r>
            <w:r w:rsidR="002A6EB3">
              <w:t>s</w:t>
            </w:r>
          </w:p>
          <w:p w14:paraId="17627644" w14:textId="3F969298" w:rsidR="00C64EFF" w:rsidRDefault="00C64EFF" w:rsidP="00BF4725">
            <w:pPr>
              <w:cnfStyle w:val="000000010000" w:firstRow="0" w:lastRow="0" w:firstColumn="0" w:lastColumn="0" w:oddVBand="0" w:evenVBand="0" w:oddHBand="0" w:evenHBand="1" w:firstRowFirstColumn="0" w:firstRowLastColumn="0" w:lastRowFirstColumn="0" w:lastRowLastColumn="0"/>
            </w:pPr>
            <w:r>
              <w:t>W</w:t>
            </w:r>
            <w:r w:rsidR="00FD689E">
              <w:t>hen</w:t>
            </w:r>
          </w:p>
          <w:p w14:paraId="6FE54B0D" w14:textId="52F516A4" w:rsidR="00C64EFF" w:rsidRDefault="00C64EFF" w:rsidP="00BF4725">
            <w:pPr>
              <w:cnfStyle w:val="000000010000" w:firstRow="0" w:lastRow="0" w:firstColumn="0" w:lastColumn="0" w:oddVBand="0" w:evenVBand="0" w:oddHBand="0" w:evenHBand="1" w:firstRowFirstColumn="0" w:firstRowLastColumn="0" w:lastRowFirstColumn="0" w:lastRowLastColumn="0"/>
            </w:pPr>
            <w:r>
              <w:t>W</w:t>
            </w:r>
            <w:r w:rsidR="00FD689E">
              <w:t>h</w:t>
            </w:r>
            <w:r w:rsidR="000176B4">
              <w:t>i</w:t>
            </w:r>
            <w:r w:rsidR="00CF76A4">
              <w:t>le</w:t>
            </w:r>
          </w:p>
          <w:p w14:paraId="475E7EC0" w14:textId="06D8F6F6" w:rsidR="00C64EFF" w:rsidRDefault="00C64EFF" w:rsidP="00BF4725">
            <w:pPr>
              <w:cnfStyle w:val="000000010000" w:firstRow="0" w:lastRow="0" w:firstColumn="0" w:lastColumn="0" w:oddVBand="0" w:evenVBand="0" w:oddHBand="0" w:evenHBand="1" w:firstRowFirstColumn="0" w:firstRowLastColumn="0" w:lastRowFirstColumn="0" w:lastRowLastColumn="0"/>
            </w:pPr>
            <w:r>
              <w:t>U</w:t>
            </w:r>
            <w:r w:rsidR="00113131">
              <w:t>n</w:t>
            </w:r>
            <w:r w:rsidR="00CF76A4">
              <w:t>til</w:t>
            </w:r>
          </w:p>
          <w:p w14:paraId="51FF5EB0" w14:textId="7291C317" w:rsidR="00C64EFF" w:rsidRDefault="00C64EFF" w:rsidP="00BF4725">
            <w:pPr>
              <w:cnfStyle w:val="000000010000" w:firstRow="0" w:lastRow="0" w:firstColumn="0" w:lastColumn="0" w:oddVBand="0" w:evenVBand="0" w:oddHBand="0" w:evenHBand="1" w:firstRowFirstColumn="0" w:firstRowLastColumn="0" w:lastRowFirstColumn="0" w:lastRowLastColumn="0"/>
            </w:pPr>
            <w:r>
              <w:t>B</w:t>
            </w:r>
            <w:r w:rsidR="00113131">
              <w:t>ecause</w:t>
            </w:r>
          </w:p>
          <w:p w14:paraId="173970BB" w14:textId="7185B0E6" w:rsidR="000176B4" w:rsidRDefault="000176B4" w:rsidP="00BF4725">
            <w:pPr>
              <w:cnfStyle w:val="000000010000" w:firstRow="0" w:lastRow="0" w:firstColumn="0" w:lastColumn="0" w:oddVBand="0" w:evenVBand="0" w:oddHBand="0" w:evenHBand="1" w:firstRowFirstColumn="0" w:firstRowLastColumn="0" w:lastRowFirstColumn="0" w:lastRowLastColumn="0"/>
            </w:pPr>
            <w:r>
              <w:t>Before</w:t>
            </w:r>
          </w:p>
          <w:p w14:paraId="5BAC0E81" w14:textId="53E6FF29" w:rsidR="00C64EFF" w:rsidRDefault="00C64EFF" w:rsidP="00BF4725">
            <w:pPr>
              <w:cnfStyle w:val="000000010000" w:firstRow="0" w:lastRow="0" w:firstColumn="0" w:lastColumn="0" w:oddVBand="0" w:evenVBand="0" w:oddHBand="0" w:evenHBand="1" w:firstRowFirstColumn="0" w:firstRowLastColumn="0" w:lastRowFirstColumn="0" w:lastRowLastColumn="0"/>
            </w:pPr>
            <w:r>
              <w:t>I</w:t>
            </w:r>
            <w:r w:rsidR="000176B4">
              <w:t>f</w:t>
            </w:r>
          </w:p>
          <w:p w14:paraId="40A2C29D" w14:textId="298F9EC3" w:rsidR="009705B0" w:rsidRDefault="00C64EFF" w:rsidP="00BF4725">
            <w:pPr>
              <w:cnfStyle w:val="000000010000" w:firstRow="0" w:lastRow="0" w:firstColumn="0" w:lastColumn="0" w:oddVBand="0" w:evenVBand="0" w:oddHBand="0" w:evenHBand="1" w:firstRowFirstColumn="0" w:firstRowLastColumn="0" w:lastRowFirstColumn="0" w:lastRowLastColumn="0"/>
            </w:pPr>
            <w:r>
              <w:t>S</w:t>
            </w:r>
            <w:r w:rsidR="00113131">
              <w:t>ince</w:t>
            </w:r>
          </w:p>
        </w:tc>
      </w:tr>
    </w:tbl>
    <w:p w14:paraId="337FCC5B" w14:textId="5AA525B7" w:rsidR="00155EDE" w:rsidRPr="00A83557" w:rsidRDefault="00B23B76" w:rsidP="00A83557">
      <w:pPr>
        <w:pStyle w:val="Heading2"/>
        <w:rPr>
          <w:rStyle w:val="Strong"/>
          <w:b w:val="0"/>
          <w:bCs/>
        </w:rPr>
      </w:pPr>
      <w:bookmarkStart w:id="46" w:name="_Toc152249372"/>
      <w:r w:rsidRPr="00A83557">
        <w:rPr>
          <w:rStyle w:val="Strong"/>
          <w:b w:val="0"/>
          <w:bCs/>
        </w:rPr>
        <w:t>Phase 1, resource 1</w:t>
      </w:r>
      <w:r w:rsidR="00007A6E" w:rsidRPr="00A83557">
        <w:rPr>
          <w:rStyle w:val="Strong"/>
          <w:b w:val="0"/>
          <w:bCs/>
        </w:rPr>
        <w:t>6</w:t>
      </w:r>
      <w:r w:rsidRPr="00A83557">
        <w:rPr>
          <w:rStyle w:val="Strong"/>
          <w:b w:val="0"/>
          <w:bCs/>
        </w:rPr>
        <w:t xml:space="preserve"> – </w:t>
      </w:r>
      <w:r w:rsidR="00D843FC" w:rsidRPr="00A83557">
        <w:rPr>
          <w:rStyle w:val="Strong"/>
          <w:b w:val="0"/>
          <w:bCs/>
        </w:rPr>
        <w:t>genre</w:t>
      </w:r>
      <w:bookmarkEnd w:id="46"/>
    </w:p>
    <w:p w14:paraId="4F80DEA9" w14:textId="532A611C" w:rsidR="000E7F60" w:rsidRDefault="000E7F60" w:rsidP="00BF4725">
      <w:pPr>
        <w:pStyle w:val="FeatureBox2"/>
      </w:pPr>
      <w:r w:rsidRPr="002305D5">
        <w:rPr>
          <w:b/>
          <w:bCs/>
        </w:rPr>
        <w:t>Teacher note</w:t>
      </w:r>
      <w:r w:rsidRPr="002305D5">
        <w:t>: English textual concepts posters are</w:t>
      </w:r>
      <w:r>
        <w:t xml:space="preserve"> </w:t>
      </w:r>
      <w:r w:rsidRPr="002305D5">
        <w:t xml:space="preserve">available for download on the </w:t>
      </w:r>
      <w:hyperlink r:id="rId124">
        <w:r w:rsidRPr="002305D5">
          <w:rPr>
            <w:color w:val="0563C1"/>
            <w:u w:val="single"/>
          </w:rPr>
          <w:t>NSW Education English K</w:t>
        </w:r>
        <w:r w:rsidR="003A791C">
          <w:rPr>
            <w:color w:val="0563C1"/>
            <w:u w:val="single"/>
          </w:rPr>
          <w:t>–</w:t>
        </w:r>
        <w:r w:rsidRPr="002305D5">
          <w:rPr>
            <w:color w:val="0563C1"/>
            <w:u w:val="single"/>
          </w:rPr>
          <w:t>12 website.</w:t>
        </w:r>
      </w:hyperlink>
      <w:r w:rsidRPr="002305D5">
        <w:t xml:space="preserve"> Students will explore genre in greater detail in a later phase.</w:t>
      </w:r>
    </w:p>
    <w:p w14:paraId="4A81ECB2" w14:textId="01495E12" w:rsidR="000E7F60" w:rsidRPr="000E7F60" w:rsidRDefault="008E7A8F" w:rsidP="007F62E6">
      <w:pPr>
        <w:pStyle w:val="ListNumber"/>
        <w:numPr>
          <w:ilvl w:val="0"/>
          <w:numId w:val="8"/>
        </w:numPr>
        <w:rPr>
          <w:rStyle w:val="Hyperlink"/>
          <w:color w:val="auto"/>
          <w:u w:val="none"/>
        </w:rPr>
      </w:pPr>
      <w:r>
        <w:t xml:space="preserve">Students </w:t>
      </w:r>
      <w:r w:rsidR="002F03CC">
        <w:t xml:space="preserve">view the Department of Education </w:t>
      </w:r>
      <w:r w:rsidR="004677A0">
        <w:t>resource</w:t>
      </w:r>
      <w:r w:rsidR="002F03CC">
        <w:t xml:space="preserve"> </w:t>
      </w:r>
      <w:hyperlink r:id="rId125">
        <w:r w:rsidR="002F03CC" w:rsidRPr="6AFCE6A2">
          <w:rPr>
            <w:rStyle w:val="Hyperlink"/>
          </w:rPr>
          <w:t>‘Understanding genre video (3:00)’</w:t>
        </w:r>
      </w:hyperlink>
      <w:r w:rsidR="002F03CC">
        <w:rPr>
          <w:rStyle w:val="Hyperlink"/>
        </w:rPr>
        <w:t xml:space="preserve">. </w:t>
      </w:r>
    </w:p>
    <w:p w14:paraId="42BBFC39" w14:textId="4E197E00" w:rsidR="000E7F60" w:rsidRDefault="004C0DB7" w:rsidP="007F62E6">
      <w:pPr>
        <w:pStyle w:val="ListNumber"/>
        <w:numPr>
          <w:ilvl w:val="0"/>
          <w:numId w:val="8"/>
        </w:numPr>
        <w:rPr>
          <w:rStyle w:val="Hyperlink"/>
          <w:color w:val="auto"/>
          <w:u w:val="none"/>
        </w:rPr>
      </w:pPr>
      <w:r w:rsidRPr="000E7F60">
        <w:rPr>
          <w:rStyle w:val="Hyperlink"/>
          <w:color w:val="auto"/>
          <w:u w:val="none"/>
        </w:rPr>
        <w:t xml:space="preserve">In pairs or individually, they create </w:t>
      </w:r>
      <w:r w:rsidR="002F03CC" w:rsidRPr="000E7F60">
        <w:rPr>
          <w:rStyle w:val="Hyperlink"/>
          <w:color w:val="auto"/>
          <w:u w:val="none"/>
        </w:rPr>
        <w:t>a definition for genre in their workbooks</w:t>
      </w:r>
      <w:r w:rsidRPr="000E7F60">
        <w:rPr>
          <w:rStyle w:val="Hyperlink"/>
          <w:color w:val="auto"/>
          <w:u w:val="none"/>
        </w:rPr>
        <w:t>.</w:t>
      </w:r>
    </w:p>
    <w:p w14:paraId="43DCA8D4" w14:textId="5AF20868" w:rsidR="004C0DB7" w:rsidRPr="000E7F60" w:rsidRDefault="008311DE" w:rsidP="007F62E6">
      <w:pPr>
        <w:pStyle w:val="ListNumber"/>
        <w:numPr>
          <w:ilvl w:val="0"/>
          <w:numId w:val="8"/>
        </w:numPr>
        <w:rPr>
          <w:rStyle w:val="Hyperlink"/>
          <w:color w:val="auto"/>
          <w:u w:val="none"/>
        </w:rPr>
      </w:pPr>
      <w:r>
        <w:rPr>
          <w:rStyle w:val="Hyperlink"/>
          <w:color w:val="auto"/>
          <w:u w:val="none"/>
        </w:rPr>
        <w:t>Student</w:t>
      </w:r>
      <w:r w:rsidR="009176C9">
        <w:rPr>
          <w:rStyle w:val="Hyperlink"/>
          <w:color w:val="auto"/>
          <w:u w:val="none"/>
        </w:rPr>
        <w:t>s</w:t>
      </w:r>
      <w:r>
        <w:rPr>
          <w:rStyle w:val="Hyperlink"/>
          <w:color w:val="auto"/>
          <w:u w:val="none"/>
        </w:rPr>
        <w:t xml:space="preserve"> e</w:t>
      </w:r>
      <w:r w:rsidR="00A01B0A" w:rsidRPr="000E7F60">
        <w:rPr>
          <w:rStyle w:val="Hyperlink"/>
          <w:color w:val="auto"/>
          <w:u w:val="none"/>
        </w:rPr>
        <w:t>xamine the poster</w:t>
      </w:r>
      <w:r w:rsidR="0064771D" w:rsidRPr="000E7F60">
        <w:rPr>
          <w:rStyle w:val="Hyperlink"/>
          <w:color w:val="auto"/>
          <w:u w:val="none"/>
        </w:rPr>
        <w:t xml:space="preserve"> and annotate any additions to </w:t>
      </w:r>
      <w:r w:rsidR="003749EB">
        <w:rPr>
          <w:rStyle w:val="Hyperlink"/>
          <w:color w:val="auto"/>
          <w:u w:val="none"/>
        </w:rPr>
        <w:t>their</w:t>
      </w:r>
      <w:r w:rsidR="0064771D" w:rsidRPr="000E7F60">
        <w:rPr>
          <w:rStyle w:val="Hyperlink"/>
          <w:color w:val="auto"/>
          <w:u w:val="none"/>
        </w:rPr>
        <w:t xml:space="preserve"> definition.</w:t>
      </w:r>
    </w:p>
    <w:p w14:paraId="25F399E3" w14:textId="5B8F3543" w:rsidR="00A97588" w:rsidRPr="00B81298" w:rsidRDefault="00A81E1E" w:rsidP="00B81298">
      <w:pPr>
        <w:pStyle w:val="Caption"/>
        <w:rPr>
          <w:rStyle w:val="Strong"/>
          <w:b w:val="0"/>
          <w:bCs w:val="0"/>
        </w:rPr>
      </w:pPr>
      <w:r w:rsidRPr="00B81298">
        <w:rPr>
          <w:rStyle w:val="Strong"/>
          <w:b w:val="0"/>
          <w:bCs w:val="0"/>
        </w:rPr>
        <w:lastRenderedPageBreak/>
        <w:t xml:space="preserve">Figure </w:t>
      </w:r>
      <w:r w:rsidRPr="00B81298">
        <w:rPr>
          <w:rStyle w:val="Strong"/>
          <w:b w:val="0"/>
          <w:bCs w:val="0"/>
        </w:rPr>
        <w:fldChar w:fldCharType="begin"/>
      </w:r>
      <w:r w:rsidRPr="00B81298">
        <w:rPr>
          <w:rStyle w:val="Strong"/>
          <w:b w:val="0"/>
          <w:bCs w:val="0"/>
        </w:rPr>
        <w:instrText xml:space="preserve"> SEQ Figure \* ARABIC </w:instrText>
      </w:r>
      <w:r w:rsidRPr="00B81298">
        <w:rPr>
          <w:rStyle w:val="Strong"/>
          <w:b w:val="0"/>
          <w:bCs w:val="0"/>
        </w:rPr>
        <w:fldChar w:fldCharType="separate"/>
      </w:r>
      <w:r w:rsidR="00C64362" w:rsidRPr="00B81298">
        <w:rPr>
          <w:rStyle w:val="Strong"/>
          <w:b w:val="0"/>
          <w:bCs w:val="0"/>
          <w:noProof/>
        </w:rPr>
        <w:t>6</w:t>
      </w:r>
      <w:r w:rsidRPr="00B81298">
        <w:rPr>
          <w:rStyle w:val="Strong"/>
          <w:b w:val="0"/>
          <w:bCs w:val="0"/>
        </w:rPr>
        <w:fldChar w:fldCharType="end"/>
      </w:r>
      <w:r w:rsidRPr="00B81298">
        <w:rPr>
          <w:rStyle w:val="Strong"/>
          <w:b w:val="0"/>
          <w:bCs w:val="0"/>
        </w:rPr>
        <w:t xml:space="preserve"> – </w:t>
      </w:r>
      <w:r w:rsidR="00414948" w:rsidRPr="00B81298">
        <w:rPr>
          <w:rStyle w:val="Strong"/>
          <w:b w:val="0"/>
          <w:bCs w:val="0"/>
        </w:rPr>
        <w:t xml:space="preserve">genre </w:t>
      </w:r>
      <w:r w:rsidRPr="00B81298">
        <w:rPr>
          <w:rStyle w:val="Strong"/>
          <w:b w:val="0"/>
          <w:bCs w:val="0"/>
        </w:rPr>
        <w:t>poster</w:t>
      </w:r>
    </w:p>
    <w:p w14:paraId="417E4A95" w14:textId="0457A535" w:rsidR="009875C6" w:rsidRPr="00A81E1E" w:rsidRDefault="00A4342E" w:rsidP="00BF4725">
      <w:pPr>
        <w:rPr>
          <w:rStyle w:val="Strong"/>
        </w:rPr>
      </w:pPr>
      <w:r>
        <w:rPr>
          <w:b/>
          <w:noProof/>
        </w:rPr>
        <w:drawing>
          <wp:inline distT="0" distB="0" distL="0" distR="0" wp14:anchorId="316992BC" wp14:editId="0AFA9DDF">
            <wp:extent cx="5643756" cy="7981950"/>
            <wp:effectExtent l="0" t="0" r="0" b="0"/>
            <wp:docPr id="1854809129" name="Picture 1854809129" descr="Genre poster with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9129" name="Picture 1854809129" descr="Genre poster with a definition."/>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654729" cy="7997469"/>
                    </a:xfrm>
                    <a:prstGeom prst="rect">
                      <a:avLst/>
                    </a:prstGeom>
                  </pic:spPr>
                </pic:pic>
              </a:graphicData>
            </a:graphic>
          </wp:inline>
        </w:drawing>
      </w:r>
    </w:p>
    <w:p w14:paraId="496B4B9A" w14:textId="753333B8" w:rsidR="00E76345" w:rsidRDefault="00E76345" w:rsidP="00BF4725">
      <w:pPr>
        <w:pStyle w:val="Heading2"/>
      </w:pPr>
      <w:bookmarkStart w:id="47" w:name="_Toc152249373"/>
      <w:r w:rsidRPr="00121BB1">
        <w:lastRenderedPageBreak/>
        <w:t>Phase 1, activity</w:t>
      </w:r>
      <w:r>
        <w:t xml:space="preserve"> </w:t>
      </w:r>
      <w:r w:rsidR="00A83557">
        <w:t xml:space="preserve">13 </w:t>
      </w:r>
      <w:r w:rsidRPr="00121BB1">
        <w:t>– genre match</w:t>
      </w:r>
      <w:bookmarkEnd w:id="47"/>
    </w:p>
    <w:p w14:paraId="7CAE2DE5" w14:textId="45C7C2CD" w:rsidR="00242E77" w:rsidRPr="00242E77" w:rsidRDefault="00242E77" w:rsidP="00BF4725">
      <w:pPr>
        <w:pStyle w:val="FeatureBox2"/>
      </w:pPr>
      <w:r w:rsidRPr="00160B2B">
        <w:rPr>
          <w:rStyle w:val="Strong"/>
        </w:rPr>
        <w:t>Teacher note:</w:t>
      </w:r>
      <w:r>
        <w:t xml:space="preserve"> </w:t>
      </w:r>
      <w:r w:rsidRPr="00242E77">
        <w:t>EAL/D students may have limited understanding of these texts, which are popular in the Western cano</w:t>
      </w:r>
      <w:r w:rsidR="00160B2B">
        <w:t xml:space="preserve">n. This activity may </w:t>
      </w:r>
      <w:r w:rsidRPr="00242E77">
        <w:t xml:space="preserve">be a good opportunity to allow for EAL/D students to draw on examples of texts from their </w:t>
      </w:r>
      <w:r w:rsidR="00160B2B">
        <w:t xml:space="preserve">first </w:t>
      </w:r>
      <w:r w:rsidRPr="00242E77">
        <w:t>languages to demonstrate their understanding of the concept of genre.</w:t>
      </w:r>
    </w:p>
    <w:p w14:paraId="344029DD" w14:textId="77777777" w:rsidR="00E76345" w:rsidRPr="00121BB1" w:rsidRDefault="00E76345" w:rsidP="007F62E6">
      <w:pPr>
        <w:pStyle w:val="ListNumber"/>
        <w:numPr>
          <w:ilvl w:val="0"/>
          <w:numId w:val="2"/>
        </w:numPr>
      </w:pPr>
      <w:r w:rsidRPr="00121BB1">
        <w:t>Match the genre with the correct description and example text. You may like to do this by colouring the matching components for each genre in one colour.</w:t>
      </w:r>
    </w:p>
    <w:p w14:paraId="1C92D1BD" w14:textId="3271DFEA" w:rsidR="00E76345" w:rsidRDefault="00E76345" w:rsidP="00704A9D">
      <w:pPr>
        <w:pStyle w:val="Caption"/>
        <w:rPr>
          <w:rFonts w:eastAsia="Arial"/>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32</w:t>
      </w:r>
      <w:r w:rsidRPr="00704A9D">
        <w:rPr>
          <w:rStyle w:val="Strong"/>
          <w:b w:val="0"/>
          <w:bCs w:val="0"/>
        </w:rPr>
        <w:fldChar w:fldCharType="end"/>
      </w:r>
      <w:r w:rsidRPr="00704A9D">
        <w:rPr>
          <w:rStyle w:val="Strong"/>
          <w:b w:val="0"/>
          <w:bCs w:val="0"/>
        </w:rPr>
        <w:t xml:space="preserve"> –</w:t>
      </w:r>
      <w:r w:rsidRPr="51323C41">
        <w:rPr>
          <w:rStyle w:val="Strong"/>
        </w:rPr>
        <w:t xml:space="preserve"> </w:t>
      </w:r>
      <w:r w:rsidRPr="51323C41">
        <w:rPr>
          <w:rFonts w:eastAsia="Arial"/>
        </w:rPr>
        <w:t>genre match</w:t>
      </w:r>
    </w:p>
    <w:tbl>
      <w:tblPr>
        <w:tblStyle w:val="Tableheader"/>
        <w:tblW w:w="9785" w:type="dxa"/>
        <w:tblLayout w:type="fixed"/>
        <w:tblLook w:val="06A0" w:firstRow="1" w:lastRow="0" w:firstColumn="1" w:lastColumn="0" w:noHBand="1" w:noVBand="1"/>
        <w:tblDescription w:val="Genre match activity."/>
      </w:tblPr>
      <w:tblGrid>
        <w:gridCol w:w="1980"/>
        <w:gridCol w:w="3827"/>
        <w:gridCol w:w="3978"/>
      </w:tblGrid>
      <w:tr w:rsidR="00E76345" w14:paraId="4FB2D5BC" w14:textId="77777777" w:rsidTr="004413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784F9F4" w14:textId="77777777" w:rsidR="00E76345" w:rsidRPr="003749EB" w:rsidRDefault="00E76345" w:rsidP="00BF4725">
            <w:r w:rsidRPr="003749EB">
              <w:t>Genre</w:t>
            </w:r>
          </w:p>
        </w:tc>
        <w:tc>
          <w:tcPr>
            <w:tcW w:w="3827" w:type="dxa"/>
          </w:tcPr>
          <w:p w14:paraId="5375EB9E" w14:textId="77777777" w:rsidR="00E76345" w:rsidRPr="003749EB" w:rsidRDefault="00E76345" w:rsidP="00BF4725">
            <w:pPr>
              <w:cnfStyle w:val="100000000000" w:firstRow="1" w:lastRow="0" w:firstColumn="0" w:lastColumn="0" w:oddVBand="0" w:evenVBand="0" w:oddHBand="0" w:evenHBand="0" w:firstRowFirstColumn="0" w:firstRowLastColumn="0" w:lastRowFirstColumn="0" w:lastRowLastColumn="0"/>
            </w:pPr>
            <w:r w:rsidRPr="003749EB">
              <w:t>Description</w:t>
            </w:r>
          </w:p>
        </w:tc>
        <w:tc>
          <w:tcPr>
            <w:tcW w:w="3978" w:type="dxa"/>
          </w:tcPr>
          <w:p w14:paraId="6DDCEE67" w14:textId="77777777" w:rsidR="00E76345" w:rsidRPr="003749EB" w:rsidRDefault="00E76345" w:rsidP="00BF4725">
            <w:pPr>
              <w:cnfStyle w:val="100000000000" w:firstRow="1" w:lastRow="0" w:firstColumn="0" w:lastColumn="0" w:oddVBand="0" w:evenVBand="0" w:oddHBand="0" w:evenHBand="0" w:firstRowFirstColumn="0" w:firstRowLastColumn="0" w:lastRowFirstColumn="0" w:lastRowLastColumn="0"/>
            </w:pPr>
            <w:r w:rsidRPr="003749EB">
              <w:t>Example text</w:t>
            </w:r>
          </w:p>
        </w:tc>
      </w:tr>
      <w:tr w:rsidR="00E76345" w14:paraId="1D3EB47C"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ABE71EE" w14:textId="77777777" w:rsidR="00E76345" w:rsidRPr="003749EB" w:rsidRDefault="00E76345" w:rsidP="00BF4725">
            <w:r w:rsidRPr="003749EB">
              <w:t>Adventure</w:t>
            </w:r>
          </w:p>
        </w:tc>
        <w:tc>
          <w:tcPr>
            <w:tcW w:w="3827" w:type="dxa"/>
          </w:tcPr>
          <w:p w14:paraId="172568C4"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where the reader has to solve a puzzle</w:t>
            </w:r>
          </w:p>
        </w:tc>
        <w:tc>
          <w:tcPr>
            <w:tcW w:w="3978" w:type="dxa"/>
          </w:tcPr>
          <w:p w14:paraId="1130EE9D" w14:textId="1AC8D136"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06164D">
              <w:rPr>
                <w:i/>
              </w:rPr>
              <w:t>One of Us Is Next</w:t>
            </w:r>
            <w:r w:rsidRPr="003749EB">
              <w:t xml:space="preserve"> </w:t>
            </w:r>
            <w:r w:rsidR="0006164D">
              <w:t>–</w:t>
            </w:r>
            <w:r w:rsidRPr="003749EB">
              <w:t xml:space="preserve"> Karen M. McManus</w:t>
            </w:r>
          </w:p>
        </w:tc>
      </w:tr>
      <w:tr w:rsidR="00E76345" w14:paraId="32B3B534"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99EBC69" w14:textId="4EEEBC43" w:rsidR="00E76345" w:rsidRPr="003749EB" w:rsidRDefault="00E76345" w:rsidP="00BF4725">
            <w:r w:rsidRPr="003749EB">
              <w:t xml:space="preserve">Science </w:t>
            </w:r>
            <w:r w:rsidR="00441319">
              <w:t>f</w:t>
            </w:r>
            <w:r w:rsidR="00441319" w:rsidRPr="003749EB">
              <w:t>iction</w:t>
            </w:r>
            <w:r w:rsidR="00441319">
              <w:t xml:space="preserve"> </w:t>
            </w:r>
          </w:p>
        </w:tc>
        <w:tc>
          <w:tcPr>
            <w:tcW w:w="3827" w:type="dxa"/>
          </w:tcPr>
          <w:p w14:paraId="29AEC6F0"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future technology, time or space travel</w:t>
            </w:r>
          </w:p>
        </w:tc>
        <w:tc>
          <w:tcPr>
            <w:tcW w:w="3978" w:type="dxa"/>
          </w:tcPr>
          <w:p w14:paraId="3112A0E8" w14:textId="30E629D3"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06164D">
              <w:rPr>
                <w:i/>
              </w:rPr>
              <w:t>Barack Obama</w:t>
            </w:r>
            <w:r w:rsidRPr="003749EB">
              <w:t xml:space="preserve"> </w:t>
            </w:r>
            <w:r w:rsidR="0006164D">
              <w:t>–</w:t>
            </w:r>
            <w:r w:rsidRPr="003749EB">
              <w:t xml:space="preserve"> Barack Obama</w:t>
            </w:r>
          </w:p>
        </w:tc>
      </w:tr>
      <w:tr w:rsidR="00E76345" w14:paraId="7D2CE218"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33B6C53" w14:textId="06C99095" w:rsidR="00E76345" w:rsidRPr="003749EB" w:rsidRDefault="00E76345" w:rsidP="00BF4725">
            <w:r w:rsidRPr="003749EB">
              <w:t>Thriller</w:t>
            </w:r>
            <w:r w:rsidR="003749EB">
              <w:t xml:space="preserve"> or </w:t>
            </w:r>
            <w:r w:rsidRPr="003749EB">
              <w:t>suspense</w:t>
            </w:r>
          </w:p>
        </w:tc>
        <w:tc>
          <w:tcPr>
            <w:tcW w:w="3827" w:type="dxa"/>
          </w:tcPr>
          <w:p w14:paraId="09B77D3A"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fantastic events and magical creatures</w:t>
            </w:r>
          </w:p>
        </w:tc>
        <w:tc>
          <w:tcPr>
            <w:tcW w:w="3978" w:type="dxa"/>
          </w:tcPr>
          <w:p w14:paraId="5F4BE213" w14:textId="2CE205E5"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06164D">
              <w:rPr>
                <w:i/>
              </w:rPr>
              <w:t>Harry Potter</w:t>
            </w:r>
            <w:r w:rsidRPr="003749EB">
              <w:t xml:space="preserve"> </w:t>
            </w:r>
            <w:r w:rsidR="0006164D">
              <w:rPr>
                <w:i/>
                <w:iCs/>
              </w:rPr>
              <w:t>and the Philos</w:t>
            </w:r>
            <w:r w:rsidR="00825B55">
              <w:rPr>
                <w:i/>
                <w:iCs/>
              </w:rPr>
              <w:t xml:space="preserve">opher’s Stone </w:t>
            </w:r>
            <w:r w:rsidR="0006164D">
              <w:t>–</w:t>
            </w:r>
            <w:r w:rsidRPr="003749EB">
              <w:t xml:space="preserve"> JK Rowling</w:t>
            </w:r>
          </w:p>
        </w:tc>
      </w:tr>
      <w:tr w:rsidR="00E76345" w14:paraId="6E5E1604"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DEAA1D6" w14:textId="0626CC3D" w:rsidR="00E76345" w:rsidRPr="003749EB" w:rsidRDefault="00E76345" w:rsidP="00BF4725">
            <w:r w:rsidRPr="003749EB">
              <w:t>Humorous</w:t>
            </w:r>
            <w:r w:rsidR="003749EB">
              <w:t xml:space="preserve"> or </w:t>
            </w:r>
            <w:r w:rsidRPr="003749EB">
              <w:t>comedy</w:t>
            </w:r>
          </w:p>
        </w:tc>
        <w:tc>
          <w:tcPr>
            <w:tcW w:w="3827" w:type="dxa"/>
          </w:tcPr>
          <w:p w14:paraId="6D4F76F7"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coming-of-age story where the main character shows growth of maturity</w:t>
            </w:r>
          </w:p>
        </w:tc>
        <w:tc>
          <w:tcPr>
            <w:tcW w:w="3978" w:type="dxa"/>
          </w:tcPr>
          <w:p w14:paraId="1C93D4F9" w14:textId="4C7C1768" w:rsidR="00E76345" w:rsidRPr="003749EB" w:rsidRDefault="00825B55" w:rsidP="00BF4725">
            <w:pPr>
              <w:cnfStyle w:val="000000000000" w:firstRow="0" w:lastRow="0" w:firstColumn="0" w:lastColumn="0" w:oddVBand="0" w:evenVBand="0" w:oddHBand="0" w:evenHBand="0" w:firstRowFirstColumn="0" w:firstRowLastColumn="0" w:lastRowFirstColumn="0" w:lastRowLastColumn="0"/>
            </w:pPr>
            <w:r>
              <w:rPr>
                <w:i/>
                <w:iCs/>
              </w:rPr>
              <w:t xml:space="preserve">The </w:t>
            </w:r>
            <w:r w:rsidR="00E76345" w:rsidRPr="00825B55">
              <w:rPr>
                <w:i/>
              </w:rPr>
              <w:t>Hunger Games</w:t>
            </w:r>
            <w:r w:rsidR="00E76345" w:rsidRPr="003749EB">
              <w:t xml:space="preserve"> </w:t>
            </w:r>
            <w:r w:rsidR="0006164D">
              <w:t>–</w:t>
            </w:r>
            <w:r w:rsidR="00E76345" w:rsidRPr="003749EB">
              <w:t xml:space="preserve"> Suzanne Collins</w:t>
            </w:r>
          </w:p>
        </w:tc>
      </w:tr>
      <w:tr w:rsidR="00E76345" w14:paraId="2854EF20"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A7F952F" w14:textId="5CC44DA4" w:rsidR="00E76345" w:rsidRPr="003749EB" w:rsidRDefault="00E76345" w:rsidP="00BF4725">
            <w:r w:rsidRPr="003749EB">
              <w:t>Mystery</w:t>
            </w:r>
            <w:r w:rsidR="003749EB">
              <w:t xml:space="preserve"> or </w:t>
            </w:r>
            <w:r w:rsidRPr="003749EB">
              <w:t>detective</w:t>
            </w:r>
          </w:p>
        </w:tc>
        <w:tc>
          <w:tcPr>
            <w:tcW w:w="3827" w:type="dxa"/>
          </w:tcPr>
          <w:p w14:paraId="7B8AFE1E"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an exciting journey for the main character</w:t>
            </w:r>
          </w:p>
        </w:tc>
        <w:tc>
          <w:tcPr>
            <w:tcW w:w="3978" w:type="dxa"/>
          </w:tcPr>
          <w:p w14:paraId="1E43C122" w14:textId="632D24C8"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 xml:space="preserve">Snow White and the </w:t>
            </w:r>
            <w:r w:rsidR="00825B55" w:rsidRPr="00825B55">
              <w:rPr>
                <w:i/>
                <w:iCs/>
              </w:rPr>
              <w:t>S</w:t>
            </w:r>
            <w:r w:rsidRPr="00825B55">
              <w:rPr>
                <w:i/>
                <w:iCs/>
              </w:rPr>
              <w:t xml:space="preserve">even </w:t>
            </w:r>
            <w:r w:rsidR="00825B55" w:rsidRPr="00825B55">
              <w:rPr>
                <w:i/>
                <w:iCs/>
              </w:rPr>
              <w:t>D</w:t>
            </w:r>
            <w:r w:rsidRPr="00825B55">
              <w:rPr>
                <w:i/>
                <w:iCs/>
              </w:rPr>
              <w:t>warves</w:t>
            </w:r>
            <w:r w:rsidRPr="003749EB">
              <w:t xml:space="preserve"> </w:t>
            </w:r>
            <w:r w:rsidR="0006164D">
              <w:t>–</w:t>
            </w:r>
            <w:r w:rsidRPr="003749EB">
              <w:t xml:space="preserve"> The Brothers Grimm</w:t>
            </w:r>
          </w:p>
        </w:tc>
      </w:tr>
      <w:tr w:rsidR="00E76345" w14:paraId="489A5AC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D6653D3" w14:textId="646C53C6" w:rsidR="00E76345" w:rsidRPr="003749EB" w:rsidRDefault="00E76345" w:rsidP="00BF4725">
            <w:r w:rsidRPr="003749EB">
              <w:t>Love story</w:t>
            </w:r>
            <w:r w:rsidR="003749EB">
              <w:t xml:space="preserve"> or </w:t>
            </w:r>
            <w:r w:rsidRPr="003749EB">
              <w:t>romance</w:t>
            </w:r>
          </w:p>
        </w:tc>
        <w:tc>
          <w:tcPr>
            <w:tcW w:w="3827" w:type="dxa"/>
          </w:tcPr>
          <w:p w14:paraId="39AA9E25"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 xml:space="preserve">Story set in a futuristic world that has obvious shortcomings </w:t>
            </w:r>
          </w:p>
        </w:tc>
        <w:tc>
          <w:tcPr>
            <w:tcW w:w="3978" w:type="dxa"/>
          </w:tcPr>
          <w:p w14:paraId="6181B8C5" w14:textId="2DC03C92"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The Lightning Thief (Percy Jackson and the Olympians)</w:t>
            </w:r>
            <w:r w:rsidRPr="003749EB">
              <w:t xml:space="preserve"> </w:t>
            </w:r>
            <w:r w:rsidR="0006164D">
              <w:t>–</w:t>
            </w:r>
            <w:r w:rsidRPr="003749EB">
              <w:t xml:space="preserve"> Rick Riordan</w:t>
            </w:r>
          </w:p>
        </w:tc>
      </w:tr>
      <w:tr w:rsidR="00E76345" w14:paraId="0C1378C6"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4992569" w14:textId="77777777" w:rsidR="00E76345" w:rsidRPr="003749EB" w:rsidRDefault="00E76345" w:rsidP="00BF4725">
            <w:r w:rsidRPr="003749EB">
              <w:t>Legend</w:t>
            </w:r>
          </w:p>
        </w:tc>
        <w:tc>
          <w:tcPr>
            <w:tcW w:w="3827" w:type="dxa"/>
          </w:tcPr>
          <w:p w14:paraId="623D11EC"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someone’s life written by someone else</w:t>
            </w:r>
          </w:p>
        </w:tc>
        <w:tc>
          <w:tcPr>
            <w:tcW w:w="3978" w:type="dxa"/>
          </w:tcPr>
          <w:p w14:paraId="5BE57056" w14:textId="315CC683"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Bridge to Terabithia</w:t>
            </w:r>
            <w:r w:rsidRPr="003749EB">
              <w:t xml:space="preserve"> </w:t>
            </w:r>
            <w:r w:rsidR="0006164D">
              <w:t>–</w:t>
            </w:r>
            <w:r w:rsidRPr="003749EB">
              <w:t xml:space="preserve"> Katherine Paterson</w:t>
            </w:r>
          </w:p>
        </w:tc>
      </w:tr>
      <w:tr w:rsidR="00E76345" w14:paraId="7C370D67"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20CFC20" w14:textId="77777777" w:rsidR="00E76345" w:rsidRPr="003749EB" w:rsidRDefault="00E76345" w:rsidP="00BF4725">
            <w:r w:rsidRPr="003749EB">
              <w:lastRenderedPageBreak/>
              <w:t>Fable</w:t>
            </w:r>
          </w:p>
        </w:tc>
        <w:tc>
          <w:tcPr>
            <w:tcW w:w="3827" w:type="dxa"/>
          </w:tcPr>
          <w:p w14:paraId="27313A4F"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Horror stories about crime or murder</w:t>
            </w:r>
          </w:p>
        </w:tc>
        <w:tc>
          <w:tcPr>
            <w:tcW w:w="3978" w:type="dxa"/>
          </w:tcPr>
          <w:p w14:paraId="2696A4A5" w14:textId="63DD2871"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The Adventures of Sherlock Holmes</w:t>
            </w:r>
            <w:r w:rsidRPr="003749EB">
              <w:t xml:space="preserve"> </w:t>
            </w:r>
            <w:r w:rsidR="0006164D">
              <w:t>–</w:t>
            </w:r>
            <w:r w:rsidRPr="003749EB">
              <w:t xml:space="preserve"> Sir Arthur Conan Doyle</w:t>
            </w:r>
          </w:p>
        </w:tc>
      </w:tr>
      <w:tr w:rsidR="00E76345" w14:paraId="16C1F2E0"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70A22D9" w14:textId="77777777" w:rsidR="00E76345" w:rsidRPr="003749EB" w:rsidRDefault="00E76345" w:rsidP="00BF4725">
            <w:r w:rsidRPr="003749EB">
              <w:t>Biography</w:t>
            </w:r>
          </w:p>
        </w:tc>
        <w:tc>
          <w:tcPr>
            <w:tcW w:w="3827" w:type="dxa"/>
          </w:tcPr>
          <w:p w14:paraId="0AE7D78C"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fictional story where the main characters are non-human</w:t>
            </w:r>
          </w:p>
        </w:tc>
        <w:tc>
          <w:tcPr>
            <w:tcW w:w="3978" w:type="dxa"/>
          </w:tcPr>
          <w:p w14:paraId="7B44BADF" w14:textId="37955A96"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Thai-riffic!</w:t>
            </w:r>
            <w:r w:rsidRPr="003749EB">
              <w:t xml:space="preserve"> </w:t>
            </w:r>
            <w:r w:rsidR="0006164D">
              <w:t>–</w:t>
            </w:r>
            <w:r w:rsidRPr="003749EB">
              <w:t xml:space="preserve"> Oliver Phommavanh</w:t>
            </w:r>
          </w:p>
        </w:tc>
      </w:tr>
      <w:tr w:rsidR="00E76345" w14:paraId="1C8D60F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98F4A93" w14:textId="77777777" w:rsidR="00E76345" w:rsidRPr="003749EB" w:rsidRDefault="00E76345" w:rsidP="00BF4725">
            <w:r w:rsidRPr="003749EB">
              <w:t>Fairytale</w:t>
            </w:r>
          </w:p>
        </w:tc>
        <w:tc>
          <w:tcPr>
            <w:tcW w:w="3827" w:type="dxa"/>
          </w:tcPr>
          <w:p w14:paraId="792CC303"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funny story with a happy ending</w:t>
            </w:r>
          </w:p>
        </w:tc>
        <w:tc>
          <w:tcPr>
            <w:tcW w:w="3978" w:type="dxa"/>
          </w:tcPr>
          <w:p w14:paraId="45425395" w14:textId="23BB83A9"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A Wrinkle in Time</w:t>
            </w:r>
            <w:r w:rsidRPr="003749EB">
              <w:t xml:space="preserve"> </w:t>
            </w:r>
            <w:r w:rsidR="0006164D">
              <w:t>–</w:t>
            </w:r>
            <w:r w:rsidRPr="003749EB">
              <w:t xml:space="preserve"> Madeleine L'Engle</w:t>
            </w:r>
          </w:p>
        </w:tc>
      </w:tr>
      <w:tr w:rsidR="00E76345" w14:paraId="4C6FF013"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6CD6B12" w14:textId="77777777" w:rsidR="00E76345" w:rsidRPr="003749EB" w:rsidRDefault="00E76345" w:rsidP="00BF4725">
            <w:r w:rsidRPr="003749EB">
              <w:t>Autobiography</w:t>
            </w:r>
          </w:p>
        </w:tc>
        <w:tc>
          <w:tcPr>
            <w:tcW w:w="3827" w:type="dxa"/>
          </w:tcPr>
          <w:p w14:paraId="41918A19"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romantic story about love and relationships</w:t>
            </w:r>
          </w:p>
        </w:tc>
        <w:tc>
          <w:tcPr>
            <w:tcW w:w="3978" w:type="dxa"/>
          </w:tcPr>
          <w:p w14:paraId="076BC4F7" w14:textId="394F4350"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The Hare and the Tortoise</w:t>
            </w:r>
            <w:r w:rsidRPr="003749EB">
              <w:t xml:space="preserve"> </w:t>
            </w:r>
            <w:r w:rsidR="0006164D">
              <w:t>–</w:t>
            </w:r>
            <w:r w:rsidRPr="003749EB">
              <w:t xml:space="preserve"> Aesop</w:t>
            </w:r>
          </w:p>
        </w:tc>
      </w:tr>
      <w:tr w:rsidR="00E76345" w14:paraId="375216C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D59F984" w14:textId="77777777" w:rsidR="00E76345" w:rsidRPr="003749EB" w:rsidRDefault="00E76345" w:rsidP="00BF4725">
            <w:r w:rsidRPr="003749EB">
              <w:t>Bildungsroman</w:t>
            </w:r>
          </w:p>
        </w:tc>
        <w:tc>
          <w:tcPr>
            <w:tcW w:w="3827" w:type="dxa"/>
          </w:tcPr>
          <w:p w14:paraId="7FC63D60"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someone’s life written by that person</w:t>
            </w:r>
          </w:p>
        </w:tc>
        <w:tc>
          <w:tcPr>
            <w:tcW w:w="3978" w:type="dxa"/>
          </w:tcPr>
          <w:p w14:paraId="732D98F6" w14:textId="1CFA2463"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50 cent</w:t>
            </w:r>
            <w:r w:rsidRPr="003749EB">
              <w:t xml:space="preserve"> </w:t>
            </w:r>
            <w:r w:rsidR="0006164D">
              <w:t>–</w:t>
            </w:r>
            <w:r w:rsidRPr="003749EB">
              <w:t xml:space="preserve"> Jj Vance</w:t>
            </w:r>
          </w:p>
        </w:tc>
      </w:tr>
      <w:tr w:rsidR="00E76345" w14:paraId="699F6EF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34051B7" w14:textId="77777777" w:rsidR="00E76345" w:rsidRPr="003749EB" w:rsidRDefault="00E76345" w:rsidP="00BF4725">
            <w:r w:rsidRPr="003749EB">
              <w:t>Dystopian</w:t>
            </w:r>
          </w:p>
        </w:tc>
        <w:tc>
          <w:tcPr>
            <w:tcW w:w="3827" w:type="dxa"/>
          </w:tcPr>
          <w:p w14:paraId="358BC4A1"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traditional story about heroes from the past</w:t>
            </w:r>
          </w:p>
        </w:tc>
        <w:tc>
          <w:tcPr>
            <w:tcW w:w="3978" w:type="dxa"/>
          </w:tcPr>
          <w:p w14:paraId="4E032496" w14:textId="79115C7F"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Love from Scratch</w:t>
            </w:r>
            <w:r w:rsidRPr="003749EB">
              <w:t xml:space="preserve"> </w:t>
            </w:r>
            <w:r w:rsidR="0006164D">
              <w:t>–</w:t>
            </w:r>
            <w:r w:rsidRPr="003749EB">
              <w:t xml:space="preserve"> Kaitlyn Hill</w:t>
            </w:r>
          </w:p>
        </w:tc>
      </w:tr>
    </w:tbl>
    <w:p w14:paraId="4AEA08E1" w14:textId="7D95A3E4" w:rsidR="00E76345" w:rsidRDefault="00E76345" w:rsidP="00BF4725">
      <w:pPr>
        <w:pStyle w:val="Heading2"/>
      </w:pPr>
      <w:bookmarkStart w:id="48" w:name="_Toc152249374"/>
      <w:r w:rsidRPr="66A68F74">
        <w:t xml:space="preserve">Phase 1, resource </w:t>
      </w:r>
      <w:r w:rsidR="006E76D9">
        <w:t>1</w:t>
      </w:r>
      <w:r w:rsidR="00DC5E12">
        <w:t>7</w:t>
      </w:r>
      <w:r w:rsidRPr="66A68F74">
        <w:t xml:space="preserve"> – genre match answers</w:t>
      </w:r>
      <w:bookmarkEnd w:id="48"/>
    </w:p>
    <w:p w14:paraId="0F638F4F" w14:textId="555D7671" w:rsidR="00E76345" w:rsidRDefault="00E76345" w:rsidP="00BF4725">
      <w:pPr>
        <w:spacing w:before="100"/>
        <w:rPr>
          <w:rFonts w:eastAsia="Arial"/>
        </w:rPr>
      </w:pPr>
      <w:r>
        <w:rPr>
          <w:rFonts w:eastAsia="Arial"/>
        </w:rPr>
        <w:t>The c</w:t>
      </w:r>
      <w:r w:rsidRPr="6142941E">
        <w:rPr>
          <w:rFonts w:eastAsia="Arial"/>
        </w:rPr>
        <w:t>orrect responses for the genre match activity are below.</w:t>
      </w:r>
    </w:p>
    <w:p w14:paraId="797D8EEE" w14:textId="1C626CB0" w:rsidR="00E76345" w:rsidRDefault="00E76345" w:rsidP="00704A9D">
      <w:pPr>
        <w:pStyle w:val="Caption"/>
        <w:rPr>
          <w:rFonts w:eastAsia="Arial"/>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33</w:t>
      </w:r>
      <w:r w:rsidRPr="00704A9D">
        <w:rPr>
          <w:rStyle w:val="Strong"/>
          <w:b w:val="0"/>
          <w:bCs w:val="0"/>
        </w:rPr>
        <w:fldChar w:fldCharType="end"/>
      </w:r>
      <w:r w:rsidRPr="00B81298">
        <w:rPr>
          <w:rStyle w:val="Strong"/>
          <w:b w:val="0"/>
          <w:bCs w:val="0"/>
        </w:rPr>
        <w:t xml:space="preserve"> </w:t>
      </w:r>
      <w:r w:rsidR="00B81298" w:rsidRPr="00B81298">
        <w:rPr>
          <w:rStyle w:val="Strong"/>
          <w:b w:val="0"/>
          <w:bCs w:val="0"/>
        </w:rPr>
        <w:t>–</w:t>
      </w:r>
      <w:r w:rsidRPr="004A7EA8">
        <w:rPr>
          <w:rStyle w:val="Strong"/>
          <w:b w:val="0"/>
          <w:bCs w:val="0"/>
        </w:rPr>
        <w:t xml:space="preserve"> </w:t>
      </w:r>
      <w:r w:rsidRPr="00B81298">
        <w:rPr>
          <w:rFonts w:eastAsia="Arial"/>
        </w:rPr>
        <w:t>genre</w:t>
      </w:r>
      <w:r w:rsidRPr="6142941E">
        <w:rPr>
          <w:rFonts w:eastAsia="Arial"/>
        </w:rPr>
        <w:t xml:space="preserve"> match answers</w:t>
      </w:r>
    </w:p>
    <w:tbl>
      <w:tblPr>
        <w:tblStyle w:val="Tableheader"/>
        <w:tblW w:w="0" w:type="auto"/>
        <w:tblLayout w:type="fixed"/>
        <w:tblLook w:val="06A0" w:firstRow="1" w:lastRow="0" w:firstColumn="1" w:lastColumn="0" w:noHBand="1" w:noVBand="1"/>
        <w:tblDescription w:val="Genre match activity answers."/>
      </w:tblPr>
      <w:tblGrid>
        <w:gridCol w:w="1980"/>
        <w:gridCol w:w="3619"/>
        <w:gridCol w:w="3761"/>
      </w:tblGrid>
      <w:tr w:rsidR="00E76345" w14:paraId="527267C7" w14:textId="77777777" w:rsidTr="004413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0E13A5E" w14:textId="77777777" w:rsidR="00E76345" w:rsidRDefault="00E76345" w:rsidP="00BF4725">
            <w:pPr>
              <w:rPr>
                <w:rFonts w:eastAsia="Arial"/>
                <w:b w:val="0"/>
              </w:rPr>
            </w:pPr>
            <w:r w:rsidRPr="6142941E">
              <w:rPr>
                <w:rFonts w:eastAsia="Arial"/>
                <w:bCs/>
              </w:rPr>
              <w:t>Genre</w:t>
            </w:r>
          </w:p>
        </w:tc>
        <w:tc>
          <w:tcPr>
            <w:tcW w:w="3619" w:type="dxa"/>
          </w:tcPr>
          <w:p w14:paraId="3B89165E" w14:textId="77777777" w:rsidR="00E76345" w:rsidRDefault="00E76345" w:rsidP="00BF4725">
            <w:pPr>
              <w:cnfStyle w:val="100000000000" w:firstRow="1" w:lastRow="0" w:firstColumn="0" w:lastColumn="0" w:oddVBand="0" w:evenVBand="0" w:oddHBand="0" w:evenHBand="0" w:firstRowFirstColumn="0" w:firstRowLastColumn="0" w:lastRowFirstColumn="0" w:lastRowLastColumn="0"/>
              <w:rPr>
                <w:rFonts w:eastAsia="Arial"/>
                <w:b w:val="0"/>
              </w:rPr>
            </w:pPr>
            <w:r w:rsidRPr="6142941E">
              <w:rPr>
                <w:rFonts w:eastAsia="Arial"/>
                <w:bCs/>
              </w:rPr>
              <w:t>Description</w:t>
            </w:r>
          </w:p>
        </w:tc>
        <w:tc>
          <w:tcPr>
            <w:tcW w:w="3761" w:type="dxa"/>
          </w:tcPr>
          <w:p w14:paraId="152BF569" w14:textId="77777777" w:rsidR="00E76345" w:rsidRDefault="00E76345" w:rsidP="00BF4725">
            <w:pPr>
              <w:cnfStyle w:val="100000000000" w:firstRow="1" w:lastRow="0" w:firstColumn="0" w:lastColumn="0" w:oddVBand="0" w:evenVBand="0" w:oddHBand="0" w:evenHBand="0" w:firstRowFirstColumn="0" w:firstRowLastColumn="0" w:lastRowFirstColumn="0" w:lastRowLastColumn="0"/>
              <w:rPr>
                <w:rFonts w:eastAsia="Arial"/>
                <w:b w:val="0"/>
              </w:rPr>
            </w:pPr>
            <w:r w:rsidRPr="6142941E">
              <w:rPr>
                <w:rFonts w:eastAsia="Arial"/>
                <w:bCs/>
              </w:rPr>
              <w:t>Example text</w:t>
            </w:r>
          </w:p>
        </w:tc>
      </w:tr>
      <w:tr w:rsidR="00E76345" w14:paraId="384EF3F7"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A0424B3" w14:textId="77777777" w:rsidR="00E76345" w:rsidRDefault="00E76345" w:rsidP="00BF4725">
            <w:pPr>
              <w:rPr>
                <w:rFonts w:eastAsia="Arial"/>
              </w:rPr>
            </w:pPr>
            <w:r w:rsidRPr="6C8A1E87">
              <w:rPr>
                <w:rFonts w:eastAsia="Arial"/>
              </w:rPr>
              <w:t>Adventure</w:t>
            </w:r>
          </w:p>
        </w:tc>
        <w:tc>
          <w:tcPr>
            <w:tcW w:w="3619" w:type="dxa"/>
          </w:tcPr>
          <w:p w14:paraId="5C008D9D"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an exciting journey for the main character </w:t>
            </w:r>
          </w:p>
        </w:tc>
        <w:tc>
          <w:tcPr>
            <w:tcW w:w="3761" w:type="dxa"/>
          </w:tcPr>
          <w:p w14:paraId="1C45AEC8" w14:textId="245F80E5"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 xml:space="preserve">Harry Potter </w:t>
            </w:r>
            <w:r w:rsidR="00666838" w:rsidRPr="00AD1605">
              <w:rPr>
                <w:rFonts w:eastAsia="Arial"/>
                <w:i/>
                <w:iCs/>
              </w:rPr>
              <w:t>and the Philosopher’s Stone</w:t>
            </w:r>
            <w:r w:rsidRPr="6C8A1E87">
              <w:rPr>
                <w:rFonts w:eastAsia="Arial"/>
              </w:rPr>
              <w:t xml:space="preserve"> </w:t>
            </w:r>
            <w:r w:rsidR="00A02EA4">
              <w:t>–</w:t>
            </w:r>
            <w:r w:rsidRPr="6C8A1E87">
              <w:rPr>
                <w:rFonts w:eastAsia="Arial"/>
              </w:rPr>
              <w:t xml:space="preserve"> JK Rowling</w:t>
            </w:r>
            <w:r>
              <w:rPr>
                <w:rFonts w:eastAsia="Arial"/>
              </w:rPr>
              <w:t xml:space="preserve"> </w:t>
            </w:r>
          </w:p>
        </w:tc>
      </w:tr>
      <w:tr w:rsidR="00E76345" w14:paraId="047ED448"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7F2253E" w14:textId="5D8C9D40" w:rsidR="00E76345" w:rsidRDefault="00E76345" w:rsidP="00BF4725">
            <w:pPr>
              <w:rPr>
                <w:rFonts w:eastAsia="Arial"/>
              </w:rPr>
            </w:pPr>
            <w:r w:rsidRPr="6C8A1E87">
              <w:rPr>
                <w:rFonts w:eastAsia="Arial"/>
              </w:rPr>
              <w:t xml:space="preserve">Science </w:t>
            </w:r>
            <w:r w:rsidR="00441319">
              <w:rPr>
                <w:rFonts w:eastAsia="Arial"/>
              </w:rPr>
              <w:t>f</w:t>
            </w:r>
            <w:r w:rsidR="00441319" w:rsidRPr="6C8A1E87">
              <w:rPr>
                <w:rFonts w:eastAsia="Arial"/>
              </w:rPr>
              <w:t>iction</w:t>
            </w:r>
          </w:p>
        </w:tc>
        <w:tc>
          <w:tcPr>
            <w:tcW w:w="3619" w:type="dxa"/>
          </w:tcPr>
          <w:p w14:paraId="2F8BA58C"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story about future technology, time or space travel</w:t>
            </w:r>
          </w:p>
        </w:tc>
        <w:tc>
          <w:tcPr>
            <w:tcW w:w="3761" w:type="dxa"/>
          </w:tcPr>
          <w:p w14:paraId="1B5AC686" w14:textId="1D2491C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A Wrinkle in Time</w:t>
            </w:r>
            <w:r w:rsidRPr="6C8A1E87">
              <w:rPr>
                <w:rFonts w:eastAsia="Arial"/>
              </w:rPr>
              <w:t xml:space="preserve"> </w:t>
            </w:r>
            <w:r w:rsidR="00A02EA4">
              <w:t>–</w:t>
            </w:r>
            <w:r w:rsidRPr="6C8A1E87">
              <w:rPr>
                <w:rFonts w:eastAsia="Arial"/>
              </w:rPr>
              <w:t xml:space="preserve"> Madeleine L'Engle</w:t>
            </w:r>
          </w:p>
        </w:tc>
      </w:tr>
      <w:tr w:rsidR="00E76345" w14:paraId="48A34FB1"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0A27A38" w14:textId="0C6C5055" w:rsidR="00E76345" w:rsidRDefault="00E76345" w:rsidP="00BF4725">
            <w:pPr>
              <w:rPr>
                <w:rFonts w:eastAsia="Arial"/>
              </w:rPr>
            </w:pPr>
            <w:r w:rsidRPr="6C8A1E87">
              <w:rPr>
                <w:rFonts w:eastAsia="Arial"/>
              </w:rPr>
              <w:t>Thriller</w:t>
            </w:r>
            <w:r w:rsidR="00A02EA4">
              <w:rPr>
                <w:rFonts w:eastAsia="Arial"/>
              </w:rPr>
              <w:t xml:space="preserve"> or </w:t>
            </w:r>
            <w:r w:rsidRPr="6C8A1E87">
              <w:rPr>
                <w:rFonts w:eastAsia="Arial"/>
              </w:rPr>
              <w:t>suspense</w:t>
            </w:r>
          </w:p>
        </w:tc>
        <w:tc>
          <w:tcPr>
            <w:tcW w:w="3619" w:type="dxa"/>
          </w:tcPr>
          <w:p w14:paraId="44376254"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Horror stories about crime or murder </w:t>
            </w:r>
          </w:p>
        </w:tc>
        <w:tc>
          <w:tcPr>
            <w:tcW w:w="3761" w:type="dxa"/>
          </w:tcPr>
          <w:p w14:paraId="1BC3FBE5" w14:textId="444D6ED8"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One of Us Is Next</w:t>
            </w:r>
            <w:r w:rsidRPr="6C8A1E87">
              <w:rPr>
                <w:rFonts w:eastAsia="Arial"/>
              </w:rPr>
              <w:t xml:space="preserve"> </w:t>
            </w:r>
            <w:r w:rsidR="00A02EA4">
              <w:t>–</w:t>
            </w:r>
            <w:r w:rsidRPr="6C8A1E87">
              <w:rPr>
                <w:rFonts w:eastAsia="Arial"/>
              </w:rPr>
              <w:t xml:space="preserve"> Karen M. McManus</w:t>
            </w:r>
          </w:p>
        </w:tc>
      </w:tr>
      <w:tr w:rsidR="00E76345" w14:paraId="1935EE4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C35086D" w14:textId="7C78AA10" w:rsidR="00E76345" w:rsidRDefault="00E76345" w:rsidP="00BF4725">
            <w:pPr>
              <w:rPr>
                <w:rFonts w:eastAsia="Arial"/>
              </w:rPr>
            </w:pPr>
            <w:r w:rsidRPr="6C8A1E87">
              <w:rPr>
                <w:rFonts w:eastAsia="Arial"/>
              </w:rPr>
              <w:lastRenderedPageBreak/>
              <w:t>Humorous</w:t>
            </w:r>
            <w:r w:rsidR="00A02EA4">
              <w:rPr>
                <w:rFonts w:eastAsia="Arial"/>
              </w:rPr>
              <w:t xml:space="preserve"> or </w:t>
            </w:r>
            <w:r w:rsidRPr="6C8A1E87">
              <w:rPr>
                <w:rFonts w:eastAsia="Arial"/>
              </w:rPr>
              <w:t>comedy</w:t>
            </w:r>
          </w:p>
        </w:tc>
        <w:tc>
          <w:tcPr>
            <w:tcW w:w="3619" w:type="dxa"/>
          </w:tcPr>
          <w:p w14:paraId="5991103E"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funny story with a happy ending </w:t>
            </w:r>
          </w:p>
        </w:tc>
        <w:tc>
          <w:tcPr>
            <w:tcW w:w="3761" w:type="dxa"/>
          </w:tcPr>
          <w:p w14:paraId="2D2901C7" w14:textId="40B10DDD"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Thai-riffic!</w:t>
            </w:r>
            <w:r w:rsidRPr="6C8A1E87">
              <w:rPr>
                <w:rFonts w:eastAsia="Arial"/>
              </w:rPr>
              <w:t xml:space="preserve"> </w:t>
            </w:r>
            <w:r w:rsidR="00A02EA4">
              <w:t>–</w:t>
            </w:r>
            <w:r w:rsidRPr="6C8A1E87">
              <w:rPr>
                <w:rFonts w:eastAsia="Arial"/>
              </w:rPr>
              <w:t xml:space="preserve"> Oliver Phommavanh</w:t>
            </w:r>
          </w:p>
        </w:tc>
      </w:tr>
      <w:tr w:rsidR="00E76345" w14:paraId="1371435C"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5041D52" w14:textId="6CBB98F7" w:rsidR="00E76345" w:rsidRDefault="00E76345" w:rsidP="00BF4725">
            <w:pPr>
              <w:rPr>
                <w:rFonts w:eastAsia="Arial"/>
              </w:rPr>
            </w:pPr>
            <w:r w:rsidRPr="6C8A1E87">
              <w:rPr>
                <w:rFonts w:eastAsia="Arial"/>
              </w:rPr>
              <w:t>Mystery</w:t>
            </w:r>
            <w:r w:rsidR="00A02EA4">
              <w:rPr>
                <w:rFonts w:eastAsia="Arial"/>
              </w:rPr>
              <w:t xml:space="preserve"> or </w:t>
            </w:r>
            <w:r w:rsidRPr="6C8A1E87">
              <w:rPr>
                <w:rFonts w:eastAsia="Arial"/>
              </w:rPr>
              <w:t>detective</w:t>
            </w:r>
          </w:p>
        </w:tc>
        <w:tc>
          <w:tcPr>
            <w:tcW w:w="3619" w:type="dxa"/>
          </w:tcPr>
          <w:p w14:paraId="49E5BDB6" w14:textId="1E64A28C"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where the </w:t>
            </w:r>
            <w:r w:rsidR="00EB2E81">
              <w:rPr>
                <w:rFonts w:eastAsia="Arial"/>
              </w:rPr>
              <w:t>protagonist</w:t>
            </w:r>
            <w:r w:rsidRPr="6C8A1E87">
              <w:rPr>
                <w:rFonts w:eastAsia="Arial"/>
              </w:rPr>
              <w:t xml:space="preserve"> has to solve a puzzle</w:t>
            </w:r>
          </w:p>
        </w:tc>
        <w:tc>
          <w:tcPr>
            <w:tcW w:w="3761" w:type="dxa"/>
          </w:tcPr>
          <w:p w14:paraId="0DABD0AD" w14:textId="5B837DD9"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The Adventures of Sherlock Holmes</w:t>
            </w:r>
            <w:r w:rsidRPr="6C8A1E87">
              <w:rPr>
                <w:rFonts w:eastAsia="Arial"/>
              </w:rPr>
              <w:t xml:space="preserve"> </w:t>
            </w:r>
            <w:r w:rsidR="00A02EA4">
              <w:t>–</w:t>
            </w:r>
            <w:r w:rsidRPr="6C8A1E87">
              <w:rPr>
                <w:rFonts w:eastAsia="Arial"/>
              </w:rPr>
              <w:t xml:space="preserve"> Sir Arthur Conan Doyle </w:t>
            </w:r>
          </w:p>
        </w:tc>
      </w:tr>
      <w:tr w:rsidR="00E76345" w14:paraId="19A6B70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B31D0F9" w14:textId="552283E3" w:rsidR="00E76345" w:rsidRDefault="00E76345" w:rsidP="00BF4725">
            <w:pPr>
              <w:rPr>
                <w:rFonts w:eastAsia="Arial"/>
              </w:rPr>
            </w:pPr>
            <w:r w:rsidRPr="6C8A1E87">
              <w:rPr>
                <w:rFonts w:eastAsia="Arial"/>
              </w:rPr>
              <w:t>Love story</w:t>
            </w:r>
            <w:r w:rsidR="00A02EA4">
              <w:rPr>
                <w:rFonts w:eastAsia="Arial"/>
              </w:rPr>
              <w:t xml:space="preserve"> or </w:t>
            </w:r>
            <w:r w:rsidRPr="6C8A1E87">
              <w:rPr>
                <w:rFonts w:eastAsia="Arial"/>
              </w:rPr>
              <w:t>romance</w:t>
            </w:r>
          </w:p>
        </w:tc>
        <w:tc>
          <w:tcPr>
            <w:tcW w:w="3619" w:type="dxa"/>
          </w:tcPr>
          <w:p w14:paraId="412AD545"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romantic story about love and relationships </w:t>
            </w:r>
          </w:p>
        </w:tc>
        <w:tc>
          <w:tcPr>
            <w:tcW w:w="3761" w:type="dxa"/>
          </w:tcPr>
          <w:p w14:paraId="234498CD" w14:textId="66E08550"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Love from Scratch</w:t>
            </w:r>
            <w:r w:rsidRPr="6C8A1E87">
              <w:rPr>
                <w:rFonts w:eastAsia="Arial"/>
              </w:rPr>
              <w:t xml:space="preserve"> </w:t>
            </w:r>
            <w:r w:rsidR="00A02EA4">
              <w:t>–</w:t>
            </w:r>
            <w:r w:rsidRPr="6C8A1E87">
              <w:rPr>
                <w:rFonts w:eastAsia="Arial"/>
              </w:rPr>
              <w:t xml:space="preserve"> Kaitlyn Hill</w:t>
            </w:r>
          </w:p>
        </w:tc>
      </w:tr>
      <w:tr w:rsidR="00E76345" w14:paraId="3D0ED61D"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BC971F9" w14:textId="77777777" w:rsidR="00E76345" w:rsidRDefault="00E76345" w:rsidP="00BF4725">
            <w:pPr>
              <w:rPr>
                <w:rFonts w:eastAsia="Arial"/>
              </w:rPr>
            </w:pPr>
            <w:r w:rsidRPr="6C8A1E87">
              <w:rPr>
                <w:rFonts w:eastAsia="Arial"/>
              </w:rPr>
              <w:t>Legend</w:t>
            </w:r>
          </w:p>
        </w:tc>
        <w:tc>
          <w:tcPr>
            <w:tcW w:w="3619" w:type="dxa"/>
          </w:tcPr>
          <w:p w14:paraId="54D12B0D" w14:textId="5302AC75"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traditional story about heroes from the past</w:t>
            </w:r>
          </w:p>
        </w:tc>
        <w:tc>
          <w:tcPr>
            <w:tcW w:w="3761" w:type="dxa"/>
          </w:tcPr>
          <w:p w14:paraId="776D742D" w14:textId="7A9A4205"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The Lightning Thief (Percy Jackson and the Olympians)</w:t>
            </w:r>
            <w:r w:rsidRPr="6C8A1E87">
              <w:rPr>
                <w:rFonts w:eastAsia="Arial"/>
              </w:rPr>
              <w:t xml:space="preserve"> </w:t>
            </w:r>
            <w:r w:rsidR="00A02EA4">
              <w:t>–</w:t>
            </w:r>
            <w:r w:rsidRPr="6C8A1E87">
              <w:rPr>
                <w:rFonts w:eastAsia="Arial"/>
              </w:rPr>
              <w:t xml:space="preserve"> Rick Riordan</w:t>
            </w:r>
          </w:p>
        </w:tc>
      </w:tr>
      <w:tr w:rsidR="00E76345" w14:paraId="7DC2A7C2"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D38E26F" w14:textId="77777777" w:rsidR="00E76345" w:rsidRDefault="00E76345" w:rsidP="00BF4725">
            <w:pPr>
              <w:rPr>
                <w:rFonts w:eastAsia="Arial"/>
              </w:rPr>
            </w:pPr>
            <w:r w:rsidRPr="6C8A1E87">
              <w:rPr>
                <w:rFonts w:eastAsia="Arial"/>
              </w:rPr>
              <w:t>Fable</w:t>
            </w:r>
          </w:p>
        </w:tc>
        <w:tc>
          <w:tcPr>
            <w:tcW w:w="3619" w:type="dxa"/>
          </w:tcPr>
          <w:p w14:paraId="0A53BC9B"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fictional story where the main characters are non-human </w:t>
            </w:r>
          </w:p>
        </w:tc>
        <w:tc>
          <w:tcPr>
            <w:tcW w:w="3761" w:type="dxa"/>
          </w:tcPr>
          <w:p w14:paraId="49773896" w14:textId="09FAF062"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The Hare and the Tortoise</w:t>
            </w:r>
            <w:r w:rsidRPr="6C8A1E87">
              <w:rPr>
                <w:rFonts w:eastAsia="Arial"/>
              </w:rPr>
              <w:t xml:space="preserve"> </w:t>
            </w:r>
            <w:r w:rsidR="00A02EA4">
              <w:t>–</w:t>
            </w:r>
            <w:r w:rsidRPr="6C8A1E87">
              <w:rPr>
                <w:rFonts w:eastAsia="Arial"/>
              </w:rPr>
              <w:t xml:space="preserve"> Aesop</w:t>
            </w:r>
          </w:p>
        </w:tc>
      </w:tr>
      <w:tr w:rsidR="00E76345" w14:paraId="3AD84A9B"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FAAB271" w14:textId="77777777" w:rsidR="00E76345" w:rsidRDefault="00E76345" w:rsidP="00BF4725">
            <w:pPr>
              <w:rPr>
                <w:rFonts w:eastAsia="Arial"/>
              </w:rPr>
            </w:pPr>
            <w:r w:rsidRPr="6C8A1E87">
              <w:rPr>
                <w:rFonts w:eastAsia="Arial"/>
              </w:rPr>
              <w:t>Biography</w:t>
            </w:r>
          </w:p>
        </w:tc>
        <w:tc>
          <w:tcPr>
            <w:tcW w:w="3619" w:type="dxa"/>
          </w:tcPr>
          <w:p w14:paraId="428C615B"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someone’s life written by someone else </w:t>
            </w:r>
          </w:p>
        </w:tc>
        <w:tc>
          <w:tcPr>
            <w:tcW w:w="3761" w:type="dxa"/>
          </w:tcPr>
          <w:p w14:paraId="26AC4B7A" w14:textId="77383F8E"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50 cent</w:t>
            </w:r>
            <w:r w:rsidRPr="6C8A1E87">
              <w:rPr>
                <w:rFonts w:eastAsia="Arial"/>
              </w:rPr>
              <w:t xml:space="preserve"> </w:t>
            </w:r>
            <w:r w:rsidR="00A02EA4">
              <w:t>–</w:t>
            </w:r>
            <w:r w:rsidRPr="6C8A1E87">
              <w:rPr>
                <w:rFonts w:eastAsia="Arial"/>
              </w:rPr>
              <w:t xml:space="preserve"> Jj Vance</w:t>
            </w:r>
          </w:p>
        </w:tc>
      </w:tr>
      <w:tr w:rsidR="00E76345" w14:paraId="0095E62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6B2FA7F" w14:textId="77777777" w:rsidR="00E76345" w:rsidRDefault="00E76345" w:rsidP="00BF4725">
            <w:pPr>
              <w:rPr>
                <w:rFonts w:eastAsia="Arial"/>
              </w:rPr>
            </w:pPr>
            <w:r w:rsidRPr="6C8A1E87">
              <w:rPr>
                <w:rFonts w:eastAsia="Arial"/>
              </w:rPr>
              <w:t>Fairytale</w:t>
            </w:r>
          </w:p>
        </w:tc>
        <w:tc>
          <w:tcPr>
            <w:tcW w:w="3619" w:type="dxa"/>
          </w:tcPr>
          <w:p w14:paraId="6B4099F9"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story about fantastic events and magical creatures</w:t>
            </w:r>
          </w:p>
        </w:tc>
        <w:tc>
          <w:tcPr>
            <w:tcW w:w="3761" w:type="dxa"/>
          </w:tcPr>
          <w:p w14:paraId="285FDC5F" w14:textId="7BCA6C33"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 xml:space="preserve">Snow White and the </w:t>
            </w:r>
            <w:r w:rsidR="00AD1605" w:rsidRPr="00AD1605">
              <w:rPr>
                <w:rFonts w:eastAsia="Arial"/>
                <w:i/>
                <w:iCs/>
              </w:rPr>
              <w:t>S</w:t>
            </w:r>
            <w:r w:rsidRPr="00AD1605">
              <w:rPr>
                <w:rFonts w:eastAsia="Arial"/>
                <w:i/>
                <w:iCs/>
              </w:rPr>
              <w:t xml:space="preserve">even </w:t>
            </w:r>
            <w:r w:rsidR="00AD1605" w:rsidRPr="00AD1605">
              <w:rPr>
                <w:rFonts w:eastAsia="Arial"/>
                <w:i/>
                <w:iCs/>
              </w:rPr>
              <w:t>D</w:t>
            </w:r>
            <w:r w:rsidRPr="00AD1605">
              <w:rPr>
                <w:rFonts w:eastAsia="Arial"/>
                <w:i/>
                <w:iCs/>
              </w:rPr>
              <w:t>warves</w:t>
            </w:r>
            <w:r w:rsidRPr="6C8A1E87">
              <w:rPr>
                <w:rFonts w:eastAsia="Arial"/>
              </w:rPr>
              <w:t xml:space="preserve"> </w:t>
            </w:r>
            <w:r w:rsidR="00A02EA4">
              <w:t>–</w:t>
            </w:r>
            <w:r w:rsidRPr="6C8A1E87">
              <w:rPr>
                <w:rFonts w:eastAsia="Arial"/>
              </w:rPr>
              <w:t xml:space="preserve"> The Brothers Grimm</w:t>
            </w:r>
          </w:p>
        </w:tc>
      </w:tr>
      <w:tr w:rsidR="00E76345" w14:paraId="237B599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1AC38FF" w14:textId="77777777" w:rsidR="00E76345" w:rsidRDefault="00E76345" w:rsidP="00BF4725">
            <w:pPr>
              <w:rPr>
                <w:rFonts w:eastAsia="Arial"/>
              </w:rPr>
            </w:pPr>
            <w:r w:rsidRPr="6C8A1E87">
              <w:rPr>
                <w:rFonts w:eastAsia="Arial"/>
              </w:rPr>
              <w:t>Autobiography</w:t>
            </w:r>
          </w:p>
        </w:tc>
        <w:tc>
          <w:tcPr>
            <w:tcW w:w="3619" w:type="dxa"/>
          </w:tcPr>
          <w:p w14:paraId="171350A7"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someone’s life written by that person </w:t>
            </w:r>
          </w:p>
        </w:tc>
        <w:tc>
          <w:tcPr>
            <w:tcW w:w="3761" w:type="dxa"/>
          </w:tcPr>
          <w:p w14:paraId="5B09D69E" w14:textId="1DA8A94D"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Barack Obama</w:t>
            </w:r>
            <w:r w:rsidRPr="6C8A1E87">
              <w:rPr>
                <w:rFonts w:eastAsia="Arial"/>
              </w:rPr>
              <w:t xml:space="preserve"> </w:t>
            </w:r>
            <w:r w:rsidR="00A02EA4">
              <w:t>–</w:t>
            </w:r>
            <w:r w:rsidRPr="6C8A1E87">
              <w:rPr>
                <w:rFonts w:eastAsia="Arial"/>
              </w:rPr>
              <w:t xml:space="preserve"> Barack Obama </w:t>
            </w:r>
          </w:p>
        </w:tc>
      </w:tr>
      <w:tr w:rsidR="00E76345" w14:paraId="782DF148"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E2873C2" w14:textId="77777777" w:rsidR="00E76345" w:rsidRDefault="00E76345" w:rsidP="00BF4725">
            <w:pPr>
              <w:rPr>
                <w:rFonts w:eastAsia="Arial"/>
              </w:rPr>
            </w:pPr>
            <w:r w:rsidRPr="6C8A1E87">
              <w:rPr>
                <w:rFonts w:eastAsia="Arial"/>
              </w:rPr>
              <w:t>Bildungsroman</w:t>
            </w:r>
          </w:p>
        </w:tc>
        <w:tc>
          <w:tcPr>
            <w:tcW w:w="3619" w:type="dxa"/>
          </w:tcPr>
          <w:p w14:paraId="00EDB006"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coming-of-age story where the main character shows growth of maturity</w:t>
            </w:r>
          </w:p>
        </w:tc>
        <w:tc>
          <w:tcPr>
            <w:tcW w:w="3761" w:type="dxa"/>
          </w:tcPr>
          <w:p w14:paraId="398681CA" w14:textId="22C3221E"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Bridge to Terabithia</w:t>
            </w:r>
            <w:r w:rsidRPr="6C8A1E87">
              <w:rPr>
                <w:rFonts w:eastAsia="Arial"/>
              </w:rPr>
              <w:t xml:space="preserve"> </w:t>
            </w:r>
            <w:r w:rsidR="00A02EA4">
              <w:t>–</w:t>
            </w:r>
            <w:r w:rsidRPr="6C8A1E87">
              <w:rPr>
                <w:rFonts w:eastAsia="Arial"/>
              </w:rPr>
              <w:t xml:space="preserve"> Katherine Paterson</w:t>
            </w:r>
          </w:p>
        </w:tc>
      </w:tr>
      <w:tr w:rsidR="00E76345" w14:paraId="5921AD46"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58E46BA" w14:textId="77777777" w:rsidR="00E76345" w:rsidRDefault="00E76345" w:rsidP="00BF4725">
            <w:pPr>
              <w:rPr>
                <w:rFonts w:eastAsia="Arial"/>
              </w:rPr>
            </w:pPr>
            <w:r w:rsidRPr="6C8A1E87">
              <w:rPr>
                <w:rFonts w:eastAsia="Arial"/>
              </w:rPr>
              <w:t>Dystopian</w:t>
            </w:r>
          </w:p>
        </w:tc>
        <w:tc>
          <w:tcPr>
            <w:tcW w:w="3619" w:type="dxa"/>
          </w:tcPr>
          <w:p w14:paraId="0E3C12E2"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Story set in a futuristic world that has obvious shortcomings</w:t>
            </w:r>
          </w:p>
        </w:tc>
        <w:tc>
          <w:tcPr>
            <w:tcW w:w="3761" w:type="dxa"/>
          </w:tcPr>
          <w:p w14:paraId="31AD1C41" w14:textId="5E87651D" w:rsidR="00E76345" w:rsidRDefault="00AD1605" w:rsidP="00BF4725">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i/>
                <w:iCs/>
              </w:rPr>
              <w:t xml:space="preserve">The </w:t>
            </w:r>
            <w:r w:rsidR="00E76345" w:rsidRPr="00AD1605">
              <w:rPr>
                <w:rFonts w:eastAsia="Arial"/>
                <w:i/>
              </w:rPr>
              <w:t>Hunger Games</w:t>
            </w:r>
            <w:r w:rsidR="00E76345" w:rsidRPr="6C8A1E87">
              <w:rPr>
                <w:rFonts w:eastAsia="Arial"/>
              </w:rPr>
              <w:t xml:space="preserve"> </w:t>
            </w:r>
            <w:r w:rsidR="00A02EA4">
              <w:t>–</w:t>
            </w:r>
            <w:r w:rsidR="00E76345" w:rsidRPr="6C8A1E87">
              <w:rPr>
                <w:rFonts w:eastAsia="Arial"/>
              </w:rPr>
              <w:t xml:space="preserve"> Suzanne Collins</w:t>
            </w:r>
          </w:p>
        </w:tc>
      </w:tr>
    </w:tbl>
    <w:p w14:paraId="5DEA4DA8" w14:textId="7CF066C8" w:rsidR="001D540A" w:rsidRDefault="001D540A" w:rsidP="00BF4725">
      <w:pPr>
        <w:pStyle w:val="Heading2"/>
      </w:pPr>
      <w:bookmarkStart w:id="49" w:name="_Toc152249375"/>
      <w:r>
        <w:lastRenderedPageBreak/>
        <w:t xml:space="preserve">Phase 1, activity </w:t>
      </w:r>
      <w:r w:rsidR="00A83557">
        <w:t xml:space="preserve">14 </w:t>
      </w:r>
      <w:r w:rsidR="00E41ADF">
        <w:t>–</w:t>
      </w:r>
      <w:r>
        <w:t xml:space="preserve"> </w:t>
      </w:r>
      <w:r w:rsidR="002C5D21">
        <w:t xml:space="preserve">how does </w:t>
      </w:r>
      <w:r w:rsidR="00834CC9">
        <w:t>genre</w:t>
      </w:r>
      <w:r w:rsidR="00E41ADF">
        <w:t xml:space="preserve"> engage</w:t>
      </w:r>
      <w:r w:rsidR="00E268B4">
        <w:t xml:space="preserve"> responder</w:t>
      </w:r>
      <w:r w:rsidR="00EA2A52">
        <w:t>s</w:t>
      </w:r>
      <w:r w:rsidR="00855B60">
        <w:t>?</w:t>
      </w:r>
      <w:bookmarkEnd w:id="49"/>
    </w:p>
    <w:p w14:paraId="594C3B3C" w14:textId="4C7F8519" w:rsidR="00AB7D2F" w:rsidRDefault="00AB7D2F" w:rsidP="00BF4725">
      <w:pPr>
        <w:pStyle w:val="FeatureBox2"/>
        <w:rPr>
          <w:lang w:eastAsia="en-AU"/>
        </w:rPr>
      </w:pPr>
      <w:r w:rsidRPr="00D75C63">
        <w:rPr>
          <w:rStyle w:val="Strong"/>
        </w:rPr>
        <w:t>Teacher note:</w:t>
      </w:r>
      <w:r>
        <w:t xml:space="preserve"> </w:t>
      </w:r>
      <w:r w:rsidR="009278B0">
        <w:rPr>
          <w:lang w:eastAsia="en-AU"/>
        </w:rPr>
        <w:t xml:space="preserve">when showing films or film clips, you must ensure that </w:t>
      </w:r>
      <w:r w:rsidR="003D46B5">
        <w:rPr>
          <w:lang w:eastAsia="en-AU"/>
        </w:rPr>
        <w:t xml:space="preserve">the </w:t>
      </w:r>
      <w:r w:rsidR="00A74564">
        <w:rPr>
          <w:lang w:eastAsia="en-AU"/>
        </w:rPr>
        <w:t xml:space="preserve">classification is appropriate for your students. </w:t>
      </w:r>
      <w:r w:rsidR="00816B89">
        <w:rPr>
          <w:lang w:eastAsia="en-AU"/>
        </w:rPr>
        <w:t xml:space="preserve">You may like to </w:t>
      </w:r>
      <w:r w:rsidR="00967B36">
        <w:rPr>
          <w:lang w:eastAsia="en-AU"/>
        </w:rPr>
        <w:t xml:space="preserve">use </w:t>
      </w:r>
      <w:r w:rsidR="007B65A4">
        <w:rPr>
          <w:lang w:eastAsia="en-AU"/>
        </w:rPr>
        <w:t xml:space="preserve">the </w:t>
      </w:r>
      <w:hyperlink r:id="rId127" w:history="1">
        <w:r w:rsidR="00882B37" w:rsidRPr="00F01F13">
          <w:rPr>
            <w:rStyle w:val="Hyperlink"/>
            <w:lang w:eastAsia="en-AU"/>
          </w:rPr>
          <w:t>Text selection notification</w:t>
        </w:r>
      </w:hyperlink>
      <w:r w:rsidR="00882B37">
        <w:rPr>
          <w:lang w:eastAsia="en-AU"/>
        </w:rPr>
        <w:t xml:space="preserve"> provided on the </w:t>
      </w:r>
      <w:r w:rsidR="00AA35BA" w:rsidRPr="007E335B">
        <w:rPr>
          <w:lang w:eastAsia="en-AU"/>
        </w:rPr>
        <w:t>De</w:t>
      </w:r>
      <w:r w:rsidR="001975FB" w:rsidRPr="007E335B">
        <w:rPr>
          <w:lang w:eastAsia="en-AU"/>
        </w:rPr>
        <w:t>pa</w:t>
      </w:r>
      <w:r w:rsidR="00AA35BA" w:rsidRPr="007E335B">
        <w:rPr>
          <w:lang w:eastAsia="en-AU"/>
        </w:rPr>
        <w:t>rtment’s website</w:t>
      </w:r>
      <w:r w:rsidR="001975FB" w:rsidRPr="007E335B">
        <w:rPr>
          <w:lang w:eastAsia="en-AU"/>
        </w:rPr>
        <w:t xml:space="preserve">. </w:t>
      </w:r>
      <w:r w:rsidR="00A74564" w:rsidRPr="007E335B">
        <w:rPr>
          <w:lang w:eastAsia="en-AU"/>
        </w:rPr>
        <w:t>I</w:t>
      </w:r>
      <w:r w:rsidR="009278B0" w:rsidRPr="007E335B">
        <w:rPr>
          <w:lang w:eastAsia="en-AU"/>
        </w:rPr>
        <w:t xml:space="preserve">f you have not done so already, please review the </w:t>
      </w:r>
      <w:hyperlink r:id="rId128" w:history="1">
        <w:r w:rsidR="009278B0" w:rsidRPr="007E335B">
          <w:rPr>
            <w:rStyle w:val="Hyperlink"/>
            <w:rFonts w:eastAsia="Times New Roman"/>
            <w:lang w:eastAsia="en-AU"/>
          </w:rPr>
          <w:t>Controversial issues in schools policy</w:t>
        </w:r>
      </w:hyperlink>
      <w:r w:rsidR="009278B0" w:rsidRPr="007E335B">
        <w:rPr>
          <w:lang w:eastAsia="en-AU"/>
        </w:rPr>
        <w:t xml:space="preserve"> and the procedures for use. Sample permission forms are available on the </w:t>
      </w:r>
      <w:hyperlink r:id="rId129">
        <w:r w:rsidR="009278B0" w:rsidRPr="007E335B">
          <w:rPr>
            <w:rStyle w:val="Hyperlink"/>
            <w:rFonts w:eastAsia="Times New Roman"/>
            <w:lang w:eastAsia="en-AU"/>
          </w:rPr>
          <w:t>Leading English 7</w:t>
        </w:r>
        <w:r w:rsidR="007E335B">
          <w:rPr>
            <w:rStyle w:val="Hyperlink"/>
            <w:rFonts w:eastAsia="Times New Roman"/>
            <w:lang w:eastAsia="en-AU"/>
          </w:rPr>
          <w:t>–</w:t>
        </w:r>
        <w:r w:rsidR="009278B0" w:rsidRPr="007E335B">
          <w:rPr>
            <w:rStyle w:val="Hyperlink"/>
            <w:rFonts w:eastAsia="Times New Roman"/>
            <w:lang w:eastAsia="en-AU"/>
          </w:rPr>
          <w:t>12</w:t>
        </w:r>
      </w:hyperlink>
      <w:r w:rsidR="009278B0" w:rsidRPr="007E335B">
        <w:rPr>
          <w:lang w:eastAsia="en-AU"/>
        </w:rPr>
        <w:t xml:space="preserve"> page of the department’s website.</w:t>
      </w:r>
    </w:p>
    <w:p w14:paraId="6B6DAF08" w14:textId="4C518405" w:rsidR="005C6D6E" w:rsidRDefault="004E75B8" w:rsidP="007F62E6">
      <w:pPr>
        <w:pStyle w:val="ListNumber"/>
        <w:numPr>
          <w:ilvl w:val="0"/>
          <w:numId w:val="51"/>
        </w:numPr>
      </w:pPr>
      <w:r>
        <w:t xml:space="preserve">As you view each clip, </w:t>
      </w:r>
      <w:r w:rsidR="005C6D6E">
        <w:t>identify its genre.</w:t>
      </w:r>
      <w:r w:rsidR="006C7982" w:rsidRPr="006C7982">
        <w:t xml:space="preserve"> </w:t>
      </w:r>
      <w:r w:rsidR="006C7982">
        <w:t>Remember, some clips may have several genres.</w:t>
      </w:r>
    </w:p>
    <w:p w14:paraId="25093A2C" w14:textId="77777777" w:rsidR="00857E4D" w:rsidRDefault="00857E4D" w:rsidP="00BF4725">
      <w:pPr>
        <w:pStyle w:val="ListNumber"/>
      </w:pPr>
      <w:r>
        <w:t>Write down at least 2 conventions you notice in the clip that fit the genre.</w:t>
      </w:r>
    </w:p>
    <w:p w14:paraId="2AE5112E" w14:textId="6DCFF7BF" w:rsidR="00EA2A52" w:rsidRDefault="00857E4D" w:rsidP="00BF4725">
      <w:pPr>
        <w:pStyle w:val="ListNumber"/>
      </w:pPr>
      <w:r>
        <w:t xml:space="preserve">Indicate whether this particular genre invites you </w:t>
      </w:r>
      <w:r w:rsidR="00EA2A52">
        <w:t>into</w:t>
      </w:r>
      <w:r>
        <w:t xml:space="preserve"> </w:t>
      </w:r>
      <w:r w:rsidR="00EA2A52">
        <w:t>the text with a Yes or No.</w:t>
      </w:r>
    </w:p>
    <w:p w14:paraId="519A855F" w14:textId="003C94E3" w:rsidR="002C5D21" w:rsidRDefault="002C5D21" w:rsidP="00BF4725">
      <w:pPr>
        <w:pStyle w:val="ListNumber"/>
      </w:pPr>
      <w:r>
        <w:t>Consider</w:t>
      </w:r>
      <w:r w:rsidR="00255922">
        <w:t>: has your opinion on your favourite genre changed</w:t>
      </w:r>
      <w:r w:rsidR="00CE4E1A">
        <w:t>?</w:t>
      </w:r>
    </w:p>
    <w:p w14:paraId="23246643" w14:textId="29A65E6A" w:rsidR="003855FC" w:rsidRDefault="003855FC" w:rsidP="00BF4725">
      <w:pPr>
        <w:pStyle w:val="ListNumber"/>
      </w:pPr>
      <w:r>
        <w:t xml:space="preserve">Complete the </w:t>
      </w:r>
      <w:hyperlink r:id="rId130" w:history="1">
        <w:r w:rsidRPr="003855FC">
          <w:rPr>
            <w:rStyle w:val="Hyperlink"/>
          </w:rPr>
          <w:t>favourite genre</w:t>
        </w:r>
      </w:hyperlink>
      <w:r>
        <w:t xml:space="preserve"> </w:t>
      </w:r>
      <w:r w:rsidR="000534EF">
        <w:t>form.</w:t>
      </w:r>
    </w:p>
    <w:p w14:paraId="69F7731F" w14:textId="5FD6106F" w:rsidR="009B3A86" w:rsidRDefault="00FB02B1" w:rsidP="00704A9D">
      <w:pPr>
        <w:pStyle w:val="Caption"/>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34</w:t>
      </w:r>
      <w:r w:rsidRPr="00704A9D">
        <w:rPr>
          <w:rStyle w:val="Strong"/>
          <w:b w:val="0"/>
          <w:bCs w:val="0"/>
        </w:rPr>
        <w:fldChar w:fldCharType="end"/>
      </w:r>
      <w:r w:rsidRPr="00704A9D">
        <w:rPr>
          <w:rStyle w:val="Strong"/>
          <w:b w:val="0"/>
          <w:bCs w:val="0"/>
        </w:rPr>
        <w:t xml:space="preserve"> – </w:t>
      </w:r>
      <w:r w:rsidRPr="6142941E">
        <w:rPr>
          <w:rFonts w:eastAsia="Arial"/>
        </w:rPr>
        <w:t>genre</w:t>
      </w:r>
      <w:r w:rsidR="00071A5C">
        <w:rPr>
          <w:rFonts w:eastAsia="Arial"/>
        </w:rPr>
        <w:t xml:space="preserve"> and conventions</w:t>
      </w:r>
      <w:r w:rsidR="00531271">
        <w:rPr>
          <w:rFonts w:eastAsia="Arial"/>
        </w:rPr>
        <w:t xml:space="preserve"> </w:t>
      </w:r>
      <w:r w:rsidR="00071A5C">
        <w:rPr>
          <w:rFonts w:eastAsia="Arial"/>
        </w:rPr>
        <w:t>in film</w:t>
      </w:r>
    </w:p>
    <w:tbl>
      <w:tblPr>
        <w:tblStyle w:val="Tableheader"/>
        <w:tblW w:w="0" w:type="auto"/>
        <w:tblLook w:val="04A0" w:firstRow="1" w:lastRow="0" w:firstColumn="1" w:lastColumn="0" w:noHBand="0" w:noVBand="1"/>
        <w:tblDescription w:val="Genre conventions and film activity and blank space provided for student responses. "/>
      </w:tblPr>
      <w:tblGrid>
        <w:gridCol w:w="2407"/>
        <w:gridCol w:w="2407"/>
        <w:gridCol w:w="2407"/>
        <w:gridCol w:w="2407"/>
      </w:tblGrid>
      <w:tr w:rsidR="004C1147" w14:paraId="2AEEF026"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672A9A2" w14:textId="5012ADFD" w:rsidR="004C1147" w:rsidRDefault="004C1147" w:rsidP="00BF4725">
            <w:r>
              <w:t>Film clip</w:t>
            </w:r>
          </w:p>
        </w:tc>
        <w:tc>
          <w:tcPr>
            <w:tcW w:w="2407" w:type="dxa"/>
          </w:tcPr>
          <w:p w14:paraId="17E26241" w14:textId="77A99F5E" w:rsidR="004C1147" w:rsidRDefault="004C1147" w:rsidP="00BF4725">
            <w:pPr>
              <w:cnfStyle w:val="100000000000" w:firstRow="1" w:lastRow="0" w:firstColumn="0" w:lastColumn="0" w:oddVBand="0" w:evenVBand="0" w:oddHBand="0" w:evenHBand="0" w:firstRowFirstColumn="0" w:firstRowLastColumn="0" w:lastRowFirstColumn="0" w:lastRowLastColumn="0"/>
            </w:pPr>
            <w:r>
              <w:t>Genre</w:t>
            </w:r>
          </w:p>
        </w:tc>
        <w:tc>
          <w:tcPr>
            <w:tcW w:w="2407" w:type="dxa"/>
          </w:tcPr>
          <w:p w14:paraId="62E00624" w14:textId="4153DEE5" w:rsidR="004C1147" w:rsidRDefault="004C1147" w:rsidP="00BF4725">
            <w:pPr>
              <w:cnfStyle w:val="100000000000" w:firstRow="1" w:lastRow="0" w:firstColumn="0" w:lastColumn="0" w:oddVBand="0" w:evenVBand="0" w:oddHBand="0" w:evenHBand="0" w:firstRowFirstColumn="0" w:firstRowLastColumn="0" w:lastRowFirstColumn="0" w:lastRowLastColumn="0"/>
            </w:pPr>
            <w:r>
              <w:t>Conventions</w:t>
            </w:r>
          </w:p>
        </w:tc>
        <w:tc>
          <w:tcPr>
            <w:tcW w:w="2407" w:type="dxa"/>
          </w:tcPr>
          <w:p w14:paraId="47588B90" w14:textId="3DCA80A5" w:rsidR="004C1147" w:rsidRDefault="004C1147" w:rsidP="00BF4725">
            <w:pPr>
              <w:cnfStyle w:val="100000000000" w:firstRow="1" w:lastRow="0" w:firstColumn="0" w:lastColumn="0" w:oddVBand="0" w:evenVBand="0" w:oddHBand="0" w:evenHBand="0" w:firstRowFirstColumn="0" w:firstRowLastColumn="0" w:lastRowFirstColumn="0" w:lastRowLastColumn="0"/>
            </w:pPr>
            <w:r>
              <w:t>Invites me in?</w:t>
            </w:r>
            <w:r w:rsidR="00E359EE">
              <w:t xml:space="preserve"> Yes or No</w:t>
            </w:r>
          </w:p>
        </w:tc>
      </w:tr>
      <w:tr w:rsidR="000F407F" w14:paraId="7A329A5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7FBDAB" w14:textId="27173622" w:rsidR="000F407F" w:rsidRPr="00CE71D2" w:rsidRDefault="00000000" w:rsidP="00BF4725">
            <w:pPr>
              <w:rPr>
                <w:b w:val="0"/>
                <w:bCs/>
              </w:rPr>
            </w:pPr>
            <w:hyperlink r:id="rId131" w:history="1">
              <w:r w:rsidR="00C7379C" w:rsidRPr="00CE71D2">
                <w:rPr>
                  <w:rStyle w:val="Hyperlink"/>
                  <w:b w:val="0"/>
                  <w:bCs/>
                </w:rPr>
                <w:t>The Rescuers - Trailer #1 – 1977 (2:52)</w:t>
              </w:r>
            </w:hyperlink>
            <w:r w:rsidR="00DA6718" w:rsidRPr="00CE71D2">
              <w:rPr>
                <w:b w:val="0"/>
                <w:bCs/>
              </w:rPr>
              <w:t xml:space="preserve"> (G) </w:t>
            </w:r>
          </w:p>
        </w:tc>
        <w:tc>
          <w:tcPr>
            <w:tcW w:w="2407" w:type="dxa"/>
          </w:tcPr>
          <w:p w14:paraId="5E9C171F" w14:textId="2EC03359"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252FDD79" w14:textId="64265CBA"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3850434C" w14:textId="233FDDA2" w:rsidR="000F407F" w:rsidRDefault="000F407F" w:rsidP="00BF4725">
            <w:pPr>
              <w:cnfStyle w:val="000000100000" w:firstRow="0" w:lastRow="0" w:firstColumn="0" w:lastColumn="0" w:oddVBand="0" w:evenVBand="0" w:oddHBand="1" w:evenHBand="0" w:firstRowFirstColumn="0" w:firstRowLastColumn="0" w:lastRowFirstColumn="0" w:lastRowLastColumn="0"/>
            </w:pPr>
          </w:p>
        </w:tc>
      </w:tr>
      <w:tr w:rsidR="000F407F" w14:paraId="1AAB4595"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258E73D" w14:textId="5BF9E7FD" w:rsidR="000F407F" w:rsidRPr="00CE71D2" w:rsidRDefault="00000000" w:rsidP="00BF4725">
            <w:pPr>
              <w:rPr>
                <w:b w:val="0"/>
                <w:bCs/>
              </w:rPr>
            </w:pPr>
            <w:hyperlink r:id="rId132" w:history="1">
              <w:r w:rsidR="00E544BC" w:rsidRPr="00CE71D2">
                <w:rPr>
                  <w:rStyle w:val="Hyperlink"/>
                  <w:b w:val="0"/>
                  <w:bCs/>
                </w:rPr>
                <w:t xml:space="preserve">Rio </w:t>
              </w:r>
              <w:r w:rsidR="00BF4729" w:rsidRPr="00CE71D2">
                <w:rPr>
                  <w:rStyle w:val="Hyperlink"/>
                  <w:b w:val="0"/>
                  <w:bCs/>
                </w:rPr>
                <w:t>(2:06)</w:t>
              </w:r>
            </w:hyperlink>
            <w:r w:rsidR="00BF4729" w:rsidRPr="00CE71D2">
              <w:rPr>
                <w:b w:val="0"/>
                <w:bCs/>
              </w:rPr>
              <w:t xml:space="preserve"> </w:t>
            </w:r>
            <w:r w:rsidR="00E544BC" w:rsidRPr="00CE71D2">
              <w:rPr>
                <w:b w:val="0"/>
                <w:bCs/>
              </w:rPr>
              <w:t xml:space="preserve">(G) </w:t>
            </w:r>
          </w:p>
        </w:tc>
        <w:tc>
          <w:tcPr>
            <w:tcW w:w="2407" w:type="dxa"/>
          </w:tcPr>
          <w:p w14:paraId="27ABAF9B" w14:textId="3A68B72E"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007C99BE" w14:textId="7752B14C"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4722BCA1" w14:textId="6056A707" w:rsidR="000F407F" w:rsidRDefault="000F407F" w:rsidP="00BF4725">
            <w:pPr>
              <w:cnfStyle w:val="000000010000" w:firstRow="0" w:lastRow="0" w:firstColumn="0" w:lastColumn="0" w:oddVBand="0" w:evenVBand="0" w:oddHBand="0" w:evenHBand="1" w:firstRowFirstColumn="0" w:firstRowLastColumn="0" w:lastRowFirstColumn="0" w:lastRowLastColumn="0"/>
            </w:pPr>
          </w:p>
        </w:tc>
      </w:tr>
      <w:tr w:rsidR="000F407F" w14:paraId="18CBDB2A"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79922F2" w14:textId="7FF9C539" w:rsidR="000F407F" w:rsidRPr="00CE71D2" w:rsidRDefault="00000000" w:rsidP="00BF4725">
            <w:pPr>
              <w:rPr>
                <w:b w:val="0"/>
                <w:bCs/>
              </w:rPr>
            </w:pPr>
            <w:hyperlink r:id="rId133" w:history="1">
              <w:r w:rsidR="00BF4729" w:rsidRPr="00CE71D2">
                <w:rPr>
                  <w:rStyle w:val="Hyperlink"/>
                  <w:b w:val="0"/>
                  <w:bCs/>
                </w:rPr>
                <w:t>WALL·E Trailer (2008) (2:31)</w:t>
              </w:r>
            </w:hyperlink>
            <w:r w:rsidR="00E344AE" w:rsidRPr="00CE71D2">
              <w:rPr>
                <w:b w:val="0"/>
                <w:bCs/>
              </w:rPr>
              <w:t xml:space="preserve"> (G) </w:t>
            </w:r>
          </w:p>
        </w:tc>
        <w:tc>
          <w:tcPr>
            <w:tcW w:w="2407" w:type="dxa"/>
          </w:tcPr>
          <w:p w14:paraId="08DE7223" w14:textId="5821D0E6"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58CD627C" w14:textId="152218E5"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5A480A9C" w14:textId="5E48423D" w:rsidR="000F407F" w:rsidRDefault="000F407F" w:rsidP="00BF4725">
            <w:pPr>
              <w:cnfStyle w:val="000000100000" w:firstRow="0" w:lastRow="0" w:firstColumn="0" w:lastColumn="0" w:oddVBand="0" w:evenVBand="0" w:oddHBand="1" w:evenHBand="0" w:firstRowFirstColumn="0" w:firstRowLastColumn="0" w:lastRowFirstColumn="0" w:lastRowLastColumn="0"/>
            </w:pPr>
          </w:p>
        </w:tc>
      </w:tr>
      <w:tr w:rsidR="000F407F" w14:paraId="14E099F8"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FA3A197" w14:textId="2787865B" w:rsidR="000F407F" w:rsidRPr="00CE71D2" w:rsidRDefault="00000000" w:rsidP="00BF4725">
            <w:pPr>
              <w:rPr>
                <w:b w:val="0"/>
                <w:bCs/>
              </w:rPr>
            </w:pPr>
            <w:hyperlink r:id="rId134" w:history="1">
              <w:r w:rsidR="00D84F97" w:rsidRPr="00CE71D2">
                <w:rPr>
                  <w:rStyle w:val="Hyperlink"/>
                  <w:b w:val="0"/>
                  <w:bCs/>
                </w:rPr>
                <w:t>The Nightmare Before Christmas (1993)</w:t>
              </w:r>
              <w:r w:rsidR="00BF4729" w:rsidRPr="00CE71D2">
                <w:rPr>
                  <w:rStyle w:val="Hyperlink"/>
                  <w:b w:val="0"/>
                  <w:bCs/>
                </w:rPr>
                <w:t xml:space="preserve"> (1:25)</w:t>
              </w:r>
            </w:hyperlink>
            <w:r w:rsidR="00D84F97" w:rsidRPr="00CE71D2">
              <w:rPr>
                <w:b w:val="0"/>
                <w:bCs/>
              </w:rPr>
              <w:t xml:space="preserve"> (G)</w:t>
            </w:r>
          </w:p>
        </w:tc>
        <w:tc>
          <w:tcPr>
            <w:tcW w:w="2407" w:type="dxa"/>
          </w:tcPr>
          <w:p w14:paraId="237AF4B3" w14:textId="69A919AF"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3F0A3E82" w14:textId="59749C9D"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070CE602" w14:textId="2457DAE1" w:rsidR="000F407F" w:rsidRDefault="000F407F" w:rsidP="00BF4725">
            <w:pPr>
              <w:cnfStyle w:val="000000010000" w:firstRow="0" w:lastRow="0" w:firstColumn="0" w:lastColumn="0" w:oddVBand="0" w:evenVBand="0" w:oddHBand="0" w:evenHBand="1" w:firstRowFirstColumn="0" w:firstRowLastColumn="0" w:lastRowFirstColumn="0" w:lastRowLastColumn="0"/>
            </w:pPr>
          </w:p>
        </w:tc>
      </w:tr>
      <w:tr w:rsidR="00E27BCB" w14:paraId="381D63B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77D9A67" w14:textId="192181A9" w:rsidR="00E27BCB" w:rsidRPr="00CE71D2" w:rsidRDefault="00000000" w:rsidP="00BF4725">
            <w:pPr>
              <w:rPr>
                <w:b w:val="0"/>
                <w:bCs/>
              </w:rPr>
            </w:pPr>
            <w:hyperlink r:id="rId135" w:history="1">
              <w:r w:rsidR="00BF4729" w:rsidRPr="00CE71D2">
                <w:rPr>
                  <w:rStyle w:val="Hyperlink"/>
                  <w:b w:val="0"/>
                  <w:bCs/>
                </w:rPr>
                <w:t xml:space="preserve">The Great Mouse Detective (1986) </w:t>
              </w:r>
              <w:r w:rsidR="00BF4729" w:rsidRPr="00CE71D2">
                <w:rPr>
                  <w:rStyle w:val="Hyperlink"/>
                  <w:b w:val="0"/>
                  <w:bCs/>
                </w:rPr>
                <w:lastRenderedPageBreak/>
                <w:t>Trailer (1:15)</w:t>
              </w:r>
            </w:hyperlink>
            <w:r w:rsidR="006C090E" w:rsidRPr="00CE71D2">
              <w:rPr>
                <w:rStyle w:val="Hyperlink"/>
                <w:b w:val="0"/>
                <w:bCs/>
              </w:rPr>
              <w:t xml:space="preserve"> </w:t>
            </w:r>
            <w:r w:rsidR="006C090E" w:rsidRPr="00CE71D2">
              <w:rPr>
                <w:rStyle w:val="Hyperlink"/>
                <w:b w:val="0"/>
                <w:bCs/>
                <w:u w:val="none"/>
              </w:rPr>
              <w:t>(</w:t>
            </w:r>
            <w:r w:rsidR="008E6DC7" w:rsidRPr="00CE71D2">
              <w:rPr>
                <w:rStyle w:val="Hyperlink"/>
                <w:b w:val="0"/>
                <w:bCs/>
                <w:u w:val="none"/>
              </w:rPr>
              <w:t>G)</w:t>
            </w:r>
          </w:p>
        </w:tc>
        <w:tc>
          <w:tcPr>
            <w:tcW w:w="2407" w:type="dxa"/>
          </w:tcPr>
          <w:p w14:paraId="5899411A" w14:textId="49230EA6" w:rsidR="00E27BCB" w:rsidRDefault="00E27BCB"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0A635A91" w14:textId="3E39C40D" w:rsidR="00E27BCB" w:rsidRDefault="00E27BCB"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2096112B" w14:textId="174B48EF" w:rsidR="00E27BCB" w:rsidRDefault="00E27BCB" w:rsidP="00BF4725">
            <w:pPr>
              <w:cnfStyle w:val="000000100000" w:firstRow="0" w:lastRow="0" w:firstColumn="0" w:lastColumn="0" w:oddVBand="0" w:evenVBand="0" w:oddHBand="1" w:evenHBand="0" w:firstRowFirstColumn="0" w:firstRowLastColumn="0" w:lastRowFirstColumn="0" w:lastRowLastColumn="0"/>
            </w:pPr>
          </w:p>
        </w:tc>
      </w:tr>
      <w:tr w:rsidR="00157C96" w14:paraId="668B4D5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206FCA" w14:textId="05725A5E" w:rsidR="00157C96" w:rsidRPr="00CE71D2" w:rsidRDefault="00000000" w:rsidP="00CE71D2">
            <w:pPr>
              <w:rPr>
                <w:b w:val="0"/>
                <w:bCs/>
              </w:rPr>
            </w:pPr>
            <w:hyperlink r:id="rId136" w:history="1">
              <w:r w:rsidR="00606A4E" w:rsidRPr="00CE71D2">
                <w:rPr>
                  <w:rStyle w:val="Hyperlink"/>
                  <w:b w:val="0"/>
                  <w:bCs/>
                </w:rPr>
                <w:t xml:space="preserve">The </w:t>
              </w:r>
              <w:r w:rsidR="00083B5B" w:rsidRPr="00CE71D2">
                <w:rPr>
                  <w:rStyle w:val="Hyperlink"/>
                  <w:b w:val="0"/>
                  <w:bCs/>
                </w:rPr>
                <w:t xml:space="preserve">Swan Princess </w:t>
              </w:r>
              <w:r w:rsidR="00BF4729" w:rsidRPr="00CE71D2">
                <w:rPr>
                  <w:rStyle w:val="Hyperlink"/>
                  <w:b w:val="0"/>
                  <w:bCs/>
                </w:rPr>
                <w:t>(2:14)</w:t>
              </w:r>
            </w:hyperlink>
            <w:r w:rsidR="00CE71D2">
              <w:rPr>
                <w:b w:val="0"/>
                <w:bCs/>
              </w:rPr>
              <w:t xml:space="preserve"> </w:t>
            </w:r>
            <w:r w:rsidR="00606A4E" w:rsidRPr="00CE71D2">
              <w:rPr>
                <w:b w:val="0"/>
                <w:bCs/>
              </w:rPr>
              <w:t>(G)</w:t>
            </w:r>
          </w:p>
        </w:tc>
        <w:tc>
          <w:tcPr>
            <w:tcW w:w="2407" w:type="dxa"/>
          </w:tcPr>
          <w:p w14:paraId="426D7D89" w14:textId="3F07A488" w:rsidR="00157C96" w:rsidRDefault="00157C96"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7D75D2D9" w14:textId="50E01161" w:rsidR="00157C96" w:rsidRDefault="00157C96"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2C26C61F" w14:textId="60F5CDAB" w:rsidR="00157C96" w:rsidRDefault="00157C96" w:rsidP="00BF4725">
            <w:pPr>
              <w:cnfStyle w:val="000000010000" w:firstRow="0" w:lastRow="0" w:firstColumn="0" w:lastColumn="0" w:oddVBand="0" w:evenVBand="0" w:oddHBand="0" w:evenHBand="1" w:firstRowFirstColumn="0" w:firstRowLastColumn="0" w:lastRowFirstColumn="0" w:lastRowLastColumn="0"/>
            </w:pPr>
          </w:p>
        </w:tc>
      </w:tr>
    </w:tbl>
    <w:p w14:paraId="6CC32487" w14:textId="6D1D1856" w:rsidR="00150367" w:rsidRDefault="00150367" w:rsidP="00BF4725">
      <w:pPr>
        <w:pStyle w:val="Heading2"/>
      </w:pPr>
      <w:bookmarkStart w:id="50" w:name="_Toc152249376"/>
      <w:r>
        <w:t xml:space="preserve">Phase 1, </w:t>
      </w:r>
      <w:r w:rsidR="007D2329">
        <w:t xml:space="preserve">resource </w:t>
      </w:r>
      <w:r w:rsidR="00004429">
        <w:t>1</w:t>
      </w:r>
      <w:r w:rsidR="00EA2F66">
        <w:t>8</w:t>
      </w:r>
      <w:r w:rsidR="007D2329">
        <w:t xml:space="preserve"> </w:t>
      </w:r>
      <w:r>
        <w:t>– how does genre engage responders</w:t>
      </w:r>
      <w:r w:rsidR="00855B60">
        <w:t>?</w:t>
      </w:r>
      <w:r w:rsidR="007D2329">
        <w:t xml:space="preserve"> </w:t>
      </w:r>
      <w:r w:rsidR="00392434">
        <w:t>answers</w:t>
      </w:r>
      <w:bookmarkEnd w:id="50"/>
    </w:p>
    <w:p w14:paraId="6BF53F96" w14:textId="77777777" w:rsidR="002D12E3" w:rsidRDefault="00392434" w:rsidP="00BF4725">
      <w:pPr>
        <w:pStyle w:val="ListNumber"/>
        <w:numPr>
          <w:ilvl w:val="0"/>
          <w:numId w:val="0"/>
        </w:numPr>
        <w:ind w:left="360" w:hanging="360"/>
      </w:pPr>
      <w:r>
        <w:t>Potential answers are below, but th</w:t>
      </w:r>
      <w:r w:rsidR="002D12E3">
        <w:t>ese responses are not absolute.</w:t>
      </w:r>
    </w:p>
    <w:p w14:paraId="208FF936" w14:textId="2A524884" w:rsidR="00150367" w:rsidRDefault="00150367" w:rsidP="00704A9D">
      <w:pPr>
        <w:pStyle w:val="Caption"/>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35</w:t>
      </w:r>
      <w:r w:rsidRPr="00704A9D">
        <w:rPr>
          <w:rStyle w:val="Strong"/>
          <w:b w:val="0"/>
          <w:bCs w:val="0"/>
        </w:rPr>
        <w:fldChar w:fldCharType="end"/>
      </w:r>
      <w:r w:rsidRPr="00704A9D">
        <w:rPr>
          <w:rStyle w:val="Strong"/>
          <w:b w:val="0"/>
          <w:bCs w:val="0"/>
        </w:rPr>
        <w:t xml:space="preserve"> </w:t>
      </w:r>
      <w:r w:rsidR="00704A9D" w:rsidRPr="00704A9D">
        <w:rPr>
          <w:rStyle w:val="Strong"/>
          <w:b w:val="0"/>
          <w:bCs w:val="0"/>
        </w:rPr>
        <w:t>–</w:t>
      </w:r>
      <w:r w:rsidRPr="00704A9D">
        <w:rPr>
          <w:rStyle w:val="Strong"/>
          <w:b w:val="0"/>
          <w:bCs w:val="0"/>
        </w:rPr>
        <w:t xml:space="preserve"> </w:t>
      </w:r>
      <w:r w:rsidRPr="6142941E">
        <w:t>genre</w:t>
      </w:r>
      <w:r>
        <w:t xml:space="preserve"> and convention</w:t>
      </w:r>
      <w:r w:rsidR="00197DDD">
        <w:t xml:space="preserve">s </w:t>
      </w:r>
      <w:r>
        <w:t>in film</w:t>
      </w:r>
      <w:r w:rsidR="007576CF">
        <w:t xml:space="preserve"> answers</w:t>
      </w:r>
    </w:p>
    <w:tbl>
      <w:tblPr>
        <w:tblStyle w:val="Tableheader"/>
        <w:tblW w:w="0" w:type="auto"/>
        <w:tblLook w:val="04A0" w:firstRow="1" w:lastRow="0" w:firstColumn="1" w:lastColumn="0" w:noHBand="0" w:noVBand="1"/>
        <w:tblDescription w:val="Genre activity and blank space provided for student responses. "/>
      </w:tblPr>
      <w:tblGrid>
        <w:gridCol w:w="2407"/>
        <w:gridCol w:w="1557"/>
        <w:gridCol w:w="3257"/>
        <w:gridCol w:w="2407"/>
      </w:tblGrid>
      <w:tr w:rsidR="00150367" w14:paraId="46061572" w14:textId="77777777" w:rsidTr="000C0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E583FB8" w14:textId="77777777" w:rsidR="00150367" w:rsidRDefault="00150367" w:rsidP="00BF4725">
            <w:r>
              <w:t>Film clip</w:t>
            </w:r>
          </w:p>
        </w:tc>
        <w:tc>
          <w:tcPr>
            <w:tcW w:w="1557" w:type="dxa"/>
          </w:tcPr>
          <w:p w14:paraId="2A914B0A" w14:textId="77777777" w:rsidR="00150367" w:rsidRDefault="00150367" w:rsidP="00BF4725">
            <w:pPr>
              <w:cnfStyle w:val="100000000000" w:firstRow="1" w:lastRow="0" w:firstColumn="0" w:lastColumn="0" w:oddVBand="0" w:evenVBand="0" w:oddHBand="0" w:evenHBand="0" w:firstRowFirstColumn="0" w:firstRowLastColumn="0" w:lastRowFirstColumn="0" w:lastRowLastColumn="0"/>
            </w:pPr>
            <w:r>
              <w:t>Genre</w:t>
            </w:r>
          </w:p>
        </w:tc>
        <w:tc>
          <w:tcPr>
            <w:tcW w:w="3257" w:type="dxa"/>
          </w:tcPr>
          <w:p w14:paraId="22F88644" w14:textId="77777777" w:rsidR="00150367" w:rsidRDefault="00150367" w:rsidP="00BF4725">
            <w:pPr>
              <w:cnfStyle w:val="100000000000" w:firstRow="1" w:lastRow="0" w:firstColumn="0" w:lastColumn="0" w:oddVBand="0" w:evenVBand="0" w:oddHBand="0" w:evenHBand="0" w:firstRowFirstColumn="0" w:firstRowLastColumn="0" w:lastRowFirstColumn="0" w:lastRowLastColumn="0"/>
            </w:pPr>
            <w:r>
              <w:t>Conventions</w:t>
            </w:r>
          </w:p>
        </w:tc>
        <w:tc>
          <w:tcPr>
            <w:tcW w:w="2407" w:type="dxa"/>
          </w:tcPr>
          <w:p w14:paraId="3343AB0E" w14:textId="77777777" w:rsidR="00150367" w:rsidRDefault="00150367" w:rsidP="00BF4725">
            <w:pPr>
              <w:cnfStyle w:val="100000000000" w:firstRow="1" w:lastRow="0" w:firstColumn="0" w:lastColumn="0" w:oddVBand="0" w:evenVBand="0" w:oddHBand="0" w:evenHBand="0" w:firstRowFirstColumn="0" w:firstRowLastColumn="0" w:lastRowFirstColumn="0" w:lastRowLastColumn="0"/>
            </w:pPr>
            <w:r>
              <w:t>Invites me in? Yes or No</w:t>
            </w:r>
          </w:p>
        </w:tc>
      </w:tr>
      <w:tr w:rsidR="00150367" w14:paraId="4D00E22B" w14:textId="77777777" w:rsidTr="000C0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2719CB0" w14:textId="68C4A62D" w:rsidR="00150367" w:rsidRPr="00CE71D2" w:rsidRDefault="00000000" w:rsidP="00BF4725">
            <w:pPr>
              <w:rPr>
                <w:b w:val="0"/>
                <w:bCs/>
              </w:rPr>
            </w:pPr>
            <w:hyperlink r:id="rId137" w:history="1">
              <w:r w:rsidR="002739C6" w:rsidRPr="00CE71D2">
                <w:rPr>
                  <w:rStyle w:val="Hyperlink"/>
                  <w:b w:val="0"/>
                  <w:bCs/>
                </w:rPr>
                <w:t>The Rescuers - Trailer #1 – 1977 (2:52)</w:t>
              </w:r>
            </w:hyperlink>
            <w:r w:rsidR="00C24757" w:rsidRPr="00CE71D2">
              <w:rPr>
                <w:b w:val="0"/>
                <w:bCs/>
              </w:rPr>
              <w:t xml:space="preserve"> (G) </w:t>
            </w:r>
          </w:p>
        </w:tc>
        <w:tc>
          <w:tcPr>
            <w:tcW w:w="1557" w:type="dxa"/>
          </w:tcPr>
          <w:p w14:paraId="0B9509D2" w14:textId="557F1964" w:rsidR="00150367" w:rsidRDefault="00EB2E81" w:rsidP="00BF4725">
            <w:pPr>
              <w:cnfStyle w:val="000000100000" w:firstRow="0" w:lastRow="0" w:firstColumn="0" w:lastColumn="0" w:oddVBand="0" w:evenVBand="0" w:oddHBand="1" w:evenHBand="0" w:firstRowFirstColumn="0" w:firstRowLastColumn="0" w:lastRowFirstColumn="0" w:lastRowLastColumn="0"/>
            </w:pPr>
            <w:r>
              <w:t>Adventure</w:t>
            </w:r>
          </w:p>
        </w:tc>
        <w:tc>
          <w:tcPr>
            <w:tcW w:w="3257" w:type="dxa"/>
          </w:tcPr>
          <w:p w14:paraId="076ECD01" w14:textId="77777777" w:rsidR="00150367" w:rsidRDefault="0053201E" w:rsidP="00BF4725">
            <w:pPr>
              <w:cnfStyle w:val="000000100000" w:firstRow="0" w:lastRow="0" w:firstColumn="0" w:lastColumn="0" w:oddVBand="0" w:evenVBand="0" w:oddHBand="1" w:evenHBand="0" w:firstRowFirstColumn="0" w:firstRowLastColumn="0" w:lastRowFirstColumn="0" w:lastRowLastColumn="0"/>
            </w:pPr>
            <w:r>
              <w:t>Journey to find something</w:t>
            </w:r>
          </w:p>
          <w:p w14:paraId="25580BC7" w14:textId="77777777" w:rsidR="0053201E" w:rsidRDefault="0053201E" w:rsidP="00BF4725">
            <w:pPr>
              <w:cnfStyle w:val="000000100000" w:firstRow="0" w:lastRow="0" w:firstColumn="0" w:lastColumn="0" w:oddVBand="0" w:evenVBand="0" w:oddHBand="1" w:evenHBand="0" w:firstRowFirstColumn="0" w:firstRowLastColumn="0" w:lastRowFirstColumn="0" w:lastRowLastColumn="0"/>
            </w:pPr>
            <w:r>
              <w:t>Danger,</w:t>
            </w:r>
            <w:r w:rsidR="00CF6E78">
              <w:t xml:space="preserve"> antagonist</w:t>
            </w:r>
          </w:p>
          <w:p w14:paraId="6FA676C2" w14:textId="580AFB66" w:rsidR="00150367" w:rsidRDefault="00733612" w:rsidP="00BF4725">
            <w:pPr>
              <w:cnfStyle w:val="000000100000" w:firstRow="0" w:lastRow="0" w:firstColumn="0" w:lastColumn="0" w:oddVBand="0" w:evenVBand="0" w:oddHBand="1" w:evenHBand="0" w:firstRowFirstColumn="0" w:firstRowLastColumn="0" w:lastRowFirstColumn="0" w:lastRowLastColumn="0"/>
            </w:pPr>
            <w:r>
              <w:t>Pass test to succeed</w:t>
            </w:r>
          </w:p>
        </w:tc>
        <w:tc>
          <w:tcPr>
            <w:tcW w:w="2407" w:type="dxa"/>
          </w:tcPr>
          <w:p w14:paraId="6026D687" w14:textId="699A525D" w:rsidR="00150367" w:rsidRDefault="00150367" w:rsidP="00BF4725">
            <w:pPr>
              <w:cnfStyle w:val="000000100000" w:firstRow="0" w:lastRow="0" w:firstColumn="0" w:lastColumn="0" w:oddVBand="0" w:evenVBand="0" w:oddHBand="1" w:evenHBand="0" w:firstRowFirstColumn="0" w:firstRowLastColumn="0" w:lastRowFirstColumn="0" w:lastRowLastColumn="0"/>
            </w:pPr>
          </w:p>
        </w:tc>
      </w:tr>
      <w:tr w:rsidR="00150367" w14:paraId="2B167926" w14:textId="77777777" w:rsidTr="000C0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5F15F64" w14:textId="3CCBE87C" w:rsidR="00150367" w:rsidRPr="00CE71D2" w:rsidRDefault="00000000" w:rsidP="00BF4725">
            <w:pPr>
              <w:rPr>
                <w:b w:val="0"/>
                <w:bCs/>
              </w:rPr>
            </w:pPr>
            <w:hyperlink r:id="rId138" w:history="1">
              <w:r w:rsidR="00672EC2" w:rsidRPr="00CE71D2">
                <w:rPr>
                  <w:rStyle w:val="Hyperlink"/>
                  <w:b w:val="0"/>
                  <w:bCs/>
                </w:rPr>
                <w:t>Rio (2:06)</w:t>
              </w:r>
            </w:hyperlink>
            <w:r w:rsidR="00672EC2" w:rsidRPr="00CE71D2">
              <w:rPr>
                <w:b w:val="0"/>
                <w:bCs/>
              </w:rPr>
              <w:t xml:space="preserve"> </w:t>
            </w:r>
            <w:r w:rsidR="006B58B3" w:rsidRPr="00CE71D2">
              <w:rPr>
                <w:b w:val="0"/>
                <w:bCs/>
              </w:rPr>
              <w:t>(G)</w:t>
            </w:r>
          </w:p>
        </w:tc>
        <w:tc>
          <w:tcPr>
            <w:tcW w:w="1557" w:type="dxa"/>
          </w:tcPr>
          <w:p w14:paraId="499D127B" w14:textId="77777777" w:rsidR="00150367" w:rsidRDefault="00EB2E81" w:rsidP="00BF4725">
            <w:pPr>
              <w:cnfStyle w:val="000000010000" w:firstRow="0" w:lastRow="0" w:firstColumn="0" w:lastColumn="0" w:oddVBand="0" w:evenVBand="0" w:oddHBand="0" w:evenHBand="1" w:firstRowFirstColumn="0" w:firstRowLastColumn="0" w:lastRowFirstColumn="0" w:lastRowLastColumn="0"/>
            </w:pPr>
            <w:r>
              <w:t>Comedy</w:t>
            </w:r>
          </w:p>
          <w:p w14:paraId="07E55C05" w14:textId="59C030A2" w:rsidR="00150367" w:rsidRDefault="00150367" w:rsidP="00BF4725">
            <w:pPr>
              <w:cnfStyle w:val="000000010000" w:firstRow="0" w:lastRow="0" w:firstColumn="0" w:lastColumn="0" w:oddVBand="0" w:evenVBand="0" w:oddHBand="0" w:evenHBand="1" w:firstRowFirstColumn="0" w:firstRowLastColumn="0" w:lastRowFirstColumn="0" w:lastRowLastColumn="0"/>
            </w:pPr>
          </w:p>
        </w:tc>
        <w:tc>
          <w:tcPr>
            <w:tcW w:w="3257" w:type="dxa"/>
          </w:tcPr>
          <w:p w14:paraId="2835FC22" w14:textId="77777777" w:rsidR="00150367" w:rsidRDefault="00C41DC9" w:rsidP="00BF4725">
            <w:pPr>
              <w:cnfStyle w:val="000000010000" w:firstRow="0" w:lastRow="0" w:firstColumn="0" w:lastColumn="0" w:oddVBand="0" w:evenVBand="0" w:oddHBand="0" w:evenHBand="1" w:firstRowFirstColumn="0" w:firstRowLastColumn="0" w:lastRowFirstColumn="0" w:lastRowLastColumn="0"/>
            </w:pPr>
            <w:r>
              <w:t>Humorous jokes</w:t>
            </w:r>
          </w:p>
          <w:p w14:paraId="0507D362" w14:textId="493B2571" w:rsidR="00150367" w:rsidRDefault="0003545C" w:rsidP="00BF4725">
            <w:pPr>
              <w:cnfStyle w:val="000000010000" w:firstRow="0" w:lastRow="0" w:firstColumn="0" w:lastColumn="0" w:oddVBand="0" w:evenVBand="0" w:oddHBand="0" w:evenHBand="1" w:firstRowFirstColumn="0" w:firstRowLastColumn="0" w:lastRowFirstColumn="0" w:lastRowLastColumn="0"/>
            </w:pPr>
            <w:r>
              <w:t>Slapstick comedy</w:t>
            </w:r>
          </w:p>
        </w:tc>
        <w:tc>
          <w:tcPr>
            <w:tcW w:w="2407" w:type="dxa"/>
          </w:tcPr>
          <w:p w14:paraId="1845067C" w14:textId="5BFF5A9F" w:rsidR="00150367" w:rsidRDefault="00150367" w:rsidP="00BF4725">
            <w:pPr>
              <w:cnfStyle w:val="000000010000" w:firstRow="0" w:lastRow="0" w:firstColumn="0" w:lastColumn="0" w:oddVBand="0" w:evenVBand="0" w:oddHBand="0" w:evenHBand="1" w:firstRowFirstColumn="0" w:firstRowLastColumn="0" w:lastRowFirstColumn="0" w:lastRowLastColumn="0"/>
            </w:pPr>
          </w:p>
        </w:tc>
      </w:tr>
      <w:tr w:rsidR="00150367" w14:paraId="3B413CC9" w14:textId="77777777" w:rsidTr="000C0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8325FD4" w14:textId="1D70400E" w:rsidR="00150367" w:rsidRPr="00CE71D2" w:rsidRDefault="00000000" w:rsidP="00BF4725">
            <w:pPr>
              <w:rPr>
                <w:b w:val="0"/>
                <w:bCs/>
              </w:rPr>
            </w:pPr>
            <w:hyperlink r:id="rId139" w:history="1">
              <w:r w:rsidR="00BF4729" w:rsidRPr="00CE71D2">
                <w:rPr>
                  <w:rStyle w:val="Hyperlink"/>
                  <w:b w:val="0"/>
                  <w:bCs/>
                </w:rPr>
                <w:t>WALL·E Trailer (2008) (2:31)</w:t>
              </w:r>
            </w:hyperlink>
            <w:r w:rsidR="004D55C7" w:rsidRPr="00CE71D2">
              <w:rPr>
                <w:b w:val="0"/>
                <w:bCs/>
              </w:rPr>
              <w:t xml:space="preserve"> (G)</w:t>
            </w:r>
          </w:p>
        </w:tc>
        <w:tc>
          <w:tcPr>
            <w:tcW w:w="1557" w:type="dxa"/>
          </w:tcPr>
          <w:p w14:paraId="5F930442" w14:textId="773B614E" w:rsidR="00150367" w:rsidRDefault="00EB2E81" w:rsidP="00BF4725">
            <w:pPr>
              <w:cnfStyle w:val="000000100000" w:firstRow="0" w:lastRow="0" w:firstColumn="0" w:lastColumn="0" w:oddVBand="0" w:evenVBand="0" w:oddHBand="1" w:evenHBand="0" w:firstRowFirstColumn="0" w:firstRowLastColumn="0" w:lastRowFirstColumn="0" w:lastRowLastColumn="0"/>
            </w:pPr>
            <w:r>
              <w:t>Science fiction</w:t>
            </w:r>
          </w:p>
        </w:tc>
        <w:tc>
          <w:tcPr>
            <w:tcW w:w="3257" w:type="dxa"/>
          </w:tcPr>
          <w:p w14:paraId="0D3DCE32" w14:textId="77777777" w:rsidR="00150367" w:rsidRDefault="00FF3DE9" w:rsidP="00BF4725">
            <w:pPr>
              <w:cnfStyle w:val="000000100000" w:firstRow="0" w:lastRow="0" w:firstColumn="0" w:lastColumn="0" w:oddVBand="0" w:evenVBand="0" w:oddHBand="1" w:evenHBand="0" w:firstRowFirstColumn="0" w:firstRowLastColumn="0" w:lastRowFirstColumn="0" w:lastRowLastColumn="0"/>
            </w:pPr>
            <w:r>
              <w:t>Out of space</w:t>
            </w:r>
          </w:p>
          <w:p w14:paraId="44576940" w14:textId="77777777" w:rsidR="00FF3DE9" w:rsidRDefault="00FF3DE9" w:rsidP="00BF4725">
            <w:pPr>
              <w:cnfStyle w:val="000000100000" w:firstRow="0" w:lastRow="0" w:firstColumn="0" w:lastColumn="0" w:oddVBand="0" w:evenVBand="0" w:oddHBand="1" w:evenHBand="0" w:firstRowFirstColumn="0" w:firstRowLastColumn="0" w:lastRowFirstColumn="0" w:lastRowLastColumn="0"/>
            </w:pPr>
            <w:r>
              <w:t>Robots</w:t>
            </w:r>
          </w:p>
          <w:p w14:paraId="26173351" w14:textId="176D1B91" w:rsidR="00150367" w:rsidRDefault="00FF3DE9" w:rsidP="00BF4725">
            <w:pPr>
              <w:cnfStyle w:val="000000100000" w:firstRow="0" w:lastRow="0" w:firstColumn="0" w:lastColumn="0" w:oddVBand="0" w:evenVBand="0" w:oddHBand="1" w:evenHBand="0" w:firstRowFirstColumn="0" w:firstRowLastColumn="0" w:lastRowFirstColumn="0" w:lastRowLastColumn="0"/>
            </w:pPr>
            <w:r>
              <w:t>Astronauts</w:t>
            </w:r>
          </w:p>
        </w:tc>
        <w:tc>
          <w:tcPr>
            <w:tcW w:w="2407" w:type="dxa"/>
          </w:tcPr>
          <w:p w14:paraId="63186E02" w14:textId="6E446D03" w:rsidR="00150367" w:rsidRDefault="00150367" w:rsidP="00BF4725">
            <w:pPr>
              <w:cnfStyle w:val="000000100000" w:firstRow="0" w:lastRow="0" w:firstColumn="0" w:lastColumn="0" w:oddVBand="0" w:evenVBand="0" w:oddHBand="1" w:evenHBand="0" w:firstRowFirstColumn="0" w:firstRowLastColumn="0" w:lastRowFirstColumn="0" w:lastRowLastColumn="0"/>
            </w:pPr>
          </w:p>
        </w:tc>
      </w:tr>
      <w:tr w:rsidR="00150367" w14:paraId="60F04503" w14:textId="77777777" w:rsidTr="000C0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0C5C0BD" w14:textId="16A6B614" w:rsidR="00150367" w:rsidRPr="00CE71D2" w:rsidRDefault="00000000" w:rsidP="00BF4725">
            <w:pPr>
              <w:rPr>
                <w:b w:val="0"/>
                <w:bCs/>
              </w:rPr>
            </w:pPr>
            <w:hyperlink r:id="rId140" w:history="1">
              <w:r w:rsidR="00672EC2" w:rsidRPr="00CE71D2">
                <w:rPr>
                  <w:rStyle w:val="Hyperlink"/>
                  <w:b w:val="0"/>
                  <w:bCs/>
                </w:rPr>
                <w:t>The Nightmare Before Christmas (1993) (1:25)</w:t>
              </w:r>
            </w:hyperlink>
            <w:r w:rsidR="00672EC2" w:rsidRPr="00CE71D2">
              <w:rPr>
                <w:b w:val="0"/>
                <w:bCs/>
              </w:rPr>
              <w:t xml:space="preserve"> </w:t>
            </w:r>
            <w:r w:rsidR="00150367" w:rsidRPr="00CE71D2">
              <w:rPr>
                <w:b w:val="0"/>
                <w:bCs/>
              </w:rPr>
              <w:t>(</w:t>
            </w:r>
            <w:r w:rsidR="00B12815" w:rsidRPr="00CE71D2">
              <w:rPr>
                <w:b w:val="0"/>
                <w:bCs/>
              </w:rPr>
              <w:t>G)</w:t>
            </w:r>
          </w:p>
        </w:tc>
        <w:tc>
          <w:tcPr>
            <w:tcW w:w="1557" w:type="dxa"/>
          </w:tcPr>
          <w:p w14:paraId="4D7FE4B5" w14:textId="4DDAB514" w:rsidR="00150367" w:rsidRDefault="00EB2E81" w:rsidP="00BF4725">
            <w:pPr>
              <w:cnfStyle w:val="000000010000" w:firstRow="0" w:lastRow="0" w:firstColumn="0" w:lastColumn="0" w:oddVBand="0" w:evenVBand="0" w:oddHBand="0" w:evenHBand="1" w:firstRowFirstColumn="0" w:firstRowLastColumn="0" w:lastRowFirstColumn="0" w:lastRowLastColumn="0"/>
            </w:pPr>
            <w:r>
              <w:t>Horror</w:t>
            </w:r>
          </w:p>
        </w:tc>
        <w:tc>
          <w:tcPr>
            <w:tcW w:w="3257" w:type="dxa"/>
          </w:tcPr>
          <w:p w14:paraId="0B1F19E4" w14:textId="77777777" w:rsidR="00150367" w:rsidRDefault="00733612" w:rsidP="00BF4725">
            <w:pPr>
              <w:cnfStyle w:val="000000010000" w:firstRow="0" w:lastRow="0" w:firstColumn="0" w:lastColumn="0" w:oddVBand="0" w:evenVBand="0" w:oddHBand="0" w:evenHBand="1" w:firstRowFirstColumn="0" w:firstRowLastColumn="0" w:lastRowFirstColumn="0" w:lastRowLastColumn="0"/>
            </w:pPr>
            <w:r>
              <w:t>Talking living house</w:t>
            </w:r>
          </w:p>
          <w:p w14:paraId="667F947F" w14:textId="77777777" w:rsidR="00733612" w:rsidRDefault="00733612" w:rsidP="00BF4725">
            <w:pPr>
              <w:cnfStyle w:val="000000010000" w:firstRow="0" w:lastRow="0" w:firstColumn="0" w:lastColumn="0" w:oddVBand="0" w:evenVBand="0" w:oddHBand="0" w:evenHBand="1" w:firstRowFirstColumn="0" w:firstRowLastColumn="0" w:lastRowFirstColumn="0" w:lastRowLastColumn="0"/>
            </w:pPr>
            <w:r>
              <w:t>Dark features</w:t>
            </w:r>
          </w:p>
          <w:p w14:paraId="3E75C99F" w14:textId="6292AFAA" w:rsidR="00150367" w:rsidRDefault="00733612" w:rsidP="00BF4725">
            <w:pPr>
              <w:cnfStyle w:val="000000010000" w:firstRow="0" w:lastRow="0" w:firstColumn="0" w:lastColumn="0" w:oddVBand="0" w:evenVBand="0" w:oddHBand="0" w:evenHBand="1" w:firstRowFirstColumn="0" w:firstRowLastColumn="0" w:lastRowFirstColumn="0" w:lastRowLastColumn="0"/>
            </w:pPr>
            <w:r>
              <w:t>Scary music</w:t>
            </w:r>
          </w:p>
        </w:tc>
        <w:tc>
          <w:tcPr>
            <w:tcW w:w="2407" w:type="dxa"/>
          </w:tcPr>
          <w:p w14:paraId="47C4B8BF" w14:textId="5216F178" w:rsidR="00150367" w:rsidRDefault="00150367" w:rsidP="00BF4725">
            <w:pPr>
              <w:cnfStyle w:val="000000010000" w:firstRow="0" w:lastRow="0" w:firstColumn="0" w:lastColumn="0" w:oddVBand="0" w:evenVBand="0" w:oddHBand="0" w:evenHBand="1" w:firstRowFirstColumn="0" w:firstRowLastColumn="0" w:lastRowFirstColumn="0" w:lastRowLastColumn="0"/>
            </w:pPr>
          </w:p>
        </w:tc>
      </w:tr>
      <w:tr w:rsidR="00150367" w14:paraId="4A59F9BB" w14:textId="77777777" w:rsidTr="000C0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C9464D2" w14:textId="0FFBA782" w:rsidR="00150367" w:rsidRPr="00CE71D2" w:rsidRDefault="00000000" w:rsidP="00BF4725">
            <w:pPr>
              <w:rPr>
                <w:b w:val="0"/>
                <w:bCs/>
              </w:rPr>
            </w:pPr>
            <w:hyperlink r:id="rId141" w:history="1">
              <w:r w:rsidR="00BF4729" w:rsidRPr="00CE71D2">
                <w:rPr>
                  <w:rStyle w:val="Hyperlink"/>
                  <w:b w:val="0"/>
                  <w:bCs/>
                </w:rPr>
                <w:t>The Great Mouse Detective (1986) Trailer (1:15)</w:t>
              </w:r>
            </w:hyperlink>
            <w:r w:rsidR="00150367" w:rsidRPr="00CE71D2">
              <w:rPr>
                <w:rStyle w:val="Hyperlink"/>
                <w:b w:val="0"/>
                <w:bCs/>
              </w:rPr>
              <w:t xml:space="preserve"> </w:t>
            </w:r>
            <w:r w:rsidR="00150367" w:rsidRPr="00CE71D2">
              <w:rPr>
                <w:rStyle w:val="Hyperlink"/>
                <w:b w:val="0"/>
                <w:bCs/>
                <w:u w:val="none"/>
              </w:rPr>
              <w:t>(</w:t>
            </w:r>
            <w:r w:rsidR="00DA6718" w:rsidRPr="00CE71D2">
              <w:rPr>
                <w:rStyle w:val="Hyperlink"/>
                <w:b w:val="0"/>
                <w:bCs/>
                <w:u w:val="none"/>
              </w:rPr>
              <w:t>G)</w:t>
            </w:r>
          </w:p>
        </w:tc>
        <w:tc>
          <w:tcPr>
            <w:tcW w:w="1557" w:type="dxa"/>
          </w:tcPr>
          <w:p w14:paraId="63ECB93C" w14:textId="5B755228" w:rsidR="00150367" w:rsidRDefault="00EB2E81" w:rsidP="00BF4725">
            <w:pPr>
              <w:cnfStyle w:val="000000100000" w:firstRow="0" w:lastRow="0" w:firstColumn="0" w:lastColumn="0" w:oddVBand="0" w:evenVBand="0" w:oddHBand="1" w:evenHBand="0" w:firstRowFirstColumn="0" w:firstRowLastColumn="0" w:lastRowFirstColumn="0" w:lastRowLastColumn="0"/>
            </w:pPr>
            <w:r>
              <w:t>Crime</w:t>
            </w:r>
            <w:r w:rsidR="00117887">
              <w:t xml:space="preserve"> or</w:t>
            </w:r>
            <w:r>
              <w:t xml:space="preserve"> detective</w:t>
            </w:r>
          </w:p>
        </w:tc>
        <w:tc>
          <w:tcPr>
            <w:tcW w:w="3257" w:type="dxa"/>
          </w:tcPr>
          <w:p w14:paraId="1EC9B4A2" w14:textId="45320568" w:rsidR="00150367" w:rsidRDefault="00733612" w:rsidP="00BF4725">
            <w:pPr>
              <w:cnfStyle w:val="000000100000" w:firstRow="0" w:lastRow="0" w:firstColumn="0" w:lastColumn="0" w:oddVBand="0" w:evenVBand="0" w:oddHBand="1" w:evenHBand="0" w:firstRowFirstColumn="0" w:firstRowLastColumn="0" w:lastRowFirstColumn="0" w:lastRowLastColumn="0"/>
            </w:pPr>
            <w:r>
              <w:t>Sol</w:t>
            </w:r>
            <w:r w:rsidR="008F754D">
              <w:t>v</w:t>
            </w:r>
            <w:r>
              <w:t>e a puzzle</w:t>
            </w:r>
          </w:p>
          <w:p w14:paraId="04309D8A" w14:textId="77777777" w:rsidR="00733612" w:rsidRDefault="00733612" w:rsidP="00BF4725">
            <w:pPr>
              <w:cnfStyle w:val="000000100000" w:firstRow="0" w:lastRow="0" w:firstColumn="0" w:lastColumn="0" w:oddVBand="0" w:evenVBand="0" w:oddHBand="1" w:evenHBand="0" w:firstRowFirstColumn="0" w:firstRowLastColumn="0" w:lastRowFirstColumn="0" w:lastRowLastColumn="0"/>
            </w:pPr>
            <w:r>
              <w:t>Detective</w:t>
            </w:r>
          </w:p>
          <w:p w14:paraId="0B8B10D6" w14:textId="23FF91EC" w:rsidR="00150367" w:rsidRDefault="00A2161C" w:rsidP="00BF4725">
            <w:pPr>
              <w:cnfStyle w:val="000000100000" w:firstRow="0" w:lastRow="0" w:firstColumn="0" w:lastColumn="0" w:oddVBand="0" w:evenVBand="0" w:oddHBand="1" w:evenHBand="0" w:firstRowFirstColumn="0" w:firstRowLastColumn="0" w:lastRowFirstColumn="0" w:lastRowLastColumn="0"/>
            </w:pPr>
            <w:r>
              <w:t>Problems to be dealt with</w:t>
            </w:r>
          </w:p>
        </w:tc>
        <w:tc>
          <w:tcPr>
            <w:tcW w:w="2407" w:type="dxa"/>
          </w:tcPr>
          <w:p w14:paraId="711193A4" w14:textId="553A594A" w:rsidR="00150367" w:rsidRDefault="00150367" w:rsidP="00BF4725">
            <w:pPr>
              <w:cnfStyle w:val="000000100000" w:firstRow="0" w:lastRow="0" w:firstColumn="0" w:lastColumn="0" w:oddVBand="0" w:evenVBand="0" w:oddHBand="1" w:evenHBand="0" w:firstRowFirstColumn="0" w:firstRowLastColumn="0" w:lastRowFirstColumn="0" w:lastRowLastColumn="0"/>
            </w:pPr>
          </w:p>
        </w:tc>
      </w:tr>
      <w:tr w:rsidR="00150367" w14:paraId="13CD2ED8" w14:textId="77777777" w:rsidTr="000C0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8CE5E36" w14:textId="6DE6C5B2" w:rsidR="00150367" w:rsidRPr="00CE71D2" w:rsidRDefault="00000000" w:rsidP="00CE71D2">
            <w:pPr>
              <w:rPr>
                <w:b w:val="0"/>
                <w:bCs/>
              </w:rPr>
            </w:pPr>
            <w:hyperlink r:id="rId142" w:history="1">
              <w:r w:rsidR="00C64362" w:rsidRPr="00CE71D2">
                <w:rPr>
                  <w:rStyle w:val="Hyperlink"/>
                  <w:b w:val="0"/>
                  <w:bCs/>
                </w:rPr>
                <w:t>The Swan Princess (2:14)</w:t>
              </w:r>
            </w:hyperlink>
            <w:r w:rsidR="00CE71D2" w:rsidRPr="00CE71D2">
              <w:rPr>
                <w:b w:val="0"/>
                <w:bCs/>
              </w:rPr>
              <w:t xml:space="preserve"> </w:t>
            </w:r>
            <w:r w:rsidR="00846CA6" w:rsidRPr="00CE71D2">
              <w:rPr>
                <w:b w:val="0"/>
                <w:bCs/>
              </w:rPr>
              <w:t>(G)</w:t>
            </w:r>
          </w:p>
        </w:tc>
        <w:tc>
          <w:tcPr>
            <w:tcW w:w="1557" w:type="dxa"/>
          </w:tcPr>
          <w:p w14:paraId="2001314F" w14:textId="117FF046" w:rsidR="00150367" w:rsidRDefault="00EB2E81" w:rsidP="00BF4725">
            <w:pPr>
              <w:cnfStyle w:val="000000010000" w:firstRow="0" w:lastRow="0" w:firstColumn="0" w:lastColumn="0" w:oddVBand="0" w:evenVBand="0" w:oddHBand="0" w:evenHBand="1" w:firstRowFirstColumn="0" w:firstRowLastColumn="0" w:lastRowFirstColumn="0" w:lastRowLastColumn="0"/>
            </w:pPr>
            <w:r>
              <w:t>Romance</w:t>
            </w:r>
          </w:p>
        </w:tc>
        <w:tc>
          <w:tcPr>
            <w:tcW w:w="3257" w:type="dxa"/>
          </w:tcPr>
          <w:p w14:paraId="78869765" w14:textId="77777777" w:rsidR="00150367" w:rsidRDefault="00FF3DE9" w:rsidP="00BF4725">
            <w:pPr>
              <w:cnfStyle w:val="000000010000" w:firstRow="0" w:lastRow="0" w:firstColumn="0" w:lastColumn="0" w:oddVBand="0" w:evenVBand="0" w:oddHBand="0" w:evenHBand="1" w:firstRowFirstColumn="0" w:firstRowLastColumn="0" w:lastRowFirstColumn="0" w:lastRowLastColumn="0"/>
            </w:pPr>
            <w:r>
              <w:t>Feelings between 2 people</w:t>
            </w:r>
          </w:p>
          <w:p w14:paraId="7FA902DA" w14:textId="77777777" w:rsidR="00FF3DE9" w:rsidRDefault="00FF3DE9" w:rsidP="00BF4725">
            <w:pPr>
              <w:cnfStyle w:val="000000010000" w:firstRow="0" w:lastRow="0" w:firstColumn="0" w:lastColumn="0" w:oddVBand="0" w:evenVBand="0" w:oddHBand="0" w:evenHBand="1" w:firstRowFirstColumn="0" w:firstRowLastColumn="0" w:lastRowFirstColumn="0" w:lastRowLastColumn="0"/>
            </w:pPr>
            <w:r>
              <w:t>Loss and finding someone</w:t>
            </w:r>
          </w:p>
          <w:p w14:paraId="68CD688E" w14:textId="76432E6A" w:rsidR="00150367" w:rsidRDefault="00FF3DE9" w:rsidP="00BF4725">
            <w:pPr>
              <w:cnfStyle w:val="000000010000" w:firstRow="0" w:lastRow="0" w:firstColumn="0" w:lastColumn="0" w:oddVBand="0" w:evenVBand="0" w:oddHBand="0" w:evenHBand="1" w:firstRowFirstColumn="0" w:firstRowLastColumn="0" w:lastRowFirstColumn="0" w:lastRowLastColumn="0"/>
            </w:pPr>
            <w:r>
              <w:t>Soul mates</w:t>
            </w:r>
          </w:p>
        </w:tc>
        <w:tc>
          <w:tcPr>
            <w:tcW w:w="2407" w:type="dxa"/>
          </w:tcPr>
          <w:p w14:paraId="2B310D04" w14:textId="3A805DC6" w:rsidR="00150367" w:rsidRDefault="00150367" w:rsidP="00BF4725">
            <w:pPr>
              <w:cnfStyle w:val="000000010000" w:firstRow="0" w:lastRow="0" w:firstColumn="0" w:lastColumn="0" w:oddVBand="0" w:evenVBand="0" w:oddHBand="0" w:evenHBand="1" w:firstRowFirstColumn="0" w:firstRowLastColumn="0" w:lastRowFirstColumn="0" w:lastRowLastColumn="0"/>
            </w:pPr>
          </w:p>
        </w:tc>
      </w:tr>
    </w:tbl>
    <w:p w14:paraId="4C95D15C" w14:textId="2E7D09EB" w:rsidR="002454F1" w:rsidRDefault="00ED017C" w:rsidP="00BF4725">
      <w:pPr>
        <w:pStyle w:val="Heading2"/>
      </w:pPr>
      <w:bookmarkStart w:id="51" w:name="_Toc152249377"/>
      <w:r>
        <w:t xml:space="preserve">Phase 1, activity </w:t>
      </w:r>
      <w:r w:rsidR="00A83557">
        <w:t xml:space="preserve">15 </w:t>
      </w:r>
      <w:r w:rsidR="00BC1F46">
        <w:t>–</w:t>
      </w:r>
      <w:r w:rsidR="001A76A7">
        <w:t xml:space="preserve"> </w:t>
      </w:r>
      <w:r w:rsidR="00EA2F66">
        <w:t>t</w:t>
      </w:r>
      <w:r w:rsidR="00BC1F46">
        <w:t>he Explanation Game</w:t>
      </w:r>
      <w:bookmarkEnd w:id="51"/>
    </w:p>
    <w:p w14:paraId="202B993D" w14:textId="4888C7F8" w:rsidR="00831DEC" w:rsidRDefault="00BA00DC" w:rsidP="007F62E6">
      <w:pPr>
        <w:pStyle w:val="ListNumber"/>
        <w:numPr>
          <w:ilvl w:val="0"/>
          <w:numId w:val="59"/>
        </w:numPr>
        <w:ind w:left="567" w:hanging="567"/>
      </w:pPr>
      <w:r>
        <w:t xml:space="preserve">In your group, ask </w:t>
      </w:r>
      <w:r w:rsidR="00831DEC">
        <w:t>yoursel</w:t>
      </w:r>
      <w:r w:rsidR="00B2633E">
        <w:t>ves</w:t>
      </w:r>
      <w:r w:rsidR="00831DEC">
        <w:t>:</w:t>
      </w:r>
      <w:r w:rsidR="68A9ECFC">
        <w:t xml:space="preserve"> How are we invited to escape into texts through genre?</w:t>
      </w:r>
    </w:p>
    <w:p w14:paraId="555B9563" w14:textId="38CB36EF" w:rsidR="00B2633E" w:rsidRDefault="00B2633E" w:rsidP="007F62E6">
      <w:pPr>
        <w:pStyle w:val="ListNumber2"/>
        <w:numPr>
          <w:ilvl w:val="0"/>
          <w:numId w:val="7"/>
        </w:numPr>
      </w:pPr>
      <w:r>
        <w:t>Each group member can record their initial observations in the first column.</w:t>
      </w:r>
    </w:p>
    <w:p w14:paraId="41B77031" w14:textId="4F15B211" w:rsidR="00B2633E" w:rsidRDefault="00B2633E" w:rsidP="007F62E6">
      <w:pPr>
        <w:pStyle w:val="ListNumber2"/>
        <w:numPr>
          <w:ilvl w:val="0"/>
          <w:numId w:val="4"/>
        </w:numPr>
      </w:pPr>
      <w:r>
        <w:t>Work together to complete the rest of the columns</w:t>
      </w:r>
      <w:r w:rsidR="00083B5B">
        <w:t>.</w:t>
      </w:r>
    </w:p>
    <w:p w14:paraId="409CE59D" w14:textId="62BA1EBD" w:rsidR="004A4E5E" w:rsidRPr="00BC1F46" w:rsidRDefault="00BC1F46" w:rsidP="007F62E6">
      <w:pPr>
        <w:pStyle w:val="ListNumber2"/>
        <w:numPr>
          <w:ilvl w:val="0"/>
          <w:numId w:val="4"/>
        </w:numPr>
      </w:pPr>
      <w:r>
        <w:t>Select your best idea to share with the class.</w:t>
      </w:r>
    </w:p>
    <w:p w14:paraId="31455C0A" w14:textId="3FFC337A" w:rsidR="00FA51B9" w:rsidRPr="00704A9D" w:rsidRDefault="00FA51B9" w:rsidP="00704A9D">
      <w:pPr>
        <w:pStyle w:val="Caption"/>
        <w:rPr>
          <w:rFonts w:eastAsia="Arial"/>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36</w:t>
      </w:r>
      <w:r w:rsidRPr="00704A9D">
        <w:rPr>
          <w:rStyle w:val="Strong"/>
          <w:b w:val="0"/>
          <w:bCs w:val="0"/>
        </w:rPr>
        <w:fldChar w:fldCharType="end"/>
      </w:r>
      <w:r w:rsidRPr="00704A9D">
        <w:rPr>
          <w:rStyle w:val="Strong"/>
          <w:b w:val="0"/>
          <w:bCs w:val="0"/>
        </w:rPr>
        <w:t xml:space="preserve"> – </w:t>
      </w:r>
      <w:r w:rsidR="007F57A2" w:rsidRPr="00704A9D">
        <w:rPr>
          <w:rStyle w:val="Strong"/>
          <w:b w:val="0"/>
          <w:bCs w:val="0"/>
        </w:rPr>
        <w:t>t</w:t>
      </w:r>
      <w:r w:rsidR="003D7A19" w:rsidRPr="00704A9D">
        <w:rPr>
          <w:rStyle w:val="Strong"/>
          <w:b w:val="0"/>
          <w:bCs w:val="0"/>
        </w:rPr>
        <w:t xml:space="preserve">he </w:t>
      </w:r>
      <w:r w:rsidR="00CD18AB" w:rsidRPr="00704A9D">
        <w:rPr>
          <w:rStyle w:val="Strong"/>
          <w:b w:val="0"/>
          <w:bCs w:val="0"/>
        </w:rPr>
        <w:t xml:space="preserve">Explanation </w:t>
      </w:r>
      <w:r w:rsidR="003D7A19" w:rsidRPr="00704A9D">
        <w:rPr>
          <w:rStyle w:val="Strong"/>
          <w:b w:val="0"/>
          <w:bCs w:val="0"/>
        </w:rPr>
        <w:t>G</w:t>
      </w:r>
      <w:r w:rsidR="00CD18AB" w:rsidRPr="00704A9D">
        <w:rPr>
          <w:rStyle w:val="Strong"/>
          <w:b w:val="0"/>
          <w:bCs w:val="0"/>
        </w:rPr>
        <w:t>ame</w:t>
      </w:r>
    </w:p>
    <w:tbl>
      <w:tblPr>
        <w:tblStyle w:val="Tableheader"/>
        <w:tblW w:w="9634" w:type="dxa"/>
        <w:tblLayout w:type="fixed"/>
        <w:tblLook w:val="04A0" w:firstRow="1" w:lastRow="0" w:firstColumn="1" w:lastColumn="0" w:noHBand="0" w:noVBand="1"/>
        <w:tblDescription w:val="The Explanation Game and blank space provided for student responses. "/>
      </w:tblPr>
      <w:tblGrid>
        <w:gridCol w:w="3211"/>
        <w:gridCol w:w="3211"/>
        <w:gridCol w:w="3212"/>
      </w:tblGrid>
      <w:tr w:rsidR="00B362EB" w14:paraId="388FA82F"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015383F" w14:textId="62837972" w:rsidR="00B362EB" w:rsidRDefault="004A4E5E" w:rsidP="00BF4725">
            <w:r>
              <w:t>Initial observation</w:t>
            </w:r>
            <w:r w:rsidR="008E5558">
              <w:t xml:space="preserve"> – how am I invited into the text?</w:t>
            </w:r>
          </w:p>
        </w:tc>
        <w:tc>
          <w:tcPr>
            <w:tcW w:w="3211" w:type="dxa"/>
          </w:tcPr>
          <w:p w14:paraId="626A0052" w14:textId="5A41A9B9" w:rsidR="00B362EB" w:rsidRDefault="004A4E5E" w:rsidP="00BF4725">
            <w:pPr>
              <w:cnfStyle w:val="100000000000" w:firstRow="1" w:lastRow="0" w:firstColumn="0" w:lastColumn="0" w:oddVBand="0" w:evenVBand="0" w:oddHBand="0" w:evenHBand="0" w:firstRowFirstColumn="0" w:firstRowLastColumn="0" w:lastRowFirstColumn="0" w:lastRowLastColumn="0"/>
            </w:pPr>
            <w:r>
              <w:t>Explanations</w:t>
            </w:r>
            <w:r w:rsidR="009F5FB1">
              <w:t xml:space="preserve"> or</w:t>
            </w:r>
            <w:r>
              <w:t xml:space="preserve"> </w:t>
            </w:r>
            <w:r w:rsidR="009F5FB1">
              <w:t>h</w:t>
            </w:r>
            <w:r>
              <w:t>ypotheses</w:t>
            </w:r>
            <w:r w:rsidR="004116E1">
              <w:t xml:space="preserve"> – how does it do this?</w:t>
            </w:r>
          </w:p>
        </w:tc>
        <w:tc>
          <w:tcPr>
            <w:tcW w:w="3212" w:type="dxa"/>
          </w:tcPr>
          <w:p w14:paraId="179B36BD" w14:textId="536C8C37" w:rsidR="00B362EB" w:rsidRDefault="004A4E5E" w:rsidP="00BF4725">
            <w:pPr>
              <w:cnfStyle w:val="100000000000" w:firstRow="1" w:lastRow="0" w:firstColumn="0" w:lastColumn="0" w:oddVBand="0" w:evenVBand="0" w:oddHBand="0" w:evenHBand="0" w:firstRowFirstColumn="0" w:firstRowLastColumn="0" w:lastRowFirstColumn="0" w:lastRowLastColumn="0"/>
            </w:pPr>
            <w:r>
              <w:t>Reasons</w:t>
            </w:r>
            <w:r w:rsidR="009F5FB1">
              <w:t xml:space="preserve"> or j</w:t>
            </w:r>
            <w:r>
              <w:t>ustifications</w:t>
            </w:r>
            <w:r w:rsidR="00026127">
              <w:t xml:space="preserve"> – why does it do this?</w:t>
            </w:r>
          </w:p>
        </w:tc>
      </w:tr>
      <w:tr w:rsidR="00B362EB" w14:paraId="5D83243E"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7A33DD66" w14:textId="3254F068" w:rsidR="00B362EB" w:rsidRDefault="00B362EB" w:rsidP="00BF4725"/>
        </w:tc>
        <w:tc>
          <w:tcPr>
            <w:tcW w:w="3211" w:type="dxa"/>
          </w:tcPr>
          <w:p w14:paraId="4828B34F" w14:textId="2BE95B01" w:rsidR="00B362EB" w:rsidRDefault="00B362EB"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5C73B211" w14:textId="26F8A547" w:rsidR="00B362EB" w:rsidRDefault="00B362EB" w:rsidP="00BF4725">
            <w:pPr>
              <w:cnfStyle w:val="000000100000" w:firstRow="0" w:lastRow="0" w:firstColumn="0" w:lastColumn="0" w:oddVBand="0" w:evenVBand="0" w:oddHBand="1" w:evenHBand="0" w:firstRowFirstColumn="0" w:firstRowLastColumn="0" w:lastRowFirstColumn="0" w:lastRowLastColumn="0"/>
            </w:pPr>
          </w:p>
        </w:tc>
      </w:tr>
      <w:tr w:rsidR="00B362EB" w14:paraId="72074985"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0B125836" w14:textId="720E646D" w:rsidR="00B362EB" w:rsidRDefault="00B362EB" w:rsidP="00BF4725"/>
        </w:tc>
        <w:tc>
          <w:tcPr>
            <w:tcW w:w="3211" w:type="dxa"/>
          </w:tcPr>
          <w:p w14:paraId="6C08426C" w14:textId="7796DFA3" w:rsidR="00B362EB" w:rsidRDefault="00B362EB"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13E92398" w14:textId="7F97A4B6" w:rsidR="00B362EB" w:rsidRDefault="00B362EB" w:rsidP="00BF4725">
            <w:pPr>
              <w:cnfStyle w:val="000000010000" w:firstRow="0" w:lastRow="0" w:firstColumn="0" w:lastColumn="0" w:oddVBand="0" w:evenVBand="0" w:oddHBand="0" w:evenHBand="1" w:firstRowFirstColumn="0" w:firstRowLastColumn="0" w:lastRowFirstColumn="0" w:lastRowLastColumn="0"/>
            </w:pPr>
          </w:p>
        </w:tc>
      </w:tr>
      <w:tr w:rsidR="00B362EB" w14:paraId="1E86CB0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1C9C6236" w14:textId="63112F02" w:rsidR="00B362EB" w:rsidRDefault="00B362EB" w:rsidP="00BF4725"/>
        </w:tc>
        <w:tc>
          <w:tcPr>
            <w:tcW w:w="3211" w:type="dxa"/>
          </w:tcPr>
          <w:p w14:paraId="15A5E48F" w14:textId="16FF8154" w:rsidR="00B362EB" w:rsidRDefault="00B362EB"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183E065D" w14:textId="2D2F9F50" w:rsidR="00B362EB" w:rsidRDefault="00B362EB" w:rsidP="00BF4725">
            <w:pPr>
              <w:cnfStyle w:val="000000100000" w:firstRow="0" w:lastRow="0" w:firstColumn="0" w:lastColumn="0" w:oddVBand="0" w:evenVBand="0" w:oddHBand="1" w:evenHBand="0" w:firstRowFirstColumn="0" w:firstRowLastColumn="0" w:lastRowFirstColumn="0" w:lastRowLastColumn="0"/>
            </w:pPr>
          </w:p>
        </w:tc>
      </w:tr>
      <w:tr w:rsidR="00B2633E" w14:paraId="5A4B8E1B"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182A855A" w14:textId="1838F443" w:rsidR="00B2633E" w:rsidRDefault="00B2633E" w:rsidP="00BF4725"/>
        </w:tc>
        <w:tc>
          <w:tcPr>
            <w:tcW w:w="3211" w:type="dxa"/>
          </w:tcPr>
          <w:p w14:paraId="6FFC7EA3" w14:textId="6D05F29A" w:rsidR="00B2633E" w:rsidRDefault="00B2633E"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449319A4" w14:textId="2545421C" w:rsidR="00B2633E" w:rsidRDefault="00B2633E" w:rsidP="00BF4725">
            <w:pPr>
              <w:cnfStyle w:val="000000010000" w:firstRow="0" w:lastRow="0" w:firstColumn="0" w:lastColumn="0" w:oddVBand="0" w:evenVBand="0" w:oddHBand="0" w:evenHBand="1" w:firstRowFirstColumn="0" w:firstRowLastColumn="0" w:lastRowFirstColumn="0" w:lastRowLastColumn="0"/>
            </w:pPr>
          </w:p>
        </w:tc>
      </w:tr>
    </w:tbl>
    <w:p w14:paraId="21ED705C" w14:textId="4C316A7F" w:rsidR="006732B1" w:rsidRDefault="006732B1" w:rsidP="00BF4725">
      <w:pPr>
        <w:pStyle w:val="Heading2"/>
      </w:pPr>
      <w:bookmarkStart w:id="52" w:name="_Toc152249378"/>
      <w:r>
        <w:lastRenderedPageBreak/>
        <w:t xml:space="preserve">Phase 1, activity </w:t>
      </w:r>
      <w:r w:rsidR="00A83557">
        <w:t xml:space="preserve">16 </w:t>
      </w:r>
      <w:r>
        <w:t xml:space="preserve">– response to the </w:t>
      </w:r>
      <w:r w:rsidR="001269FB">
        <w:t>novel’s orientation</w:t>
      </w:r>
      <w:bookmarkEnd w:id="52"/>
    </w:p>
    <w:p w14:paraId="48FEE4F4" w14:textId="083EB674" w:rsidR="001630C8" w:rsidRDefault="001269FB" w:rsidP="007F62E6">
      <w:pPr>
        <w:pStyle w:val="ListNumber"/>
        <w:numPr>
          <w:ilvl w:val="0"/>
          <w:numId w:val="52"/>
        </w:numPr>
      </w:pPr>
      <w:r>
        <w:t xml:space="preserve">After </w:t>
      </w:r>
      <w:r w:rsidR="001630C8">
        <w:t>reading</w:t>
      </w:r>
      <w:r>
        <w:t xml:space="preserve"> the novel’s orientation, complete the table with </w:t>
      </w:r>
      <w:r w:rsidR="001630C8">
        <w:t xml:space="preserve">the </w:t>
      </w:r>
      <w:r>
        <w:t>relevant information</w:t>
      </w:r>
      <w:r w:rsidR="001630C8">
        <w:t>.</w:t>
      </w:r>
    </w:p>
    <w:p w14:paraId="619DDBD8" w14:textId="01E28BBF" w:rsidR="00FF3988" w:rsidRPr="00704A9D" w:rsidRDefault="006732B1"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C64362">
        <w:rPr>
          <w:rStyle w:val="Strong"/>
          <w:b w:val="0"/>
          <w:bCs w:val="0"/>
          <w:noProof/>
        </w:rPr>
        <w:t>37</w:t>
      </w:r>
      <w:r w:rsidRPr="00704A9D">
        <w:rPr>
          <w:rStyle w:val="Strong"/>
          <w:b w:val="0"/>
          <w:bCs w:val="0"/>
        </w:rPr>
        <w:fldChar w:fldCharType="end"/>
      </w:r>
      <w:r w:rsidRPr="00704A9D">
        <w:rPr>
          <w:rStyle w:val="Strong"/>
          <w:b w:val="0"/>
          <w:bCs w:val="0"/>
        </w:rPr>
        <w:t xml:space="preserve"> – </w:t>
      </w:r>
      <w:r w:rsidR="00394DBE" w:rsidRPr="00704A9D">
        <w:rPr>
          <w:rStyle w:val="Strong"/>
          <w:b w:val="0"/>
          <w:bCs w:val="0"/>
        </w:rPr>
        <w:t>initial response to the text</w:t>
      </w:r>
    </w:p>
    <w:tbl>
      <w:tblPr>
        <w:tblStyle w:val="Tableheader"/>
        <w:tblW w:w="0" w:type="auto"/>
        <w:tblLook w:val="04A0" w:firstRow="1" w:lastRow="0" w:firstColumn="1" w:lastColumn="0" w:noHBand="0" w:noVBand="1"/>
        <w:tblDescription w:val="Initital response to the text activity and blank space provided for student responses. "/>
      </w:tblPr>
      <w:tblGrid>
        <w:gridCol w:w="3397"/>
        <w:gridCol w:w="6231"/>
      </w:tblGrid>
      <w:tr w:rsidR="00856ABB" w:rsidRPr="00A11359" w14:paraId="0A2B96F4" w14:textId="77777777" w:rsidTr="00A11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bookmarkEnd w:id="21"/>
          <w:p w14:paraId="6C1DC3AB" w14:textId="3170FD4D" w:rsidR="00856ABB" w:rsidRPr="00A11359" w:rsidRDefault="00856ABB" w:rsidP="00A11359">
            <w:r w:rsidRPr="00A11359">
              <w:t>Stimulus question</w:t>
            </w:r>
          </w:p>
        </w:tc>
        <w:tc>
          <w:tcPr>
            <w:tcW w:w="6231" w:type="dxa"/>
          </w:tcPr>
          <w:p w14:paraId="4CE86305" w14:textId="375347D4" w:rsidR="00856ABB" w:rsidRPr="00A11359" w:rsidRDefault="002B2294" w:rsidP="00A11359">
            <w:pPr>
              <w:cnfStyle w:val="100000000000" w:firstRow="1" w:lastRow="0" w:firstColumn="0" w:lastColumn="0" w:oddVBand="0" w:evenVBand="0" w:oddHBand="0" w:evenHBand="0" w:firstRowFirstColumn="0" w:firstRowLastColumn="0" w:lastRowFirstColumn="0" w:lastRowLastColumn="0"/>
            </w:pPr>
            <w:r w:rsidRPr="00A11359">
              <w:t>Respo</w:t>
            </w:r>
            <w:r w:rsidR="00017189" w:rsidRPr="00A11359">
              <w:t>nse</w:t>
            </w:r>
          </w:p>
        </w:tc>
      </w:tr>
      <w:tr w:rsidR="00856ABB" w:rsidRPr="00A11359" w14:paraId="418C9FEA" w14:textId="77777777" w:rsidTr="00A11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54AC3D7" w14:textId="08C326E8" w:rsidR="00856ABB" w:rsidRPr="00A11359" w:rsidRDefault="00017189" w:rsidP="00A11359">
            <w:r w:rsidRPr="00A11359">
              <w:t>What genre is the novel?</w:t>
            </w:r>
          </w:p>
        </w:tc>
        <w:tc>
          <w:tcPr>
            <w:tcW w:w="6231" w:type="dxa"/>
          </w:tcPr>
          <w:p w14:paraId="6047E798" w14:textId="4D6DE4F5" w:rsidR="00856ABB" w:rsidRPr="00A11359" w:rsidRDefault="00856ABB" w:rsidP="00A11359">
            <w:pPr>
              <w:cnfStyle w:val="000000100000" w:firstRow="0" w:lastRow="0" w:firstColumn="0" w:lastColumn="0" w:oddVBand="0" w:evenVBand="0" w:oddHBand="1" w:evenHBand="0" w:firstRowFirstColumn="0" w:firstRowLastColumn="0" w:lastRowFirstColumn="0" w:lastRowLastColumn="0"/>
            </w:pPr>
          </w:p>
        </w:tc>
      </w:tr>
      <w:tr w:rsidR="00856ABB" w:rsidRPr="00A11359" w14:paraId="79B3B59F" w14:textId="77777777" w:rsidTr="00A11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DFAAD9" w14:textId="398DA2BB" w:rsidR="00856ABB" w:rsidRPr="00A11359" w:rsidRDefault="007E5CFA" w:rsidP="00A11359">
            <w:r w:rsidRPr="00A11359">
              <w:t>Where is it set?</w:t>
            </w:r>
          </w:p>
        </w:tc>
        <w:tc>
          <w:tcPr>
            <w:tcW w:w="6231" w:type="dxa"/>
          </w:tcPr>
          <w:p w14:paraId="01AA34AE" w14:textId="0BF57136" w:rsidR="00856ABB" w:rsidRPr="00A11359" w:rsidRDefault="00856ABB" w:rsidP="00A11359">
            <w:pPr>
              <w:cnfStyle w:val="000000010000" w:firstRow="0" w:lastRow="0" w:firstColumn="0" w:lastColumn="0" w:oddVBand="0" w:evenVBand="0" w:oddHBand="0" w:evenHBand="1" w:firstRowFirstColumn="0" w:firstRowLastColumn="0" w:lastRowFirstColumn="0" w:lastRowLastColumn="0"/>
            </w:pPr>
          </w:p>
        </w:tc>
      </w:tr>
      <w:tr w:rsidR="00856ABB" w:rsidRPr="00A11359" w14:paraId="66597ACC" w14:textId="77777777" w:rsidTr="00A11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4BA0BA" w14:textId="1BEEA868" w:rsidR="00856ABB" w:rsidRPr="00A11359" w:rsidRDefault="00830BF4" w:rsidP="00A11359">
            <w:r w:rsidRPr="00A11359">
              <w:t>What is the context of the story?</w:t>
            </w:r>
          </w:p>
        </w:tc>
        <w:tc>
          <w:tcPr>
            <w:tcW w:w="6231" w:type="dxa"/>
          </w:tcPr>
          <w:p w14:paraId="3661F0A3" w14:textId="6204CECD" w:rsidR="00856ABB" w:rsidRPr="00A11359" w:rsidRDefault="00856ABB" w:rsidP="00A11359">
            <w:pPr>
              <w:cnfStyle w:val="000000100000" w:firstRow="0" w:lastRow="0" w:firstColumn="0" w:lastColumn="0" w:oddVBand="0" w:evenVBand="0" w:oddHBand="1" w:evenHBand="0" w:firstRowFirstColumn="0" w:firstRowLastColumn="0" w:lastRowFirstColumn="0" w:lastRowLastColumn="0"/>
            </w:pPr>
          </w:p>
        </w:tc>
      </w:tr>
      <w:tr w:rsidR="00C96D3D" w:rsidRPr="00A11359" w14:paraId="0E2137E8" w14:textId="77777777" w:rsidTr="00A11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1005C98" w14:textId="5424EBA2" w:rsidR="00C96D3D" w:rsidRPr="00A11359" w:rsidRDefault="00BC271E" w:rsidP="00A11359">
            <w:r w:rsidRPr="00A11359">
              <w:t>What was the most interesting part of the orientation?</w:t>
            </w:r>
          </w:p>
        </w:tc>
        <w:tc>
          <w:tcPr>
            <w:tcW w:w="6231" w:type="dxa"/>
          </w:tcPr>
          <w:p w14:paraId="25ECF289" w14:textId="6D7E726D" w:rsidR="00C96D3D" w:rsidRPr="00A11359" w:rsidRDefault="00C96D3D" w:rsidP="00A11359">
            <w:pPr>
              <w:cnfStyle w:val="000000010000" w:firstRow="0" w:lastRow="0" w:firstColumn="0" w:lastColumn="0" w:oddVBand="0" w:evenVBand="0" w:oddHBand="0" w:evenHBand="1" w:firstRowFirstColumn="0" w:firstRowLastColumn="0" w:lastRowFirstColumn="0" w:lastRowLastColumn="0"/>
            </w:pPr>
          </w:p>
        </w:tc>
      </w:tr>
    </w:tbl>
    <w:p w14:paraId="3DF41E2D" w14:textId="162AAAF1" w:rsidR="00A62D3C" w:rsidRDefault="007204B5" w:rsidP="00312738">
      <w:pPr>
        <w:pStyle w:val="ListNumber"/>
      </w:pPr>
      <w:r w:rsidRPr="00887779">
        <w:t xml:space="preserve">Write a </w:t>
      </w:r>
      <w:r w:rsidR="00A11038">
        <w:t xml:space="preserve">personal </w:t>
      </w:r>
      <w:r w:rsidRPr="00887779">
        <w:t>reflection responding to</w:t>
      </w:r>
      <w:r w:rsidR="00A848A9">
        <w:t xml:space="preserve"> the question</w:t>
      </w:r>
      <w:r w:rsidR="00536556" w:rsidRPr="00887779">
        <w:t>: how are we invited to escape into texts? Use t</w:t>
      </w:r>
      <w:r w:rsidRPr="00887779">
        <w:t>he following prompts</w:t>
      </w:r>
      <w:r w:rsidR="00536556">
        <w:t xml:space="preserve"> to guide your response</w:t>
      </w:r>
      <w:r>
        <w:t>:</w:t>
      </w:r>
    </w:p>
    <w:p w14:paraId="04C229D8" w14:textId="7F5D885C" w:rsidR="009F5BD0" w:rsidRDefault="00423970" w:rsidP="007F62E6">
      <w:pPr>
        <w:pStyle w:val="ListNumber2"/>
        <w:numPr>
          <w:ilvl w:val="0"/>
          <w:numId w:val="67"/>
        </w:numPr>
      </w:pPr>
      <w:r>
        <w:t>In what ways does the novel appeal to you?</w:t>
      </w:r>
      <w:r w:rsidR="00604EED">
        <w:t xml:space="preserve"> Why?</w:t>
      </w:r>
    </w:p>
    <w:p w14:paraId="7300BF48" w14:textId="705026FC" w:rsidR="00604EED" w:rsidRDefault="00604EED" w:rsidP="00724B65">
      <w:pPr>
        <w:pStyle w:val="ListNumber2"/>
      </w:pPr>
      <w:r>
        <w:t>Does the setting and context allow you to feel familiar with the plot?</w:t>
      </w:r>
      <w:r w:rsidR="00724B65">
        <w:t xml:space="preserve"> Explain.</w:t>
      </w:r>
    </w:p>
    <w:p w14:paraId="3A65C60D" w14:textId="614B1237" w:rsidR="00724B65" w:rsidRDefault="00724B65" w:rsidP="00724B65">
      <w:pPr>
        <w:pStyle w:val="ListNumber2"/>
      </w:pPr>
      <w:r>
        <w:t>Can you see similarities to things in your own life? Discuss.</w:t>
      </w:r>
    </w:p>
    <w:p w14:paraId="69AFFE47" w14:textId="2CB1C1EC" w:rsidR="00C64254" w:rsidRDefault="00224DA7">
      <w:pPr>
        <w:pStyle w:val="ListNumber2"/>
      </w:pPr>
      <w:r>
        <w:t>How important is the genre</w:t>
      </w:r>
      <w:r w:rsidR="00C64254">
        <w:t xml:space="preserve"> in inviting or engaging you in the text?</w:t>
      </w:r>
    </w:p>
    <w:p w14:paraId="3CF4031E" w14:textId="06A2D5DC" w:rsidR="00A11038" w:rsidRDefault="00A11038" w:rsidP="00724B65">
      <w:pPr>
        <w:pStyle w:val="ListNumber2"/>
      </w:pPr>
      <w:r>
        <w:t>Do you think you can ‘escape’ into this book? Why or why not?</w:t>
      </w:r>
    </w:p>
    <w:p w14:paraId="6E836993" w14:textId="77777777" w:rsidR="00E50DC3" w:rsidRPr="00BE72F6" w:rsidRDefault="00E50DC3" w:rsidP="00BE72F6">
      <w:r w:rsidRPr="00BE72F6">
        <w:br w:type="page"/>
      </w:r>
    </w:p>
    <w:p w14:paraId="1E04C0EB" w14:textId="633B218F" w:rsidR="00FD58D6" w:rsidRDefault="008B54F2" w:rsidP="00BF4725">
      <w:pPr>
        <w:pStyle w:val="Heading1"/>
      </w:pPr>
      <w:bookmarkStart w:id="53" w:name="_Toc152249379"/>
      <w:r>
        <w:lastRenderedPageBreak/>
        <w:t xml:space="preserve">Phase 2 </w:t>
      </w:r>
      <w:r w:rsidR="00AD5F37">
        <w:t>–</w:t>
      </w:r>
      <w:r>
        <w:t xml:space="preserve"> </w:t>
      </w:r>
      <w:r w:rsidR="00AD5F37">
        <w:t>unpacking and engaging with the conceptual focus</w:t>
      </w:r>
      <w:bookmarkEnd w:id="53"/>
    </w:p>
    <w:p w14:paraId="1E38FD22" w14:textId="77777777" w:rsidR="008F6CB4" w:rsidRPr="008F6CB4" w:rsidRDefault="008F6CB4" w:rsidP="00BF4725">
      <w:pPr>
        <w:pStyle w:val="FeatureBox2"/>
      </w:pPr>
      <w:r w:rsidRPr="008F6CB4">
        <w:t xml:space="preserve">In this phase, students begin to explore the conceptual focus of the program – the ways in which narrative and characterisation invite an escape into the worlds of fiction. They investigate how their experiences of reading fiction are influenced by the choices made by writers in their use of the codes </w:t>
      </w:r>
      <w:r w:rsidRPr="008F6CB4" w:rsidDel="001B3950">
        <w:t xml:space="preserve">and </w:t>
      </w:r>
      <w:r w:rsidRPr="008F6CB4">
        <w:t>conventions of imaginative writing. Students will begin their engagement with a core text and respond to a range of model texts to develop an informed personal perspective. They will investigate how an exploration of these worlds can lead to a broadening engagement with others,</w:t>
      </w:r>
      <w:r w:rsidRPr="008F6CB4" w:rsidDel="00F006FD">
        <w:t xml:space="preserve"> </w:t>
      </w:r>
      <w:r w:rsidRPr="008F6CB4">
        <w:t>the world</w:t>
      </w:r>
      <w:r w:rsidRPr="008F6CB4" w:rsidDel="00F006FD">
        <w:t xml:space="preserve"> </w:t>
      </w:r>
      <w:r w:rsidRPr="008F6CB4">
        <w:t>and their understanding of their own personal, emotional and intellectual responses.</w:t>
      </w:r>
    </w:p>
    <w:p w14:paraId="0B53C8FD" w14:textId="59BDCD79" w:rsidR="008F6CB4" w:rsidRPr="008F6CB4" w:rsidRDefault="008F6CB4" w:rsidP="00BF4725">
      <w:pPr>
        <w:pStyle w:val="FeatureBox2"/>
      </w:pPr>
      <w:r w:rsidRPr="008F6CB4">
        <w:t xml:space="preserve">Students will consider the way that narrative elements such as rising </w:t>
      </w:r>
      <w:r w:rsidR="70F98EAB">
        <w:t>tension</w:t>
      </w:r>
      <w:r w:rsidRPr="008F6CB4">
        <w:t>, and aspects of characterisation such as the choice of point of view, create effective narratives. They experiment with these features in their own writing and reflect on the impacts of their own choices as the composers of imaginative texts.</w:t>
      </w:r>
    </w:p>
    <w:p w14:paraId="285237E7" w14:textId="5097CB2B" w:rsidR="008F6CB4" w:rsidRPr="008F6CB4" w:rsidRDefault="008F6CB4" w:rsidP="00BF4725">
      <w:pPr>
        <w:pStyle w:val="FeatureBox2"/>
      </w:pPr>
      <w:r w:rsidRPr="008F6CB4">
        <w:t>Building from Stage 3, students should understand how narrative conventions engage the reader and apply this understanding when creating texts. They analyse how patterns in narratives set up expectations and experiment with these patterns in their own writing. From earl</w:t>
      </w:r>
      <w:r w:rsidR="00CE71D2">
        <w:t>y</w:t>
      </w:r>
      <w:r w:rsidRPr="008F6CB4">
        <w:t xml:space="preserve"> in Stage 4, students will continue to refine their</w:t>
      </w:r>
      <w:r w:rsidRPr="008F6CB4" w:rsidDel="009D61EB">
        <w:t xml:space="preserve"> </w:t>
      </w:r>
      <w:r w:rsidRPr="008F6CB4">
        <w:t>reflective writing and deepen their understanding of the recursive nature of the writing process as they</w:t>
      </w:r>
      <w:r w:rsidRPr="008F6CB4" w:rsidDel="009D61EB">
        <w:t xml:space="preserve"> </w:t>
      </w:r>
      <w:r w:rsidRPr="008F6CB4">
        <w:t>will experiment with elements of narrative.</w:t>
      </w:r>
    </w:p>
    <w:p w14:paraId="6F94BD1E" w14:textId="4FF9C8CE" w:rsidR="00E02B3B" w:rsidRDefault="00E02B3B" w:rsidP="00BF4725">
      <w:pPr>
        <w:pStyle w:val="Heading2"/>
      </w:pPr>
      <w:bookmarkStart w:id="54" w:name="_Toc152249380"/>
      <w:r>
        <w:t xml:space="preserve">Phase 2, resource 1 – </w:t>
      </w:r>
      <w:r w:rsidR="00DE2FA3">
        <w:t xml:space="preserve">adapted </w:t>
      </w:r>
      <w:r>
        <w:t>conceptual framework</w:t>
      </w:r>
      <w:bookmarkEnd w:id="54"/>
    </w:p>
    <w:p w14:paraId="1220453E" w14:textId="30337983" w:rsidR="00E02B3B" w:rsidRPr="00E02B3B" w:rsidRDefault="00984FCA" w:rsidP="00BF4725">
      <w:pPr>
        <w:pStyle w:val="FeatureBox2"/>
      </w:pPr>
      <w:r w:rsidRPr="00D7613F">
        <w:rPr>
          <w:rStyle w:val="Strong"/>
        </w:rPr>
        <w:t>Teacher note</w:t>
      </w:r>
      <w:r>
        <w:t>: the following diagram has been provided</w:t>
      </w:r>
      <w:r w:rsidR="00683049">
        <w:t xml:space="preserve"> </w:t>
      </w:r>
      <w:r w:rsidR="003C6380">
        <w:t>to support teacher</w:t>
      </w:r>
      <w:r w:rsidR="00535D14">
        <w:t xml:space="preserve"> planning and </w:t>
      </w:r>
      <w:r w:rsidR="00610F51">
        <w:t xml:space="preserve">implementation following an ‘adopt and adapt’ model. </w:t>
      </w:r>
      <w:r w:rsidR="00AE2A05">
        <w:t>Th</w:t>
      </w:r>
      <w:r w:rsidR="00DE2FA3">
        <w:t>is adaptation of the</w:t>
      </w:r>
      <w:r w:rsidR="00AE2A05">
        <w:t xml:space="preserve"> conc</w:t>
      </w:r>
      <w:r w:rsidR="00425915">
        <w:t>e</w:t>
      </w:r>
      <w:r w:rsidR="00AE2A05">
        <w:t>ptual framework tr</w:t>
      </w:r>
      <w:r w:rsidR="00D059D9">
        <w:t xml:space="preserve">iangle illustrates the way in which this phase of the program has been </w:t>
      </w:r>
      <w:r w:rsidR="005518D7">
        <w:t>conceived and planned.</w:t>
      </w:r>
      <w:r w:rsidR="00425915">
        <w:t xml:space="preserve"> Since the </w:t>
      </w:r>
      <w:r w:rsidR="00A67519">
        <w:t>key objective</w:t>
      </w:r>
      <w:r w:rsidR="006C759D">
        <w:t xml:space="preserve"> of this phase is on </w:t>
      </w:r>
      <w:r w:rsidR="00A67519">
        <w:t xml:space="preserve">student </w:t>
      </w:r>
      <w:r w:rsidR="006C759D">
        <w:t>engagement with the conceptual focus</w:t>
      </w:r>
      <w:r w:rsidR="00A67519">
        <w:t xml:space="preserve">, it is important to </w:t>
      </w:r>
      <w:r w:rsidR="00F0560B">
        <w:t>clarify the key concepts and explain how their interaction leads to ‘conceptual understanding’ (see Stern</w:t>
      </w:r>
      <w:r w:rsidR="00B938A3">
        <w:t>, Ferraro and Mohnkern 2017</w:t>
      </w:r>
      <w:r w:rsidR="008C3406">
        <w:t>)</w:t>
      </w:r>
      <w:r w:rsidR="00772A00">
        <w:t>.</w:t>
      </w:r>
    </w:p>
    <w:p w14:paraId="07CBA159" w14:textId="0D569940" w:rsidR="00C82B37" w:rsidRDefault="00C82B37" w:rsidP="003B1B01">
      <w:pPr>
        <w:pStyle w:val="Caption"/>
      </w:pPr>
      <w:r>
        <w:lastRenderedPageBreak/>
        <w:t xml:space="preserve">Figure </w:t>
      </w:r>
      <w:r>
        <w:fldChar w:fldCharType="begin"/>
      </w:r>
      <w:r>
        <w:instrText>SEQ Figure \* ARABIC</w:instrText>
      </w:r>
      <w:r>
        <w:fldChar w:fldCharType="separate"/>
      </w:r>
      <w:r w:rsidR="00C64362">
        <w:rPr>
          <w:noProof/>
        </w:rPr>
        <w:t>7</w:t>
      </w:r>
      <w:r>
        <w:fldChar w:fldCharType="end"/>
      </w:r>
      <w:r>
        <w:t xml:space="preserve"> </w:t>
      </w:r>
      <w:r w:rsidR="002524E5">
        <w:t>–</w:t>
      </w:r>
      <w:r>
        <w:t xml:space="preserve"> </w:t>
      </w:r>
      <w:r w:rsidR="00DE2FA3">
        <w:t xml:space="preserve">adapted </w:t>
      </w:r>
      <w:r w:rsidR="002524E5">
        <w:t>conceptual framework diagram of Phase 2 (for teacher reference)</w:t>
      </w:r>
    </w:p>
    <w:p w14:paraId="3D766C6B" w14:textId="19E8A1C1" w:rsidR="00772A00" w:rsidRPr="00772A00" w:rsidRDefault="00772A00" w:rsidP="00772A00">
      <w:r w:rsidRPr="00772A00">
        <w:rPr>
          <w:noProof/>
        </w:rPr>
        <w:drawing>
          <wp:inline distT="0" distB="0" distL="0" distR="0" wp14:anchorId="0C9221FD" wp14:editId="2C42D6B7">
            <wp:extent cx="6134100" cy="3415253"/>
            <wp:effectExtent l="0" t="0" r="0" b="0"/>
            <wp:docPr id="836248603" name="Picture 1" descr="Conceptual programm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8603" name="Picture 1" descr="Conceptual programming triangle."/>
                    <pic:cNvPicPr/>
                  </pic:nvPicPr>
                  <pic:blipFill>
                    <a:blip r:embed="rId143"/>
                    <a:stretch>
                      <a:fillRect/>
                    </a:stretch>
                  </pic:blipFill>
                  <pic:spPr>
                    <a:xfrm>
                      <a:off x="0" y="0"/>
                      <a:ext cx="6148527" cy="3423286"/>
                    </a:xfrm>
                    <a:prstGeom prst="rect">
                      <a:avLst/>
                    </a:prstGeom>
                  </pic:spPr>
                </pic:pic>
              </a:graphicData>
            </a:graphic>
          </wp:inline>
        </w:drawing>
      </w:r>
    </w:p>
    <w:p w14:paraId="13F3AB51" w14:textId="3585F09E" w:rsidR="00730A2D" w:rsidRDefault="00730A2D" w:rsidP="00BF4725">
      <w:r>
        <w:t>Notes on how to use the d</w:t>
      </w:r>
      <w:r w:rsidR="00965D5E">
        <w:t>iagram above:</w:t>
      </w:r>
    </w:p>
    <w:p w14:paraId="57B39F63" w14:textId="642DBC5D" w:rsidR="00965D5E" w:rsidRDefault="00DA0AB1" w:rsidP="00F61C3E">
      <w:pPr>
        <w:pStyle w:val="ListBullet"/>
        <w:spacing w:before="120"/>
      </w:pPr>
      <w:r>
        <w:t xml:space="preserve">We would normally take our concepts from within </w:t>
      </w:r>
      <w:r w:rsidR="00093E80">
        <w:t>EN4-</w:t>
      </w:r>
      <w:r>
        <w:t>URA</w:t>
      </w:r>
      <w:r w:rsidR="00D12565">
        <w:t>-</w:t>
      </w:r>
      <w:r w:rsidR="00280A73">
        <w:t>0</w:t>
      </w:r>
      <w:r w:rsidR="00D12565">
        <w:t>1</w:t>
      </w:r>
      <w:r>
        <w:t xml:space="preserve">, </w:t>
      </w:r>
      <w:r w:rsidR="006C0964">
        <w:t>EN4-</w:t>
      </w:r>
      <w:r w:rsidR="00D12565">
        <w:t>UR</w:t>
      </w:r>
      <w:r>
        <w:t>B</w:t>
      </w:r>
      <w:r w:rsidR="006C0964">
        <w:t>-01</w:t>
      </w:r>
      <w:r>
        <w:t xml:space="preserve"> and </w:t>
      </w:r>
      <w:r w:rsidR="006C0964">
        <w:t>EN4-</w:t>
      </w:r>
      <w:r w:rsidR="00D12565">
        <w:t>UR</w:t>
      </w:r>
      <w:r>
        <w:t>C</w:t>
      </w:r>
      <w:r w:rsidR="006C0964">
        <w:t>-01</w:t>
      </w:r>
      <w:r>
        <w:t xml:space="preserve">. Since this phase is early in the program and the focus is on </w:t>
      </w:r>
      <w:r w:rsidR="00EE3682">
        <w:t>the ways that reading helps us make connections to the world arou</w:t>
      </w:r>
      <w:r w:rsidR="00FD1AAA">
        <w:t xml:space="preserve">nd us, a content group from EN4-RVL-01 has been chosen as the lead </w:t>
      </w:r>
      <w:r w:rsidR="0069479D">
        <w:t>content group</w:t>
      </w:r>
      <w:r w:rsidR="00A2751A">
        <w:t xml:space="preserve"> as it is central to all teaching and learning in this phase.</w:t>
      </w:r>
    </w:p>
    <w:p w14:paraId="492D0655" w14:textId="49D883A4" w:rsidR="000F396A" w:rsidRPr="00E02B3B" w:rsidRDefault="000F396A" w:rsidP="00F61C3E">
      <w:pPr>
        <w:pStyle w:val="ListBullet"/>
        <w:spacing w:before="120"/>
      </w:pPr>
      <w:r>
        <w:t>The diagram points us towards the relationships between concepts</w:t>
      </w:r>
      <w:r w:rsidR="008B4336">
        <w:t>. They are</w:t>
      </w:r>
      <w:r w:rsidR="001741DB">
        <w:t xml:space="preserve"> a</w:t>
      </w:r>
      <w:r>
        <w:t xml:space="preserve"> way to leverage conceptual thinking and a focus on a specifically subject English approach to a topic</w:t>
      </w:r>
      <w:r w:rsidR="001636E8">
        <w:t>.</w:t>
      </w:r>
      <w:r w:rsidR="00837794">
        <w:t xml:space="preserve"> </w:t>
      </w:r>
      <w:r w:rsidR="004D0BED">
        <w:t>W</w:t>
      </w:r>
      <w:r w:rsidR="001636E8">
        <w:t xml:space="preserve">e are interested in </w:t>
      </w:r>
      <w:r w:rsidR="006C148F">
        <w:t xml:space="preserve">the ways in which narrative might encourage us </w:t>
      </w:r>
      <w:r w:rsidR="0011499D">
        <w:t xml:space="preserve">to read for the challenge of broadening understanding of the world. </w:t>
      </w:r>
      <w:r w:rsidR="00132489">
        <w:t xml:space="preserve">Students consider the ways choices within narratives </w:t>
      </w:r>
      <w:r w:rsidR="003001E0">
        <w:t xml:space="preserve">interact with choices in characterisation, such as the </w:t>
      </w:r>
      <w:r w:rsidR="00E6198B">
        <w:t xml:space="preserve">point of view a </w:t>
      </w:r>
      <w:r w:rsidR="00DC04EF">
        <w:t>story</w:t>
      </w:r>
      <w:r w:rsidR="00E6198B">
        <w:t xml:space="preserve"> is told from</w:t>
      </w:r>
      <w:r w:rsidR="00480A3E">
        <w:t>.</w:t>
      </w:r>
      <w:r w:rsidR="00FA5A59">
        <w:t xml:space="preserve"> Finally</w:t>
      </w:r>
      <w:r w:rsidR="00C72EED">
        <w:t>,</w:t>
      </w:r>
      <w:r w:rsidR="00FA5A59">
        <w:t xml:space="preserve"> they investigate how </w:t>
      </w:r>
      <w:r w:rsidR="00D37E10">
        <w:t>narrative and characterisation codes and conventions</w:t>
      </w:r>
      <w:r w:rsidR="00FA5A59">
        <w:t xml:space="preserve"> can allow texts</w:t>
      </w:r>
      <w:r w:rsidR="0019719B">
        <w:t xml:space="preserve"> to serve different personal and social purposes.</w:t>
      </w:r>
    </w:p>
    <w:p w14:paraId="25D286C1" w14:textId="1BE1A059" w:rsidR="0059254E" w:rsidRDefault="0059254E" w:rsidP="00BF4725">
      <w:pPr>
        <w:pStyle w:val="Heading2"/>
      </w:pPr>
      <w:bookmarkStart w:id="55" w:name="_Toc152249381"/>
      <w:r>
        <w:t>Phase 2, resource 2 – villains revealed</w:t>
      </w:r>
      <w:bookmarkEnd w:id="55"/>
    </w:p>
    <w:p w14:paraId="188858E8" w14:textId="7DB4E5AA" w:rsidR="0059254E" w:rsidRDefault="00CE0F42" w:rsidP="00BF4725">
      <w:pPr>
        <w:pStyle w:val="FeatureBox2"/>
      </w:pPr>
      <w:r>
        <w:rPr>
          <w:b/>
          <w:bCs/>
        </w:rPr>
        <w:t xml:space="preserve">Teacher note: </w:t>
      </w:r>
      <w:r>
        <w:t>e</w:t>
      </w:r>
      <w:r w:rsidR="0059254E" w:rsidRPr="000662EB">
        <w:t>x</w:t>
      </w:r>
      <w:r w:rsidR="0059254E">
        <w:t xml:space="preserve">amples of film texts from which (age-appropriate) scenes can be shown to demonstrate the villain being revealed </w:t>
      </w:r>
      <w:r w:rsidR="00C133D4">
        <w:t>e</w:t>
      </w:r>
      <w:r w:rsidR="0059254E">
        <w:t>ither at the end or at the beginning include</w:t>
      </w:r>
      <w:r w:rsidR="00CD514D">
        <w:t xml:space="preserve"> the following. Note that this is intended as a short stimulus activity and it may not be necessary to view scenes</w:t>
      </w:r>
      <w:r w:rsidR="008056C2">
        <w:t xml:space="preserve">. A </w:t>
      </w:r>
      <w:r w:rsidR="008056C2">
        <w:lastRenderedPageBreak/>
        <w:t xml:space="preserve">curated student-led discussion </w:t>
      </w:r>
      <w:r w:rsidR="001D2852">
        <w:t xml:space="preserve">(students must receive teacher approval before discussing a text) </w:t>
      </w:r>
      <w:r w:rsidR="008056C2">
        <w:t>of their viewing experiences may be more appropriate.</w:t>
      </w:r>
      <w:r w:rsidR="00A81325">
        <w:t xml:space="preserve"> </w:t>
      </w:r>
      <w:r w:rsidR="00A81325" w:rsidRPr="00CE0F42">
        <w:rPr>
          <w:iCs/>
        </w:rPr>
        <w:t xml:space="preserve">PG </w:t>
      </w:r>
      <w:r w:rsidR="00A81325">
        <w:rPr>
          <w:iCs/>
        </w:rPr>
        <w:t>classified content</w:t>
      </w:r>
      <w:r w:rsidR="00A81325" w:rsidRPr="00CE0F42">
        <w:rPr>
          <w:iCs/>
        </w:rPr>
        <w:t xml:space="preserve"> </w:t>
      </w:r>
      <w:r w:rsidR="00A81325">
        <w:rPr>
          <w:iCs/>
        </w:rPr>
        <w:t xml:space="preserve">can </w:t>
      </w:r>
      <w:r w:rsidR="00A81325" w:rsidRPr="00CE0F42">
        <w:rPr>
          <w:iCs/>
        </w:rPr>
        <w:t xml:space="preserve">be shown with parental permission and in alignment with </w:t>
      </w:r>
      <w:hyperlink r:id="rId144" w:history="1">
        <w:r w:rsidR="00A81325" w:rsidRPr="00CE71D2">
          <w:rPr>
            <w:rStyle w:val="Hyperlink"/>
            <w:iCs/>
          </w:rPr>
          <w:t>The Controversial issues in schools policy</w:t>
        </w:r>
      </w:hyperlink>
      <w:r w:rsidR="00A81325">
        <w:rPr>
          <w:iCs/>
        </w:rPr>
        <w:t>.</w:t>
      </w:r>
      <w:r w:rsidR="00A81325" w:rsidRPr="00CE0F42">
        <w:rPr>
          <w:iCs/>
        </w:rPr>
        <w:t xml:space="preserve"> As per the policy, principals are responsible for approving such texts. Text selection notification and permission samples are provided on the English curriculum </w:t>
      </w:r>
      <w:hyperlink r:id="rId145" w:anchor=":~:text=DOCX%2080.59%20KB)-,The%20texts%20used%20in%20classrooms,-Texts%20are%20used" w:history="1">
        <w:r w:rsidR="00A81325" w:rsidRPr="00CE0F42">
          <w:rPr>
            <w:rStyle w:val="Hyperlink"/>
            <w:iCs/>
          </w:rPr>
          <w:t>Leading English 7–12 webpage</w:t>
        </w:r>
      </w:hyperlink>
      <w:r w:rsidR="00A81325" w:rsidRPr="00CE0F42">
        <w:rPr>
          <w:iCs/>
        </w:rPr>
        <w:t>.</w:t>
      </w:r>
    </w:p>
    <w:p w14:paraId="5B814196" w14:textId="0A3B698A" w:rsidR="00CE0F42" w:rsidRPr="00960E9A" w:rsidRDefault="0059254E" w:rsidP="007F62E6">
      <w:pPr>
        <w:pStyle w:val="FeatureBox2"/>
        <w:numPr>
          <w:ilvl w:val="0"/>
          <w:numId w:val="71"/>
        </w:numPr>
        <w:ind w:left="567" w:hanging="567"/>
      </w:pPr>
      <w:r w:rsidRPr="00960E9A">
        <w:t>Scooby Do</w:t>
      </w:r>
      <w:r w:rsidR="00D630EA" w:rsidRPr="00960E9A">
        <w:t>o</w:t>
      </w:r>
      <w:r w:rsidRPr="00960E9A">
        <w:t xml:space="preserve"> – </w:t>
      </w:r>
      <w:r w:rsidR="000A7023" w:rsidRPr="00960E9A">
        <w:t xml:space="preserve">there is a </w:t>
      </w:r>
      <w:r w:rsidRPr="00960E9A">
        <w:t xml:space="preserve">reveal in </w:t>
      </w:r>
      <w:r w:rsidR="000A7023" w:rsidRPr="00960E9A">
        <w:t>most</w:t>
      </w:r>
      <w:r w:rsidRPr="00960E9A">
        <w:t xml:space="preserve"> episode</w:t>
      </w:r>
      <w:r w:rsidR="000A7023" w:rsidRPr="00960E9A">
        <w:t>s</w:t>
      </w:r>
      <w:r w:rsidR="006D6B21" w:rsidRPr="00960E9A">
        <w:t>.</w:t>
      </w:r>
      <w:r w:rsidR="00AD04E6" w:rsidRPr="00960E9A">
        <w:t xml:space="preserve"> See for </w:t>
      </w:r>
      <w:r w:rsidR="009E4638" w:rsidRPr="00960E9A">
        <w:t>example the</w:t>
      </w:r>
      <w:r w:rsidR="00AD04E6" w:rsidRPr="00960E9A">
        <w:t xml:space="preserve"> ‘</w:t>
      </w:r>
      <w:hyperlink r:id="rId146" w:history="1">
        <w:r w:rsidR="00960E9A">
          <w:rPr>
            <w:rStyle w:val="Hyperlink"/>
          </w:rPr>
          <w:t>Unmasking classic villains compilation (25:20)</w:t>
        </w:r>
      </w:hyperlink>
      <w:r w:rsidR="009E4638" w:rsidRPr="00960E9A">
        <w:t>’</w:t>
      </w:r>
      <w:r w:rsidR="00AD04E6" w:rsidRPr="00960E9A">
        <w:t xml:space="preserve"> (YouTu</w:t>
      </w:r>
      <w:r w:rsidR="009E4638" w:rsidRPr="00960E9A">
        <w:t>be)</w:t>
      </w:r>
    </w:p>
    <w:p w14:paraId="592EEDAF" w14:textId="3F184BF1" w:rsidR="00EF0D43" w:rsidRPr="00960E9A" w:rsidRDefault="00EF0D43" w:rsidP="007F62E6">
      <w:pPr>
        <w:pStyle w:val="FeatureBox2"/>
        <w:numPr>
          <w:ilvl w:val="0"/>
          <w:numId w:val="71"/>
        </w:numPr>
        <w:ind w:left="567" w:hanging="567"/>
      </w:pPr>
      <w:r w:rsidRPr="00960E9A">
        <w:t>Note that Murder</w:t>
      </w:r>
      <w:r w:rsidR="0094754B" w:rsidRPr="00960E9A">
        <w:t>, She Wrote</w:t>
      </w:r>
      <w:r w:rsidR="003B1CB2" w:rsidRPr="00960E9A">
        <w:t>, Murder on the Orient Express (19</w:t>
      </w:r>
      <w:r w:rsidR="000A3A10" w:rsidRPr="00960E9A">
        <w:t>74)</w:t>
      </w:r>
      <w:r w:rsidR="00604513" w:rsidRPr="00960E9A">
        <w:t xml:space="preserve"> and Young Sherlock</w:t>
      </w:r>
      <w:r w:rsidR="00770BB6" w:rsidRPr="00960E9A">
        <w:t xml:space="preserve"> are all PG rated and </w:t>
      </w:r>
      <w:r w:rsidR="00EB2CCE" w:rsidRPr="00960E9A">
        <w:t xml:space="preserve">certain scenes can only be shown with parental permission </w:t>
      </w:r>
      <w:r w:rsidR="00754FF2" w:rsidRPr="00960E9A">
        <w:t>an</w:t>
      </w:r>
      <w:r w:rsidR="00726052" w:rsidRPr="00960E9A">
        <w:t xml:space="preserve">d in alignment with </w:t>
      </w:r>
      <w:hyperlink r:id="rId147" w:history="1">
        <w:r w:rsidR="00726052" w:rsidRPr="00CE71D2">
          <w:rPr>
            <w:rStyle w:val="Hyperlink"/>
          </w:rPr>
          <w:t>The Controversial issues in schools policy</w:t>
        </w:r>
      </w:hyperlink>
      <w:r w:rsidR="00AA32D3" w:rsidRPr="00960E9A">
        <w:t>.</w:t>
      </w:r>
    </w:p>
    <w:p w14:paraId="0CDDA351" w14:textId="49CA349A" w:rsidR="0059254E" w:rsidRDefault="0059254E" w:rsidP="00BF4725">
      <w:r>
        <w:t>Discussion prompts</w:t>
      </w:r>
      <w:r w:rsidR="000911E8">
        <w:t xml:space="preserve"> for </w:t>
      </w:r>
      <w:r w:rsidR="00960E9A">
        <w:t>teacher-</w:t>
      </w:r>
      <w:r w:rsidR="000911E8">
        <w:t>directed discussion</w:t>
      </w:r>
      <w:r>
        <w:t>:</w:t>
      </w:r>
    </w:p>
    <w:p w14:paraId="2DCF232F" w14:textId="15B26200" w:rsidR="0059254E" w:rsidRDefault="0059254E" w:rsidP="007F62E6">
      <w:pPr>
        <w:pStyle w:val="ListNumber"/>
        <w:numPr>
          <w:ilvl w:val="0"/>
          <w:numId w:val="58"/>
        </w:numPr>
      </w:pPr>
      <w:r>
        <w:t>Do you enjoy stories more or less if you know who the villain is from the beginning?</w:t>
      </w:r>
    </w:p>
    <w:p w14:paraId="6082E1F7" w14:textId="0FD0564A" w:rsidR="00AF0E47" w:rsidRDefault="0059254E" w:rsidP="007F62E6">
      <w:pPr>
        <w:pStyle w:val="ListNumber"/>
        <w:numPr>
          <w:ilvl w:val="0"/>
          <w:numId w:val="58"/>
        </w:numPr>
      </w:pPr>
      <w:r>
        <w:t xml:space="preserve">The </w:t>
      </w:r>
      <w:r w:rsidR="00EC50DD">
        <w:t>narrative usually increases in intensity</w:t>
      </w:r>
      <w:r>
        <w:t xml:space="preserve"> before the villain is revealed (or a false reveal). What makes for good ‘</w:t>
      </w:r>
      <w:r w:rsidR="00BA45B1">
        <w:t>narrative structure’</w:t>
      </w:r>
      <w:r>
        <w:t xml:space="preserve"> in this situation?</w:t>
      </w:r>
      <w:r w:rsidR="00BA45B1">
        <w:t xml:space="preserve"> (The teacher may</w:t>
      </w:r>
      <w:r w:rsidR="00CA1131">
        <w:t xml:space="preserve"> check understanding of key terminology here</w:t>
      </w:r>
      <w:r w:rsidR="003660A5">
        <w:t>. Note the</w:t>
      </w:r>
      <w:r w:rsidR="0059362A">
        <w:t xml:space="preserve"> con</w:t>
      </w:r>
      <w:r w:rsidR="003035E0">
        <w:t>vention</w:t>
      </w:r>
      <w:r w:rsidR="000417B2">
        <w:t>s association with</w:t>
      </w:r>
      <w:r w:rsidR="0059362A">
        <w:t xml:space="preserve"> ‘rising </w:t>
      </w:r>
      <w:r w:rsidR="70F98EAB">
        <w:t>tension</w:t>
      </w:r>
      <w:r w:rsidR="6C2563F3">
        <w:t>’</w:t>
      </w:r>
      <w:r w:rsidR="0059362A">
        <w:t xml:space="preserve"> is introduced</w:t>
      </w:r>
      <w:r w:rsidR="00BF7C75">
        <w:t xml:space="preserve"> in a later activity.)</w:t>
      </w:r>
    </w:p>
    <w:p w14:paraId="460ED9F6" w14:textId="5134DEC4" w:rsidR="00E4267C" w:rsidRDefault="00E4267C" w:rsidP="00BF4725">
      <w:pPr>
        <w:pStyle w:val="Heading2"/>
      </w:pPr>
      <w:bookmarkStart w:id="56" w:name="_Toc152249382"/>
      <w:r>
        <w:t xml:space="preserve">Phase 2, activity </w:t>
      </w:r>
      <w:r w:rsidR="008B0642">
        <w:t>1</w:t>
      </w:r>
      <w:r>
        <w:t xml:space="preserve"> – match and sort</w:t>
      </w:r>
      <w:bookmarkEnd w:id="56"/>
    </w:p>
    <w:p w14:paraId="00408BD7" w14:textId="454FDF9E" w:rsidR="00A34A16" w:rsidRDefault="006D6596" w:rsidP="00BF4725">
      <w:pPr>
        <w:pStyle w:val="FeatureBox2"/>
        <w:rPr>
          <w:rStyle w:val="Hyperlink"/>
        </w:rPr>
      </w:pPr>
      <w:r w:rsidRPr="00B829F8">
        <w:rPr>
          <w:rStyle w:val="Strong"/>
        </w:rPr>
        <w:t>Teacher note:</w:t>
      </w:r>
      <w:r>
        <w:rPr>
          <w:rStyle w:val="Strong"/>
        </w:rPr>
        <w:t xml:space="preserve"> </w:t>
      </w:r>
      <w:r>
        <w:rPr>
          <w:rStyle w:val="Strong"/>
          <w:b w:val="0"/>
        </w:rPr>
        <w:t>this activity can be adjusted by providing half the class with the structural elements of narrative and the other half with the definitions. Students move around the classroom to find their ‘match’. When all have been matched correctly, all students complete the table below.</w:t>
      </w:r>
      <w:r w:rsidR="00A34A16">
        <w:rPr>
          <w:rStyle w:val="Strong"/>
          <w:b w:val="0"/>
        </w:rPr>
        <w:t xml:space="preserve"> This activity has been </w:t>
      </w:r>
      <w:r w:rsidR="00A34A16">
        <w:t xml:space="preserve">adapted from </w:t>
      </w:r>
      <w:hyperlink r:id="rId148">
        <w:r w:rsidR="189D5AE1" w:rsidRPr="51E632A5">
          <w:rPr>
            <w:rStyle w:val="Hyperlink"/>
          </w:rPr>
          <w:t>Stage 5 reading</w:t>
        </w:r>
        <w:r w:rsidR="00D75283">
          <w:rPr>
            <w:rStyle w:val="Hyperlink"/>
          </w:rPr>
          <w:t xml:space="preserve"> –</w:t>
        </w:r>
        <w:r w:rsidR="189D5AE1" w:rsidRPr="51E632A5">
          <w:rPr>
            <w:rStyle w:val="Hyperlink"/>
          </w:rPr>
          <w:t xml:space="preserve"> text structure and features</w:t>
        </w:r>
      </w:hyperlink>
      <w:r w:rsidR="189D5AE1" w:rsidRPr="51E632A5">
        <w:rPr>
          <w:rStyle w:val="Hyperlink"/>
        </w:rPr>
        <w:t>.</w:t>
      </w:r>
    </w:p>
    <w:p w14:paraId="4CAAAFE3" w14:textId="7ADF0237" w:rsidR="004D713C" w:rsidRPr="004D713C" w:rsidRDefault="004D713C" w:rsidP="007F62E6">
      <w:pPr>
        <w:pStyle w:val="ListNumber"/>
        <w:numPr>
          <w:ilvl w:val="0"/>
          <w:numId w:val="28"/>
        </w:numPr>
      </w:pPr>
      <w:r>
        <w:t>Match the structural elements of narrative in the column on the left, with the definition or purpose in the column on the right.</w:t>
      </w:r>
    </w:p>
    <w:p w14:paraId="248E163C" w14:textId="5F390842" w:rsidR="00566483" w:rsidRDefault="00E4267C" w:rsidP="003B1B01">
      <w:pPr>
        <w:pStyle w:val="Caption"/>
      </w:pPr>
      <w:r>
        <w:lastRenderedPageBreak/>
        <w:t xml:space="preserve">Table </w:t>
      </w:r>
      <w:r>
        <w:fldChar w:fldCharType="begin"/>
      </w:r>
      <w:r>
        <w:instrText>SEQ Table \* ARABIC</w:instrText>
      </w:r>
      <w:r>
        <w:fldChar w:fldCharType="separate"/>
      </w:r>
      <w:r w:rsidR="00C64362">
        <w:rPr>
          <w:noProof/>
        </w:rPr>
        <w:t>38</w:t>
      </w:r>
      <w:r>
        <w:fldChar w:fldCharType="end"/>
      </w:r>
      <w:r w:rsidR="00566483">
        <w:t xml:space="preserve"> </w:t>
      </w:r>
      <w:r w:rsidR="00D2424C">
        <w:t>–</w:t>
      </w:r>
      <w:r w:rsidR="00566483">
        <w:t xml:space="preserve"> </w:t>
      </w:r>
      <w:r w:rsidR="00B23AC6">
        <w:t>match and sort activity student activity</w:t>
      </w:r>
    </w:p>
    <w:tbl>
      <w:tblPr>
        <w:tblStyle w:val="Tableheader"/>
        <w:tblW w:w="0" w:type="auto"/>
        <w:tblLook w:val="04A0" w:firstRow="1" w:lastRow="0" w:firstColumn="1" w:lastColumn="0" w:noHBand="0" w:noVBand="1"/>
        <w:tblDescription w:val="Table containig structural elements of narrative and their definitions for student activity."/>
      </w:tblPr>
      <w:tblGrid>
        <w:gridCol w:w="2547"/>
        <w:gridCol w:w="7081"/>
      </w:tblGrid>
      <w:tr w:rsidR="00566483" w14:paraId="48D2D748" w14:textId="77777777" w:rsidTr="00F44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AD9C51" w14:textId="77777777" w:rsidR="00566483" w:rsidRDefault="00566483" w:rsidP="00BF4725">
            <w:r>
              <w:t xml:space="preserve">Structural element of narrative </w:t>
            </w:r>
          </w:p>
        </w:tc>
        <w:tc>
          <w:tcPr>
            <w:tcW w:w="7081" w:type="dxa"/>
          </w:tcPr>
          <w:p w14:paraId="3C52A00D" w14:textId="77777777" w:rsidR="00566483" w:rsidRDefault="00566483" w:rsidP="00BF4725">
            <w:pPr>
              <w:cnfStyle w:val="100000000000" w:firstRow="1" w:lastRow="0" w:firstColumn="0" w:lastColumn="0" w:oddVBand="0" w:evenVBand="0" w:oddHBand="0" w:evenHBand="0" w:firstRowFirstColumn="0" w:firstRowLastColumn="0" w:lastRowFirstColumn="0" w:lastRowLastColumn="0"/>
            </w:pPr>
            <w:r>
              <w:t xml:space="preserve">Definition </w:t>
            </w:r>
          </w:p>
        </w:tc>
      </w:tr>
      <w:tr w:rsidR="00566483" w14:paraId="1D2360D4"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99C6B6" w14:textId="77777777" w:rsidR="00566483" w:rsidRPr="000B0245" w:rsidRDefault="00566483" w:rsidP="00BF4725">
            <w:pPr>
              <w:rPr>
                <w:b w:val="0"/>
              </w:rPr>
            </w:pPr>
            <w:r w:rsidRPr="000B0245">
              <w:t>Title</w:t>
            </w:r>
          </w:p>
        </w:tc>
        <w:tc>
          <w:tcPr>
            <w:tcW w:w="7081" w:type="dxa"/>
          </w:tcPr>
          <w:p w14:paraId="356920FD" w14:textId="7D2F6520" w:rsidR="00566483" w:rsidRDefault="00B23AC6" w:rsidP="00BF4725">
            <w:pPr>
              <w:cnfStyle w:val="000000100000" w:firstRow="0" w:lastRow="0" w:firstColumn="0" w:lastColumn="0" w:oddVBand="0" w:evenVBand="0" w:oddHBand="1" w:evenHBand="0" w:firstRowFirstColumn="0" w:firstRowLastColumn="0" w:lastRowFirstColumn="0" w:lastRowLastColumn="0"/>
            </w:pPr>
            <w:r>
              <w:t>The historical and geographical location in which the story takes place</w:t>
            </w:r>
            <w:r w:rsidR="00D75283">
              <w:t>.</w:t>
            </w:r>
          </w:p>
        </w:tc>
      </w:tr>
      <w:tr w:rsidR="00566483" w14:paraId="446BF698"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467376" w14:textId="77777777" w:rsidR="00566483" w:rsidRPr="00092BD9" w:rsidRDefault="00566483" w:rsidP="00BF4725">
            <w:pPr>
              <w:rPr>
                <w:b w:val="0"/>
              </w:rPr>
            </w:pPr>
            <w:r w:rsidRPr="00092BD9">
              <w:t xml:space="preserve">Orientation </w:t>
            </w:r>
          </w:p>
        </w:tc>
        <w:tc>
          <w:tcPr>
            <w:tcW w:w="7081" w:type="dxa"/>
          </w:tcPr>
          <w:p w14:paraId="36C87CE4" w14:textId="5111D822" w:rsidR="00566483" w:rsidRDefault="00B25F7B" w:rsidP="00BF4725">
            <w:pPr>
              <w:cnfStyle w:val="000000010000" w:firstRow="0" w:lastRow="0" w:firstColumn="0" w:lastColumn="0" w:oddVBand="0" w:evenVBand="0" w:oddHBand="0" w:evenHBand="1" w:firstRowFirstColumn="0" w:firstRowLastColumn="0" w:lastRowFirstColumn="0" w:lastRowLastColumn="0"/>
            </w:pPr>
            <w:r>
              <w:t>The point in a narrative where the conflict or tension is at its highest intensity</w:t>
            </w:r>
            <w:r w:rsidR="00D75283">
              <w:t>.</w:t>
            </w:r>
          </w:p>
        </w:tc>
      </w:tr>
      <w:tr w:rsidR="00566483" w14:paraId="5E832073"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DFEECC" w14:textId="77777777" w:rsidR="00566483" w:rsidRPr="00092BD9" w:rsidRDefault="00566483" w:rsidP="00BF4725">
            <w:pPr>
              <w:rPr>
                <w:b w:val="0"/>
              </w:rPr>
            </w:pPr>
            <w:r w:rsidRPr="00092BD9">
              <w:t>Setting</w:t>
            </w:r>
          </w:p>
        </w:tc>
        <w:tc>
          <w:tcPr>
            <w:tcW w:w="7081" w:type="dxa"/>
          </w:tcPr>
          <w:p w14:paraId="35D8F030" w14:textId="2C5775B1" w:rsidR="00566483" w:rsidRDefault="00B23AC6" w:rsidP="00BF4725">
            <w:pPr>
              <w:cnfStyle w:val="000000100000" w:firstRow="0" w:lastRow="0" w:firstColumn="0" w:lastColumn="0" w:oddVBand="0" w:evenVBand="0" w:oddHBand="1" w:evenHBand="0" w:firstRowFirstColumn="0" w:firstRowLastColumn="0" w:lastRowFirstColumn="0" w:lastRowLastColumn="0"/>
            </w:pPr>
            <w:r>
              <w:t xml:space="preserve">A struggle between </w:t>
            </w:r>
            <w:r w:rsidR="00D75283">
              <w:t xml:space="preserve">2 </w:t>
            </w:r>
            <w:r>
              <w:t>opposing forces. It can be internal; a character may experience struggle with themselves. It can be external; a character may struggle with another character or a situation.</w:t>
            </w:r>
          </w:p>
        </w:tc>
      </w:tr>
      <w:tr w:rsidR="00566483" w14:paraId="47D9B365"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80D2C3" w14:textId="77777777" w:rsidR="00566483" w:rsidRPr="00C11B1B" w:rsidRDefault="00566483" w:rsidP="00BF4725">
            <w:pPr>
              <w:rPr>
                <w:b w:val="0"/>
              </w:rPr>
            </w:pPr>
            <w:r w:rsidRPr="00C11B1B">
              <w:t>Characters</w:t>
            </w:r>
          </w:p>
        </w:tc>
        <w:tc>
          <w:tcPr>
            <w:tcW w:w="7081" w:type="dxa"/>
          </w:tcPr>
          <w:p w14:paraId="54226DC3" w14:textId="73CD829F" w:rsidR="00566483" w:rsidRDefault="00B23AC6" w:rsidP="00BF4725">
            <w:pPr>
              <w:cnfStyle w:val="000000010000" w:firstRow="0" w:lastRow="0" w:firstColumn="0" w:lastColumn="0" w:oddVBand="0" w:evenVBand="0" w:oddHBand="0" w:evenHBand="1" w:firstRowFirstColumn="0" w:firstRowLastColumn="0" w:lastRowFirstColumn="0" w:lastRowLastColumn="0"/>
            </w:pPr>
            <w:r>
              <w:t>A short phrase or word that reflects the theme or premise of the text</w:t>
            </w:r>
            <w:r w:rsidR="00D75283">
              <w:t>.</w:t>
            </w:r>
          </w:p>
        </w:tc>
      </w:tr>
      <w:tr w:rsidR="00566483" w14:paraId="47ABCAE2"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C41691" w14:textId="77665F15" w:rsidR="00566483" w:rsidRPr="00C11B1B" w:rsidRDefault="00566483" w:rsidP="00BF4725">
            <w:pPr>
              <w:rPr>
                <w:b w:val="0"/>
              </w:rPr>
            </w:pPr>
            <w:r w:rsidRPr="00C11B1B">
              <w:t>Complication</w:t>
            </w:r>
          </w:p>
        </w:tc>
        <w:tc>
          <w:tcPr>
            <w:tcW w:w="7081" w:type="dxa"/>
          </w:tcPr>
          <w:p w14:paraId="4EA2693B" w14:textId="420FE873" w:rsidR="00B23AC6" w:rsidRDefault="00B3697C" w:rsidP="00BF4725">
            <w:pPr>
              <w:cnfStyle w:val="000000100000" w:firstRow="0" w:lastRow="0" w:firstColumn="0" w:lastColumn="0" w:oddVBand="0" w:evenVBand="0" w:oddHBand="1" w:evenHBand="0" w:firstRowFirstColumn="0" w:firstRowLastColumn="0" w:lastRowFirstColumn="0" w:lastRowLastColumn="0"/>
            </w:pPr>
            <w:r>
              <w:t>Occurs after the climax or complication, when the point of tension eases</w:t>
            </w:r>
            <w:r w:rsidR="00D75283">
              <w:t>.</w:t>
            </w:r>
          </w:p>
        </w:tc>
      </w:tr>
      <w:tr w:rsidR="00566483" w14:paraId="6A517C25"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9320C3" w14:textId="77777777" w:rsidR="00566483" w:rsidRPr="00C11B1B" w:rsidRDefault="00566483" w:rsidP="00BF4725">
            <w:pPr>
              <w:rPr>
                <w:b w:val="0"/>
              </w:rPr>
            </w:pPr>
            <w:r w:rsidRPr="00C11B1B">
              <w:t>Conflict</w:t>
            </w:r>
          </w:p>
        </w:tc>
        <w:tc>
          <w:tcPr>
            <w:tcW w:w="7081" w:type="dxa"/>
          </w:tcPr>
          <w:p w14:paraId="3B5C9874" w14:textId="58AA7A96" w:rsidR="00566483" w:rsidRDefault="00CC2B68" w:rsidP="00BF4725">
            <w:pPr>
              <w:cnfStyle w:val="000000010000" w:firstRow="0" w:lastRow="0" w:firstColumn="0" w:lastColumn="0" w:oddVBand="0" w:evenVBand="0" w:oddHBand="0" w:evenHBand="1" w:firstRowFirstColumn="0" w:firstRowLastColumn="0" w:lastRowFirstColumn="0" w:lastRowLastColumn="0"/>
            </w:pPr>
            <w:r>
              <w:t>The events leading to a complication or to the climax (in a story, a chapter of extended prose, or a novel).</w:t>
            </w:r>
          </w:p>
        </w:tc>
      </w:tr>
      <w:tr w:rsidR="00566483" w14:paraId="4FBFBD9A"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1487C2" w14:textId="60D4B550" w:rsidR="00566483" w:rsidRPr="00C11B1B" w:rsidRDefault="00566483" w:rsidP="00BF4725">
            <w:pPr>
              <w:rPr>
                <w:b w:val="0"/>
              </w:rPr>
            </w:pPr>
            <w:r w:rsidRPr="00C11B1B">
              <w:t xml:space="preserve">Rising </w:t>
            </w:r>
            <w:r w:rsidR="002E1B24">
              <w:t>tension</w:t>
            </w:r>
          </w:p>
        </w:tc>
        <w:tc>
          <w:tcPr>
            <w:tcW w:w="7081" w:type="dxa"/>
          </w:tcPr>
          <w:p w14:paraId="55A90208" w14:textId="76066FDD" w:rsidR="00B23AC6" w:rsidRDefault="00B23AC6" w:rsidP="00BF4725">
            <w:pPr>
              <w:cnfStyle w:val="000000100000" w:firstRow="0" w:lastRow="0" w:firstColumn="0" w:lastColumn="0" w:oddVBand="0" w:evenVBand="0" w:oddHBand="1" w:evenHBand="0" w:firstRowFirstColumn="0" w:firstRowLastColumn="0" w:lastRowFirstColumn="0" w:lastRowLastColumn="0"/>
            </w:pPr>
            <w:r>
              <w:t>The people</w:t>
            </w:r>
            <w:r w:rsidR="0097749D">
              <w:t xml:space="preserve">, </w:t>
            </w:r>
            <w:r>
              <w:t>animals</w:t>
            </w:r>
            <w:r w:rsidR="0097749D">
              <w:t xml:space="preserve"> or </w:t>
            </w:r>
            <w:r>
              <w:t>entities in the text.</w:t>
            </w:r>
          </w:p>
        </w:tc>
      </w:tr>
      <w:tr w:rsidR="00566483" w14:paraId="69401C97"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D9AED7" w14:textId="77777777" w:rsidR="00566483" w:rsidRPr="00C11B1B" w:rsidRDefault="00566483" w:rsidP="00BF4725">
            <w:pPr>
              <w:rPr>
                <w:b w:val="0"/>
              </w:rPr>
            </w:pPr>
            <w:r>
              <w:t>Climax</w:t>
            </w:r>
          </w:p>
        </w:tc>
        <w:tc>
          <w:tcPr>
            <w:tcW w:w="7081" w:type="dxa"/>
          </w:tcPr>
          <w:p w14:paraId="7F15252D" w14:textId="6F6FE37A" w:rsidR="00566483" w:rsidRDefault="00733EE7" w:rsidP="00BF4725">
            <w:pPr>
              <w:cnfStyle w:val="000000010000" w:firstRow="0" w:lastRow="0" w:firstColumn="0" w:lastColumn="0" w:oddVBand="0" w:evenVBand="0" w:oddHBand="0" w:evenHBand="1" w:firstRowFirstColumn="0" w:firstRowLastColumn="0" w:lastRowFirstColumn="0" w:lastRowLastColumn="0"/>
            </w:pPr>
            <w:r>
              <w:t>Occurs after the climax or complication, when the point of tension eases</w:t>
            </w:r>
            <w:r w:rsidR="00D75283">
              <w:t>.</w:t>
            </w:r>
          </w:p>
        </w:tc>
      </w:tr>
      <w:tr w:rsidR="00566483" w14:paraId="70ECE1D5"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95C6C3" w14:textId="7819FED1" w:rsidR="00566483" w:rsidRPr="00C11B1B" w:rsidRDefault="00566483" w:rsidP="00BF4725">
            <w:pPr>
              <w:rPr>
                <w:b w:val="0"/>
              </w:rPr>
            </w:pPr>
            <w:r>
              <w:t xml:space="preserve">Falling </w:t>
            </w:r>
            <w:r w:rsidR="002E1B24">
              <w:t>tension</w:t>
            </w:r>
          </w:p>
        </w:tc>
        <w:tc>
          <w:tcPr>
            <w:tcW w:w="7081" w:type="dxa"/>
          </w:tcPr>
          <w:p w14:paraId="1BF714FD" w14:textId="3232F421" w:rsidR="00566483" w:rsidRDefault="00830DFD" w:rsidP="00BF4725">
            <w:pPr>
              <w:cnfStyle w:val="000000100000" w:firstRow="0" w:lastRow="0" w:firstColumn="0" w:lastColumn="0" w:oddVBand="0" w:evenVBand="0" w:oddHBand="1" w:evenHBand="0" w:firstRowFirstColumn="0" w:firstRowLastColumn="0" w:lastRowFirstColumn="0" w:lastRowLastColumn="0"/>
            </w:pPr>
            <w:r>
              <w:t>An event that significantly challenges the character</w:t>
            </w:r>
            <w:r w:rsidR="0097749D">
              <w:t>(</w:t>
            </w:r>
            <w:r>
              <w:t>s</w:t>
            </w:r>
            <w:r w:rsidR="0097749D">
              <w:t>)</w:t>
            </w:r>
            <w:r>
              <w:t>. The tension rises to this point, then resolves before further tension. An effective complication must change the course of the story and challenge the protagonist’s ‘desire line’.</w:t>
            </w:r>
          </w:p>
        </w:tc>
      </w:tr>
      <w:tr w:rsidR="00566483" w14:paraId="1745DBC1"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A0A3DC" w14:textId="77777777" w:rsidR="00566483" w:rsidRDefault="00566483" w:rsidP="00BF4725">
            <w:pPr>
              <w:rPr>
                <w:b w:val="0"/>
              </w:rPr>
            </w:pPr>
            <w:r>
              <w:t xml:space="preserve">Resolution </w:t>
            </w:r>
          </w:p>
        </w:tc>
        <w:tc>
          <w:tcPr>
            <w:tcW w:w="7081" w:type="dxa"/>
          </w:tcPr>
          <w:p w14:paraId="0FBB15F4" w14:textId="2536AD3B" w:rsidR="00566483" w:rsidRDefault="00510C1D" w:rsidP="00BF4725">
            <w:pPr>
              <w:cnfStyle w:val="000000010000" w:firstRow="0" w:lastRow="0" w:firstColumn="0" w:lastColumn="0" w:oddVBand="0" w:evenVBand="0" w:oddHBand="0" w:evenHBand="1" w:firstRowFirstColumn="0" w:firstRowLastColumn="0" w:lastRowFirstColumn="0" w:lastRowLastColumn="0"/>
            </w:pPr>
            <w:r>
              <w:t>Introduces characters and setting. May fill in relevant background information or hint at the narrative arc or instigating problem of the story.</w:t>
            </w:r>
          </w:p>
        </w:tc>
      </w:tr>
    </w:tbl>
    <w:p w14:paraId="1FD57507" w14:textId="2D5A949A" w:rsidR="006D6596" w:rsidRPr="006D6596" w:rsidRDefault="006D6596" w:rsidP="00BF4725">
      <w:pPr>
        <w:pStyle w:val="FeatureBox2"/>
      </w:pPr>
      <w:r w:rsidRPr="0073289C">
        <w:rPr>
          <w:b/>
          <w:bCs/>
        </w:rPr>
        <w:lastRenderedPageBreak/>
        <w:t>Teacher note:</w:t>
      </w:r>
      <w:r>
        <w:t xml:space="preserve"> the correct answers have been provided below.</w:t>
      </w:r>
    </w:p>
    <w:p w14:paraId="16BC274E" w14:textId="4F484335" w:rsidR="004122BB" w:rsidRDefault="004122BB" w:rsidP="003B1B01">
      <w:pPr>
        <w:pStyle w:val="Caption"/>
      </w:pPr>
      <w:r>
        <w:t xml:space="preserve">Table </w:t>
      </w:r>
      <w:r>
        <w:fldChar w:fldCharType="begin"/>
      </w:r>
      <w:r>
        <w:instrText>SEQ Table \* ARABIC</w:instrText>
      </w:r>
      <w:r>
        <w:fldChar w:fldCharType="separate"/>
      </w:r>
      <w:r w:rsidR="00C64362">
        <w:rPr>
          <w:noProof/>
        </w:rPr>
        <w:t>39</w:t>
      </w:r>
      <w:r>
        <w:fldChar w:fldCharType="end"/>
      </w:r>
      <w:r>
        <w:t xml:space="preserve"> – match and sort activity teacher answers</w:t>
      </w:r>
    </w:p>
    <w:tbl>
      <w:tblPr>
        <w:tblStyle w:val="Tableheader"/>
        <w:tblW w:w="0" w:type="auto"/>
        <w:tblLook w:val="04A0" w:firstRow="1" w:lastRow="0" w:firstColumn="1" w:lastColumn="0" w:noHBand="0" w:noVBand="1"/>
        <w:tblDescription w:val="Table containig structural elements of narrative and their definitions"/>
      </w:tblPr>
      <w:tblGrid>
        <w:gridCol w:w="2547"/>
        <w:gridCol w:w="7081"/>
      </w:tblGrid>
      <w:tr w:rsidR="004122BB" w14:paraId="3307569C" w14:textId="77777777" w:rsidTr="002F0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3C92A2" w14:textId="77777777" w:rsidR="004122BB" w:rsidRDefault="004122BB" w:rsidP="00BF4725">
            <w:r>
              <w:t xml:space="preserve">Structural element of narrative </w:t>
            </w:r>
          </w:p>
        </w:tc>
        <w:tc>
          <w:tcPr>
            <w:tcW w:w="7081" w:type="dxa"/>
          </w:tcPr>
          <w:p w14:paraId="6DD22CA3" w14:textId="77777777" w:rsidR="004122BB" w:rsidRDefault="004122BB" w:rsidP="00BF4725">
            <w:pPr>
              <w:cnfStyle w:val="100000000000" w:firstRow="1" w:lastRow="0" w:firstColumn="0" w:lastColumn="0" w:oddVBand="0" w:evenVBand="0" w:oddHBand="0" w:evenHBand="0" w:firstRowFirstColumn="0" w:firstRowLastColumn="0" w:lastRowFirstColumn="0" w:lastRowLastColumn="0"/>
            </w:pPr>
            <w:r>
              <w:t xml:space="preserve">Definition </w:t>
            </w:r>
          </w:p>
        </w:tc>
      </w:tr>
      <w:tr w:rsidR="004122BB" w14:paraId="4B0C3FCC"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928001" w14:textId="77777777" w:rsidR="004122BB" w:rsidRPr="000B0245" w:rsidRDefault="004122BB" w:rsidP="00BF4725">
            <w:pPr>
              <w:rPr>
                <w:b w:val="0"/>
              </w:rPr>
            </w:pPr>
            <w:r w:rsidRPr="000B0245">
              <w:t>Title</w:t>
            </w:r>
          </w:p>
        </w:tc>
        <w:tc>
          <w:tcPr>
            <w:tcW w:w="7081" w:type="dxa"/>
          </w:tcPr>
          <w:p w14:paraId="7E457E53" w14:textId="77585F6D" w:rsidR="004122BB" w:rsidRDefault="004122BB" w:rsidP="00BF4725">
            <w:pPr>
              <w:cnfStyle w:val="000000100000" w:firstRow="0" w:lastRow="0" w:firstColumn="0" w:lastColumn="0" w:oddVBand="0" w:evenVBand="0" w:oddHBand="1" w:evenHBand="0" w:firstRowFirstColumn="0" w:firstRowLastColumn="0" w:lastRowFirstColumn="0" w:lastRowLastColumn="0"/>
            </w:pPr>
            <w:r>
              <w:t>A short phrase or word that reflects the theme or premise of the text</w:t>
            </w:r>
            <w:r w:rsidR="00D75283">
              <w:t>.</w:t>
            </w:r>
          </w:p>
        </w:tc>
      </w:tr>
      <w:tr w:rsidR="004122BB" w14:paraId="76B846D0"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F84283" w14:textId="77777777" w:rsidR="004122BB" w:rsidRPr="00092BD9" w:rsidRDefault="004122BB" w:rsidP="00BF4725">
            <w:pPr>
              <w:rPr>
                <w:b w:val="0"/>
              </w:rPr>
            </w:pPr>
            <w:r w:rsidRPr="00092BD9">
              <w:t xml:space="preserve">Orientation </w:t>
            </w:r>
          </w:p>
        </w:tc>
        <w:tc>
          <w:tcPr>
            <w:tcW w:w="7081" w:type="dxa"/>
          </w:tcPr>
          <w:p w14:paraId="621C676A" w14:textId="77777777" w:rsidR="004122BB" w:rsidRDefault="004122BB" w:rsidP="00BF4725">
            <w:pPr>
              <w:cnfStyle w:val="000000010000" w:firstRow="0" w:lastRow="0" w:firstColumn="0" w:lastColumn="0" w:oddVBand="0" w:evenVBand="0" w:oddHBand="0" w:evenHBand="1" w:firstRowFirstColumn="0" w:firstRowLastColumn="0" w:lastRowFirstColumn="0" w:lastRowLastColumn="0"/>
            </w:pPr>
            <w:r>
              <w:t>Introduces characters and setting. May fill in relevant background information or hint at the narrative arc or instigating problem of the story.</w:t>
            </w:r>
          </w:p>
        </w:tc>
      </w:tr>
      <w:tr w:rsidR="004122BB" w14:paraId="0A17DD3F"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819CB1" w14:textId="77777777" w:rsidR="004122BB" w:rsidRPr="00092BD9" w:rsidRDefault="004122BB" w:rsidP="00BF4725">
            <w:pPr>
              <w:rPr>
                <w:b w:val="0"/>
              </w:rPr>
            </w:pPr>
            <w:r w:rsidRPr="00092BD9">
              <w:t>Setting</w:t>
            </w:r>
          </w:p>
        </w:tc>
        <w:tc>
          <w:tcPr>
            <w:tcW w:w="7081" w:type="dxa"/>
          </w:tcPr>
          <w:p w14:paraId="0564E0FC" w14:textId="58C6D43B" w:rsidR="004122BB" w:rsidRDefault="004122BB" w:rsidP="00BF4725">
            <w:pPr>
              <w:cnfStyle w:val="000000100000" w:firstRow="0" w:lastRow="0" w:firstColumn="0" w:lastColumn="0" w:oddVBand="0" w:evenVBand="0" w:oddHBand="1" w:evenHBand="0" w:firstRowFirstColumn="0" w:firstRowLastColumn="0" w:lastRowFirstColumn="0" w:lastRowLastColumn="0"/>
            </w:pPr>
            <w:r>
              <w:t>The historical and geographical location in which the story takes place</w:t>
            </w:r>
            <w:r w:rsidR="00D75283">
              <w:t>.</w:t>
            </w:r>
          </w:p>
        </w:tc>
      </w:tr>
      <w:tr w:rsidR="004122BB" w14:paraId="3C511F8C"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8F681E" w14:textId="77777777" w:rsidR="004122BB" w:rsidRPr="00C11B1B" w:rsidRDefault="004122BB" w:rsidP="00BF4725">
            <w:pPr>
              <w:rPr>
                <w:b w:val="0"/>
              </w:rPr>
            </w:pPr>
            <w:r w:rsidRPr="00C11B1B">
              <w:t>Characters</w:t>
            </w:r>
          </w:p>
        </w:tc>
        <w:tc>
          <w:tcPr>
            <w:tcW w:w="7081" w:type="dxa"/>
          </w:tcPr>
          <w:p w14:paraId="289A2383" w14:textId="0703A80C" w:rsidR="004122BB" w:rsidRDefault="004122BB" w:rsidP="00BF4725">
            <w:pPr>
              <w:cnfStyle w:val="000000010000" w:firstRow="0" w:lastRow="0" w:firstColumn="0" w:lastColumn="0" w:oddVBand="0" w:evenVBand="0" w:oddHBand="0" w:evenHBand="1" w:firstRowFirstColumn="0" w:firstRowLastColumn="0" w:lastRowFirstColumn="0" w:lastRowLastColumn="0"/>
            </w:pPr>
            <w:r>
              <w:t>The people</w:t>
            </w:r>
            <w:r w:rsidR="0097749D">
              <w:t xml:space="preserve">, </w:t>
            </w:r>
            <w:r>
              <w:t>animals</w:t>
            </w:r>
            <w:r w:rsidR="0097749D">
              <w:t xml:space="preserve"> or </w:t>
            </w:r>
            <w:r>
              <w:t>entities in the text.</w:t>
            </w:r>
          </w:p>
        </w:tc>
      </w:tr>
      <w:tr w:rsidR="004122BB" w14:paraId="6CB434A6"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34183A" w14:textId="77777777" w:rsidR="004122BB" w:rsidRPr="00C11B1B" w:rsidRDefault="004122BB" w:rsidP="00BF4725">
            <w:pPr>
              <w:rPr>
                <w:b w:val="0"/>
              </w:rPr>
            </w:pPr>
            <w:r w:rsidRPr="00C11B1B">
              <w:t xml:space="preserve">Complication </w:t>
            </w:r>
          </w:p>
        </w:tc>
        <w:tc>
          <w:tcPr>
            <w:tcW w:w="7081" w:type="dxa"/>
          </w:tcPr>
          <w:p w14:paraId="5C921ECB" w14:textId="52DA00AB" w:rsidR="004122BB" w:rsidRDefault="004122BB" w:rsidP="00BF4725">
            <w:pPr>
              <w:cnfStyle w:val="000000100000" w:firstRow="0" w:lastRow="0" w:firstColumn="0" w:lastColumn="0" w:oddVBand="0" w:evenVBand="0" w:oddHBand="1" w:evenHBand="0" w:firstRowFirstColumn="0" w:firstRowLastColumn="0" w:lastRowFirstColumn="0" w:lastRowLastColumn="0"/>
            </w:pPr>
            <w:r>
              <w:t>An event that significantly challenges the character</w:t>
            </w:r>
            <w:r w:rsidR="0097749D">
              <w:t>(</w:t>
            </w:r>
            <w:r>
              <w:t>s</w:t>
            </w:r>
            <w:r w:rsidR="0097749D">
              <w:t>)</w:t>
            </w:r>
            <w:r>
              <w:t>. The tension rises to this point, then resolves before further tension. An effective complication must change the course of the story and challenge the protagonist’s ‘desire line’.</w:t>
            </w:r>
          </w:p>
        </w:tc>
      </w:tr>
      <w:tr w:rsidR="004122BB" w14:paraId="3B760DF0"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54BB84" w14:textId="77777777" w:rsidR="004122BB" w:rsidRPr="00C11B1B" w:rsidRDefault="004122BB" w:rsidP="00BF4725">
            <w:pPr>
              <w:rPr>
                <w:b w:val="0"/>
              </w:rPr>
            </w:pPr>
            <w:r w:rsidRPr="00C11B1B">
              <w:t>Conflict</w:t>
            </w:r>
          </w:p>
        </w:tc>
        <w:tc>
          <w:tcPr>
            <w:tcW w:w="7081" w:type="dxa"/>
          </w:tcPr>
          <w:p w14:paraId="45AA907E" w14:textId="78002227" w:rsidR="004122BB" w:rsidRDefault="004122BB" w:rsidP="00BF4725">
            <w:pPr>
              <w:cnfStyle w:val="000000010000" w:firstRow="0" w:lastRow="0" w:firstColumn="0" w:lastColumn="0" w:oddVBand="0" w:evenVBand="0" w:oddHBand="0" w:evenHBand="1" w:firstRowFirstColumn="0" w:firstRowLastColumn="0" w:lastRowFirstColumn="0" w:lastRowLastColumn="0"/>
            </w:pPr>
            <w:r>
              <w:t xml:space="preserve">A struggle between </w:t>
            </w:r>
            <w:r w:rsidR="00D75283">
              <w:t xml:space="preserve">2 </w:t>
            </w:r>
            <w:r>
              <w:t xml:space="preserve">opposing forces. It can be internal; a character may experience struggle with themselves. It can be external; a character may struggle with another character or a situation. </w:t>
            </w:r>
          </w:p>
        </w:tc>
      </w:tr>
      <w:tr w:rsidR="004122BB" w14:paraId="0D32D3F5"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0173B3" w14:textId="77AA9DCA" w:rsidR="004122BB" w:rsidRPr="00C11B1B" w:rsidRDefault="004122BB" w:rsidP="00BF4725">
            <w:pPr>
              <w:rPr>
                <w:b w:val="0"/>
              </w:rPr>
            </w:pPr>
            <w:r w:rsidRPr="00C11B1B">
              <w:t xml:space="preserve">Rising </w:t>
            </w:r>
            <w:r w:rsidR="70F98EAB">
              <w:t>tension</w:t>
            </w:r>
            <w:r w:rsidRPr="00C11B1B">
              <w:t xml:space="preserve"> </w:t>
            </w:r>
          </w:p>
        </w:tc>
        <w:tc>
          <w:tcPr>
            <w:tcW w:w="7081" w:type="dxa"/>
          </w:tcPr>
          <w:p w14:paraId="41C066C1" w14:textId="77777777" w:rsidR="004122BB" w:rsidRDefault="004122BB" w:rsidP="00BF4725">
            <w:pPr>
              <w:cnfStyle w:val="000000100000" w:firstRow="0" w:lastRow="0" w:firstColumn="0" w:lastColumn="0" w:oddVBand="0" w:evenVBand="0" w:oddHBand="1" w:evenHBand="0" w:firstRowFirstColumn="0" w:firstRowLastColumn="0" w:lastRowFirstColumn="0" w:lastRowLastColumn="0"/>
            </w:pPr>
            <w:r>
              <w:t>The events leading to a complication or to the climax (in a story, a chapter of extended prose, or a novel).</w:t>
            </w:r>
          </w:p>
        </w:tc>
      </w:tr>
      <w:tr w:rsidR="004122BB" w14:paraId="6FDDFF70"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FA094F" w14:textId="77777777" w:rsidR="004122BB" w:rsidRPr="00C11B1B" w:rsidRDefault="004122BB" w:rsidP="00BF4725">
            <w:pPr>
              <w:rPr>
                <w:b w:val="0"/>
              </w:rPr>
            </w:pPr>
            <w:r>
              <w:t>Climax</w:t>
            </w:r>
          </w:p>
        </w:tc>
        <w:tc>
          <w:tcPr>
            <w:tcW w:w="7081" w:type="dxa"/>
          </w:tcPr>
          <w:p w14:paraId="20441B74" w14:textId="0178CF8D" w:rsidR="004122BB" w:rsidRDefault="004122BB" w:rsidP="00BF4725">
            <w:pPr>
              <w:cnfStyle w:val="000000010000" w:firstRow="0" w:lastRow="0" w:firstColumn="0" w:lastColumn="0" w:oddVBand="0" w:evenVBand="0" w:oddHBand="0" w:evenHBand="1" w:firstRowFirstColumn="0" w:firstRowLastColumn="0" w:lastRowFirstColumn="0" w:lastRowLastColumn="0"/>
            </w:pPr>
            <w:r>
              <w:t>The point in a narrative where the conflict or tension is at its highest intensity</w:t>
            </w:r>
            <w:r w:rsidR="00D75283">
              <w:t>.</w:t>
            </w:r>
          </w:p>
        </w:tc>
      </w:tr>
      <w:tr w:rsidR="004122BB" w14:paraId="53104B47"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9D64C6" w14:textId="46C05277" w:rsidR="004122BB" w:rsidRPr="00C11B1B" w:rsidRDefault="004122BB" w:rsidP="00BF4725">
            <w:pPr>
              <w:rPr>
                <w:b w:val="0"/>
              </w:rPr>
            </w:pPr>
            <w:r>
              <w:t xml:space="preserve">Falling </w:t>
            </w:r>
            <w:r w:rsidR="487DFB42">
              <w:t>tension</w:t>
            </w:r>
          </w:p>
        </w:tc>
        <w:tc>
          <w:tcPr>
            <w:tcW w:w="7081" w:type="dxa"/>
          </w:tcPr>
          <w:p w14:paraId="5B2FC7C9" w14:textId="0EDBF0D2" w:rsidR="004122BB" w:rsidRDefault="004122BB" w:rsidP="00BF4725">
            <w:pPr>
              <w:cnfStyle w:val="000000100000" w:firstRow="0" w:lastRow="0" w:firstColumn="0" w:lastColumn="0" w:oddVBand="0" w:evenVBand="0" w:oddHBand="1" w:evenHBand="0" w:firstRowFirstColumn="0" w:firstRowLastColumn="0" w:lastRowFirstColumn="0" w:lastRowLastColumn="0"/>
            </w:pPr>
            <w:r>
              <w:t>Occurs after the climax or complication, when the point of tension eases</w:t>
            </w:r>
            <w:r w:rsidR="00D75283">
              <w:t>.</w:t>
            </w:r>
          </w:p>
        </w:tc>
      </w:tr>
      <w:tr w:rsidR="004122BB" w14:paraId="2F5972F9"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24B3CB" w14:textId="77777777" w:rsidR="004122BB" w:rsidRDefault="004122BB" w:rsidP="00BF4725">
            <w:pPr>
              <w:rPr>
                <w:b w:val="0"/>
              </w:rPr>
            </w:pPr>
            <w:r>
              <w:lastRenderedPageBreak/>
              <w:t xml:space="preserve">Resolution </w:t>
            </w:r>
          </w:p>
        </w:tc>
        <w:tc>
          <w:tcPr>
            <w:tcW w:w="7081" w:type="dxa"/>
          </w:tcPr>
          <w:p w14:paraId="221233C9" w14:textId="1793425C" w:rsidR="004122BB" w:rsidRDefault="004122BB" w:rsidP="00BF4725">
            <w:pPr>
              <w:cnfStyle w:val="000000010000" w:firstRow="0" w:lastRow="0" w:firstColumn="0" w:lastColumn="0" w:oddVBand="0" w:evenVBand="0" w:oddHBand="0" w:evenHBand="1" w:firstRowFirstColumn="0" w:firstRowLastColumn="0" w:lastRowFirstColumn="0" w:lastRowLastColumn="0"/>
            </w:pPr>
            <w:r>
              <w:t xml:space="preserve">The outcome of a complication that then sets up new rising </w:t>
            </w:r>
            <w:r w:rsidR="70F98EAB">
              <w:t>tension</w:t>
            </w:r>
            <w:r>
              <w:t>.</w:t>
            </w:r>
          </w:p>
        </w:tc>
      </w:tr>
    </w:tbl>
    <w:p w14:paraId="06AD99A4" w14:textId="3A024EAA" w:rsidR="00986619" w:rsidRDefault="00986619" w:rsidP="00BF4725">
      <w:pPr>
        <w:pStyle w:val="Heading2"/>
      </w:pPr>
      <w:bookmarkStart w:id="57" w:name="_Toc152249383"/>
      <w:r>
        <w:t>Phase 2, resource</w:t>
      </w:r>
      <w:r w:rsidR="00A21C00">
        <w:t xml:space="preserve"> 3 – story, plot and narrative</w:t>
      </w:r>
      <w:bookmarkEnd w:id="57"/>
    </w:p>
    <w:p w14:paraId="16434596" w14:textId="19D52131" w:rsidR="00A21C00" w:rsidRPr="00A21C00" w:rsidRDefault="00D56570" w:rsidP="00BF4725">
      <w:pPr>
        <w:pStyle w:val="FeatureBox2"/>
      </w:pPr>
      <w:r w:rsidRPr="00D56570">
        <w:rPr>
          <w:b/>
          <w:bCs/>
        </w:rPr>
        <w:t>Teacher note:</w:t>
      </w:r>
      <w:r>
        <w:t xml:space="preserve"> a</w:t>
      </w:r>
      <w:r w:rsidR="00DA0362">
        <w:t>lthough the terms story, plot and narrative are often used interchangeably, ther</w:t>
      </w:r>
      <w:r w:rsidR="004B11F7">
        <w:t xml:space="preserve">e </w:t>
      </w:r>
      <w:r>
        <w:t>are significant nuances in their meaning which should be taught explicitly to students.</w:t>
      </w:r>
    </w:p>
    <w:p w14:paraId="2C3A6528" w14:textId="1E8DEAD0" w:rsidR="00656052" w:rsidRDefault="00656052" w:rsidP="003B1B01">
      <w:pPr>
        <w:pStyle w:val="Caption"/>
      </w:pPr>
      <w:r>
        <w:t xml:space="preserve">Table </w:t>
      </w:r>
      <w:r>
        <w:fldChar w:fldCharType="begin"/>
      </w:r>
      <w:r>
        <w:instrText>SEQ Table \* ARABIC</w:instrText>
      </w:r>
      <w:r>
        <w:fldChar w:fldCharType="separate"/>
      </w:r>
      <w:r w:rsidR="00C64362">
        <w:rPr>
          <w:noProof/>
        </w:rPr>
        <w:t>40</w:t>
      </w:r>
      <w:r>
        <w:fldChar w:fldCharType="end"/>
      </w:r>
      <w:r>
        <w:t xml:space="preserve"> – story, plot and narrative definitions</w:t>
      </w:r>
    </w:p>
    <w:tbl>
      <w:tblPr>
        <w:tblStyle w:val="Tableheader"/>
        <w:tblW w:w="0" w:type="auto"/>
        <w:tblLook w:val="04A0" w:firstRow="1" w:lastRow="0" w:firstColumn="1" w:lastColumn="0" w:noHBand="0" w:noVBand="1"/>
        <w:tblDescription w:val="Table containing defintions for story, plot and narrative."/>
      </w:tblPr>
      <w:tblGrid>
        <w:gridCol w:w="1271"/>
        <w:gridCol w:w="8357"/>
      </w:tblGrid>
      <w:tr w:rsidR="00656052" w14:paraId="05BC7B28" w14:textId="77777777" w:rsidTr="00C2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D46653B" w14:textId="2E0D431C" w:rsidR="00656052" w:rsidRDefault="007F5DBF" w:rsidP="00BF4725">
            <w:r>
              <w:t xml:space="preserve">Term </w:t>
            </w:r>
          </w:p>
        </w:tc>
        <w:tc>
          <w:tcPr>
            <w:tcW w:w="8357" w:type="dxa"/>
          </w:tcPr>
          <w:p w14:paraId="00A64548" w14:textId="2295FD33" w:rsidR="00656052" w:rsidRDefault="007F5DBF" w:rsidP="00BF4725">
            <w:pPr>
              <w:cnfStyle w:val="100000000000" w:firstRow="1" w:lastRow="0" w:firstColumn="0" w:lastColumn="0" w:oddVBand="0" w:evenVBand="0" w:oddHBand="0" w:evenHBand="0" w:firstRowFirstColumn="0" w:firstRowLastColumn="0" w:lastRowFirstColumn="0" w:lastRowLastColumn="0"/>
            </w:pPr>
            <w:r>
              <w:t xml:space="preserve">Definition </w:t>
            </w:r>
          </w:p>
        </w:tc>
      </w:tr>
      <w:tr w:rsidR="00656052" w14:paraId="12082E31"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CD5027" w14:textId="08623317" w:rsidR="00656052" w:rsidRDefault="007F5DBF" w:rsidP="00BF4725">
            <w:r>
              <w:t>Story</w:t>
            </w:r>
          </w:p>
        </w:tc>
        <w:tc>
          <w:tcPr>
            <w:tcW w:w="8357" w:type="dxa"/>
          </w:tcPr>
          <w:p w14:paraId="2188A3FF" w14:textId="19982666" w:rsidR="00656052" w:rsidRDefault="00B1523F" w:rsidP="00BF4725">
            <w:pPr>
              <w:cnfStyle w:val="000000100000" w:firstRow="0" w:lastRow="0" w:firstColumn="0" w:lastColumn="0" w:oddVBand="0" w:evenVBand="0" w:oddHBand="1" w:evenHBand="0" w:firstRowFirstColumn="0" w:firstRowLastColumn="0" w:lastRowFirstColumn="0" w:lastRowLastColumn="0"/>
            </w:pPr>
            <w:r>
              <w:t>A more generic term that</w:t>
            </w:r>
            <w:r w:rsidR="002E5AE7">
              <w:t xml:space="preserve"> usually refers to type (a love story) or purpose and effect (</w:t>
            </w:r>
            <w:r w:rsidR="00965F69">
              <w:t>humorous or educative)</w:t>
            </w:r>
            <w:r w:rsidR="00D65CFF">
              <w:t xml:space="preserve">. The </w:t>
            </w:r>
            <w:r w:rsidR="003E49D9">
              <w:t>focus</w:t>
            </w:r>
            <w:r w:rsidR="00D65CFF">
              <w:t xml:space="preserve"> is</w:t>
            </w:r>
            <w:r w:rsidR="003E49D9">
              <w:t xml:space="preserve"> on ‘what happened’</w:t>
            </w:r>
            <w:r w:rsidR="00D65CFF">
              <w:t xml:space="preserve"> as opposed to why or how it is structured.</w:t>
            </w:r>
          </w:p>
        </w:tc>
      </w:tr>
      <w:tr w:rsidR="00656052" w14:paraId="30A03483" w14:textId="77777777" w:rsidTr="00C22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E0C0A3" w14:textId="52D489D9" w:rsidR="00656052" w:rsidRDefault="007F5DBF" w:rsidP="00BF4725">
            <w:r>
              <w:t xml:space="preserve">Plot </w:t>
            </w:r>
          </w:p>
        </w:tc>
        <w:tc>
          <w:tcPr>
            <w:tcW w:w="8357" w:type="dxa"/>
          </w:tcPr>
          <w:p w14:paraId="6F4B2390" w14:textId="1CAC507A" w:rsidR="00656052" w:rsidRDefault="003A00EF" w:rsidP="00BF4725">
            <w:pPr>
              <w:cnfStyle w:val="000000010000" w:firstRow="0" w:lastRow="0" w:firstColumn="0" w:lastColumn="0" w:oddVBand="0" w:evenVBand="0" w:oddHBand="0" w:evenHBand="1" w:firstRowFirstColumn="0" w:firstRowLastColumn="0" w:lastRowFirstColumn="0" w:lastRowLastColumn="0"/>
            </w:pPr>
            <w:r>
              <w:t>The arrangement of the</w:t>
            </w:r>
            <w:r w:rsidR="006B628C">
              <w:t xml:space="preserve"> set of </w:t>
            </w:r>
            <w:r w:rsidR="00000A19">
              <w:t xml:space="preserve">events </w:t>
            </w:r>
            <w:r>
              <w:t>in a story</w:t>
            </w:r>
            <w:r w:rsidR="001133E0">
              <w:t xml:space="preserve">. </w:t>
            </w:r>
            <w:r w:rsidR="00261AD2">
              <w:t xml:space="preserve">Plot may refer to the sequence of events </w:t>
            </w:r>
            <w:r w:rsidR="002402B5">
              <w:t xml:space="preserve">or significant action </w:t>
            </w:r>
            <w:r w:rsidR="00261AD2">
              <w:t>and depend on cause and effect.</w:t>
            </w:r>
          </w:p>
        </w:tc>
      </w:tr>
      <w:tr w:rsidR="00656052" w14:paraId="7D95A6ED"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D0B6055" w14:textId="1875A602" w:rsidR="00656052" w:rsidRDefault="007F5DBF" w:rsidP="00BF4725">
            <w:r>
              <w:t>Narrative</w:t>
            </w:r>
          </w:p>
        </w:tc>
        <w:tc>
          <w:tcPr>
            <w:tcW w:w="8357" w:type="dxa"/>
          </w:tcPr>
          <w:p w14:paraId="087B4F16" w14:textId="3766B6DB" w:rsidR="00656052" w:rsidRDefault="00C23560" w:rsidP="00BF4725">
            <w:pPr>
              <w:cnfStyle w:val="000000100000" w:firstRow="0" w:lastRow="0" w:firstColumn="0" w:lastColumn="0" w:oddVBand="0" w:evenVBand="0" w:oddHBand="1" w:evenHBand="0" w:firstRowFirstColumn="0" w:firstRowLastColumn="0" w:lastRowFirstColumn="0" w:lastRowLastColumn="0"/>
            </w:pPr>
            <w:r>
              <w:t xml:space="preserve">The </w:t>
            </w:r>
            <w:r w:rsidR="002E5ED0">
              <w:t>techniques and convent</w:t>
            </w:r>
            <w:r w:rsidR="00820EA1">
              <w:t>ions by which a story is created</w:t>
            </w:r>
            <w:r w:rsidR="00024E95">
              <w:t>. I</w:t>
            </w:r>
            <w:r w:rsidR="00D97DD0">
              <w:t xml:space="preserve">n its simplest form, narrative refers to </w:t>
            </w:r>
            <w:r w:rsidR="00085D70">
              <w:t>a set of events occurring in a time sequence</w:t>
            </w:r>
            <w:r w:rsidR="00844A12">
              <w:t xml:space="preserve">, but most narratives </w:t>
            </w:r>
            <w:r w:rsidR="00E63A04">
              <w:t>also use features such as character and setting to tell the story.</w:t>
            </w:r>
          </w:p>
        </w:tc>
      </w:tr>
    </w:tbl>
    <w:p w14:paraId="6B22B5A8" w14:textId="32528E81" w:rsidR="00DF79AC" w:rsidRDefault="005D35F1" w:rsidP="00BF4725">
      <w:r>
        <w:t>Students are supported to apply their</w:t>
      </w:r>
      <w:r w:rsidR="0056395A">
        <w:t xml:space="preserve"> understanding of the terms ‘story’, ‘plot’</w:t>
      </w:r>
      <w:r w:rsidR="007F043B">
        <w:t xml:space="preserve"> and ‘narrative’ by completing the table below to describe eac</w:t>
      </w:r>
      <w:r w:rsidR="00C25BA2">
        <w:t xml:space="preserve">h </w:t>
      </w:r>
      <w:r w:rsidR="007F043B">
        <w:t xml:space="preserve">of these terms using </w:t>
      </w:r>
      <w:r w:rsidR="00C25BA2">
        <w:t xml:space="preserve">a text with which you are familiar. It may be a text </w:t>
      </w:r>
      <w:r w:rsidR="00C83F5C">
        <w:t>that has been</w:t>
      </w:r>
      <w:r w:rsidR="00C25BA2">
        <w:t xml:space="preserve"> used in class or one that </w:t>
      </w:r>
      <w:r w:rsidR="00C83F5C">
        <w:t>students</w:t>
      </w:r>
      <w:r w:rsidR="00C25BA2">
        <w:t xml:space="preserve"> have engaged with outside of class.</w:t>
      </w:r>
    </w:p>
    <w:p w14:paraId="77E9250A" w14:textId="2431C2E8" w:rsidR="00C83F5C" w:rsidRDefault="00494B81" w:rsidP="00BF4725">
      <w:r>
        <w:t>An example using ‘</w:t>
      </w:r>
      <w:r w:rsidR="006C61D6">
        <w:t>Cinderella</w:t>
      </w:r>
      <w:r>
        <w:t>’ has been provided as a model.</w:t>
      </w:r>
    </w:p>
    <w:p w14:paraId="62E07E33" w14:textId="0DDDF29D" w:rsidR="00A36B0B" w:rsidRDefault="00EC64ED" w:rsidP="003B1B01">
      <w:pPr>
        <w:pStyle w:val="Caption"/>
      </w:pPr>
      <w:r>
        <w:lastRenderedPageBreak/>
        <w:t xml:space="preserve">Table </w:t>
      </w:r>
      <w:r>
        <w:fldChar w:fldCharType="begin"/>
      </w:r>
      <w:r>
        <w:instrText>SEQ Table \* ARABIC</w:instrText>
      </w:r>
      <w:r>
        <w:fldChar w:fldCharType="separate"/>
      </w:r>
      <w:r w:rsidR="00C64362">
        <w:rPr>
          <w:noProof/>
        </w:rPr>
        <w:t>41</w:t>
      </w:r>
      <w:r>
        <w:fldChar w:fldCharType="end"/>
      </w:r>
      <w:r w:rsidR="00A36B0B">
        <w:t xml:space="preserve"> – modelled example using ‘Cinderella’</w:t>
      </w:r>
    </w:p>
    <w:tbl>
      <w:tblPr>
        <w:tblStyle w:val="Tableheader"/>
        <w:tblW w:w="0" w:type="auto"/>
        <w:tblLook w:val="04A0" w:firstRow="1" w:lastRow="0" w:firstColumn="1" w:lastColumn="0" w:noHBand="0" w:noVBand="1"/>
        <w:tblDescription w:val="Modelled example for plot structure."/>
      </w:tblPr>
      <w:tblGrid>
        <w:gridCol w:w="1413"/>
        <w:gridCol w:w="8215"/>
      </w:tblGrid>
      <w:tr w:rsidR="00D6056F" w14:paraId="5BD698A8" w14:textId="77777777" w:rsidTr="00627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3FAB4C" w14:textId="77777777" w:rsidR="00D6056F" w:rsidRDefault="00D6056F" w:rsidP="00BF4725">
            <w:r>
              <w:t xml:space="preserve">Term </w:t>
            </w:r>
          </w:p>
        </w:tc>
        <w:tc>
          <w:tcPr>
            <w:tcW w:w="8215" w:type="dxa"/>
          </w:tcPr>
          <w:p w14:paraId="0F9B81FE" w14:textId="5DDCE912" w:rsidR="00D6056F" w:rsidRDefault="00D6056F" w:rsidP="00BF4725">
            <w:pPr>
              <w:cnfStyle w:val="100000000000" w:firstRow="1" w:lastRow="0" w:firstColumn="0" w:lastColumn="0" w:oddVBand="0" w:evenVBand="0" w:oddHBand="0" w:evenHBand="0" w:firstRowFirstColumn="0" w:firstRowLastColumn="0" w:lastRowFirstColumn="0" w:lastRowLastColumn="0"/>
            </w:pPr>
            <w:r>
              <w:t>Cinderella</w:t>
            </w:r>
          </w:p>
        </w:tc>
      </w:tr>
      <w:tr w:rsidR="00D6056F" w14:paraId="69028973" w14:textId="77777777" w:rsidTr="00627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AB4563" w14:textId="77777777" w:rsidR="00D6056F" w:rsidRDefault="00D6056F" w:rsidP="00BF4725">
            <w:r>
              <w:t>Story</w:t>
            </w:r>
          </w:p>
        </w:tc>
        <w:tc>
          <w:tcPr>
            <w:tcW w:w="8215" w:type="dxa"/>
          </w:tcPr>
          <w:p w14:paraId="0F91D76F" w14:textId="15214368" w:rsidR="00D6056F" w:rsidRDefault="006F426F" w:rsidP="00BF4725">
            <w:pPr>
              <w:cnfStyle w:val="000000100000" w:firstRow="0" w:lastRow="0" w:firstColumn="0" w:lastColumn="0" w:oddVBand="0" w:evenVBand="0" w:oddHBand="1" w:evenHBand="0" w:firstRowFirstColumn="0" w:firstRowLastColumn="0" w:lastRowFirstColumn="0" w:lastRowLastColumn="0"/>
            </w:pPr>
            <w:r>
              <w:t xml:space="preserve">This is a fairy tale about </w:t>
            </w:r>
            <w:r w:rsidR="00B9628F">
              <w:t xml:space="preserve">a </w:t>
            </w:r>
            <w:r w:rsidR="00431461">
              <w:t xml:space="preserve">kind, but </w:t>
            </w:r>
            <w:r w:rsidR="00565983">
              <w:t>mistreated</w:t>
            </w:r>
            <w:r w:rsidR="00431461">
              <w:t xml:space="preserve"> y</w:t>
            </w:r>
            <w:r w:rsidR="00565983">
              <w:t>oung woman</w:t>
            </w:r>
            <w:r w:rsidR="00431461">
              <w:t xml:space="preserve"> who</w:t>
            </w:r>
            <w:r w:rsidR="002D0879">
              <w:t xml:space="preserve"> </w:t>
            </w:r>
            <w:r w:rsidR="00885377">
              <w:t>fi</w:t>
            </w:r>
            <w:r w:rsidR="00521E71">
              <w:t>nds her ‘happily ever after’.</w:t>
            </w:r>
            <w:r w:rsidR="00431461">
              <w:t xml:space="preserve"> </w:t>
            </w:r>
            <w:r w:rsidR="007B67E1">
              <w:t xml:space="preserve">It is a story with </w:t>
            </w:r>
            <w:r w:rsidR="00EE2705">
              <w:t xml:space="preserve">a </w:t>
            </w:r>
            <w:r w:rsidR="007B67E1">
              <w:t>moral or message.</w:t>
            </w:r>
          </w:p>
        </w:tc>
      </w:tr>
      <w:tr w:rsidR="00D6056F" w14:paraId="1D63AA51" w14:textId="77777777" w:rsidTr="00627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5FEF99" w14:textId="77777777" w:rsidR="00D6056F" w:rsidRDefault="00D6056F" w:rsidP="00BF4725">
            <w:r>
              <w:t xml:space="preserve">Plot </w:t>
            </w:r>
          </w:p>
        </w:tc>
        <w:tc>
          <w:tcPr>
            <w:tcW w:w="8215" w:type="dxa"/>
          </w:tcPr>
          <w:p w14:paraId="78778CDB" w14:textId="6C4DD493" w:rsidR="00D6056F" w:rsidRDefault="005B736B" w:rsidP="00BF4725">
            <w:pPr>
              <w:cnfStyle w:val="000000010000" w:firstRow="0" w:lastRow="0" w:firstColumn="0" w:lastColumn="0" w:oddVBand="0" w:evenVBand="0" w:oddHBand="0" w:evenHBand="1" w:firstRowFirstColumn="0" w:firstRowLastColumn="0" w:lastRowFirstColumn="0" w:lastRowLastColumn="0"/>
            </w:pPr>
            <w:r>
              <w:t>The po</w:t>
            </w:r>
            <w:r w:rsidR="005572D7">
              <w:t>or</w:t>
            </w:r>
            <w:r w:rsidR="00863711">
              <w:t xml:space="preserve"> protagonist </w:t>
            </w:r>
            <w:r w:rsidR="005572D7">
              <w:t>is helped by magic to</w:t>
            </w:r>
            <w:r w:rsidR="00863711">
              <w:t xml:space="preserve"> </w:t>
            </w:r>
            <w:r w:rsidR="000E24D2">
              <w:t xml:space="preserve">meet a prince </w:t>
            </w:r>
            <w:r w:rsidR="00C11AD3">
              <w:t xml:space="preserve">who </w:t>
            </w:r>
            <w:r w:rsidR="00315134">
              <w:t>falls in love with her</w:t>
            </w:r>
            <w:r w:rsidR="005572D7">
              <w:t>. She</w:t>
            </w:r>
            <w:r w:rsidR="00315134">
              <w:t xml:space="preserve"> </w:t>
            </w:r>
            <w:r w:rsidR="005572D7">
              <w:t xml:space="preserve">becomes </w:t>
            </w:r>
            <w:r w:rsidR="005D674E">
              <w:t>a princess</w:t>
            </w:r>
            <w:r w:rsidR="00F236F3">
              <w:t xml:space="preserve"> because her foot fits the shoe she left behind</w:t>
            </w:r>
            <w:r w:rsidR="002F5242">
              <w:t>.</w:t>
            </w:r>
          </w:p>
        </w:tc>
      </w:tr>
      <w:tr w:rsidR="00D6056F" w14:paraId="7B28F8F8" w14:textId="77777777" w:rsidTr="00627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89A98A" w14:textId="77777777" w:rsidR="00D6056F" w:rsidRDefault="00D6056F" w:rsidP="00BF4725">
            <w:r>
              <w:t>Narrative</w:t>
            </w:r>
          </w:p>
        </w:tc>
        <w:tc>
          <w:tcPr>
            <w:tcW w:w="8215" w:type="dxa"/>
          </w:tcPr>
          <w:p w14:paraId="2339CAE2" w14:textId="47D93C01" w:rsidR="00D6056F" w:rsidRDefault="00D6056F" w:rsidP="00BF4725">
            <w:pPr>
              <w:cnfStyle w:val="000000100000" w:firstRow="0" w:lastRow="0" w:firstColumn="0" w:lastColumn="0" w:oddVBand="0" w:evenVBand="0" w:oddHBand="1" w:evenHBand="0" w:firstRowFirstColumn="0" w:firstRowLastColumn="0" w:lastRowFirstColumn="0" w:lastRowLastColumn="0"/>
            </w:pPr>
            <w:r>
              <w:t>Th</w:t>
            </w:r>
            <w:r w:rsidR="0044534A">
              <w:t xml:space="preserve">is ‘rags to riches’ narrative engages readers </w:t>
            </w:r>
            <w:r w:rsidR="00D22914">
              <w:t xml:space="preserve">because </w:t>
            </w:r>
            <w:r w:rsidR="00E35D5B">
              <w:t>it appeals t</w:t>
            </w:r>
            <w:r w:rsidR="003E4AF8">
              <w:t xml:space="preserve">o their </w:t>
            </w:r>
            <w:r w:rsidR="00A32D9C">
              <w:t xml:space="preserve">sense of justice. The ‘good’ characters are rewarded with </w:t>
            </w:r>
            <w:r w:rsidR="00EE2705">
              <w:t xml:space="preserve">a </w:t>
            </w:r>
            <w:r w:rsidR="00A32D9C">
              <w:t>happy ending while the ‘bad’ characters suffer.</w:t>
            </w:r>
          </w:p>
        </w:tc>
      </w:tr>
    </w:tbl>
    <w:p w14:paraId="23398F6A" w14:textId="5E16A4FE" w:rsidR="00D6056F" w:rsidRDefault="002E594A" w:rsidP="00BF4725">
      <w:r>
        <w:t xml:space="preserve">This version can be used after </w:t>
      </w:r>
      <w:r w:rsidR="00A36B0B">
        <w:t>students</w:t>
      </w:r>
      <w:r>
        <w:t xml:space="preserve"> have listened to the story as extra practice.</w:t>
      </w:r>
    </w:p>
    <w:p w14:paraId="2469182C" w14:textId="5704813C" w:rsidR="006C61D6" w:rsidRDefault="006C61D6" w:rsidP="003B1B01">
      <w:pPr>
        <w:pStyle w:val="Caption"/>
      </w:pPr>
      <w:r>
        <w:t xml:space="preserve">Table </w:t>
      </w:r>
      <w:r>
        <w:fldChar w:fldCharType="begin"/>
      </w:r>
      <w:r>
        <w:instrText>SEQ Table \* ARABIC</w:instrText>
      </w:r>
      <w:r>
        <w:fldChar w:fldCharType="separate"/>
      </w:r>
      <w:r w:rsidR="00C64362">
        <w:rPr>
          <w:noProof/>
        </w:rPr>
        <w:t>42</w:t>
      </w:r>
      <w:r>
        <w:fldChar w:fldCharType="end"/>
      </w:r>
      <w:r>
        <w:t xml:space="preserve"> – modelled example for ‘Not in the lesson plan’</w:t>
      </w:r>
    </w:p>
    <w:tbl>
      <w:tblPr>
        <w:tblStyle w:val="Tableheader"/>
        <w:tblW w:w="0" w:type="auto"/>
        <w:tblLook w:val="04A0" w:firstRow="1" w:lastRow="0" w:firstColumn="1" w:lastColumn="0" w:noHBand="0" w:noVBand="1"/>
        <w:tblDescription w:val="Modelled example for plot structure. "/>
      </w:tblPr>
      <w:tblGrid>
        <w:gridCol w:w="1413"/>
        <w:gridCol w:w="8215"/>
      </w:tblGrid>
      <w:tr w:rsidR="002E594A" w14:paraId="06876882" w14:textId="77777777" w:rsidTr="00C2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86FEDB" w14:textId="77777777" w:rsidR="002E594A" w:rsidRDefault="002E594A" w:rsidP="00BF4725">
            <w:r>
              <w:t>T</w:t>
            </w:r>
            <w:r w:rsidRPr="008C0B32">
              <w:t>erm</w:t>
            </w:r>
          </w:p>
        </w:tc>
        <w:tc>
          <w:tcPr>
            <w:tcW w:w="8215" w:type="dxa"/>
          </w:tcPr>
          <w:p w14:paraId="50EBF0F3" w14:textId="5D0D95F6" w:rsidR="002E594A" w:rsidRDefault="002E594A" w:rsidP="00BF4725">
            <w:pPr>
              <w:tabs>
                <w:tab w:val="left" w:pos="3320"/>
              </w:tabs>
              <w:cnfStyle w:val="100000000000" w:firstRow="1" w:lastRow="0" w:firstColumn="0" w:lastColumn="0" w:oddVBand="0" w:evenVBand="0" w:oddHBand="0" w:evenHBand="0" w:firstRowFirstColumn="0" w:firstRowLastColumn="0" w:lastRowFirstColumn="0" w:lastRowLastColumn="0"/>
            </w:pPr>
            <w:r>
              <w:t>‘Not in the Lesson Plan’</w:t>
            </w:r>
          </w:p>
        </w:tc>
      </w:tr>
      <w:tr w:rsidR="002E594A" w14:paraId="670F60C1"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C0E89E" w14:textId="77777777" w:rsidR="002E594A" w:rsidRDefault="002E594A" w:rsidP="00BF4725">
            <w:r w:rsidRPr="008C0B32">
              <w:t>Story</w:t>
            </w:r>
          </w:p>
        </w:tc>
        <w:tc>
          <w:tcPr>
            <w:tcW w:w="8215" w:type="dxa"/>
          </w:tcPr>
          <w:p w14:paraId="6AA8C160" w14:textId="77777777" w:rsidR="002E594A" w:rsidRDefault="002E594A" w:rsidP="00BF4725">
            <w:pPr>
              <w:cnfStyle w:val="000000100000" w:firstRow="0" w:lastRow="0" w:firstColumn="0" w:lastColumn="0" w:oddVBand="0" w:evenVBand="0" w:oddHBand="1" w:evenHBand="0" w:firstRowFirstColumn="0" w:firstRowLastColumn="0" w:lastRowFirstColumn="0" w:lastRowLastColumn="0"/>
            </w:pPr>
            <w:r>
              <w:t>T</w:t>
            </w:r>
            <w:r w:rsidRPr="008C0B32">
              <w:t>his is an entertaining (funny and dramatic?) story of a teacher’s decision to take his class to the park</w:t>
            </w:r>
            <w:r>
              <w:t>.</w:t>
            </w:r>
          </w:p>
        </w:tc>
      </w:tr>
      <w:tr w:rsidR="002E594A" w14:paraId="136B673D" w14:textId="77777777" w:rsidTr="00C22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FFC6FF" w14:textId="77777777" w:rsidR="002E594A" w:rsidRDefault="002E594A" w:rsidP="00BF4725">
            <w:r w:rsidRPr="008C0B32">
              <w:t>Plot</w:t>
            </w:r>
          </w:p>
        </w:tc>
        <w:tc>
          <w:tcPr>
            <w:tcW w:w="8215" w:type="dxa"/>
          </w:tcPr>
          <w:p w14:paraId="1681FA48" w14:textId="77777777" w:rsidR="002E594A" w:rsidRDefault="002E594A" w:rsidP="00BF4725">
            <w:pPr>
              <w:cnfStyle w:val="000000010000" w:firstRow="0" w:lastRow="0" w:firstColumn="0" w:lastColumn="0" w:oddVBand="0" w:evenVBand="0" w:oddHBand="0" w:evenHBand="1" w:firstRowFirstColumn="0" w:firstRowLastColumn="0" w:lastRowFirstColumn="0" w:lastRowLastColumn="0"/>
            </w:pPr>
            <w:r>
              <w:t>T</w:t>
            </w:r>
            <w:r w:rsidRPr="008C0B32">
              <w:t>he school’s decision not to allow recess leads to the teacher’s plan to take his class to the park. The teacher’s desire to play with every student leads to</w:t>
            </w:r>
            <w:r>
              <w:t xml:space="preserve"> a climactic accident and injury.</w:t>
            </w:r>
          </w:p>
        </w:tc>
      </w:tr>
      <w:tr w:rsidR="002E594A" w14:paraId="56E909A2"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A6442CA" w14:textId="77777777" w:rsidR="002E594A" w:rsidRDefault="002E594A" w:rsidP="00BF4725">
            <w:r w:rsidRPr="008C0B32">
              <w:t>Narrative</w:t>
            </w:r>
          </w:p>
        </w:tc>
        <w:tc>
          <w:tcPr>
            <w:tcW w:w="8215" w:type="dxa"/>
          </w:tcPr>
          <w:p w14:paraId="1362F8A2" w14:textId="77777777" w:rsidR="002E594A" w:rsidRPr="00DC7756" w:rsidRDefault="002E594A" w:rsidP="00BF4725">
            <w:pPr>
              <w:cnfStyle w:val="000000100000" w:firstRow="0" w:lastRow="0" w:firstColumn="0" w:lastColumn="0" w:oddVBand="0" w:evenVBand="0" w:oddHBand="1" w:evenHBand="0" w:firstRowFirstColumn="0" w:firstRowLastColumn="0" w:lastRowFirstColumn="0" w:lastRowLastColumn="0"/>
            </w:pPr>
            <w:r>
              <w:t>T</w:t>
            </w:r>
            <w:r w:rsidRPr="008C0B32">
              <w:t xml:space="preserve">his ‘accident’ type of </w:t>
            </w:r>
            <w:r>
              <w:t xml:space="preserve">anecdotal </w:t>
            </w:r>
            <w:r w:rsidRPr="008C0B32">
              <w:t xml:space="preserve">narrative is engaging because it is set in a school (and park) and involves a </w:t>
            </w:r>
            <w:r>
              <w:t>subversion</w:t>
            </w:r>
            <w:r w:rsidRPr="008C0B32">
              <w:t xml:space="preserve"> when it is the teacher who suffers the accident </w:t>
            </w:r>
            <w:r>
              <w:t xml:space="preserve">in </w:t>
            </w:r>
            <w:r w:rsidRPr="008C0B32">
              <w:t>the climax</w:t>
            </w:r>
            <w:r>
              <w:t>.</w:t>
            </w:r>
          </w:p>
        </w:tc>
      </w:tr>
    </w:tbl>
    <w:p w14:paraId="7211BDA8" w14:textId="7A42E030" w:rsidR="00CD4F3F" w:rsidRPr="00B16DD2" w:rsidRDefault="00CD4F3F" w:rsidP="00BF4725">
      <w:pPr>
        <w:pStyle w:val="Heading2"/>
      </w:pPr>
      <w:bookmarkStart w:id="58" w:name="_Toc152249384"/>
      <w:r w:rsidRPr="00B16DD2">
        <w:t xml:space="preserve">Phase 2, activity </w:t>
      </w:r>
      <w:r w:rsidR="00A11F47">
        <w:t>2</w:t>
      </w:r>
      <w:r w:rsidRPr="00B16DD2">
        <w:t xml:space="preserve"> – identifying the structural elements of narrative in a text</w:t>
      </w:r>
      <w:bookmarkEnd w:id="58"/>
    </w:p>
    <w:p w14:paraId="2DA5CD3E" w14:textId="77777777" w:rsidR="00CD4F3F" w:rsidRPr="00FB50A2" w:rsidRDefault="00CD4F3F" w:rsidP="00BF4725">
      <w:pPr>
        <w:pStyle w:val="FeatureBox2"/>
        <w:rPr>
          <w:rStyle w:val="Strong"/>
          <w:b w:val="0"/>
          <w:bCs w:val="0"/>
        </w:rPr>
      </w:pPr>
      <w:r w:rsidRPr="00FB50A2">
        <w:rPr>
          <w:rStyle w:val="Strong"/>
        </w:rPr>
        <w:t>Teacher note:</w:t>
      </w:r>
      <w:r>
        <w:rPr>
          <w:rStyle w:val="Strong"/>
        </w:rPr>
        <w:t xml:space="preserve"> </w:t>
      </w:r>
      <w:r>
        <w:rPr>
          <w:rStyle w:val="Strong"/>
          <w:b w:val="0"/>
        </w:rPr>
        <w:t xml:space="preserve">the following text is taken from ‘The Moth’ website. The Moth Story Slams are competitions where people tell true, personal stories relating to a specified theme. Exploring this </w:t>
      </w:r>
      <w:r>
        <w:rPr>
          <w:rStyle w:val="Strong"/>
          <w:b w:val="0"/>
        </w:rPr>
        <w:lastRenderedPageBreak/>
        <w:t>platform for storytelling and running a class or interclass story slam would provide an opportunity for HPGE students to enrich their learning.</w:t>
      </w:r>
    </w:p>
    <w:p w14:paraId="6DF94AF9" w14:textId="5E810235" w:rsidR="00CD4F3F" w:rsidRDefault="00CD4F3F" w:rsidP="00BF4725">
      <w:pPr>
        <w:pStyle w:val="ListNumber"/>
        <w:numPr>
          <w:ilvl w:val="0"/>
          <w:numId w:val="0"/>
        </w:numPr>
        <w:ind w:left="567" w:hanging="567"/>
      </w:pPr>
      <w:r>
        <w:t>Complete the pre-listening activities focused on prediction</w:t>
      </w:r>
      <w:r w:rsidR="007A2B58">
        <w:t>.</w:t>
      </w:r>
    </w:p>
    <w:p w14:paraId="34E6ABEC" w14:textId="5862AB60" w:rsidR="006F3C92" w:rsidRDefault="004D3FBC" w:rsidP="007F62E6">
      <w:pPr>
        <w:pStyle w:val="ListNumber"/>
        <w:numPr>
          <w:ilvl w:val="0"/>
          <w:numId w:val="53"/>
        </w:numPr>
      </w:pPr>
      <w:r>
        <w:t xml:space="preserve">Predict what the </w:t>
      </w:r>
      <w:r w:rsidR="0054135A">
        <w:t xml:space="preserve">story will be about </w:t>
      </w:r>
      <w:r w:rsidR="00D204DB">
        <w:t>b</w:t>
      </w:r>
      <w:r w:rsidR="0054135A">
        <w:t xml:space="preserve">ased on the </w:t>
      </w:r>
      <w:r w:rsidR="005B4650">
        <w:t>title ‘Not in the Lesson Plan’</w:t>
      </w:r>
      <w:r w:rsidR="00EE2705">
        <w:t>.</w:t>
      </w:r>
    </w:p>
    <w:p w14:paraId="37DBD9D4" w14:textId="14BF3470" w:rsidR="00A438A5" w:rsidRDefault="00A438A5" w:rsidP="00BF4725">
      <w:pPr>
        <w:pStyle w:val="ListNumber"/>
      </w:pPr>
      <w:r>
        <w:t xml:space="preserve">Predict </w:t>
      </w:r>
      <w:r w:rsidR="001770C8">
        <w:t>the order in which the following plot elements will occur:</w:t>
      </w:r>
    </w:p>
    <w:p w14:paraId="18DC8D15" w14:textId="502CA4A9" w:rsidR="001770C8" w:rsidRDefault="00ED27C5" w:rsidP="007F62E6">
      <w:pPr>
        <w:pStyle w:val="ListNumber2"/>
        <w:numPr>
          <w:ilvl w:val="0"/>
          <w:numId w:val="29"/>
        </w:numPr>
      </w:pPr>
      <w:r>
        <w:t>c</w:t>
      </w:r>
      <w:r w:rsidR="0000337F">
        <w:t xml:space="preserve">hasing a </w:t>
      </w:r>
      <w:r w:rsidR="00436FFD">
        <w:t>student</w:t>
      </w:r>
    </w:p>
    <w:p w14:paraId="2E97E0C4" w14:textId="67DC9FCB" w:rsidR="00436FFD" w:rsidRDefault="00ED27C5" w:rsidP="00BF4725">
      <w:pPr>
        <w:pStyle w:val="ListNumber2"/>
      </w:pPr>
      <w:r>
        <w:t>w</w:t>
      </w:r>
      <w:r w:rsidR="00436FFD">
        <w:t>rapping a shirt around a head</w:t>
      </w:r>
    </w:p>
    <w:p w14:paraId="2DA4E7E6" w14:textId="6917FC99" w:rsidR="00ED27C5" w:rsidRDefault="00ED27C5" w:rsidP="00BF4725">
      <w:pPr>
        <w:pStyle w:val="ListNumber2"/>
      </w:pPr>
      <w:r>
        <w:t>s</w:t>
      </w:r>
      <w:r w:rsidR="00436FFD">
        <w:t xml:space="preserve">tudents in straight and </w:t>
      </w:r>
      <w:r>
        <w:t>silent lines</w:t>
      </w:r>
      <w:r w:rsidR="00EE2705">
        <w:t>.</w:t>
      </w:r>
    </w:p>
    <w:p w14:paraId="2542FD4D" w14:textId="2DB927F9" w:rsidR="002D4791" w:rsidRPr="00BE585D" w:rsidRDefault="00124C03" w:rsidP="00BF4725">
      <w:pPr>
        <w:pStyle w:val="FeatureBox2"/>
        <w:rPr>
          <w:rStyle w:val="Strong"/>
          <w:b w:val="0"/>
        </w:rPr>
      </w:pPr>
      <w:r w:rsidRPr="00215DB5">
        <w:rPr>
          <w:rStyle w:val="Strong"/>
        </w:rPr>
        <w:t>Teacher note:</w:t>
      </w:r>
      <w:r w:rsidR="00215DB5">
        <w:rPr>
          <w:rStyle w:val="Strong"/>
        </w:rPr>
        <w:t xml:space="preserve"> </w:t>
      </w:r>
      <w:r w:rsidR="00BE585D">
        <w:rPr>
          <w:rStyle w:val="Strong"/>
          <w:b w:val="0"/>
        </w:rPr>
        <w:t xml:space="preserve">explicit links </w:t>
      </w:r>
      <w:r w:rsidR="00C01C75">
        <w:rPr>
          <w:rStyle w:val="Strong"/>
          <w:b w:val="0"/>
        </w:rPr>
        <w:t>between prediction and</w:t>
      </w:r>
      <w:r w:rsidR="00BE585D">
        <w:rPr>
          <w:rStyle w:val="Strong"/>
          <w:b w:val="0"/>
        </w:rPr>
        <w:t xml:space="preserve"> </w:t>
      </w:r>
      <w:r w:rsidR="00E1175C">
        <w:rPr>
          <w:rStyle w:val="Strong"/>
          <w:b w:val="0"/>
        </w:rPr>
        <w:t xml:space="preserve">terminology can be made here. </w:t>
      </w:r>
      <w:r w:rsidR="006A66A8">
        <w:rPr>
          <w:rStyle w:val="Strong"/>
          <w:b w:val="0"/>
        </w:rPr>
        <w:t>As pl</w:t>
      </w:r>
      <w:r w:rsidR="00E1175C">
        <w:rPr>
          <w:rStyle w:val="Strong"/>
          <w:b w:val="0"/>
        </w:rPr>
        <w:t xml:space="preserve">ot </w:t>
      </w:r>
      <w:r w:rsidR="006A66A8">
        <w:rPr>
          <w:rStyle w:val="Strong"/>
          <w:b w:val="0"/>
        </w:rPr>
        <w:t>refers</w:t>
      </w:r>
      <w:r w:rsidR="00E1175C">
        <w:rPr>
          <w:rStyle w:val="Strong"/>
          <w:b w:val="0"/>
        </w:rPr>
        <w:t xml:space="preserve"> </w:t>
      </w:r>
      <w:r w:rsidR="00370CA7">
        <w:rPr>
          <w:rStyle w:val="Strong"/>
          <w:b w:val="0"/>
        </w:rPr>
        <w:t>to</w:t>
      </w:r>
      <w:r w:rsidR="00E1175C">
        <w:rPr>
          <w:rStyle w:val="Strong"/>
          <w:b w:val="0"/>
        </w:rPr>
        <w:t xml:space="preserve"> the sequence of events</w:t>
      </w:r>
      <w:r w:rsidR="00EE2705">
        <w:rPr>
          <w:rStyle w:val="Strong"/>
          <w:b w:val="0"/>
        </w:rPr>
        <w:t>,</w:t>
      </w:r>
      <w:r w:rsidR="00E1175C">
        <w:rPr>
          <w:rStyle w:val="Strong"/>
          <w:b w:val="0"/>
        </w:rPr>
        <w:t xml:space="preserve"> </w:t>
      </w:r>
      <w:r w:rsidR="009A7028">
        <w:rPr>
          <w:rStyle w:val="Strong"/>
          <w:b w:val="0"/>
        </w:rPr>
        <w:t xml:space="preserve">so </w:t>
      </w:r>
      <w:r w:rsidR="00EE2705">
        <w:rPr>
          <w:rStyle w:val="Strong"/>
          <w:b w:val="0"/>
        </w:rPr>
        <w:t>cause-and-</w:t>
      </w:r>
      <w:r w:rsidR="009A7028">
        <w:rPr>
          <w:rStyle w:val="Strong"/>
          <w:b w:val="0"/>
        </w:rPr>
        <w:t>effect sentences and linking words may be a valuable focus</w:t>
      </w:r>
      <w:r w:rsidR="006A66A8">
        <w:rPr>
          <w:rStyle w:val="Strong"/>
          <w:b w:val="0"/>
        </w:rPr>
        <w:t>.</w:t>
      </w:r>
    </w:p>
    <w:p w14:paraId="3D7E0F1E" w14:textId="321C86DA" w:rsidR="007D02EE" w:rsidRPr="00AF730E" w:rsidRDefault="00295801" w:rsidP="00BF4725">
      <w:pPr>
        <w:rPr>
          <w:rStyle w:val="Emphasis"/>
        </w:rPr>
      </w:pPr>
      <w:r>
        <w:rPr>
          <w:rStyle w:val="Strong"/>
          <w:b w:val="0"/>
        </w:rPr>
        <w:t>C</w:t>
      </w:r>
      <w:r w:rsidR="00B251E6" w:rsidRPr="00B251E6">
        <w:rPr>
          <w:rStyle w:val="Strong"/>
          <w:b w:val="0"/>
        </w:rPr>
        <w:t>onsider using some of the</w:t>
      </w:r>
      <w:r w:rsidR="00A77D46">
        <w:rPr>
          <w:rStyle w:val="Strong"/>
          <w:b w:val="0"/>
        </w:rPr>
        <w:t xml:space="preserve"> following linking words</w:t>
      </w:r>
      <w:r w:rsidR="00AF730E">
        <w:rPr>
          <w:rStyle w:val="Strong"/>
          <w:b w:val="0"/>
        </w:rPr>
        <w:t xml:space="preserve"> and phrases</w:t>
      </w:r>
      <w:r w:rsidR="00A77D46">
        <w:rPr>
          <w:rStyle w:val="Strong"/>
          <w:b w:val="0"/>
        </w:rPr>
        <w:t xml:space="preserve"> to help you to write cause-and-effect sentences to </w:t>
      </w:r>
      <w:r w:rsidR="00B251E6">
        <w:rPr>
          <w:rStyle w:val="Strong"/>
          <w:b w:val="0"/>
        </w:rPr>
        <w:t xml:space="preserve">recreate the plot: </w:t>
      </w:r>
      <w:r w:rsidR="00AF730E">
        <w:rPr>
          <w:rStyle w:val="Emphasis"/>
        </w:rPr>
        <w:t>as a result</w:t>
      </w:r>
      <w:r w:rsidR="003B2597">
        <w:rPr>
          <w:rStyle w:val="Emphasis"/>
        </w:rPr>
        <w:t xml:space="preserve">, because, </w:t>
      </w:r>
      <w:r w:rsidR="00210946">
        <w:rPr>
          <w:rStyle w:val="Emphasis"/>
        </w:rPr>
        <w:t xml:space="preserve">because of, caused by, consequently, for that reason, </w:t>
      </w:r>
      <w:r w:rsidR="00942B66">
        <w:rPr>
          <w:rStyle w:val="Emphasis"/>
        </w:rPr>
        <w:t>that is why</w:t>
      </w:r>
      <w:r w:rsidR="00A26E96">
        <w:rPr>
          <w:rStyle w:val="Emphasis"/>
        </w:rPr>
        <w:t xml:space="preserve">, therefore, </w:t>
      </w:r>
      <w:r w:rsidR="0048116F">
        <w:rPr>
          <w:rStyle w:val="Emphasis"/>
        </w:rPr>
        <w:t xml:space="preserve">thus. </w:t>
      </w:r>
    </w:p>
    <w:p w14:paraId="0FBE1C56" w14:textId="0778B9E7" w:rsidR="00CD4F3F" w:rsidRDefault="00CD4F3F" w:rsidP="00BF4725">
      <w:pPr>
        <w:pStyle w:val="ListNumber"/>
      </w:pPr>
      <w:r>
        <w:t xml:space="preserve">Listen to </w:t>
      </w:r>
      <w:r w:rsidR="005660BD">
        <w:t xml:space="preserve">the podcast </w:t>
      </w:r>
      <w:r w:rsidRPr="007A1050">
        <w:t>‘</w:t>
      </w:r>
      <w:hyperlink r:id="rId149" w:history="1">
        <w:r w:rsidR="004D6ECA">
          <w:rPr>
            <w:rStyle w:val="Hyperlink"/>
          </w:rPr>
          <w:t>Not in the Lesson Plan (7:42)</w:t>
        </w:r>
      </w:hyperlink>
      <w:r w:rsidR="007A1050">
        <w:t>’</w:t>
      </w:r>
      <w:r w:rsidR="007A1050" w:rsidRPr="007A1050">
        <w:t>.</w:t>
      </w:r>
    </w:p>
    <w:p w14:paraId="0B51B5AF" w14:textId="6ED2F4D3" w:rsidR="00CD4F3F" w:rsidRDefault="00CD4F3F" w:rsidP="00BF4725">
      <w:pPr>
        <w:pStyle w:val="ListNumber"/>
      </w:pPr>
      <w:r>
        <w:t>Work in pairs to summarise the story using keywords.</w:t>
      </w:r>
      <w:r w:rsidR="003D2413">
        <w:t xml:space="preserve"> Practise </w:t>
      </w:r>
      <w:r w:rsidR="00EE56EA">
        <w:t>retelling the story using the keywords.</w:t>
      </w:r>
    </w:p>
    <w:p w14:paraId="69E3B0FB" w14:textId="5B162E3F" w:rsidR="003B41AC" w:rsidRDefault="00CD4F3F" w:rsidP="00BF4725">
      <w:pPr>
        <w:pStyle w:val="ListNumber"/>
      </w:pPr>
      <w:r>
        <w:t xml:space="preserve">As a class, reconstruct the story. </w:t>
      </w:r>
      <w:r w:rsidR="00927F95">
        <w:t xml:space="preserve">Use a range of </w:t>
      </w:r>
      <w:r w:rsidR="003D1772">
        <w:t xml:space="preserve">transition words to create the </w:t>
      </w:r>
      <w:r w:rsidR="00EA155F">
        <w:t>cause-and-effect</w:t>
      </w:r>
      <w:r w:rsidR="003D1772">
        <w:t xml:space="preserve"> sentences that </w:t>
      </w:r>
      <w:r w:rsidR="00101D12">
        <w:t>reflect the plot.</w:t>
      </w:r>
    </w:p>
    <w:p w14:paraId="3E846267" w14:textId="51391864" w:rsidR="000933AA" w:rsidRPr="004D6ECA" w:rsidRDefault="00FD61E7" w:rsidP="007F62E6">
      <w:pPr>
        <w:pStyle w:val="ListNumber2"/>
        <w:numPr>
          <w:ilvl w:val="0"/>
          <w:numId w:val="72"/>
        </w:numPr>
        <w:rPr>
          <w:rStyle w:val="Strong"/>
          <w:b w:val="0"/>
        </w:rPr>
      </w:pPr>
      <w:r>
        <w:t xml:space="preserve">The teacher </w:t>
      </w:r>
      <w:r w:rsidR="00362A2C">
        <w:t xml:space="preserve">is determined to </w:t>
      </w:r>
      <w:r w:rsidR="009E57F9">
        <w:t xml:space="preserve">prove himself </w:t>
      </w:r>
      <w:r w:rsidR="009E57F9" w:rsidRPr="009E57F9">
        <w:rPr>
          <w:rStyle w:val="Strong"/>
        </w:rPr>
        <w:t xml:space="preserve">because </w:t>
      </w:r>
      <w:r w:rsidR="009E57F9" w:rsidRPr="004D6ECA">
        <w:rPr>
          <w:rStyle w:val="Strong"/>
          <w:b w:val="0"/>
        </w:rPr>
        <w:t>he is concerned about what his colleagues think of him.</w:t>
      </w:r>
    </w:p>
    <w:p w14:paraId="6C1DC6AB" w14:textId="6F2264A5" w:rsidR="009E57F9" w:rsidRPr="000C2136" w:rsidRDefault="00CF153C" w:rsidP="007F62E6">
      <w:pPr>
        <w:pStyle w:val="ListNumber2"/>
        <w:numPr>
          <w:ilvl w:val="0"/>
          <w:numId w:val="4"/>
        </w:numPr>
        <w:rPr>
          <w:rStyle w:val="Strong"/>
          <w:b w:val="0"/>
        </w:rPr>
      </w:pPr>
      <w:r w:rsidRPr="00CF153C">
        <w:rPr>
          <w:rStyle w:val="Strong"/>
        </w:rPr>
        <w:t>As a result</w:t>
      </w:r>
      <w:r>
        <w:rPr>
          <w:rStyle w:val="Strong"/>
          <w:b w:val="0"/>
        </w:rPr>
        <w:t xml:space="preserve"> of the school’s strict rules _________________________</w:t>
      </w:r>
      <w:r w:rsidR="000C2136">
        <w:rPr>
          <w:rStyle w:val="Strong"/>
          <w:b w:val="0"/>
        </w:rPr>
        <w:t>(fill in the blank)</w:t>
      </w:r>
    </w:p>
    <w:p w14:paraId="4E636ACC" w14:textId="20F550CF" w:rsidR="000C2136" w:rsidRDefault="00B925AF" w:rsidP="007F62E6">
      <w:pPr>
        <w:pStyle w:val="ListNumber2"/>
        <w:numPr>
          <w:ilvl w:val="0"/>
          <w:numId w:val="4"/>
        </w:numPr>
      </w:pPr>
      <w:r>
        <w:t>The teacher</w:t>
      </w:r>
      <w:r w:rsidR="00A620EF">
        <w:t>’s first year of teaching had not gone well</w:t>
      </w:r>
      <w:r w:rsidR="00090018">
        <w:t xml:space="preserve">; __________________, </w:t>
      </w:r>
      <w:r w:rsidR="001D5BDB">
        <w:t xml:space="preserve">(insert a </w:t>
      </w:r>
      <w:r w:rsidR="00E8790E">
        <w:t xml:space="preserve">linking word or phrase) </w:t>
      </w:r>
      <w:r w:rsidR="00090018">
        <w:t xml:space="preserve">he </w:t>
      </w:r>
      <w:r w:rsidR="00375CF9">
        <w:t xml:space="preserve">believed </w:t>
      </w:r>
      <w:r w:rsidR="00A96AAF">
        <w:t xml:space="preserve">he needed to prove himself to </w:t>
      </w:r>
      <w:r w:rsidR="00375CF9">
        <w:t>the other teachers</w:t>
      </w:r>
      <w:r w:rsidR="00A96AAF">
        <w:t>.</w:t>
      </w:r>
    </w:p>
    <w:p w14:paraId="01344E5F" w14:textId="2ACA0DB0" w:rsidR="00CD4F3F" w:rsidRDefault="00CD4F3F" w:rsidP="00BF4725">
      <w:pPr>
        <w:pStyle w:val="ListNumber"/>
      </w:pPr>
      <w:r>
        <w:t xml:space="preserve">Using the </w:t>
      </w:r>
      <w:r w:rsidR="003E2BD1">
        <w:t>plot diagram template</w:t>
      </w:r>
      <w:r>
        <w:t>, match the details of the story to the structural element of the narrative that they explore.</w:t>
      </w:r>
    </w:p>
    <w:p w14:paraId="4EAF45E9" w14:textId="1DD8B277" w:rsidR="00CD4F3F" w:rsidRPr="008B77DF" w:rsidRDefault="00CD4F3F" w:rsidP="00BF4725">
      <w:pPr>
        <w:pStyle w:val="FeatureBox2"/>
      </w:pPr>
      <w:r w:rsidRPr="00AA11FE">
        <w:rPr>
          <w:rStyle w:val="Strong"/>
        </w:rPr>
        <w:lastRenderedPageBreak/>
        <w:t>Teacher note:</w:t>
      </w:r>
      <w:r>
        <w:t xml:space="preserve"> </w:t>
      </w:r>
      <w:r w:rsidR="799BF024">
        <w:t xml:space="preserve">use </w:t>
      </w:r>
      <w:r w:rsidR="48424473">
        <w:t>a</w:t>
      </w:r>
      <w:r w:rsidR="799BF024">
        <w:t xml:space="preserve"> plot diagram template </w:t>
      </w:r>
      <w:r w:rsidR="00286BA5">
        <w:t xml:space="preserve">from </w:t>
      </w:r>
      <w:r w:rsidR="00286BA5" w:rsidRPr="00AA7570">
        <w:rPr>
          <w:rStyle w:val="Strong"/>
        </w:rPr>
        <w:t xml:space="preserve">Phase 2, </w:t>
      </w:r>
      <w:r w:rsidR="00851C70" w:rsidRPr="00AA7570">
        <w:rPr>
          <w:rStyle w:val="Strong"/>
        </w:rPr>
        <w:t xml:space="preserve">resource 6 </w:t>
      </w:r>
      <w:r w:rsidR="005E2C4A" w:rsidRPr="00AA7570">
        <w:rPr>
          <w:rStyle w:val="Strong"/>
        </w:rPr>
        <w:t>–</w:t>
      </w:r>
      <w:r w:rsidR="00851C70" w:rsidRPr="00AA7570">
        <w:rPr>
          <w:rStyle w:val="Strong"/>
        </w:rPr>
        <w:t xml:space="preserve"> </w:t>
      </w:r>
      <w:r w:rsidR="005E2C4A" w:rsidRPr="00AA7570">
        <w:rPr>
          <w:rStyle w:val="Strong"/>
        </w:rPr>
        <w:t>blank narrative structure</w:t>
      </w:r>
      <w:r w:rsidR="00286BA5" w:rsidRPr="00AA7570">
        <w:rPr>
          <w:rStyle w:val="Strong"/>
        </w:rPr>
        <w:t xml:space="preserve"> </w:t>
      </w:r>
      <w:r w:rsidR="00A661EF" w:rsidRPr="00AA7570">
        <w:rPr>
          <w:rStyle w:val="Strong"/>
        </w:rPr>
        <w:t>diagram</w:t>
      </w:r>
      <w:r w:rsidR="005E2C4A" w:rsidRPr="00AA7570">
        <w:rPr>
          <w:rStyle w:val="Strong"/>
        </w:rPr>
        <w:t xml:space="preserve"> </w:t>
      </w:r>
      <w:r w:rsidR="7CEC21CB">
        <w:t>for</w:t>
      </w:r>
      <w:r>
        <w:t xml:space="preserve"> students </w:t>
      </w:r>
      <w:r w:rsidR="713618F2">
        <w:t xml:space="preserve">to </w:t>
      </w:r>
      <w:r>
        <w:t xml:space="preserve">match the details of the story with the structural element of narrative that they reflect. </w:t>
      </w:r>
      <w:r w:rsidR="005518F5">
        <w:t>This</w:t>
      </w:r>
      <w:r w:rsidR="68D764FD">
        <w:t xml:space="preserve"> plot diagram template is available as a</w:t>
      </w:r>
      <w:r>
        <w:t xml:space="preserve"> </w:t>
      </w:r>
      <w:r w:rsidR="00AA7570">
        <w:t xml:space="preserve">downloadable </w:t>
      </w:r>
      <w:r w:rsidR="00AF6C87" w:rsidRPr="00AA7570">
        <w:t>PDF</w:t>
      </w:r>
      <w:r>
        <w:t xml:space="preserve"> </w:t>
      </w:r>
      <w:r w:rsidR="00BD14DC">
        <w:t>o</w:t>
      </w:r>
      <w:r w:rsidR="00F53D2E">
        <w:t>r</w:t>
      </w:r>
      <w:r w:rsidR="00BD14DC">
        <w:t xml:space="preserve"> as </w:t>
      </w:r>
      <w:r w:rsidR="00F53D2E">
        <w:t>editable</w:t>
      </w:r>
      <w:r>
        <w:t xml:space="preserve"> </w:t>
      </w:r>
      <w:r w:rsidR="00AF6C87" w:rsidRPr="00AA7570">
        <w:t xml:space="preserve">PowerPoint </w:t>
      </w:r>
      <w:r w:rsidR="00AF6C87" w:rsidRPr="00CE71D2">
        <w:rPr>
          <w:szCs w:val="22"/>
        </w:rPr>
        <w:t>slides</w:t>
      </w:r>
      <w:r w:rsidR="00AA7570" w:rsidRPr="00CE71D2">
        <w:rPr>
          <w:szCs w:val="22"/>
        </w:rPr>
        <w:t xml:space="preserve"> </w:t>
      </w:r>
      <w:r w:rsidR="00CE71D2" w:rsidRPr="00CE71D2">
        <w:rPr>
          <w:szCs w:val="22"/>
        </w:rPr>
        <w:t xml:space="preserve">can be found </w:t>
      </w:r>
      <w:bookmarkStart w:id="59" w:name="_Hlk152143886"/>
      <w:r w:rsidR="00CE71D2" w:rsidRPr="00CE71D2">
        <w:rPr>
          <w:szCs w:val="22"/>
        </w:rPr>
        <w:t xml:space="preserve">on the </w:t>
      </w:r>
      <w:hyperlink r:id="rId150" w:history="1">
        <w:r w:rsidR="00CE71D2" w:rsidRPr="00CE71D2">
          <w:rPr>
            <w:color w:val="0000FF"/>
            <w:szCs w:val="22"/>
            <w:u w:val="single"/>
          </w:rPr>
          <w:t>Planning, programming and assessing English 7–10 webpage</w:t>
        </w:r>
      </w:hyperlink>
      <w:r w:rsidR="00CE71D2" w:rsidRPr="00CE71D2">
        <w:rPr>
          <w:szCs w:val="22"/>
        </w:rPr>
        <w:t xml:space="preserve"> </w:t>
      </w:r>
      <w:bookmarkEnd w:id="59"/>
      <w:r w:rsidR="00AA7570" w:rsidRPr="00CE71D2">
        <w:rPr>
          <w:szCs w:val="22"/>
        </w:rPr>
        <w:t>with</w:t>
      </w:r>
      <w:r w:rsidR="00AA7570">
        <w:t xml:space="preserve"> the other resources for this program. </w:t>
      </w:r>
      <w:r>
        <w:t>The image of a ‘jungle gym’ below can be provided to support student</w:t>
      </w:r>
      <w:r w:rsidR="004D6ECA">
        <w:t>s</w:t>
      </w:r>
      <w:r>
        <w:t xml:space="preserve"> to build a mental picture of the story with which they will engage.</w:t>
      </w:r>
    </w:p>
    <w:p w14:paraId="7057D970" w14:textId="2D03153A" w:rsidR="4A8687E4" w:rsidRPr="001F6597" w:rsidRDefault="006B0A57" w:rsidP="00BF4725">
      <w:pPr>
        <w:rPr>
          <w:b/>
          <w:bCs/>
        </w:rPr>
      </w:pPr>
      <w:r w:rsidRPr="00105B97">
        <w:t xml:space="preserve">The </w:t>
      </w:r>
      <w:r w:rsidR="00806A9A">
        <w:rPr>
          <w:bCs/>
        </w:rPr>
        <w:t xml:space="preserve">following image is of a </w:t>
      </w:r>
      <w:r w:rsidR="008A52DE">
        <w:rPr>
          <w:bCs/>
        </w:rPr>
        <w:t xml:space="preserve">‘jungle gym’. This term </w:t>
      </w:r>
      <w:r w:rsidR="00EA5E8A">
        <w:rPr>
          <w:bCs/>
        </w:rPr>
        <w:t>is used in America to describe playground equipment.</w:t>
      </w:r>
    </w:p>
    <w:p w14:paraId="3519ECB7" w14:textId="368AE089" w:rsidR="00CD4F3F" w:rsidRDefault="00CD4F3F" w:rsidP="003B1B01">
      <w:pPr>
        <w:pStyle w:val="Caption"/>
      </w:pPr>
      <w:r>
        <w:t xml:space="preserve">Figure </w:t>
      </w:r>
      <w:r>
        <w:fldChar w:fldCharType="begin"/>
      </w:r>
      <w:r>
        <w:instrText>SEQ Figure \* ARABIC</w:instrText>
      </w:r>
      <w:r>
        <w:fldChar w:fldCharType="separate"/>
      </w:r>
      <w:r w:rsidR="00C64362">
        <w:rPr>
          <w:noProof/>
        </w:rPr>
        <w:t>8</w:t>
      </w:r>
      <w:r>
        <w:fldChar w:fldCharType="end"/>
      </w:r>
      <w:r>
        <w:t xml:space="preserve"> – image of a jungle gym</w:t>
      </w:r>
    </w:p>
    <w:p w14:paraId="3E9AEB18" w14:textId="77777777" w:rsidR="00CD4F3F" w:rsidRDefault="00CD4F3F" w:rsidP="00BF4725">
      <w:r>
        <w:rPr>
          <w:noProof/>
        </w:rPr>
        <w:drawing>
          <wp:inline distT="0" distB="0" distL="0" distR="0" wp14:anchorId="5D1A7E7A" wp14:editId="11D0AB93">
            <wp:extent cx="2867025" cy="2150417"/>
            <wp:effectExtent l="0" t="0" r="0" b="2540"/>
            <wp:docPr id="3" name="Picture 3" descr="A group of children playing at a playground on playground equipment, also called a jungle gy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laying at a playground on playground equipment, also called a jungle gym.&#10;&#10;"/>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872427" cy="2154469"/>
                    </a:xfrm>
                    <a:prstGeom prst="rect">
                      <a:avLst/>
                    </a:prstGeom>
                  </pic:spPr>
                </pic:pic>
              </a:graphicData>
            </a:graphic>
          </wp:inline>
        </w:drawing>
      </w:r>
    </w:p>
    <w:p w14:paraId="5839BD8D" w14:textId="13406266" w:rsidR="00CD4F3F" w:rsidRDefault="00000000" w:rsidP="004D6ECA">
      <w:pPr>
        <w:pStyle w:val="Imageattributioncaption"/>
        <w:rPr>
          <w:rStyle w:val="Hyperlink"/>
        </w:rPr>
      </w:pPr>
      <w:hyperlink r:id="rId152" w:history="1">
        <w:r w:rsidR="00CD4F3F" w:rsidRPr="00AD1872">
          <w:rPr>
            <w:rStyle w:val="Hyperlink"/>
          </w:rPr>
          <w:t>‘Jungle Gym’</w:t>
        </w:r>
      </w:hyperlink>
      <w:r w:rsidR="00CD4F3F">
        <w:t xml:space="preserve"> by </w:t>
      </w:r>
      <w:hyperlink r:id="rId153" w:history="1">
        <w:r w:rsidR="00CD4F3F" w:rsidRPr="00C0200C">
          <w:rPr>
            <w:rStyle w:val="Hyperlink"/>
          </w:rPr>
          <w:t>Eden, Janine and Jim</w:t>
        </w:r>
      </w:hyperlink>
      <w:r w:rsidR="00CD4F3F">
        <w:t xml:space="preserve"> is licensed under </w:t>
      </w:r>
      <w:hyperlink r:id="rId154" w:history="1">
        <w:r w:rsidR="00CD4F3F" w:rsidRPr="00AE2524">
          <w:rPr>
            <w:rStyle w:val="Hyperlink"/>
          </w:rPr>
          <w:t>CC BY 2.0</w:t>
        </w:r>
      </w:hyperlink>
      <w:r w:rsidR="00D05EB3">
        <w:rPr>
          <w:rStyle w:val="Hyperlink"/>
        </w:rPr>
        <w:t>.</w:t>
      </w:r>
    </w:p>
    <w:p w14:paraId="6AEDA695" w14:textId="04B45335" w:rsidR="003C18FF" w:rsidRDefault="00E73B5C" w:rsidP="00BF4725">
      <w:pPr>
        <w:pStyle w:val="FeatureBox2"/>
      </w:pPr>
      <w:r w:rsidRPr="00FE67F0">
        <w:rPr>
          <w:rStyle w:val="Strong"/>
        </w:rPr>
        <w:t>T</w:t>
      </w:r>
      <w:r w:rsidR="00FE67F0" w:rsidRPr="00FE67F0">
        <w:rPr>
          <w:rStyle w:val="Strong"/>
        </w:rPr>
        <w:t>eacher note</w:t>
      </w:r>
      <w:r w:rsidR="00FE67F0">
        <w:t>: t</w:t>
      </w:r>
      <w:r w:rsidR="003C18FF">
        <w:t xml:space="preserve">he table below provides possible answers for the identifying and matching the structural elements of narrative </w:t>
      </w:r>
      <w:r w:rsidR="00D05EB3">
        <w:t xml:space="preserve">in a text </w:t>
      </w:r>
      <w:r w:rsidR="003C18FF">
        <w:t>activity.</w:t>
      </w:r>
    </w:p>
    <w:p w14:paraId="0F090896" w14:textId="7983A952" w:rsidR="003B1B01" w:rsidRDefault="003B1B01" w:rsidP="003B1B01">
      <w:pPr>
        <w:pStyle w:val="Caption"/>
      </w:pPr>
      <w:r>
        <w:t xml:space="preserve">Table </w:t>
      </w:r>
      <w:fldSimple w:instr=" SEQ Table \* ARABIC ">
        <w:r w:rsidR="00C64362">
          <w:rPr>
            <w:noProof/>
          </w:rPr>
          <w:t>43</w:t>
        </w:r>
      </w:fldSimple>
      <w:r>
        <w:t xml:space="preserve"> – identifying and matching the structural elements of narrative in a text: teacher answers</w:t>
      </w:r>
    </w:p>
    <w:tbl>
      <w:tblPr>
        <w:tblStyle w:val="Tableheader"/>
        <w:tblW w:w="0" w:type="auto"/>
        <w:tblLook w:val="04A0" w:firstRow="1" w:lastRow="0" w:firstColumn="1" w:lastColumn="0" w:noHBand="0" w:noVBand="1"/>
        <w:tblDescription w:val="Table identifying and matching the structural elements of a narrative."/>
      </w:tblPr>
      <w:tblGrid>
        <w:gridCol w:w="2547"/>
        <w:gridCol w:w="7081"/>
      </w:tblGrid>
      <w:tr w:rsidR="00BD1E88" w14:paraId="788F24DD" w14:textId="77777777" w:rsidTr="00B75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C64E7A" w14:textId="44E0A16F" w:rsidR="00BD1E88" w:rsidRDefault="00BD1E88" w:rsidP="00BF4725">
            <w:r>
              <w:t>Structural element</w:t>
            </w:r>
            <w:r w:rsidR="00033584">
              <w:t>s</w:t>
            </w:r>
            <w:r>
              <w:t xml:space="preserve"> of narrative</w:t>
            </w:r>
          </w:p>
        </w:tc>
        <w:tc>
          <w:tcPr>
            <w:tcW w:w="7081" w:type="dxa"/>
          </w:tcPr>
          <w:p w14:paraId="58BD7DC7" w14:textId="77777777" w:rsidR="00BD1E88" w:rsidRDefault="00BD1E88" w:rsidP="00BF4725">
            <w:pPr>
              <w:cnfStyle w:val="100000000000" w:firstRow="1" w:lastRow="0" w:firstColumn="0" w:lastColumn="0" w:oddVBand="0" w:evenVBand="0" w:oddHBand="0" w:evenHBand="0" w:firstRowFirstColumn="0" w:firstRowLastColumn="0" w:lastRowFirstColumn="0" w:lastRowLastColumn="0"/>
            </w:pPr>
            <w:r>
              <w:t>Details from the story</w:t>
            </w:r>
          </w:p>
        </w:tc>
      </w:tr>
      <w:tr w:rsidR="00BD1E88" w14:paraId="311AFFD9" w14:textId="77777777" w:rsidTr="00B75E24">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547" w:type="dxa"/>
          </w:tcPr>
          <w:p w14:paraId="26862FDE" w14:textId="77777777" w:rsidR="00BD1E88" w:rsidRPr="00397B2B" w:rsidRDefault="00BD1E88" w:rsidP="00BF4725">
            <w:pPr>
              <w:rPr>
                <w:b w:val="0"/>
              </w:rPr>
            </w:pPr>
            <w:r w:rsidRPr="00397B2B">
              <w:t xml:space="preserve">Orientation </w:t>
            </w:r>
          </w:p>
        </w:tc>
        <w:tc>
          <w:tcPr>
            <w:tcW w:w="7081" w:type="dxa"/>
          </w:tcPr>
          <w:p w14:paraId="04E71B9D" w14:textId="2E072E40" w:rsidR="00BD1E88" w:rsidRDefault="00BD1E88" w:rsidP="00BF4725">
            <w:pPr>
              <w:cnfStyle w:val="000000100000" w:firstRow="0" w:lastRow="0" w:firstColumn="0" w:lastColumn="0" w:oddVBand="0" w:evenVBand="0" w:oddHBand="1" w:evenHBand="0" w:firstRowFirstColumn="0" w:firstRowLastColumn="0" w:lastRowFirstColumn="0" w:lastRowLastColumn="0"/>
            </w:pPr>
            <w:r>
              <w:t>The storyteller is 23 years old, in his second year of teaching. His first year of teaching has not gone well.</w:t>
            </w:r>
          </w:p>
        </w:tc>
      </w:tr>
      <w:tr w:rsidR="00BD1E88" w14:paraId="3CA75901" w14:textId="77777777" w:rsidTr="00B75E24">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547" w:type="dxa"/>
          </w:tcPr>
          <w:p w14:paraId="73D5E8F1" w14:textId="77777777" w:rsidR="00BD1E88" w:rsidRPr="00397B2B" w:rsidRDefault="00BD1E88" w:rsidP="00BF4725">
            <w:pPr>
              <w:rPr>
                <w:b w:val="0"/>
              </w:rPr>
            </w:pPr>
            <w:r w:rsidRPr="00397B2B">
              <w:lastRenderedPageBreak/>
              <w:t xml:space="preserve">Complication </w:t>
            </w:r>
          </w:p>
        </w:tc>
        <w:tc>
          <w:tcPr>
            <w:tcW w:w="7081" w:type="dxa"/>
          </w:tcPr>
          <w:p w14:paraId="70565FD5" w14:textId="32E45459" w:rsidR="00BD1E88" w:rsidRDefault="00BD1E88" w:rsidP="00BF4725">
            <w:pPr>
              <w:cnfStyle w:val="000000010000" w:firstRow="0" w:lastRow="0" w:firstColumn="0" w:lastColumn="0" w:oddVBand="0" w:evenVBand="0" w:oddHBand="0" w:evenHBand="1" w:firstRowFirstColumn="0" w:firstRowLastColumn="0" w:lastRowFirstColumn="0" w:lastRowLastColumn="0"/>
            </w:pPr>
            <w:r>
              <w:t>The storyteller is determined to prove himself to his class and all the other teachers.</w:t>
            </w:r>
          </w:p>
        </w:tc>
      </w:tr>
      <w:tr w:rsidR="00BD1E88" w14:paraId="2D11FC28" w14:textId="77777777" w:rsidTr="00B75E24">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2547" w:type="dxa"/>
          </w:tcPr>
          <w:p w14:paraId="7B0E411E" w14:textId="77777777" w:rsidR="00BD1E88" w:rsidRPr="00397B2B" w:rsidRDefault="00BD1E88" w:rsidP="00BF4725">
            <w:pPr>
              <w:rPr>
                <w:b w:val="0"/>
              </w:rPr>
            </w:pPr>
            <w:r w:rsidRPr="00397B2B">
              <w:t>Conflict</w:t>
            </w:r>
          </w:p>
        </w:tc>
        <w:tc>
          <w:tcPr>
            <w:tcW w:w="7081" w:type="dxa"/>
          </w:tcPr>
          <w:p w14:paraId="6CE52038" w14:textId="77777777" w:rsidR="00BD1E88" w:rsidRDefault="00BD1E88" w:rsidP="00BF4725">
            <w:pPr>
              <w:cnfStyle w:val="000000100000" w:firstRow="0" w:lastRow="0" w:firstColumn="0" w:lastColumn="0" w:oddVBand="0" w:evenVBand="0" w:oddHBand="1" w:evenHBand="0" w:firstRowFirstColumn="0" w:firstRowLastColumn="0" w:lastRowFirstColumn="0" w:lastRowLastColumn="0"/>
            </w:pPr>
            <w:r>
              <w:t>The school where the storyteller works is very strict – there is no recess scheduled in the day. It is ‘a kid’s nightmare’.</w:t>
            </w:r>
          </w:p>
        </w:tc>
      </w:tr>
      <w:tr w:rsidR="00BD1E88" w14:paraId="175C0585" w14:textId="77777777" w:rsidTr="00B7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034F18" w14:textId="1E83784A" w:rsidR="00BD1E88" w:rsidRPr="00397B2B" w:rsidRDefault="00BD1E88" w:rsidP="00BF4725">
            <w:pPr>
              <w:rPr>
                <w:b w:val="0"/>
              </w:rPr>
            </w:pPr>
            <w:r w:rsidRPr="00397B2B">
              <w:t xml:space="preserve">Rising </w:t>
            </w:r>
            <w:r w:rsidR="70F98EAB">
              <w:t>tension</w:t>
            </w:r>
            <w:r w:rsidRPr="00397B2B">
              <w:t xml:space="preserve"> </w:t>
            </w:r>
          </w:p>
        </w:tc>
        <w:tc>
          <w:tcPr>
            <w:tcW w:w="7081" w:type="dxa"/>
          </w:tcPr>
          <w:p w14:paraId="67FE06E9" w14:textId="08A4F9E5" w:rsidR="00BD1E88" w:rsidRDefault="00BD1E88" w:rsidP="00BF4725">
            <w:pPr>
              <w:cnfStyle w:val="000000010000" w:firstRow="0" w:lastRow="0" w:firstColumn="0" w:lastColumn="0" w:oddVBand="0" w:evenVBand="0" w:oddHBand="0" w:evenHBand="1" w:firstRowFirstColumn="0" w:firstRowLastColumn="0" w:lastRowFirstColumn="0" w:lastRowLastColumn="0"/>
            </w:pPr>
            <w:r>
              <w:t>The storyteller starts taking his students to the park. The school is more concerned about ‘straight lines’ than anyone getting hurt. The class walk to the park and it is a beautiful day. The storyteller plays with all the groups of students. One student wants to be chased.</w:t>
            </w:r>
          </w:p>
        </w:tc>
      </w:tr>
      <w:tr w:rsidR="00BD1E88" w14:paraId="12556B87" w14:textId="77777777" w:rsidTr="00B75E24">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547" w:type="dxa"/>
          </w:tcPr>
          <w:p w14:paraId="404C6FDF" w14:textId="77777777" w:rsidR="00BD1E88" w:rsidRPr="00397B2B" w:rsidRDefault="00BD1E88" w:rsidP="00BF4725">
            <w:pPr>
              <w:rPr>
                <w:b w:val="0"/>
              </w:rPr>
            </w:pPr>
            <w:r w:rsidRPr="00397B2B">
              <w:t>Climax</w:t>
            </w:r>
          </w:p>
        </w:tc>
        <w:tc>
          <w:tcPr>
            <w:tcW w:w="7081" w:type="dxa"/>
          </w:tcPr>
          <w:p w14:paraId="4F6C8C76" w14:textId="77777777" w:rsidR="00BD1E88" w:rsidRDefault="00BD1E88" w:rsidP="00BF4725">
            <w:pPr>
              <w:cnfStyle w:val="000000100000" w:firstRow="0" w:lastRow="0" w:firstColumn="0" w:lastColumn="0" w:oddVBand="0" w:evenVBand="0" w:oddHBand="1" w:evenHBand="0" w:firstRowFirstColumn="0" w:firstRowLastColumn="0" w:lastRowFirstColumn="0" w:lastRowLastColumn="0"/>
            </w:pPr>
            <w:r>
              <w:t>The storyteller runs at full speed into the jungle gym and blood starts pouring down his face.</w:t>
            </w:r>
          </w:p>
        </w:tc>
      </w:tr>
      <w:tr w:rsidR="00BD1E88" w14:paraId="11D51D97" w14:textId="77777777" w:rsidTr="00B7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0AD9A8" w14:textId="434ACD3E" w:rsidR="00BD1E88" w:rsidRPr="00397B2B" w:rsidRDefault="00BD1E88" w:rsidP="00BF4725">
            <w:pPr>
              <w:rPr>
                <w:b w:val="0"/>
              </w:rPr>
            </w:pPr>
            <w:r w:rsidRPr="00397B2B">
              <w:t xml:space="preserve">Falling </w:t>
            </w:r>
            <w:r w:rsidR="487DFB42">
              <w:t>tension</w:t>
            </w:r>
            <w:r w:rsidRPr="00397B2B">
              <w:t xml:space="preserve"> </w:t>
            </w:r>
          </w:p>
        </w:tc>
        <w:tc>
          <w:tcPr>
            <w:tcW w:w="7081" w:type="dxa"/>
          </w:tcPr>
          <w:p w14:paraId="254CE40A" w14:textId="6C6406EF" w:rsidR="00BD1E88" w:rsidRDefault="00BD1E88" w:rsidP="00BF4725">
            <w:pPr>
              <w:cnfStyle w:val="000000010000" w:firstRow="0" w:lastRow="0" w:firstColumn="0" w:lastColumn="0" w:oddVBand="0" w:evenVBand="0" w:oddHBand="0" w:evenHBand="1" w:firstRowFirstColumn="0" w:firstRowLastColumn="0" w:lastRowFirstColumn="0" w:lastRowLastColumn="0"/>
            </w:pPr>
            <w:r>
              <w:t>The storyteller informs the students calmly that they are ‘going to go back early today’ and he manages his head wound. He tells the school that there is good news and bad news; someone got hurt but it wasn’t a student. The students ask their teacher ‘does it hurt?’ as they walk back to school. Medical attention is provided to the teacher and he has 9 staples in his head and is not allowed to work for the rest of the day.</w:t>
            </w:r>
          </w:p>
        </w:tc>
      </w:tr>
      <w:tr w:rsidR="00BD1E88" w14:paraId="26663BFB" w14:textId="77777777" w:rsidTr="00B75E24">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547" w:type="dxa"/>
          </w:tcPr>
          <w:p w14:paraId="37DCE80C" w14:textId="77777777" w:rsidR="00BD1E88" w:rsidRPr="00397B2B" w:rsidRDefault="00BD1E88" w:rsidP="00BF4725">
            <w:pPr>
              <w:rPr>
                <w:b w:val="0"/>
              </w:rPr>
            </w:pPr>
            <w:r w:rsidRPr="00397B2B">
              <w:t xml:space="preserve">Resolution </w:t>
            </w:r>
          </w:p>
        </w:tc>
        <w:tc>
          <w:tcPr>
            <w:tcW w:w="7081" w:type="dxa"/>
          </w:tcPr>
          <w:p w14:paraId="30BEE50F" w14:textId="77777777" w:rsidR="00BD1E88" w:rsidRDefault="00BD1E88" w:rsidP="00BF4725">
            <w:pPr>
              <w:cnfStyle w:val="000000100000" w:firstRow="0" w:lastRow="0" w:firstColumn="0" w:lastColumn="0" w:oddVBand="0" w:evenVBand="0" w:oddHBand="1" w:evenHBand="0" w:firstRowFirstColumn="0" w:firstRowLastColumn="0" w:lastRowFirstColumn="0" w:lastRowLastColumn="0"/>
            </w:pPr>
            <w:r>
              <w:t>The storyteller has learned the lesson that you can’t control everything.</w:t>
            </w:r>
          </w:p>
        </w:tc>
      </w:tr>
    </w:tbl>
    <w:p w14:paraId="0E9FCB0E" w14:textId="47DBCAD8" w:rsidR="0093604B" w:rsidRDefault="0093604B" w:rsidP="00BF4725">
      <w:pPr>
        <w:rPr>
          <w:rStyle w:val="Strong"/>
        </w:rPr>
      </w:pPr>
      <w:r w:rsidRPr="0093604B">
        <w:rPr>
          <w:rStyle w:val="Strong"/>
        </w:rPr>
        <w:t xml:space="preserve">Transcript </w:t>
      </w:r>
      <w:r w:rsidR="004634F4">
        <w:rPr>
          <w:rStyle w:val="Strong"/>
        </w:rPr>
        <w:t>for</w:t>
      </w:r>
      <w:r w:rsidRPr="0093604B">
        <w:rPr>
          <w:rStyle w:val="Strong"/>
        </w:rPr>
        <w:t xml:space="preserve"> ‘Not in the lesson plan’</w:t>
      </w:r>
    </w:p>
    <w:p w14:paraId="764890EB" w14:textId="50CB29C1" w:rsidR="00EE2D1C" w:rsidRDefault="00EE2D1C" w:rsidP="00BF4725">
      <w:r>
        <w:t>Not in the Lesson Plan</w:t>
      </w:r>
      <w:r w:rsidR="002A7053">
        <w:t xml:space="preserve"> (reproduced with permission</w:t>
      </w:r>
      <w:r w:rsidR="004634F4">
        <w:t xml:space="preserve"> from </w:t>
      </w:r>
      <w:r w:rsidR="004634F4">
        <w:rPr>
          <w:i/>
          <w:iCs/>
        </w:rPr>
        <w:t xml:space="preserve">The Moth </w:t>
      </w:r>
      <w:r w:rsidR="004634F4">
        <w:t>website)</w:t>
      </w:r>
    </w:p>
    <w:p w14:paraId="58EC7D88" w14:textId="77777777" w:rsidR="00EE2D1C" w:rsidRDefault="00EE2D1C" w:rsidP="00BF4725">
      <w:r>
        <w:t>James Hamilton</w:t>
      </w:r>
    </w:p>
    <w:p w14:paraId="0398B57C" w14:textId="77777777" w:rsidR="00EE2D1C" w:rsidRDefault="00EE2D1C" w:rsidP="00BF4725">
      <w:r>
        <w:t xml:space="preserve">[00:00:19] When I was 23, I was going into my second year of teaching, and I was obsessed with being an excellent teacher. Like, I had a chip on my shoulder about it, and I had a chip on my shoulder about it because my first year of teaching had not gone that well. And the general vibe with the veteran teachers was that I couldn't cut it. Like, at some point in the last year, they maybe </w:t>
      </w:r>
      <w:r>
        <w:lastRenderedPageBreak/>
        <w:t>concluded that I didn't have my stuff together. I don't know if it's because I was so young or because I was so inexperienced or maybe because I clearly didn't own an iron, and all my shirts were very wrinkled…um…</w:t>
      </w:r>
    </w:p>
    <w:p w14:paraId="1476F8D1" w14:textId="77777777" w:rsidR="00EE2D1C" w:rsidRDefault="00EE2D1C" w:rsidP="00BF4725">
      <w:r>
        <w:t>[00:01:08] So, going into year two, every day, walking into my fourth-grade classroom was a chance for me to, like, show a new group of kids and prove to all these other teachers that I had my stuff together. Like, you know, every time we had to walk out on the hall, my lines were the straightest, my lesson plans were the most thorough, and while I didn't buy an iron, I did find a type of shirt that doesn't even get wrinkled.</w:t>
      </w:r>
    </w:p>
    <w:p w14:paraId="33342831" w14:textId="77777777" w:rsidR="00EE2D1C" w:rsidRDefault="00EE2D1C" w:rsidP="00BF4725">
      <w:r>
        <w:t>[00:01:40] Every detail accounted for. And my school was very rigid, like, strict curriculum, long school days, and no recess. So, it's like a kid's nightmare. And the other teachers would complain about this no recess policy, but I took it on myself to find a solution. The solution that I came up with is that on Fridays, I would take my class to the park, and would let them play for a while. And, it was about eight blocks from our school, which meant that technically, it was a field trip, not a recess. So still within the rules. And, if you'd ask any of the kids, they'd say that despite the fact that, like, eight blocks is a very long way for fourth graders to walk, they thought this was the best idea ever. And their now favorite teacher, Mr. Hamilton, came up with it.</w:t>
      </w:r>
    </w:p>
    <w:p w14:paraId="72F6B777" w14:textId="77777777" w:rsidR="00EE2D1C" w:rsidRDefault="00EE2D1C" w:rsidP="00BF4725">
      <w:r>
        <w:t>[00:02:44] And the school was surprisingly okay with this on two conditions. One, the kids had to walk in and out of the building in straight and silent lines. And two, no one could get hurt and I was like, ‘Weird that you put straight lines before no one getting hurt.’ But also, ‘I don't know if you've noticed, but my lines are very straight.’</w:t>
      </w:r>
    </w:p>
    <w:p w14:paraId="7DE93DFF" w14:textId="77777777" w:rsidR="00EE2D1C" w:rsidRDefault="00EE2D1C" w:rsidP="00BF4725">
      <w:r>
        <w:t>[00:03:10] Um…So, one day we go to the park. It's like perfect weather, everyone's in a particularly good mood, and I always make a point of playing with every group of kids. So, I did it all. I did the swings, I did the slide, you know? I did the jungle gym and there was one kid, and all he wanted was for me to chase him. And so, like, he would run into the field, and I'd follow him, and then he'd run around the swings, and I'd follow him. And then he went under the jungle gym, and I followed him. He's a fourth grader, which is the perfect height to run full speed under a jungle gym that is mostly made of sheets of metal and sharp edges. And I am two full feet taller than him, which is not the perfect height to run under a jungle gym at full speed.</w:t>
      </w:r>
    </w:p>
    <w:p w14:paraId="77FC63E2" w14:textId="77777777" w:rsidR="00EE2D1C" w:rsidRDefault="00EE2D1C" w:rsidP="00BF4725">
      <w:r>
        <w:t>[00:04:08] So, when I stood up even a little bit, I just put my head going full speed right into one of these sharp metal edges, and I like, stumbled out and was holding my head. I don't know if you remember being 10 years old, but it's very funny when your teacher gets hurt.</w:t>
      </w:r>
    </w:p>
    <w:p w14:paraId="2890C5DF" w14:textId="77777777" w:rsidR="00EE2D1C" w:rsidRDefault="00EE2D1C" w:rsidP="00BF4725">
      <w:r>
        <w:t xml:space="preserve">[00:04:29] It's like the funniest thing in the world. So, there was this kid Thomas, who just pointed and laughed, and as he's laughing, we lock eyes just as blood starts going down my face. So, his </w:t>
      </w:r>
      <w:r>
        <w:lastRenderedPageBreak/>
        <w:t>laugh was kind of like, ‘Hahahaha!—Oh, no, no!’ And I just hold my head and very calmly go, ‘You, know, we're going to go back early today, um…so y’all can just line up right over there.’ While they're lining up, I go behind a car and take off my dress shirt and take off my undershirt and wrap my undershirt around my now very bloody head and button my dress shirt back all the way up, which, by the way, still not wrinkled.</w:t>
      </w:r>
    </w:p>
    <w:p w14:paraId="0B924783" w14:textId="48241144" w:rsidR="00EE2D1C" w:rsidRDefault="00EE2D1C" w:rsidP="00BF4725">
      <w:r>
        <w:t xml:space="preserve"> [00:05:31] And I call the school, and I say, ‘Hey, good news and bad news. Bad news, someone got hurt.. ah…. Good news, not a student.  Ah, you'll see what I mean when I get back.’ Assuming I get back. Um…and we begin this eight-block trek back to the school, which, again, a long distance for 10 year olds under normal circumstances, particularly long when your teacher has an active head wound.</w:t>
      </w:r>
    </w:p>
    <w:p w14:paraId="05CE3640" w14:textId="77777777" w:rsidR="00EE2D1C" w:rsidRDefault="00EE2D1C" w:rsidP="00BF4725">
      <w:r>
        <w:t>[00:06:06] And I'm just trying to keep it cool, you know?. I'm just having conversations and saying things like, ‘You know, this is why I tell you to sit up so straight in class. A lot of blood flowing up there, a lot of blood.’ And every couple of blocks, ah, one of the kids just goes quietly, ‘Does it hurt?’ And I go, ‘No, no,’ which it didn't, but internally, I was like, ‘This doesn't hurt, ‘cause that's how shock works, um...’</w:t>
      </w:r>
    </w:p>
    <w:p w14:paraId="5303D791" w14:textId="77777777" w:rsidR="00EE2D1C" w:rsidRDefault="00EE2D1C" w:rsidP="00BF4725">
      <w:r>
        <w:t>[00:06:42] And I get all the way back to the school, and they're waiting for me and even in the chaos, I'm like, aware that my like, seemingly brilliant plan has ended with egg on my face. By egg, I mean my own blood. And, they take me to the urgent care, and I get nine pretty painful staples in my head, and then I do what seems reasonable, and I go back to work, and the school is like, ‘No, you can't teach.’ And I'm pretty sure I know why. I'm like, ‘This is because you don't think I know what I'm doing. You think that I'm bad at my job.’ And what they…the reason they gave me was that, ah, ‘You're wearing an urgent care shirt, your hair is caked with blood, and you probably have a concussion.’</w:t>
      </w:r>
    </w:p>
    <w:p w14:paraId="5571B6DB" w14:textId="77777777" w:rsidR="00EE2D1C" w:rsidRDefault="00EE2D1C" w:rsidP="00BF4725">
      <w:r>
        <w:t>[00:07:39] There was lots of things that my 23-year-old self should have learned. Um…I should have learned to not care what other people were thinking. I should have cared, or I should have learned that you're inevitably going to bleed in front of the people that you least want to see you bleed. But those aren't like lessons that you can just teach one day and learn. Those are things you have to learn painfully over and over and over and over again. But the one thing I did learn is that you can't control everything.</w:t>
      </w:r>
    </w:p>
    <w:p w14:paraId="0DF72C43" w14:textId="2AB7481A" w:rsidR="00EE2D1C" w:rsidRDefault="00EE2D1C" w:rsidP="00BF4725">
      <w:r>
        <w:t>[00:08:09] And I learned that, because no matter how good my lesson plans were or how straight my line was, I was just always going to be the teacher who cracked his head open. That was just it. Thank you</w:t>
      </w:r>
      <w:r w:rsidR="004634F4">
        <w:t>.</w:t>
      </w:r>
    </w:p>
    <w:p w14:paraId="2476CEAF" w14:textId="2BF86F5B" w:rsidR="00696FA4" w:rsidRPr="00696FA4" w:rsidRDefault="00D9680C" w:rsidP="00BF4725">
      <w:pPr>
        <w:pStyle w:val="Heading2"/>
      </w:pPr>
      <w:bookmarkStart w:id="60" w:name="_Toc152249385"/>
      <w:r>
        <w:lastRenderedPageBreak/>
        <w:t xml:space="preserve">Phase 2, activity </w:t>
      </w:r>
      <w:r w:rsidR="00A11F47">
        <w:t>3</w:t>
      </w:r>
      <w:r>
        <w:t xml:space="preserve"> </w:t>
      </w:r>
      <w:r w:rsidR="00696FA4">
        <w:t>–</w:t>
      </w:r>
      <w:r>
        <w:t xml:space="preserve"> </w:t>
      </w:r>
      <w:r w:rsidR="00696FA4">
        <w:t xml:space="preserve">reordering the rising </w:t>
      </w:r>
      <w:r w:rsidR="70F98EAB">
        <w:t>tension</w:t>
      </w:r>
      <w:bookmarkEnd w:id="60"/>
      <w:r w:rsidR="00696FA4">
        <w:t xml:space="preserve"> </w:t>
      </w:r>
    </w:p>
    <w:p w14:paraId="62282252" w14:textId="1CF44952" w:rsidR="00FE67F0" w:rsidRPr="00FE67F0" w:rsidRDefault="00FE67F0" w:rsidP="00BF4725">
      <w:pPr>
        <w:pStyle w:val="Featurebox2Bullets"/>
        <w:numPr>
          <w:ilvl w:val="0"/>
          <w:numId w:val="0"/>
        </w:numPr>
      </w:pPr>
      <w:r w:rsidRPr="00D31442">
        <w:rPr>
          <w:rStyle w:val="Strong"/>
        </w:rPr>
        <w:t>Teacher note:</w:t>
      </w:r>
      <w:r>
        <w:t xml:space="preserve"> consider cutting up the table in this activity so students can physically reorder the events. Alternatively, divide the class in half and allocate one ‘event’ to each student (events may need to be added or removed depending on the number of students in the class). Students then arrange themselves in a line that reflects the order of events. </w:t>
      </w:r>
    </w:p>
    <w:p w14:paraId="6EEE9E5E" w14:textId="5240A604" w:rsidR="00D3149D" w:rsidRDefault="00DB1F3D" w:rsidP="007F62E6">
      <w:pPr>
        <w:pStyle w:val="ListNumber"/>
        <w:numPr>
          <w:ilvl w:val="0"/>
          <w:numId w:val="15"/>
        </w:numPr>
      </w:pPr>
      <w:r>
        <w:t>Re</w:t>
      </w:r>
      <w:r w:rsidR="00C86132">
        <w:t>-</w:t>
      </w:r>
      <w:r>
        <w:t>read</w:t>
      </w:r>
      <w:r w:rsidR="00922FF2">
        <w:t xml:space="preserve"> the first chapter of </w:t>
      </w:r>
      <w:r w:rsidR="00922FF2" w:rsidRPr="00922FF2">
        <w:rPr>
          <w:i/>
          <w:iCs/>
        </w:rPr>
        <w:t xml:space="preserve">Thai-riffic! </w:t>
      </w:r>
      <w:r w:rsidR="00922FF2">
        <w:t>(</w:t>
      </w:r>
      <w:r w:rsidR="00EF7F45">
        <w:t>‘Flyer Attack’).</w:t>
      </w:r>
    </w:p>
    <w:p w14:paraId="282A2C89" w14:textId="4183C978" w:rsidR="00EF7F45" w:rsidRPr="00D3149D" w:rsidRDefault="000A0454" w:rsidP="007F62E6">
      <w:pPr>
        <w:pStyle w:val="ListNumber"/>
        <w:numPr>
          <w:ilvl w:val="0"/>
          <w:numId w:val="15"/>
        </w:numPr>
      </w:pPr>
      <w:r>
        <w:t xml:space="preserve">Reorder the </w:t>
      </w:r>
      <w:r w:rsidR="002A483B">
        <w:t>series of events from the chapter that create the ri</w:t>
      </w:r>
      <w:r w:rsidR="00E37D73">
        <w:t>s</w:t>
      </w:r>
      <w:r w:rsidR="002A483B">
        <w:t xml:space="preserve">ing </w:t>
      </w:r>
      <w:r w:rsidR="70F98EAB">
        <w:t>tension</w:t>
      </w:r>
      <w:r w:rsidR="002A483B">
        <w:t>.</w:t>
      </w:r>
    </w:p>
    <w:p w14:paraId="5FC1866B" w14:textId="152DCE7C" w:rsidR="00BB37F0" w:rsidRDefault="007E6F14" w:rsidP="007F62E6">
      <w:pPr>
        <w:pStyle w:val="ListNumber"/>
        <w:numPr>
          <w:ilvl w:val="0"/>
          <w:numId w:val="15"/>
        </w:numPr>
      </w:pPr>
      <w:r>
        <w:t xml:space="preserve">Using the </w:t>
      </w:r>
      <w:hyperlink r:id="rId155" w:history="1">
        <w:r w:rsidR="00781830" w:rsidRPr="00781830">
          <w:rPr>
            <w:rStyle w:val="Hyperlink"/>
          </w:rPr>
          <w:t>Think, Pair, Share</w:t>
        </w:r>
      </w:hyperlink>
      <w:r>
        <w:t xml:space="preserve"> thinking routine, consider ‘what do the series of events of the chapter have in common?’</w:t>
      </w:r>
    </w:p>
    <w:p w14:paraId="5AA90005" w14:textId="19571529" w:rsidR="004D5247" w:rsidRDefault="00A85BAD" w:rsidP="007F62E6">
      <w:pPr>
        <w:pStyle w:val="ListNumber"/>
        <w:numPr>
          <w:ilvl w:val="0"/>
          <w:numId w:val="15"/>
        </w:numPr>
      </w:pPr>
      <w:r w:rsidRPr="00BB37F0">
        <w:t>The</w:t>
      </w:r>
      <w:r>
        <w:t xml:space="preserve"> table below </w:t>
      </w:r>
      <w:r w:rsidR="00316A8F">
        <w:t>describe</w:t>
      </w:r>
      <w:r w:rsidR="00781830">
        <w:t>s</w:t>
      </w:r>
      <w:r w:rsidR="00316A8F">
        <w:t xml:space="preserve"> the series of events </w:t>
      </w:r>
      <w:r w:rsidR="00F21218">
        <w:t xml:space="preserve">that create the rising </w:t>
      </w:r>
      <w:r w:rsidR="70F98EAB">
        <w:t>tension</w:t>
      </w:r>
      <w:r w:rsidR="00F21218">
        <w:t xml:space="preserve"> in ‘Flyer Attack’. </w:t>
      </w:r>
      <w:r w:rsidR="005108EE">
        <w:t xml:space="preserve">Put these in the correct order, or in the order that you think they should </w:t>
      </w:r>
      <w:r w:rsidR="005752D4">
        <w:t>appear.</w:t>
      </w:r>
    </w:p>
    <w:p w14:paraId="25FD3A70" w14:textId="292086F1" w:rsidR="00323444" w:rsidRDefault="0011505D" w:rsidP="003B1B01">
      <w:pPr>
        <w:pStyle w:val="Caption"/>
      </w:pPr>
      <w:r>
        <w:t xml:space="preserve">Table </w:t>
      </w:r>
      <w:r>
        <w:fldChar w:fldCharType="begin"/>
      </w:r>
      <w:r>
        <w:instrText>SEQ Table \* ARABIC</w:instrText>
      </w:r>
      <w:r>
        <w:fldChar w:fldCharType="separate"/>
      </w:r>
      <w:r w:rsidR="00C64362">
        <w:rPr>
          <w:noProof/>
        </w:rPr>
        <w:t>44</w:t>
      </w:r>
      <w:r>
        <w:fldChar w:fldCharType="end"/>
      </w:r>
      <w:r>
        <w:t xml:space="preserve"> </w:t>
      </w:r>
      <w:r w:rsidR="00D32CE3">
        <w:t>–</w:t>
      </w:r>
      <w:r>
        <w:t xml:space="preserve"> </w:t>
      </w:r>
      <w:r w:rsidR="00323444">
        <w:t xml:space="preserve">reordering the rising </w:t>
      </w:r>
      <w:r w:rsidR="70F98EAB">
        <w:t>tension</w:t>
      </w:r>
    </w:p>
    <w:tbl>
      <w:tblPr>
        <w:tblStyle w:val="Tableheader"/>
        <w:tblW w:w="0" w:type="auto"/>
        <w:tblLook w:val="04A0" w:firstRow="1" w:lastRow="0" w:firstColumn="1" w:lastColumn="0" w:noHBand="0" w:noVBand="1"/>
        <w:tblDescription w:val="Table identifying elements of rising action in 'Flyer Attack', but not in chronological order."/>
      </w:tblPr>
      <w:tblGrid>
        <w:gridCol w:w="9628"/>
      </w:tblGrid>
      <w:tr w:rsidR="00323444" w:rsidRPr="0011505D" w14:paraId="31FB7F1A" w14:textId="77777777" w:rsidTr="007E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D84C80" w14:textId="4C47C031" w:rsidR="00323444" w:rsidRPr="0011505D" w:rsidRDefault="00323444" w:rsidP="00BF4725">
            <w:pPr>
              <w:pStyle w:val="ListNumber"/>
              <w:numPr>
                <w:ilvl w:val="0"/>
                <w:numId w:val="0"/>
              </w:numPr>
              <w:rPr>
                <w:i/>
                <w:iCs/>
              </w:rPr>
            </w:pPr>
            <w:r>
              <w:t xml:space="preserve">Rising </w:t>
            </w:r>
            <w:r w:rsidR="70F98EAB">
              <w:t>tension</w:t>
            </w:r>
            <w:r>
              <w:t xml:space="preserve"> from ‘Flyer Attack’ in </w:t>
            </w:r>
            <w:r>
              <w:rPr>
                <w:i/>
                <w:iCs/>
              </w:rPr>
              <w:t>Thai-riffic!</w:t>
            </w:r>
          </w:p>
        </w:tc>
      </w:tr>
      <w:tr w:rsidR="00323444" w:rsidRPr="004A264D" w14:paraId="15F23C87"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847CF8E" w14:textId="66087983" w:rsidR="00323444" w:rsidRPr="004A264D" w:rsidRDefault="00BD7A1A" w:rsidP="00BF4725">
            <w:pPr>
              <w:pStyle w:val="ListNumber"/>
              <w:numPr>
                <w:ilvl w:val="0"/>
                <w:numId w:val="0"/>
              </w:numPr>
              <w:rPr>
                <w:bCs/>
              </w:rPr>
            </w:pPr>
            <w:r>
              <w:t>Lengy uses a hose to wet the flyers.</w:t>
            </w:r>
          </w:p>
        </w:tc>
      </w:tr>
      <w:tr w:rsidR="00323444" w:rsidRPr="0039391D" w14:paraId="2E025C56"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908B487" w14:textId="7356F0E2" w:rsidR="00323444" w:rsidRPr="0039391D" w:rsidRDefault="00BD7A1A" w:rsidP="00BF4725">
            <w:pPr>
              <w:pStyle w:val="ListNumber"/>
              <w:numPr>
                <w:ilvl w:val="0"/>
                <w:numId w:val="0"/>
              </w:numPr>
              <w:rPr>
                <w:b w:val="0"/>
              </w:rPr>
            </w:pPr>
            <w:r>
              <w:t>Kitchai leaves a flyer in Mr Roberts</w:t>
            </w:r>
            <w:r w:rsidR="00AD083A">
              <w:t>’</w:t>
            </w:r>
            <w:r>
              <w:t xml:space="preserve"> letterbox.</w:t>
            </w:r>
          </w:p>
        </w:tc>
      </w:tr>
      <w:tr w:rsidR="00323444" w:rsidRPr="00BA332D" w14:paraId="44D6B7FA"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B9D190C" w14:textId="5F82ACAC" w:rsidR="00323444" w:rsidRPr="00BA332D" w:rsidRDefault="00F54D8C" w:rsidP="00BF4725">
            <w:pPr>
              <w:pStyle w:val="ListNumber"/>
              <w:numPr>
                <w:ilvl w:val="0"/>
                <w:numId w:val="0"/>
              </w:numPr>
              <w:rPr>
                <w:b w:val="0"/>
              </w:rPr>
            </w:pPr>
            <w:r w:rsidRPr="00974957">
              <w:t>The letterboxes are full.</w:t>
            </w:r>
          </w:p>
        </w:tc>
      </w:tr>
      <w:tr w:rsidR="00323444" w:rsidRPr="00974957" w14:paraId="0EDB659F"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C5CCAC2" w14:textId="77777777" w:rsidR="00323444" w:rsidRPr="00974957" w:rsidRDefault="00323444" w:rsidP="00BF4725">
            <w:pPr>
              <w:pStyle w:val="ListNumber"/>
              <w:numPr>
                <w:ilvl w:val="0"/>
                <w:numId w:val="0"/>
              </w:numPr>
              <w:rPr>
                <w:b w:val="0"/>
              </w:rPr>
            </w:pPr>
            <w:r w:rsidRPr="00974957">
              <w:t>Lengy is forced to wear a bright red shirt and cap with ‘Thai-riffic!’ written on them.</w:t>
            </w:r>
          </w:p>
        </w:tc>
      </w:tr>
      <w:tr w:rsidR="00323444" w:rsidRPr="00974957" w14:paraId="63D63B35"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D64308" w14:textId="77777777" w:rsidR="00323444" w:rsidRPr="00974957" w:rsidRDefault="00323444" w:rsidP="00BF4725">
            <w:pPr>
              <w:pStyle w:val="ListNumber"/>
              <w:numPr>
                <w:ilvl w:val="0"/>
                <w:numId w:val="0"/>
              </w:numPr>
              <w:rPr>
                <w:b w:val="0"/>
              </w:rPr>
            </w:pPr>
            <w:r w:rsidRPr="00974957">
              <w:t>Lengy and Kitchai come across letterboxes that display the sign ‘no junk mail’.</w:t>
            </w:r>
          </w:p>
        </w:tc>
      </w:tr>
      <w:tr w:rsidR="00323444" w:rsidRPr="00974957" w14:paraId="1C8019FE"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CAA4E06" w14:textId="77777777" w:rsidR="00323444" w:rsidRPr="00974957" w:rsidRDefault="00323444" w:rsidP="00BF4725">
            <w:pPr>
              <w:pStyle w:val="ListNumber"/>
              <w:numPr>
                <w:ilvl w:val="0"/>
                <w:numId w:val="0"/>
              </w:numPr>
              <w:rPr>
                <w:b w:val="0"/>
              </w:rPr>
            </w:pPr>
            <w:r w:rsidRPr="00974957">
              <w:t>Lengy meets Angelo.</w:t>
            </w:r>
          </w:p>
        </w:tc>
      </w:tr>
      <w:tr w:rsidR="00323444" w:rsidRPr="00974957" w14:paraId="21F67402"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71E8A1" w14:textId="77777777" w:rsidR="00323444" w:rsidRPr="00974957" w:rsidRDefault="00323444" w:rsidP="00BF4725">
            <w:pPr>
              <w:pStyle w:val="ListNumber"/>
              <w:numPr>
                <w:ilvl w:val="0"/>
                <w:numId w:val="0"/>
              </w:numPr>
              <w:rPr>
                <w:b w:val="0"/>
              </w:rPr>
            </w:pPr>
            <w:r w:rsidRPr="00974957">
              <w:t>Lengy finds letterboxes in which to deliver his flyers.</w:t>
            </w:r>
          </w:p>
        </w:tc>
      </w:tr>
      <w:tr w:rsidR="00323444" w:rsidRPr="00974957" w14:paraId="0834A215"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6CD2C99" w14:textId="459B37B7" w:rsidR="00323444" w:rsidRPr="00F54D8C" w:rsidRDefault="00F54D8C" w:rsidP="00BF4725">
            <w:pPr>
              <w:pStyle w:val="ListNumber"/>
              <w:numPr>
                <w:ilvl w:val="0"/>
                <w:numId w:val="0"/>
              </w:numPr>
              <w:rPr>
                <w:bCs/>
              </w:rPr>
            </w:pPr>
            <w:r w:rsidRPr="00BA332D">
              <w:t>Lengy discovers that there are 20</w:t>
            </w:r>
            <w:r w:rsidR="00AD083A">
              <w:t>,</w:t>
            </w:r>
            <w:r w:rsidRPr="00BA332D">
              <w:t>000 flyers to deliver.</w:t>
            </w:r>
          </w:p>
        </w:tc>
      </w:tr>
      <w:tr w:rsidR="00323444" w:rsidRPr="00974957" w14:paraId="74B6A753"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63AB174" w14:textId="77777777" w:rsidR="00323444" w:rsidRPr="00974957" w:rsidRDefault="00323444" w:rsidP="00BF4725">
            <w:pPr>
              <w:pStyle w:val="ListNumber"/>
              <w:numPr>
                <w:ilvl w:val="0"/>
                <w:numId w:val="0"/>
              </w:numPr>
              <w:rPr>
                <w:b w:val="0"/>
              </w:rPr>
            </w:pPr>
            <w:r w:rsidRPr="00974957">
              <w:t>Lengy begins to remove the catalogues from the full letterboxes.</w:t>
            </w:r>
          </w:p>
        </w:tc>
      </w:tr>
      <w:tr w:rsidR="00323444" w:rsidRPr="00974957" w14:paraId="4BF1EEBE"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E3E027B" w14:textId="77777777" w:rsidR="00323444" w:rsidRPr="00974957" w:rsidRDefault="00323444" w:rsidP="00BF4725">
            <w:pPr>
              <w:pStyle w:val="ListNumber"/>
              <w:numPr>
                <w:ilvl w:val="0"/>
                <w:numId w:val="0"/>
              </w:numPr>
              <w:rPr>
                <w:b w:val="0"/>
              </w:rPr>
            </w:pPr>
            <w:r w:rsidRPr="00974957">
              <w:lastRenderedPageBreak/>
              <w:t>Lengy has a confrontation with ‘a red-headed kid’.</w:t>
            </w:r>
          </w:p>
        </w:tc>
      </w:tr>
      <w:tr w:rsidR="00323444" w:rsidRPr="00974957" w14:paraId="6A1242F3"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B60C27F" w14:textId="2C177C9C" w:rsidR="00323444" w:rsidRPr="00974957" w:rsidRDefault="00323444" w:rsidP="00BF4725">
            <w:pPr>
              <w:pStyle w:val="ListNumber"/>
              <w:numPr>
                <w:ilvl w:val="0"/>
                <w:numId w:val="0"/>
              </w:numPr>
              <w:rPr>
                <w:b w:val="0"/>
              </w:rPr>
            </w:pPr>
            <w:r>
              <w:t>Lengy wets Mr Roberts with the hose.</w:t>
            </w:r>
          </w:p>
        </w:tc>
      </w:tr>
      <w:tr w:rsidR="00323444" w:rsidRPr="00974957" w14:paraId="4DCE2EAE"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99F42B0" w14:textId="77777777" w:rsidR="00323444" w:rsidRPr="00974957" w:rsidRDefault="00323444" w:rsidP="00BF4725">
            <w:pPr>
              <w:pStyle w:val="ListNumber"/>
              <w:numPr>
                <w:ilvl w:val="0"/>
                <w:numId w:val="0"/>
              </w:numPr>
              <w:rPr>
                <w:b w:val="0"/>
              </w:rPr>
            </w:pPr>
            <w:r>
              <w:t xml:space="preserve">Kate is also handing out flyers for her parents’ business. </w:t>
            </w:r>
          </w:p>
        </w:tc>
      </w:tr>
      <w:tr w:rsidR="00323444" w:rsidRPr="00974957" w14:paraId="62B9FE8E"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E1B3C1" w14:textId="2AF41501" w:rsidR="00323444" w:rsidRPr="00BD7A1A" w:rsidRDefault="00BD7A1A" w:rsidP="00BF4725">
            <w:pPr>
              <w:pStyle w:val="ListNumber"/>
              <w:numPr>
                <w:ilvl w:val="0"/>
                <w:numId w:val="0"/>
              </w:numPr>
              <w:rPr>
                <w:bCs/>
              </w:rPr>
            </w:pPr>
            <w:r w:rsidRPr="0039391D">
              <w:t xml:space="preserve">Lengy </w:t>
            </w:r>
            <w:r>
              <w:t xml:space="preserve">is embarrassed to see his </w:t>
            </w:r>
            <w:r w:rsidRPr="0039391D">
              <w:t xml:space="preserve">photograph </w:t>
            </w:r>
            <w:r>
              <w:t xml:space="preserve">has been included </w:t>
            </w:r>
            <w:r w:rsidRPr="0039391D">
              <w:t>on the new menu</w:t>
            </w:r>
            <w:r>
              <w:t xml:space="preserve"> and on the restaurant flyer. </w:t>
            </w:r>
          </w:p>
        </w:tc>
      </w:tr>
      <w:tr w:rsidR="00323444" w14:paraId="5E2B4FF1"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46768C7" w14:textId="77777777" w:rsidR="00323444" w:rsidRDefault="00323444" w:rsidP="00BF4725">
            <w:pPr>
              <w:pStyle w:val="ListNumber"/>
              <w:numPr>
                <w:ilvl w:val="0"/>
                <w:numId w:val="0"/>
              </w:numPr>
              <w:rPr>
                <w:b w:val="0"/>
              </w:rPr>
            </w:pPr>
            <w:r>
              <w:t xml:space="preserve">Lengy and Kitchai deliver paper planes made from flyers to Mr Roberts’ door. </w:t>
            </w:r>
          </w:p>
        </w:tc>
      </w:tr>
      <w:tr w:rsidR="00323444" w14:paraId="1B340C62"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EA6AC7D" w14:textId="77777777" w:rsidR="00323444" w:rsidRDefault="00323444" w:rsidP="00BF4725">
            <w:pPr>
              <w:pStyle w:val="ListNumber"/>
              <w:numPr>
                <w:ilvl w:val="0"/>
                <w:numId w:val="0"/>
              </w:numPr>
              <w:rPr>
                <w:b w:val="0"/>
              </w:rPr>
            </w:pPr>
            <w:r>
              <w:t xml:space="preserve">Wind begins to blow the flyers all around. </w:t>
            </w:r>
          </w:p>
        </w:tc>
      </w:tr>
      <w:tr w:rsidR="00323444" w14:paraId="4151753B" w14:textId="77777777" w:rsidTr="007E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6CBBE54" w14:textId="500811F0" w:rsidR="00323444" w:rsidRDefault="00BD7A1A" w:rsidP="00BF4725">
            <w:pPr>
              <w:pStyle w:val="ListNumber"/>
              <w:numPr>
                <w:ilvl w:val="0"/>
                <w:numId w:val="0"/>
              </w:numPr>
              <w:rPr>
                <w:b w:val="0"/>
              </w:rPr>
            </w:pPr>
            <w:r>
              <w:t>Lengy and Kitchai have to deliver flyers for Thai-riffic!</w:t>
            </w:r>
          </w:p>
        </w:tc>
      </w:tr>
      <w:tr w:rsidR="00323444" w14:paraId="61F074F6" w14:textId="77777777" w:rsidTr="007E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D0B34AB" w14:textId="5CE464BF" w:rsidR="00323444" w:rsidRDefault="00F54D8C" w:rsidP="00BF4725">
            <w:pPr>
              <w:pStyle w:val="ListNumber"/>
              <w:numPr>
                <w:ilvl w:val="0"/>
                <w:numId w:val="0"/>
              </w:numPr>
              <w:rPr>
                <w:b w:val="0"/>
              </w:rPr>
            </w:pPr>
            <w:r>
              <w:t>Lengy encounters Kate and Hayley.</w:t>
            </w:r>
          </w:p>
        </w:tc>
      </w:tr>
    </w:tbl>
    <w:p w14:paraId="6F1DBF1B" w14:textId="7E0C2C73" w:rsidR="00E73B5C" w:rsidRPr="00E73B5C" w:rsidRDefault="000C4229" w:rsidP="00BF4725">
      <w:pPr>
        <w:pStyle w:val="FeatureBox2"/>
        <w:rPr>
          <w:b/>
          <w:bCs/>
        </w:rPr>
      </w:pPr>
      <w:r>
        <w:rPr>
          <w:b/>
        </w:rPr>
        <w:t>Teacher note:</w:t>
      </w:r>
      <w:r w:rsidRPr="000C4229">
        <w:rPr>
          <w:bCs/>
        </w:rPr>
        <w:t xml:space="preserve"> t</w:t>
      </w:r>
      <w:r w:rsidR="00E73B5C" w:rsidRPr="000C4229">
        <w:rPr>
          <w:bCs/>
        </w:rPr>
        <w:t>he</w:t>
      </w:r>
      <w:r w:rsidR="00E73B5C">
        <w:t xml:space="preserve"> table below provides the answers for </w:t>
      </w:r>
      <w:r w:rsidR="005A7DA2">
        <w:rPr>
          <w:bCs/>
        </w:rPr>
        <w:t xml:space="preserve">reordering the rising </w:t>
      </w:r>
      <w:r w:rsidR="70F98EAB">
        <w:t>tension</w:t>
      </w:r>
      <w:r w:rsidR="005A7DA2">
        <w:rPr>
          <w:bCs/>
        </w:rPr>
        <w:t xml:space="preserve"> activity.</w:t>
      </w:r>
    </w:p>
    <w:p w14:paraId="2429CAFF" w14:textId="2E4847F0" w:rsidR="004D5247" w:rsidRPr="00D32CE3" w:rsidRDefault="004D5247" w:rsidP="003B1B01">
      <w:pPr>
        <w:pStyle w:val="Caption"/>
        <w:rPr>
          <w:i/>
        </w:rPr>
      </w:pPr>
      <w:r>
        <w:t xml:space="preserve">Table </w:t>
      </w:r>
      <w:r>
        <w:fldChar w:fldCharType="begin"/>
      </w:r>
      <w:r>
        <w:instrText>SEQ Table \* ARABIC</w:instrText>
      </w:r>
      <w:r>
        <w:fldChar w:fldCharType="separate"/>
      </w:r>
      <w:r w:rsidR="00C64362">
        <w:rPr>
          <w:noProof/>
        </w:rPr>
        <w:t>45</w:t>
      </w:r>
      <w:r>
        <w:fldChar w:fldCharType="end"/>
      </w:r>
      <w:r>
        <w:t xml:space="preserve"> – Rising </w:t>
      </w:r>
      <w:r w:rsidR="70F98EAB">
        <w:t>tension</w:t>
      </w:r>
      <w:r>
        <w:t xml:space="preserve"> in ‘Flyer Attack’ from </w:t>
      </w:r>
      <w:r>
        <w:rPr>
          <w:i/>
        </w:rPr>
        <w:t>Thai-riffic!</w:t>
      </w:r>
    </w:p>
    <w:tbl>
      <w:tblPr>
        <w:tblStyle w:val="Tableheader"/>
        <w:tblW w:w="0" w:type="auto"/>
        <w:tblLook w:val="04A0" w:firstRow="1" w:lastRow="0" w:firstColumn="1" w:lastColumn="0" w:noHBand="0" w:noVBand="1"/>
        <w:tblDescription w:val="Table identifying elements of rising action in 'Flyer Attack' in chronological order."/>
      </w:tblPr>
      <w:tblGrid>
        <w:gridCol w:w="9628"/>
      </w:tblGrid>
      <w:tr w:rsidR="004D5247" w14:paraId="05766A13" w14:textId="77777777" w:rsidTr="00763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5D6EF4" w14:textId="0AC8B3CD" w:rsidR="004D5247" w:rsidRPr="0011505D" w:rsidRDefault="004D5247" w:rsidP="00BF4725">
            <w:pPr>
              <w:rPr>
                <w:i/>
                <w:iCs/>
              </w:rPr>
            </w:pPr>
            <w:r>
              <w:t xml:space="preserve">Rising </w:t>
            </w:r>
            <w:r w:rsidR="70F98EAB">
              <w:t>tension</w:t>
            </w:r>
            <w:r>
              <w:t xml:space="preserve"> from ‘Flyer Attack’ in </w:t>
            </w:r>
            <w:r>
              <w:rPr>
                <w:i/>
                <w:iCs/>
              </w:rPr>
              <w:t>Thai-riffic!</w:t>
            </w:r>
          </w:p>
        </w:tc>
      </w:tr>
      <w:tr w:rsidR="004D5247" w14:paraId="0AFDEE54"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AD00FE1" w14:textId="77777777" w:rsidR="004D5247" w:rsidRPr="004A264D" w:rsidRDefault="004D5247" w:rsidP="00BF4725">
            <w:pPr>
              <w:pStyle w:val="ListNumber"/>
              <w:numPr>
                <w:ilvl w:val="0"/>
                <w:numId w:val="0"/>
              </w:numPr>
              <w:rPr>
                <w:bCs/>
              </w:rPr>
            </w:pPr>
            <w:r>
              <w:t>Lengy and Kitchai have to deliver flyers for Thai-riffic!</w:t>
            </w:r>
          </w:p>
        </w:tc>
      </w:tr>
      <w:tr w:rsidR="004D5247" w14:paraId="5F628F8C"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AACB9D9" w14:textId="77777777" w:rsidR="004D5247" w:rsidRPr="0039391D" w:rsidRDefault="004D5247" w:rsidP="00BF4725">
            <w:pPr>
              <w:pStyle w:val="ListNumber"/>
              <w:numPr>
                <w:ilvl w:val="0"/>
                <w:numId w:val="0"/>
              </w:numPr>
              <w:rPr>
                <w:b w:val="0"/>
              </w:rPr>
            </w:pPr>
            <w:r w:rsidRPr="0039391D">
              <w:t xml:space="preserve">Lengy </w:t>
            </w:r>
            <w:r>
              <w:t xml:space="preserve">is embarrassed to see his </w:t>
            </w:r>
            <w:r w:rsidRPr="0039391D">
              <w:t xml:space="preserve">photograph </w:t>
            </w:r>
            <w:r>
              <w:t xml:space="preserve">has been included </w:t>
            </w:r>
            <w:r w:rsidRPr="0039391D">
              <w:t>on the new menu</w:t>
            </w:r>
            <w:r>
              <w:t xml:space="preserve"> and on the restaurant flyer. </w:t>
            </w:r>
          </w:p>
        </w:tc>
      </w:tr>
      <w:tr w:rsidR="004D5247" w14:paraId="5973BAEF"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329E644" w14:textId="4A8BEDD4" w:rsidR="004D5247" w:rsidRPr="00BA332D" w:rsidRDefault="004D5247" w:rsidP="00BF4725">
            <w:pPr>
              <w:pStyle w:val="ListNumber"/>
              <w:numPr>
                <w:ilvl w:val="0"/>
                <w:numId w:val="0"/>
              </w:numPr>
              <w:rPr>
                <w:b w:val="0"/>
              </w:rPr>
            </w:pPr>
            <w:r w:rsidRPr="00BA332D">
              <w:t>Lengy discovers that there are 20</w:t>
            </w:r>
            <w:r w:rsidR="00AD083A">
              <w:t>,</w:t>
            </w:r>
            <w:r w:rsidRPr="00BA332D">
              <w:t>000 flyers to deliver.</w:t>
            </w:r>
          </w:p>
        </w:tc>
      </w:tr>
      <w:tr w:rsidR="004D5247" w14:paraId="282ACCD4"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D742CF" w14:textId="77777777" w:rsidR="004D5247" w:rsidRPr="00974957" w:rsidRDefault="004D5247" w:rsidP="00BF4725">
            <w:pPr>
              <w:pStyle w:val="ListNumber"/>
              <w:numPr>
                <w:ilvl w:val="0"/>
                <w:numId w:val="0"/>
              </w:numPr>
              <w:rPr>
                <w:b w:val="0"/>
              </w:rPr>
            </w:pPr>
            <w:r w:rsidRPr="00974957">
              <w:t>Lengy is forced to wear a bright red shirt and cap with ‘Thai-riffic!’ written on them.</w:t>
            </w:r>
          </w:p>
        </w:tc>
      </w:tr>
      <w:tr w:rsidR="004D5247" w14:paraId="6B55EB8C"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D009B63" w14:textId="77777777" w:rsidR="004D5247" w:rsidRPr="00974957" w:rsidRDefault="004D5247" w:rsidP="00BF4725">
            <w:pPr>
              <w:pStyle w:val="ListNumber"/>
              <w:numPr>
                <w:ilvl w:val="0"/>
                <w:numId w:val="0"/>
              </w:numPr>
              <w:rPr>
                <w:b w:val="0"/>
              </w:rPr>
            </w:pPr>
            <w:r w:rsidRPr="00974957">
              <w:t>Lengy and Kitchai come across letterboxes that display the sign ‘no junk mail’.</w:t>
            </w:r>
          </w:p>
        </w:tc>
      </w:tr>
      <w:tr w:rsidR="004D5247" w14:paraId="067964CB"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A3A37BE" w14:textId="77777777" w:rsidR="004D5247" w:rsidRPr="00974957" w:rsidRDefault="004D5247" w:rsidP="00BF4725">
            <w:pPr>
              <w:pStyle w:val="ListNumber"/>
              <w:numPr>
                <w:ilvl w:val="0"/>
                <w:numId w:val="0"/>
              </w:numPr>
              <w:rPr>
                <w:b w:val="0"/>
              </w:rPr>
            </w:pPr>
            <w:r w:rsidRPr="00974957">
              <w:lastRenderedPageBreak/>
              <w:t>Lengy meets Angelo.</w:t>
            </w:r>
          </w:p>
        </w:tc>
      </w:tr>
      <w:tr w:rsidR="004D5247" w14:paraId="329C6AF0"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A1C8161" w14:textId="77777777" w:rsidR="004D5247" w:rsidRPr="00974957" w:rsidRDefault="004D5247" w:rsidP="00BF4725">
            <w:pPr>
              <w:pStyle w:val="ListNumber"/>
              <w:numPr>
                <w:ilvl w:val="0"/>
                <w:numId w:val="0"/>
              </w:numPr>
              <w:rPr>
                <w:b w:val="0"/>
              </w:rPr>
            </w:pPr>
            <w:r w:rsidRPr="00974957">
              <w:t>Lengy finds letterboxes in which to deliver his flyers.</w:t>
            </w:r>
          </w:p>
        </w:tc>
      </w:tr>
      <w:tr w:rsidR="004D5247" w14:paraId="061519E9"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5BF470A" w14:textId="77777777" w:rsidR="004D5247" w:rsidRPr="00974957" w:rsidRDefault="004D5247" w:rsidP="00BF4725">
            <w:pPr>
              <w:pStyle w:val="ListNumber"/>
              <w:numPr>
                <w:ilvl w:val="0"/>
                <w:numId w:val="0"/>
              </w:numPr>
              <w:rPr>
                <w:b w:val="0"/>
              </w:rPr>
            </w:pPr>
            <w:r w:rsidRPr="00974957">
              <w:t xml:space="preserve">The letterboxes are full. </w:t>
            </w:r>
          </w:p>
        </w:tc>
      </w:tr>
      <w:tr w:rsidR="004D5247" w14:paraId="0EDA324C"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8FB9DC" w14:textId="77777777" w:rsidR="004D5247" w:rsidRPr="00AE2BC1" w:rsidRDefault="004D5247" w:rsidP="00BF4725">
            <w:pPr>
              <w:pStyle w:val="ListNumber"/>
              <w:numPr>
                <w:ilvl w:val="0"/>
                <w:numId w:val="0"/>
              </w:numPr>
              <w:rPr>
                <w:b w:val="0"/>
              </w:rPr>
            </w:pPr>
            <w:r w:rsidRPr="00974957">
              <w:t>Lengy begins to remove the catalogues from the full letterboxes.</w:t>
            </w:r>
          </w:p>
        </w:tc>
      </w:tr>
      <w:tr w:rsidR="004D5247" w14:paraId="164D2575"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3C84D5F" w14:textId="77777777" w:rsidR="004D5247" w:rsidRPr="00974957" w:rsidRDefault="004D5247" w:rsidP="00BF4725">
            <w:pPr>
              <w:pStyle w:val="ListNumber"/>
              <w:numPr>
                <w:ilvl w:val="0"/>
                <w:numId w:val="0"/>
              </w:numPr>
              <w:rPr>
                <w:b w:val="0"/>
              </w:rPr>
            </w:pPr>
            <w:r w:rsidRPr="00974957">
              <w:t>Lengy has a confrontation with ‘a red-headed kid’.</w:t>
            </w:r>
          </w:p>
        </w:tc>
      </w:tr>
      <w:tr w:rsidR="004D5247" w14:paraId="05F5124A"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8A2BB38" w14:textId="77777777" w:rsidR="004D5247" w:rsidRPr="00974957" w:rsidRDefault="004D5247" w:rsidP="00BF4725">
            <w:pPr>
              <w:pStyle w:val="ListNumber"/>
              <w:numPr>
                <w:ilvl w:val="0"/>
                <w:numId w:val="0"/>
              </w:numPr>
              <w:rPr>
                <w:b w:val="0"/>
              </w:rPr>
            </w:pPr>
            <w:r>
              <w:t>Lengy encounters Kate and Hayley.</w:t>
            </w:r>
          </w:p>
        </w:tc>
      </w:tr>
      <w:tr w:rsidR="004D5247" w14:paraId="02033B08"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5CB442D" w14:textId="77777777" w:rsidR="004D5247" w:rsidRPr="00974957" w:rsidRDefault="004D5247" w:rsidP="00BF4725">
            <w:pPr>
              <w:pStyle w:val="ListNumber"/>
              <w:numPr>
                <w:ilvl w:val="0"/>
                <w:numId w:val="0"/>
              </w:numPr>
              <w:rPr>
                <w:b w:val="0"/>
              </w:rPr>
            </w:pPr>
            <w:r>
              <w:t xml:space="preserve">Kate is also handing out flyers for her parents’ business. </w:t>
            </w:r>
          </w:p>
        </w:tc>
      </w:tr>
      <w:tr w:rsidR="004D5247" w14:paraId="7C7E1599"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0FC5CB9" w14:textId="27FE859F" w:rsidR="004D5247" w:rsidRPr="00974957" w:rsidRDefault="004D5247" w:rsidP="00BF4725">
            <w:pPr>
              <w:pStyle w:val="ListNumber"/>
              <w:numPr>
                <w:ilvl w:val="0"/>
                <w:numId w:val="0"/>
              </w:numPr>
              <w:rPr>
                <w:b w:val="0"/>
              </w:rPr>
            </w:pPr>
            <w:r>
              <w:t>Kitchai leaves a flyer in Mr Roberts</w:t>
            </w:r>
            <w:r w:rsidR="00AD083A">
              <w:t>’</w:t>
            </w:r>
            <w:r>
              <w:t xml:space="preserve"> letterbox.</w:t>
            </w:r>
          </w:p>
        </w:tc>
      </w:tr>
      <w:tr w:rsidR="004D5247" w14:paraId="4C3EA2D5"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C0F911C" w14:textId="77777777" w:rsidR="004D5247" w:rsidRDefault="004D5247" w:rsidP="00BF4725">
            <w:pPr>
              <w:pStyle w:val="ListNumber"/>
              <w:numPr>
                <w:ilvl w:val="0"/>
                <w:numId w:val="0"/>
              </w:numPr>
              <w:rPr>
                <w:b w:val="0"/>
              </w:rPr>
            </w:pPr>
            <w:r>
              <w:t xml:space="preserve">Lengy and Kitchai deliver paper planes made from flyers to Mr Roberts’ door. </w:t>
            </w:r>
          </w:p>
        </w:tc>
      </w:tr>
      <w:tr w:rsidR="004D5247" w14:paraId="187D9799"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9F9A00B" w14:textId="77777777" w:rsidR="004D5247" w:rsidRDefault="004D5247" w:rsidP="00BF4725">
            <w:pPr>
              <w:pStyle w:val="ListNumber"/>
              <w:numPr>
                <w:ilvl w:val="0"/>
                <w:numId w:val="0"/>
              </w:numPr>
              <w:rPr>
                <w:b w:val="0"/>
              </w:rPr>
            </w:pPr>
            <w:r>
              <w:t xml:space="preserve">Wind begins to blow the flyers all around. </w:t>
            </w:r>
          </w:p>
        </w:tc>
      </w:tr>
      <w:tr w:rsidR="004D5247" w14:paraId="5BE089EC"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52D74A4" w14:textId="77777777" w:rsidR="004D5247" w:rsidRDefault="004D5247" w:rsidP="00BF4725">
            <w:pPr>
              <w:pStyle w:val="ListNumber"/>
              <w:numPr>
                <w:ilvl w:val="0"/>
                <w:numId w:val="0"/>
              </w:numPr>
              <w:rPr>
                <w:b w:val="0"/>
              </w:rPr>
            </w:pPr>
            <w:r>
              <w:t>Lengy uses a hose to wet the flyers.</w:t>
            </w:r>
          </w:p>
        </w:tc>
      </w:tr>
      <w:tr w:rsidR="004D5247" w14:paraId="46D65BD2"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018147A" w14:textId="77777777" w:rsidR="004D5247" w:rsidRDefault="004D5247" w:rsidP="00BF4725">
            <w:pPr>
              <w:pStyle w:val="ListNumber"/>
              <w:numPr>
                <w:ilvl w:val="0"/>
                <w:numId w:val="0"/>
              </w:numPr>
              <w:rPr>
                <w:b w:val="0"/>
              </w:rPr>
            </w:pPr>
            <w:r>
              <w:t xml:space="preserve">Lengy wets Mr Roberts with the hose. </w:t>
            </w:r>
          </w:p>
        </w:tc>
      </w:tr>
    </w:tbl>
    <w:p w14:paraId="3DE83D0C" w14:textId="3A7B29B4" w:rsidR="00E37D73" w:rsidRDefault="0089226C" w:rsidP="00BF4725">
      <w:pPr>
        <w:pStyle w:val="Heading2"/>
      </w:pPr>
      <w:bookmarkStart w:id="61" w:name="_Toc152249386"/>
      <w:r>
        <w:t xml:space="preserve">Phase 2, activity </w:t>
      </w:r>
      <w:r w:rsidR="00A11F47">
        <w:t>4</w:t>
      </w:r>
      <w:r w:rsidR="00226AF9">
        <w:t xml:space="preserve"> </w:t>
      </w:r>
      <w:r w:rsidR="00957776">
        <w:t>–</w:t>
      </w:r>
      <w:r w:rsidR="00226AF9">
        <w:t xml:space="preserve"> </w:t>
      </w:r>
      <w:r w:rsidR="00957776">
        <w:t xml:space="preserve">considering the effect of rising </w:t>
      </w:r>
      <w:r w:rsidR="70F98EAB">
        <w:t>tension</w:t>
      </w:r>
      <w:bookmarkEnd w:id="61"/>
    </w:p>
    <w:p w14:paraId="28D3473D" w14:textId="70F97315" w:rsidR="00957776" w:rsidRPr="00957776" w:rsidRDefault="00CC7E54" w:rsidP="00BF4725">
      <w:r>
        <w:t xml:space="preserve">The rising </w:t>
      </w:r>
      <w:r w:rsidR="70F98EAB">
        <w:t>tension</w:t>
      </w:r>
      <w:r>
        <w:t xml:space="preserve"> can </w:t>
      </w:r>
      <w:r w:rsidR="00D44790">
        <w:t>serve a greater purpose than merely revealing plot</w:t>
      </w:r>
      <w:r w:rsidR="00FD044F">
        <w:t xml:space="preserve">; </w:t>
      </w:r>
      <w:r w:rsidR="007B2161">
        <w:t>this structural convention of a narrative</w:t>
      </w:r>
      <w:r w:rsidR="00FD044F">
        <w:t xml:space="preserve"> is </w:t>
      </w:r>
      <w:r w:rsidR="007B2161">
        <w:t xml:space="preserve">used by writers to draw their readers into the world of </w:t>
      </w:r>
      <w:r w:rsidR="008D614F">
        <w:t>a novel.</w:t>
      </w:r>
    </w:p>
    <w:p w14:paraId="596FA1DB" w14:textId="14A84172" w:rsidR="008D614F" w:rsidRPr="00957776" w:rsidRDefault="008D614F" w:rsidP="007F62E6">
      <w:pPr>
        <w:pStyle w:val="ListNumber"/>
        <w:numPr>
          <w:ilvl w:val="0"/>
          <w:numId w:val="30"/>
        </w:numPr>
      </w:pPr>
      <w:r>
        <w:t xml:space="preserve">From the </w:t>
      </w:r>
      <w:r w:rsidR="0076625A">
        <w:t xml:space="preserve">series of events that create the rising </w:t>
      </w:r>
      <w:r w:rsidR="70F98EAB">
        <w:t>tension</w:t>
      </w:r>
      <w:r w:rsidR="0076625A">
        <w:t xml:space="preserve"> of ‘Flyer Attack’, select </w:t>
      </w:r>
      <w:r w:rsidR="008E1BE5">
        <w:t>3</w:t>
      </w:r>
      <w:r w:rsidR="007967CE">
        <w:t xml:space="preserve"> and explain </w:t>
      </w:r>
      <w:r w:rsidR="00556A28">
        <w:t>how</w:t>
      </w:r>
      <w:r w:rsidR="007967CE">
        <w:t xml:space="preserve"> these events </w:t>
      </w:r>
      <w:r w:rsidR="0024376C">
        <w:t>impact both</w:t>
      </w:r>
      <w:r w:rsidR="00556A28">
        <w:t xml:space="preserve"> the </w:t>
      </w:r>
      <w:r w:rsidR="0024376C">
        <w:t>protagonist and the reader.</w:t>
      </w:r>
      <w:r w:rsidR="00DE0111">
        <w:t xml:space="preserve"> </w:t>
      </w:r>
      <w:r w:rsidR="008E1BE5">
        <w:t>An example</w:t>
      </w:r>
      <w:r w:rsidR="00DE0111">
        <w:t xml:space="preserve"> has been </w:t>
      </w:r>
      <w:r w:rsidR="004C0405">
        <w:t>provided</w:t>
      </w:r>
      <w:r w:rsidR="00DE0111">
        <w:t xml:space="preserve"> for you as a model.</w:t>
      </w:r>
    </w:p>
    <w:p w14:paraId="68C2019F" w14:textId="08DDEB6D" w:rsidR="006873A8" w:rsidRDefault="006873A8" w:rsidP="003B1B01">
      <w:pPr>
        <w:pStyle w:val="Caption"/>
      </w:pPr>
      <w:r>
        <w:lastRenderedPageBreak/>
        <w:t xml:space="preserve">Table </w:t>
      </w:r>
      <w:r>
        <w:fldChar w:fldCharType="begin"/>
      </w:r>
      <w:r>
        <w:instrText>SEQ Table \* ARABIC</w:instrText>
      </w:r>
      <w:r>
        <w:fldChar w:fldCharType="separate"/>
      </w:r>
      <w:r w:rsidR="00C64362">
        <w:rPr>
          <w:noProof/>
        </w:rPr>
        <w:t>46</w:t>
      </w:r>
      <w:r>
        <w:fldChar w:fldCharType="end"/>
      </w:r>
      <w:r>
        <w:t xml:space="preserve"> </w:t>
      </w:r>
      <w:r w:rsidR="00A877C1">
        <w:t>–</w:t>
      </w:r>
      <w:r>
        <w:t xml:space="preserve"> </w:t>
      </w:r>
      <w:r w:rsidR="00A877C1">
        <w:t xml:space="preserve">considering the effect of rising </w:t>
      </w:r>
      <w:r w:rsidR="70F98EAB">
        <w:t>tension</w:t>
      </w:r>
      <w:r w:rsidR="00A877C1">
        <w:t xml:space="preserve"> </w:t>
      </w:r>
    </w:p>
    <w:tbl>
      <w:tblPr>
        <w:tblStyle w:val="Tableheader"/>
        <w:tblW w:w="0" w:type="auto"/>
        <w:tblLook w:val="04A0" w:firstRow="1" w:lastRow="0" w:firstColumn="1" w:lastColumn="0" w:noHBand="0" w:noVBand="1"/>
        <w:tblDescription w:val="Table with analysis of the effect of rising action on both the characters and the reader and blank space provided for student answers. "/>
      </w:tblPr>
      <w:tblGrid>
        <w:gridCol w:w="3209"/>
        <w:gridCol w:w="3209"/>
        <w:gridCol w:w="3210"/>
      </w:tblGrid>
      <w:tr w:rsidR="005E3D0C" w14:paraId="1F1FE74C" w14:textId="77777777" w:rsidTr="00B62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C717AC" w14:textId="2A012D4D" w:rsidR="005E3D0C" w:rsidRPr="005E3D0C" w:rsidRDefault="009B2E72" w:rsidP="00BF4725">
            <w:r>
              <w:t>Event</w:t>
            </w:r>
          </w:p>
        </w:tc>
        <w:tc>
          <w:tcPr>
            <w:tcW w:w="3209" w:type="dxa"/>
          </w:tcPr>
          <w:p w14:paraId="5AE406B6" w14:textId="70D2D561" w:rsidR="005E3D0C" w:rsidRPr="005E3D0C" w:rsidRDefault="009B2E72" w:rsidP="00BF4725">
            <w:pPr>
              <w:cnfStyle w:val="100000000000" w:firstRow="1" w:lastRow="0" w:firstColumn="0" w:lastColumn="0" w:oddVBand="0" w:evenVBand="0" w:oddHBand="0" w:evenHBand="0" w:firstRowFirstColumn="0" w:firstRowLastColumn="0" w:lastRowFirstColumn="0" w:lastRowLastColumn="0"/>
            </w:pPr>
            <w:r>
              <w:t>Impact on the character</w:t>
            </w:r>
          </w:p>
        </w:tc>
        <w:tc>
          <w:tcPr>
            <w:tcW w:w="3210" w:type="dxa"/>
          </w:tcPr>
          <w:p w14:paraId="78E25D3D" w14:textId="6BB68BA7" w:rsidR="005E3D0C" w:rsidRPr="005E3D0C" w:rsidRDefault="009B2E72" w:rsidP="00BF4725">
            <w:pPr>
              <w:cnfStyle w:val="100000000000" w:firstRow="1" w:lastRow="0" w:firstColumn="0" w:lastColumn="0" w:oddVBand="0" w:evenVBand="0" w:oddHBand="0" w:evenHBand="0" w:firstRowFirstColumn="0" w:firstRowLastColumn="0" w:lastRowFirstColumn="0" w:lastRowLastColumn="0"/>
            </w:pPr>
            <w:r>
              <w:t>Impact on the reader</w:t>
            </w:r>
          </w:p>
        </w:tc>
      </w:tr>
      <w:tr w:rsidR="005E3D0C" w14:paraId="61B9FE24" w14:textId="77777777" w:rsidTr="00B6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F90516" w14:textId="16988070" w:rsidR="005E3D0C" w:rsidRPr="005E3D0C" w:rsidRDefault="00802B06" w:rsidP="00BF4725">
            <w:r w:rsidRPr="00974957">
              <w:t>The letterboxes are full.</w:t>
            </w:r>
          </w:p>
        </w:tc>
        <w:tc>
          <w:tcPr>
            <w:tcW w:w="3209" w:type="dxa"/>
          </w:tcPr>
          <w:p w14:paraId="5D44D27D" w14:textId="5BD4E5CE" w:rsidR="005E3D0C" w:rsidRDefault="00247591" w:rsidP="00BF4725">
            <w:pPr>
              <w:cnfStyle w:val="000000100000" w:firstRow="0" w:lastRow="0" w:firstColumn="0" w:lastColumn="0" w:oddVBand="0" w:evenVBand="0" w:oddHBand="1" w:evenHBand="0" w:firstRowFirstColumn="0" w:firstRowLastColumn="0" w:lastRowFirstColumn="0" w:lastRowLastColumn="0"/>
            </w:pPr>
            <w:r>
              <w:t xml:space="preserve">Lengy </w:t>
            </w:r>
            <w:r w:rsidR="004721A4">
              <w:t>has a problem that he will need to solve.</w:t>
            </w:r>
          </w:p>
        </w:tc>
        <w:tc>
          <w:tcPr>
            <w:tcW w:w="3210" w:type="dxa"/>
          </w:tcPr>
          <w:p w14:paraId="344BF9C6" w14:textId="05497C7F" w:rsidR="005E3D0C" w:rsidRDefault="004721A4" w:rsidP="00BF4725">
            <w:pPr>
              <w:cnfStyle w:val="000000100000" w:firstRow="0" w:lastRow="0" w:firstColumn="0" w:lastColumn="0" w:oddVBand="0" w:evenVBand="0" w:oddHBand="1" w:evenHBand="0" w:firstRowFirstColumn="0" w:firstRowLastColumn="0" w:lastRowFirstColumn="0" w:lastRowLastColumn="0"/>
            </w:pPr>
            <w:r>
              <w:t>We feel empathy for Lengy because nothing is going right for him</w:t>
            </w:r>
            <w:r w:rsidR="006873A8">
              <w:t>.</w:t>
            </w:r>
          </w:p>
        </w:tc>
      </w:tr>
      <w:tr w:rsidR="005E3D0C" w14:paraId="1A752823" w14:textId="77777777" w:rsidTr="00BB37F0">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209" w:type="dxa"/>
          </w:tcPr>
          <w:p w14:paraId="3757836B" w14:textId="6BA7FDC8" w:rsidR="005E3D0C" w:rsidRPr="00A877C1" w:rsidRDefault="005E3D0C" w:rsidP="00BF4725">
            <w:pPr>
              <w:rPr>
                <w:b w:val="0"/>
              </w:rPr>
            </w:pPr>
          </w:p>
        </w:tc>
        <w:tc>
          <w:tcPr>
            <w:tcW w:w="3209" w:type="dxa"/>
          </w:tcPr>
          <w:p w14:paraId="33597FA1" w14:textId="32BBDA07" w:rsidR="005E3D0C" w:rsidRDefault="005E3D0C"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0B822293" w14:textId="2D87184C" w:rsidR="005E3D0C" w:rsidRDefault="005E3D0C" w:rsidP="00BF4725">
            <w:pPr>
              <w:cnfStyle w:val="000000010000" w:firstRow="0" w:lastRow="0" w:firstColumn="0" w:lastColumn="0" w:oddVBand="0" w:evenVBand="0" w:oddHBand="0" w:evenHBand="1" w:firstRowFirstColumn="0" w:firstRowLastColumn="0" w:lastRowFirstColumn="0" w:lastRowLastColumn="0"/>
            </w:pPr>
          </w:p>
        </w:tc>
      </w:tr>
      <w:tr w:rsidR="005E3D0C" w14:paraId="21691739" w14:textId="77777777" w:rsidTr="00BB37F0">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209" w:type="dxa"/>
          </w:tcPr>
          <w:p w14:paraId="1B918C2D" w14:textId="6177ED67" w:rsidR="005E3D0C" w:rsidRPr="005E3D0C" w:rsidRDefault="005E3D0C" w:rsidP="00BF4725"/>
        </w:tc>
        <w:tc>
          <w:tcPr>
            <w:tcW w:w="3209" w:type="dxa"/>
          </w:tcPr>
          <w:p w14:paraId="39BB5C6F" w14:textId="264934B6" w:rsidR="005E3D0C" w:rsidRDefault="005E3D0C"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63D5F01B" w14:textId="26BFC730" w:rsidR="005E3D0C" w:rsidRDefault="005E3D0C" w:rsidP="00BF4725">
            <w:pPr>
              <w:cnfStyle w:val="000000100000" w:firstRow="0" w:lastRow="0" w:firstColumn="0" w:lastColumn="0" w:oddVBand="0" w:evenVBand="0" w:oddHBand="1" w:evenHBand="0" w:firstRowFirstColumn="0" w:firstRowLastColumn="0" w:lastRowFirstColumn="0" w:lastRowLastColumn="0"/>
            </w:pPr>
          </w:p>
        </w:tc>
      </w:tr>
      <w:tr w:rsidR="005E3D0C" w14:paraId="51C66FF8" w14:textId="77777777" w:rsidTr="00BB37F0">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209" w:type="dxa"/>
          </w:tcPr>
          <w:p w14:paraId="57ACB042" w14:textId="5ED16A5A" w:rsidR="005E3D0C" w:rsidRPr="005E3D0C" w:rsidRDefault="005E3D0C" w:rsidP="00BF4725"/>
        </w:tc>
        <w:tc>
          <w:tcPr>
            <w:tcW w:w="3209" w:type="dxa"/>
          </w:tcPr>
          <w:p w14:paraId="16F2C9EB" w14:textId="0BFC0827" w:rsidR="005E3D0C" w:rsidRDefault="005E3D0C"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7B38EC19" w14:textId="50DB669A" w:rsidR="005E3D0C" w:rsidRDefault="005E3D0C" w:rsidP="00BF4725">
            <w:pPr>
              <w:cnfStyle w:val="000000010000" w:firstRow="0" w:lastRow="0" w:firstColumn="0" w:lastColumn="0" w:oddVBand="0" w:evenVBand="0" w:oddHBand="0" w:evenHBand="1" w:firstRowFirstColumn="0" w:firstRowLastColumn="0" w:lastRowFirstColumn="0" w:lastRowLastColumn="0"/>
            </w:pPr>
          </w:p>
        </w:tc>
      </w:tr>
    </w:tbl>
    <w:p w14:paraId="2FF6F089" w14:textId="50D1B915" w:rsidR="00AD44D4" w:rsidRDefault="00AD44D4" w:rsidP="00BF4725">
      <w:pPr>
        <w:pStyle w:val="Heading2"/>
      </w:pPr>
      <w:bookmarkStart w:id="62" w:name="_Toc152249387"/>
      <w:r>
        <w:t xml:space="preserve">Phase 2, </w:t>
      </w:r>
      <w:r w:rsidR="000B0B0F">
        <w:t>activity 5</w:t>
      </w:r>
      <w:r>
        <w:t xml:space="preserve"> – think, puzzle</w:t>
      </w:r>
      <w:r w:rsidR="00910F0A">
        <w:t>,</w:t>
      </w:r>
      <w:r>
        <w:t xml:space="preserve"> explore </w:t>
      </w:r>
      <w:r w:rsidR="00A56102">
        <w:t>prompts</w:t>
      </w:r>
      <w:bookmarkEnd w:id="62"/>
    </w:p>
    <w:p w14:paraId="6E60249E" w14:textId="3B30815C" w:rsidR="00F32795" w:rsidRPr="00737E6E" w:rsidRDefault="00084308" w:rsidP="00BF4725">
      <w:r>
        <w:t>Consider</w:t>
      </w:r>
      <w:r w:rsidR="00F32795">
        <w:t xml:space="preserve"> your developing thoughts about how and why we are drawn into the imaginary worlds of novels</w:t>
      </w:r>
      <w:r w:rsidR="00E716DB">
        <w:t>.</w:t>
      </w:r>
    </w:p>
    <w:p w14:paraId="2EFAFE47" w14:textId="7698580F" w:rsidR="007C7673" w:rsidRDefault="00A56102" w:rsidP="007F62E6">
      <w:pPr>
        <w:pStyle w:val="ListNumber"/>
        <w:numPr>
          <w:ilvl w:val="0"/>
          <w:numId w:val="55"/>
        </w:numPr>
      </w:pPr>
      <w:r>
        <w:t>Use the following</w:t>
      </w:r>
      <w:r w:rsidR="00DD7C37">
        <w:t xml:space="preserve"> prompts </w:t>
      </w:r>
      <w:r w:rsidR="00F32795">
        <w:t>for</w:t>
      </w:r>
      <w:r w:rsidR="00DD7C37">
        <w:t xml:space="preserve"> </w:t>
      </w:r>
      <w:r w:rsidR="003B653B">
        <w:t>small group disc</w:t>
      </w:r>
      <w:r w:rsidR="007C7673">
        <w:t>ussion about your experiences with novels:</w:t>
      </w:r>
    </w:p>
    <w:p w14:paraId="7A471F68" w14:textId="7D0A06F2" w:rsidR="003D06C2" w:rsidRDefault="003D06C2" w:rsidP="007F62E6">
      <w:pPr>
        <w:pStyle w:val="ListNumber2"/>
        <w:numPr>
          <w:ilvl w:val="0"/>
          <w:numId w:val="40"/>
        </w:numPr>
      </w:pPr>
      <w:r>
        <w:t xml:space="preserve">What </w:t>
      </w:r>
      <w:r w:rsidR="005A7ED1">
        <w:t>is usually your favourite part of the narrative structure of a novel</w:t>
      </w:r>
      <w:r>
        <w:t>?</w:t>
      </w:r>
    </w:p>
    <w:p w14:paraId="71ADE2A1" w14:textId="77777777" w:rsidR="003D06C2" w:rsidRDefault="003D06C2" w:rsidP="00BF4725">
      <w:pPr>
        <w:pStyle w:val="ListNumber2"/>
      </w:pPr>
      <w:r>
        <w:t>Why do we read novels?</w:t>
      </w:r>
    </w:p>
    <w:p w14:paraId="35CFD388" w14:textId="77777777" w:rsidR="003D06C2" w:rsidRDefault="003D06C2" w:rsidP="00BF4725">
      <w:pPr>
        <w:pStyle w:val="ListNumber2"/>
      </w:pPr>
      <w:r>
        <w:t>Why do writers continue to write novels?</w:t>
      </w:r>
    </w:p>
    <w:p w14:paraId="3274866F" w14:textId="77777777" w:rsidR="007A7AD0" w:rsidRDefault="003D06C2" w:rsidP="00BF4725">
      <w:pPr>
        <w:pStyle w:val="ListNumber2"/>
      </w:pPr>
      <w:r>
        <w:t>Why do companies still invest in novels rather than just making fil</w:t>
      </w:r>
      <w:r w:rsidR="007A7AD0">
        <w:t>ms?</w:t>
      </w:r>
    </w:p>
    <w:p w14:paraId="5EC9E7FE" w14:textId="360169D6" w:rsidR="007A7AD0" w:rsidRDefault="00C84F70" w:rsidP="00BF4725">
      <w:pPr>
        <w:pStyle w:val="ListNumber2"/>
      </w:pPr>
      <w:r>
        <w:t>Do you enjoy rising tension</w:t>
      </w:r>
      <w:r w:rsidR="007A7AD0">
        <w:t>?</w:t>
      </w:r>
    </w:p>
    <w:p w14:paraId="49EC6EB7" w14:textId="24F7C2ED" w:rsidR="00DD7C37" w:rsidRPr="00A56102" w:rsidRDefault="00AD0009" w:rsidP="00BF4725">
      <w:pPr>
        <w:pStyle w:val="ListNumber"/>
      </w:pPr>
      <w:r>
        <w:t>Use the</w:t>
      </w:r>
      <w:r w:rsidR="00A266C5">
        <w:t xml:space="preserve"> ‘Think</w:t>
      </w:r>
      <w:r w:rsidR="00E716DB">
        <w:t xml:space="preserve">, </w:t>
      </w:r>
      <w:r w:rsidR="00E535A2">
        <w:t>Puzzle</w:t>
      </w:r>
      <w:r w:rsidR="00E716DB">
        <w:t xml:space="preserve">, </w:t>
      </w:r>
      <w:r w:rsidR="00E769E7">
        <w:t>Explore’</w:t>
      </w:r>
      <w:r>
        <w:t xml:space="preserve"> thinking routine to </w:t>
      </w:r>
      <w:r w:rsidR="0059486C">
        <w:t xml:space="preserve">develop your understanding of the </w:t>
      </w:r>
      <w:r w:rsidR="003206E2">
        <w:t xml:space="preserve">novel </w:t>
      </w:r>
      <w:r w:rsidR="0059486C">
        <w:t>form</w:t>
      </w:r>
      <w:r w:rsidR="003206E2">
        <w:t>.</w:t>
      </w:r>
      <w:r w:rsidR="0059486C">
        <w:t xml:space="preserve"> </w:t>
      </w:r>
      <w:r w:rsidR="00846EA6">
        <w:t>Record your ideas on a Jamboard</w:t>
      </w:r>
      <w:r w:rsidR="00DC2ECE">
        <w:t>.</w:t>
      </w:r>
    </w:p>
    <w:p w14:paraId="7EC773E8" w14:textId="0B84838D" w:rsidR="00B96EA7" w:rsidRDefault="00B96EA7" w:rsidP="007F62E6">
      <w:pPr>
        <w:pStyle w:val="ListNumber2"/>
        <w:numPr>
          <w:ilvl w:val="0"/>
          <w:numId w:val="41"/>
        </w:numPr>
      </w:pPr>
      <w:r>
        <w:t>Think – what do you think you know about the novel as a textual form?</w:t>
      </w:r>
    </w:p>
    <w:p w14:paraId="16587E79" w14:textId="30E1F089" w:rsidR="00B96EA7" w:rsidRDefault="00B96EA7" w:rsidP="007F62E6">
      <w:pPr>
        <w:pStyle w:val="ListNumber2"/>
        <w:numPr>
          <w:ilvl w:val="0"/>
          <w:numId w:val="4"/>
        </w:numPr>
      </w:pPr>
      <w:r>
        <w:t>Puzzle – what questions or puzzles do you have about the novel as a textual form?</w:t>
      </w:r>
    </w:p>
    <w:p w14:paraId="2ACF98E1" w14:textId="187F8F23" w:rsidR="00B96EA7" w:rsidRPr="00A56102" w:rsidRDefault="003A0A9E" w:rsidP="007F62E6">
      <w:pPr>
        <w:pStyle w:val="ListNumber2"/>
        <w:numPr>
          <w:ilvl w:val="0"/>
          <w:numId w:val="4"/>
        </w:numPr>
      </w:pPr>
      <w:r>
        <w:t>Explore – how might you work together to explore your puzzles about the novel as a textual form?</w:t>
      </w:r>
    </w:p>
    <w:p w14:paraId="6B921603" w14:textId="5DC29265" w:rsidR="009B3D9D" w:rsidRDefault="00620FC7" w:rsidP="00BF4725">
      <w:pPr>
        <w:pStyle w:val="ListNumber"/>
      </w:pPr>
      <w:r>
        <w:lastRenderedPageBreak/>
        <w:t xml:space="preserve">The </w:t>
      </w:r>
      <w:r w:rsidR="00C109AF">
        <w:t>title of this program is ‘Escape into the world of a novel’. Substit</w:t>
      </w:r>
      <w:r w:rsidR="006831CA">
        <w:t xml:space="preserve">ute the word ‘escape’ with </w:t>
      </w:r>
      <w:r w:rsidR="008D48E6">
        <w:t xml:space="preserve">other </w:t>
      </w:r>
      <w:r w:rsidR="008C55E9">
        <w:t xml:space="preserve">‘ways into’ </w:t>
      </w:r>
      <w:r w:rsidR="00AE18F7">
        <w:t xml:space="preserve">the world of a novel. </w:t>
      </w:r>
      <w:r w:rsidR="0066169D">
        <w:t xml:space="preserve">For example, </w:t>
      </w:r>
      <w:r w:rsidR="001A2D81">
        <w:t>‘dive’, ‘</w:t>
      </w:r>
      <w:r w:rsidR="001D34B5">
        <w:t xml:space="preserve">creep’, </w:t>
      </w:r>
      <w:r w:rsidR="002E7264">
        <w:t>‘</w:t>
      </w:r>
      <w:r w:rsidR="00F575F1">
        <w:t>road’</w:t>
      </w:r>
      <w:r w:rsidR="00830B4A">
        <w:t>.</w:t>
      </w:r>
    </w:p>
    <w:p w14:paraId="68628D35" w14:textId="77777777" w:rsidR="00F7386F" w:rsidRDefault="004F25BD" w:rsidP="00BF4725">
      <w:pPr>
        <w:pStyle w:val="ListNumber"/>
      </w:pPr>
      <w:r>
        <w:t>Discuss with a peer</w:t>
      </w:r>
      <w:r w:rsidR="001C5DA3">
        <w:t xml:space="preserve"> the </w:t>
      </w:r>
      <w:r w:rsidR="00155315">
        <w:t>connotation</w:t>
      </w:r>
      <w:r w:rsidR="001C5DA3">
        <w:t xml:space="preserve"> of a range of the substituted words. </w:t>
      </w:r>
      <w:r w:rsidR="00F7386F">
        <w:t>Some questions to guide your discussion include:</w:t>
      </w:r>
    </w:p>
    <w:p w14:paraId="16D0891D" w14:textId="2C652FA7" w:rsidR="00F7386F" w:rsidRDefault="001C5DA3" w:rsidP="007F62E6">
      <w:pPr>
        <w:pStyle w:val="ListNumber2"/>
        <w:numPr>
          <w:ilvl w:val="0"/>
          <w:numId w:val="42"/>
        </w:numPr>
      </w:pPr>
      <w:r>
        <w:t>How do these words reflect the possibilities of how readers can interact with a novel?</w:t>
      </w:r>
    </w:p>
    <w:p w14:paraId="36F576D4" w14:textId="6CABD328" w:rsidR="00620FC7" w:rsidRDefault="00972FF0" w:rsidP="007F62E6">
      <w:pPr>
        <w:pStyle w:val="ListNumber2"/>
        <w:numPr>
          <w:ilvl w:val="0"/>
          <w:numId w:val="42"/>
        </w:numPr>
      </w:pPr>
      <w:r>
        <w:t xml:space="preserve">How </w:t>
      </w:r>
      <w:r w:rsidR="009270C2">
        <w:t xml:space="preserve">does the </w:t>
      </w:r>
      <w:r w:rsidR="00AC1271">
        <w:t xml:space="preserve">structure of a novel affect the way </w:t>
      </w:r>
      <w:r w:rsidR="001C5DA3">
        <w:t>a reader interacts with it?</w:t>
      </w:r>
      <w:r w:rsidR="00830B4A">
        <w:t xml:space="preserve"> </w:t>
      </w:r>
      <w:r w:rsidR="001F0CD1">
        <w:t xml:space="preserve">For example, </w:t>
      </w:r>
      <w:r w:rsidR="006118E2">
        <w:t>if a novel begins with the clim</w:t>
      </w:r>
      <w:r w:rsidR="00F14214">
        <w:t>ax, do we ‘dive in’</w:t>
      </w:r>
      <w:r w:rsidR="00B84457">
        <w:t>?</w:t>
      </w:r>
      <w:r w:rsidR="00F27AC5">
        <w:t xml:space="preserve"> If </w:t>
      </w:r>
      <w:r w:rsidR="00DB2957">
        <w:t xml:space="preserve">it begins with </w:t>
      </w:r>
      <w:r w:rsidR="000E5327">
        <w:t xml:space="preserve">the </w:t>
      </w:r>
      <w:r w:rsidR="00A4523A">
        <w:t xml:space="preserve">resolution, do we ‘creep in’ as we </w:t>
      </w:r>
      <w:r w:rsidR="00D75495">
        <w:t xml:space="preserve">piece the </w:t>
      </w:r>
      <w:r w:rsidR="006E7C0F">
        <w:t>story together?</w:t>
      </w:r>
    </w:p>
    <w:p w14:paraId="4A55B34C" w14:textId="52FFF9BB" w:rsidR="00307F42" w:rsidRPr="00910F0A" w:rsidRDefault="00382D56" w:rsidP="00BF4725">
      <w:pPr>
        <w:pStyle w:val="ListNumber"/>
      </w:pPr>
      <w:r>
        <w:t>Which word best reflects the way that you interact with a novel?</w:t>
      </w:r>
    </w:p>
    <w:p w14:paraId="0C260CE1" w14:textId="39A6751F" w:rsidR="00E93FA5" w:rsidRDefault="00E93FA5" w:rsidP="00BF4725">
      <w:pPr>
        <w:pStyle w:val="Heading2"/>
      </w:pPr>
      <w:bookmarkStart w:id="63" w:name="_Toc152249388"/>
      <w:r>
        <w:t xml:space="preserve">Phase 2, </w:t>
      </w:r>
      <w:r w:rsidR="0064178C">
        <w:t>resource</w:t>
      </w:r>
      <w:r w:rsidR="00E005C4">
        <w:t xml:space="preserve"> </w:t>
      </w:r>
      <w:r w:rsidR="00330EB2">
        <w:t>4</w:t>
      </w:r>
      <w:r w:rsidR="00E005C4">
        <w:t xml:space="preserve"> </w:t>
      </w:r>
      <w:r w:rsidR="00D22F80">
        <w:t>–</w:t>
      </w:r>
      <w:r w:rsidR="00E005C4">
        <w:t xml:space="preserve"> </w:t>
      </w:r>
      <w:r w:rsidR="00D22F80">
        <w:t xml:space="preserve">prompts </w:t>
      </w:r>
      <w:r w:rsidR="0032010A">
        <w:t xml:space="preserve">for physical Likert </w:t>
      </w:r>
      <w:r w:rsidR="009D236E">
        <w:t>scale</w:t>
      </w:r>
      <w:bookmarkEnd w:id="63"/>
    </w:p>
    <w:p w14:paraId="0E1739A8" w14:textId="3D3475D3" w:rsidR="002F1174" w:rsidRPr="002F1174" w:rsidRDefault="00B030BD" w:rsidP="00BF4725">
      <w:r>
        <w:t>Students p</w:t>
      </w:r>
      <w:r w:rsidR="002F1174" w:rsidRPr="002F1174">
        <w:t xml:space="preserve">hysically position themselves on a line (the scale) indicating whether they strongly agree, agree, </w:t>
      </w:r>
      <w:r>
        <w:t xml:space="preserve">have </w:t>
      </w:r>
      <w:r w:rsidR="002F1174" w:rsidRPr="002F1174">
        <w:t>no opinion, disagree or strongly disagree with the following statements:</w:t>
      </w:r>
    </w:p>
    <w:p w14:paraId="411B6F5C" w14:textId="538AC793" w:rsidR="00AE3EDA" w:rsidRPr="00AE3EDA" w:rsidRDefault="00AE3EDA" w:rsidP="00F61C3E">
      <w:pPr>
        <w:pStyle w:val="ListBullet"/>
        <w:spacing w:before="120"/>
      </w:pPr>
      <w:r w:rsidRPr="00AE3EDA">
        <w:t>The book is always better than the movie.</w:t>
      </w:r>
    </w:p>
    <w:p w14:paraId="548BF716" w14:textId="77777777" w:rsidR="00AE3EDA" w:rsidRPr="00AE3EDA" w:rsidRDefault="00AE3EDA" w:rsidP="00F61C3E">
      <w:pPr>
        <w:pStyle w:val="ListBullet"/>
        <w:spacing w:before="120"/>
      </w:pPr>
      <w:r w:rsidRPr="00AE3EDA">
        <w:t>There is no point in watching the film if you have read the book (or vice versa).</w:t>
      </w:r>
    </w:p>
    <w:p w14:paraId="1892D898" w14:textId="77777777" w:rsidR="00AE3EDA" w:rsidRPr="00AE3EDA" w:rsidRDefault="00AE3EDA" w:rsidP="00F61C3E">
      <w:pPr>
        <w:pStyle w:val="ListBullet"/>
        <w:spacing w:before="120"/>
      </w:pPr>
      <w:r w:rsidRPr="00AE3EDA">
        <w:t>Stories are arranged in the same ways in novels and films.</w:t>
      </w:r>
    </w:p>
    <w:p w14:paraId="548BEB47" w14:textId="77777777" w:rsidR="00AE3EDA" w:rsidRPr="00AE3EDA" w:rsidRDefault="00AE3EDA" w:rsidP="00F61C3E">
      <w:pPr>
        <w:pStyle w:val="ListBullet"/>
        <w:spacing w:before="120"/>
      </w:pPr>
      <w:r w:rsidRPr="00AE3EDA">
        <w:t>The rising tension in the story is what keeps us hooked.</w:t>
      </w:r>
    </w:p>
    <w:p w14:paraId="0F89D816" w14:textId="20B54583" w:rsidR="00B60361" w:rsidRDefault="00B60361" w:rsidP="00F61C3E">
      <w:pPr>
        <w:pStyle w:val="ListBullet"/>
        <w:spacing w:before="120"/>
      </w:pPr>
      <w:r>
        <w:t>I am bored in the bits between the action.</w:t>
      </w:r>
    </w:p>
    <w:p w14:paraId="76AC5D48" w14:textId="13F91347" w:rsidR="00827DA0" w:rsidRPr="00AE3EDA" w:rsidRDefault="00C8641A" w:rsidP="00F61C3E">
      <w:pPr>
        <w:pStyle w:val="ListBullet"/>
        <w:spacing w:before="120"/>
      </w:pPr>
      <w:r>
        <w:t xml:space="preserve">I like </w:t>
      </w:r>
      <w:r w:rsidR="00827DA0">
        <w:t>it when different characters ‘tell’ the story.</w:t>
      </w:r>
    </w:p>
    <w:p w14:paraId="3042BBEF" w14:textId="2DEA9F0A" w:rsidR="006E231B" w:rsidRDefault="006E231B" w:rsidP="00BF4725">
      <w:pPr>
        <w:pStyle w:val="Heading2"/>
      </w:pPr>
      <w:bookmarkStart w:id="64" w:name="_Toc152249389"/>
      <w:r>
        <w:t xml:space="preserve">Phase 2, </w:t>
      </w:r>
      <w:r w:rsidR="00DD1843">
        <w:t xml:space="preserve">resource </w:t>
      </w:r>
      <w:r w:rsidR="00B41B76">
        <w:t>5</w:t>
      </w:r>
      <w:r w:rsidR="001827A7">
        <w:t xml:space="preserve"> </w:t>
      </w:r>
      <w:r>
        <w:t>– vocabulary building</w:t>
      </w:r>
      <w:bookmarkEnd w:id="64"/>
    </w:p>
    <w:p w14:paraId="41786CEA" w14:textId="73540073" w:rsidR="009968AB" w:rsidRPr="00771595" w:rsidRDefault="009968AB" w:rsidP="00BF4725">
      <w:r w:rsidRPr="00771595">
        <w:t xml:space="preserve">The following notes </w:t>
      </w:r>
      <w:r w:rsidR="00F548C7" w:rsidRPr="00771595">
        <w:t>support</w:t>
      </w:r>
      <w:r w:rsidR="00F548C7">
        <w:t xml:space="preserve"> the</w:t>
      </w:r>
      <w:r w:rsidRPr="00771595">
        <w:t xml:space="preserve"> student exploration of etymology</w:t>
      </w:r>
      <w:r w:rsidR="00771595" w:rsidRPr="00771595">
        <w:t xml:space="preserve"> and morphology</w:t>
      </w:r>
      <w:r w:rsidRPr="00771595">
        <w:t xml:space="preserve"> related to the root word</w:t>
      </w:r>
      <w:r w:rsidR="00771595" w:rsidRPr="00771595">
        <w:t>s ‘nov’ and ‘cine’.</w:t>
      </w:r>
      <w:r w:rsidR="00F235C3">
        <w:t xml:space="preserve"> </w:t>
      </w:r>
      <w:r w:rsidR="00034A64">
        <w:t>The teacher will use this information to support student vocabulary activities in the teaching and learning program.</w:t>
      </w:r>
    </w:p>
    <w:p w14:paraId="1DDADB7D" w14:textId="6DC0A341" w:rsidR="006E231B" w:rsidRDefault="00BB1B2E" w:rsidP="00BF4725">
      <w:r w:rsidRPr="00B50F5C">
        <w:rPr>
          <w:rStyle w:val="Strong"/>
        </w:rPr>
        <w:t>Words that include the root ‘nov’</w:t>
      </w:r>
      <w:r w:rsidR="009014EE">
        <w:t>: novice, novelty, innovation, renovate</w:t>
      </w:r>
      <w:r w:rsidR="009C22A2">
        <w:t>, supernova</w:t>
      </w:r>
    </w:p>
    <w:p w14:paraId="516D62D2" w14:textId="6423CE21" w:rsidR="00B50F5C" w:rsidRDefault="00B50F5C" w:rsidP="00BF4725">
      <w:r w:rsidRPr="00CE322B">
        <w:rPr>
          <w:rStyle w:val="Strong"/>
        </w:rPr>
        <w:t>Opportunities</w:t>
      </w:r>
      <w:r w:rsidR="00D728F1" w:rsidRPr="00CE322B">
        <w:rPr>
          <w:rStyle w:val="Strong"/>
        </w:rPr>
        <w:t xml:space="preserve"> for exploring parts of speech in context</w:t>
      </w:r>
      <w:r w:rsidR="00D903C1">
        <w:t>:</w:t>
      </w:r>
      <w:r w:rsidR="00C67CA3">
        <w:t xml:space="preserve"> </w:t>
      </w:r>
      <w:r w:rsidR="00582384">
        <w:t xml:space="preserve">teacher explicit instruction </w:t>
      </w:r>
      <w:r w:rsidR="00C02A38">
        <w:t>of one example:</w:t>
      </w:r>
    </w:p>
    <w:p w14:paraId="565CAF29" w14:textId="56BEF85F" w:rsidR="00C02A38" w:rsidRDefault="00044682" w:rsidP="00F61C3E">
      <w:pPr>
        <w:pStyle w:val="ListBullet"/>
        <w:spacing w:before="120"/>
      </w:pPr>
      <w:r>
        <w:t xml:space="preserve">Noun </w:t>
      </w:r>
      <w:r w:rsidR="00044FBC">
        <w:t>–</w:t>
      </w:r>
      <w:r>
        <w:t xml:space="preserve"> </w:t>
      </w:r>
      <w:r w:rsidR="00044FBC">
        <w:t>innovation, innovator</w:t>
      </w:r>
    </w:p>
    <w:p w14:paraId="19694DF1" w14:textId="303F76A8" w:rsidR="00044FBC" w:rsidRDefault="00044FBC" w:rsidP="00F61C3E">
      <w:pPr>
        <w:pStyle w:val="ListBullet"/>
        <w:spacing w:before="120"/>
      </w:pPr>
      <w:r>
        <w:lastRenderedPageBreak/>
        <w:t>Verb – innovate</w:t>
      </w:r>
    </w:p>
    <w:p w14:paraId="6595205E" w14:textId="331FB0FD" w:rsidR="00044FBC" w:rsidRDefault="00044FBC" w:rsidP="00F61C3E">
      <w:pPr>
        <w:pStyle w:val="ListBullet"/>
        <w:spacing w:before="120"/>
      </w:pPr>
      <w:r>
        <w:t xml:space="preserve">Adjective </w:t>
      </w:r>
      <w:r w:rsidR="001C5DED">
        <w:t>–</w:t>
      </w:r>
      <w:r>
        <w:t xml:space="preserve"> innovative</w:t>
      </w:r>
    </w:p>
    <w:p w14:paraId="0796264D" w14:textId="645F839A" w:rsidR="00F11FF6" w:rsidRDefault="00F11FF6" w:rsidP="00BF4725">
      <w:r w:rsidRPr="00821152">
        <w:rPr>
          <w:rStyle w:val="Strong"/>
        </w:rPr>
        <w:t>Dual meanings of the word ‘novel’</w:t>
      </w:r>
      <w:r>
        <w:t xml:space="preserve">: both </w:t>
      </w:r>
      <w:r w:rsidR="00E76FDE">
        <w:t>a work of extended prose fiction</w:t>
      </w:r>
      <w:r w:rsidR="00CD511C">
        <w:t>, and ‘new’</w:t>
      </w:r>
      <w:r w:rsidR="008F7127">
        <w:t>.</w:t>
      </w:r>
      <w:r w:rsidR="00977F37">
        <w:t xml:space="preserve"> Are there connections between these </w:t>
      </w:r>
      <w:r w:rsidR="00C8641A">
        <w:t xml:space="preserve">2 </w:t>
      </w:r>
      <w:r w:rsidR="00977F37">
        <w:t xml:space="preserve">meanings? </w:t>
      </w:r>
      <w:r w:rsidR="00EC7D26">
        <w:t xml:space="preserve">In what ways are novels ‘new’? (Consider </w:t>
      </w:r>
      <w:r w:rsidR="00505641">
        <w:t>how they were once a new form of entertainment; how do novel</w:t>
      </w:r>
      <w:r w:rsidR="00C8641A">
        <w:t>s</w:t>
      </w:r>
      <w:r w:rsidR="00505641">
        <w:t xml:space="preserve"> invite readers to consider new ideas?</w:t>
      </w:r>
      <w:r w:rsidR="00962BFD">
        <w:t>)</w:t>
      </w:r>
    </w:p>
    <w:p w14:paraId="1CC5CA74" w14:textId="6C8ED84D" w:rsidR="008F7127" w:rsidRDefault="008F7127" w:rsidP="00BF4725">
      <w:r w:rsidRPr="00057D70">
        <w:rPr>
          <w:rStyle w:val="Strong"/>
        </w:rPr>
        <w:t>Tie</w:t>
      </w:r>
      <w:r w:rsidR="0002221F">
        <w:rPr>
          <w:rStyle w:val="Strong"/>
        </w:rPr>
        <w:t>-</w:t>
      </w:r>
      <w:r w:rsidRPr="00057D70">
        <w:rPr>
          <w:rStyle w:val="Strong"/>
        </w:rPr>
        <w:t>in to other language</w:t>
      </w:r>
      <w:r w:rsidR="00EE1559">
        <w:rPr>
          <w:rStyle w:val="Strong"/>
        </w:rPr>
        <w:t>s</w:t>
      </w:r>
      <w:r>
        <w:t>: a</w:t>
      </w:r>
      <w:r w:rsidRPr="008F7127">
        <w:t>n interesting tie</w:t>
      </w:r>
      <w:r>
        <w:t>-</w:t>
      </w:r>
      <w:r w:rsidRPr="008F7127">
        <w:t>in to French is: new = nouvelle, novel = roman (French, Spanish as ‘Romance languages’ as related to Ancient Rome</w:t>
      </w:r>
      <w:r w:rsidR="00400CFE">
        <w:t>)</w:t>
      </w:r>
      <w:r w:rsidRPr="008F7127">
        <w:t xml:space="preserve">. </w:t>
      </w:r>
      <w:r w:rsidR="00BF41E2">
        <w:t>The teacher may c</w:t>
      </w:r>
      <w:r w:rsidRPr="008F7127">
        <w:t xml:space="preserve">onnect to </w:t>
      </w:r>
      <w:r w:rsidR="00057D70">
        <w:t xml:space="preserve">the </w:t>
      </w:r>
      <w:r w:rsidRPr="008F7127">
        <w:t>German ‘bildungsroman’ as it is coming up in this program</w:t>
      </w:r>
      <w:r w:rsidR="00057D70">
        <w:t>.</w:t>
      </w:r>
    </w:p>
    <w:p w14:paraId="5A2AF0C5" w14:textId="4504BFD8" w:rsidR="00D96F16" w:rsidRPr="006E231B" w:rsidRDefault="00D96F16" w:rsidP="00BF4725">
      <w:r w:rsidRPr="003A5214">
        <w:rPr>
          <w:rStyle w:val="Strong"/>
        </w:rPr>
        <w:t>Extension to ‘cine-‘ and portmanteau</w:t>
      </w:r>
      <w:r w:rsidR="00CA3BC6">
        <w:t xml:space="preserve">: </w:t>
      </w:r>
      <w:r w:rsidR="006C28AD">
        <w:t>cinema, cinematographer, cinemat</w:t>
      </w:r>
      <w:r w:rsidR="0091425A">
        <w:t>ic</w:t>
      </w:r>
      <w:r w:rsidR="003A5214">
        <w:t xml:space="preserve">, uncinematic, cinemagoers. Podcast is a portmanteau of </w:t>
      </w:r>
      <w:r w:rsidR="009F55C1">
        <w:t>iPod</w:t>
      </w:r>
      <w:r w:rsidR="003A5214">
        <w:t xml:space="preserve"> and broadcast.</w:t>
      </w:r>
      <w:r w:rsidR="006C490B">
        <w:t xml:space="preserve"> Students can b</w:t>
      </w:r>
      <w:r w:rsidR="0024040E">
        <w:t>e</w:t>
      </w:r>
      <w:r w:rsidR="006C490B">
        <w:t xml:space="preserve"> challenged to find other portmanteaus</w:t>
      </w:r>
      <w:r w:rsidR="00FA402A">
        <w:t xml:space="preserve"> in relation to texts and art</w:t>
      </w:r>
      <w:r w:rsidR="0020490F">
        <w:t xml:space="preserve"> (for example ‘sitcom’ and ‘dramedy’)</w:t>
      </w:r>
      <w:r w:rsidR="00C8641A">
        <w:t>.</w:t>
      </w:r>
    </w:p>
    <w:p w14:paraId="122B92A6" w14:textId="23112E9B" w:rsidR="00B95EC9" w:rsidRDefault="00E65108" w:rsidP="00BF4725">
      <w:pPr>
        <w:pStyle w:val="Heading2"/>
      </w:pPr>
      <w:bookmarkStart w:id="65" w:name="_Toc152249390"/>
      <w:r>
        <w:t xml:space="preserve">Phase 2, </w:t>
      </w:r>
      <w:r w:rsidR="00826D3E">
        <w:t>activity</w:t>
      </w:r>
      <w:r w:rsidR="00B95EC9">
        <w:t xml:space="preserve"> </w:t>
      </w:r>
      <w:r w:rsidR="00DB6A89">
        <w:t>6</w:t>
      </w:r>
      <w:r w:rsidR="00B95EC9">
        <w:t xml:space="preserve"> – reflective writing prompts</w:t>
      </w:r>
      <w:bookmarkEnd w:id="65"/>
    </w:p>
    <w:p w14:paraId="40CD6EC7" w14:textId="683B14F9" w:rsidR="00B407D3" w:rsidRDefault="00C73B85" w:rsidP="007F62E6">
      <w:pPr>
        <w:pStyle w:val="ListNumber"/>
        <w:numPr>
          <w:ilvl w:val="0"/>
          <w:numId w:val="31"/>
        </w:numPr>
      </w:pPr>
      <w:r>
        <w:t xml:space="preserve">Use </w:t>
      </w:r>
      <w:r w:rsidR="0086192A">
        <w:t xml:space="preserve">one or </w:t>
      </w:r>
      <w:r w:rsidR="00C8641A">
        <w:t xml:space="preserve">2 </w:t>
      </w:r>
      <w:r w:rsidR="0086192A">
        <w:t>of</w:t>
      </w:r>
      <w:r>
        <w:t xml:space="preserve"> the following prompts to </w:t>
      </w:r>
      <w:r w:rsidR="003C5D5F">
        <w:t xml:space="preserve">help </w:t>
      </w:r>
      <w:r w:rsidR="002E12E1">
        <w:t>guide you in writing a reflective response about reading</w:t>
      </w:r>
      <w:r w:rsidR="00A77AC2">
        <w:t xml:space="preserve">. You may choose to respond to the prompts that are </w:t>
      </w:r>
      <w:r w:rsidR="0094064B">
        <w:t>most relevant</w:t>
      </w:r>
      <w:r w:rsidR="00A77AC2">
        <w:t xml:space="preserve"> to your reading experience. </w:t>
      </w:r>
    </w:p>
    <w:p w14:paraId="502471F5" w14:textId="737D68E8" w:rsidR="002E12E1" w:rsidRDefault="002E12E1" w:rsidP="007F62E6">
      <w:pPr>
        <w:pStyle w:val="ListNumber2"/>
        <w:numPr>
          <w:ilvl w:val="0"/>
          <w:numId w:val="32"/>
        </w:numPr>
      </w:pPr>
      <w:r>
        <w:t xml:space="preserve">Identify </w:t>
      </w:r>
      <w:r w:rsidR="00B414C0">
        <w:t>the</w:t>
      </w:r>
      <w:r>
        <w:t xml:space="preserve"> part of the novel that you have found most engaging.</w:t>
      </w:r>
    </w:p>
    <w:p w14:paraId="2D279594" w14:textId="2DEA180E" w:rsidR="002E12E1" w:rsidRDefault="002E12E1" w:rsidP="00BF4725">
      <w:pPr>
        <w:pStyle w:val="ListNumber2"/>
      </w:pPr>
      <w:r>
        <w:t>Why is this engaging for you?</w:t>
      </w:r>
    </w:p>
    <w:p w14:paraId="497E69F6" w14:textId="7D08D8C0" w:rsidR="00920E4B" w:rsidRDefault="00920E4B" w:rsidP="00BF4725">
      <w:pPr>
        <w:pStyle w:val="ListNumber2"/>
      </w:pPr>
      <w:r>
        <w:t xml:space="preserve">How has the rising </w:t>
      </w:r>
      <w:r w:rsidR="70F98EAB">
        <w:t>tension</w:t>
      </w:r>
      <w:r>
        <w:t xml:space="preserve"> contributed to making this part engaging for you?</w:t>
      </w:r>
    </w:p>
    <w:p w14:paraId="6D8854DE" w14:textId="6E42DD7B" w:rsidR="002E12E1" w:rsidRDefault="00C15692" w:rsidP="00BF4725">
      <w:pPr>
        <w:pStyle w:val="ListNumber2"/>
      </w:pPr>
      <w:r>
        <w:t>What have you learned about yourself through your reading?</w:t>
      </w:r>
    </w:p>
    <w:p w14:paraId="6F15798F" w14:textId="0F805B3E" w:rsidR="00C15692" w:rsidRDefault="00C15692" w:rsidP="00BF4725">
      <w:pPr>
        <w:pStyle w:val="ListNumber2"/>
      </w:pPr>
      <w:r>
        <w:t>What have you learned about t</w:t>
      </w:r>
      <w:r w:rsidR="00D46777">
        <w:t>he world through reading?</w:t>
      </w:r>
    </w:p>
    <w:p w14:paraId="0D5AC0A5" w14:textId="24F6A656" w:rsidR="00D46777" w:rsidRDefault="00D650ED" w:rsidP="00BF4725">
      <w:pPr>
        <w:pStyle w:val="ListNumber2"/>
      </w:pPr>
      <w:r>
        <w:t xml:space="preserve">Do you prefer </w:t>
      </w:r>
      <w:r w:rsidR="00EE30F4">
        <w:t xml:space="preserve">texts that </w:t>
      </w:r>
      <w:r w:rsidR="002409D5">
        <w:t xml:space="preserve">follow the </w:t>
      </w:r>
      <w:r w:rsidR="00EE30F4">
        <w:t xml:space="preserve">narrative </w:t>
      </w:r>
      <w:r w:rsidR="002409D5">
        <w:t xml:space="preserve">structure we have explored in class? Or, do you prefer </w:t>
      </w:r>
      <w:r w:rsidR="00EE30F4">
        <w:t xml:space="preserve">texts that experiment with conventional structures (for example, narratives that begin with the climax or </w:t>
      </w:r>
      <w:r w:rsidR="001F6774">
        <w:t xml:space="preserve">move backwards and forwards in time or </w:t>
      </w:r>
      <w:r w:rsidR="00CE71D2">
        <w:t>explore</w:t>
      </w:r>
      <w:r w:rsidR="001F6774">
        <w:t xml:space="preserve"> multiple perspectives).</w:t>
      </w:r>
    </w:p>
    <w:p w14:paraId="408DBAD6" w14:textId="4D15A1AB" w:rsidR="00FB5EEF" w:rsidRDefault="009D60C7" w:rsidP="00BF4725">
      <w:pPr>
        <w:pStyle w:val="ListNumber2"/>
      </w:pPr>
      <w:r>
        <w:t xml:space="preserve">Do you prefer texts that surprise you? Or do you enjoy </w:t>
      </w:r>
      <w:r w:rsidR="00381E1D">
        <w:t xml:space="preserve">being able to predict </w:t>
      </w:r>
      <w:r w:rsidR="004B4782">
        <w:t>the plot?</w:t>
      </w:r>
    </w:p>
    <w:p w14:paraId="35628764" w14:textId="3C61B456" w:rsidR="0092789F" w:rsidRDefault="000C0058" w:rsidP="00BF4725">
      <w:pPr>
        <w:pStyle w:val="ListNumber2"/>
      </w:pPr>
      <w:r>
        <w:t xml:space="preserve">What </w:t>
      </w:r>
      <w:r w:rsidR="002B0C6C">
        <w:t xml:space="preserve">challenges have you experienced in engaging with the </w:t>
      </w:r>
      <w:r w:rsidR="00115CEF">
        <w:t>novel you have been reading in class?</w:t>
      </w:r>
    </w:p>
    <w:p w14:paraId="7580FD6E" w14:textId="7A6C9B31" w:rsidR="003C5D5F" w:rsidRPr="00B407D3" w:rsidRDefault="00507D84" w:rsidP="00BF4725">
      <w:pPr>
        <w:pStyle w:val="ListNumber2"/>
      </w:pPr>
      <w:r>
        <w:lastRenderedPageBreak/>
        <w:t xml:space="preserve">Now that you have reflected on yourself as a reader and what you enjoy, </w:t>
      </w:r>
      <w:r w:rsidR="00630CFD">
        <w:t xml:space="preserve">how can you use this information to guide you in selecting </w:t>
      </w:r>
      <w:r w:rsidR="00237789">
        <w:t>future reading</w:t>
      </w:r>
      <w:r w:rsidR="0032079A">
        <w:t xml:space="preserve"> experiences?</w:t>
      </w:r>
    </w:p>
    <w:p w14:paraId="0A773747" w14:textId="218C75F7" w:rsidR="00FF73AD" w:rsidRPr="00FF73AD" w:rsidRDefault="00783817" w:rsidP="00BF4725">
      <w:pPr>
        <w:pStyle w:val="Heading2"/>
      </w:pPr>
      <w:bookmarkStart w:id="66" w:name="_Toc152249391"/>
      <w:r>
        <w:t xml:space="preserve">Phase 2, activity </w:t>
      </w:r>
      <w:r w:rsidR="0022685C">
        <w:t>7</w:t>
      </w:r>
      <w:r w:rsidR="008A1E3D">
        <w:t xml:space="preserve"> – </w:t>
      </w:r>
      <w:r w:rsidR="00172D11">
        <w:t>reading journal</w:t>
      </w:r>
      <w:bookmarkEnd w:id="66"/>
    </w:p>
    <w:p w14:paraId="3C887D14" w14:textId="40FAA51F" w:rsidR="00172D11" w:rsidRPr="00172D11" w:rsidRDefault="00166013" w:rsidP="007F62E6">
      <w:pPr>
        <w:pStyle w:val="ListNumber"/>
        <w:numPr>
          <w:ilvl w:val="0"/>
          <w:numId w:val="33"/>
        </w:numPr>
      </w:pPr>
      <w:r>
        <w:t xml:space="preserve">Use the following table </w:t>
      </w:r>
      <w:r w:rsidR="005C61AE">
        <w:t xml:space="preserve">to reflect on your reading journey. </w:t>
      </w:r>
      <w:r w:rsidR="00E01698">
        <w:t>Your teacher may provide suitable prompts for you to reflect upon.</w:t>
      </w:r>
    </w:p>
    <w:p w14:paraId="417A979F" w14:textId="6882DCD1" w:rsidR="00DD4954" w:rsidRDefault="00DD4954" w:rsidP="003B1B01">
      <w:pPr>
        <w:pStyle w:val="Caption"/>
      </w:pPr>
      <w:r>
        <w:t xml:space="preserve">Table </w:t>
      </w:r>
      <w:r>
        <w:fldChar w:fldCharType="begin"/>
      </w:r>
      <w:r>
        <w:instrText>SEQ Table \* ARABIC</w:instrText>
      </w:r>
      <w:r>
        <w:fldChar w:fldCharType="separate"/>
      </w:r>
      <w:r w:rsidR="00C64362">
        <w:rPr>
          <w:noProof/>
        </w:rPr>
        <w:t>47</w:t>
      </w:r>
      <w:r>
        <w:fldChar w:fldCharType="end"/>
      </w:r>
      <w:r>
        <w:t xml:space="preserve"> – reading journey prompts</w:t>
      </w:r>
    </w:p>
    <w:tbl>
      <w:tblPr>
        <w:tblStyle w:val="Tableheader"/>
        <w:tblW w:w="0" w:type="auto"/>
        <w:tblLook w:val="04A0" w:firstRow="1" w:lastRow="0" w:firstColumn="1" w:lastColumn="0" w:noHBand="0" w:noVBand="1"/>
        <w:tblDescription w:val="Reading journal prompts and blank space provided for student answers. "/>
      </w:tblPr>
      <w:tblGrid>
        <w:gridCol w:w="1980"/>
        <w:gridCol w:w="7648"/>
      </w:tblGrid>
      <w:tr w:rsidR="006E4383" w14:paraId="02F244B1" w14:textId="77777777" w:rsidTr="00622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904535" w14:textId="6ECC0C15" w:rsidR="006E4383" w:rsidRDefault="006222E4" w:rsidP="00BF4725">
            <w:r>
              <w:t>Section of novel</w:t>
            </w:r>
          </w:p>
        </w:tc>
        <w:tc>
          <w:tcPr>
            <w:tcW w:w="7648" w:type="dxa"/>
          </w:tcPr>
          <w:p w14:paraId="09BBC146" w14:textId="4029862B" w:rsidR="006E4383" w:rsidRDefault="006222E4" w:rsidP="00BF4725">
            <w:pPr>
              <w:cnfStyle w:val="100000000000" w:firstRow="1" w:lastRow="0" w:firstColumn="0" w:lastColumn="0" w:oddVBand="0" w:evenVBand="0" w:oddHBand="0" w:evenHBand="0" w:firstRowFirstColumn="0" w:firstRowLastColumn="0" w:lastRowFirstColumn="0" w:lastRowLastColumn="0"/>
            </w:pPr>
            <w:r>
              <w:t>Journal entry</w:t>
            </w:r>
          </w:p>
        </w:tc>
      </w:tr>
      <w:tr w:rsidR="006E4383" w14:paraId="32538F32"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41FEDD" w14:textId="4741636F" w:rsidR="006E4383" w:rsidRDefault="00AE32A1" w:rsidP="00BF4725">
            <w:r w:rsidRPr="00AE32A1">
              <w:t>Pre-reading</w:t>
            </w:r>
          </w:p>
        </w:tc>
        <w:tc>
          <w:tcPr>
            <w:tcW w:w="7648" w:type="dxa"/>
          </w:tcPr>
          <w:p w14:paraId="35DB1F7B" w14:textId="3A9EC4A2" w:rsidR="006E4383" w:rsidRPr="00433D79" w:rsidRDefault="00AE32A1" w:rsidP="00BF4725">
            <w:pPr>
              <w:cnfStyle w:val="000000100000" w:firstRow="0" w:lastRow="0" w:firstColumn="0" w:lastColumn="0" w:oddVBand="0" w:evenVBand="0" w:oddHBand="1" w:evenHBand="0" w:firstRowFirstColumn="0" w:firstRowLastColumn="0" w:lastRowFirstColumn="0" w:lastRowLastColumn="0"/>
            </w:pPr>
            <w:r>
              <w:rPr>
                <w:b/>
                <w:bCs/>
              </w:rPr>
              <w:t xml:space="preserve">Prompt: </w:t>
            </w:r>
            <w:r w:rsidR="005F5990">
              <w:t xml:space="preserve">From examination of the cover, blurb and </w:t>
            </w:r>
            <w:r w:rsidR="009C41DC">
              <w:t>any introductory activities,</w:t>
            </w:r>
            <w:r w:rsidR="00F030DA">
              <w:t xml:space="preserve"> how </w:t>
            </w:r>
            <w:r w:rsidR="00C8641A">
              <w:t xml:space="preserve">do </w:t>
            </w:r>
            <w:r w:rsidR="00F030DA">
              <w:t>you think this novel will play out?</w:t>
            </w:r>
          </w:p>
        </w:tc>
      </w:tr>
      <w:tr w:rsidR="006E4383" w14:paraId="7FDCFF26" w14:textId="77777777" w:rsidTr="00622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A93F04" w14:textId="06F9E0CE" w:rsidR="006E4383" w:rsidRDefault="00AE32A1" w:rsidP="00BF4725">
            <w:r w:rsidRPr="00AE32A1">
              <w:t>Chapter 1</w:t>
            </w:r>
          </w:p>
        </w:tc>
        <w:tc>
          <w:tcPr>
            <w:tcW w:w="7648" w:type="dxa"/>
          </w:tcPr>
          <w:p w14:paraId="59E34BBA" w14:textId="01F0A491" w:rsidR="006E4383" w:rsidRPr="002A3BE7" w:rsidRDefault="00AE32A1" w:rsidP="00BF4725">
            <w:pPr>
              <w:cnfStyle w:val="000000010000" w:firstRow="0" w:lastRow="0" w:firstColumn="0" w:lastColumn="0" w:oddVBand="0" w:evenVBand="0" w:oddHBand="0" w:evenHBand="1" w:firstRowFirstColumn="0" w:firstRowLastColumn="0" w:lastRowFirstColumn="0" w:lastRowLastColumn="0"/>
            </w:pPr>
            <w:r>
              <w:rPr>
                <w:b/>
                <w:bCs/>
              </w:rPr>
              <w:t>Prompt:</w:t>
            </w:r>
            <w:r w:rsidR="00682D2D">
              <w:rPr>
                <w:b/>
                <w:bCs/>
              </w:rPr>
              <w:t xml:space="preserve"> </w:t>
            </w:r>
            <w:r w:rsidR="002A3BE7">
              <w:t xml:space="preserve">What is your reaction to the first chapter? </w:t>
            </w:r>
            <w:r w:rsidR="00502E50">
              <w:t xml:space="preserve">What </w:t>
            </w:r>
            <w:r w:rsidR="00F66F0A">
              <w:t xml:space="preserve">emotions or memories </w:t>
            </w:r>
            <w:r w:rsidR="00502E50">
              <w:t xml:space="preserve">has it evoked </w:t>
            </w:r>
            <w:r w:rsidR="00F66F0A">
              <w:t>for you?</w:t>
            </w:r>
          </w:p>
        </w:tc>
      </w:tr>
      <w:tr w:rsidR="006E4383" w14:paraId="4AEF4FE6"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355A2D" w14:textId="0FB2AB0C" w:rsidR="006E4383" w:rsidRPr="004E4D29" w:rsidRDefault="004E4D29" w:rsidP="00BF4725">
            <w:r>
              <w:t>Orientation</w:t>
            </w:r>
          </w:p>
        </w:tc>
        <w:tc>
          <w:tcPr>
            <w:tcW w:w="7648" w:type="dxa"/>
          </w:tcPr>
          <w:p w14:paraId="05D1567B" w14:textId="0A7CB10F" w:rsidR="006E4383" w:rsidRDefault="004E4D29" w:rsidP="00BF4725">
            <w:pPr>
              <w:cnfStyle w:val="000000100000" w:firstRow="0" w:lastRow="0" w:firstColumn="0" w:lastColumn="0" w:oddVBand="0" w:evenVBand="0" w:oddHBand="1" w:evenHBand="0" w:firstRowFirstColumn="0" w:firstRowLastColumn="0" w:lastRowFirstColumn="0" w:lastRowLastColumn="0"/>
            </w:pPr>
            <w:r>
              <w:rPr>
                <w:b/>
                <w:bCs/>
              </w:rPr>
              <w:t xml:space="preserve">Prompts: </w:t>
            </w:r>
            <w:r w:rsidR="001773DB" w:rsidRPr="001773DB">
              <w:t xml:space="preserve">What are the main conflicts that are set up in the first few chapters? </w:t>
            </w:r>
            <w:r w:rsidR="006B0600">
              <w:t>How d</w:t>
            </w:r>
            <w:r w:rsidR="001773DB" w:rsidRPr="001773DB">
              <w:t>o they relate to your life or to other novels you have read?</w:t>
            </w:r>
          </w:p>
        </w:tc>
      </w:tr>
      <w:tr w:rsidR="006E4383" w14:paraId="32152867" w14:textId="77777777" w:rsidTr="00622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D912A1" w14:textId="65BF3E5A" w:rsidR="006E4383" w:rsidRDefault="00AE32A1" w:rsidP="00BF4725">
            <w:r>
              <w:t>[students insert section of novel]</w:t>
            </w:r>
          </w:p>
        </w:tc>
        <w:tc>
          <w:tcPr>
            <w:tcW w:w="7648" w:type="dxa"/>
          </w:tcPr>
          <w:p w14:paraId="77AC8FCA" w14:textId="26AA3829" w:rsidR="006E4383" w:rsidRDefault="006E4383" w:rsidP="00BF4725">
            <w:pPr>
              <w:cnfStyle w:val="000000010000" w:firstRow="0" w:lastRow="0" w:firstColumn="0" w:lastColumn="0" w:oddVBand="0" w:evenVBand="0" w:oddHBand="0" w:evenHBand="1" w:firstRowFirstColumn="0" w:firstRowLastColumn="0" w:lastRowFirstColumn="0" w:lastRowLastColumn="0"/>
            </w:pPr>
          </w:p>
        </w:tc>
      </w:tr>
      <w:tr w:rsidR="006E4383" w14:paraId="365144C6"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BBC02C" w14:textId="74C7F0E9" w:rsidR="006E4383" w:rsidRDefault="00AE32A1" w:rsidP="00BF4725">
            <w:r>
              <w:t>[students insert section of novel]</w:t>
            </w:r>
          </w:p>
        </w:tc>
        <w:tc>
          <w:tcPr>
            <w:tcW w:w="7648" w:type="dxa"/>
          </w:tcPr>
          <w:p w14:paraId="6DC84022" w14:textId="6B394340" w:rsidR="006E4383" w:rsidRDefault="006E4383" w:rsidP="00BF4725">
            <w:pPr>
              <w:cnfStyle w:val="000000100000" w:firstRow="0" w:lastRow="0" w:firstColumn="0" w:lastColumn="0" w:oddVBand="0" w:evenVBand="0" w:oddHBand="1" w:evenHBand="0" w:firstRowFirstColumn="0" w:firstRowLastColumn="0" w:lastRowFirstColumn="0" w:lastRowLastColumn="0"/>
            </w:pPr>
          </w:p>
        </w:tc>
      </w:tr>
      <w:tr w:rsidR="006E4383" w14:paraId="1F909ABC" w14:textId="77777777" w:rsidTr="00622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C83379" w14:textId="35722244" w:rsidR="006E4383" w:rsidRDefault="00AE32A1" w:rsidP="00BF4725">
            <w:r>
              <w:t>[students insert section of novel]</w:t>
            </w:r>
          </w:p>
        </w:tc>
        <w:tc>
          <w:tcPr>
            <w:tcW w:w="7648" w:type="dxa"/>
          </w:tcPr>
          <w:p w14:paraId="296B971A" w14:textId="0ED5DD99" w:rsidR="006E4383" w:rsidRDefault="006E4383" w:rsidP="00BF4725">
            <w:pPr>
              <w:cnfStyle w:val="000000010000" w:firstRow="0" w:lastRow="0" w:firstColumn="0" w:lastColumn="0" w:oddVBand="0" w:evenVBand="0" w:oddHBand="0" w:evenHBand="1" w:firstRowFirstColumn="0" w:firstRowLastColumn="0" w:lastRowFirstColumn="0" w:lastRowLastColumn="0"/>
            </w:pPr>
          </w:p>
        </w:tc>
      </w:tr>
      <w:tr w:rsidR="006E4383" w14:paraId="167E283F"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8CF36B" w14:textId="76995BD9" w:rsidR="006E4383" w:rsidRDefault="00AE32A1" w:rsidP="00BF4725">
            <w:r>
              <w:t>[students insert section of novel]</w:t>
            </w:r>
          </w:p>
        </w:tc>
        <w:tc>
          <w:tcPr>
            <w:tcW w:w="7648" w:type="dxa"/>
          </w:tcPr>
          <w:p w14:paraId="7F631088" w14:textId="3DA2E710" w:rsidR="006E4383" w:rsidRDefault="006E4383" w:rsidP="00BF4725">
            <w:pPr>
              <w:cnfStyle w:val="000000100000" w:firstRow="0" w:lastRow="0" w:firstColumn="0" w:lastColumn="0" w:oddVBand="0" w:evenVBand="0" w:oddHBand="1" w:evenHBand="0" w:firstRowFirstColumn="0" w:firstRowLastColumn="0" w:lastRowFirstColumn="0" w:lastRowLastColumn="0"/>
            </w:pPr>
          </w:p>
        </w:tc>
      </w:tr>
    </w:tbl>
    <w:p w14:paraId="66957CED" w14:textId="53F67C5C" w:rsidR="00C260A3" w:rsidRDefault="00C260A3" w:rsidP="00BF4725">
      <w:pPr>
        <w:pStyle w:val="Heading2"/>
      </w:pPr>
      <w:bookmarkStart w:id="67" w:name="_Toc152249392"/>
      <w:r>
        <w:lastRenderedPageBreak/>
        <w:t xml:space="preserve">Phase 2, activity </w:t>
      </w:r>
      <w:r w:rsidR="00DB6AEC">
        <w:t>8</w:t>
      </w:r>
      <w:r>
        <w:t xml:space="preserve"> – narrative structure diagram</w:t>
      </w:r>
      <w:bookmarkEnd w:id="67"/>
    </w:p>
    <w:p w14:paraId="5AAF6FD1" w14:textId="3CD37C85" w:rsidR="000B2CC0" w:rsidRPr="00B14330" w:rsidRDefault="00D31E48" w:rsidP="00BF4725">
      <w:r>
        <w:t>Th</w:t>
      </w:r>
      <w:r w:rsidR="000B2CC0">
        <w:t xml:space="preserve">e </w:t>
      </w:r>
      <w:r w:rsidR="001231A3">
        <w:t xml:space="preserve">overarching </w:t>
      </w:r>
      <w:r w:rsidR="006645D5">
        <w:t>narrative structur</w:t>
      </w:r>
      <w:r w:rsidR="00375770">
        <w:t>e</w:t>
      </w:r>
      <w:r w:rsidR="006645D5">
        <w:t xml:space="preserve"> that we have been exploring (orientation, </w:t>
      </w:r>
      <w:r w:rsidR="00B4534F">
        <w:t xml:space="preserve">complication, rising </w:t>
      </w:r>
      <w:r w:rsidR="70F98EAB">
        <w:t>tension</w:t>
      </w:r>
      <w:r w:rsidR="00B4534F">
        <w:t xml:space="preserve">, climax, resolution) </w:t>
      </w:r>
      <w:r w:rsidR="00CB5E4E">
        <w:t>together forms something that is referred to as</w:t>
      </w:r>
      <w:r w:rsidR="00B4534F">
        <w:t xml:space="preserve"> the ‘narrative arc’.</w:t>
      </w:r>
      <w:r w:rsidR="00B14330">
        <w:t xml:space="preserve"> The narrative arc of </w:t>
      </w:r>
      <w:r w:rsidR="00CB5E4E">
        <w:t>individual</w:t>
      </w:r>
      <w:r w:rsidR="00B14330">
        <w:t xml:space="preserve"> chapters in </w:t>
      </w:r>
      <w:r w:rsidR="00B14330">
        <w:rPr>
          <w:i/>
          <w:iCs/>
        </w:rPr>
        <w:t>Thai-riffic!</w:t>
      </w:r>
      <w:r w:rsidR="00B14330">
        <w:t xml:space="preserve"> </w:t>
      </w:r>
      <w:r w:rsidR="00CB5E4E">
        <w:t xml:space="preserve">often </w:t>
      </w:r>
      <w:r w:rsidR="00B14330">
        <w:t xml:space="preserve">follows the same pattern </w:t>
      </w:r>
      <w:r w:rsidR="00CB5E4E">
        <w:t>as</w:t>
      </w:r>
      <w:r w:rsidR="00B14330">
        <w:t xml:space="preserve"> the </w:t>
      </w:r>
      <w:r w:rsidR="00B00C5B">
        <w:t>novel</w:t>
      </w:r>
      <w:r w:rsidR="00B14330">
        <w:t>.</w:t>
      </w:r>
    </w:p>
    <w:p w14:paraId="0560D259" w14:textId="2469BBB1" w:rsidR="005A2C5B" w:rsidRDefault="00CB61BA" w:rsidP="007F62E6">
      <w:pPr>
        <w:pStyle w:val="ListNumber"/>
        <w:numPr>
          <w:ilvl w:val="0"/>
          <w:numId w:val="6"/>
        </w:numPr>
        <w:rPr>
          <w:rStyle w:val="Strong"/>
          <w:b w:val="0"/>
        </w:rPr>
      </w:pPr>
      <w:r>
        <w:t xml:space="preserve">Use the </w:t>
      </w:r>
      <w:r w:rsidR="00B4366B">
        <w:t xml:space="preserve">blank </w:t>
      </w:r>
      <w:r w:rsidR="00D75063">
        <w:t xml:space="preserve">narrative arc diagram </w:t>
      </w:r>
      <w:r w:rsidR="00F53577">
        <w:t>below (</w:t>
      </w:r>
      <w:r w:rsidR="00F53577" w:rsidRPr="00F53577">
        <w:rPr>
          <w:b/>
          <w:bCs/>
        </w:rPr>
        <w:t xml:space="preserve">Phase 2, resource </w:t>
      </w:r>
      <w:r w:rsidR="00811FC6">
        <w:rPr>
          <w:b/>
          <w:bCs/>
        </w:rPr>
        <w:t>6</w:t>
      </w:r>
      <w:r w:rsidR="00811FC6">
        <w:t xml:space="preserve"> </w:t>
      </w:r>
      <w:r w:rsidR="00F53577" w:rsidRPr="00205143">
        <w:rPr>
          <w:b/>
          <w:bCs/>
        </w:rPr>
        <w:t xml:space="preserve">– </w:t>
      </w:r>
      <w:r w:rsidR="00811FC6" w:rsidRPr="00205143">
        <w:rPr>
          <w:b/>
          <w:bCs/>
        </w:rPr>
        <w:t xml:space="preserve">blank </w:t>
      </w:r>
      <w:r w:rsidR="00F53577" w:rsidRPr="00F53577">
        <w:rPr>
          <w:rStyle w:val="Strong"/>
        </w:rPr>
        <w:t>narrative structure diagram)</w:t>
      </w:r>
      <w:r w:rsidR="00C260A3">
        <w:t xml:space="preserve"> </w:t>
      </w:r>
      <w:r w:rsidR="006B49C2">
        <w:t xml:space="preserve">and </w:t>
      </w:r>
      <w:r w:rsidR="00D75063" w:rsidRPr="005A2C5B">
        <w:rPr>
          <w:rStyle w:val="Strong"/>
          <w:b w:val="0"/>
        </w:rPr>
        <w:t xml:space="preserve">work with your teacher and class to </w:t>
      </w:r>
      <w:r w:rsidR="005A2C5B" w:rsidRPr="005A2C5B">
        <w:rPr>
          <w:rStyle w:val="Strong"/>
          <w:b w:val="0"/>
        </w:rPr>
        <w:t xml:space="preserve">plot the narrative arc of the chapter ‘Flyer Attack’ form </w:t>
      </w:r>
      <w:r w:rsidR="005A2C5B" w:rsidRPr="005A2C5B">
        <w:rPr>
          <w:rStyle w:val="Strong"/>
          <w:b w:val="0"/>
          <w:i/>
          <w:iCs/>
        </w:rPr>
        <w:t>Thai-riffic!</w:t>
      </w:r>
    </w:p>
    <w:p w14:paraId="5675EA78" w14:textId="61B421B1" w:rsidR="001E315B" w:rsidRPr="006B49C2" w:rsidRDefault="00FA098B" w:rsidP="007F62E6">
      <w:pPr>
        <w:pStyle w:val="ListNumber"/>
        <w:numPr>
          <w:ilvl w:val="0"/>
          <w:numId w:val="6"/>
        </w:numPr>
        <w:rPr>
          <w:rStyle w:val="Hyperlink"/>
        </w:rPr>
      </w:pPr>
      <w:r>
        <w:t xml:space="preserve">Select another </w:t>
      </w:r>
      <w:r w:rsidR="00B14330">
        <w:t>chap</w:t>
      </w:r>
      <w:r w:rsidR="00E50116">
        <w:t>ter</w:t>
      </w:r>
      <w:r w:rsidR="003B5089">
        <w:t xml:space="preserve"> from </w:t>
      </w:r>
      <w:r w:rsidR="003B5089">
        <w:rPr>
          <w:i/>
          <w:iCs/>
        </w:rPr>
        <w:t>Thai-riffic</w:t>
      </w:r>
      <w:r w:rsidR="005C5D10">
        <w:rPr>
          <w:i/>
          <w:iCs/>
        </w:rPr>
        <w:t xml:space="preserve">! </w:t>
      </w:r>
      <w:r w:rsidR="005C5D10">
        <w:t xml:space="preserve">and </w:t>
      </w:r>
      <w:r w:rsidR="00C258DB">
        <w:t xml:space="preserve">plot the narrative arc </w:t>
      </w:r>
      <w:r w:rsidR="009C5E2E">
        <w:t xml:space="preserve">using the </w:t>
      </w:r>
      <w:r w:rsidR="00DF7263">
        <w:t xml:space="preserve">blank </w:t>
      </w:r>
      <w:r w:rsidR="003F5CCF">
        <w:t xml:space="preserve">narrative structure </w:t>
      </w:r>
      <w:r w:rsidR="00F0399F">
        <w:t>diagram</w:t>
      </w:r>
      <w:r w:rsidR="00D63521">
        <w:t xml:space="preserve"> </w:t>
      </w:r>
      <w:r w:rsidR="00F53577">
        <w:t>below</w:t>
      </w:r>
      <w:r w:rsidR="004E3231">
        <w:t xml:space="preserve"> (</w:t>
      </w:r>
      <w:r w:rsidR="004E3231" w:rsidRPr="00F53577">
        <w:rPr>
          <w:b/>
        </w:rPr>
        <w:t>Phase 2, resource</w:t>
      </w:r>
      <w:r w:rsidR="00FF1EA5" w:rsidRPr="00F53577">
        <w:rPr>
          <w:b/>
        </w:rPr>
        <w:t xml:space="preserve"> </w:t>
      </w:r>
      <w:r w:rsidR="00811FC6">
        <w:rPr>
          <w:b/>
          <w:bCs/>
        </w:rPr>
        <w:t>6</w:t>
      </w:r>
      <w:r w:rsidR="00811FC6">
        <w:t xml:space="preserve"> </w:t>
      </w:r>
      <w:r w:rsidR="00F53577" w:rsidRPr="00205143">
        <w:rPr>
          <w:b/>
          <w:bCs/>
        </w:rPr>
        <w:t xml:space="preserve">– </w:t>
      </w:r>
      <w:r w:rsidR="00811FC6" w:rsidRPr="00205143">
        <w:rPr>
          <w:b/>
          <w:bCs/>
        </w:rPr>
        <w:t>blank</w:t>
      </w:r>
      <w:r w:rsidR="00811FC6">
        <w:t xml:space="preserve"> </w:t>
      </w:r>
      <w:r w:rsidR="00F53577" w:rsidRPr="00F53577">
        <w:rPr>
          <w:rStyle w:val="Strong"/>
        </w:rPr>
        <w:t>narrative structure diagram)</w:t>
      </w:r>
    </w:p>
    <w:p w14:paraId="2C606EE9" w14:textId="0F7C1003" w:rsidR="002745F8" w:rsidRPr="00DB4D5E" w:rsidRDefault="00277E6A" w:rsidP="007F62E6">
      <w:pPr>
        <w:pStyle w:val="ListNumber"/>
        <w:numPr>
          <w:ilvl w:val="0"/>
          <w:numId w:val="6"/>
        </w:numPr>
      </w:pPr>
      <w:r>
        <w:t>Compare the di</w:t>
      </w:r>
      <w:r w:rsidR="00E21216">
        <w:t xml:space="preserve">agrams </w:t>
      </w:r>
      <w:r w:rsidR="00D20644">
        <w:t xml:space="preserve">for both chapters. What </w:t>
      </w:r>
      <w:r w:rsidR="00C44B0A">
        <w:t xml:space="preserve">similarities can you see? </w:t>
      </w:r>
      <w:r w:rsidR="00732216">
        <w:t xml:space="preserve">What is common to both chapters in the </w:t>
      </w:r>
      <w:r w:rsidR="00ED51E6">
        <w:t xml:space="preserve">falling </w:t>
      </w:r>
      <w:r w:rsidR="487DFB42">
        <w:t>tension</w:t>
      </w:r>
      <w:r w:rsidR="6BC3C78E">
        <w:t>?</w:t>
      </w:r>
      <w:r w:rsidR="008759A7">
        <w:t xml:space="preserve"> How does this align with the </w:t>
      </w:r>
      <w:r w:rsidR="007E281D">
        <w:t>narrative arc of the novel?</w:t>
      </w:r>
    </w:p>
    <w:p w14:paraId="1635F9EC" w14:textId="719DEDBC" w:rsidR="000D6184" w:rsidRPr="00DB4D5E" w:rsidRDefault="000D6184" w:rsidP="007F62E6">
      <w:pPr>
        <w:pStyle w:val="ListNumber"/>
        <w:numPr>
          <w:ilvl w:val="0"/>
          <w:numId w:val="6"/>
        </w:numPr>
      </w:pPr>
      <w:r>
        <w:t>Discuss</w:t>
      </w:r>
      <w:r w:rsidR="00276DEC">
        <w:t xml:space="preserve"> why the phrase ‘narrative arc’ has been used to describe this aspect of a novel, story or chapter. Write a </w:t>
      </w:r>
      <w:r w:rsidR="000A5BFA">
        <w:t>definition. For extension: consider other metaphors that could be used to describe the structure.</w:t>
      </w:r>
    </w:p>
    <w:p w14:paraId="1D6EE76E" w14:textId="60453CA5" w:rsidR="00F53577" w:rsidRDefault="00060763" w:rsidP="00BF4725">
      <w:pPr>
        <w:pStyle w:val="Heading2"/>
      </w:pPr>
      <w:bookmarkStart w:id="68" w:name="_Toc152249393"/>
      <w:r w:rsidRPr="006E13F4">
        <w:lastRenderedPageBreak/>
        <w:t xml:space="preserve">Phase 2, resource </w:t>
      </w:r>
      <w:r w:rsidR="00DB6AEC">
        <w:t>6</w:t>
      </w:r>
      <w:r>
        <w:t xml:space="preserve"> </w:t>
      </w:r>
      <w:r w:rsidR="000E087A">
        <w:t>–</w:t>
      </w:r>
      <w:r>
        <w:t xml:space="preserve"> </w:t>
      </w:r>
      <w:r w:rsidR="005E7A41">
        <w:t>blank</w:t>
      </w:r>
      <w:r>
        <w:t xml:space="preserve"> </w:t>
      </w:r>
      <w:r w:rsidR="00F53577">
        <w:t>narrative structure diagram</w:t>
      </w:r>
      <w:bookmarkEnd w:id="68"/>
      <w:r w:rsidR="00F53577">
        <w:t xml:space="preserve"> </w:t>
      </w:r>
    </w:p>
    <w:p w14:paraId="42B11618" w14:textId="22630182" w:rsidR="00F53577" w:rsidRDefault="00F53577" w:rsidP="003B1B01">
      <w:pPr>
        <w:pStyle w:val="Caption"/>
      </w:pPr>
      <w:r>
        <w:t xml:space="preserve">Figure </w:t>
      </w:r>
      <w:r>
        <w:fldChar w:fldCharType="begin"/>
      </w:r>
      <w:r>
        <w:instrText>SEQ Figure \* ARABIC</w:instrText>
      </w:r>
      <w:r>
        <w:fldChar w:fldCharType="separate"/>
      </w:r>
      <w:r w:rsidR="00C64362">
        <w:rPr>
          <w:noProof/>
        </w:rPr>
        <w:t>9</w:t>
      </w:r>
      <w:r>
        <w:fldChar w:fldCharType="end"/>
      </w:r>
      <w:r>
        <w:t xml:space="preserve"> – narrative structure diagram template </w:t>
      </w:r>
    </w:p>
    <w:p w14:paraId="2EEB952A" w14:textId="1C2DE7B0" w:rsidR="00F53577" w:rsidRPr="00DB4D5E" w:rsidRDefault="003E10E0" w:rsidP="00BF4725">
      <w:pPr>
        <w:pStyle w:val="ListNumber"/>
        <w:numPr>
          <w:ilvl w:val="0"/>
          <w:numId w:val="0"/>
        </w:numPr>
      </w:pPr>
      <w:r>
        <w:rPr>
          <w:noProof/>
        </w:rPr>
        <w:drawing>
          <wp:inline distT="0" distB="0" distL="0" distR="0" wp14:anchorId="281E0934" wp14:editId="467AAE23">
            <wp:extent cx="6120130" cy="4189730"/>
            <wp:effectExtent l="0" t="0" r="0" b="1270"/>
            <wp:docPr id="1313586055" name="Picture 1313586055" descr="Plot diagram with spaces for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86055" name="Picture 1313586055" descr="Plot diagram with spaces for student responses."/>
                    <pic:cNvPicPr/>
                  </pic:nvPicPr>
                  <pic:blipFill>
                    <a:blip r:embed="rId156"/>
                    <a:stretch>
                      <a:fillRect/>
                    </a:stretch>
                  </pic:blipFill>
                  <pic:spPr>
                    <a:xfrm>
                      <a:off x="0" y="0"/>
                      <a:ext cx="6120130" cy="4189730"/>
                    </a:xfrm>
                    <a:prstGeom prst="rect">
                      <a:avLst/>
                    </a:prstGeom>
                  </pic:spPr>
                </pic:pic>
              </a:graphicData>
            </a:graphic>
          </wp:inline>
        </w:drawing>
      </w:r>
    </w:p>
    <w:p w14:paraId="15CB0225" w14:textId="627BDCD5" w:rsidR="00060763" w:rsidRDefault="00A77994" w:rsidP="00BF4725">
      <w:pPr>
        <w:pStyle w:val="Heading2"/>
      </w:pPr>
      <w:bookmarkStart w:id="69" w:name="_Toc152249394"/>
      <w:r w:rsidRPr="006E13F4">
        <w:t xml:space="preserve">Phase 2, resource </w:t>
      </w:r>
      <w:r w:rsidR="002B25E9">
        <w:t>7</w:t>
      </w:r>
      <w:r>
        <w:t xml:space="preserve"> – </w:t>
      </w:r>
      <w:r w:rsidR="00003EF7">
        <w:t xml:space="preserve">additional </w:t>
      </w:r>
      <w:r w:rsidR="000E087A">
        <w:t>narrative structure terminology</w:t>
      </w:r>
      <w:bookmarkEnd w:id="69"/>
    </w:p>
    <w:p w14:paraId="02B5BB3E" w14:textId="538B7109" w:rsidR="000E087A" w:rsidRDefault="001269F1" w:rsidP="00BF4725">
      <w:r>
        <w:t xml:space="preserve">The following table provides a definition of key terms and a suggestion </w:t>
      </w:r>
      <w:r w:rsidR="0060247F">
        <w:t xml:space="preserve">for </w:t>
      </w:r>
      <w:r w:rsidR="005E6E13">
        <w:t>what the defi</w:t>
      </w:r>
      <w:r w:rsidR="00767C22">
        <w:t>nition is based on</w:t>
      </w:r>
      <w:r w:rsidR="00377123">
        <w:t xml:space="preserve">, as well as </w:t>
      </w:r>
      <w:r w:rsidR="00767C22">
        <w:t>where the teacher can seek further support.</w:t>
      </w:r>
    </w:p>
    <w:p w14:paraId="637058A8" w14:textId="75DF0C7E" w:rsidR="00B119EC" w:rsidRDefault="00B119EC" w:rsidP="003B1B01">
      <w:pPr>
        <w:pStyle w:val="Caption"/>
      </w:pPr>
      <w:r>
        <w:t xml:space="preserve">Table </w:t>
      </w:r>
      <w:r>
        <w:fldChar w:fldCharType="begin"/>
      </w:r>
      <w:r>
        <w:instrText>SEQ Table \* ARABIC</w:instrText>
      </w:r>
      <w:r>
        <w:fldChar w:fldCharType="separate"/>
      </w:r>
      <w:r w:rsidR="00C64362">
        <w:rPr>
          <w:noProof/>
        </w:rPr>
        <w:t>48</w:t>
      </w:r>
      <w:r>
        <w:fldChar w:fldCharType="end"/>
      </w:r>
      <w:r w:rsidR="00A93502">
        <w:t xml:space="preserve"> – </w:t>
      </w:r>
      <w:r w:rsidR="00330A51">
        <w:t xml:space="preserve">additional </w:t>
      </w:r>
      <w:r w:rsidR="00A93502">
        <w:t>narrative structure termi</w:t>
      </w:r>
      <w:r w:rsidR="00164092">
        <w:t>nology</w:t>
      </w:r>
    </w:p>
    <w:tbl>
      <w:tblPr>
        <w:tblStyle w:val="Tableheader"/>
        <w:tblW w:w="0" w:type="auto"/>
        <w:tblLook w:val="04A0" w:firstRow="1" w:lastRow="0" w:firstColumn="1" w:lastColumn="0" w:noHBand="0" w:noVBand="1"/>
        <w:tblDescription w:val="Additional narrative structure terminology overview. "/>
      </w:tblPr>
      <w:tblGrid>
        <w:gridCol w:w="1696"/>
        <w:gridCol w:w="5103"/>
        <w:gridCol w:w="2829"/>
      </w:tblGrid>
      <w:tr w:rsidR="00BC1DB5" w14:paraId="6716F628" w14:textId="77777777" w:rsidTr="0023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3B1982" w14:textId="6327FD7F" w:rsidR="00BC1DB5" w:rsidRDefault="008C7437" w:rsidP="00BF4725">
            <w:r>
              <w:t>Terminology</w:t>
            </w:r>
          </w:p>
        </w:tc>
        <w:tc>
          <w:tcPr>
            <w:tcW w:w="5103" w:type="dxa"/>
          </w:tcPr>
          <w:p w14:paraId="284E6C2A" w14:textId="2A59DD58" w:rsidR="00BC1DB5" w:rsidRDefault="008C7437" w:rsidP="00BF4725">
            <w:pPr>
              <w:cnfStyle w:val="100000000000" w:firstRow="1" w:lastRow="0" w:firstColumn="0" w:lastColumn="0" w:oddVBand="0" w:evenVBand="0" w:oddHBand="0" w:evenHBand="0" w:firstRowFirstColumn="0" w:firstRowLastColumn="0" w:lastRowFirstColumn="0" w:lastRowLastColumn="0"/>
            </w:pPr>
            <w:r>
              <w:t>Definition</w:t>
            </w:r>
          </w:p>
        </w:tc>
        <w:tc>
          <w:tcPr>
            <w:tcW w:w="2829" w:type="dxa"/>
          </w:tcPr>
          <w:p w14:paraId="63985C3A" w14:textId="218AA3C5" w:rsidR="00BC1DB5" w:rsidRDefault="006020A2" w:rsidP="00BF4725">
            <w:pPr>
              <w:cnfStyle w:val="100000000000" w:firstRow="1" w:lastRow="0" w:firstColumn="0" w:lastColumn="0" w:oddVBand="0" w:evenVBand="0" w:oddHBand="0" w:evenHBand="0" w:firstRowFirstColumn="0" w:firstRowLastColumn="0" w:lastRowFirstColumn="0" w:lastRowLastColumn="0"/>
            </w:pPr>
            <w:r>
              <w:t>Further support</w:t>
            </w:r>
          </w:p>
        </w:tc>
      </w:tr>
      <w:tr w:rsidR="00F7546E" w14:paraId="7C9992BF" w14:textId="77777777" w:rsidTr="0023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520E01" w14:textId="408BCEC4" w:rsidR="00F7546E" w:rsidRDefault="00F7546E" w:rsidP="00BF4725">
            <w:r>
              <w:t>Instigating event or problem</w:t>
            </w:r>
          </w:p>
        </w:tc>
        <w:tc>
          <w:tcPr>
            <w:tcW w:w="5103" w:type="dxa"/>
          </w:tcPr>
          <w:p w14:paraId="20EFF28A" w14:textId="5F89610A" w:rsidR="00F7546E" w:rsidRDefault="005C2340" w:rsidP="00BF4725">
            <w:pPr>
              <w:cnfStyle w:val="000000100000" w:firstRow="0" w:lastRow="0" w:firstColumn="0" w:lastColumn="0" w:oddVBand="0" w:evenVBand="0" w:oddHBand="1" w:evenHBand="0" w:firstRowFirstColumn="0" w:firstRowLastColumn="0" w:lastRowFirstColumn="0" w:lastRowLastColumn="0"/>
            </w:pPr>
            <w:r>
              <w:t xml:space="preserve">This is a plot element that acts as the </w:t>
            </w:r>
            <w:r w:rsidR="000D6C3D">
              <w:t xml:space="preserve">starting point for </w:t>
            </w:r>
            <w:r w:rsidR="008F5588">
              <w:t>conflict, tension or drama.</w:t>
            </w:r>
            <w:r w:rsidR="008F00F2">
              <w:t xml:space="preserve"> It is often</w:t>
            </w:r>
            <w:r w:rsidR="005068B6">
              <w:t xml:space="preserve"> revealed as part of the orientation</w:t>
            </w:r>
            <w:r w:rsidR="007C4433">
              <w:t xml:space="preserve"> and may be referred to as the ‘inciting </w:t>
            </w:r>
            <w:r w:rsidR="00562CD0">
              <w:t>incident’</w:t>
            </w:r>
            <w:r w:rsidR="00C46AFF">
              <w:t xml:space="preserve"> or ‘initiating </w:t>
            </w:r>
            <w:r w:rsidR="00C46AFF">
              <w:lastRenderedPageBreak/>
              <w:t>event</w:t>
            </w:r>
            <w:r w:rsidR="00BB52FC">
              <w:t>’</w:t>
            </w:r>
            <w:r w:rsidR="003345BC">
              <w:t xml:space="preserve">. </w:t>
            </w:r>
            <w:r w:rsidR="002E1431">
              <w:t>Inciting is a useful term as it sets the protagonist</w:t>
            </w:r>
            <w:r w:rsidR="0037790E">
              <w:t xml:space="preserve"> onto a new</w:t>
            </w:r>
            <w:r w:rsidR="00315FDB">
              <w:t xml:space="preserve"> course of action.</w:t>
            </w:r>
          </w:p>
        </w:tc>
        <w:tc>
          <w:tcPr>
            <w:tcW w:w="2829" w:type="dxa"/>
          </w:tcPr>
          <w:p w14:paraId="30385820" w14:textId="247ECE52" w:rsidR="00F7546E" w:rsidRDefault="009713DF" w:rsidP="00BF4725">
            <w:pPr>
              <w:cnfStyle w:val="000000100000" w:firstRow="0" w:lastRow="0" w:firstColumn="0" w:lastColumn="0" w:oddVBand="0" w:evenVBand="0" w:oddHBand="1" w:evenHBand="0" w:firstRowFirstColumn="0" w:firstRowLastColumn="0" w:lastRowFirstColumn="0" w:lastRowLastColumn="0"/>
            </w:pPr>
            <w:r>
              <w:lastRenderedPageBreak/>
              <w:t xml:space="preserve">Explore the playwright </w:t>
            </w:r>
            <w:hyperlink r:id="rId157" w:history="1">
              <w:r w:rsidRPr="001D1C8C">
                <w:rPr>
                  <w:rStyle w:val="Hyperlink"/>
                </w:rPr>
                <w:t>David Mamet’s idea</w:t>
              </w:r>
            </w:hyperlink>
            <w:r>
              <w:t xml:space="preserve"> that</w:t>
            </w:r>
            <w:r w:rsidR="00886B2D">
              <w:t xml:space="preserve"> if all stories are about solving problems, then a </w:t>
            </w:r>
            <w:r w:rsidR="00886B2D">
              <w:lastRenderedPageBreak/>
              <w:t>story needs a genesis for that problem</w:t>
            </w:r>
            <w:r w:rsidR="004E61AC">
              <w:t>. This is the ’instigating</w:t>
            </w:r>
            <w:r w:rsidR="001E3470">
              <w:t xml:space="preserve"> event’.</w:t>
            </w:r>
          </w:p>
        </w:tc>
      </w:tr>
      <w:tr w:rsidR="002604A8" w14:paraId="534B1C13" w14:textId="77777777" w:rsidTr="0023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5C44CE" w14:textId="04BB2560" w:rsidR="002604A8" w:rsidRDefault="002604A8" w:rsidP="00BF4725">
            <w:r>
              <w:lastRenderedPageBreak/>
              <w:t>Conflict</w:t>
            </w:r>
          </w:p>
        </w:tc>
        <w:tc>
          <w:tcPr>
            <w:tcW w:w="5103" w:type="dxa"/>
          </w:tcPr>
          <w:p w14:paraId="50C86016" w14:textId="5FB7CB11" w:rsidR="002604A8" w:rsidRDefault="009D56AF" w:rsidP="00BF4725">
            <w:pPr>
              <w:cnfStyle w:val="000000010000" w:firstRow="0" w:lastRow="0" w:firstColumn="0" w:lastColumn="0" w:oddVBand="0" w:evenVBand="0" w:oddHBand="0" w:evenHBand="1" w:firstRowFirstColumn="0" w:firstRowLastColumn="0" w:lastRowFirstColumn="0" w:lastRowLastColumn="0"/>
            </w:pPr>
            <w:r>
              <w:t>Conflict in a narrative can be internal (for example a moral choice) or external (with a bully) or both.</w:t>
            </w:r>
            <w:r w:rsidR="004A4342">
              <w:t xml:space="preserve"> It can be emotional, intellectual, physical, moral</w:t>
            </w:r>
            <w:r w:rsidR="00596EE9">
              <w:t xml:space="preserve"> or social. </w:t>
            </w:r>
            <w:r w:rsidR="000E121F">
              <w:t>Conflict creates tension</w:t>
            </w:r>
            <w:r w:rsidR="009B4021">
              <w:t xml:space="preserve"> and usually </w:t>
            </w:r>
            <w:r w:rsidR="002E6C0C">
              <w:t>sets up the obstacles for the protagonist</w:t>
            </w:r>
            <w:r w:rsidR="007E4AD8">
              <w:t xml:space="preserve"> that drive the narrative structure</w:t>
            </w:r>
            <w:r w:rsidR="00B94830">
              <w:t>.</w:t>
            </w:r>
          </w:p>
        </w:tc>
        <w:tc>
          <w:tcPr>
            <w:tcW w:w="2829" w:type="dxa"/>
          </w:tcPr>
          <w:p w14:paraId="321B103F" w14:textId="66CF4A5A" w:rsidR="002604A8" w:rsidRDefault="00327035" w:rsidP="00BF4725">
            <w:pPr>
              <w:cnfStyle w:val="000000010000" w:firstRow="0" w:lastRow="0" w:firstColumn="0" w:lastColumn="0" w:oddVBand="0" w:evenVBand="0" w:oddHBand="0" w:evenHBand="1" w:firstRowFirstColumn="0" w:firstRowLastColumn="0" w:lastRowFirstColumn="0" w:lastRowLastColumn="0"/>
            </w:pPr>
            <w:r>
              <w:t xml:space="preserve">Writers.com suggests that </w:t>
            </w:r>
            <w:hyperlink r:id="rId158" w:history="1">
              <w:r w:rsidRPr="005B6C65">
                <w:rPr>
                  <w:rStyle w:val="Hyperlink"/>
                </w:rPr>
                <w:t>conflict within a story</w:t>
              </w:r>
            </w:hyperlink>
            <w:r w:rsidR="00F94F88">
              <w:t xml:space="preserve"> </w:t>
            </w:r>
            <w:r w:rsidR="00D1517D">
              <w:t>is about a struggle between opposing forces</w:t>
            </w:r>
            <w:r w:rsidR="001B114D">
              <w:t xml:space="preserve"> that creates the narrative thread of a story.</w:t>
            </w:r>
          </w:p>
        </w:tc>
      </w:tr>
      <w:tr w:rsidR="00B53D28" w14:paraId="4B5F8CB6" w14:textId="77777777" w:rsidTr="0023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0A5054E" w14:textId="77777777" w:rsidR="00B53D28" w:rsidRDefault="00B53D28" w:rsidP="00BF4725">
            <w:pPr>
              <w:rPr>
                <w:b w:val="0"/>
              </w:rPr>
            </w:pPr>
            <w:r>
              <w:t>Complication</w:t>
            </w:r>
          </w:p>
          <w:p w14:paraId="0ECBC462" w14:textId="1BFB57CD" w:rsidR="00CC7B03" w:rsidRDefault="00CC7B03" w:rsidP="00BF4725">
            <w:r>
              <w:t>(in addition to the earlier definition)</w:t>
            </w:r>
          </w:p>
        </w:tc>
        <w:tc>
          <w:tcPr>
            <w:tcW w:w="5103" w:type="dxa"/>
          </w:tcPr>
          <w:p w14:paraId="3A3989F7" w14:textId="0537FC21" w:rsidR="00B53D28" w:rsidRDefault="008E562C" w:rsidP="00BF4725">
            <w:pPr>
              <w:cnfStyle w:val="000000100000" w:firstRow="0" w:lastRow="0" w:firstColumn="0" w:lastColumn="0" w:oddVBand="0" w:evenVBand="0" w:oddHBand="1" w:evenHBand="0" w:firstRowFirstColumn="0" w:firstRowLastColumn="0" w:lastRowFirstColumn="0" w:lastRowLastColumn="0"/>
            </w:pPr>
            <w:r>
              <w:t>Complications</w:t>
            </w:r>
            <w:r w:rsidR="00435007">
              <w:t xml:space="preserve"> are obstacles or opportunities that get in the way of, or change</w:t>
            </w:r>
            <w:r w:rsidR="004B7D51">
              <w:t>, the possibility of the character achieving their goal</w:t>
            </w:r>
            <w:r w:rsidR="00811FC6">
              <w:t>.</w:t>
            </w:r>
          </w:p>
        </w:tc>
        <w:tc>
          <w:tcPr>
            <w:tcW w:w="2829" w:type="dxa"/>
          </w:tcPr>
          <w:p w14:paraId="4C6EA292" w14:textId="69F8B1B4" w:rsidR="00B53D28" w:rsidRDefault="00404C34" w:rsidP="00BF4725">
            <w:pPr>
              <w:cnfStyle w:val="000000100000" w:firstRow="0" w:lastRow="0" w:firstColumn="0" w:lastColumn="0" w:oddVBand="0" w:evenVBand="0" w:oddHBand="1" w:evenHBand="0" w:firstRowFirstColumn="0" w:firstRowLastColumn="0" w:lastRowFirstColumn="0" w:lastRowLastColumn="0"/>
            </w:pPr>
            <w:r>
              <w:t xml:space="preserve">According to </w:t>
            </w:r>
            <w:hyperlink r:id="rId159" w:history="1">
              <w:r w:rsidR="001843DC" w:rsidRPr="00FB5FF3">
                <w:rPr>
                  <w:rStyle w:val="Hyperlink"/>
                </w:rPr>
                <w:t>Karen Woodward’s blog</w:t>
              </w:r>
            </w:hyperlink>
            <w:r w:rsidR="003857D9">
              <w:t xml:space="preserve"> the complication should </w:t>
            </w:r>
            <w:r w:rsidR="00CB419D">
              <w:t xml:space="preserve">reveal </w:t>
            </w:r>
            <w:r w:rsidR="003857D9">
              <w:t>what the protagonist is up against</w:t>
            </w:r>
            <w:r w:rsidR="00CC4582">
              <w:t>,</w:t>
            </w:r>
            <w:r w:rsidR="003857D9">
              <w:t xml:space="preserve"> </w:t>
            </w:r>
            <w:r w:rsidR="00185B5C">
              <w:t>raise the stakes and tempt the character to give up</w:t>
            </w:r>
            <w:r w:rsidR="007C6F9F">
              <w:t xml:space="preserve"> on the goal.</w:t>
            </w:r>
          </w:p>
        </w:tc>
      </w:tr>
      <w:tr w:rsidR="004C16F7" w14:paraId="343A83FA" w14:textId="77777777" w:rsidTr="0023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4377E2" w14:textId="3F96E813" w:rsidR="004C16F7" w:rsidRDefault="004C16F7" w:rsidP="00BF4725">
            <w:r>
              <w:t>Point of view</w:t>
            </w:r>
          </w:p>
        </w:tc>
        <w:tc>
          <w:tcPr>
            <w:tcW w:w="5103" w:type="dxa"/>
          </w:tcPr>
          <w:p w14:paraId="165B0154" w14:textId="5636AF5B" w:rsidR="004C16F7" w:rsidRDefault="00284DE1" w:rsidP="00BF4725">
            <w:pPr>
              <w:cnfStyle w:val="000000010000" w:firstRow="0" w:lastRow="0" w:firstColumn="0" w:lastColumn="0" w:oddVBand="0" w:evenVBand="0" w:oddHBand="0" w:evenHBand="1" w:firstRowFirstColumn="0" w:firstRowLastColumn="0" w:lastRowFirstColumn="0" w:lastRowLastColumn="0"/>
            </w:pPr>
            <w:r>
              <w:t>‘</w:t>
            </w:r>
            <w:r w:rsidR="000F4F32">
              <w:t>The position from which the information and events of a text are intended to be perceived by its audience. Point of view is constructed through the narrator, voice or images of the text and by characters or voices presented within it.</w:t>
            </w:r>
            <w:r>
              <w:t xml:space="preserve"> </w:t>
            </w:r>
            <w:r w:rsidR="000F4F32" w:rsidRPr="0041568F">
              <w:rPr>
                <w:rStyle w:val="Strong"/>
              </w:rPr>
              <w:t>Point of view should not be confused with the term ‘perspective’ or with notions of opinion.</w:t>
            </w:r>
            <w:r>
              <w:t>’</w:t>
            </w:r>
            <w:r w:rsidR="00394492">
              <w:t xml:space="preserve"> (</w:t>
            </w:r>
            <w:hyperlink r:id="rId160" w:history="1">
              <w:r w:rsidR="00C3623A" w:rsidRPr="00D5234C">
                <w:rPr>
                  <w:rStyle w:val="Hyperlink"/>
                </w:rPr>
                <w:t>English K</w:t>
              </w:r>
              <w:r w:rsidR="00811FC6">
                <w:rPr>
                  <w:rStyle w:val="Hyperlink"/>
                </w:rPr>
                <w:t>–</w:t>
              </w:r>
              <w:r w:rsidR="00C3623A" w:rsidRPr="00D5234C">
                <w:rPr>
                  <w:rStyle w:val="Hyperlink"/>
                </w:rPr>
                <w:t xml:space="preserve">10 </w:t>
              </w:r>
              <w:r w:rsidR="00811FC6">
                <w:rPr>
                  <w:rStyle w:val="Hyperlink"/>
                </w:rPr>
                <w:t>S</w:t>
              </w:r>
              <w:r w:rsidR="00811FC6" w:rsidRPr="00D5234C">
                <w:rPr>
                  <w:rStyle w:val="Hyperlink"/>
                </w:rPr>
                <w:t xml:space="preserve">yllabus </w:t>
              </w:r>
              <w:r w:rsidR="00381799" w:rsidRPr="00D5234C">
                <w:rPr>
                  <w:rStyle w:val="Hyperlink"/>
                </w:rPr>
                <w:t>glossar</w:t>
              </w:r>
              <w:r w:rsidR="00E804FA" w:rsidRPr="00D5234C">
                <w:rPr>
                  <w:rStyle w:val="Hyperlink"/>
                </w:rPr>
                <w:t>y</w:t>
              </w:r>
            </w:hyperlink>
            <w:r w:rsidR="008C7F52">
              <w:t>, NESA 2022)</w:t>
            </w:r>
          </w:p>
        </w:tc>
        <w:tc>
          <w:tcPr>
            <w:tcW w:w="2829" w:type="dxa"/>
          </w:tcPr>
          <w:p w14:paraId="3C4EC078" w14:textId="12AA76C6" w:rsidR="004C16F7" w:rsidRDefault="002F557B" w:rsidP="00BF4725">
            <w:pPr>
              <w:cnfStyle w:val="000000010000" w:firstRow="0" w:lastRow="0" w:firstColumn="0" w:lastColumn="0" w:oddVBand="0" w:evenVBand="0" w:oddHBand="0" w:evenHBand="1" w:firstRowFirstColumn="0" w:firstRowLastColumn="0" w:lastRowFirstColumn="0" w:lastRowLastColumn="0"/>
            </w:pPr>
            <w:r>
              <w:t xml:space="preserve">For further </w:t>
            </w:r>
            <w:r w:rsidR="004E659B">
              <w:t xml:space="preserve">ideas and activities </w:t>
            </w:r>
            <w:r>
              <w:t xml:space="preserve">on </w:t>
            </w:r>
            <w:r w:rsidR="005F7967">
              <w:t xml:space="preserve">the differences between </w:t>
            </w:r>
            <w:r w:rsidR="00811FC6">
              <w:t xml:space="preserve">first </w:t>
            </w:r>
            <w:r w:rsidR="005F7967">
              <w:t xml:space="preserve">person, </w:t>
            </w:r>
            <w:r w:rsidR="00811FC6">
              <w:t xml:space="preserve">second </w:t>
            </w:r>
            <w:r w:rsidR="005F7967">
              <w:t xml:space="preserve">person, </w:t>
            </w:r>
            <w:r w:rsidR="00811FC6">
              <w:t xml:space="preserve">third </w:t>
            </w:r>
            <w:r w:rsidR="005F7967">
              <w:t xml:space="preserve">person omniscient and </w:t>
            </w:r>
            <w:r w:rsidR="00811FC6">
              <w:t xml:space="preserve">third </w:t>
            </w:r>
            <w:r w:rsidR="005F7967">
              <w:t>person limited</w:t>
            </w:r>
            <w:r w:rsidR="0044712B">
              <w:t>,</w:t>
            </w:r>
            <w:r w:rsidR="005F7967">
              <w:t xml:space="preserve"> see</w:t>
            </w:r>
            <w:r w:rsidR="00E17962">
              <w:t xml:space="preserve"> </w:t>
            </w:r>
            <w:hyperlink r:id="rId161" w:history="1">
              <w:r w:rsidR="00811FC6" w:rsidRPr="0044712B">
                <w:rPr>
                  <w:rStyle w:val="Hyperlink"/>
                </w:rPr>
                <w:t>Master</w:t>
              </w:r>
              <w:r w:rsidR="00811FC6">
                <w:rPr>
                  <w:rStyle w:val="Hyperlink"/>
                </w:rPr>
                <w:t>C</w:t>
              </w:r>
              <w:r w:rsidR="00811FC6" w:rsidRPr="0044712B">
                <w:rPr>
                  <w:rStyle w:val="Hyperlink"/>
                </w:rPr>
                <w:t>lass</w:t>
              </w:r>
            </w:hyperlink>
            <w:r w:rsidR="00811FC6">
              <w:t xml:space="preserve"> </w:t>
            </w:r>
            <w:r w:rsidR="004E659B">
              <w:t>support resources</w:t>
            </w:r>
            <w:r w:rsidR="0044712B">
              <w:t>.</w:t>
            </w:r>
          </w:p>
        </w:tc>
      </w:tr>
    </w:tbl>
    <w:p w14:paraId="64E0EDF7" w14:textId="20A7B0E1" w:rsidR="00767C22" w:rsidRPr="007B6298" w:rsidRDefault="00B338FB" w:rsidP="00BF4725">
      <w:pPr>
        <w:rPr>
          <w:rStyle w:val="Strong"/>
        </w:rPr>
      </w:pPr>
      <w:r w:rsidRPr="007B6298">
        <w:rPr>
          <w:rStyle w:val="Strong"/>
        </w:rPr>
        <w:t>Examples related to the chapter ‘Bulk to school’</w:t>
      </w:r>
    </w:p>
    <w:p w14:paraId="2A41B4AC" w14:textId="5A87654B" w:rsidR="00463504" w:rsidRDefault="00463504" w:rsidP="00F61C3E">
      <w:pPr>
        <w:pStyle w:val="ListBullet"/>
        <w:spacing w:before="120"/>
      </w:pPr>
      <w:r>
        <w:t>The ‘instigating problem’ of the chapter – going shopping for school with mum and little brother at a cheap store</w:t>
      </w:r>
      <w:r w:rsidR="005A75A0">
        <w:t>.</w:t>
      </w:r>
    </w:p>
    <w:p w14:paraId="35BCFC4F" w14:textId="1745CDC8" w:rsidR="00463504" w:rsidRDefault="00463504" w:rsidP="00F61C3E">
      <w:pPr>
        <w:pStyle w:val="ListBullet"/>
        <w:spacing w:before="120"/>
      </w:pPr>
      <w:r>
        <w:t>The conflicts of the chapter – between Lengy and his mum, for example, over shopping and speaking Thai</w:t>
      </w:r>
      <w:r w:rsidR="005A75A0">
        <w:t>.</w:t>
      </w:r>
    </w:p>
    <w:p w14:paraId="21DA02B8" w14:textId="15471902" w:rsidR="00B338FB" w:rsidRDefault="00030462" w:rsidP="00F61C3E">
      <w:pPr>
        <w:pStyle w:val="ListBullet"/>
        <w:spacing w:before="120"/>
      </w:pPr>
      <w:r>
        <w:t>T</w:t>
      </w:r>
      <w:r w:rsidR="00463504">
        <w:t>he complication – the unexpected meeting with Rajiv</w:t>
      </w:r>
      <w:r>
        <w:t>.</w:t>
      </w:r>
    </w:p>
    <w:p w14:paraId="01368310" w14:textId="6CA2EE9D" w:rsidR="00CF4D2A" w:rsidRPr="00D377D1" w:rsidRDefault="00CF4D2A" w:rsidP="00BF4725">
      <w:pPr>
        <w:rPr>
          <w:rStyle w:val="Strong"/>
        </w:rPr>
      </w:pPr>
      <w:r w:rsidRPr="00D377D1">
        <w:rPr>
          <w:rStyle w:val="Strong"/>
        </w:rPr>
        <w:lastRenderedPageBreak/>
        <w:t>Discussion prompts</w:t>
      </w:r>
      <w:r w:rsidR="00CB56E5">
        <w:rPr>
          <w:rStyle w:val="Strong"/>
        </w:rPr>
        <w:t xml:space="preserve"> – impacts of each</w:t>
      </w:r>
      <w:r w:rsidR="006B5CBD">
        <w:rPr>
          <w:rStyle w:val="Strong"/>
        </w:rPr>
        <w:t xml:space="preserve"> term</w:t>
      </w:r>
    </w:p>
    <w:p w14:paraId="48685593" w14:textId="2F325163" w:rsidR="006B5CBD" w:rsidRDefault="00CF4D2A" w:rsidP="00F61C3E">
      <w:pPr>
        <w:pStyle w:val="ListBullet"/>
        <w:spacing w:before="120"/>
      </w:pPr>
      <w:r w:rsidRPr="00CF4D2A">
        <w:t xml:space="preserve">The </w:t>
      </w:r>
      <w:r w:rsidR="006B5CBD">
        <w:t xml:space="preserve">‘instigating </w:t>
      </w:r>
      <w:r w:rsidRPr="00CF4D2A">
        <w:t>problem</w:t>
      </w:r>
      <w:r w:rsidR="006B5CBD">
        <w:t>’</w:t>
      </w:r>
      <w:r w:rsidRPr="00CF4D2A">
        <w:t xml:space="preserve"> sets the course for the story</w:t>
      </w:r>
      <w:r w:rsidR="002C1B10">
        <w:t xml:space="preserve"> and provides a starting point for the character’s main objective</w:t>
      </w:r>
      <w:r w:rsidR="005A6E83">
        <w:t>. In this chapter</w:t>
      </w:r>
      <w:r w:rsidR="006D6520">
        <w:t>,</w:t>
      </w:r>
      <w:r w:rsidR="005A6E83">
        <w:t xml:space="preserve"> shopping with mother and brother</w:t>
      </w:r>
      <w:r w:rsidR="00DC6DE3">
        <w:t xml:space="preserve"> create a problem for a character trying to fit in and be independent</w:t>
      </w:r>
      <w:r w:rsidR="006D6520">
        <w:t>.</w:t>
      </w:r>
    </w:p>
    <w:p w14:paraId="0F81C0DA" w14:textId="35D68F24" w:rsidR="006B5CBD" w:rsidRDefault="006B5CBD" w:rsidP="00F61C3E">
      <w:pPr>
        <w:pStyle w:val="ListBullet"/>
        <w:spacing w:before="120"/>
      </w:pPr>
      <w:r>
        <w:t>T</w:t>
      </w:r>
      <w:r w:rsidR="00CF4D2A" w:rsidRPr="00CF4D2A">
        <w:t>he conflicts provide tension</w:t>
      </w:r>
      <w:r w:rsidR="005B3FED">
        <w:t>. In this situation</w:t>
      </w:r>
      <w:r w:rsidR="006D6520">
        <w:t>,</w:t>
      </w:r>
      <w:r w:rsidR="005B3FED">
        <w:t xml:space="preserve"> over cultural differences, the role of parents and brot</w:t>
      </w:r>
      <w:r w:rsidR="006C07F8">
        <w:t>hers, over what is needed at school.</w:t>
      </w:r>
    </w:p>
    <w:p w14:paraId="3C987BFA" w14:textId="314F2656" w:rsidR="00CF4D2A" w:rsidRDefault="006B5CBD" w:rsidP="00F61C3E">
      <w:pPr>
        <w:pStyle w:val="ListBullet"/>
        <w:spacing w:before="120"/>
      </w:pPr>
      <w:r>
        <w:t>T</w:t>
      </w:r>
      <w:r w:rsidR="00CF4D2A" w:rsidRPr="00CF4D2A">
        <w:t>he complication changes the course of the story and forces the character to make a choice, or to take action that significantly changes the characters, plot or values. In other words, the choices at this moment must matter; they hold significant moral value.</w:t>
      </w:r>
      <w:r w:rsidR="000254B0">
        <w:t xml:space="preserve"> </w:t>
      </w:r>
      <w:r w:rsidR="00D336B7">
        <w:t>How Lengy responds to Rajiv tells us a lot about him as a character</w:t>
      </w:r>
      <w:r w:rsidR="00604F5D">
        <w:t xml:space="preserve"> and signals the ongoing ‘battle’ with his own identity.</w:t>
      </w:r>
    </w:p>
    <w:p w14:paraId="4E8079CB" w14:textId="3D5E6D86" w:rsidR="00141909" w:rsidRPr="00F31AE1" w:rsidRDefault="00141909" w:rsidP="00BF4725">
      <w:pPr>
        <w:pStyle w:val="Heading2"/>
        <w:rPr>
          <w:i/>
          <w:iCs/>
        </w:rPr>
      </w:pPr>
      <w:bookmarkStart w:id="70" w:name="_Toc152249395"/>
      <w:r>
        <w:t xml:space="preserve">Phase 2, activity </w:t>
      </w:r>
      <w:r w:rsidR="002C1C37">
        <w:t>9</w:t>
      </w:r>
      <w:r>
        <w:t xml:space="preserve"> – conscience alley for </w:t>
      </w:r>
      <w:r>
        <w:rPr>
          <w:i/>
          <w:iCs/>
        </w:rPr>
        <w:t>Thai-riffic!</w:t>
      </w:r>
      <w:bookmarkEnd w:id="70"/>
    </w:p>
    <w:p w14:paraId="0A999503" w14:textId="75A5807B" w:rsidR="001E0278" w:rsidRPr="00DE668B" w:rsidRDefault="00AB29E9" w:rsidP="00BF4725">
      <w:pPr>
        <w:pStyle w:val="FeatureBox2"/>
        <w:rPr>
          <w:rStyle w:val="Strong"/>
          <w:b w:val="0"/>
        </w:rPr>
      </w:pPr>
      <w:r w:rsidRPr="001E0278">
        <w:rPr>
          <w:rStyle w:val="Strong"/>
        </w:rPr>
        <w:t xml:space="preserve">Teacher </w:t>
      </w:r>
      <w:r w:rsidR="00230B01">
        <w:rPr>
          <w:rStyle w:val="Strong"/>
        </w:rPr>
        <w:t xml:space="preserve">note: </w:t>
      </w:r>
      <w:r w:rsidR="00230B01">
        <w:rPr>
          <w:rStyle w:val="Strong"/>
          <w:b w:val="0"/>
        </w:rPr>
        <w:t>t</w:t>
      </w:r>
      <w:r w:rsidR="001E0278" w:rsidRPr="00DE668B">
        <w:rPr>
          <w:rStyle w:val="Strong"/>
          <w:b w:val="0"/>
        </w:rPr>
        <w:t>he following steps</w:t>
      </w:r>
      <w:r w:rsidR="00DE668B" w:rsidRPr="00DE668B">
        <w:rPr>
          <w:rStyle w:val="Strong"/>
          <w:b w:val="0"/>
        </w:rPr>
        <w:t xml:space="preserve"> are to take the class through the conscience alley activity. Resources for students follow the instructions.</w:t>
      </w:r>
    </w:p>
    <w:p w14:paraId="4DDB41B7" w14:textId="04F0CC14" w:rsidR="0067664D" w:rsidRDefault="0067664D" w:rsidP="007F62E6">
      <w:pPr>
        <w:pStyle w:val="ListNumber"/>
        <w:numPr>
          <w:ilvl w:val="0"/>
          <w:numId w:val="56"/>
        </w:numPr>
      </w:pPr>
      <w:r>
        <w:t>Pre-reading discussion</w:t>
      </w:r>
      <w:r w:rsidR="004A0F07">
        <w:t xml:space="preserve"> –</w:t>
      </w:r>
      <w:r>
        <w:t xml:space="preserve"> what is a ‘turning point’ (for a character) in fiction? What typically happens before and after them in examples known to students?</w:t>
      </w:r>
    </w:p>
    <w:p w14:paraId="2EB50DF5" w14:textId="771A1197" w:rsidR="006C5B82" w:rsidRDefault="006C5B82" w:rsidP="00BF4725">
      <w:pPr>
        <w:pStyle w:val="ListNumber"/>
      </w:pPr>
      <w:r>
        <w:t>Reading</w:t>
      </w:r>
      <w:r w:rsidR="008813F7">
        <w:t xml:space="preserve"> –</w:t>
      </w:r>
      <w:r w:rsidR="000B77CC">
        <w:t xml:space="preserve"> a</w:t>
      </w:r>
      <w:r w:rsidRPr="006C5B82">
        <w:t xml:space="preserve">s an example from the core text </w:t>
      </w:r>
      <w:r w:rsidRPr="000B77CC">
        <w:rPr>
          <w:i/>
        </w:rPr>
        <w:t>Thai-riffic!</w:t>
      </w:r>
      <w:r w:rsidRPr="006C5B82">
        <w:t xml:space="preserve"> use an extract from the chapter ‘The legend of the self-made chef’ where Lengy is about to add ‘Dad’s special chilli paste’ to the Thai food he has brought for multicultural day.</w:t>
      </w:r>
    </w:p>
    <w:p w14:paraId="6F74F812" w14:textId="24E1642C" w:rsidR="0067664D" w:rsidRDefault="0067664D" w:rsidP="00BF4725">
      <w:pPr>
        <w:pStyle w:val="ListNumber"/>
      </w:pPr>
      <w:r>
        <w:t>Pre-reading vocabulary</w:t>
      </w:r>
      <w:r w:rsidR="0057503B">
        <w:t xml:space="preserve"> –</w:t>
      </w:r>
      <w:r>
        <w:t xml:space="preserve"> depending on class context students may either discuss and check the meaning of key vocabulary provided by the teacher, or practise using context to guess the meaning of key vocabulary signalled by the teacher.</w:t>
      </w:r>
    </w:p>
    <w:p w14:paraId="755DCEA2" w14:textId="22F6E74E" w:rsidR="0067664D" w:rsidRDefault="0067664D" w:rsidP="00BF4725">
      <w:pPr>
        <w:pStyle w:val="ListNumber"/>
      </w:pPr>
      <w:r>
        <w:t>Teacher reads the extract from ‘I’m in our rollcall class…’ and stops at ‘I wait until she leaves and grab Dad’s special chilli paste from my bag.’ (pp:64</w:t>
      </w:r>
      <w:r w:rsidR="006D6520">
        <w:t>–</w:t>
      </w:r>
      <w:r>
        <w:t>65)</w:t>
      </w:r>
    </w:p>
    <w:p w14:paraId="2ACD260C" w14:textId="7D465917" w:rsidR="0067664D" w:rsidRDefault="0067664D" w:rsidP="00BF4725">
      <w:pPr>
        <w:pStyle w:val="ListNumber"/>
      </w:pPr>
      <w:r>
        <w:t xml:space="preserve">In pairs, students prepare </w:t>
      </w:r>
      <w:r w:rsidR="006D6520">
        <w:t xml:space="preserve">3 </w:t>
      </w:r>
      <w:r>
        <w:t xml:space="preserve">arguments why Lengy should add the chilli to the food and </w:t>
      </w:r>
      <w:r w:rsidR="006D6520">
        <w:t xml:space="preserve">3 </w:t>
      </w:r>
      <w:r>
        <w:t xml:space="preserve">arguments detailing why he should not. Use </w:t>
      </w:r>
      <w:r w:rsidR="00975CAB">
        <w:t>the table below</w:t>
      </w:r>
      <w:r>
        <w:t xml:space="preserve"> – conscience alley </w:t>
      </w:r>
      <w:r w:rsidR="00975CAB">
        <w:t>preparation –</w:t>
      </w:r>
      <w:r>
        <w:t xml:space="preserve"> to scaffold pair work if required. Then refer to </w:t>
      </w:r>
      <w:r w:rsidRPr="00BC2C6C">
        <w:rPr>
          <w:rStyle w:val="Strong"/>
        </w:rPr>
        <w:t xml:space="preserve">Phase 2, resource </w:t>
      </w:r>
      <w:r w:rsidR="006D6520">
        <w:rPr>
          <w:rStyle w:val="Strong"/>
        </w:rPr>
        <w:t>8</w:t>
      </w:r>
      <w:r w:rsidR="006D6520" w:rsidRPr="00BC2C6C">
        <w:rPr>
          <w:rStyle w:val="Strong"/>
        </w:rPr>
        <w:t xml:space="preserve"> </w:t>
      </w:r>
      <w:r w:rsidRPr="00BC2C6C">
        <w:rPr>
          <w:rStyle w:val="Strong"/>
        </w:rPr>
        <w:t>– ways into argument</w:t>
      </w:r>
      <w:r>
        <w:t>, for an extension activity exploring ethos, pathos and logos as approaches (appeals) students can take to their arguments.</w:t>
      </w:r>
    </w:p>
    <w:p w14:paraId="1B396451" w14:textId="2624E36B" w:rsidR="0067664D" w:rsidRDefault="0067664D" w:rsidP="00BF4725">
      <w:pPr>
        <w:pStyle w:val="ListNumber"/>
      </w:pPr>
      <w:r>
        <w:lastRenderedPageBreak/>
        <w:t xml:space="preserve">Teacher selects </w:t>
      </w:r>
      <w:r w:rsidR="006D6520">
        <w:t xml:space="preserve">6 </w:t>
      </w:r>
      <w:r>
        <w:t xml:space="preserve">students to form an ‘alley’. Three students will form a line and will express reasons ‘for’ adding the chilli and </w:t>
      </w:r>
      <w:r w:rsidR="006D6520">
        <w:t xml:space="preserve">3 </w:t>
      </w:r>
      <w:r>
        <w:t>students will form a line opposite them and will be expressing reasons ‘against’ adding the chilli.</w:t>
      </w:r>
    </w:p>
    <w:p w14:paraId="03CA359F" w14:textId="4BA0B964" w:rsidR="0067664D" w:rsidRDefault="0067664D" w:rsidP="00BF4725">
      <w:pPr>
        <w:pStyle w:val="ListNumber"/>
      </w:pPr>
      <w:r>
        <w:t>Another student, representing Lengy, will walk through the ‘alley’ pausing at each pair who will act as Lengy’s conscience.</w:t>
      </w:r>
    </w:p>
    <w:p w14:paraId="7F77BF18" w14:textId="7065C14B" w:rsidR="0067664D" w:rsidRDefault="0067664D" w:rsidP="00BF4725">
      <w:pPr>
        <w:pStyle w:val="ListNumber"/>
      </w:pPr>
      <w:r>
        <w:t>As Lengy pauses, the students on opposing sides of the argument will make their arguments for the action that they believe Lengy should take.</w:t>
      </w:r>
    </w:p>
    <w:p w14:paraId="2D0F065A" w14:textId="1C75CA13" w:rsidR="00ED1D71" w:rsidRPr="00ED1D71" w:rsidRDefault="0067664D" w:rsidP="00BF4725">
      <w:pPr>
        <w:pStyle w:val="ListNumber"/>
      </w:pPr>
      <w:r>
        <w:t>When Lengy reaches the top of the ‘alley’, the student will evaluate which argument they were most effectively persuaded by, and will reveal the course of action they intend to take.</w:t>
      </w:r>
    </w:p>
    <w:p w14:paraId="65742D85" w14:textId="51E66476" w:rsidR="00B75460" w:rsidRPr="00B75460" w:rsidRDefault="00B75460" w:rsidP="00BF4725">
      <w:pPr>
        <w:rPr>
          <w:rStyle w:val="Strong"/>
        </w:rPr>
      </w:pPr>
      <w:r w:rsidRPr="00B75460">
        <w:rPr>
          <w:rStyle w:val="Strong"/>
        </w:rPr>
        <w:t>Student activity instructions</w:t>
      </w:r>
    </w:p>
    <w:p w14:paraId="31CD34BF" w14:textId="77777777" w:rsidR="00141909" w:rsidRDefault="00141909" w:rsidP="007F62E6">
      <w:pPr>
        <w:pStyle w:val="ListNumber"/>
        <w:numPr>
          <w:ilvl w:val="0"/>
          <w:numId w:val="3"/>
        </w:numPr>
      </w:pPr>
      <w:r>
        <w:t xml:space="preserve">Your teacher will read an extract from </w:t>
      </w:r>
      <w:r>
        <w:rPr>
          <w:i/>
          <w:iCs/>
        </w:rPr>
        <w:t xml:space="preserve">Thai-riffic! </w:t>
      </w:r>
      <w:r>
        <w:t>where the protagonist, Lengy. Is faced with a decision.</w:t>
      </w:r>
    </w:p>
    <w:p w14:paraId="286D3F42" w14:textId="39196B80" w:rsidR="00141909" w:rsidRPr="000715D3" w:rsidRDefault="00141909" w:rsidP="007F62E6">
      <w:pPr>
        <w:pStyle w:val="ListNumber"/>
        <w:numPr>
          <w:ilvl w:val="0"/>
          <w:numId w:val="3"/>
        </w:numPr>
      </w:pPr>
      <w:r>
        <w:t xml:space="preserve">In the table below, record </w:t>
      </w:r>
      <w:r w:rsidR="00EE037C">
        <w:t xml:space="preserve">3 </w:t>
      </w:r>
      <w:r>
        <w:t xml:space="preserve">reasons why Lengy </w:t>
      </w:r>
      <w:r>
        <w:rPr>
          <w:i/>
          <w:iCs/>
        </w:rPr>
        <w:t xml:space="preserve">should </w:t>
      </w:r>
      <w:r>
        <w:t xml:space="preserve">add his ‘Dad’s special chilli’ to the Thai food he has brought to contribute to the multicultural feast and </w:t>
      </w:r>
      <w:r w:rsidR="00EE037C">
        <w:t xml:space="preserve">3 </w:t>
      </w:r>
      <w:r>
        <w:t xml:space="preserve">reasons why he </w:t>
      </w:r>
      <w:r>
        <w:rPr>
          <w:i/>
          <w:iCs/>
        </w:rPr>
        <w:t>should not.</w:t>
      </w:r>
    </w:p>
    <w:p w14:paraId="02207F7A" w14:textId="08755A4F" w:rsidR="00141909" w:rsidRDefault="00141909" w:rsidP="003B1B01">
      <w:pPr>
        <w:pStyle w:val="Caption"/>
      </w:pPr>
      <w:r>
        <w:t xml:space="preserve">Table </w:t>
      </w:r>
      <w:r>
        <w:fldChar w:fldCharType="begin"/>
      </w:r>
      <w:r>
        <w:instrText>SEQ Table \* ARABIC</w:instrText>
      </w:r>
      <w:r>
        <w:fldChar w:fldCharType="separate"/>
      </w:r>
      <w:r w:rsidR="00C64362">
        <w:rPr>
          <w:noProof/>
        </w:rPr>
        <w:t>49</w:t>
      </w:r>
      <w:r>
        <w:fldChar w:fldCharType="end"/>
      </w:r>
      <w:r>
        <w:t xml:space="preserve"> – conscience alley preparation</w:t>
      </w:r>
    </w:p>
    <w:tbl>
      <w:tblPr>
        <w:tblStyle w:val="Tableheader"/>
        <w:tblW w:w="0" w:type="auto"/>
        <w:tblLook w:val="04A0" w:firstRow="1" w:lastRow="0" w:firstColumn="1" w:lastColumn="0" w:noHBand="0" w:noVBand="1"/>
        <w:tblDescription w:val="Character reasons activity and blank space provided for student answers. "/>
      </w:tblPr>
      <w:tblGrid>
        <w:gridCol w:w="4814"/>
        <w:gridCol w:w="4814"/>
      </w:tblGrid>
      <w:tr w:rsidR="00141909" w14:paraId="7B0F54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C71D26" w14:textId="77777777" w:rsidR="00141909" w:rsidRDefault="00141909" w:rsidP="00BF4725">
            <w:r>
              <w:t>Reasons why Lengy should add the chilli</w:t>
            </w:r>
          </w:p>
        </w:tc>
        <w:tc>
          <w:tcPr>
            <w:tcW w:w="4814" w:type="dxa"/>
          </w:tcPr>
          <w:p w14:paraId="78B60CA0" w14:textId="77777777" w:rsidR="00141909" w:rsidRDefault="00141909" w:rsidP="00BF4725">
            <w:pPr>
              <w:cnfStyle w:val="100000000000" w:firstRow="1" w:lastRow="0" w:firstColumn="0" w:lastColumn="0" w:oddVBand="0" w:evenVBand="0" w:oddHBand="0" w:evenHBand="0" w:firstRowFirstColumn="0" w:firstRowLastColumn="0" w:lastRowFirstColumn="0" w:lastRowLastColumn="0"/>
            </w:pPr>
            <w:r>
              <w:t>Reasons why Lengy should not add the chilli</w:t>
            </w:r>
          </w:p>
        </w:tc>
      </w:tr>
      <w:tr w:rsidR="00141909" w14:paraId="5A4369D3" w14:textId="77777777">
        <w:trPr>
          <w:cnfStyle w:val="000000100000" w:firstRow="0" w:lastRow="0" w:firstColumn="0" w:lastColumn="0" w:oddVBand="0" w:evenVBand="0" w:oddHBand="1" w:evenHBand="0" w:firstRowFirstColumn="0" w:firstRowLastColumn="0" w:lastRowFirstColumn="0" w:lastRowLastColumn="0"/>
          <w:trHeight w:val="2116"/>
        </w:trPr>
        <w:tc>
          <w:tcPr>
            <w:cnfStyle w:val="001000000000" w:firstRow="0" w:lastRow="0" w:firstColumn="1" w:lastColumn="0" w:oddVBand="0" w:evenVBand="0" w:oddHBand="0" w:evenHBand="0" w:firstRowFirstColumn="0" w:firstRowLastColumn="0" w:lastRowFirstColumn="0" w:lastRowLastColumn="0"/>
            <w:tcW w:w="4814" w:type="dxa"/>
          </w:tcPr>
          <w:p w14:paraId="1627C993" w14:textId="3DDBD4E6" w:rsidR="00141909" w:rsidRPr="000715D3" w:rsidRDefault="00141909" w:rsidP="00BF4725">
            <w:pPr>
              <w:rPr>
                <w:b w:val="0"/>
              </w:rPr>
            </w:pPr>
          </w:p>
        </w:tc>
        <w:tc>
          <w:tcPr>
            <w:tcW w:w="4814" w:type="dxa"/>
          </w:tcPr>
          <w:p w14:paraId="0F6CC161" w14:textId="3C23A0C7" w:rsidR="00141909" w:rsidRPr="000715D3" w:rsidRDefault="00141909" w:rsidP="00BF4725">
            <w:pPr>
              <w:cnfStyle w:val="000000100000" w:firstRow="0" w:lastRow="0" w:firstColumn="0" w:lastColumn="0" w:oddVBand="0" w:evenVBand="0" w:oddHBand="1" w:evenHBand="0" w:firstRowFirstColumn="0" w:firstRowLastColumn="0" w:lastRowFirstColumn="0" w:lastRowLastColumn="0"/>
            </w:pPr>
          </w:p>
        </w:tc>
      </w:tr>
      <w:tr w:rsidR="00141909" w14:paraId="02814FC6" w14:textId="77777777">
        <w:trPr>
          <w:cnfStyle w:val="000000010000" w:firstRow="0" w:lastRow="0" w:firstColumn="0" w:lastColumn="0" w:oddVBand="0" w:evenVBand="0" w:oddHBand="0" w:evenHBand="1"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4814" w:type="dxa"/>
          </w:tcPr>
          <w:p w14:paraId="673F9758" w14:textId="0AA952C8" w:rsidR="00141909" w:rsidRDefault="00141909" w:rsidP="00BF4725"/>
        </w:tc>
        <w:tc>
          <w:tcPr>
            <w:tcW w:w="4814" w:type="dxa"/>
          </w:tcPr>
          <w:p w14:paraId="0D9E070E" w14:textId="358356E5" w:rsidR="00141909" w:rsidRPr="000715D3" w:rsidRDefault="00141909" w:rsidP="00BF4725">
            <w:pPr>
              <w:cnfStyle w:val="000000010000" w:firstRow="0" w:lastRow="0" w:firstColumn="0" w:lastColumn="0" w:oddVBand="0" w:evenVBand="0" w:oddHBand="0" w:evenHBand="1" w:firstRowFirstColumn="0" w:firstRowLastColumn="0" w:lastRowFirstColumn="0" w:lastRowLastColumn="0"/>
            </w:pPr>
          </w:p>
        </w:tc>
      </w:tr>
      <w:tr w:rsidR="00141909" w14:paraId="03CBF355" w14:textId="77777777">
        <w:trPr>
          <w:cnfStyle w:val="000000100000" w:firstRow="0" w:lastRow="0" w:firstColumn="0" w:lastColumn="0" w:oddVBand="0" w:evenVBand="0" w:oddHBand="1"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4814" w:type="dxa"/>
          </w:tcPr>
          <w:p w14:paraId="35DE0E6F" w14:textId="5CAA12A0" w:rsidR="00141909" w:rsidRDefault="00141909" w:rsidP="00BF4725"/>
        </w:tc>
        <w:tc>
          <w:tcPr>
            <w:tcW w:w="4814" w:type="dxa"/>
          </w:tcPr>
          <w:p w14:paraId="22DC9850" w14:textId="1CD96FFE" w:rsidR="00141909" w:rsidRPr="000715D3" w:rsidRDefault="00141909" w:rsidP="00BF4725">
            <w:pPr>
              <w:cnfStyle w:val="000000100000" w:firstRow="0" w:lastRow="0" w:firstColumn="0" w:lastColumn="0" w:oddVBand="0" w:evenVBand="0" w:oddHBand="1" w:evenHBand="0" w:firstRowFirstColumn="0" w:firstRowLastColumn="0" w:lastRowFirstColumn="0" w:lastRowLastColumn="0"/>
            </w:pPr>
          </w:p>
        </w:tc>
      </w:tr>
      <w:tr w:rsidR="00141909" w14:paraId="337FB37F" w14:textId="77777777">
        <w:trPr>
          <w:cnfStyle w:val="000000010000" w:firstRow="0" w:lastRow="0" w:firstColumn="0" w:lastColumn="0" w:oddVBand="0" w:evenVBand="0" w:oddHBand="0" w:evenHBand="1"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4814" w:type="dxa"/>
          </w:tcPr>
          <w:p w14:paraId="4242B52F" w14:textId="324B69A3" w:rsidR="00141909" w:rsidRDefault="00141909" w:rsidP="00BF4725"/>
        </w:tc>
        <w:tc>
          <w:tcPr>
            <w:tcW w:w="4814" w:type="dxa"/>
          </w:tcPr>
          <w:p w14:paraId="142D937C" w14:textId="03997C8A" w:rsidR="00141909" w:rsidRPr="000715D3" w:rsidRDefault="00141909" w:rsidP="00BF4725">
            <w:pPr>
              <w:cnfStyle w:val="000000010000" w:firstRow="0" w:lastRow="0" w:firstColumn="0" w:lastColumn="0" w:oddVBand="0" w:evenVBand="0" w:oddHBand="0" w:evenHBand="1" w:firstRowFirstColumn="0" w:firstRowLastColumn="0" w:lastRowFirstColumn="0" w:lastRowLastColumn="0"/>
            </w:pPr>
          </w:p>
        </w:tc>
      </w:tr>
    </w:tbl>
    <w:p w14:paraId="513F8E12" w14:textId="55FF2026" w:rsidR="000D1E2B" w:rsidRDefault="001F7428" w:rsidP="00BF4725">
      <w:pPr>
        <w:pStyle w:val="Heading2"/>
      </w:pPr>
      <w:bookmarkStart w:id="71" w:name="_Toc152249396"/>
      <w:r>
        <w:t xml:space="preserve">Phase 2, </w:t>
      </w:r>
      <w:r w:rsidR="000D1E2B">
        <w:t xml:space="preserve">resource </w:t>
      </w:r>
      <w:r w:rsidR="00B3573A">
        <w:t>8</w:t>
      </w:r>
      <w:r w:rsidR="000D1E2B">
        <w:t xml:space="preserve"> – ways into argument</w:t>
      </w:r>
      <w:bookmarkEnd w:id="71"/>
    </w:p>
    <w:p w14:paraId="0E3A3A5C" w14:textId="0CBDC032" w:rsidR="000D1E2B" w:rsidRDefault="000D1E2B" w:rsidP="00BF4725">
      <w:r>
        <w:t xml:space="preserve">Ethos, logos and pathos are variously referred to as ‘rhetorical appeals’ or modes of argument or persuasion. They were coined by Aristotle, hence the retention of the Greek terminology. There are various online sources that will provide discussion and examples for teachers and students. The </w:t>
      </w:r>
      <w:r w:rsidR="00EE037C">
        <w:t xml:space="preserve">3 </w:t>
      </w:r>
      <w:r>
        <w:t xml:space="preserve">terms are generally defined, for example by </w:t>
      </w:r>
      <w:hyperlink r:id="rId162" w:history="1">
        <w:r w:rsidRPr="0035382D">
          <w:rPr>
            <w:rStyle w:val="Hyperlink"/>
          </w:rPr>
          <w:t>thesaurus.com</w:t>
        </w:r>
      </w:hyperlink>
      <w:r>
        <w:t xml:space="preserve"> as:</w:t>
      </w:r>
    </w:p>
    <w:p w14:paraId="6ADD8B86" w14:textId="451D7345" w:rsidR="000D1E2B" w:rsidRDefault="000D1E2B" w:rsidP="00205143">
      <w:pPr>
        <w:pStyle w:val="ListBullet"/>
      </w:pPr>
      <w:r>
        <w:t>Ethos – an appeal meant to convince on the basis of the speaker’s credibility or authority (‘I have been a teacher for 32 years so listen to me when I tell you…’</w:t>
      </w:r>
      <w:r w:rsidR="001F2F4B">
        <w:t>)</w:t>
      </w:r>
    </w:p>
    <w:p w14:paraId="503E850C" w14:textId="77777777" w:rsidR="000D1E2B" w:rsidRDefault="000D1E2B" w:rsidP="00205143">
      <w:pPr>
        <w:pStyle w:val="ListBullet"/>
      </w:pPr>
      <w:r>
        <w:t>Pathos – an appeal based in emotion (usually through emotive language, intense descriptions or anecdotes)</w:t>
      </w:r>
    </w:p>
    <w:p w14:paraId="0982F075" w14:textId="77777777" w:rsidR="000D1E2B" w:rsidRDefault="000D1E2B" w:rsidP="00205143">
      <w:pPr>
        <w:pStyle w:val="ListBullet"/>
      </w:pPr>
      <w:r>
        <w:t>Logos – an appeal to logic, with an attempt to convince by way of reason (the use of statistics for example).</w:t>
      </w:r>
    </w:p>
    <w:p w14:paraId="717E3F8D" w14:textId="022DFDA5" w:rsidR="000D1E2B" w:rsidRDefault="000D1E2B" w:rsidP="00BF4725">
      <w:r>
        <w:t xml:space="preserve">Extension </w:t>
      </w:r>
      <w:r w:rsidR="001F7428">
        <w:t xml:space="preserve">activity </w:t>
      </w:r>
      <w:r>
        <w:t>– stipulate that the pairs create one argument founded in each of the 3 rhetorical appeals.</w:t>
      </w:r>
    </w:p>
    <w:p w14:paraId="21E2DCFF" w14:textId="3213D3FC" w:rsidR="000E4561" w:rsidRDefault="000E4561" w:rsidP="00BF4725">
      <w:pPr>
        <w:pStyle w:val="Heading2"/>
      </w:pPr>
      <w:bookmarkStart w:id="72" w:name="_Toc152249397"/>
      <w:r>
        <w:lastRenderedPageBreak/>
        <w:t xml:space="preserve">Phase 2, activity </w:t>
      </w:r>
      <w:r w:rsidR="00131D61">
        <w:t>10</w:t>
      </w:r>
      <w:r w:rsidR="00B379DC">
        <w:t xml:space="preserve"> – Lengy the ‘anti-hero’?</w:t>
      </w:r>
      <w:bookmarkEnd w:id="72"/>
    </w:p>
    <w:p w14:paraId="564929CE" w14:textId="7CE6DC0B" w:rsidR="00B379DC" w:rsidRDefault="002C1644" w:rsidP="00BF4725">
      <w:r>
        <w:t xml:space="preserve">Students use this brainstorm, research and discussion thinking routine modelled on </w:t>
      </w:r>
      <w:hyperlink r:id="rId163" w:history="1">
        <w:r w:rsidRPr="00EC2A6D">
          <w:rPr>
            <w:rStyle w:val="Hyperlink"/>
          </w:rPr>
          <w:t>G</w:t>
        </w:r>
        <w:r w:rsidR="00EC2A6D" w:rsidRPr="00EC2A6D">
          <w:rPr>
            <w:rStyle w:val="Hyperlink"/>
          </w:rPr>
          <w:t>enerate, Sort, Connect, Elaborate</w:t>
        </w:r>
      </w:hyperlink>
      <w:r w:rsidR="00EC2A6D">
        <w:t xml:space="preserve"> to engage with key terminology.</w:t>
      </w:r>
      <w:r w:rsidR="00A01C48">
        <w:t xml:space="preserve"> One example has been completed for teachers and students as a model.</w:t>
      </w:r>
    </w:p>
    <w:p w14:paraId="1B2DA8E9" w14:textId="22F63A77" w:rsidR="004443DD" w:rsidRDefault="00914F30" w:rsidP="00BF4725">
      <w:r w:rsidRPr="001A286C">
        <w:rPr>
          <w:rStyle w:val="Strong"/>
        </w:rPr>
        <w:t>Gen</w:t>
      </w:r>
      <w:r w:rsidR="001A286C">
        <w:rPr>
          <w:rStyle w:val="Strong"/>
        </w:rPr>
        <w:t>e</w:t>
      </w:r>
      <w:r w:rsidRPr="001A286C">
        <w:rPr>
          <w:rStyle w:val="Strong"/>
        </w:rPr>
        <w:t>rate</w:t>
      </w:r>
      <w:r>
        <w:t xml:space="preserve"> – all ideas that come to mind when you first think of or see that word.</w:t>
      </w:r>
    </w:p>
    <w:p w14:paraId="4AC40E34" w14:textId="62B345BB" w:rsidR="00914F30" w:rsidRDefault="00914F30" w:rsidP="00BF4725">
      <w:r w:rsidRPr="001A286C">
        <w:rPr>
          <w:rStyle w:val="Strong"/>
        </w:rPr>
        <w:t>Sort</w:t>
      </w:r>
      <w:r>
        <w:t xml:space="preserve"> – prioritise ideas in the box. Most</w:t>
      </w:r>
      <w:r w:rsidR="0010603C">
        <w:t xml:space="preserve"> important at the top.</w:t>
      </w:r>
    </w:p>
    <w:p w14:paraId="1636C84D" w14:textId="77777777" w:rsidR="001A286C" w:rsidRDefault="001A286C" w:rsidP="00BF4725">
      <w:r w:rsidRPr="001A286C">
        <w:rPr>
          <w:rStyle w:val="Strong"/>
        </w:rPr>
        <w:t>Connect</w:t>
      </w:r>
      <w:r>
        <w:t xml:space="preserve"> – connect ideas between different words. Explain in a short sentence.</w:t>
      </w:r>
    </w:p>
    <w:p w14:paraId="5173B3F9" w14:textId="4671A120" w:rsidR="00CE71D2" w:rsidRDefault="00CE71D2" w:rsidP="00BF4725">
      <w:r w:rsidRPr="001A286C">
        <w:rPr>
          <w:rStyle w:val="Strong"/>
        </w:rPr>
        <w:t>Elaborate</w:t>
      </w:r>
      <w:r>
        <w:t xml:space="preserve"> – add new ideas by looking up definitions or asking another pair or group.</w:t>
      </w:r>
    </w:p>
    <w:p w14:paraId="445E6556" w14:textId="76F3B1AD" w:rsidR="001A286C" w:rsidRDefault="001A286C" w:rsidP="003B1B01">
      <w:pPr>
        <w:pStyle w:val="Caption"/>
      </w:pPr>
      <w:r>
        <w:t xml:space="preserve">Table </w:t>
      </w:r>
      <w:r>
        <w:fldChar w:fldCharType="begin"/>
      </w:r>
      <w:r>
        <w:instrText>SEQ Table \* ARABIC</w:instrText>
      </w:r>
      <w:r>
        <w:fldChar w:fldCharType="separate"/>
      </w:r>
      <w:r w:rsidR="00C64362">
        <w:rPr>
          <w:noProof/>
        </w:rPr>
        <w:t>50</w:t>
      </w:r>
      <w:r>
        <w:fldChar w:fldCharType="end"/>
      </w:r>
      <w:r>
        <w:t xml:space="preserve"> - Generate, sort, elaborate, connect activity table</w:t>
      </w:r>
    </w:p>
    <w:tbl>
      <w:tblPr>
        <w:tblStyle w:val="Tableheader"/>
        <w:tblW w:w="0" w:type="auto"/>
        <w:tblLook w:val="04A0" w:firstRow="1" w:lastRow="0" w:firstColumn="1" w:lastColumn="0" w:noHBand="0" w:noVBand="1"/>
        <w:tblDescription w:val="Character archetype activity and blank space provided for student answers. "/>
      </w:tblPr>
      <w:tblGrid>
        <w:gridCol w:w="1925"/>
        <w:gridCol w:w="1925"/>
        <w:gridCol w:w="1926"/>
        <w:gridCol w:w="1926"/>
        <w:gridCol w:w="1926"/>
      </w:tblGrid>
      <w:tr w:rsidR="00C8272B" w14:paraId="76057634" w14:textId="77777777" w:rsidTr="00C82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62A5F37" w14:textId="134475D8" w:rsidR="00C8272B" w:rsidRDefault="001F02AD" w:rsidP="00BF4725">
            <w:r>
              <w:t>Character ‘type’</w:t>
            </w:r>
          </w:p>
        </w:tc>
        <w:tc>
          <w:tcPr>
            <w:tcW w:w="1925" w:type="dxa"/>
          </w:tcPr>
          <w:p w14:paraId="22938757" w14:textId="1ECF3D4C" w:rsidR="00C8272B" w:rsidRDefault="007505FA" w:rsidP="00BF4725">
            <w:pPr>
              <w:cnfStyle w:val="100000000000" w:firstRow="1" w:lastRow="0" w:firstColumn="0" w:lastColumn="0" w:oddVBand="0" w:evenVBand="0" w:oddHBand="0" w:evenHBand="0" w:firstRowFirstColumn="0" w:firstRowLastColumn="0" w:lastRowFirstColumn="0" w:lastRowLastColumn="0"/>
            </w:pPr>
            <w:r>
              <w:t>Generate</w:t>
            </w:r>
          </w:p>
        </w:tc>
        <w:tc>
          <w:tcPr>
            <w:tcW w:w="1926" w:type="dxa"/>
          </w:tcPr>
          <w:p w14:paraId="10BBDD97" w14:textId="4B934944" w:rsidR="00C8272B" w:rsidRDefault="007505FA" w:rsidP="00BF4725">
            <w:pPr>
              <w:cnfStyle w:val="100000000000" w:firstRow="1" w:lastRow="0" w:firstColumn="0" w:lastColumn="0" w:oddVBand="0" w:evenVBand="0" w:oddHBand="0" w:evenHBand="0" w:firstRowFirstColumn="0" w:firstRowLastColumn="0" w:lastRowFirstColumn="0" w:lastRowLastColumn="0"/>
            </w:pPr>
            <w:r>
              <w:t>Sort</w:t>
            </w:r>
          </w:p>
        </w:tc>
        <w:tc>
          <w:tcPr>
            <w:tcW w:w="1926" w:type="dxa"/>
          </w:tcPr>
          <w:p w14:paraId="12309A30" w14:textId="7B372D06" w:rsidR="00C8272B" w:rsidRDefault="001A286C" w:rsidP="00BF4725">
            <w:pPr>
              <w:cnfStyle w:val="100000000000" w:firstRow="1" w:lastRow="0" w:firstColumn="0" w:lastColumn="0" w:oddVBand="0" w:evenVBand="0" w:oddHBand="0" w:evenHBand="0" w:firstRowFirstColumn="0" w:firstRowLastColumn="0" w:lastRowFirstColumn="0" w:lastRowLastColumn="0"/>
            </w:pPr>
            <w:r>
              <w:t>Elaborate</w:t>
            </w:r>
          </w:p>
        </w:tc>
        <w:tc>
          <w:tcPr>
            <w:tcW w:w="1926" w:type="dxa"/>
          </w:tcPr>
          <w:p w14:paraId="6D97DCFB" w14:textId="57FED229" w:rsidR="00C8272B" w:rsidRDefault="001A286C" w:rsidP="00BF4725">
            <w:pPr>
              <w:cnfStyle w:val="100000000000" w:firstRow="1" w:lastRow="0" w:firstColumn="0" w:lastColumn="0" w:oddVBand="0" w:evenVBand="0" w:oddHBand="0" w:evenHBand="0" w:firstRowFirstColumn="0" w:firstRowLastColumn="0" w:lastRowFirstColumn="0" w:lastRowLastColumn="0"/>
            </w:pPr>
            <w:r>
              <w:t>Connect</w:t>
            </w:r>
          </w:p>
        </w:tc>
      </w:tr>
      <w:tr w:rsidR="00C8272B" w14:paraId="30B6B585" w14:textId="77777777" w:rsidTr="00C8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A948DD2" w14:textId="5A7B4D2C" w:rsidR="00C8272B" w:rsidRDefault="008565E0" w:rsidP="00BF4725">
            <w:pPr>
              <w:spacing w:before="0" w:line="240" w:lineRule="auto"/>
            </w:pPr>
            <w:r>
              <w:t>H</w:t>
            </w:r>
            <w:r w:rsidR="007505FA">
              <w:t>ero</w:t>
            </w:r>
          </w:p>
        </w:tc>
        <w:tc>
          <w:tcPr>
            <w:tcW w:w="1925" w:type="dxa"/>
          </w:tcPr>
          <w:p w14:paraId="22443541" w14:textId="15F39F49" w:rsidR="00C8272B" w:rsidRDefault="00183C18" w:rsidP="00BF4725">
            <w:pPr>
              <w:pStyle w:val="ListBullet"/>
              <w:spacing w:before="0"/>
              <w:cnfStyle w:val="000000100000" w:firstRow="0" w:lastRow="0" w:firstColumn="0" w:lastColumn="0" w:oddVBand="0" w:evenVBand="0" w:oddHBand="1" w:evenHBand="0" w:firstRowFirstColumn="0" w:firstRowLastColumn="0" w:lastRowFirstColumn="0" w:lastRowLastColumn="0"/>
            </w:pPr>
            <w:r>
              <w:t>Popular</w:t>
            </w:r>
          </w:p>
          <w:p w14:paraId="23445023" w14:textId="6DC9FA58" w:rsidR="00183C18" w:rsidRDefault="00183C18" w:rsidP="00BF4725">
            <w:pPr>
              <w:pStyle w:val="ListBullet"/>
              <w:spacing w:before="0"/>
              <w:cnfStyle w:val="000000100000" w:firstRow="0" w:lastRow="0" w:firstColumn="0" w:lastColumn="0" w:oddVBand="0" w:evenVBand="0" w:oddHBand="1" w:evenHBand="0" w:firstRowFirstColumn="0" w:firstRowLastColumn="0" w:lastRowFirstColumn="0" w:lastRowLastColumn="0"/>
            </w:pPr>
            <w:r>
              <w:t>Strong</w:t>
            </w:r>
          </w:p>
          <w:p w14:paraId="2DF79FD7" w14:textId="6A840061" w:rsidR="00D521D9" w:rsidRDefault="00D521D9" w:rsidP="00BF4725">
            <w:pPr>
              <w:pStyle w:val="ListBullet"/>
              <w:spacing w:before="0"/>
              <w:cnfStyle w:val="000000100000" w:firstRow="0" w:lastRow="0" w:firstColumn="0" w:lastColumn="0" w:oddVBand="0" w:evenVBand="0" w:oddHBand="1" w:evenHBand="0" w:firstRowFirstColumn="0" w:firstRowLastColumn="0" w:lastRowFirstColumn="0" w:lastRowLastColumn="0"/>
            </w:pPr>
            <w:r>
              <w:t>Leader</w:t>
            </w:r>
          </w:p>
          <w:p w14:paraId="40117E8A" w14:textId="217B9212" w:rsidR="00183C18" w:rsidRDefault="00D521D9" w:rsidP="00BF4725">
            <w:pPr>
              <w:pStyle w:val="ListBullet"/>
              <w:spacing w:before="0"/>
              <w:cnfStyle w:val="000000100000" w:firstRow="0" w:lastRow="0" w:firstColumn="0" w:lastColumn="0" w:oddVBand="0" w:evenVBand="0" w:oddHBand="1" w:evenHBand="0" w:firstRowFirstColumn="0" w:firstRowLastColumn="0" w:lastRowFirstColumn="0" w:lastRowLastColumn="0"/>
            </w:pPr>
            <w:r>
              <w:t>Action</w:t>
            </w:r>
          </w:p>
        </w:tc>
        <w:tc>
          <w:tcPr>
            <w:tcW w:w="1926" w:type="dxa"/>
          </w:tcPr>
          <w:p w14:paraId="11F068D2" w14:textId="77777777" w:rsidR="00C8272B" w:rsidRDefault="00D521D9" w:rsidP="00BF4725">
            <w:pPr>
              <w:pStyle w:val="ListBullet"/>
              <w:spacing w:before="0"/>
              <w:cnfStyle w:val="000000100000" w:firstRow="0" w:lastRow="0" w:firstColumn="0" w:lastColumn="0" w:oddVBand="0" w:evenVBand="0" w:oddHBand="1" w:evenHBand="0" w:firstRowFirstColumn="0" w:firstRowLastColumn="0" w:lastRowFirstColumn="0" w:lastRowLastColumn="0"/>
            </w:pPr>
            <w:r>
              <w:t>Leader</w:t>
            </w:r>
          </w:p>
          <w:p w14:paraId="517AA374" w14:textId="12433C5A" w:rsidR="00D521D9" w:rsidRDefault="00A31619" w:rsidP="00BF4725">
            <w:pPr>
              <w:pStyle w:val="ListBullet"/>
              <w:spacing w:before="0"/>
              <w:cnfStyle w:val="000000100000" w:firstRow="0" w:lastRow="0" w:firstColumn="0" w:lastColumn="0" w:oddVBand="0" w:evenVBand="0" w:oddHBand="1" w:evenHBand="0" w:firstRowFirstColumn="0" w:firstRowLastColumn="0" w:lastRowFirstColumn="0" w:lastRowLastColumn="0"/>
            </w:pPr>
            <w:r>
              <w:t>Action</w:t>
            </w:r>
          </w:p>
          <w:p w14:paraId="7A305862" w14:textId="7D689206" w:rsidR="00A31619" w:rsidRDefault="00A31619" w:rsidP="00BE72F6">
            <w:pPr>
              <w:pStyle w:val="ListBullet"/>
              <w:spacing w:before="0"/>
              <w:cnfStyle w:val="000000100000" w:firstRow="0" w:lastRow="0" w:firstColumn="0" w:lastColumn="0" w:oddVBand="0" w:evenVBand="0" w:oddHBand="1" w:evenHBand="0" w:firstRowFirstColumn="0" w:firstRowLastColumn="0" w:lastRowFirstColumn="0" w:lastRowLastColumn="0"/>
            </w:pPr>
            <w:r>
              <w:t>Popular</w:t>
            </w:r>
          </w:p>
        </w:tc>
        <w:tc>
          <w:tcPr>
            <w:tcW w:w="1926" w:type="dxa"/>
          </w:tcPr>
          <w:p w14:paraId="414FB430" w14:textId="77777777" w:rsidR="00C8272B" w:rsidRDefault="00C374EF" w:rsidP="00BF4725">
            <w:pPr>
              <w:pStyle w:val="ListBullet"/>
              <w:spacing w:before="0"/>
              <w:cnfStyle w:val="000000100000" w:firstRow="0" w:lastRow="0" w:firstColumn="0" w:lastColumn="0" w:oddVBand="0" w:evenVBand="0" w:oddHBand="1" w:evenHBand="0" w:firstRowFirstColumn="0" w:firstRowLastColumn="0" w:lastRowFirstColumn="0" w:lastRowLastColumn="0"/>
            </w:pPr>
            <w:r>
              <w:t>Main fictional character</w:t>
            </w:r>
          </w:p>
          <w:p w14:paraId="61B01B64" w14:textId="77777777" w:rsidR="00C374EF" w:rsidRDefault="00C374EF" w:rsidP="00BF4725">
            <w:pPr>
              <w:pStyle w:val="ListBullet"/>
              <w:spacing w:before="0"/>
              <w:cnfStyle w:val="000000100000" w:firstRow="0" w:lastRow="0" w:firstColumn="0" w:lastColumn="0" w:oddVBand="0" w:evenVBand="0" w:oddHBand="1" w:evenHBand="0" w:firstRowFirstColumn="0" w:firstRowLastColumn="0" w:lastRowFirstColumn="0" w:lastRowLastColumn="0"/>
            </w:pPr>
            <w:r>
              <w:t>Glory in ancient epics</w:t>
            </w:r>
          </w:p>
          <w:p w14:paraId="2BBBA927" w14:textId="7BC74FB1" w:rsidR="00CC650D" w:rsidRDefault="00CC650D" w:rsidP="00BF4725">
            <w:pPr>
              <w:pStyle w:val="ListBullet"/>
              <w:spacing w:before="0"/>
              <w:cnfStyle w:val="000000100000" w:firstRow="0" w:lastRow="0" w:firstColumn="0" w:lastColumn="0" w:oddVBand="0" w:evenVBand="0" w:oddHBand="1" w:evenHBand="0" w:firstRowFirstColumn="0" w:firstRowLastColumn="0" w:lastRowFirstColumn="0" w:lastRowLastColumn="0"/>
            </w:pPr>
            <w:r>
              <w:t>Admired for courage</w:t>
            </w:r>
          </w:p>
        </w:tc>
        <w:tc>
          <w:tcPr>
            <w:tcW w:w="1926" w:type="dxa"/>
          </w:tcPr>
          <w:p w14:paraId="59551941" w14:textId="7D1A0A30" w:rsidR="00C8272B" w:rsidRDefault="00CC650D" w:rsidP="00BF4725">
            <w:pPr>
              <w:pStyle w:val="ListBullet"/>
              <w:spacing w:before="0"/>
              <w:cnfStyle w:val="000000100000" w:firstRow="0" w:lastRow="0" w:firstColumn="0" w:lastColumn="0" w:oddVBand="0" w:evenVBand="0" w:oddHBand="1" w:evenHBand="0" w:firstRowFirstColumn="0" w:firstRowLastColumn="0" w:lastRowFirstColumn="0" w:lastRowLastColumn="0"/>
            </w:pPr>
            <w:r>
              <w:t xml:space="preserve">Seems like opposite of </w:t>
            </w:r>
            <w:r w:rsidR="001F02AD">
              <w:t>anti-</w:t>
            </w:r>
            <w:r>
              <w:t xml:space="preserve">hero, but </w:t>
            </w:r>
            <w:r w:rsidR="001F02AD">
              <w:t>isn’t exactly…</w:t>
            </w:r>
          </w:p>
        </w:tc>
      </w:tr>
      <w:tr w:rsidR="00C8272B" w14:paraId="179B79D7" w14:textId="77777777" w:rsidTr="00C82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C5E8029" w14:textId="5D642857" w:rsidR="00C8272B" w:rsidRDefault="007505FA" w:rsidP="00BF4725">
            <w:pPr>
              <w:spacing w:line="240" w:lineRule="auto"/>
            </w:pPr>
            <w:r>
              <w:t>Anti-hero</w:t>
            </w:r>
          </w:p>
        </w:tc>
        <w:tc>
          <w:tcPr>
            <w:tcW w:w="1925" w:type="dxa"/>
          </w:tcPr>
          <w:p w14:paraId="0067A4BA" w14:textId="3F060E0E"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327228D" w14:textId="7E0FCBB0"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F6550CB" w14:textId="6C61C6AD"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5CD94E3E" w14:textId="54F8EB25"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r>
      <w:tr w:rsidR="00C8272B" w14:paraId="1E2D4A53" w14:textId="77777777" w:rsidTr="00C8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29DF45D" w14:textId="14A31D6E" w:rsidR="00C8272B" w:rsidRDefault="008565E0" w:rsidP="00BF4725">
            <w:pPr>
              <w:spacing w:line="240" w:lineRule="auto"/>
            </w:pPr>
            <w:r>
              <w:t>V</w:t>
            </w:r>
            <w:r w:rsidR="007505FA">
              <w:t>illain</w:t>
            </w:r>
          </w:p>
        </w:tc>
        <w:tc>
          <w:tcPr>
            <w:tcW w:w="1925" w:type="dxa"/>
          </w:tcPr>
          <w:p w14:paraId="40B463A9" w14:textId="7D67B728"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636015FF" w14:textId="329AF2F7"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7838BC0A" w14:textId="0FC924F1"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3392B4C2" w14:textId="6656174F"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r>
      <w:tr w:rsidR="00C8272B" w14:paraId="3F1AA3CD" w14:textId="77777777" w:rsidTr="00C82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A890F72" w14:textId="0EA5016C" w:rsidR="00C8272B" w:rsidRDefault="008565E0" w:rsidP="00BF4725">
            <w:pPr>
              <w:spacing w:line="240" w:lineRule="auto"/>
            </w:pPr>
            <w:r>
              <w:t>P</w:t>
            </w:r>
            <w:r w:rsidR="007505FA">
              <w:t>rotagonist</w:t>
            </w:r>
          </w:p>
        </w:tc>
        <w:tc>
          <w:tcPr>
            <w:tcW w:w="1925" w:type="dxa"/>
          </w:tcPr>
          <w:p w14:paraId="07225239" w14:textId="714826F9"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4AB904F6" w14:textId="602E74EA"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37002A4F" w14:textId="54587287"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1C63E37B" w14:textId="0EEA7A09"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r>
      <w:tr w:rsidR="00C8272B" w14:paraId="78F93362" w14:textId="77777777" w:rsidTr="00C8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C0AB933" w14:textId="069B7DBB" w:rsidR="00C8272B" w:rsidRDefault="007505FA" w:rsidP="00BF4725">
            <w:pPr>
              <w:spacing w:line="240" w:lineRule="auto"/>
            </w:pPr>
            <w:r>
              <w:t>Stock character</w:t>
            </w:r>
          </w:p>
        </w:tc>
        <w:tc>
          <w:tcPr>
            <w:tcW w:w="1925" w:type="dxa"/>
          </w:tcPr>
          <w:p w14:paraId="426FCF8A" w14:textId="101381A0"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5679BE45" w14:textId="6706EF34"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17852E71" w14:textId="7FD69B0B"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6B536291" w14:textId="780C02DC"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r>
      <w:tr w:rsidR="007505FA" w14:paraId="2D89FE67" w14:textId="77777777" w:rsidTr="00C82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674D8F3" w14:textId="28B9F3CB" w:rsidR="007505FA" w:rsidRDefault="008565E0" w:rsidP="00BF4725">
            <w:pPr>
              <w:spacing w:line="240" w:lineRule="auto"/>
            </w:pPr>
            <w:r>
              <w:t>Well-rounded character</w:t>
            </w:r>
          </w:p>
        </w:tc>
        <w:tc>
          <w:tcPr>
            <w:tcW w:w="1925" w:type="dxa"/>
          </w:tcPr>
          <w:p w14:paraId="2BB3D0E0" w14:textId="5D345812"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C60D8C0" w14:textId="02930506"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1A67FA25" w14:textId="2C563744"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1F4205B" w14:textId="57608189"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r>
    </w:tbl>
    <w:p w14:paraId="003B3679" w14:textId="62495620" w:rsidR="001F7428" w:rsidRDefault="001F7428" w:rsidP="00BF4725">
      <w:pPr>
        <w:pStyle w:val="Heading2"/>
      </w:pPr>
      <w:bookmarkStart w:id="73" w:name="_Toc152249398"/>
      <w:r>
        <w:lastRenderedPageBreak/>
        <w:t xml:space="preserve">Phase 2, activity </w:t>
      </w:r>
      <w:r w:rsidR="00FE26E1">
        <w:t>11</w:t>
      </w:r>
      <w:r w:rsidR="00517C9C">
        <w:t xml:space="preserve"> </w:t>
      </w:r>
      <w:r w:rsidR="007C3D92">
        <w:t>–</w:t>
      </w:r>
      <w:r w:rsidR="00517C9C">
        <w:t xml:space="preserve"> </w:t>
      </w:r>
      <w:r w:rsidR="007C3D92">
        <w:t>analytical writing</w:t>
      </w:r>
      <w:bookmarkEnd w:id="73"/>
    </w:p>
    <w:p w14:paraId="260818C9" w14:textId="77777777" w:rsidR="009F0992" w:rsidRPr="006D2E0A" w:rsidRDefault="009F0992" w:rsidP="00BF4725">
      <w:pPr>
        <w:pStyle w:val="FeatureBox2"/>
      </w:pPr>
      <w:r>
        <w:rPr>
          <w:rStyle w:val="Strong"/>
        </w:rPr>
        <w:t>Teacher</w:t>
      </w:r>
      <w:r w:rsidRPr="006A1E21">
        <w:rPr>
          <w:rStyle w:val="Strong"/>
        </w:rPr>
        <w:t xml:space="preserve"> note</w:t>
      </w:r>
      <w:r>
        <w:t>: ‘theme’ and ‘rheme’ are ways of classifying the structure of ideas in a sentence. The ‘theme’ is the main idea of the sentence that the writer expresses first. The ‘rheme’ is the remainder of clause or sentence, and may contain new or unfamiliar information. This distinction makes it a useful strategy for encouraging continuity in writing when students get ‘stuck’. Use the following activity as a resource or adapt to use with students.</w:t>
      </w:r>
    </w:p>
    <w:p w14:paraId="22D923CB" w14:textId="51A3A883" w:rsidR="00823FF1" w:rsidRPr="00823FF1" w:rsidRDefault="00823FF1" w:rsidP="007F62E6">
      <w:pPr>
        <w:pStyle w:val="ListNumber"/>
        <w:numPr>
          <w:ilvl w:val="0"/>
          <w:numId w:val="43"/>
        </w:numPr>
      </w:pPr>
      <w:r>
        <w:t>Compos</w:t>
      </w:r>
      <w:r w:rsidR="00740A45">
        <w:t xml:space="preserve">e an </w:t>
      </w:r>
      <w:r w:rsidR="00197BC6">
        <w:t xml:space="preserve">analytical paragraph that </w:t>
      </w:r>
      <w:r w:rsidR="005D6FBC">
        <w:t>explores th</w:t>
      </w:r>
      <w:r w:rsidR="003874D9">
        <w:t xml:space="preserve">e creation and impact </w:t>
      </w:r>
      <w:r w:rsidR="00974A37">
        <w:t xml:space="preserve">of a character’s inner conflict. </w:t>
      </w:r>
      <w:r w:rsidR="008B0FD2" w:rsidRPr="008B0FD2">
        <w:t>Paragraph-length writing prompt examples include:</w:t>
      </w:r>
    </w:p>
    <w:p w14:paraId="53E0A56F" w14:textId="67C25CFE" w:rsidR="006D2E0A" w:rsidRDefault="006D2E0A" w:rsidP="007F62E6">
      <w:pPr>
        <w:pStyle w:val="ListNumber2"/>
        <w:numPr>
          <w:ilvl w:val="0"/>
          <w:numId w:val="44"/>
        </w:numPr>
      </w:pPr>
      <w:r>
        <w:t>How does the character’s inner conflict work to immerse readers in the world of the novel?</w:t>
      </w:r>
    </w:p>
    <w:p w14:paraId="6C376B23" w14:textId="27FD03BD" w:rsidR="006D2E0A" w:rsidRDefault="006D2E0A" w:rsidP="00BF4725">
      <w:pPr>
        <w:pStyle w:val="ListNumber2"/>
      </w:pPr>
      <w:r>
        <w:t>How has the writer represented the character’s inner conflict?</w:t>
      </w:r>
    </w:p>
    <w:p w14:paraId="3A43D51D" w14:textId="3D60D72E" w:rsidR="004255BD" w:rsidRDefault="004255BD" w:rsidP="00BF4725">
      <w:pPr>
        <w:pStyle w:val="ListNumber2"/>
      </w:pPr>
      <w:r w:rsidRPr="004255BD">
        <w:t>What is the connection between an inner conflict and a complication? Which one causes the other?</w:t>
      </w:r>
    </w:p>
    <w:p w14:paraId="6E31E809" w14:textId="01BAEB5A" w:rsidR="006D2E0A" w:rsidRDefault="006D2E0A" w:rsidP="00BF4725">
      <w:pPr>
        <w:pStyle w:val="ListNumber2"/>
      </w:pPr>
      <w:r>
        <w:t>How does a character’s inner conflict make you feel about them?</w:t>
      </w:r>
    </w:p>
    <w:p w14:paraId="67467203" w14:textId="3A1CA6BC" w:rsidR="00260980" w:rsidRPr="00260980" w:rsidRDefault="00260980" w:rsidP="00BF4725">
      <w:pPr>
        <w:pStyle w:val="ListNumber2"/>
      </w:pPr>
      <w:r>
        <w:t xml:space="preserve">How important is it to you </w:t>
      </w:r>
      <w:r w:rsidR="006E4E3B">
        <w:t>that a character is heroic, or likable, or well-rounded?</w:t>
      </w:r>
    </w:p>
    <w:p w14:paraId="52C81730" w14:textId="0D313424" w:rsidR="006A1E21" w:rsidRPr="004B00A8" w:rsidRDefault="006A1E21" w:rsidP="00BF4725">
      <w:pPr>
        <w:pStyle w:val="ListBullet"/>
        <w:numPr>
          <w:ilvl w:val="0"/>
          <w:numId w:val="0"/>
        </w:numPr>
        <w:rPr>
          <w:rStyle w:val="Strong"/>
        </w:rPr>
      </w:pPr>
      <w:r w:rsidRPr="004B00A8">
        <w:rPr>
          <w:rStyle w:val="Strong"/>
        </w:rPr>
        <w:t>Theme-rheme activity</w:t>
      </w:r>
    </w:p>
    <w:p w14:paraId="10148349" w14:textId="7E01114E" w:rsidR="00C14D0C" w:rsidRPr="006D2E0A" w:rsidRDefault="00C14D0C" w:rsidP="00BF4725">
      <w:pPr>
        <w:pStyle w:val="ListNumber"/>
      </w:pPr>
      <w:r w:rsidRPr="00756422">
        <w:t>Consider</w:t>
      </w:r>
      <w:r>
        <w:t xml:space="preserve"> this response to the question: </w:t>
      </w:r>
      <w:r w:rsidR="00686EF4">
        <w:t xml:space="preserve">What sorts </w:t>
      </w:r>
      <w:r w:rsidR="001A0AFC">
        <w:t>of characters do you prefer in fiction?</w:t>
      </w:r>
    </w:p>
    <w:p w14:paraId="026878DB" w14:textId="67405DAE" w:rsidR="00686EF4" w:rsidRDefault="00686EF4" w:rsidP="00BF4725">
      <w:pPr>
        <w:pStyle w:val="Quote"/>
      </w:pPr>
      <w:r>
        <w:t>I really like characters in novels who find themselves in some sort of danger</w:t>
      </w:r>
      <w:r w:rsidR="001A0AFC">
        <w:t>. Sinking ships, attacking aliens</w:t>
      </w:r>
      <w:r w:rsidR="007B542A">
        <w:t xml:space="preserve"> or spreading viruses seem to bring out the best in people. They </w:t>
      </w:r>
      <w:r w:rsidR="00A21D51">
        <w:t>become caring and resilient</w:t>
      </w:r>
      <w:r w:rsidR="000608B9">
        <w:t>, daring and innovative so that</w:t>
      </w:r>
      <w:r w:rsidR="00711BBE">
        <w:t xml:space="preserve"> the challenges are overcome and </w:t>
      </w:r>
      <w:r w:rsidR="00904574">
        <w:t xml:space="preserve">the ordinary people come out on top. </w:t>
      </w:r>
      <w:r w:rsidR="00F86BCE">
        <w:t xml:space="preserve">Everyday characters in </w:t>
      </w:r>
      <w:r w:rsidR="00207542">
        <w:t xml:space="preserve">awful </w:t>
      </w:r>
      <w:r w:rsidR="00133DBF">
        <w:t>predicaments</w:t>
      </w:r>
      <w:r w:rsidR="00207542">
        <w:t xml:space="preserve"> are therefore</w:t>
      </w:r>
      <w:r w:rsidR="00133DBF">
        <w:t xml:space="preserve"> my favourite type.</w:t>
      </w:r>
    </w:p>
    <w:p w14:paraId="5D5BAAA7" w14:textId="516D405F" w:rsidR="006E0A2C" w:rsidRDefault="006759E1" w:rsidP="00BF4725">
      <w:r>
        <w:t>The following table sets out the relationships between themes and rhemes</w:t>
      </w:r>
      <w:r w:rsidR="00EE037C">
        <w:t>.</w:t>
      </w:r>
    </w:p>
    <w:p w14:paraId="2C00AFDC" w14:textId="05EC645E" w:rsidR="00B24FE5" w:rsidRDefault="00B24FE5" w:rsidP="003B1B01">
      <w:pPr>
        <w:pStyle w:val="Caption"/>
      </w:pPr>
      <w:r>
        <w:t xml:space="preserve">Table </w:t>
      </w:r>
      <w:r>
        <w:fldChar w:fldCharType="begin"/>
      </w:r>
      <w:r>
        <w:instrText>SEQ Table \* ARABIC</w:instrText>
      </w:r>
      <w:r>
        <w:fldChar w:fldCharType="separate"/>
      </w:r>
      <w:r w:rsidR="00C64362">
        <w:rPr>
          <w:noProof/>
        </w:rPr>
        <w:t>51</w:t>
      </w:r>
      <w:r>
        <w:fldChar w:fldCharType="end"/>
      </w:r>
      <w:r w:rsidR="00EB13B9">
        <w:t xml:space="preserve"> – themes and rhemes in example answer</w:t>
      </w:r>
    </w:p>
    <w:tbl>
      <w:tblPr>
        <w:tblStyle w:val="Tableheader"/>
        <w:tblW w:w="0" w:type="auto"/>
        <w:tblLook w:val="04A0" w:firstRow="1" w:lastRow="0" w:firstColumn="1" w:lastColumn="0" w:noHBand="0" w:noVBand="1"/>
        <w:tblDescription w:val="Theme and rheme activity."/>
      </w:tblPr>
      <w:tblGrid>
        <w:gridCol w:w="4814"/>
        <w:gridCol w:w="4814"/>
      </w:tblGrid>
      <w:tr w:rsidR="006759E1" w14:paraId="686902AC" w14:textId="77777777" w:rsidTr="00B91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F4F6CC2" w14:textId="53D795CB" w:rsidR="006759E1" w:rsidRDefault="00EE037C" w:rsidP="00BF4725">
            <w:pPr>
              <w:pStyle w:val="ListNumber"/>
              <w:numPr>
                <w:ilvl w:val="0"/>
                <w:numId w:val="0"/>
              </w:numPr>
              <w:ind w:left="567" w:hanging="567"/>
            </w:pPr>
            <w:r>
              <w:t>T</w:t>
            </w:r>
            <w:r w:rsidR="006759E1">
              <w:t>heme</w:t>
            </w:r>
          </w:p>
        </w:tc>
        <w:tc>
          <w:tcPr>
            <w:tcW w:w="4814" w:type="dxa"/>
          </w:tcPr>
          <w:p w14:paraId="750C0000" w14:textId="74134C50" w:rsidR="006759E1" w:rsidRDefault="00EE037C" w:rsidP="00BF4725">
            <w:pPr>
              <w:cnfStyle w:val="100000000000" w:firstRow="1" w:lastRow="0" w:firstColumn="0" w:lastColumn="0" w:oddVBand="0" w:evenVBand="0" w:oddHBand="0" w:evenHBand="0" w:firstRowFirstColumn="0" w:firstRowLastColumn="0" w:lastRowFirstColumn="0" w:lastRowLastColumn="0"/>
            </w:pPr>
            <w:r>
              <w:t>R</w:t>
            </w:r>
            <w:r w:rsidR="006759E1">
              <w:t>heme</w:t>
            </w:r>
          </w:p>
        </w:tc>
      </w:tr>
      <w:tr w:rsidR="006759E1" w14:paraId="7015334E" w14:textId="77777777" w:rsidTr="00B9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98784C" w14:textId="1DE6897E" w:rsidR="006759E1" w:rsidRPr="001B72B5" w:rsidRDefault="004634BE" w:rsidP="00BF4725">
            <w:pPr>
              <w:rPr>
                <w:b w:val="0"/>
              </w:rPr>
            </w:pPr>
            <w:r w:rsidRPr="001B72B5">
              <w:rPr>
                <w:b w:val="0"/>
              </w:rPr>
              <w:t>I really like characters in novels who</w:t>
            </w:r>
          </w:p>
        </w:tc>
        <w:tc>
          <w:tcPr>
            <w:tcW w:w="4814" w:type="dxa"/>
          </w:tcPr>
          <w:p w14:paraId="374BC018" w14:textId="0F71B510" w:rsidR="006759E1" w:rsidRDefault="003D6F35" w:rsidP="00BF472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Pr>
                <w:bCs/>
              </w:rPr>
              <w:t>find</w:t>
            </w:r>
            <w:r w:rsidR="004634BE" w:rsidRPr="004634BE">
              <w:rPr>
                <w:bCs/>
              </w:rPr>
              <w:t xml:space="preserve"> themselves in some sort of danger</w:t>
            </w:r>
            <w:r w:rsidR="00796D12">
              <w:rPr>
                <w:bCs/>
              </w:rPr>
              <w:t>.</w:t>
            </w:r>
          </w:p>
        </w:tc>
      </w:tr>
      <w:tr w:rsidR="006759E1" w14:paraId="16EF1280" w14:textId="77777777" w:rsidTr="00B9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5E2853" w14:textId="2827B371" w:rsidR="006759E1" w:rsidRPr="001B72B5" w:rsidRDefault="003A4CC1" w:rsidP="00BF4725">
            <w:pPr>
              <w:rPr>
                <w:b w:val="0"/>
              </w:rPr>
            </w:pPr>
            <w:r w:rsidRPr="001B72B5">
              <w:rPr>
                <w:b w:val="0"/>
              </w:rPr>
              <w:lastRenderedPageBreak/>
              <w:t>Sinking ships….viruses</w:t>
            </w:r>
          </w:p>
        </w:tc>
        <w:tc>
          <w:tcPr>
            <w:tcW w:w="4814" w:type="dxa"/>
          </w:tcPr>
          <w:p w14:paraId="4F3DF50F" w14:textId="08B8AE6A" w:rsidR="006759E1" w:rsidRDefault="003D6F35" w:rsidP="00BF472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Pr>
                <w:bCs/>
              </w:rPr>
              <w:t>s</w:t>
            </w:r>
            <w:r w:rsidR="003A4CC1">
              <w:rPr>
                <w:bCs/>
              </w:rPr>
              <w:t xml:space="preserve">eem to bring out </w:t>
            </w:r>
            <w:r w:rsidR="00F228FE">
              <w:rPr>
                <w:bCs/>
              </w:rPr>
              <w:t>t</w:t>
            </w:r>
            <w:r w:rsidR="003A4CC1">
              <w:rPr>
                <w:bCs/>
              </w:rPr>
              <w:t>he best in people</w:t>
            </w:r>
            <w:r w:rsidR="00796D12">
              <w:rPr>
                <w:bCs/>
              </w:rPr>
              <w:t>.</w:t>
            </w:r>
          </w:p>
        </w:tc>
      </w:tr>
      <w:tr w:rsidR="006759E1" w14:paraId="615FFA08" w14:textId="77777777" w:rsidTr="00B9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A56801" w14:textId="1547E051" w:rsidR="006759E1" w:rsidRPr="001B72B5" w:rsidRDefault="0084356A" w:rsidP="00BF4725">
            <w:pPr>
              <w:rPr>
                <w:b w:val="0"/>
              </w:rPr>
            </w:pPr>
            <w:r w:rsidRPr="001B72B5">
              <w:rPr>
                <w:b w:val="0"/>
              </w:rPr>
              <w:t>They become caring…resilient…innovative</w:t>
            </w:r>
          </w:p>
        </w:tc>
        <w:tc>
          <w:tcPr>
            <w:tcW w:w="4814" w:type="dxa"/>
          </w:tcPr>
          <w:p w14:paraId="2093CE59" w14:textId="4C614423" w:rsidR="006759E1" w:rsidRDefault="003D6F35" w:rsidP="00BF472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Pr>
                <w:bCs/>
              </w:rPr>
              <w:t>s</w:t>
            </w:r>
            <w:r w:rsidR="0084356A">
              <w:rPr>
                <w:bCs/>
              </w:rPr>
              <w:t>o that the challenges are overcome and the ordinary people come out on top</w:t>
            </w:r>
            <w:r w:rsidR="00133DBF">
              <w:rPr>
                <w:bCs/>
              </w:rPr>
              <w:t>.</w:t>
            </w:r>
          </w:p>
        </w:tc>
      </w:tr>
      <w:tr w:rsidR="00133DBF" w14:paraId="3E4DDE98" w14:textId="77777777" w:rsidTr="00B9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4F689B" w14:textId="4A62BE63" w:rsidR="00133DBF" w:rsidRPr="001B72B5" w:rsidRDefault="00DD0301" w:rsidP="00BF4725">
            <w:pPr>
              <w:rPr>
                <w:b w:val="0"/>
              </w:rPr>
            </w:pPr>
            <w:r w:rsidRPr="001B72B5">
              <w:rPr>
                <w:b w:val="0"/>
              </w:rPr>
              <w:t xml:space="preserve">Everyday characters in awful predicaments </w:t>
            </w:r>
          </w:p>
        </w:tc>
        <w:tc>
          <w:tcPr>
            <w:tcW w:w="4814" w:type="dxa"/>
          </w:tcPr>
          <w:p w14:paraId="3C6D0B0E" w14:textId="38C118C0" w:rsidR="00133DBF" w:rsidRDefault="00796D12" w:rsidP="00BF472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bCs/>
              </w:rPr>
            </w:pPr>
            <w:r>
              <w:rPr>
                <w:bCs/>
              </w:rPr>
              <w:t xml:space="preserve">are </w:t>
            </w:r>
            <w:r w:rsidR="00DD0301">
              <w:rPr>
                <w:bCs/>
              </w:rPr>
              <w:t>therefore my favourite</w:t>
            </w:r>
            <w:r w:rsidR="006B4653">
              <w:rPr>
                <w:bCs/>
              </w:rPr>
              <w:t xml:space="preserve"> type.</w:t>
            </w:r>
          </w:p>
        </w:tc>
      </w:tr>
    </w:tbl>
    <w:p w14:paraId="5299134B" w14:textId="2F039A97" w:rsidR="006759E1" w:rsidRPr="00F1606B" w:rsidRDefault="00EB13B9" w:rsidP="00BF4725">
      <w:pPr>
        <w:pStyle w:val="ListNumber"/>
        <w:numPr>
          <w:ilvl w:val="0"/>
          <w:numId w:val="0"/>
        </w:numPr>
        <w:ind w:left="567" w:hanging="567"/>
        <w:rPr>
          <w:rStyle w:val="Strong"/>
        </w:rPr>
      </w:pPr>
      <w:r w:rsidRPr="00F1606B">
        <w:rPr>
          <w:rStyle w:val="Strong"/>
        </w:rPr>
        <w:t>Notes on the table above</w:t>
      </w:r>
    </w:p>
    <w:p w14:paraId="32C6C4AF" w14:textId="73C282E0" w:rsidR="00EB13B9" w:rsidRDefault="00BD50A8" w:rsidP="00F61C3E">
      <w:pPr>
        <w:pStyle w:val="ListBullet"/>
        <w:spacing w:before="120"/>
      </w:pPr>
      <w:r>
        <w:t>Each ‘rheme’ is the basis for the ‘theme’</w:t>
      </w:r>
      <w:r w:rsidR="00AD1343">
        <w:t xml:space="preserve"> of the next sentence: ‘danger’ in sentence </w:t>
      </w:r>
      <w:r w:rsidR="00796D12">
        <w:t xml:space="preserve">one </w:t>
      </w:r>
      <w:r w:rsidR="00AD1343">
        <w:t>is elaborated on by ‘sinking ships’ for example in sentence 2.</w:t>
      </w:r>
    </w:p>
    <w:p w14:paraId="6D806BC3" w14:textId="239203C0" w:rsidR="00AD1343" w:rsidRDefault="0016704E" w:rsidP="00F61C3E">
      <w:pPr>
        <w:pStyle w:val="ListBullet"/>
        <w:spacing w:before="120"/>
      </w:pPr>
      <w:r>
        <w:t xml:space="preserve">The new theme can be related to the previous rheme in a number of ways. Here the </w:t>
      </w:r>
      <w:r w:rsidR="00842C94">
        <w:t>ships and viruses are an elaboration th</w:t>
      </w:r>
      <w:r w:rsidR="002E2CE5">
        <w:t>rough exemplifying the key word in the rheme.</w:t>
      </w:r>
      <w:r w:rsidR="006B4653">
        <w:t xml:space="preserve"> T</w:t>
      </w:r>
      <w:r w:rsidR="00F228FE">
        <w:t>he second example</w:t>
      </w:r>
      <w:r w:rsidR="006B4653">
        <w:t xml:space="preserve"> has a similar relationship between </w:t>
      </w:r>
      <w:r w:rsidR="00CA2A45">
        <w:t>‘best in people’ and ‘caring…innovative’. However in the final example</w:t>
      </w:r>
      <w:r w:rsidR="00594CA9">
        <w:t>,</w:t>
      </w:r>
      <w:r w:rsidR="00D16687">
        <w:t xml:space="preserve"> ‘ordinary people’ in the rheme is elaborated on in the following theme through the synonym of ‘everyday characters’</w:t>
      </w:r>
      <w:r w:rsidR="00594CA9">
        <w:t>.</w:t>
      </w:r>
    </w:p>
    <w:p w14:paraId="43602CF9" w14:textId="0E0EA555" w:rsidR="0029699D" w:rsidRPr="003E7BA5" w:rsidRDefault="0029699D" w:rsidP="00F61C3E">
      <w:pPr>
        <w:pStyle w:val="ListBullet"/>
        <w:spacing w:before="120"/>
      </w:pPr>
      <w:r>
        <w:t>The teacher could explicitly teach the terminology through examples</w:t>
      </w:r>
      <w:r w:rsidR="00971FF5">
        <w:t>, then support students to use the principle in their analytical writing for the activity above.</w:t>
      </w:r>
      <w:r w:rsidR="00B937BC">
        <w:t xml:space="preserve"> If ‘stuck’ the student could work indep</w:t>
      </w:r>
      <w:r w:rsidR="008E38AD">
        <w:t>endently or with a partner to create a new theme based on the preceding rheme</w:t>
      </w:r>
      <w:r w:rsidR="00F1606B">
        <w:t>. At first, keep the range of possibilities limited to examples and synonyms.</w:t>
      </w:r>
    </w:p>
    <w:p w14:paraId="143D7998" w14:textId="195556D6" w:rsidR="008954A6" w:rsidRDefault="00090854" w:rsidP="00BF4725">
      <w:pPr>
        <w:pStyle w:val="Heading2"/>
      </w:pPr>
      <w:bookmarkStart w:id="74" w:name="_Toc152249399"/>
      <w:r>
        <w:t>Phase 2</w:t>
      </w:r>
      <w:r w:rsidR="008954A6">
        <w:t xml:space="preserve">, activity </w:t>
      </w:r>
      <w:r w:rsidR="001946C0">
        <w:t>1</w:t>
      </w:r>
      <w:r w:rsidR="0047203D">
        <w:t>2</w:t>
      </w:r>
      <w:r w:rsidR="00DE7C95">
        <w:t xml:space="preserve"> – conflict and rising tension</w:t>
      </w:r>
      <w:bookmarkEnd w:id="74"/>
    </w:p>
    <w:p w14:paraId="233C2B55" w14:textId="5A02951A" w:rsidR="00DE7C95" w:rsidRDefault="00DE7C95" w:rsidP="007F62E6">
      <w:pPr>
        <w:pStyle w:val="ListNumber"/>
        <w:numPr>
          <w:ilvl w:val="0"/>
          <w:numId w:val="34"/>
        </w:numPr>
      </w:pPr>
      <w:r>
        <w:t xml:space="preserve">Students complete the table after reading a chapter, </w:t>
      </w:r>
      <w:r w:rsidR="00CA2BAC">
        <w:t>to</w:t>
      </w:r>
      <w:r>
        <w:t xml:space="preserve"> identify the </w:t>
      </w:r>
      <w:r w:rsidR="00F334EB">
        <w:t>connections</w:t>
      </w:r>
      <w:r>
        <w:t xml:space="preserve"> between inner con</w:t>
      </w:r>
      <w:r w:rsidR="00A3448F">
        <w:t>flict and the key points of rising tension in a chapter.</w:t>
      </w:r>
    </w:p>
    <w:p w14:paraId="466FBABE" w14:textId="6B115FE8" w:rsidR="00C560CD" w:rsidRDefault="00C560CD" w:rsidP="003B1B01">
      <w:pPr>
        <w:pStyle w:val="Caption"/>
      </w:pPr>
      <w:r>
        <w:t xml:space="preserve">Table </w:t>
      </w:r>
      <w:r>
        <w:fldChar w:fldCharType="begin"/>
      </w:r>
      <w:r>
        <w:instrText>SEQ Table \* ARABIC</w:instrText>
      </w:r>
      <w:r>
        <w:fldChar w:fldCharType="separate"/>
      </w:r>
      <w:r w:rsidR="00C64362">
        <w:rPr>
          <w:noProof/>
        </w:rPr>
        <w:t>52</w:t>
      </w:r>
      <w:r>
        <w:fldChar w:fldCharType="end"/>
      </w:r>
      <w:r>
        <w:t xml:space="preserve"> – inner conflict and rising tension in one chap</w:t>
      </w:r>
      <w:r w:rsidR="008B05BE">
        <w:t>ter</w:t>
      </w:r>
    </w:p>
    <w:tbl>
      <w:tblPr>
        <w:tblStyle w:val="Tableheader"/>
        <w:tblW w:w="0" w:type="auto"/>
        <w:tblLook w:val="04A0" w:firstRow="1" w:lastRow="0" w:firstColumn="1" w:lastColumn="0" w:noHBand="0" w:noVBand="1"/>
        <w:tblDescription w:val="Inner conflict activity. Blank space provided for student answers. "/>
      </w:tblPr>
      <w:tblGrid>
        <w:gridCol w:w="3209"/>
        <w:gridCol w:w="3209"/>
        <w:gridCol w:w="3210"/>
      </w:tblGrid>
      <w:tr w:rsidR="00A3448F" w14:paraId="3D3CB7E2" w14:textId="77777777" w:rsidTr="00A34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57453B" w14:textId="20FDB3C1" w:rsidR="00A3448F" w:rsidRDefault="00F266D4" w:rsidP="00BF4725">
            <w:r>
              <w:t>Rising tension</w:t>
            </w:r>
          </w:p>
        </w:tc>
        <w:tc>
          <w:tcPr>
            <w:tcW w:w="3209" w:type="dxa"/>
          </w:tcPr>
          <w:p w14:paraId="3C07D3E2" w14:textId="25E61C33" w:rsidR="00A3448F" w:rsidRDefault="00F266D4" w:rsidP="00BF4725">
            <w:pPr>
              <w:cnfStyle w:val="100000000000" w:firstRow="1" w:lastRow="0" w:firstColumn="0" w:lastColumn="0" w:oddVBand="0" w:evenVBand="0" w:oddHBand="0" w:evenHBand="0" w:firstRowFirstColumn="0" w:firstRowLastColumn="0" w:lastRowFirstColumn="0" w:lastRowLastColumn="0"/>
            </w:pPr>
            <w:r>
              <w:t>Inner conflict</w:t>
            </w:r>
          </w:p>
        </w:tc>
        <w:tc>
          <w:tcPr>
            <w:tcW w:w="3210" w:type="dxa"/>
          </w:tcPr>
          <w:p w14:paraId="13584ADD" w14:textId="25FD5A92" w:rsidR="00A3448F" w:rsidRDefault="00F266D4" w:rsidP="00BF4725">
            <w:pPr>
              <w:cnfStyle w:val="100000000000" w:firstRow="1" w:lastRow="0" w:firstColumn="0" w:lastColumn="0" w:oddVBand="0" w:evenVBand="0" w:oddHBand="0" w:evenHBand="0" w:firstRowFirstColumn="0" w:firstRowLastColumn="0" w:lastRowFirstColumn="0" w:lastRowLastColumn="0"/>
            </w:pPr>
            <w:r>
              <w:t>Discussion ideas</w:t>
            </w:r>
          </w:p>
        </w:tc>
      </w:tr>
      <w:tr w:rsidR="00A3448F" w14:paraId="19A4CB32" w14:textId="77777777" w:rsidTr="00A34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672A66" w14:textId="4A6BADA4" w:rsidR="00A3448F" w:rsidRPr="0028043A" w:rsidRDefault="00AE5D3A" w:rsidP="00BF4725">
            <w:pPr>
              <w:rPr>
                <w:b w:val="0"/>
                <w:bCs/>
              </w:rPr>
            </w:pPr>
            <w:r w:rsidRPr="0028043A">
              <w:rPr>
                <w:b w:val="0"/>
                <w:bCs/>
              </w:rPr>
              <w:t xml:space="preserve">Lengy and Kitchai meet the bmx kid who is also handing out flyers in </w:t>
            </w:r>
            <w:r w:rsidR="0028043A" w:rsidRPr="0028043A">
              <w:rPr>
                <w:b w:val="0"/>
                <w:bCs/>
              </w:rPr>
              <w:t>‘Flyer Attack’</w:t>
            </w:r>
            <w:r w:rsidR="00796D12">
              <w:rPr>
                <w:b w:val="0"/>
                <w:bCs/>
              </w:rPr>
              <w:t>.</w:t>
            </w:r>
          </w:p>
        </w:tc>
        <w:tc>
          <w:tcPr>
            <w:tcW w:w="3209" w:type="dxa"/>
          </w:tcPr>
          <w:p w14:paraId="13CAC339" w14:textId="77777777" w:rsidR="00A3448F" w:rsidRDefault="00134276" w:rsidP="00BF4725">
            <w:pPr>
              <w:cnfStyle w:val="000000100000" w:firstRow="0" w:lastRow="0" w:firstColumn="0" w:lastColumn="0" w:oddVBand="0" w:evenVBand="0" w:oddHBand="1" w:evenHBand="0" w:firstRowFirstColumn="0" w:firstRowLastColumn="0" w:lastRowFirstColumn="0" w:lastRowLastColumn="0"/>
              <w:rPr>
                <w:bCs/>
              </w:rPr>
            </w:pPr>
            <w:r>
              <w:rPr>
                <w:bCs/>
              </w:rPr>
              <w:t>Does Lengy stand up for his brother?</w:t>
            </w:r>
          </w:p>
          <w:p w14:paraId="59D267F7" w14:textId="407BCA49" w:rsidR="003D2775" w:rsidRPr="0028043A" w:rsidRDefault="003D2775"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Is he </w:t>
            </w:r>
            <w:r w:rsidR="00F334EB">
              <w:rPr>
                <w:bCs/>
              </w:rPr>
              <w:t>embarrassed</w:t>
            </w:r>
            <w:r>
              <w:rPr>
                <w:bCs/>
              </w:rPr>
              <w:t xml:space="preserve"> at helping his parents?</w:t>
            </w:r>
          </w:p>
        </w:tc>
        <w:tc>
          <w:tcPr>
            <w:tcW w:w="3210" w:type="dxa"/>
          </w:tcPr>
          <w:p w14:paraId="77EB518F" w14:textId="72220182" w:rsidR="00A3448F" w:rsidRPr="0028043A" w:rsidRDefault="003D2775" w:rsidP="00BF4725">
            <w:pPr>
              <w:cnfStyle w:val="000000100000" w:firstRow="0" w:lastRow="0" w:firstColumn="0" w:lastColumn="0" w:oddVBand="0" w:evenVBand="0" w:oddHBand="1" w:evenHBand="0" w:firstRowFirstColumn="0" w:firstRowLastColumn="0" w:lastRowFirstColumn="0" w:lastRowLastColumn="0"/>
              <w:rPr>
                <w:bCs/>
              </w:rPr>
            </w:pPr>
            <w:r>
              <w:rPr>
                <w:bCs/>
              </w:rPr>
              <w:t>Each meeting with another teenager increases the tension for Lengy</w:t>
            </w:r>
            <w:r w:rsidR="00F71EB3">
              <w:rPr>
                <w:bCs/>
              </w:rPr>
              <w:t xml:space="preserve"> – he has to balance his embarrassment </w:t>
            </w:r>
            <w:r w:rsidR="00F71EB3">
              <w:rPr>
                <w:bCs/>
              </w:rPr>
              <w:lastRenderedPageBreak/>
              <w:t>with his family responsibilities.</w:t>
            </w:r>
          </w:p>
        </w:tc>
      </w:tr>
      <w:tr w:rsidR="00F334EB" w14:paraId="7B29D117" w14:textId="77777777" w:rsidTr="00A34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722F9B" w14:textId="6945EBBA" w:rsidR="00F334EB" w:rsidRPr="00F334EB" w:rsidRDefault="00F334EB" w:rsidP="00BF4725">
            <w:pPr>
              <w:rPr>
                <w:b w:val="0"/>
                <w:bCs/>
              </w:rPr>
            </w:pPr>
          </w:p>
        </w:tc>
        <w:tc>
          <w:tcPr>
            <w:tcW w:w="3209" w:type="dxa"/>
          </w:tcPr>
          <w:p w14:paraId="4F994186" w14:textId="74BBF228" w:rsidR="00F334EB" w:rsidRPr="00F71EB3" w:rsidRDefault="00F334EB"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45738107" w14:textId="6A0C4B91" w:rsidR="00F334EB" w:rsidRPr="00F71EB3" w:rsidRDefault="00F334EB" w:rsidP="00BF4725">
            <w:pPr>
              <w:cnfStyle w:val="000000010000" w:firstRow="0" w:lastRow="0" w:firstColumn="0" w:lastColumn="0" w:oddVBand="0" w:evenVBand="0" w:oddHBand="0" w:evenHBand="1" w:firstRowFirstColumn="0" w:firstRowLastColumn="0" w:lastRowFirstColumn="0" w:lastRowLastColumn="0"/>
            </w:pPr>
          </w:p>
        </w:tc>
      </w:tr>
      <w:tr w:rsidR="00F334EB" w14:paraId="2B491206" w14:textId="77777777" w:rsidTr="00A34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899E1F" w14:textId="17849947" w:rsidR="00F334EB" w:rsidRPr="00F334EB" w:rsidRDefault="00F334EB" w:rsidP="00BF4725">
            <w:pPr>
              <w:rPr>
                <w:b w:val="0"/>
                <w:bCs/>
              </w:rPr>
            </w:pPr>
          </w:p>
        </w:tc>
        <w:tc>
          <w:tcPr>
            <w:tcW w:w="3209" w:type="dxa"/>
          </w:tcPr>
          <w:p w14:paraId="0183F2D1" w14:textId="25D27FFB" w:rsidR="00F334EB" w:rsidRPr="00F71EB3" w:rsidRDefault="00F334EB"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E06F09A" w14:textId="3A7140DF" w:rsidR="00F334EB" w:rsidRPr="00F71EB3" w:rsidRDefault="00F334EB" w:rsidP="00BF4725">
            <w:pPr>
              <w:cnfStyle w:val="000000100000" w:firstRow="0" w:lastRow="0" w:firstColumn="0" w:lastColumn="0" w:oddVBand="0" w:evenVBand="0" w:oddHBand="1" w:evenHBand="0" w:firstRowFirstColumn="0" w:firstRowLastColumn="0" w:lastRowFirstColumn="0" w:lastRowLastColumn="0"/>
            </w:pPr>
          </w:p>
        </w:tc>
      </w:tr>
    </w:tbl>
    <w:p w14:paraId="4197BEA1" w14:textId="05037B7D" w:rsidR="00090854" w:rsidRDefault="00090854" w:rsidP="00BF4725">
      <w:pPr>
        <w:pStyle w:val="Heading2"/>
      </w:pPr>
      <w:bookmarkStart w:id="75" w:name="_Toc152249400"/>
      <w:r>
        <w:t xml:space="preserve">Phase 2, resource </w:t>
      </w:r>
      <w:r w:rsidR="008F46D3">
        <w:t>9</w:t>
      </w:r>
      <w:r>
        <w:t xml:space="preserve"> – extract</w:t>
      </w:r>
      <w:r w:rsidR="00BE3F52">
        <w:t xml:space="preserve"> from the</w:t>
      </w:r>
      <w:r w:rsidR="0054109A">
        <w:t xml:space="preserve"> </w:t>
      </w:r>
      <w:r w:rsidR="00BE3F52">
        <w:t>chapter</w:t>
      </w:r>
      <w:r w:rsidR="0054109A">
        <w:t xml:space="preserve"> ‘Meeting Mr Winfree’</w:t>
      </w:r>
      <w:bookmarkEnd w:id="75"/>
    </w:p>
    <w:p w14:paraId="4B625D46" w14:textId="4C486192" w:rsidR="009561F1" w:rsidRDefault="009561F1" w:rsidP="00BF4725">
      <w:r>
        <w:t>Meeting Mr Winfree</w:t>
      </w:r>
    </w:p>
    <w:p w14:paraId="586C2D9F" w14:textId="77777777" w:rsidR="0020022B" w:rsidRDefault="0020022B" w:rsidP="00BF4725">
      <w:pPr>
        <w:spacing w:before="0"/>
      </w:pPr>
      <w:r>
        <w:t>It's my first day at high school but Mum still thinks I'm in primary school. I go down for breakfast, shining in my new gold shirt and grey shorts. My blue Tupperware box is waiting for me on the counter, already filled with rice and steamed chicken.</w:t>
      </w:r>
    </w:p>
    <w:p w14:paraId="491F1EBA" w14:textId="77777777" w:rsidR="0020022B" w:rsidRDefault="0020022B" w:rsidP="00BF4725">
      <w:pPr>
        <w:spacing w:before="0"/>
      </w:pPr>
      <w:r>
        <w:t>'I've just cooked it this morning, so it's okay to eat it cold,' Mum says, adjusting my shirt collar.</w:t>
      </w:r>
    </w:p>
    <w:p w14:paraId="49EAA9F9" w14:textId="77777777" w:rsidR="0020022B" w:rsidRDefault="0020022B" w:rsidP="00BF4725">
      <w:pPr>
        <w:spacing w:before="0"/>
      </w:pPr>
      <w:r>
        <w:t>My parents have cooking oil for blood. Why can't they just give the stove a break? 'Everyone buys their lunch at the canteen,' I grumble, zipping up my school bag. 'It's a rule in high school.' I can't wait to check out the canteen. Chicken wraps, pizza, burgers. 'Just give me twenty bucks a week for food and you won't have to cook in the mornings.'</w:t>
      </w:r>
    </w:p>
    <w:p w14:paraId="4A879E95" w14:textId="20946602" w:rsidR="0020022B" w:rsidRDefault="0020022B" w:rsidP="00BF4725">
      <w:pPr>
        <w:spacing w:before="0"/>
      </w:pPr>
      <w:r>
        <w:t xml:space="preserve">I make myself a bowl of Coco Pops and choose a dining table. We have fifteen of them. We're forced to eat inside Thai-riffic! because there's only enough space upstairs for bedrooms, a bathroom and a living room, I make sure the front blinds are </w:t>
      </w:r>
      <w:r w:rsidR="00C97957">
        <w:t>cl</w:t>
      </w:r>
      <w:r>
        <w:t>osed so I don't have an audience for breakfast. Kitchai's on table four, eyes glued to the TV in the back left corner. Any other time it has Thai music videos playing or some Thai game show on, but it's ours in the morning. I sit down at table seven. Year seven. A brand new year and school. Hopefully I'll have a better nickname.</w:t>
      </w:r>
    </w:p>
    <w:p w14:paraId="4FDB8DE6" w14:textId="77777777" w:rsidR="0020022B" w:rsidRDefault="0020022B" w:rsidP="00BF4725">
      <w:pPr>
        <w:spacing w:before="0"/>
      </w:pPr>
      <w:r>
        <w:t>Mum breaks through my thoughts, dumping my lunchbox in front of me. 'You can buy lunch tomorrow. Today, you will eat this.'</w:t>
      </w:r>
    </w:p>
    <w:p w14:paraId="34DF8D3E" w14:textId="77777777" w:rsidR="0020022B" w:rsidRDefault="0020022B" w:rsidP="00BF4725">
      <w:pPr>
        <w:spacing w:before="0"/>
      </w:pPr>
      <w:r>
        <w:t>'All right.' I reluctantly push the warm box off the table and my school bag swallows it whole.</w:t>
      </w:r>
    </w:p>
    <w:p w14:paraId="7F3A5172" w14:textId="4B214F12" w:rsidR="0020022B" w:rsidRDefault="0020022B" w:rsidP="00BF4725">
      <w:pPr>
        <w:spacing w:before="0"/>
      </w:pPr>
      <w:r>
        <w:t>I walk Kitchai to school and drop him off at the gates. 'Have fun at big school,' he chirps.</w:t>
      </w:r>
    </w:p>
    <w:p w14:paraId="7B537F04" w14:textId="77777777" w:rsidR="0020022B" w:rsidRDefault="0020022B" w:rsidP="00BF4725">
      <w:pPr>
        <w:spacing w:before="0"/>
      </w:pPr>
      <w:r>
        <w:t>'Have fun at baby school. Wait for me here in the afternoon, okay?'</w:t>
      </w:r>
    </w:p>
    <w:p w14:paraId="4D3CBF5A" w14:textId="77777777" w:rsidR="0020022B" w:rsidRDefault="0020022B" w:rsidP="00BF4725">
      <w:pPr>
        <w:spacing w:before="0"/>
      </w:pPr>
      <w:r>
        <w:t>Marsden Park High School isn't that far from Kitchai's school, so I still have heaps of time to go to the shops first. I cut through the park and count my money. I have enough for a mixed lolly bag.</w:t>
      </w:r>
    </w:p>
    <w:p w14:paraId="2E85C620" w14:textId="77777777" w:rsidR="0020022B" w:rsidRDefault="0020022B" w:rsidP="00BF4725">
      <w:pPr>
        <w:spacing w:before="0"/>
      </w:pPr>
      <w:r>
        <w:lastRenderedPageBreak/>
        <w:t>I spend ages choosing my lollies and I realise I'm going to be late for my first day. I bite into a lolly banana for energy and run, breaking the school zone speed limit. The school's dead quiet when I make it past the front gate. I'm puffing in the middle of the quad and it's empty. I try to find the office, and end up taking a tour around the school.</w:t>
      </w:r>
    </w:p>
    <w:p w14:paraId="5D0E78B7" w14:textId="77777777" w:rsidR="0020022B" w:rsidRDefault="0020022B" w:rsidP="00BF4725">
      <w:pPr>
        <w:spacing w:before="0"/>
      </w:pPr>
      <w:r>
        <w:t>Kate and Hayley are hogging the front office window. Their arms are locked together like pretzels. The office lady bobs up between their pony tails.</w:t>
      </w:r>
    </w:p>
    <w:p w14:paraId="0F39DC13" w14:textId="77777777" w:rsidR="0020022B" w:rsidRDefault="0020022B" w:rsidP="00BF4725">
      <w:pPr>
        <w:spacing w:before="0"/>
      </w:pPr>
      <w:r>
        <w:t>'Don't tell me you're late too.' Her voice splits the girls apart.</w:t>
      </w:r>
    </w:p>
    <w:p w14:paraId="39BC8557" w14:textId="77777777" w:rsidR="0020022B" w:rsidRDefault="0020022B" w:rsidP="00BF4725">
      <w:pPr>
        <w:spacing w:before="0"/>
      </w:pPr>
      <w:r>
        <w:t>Kate looks me up and down. 'Not wearing your red shirt?'</w:t>
      </w:r>
    </w:p>
    <w:p w14:paraId="10543C8A" w14:textId="77777777" w:rsidR="0020022B" w:rsidRDefault="0020022B" w:rsidP="00BF4725">
      <w:pPr>
        <w:spacing w:before="0"/>
      </w:pPr>
      <w:r>
        <w:t>'Not wearing your pink headband?'</w:t>
      </w:r>
    </w:p>
    <w:p w14:paraId="0AA33D1F" w14:textId="77777777" w:rsidR="0020022B" w:rsidRDefault="0020022B" w:rsidP="00BF4725">
      <w:pPr>
        <w:spacing w:before="0"/>
      </w:pPr>
      <w:r>
        <w:t>The office lady glances down at her book. 'What's your last name?'</w:t>
      </w:r>
    </w:p>
    <w:p w14:paraId="336C9093" w14:textId="77777777" w:rsidR="0020022B" w:rsidRDefault="0020022B" w:rsidP="00BF4725">
      <w:pPr>
        <w:spacing w:before="0"/>
      </w:pPr>
      <w:r>
        <w:t>'Lengviriyakul.'</w:t>
      </w:r>
    </w:p>
    <w:p w14:paraId="66F327B9" w14:textId="77777777" w:rsidR="0020022B" w:rsidRDefault="0020022B" w:rsidP="00BF4725">
      <w:pPr>
        <w:spacing w:before="0"/>
      </w:pPr>
      <w:r>
        <w:t>'Huh?' She flips a few pages. 'Um, Albert Leng . . .'</w:t>
      </w:r>
    </w:p>
    <w:p w14:paraId="1947D99F" w14:textId="77777777" w:rsidR="0020022B" w:rsidRDefault="0020022B" w:rsidP="00BF4725">
      <w:pPr>
        <w:spacing w:before="0"/>
      </w:pPr>
      <w:r>
        <w:t>I sigh. Everyone always has trouble with my surname. We moved to Australia when I was two, so why don 't we have an Aussie surname? I want something easy like Smith or Jones. But I'm stuck with Lengviriyakul. It looks like someone ate alphabet soup and threw up the letters. Mum reckons my surname lets people know that I'm Thai. Yeah right. Wong sounds Chinese. Nguyen sounds Vietnamese. Lengviriyakul sounds like I'm from Mars. Either that or my parents are some species of dinosaur.</w:t>
      </w:r>
    </w:p>
    <w:p w14:paraId="74747470" w14:textId="77777777" w:rsidR="0020022B" w:rsidRDefault="0020022B" w:rsidP="00BF4725">
      <w:pPr>
        <w:spacing w:before="0"/>
      </w:pPr>
      <w:r>
        <w:t>I flick my tongue and roll off my surname.</w:t>
      </w:r>
    </w:p>
    <w:p w14:paraId="32A3D810" w14:textId="77777777" w:rsidR="0020022B" w:rsidRDefault="0020022B" w:rsidP="00BF4725">
      <w:pPr>
        <w:spacing w:before="0"/>
      </w:pPr>
      <w:r>
        <w:t>‘Leng-vi-ri-yak-ul.’</w:t>
      </w:r>
    </w:p>
    <w:p w14:paraId="52A49C87" w14:textId="77777777" w:rsidR="0020022B" w:rsidRDefault="0020022B" w:rsidP="00BF4725">
      <w:pPr>
        <w:spacing w:before="0"/>
      </w:pPr>
      <w:r>
        <w:t>'Just write it down.' The office lady points to the page. 'You all need a late slip.'</w:t>
      </w:r>
    </w:p>
    <w:p w14:paraId="1015C229" w14:textId="77777777" w:rsidR="0020022B" w:rsidRDefault="0020022B" w:rsidP="00BF4725">
      <w:pPr>
        <w:spacing w:before="0"/>
      </w:pPr>
      <w:r>
        <w:t>I squeeze my name into the small box.</w:t>
      </w:r>
    </w:p>
    <w:p w14:paraId="2DC64D94" w14:textId="77777777" w:rsidR="0020022B" w:rsidRDefault="0020022B" w:rsidP="00BF4725">
      <w:pPr>
        <w:spacing w:before="0"/>
      </w:pPr>
      <w:r>
        <w:t>'Cheers, I'll need one too.' An Indian kid holds out his hand. 'G'day mate, name's Rajiv.'</w:t>
      </w:r>
    </w:p>
    <w:p w14:paraId="2B9AE076" w14:textId="77777777" w:rsidR="0020022B" w:rsidRDefault="0020022B" w:rsidP="00BF4725">
      <w:pPr>
        <w:spacing w:before="0"/>
      </w:pPr>
      <w:r>
        <w:t>I've only just met him and I'm already his mate?</w:t>
      </w:r>
    </w:p>
    <w:p w14:paraId="6FA1E375" w14:textId="77777777" w:rsidR="0020022B" w:rsidRDefault="0020022B" w:rsidP="00BF4725">
      <w:pPr>
        <w:spacing w:before="0"/>
      </w:pPr>
      <w:r>
        <w:t>He's Australian for sure.</w:t>
      </w:r>
    </w:p>
    <w:p w14:paraId="30A0027B" w14:textId="77777777" w:rsidR="0020022B" w:rsidRDefault="0020022B" w:rsidP="00BF4725">
      <w:pPr>
        <w:spacing w:before="0"/>
      </w:pPr>
      <w:r>
        <w:t>The office lady gives him a late slip. 'You're all in the same rollcall class, 7R5, and you're in room G12 now for English,' she says.</w:t>
      </w:r>
    </w:p>
    <w:p w14:paraId="058BEFA5" w14:textId="77777777" w:rsidR="0020022B" w:rsidRDefault="0020022B" w:rsidP="00BF4725">
      <w:pPr>
        <w:spacing w:before="0"/>
      </w:pPr>
      <w:r>
        <w:t>'We already speak English,' Rajiv says. 'How about we learn Japanese instead?'</w:t>
      </w:r>
    </w:p>
    <w:p w14:paraId="647540F1" w14:textId="38C3D55C" w:rsidR="0020022B" w:rsidRDefault="0020022B" w:rsidP="00BF4725">
      <w:pPr>
        <w:spacing w:before="0"/>
      </w:pPr>
      <w:r>
        <w:t xml:space="preserve">I giggle to myself. The office lady shoos us away with her pen. Kate pulls out her green school diary and opens it to the map on the inside cover. Mine </w:t>
      </w:r>
      <w:r w:rsidR="00205143">
        <w:t xml:space="preserve">is </w:t>
      </w:r>
      <w:r>
        <w:t>still under my bed.</w:t>
      </w:r>
    </w:p>
    <w:p w14:paraId="014939A4" w14:textId="77777777" w:rsidR="0020022B" w:rsidRDefault="0020022B" w:rsidP="00BF4725">
      <w:pPr>
        <w:spacing w:before="0"/>
      </w:pPr>
      <w:r>
        <w:t>'Okay, follow me,' she say. 'We're so late,' Hayley wails.</w:t>
      </w:r>
    </w:p>
    <w:p w14:paraId="7135051E" w14:textId="77777777" w:rsidR="0020022B" w:rsidRDefault="0020022B" w:rsidP="00BF4725">
      <w:pPr>
        <w:spacing w:before="0"/>
      </w:pPr>
      <w:r>
        <w:lastRenderedPageBreak/>
        <w:t>'We're not late,' I say. 'We're just heaps early for recess.'</w:t>
      </w:r>
    </w:p>
    <w:p w14:paraId="1A12471D" w14:textId="77777777" w:rsidR="0020022B" w:rsidRDefault="0020022B" w:rsidP="00BF4725">
      <w:pPr>
        <w:spacing w:before="0"/>
      </w:pPr>
      <w:r>
        <w:t>We crack up laughing. Rajiv grins at me. 'You're all right in my book, Albert.'</w:t>
      </w:r>
    </w:p>
    <w:p w14:paraId="4A3EE240" w14:textId="77777777" w:rsidR="0020022B" w:rsidRDefault="0020022B" w:rsidP="00BF4725">
      <w:pPr>
        <w:spacing w:before="0"/>
      </w:pPr>
      <w:r>
        <w:t>I smile at him. I bet his book's as thick as a dictionary.</w:t>
      </w:r>
    </w:p>
    <w:p w14:paraId="697A8C5C" w14:textId="77777777" w:rsidR="0020022B" w:rsidRDefault="0020022B" w:rsidP="00BF4725">
      <w:pPr>
        <w:spacing w:before="0"/>
      </w:pPr>
      <w:r>
        <w:t>We follow Kate to G Block. There's a girl in front of us, wriggling her Hello Kitty backpack with every step. She spins around. She's a mop with glasses. 'Are you in G12 too?'</w:t>
      </w:r>
    </w:p>
    <w:p w14:paraId="1D67A0D5" w14:textId="6D998F50" w:rsidR="0020022B" w:rsidRDefault="0020022B" w:rsidP="00BF4725">
      <w:pPr>
        <w:spacing w:before="0"/>
      </w:pPr>
      <w:r>
        <w:t>Kate nods at her: 'It should be right there.' She points to two black curtains hanging over the doorway of room G12.</w:t>
      </w:r>
    </w:p>
    <w:p w14:paraId="2B91C513" w14:textId="77777777" w:rsidR="0020022B" w:rsidRDefault="0020022B" w:rsidP="00BF4725">
      <w:pPr>
        <w:spacing w:before="0"/>
      </w:pPr>
      <w:r>
        <w:t>'It smells fishy,' Rajiv says.</w:t>
      </w:r>
    </w:p>
    <w:p w14:paraId="12423E80" w14:textId="77777777" w:rsidR="0020022B" w:rsidRDefault="0020022B" w:rsidP="00BF4725">
      <w:pPr>
        <w:spacing w:before="0"/>
      </w:pPr>
      <w:r>
        <w:t>I'm hoping he can't smell the fish sauce in my lunch. Hayley hides behind Kate and the Chinese girl.</w:t>
      </w:r>
    </w:p>
    <w:p w14:paraId="12646AC0" w14:textId="0781E48F" w:rsidR="0020022B" w:rsidRDefault="0020022B" w:rsidP="00BF4725">
      <w:pPr>
        <w:spacing w:before="0"/>
      </w:pPr>
      <w:r>
        <w:t>'Whoever has the longest surname knocks.</w:t>
      </w:r>
      <w:r w:rsidR="00CE71D2">
        <w:t xml:space="preserve"> </w:t>
      </w:r>
      <w:r>
        <w:t>Mine's Prasad,' Rajiv says.</w:t>
      </w:r>
    </w:p>
    <w:p w14:paraId="31600EB5" w14:textId="77777777" w:rsidR="0020022B" w:rsidRDefault="0020022B" w:rsidP="00BF4725">
      <w:pPr>
        <w:spacing w:before="0"/>
      </w:pPr>
      <w:r>
        <w:t>The Hello Kitty girl darts her eyes away from me.</w:t>
      </w:r>
    </w:p>
    <w:p w14:paraId="4D21101E" w14:textId="77777777" w:rsidR="0020022B" w:rsidRDefault="0020022B" w:rsidP="00BF4725">
      <w:pPr>
        <w:spacing w:before="0"/>
      </w:pPr>
      <w:r>
        <w:t>'Joanna Tseng.'</w:t>
      </w:r>
    </w:p>
    <w:p w14:paraId="08742AFD" w14:textId="77777777" w:rsidR="0020022B" w:rsidRDefault="0020022B" w:rsidP="00BF4725">
      <w:pPr>
        <w:spacing w:before="0"/>
      </w:pPr>
      <w:r>
        <w:t>'Tseng . . . oh, that's it? Well, I'm dropping my surname,' I say. 'Like Madonna.'</w:t>
      </w:r>
    </w:p>
    <w:p w14:paraId="6BA1E873" w14:textId="77777777" w:rsidR="0020022B" w:rsidRDefault="0020022B" w:rsidP="00BF4725">
      <w:pPr>
        <w:spacing w:before="0"/>
      </w:pPr>
      <w:r>
        <w:t>'Well hurry up, Madge,' Kate says.</w:t>
      </w:r>
    </w:p>
    <w:p w14:paraId="3D5F7AFD" w14:textId="77777777" w:rsidR="0020022B" w:rsidRDefault="0020022B" w:rsidP="00BF4725">
      <w:pPr>
        <w:spacing w:before="0"/>
      </w:pPr>
      <w:r>
        <w:t>A blue teddy bear pops out between the curtains. 'What's going on here?' he says in a deep voice. 'Are you all in 7R5 English?'</w:t>
      </w:r>
    </w:p>
    <w:p w14:paraId="12FE1574" w14:textId="77777777" w:rsidR="0020022B" w:rsidRDefault="0020022B" w:rsidP="00BF4725">
      <w:pPr>
        <w:spacing w:before="0"/>
      </w:pPr>
      <w:r>
        <w:t>'Do we have a choice?' I ask.</w:t>
      </w:r>
    </w:p>
    <w:p w14:paraId="3889B8F1" w14:textId="77777777" w:rsidR="0020022B" w:rsidRDefault="0020022B" w:rsidP="00BF4725">
      <w:pPr>
        <w:spacing w:before="0"/>
      </w:pPr>
      <w:r>
        <w:t>'I'm Grumpy. If you want to come inside, write your name and a question for Mr Winfree.'</w:t>
      </w:r>
    </w:p>
    <w:p w14:paraId="1688B910" w14:textId="77777777" w:rsidR="0020022B" w:rsidRDefault="0020022B" w:rsidP="00BF4725">
      <w:pPr>
        <w:spacing w:before="0"/>
      </w:pPr>
      <w:r>
        <w:t>The teddy gives us all a piece of paper. 'A question about what?' Hayley says.</w:t>
      </w:r>
    </w:p>
    <w:p w14:paraId="1630678B" w14:textId="77777777" w:rsidR="0020022B" w:rsidRDefault="0020022B" w:rsidP="00BF4725">
      <w:pPr>
        <w:spacing w:before="0"/>
      </w:pPr>
      <w:r>
        <w:t>Grumpy wobbles his head. 'That's a boring question.</w:t>
      </w:r>
    </w:p>
    <w:p w14:paraId="5A00F2F8" w14:textId="77777777" w:rsidR="0020022B" w:rsidRDefault="0020022B" w:rsidP="00BF4725">
      <w:pPr>
        <w:spacing w:before="0"/>
      </w:pPr>
      <w:r>
        <w:t>Try again.'</w:t>
      </w:r>
    </w:p>
    <w:p w14:paraId="71760C20" w14:textId="77777777" w:rsidR="0020022B" w:rsidRDefault="0020022B" w:rsidP="00BF4725">
      <w:pPr>
        <w:spacing w:before="0"/>
      </w:pPr>
      <w:r>
        <w:t>Joanna takes out a pen. 'Does it have to be about Mr Winfree?'</w:t>
      </w:r>
    </w:p>
    <w:p w14:paraId="58BC2760" w14:textId="77777777" w:rsidR="0020022B" w:rsidRDefault="0020022B" w:rsidP="00BF4725">
      <w:pPr>
        <w:spacing w:before="0"/>
      </w:pPr>
      <w:r>
        <w:t>'Not bad, but you can do better.'</w:t>
      </w:r>
    </w:p>
    <w:p w14:paraId="453F828A" w14:textId="77777777" w:rsidR="0020022B" w:rsidRDefault="0020022B" w:rsidP="00BF4725">
      <w:pPr>
        <w:spacing w:before="0"/>
      </w:pPr>
      <w:r>
        <w:t>Rajiv throws his bag down. 'Why are we talking to a stupid bear?'</w:t>
      </w:r>
    </w:p>
    <w:p w14:paraId="307FBADB" w14:textId="77777777" w:rsidR="0020022B" w:rsidRDefault="0020022B" w:rsidP="00BF4725">
      <w:pPr>
        <w:spacing w:before="0"/>
      </w:pPr>
      <w:r>
        <w:t>Grumpy lunges forward. 'Much better! Write it down.' Rajiv pinches Joanna's pen and writes his question.</w:t>
      </w:r>
    </w:p>
    <w:p w14:paraId="2F302B6B" w14:textId="77777777" w:rsidR="0020022B" w:rsidRDefault="0020022B" w:rsidP="00BF4725">
      <w:pPr>
        <w:spacing w:before="0"/>
      </w:pPr>
      <w:r>
        <w:t>Grumpy nods. 'You can come inside.'</w:t>
      </w:r>
    </w:p>
    <w:p w14:paraId="65FE62C3" w14:textId="77777777" w:rsidR="0020022B" w:rsidRDefault="0020022B" w:rsidP="00BF4725">
      <w:pPr>
        <w:spacing w:before="0"/>
      </w:pPr>
      <w:r>
        <w:t>Joanna takes back her pen. 'What sort of surname is</w:t>
      </w:r>
    </w:p>
    <w:p w14:paraId="6B1FCA33" w14:textId="77777777" w:rsidR="0020022B" w:rsidRDefault="0020022B" w:rsidP="00BF4725">
      <w:pPr>
        <w:spacing w:before="0"/>
      </w:pPr>
      <w:r>
        <w:t>"Mr Winfree"?'</w:t>
      </w:r>
    </w:p>
    <w:p w14:paraId="3D9CEDEE" w14:textId="77777777" w:rsidR="0020022B" w:rsidRDefault="0020022B" w:rsidP="00BF4725">
      <w:pPr>
        <w:spacing w:before="0"/>
      </w:pPr>
      <w:r>
        <w:lastRenderedPageBreak/>
        <w:t>'Yeah,' Kate says. 'Is he named after a game show?'</w:t>
      </w:r>
    </w:p>
    <w:p w14:paraId="48609069" w14:textId="77777777" w:rsidR="0020022B" w:rsidRDefault="0020022B" w:rsidP="00BF4725">
      <w:pPr>
        <w:spacing w:before="0"/>
      </w:pPr>
      <w:r>
        <w:t>The girls write those questions down and are allowed in. Hayley and I stare at each other with blank faces.</w:t>
      </w:r>
    </w:p>
    <w:p w14:paraId="3B90FAE4" w14:textId="77777777" w:rsidR="0020022B" w:rsidRDefault="0020022B" w:rsidP="00BF4725">
      <w:pPr>
        <w:spacing w:before="0"/>
      </w:pPr>
      <w:r>
        <w:t>'I've got it,' she says. 'Did Mr Winfree break out of the loony bin?'</w:t>
      </w:r>
    </w:p>
    <w:p w14:paraId="43F5C223" w14:textId="77777777" w:rsidR="0020022B" w:rsidRDefault="0020022B" w:rsidP="00BF4725">
      <w:pPr>
        <w:spacing w:before="0"/>
      </w:pPr>
      <w:r>
        <w:t>It's a silly question, but she gets straight in the door.</w:t>
      </w:r>
    </w:p>
    <w:p w14:paraId="4625933A" w14:textId="77777777" w:rsidR="0020022B" w:rsidRDefault="0020022B" w:rsidP="00BF4725">
      <w:pPr>
        <w:spacing w:before="0"/>
      </w:pPr>
      <w:r>
        <w:t>No questions asked.</w:t>
      </w:r>
    </w:p>
    <w:p w14:paraId="2A8E0218" w14:textId="77777777" w:rsidR="0020022B" w:rsidRDefault="0020022B" w:rsidP="00BF4725">
      <w:pPr>
        <w:spacing w:before="0"/>
      </w:pPr>
      <w:r>
        <w:t>I stick my left ear onto the curtain. Not a sound. Mr Winfree is probably forcing everyone to write kilometres of lines. Stuff that. I sigh and write my question down slowly. Grumpy nods and I step inside ...</w:t>
      </w:r>
    </w:p>
    <w:p w14:paraId="24F32D62" w14:textId="77777777" w:rsidR="0020022B" w:rsidRDefault="0020022B" w:rsidP="00BF4725">
      <w:pPr>
        <w:spacing w:before="0"/>
      </w:pPr>
      <w:r>
        <w:t>. . . straight into every kid's worst nightmare.</w:t>
      </w:r>
    </w:p>
    <w:p w14:paraId="2020DA33" w14:textId="77777777" w:rsidR="0020022B" w:rsidRDefault="0020022B" w:rsidP="00BF4725">
      <w:pPr>
        <w:spacing w:before="0"/>
      </w:pPr>
      <w:r>
        <w:t>About twenty-six other students are eyeballing us, standing on chairs with a sheet of butcher's paper in their hands and dazed expressions on their faces. Grumpy leaves my question on the table with the others. He is attached to a short man with a huge shiny bald spot who hands me some butcher's paper and points to a chair.</w:t>
      </w:r>
    </w:p>
    <w:p w14:paraId="275FA8F3" w14:textId="77777777" w:rsidR="0020022B" w:rsidRDefault="0020022B" w:rsidP="00BF4725">
      <w:pPr>
        <w:spacing w:before="0"/>
      </w:pPr>
      <w:r>
        <w:t>'Glad you could finally come and join us,' he says.</w:t>
      </w:r>
    </w:p>
    <w:p w14:paraId="1BE144A0" w14:textId="77777777" w:rsidR="0020022B" w:rsidRDefault="0020022B" w:rsidP="00BF4725">
      <w:pPr>
        <w:spacing w:before="0"/>
      </w:pPr>
      <w:r>
        <w:t>'Good morning, I'm Mr Winfree.'</w:t>
      </w:r>
    </w:p>
    <w:p w14:paraId="2C127981" w14:textId="77777777" w:rsidR="0020022B" w:rsidRDefault="0020022B" w:rsidP="00BF4725">
      <w:pPr>
        <w:spacing w:before="0"/>
      </w:pPr>
      <w:r>
        <w:t>His moustache is a fat caterpillar wriggling above his lips. I try to scream, but my voice has caught a train out of my head. The real Mr Winfree is probably tied up in the storeroom. No teacher would turn a classroom into a haunted house. There are sheets over the blackboard, desk and cupboards. I stand next to Rajiv, who's looking dazed, his mouth caught in an 'O'.</w:t>
      </w:r>
    </w:p>
    <w:p w14:paraId="5BCC195C" w14:textId="77777777" w:rsidR="0020022B" w:rsidRDefault="0020022B" w:rsidP="00BF4725">
      <w:pPr>
        <w:spacing w:before="0"/>
      </w:pPr>
      <w:r>
        <w:t>Mr Winfree snatches a question from the table. 'Let's answer these questions.'</w:t>
      </w:r>
    </w:p>
    <w:p w14:paraId="3FF5D3E9" w14:textId="54BCFC04" w:rsidR="0020022B" w:rsidRDefault="0020022B" w:rsidP="00BF4725">
      <w:pPr>
        <w:spacing w:before="0"/>
      </w:pPr>
      <w:r>
        <w:t>I look at everyone else. Kate and Hayley are still the only ones from my old class - thank Buddha for that. There are some kids I recognise from my old school, but none of them really know me. Then I see some other familiar faces. Redhead and Angelo are sitting next to each other, grinning at me. Uh oh.</w:t>
      </w:r>
    </w:p>
    <w:p w14:paraId="54CF644A" w14:textId="33A8F75C" w:rsidR="0020022B" w:rsidRDefault="0020022B" w:rsidP="00BF4725">
      <w:pPr>
        <w:spacing w:before="0"/>
      </w:pPr>
      <w:r>
        <w:t xml:space="preserve">Mr Winfree reads the first question. </w:t>
      </w:r>
      <w:r w:rsidR="00C73F25">
        <w:t>‘</w:t>
      </w:r>
      <w:r>
        <w:t>Kylie asks how old are you? How about you, Kylie?</w:t>
      </w:r>
      <w:r w:rsidR="00C73F25">
        <w:t>’</w:t>
      </w:r>
    </w:p>
    <w:p w14:paraId="33475223" w14:textId="77777777" w:rsidR="0020022B" w:rsidRDefault="0020022B" w:rsidP="00BF4725">
      <w:pPr>
        <w:spacing w:before="0"/>
      </w:pPr>
      <w:r>
        <w:t>She's sweating like mad. 'I'm turning twelve.'</w:t>
      </w:r>
    </w:p>
    <w:p w14:paraId="5226C7BB" w14:textId="77777777" w:rsidR="0020022B" w:rsidRDefault="0020022B" w:rsidP="00BF4725">
      <w:pPr>
        <w:spacing w:before="0"/>
      </w:pPr>
      <w:r>
        <w:t>'I am thirty-three,' Mr Winfree says.</w:t>
      </w:r>
    </w:p>
    <w:p w14:paraId="34C9218F" w14:textId="77777777" w:rsidR="0020022B" w:rsidRDefault="0020022B" w:rsidP="00BF4725">
      <w:pPr>
        <w:spacing w:before="0"/>
      </w:pPr>
      <w:r>
        <w:t>Wow. Most teachers hate being asked about their age. My old teacher would shave her head before she told us hers.</w:t>
      </w:r>
    </w:p>
    <w:p w14:paraId="23192F83" w14:textId="77777777" w:rsidR="0020022B" w:rsidRDefault="0020022B" w:rsidP="00BF4725">
      <w:pPr>
        <w:spacing w:before="0"/>
      </w:pPr>
      <w:r>
        <w:t>'You can now sit down, Kylie,' Mr Winfree says. 'On your paper I want you to write three personal goals for the year.'</w:t>
      </w:r>
    </w:p>
    <w:p w14:paraId="18406FC9" w14:textId="77777777" w:rsidR="0020022B" w:rsidRDefault="0020022B" w:rsidP="00BF4725">
      <w:pPr>
        <w:spacing w:before="0"/>
      </w:pPr>
      <w:r>
        <w:lastRenderedPageBreak/>
        <w:t xml:space="preserve">Mr Winfree knocks off each question without any sweat and one by one the class sits down. </w:t>
      </w:r>
    </w:p>
    <w:p w14:paraId="7B0D3886" w14:textId="77777777" w:rsidR="0020022B" w:rsidRDefault="0020022B" w:rsidP="00BF4725">
      <w:pPr>
        <w:spacing w:before="0"/>
      </w:pPr>
      <w:r>
        <w:t>'I'm an English and History teacher.</w:t>
      </w:r>
    </w:p>
    <w:p w14:paraId="453E69F6" w14:textId="36EC4539" w:rsidR="0020022B" w:rsidRDefault="0020022B" w:rsidP="00BF4725">
      <w:pPr>
        <w:spacing w:before="0"/>
      </w:pPr>
      <w:r>
        <w:t>'I've been here for five years.'</w:t>
      </w:r>
    </w:p>
    <w:p w14:paraId="0673D0D2" w14:textId="77777777" w:rsidR="0020022B" w:rsidRDefault="0020022B" w:rsidP="00BF4725">
      <w:pPr>
        <w:spacing w:before="0"/>
      </w:pPr>
      <w:r>
        <w:t>'I don't have a wife or girlfriend.'</w:t>
      </w:r>
    </w:p>
    <w:p w14:paraId="241EC296" w14:textId="77777777" w:rsidR="0020022B" w:rsidRDefault="0020022B" w:rsidP="00BF4725">
      <w:pPr>
        <w:spacing w:before="0"/>
      </w:pPr>
      <w:r>
        <w:t>'Winfree is American.'</w:t>
      </w:r>
    </w:p>
    <w:p w14:paraId="4B1BB41B" w14:textId="77777777" w:rsidR="0020022B" w:rsidRDefault="0020022B" w:rsidP="00BF4725">
      <w:pPr>
        <w:spacing w:before="0"/>
      </w:pPr>
      <w:r>
        <w:t>'I still live with my parents.'</w:t>
      </w:r>
    </w:p>
    <w:p w14:paraId="00D951D2" w14:textId="77777777" w:rsidR="0020022B" w:rsidRDefault="0020022B" w:rsidP="00BF4725">
      <w:pPr>
        <w:spacing w:before="0"/>
      </w:pPr>
      <w:r>
        <w:t>'If you must know, Hayley,' Mr Winfree says. 'Bugs Bunny and Daffy Duck both helped me break out of the loony bin.'</w:t>
      </w:r>
    </w:p>
    <w:p w14:paraId="2C2488E2" w14:textId="77777777" w:rsidR="0020022B" w:rsidRDefault="0020022B" w:rsidP="00BF4725">
      <w:pPr>
        <w:spacing w:before="0"/>
      </w:pPr>
      <w:r>
        <w:t>Hayley giggles and sits. Mr Winfree plucks Grumpy bear from his desk and puts on his deep voice. 'Hi Rajiv, I'm not just a stupid bear. I'm his sidekick and yes, he's</w:t>
      </w:r>
    </w:p>
    <w:p w14:paraId="10A4044C" w14:textId="77777777" w:rsidR="0020022B" w:rsidRDefault="0020022B" w:rsidP="00BF4725">
      <w:pPr>
        <w:spacing w:before="0"/>
      </w:pPr>
      <w:r>
        <w:t>· psycho!'</w:t>
      </w:r>
    </w:p>
    <w:p w14:paraId="7F458D71" w14:textId="77777777" w:rsidR="0020022B" w:rsidRDefault="0020022B" w:rsidP="00BF4725">
      <w:pPr>
        <w:spacing w:before="0"/>
      </w:pPr>
      <w:r>
        <w:t>Mr Winfree presses Grumpy's nose. 'Hey, watch it or you're back in the box.'</w:t>
      </w:r>
    </w:p>
    <w:p w14:paraId="2A502898" w14:textId="0C3455A6" w:rsidR="0020022B" w:rsidRDefault="0020022B" w:rsidP="00BF4725">
      <w:pPr>
        <w:spacing w:before="0"/>
      </w:pPr>
      <w:r>
        <w:t>'Hello, Grumpy.' Rajiv jumps off his chair and grins. Grumpy bear gives Rajiv a little wave and he laughs. I can't believe it. Mr Winfree looks like a reject from 'Playschool'. How does he get away with this in high school? He probably gets beaten up by the other teachers. Grumpy's no sidekick, he's a STUPID TOY!</w:t>
      </w:r>
    </w:p>
    <w:p w14:paraId="603206BD" w14:textId="77777777" w:rsidR="0020022B" w:rsidRDefault="0020022B" w:rsidP="00BF4725">
      <w:pPr>
        <w:spacing w:before="0"/>
      </w:pPr>
      <w:r>
        <w:t>I am the last one left standing and Mr Winfree stares at my question. I get a sick feeling in my stomach as he narrows his eyes. 'Albert asks, Am I going to have a good year?' He walks over to the curtain by the door. 'What do you think?'</w:t>
      </w:r>
    </w:p>
    <w:p w14:paraId="7A397159" w14:textId="77777777" w:rsidR="0020022B" w:rsidRDefault="0020022B" w:rsidP="00BF4725">
      <w:pPr>
        <w:spacing w:before="0"/>
      </w:pPr>
      <w:r>
        <w:t>Well, it hasn't started like any other year. 'I ...</w:t>
      </w:r>
    </w:p>
    <w:p w14:paraId="08BE6ABB" w14:textId="77777777" w:rsidR="0020022B" w:rsidRDefault="0020022B" w:rsidP="00BF4725">
      <w:pPr>
        <w:spacing w:before="0"/>
      </w:pPr>
      <w:r>
        <w:t>I don't know.'</w:t>
      </w:r>
    </w:p>
    <w:p w14:paraId="0C11441B" w14:textId="77777777" w:rsidR="0020022B" w:rsidRDefault="0020022B" w:rsidP="00BF4725">
      <w:pPr>
        <w:spacing w:before="0"/>
      </w:pPr>
      <w:r>
        <w:t>He takes down the curtain and pulls off the white sheets, one by one. 'Of course you're going to have a fab-tastic year, because I'm your teacher!' The front of the room has things ripped off from the set of 'Hi-5'. There's a rainbow of chalk from all the corners of the blackboard. It looks like a million paint tins have exploded on the walls. Half of Disneyland is on Mr Winfree's desk, with heaps of toys and action figures.</w:t>
      </w:r>
    </w:p>
    <w:p w14:paraId="0D6E6DD1" w14:textId="2FAE2652" w:rsidR="0020022B" w:rsidRDefault="0020022B" w:rsidP="00BF4725">
      <w:pPr>
        <w:spacing w:before="0"/>
      </w:pPr>
      <w:r>
        <w:t>Everyone is talking at once, pointing at the toys and blackboard. I'm back at primary school again. If Kitchai finds out about this, he'll start calling me his little brother. Kate and Hayley rush up and shake hands with Grumpy as if he's real. What's next? Nap time? Mr Winfree puts his hands on his head. Everyone follows him and stays quiet. 'Time to work on your goals,' he says. 'Then we can go outside for a game of soccer</w:t>
      </w:r>
      <w:r w:rsidR="00C1171B">
        <w:t>.</w:t>
      </w:r>
      <w:r>
        <w:t>'</w:t>
      </w:r>
    </w:p>
    <w:p w14:paraId="6077B2A1" w14:textId="77777777" w:rsidR="0020022B" w:rsidRDefault="0020022B" w:rsidP="00BF4725">
      <w:pPr>
        <w:spacing w:before="0"/>
      </w:pPr>
      <w:r>
        <w:t>Rajiv punches the air. 'Oh yeah, this teacher is cool.'</w:t>
      </w:r>
    </w:p>
    <w:p w14:paraId="6B0CC42B" w14:textId="77777777" w:rsidR="0020022B" w:rsidRDefault="0020022B" w:rsidP="00BF4725">
      <w:pPr>
        <w:spacing w:before="0"/>
      </w:pPr>
      <w:r>
        <w:lastRenderedPageBreak/>
        <w:t>'Cool?' I punch him on the shoulder. 'He talks to toys and still lives at home with his parents.'</w:t>
      </w:r>
    </w:p>
    <w:p w14:paraId="63CEA539" w14:textId="77777777" w:rsidR="0020022B" w:rsidRDefault="0020022B" w:rsidP="00BF4725">
      <w:pPr>
        <w:spacing w:before="0"/>
      </w:pPr>
      <w:r>
        <w:t>'Yeah - so he's just like us.'</w:t>
      </w:r>
    </w:p>
    <w:p w14:paraId="09A56270" w14:textId="77777777" w:rsidR="0020022B" w:rsidRDefault="0020022B" w:rsidP="00BF4725">
      <w:pPr>
        <w:spacing w:before="0"/>
      </w:pPr>
      <w:r>
        <w:t>I groan inside. I'm supposed to be in high school now. I scribble down my three goals.</w:t>
      </w:r>
    </w:p>
    <w:p w14:paraId="28BE174A" w14:textId="77777777" w:rsidR="0020022B" w:rsidRDefault="0020022B" w:rsidP="00BF4725">
      <w:pPr>
        <w:spacing w:before="0"/>
      </w:pPr>
      <w:r>
        <w:t>Drive Mr Winfree crazy and send him back to the loony bin</w:t>
      </w:r>
    </w:p>
    <w:p w14:paraId="1F9038FE" w14:textId="77777777" w:rsidR="0020022B" w:rsidRDefault="0020022B" w:rsidP="00BF4725">
      <w:pPr>
        <w:spacing w:before="0"/>
      </w:pPr>
      <w:r>
        <w:t>See Goal number 1</w:t>
      </w:r>
    </w:p>
    <w:p w14:paraId="7AE72A35" w14:textId="77777777" w:rsidR="0020022B" w:rsidRDefault="0020022B" w:rsidP="00BF4725">
      <w:pPr>
        <w:spacing w:before="0"/>
      </w:pPr>
      <w:r>
        <w:t>See Goal number 2</w:t>
      </w:r>
    </w:p>
    <w:p w14:paraId="114B2D77" w14:textId="77777777" w:rsidR="0020022B" w:rsidRDefault="0020022B" w:rsidP="00BF4725">
      <w:pPr>
        <w:spacing w:before="0"/>
      </w:pPr>
      <w:r>
        <w:t>Mr Winfree walks over with his class roll. 'Albert</w:t>
      </w:r>
    </w:p>
    <w:p w14:paraId="0C1BEB9A" w14:textId="77777777" w:rsidR="0020022B" w:rsidRDefault="0020022B" w:rsidP="00BF4725">
      <w:pPr>
        <w:spacing w:before="0"/>
      </w:pPr>
      <w:r>
        <w:t>L... '</w:t>
      </w:r>
    </w:p>
    <w:p w14:paraId="262A1D5B" w14:textId="77777777" w:rsidR="0020022B" w:rsidRDefault="0020022B" w:rsidP="00BF4725">
      <w:pPr>
        <w:spacing w:before="0"/>
      </w:pPr>
      <w:r>
        <w:t>Here we go again. I hope he chokes on my name. The lights reflect off his bald spot. I'll make him lose the rest of his hair so I can call him Mr Bowling Ball. Mr Winfree combs his caterpillar with his fingers. 'Lengviriyakul,' he says in one breath. 'That's Thai, right?'</w:t>
      </w:r>
    </w:p>
    <w:p w14:paraId="38B4FE8E" w14:textId="77777777" w:rsidR="0020022B" w:rsidRDefault="0020022B" w:rsidP="00BF4725">
      <w:pPr>
        <w:spacing w:before="0"/>
      </w:pPr>
      <w:r>
        <w:t>I'm waiting for Mum to burst out of the storeroom and say, 'Wah! I told you so.' I lean back in my chair. 'That's right.'</w:t>
      </w:r>
    </w:p>
    <w:p w14:paraId="129666E7" w14:textId="77777777" w:rsidR="0020022B" w:rsidRDefault="0020022B" w:rsidP="00BF4725">
      <w:pPr>
        <w:spacing w:before="0"/>
      </w:pPr>
      <w:r>
        <w:t>'Speaking of Thai, I drove past this restaurant last week called Thai-riffic! Do you geddit? Do you geddit?' 'I got it a long time ago,' I say. 'And it's still not funny.'</w:t>
      </w:r>
    </w:p>
    <w:p w14:paraId="2EF6732D" w14:textId="099F1FA5" w:rsidR="0020022B" w:rsidRDefault="0020022B" w:rsidP="00BF4725">
      <w:pPr>
        <w:spacing w:before="0"/>
      </w:pPr>
      <w:r>
        <w:t>'Well, I think it's hilarious. I had to park the car I was laughing so much</w:t>
      </w:r>
      <w:r w:rsidR="00F24905">
        <w:t>,</w:t>
      </w:r>
      <w:r>
        <w:t>' he says. 'It'd look good on a shirt.'</w:t>
      </w:r>
    </w:p>
    <w:p w14:paraId="3FAD5539" w14:textId="77777777" w:rsidR="0020022B" w:rsidRDefault="0020022B" w:rsidP="00BF4725">
      <w:pPr>
        <w:spacing w:before="0"/>
      </w:pPr>
      <w:r>
        <w:t>Maybe Dad can sell him a 'Life's Thai-riffic!' T-shirt.</w:t>
      </w:r>
    </w:p>
    <w:p w14:paraId="77AB374E" w14:textId="77777777" w:rsidR="0020022B" w:rsidRDefault="0020022B" w:rsidP="00BF4725">
      <w:pPr>
        <w:spacing w:before="0"/>
      </w:pPr>
      <w:r>
        <w:t>They're reserved for customers who like his sense of humour or his purple curry. That's why he only sells one shirt a year. 'Thai surnames are pretty long,' he says.</w:t>
      </w:r>
    </w:p>
    <w:p w14:paraId="7E75B61A" w14:textId="77777777" w:rsidR="0020022B" w:rsidRDefault="0020022B" w:rsidP="00BF4725">
      <w:pPr>
        <w:spacing w:before="0"/>
      </w:pPr>
      <w:r>
        <w:t>'Let's give you a nickname ... '</w:t>
      </w:r>
    </w:p>
    <w:p w14:paraId="04D7EC93" w14:textId="77777777" w:rsidR="0020022B" w:rsidRDefault="0020022B" w:rsidP="00BF4725">
      <w:pPr>
        <w:spacing w:before="0"/>
      </w:pPr>
      <w:r>
        <w:t>I feel like a crushed coconut. Not six more years of being tagged as the Thai kid.</w:t>
      </w:r>
    </w:p>
    <w:p w14:paraId="6A9B70E2" w14:textId="77777777" w:rsidR="0020022B" w:rsidRDefault="0020022B" w:rsidP="00BF4725">
      <w:pPr>
        <w:spacing w:before="0"/>
      </w:pPr>
      <w:r>
        <w:t>'How about I call you Lengy?'</w:t>
      </w:r>
    </w:p>
    <w:p w14:paraId="684671C1" w14:textId="77777777" w:rsidR="0020022B" w:rsidRDefault="0020022B" w:rsidP="00BF4725">
      <w:pPr>
        <w:spacing w:before="0"/>
      </w:pPr>
      <w:r>
        <w:t>Lengy. Only two syllables! A nickname for a surname. How lazy is that? It's perfect for an Aussie. 'Sounds good, Sir,' I say, rocking back in my chair.</w:t>
      </w:r>
    </w:p>
    <w:p w14:paraId="7186E947" w14:textId="64075085" w:rsidR="0020022B" w:rsidRDefault="0020022B" w:rsidP="00BF4725">
      <w:pPr>
        <w:spacing w:before="0"/>
      </w:pPr>
      <w:r>
        <w:t xml:space="preserve">He puts his thumbs up and walks away. I do a 360 spin of the room. Kate and Hayley can't </w:t>
      </w:r>
      <w:r w:rsidR="00F24905">
        <w:t>st</w:t>
      </w:r>
      <w:r>
        <w:t>op giggling as they write down their goals. The toys do look pretty cool.</w:t>
      </w:r>
    </w:p>
    <w:p w14:paraId="5FB045C6" w14:textId="77777777" w:rsidR="0020022B" w:rsidRDefault="0020022B" w:rsidP="00BF4725">
      <w:pPr>
        <w:spacing w:before="0"/>
      </w:pPr>
      <w:r>
        <w:t>Maybe he'll make English fun. Plus Lengy sounds way better than Madonna. 'Could I borrow your eraser, Rajiv?'</w:t>
      </w:r>
    </w:p>
    <w:p w14:paraId="087195E0" w14:textId="77777777" w:rsidR="0020022B" w:rsidRDefault="0020022B" w:rsidP="00BF4725">
      <w:pPr>
        <w:spacing w:before="0"/>
      </w:pPr>
      <w:r>
        <w:t>He digs into his pencil case. 'Sure thing, Lengy.'</w:t>
      </w:r>
    </w:p>
    <w:p w14:paraId="088F56CB" w14:textId="77777777" w:rsidR="0020022B" w:rsidRDefault="0020022B" w:rsidP="00BF4725">
      <w:pPr>
        <w:spacing w:before="0"/>
      </w:pPr>
      <w:r>
        <w:lastRenderedPageBreak/>
        <w:t>It's been half an hour and it feels like we've been friends for half a year.</w:t>
      </w:r>
    </w:p>
    <w:p w14:paraId="7E0167DC" w14:textId="77777777" w:rsidR="0020022B" w:rsidRDefault="0020022B" w:rsidP="00BF4725">
      <w:pPr>
        <w:spacing w:before="0"/>
      </w:pPr>
      <w:r>
        <w:t>'Made a mistake, Lengy?' Mr Winfree says.</w:t>
      </w:r>
    </w:p>
    <w:p w14:paraId="16FA5304" w14:textId="77777777" w:rsidR="0020022B" w:rsidRDefault="0020022B" w:rsidP="00BF4725">
      <w:pPr>
        <w:spacing w:before="0"/>
      </w:pPr>
      <w:r>
        <w:t>'I've changed my mind, Sir.' I try to cover my sheet with my arms.</w:t>
      </w:r>
    </w:p>
    <w:p w14:paraId="1C4F901B" w14:textId="77777777" w:rsidR="0020022B" w:rsidRDefault="0020022B" w:rsidP="00BF4725">
      <w:pPr>
        <w:spacing w:before="0"/>
      </w:pPr>
      <w:r>
        <w:t>'Good for you.' He laughs. 'Because if I'm going back to the loony bin, you're coming with me.'</w:t>
      </w:r>
    </w:p>
    <w:p w14:paraId="1ACAAD8B" w14:textId="33581282" w:rsidR="0020022B" w:rsidRDefault="0020022B" w:rsidP="00BF4725">
      <w:pPr>
        <w:spacing w:before="0"/>
      </w:pPr>
      <w:r>
        <w:t>I shake my head and call out to Grumpy, 'You're right. He's psycho!'</w:t>
      </w:r>
    </w:p>
    <w:p w14:paraId="0C35934F" w14:textId="31464DF1" w:rsidR="006C1A1F" w:rsidRDefault="000A4A2F" w:rsidP="00BF4725">
      <w:pPr>
        <w:pStyle w:val="FeatureBox2"/>
        <w:rPr>
          <w:rStyle w:val="Strong"/>
          <w:b w:val="0"/>
          <w:bCs w:val="0"/>
        </w:rPr>
      </w:pPr>
      <w:r>
        <w:rPr>
          <w:rStyle w:val="Strong"/>
        </w:rPr>
        <w:t xml:space="preserve">Teacher note: </w:t>
      </w:r>
      <w:r>
        <w:rPr>
          <w:rStyle w:val="Strong"/>
          <w:b w:val="0"/>
          <w:bCs w:val="0"/>
        </w:rPr>
        <w:t xml:space="preserve">this is a </w:t>
      </w:r>
      <w:r w:rsidRPr="000A4A2F">
        <w:rPr>
          <w:rStyle w:val="Strong"/>
          <w:b w:val="0"/>
          <w:bCs w:val="0"/>
        </w:rPr>
        <w:t>p</w:t>
      </w:r>
      <w:r w:rsidR="007214EA" w:rsidRPr="000A4A2F">
        <w:rPr>
          <w:rStyle w:val="Strong"/>
          <w:b w:val="0"/>
          <w:bCs w:val="0"/>
        </w:rPr>
        <w:t xml:space="preserve">ost-reading </w:t>
      </w:r>
      <w:r w:rsidR="004B0C35" w:rsidRPr="000A4A2F">
        <w:rPr>
          <w:rStyle w:val="Strong"/>
          <w:b w:val="0"/>
          <w:bCs w:val="0"/>
        </w:rPr>
        <w:t>activity guide</w:t>
      </w:r>
      <w:r w:rsidR="008045D9" w:rsidRPr="000A4A2F">
        <w:rPr>
          <w:rStyle w:val="Strong"/>
          <w:b w:val="0"/>
          <w:bCs w:val="0"/>
        </w:rPr>
        <w:t xml:space="preserve"> </w:t>
      </w:r>
      <w:r w:rsidRPr="000A4A2F">
        <w:rPr>
          <w:rStyle w:val="Strong"/>
          <w:b w:val="0"/>
          <w:bCs w:val="0"/>
        </w:rPr>
        <w:t xml:space="preserve">for </w:t>
      </w:r>
      <w:r w:rsidR="008045D9" w:rsidRPr="000A4A2F">
        <w:rPr>
          <w:rStyle w:val="Strong"/>
          <w:b w:val="0"/>
          <w:bCs w:val="0"/>
        </w:rPr>
        <w:t>examining point</w:t>
      </w:r>
      <w:r w:rsidR="002321CF" w:rsidRPr="000A4A2F">
        <w:rPr>
          <w:rStyle w:val="Strong"/>
          <w:b w:val="0"/>
          <w:bCs w:val="0"/>
        </w:rPr>
        <w:t xml:space="preserve"> </w:t>
      </w:r>
      <w:r w:rsidR="008045D9" w:rsidRPr="000A4A2F">
        <w:rPr>
          <w:rStyle w:val="Strong"/>
          <w:b w:val="0"/>
          <w:bCs w:val="0"/>
        </w:rPr>
        <w:t>of</w:t>
      </w:r>
      <w:r w:rsidR="002321CF" w:rsidRPr="000A4A2F">
        <w:rPr>
          <w:rStyle w:val="Strong"/>
          <w:b w:val="0"/>
          <w:bCs w:val="0"/>
        </w:rPr>
        <w:t xml:space="preserve"> </w:t>
      </w:r>
      <w:r w:rsidR="008045D9" w:rsidRPr="000A4A2F">
        <w:rPr>
          <w:rStyle w:val="Strong"/>
          <w:b w:val="0"/>
          <w:bCs w:val="0"/>
        </w:rPr>
        <w:t>view</w:t>
      </w:r>
      <w:r>
        <w:rPr>
          <w:rStyle w:val="Strong"/>
        </w:rPr>
        <w:t xml:space="preserve">. </w:t>
      </w:r>
      <w:r w:rsidR="006C1A1F">
        <w:rPr>
          <w:rStyle w:val="Strong"/>
          <w:b w:val="0"/>
          <w:bCs w:val="0"/>
        </w:rPr>
        <w:t>After readin</w:t>
      </w:r>
      <w:r w:rsidR="0078311F">
        <w:rPr>
          <w:rStyle w:val="Strong"/>
          <w:b w:val="0"/>
          <w:bCs w:val="0"/>
        </w:rPr>
        <w:t>g</w:t>
      </w:r>
      <w:r w:rsidR="006C1A1F">
        <w:rPr>
          <w:rStyle w:val="Strong"/>
          <w:b w:val="0"/>
          <w:bCs w:val="0"/>
        </w:rPr>
        <w:t xml:space="preserve"> activities are complete and </w:t>
      </w:r>
      <w:r>
        <w:rPr>
          <w:rStyle w:val="Strong"/>
          <w:b w:val="0"/>
          <w:bCs w:val="0"/>
        </w:rPr>
        <w:t xml:space="preserve">the </w:t>
      </w:r>
      <w:r w:rsidR="006C1A1F">
        <w:rPr>
          <w:rStyle w:val="Strong"/>
          <w:b w:val="0"/>
          <w:bCs w:val="0"/>
        </w:rPr>
        <w:t>teacher has checked</w:t>
      </w:r>
      <w:r w:rsidR="0078311F">
        <w:rPr>
          <w:rStyle w:val="Strong"/>
          <w:b w:val="0"/>
          <w:bCs w:val="0"/>
        </w:rPr>
        <w:t xml:space="preserve"> terminology</w:t>
      </w:r>
      <w:r w:rsidR="00530264">
        <w:rPr>
          <w:rStyle w:val="Strong"/>
          <w:b w:val="0"/>
          <w:bCs w:val="0"/>
        </w:rPr>
        <w:t xml:space="preserve">, </w:t>
      </w:r>
      <w:r w:rsidR="001B2144">
        <w:rPr>
          <w:rStyle w:val="Strong"/>
          <w:b w:val="0"/>
          <w:bCs w:val="0"/>
        </w:rPr>
        <w:t>use the following discussion and activity ideas</w:t>
      </w:r>
      <w:r w:rsidR="00C63877">
        <w:rPr>
          <w:rStyle w:val="Strong"/>
          <w:b w:val="0"/>
          <w:bCs w:val="0"/>
        </w:rPr>
        <w:t xml:space="preserve"> to connect to students’ background knowledge and prepare for the analys</w:t>
      </w:r>
      <w:r w:rsidR="00A73029">
        <w:rPr>
          <w:rStyle w:val="Strong"/>
          <w:b w:val="0"/>
          <w:bCs w:val="0"/>
        </w:rPr>
        <w:t>is that follows</w:t>
      </w:r>
      <w:r w:rsidR="00E43385">
        <w:rPr>
          <w:rStyle w:val="Strong"/>
          <w:b w:val="0"/>
          <w:bCs w:val="0"/>
        </w:rPr>
        <w:t>.</w:t>
      </w:r>
    </w:p>
    <w:p w14:paraId="4000DEAB" w14:textId="3FE9ECFE" w:rsidR="008045D9" w:rsidRPr="008045D9" w:rsidRDefault="008045D9" w:rsidP="00F61C3E">
      <w:pPr>
        <w:pStyle w:val="ListBullet"/>
        <w:spacing w:before="120"/>
        <w:rPr>
          <w:rStyle w:val="Strong"/>
          <w:b w:val="0"/>
          <w:bCs w:val="0"/>
        </w:rPr>
      </w:pPr>
      <w:r>
        <w:rPr>
          <w:rStyle w:val="Strong"/>
          <w:b w:val="0"/>
          <w:bCs w:val="0"/>
        </w:rPr>
        <w:t>D</w:t>
      </w:r>
      <w:r w:rsidRPr="008045D9">
        <w:rPr>
          <w:rStyle w:val="Strong"/>
          <w:b w:val="0"/>
          <w:bCs w:val="0"/>
        </w:rPr>
        <w:t>iscussion about preferences and personal responses: which do you prefer and why?</w:t>
      </w:r>
    </w:p>
    <w:p w14:paraId="7C6B2341" w14:textId="0B068FB7" w:rsidR="008045D9" w:rsidRPr="008045D9" w:rsidRDefault="008045D9" w:rsidP="00F61C3E">
      <w:pPr>
        <w:pStyle w:val="ListBullet"/>
        <w:spacing w:before="120"/>
        <w:rPr>
          <w:rStyle w:val="Strong"/>
          <w:b w:val="0"/>
          <w:bCs w:val="0"/>
        </w:rPr>
      </w:pPr>
      <w:r w:rsidRPr="008045D9">
        <w:rPr>
          <w:rStyle w:val="Strong"/>
          <w:b w:val="0"/>
          <w:bCs w:val="0"/>
        </w:rPr>
        <w:t>Experimenting: students change a passage from one point of view to another and comment. This could be done with the core text or, for example, a student chosen fairy tale</w:t>
      </w:r>
      <w:r w:rsidR="00F24905">
        <w:rPr>
          <w:rStyle w:val="Strong"/>
          <w:b w:val="0"/>
          <w:bCs w:val="0"/>
        </w:rPr>
        <w:t>.</w:t>
      </w:r>
    </w:p>
    <w:p w14:paraId="5DCBB555" w14:textId="69A21F05" w:rsidR="008045D9" w:rsidRPr="008045D9" w:rsidRDefault="008045D9" w:rsidP="00F61C3E">
      <w:pPr>
        <w:pStyle w:val="ListBullet"/>
        <w:spacing w:before="120"/>
        <w:rPr>
          <w:rStyle w:val="Strong"/>
          <w:b w:val="0"/>
          <w:bCs w:val="0"/>
        </w:rPr>
      </w:pPr>
      <w:r w:rsidRPr="008045D9">
        <w:rPr>
          <w:rStyle w:val="Strong"/>
          <w:b w:val="0"/>
          <w:bCs w:val="0"/>
        </w:rPr>
        <w:t xml:space="preserve">Extension: the English </w:t>
      </w:r>
      <w:hyperlink r:id="rId164" w:history="1">
        <w:r w:rsidRPr="00C73F25">
          <w:rPr>
            <w:rStyle w:val="Hyperlink"/>
          </w:rPr>
          <w:t>textual concepts</w:t>
        </w:r>
      </w:hyperlink>
      <w:r w:rsidRPr="008045D9">
        <w:rPr>
          <w:rStyle w:val="Strong"/>
          <w:b w:val="0"/>
          <w:bCs w:val="0"/>
        </w:rPr>
        <w:t xml:space="preserve"> (State of NSW Department of Education 2016) resource suggests that point of view dictates the distance – temporal, spatial and emotional – between the responder and the events and ideas in the text. Students analyse, in pairs, the ‘distance’ between the reader and the events in a prose fiction text of their choice. They report back for class discussion and comparison.</w:t>
      </w:r>
    </w:p>
    <w:p w14:paraId="42CEF0A9" w14:textId="052FC04A" w:rsidR="00E9139A" w:rsidRDefault="00366675" w:rsidP="00BF4725">
      <w:pPr>
        <w:pStyle w:val="Heading2"/>
      </w:pPr>
      <w:bookmarkStart w:id="76" w:name="_Toc152249401"/>
      <w:r>
        <w:t xml:space="preserve">Phase 2, </w:t>
      </w:r>
      <w:r w:rsidR="00E9139A">
        <w:t xml:space="preserve">activity </w:t>
      </w:r>
      <w:r w:rsidR="00F510B5">
        <w:t>1</w:t>
      </w:r>
      <w:r w:rsidR="00343307">
        <w:t>3</w:t>
      </w:r>
      <w:r w:rsidR="00E9139A">
        <w:t xml:space="preserve"> – learning about the protagonist</w:t>
      </w:r>
      <w:bookmarkEnd w:id="76"/>
    </w:p>
    <w:p w14:paraId="46EC5F6E" w14:textId="77777777" w:rsidR="00D06530" w:rsidRDefault="00D06530" w:rsidP="00BF4725">
      <w:pPr>
        <w:rPr>
          <w:rStyle w:val="Strong"/>
        </w:rPr>
      </w:pPr>
      <w:r>
        <w:rPr>
          <w:rStyle w:val="Strong"/>
        </w:rPr>
        <w:t xml:space="preserve">Provocation statement </w:t>
      </w:r>
    </w:p>
    <w:p w14:paraId="470936A0" w14:textId="2A988162" w:rsidR="00EE4566" w:rsidRDefault="00D06530" w:rsidP="00BF4725">
      <w:r>
        <w:t>F</w:t>
      </w:r>
      <w:r w:rsidR="5093AF80">
        <w:t>irst</w:t>
      </w:r>
      <w:r w:rsidR="000F092A" w:rsidRPr="000F092A">
        <w:t xml:space="preserve"> person point of view involves a story told by the protagonist to the audience. The reader learns about the protagonist from events but also how he chooses to tell the story</w:t>
      </w:r>
      <w:r w:rsidR="003006E3">
        <w:t>.</w:t>
      </w:r>
    </w:p>
    <w:p w14:paraId="76679DF4" w14:textId="5E021E95" w:rsidR="00590E83" w:rsidRDefault="00D06530" w:rsidP="007F62E6">
      <w:pPr>
        <w:pStyle w:val="ListNumber"/>
        <w:numPr>
          <w:ilvl w:val="0"/>
          <w:numId w:val="35"/>
        </w:numPr>
        <w:rPr>
          <w:rStyle w:val="Strong"/>
          <w:b w:val="0"/>
          <w:bCs w:val="0"/>
        </w:rPr>
      </w:pPr>
      <w:r w:rsidRPr="00590E83">
        <w:rPr>
          <w:rStyle w:val="Strong"/>
          <w:b w:val="0"/>
          <w:bCs w:val="0"/>
        </w:rPr>
        <w:t xml:space="preserve">In pairs, </w:t>
      </w:r>
      <w:r w:rsidR="00EE4566" w:rsidRPr="00590E83">
        <w:rPr>
          <w:rStyle w:val="Strong"/>
          <w:b w:val="0"/>
          <w:bCs w:val="0"/>
        </w:rPr>
        <w:t xml:space="preserve">brainstorm in a </w:t>
      </w:r>
      <w:r w:rsidR="00F24905" w:rsidRPr="00590E83">
        <w:rPr>
          <w:rStyle w:val="Strong"/>
          <w:b w:val="0"/>
          <w:bCs w:val="0"/>
        </w:rPr>
        <w:t>2</w:t>
      </w:r>
      <w:r w:rsidR="00F24905">
        <w:rPr>
          <w:rStyle w:val="Strong"/>
          <w:b w:val="0"/>
          <w:bCs w:val="0"/>
        </w:rPr>
        <w:t>-</w:t>
      </w:r>
      <w:r w:rsidR="00EE4566" w:rsidRPr="00590E83">
        <w:rPr>
          <w:rStyle w:val="Strong"/>
          <w:b w:val="0"/>
          <w:bCs w:val="0"/>
        </w:rPr>
        <w:t xml:space="preserve">column table what </w:t>
      </w:r>
      <w:r w:rsidRPr="00590E83">
        <w:rPr>
          <w:rStyle w:val="Strong"/>
          <w:b w:val="0"/>
          <w:bCs w:val="0"/>
        </w:rPr>
        <w:t>you</w:t>
      </w:r>
      <w:r w:rsidR="00EE4566" w:rsidRPr="00590E83">
        <w:rPr>
          <w:rStyle w:val="Strong"/>
          <w:b w:val="0"/>
          <w:bCs w:val="0"/>
        </w:rPr>
        <w:t xml:space="preserve"> learn from events, and what </w:t>
      </w:r>
      <w:r w:rsidRPr="00590E83">
        <w:rPr>
          <w:rStyle w:val="Strong"/>
          <w:b w:val="0"/>
          <w:bCs w:val="0"/>
        </w:rPr>
        <w:t>you</w:t>
      </w:r>
      <w:r w:rsidR="00EE4566" w:rsidRPr="00590E83">
        <w:rPr>
          <w:rStyle w:val="Strong"/>
          <w:b w:val="0"/>
          <w:bCs w:val="0"/>
        </w:rPr>
        <w:t xml:space="preserve"> learn from how Lengy tells the story</w:t>
      </w:r>
      <w:r w:rsidR="00F24905">
        <w:rPr>
          <w:rStyle w:val="Strong"/>
          <w:b w:val="0"/>
          <w:bCs w:val="0"/>
        </w:rPr>
        <w:t>.</w:t>
      </w:r>
    </w:p>
    <w:p w14:paraId="7F9E0928" w14:textId="09ADD95C" w:rsidR="00E14A96" w:rsidRDefault="00E14A96" w:rsidP="007F62E6">
      <w:pPr>
        <w:pStyle w:val="ListNumber"/>
        <w:numPr>
          <w:ilvl w:val="0"/>
          <w:numId w:val="35"/>
        </w:numPr>
      </w:pPr>
      <w:r>
        <w:t>Use the following table to analyse</w:t>
      </w:r>
      <w:r w:rsidR="00E7085C">
        <w:t xml:space="preserve"> the chapter ‘Meeting Mr Winfree’</w:t>
      </w:r>
      <w:r w:rsidR="009A4963">
        <w:t xml:space="preserve"> </w:t>
      </w:r>
      <w:r w:rsidR="00590E83">
        <w:t>to</w:t>
      </w:r>
      <w:r w:rsidR="009A4963">
        <w:t xml:space="preserve"> compare what we learn</w:t>
      </w:r>
      <w:r w:rsidR="005D6A24">
        <w:t xml:space="preserve"> from events, and what we </w:t>
      </w:r>
      <w:r w:rsidR="0032018E">
        <w:t>learn from how Lengy tells the story</w:t>
      </w:r>
      <w:r w:rsidR="002A1502">
        <w:t>. You are given</w:t>
      </w:r>
      <w:r w:rsidR="00F24905">
        <w:t xml:space="preserve"> 2</w:t>
      </w:r>
      <w:r w:rsidR="002A1502">
        <w:t xml:space="preserve"> examples</w:t>
      </w:r>
      <w:r w:rsidR="007B2CBB">
        <w:t xml:space="preserve"> to start you off.</w:t>
      </w:r>
    </w:p>
    <w:p w14:paraId="373B5E81" w14:textId="797B64BF" w:rsidR="00CE712A" w:rsidRDefault="00CE712A" w:rsidP="003B1B01">
      <w:pPr>
        <w:pStyle w:val="Caption"/>
      </w:pPr>
      <w:r>
        <w:lastRenderedPageBreak/>
        <w:t xml:space="preserve">Table </w:t>
      </w:r>
      <w:r>
        <w:fldChar w:fldCharType="begin"/>
      </w:r>
      <w:r>
        <w:instrText>SEQ Table \* ARABIC</w:instrText>
      </w:r>
      <w:r>
        <w:fldChar w:fldCharType="separate"/>
      </w:r>
      <w:r w:rsidR="00C64362">
        <w:rPr>
          <w:noProof/>
        </w:rPr>
        <w:t>53</w:t>
      </w:r>
      <w:r>
        <w:fldChar w:fldCharType="end"/>
      </w:r>
      <w:r>
        <w:t xml:space="preserve"> </w:t>
      </w:r>
      <w:r w:rsidR="00C559D2">
        <w:t>–</w:t>
      </w:r>
      <w:r>
        <w:t xml:space="preserve"> </w:t>
      </w:r>
      <w:r w:rsidR="00C559D2">
        <w:t xml:space="preserve">what we learn from a </w:t>
      </w:r>
      <w:r w:rsidR="00F24905">
        <w:t xml:space="preserve">first </w:t>
      </w:r>
      <w:r w:rsidR="00C559D2">
        <w:t>person protagonist</w:t>
      </w:r>
    </w:p>
    <w:tbl>
      <w:tblPr>
        <w:tblStyle w:val="Tableheader"/>
        <w:tblW w:w="0" w:type="auto"/>
        <w:tblLook w:val="04A0" w:firstRow="1" w:lastRow="0" w:firstColumn="1" w:lastColumn="0" w:noHBand="0" w:noVBand="1"/>
        <w:tblDescription w:val="Students to analyse chapter with blank space provided for student answers. "/>
      </w:tblPr>
      <w:tblGrid>
        <w:gridCol w:w="4814"/>
        <w:gridCol w:w="4814"/>
      </w:tblGrid>
      <w:tr w:rsidR="007B2CBB" w14:paraId="4909805A" w14:textId="77777777" w:rsidTr="00F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7B1687" w14:textId="35EAED31" w:rsidR="007B2CBB" w:rsidRDefault="00CE712A" w:rsidP="00BF4725">
            <w:r>
              <w:t>What we learn from events in the chapter</w:t>
            </w:r>
          </w:p>
        </w:tc>
        <w:tc>
          <w:tcPr>
            <w:tcW w:w="4814" w:type="dxa"/>
          </w:tcPr>
          <w:p w14:paraId="041C3427" w14:textId="702F0725" w:rsidR="007B2CBB" w:rsidRDefault="00CE712A" w:rsidP="00BF4725">
            <w:pPr>
              <w:cnfStyle w:val="100000000000" w:firstRow="1" w:lastRow="0" w:firstColumn="0" w:lastColumn="0" w:oddVBand="0" w:evenVBand="0" w:oddHBand="0" w:evenHBand="0" w:firstRowFirstColumn="0" w:firstRowLastColumn="0" w:lastRowFirstColumn="0" w:lastRowLastColumn="0"/>
            </w:pPr>
            <w:r>
              <w:t>What we learn from how Lengy describes events</w:t>
            </w:r>
          </w:p>
        </w:tc>
      </w:tr>
      <w:tr w:rsidR="007B2CBB" w14:paraId="430E2F0A" w14:textId="77777777" w:rsidTr="00F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C8DE1C7" w14:textId="332975EB" w:rsidR="007B2CBB" w:rsidRPr="00503B8B" w:rsidRDefault="00967F1F" w:rsidP="00BF4725">
            <w:pPr>
              <w:rPr>
                <w:b w:val="0"/>
              </w:rPr>
            </w:pPr>
            <w:r w:rsidRPr="00503B8B">
              <w:rPr>
                <w:b w:val="0"/>
              </w:rPr>
              <w:t xml:space="preserve">Lengy’s parents </w:t>
            </w:r>
            <w:r w:rsidR="007155BA" w:rsidRPr="00503B8B">
              <w:rPr>
                <w:b w:val="0"/>
              </w:rPr>
              <w:t>own a Thai restaurant and cook him lunch to take to school</w:t>
            </w:r>
            <w:r w:rsidR="00A75681" w:rsidRPr="00503B8B">
              <w:rPr>
                <w:b w:val="0"/>
              </w:rPr>
              <w:t>: they work hard and take care of him and his brother.</w:t>
            </w:r>
          </w:p>
        </w:tc>
        <w:tc>
          <w:tcPr>
            <w:tcW w:w="4814" w:type="dxa"/>
          </w:tcPr>
          <w:p w14:paraId="3A1B440B" w14:textId="1259D296" w:rsidR="007B2CBB" w:rsidRDefault="00CF07A9" w:rsidP="00BF4725">
            <w:pPr>
              <w:cnfStyle w:val="000000100000" w:firstRow="0" w:lastRow="0" w:firstColumn="0" w:lastColumn="0" w:oddVBand="0" w:evenVBand="0" w:oddHBand="1" w:evenHBand="0" w:firstRowFirstColumn="0" w:firstRowLastColumn="0" w:lastRowFirstColumn="0" w:lastRowLastColumn="0"/>
            </w:pPr>
            <w:r>
              <w:t xml:space="preserve">The </w:t>
            </w:r>
            <w:r w:rsidRPr="00C739DF">
              <w:rPr>
                <w:rStyle w:val="Strong"/>
              </w:rPr>
              <w:t>hyperbole</w:t>
            </w:r>
            <w:r>
              <w:t xml:space="preserve"> of ‘My parents have cooking oil for blood</w:t>
            </w:r>
            <w:r w:rsidR="00902D84">
              <w:t xml:space="preserve">’ </w:t>
            </w:r>
            <w:r w:rsidR="00120349">
              <w:t xml:space="preserve">suggests </w:t>
            </w:r>
            <w:r w:rsidR="00BA0FD7">
              <w:t>Lengy</w:t>
            </w:r>
            <w:r w:rsidR="004C3089">
              <w:t xml:space="preserve"> thinks they are obsessed</w:t>
            </w:r>
            <w:r w:rsidR="000C64AC">
              <w:t xml:space="preserve"> and that </w:t>
            </w:r>
            <w:r w:rsidR="00C739DF">
              <w:t>he finds them</w:t>
            </w:r>
            <w:r w:rsidR="00DD6DBA">
              <w:t xml:space="preserve"> difficult to understand and deal with.</w:t>
            </w:r>
          </w:p>
        </w:tc>
      </w:tr>
      <w:tr w:rsidR="007B2CBB" w14:paraId="2C4161CE" w14:textId="77777777" w:rsidTr="00F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2F72B2" w14:textId="78F32A9C" w:rsidR="007B2CBB" w:rsidRPr="00503B8B" w:rsidRDefault="00C0125D" w:rsidP="00BF4725">
            <w:pPr>
              <w:rPr>
                <w:b w:val="0"/>
              </w:rPr>
            </w:pPr>
            <w:r w:rsidRPr="00503B8B">
              <w:rPr>
                <w:b w:val="0"/>
              </w:rPr>
              <w:t>Lengy takes care of his younger brother</w:t>
            </w:r>
            <w:r w:rsidR="005C712A" w:rsidRPr="00503B8B">
              <w:rPr>
                <w:b w:val="0"/>
              </w:rPr>
              <w:t xml:space="preserve">, who is </w:t>
            </w:r>
            <w:r w:rsidR="00FB62FC" w:rsidRPr="00503B8B">
              <w:rPr>
                <w:b w:val="0"/>
              </w:rPr>
              <w:t>happy and positive.</w:t>
            </w:r>
          </w:p>
        </w:tc>
        <w:tc>
          <w:tcPr>
            <w:tcW w:w="4814" w:type="dxa"/>
          </w:tcPr>
          <w:p w14:paraId="414FC4E5" w14:textId="40C99FD4" w:rsidR="007B2CBB" w:rsidRDefault="008A6BC1" w:rsidP="00BF4725">
            <w:pPr>
              <w:cnfStyle w:val="000000010000" w:firstRow="0" w:lastRow="0" w:firstColumn="0" w:lastColumn="0" w:oddVBand="0" w:evenVBand="0" w:oddHBand="0" w:evenHBand="1" w:firstRowFirstColumn="0" w:firstRowLastColumn="0" w:lastRowFirstColumn="0" w:lastRowLastColumn="0"/>
            </w:pPr>
            <w:r>
              <w:t>The writer uses the metaphorical verb ‘chirps’</w:t>
            </w:r>
            <w:r w:rsidR="00B97F1A">
              <w:t xml:space="preserve"> in Lengy’s description of how his brother</w:t>
            </w:r>
            <w:r w:rsidR="00BD0329">
              <w:t xml:space="preserve"> speaks. This emphasises not only Kitchai’s personality but contrasts with Lengy’s</w:t>
            </w:r>
            <w:r w:rsidR="00B15108">
              <w:t xml:space="preserve"> grumpiness.</w:t>
            </w:r>
          </w:p>
        </w:tc>
      </w:tr>
      <w:tr w:rsidR="007B2CBB" w14:paraId="7351EE42" w14:textId="77777777" w:rsidTr="00F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51E2CB" w14:textId="098FBADE" w:rsidR="007B2CBB" w:rsidRPr="00503B8B" w:rsidRDefault="007B2CBB" w:rsidP="00BF4725">
            <w:pPr>
              <w:rPr>
                <w:b w:val="0"/>
              </w:rPr>
            </w:pPr>
          </w:p>
        </w:tc>
        <w:tc>
          <w:tcPr>
            <w:tcW w:w="4814" w:type="dxa"/>
          </w:tcPr>
          <w:p w14:paraId="5776601C" w14:textId="2372E389" w:rsidR="007B2CBB" w:rsidRDefault="007B2CBB" w:rsidP="00BF4725">
            <w:pPr>
              <w:cnfStyle w:val="000000100000" w:firstRow="0" w:lastRow="0" w:firstColumn="0" w:lastColumn="0" w:oddVBand="0" w:evenVBand="0" w:oddHBand="1" w:evenHBand="0" w:firstRowFirstColumn="0" w:firstRowLastColumn="0" w:lastRowFirstColumn="0" w:lastRowLastColumn="0"/>
            </w:pPr>
          </w:p>
        </w:tc>
      </w:tr>
      <w:tr w:rsidR="007B2CBB" w14:paraId="249395BE" w14:textId="77777777" w:rsidTr="00F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2E3CE2" w14:textId="2FE294C4" w:rsidR="007B2CBB" w:rsidRPr="00503B8B" w:rsidRDefault="007B2CBB" w:rsidP="00BF4725">
            <w:pPr>
              <w:rPr>
                <w:b w:val="0"/>
              </w:rPr>
            </w:pPr>
          </w:p>
        </w:tc>
        <w:tc>
          <w:tcPr>
            <w:tcW w:w="4814" w:type="dxa"/>
          </w:tcPr>
          <w:p w14:paraId="6DE27AF2" w14:textId="6A007DAF" w:rsidR="007B2CBB" w:rsidRDefault="007B2CBB" w:rsidP="00BF4725">
            <w:pPr>
              <w:cnfStyle w:val="000000010000" w:firstRow="0" w:lastRow="0" w:firstColumn="0" w:lastColumn="0" w:oddVBand="0" w:evenVBand="0" w:oddHBand="0" w:evenHBand="1" w:firstRowFirstColumn="0" w:firstRowLastColumn="0" w:lastRowFirstColumn="0" w:lastRowLastColumn="0"/>
            </w:pPr>
          </w:p>
        </w:tc>
      </w:tr>
      <w:tr w:rsidR="007B2CBB" w14:paraId="491FDCF4" w14:textId="77777777" w:rsidTr="00F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E46F5E" w14:textId="08FCEC92" w:rsidR="007B2CBB" w:rsidRPr="00503B8B" w:rsidRDefault="007B2CBB" w:rsidP="00BF4725">
            <w:pPr>
              <w:rPr>
                <w:b w:val="0"/>
              </w:rPr>
            </w:pPr>
          </w:p>
        </w:tc>
        <w:tc>
          <w:tcPr>
            <w:tcW w:w="4814" w:type="dxa"/>
          </w:tcPr>
          <w:p w14:paraId="72913EB7" w14:textId="2271F627" w:rsidR="007B2CBB" w:rsidRDefault="007B2CBB" w:rsidP="00BF4725">
            <w:pPr>
              <w:cnfStyle w:val="000000100000" w:firstRow="0" w:lastRow="0" w:firstColumn="0" w:lastColumn="0" w:oddVBand="0" w:evenVBand="0" w:oddHBand="1" w:evenHBand="0" w:firstRowFirstColumn="0" w:firstRowLastColumn="0" w:lastRowFirstColumn="0" w:lastRowLastColumn="0"/>
            </w:pPr>
          </w:p>
        </w:tc>
      </w:tr>
    </w:tbl>
    <w:p w14:paraId="5E3F7005" w14:textId="555C725A" w:rsidR="00AF1ECF" w:rsidRDefault="00E9139A" w:rsidP="00BF4725">
      <w:pPr>
        <w:pStyle w:val="Heading2"/>
      </w:pPr>
      <w:bookmarkStart w:id="77" w:name="_Toc152249402"/>
      <w:r>
        <w:t xml:space="preserve">Phase 2, </w:t>
      </w:r>
      <w:r w:rsidR="00517C9C">
        <w:t>activity 1</w:t>
      </w:r>
      <w:r w:rsidR="00D74279">
        <w:t>4</w:t>
      </w:r>
      <w:r w:rsidR="00366675">
        <w:t xml:space="preserve"> – </w:t>
      </w:r>
      <w:r w:rsidR="00621A01">
        <w:t>introduction to narrative voice</w:t>
      </w:r>
      <w:bookmarkEnd w:id="77"/>
    </w:p>
    <w:p w14:paraId="3707BC94" w14:textId="19FF7C74" w:rsidR="001A4799" w:rsidRDefault="007A3348" w:rsidP="00BF4725">
      <w:r>
        <w:t>Language features (and their opposites) that can, typically, ‘create’ a narrative voice include: emotive language, idioms, humour, descriptive language, figurative language, sentence length, register and formality, high modality.</w:t>
      </w:r>
      <w:r w:rsidR="004F0133">
        <w:t xml:space="preserve"> N</w:t>
      </w:r>
      <w:r w:rsidR="0044098B">
        <w:t>arrative voice</w:t>
      </w:r>
      <w:r w:rsidR="00E47478" w:rsidRPr="00E47478">
        <w:t xml:space="preserve"> depends on </w:t>
      </w:r>
      <w:r w:rsidR="0044098B">
        <w:t xml:space="preserve">choice of </w:t>
      </w:r>
      <w:r w:rsidR="00E47478" w:rsidRPr="00E47478">
        <w:t>point of view but is constructed as part of the composer’s characterisation.</w:t>
      </w:r>
    </w:p>
    <w:p w14:paraId="292ED23B" w14:textId="4AF06F7B" w:rsidR="00B276F2" w:rsidRDefault="00F736B7" w:rsidP="007F62E6">
      <w:pPr>
        <w:pStyle w:val="ListNumber"/>
        <w:numPr>
          <w:ilvl w:val="0"/>
          <w:numId w:val="60"/>
        </w:numPr>
      </w:pPr>
      <w:r>
        <w:t>In pairs or small groups, a</w:t>
      </w:r>
      <w:r w:rsidR="00B276F2">
        <w:t>nnotat</w:t>
      </w:r>
      <w:r w:rsidR="00F8419B">
        <w:t>e</w:t>
      </w:r>
      <w:r w:rsidR="00B276F2">
        <w:t xml:space="preserve"> the following extract for language features:</w:t>
      </w:r>
    </w:p>
    <w:p w14:paraId="0B1CD5A5" w14:textId="77777777" w:rsidR="00556D99" w:rsidRDefault="00556D99" w:rsidP="00BF4725">
      <w:pPr>
        <w:pStyle w:val="Quote"/>
      </w:pPr>
      <w:r>
        <w:t>‘Here we go again. I hope he chokes on my name. The lights reflect off his bald spot. I’ll make him lose the rest of his hair so I can call him Mr Bowling Ball. Mr Winfree combs his caterpillar with his fingers. ‘Lengviriyakul,’ he says in one breath. That’s Thai, right?</w:t>
      </w:r>
    </w:p>
    <w:p w14:paraId="7E105B64" w14:textId="6C3CD48F" w:rsidR="00556D99" w:rsidRDefault="00556D99" w:rsidP="00BF4725">
      <w:pPr>
        <w:pStyle w:val="Quote"/>
      </w:pPr>
      <w:r>
        <w:t>I’m waiting for Mum to burst out of the storeroom and say, ‘Wah! I told you so.’ I lean back in my chair. ‘That’s right.’’ (p 36)</w:t>
      </w:r>
    </w:p>
    <w:p w14:paraId="7D11D36E" w14:textId="1027A0F0" w:rsidR="00F736B7" w:rsidRDefault="00F736B7" w:rsidP="00BF4725">
      <w:pPr>
        <w:pStyle w:val="ListNumber"/>
      </w:pPr>
      <w:r>
        <w:t xml:space="preserve">Share your annotations with </w:t>
      </w:r>
      <w:r w:rsidR="009D676D">
        <w:t xml:space="preserve">2 </w:t>
      </w:r>
      <w:r>
        <w:t>other pairs or groups and compare your annotations.</w:t>
      </w:r>
    </w:p>
    <w:p w14:paraId="6CA7927E" w14:textId="79563C36" w:rsidR="00F736B7" w:rsidRDefault="00F736B7" w:rsidP="00BF4725">
      <w:pPr>
        <w:pStyle w:val="ListNumber"/>
      </w:pPr>
      <w:r>
        <w:lastRenderedPageBreak/>
        <w:t>Refine your annotations.</w:t>
      </w:r>
    </w:p>
    <w:p w14:paraId="01D5EC99" w14:textId="2754D8E7" w:rsidR="00621A01" w:rsidRDefault="00B76832" w:rsidP="00BF4725">
      <w:r>
        <w:t>The following table</w:t>
      </w:r>
      <w:r w:rsidR="005F4FA3">
        <w:t xml:space="preserve"> includes examples of language features used to create narrative voice in the extract from </w:t>
      </w:r>
      <w:r w:rsidR="005F4FA3" w:rsidRPr="00A95B98">
        <w:rPr>
          <w:i/>
        </w:rPr>
        <w:t>Thai-riffic!</w:t>
      </w:r>
      <w:r w:rsidR="008E506E">
        <w:t xml:space="preserve"> </w:t>
      </w:r>
    </w:p>
    <w:p w14:paraId="6BD1A365" w14:textId="2CB73B8E" w:rsidR="00D042B7" w:rsidRDefault="007A3348" w:rsidP="00BF4725">
      <w:pPr>
        <w:pStyle w:val="ListNumber"/>
      </w:pPr>
      <w:r>
        <w:t>P</w:t>
      </w:r>
      <w:r w:rsidR="004650EF">
        <w:t xml:space="preserve">ractise </w:t>
      </w:r>
      <w:r w:rsidR="004F0133">
        <w:t xml:space="preserve">identifying </w:t>
      </w:r>
      <w:r w:rsidR="00AD5660">
        <w:t xml:space="preserve">language features using </w:t>
      </w:r>
      <w:r w:rsidR="004650EF">
        <w:t>another extract from the novel.</w:t>
      </w:r>
    </w:p>
    <w:p w14:paraId="7A65D4A1" w14:textId="29343FB3" w:rsidR="004650EF" w:rsidRDefault="004650EF" w:rsidP="00BF4725">
      <w:pPr>
        <w:pStyle w:val="ListNumber"/>
      </w:pPr>
      <w:r>
        <w:t xml:space="preserve">Find </w:t>
      </w:r>
      <w:r w:rsidR="00AD5660">
        <w:t xml:space="preserve">new </w:t>
      </w:r>
      <w:r>
        <w:t xml:space="preserve">examples of the language features you have already </w:t>
      </w:r>
      <w:r w:rsidR="00AD5660">
        <w:t xml:space="preserve">identified and </w:t>
      </w:r>
      <w:r>
        <w:t>discussed.</w:t>
      </w:r>
    </w:p>
    <w:p w14:paraId="20249A6E" w14:textId="008DC4D8" w:rsidR="004650EF" w:rsidRDefault="00AD5660" w:rsidP="00BF4725">
      <w:pPr>
        <w:pStyle w:val="ListNumber"/>
      </w:pPr>
      <w:r>
        <w:t xml:space="preserve">Identify </w:t>
      </w:r>
      <w:r w:rsidR="004650EF">
        <w:t xml:space="preserve">new ways that the composer has created a narrative voice and fill them into </w:t>
      </w:r>
      <w:r w:rsidR="00B82CC7">
        <w:t>t</w:t>
      </w:r>
      <w:r w:rsidR="004650EF">
        <w:t xml:space="preserve">he </w:t>
      </w:r>
      <w:r w:rsidR="004C63DC">
        <w:t>provided table.</w:t>
      </w:r>
    </w:p>
    <w:p w14:paraId="364A726A" w14:textId="582974E2" w:rsidR="00F32BE2" w:rsidRDefault="00F32BE2" w:rsidP="003B1B01">
      <w:pPr>
        <w:pStyle w:val="Caption"/>
      </w:pPr>
      <w:r>
        <w:t xml:space="preserve">Table </w:t>
      </w:r>
      <w:r>
        <w:fldChar w:fldCharType="begin"/>
      </w:r>
      <w:r>
        <w:instrText>SEQ Table \* ARABIC</w:instrText>
      </w:r>
      <w:r>
        <w:fldChar w:fldCharType="separate"/>
      </w:r>
      <w:r w:rsidR="00C64362">
        <w:rPr>
          <w:noProof/>
        </w:rPr>
        <w:t>54</w:t>
      </w:r>
      <w:r>
        <w:fldChar w:fldCharType="end"/>
      </w:r>
      <w:r w:rsidR="00E949B8">
        <w:t xml:space="preserve"> – language features and narrative voice</w:t>
      </w:r>
    </w:p>
    <w:tbl>
      <w:tblPr>
        <w:tblStyle w:val="Tableheader"/>
        <w:tblW w:w="0" w:type="auto"/>
        <w:tblLook w:val="04A0" w:firstRow="1" w:lastRow="0" w:firstColumn="1" w:lastColumn="0" w:noHBand="0" w:noVBand="1"/>
        <w:tblDescription w:val="Language devices activity table. Blank space provide for student answers. "/>
      </w:tblPr>
      <w:tblGrid>
        <w:gridCol w:w="3209"/>
        <w:gridCol w:w="3209"/>
        <w:gridCol w:w="3210"/>
      </w:tblGrid>
      <w:tr w:rsidR="005F4FA3" w14:paraId="75DC521C" w14:textId="77777777" w:rsidTr="005F4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D9E55C" w14:textId="7AD9FE62" w:rsidR="005F4FA3" w:rsidRDefault="00660188" w:rsidP="00BF4725">
            <w:r>
              <w:t>Language feature</w:t>
            </w:r>
          </w:p>
        </w:tc>
        <w:tc>
          <w:tcPr>
            <w:tcW w:w="3209" w:type="dxa"/>
          </w:tcPr>
          <w:p w14:paraId="4640E26D" w14:textId="40079AB5" w:rsidR="005F4FA3" w:rsidRDefault="00660188" w:rsidP="00BF4725">
            <w:pPr>
              <w:cnfStyle w:val="100000000000" w:firstRow="1" w:lastRow="0" w:firstColumn="0" w:lastColumn="0" w:oddVBand="0" w:evenVBand="0" w:oddHBand="0" w:evenHBand="0" w:firstRowFirstColumn="0" w:firstRowLastColumn="0" w:lastRowFirstColumn="0" w:lastRowLastColumn="0"/>
            </w:pPr>
            <w:r>
              <w:t>Example</w:t>
            </w:r>
          </w:p>
        </w:tc>
        <w:tc>
          <w:tcPr>
            <w:tcW w:w="3210" w:type="dxa"/>
          </w:tcPr>
          <w:p w14:paraId="423B3E93" w14:textId="05CB8D95" w:rsidR="005F4FA3" w:rsidRDefault="00660188" w:rsidP="00BF4725">
            <w:pPr>
              <w:cnfStyle w:val="100000000000" w:firstRow="1" w:lastRow="0" w:firstColumn="0" w:lastColumn="0" w:oddVBand="0" w:evenVBand="0" w:oddHBand="0" w:evenHBand="0" w:firstRowFirstColumn="0" w:firstRowLastColumn="0" w:lastRowFirstColumn="0" w:lastRowLastColumn="0"/>
            </w:pPr>
            <w:r>
              <w:t>Impact</w:t>
            </w:r>
          </w:p>
        </w:tc>
      </w:tr>
      <w:tr w:rsidR="005F4FA3" w14:paraId="10614C43" w14:textId="77777777" w:rsidTr="005F4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46EBAB" w14:textId="01FCB481" w:rsidR="005F4FA3" w:rsidRDefault="00A45137" w:rsidP="00BF4725">
            <w:r>
              <w:t>Figurat</w:t>
            </w:r>
            <w:r w:rsidR="00016673">
              <w:t>ive language (metaphor)</w:t>
            </w:r>
          </w:p>
        </w:tc>
        <w:tc>
          <w:tcPr>
            <w:tcW w:w="3209" w:type="dxa"/>
          </w:tcPr>
          <w:p w14:paraId="5BCBBD63" w14:textId="41A21F1A" w:rsidR="005F4FA3" w:rsidRDefault="0081326F" w:rsidP="00BF4725">
            <w:pPr>
              <w:cnfStyle w:val="000000100000" w:firstRow="0" w:lastRow="0" w:firstColumn="0" w:lastColumn="0" w:oddVBand="0" w:evenVBand="0" w:oddHBand="1" w:evenHBand="0" w:firstRowFirstColumn="0" w:firstRowLastColumn="0" w:lastRowFirstColumn="0" w:lastRowLastColumn="0"/>
            </w:pPr>
            <w:r>
              <w:t>‘c</w:t>
            </w:r>
            <w:r w:rsidR="000369A7">
              <w:t>ombs his caterpillar</w:t>
            </w:r>
            <w:r w:rsidR="002B687C">
              <w:t>’</w:t>
            </w:r>
          </w:p>
        </w:tc>
        <w:tc>
          <w:tcPr>
            <w:tcW w:w="3210" w:type="dxa"/>
          </w:tcPr>
          <w:p w14:paraId="322D56A2" w14:textId="30044464" w:rsidR="005F4FA3" w:rsidRDefault="00372627" w:rsidP="00BF4725">
            <w:pPr>
              <w:cnfStyle w:val="000000100000" w:firstRow="0" w:lastRow="0" w:firstColumn="0" w:lastColumn="0" w:oddVBand="0" w:evenVBand="0" w:oddHBand="1" w:evenHBand="0" w:firstRowFirstColumn="0" w:firstRowLastColumn="0" w:lastRowFirstColumn="0" w:lastRowLastColumn="0"/>
            </w:pPr>
            <w:r>
              <w:t>Lengy seems quite expressive</w:t>
            </w:r>
            <w:r w:rsidR="00690FE5">
              <w:t xml:space="preserve">. He has a </w:t>
            </w:r>
            <w:r w:rsidR="00BC5A25">
              <w:t>good</w:t>
            </w:r>
            <w:r w:rsidR="00690FE5">
              <w:t xml:space="preserve"> sense of humour </w:t>
            </w:r>
            <w:r w:rsidR="00D8282E">
              <w:t>and we sense his strong</w:t>
            </w:r>
            <w:r w:rsidR="00BC5A25">
              <w:t xml:space="preserve"> feelings through this description</w:t>
            </w:r>
            <w:r w:rsidR="009D676D">
              <w:t>.</w:t>
            </w:r>
          </w:p>
        </w:tc>
      </w:tr>
      <w:tr w:rsidR="005F4FA3" w14:paraId="14FFBF4D" w14:textId="77777777" w:rsidTr="005F4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75DC9" w14:textId="035D5992" w:rsidR="005F4FA3" w:rsidRPr="00D82C8F" w:rsidRDefault="005F4FA3" w:rsidP="00BF4725">
            <w:pPr>
              <w:rPr>
                <w:b w:val="0"/>
              </w:rPr>
            </w:pPr>
          </w:p>
        </w:tc>
        <w:tc>
          <w:tcPr>
            <w:tcW w:w="3209" w:type="dxa"/>
          </w:tcPr>
          <w:p w14:paraId="3895D1BE" w14:textId="001366DA" w:rsidR="005F4FA3" w:rsidRDefault="005F4FA3"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669C4B40" w14:textId="59C545CB" w:rsidR="005F4FA3" w:rsidRDefault="005F4FA3" w:rsidP="00BF4725">
            <w:pPr>
              <w:cnfStyle w:val="000000010000" w:firstRow="0" w:lastRow="0" w:firstColumn="0" w:lastColumn="0" w:oddVBand="0" w:evenVBand="0" w:oddHBand="0" w:evenHBand="1" w:firstRowFirstColumn="0" w:firstRowLastColumn="0" w:lastRowFirstColumn="0" w:lastRowLastColumn="0"/>
            </w:pPr>
          </w:p>
        </w:tc>
      </w:tr>
      <w:tr w:rsidR="005F4FA3" w14:paraId="1CD71A62" w14:textId="77777777" w:rsidTr="005F4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5AB9C6" w14:textId="3EB2B7AB" w:rsidR="005F4FA3" w:rsidRPr="009D35AD" w:rsidRDefault="005F4FA3" w:rsidP="00BF4725">
            <w:pPr>
              <w:rPr>
                <w:b w:val="0"/>
              </w:rPr>
            </w:pPr>
          </w:p>
        </w:tc>
        <w:tc>
          <w:tcPr>
            <w:tcW w:w="3209" w:type="dxa"/>
          </w:tcPr>
          <w:p w14:paraId="5D95C1BC" w14:textId="0B9A6F76" w:rsidR="005F4FA3" w:rsidRDefault="005F4FA3"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55363D36" w14:textId="2F41D523" w:rsidR="005F4FA3" w:rsidRDefault="005F4FA3" w:rsidP="00BF4725">
            <w:pPr>
              <w:cnfStyle w:val="000000100000" w:firstRow="0" w:lastRow="0" w:firstColumn="0" w:lastColumn="0" w:oddVBand="0" w:evenVBand="0" w:oddHBand="1" w:evenHBand="0" w:firstRowFirstColumn="0" w:firstRowLastColumn="0" w:lastRowFirstColumn="0" w:lastRowLastColumn="0"/>
            </w:pPr>
          </w:p>
        </w:tc>
      </w:tr>
      <w:tr w:rsidR="005F4FA3" w14:paraId="32153ADA" w14:textId="77777777" w:rsidTr="005F4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1BEC4F" w14:textId="2B1D3C9B" w:rsidR="005F4FA3" w:rsidRPr="009D35AD" w:rsidRDefault="005F4FA3" w:rsidP="00BF4725">
            <w:pPr>
              <w:rPr>
                <w:b w:val="0"/>
              </w:rPr>
            </w:pPr>
          </w:p>
        </w:tc>
        <w:tc>
          <w:tcPr>
            <w:tcW w:w="3209" w:type="dxa"/>
          </w:tcPr>
          <w:p w14:paraId="614549D8" w14:textId="5F35B994" w:rsidR="005F4FA3" w:rsidRDefault="005F4FA3"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3A2ED7B0" w14:textId="693CDEA1" w:rsidR="005F4FA3" w:rsidRDefault="005F4FA3" w:rsidP="00BF4725">
            <w:pPr>
              <w:cnfStyle w:val="000000010000" w:firstRow="0" w:lastRow="0" w:firstColumn="0" w:lastColumn="0" w:oddVBand="0" w:evenVBand="0" w:oddHBand="0" w:evenHBand="1" w:firstRowFirstColumn="0" w:firstRowLastColumn="0" w:lastRowFirstColumn="0" w:lastRowLastColumn="0"/>
            </w:pPr>
          </w:p>
        </w:tc>
      </w:tr>
      <w:tr w:rsidR="005F4FA3" w14:paraId="47DA605D" w14:textId="77777777" w:rsidTr="005F4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7F94B5" w14:textId="3CD982A1" w:rsidR="005F4FA3" w:rsidRPr="009D35AD" w:rsidRDefault="005F4FA3" w:rsidP="00BF4725">
            <w:pPr>
              <w:rPr>
                <w:b w:val="0"/>
              </w:rPr>
            </w:pPr>
          </w:p>
        </w:tc>
        <w:tc>
          <w:tcPr>
            <w:tcW w:w="3209" w:type="dxa"/>
          </w:tcPr>
          <w:p w14:paraId="0078E9F4" w14:textId="042C9194" w:rsidR="005F4FA3" w:rsidRDefault="005F4FA3"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9B3F568" w14:textId="1BAAD7FC" w:rsidR="005F4FA3" w:rsidRDefault="005F4FA3" w:rsidP="00BF4725">
            <w:pPr>
              <w:cnfStyle w:val="000000100000" w:firstRow="0" w:lastRow="0" w:firstColumn="0" w:lastColumn="0" w:oddVBand="0" w:evenVBand="0" w:oddHBand="1" w:evenHBand="0" w:firstRowFirstColumn="0" w:firstRowLastColumn="0" w:lastRowFirstColumn="0" w:lastRowLastColumn="0"/>
            </w:pPr>
          </w:p>
        </w:tc>
      </w:tr>
    </w:tbl>
    <w:p w14:paraId="1D2E05ED" w14:textId="590C1320" w:rsidR="00366675" w:rsidRPr="00BA630A" w:rsidRDefault="00366675" w:rsidP="00BF4725">
      <w:pPr>
        <w:pStyle w:val="Heading2"/>
      </w:pPr>
      <w:bookmarkStart w:id="78" w:name="_Toc152249403"/>
      <w:r w:rsidRPr="00667ECD">
        <w:t xml:space="preserve">Phase 2, </w:t>
      </w:r>
      <w:r w:rsidR="00517C9C" w:rsidRPr="00667ECD">
        <w:t>activity 1</w:t>
      </w:r>
      <w:r w:rsidR="00090DAC">
        <w:t>5</w:t>
      </w:r>
      <w:r>
        <w:t xml:space="preserve"> – </w:t>
      </w:r>
      <w:r w:rsidR="00BA630A">
        <w:t xml:space="preserve">sentence combining </w:t>
      </w:r>
      <w:r w:rsidR="00557BE4">
        <w:t>and narrative voice</w:t>
      </w:r>
      <w:bookmarkEnd w:id="78"/>
    </w:p>
    <w:p w14:paraId="4A0C051F" w14:textId="0468C1E1" w:rsidR="003050D6" w:rsidRPr="00FD2A69" w:rsidRDefault="003050D6" w:rsidP="00BF4725">
      <w:pPr>
        <w:pStyle w:val="FeatureBox2"/>
      </w:pPr>
      <w:r w:rsidRPr="00FD2A69">
        <w:rPr>
          <w:rStyle w:val="Strong"/>
        </w:rPr>
        <w:t>Teacher note</w:t>
      </w:r>
      <w:r>
        <w:t xml:space="preserve">: the following extract from </w:t>
      </w:r>
      <w:r>
        <w:rPr>
          <w:i/>
          <w:iCs/>
        </w:rPr>
        <w:t>Thai-riffic</w:t>
      </w:r>
      <w:r w:rsidR="00C45B69">
        <w:rPr>
          <w:i/>
          <w:iCs/>
        </w:rPr>
        <w:t>!</w:t>
      </w:r>
      <w:r>
        <w:t xml:space="preserve"> has been adapted and rewritten in a series of simple sentences. Two extracts have been provided for this activity to support the Gradual Release of Responsibility. </w:t>
      </w:r>
      <w:r w:rsidR="009E0143">
        <w:t xml:space="preserve">The terms ‘subject’ and ‘predicate’ will need to be </w:t>
      </w:r>
      <w:r w:rsidR="00954056">
        <w:t>explicitly taught.</w:t>
      </w:r>
    </w:p>
    <w:p w14:paraId="06973230" w14:textId="47CD6F30" w:rsidR="00143643" w:rsidRDefault="00143643" w:rsidP="00BF4725">
      <w:pPr>
        <w:pStyle w:val="FeatureBox2"/>
      </w:pPr>
      <w:r>
        <w:t>The original extract is taken from ‘Meeting Mr Winfree’ and reads:</w:t>
      </w:r>
    </w:p>
    <w:p w14:paraId="33C0CD78" w14:textId="34292301" w:rsidR="00143643" w:rsidRPr="00143643" w:rsidRDefault="00143643" w:rsidP="00BF4725">
      <w:pPr>
        <w:pStyle w:val="FeatureBox2"/>
      </w:pPr>
      <w:r>
        <w:lastRenderedPageBreak/>
        <w:t>‘</w:t>
      </w:r>
      <w:r w:rsidRPr="00F71484">
        <w:t>It's my first day at high school but Mum still thinks I'm in primary school. I go down for breakfast, shining in my new gold shirt and grey shorts. My blue Tupperware box is waiting for me on the counter, already filled with rice and steamed chicken.</w:t>
      </w:r>
      <w:r>
        <w:t>’</w:t>
      </w:r>
    </w:p>
    <w:p w14:paraId="2FF5EDDA" w14:textId="69335FD3" w:rsidR="00087583" w:rsidRDefault="00EE615C" w:rsidP="00BF4725">
      <w:r>
        <w:t xml:space="preserve">Every complete sentence in English is </w:t>
      </w:r>
      <w:r w:rsidR="006B613C">
        <w:t xml:space="preserve">made up of </w:t>
      </w:r>
      <w:r w:rsidR="009D676D">
        <w:t xml:space="preserve">2 </w:t>
      </w:r>
      <w:r w:rsidR="006B613C">
        <w:t>parts</w:t>
      </w:r>
      <w:r w:rsidR="00A56569">
        <w:t xml:space="preserve">: the </w:t>
      </w:r>
      <w:r w:rsidR="00A56569" w:rsidRPr="00415B59">
        <w:rPr>
          <w:b/>
        </w:rPr>
        <w:t>subject</w:t>
      </w:r>
      <w:r w:rsidR="00A56569">
        <w:t xml:space="preserve"> and the </w:t>
      </w:r>
      <w:r w:rsidR="00A56569" w:rsidRPr="00415B59">
        <w:rPr>
          <w:b/>
        </w:rPr>
        <w:t>predicate</w:t>
      </w:r>
      <w:r w:rsidR="00A56569">
        <w:t xml:space="preserve">. The </w:t>
      </w:r>
      <w:r w:rsidR="00A576C9">
        <w:t xml:space="preserve">subject </w:t>
      </w:r>
      <w:r w:rsidR="00A70A6F">
        <w:t xml:space="preserve">is what or whom the sentence is about and the </w:t>
      </w:r>
      <w:r w:rsidR="00EF6B06">
        <w:t>predicate tells the reader something about the subject.</w:t>
      </w:r>
    </w:p>
    <w:p w14:paraId="59369009" w14:textId="49404472" w:rsidR="00E56696" w:rsidRPr="00ED37F1" w:rsidRDefault="00E56696" w:rsidP="007F62E6">
      <w:pPr>
        <w:pStyle w:val="ListNumber"/>
        <w:numPr>
          <w:ilvl w:val="0"/>
          <w:numId w:val="37"/>
        </w:numPr>
      </w:pPr>
      <w:r>
        <w:t xml:space="preserve">In each of the simple sentences below, identify the </w:t>
      </w:r>
      <w:r w:rsidRPr="008D5E0C">
        <w:rPr>
          <w:rStyle w:val="Strong"/>
        </w:rPr>
        <w:t>subject</w:t>
      </w:r>
      <w:r>
        <w:t xml:space="preserve"> and </w:t>
      </w:r>
      <w:r w:rsidRPr="00781F79">
        <w:rPr>
          <w:rStyle w:val="Emphasis"/>
        </w:rPr>
        <w:t>predicate</w:t>
      </w:r>
      <w:r>
        <w:t>. The first one has been done for you as a model.</w:t>
      </w:r>
    </w:p>
    <w:p w14:paraId="4EEFBAF9" w14:textId="77777777" w:rsidR="00E56696" w:rsidRDefault="00E56696" w:rsidP="007F62E6">
      <w:pPr>
        <w:pStyle w:val="ListNumber2"/>
        <w:numPr>
          <w:ilvl w:val="0"/>
          <w:numId w:val="36"/>
        </w:numPr>
      </w:pPr>
      <w:r w:rsidRPr="003513DB">
        <w:rPr>
          <w:b/>
        </w:rPr>
        <w:t>Mum</w:t>
      </w:r>
      <w:r>
        <w:t xml:space="preserve"> </w:t>
      </w:r>
      <w:r w:rsidRPr="003513DB">
        <w:rPr>
          <w:i/>
        </w:rPr>
        <w:t>still thinks I’m in primary school</w:t>
      </w:r>
      <w:r>
        <w:t>.</w:t>
      </w:r>
    </w:p>
    <w:p w14:paraId="5DE4BFF7" w14:textId="77777777" w:rsidR="00E56696" w:rsidRDefault="00E56696" w:rsidP="00BF4725">
      <w:pPr>
        <w:pStyle w:val="ListNumber2"/>
      </w:pPr>
      <w:r>
        <w:t>I go down for breakfast.</w:t>
      </w:r>
    </w:p>
    <w:p w14:paraId="2BA55AF2" w14:textId="77777777" w:rsidR="00E56696" w:rsidRDefault="00E56696" w:rsidP="00BF4725">
      <w:pPr>
        <w:pStyle w:val="ListNumber2"/>
      </w:pPr>
      <w:r>
        <w:t>I am shining in my new gold shirt and grey shorts.</w:t>
      </w:r>
    </w:p>
    <w:p w14:paraId="019EC531" w14:textId="77777777" w:rsidR="00E56696" w:rsidRDefault="00E56696" w:rsidP="00BF4725">
      <w:pPr>
        <w:pStyle w:val="ListNumber2"/>
      </w:pPr>
      <w:r>
        <w:t>My Tupperware box is blue.</w:t>
      </w:r>
    </w:p>
    <w:p w14:paraId="42FFA305" w14:textId="77777777" w:rsidR="00E56696" w:rsidRDefault="00E56696" w:rsidP="00BF4725">
      <w:pPr>
        <w:pStyle w:val="ListNumber2"/>
      </w:pPr>
      <w:r>
        <w:t>It is waiting for me.</w:t>
      </w:r>
    </w:p>
    <w:p w14:paraId="641DD5D3" w14:textId="77777777" w:rsidR="00E56696" w:rsidRDefault="00E56696" w:rsidP="00BF4725">
      <w:pPr>
        <w:pStyle w:val="ListNumber2"/>
      </w:pPr>
      <w:r>
        <w:t>It is on the counter.</w:t>
      </w:r>
    </w:p>
    <w:p w14:paraId="67A0F13E" w14:textId="77777777" w:rsidR="00E56696" w:rsidRDefault="00E56696" w:rsidP="00BF4725">
      <w:pPr>
        <w:pStyle w:val="ListNumber2"/>
      </w:pPr>
      <w:r>
        <w:t>It is already filled with rice.</w:t>
      </w:r>
    </w:p>
    <w:p w14:paraId="2453BF73" w14:textId="418E9E28" w:rsidR="00E56696" w:rsidRDefault="00E56696" w:rsidP="00BF4725">
      <w:pPr>
        <w:pStyle w:val="ListNumber2"/>
      </w:pPr>
      <w:r>
        <w:t>It is filled with steamed chicken.</w:t>
      </w:r>
    </w:p>
    <w:p w14:paraId="3D67F07A" w14:textId="0E049DB4" w:rsidR="00E56696" w:rsidRDefault="00517424" w:rsidP="00BF4725">
      <w:pPr>
        <w:pStyle w:val="ListNumber"/>
      </w:pPr>
      <w:r>
        <w:t>As a class, r</w:t>
      </w:r>
      <w:r w:rsidR="00E56696">
        <w:t>ewrite these simple sentences to include at least one compound and one complex sentence</w:t>
      </w:r>
      <w:r w:rsidR="00F805BB">
        <w:t xml:space="preserve"> (refer to </w:t>
      </w:r>
      <w:r w:rsidR="00F805BB" w:rsidRPr="00F805BB">
        <w:rPr>
          <w:b/>
          <w:bCs/>
        </w:rPr>
        <w:t>Phase 1, resource 15 – creating predictive sentences</w:t>
      </w:r>
      <w:r w:rsidR="00F805BB">
        <w:rPr>
          <w:b/>
          <w:bCs/>
        </w:rPr>
        <w:t xml:space="preserve"> </w:t>
      </w:r>
      <w:r w:rsidR="00F805BB">
        <w:t>to help you with this task if you need a refresher on compound and complex sentences)</w:t>
      </w:r>
      <w:r w:rsidR="00E56696">
        <w:t>.</w:t>
      </w:r>
    </w:p>
    <w:p w14:paraId="5C2CFED1" w14:textId="06870C18" w:rsidR="00FA69DE" w:rsidRDefault="00E00505" w:rsidP="00BF4725">
      <w:pPr>
        <w:pStyle w:val="ListNumber"/>
      </w:pPr>
      <w:r>
        <w:t xml:space="preserve">Compare the rewritten </w:t>
      </w:r>
      <w:r w:rsidR="005A6AB1">
        <w:t xml:space="preserve">extract with the original extract from </w:t>
      </w:r>
      <w:r w:rsidR="005A6AB1">
        <w:rPr>
          <w:i/>
          <w:iCs/>
        </w:rPr>
        <w:t>Thai-riffic!</w:t>
      </w:r>
    </w:p>
    <w:p w14:paraId="34D0BBFE" w14:textId="3ED8101F" w:rsidR="00366675" w:rsidRDefault="00E56696" w:rsidP="00BF4725">
      <w:pPr>
        <w:pStyle w:val="ListNumber"/>
      </w:pPr>
      <w:r>
        <w:t>What is the effect of changing the sentence structure from simple sentences to a wider variety of sentence structures?</w:t>
      </w:r>
    </w:p>
    <w:p w14:paraId="7E0A6617" w14:textId="556A8FC2" w:rsidR="00E2635F" w:rsidRDefault="004174D1" w:rsidP="00BF4725">
      <w:pPr>
        <w:pStyle w:val="ListNumber"/>
        <w:rPr>
          <w:rStyle w:val="Emphasis"/>
          <w:i w:val="0"/>
          <w:iCs w:val="0"/>
        </w:rPr>
      </w:pPr>
      <w:r>
        <w:t xml:space="preserve">In pairs, </w:t>
      </w:r>
      <w:r w:rsidR="00D825AD">
        <w:t>c</w:t>
      </w:r>
      <w:r w:rsidR="00E2635F">
        <w:t>ombine the simple</w:t>
      </w:r>
      <w:r w:rsidR="00071624">
        <w:t xml:space="preserve"> sentences in the following adapted extract from </w:t>
      </w:r>
      <w:r w:rsidR="00071624">
        <w:rPr>
          <w:rStyle w:val="Emphasis"/>
        </w:rPr>
        <w:t>Thai-riffic!</w:t>
      </w:r>
      <w:r w:rsidR="00071624">
        <w:rPr>
          <w:rStyle w:val="Emphasis"/>
          <w:i w:val="0"/>
          <w:iCs w:val="0"/>
        </w:rPr>
        <w:t xml:space="preserve"> to</w:t>
      </w:r>
      <w:r w:rsidR="00792F09">
        <w:rPr>
          <w:rStyle w:val="Emphasis"/>
          <w:i w:val="0"/>
          <w:iCs w:val="0"/>
        </w:rPr>
        <w:t xml:space="preserve"> </w:t>
      </w:r>
      <w:r w:rsidR="004076F5">
        <w:rPr>
          <w:rStyle w:val="Emphasis"/>
          <w:i w:val="0"/>
          <w:iCs w:val="0"/>
        </w:rPr>
        <w:t>improve the sentence variation:</w:t>
      </w:r>
    </w:p>
    <w:p w14:paraId="20DB84BD" w14:textId="77777777" w:rsidR="00A32E84" w:rsidRDefault="00A32E84" w:rsidP="007F62E6">
      <w:pPr>
        <w:pStyle w:val="ListNumber2"/>
        <w:numPr>
          <w:ilvl w:val="0"/>
          <w:numId w:val="38"/>
        </w:numPr>
      </w:pPr>
      <w:r>
        <w:t>I make myself a bowl of Coco Pops.</w:t>
      </w:r>
    </w:p>
    <w:p w14:paraId="207FFA10" w14:textId="77777777" w:rsidR="00A32E84" w:rsidRDefault="00A32E84" w:rsidP="00BF4725">
      <w:pPr>
        <w:pStyle w:val="ListNumber2"/>
      </w:pPr>
      <w:r>
        <w:t>I choose a dining table.</w:t>
      </w:r>
    </w:p>
    <w:p w14:paraId="68A90284" w14:textId="77777777" w:rsidR="00A32E84" w:rsidRDefault="00A32E84" w:rsidP="00BF4725">
      <w:pPr>
        <w:pStyle w:val="ListNumber2"/>
      </w:pPr>
      <w:r>
        <w:lastRenderedPageBreak/>
        <w:t xml:space="preserve">We have fifteen of them. </w:t>
      </w:r>
    </w:p>
    <w:p w14:paraId="36D25F77" w14:textId="77777777" w:rsidR="00A32E84" w:rsidRDefault="00A32E84" w:rsidP="00BF4725">
      <w:pPr>
        <w:pStyle w:val="ListNumber2"/>
      </w:pPr>
      <w:r>
        <w:t>We’re forced to eat inside Thai-riffic!</w:t>
      </w:r>
    </w:p>
    <w:p w14:paraId="3FA52615" w14:textId="77777777" w:rsidR="00A32E84" w:rsidRDefault="00A32E84" w:rsidP="00BF4725">
      <w:pPr>
        <w:pStyle w:val="ListNumber2"/>
      </w:pPr>
      <w:r>
        <w:t>There’s only enough space upstairs for bedrooms, a bathroom and a living room.</w:t>
      </w:r>
    </w:p>
    <w:p w14:paraId="3DB2C2E7" w14:textId="77777777" w:rsidR="00A32E84" w:rsidRDefault="00A32E84" w:rsidP="00BF4725">
      <w:pPr>
        <w:pStyle w:val="ListNumber2"/>
      </w:pPr>
      <w:r>
        <w:t>I make sure the front blinds are closed.</w:t>
      </w:r>
    </w:p>
    <w:p w14:paraId="3281A316" w14:textId="268776D4" w:rsidR="00556456" w:rsidRDefault="00A32E84" w:rsidP="00BF4725">
      <w:pPr>
        <w:pStyle w:val="ListNumber2"/>
      </w:pPr>
      <w:r>
        <w:t>I don’t want an audience for breakfast</w:t>
      </w:r>
      <w:r w:rsidR="00556456">
        <w:t>.</w:t>
      </w:r>
      <w:r w:rsidR="00EA2E6B">
        <w:t xml:space="preserve"> </w:t>
      </w:r>
    </w:p>
    <w:p w14:paraId="33477AD0" w14:textId="0A5C0B9B" w:rsidR="00673C9B" w:rsidRPr="008263DA" w:rsidRDefault="00801A0E" w:rsidP="00BF4725">
      <w:pPr>
        <w:rPr>
          <w:rStyle w:val="Strong"/>
        </w:rPr>
      </w:pPr>
      <w:r>
        <w:rPr>
          <w:rStyle w:val="Strong"/>
        </w:rPr>
        <w:t>P</w:t>
      </w:r>
      <w:r w:rsidR="008263DA" w:rsidRPr="008263DA">
        <w:rPr>
          <w:rStyle w:val="Strong"/>
        </w:rPr>
        <w:t xml:space="preserve">ost-reading and analysis </w:t>
      </w:r>
    </w:p>
    <w:p w14:paraId="705CD4B1" w14:textId="0985BFA3" w:rsidR="00AD5A1D" w:rsidRPr="009D676D" w:rsidRDefault="00AD5A1D" w:rsidP="007F62E6">
      <w:pPr>
        <w:pStyle w:val="ListNumber"/>
        <w:numPr>
          <w:ilvl w:val="0"/>
          <w:numId w:val="73"/>
        </w:numPr>
        <w:rPr>
          <w:rStyle w:val="Emphasis"/>
          <w:i w:val="0"/>
          <w:iCs w:val="0"/>
        </w:rPr>
      </w:pPr>
      <w:r>
        <w:t xml:space="preserve">Compare your response to </w:t>
      </w:r>
      <w:r w:rsidR="002E7779">
        <w:t>a</w:t>
      </w:r>
      <w:r w:rsidR="008263DA">
        <w:t>nother pair’s</w:t>
      </w:r>
      <w:r>
        <w:t xml:space="preserve"> response and to the original extract below. Are they identical? If they are not, how do the different sentence choices affect the writing?</w:t>
      </w:r>
    </w:p>
    <w:p w14:paraId="42BFAE05" w14:textId="245AB734" w:rsidR="00DC78B2" w:rsidRPr="009D676D" w:rsidRDefault="005F21B8" w:rsidP="007F62E6">
      <w:pPr>
        <w:pStyle w:val="ListNumber"/>
        <w:numPr>
          <w:ilvl w:val="0"/>
          <w:numId w:val="73"/>
        </w:numPr>
        <w:rPr>
          <w:rStyle w:val="Emphasis"/>
          <w:i w:val="0"/>
          <w:iCs w:val="0"/>
        </w:rPr>
      </w:pPr>
      <w:r w:rsidRPr="009D676D">
        <w:rPr>
          <w:rStyle w:val="Emphasis"/>
          <w:i w:val="0"/>
          <w:iCs w:val="0"/>
        </w:rPr>
        <w:t>In pairs,</w:t>
      </w:r>
      <w:r w:rsidR="00FA6640" w:rsidRPr="009D676D">
        <w:rPr>
          <w:rStyle w:val="Emphasis"/>
          <w:i w:val="0"/>
          <w:iCs w:val="0"/>
        </w:rPr>
        <w:t xml:space="preserve"> </w:t>
      </w:r>
      <w:r w:rsidR="00043805" w:rsidRPr="009D676D">
        <w:rPr>
          <w:rStyle w:val="Emphasis"/>
          <w:i w:val="0"/>
          <w:iCs w:val="0"/>
        </w:rPr>
        <w:t>discuss the differences between</w:t>
      </w:r>
      <w:r w:rsidRPr="009D676D">
        <w:rPr>
          <w:rStyle w:val="Emphasis"/>
          <w:i w:val="0"/>
          <w:iCs w:val="0"/>
        </w:rPr>
        <w:t xml:space="preserve"> </w:t>
      </w:r>
      <w:r w:rsidR="00AB4D2D" w:rsidRPr="009D676D">
        <w:rPr>
          <w:rStyle w:val="Emphasis"/>
          <w:i w:val="0"/>
          <w:iCs w:val="0"/>
        </w:rPr>
        <w:t xml:space="preserve">the adapted version </w:t>
      </w:r>
      <w:r w:rsidR="00415A96" w:rsidRPr="009D676D">
        <w:rPr>
          <w:rStyle w:val="Emphasis"/>
          <w:i w:val="0"/>
          <w:iCs w:val="0"/>
        </w:rPr>
        <w:t>and</w:t>
      </w:r>
      <w:r w:rsidR="00AB4D2D" w:rsidRPr="009D676D">
        <w:rPr>
          <w:rStyle w:val="Emphasis"/>
          <w:i w:val="0"/>
          <w:iCs w:val="0"/>
        </w:rPr>
        <w:t xml:space="preserve"> the version where the sentences have been combined</w:t>
      </w:r>
      <w:r w:rsidR="00DC78B2" w:rsidRPr="009D676D">
        <w:rPr>
          <w:rStyle w:val="Emphasis"/>
          <w:i w:val="0"/>
          <w:iCs w:val="0"/>
        </w:rPr>
        <w:t xml:space="preserve">. </w:t>
      </w:r>
      <w:r w:rsidR="00720F43" w:rsidRPr="009D676D">
        <w:rPr>
          <w:rStyle w:val="Emphasis"/>
          <w:i w:val="0"/>
          <w:iCs w:val="0"/>
        </w:rPr>
        <w:t xml:space="preserve">Which one </w:t>
      </w:r>
      <w:r w:rsidR="0002640B" w:rsidRPr="009D676D">
        <w:rPr>
          <w:rStyle w:val="Emphasis"/>
          <w:i w:val="0"/>
          <w:iCs w:val="0"/>
        </w:rPr>
        <w:t>do you like better? Why?</w:t>
      </w:r>
    </w:p>
    <w:p w14:paraId="4899DF4A" w14:textId="2D7E2D73" w:rsidR="005448BC" w:rsidRPr="009D676D" w:rsidRDefault="00DC78B2" w:rsidP="007F62E6">
      <w:pPr>
        <w:pStyle w:val="ListNumber"/>
        <w:numPr>
          <w:ilvl w:val="0"/>
          <w:numId w:val="73"/>
        </w:numPr>
        <w:rPr>
          <w:rStyle w:val="Emphasis"/>
          <w:i w:val="0"/>
          <w:iCs w:val="0"/>
        </w:rPr>
      </w:pPr>
      <w:r w:rsidRPr="009D676D">
        <w:rPr>
          <w:rStyle w:val="Emphasis"/>
          <w:i w:val="0"/>
          <w:iCs w:val="0"/>
        </w:rPr>
        <w:t>In a class discussion,</w:t>
      </w:r>
      <w:r w:rsidR="00AB4D2D" w:rsidRPr="009D676D">
        <w:rPr>
          <w:rStyle w:val="Emphasis"/>
          <w:i w:val="0"/>
          <w:iCs w:val="0"/>
        </w:rPr>
        <w:t xml:space="preserve"> explain how the sentence length can be used to create an authentic and engaging narrative voice.</w:t>
      </w:r>
      <w:r w:rsidR="0096523B" w:rsidRPr="009D676D">
        <w:rPr>
          <w:rStyle w:val="Emphasis"/>
          <w:i w:val="0"/>
          <w:iCs w:val="0"/>
        </w:rPr>
        <w:t xml:space="preserve"> </w:t>
      </w:r>
      <w:r w:rsidR="0064326F" w:rsidRPr="009D676D">
        <w:rPr>
          <w:rStyle w:val="Emphasis"/>
          <w:i w:val="0"/>
          <w:iCs w:val="0"/>
        </w:rPr>
        <w:t xml:space="preserve">You </w:t>
      </w:r>
      <w:r w:rsidR="003161C3" w:rsidRPr="009D676D">
        <w:rPr>
          <w:rStyle w:val="Emphasis"/>
          <w:i w:val="0"/>
          <w:iCs w:val="0"/>
        </w:rPr>
        <w:t xml:space="preserve">may consider how </w:t>
      </w:r>
      <w:r w:rsidR="00FF0E51" w:rsidRPr="009D676D">
        <w:rPr>
          <w:rStyle w:val="Emphasis"/>
          <w:i w:val="0"/>
          <w:iCs w:val="0"/>
        </w:rPr>
        <w:t>people speak in varied sentence lengths and structure</w:t>
      </w:r>
      <w:r w:rsidR="00E4456B" w:rsidRPr="009D676D">
        <w:rPr>
          <w:rStyle w:val="Emphasis"/>
          <w:i w:val="0"/>
          <w:iCs w:val="0"/>
        </w:rPr>
        <w:t xml:space="preserve"> sometimes using short, simple sentences for dramatic effect;</w:t>
      </w:r>
      <w:r w:rsidR="00A74EA3" w:rsidRPr="009D676D">
        <w:rPr>
          <w:rStyle w:val="Emphasis"/>
          <w:i w:val="0"/>
          <w:iCs w:val="0"/>
        </w:rPr>
        <w:t xml:space="preserve"> you may </w:t>
      </w:r>
      <w:r w:rsidR="00E7301C" w:rsidRPr="009D676D">
        <w:rPr>
          <w:rStyle w:val="Emphasis"/>
          <w:i w:val="0"/>
          <w:iCs w:val="0"/>
        </w:rPr>
        <w:t xml:space="preserve">consider how sentence length </w:t>
      </w:r>
      <w:r w:rsidR="00436DA3" w:rsidRPr="009D676D">
        <w:rPr>
          <w:rStyle w:val="Emphasis"/>
          <w:i w:val="0"/>
          <w:iCs w:val="0"/>
        </w:rPr>
        <w:t xml:space="preserve">can create </w:t>
      </w:r>
      <w:r w:rsidR="006453F8" w:rsidRPr="009D676D">
        <w:rPr>
          <w:rStyle w:val="Emphasis"/>
          <w:i w:val="0"/>
          <w:iCs w:val="0"/>
        </w:rPr>
        <w:t>a relationship between the character and the reader</w:t>
      </w:r>
      <w:r w:rsidR="00436DA3" w:rsidRPr="009D676D">
        <w:rPr>
          <w:rStyle w:val="Emphasis"/>
          <w:i w:val="0"/>
          <w:iCs w:val="0"/>
        </w:rPr>
        <w:t xml:space="preserve"> </w:t>
      </w:r>
      <w:r w:rsidR="007E1AE5" w:rsidRPr="009D676D">
        <w:rPr>
          <w:rStyle w:val="Emphasis"/>
          <w:i w:val="0"/>
          <w:iCs w:val="0"/>
        </w:rPr>
        <w:t>–</w:t>
      </w:r>
      <w:r w:rsidR="00436DA3" w:rsidRPr="009D676D">
        <w:rPr>
          <w:rStyle w:val="Emphasis"/>
          <w:i w:val="0"/>
          <w:iCs w:val="0"/>
        </w:rPr>
        <w:t xml:space="preserve"> </w:t>
      </w:r>
      <w:r w:rsidR="007E1AE5" w:rsidRPr="009D676D">
        <w:rPr>
          <w:rStyle w:val="Emphasis"/>
          <w:i w:val="0"/>
          <w:iCs w:val="0"/>
        </w:rPr>
        <w:t>do the longer s</w:t>
      </w:r>
      <w:r w:rsidR="00644766" w:rsidRPr="009D676D">
        <w:rPr>
          <w:rStyle w:val="Emphasis"/>
          <w:i w:val="0"/>
          <w:iCs w:val="0"/>
        </w:rPr>
        <w:t xml:space="preserve">entences </w:t>
      </w:r>
      <w:r w:rsidR="00BC0231" w:rsidRPr="009D676D">
        <w:rPr>
          <w:rStyle w:val="Emphasis"/>
          <w:i w:val="0"/>
          <w:iCs w:val="0"/>
        </w:rPr>
        <w:t xml:space="preserve">create a </w:t>
      </w:r>
      <w:r w:rsidR="00597FF9" w:rsidRPr="009D676D">
        <w:rPr>
          <w:rStyle w:val="Emphasis"/>
          <w:i w:val="0"/>
          <w:iCs w:val="0"/>
        </w:rPr>
        <w:t>comfortable connection between Lengy and the reader?</w:t>
      </w:r>
      <w:r w:rsidR="00422D06" w:rsidRPr="009D676D">
        <w:rPr>
          <w:rStyle w:val="Emphasis"/>
          <w:i w:val="0"/>
          <w:iCs w:val="0"/>
        </w:rPr>
        <w:t xml:space="preserve"> Do the sentence structures help to create drama or humour?</w:t>
      </w:r>
    </w:p>
    <w:p w14:paraId="5352F588" w14:textId="07BA38D9" w:rsidR="00AB4D2D" w:rsidRPr="009D676D" w:rsidRDefault="0096523B" w:rsidP="007F62E6">
      <w:pPr>
        <w:pStyle w:val="ListNumber"/>
        <w:numPr>
          <w:ilvl w:val="0"/>
          <w:numId w:val="73"/>
        </w:numPr>
        <w:rPr>
          <w:rStyle w:val="Emphasis"/>
          <w:i w:val="0"/>
          <w:iCs w:val="0"/>
        </w:rPr>
      </w:pPr>
      <w:r w:rsidRPr="009D676D">
        <w:rPr>
          <w:rStyle w:val="Emphasis"/>
          <w:i w:val="0"/>
          <w:iCs w:val="0"/>
        </w:rPr>
        <w:t xml:space="preserve">Add your observations and thoughts </w:t>
      </w:r>
      <w:r w:rsidR="004671C2" w:rsidRPr="009D676D">
        <w:rPr>
          <w:rStyle w:val="Emphasis"/>
          <w:i w:val="0"/>
          <w:iCs w:val="0"/>
        </w:rPr>
        <w:t xml:space="preserve">as well as notes from </w:t>
      </w:r>
      <w:r w:rsidR="00F86FB0" w:rsidRPr="009D676D">
        <w:rPr>
          <w:rStyle w:val="Emphasis"/>
          <w:i w:val="0"/>
          <w:iCs w:val="0"/>
        </w:rPr>
        <w:t xml:space="preserve">the class discussion </w:t>
      </w:r>
      <w:r w:rsidRPr="009D676D">
        <w:rPr>
          <w:rStyle w:val="Emphasis"/>
          <w:i w:val="0"/>
          <w:iCs w:val="0"/>
        </w:rPr>
        <w:t xml:space="preserve">to the table above in </w:t>
      </w:r>
      <w:r w:rsidRPr="00AE3D60">
        <w:rPr>
          <w:rStyle w:val="Strong"/>
        </w:rPr>
        <w:t xml:space="preserve">Phase 2, activity </w:t>
      </w:r>
      <w:r w:rsidR="004C487C">
        <w:rPr>
          <w:rStyle w:val="Strong"/>
        </w:rPr>
        <w:t>14</w:t>
      </w:r>
      <w:r w:rsidR="004C487C" w:rsidRPr="00AE3D60">
        <w:rPr>
          <w:rStyle w:val="Strong"/>
        </w:rPr>
        <w:t xml:space="preserve"> </w:t>
      </w:r>
      <w:r w:rsidRPr="00AE3D60">
        <w:rPr>
          <w:rStyle w:val="Strong"/>
        </w:rPr>
        <w:t>– introduction to narrative voice</w:t>
      </w:r>
      <w:r w:rsidR="003536A4">
        <w:rPr>
          <w:rStyle w:val="Strong"/>
        </w:rPr>
        <w:t xml:space="preserve"> to </w:t>
      </w:r>
      <w:r w:rsidR="003536A4" w:rsidRPr="009D676D">
        <w:rPr>
          <w:rStyle w:val="Strong"/>
          <w:b w:val="0"/>
        </w:rPr>
        <w:t xml:space="preserve">explain the impact of sentence length </w:t>
      </w:r>
      <w:r w:rsidR="00985F59" w:rsidRPr="009D676D">
        <w:rPr>
          <w:rStyle w:val="Strong"/>
          <w:b w:val="0"/>
        </w:rPr>
        <w:t>on creating a narrative voice.</w:t>
      </w:r>
    </w:p>
    <w:p w14:paraId="55027FF1" w14:textId="65249758" w:rsidR="00075069" w:rsidRDefault="00556456" w:rsidP="00BF4725">
      <w:pPr>
        <w:pStyle w:val="FeatureBox2"/>
      </w:pPr>
      <w:r w:rsidRPr="00075069">
        <w:rPr>
          <w:rStyle w:val="Strong"/>
        </w:rPr>
        <w:t>Teacher note</w:t>
      </w:r>
      <w:r>
        <w:t xml:space="preserve">: </w:t>
      </w:r>
      <w:r w:rsidR="00284765">
        <w:t xml:space="preserve">the original extract is taken from </w:t>
      </w:r>
      <w:r w:rsidR="00A0693E">
        <w:t>‘Meeting Mr Winfree’ and reads:</w:t>
      </w:r>
    </w:p>
    <w:p w14:paraId="70C471EC" w14:textId="7B3B3D05" w:rsidR="00556456" w:rsidRPr="004C487C" w:rsidRDefault="008962F0" w:rsidP="004C487C">
      <w:pPr>
        <w:pStyle w:val="FeatureBox2"/>
        <w:rPr>
          <w:rStyle w:val="QuoteChar"/>
          <w:sz w:val="22"/>
          <w:szCs w:val="22"/>
        </w:rPr>
      </w:pPr>
      <w:r w:rsidRPr="004C487C">
        <w:rPr>
          <w:rStyle w:val="QuoteChar"/>
          <w:sz w:val="22"/>
          <w:szCs w:val="22"/>
        </w:rPr>
        <w:t>‘</w:t>
      </w:r>
      <w:r w:rsidR="00075069" w:rsidRPr="004C487C">
        <w:rPr>
          <w:rStyle w:val="QuoteChar"/>
          <w:sz w:val="22"/>
          <w:szCs w:val="22"/>
        </w:rPr>
        <w:t>I make myself a bowl of Coco Pops and choose a dining table. We have fifteen of them. We're forced to eat inside Thai-riffic! because there's only enough space upstairs for bedrooms, a bathroom and a living room, I make sure the front blinds are closed so I don't have an audience for breakfast.</w:t>
      </w:r>
      <w:r w:rsidRPr="004C487C">
        <w:rPr>
          <w:rStyle w:val="QuoteChar"/>
          <w:sz w:val="22"/>
          <w:szCs w:val="22"/>
        </w:rPr>
        <w:t>’</w:t>
      </w:r>
    </w:p>
    <w:p w14:paraId="2835F1E4" w14:textId="54EF13EF" w:rsidR="00513CA6" w:rsidRDefault="00DE6DF0" w:rsidP="00BF4725">
      <w:pPr>
        <w:pStyle w:val="Heading2"/>
      </w:pPr>
      <w:bookmarkStart w:id="79" w:name="_Toc152249404"/>
      <w:bookmarkStart w:id="80" w:name="_Toc141886199"/>
      <w:r>
        <w:lastRenderedPageBreak/>
        <w:t>C</w:t>
      </w:r>
      <w:r w:rsidR="00513CA6">
        <w:t>ore formative task</w:t>
      </w:r>
      <w:r w:rsidR="00490425">
        <w:t xml:space="preserve"> 2</w:t>
      </w:r>
      <w:r>
        <w:t xml:space="preserve"> –</w:t>
      </w:r>
      <w:r w:rsidR="00F93E79">
        <w:t xml:space="preserve"> experimenting with </w:t>
      </w:r>
      <w:r w:rsidR="008E2209">
        <w:t>point</w:t>
      </w:r>
      <w:r w:rsidR="00513CA6">
        <w:t xml:space="preserve"> of </w:t>
      </w:r>
      <w:r w:rsidR="008E2209">
        <w:t xml:space="preserve">view and </w:t>
      </w:r>
      <w:r w:rsidR="00513CA6">
        <w:t>narrative</w:t>
      </w:r>
      <w:r>
        <w:t xml:space="preserve"> </w:t>
      </w:r>
      <w:r w:rsidR="008E2209">
        <w:t>voice</w:t>
      </w:r>
      <w:r>
        <w:t xml:space="preserve"> (</w:t>
      </w:r>
      <w:r w:rsidR="00A231B7">
        <w:t xml:space="preserve">integrated </w:t>
      </w:r>
      <w:r>
        <w:t>Phase 5)</w:t>
      </w:r>
      <w:bookmarkEnd w:id="79"/>
    </w:p>
    <w:p w14:paraId="50B5E904" w14:textId="0A4D4F62" w:rsidR="00B73E2C" w:rsidRPr="00EB7F42" w:rsidRDefault="00B73E2C" w:rsidP="00BF4725">
      <w:pPr>
        <w:pStyle w:val="FeatureBox2"/>
      </w:pPr>
      <w:r w:rsidRPr="00D1672E">
        <w:rPr>
          <w:rStyle w:val="Strong"/>
        </w:rPr>
        <w:t>Teacher note:</w:t>
      </w:r>
      <w:r>
        <w:t xml:space="preserve"> </w:t>
      </w:r>
      <w:r w:rsidR="003E6B02">
        <w:t>i</w:t>
      </w:r>
      <w:r w:rsidR="00EB7F42" w:rsidRPr="00EB7F42">
        <w:t>n this core formative task, students are guided to experiment with point of view and narrative voice</w:t>
      </w:r>
      <w:r w:rsidR="00F81729">
        <w:t xml:space="preserve">. </w:t>
      </w:r>
      <w:r w:rsidR="00F81729" w:rsidRPr="00F81729">
        <w:t xml:space="preserve">They rework an initial descriptive piece about a character to investigate the impact of </w:t>
      </w:r>
      <w:r w:rsidR="004C487C">
        <w:t>second</w:t>
      </w:r>
      <w:r w:rsidR="004C487C" w:rsidRPr="00F81729">
        <w:t xml:space="preserve"> </w:t>
      </w:r>
      <w:r w:rsidR="00F81729" w:rsidRPr="00F81729">
        <w:t xml:space="preserve">and </w:t>
      </w:r>
      <w:r w:rsidR="004C487C">
        <w:t>third</w:t>
      </w:r>
      <w:r w:rsidR="004C487C" w:rsidRPr="00F81729">
        <w:t xml:space="preserve"> </w:t>
      </w:r>
      <w:r w:rsidR="00F81729" w:rsidRPr="00F81729">
        <w:t xml:space="preserve">person. </w:t>
      </w:r>
      <w:r w:rsidR="00597D01">
        <w:t>This task is completed</w:t>
      </w:r>
      <w:r w:rsidR="00EB7F42" w:rsidRPr="00EB7F42">
        <w:t xml:space="preserve"> in a low stakes environment where they can take risks and enjoy sharing and discussing the results.</w:t>
      </w:r>
      <w:r w:rsidR="003E6B02">
        <w:rPr>
          <w:rStyle w:val="Strong"/>
        </w:rPr>
        <w:t xml:space="preserve"> </w:t>
      </w:r>
      <w:r w:rsidR="003E6B02">
        <w:t>P</w:t>
      </w:r>
      <w:r>
        <w:t xml:space="preserve">rovide </w:t>
      </w:r>
      <w:r w:rsidR="00003907">
        <w:t>i</w:t>
      </w:r>
      <w:r>
        <w:t xml:space="preserve">nformation </w:t>
      </w:r>
      <w:r w:rsidR="00003907">
        <w:t>t</w:t>
      </w:r>
      <w:r>
        <w:t>o students before they write each stage, not as one block. Consider the appropriate options and adjustments necessary for your context</w:t>
      </w:r>
      <w:r w:rsidR="00AD3BEB">
        <w:t xml:space="preserve"> </w:t>
      </w:r>
      <w:r>
        <w:t>and provide time for planning the narrative voice for options 1</w:t>
      </w:r>
      <w:r w:rsidR="004C487C">
        <w:t>–</w:t>
      </w:r>
      <w:r>
        <w:t>3 before students write.</w:t>
      </w:r>
    </w:p>
    <w:p w14:paraId="4BE77835" w14:textId="186F724A" w:rsidR="00BA22D1" w:rsidRDefault="00796A68" w:rsidP="00BF4725">
      <w:r>
        <w:t>Th</w:t>
      </w:r>
      <w:r w:rsidR="000B4F29" w:rsidRPr="000B4F29">
        <w:t xml:space="preserve">is task will give you an opportunity to </w:t>
      </w:r>
      <w:r w:rsidR="000B4F29">
        <w:t>experiment with point of view</w:t>
      </w:r>
      <w:r w:rsidR="00BD1721">
        <w:t xml:space="preserve"> and narrative voice.</w:t>
      </w:r>
      <w:r w:rsidR="000B4F29" w:rsidRPr="000B4F29">
        <w:t xml:space="preserve"> It will allow you to practise your understanding of </w:t>
      </w:r>
      <w:r w:rsidR="00BD1721">
        <w:t xml:space="preserve">the </w:t>
      </w:r>
      <w:r w:rsidR="00857396">
        <w:t xml:space="preserve">difference purposes and impacts of writing in </w:t>
      </w:r>
      <w:r w:rsidR="004C487C">
        <w:t>first</w:t>
      </w:r>
      <w:r w:rsidR="00857396">
        <w:t xml:space="preserve">, </w:t>
      </w:r>
      <w:r w:rsidR="004C487C">
        <w:t xml:space="preserve">second </w:t>
      </w:r>
      <w:r w:rsidR="00857396">
        <w:t xml:space="preserve">and </w:t>
      </w:r>
      <w:r w:rsidR="004C487C">
        <w:t xml:space="preserve">third </w:t>
      </w:r>
      <w:r w:rsidR="00857396">
        <w:t>p</w:t>
      </w:r>
      <w:r w:rsidR="001D7D22">
        <w:t xml:space="preserve">erson, as well as the ways that the narrator’s voice in a </w:t>
      </w:r>
      <w:r w:rsidR="00D32D75">
        <w:t xml:space="preserve">piece of imaginative writing is a crucial part of the way in which a reader is engaged and </w:t>
      </w:r>
      <w:r w:rsidR="00BA22D1">
        <w:t xml:space="preserve">immersed into </w:t>
      </w:r>
      <w:r w:rsidR="004C487C">
        <w:t>t</w:t>
      </w:r>
      <w:r w:rsidR="00BA22D1">
        <w:t>he world of the novel.</w:t>
      </w:r>
      <w:r w:rsidR="000B4F29" w:rsidRPr="000B4F29">
        <w:t xml:space="preserve"> Engaging in </w:t>
      </w:r>
      <w:r w:rsidR="003A47BB">
        <w:t xml:space="preserve">low-stakes </w:t>
      </w:r>
      <w:r w:rsidR="000B4F29" w:rsidRPr="000B4F29">
        <w:t xml:space="preserve">creative tasks such as this one allows you to practise your composing skills knowing that you </w:t>
      </w:r>
      <w:r w:rsidR="003A47BB">
        <w:t xml:space="preserve">can take risks, then get feedback </w:t>
      </w:r>
      <w:r w:rsidR="005C0630">
        <w:t>– if you want it – from the teacher or your peers.</w:t>
      </w:r>
    </w:p>
    <w:p w14:paraId="4BC4714C" w14:textId="485C1EA9" w:rsidR="0075676D" w:rsidRPr="0075676D" w:rsidRDefault="0075676D" w:rsidP="00BF4725">
      <w:pPr>
        <w:rPr>
          <w:rStyle w:val="Strong"/>
        </w:rPr>
      </w:pPr>
      <w:r w:rsidRPr="0075676D">
        <w:rPr>
          <w:rStyle w:val="Strong"/>
        </w:rPr>
        <w:t>Preparation for writing</w:t>
      </w:r>
    </w:p>
    <w:p w14:paraId="47C7D529" w14:textId="47CEE615" w:rsidR="00870C64" w:rsidRDefault="00870C64" w:rsidP="007F62E6">
      <w:pPr>
        <w:pStyle w:val="ListNumber"/>
        <w:numPr>
          <w:ilvl w:val="0"/>
          <w:numId w:val="54"/>
        </w:numPr>
      </w:pPr>
      <w:r>
        <w:t>Choose someone you know well and create a brainstorm of key words for appearance, personality and behaviour</w:t>
      </w:r>
      <w:r w:rsidR="00BE72F6">
        <w:t>.</w:t>
      </w:r>
    </w:p>
    <w:p w14:paraId="58495026" w14:textId="77777777" w:rsidR="00870C64" w:rsidRPr="0075676D" w:rsidRDefault="00870C64" w:rsidP="00BF4725">
      <w:pPr>
        <w:rPr>
          <w:rStyle w:val="Strong"/>
        </w:rPr>
      </w:pPr>
      <w:r w:rsidRPr="0075676D">
        <w:rPr>
          <w:rStyle w:val="Strong"/>
        </w:rPr>
        <w:t xml:space="preserve">Writing </w:t>
      </w:r>
    </w:p>
    <w:p w14:paraId="0F949BDF" w14:textId="68ACE9F1" w:rsidR="00870C64" w:rsidRDefault="00F067EF" w:rsidP="00BF4725">
      <w:pPr>
        <w:pStyle w:val="ListNumber"/>
      </w:pPr>
      <w:r>
        <w:t>W</w:t>
      </w:r>
      <w:r w:rsidR="00870C64">
        <w:t xml:space="preserve">rite a one-paragraph portrait of the character (or yourself) focusing on physical appearance and personality. Write in the </w:t>
      </w:r>
      <w:r w:rsidR="00A22A7D">
        <w:t xml:space="preserve">first </w:t>
      </w:r>
      <w:r w:rsidR="00870C64">
        <w:t>person – from the point of view of that character.</w:t>
      </w:r>
    </w:p>
    <w:p w14:paraId="532C7A39" w14:textId="19F81DD4" w:rsidR="00870C64" w:rsidRDefault="00F067EF" w:rsidP="00BF4725">
      <w:pPr>
        <w:pStyle w:val="ListNumber"/>
      </w:pPr>
      <w:r>
        <w:t>Co</w:t>
      </w:r>
      <w:r w:rsidR="00870C64">
        <w:t xml:space="preserve">ntinue to the next paragraph and describe the character performing an activity </w:t>
      </w:r>
      <w:r w:rsidR="00A325D4">
        <w:t xml:space="preserve">in an imaginary world that you </w:t>
      </w:r>
      <w:r w:rsidR="00492114">
        <w:t>are familiar with</w:t>
      </w:r>
      <w:r w:rsidR="00A22A7D">
        <w:t xml:space="preserve"> – t</w:t>
      </w:r>
      <w:r w:rsidR="00492114">
        <w:t xml:space="preserve">he activity </w:t>
      </w:r>
      <w:r w:rsidR="00870C64">
        <w:t xml:space="preserve">that goes wrong in some way. This can be simple like pouring a cup of tea that spills. Focus on how they react, including feelings and thoughts. Keep to the </w:t>
      </w:r>
      <w:r w:rsidR="00205143">
        <w:t>first-person</w:t>
      </w:r>
      <w:r w:rsidR="00870C64">
        <w:t xml:space="preserve"> point of view.</w:t>
      </w:r>
    </w:p>
    <w:p w14:paraId="6C59D018" w14:textId="77777777" w:rsidR="00870C64" w:rsidRPr="000168F7" w:rsidRDefault="00870C64" w:rsidP="00BF4725">
      <w:pPr>
        <w:rPr>
          <w:rStyle w:val="Strong"/>
        </w:rPr>
      </w:pPr>
      <w:r w:rsidRPr="000168F7">
        <w:rPr>
          <w:rStyle w:val="Strong"/>
        </w:rPr>
        <w:t>Options for experimenting. Complete at least one of the following.</w:t>
      </w:r>
    </w:p>
    <w:p w14:paraId="4C911E6E" w14:textId="48594515" w:rsidR="00870C64" w:rsidRDefault="00870C64" w:rsidP="00BF4725">
      <w:r>
        <w:lastRenderedPageBreak/>
        <w:t xml:space="preserve">Note that each of the following requires you to develop a specific narrative voice for the person doing the describing. Try to keep as much of the basic information from </w:t>
      </w:r>
      <w:r w:rsidR="00C73F25">
        <w:t xml:space="preserve">points </w:t>
      </w:r>
      <w:r w:rsidR="00B92B2E">
        <w:t>2</w:t>
      </w:r>
      <w:r>
        <w:t xml:space="preserve"> and </w:t>
      </w:r>
      <w:r w:rsidR="00B92B2E">
        <w:t>3</w:t>
      </w:r>
      <w:r w:rsidR="00C73F25">
        <w:t xml:space="preserve"> above</w:t>
      </w:r>
      <w:r>
        <w:t>. What you change, add and how you do it is the focus of the activity.</w:t>
      </w:r>
    </w:p>
    <w:p w14:paraId="76494995" w14:textId="11E32659" w:rsidR="00870C64" w:rsidRDefault="00870C64" w:rsidP="00BF4725">
      <w:r w:rsidRPr="000168F7">
        <w:rPr>
          <w:rStyle w:val="Strong"/>
        </w:rPr>
        <w:t>Option 1</w:t>
      </w:r>
      <w:r>
        <w:t xml:space="preserve"> – rewrite this description and scene </w:t>
      </w:r>
      <w:r w:rsidR="00436457">
        <w:t>in</w:t>
      </w:r>
      <w:r>
        <w:t xml:space="preserve"> the </w:t>
      </w:r>
      <w:r w:rsidR="00436457">
        <w:t>narrative voice</w:t>
      </w:r>
      <w:r>
        <w:t xml:space="preserve"> of one of their (your) parents. This will be in </w:t>
      </w:r>
      <w:r w:rsidR="00A22A7D">
        <w:t xml:space="preserve">the </w:t>
      </w:r>
      <w:r>
        <w:t>third person. The narrator will know different things. They may have judgements, they may conceal things, they may have different emotions connected to the person and the activity. Choose whether you will be distanced (omniscient) or closer to the subject (subjective/limited). Note that in the latter option the description will be as much about the parent as the child.</w:t>
      </w:r>
    </w:p>
    <w:p w14:paraId="7498E158" w14:textId="461FA542" w:rsidR="00870C64" w:rsidRDefault="00870C64" w:rsidP="00BF4725">
      <w:r w:rsidRPr="000168F7">
        <w:rPr>
          <w:rStyle w:val="Strong"/>
        </w:rPr>
        <w:t>Option 2</w:t>
      </w:r>
      <w:r>
        <w:t xml:space="preserve"> – rewrite the description </w:t>
      </w:r>
      <w:r w:rsidR="009D3210">
        <w:t>in the narrative voice</w:t>
      </w:r>
      <w:r>
        <w:t xml:space="preserve"> of a biographer, 100 years in the future. This will be in the </w:t>
      </w:r>
      <w:r w:rsidR="00A22A7D">
        <w:t xml:space="preserve">third </w:t>
      </w:r>
      <w:r>
        <w:t>person again. The narrator will have full access to all information but may also have an agenda. Are they objective or are they wanting to show the character as a hero or a villain?</w:t>
      </w:r>
    </w:p>
    <w:p w14:paraId="369CAAD3" w14:textId="0B83EB96" w:rsidR="000168F7" w:rsidRDefault="00870C64" w:rsidP="00BF4725">
      <w:r w:rsidRPr="000168F7">
        <w:rPr>
          <w:rStyle w:val="Strong"/>
        </w:rPr>
        <w:t>Option 3</w:t>
      </w:r>
      <w:r>
        <w:t xml:space="preserve"> – rewrite the description in the </w:t>
      </w:r>
      <w:r w:rsidR="00A22A7D">
        <w:t xml:space="preserve">second </w:t>
      </w:r>
      <w:r>
        <w:t>person. Decide what attitude the narrator has to the character. Best friend, worst enemy or neighbour who is secretly watching their every move?</w:t>
      </w:r>
    </w:p>
    <w:p w14:paraId="57A3B665" w14:textId="7C1A3DC7" w:rsidR="00F93E79" w:rsidRPr="002C5FBD" w:rsidRDefault="00B427EE" w:rsidP="00BF4725">
      <w:pPr>
        <w:rPr>
          <w:rStyle w:val="Strong"/>
        </w:rPr>
      </w:pPr>
      <w:r w:rsidRPr="002C5FBD">
        <w:rPr>
          <w:rStyle w:val="Strong"/>
        </w:rPr>
        <w:t xml:space="preserve">In your development of </w:t>
      </w:r>
      <w:r w:rsidR="00CD553D" w:rsidRPr="002C5FBD">
        <w:rPr>
          <w:rStyle w:val="Strong"/>
        </w:rPr>
        <w:t xml:space="preserve">a </w:t>
      </w:r>
      <w:r w:rsidRPr="002C5FBD">
        <w:rPr>
          <w:rStyle w:val="Strong"/>
        </w:rPr>
        <w:t>narrative voice</w:t>
      </w:r>
      <w:r w:rsidR="00CD553D" w:rsidRPr="002C5FBD">
        <w:rPr>
          <w:rStyle w:val="Strong"/>
        </w:rPr>
        <w:t xml:space="preserve"> for your narrator, </w:t>
      </w:r>
      <w:r w:rsidR="00D345FC" w:rsidRPr="002C5FBD">
        <w:rPr>
          <w:rStyle w:val="Strong"/>
        </w:rPr>
        <w:t>you may wi</w:t>
      </w:r>
      <w:r w:rsidR="00E551F9" w:rsidRPr="002C5FBD">
        <w:rPr>
          <w:rStyle w:val="Strong"/>
        </w:rPr>
        <w:t>s</w:t>
      </w:r>
      <w:r w:rsidR="00D345FC" w:rsidRPr="002C5FBD">
        <w:rPr>
          <w:rStyle w:val="Strong"/>
        </w:rPr>
        <w:t xml:space="preserve">h to </w:t>
      </w:r>
      <w:r w:rsidR="00E551F9" w:rsidRPr="002C5FBD">
        <w:rPr>
          <w:rStyle w:val="Strong"/>
        </w:rPr>
        <w:t>include:</w:t>
      </w:r>
    </w:p>
    <w:p w14:paraId="38099524" w14:textId="1D1C5EF7" w:rsidR="00E551F9" w:rsidRDefault="00142A04" w:rsidP="00F61C3E">
      <w:pPr>
        <w:pStyle w:val="ListBullet"/>
        <w:spacing w:before="120"/>
      </w:pPr>
      <w:r>
        <w:t>i</w:t>
      </w:r>
      <w:r w:rsidR="00E551F9">
        <w:t>magery</w:t>
      </w:r>
      <w:r>
        <w:t xml:space="preserve"> – w</w:t>
      </w:r>
      <w:r w:rsidR="00D9449F">
        <w:t>ould the narrator use</w:t>
      </w:r>
      <w:r w:rsidR="00CF268C">
        <w:t xml:space="preserve"> very matter-of-fact descriptions</w:t>
      </w:r>
      <w:r w:rsidR="00CB18F1">
        <w:t>,</w:t>
      </w:r>
      <w:r w:rsidR="00CF268C">
        <w:t xml:space="preserve"> or would</w:t>
      </w:r>
      <w:r w:rsidR="003E70B4">
        <w:t xml:space="preserve"> they use</w:t>
      </w:r>
      <w:r w:rsidR="0030711B">
        <w:t xml:space="preserve"> evocative, flowery</w:t>
      </w:r>
      <w:r w:rsidR="00B121F9">
        <w:t xml:space="preserve"> or </w:t>
      </w:r>
      <w:r>
        <w:t>lyrical imagery?</w:t>
      </w:r>
    </w:p>
    <w:p w14:paraId="62AB5E0B" w14:textId="0C591EFF" w:rsidR="00E551F9" w:rsidRDefault="00142A04" w:rsidP="00F61C3E">
      <w:pPr>
        <w:pStyle w:val="ListBullet"/>
        <w:spacing w:before="120"/>
      </w:pPr>
      <w:r>
        <w:t>e</w:t>
      </w:r>
      <w:r w:rsidR="00E551F9">
        <w:t>motive language</w:t>
      </w:r>
      <w:r>
        <w:t xml:space="preserve"> </w:t>
      </w:r>
      <w:r w:rsidR="00C429AB">
        <w:t>–</w:t>
      </w:r>
      <w:r w:rsidR="00534E87">
        <w:t xml:space="preserve"> </w:t>
      </w:r>
      <w:r w:rsidR="00C73F25" w:rsidRPr="00C73F25">
        <w:t>would the narrator use emotive language</w:t>
      </w:r>
      <w:r w:rsidR="00C73F25">
        <w:t xml:space="preserve"> </w:t>
      </w:r>
      <w:r w:rsidR="00C429AB">
        <w:t xml:space="preserve">or would the narrator be very </w:t>
      </w:r>
      <w:r w:rsidR="00AC5FEE">
        <w:t>technical, formal</w:t>
      </w:r>
      <w:r w:rsidR="00656857">
        <w:t xml:space="preserve"> or reserved?</w:t>
      </w:r>
    </w:p>
    <w:p w14:paraId="36A8041F" w14:textId="7B23192A" w:rsidR="00E551F9" w:rsidRDefault="00656857" w:rsidP="00F61C3E">
      <w:pPr>
        <w:pStyle w:val="ListBullet"/>
        <w:spacing w:before="120"/>
      </w:pPr>
      <w:r>
        <w:t>m</w:t>
      </w:r>
      <w:r w:rsidR="00E551F9">
        <w:t>etaphor</w:t>
      </w:r>
      <w:r w:rsidR="00AF407B">
        <w:t xml:space="preserve">, </w:t>
      </w:r>
      <w:r>
        <w:t>p</w:t>
      </w:r>
      <w:r w:rsidR="00E551F9">
        <w:t>ersonification</w:t>
      </w:r>
      <w:r w:rsidR="00AF407B">
        <w:t xml:space="preserve"> or symbolism</w:t>
      </w:r>
      <w:r>
        <w:t xml:space="preserve"> </w:t>
      </w:r>
      <w:r w:rsidR="00567510">
        <w:t>– would your narrator use figurative language to convey their</w:t>
      </w:r>
      <w:r w:rsidR="0050652B">
        <w:t xml:space="preserve"> thoughts, or would they stay literal?</w:t>
      </w:r>
    </w:p>
    <w:p w14:paraId="3E0DF6F4" w14:textId="4D66FD7D" w:rsidR="0020207F" w:rsidRPr="00505D40" w:rsidRDefault="0050652B" w:rsidP="00F61C3E">
      <w:pPr>
        <w:pStyle w:val="ListBullet"/>
        <w:spacing w:before="120"/>
      </w:pPr>
      <w:r>
        <w:t>s</w:t>
      </w:r>
      <w:r w:rsidR="00E551F9" w:rsidRPr="00AF407B">
        <w:t xml:space="preserve">entence variation </w:t>
      </w:r>
      <w:r w:rsidR="00654703">
        <w:t>–</w:t>
      </w:r>
      <w:r>
        <w:t xml:space="preserve"> would</w:t>
      </w:r>
      <w:r w:rsidR="00654703">
        <w:t xml:space="preserve"> shorter or longer sentence</w:t>
      </w:r>
      <w:r w:rsidR="00563623">
        <w:t>s suggest the narrative voice you have in mind? Would they use simple sentences, complex sentences or a combination?</w:t>
      </w:r>
    </w:p>
    <w:p w14:paraId="3FE8E2E3" w14:textId="071DE2F4" w:rsidR="000C2F8E" w:rsidRDefault="000C2F8E" w:rsidP="00BF4725">
      <w:pPr>
        <w:pStyle w:val="Heading2"/>
      </w:pPr>
      <w:bookmarkStart w:id="81" w:name="_Toc152249405"/>
      <w:bookmarkEnd w:id="80"/>
      <w:r>
        <w:t xml:space="preserve">Phase 2, resource </w:t>
      </w:r>
      <w:r w:rsidR="00F832C4">
        <w:t>10</w:t>
      </w:r>
      <w:r>
        <w:t xml:space="preserve"> – </w:t>
      </w:r>
      <w:r w:rsidR="007B2B2C">
        <w:t>verb choice (</w:t>
      </w:r>
      <w:r>
        <w:t>refining checklist part 2</w:t>
      </w:r>
      <w:r w:rsidR="007B2B2C">
        <w:t>)</w:t>
      </w:r>
      <w:bookmarkEnd w:id="81"/>
    </w:p>
    <w:p w14:paraId="5F8BA1EE" w14:textId="1C45B447" w:rsidR="0022590D" w:rsidRDefault="00C63D53" w:rsidP="00994C75">
      <w:pPr>
        <w:pStyle w:val="FeatureBox2"/>
      </w:pPr>
      <w:r w:rsidRPr="00994C75">
        <w:rPr>
          <w:rStyle w:val="Strong"/>
        </w:rPr>
        <w:t>Teacher note</w:t>
      </w:r>
      <w:r>
        <w:t xml:space="preserve">: </w:t>
      </w:r>
      <w:r w:rsidR="00ED34A2">
        <w:t>this refin</w:t>
      </w:r>
      <w:r w:rsidR="006165EA">
        <w:t>ing</w:t>
      </w:r>
      <w:r w:rsidR="00ED34A2">
        <w:t xml:space="preserve"> checklist is the second part of the process, introduced for </w:t>
      </w:r>
      <w:r w:rsidR="00B13A58">
        <w:t>C</w:t>
      </w:r>
      <w:r w:rsidR="00ED34A2">
        <w:t>ore formative task 1</w:t>
      </w:r>
      <w:r w:rsidR="00063CA4">
        <w:t xml:space="preserve"> in </w:t>
      </w:r>
      <w:r w:rsidR="00063CA4" w:rsidRPr="00994C75">
        <w:rPr>
          <w:rStyle w:val="Strong"/>
        </w:rPr>
        <w:t xml:space="preserve">Phase 1, resource 10 – </w:t>
      </w:r>
      <w:r w:rsidR="0003214A">
        <w:rPr>
          <w:rStyle w:val="Strong"/>
        </w:rPr>
        <w:t>spelling (</w:t>
      </w:r>
      <w:r w:rsidR="00063CA4" w:rsidRPr="00994C75">
        <w:rPr>
          <w:rStyle w:val="Strong"/>
        </w:rPr>
        <w:t>refining checklist part 1</w:t>
      </w:r>
      <w:r w:rsidR="0003214A">
        <w:rPr>
          <w:rStyle w:val="Strong"/>
        </w:rPr>
        <w:t>)</w:t>
      </w:r>
      <w:r w:rsidR="00F86862">
        <w:t xml:space="preserve">. </w:t>
      </w:r>
      <w:r w:rsidR="002F5686">
        <w:t>Continue to use the process, which is included as part of each core formative task</w:t>
      </w:r>
      <w:r w:rsidR="00EE7E65">
        <w:t>,</w:t>
      </w:r>
      <w:r w:rsidR="002F5686">
        <w:t xml:space="preserve"> to </w:t>
      </w:r>
      <w:r w:rsidR="00EE7E65">
        <w:t>support students</w:t>
      </w:r>
      <w:r w:rsidR="002F5686">
        <w:t xml:space="preserve"> to refine </w:t>
      </w:r>
      <w:r w:rsidR="00EE7E65">
        <w:lastRenderedPageBreak/>
        <w:t xml:space="preserve">their </w:t>
      </w:r>
      <w:r w:rsidR="002F5686">
        <w:t xml:space="preserve">writing. </w:t>
      </w:r>
      <w:r w:rsidR="00EE7E65">
        <w:t>Remind them of the spelling focus of part 1</w:t>
      </w:r>
      <w:r w:rsidR="00C966BD">
        <w:t xml:space="preserve"> and indicate that this has been included for them as a reminder in the table below.</w:t>
      </w:r>
    </w:p>
    <w:p w14:paraId="47060EA1" w14:textId="11EA2B4B" w:rsidR="002F5686" w:rsidRDefault="002F5686" w:rsidP="002F5686">
      <w:pPr>
        <w:pStyle w:val="ListNumber"/>
        <w:numPr>
          <w:ilvl w:val="0"/>
          <w:numId w:val="0"/>
        </w:numPr>
      </w:pPr>
      <w:r>
        <w:t>The focus of this second editing activity is on crafting through the choice of verbs</w:t>
      </w:r>
      <w:r w:rsidR="004603BB">
        <w:t>.</w:t>
      </w:r>
      <w:r w:rsidR="0015749A">
        <w:t xml:space="preserve"> Students should be encouraged to compare the verbs used in the model text with less effective choices.</w:t>
      </w:r>
      <w:r w:rsidR="008A2A6D">
        <w:t xml:space="preserve"> Note that we have included the previous focus to suggest the gradual building of skills. This can be</w:t>
      </w:r>
      <w:r w:rsidR="0058037B">
        <w:t xml:space="preserve"> deleted if the class context suggests it mig</w:t>
      </w:r>
      <w:r w:rsidR="0015749A">
        <w:t>ht</w:t>
      </w:r>
      <w:r w:rsidR="0058037B">
        <w:t xml:space="preserve"> cause cognitive overload.</w:t>
      </w:r>
    </w:p>
    <w:p w14:paraId="4E6C083C" w14:textId="77777777" w:rsidR="002F5686" w:rsidRDefault="002F5686" w:rsidP="002F5686">
      <w:pPr>
        <w:pStyle w:val="ListNumber"/>
        <w:numPr>
          <w:ilvl w:val="0"/>
          <w:numId w:val="0"/>
        </w:numPr>
      </w:pPr>
      <w:r>
        <w:t>To support student refining, the teacher could:</w:t>
      </w:r>
    </w:p>
    <w:p w14:paraId="2184C628" w14:textId="77777777" w:rsidR="002F5686" w:rsidRDefault="002F5686" w:rsidP="00F61C3E">
      <w:pPr>
        <w:pStyle w:val="ListBullet"/>
        <w:spacing w:before="120"/>
      </w:pPr>
      <w:r>
        <w:t>guide students through the examples and understanding indicated in the annotated text in the table</w:t>
      </w:r>
    </w:p>
    <w:p w14:paraId="7DB2B6A2" w14:textId="77777777" w:rsidR="002F5686" w:rsidRDefault="002F5686" w:rsidP="00F61C3E">
      <w:pPr>
        <w:pStyle w:val="ListBullet"/>
        <w:spacing w:before="120"/>
      </w:pPr>
      <w:r>
        <w:t>support student extension by finding other examples in the core text</w:t>
      </w:r>
    </w:p>
    <w:p w14:paraId="4C155757" w14:textId="73CCF9FF" w:rsidR="002F5686" w:rsidRDefault="002F5686" w:rsidP="00F61C3E">
      <w:pPr>
        <w:pStyle w:val="ListBullet"/>
        <w:spacing w:before="120"/>
      </w:pPr>
      <w:r>
        <w:t xml:space="preserve">support paired and independent student refining practices by asking students to use the sample and its annotated examples to check and improve their own writing in </w:t>
      </w:r>
      <w:r w:rsidR="005536D1">
        <w:t xml:space="preserve">Core </w:t>
      </w:r>
      <w:r>
        <w:t xml:space="preserve">formative task </w:t>
      </w:r>
      <w:r w:rsidR="004603BB">
        <w:t>2</w:t>
      </w:r>
      <w:r>
        <w:t>.</w:t>
      </w:r>
    </w:p>
    <w:p w14:paraId="582D1DC5" w14:textId="187219DB" w:rsidR="00AF282A" w:rsidRDefault="00AF282A" w:rsidP="003B1B01">
      <w:pPr>
        <w:pStyle w:val="Caption"/>
      </w:pPr>
      <w:r>
        <w:t xml:space="preserve">Table </w:t>
      </w:r>
      <w:r>
        <w:fldChar w:fldCharType="begin"/>
      </w:r>
      <w:r>
        <w:instrText>SEQ Table \* ARABIC</w:instrText>
      </w:r>
      <w:r>
        <w:fldChar w:fldCharType="separate"/>
      </w:r>
      <w:r w:rsidR="00C64362">
        <w:rPr>
          <w:noProof/>
        </w:rPr>
        <w:t>55</w:t>
      </w:r>
      <w:r>
        <w:fldChar w:fldCharType="end"/>
      </w:r>
      <w:r>
        <w:t xml:space="preserve"> – model text and annotations for crafting through verb choice</w:t>
      </w:r>
    </w:p>
    <w:tbl>
      <w:tblPr>
        <w:tblStyle w:val="Tableheader"/>
        <w:tblW w:w="0" w:type="auto"/>
        <w:tblLook w:val="04A0" w:firstRow="1" w:lastRow="0" w:firstColumn="1" w:lastColumn="0" w:noHBand="0" w:noVBand="1"/>
        <w:tblDescription w:val="Model texts with example annotations."/>
      </w:tblPr>
      <w:tblGrid>
        <w:gridCol w:w="4814"/>
        <w:gridCol w:w="4814"/>
      </w:tblGrid>
      <w:tr w:rsidR="0074105F" w:rsidRPr="0014343B" w14:paraId="4CBA7AB9" w14:textId="77777777" w:rsidTr="00BD6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D02AF1" w14:textId="77777777" w:rsidR="0074105F" w:rsidRPr="0014343B" w:rsidRDefault="0074105F" w:rsidP="0014343B">
            <w:r w:rsidRPr="0014343B">
              <w:t>Model text</w:t>
            </w:r>
          </w:p>
        </w:tc>
        <w:tc>
          <w:tcPr>
            <w:tcW w:w="4814" w:type="dxa"/>
          </w:tcPr>
          <w:p w14:paraId="0C0C3E30" w14:textId="3F950DB4" w:rsidR="0074105F" w:rsidRPr="0014343B" w:rsidRDefault="0074105F" w:rsidP="0014343B">
            <w:pPr>
              <w:cnfStyle w:val="100000000000" w:firstRow="1" w:lastRow="0" w:firstColumn="0" w:lastColumn="0" w:oddVBand="0" w:evenVBand="0" w:oddHBand="0" w:evenHBand="0" w:firstRowFirstColumn="0" w:firstRowLastColumn="0" w:lastRowFirstColumn="0" w:lastRowLastColumn="0"/>
            </w:pPr>
            <w:r w:rsidRPr="0014343B">
              <w:t xml:space="preserve">Annotations – </w:t>
            </w:r>
            <w:r w:rsidR="004603BB" w:rsidRPr="0014343B">
              <w:t>verb choice</w:t>
            </w:r>
            <w:r w:rsidRPr="0014343B">
              <w:t xml:space="preserve"> </w:t>
            </w:r>
          </w:p>
        </w:tc>
      </w:tr>
      <w:tr w:rsidR="0074105F" w14:paraId="04D863BB" w14:textId="77777777" w:rsidTr="00BD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02E965" w14:textId="77777777" w:rsidR="0074105F" w:rsidRPr="00667740" w:rsidRDefault="0074105F" w:rsidP="00733BFF">
            <w:r w:rsidRPr="00667740">
              <w:t xml:space="preserve">“Whoah! </w:t>
            </w:r>
            <w:r w:rsidRPr="00062EBD">
              <w:rPr>
                <w:rStyle w:val="Strong"/>
              </w:rPr>
              <w:t>What’s</w:t>
            </w:r>
            <w:r w:rsidRPr="00667740">
              <w:t xml:space="preserve"> that?” Pete </w:t>
            </w:r>
            <w:r w:rsidRPr="001517FA">
              <w:rPr>
                <w:color w:val="D7153A"/>
              </w:rPr>
              <w:t>yelled</w:t>
            </w:r>
            <w:r w:rsidRPr="00667740">
              <w:t xml:space="preserve"> as a blinding light flashed in front of us.</w:t>
            </w:r>
          </w:p>
          <w:p w14:paraId="6FC08787" w14:textId="4809F113" w:rsidR="0074105F" w:rsidRPr="00667740" w:rsidRDefault="0074105F" w:rsidP="00733BFF">
            <w:r w:rsidRPr="00667740">
              <w:t>I couldn’t believe my eyes as a dis</w:t>
            </w:r>
            <w:r w:rsidR="00E44AE5">
              <w:t>c</w:t>
            </w:r>
            <w:r w:rsidRPr="00667740">
              <w:t xml:space="preserve"> as big as a giant’s frisbee </w:t>
            </w:r>
            <w:r w:rsidRPr="002E3A97">
              <w:rPr>
                <w:color w:val="D7153A"/>
              </w:rPr>
              <w:t>hovered</w:t>
            </w:r>
            <w:r w:rsidRPr="00667740">
              <w:t xml:space="preserve"> above us. We stood frozen in place as we </w:t>
            </w:r>
            <w:r w:rsidRPr="002E3A97">
              <w:rPr>
                <w:rStyle w:val="Strong"/>
                <w:bCs w:val="0"/>
                <w:color w:val="D7153A"/>
              </w:rPr>
              <w:t>peered</w:t>
            </w:r>
            <w:r w:rsidRPr="00667740">
              <w:t xml:space="preserve"> up at this miraculous sight. We were standing smack bang in the middle of the local cricket pitch. You could tell we hadn’t had a lick of rain for quite some time as my steps had </w:t>
            </w:r>
            <w:r w:rsidRPr="00AC681A">
              <w:rPr>
                <w:color w:val="D7153A"/>
              </w:rPr>
              <w:t>crunched</w:t>
            </w:r>
            <w:r w:rsidRPr="00667740">
              <w:t xml:space="preserve"> as I paced across it. Now, as the giant frisbee drew nearer, I worried the intense heat </w:t>
            </w:r>
            <w:r w:rsidRPr="00AC681A">
              <w:rPr>
                <w:color w:val="D7153A"/>
              </w:rPr>
              <w:t>bouncing</w:t>
            </w:r>
            <w:r w:rsidRPr="00667740">
              <w:t xml:space="preserve"> off it, would set the whole town on fire.</w:t>
            </w:r>
          </w:p>
          <w:p w14:paraId="481C3CF4" w14:textId="5437D81E" w:rsidR="0074105F" w:rsidRPr="00667740" w:rsidRDefault="0074105F" w:rsidP="00733BFF">
            <w:r w:rsidRPr="00667740">
              <w:t xml:space="preserve">“Jeez, Max! What are you doing just standing there? We’ve got to get out of </w:t>
            </w:r>
            <w:r w:rsidRPr="00667740">
              <w:lastRenderedPageBreak/>
              <w:t xml:space="preserve">here!” yelled Pete as he </w:t>
            </w:r>
            <w:r w:rsidRPr="00AC681A">
              <w:rPr>
                <w:color w:val="D7153A"/>
              </w:rPr>
              <w:t>spun</w:t>
            </w:r>
            <w:r w:rsidRPr="00667740">
              <w:t xml:space="preserve"> on his heels  to escape. </w:t>
            </w:r>
          </w:p>
          <w:p w14:paraId="7E5B40AB" w14:textId="3A2FDA35" w:rsidR="0074105F" w:rsidRPr="002A623A" w:rsidRDefault="0074105F" w:rsidP="00733BFF">
            <w:r w:rsidRPr="002A623A">
              <w:t>Pete’s always been a big wuss – when he was 5, we went to a circus and he ended up crying like a baby because the clown came up to him and shook his hand. So it didn’t really surprise me that he was now just a fleeting shadow in the distance beyond the outer fence of the cricket grounds.</w:t>
            </w:r>
          </w:p>
        </w:tc>
        <w:tc>
          <w:tcPr>
            <w:tcW w:w="4814" w:type="dxa"/>
          </w:tcPr>
          <w:p w14:paraId="00CD5E94" w14:textId="1E0314E7" w:rsidR="0074105F" w:rsidRDefault="005D4D0F" w:rsidP="00733B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lastRenderedPageBreak/>
              <w:t xml:space="preserve">Continued focus on spelling – for example </w:t>
            </w:r>
            <w:r w:rsidR="003968AC">
              <w:t xml:space="preserve">the </w:t>
            </w:r>
            <w:r w:rsidR="002E3A97">
              <w:t>contraction in ‘</w:t>
            </w:r>
            <w:r w:rsidR="002E3A97" w:rsidRPr="002E3A97">
              <w:rPr>
                <w:rStyle w:val="Strong"/>
              </w:rPr>
              <w:t>w</w:t>
            </w:r>
            <w:r w:rsidR="00B653A7">
              <w:rPr>
                <w:rStyle w:val="Strong"/>
              </w:rPr>
              <w:t>hat’s</w:t>
            </w:r>
            <w:r w:rsidR="002E3A97">
              <w:t>’</w:t>
            </w:r>
            <w:r w:rsidR="0014343B">
              <w:t>.</w:t>
            </w:r>
          </w:p>
          <w:p w14:paraId="1BB758B7" w14:textId="4AD7231B" w:rsidR="00E03499" w:rsidRDefault="00E03499" w:rsidP="00733BFF">
            <w:pPr>
              <w:cnfStyle w:val="000000100000" w:firstRow="0" w:lastRow="0" w:firstColumn="0" w:lastColumn="0" w:oddVBand="0" w:evenVBand="0" w:oddHBand="1" w:evenHBand="0" w:firstRowFirstColumn="0" w:firstRowLastColumn="0" w:lastRowFirstColumn="0" w:lastRowLastColumn="0"/>
              <w:rPr>
                <w:rStyle w:val="Strong"/>
              </w:rPr>
            </w:pPr>
            <w:r>
              <w:rPr>
                <w:rStyle w:val="Strong"/>
              </w:rPr>
              <w:t>New</w:t>
            </w:r>
            <w:r w:rsidR="002F619C">
              <w:rPr>
                <w:rStyle w:val="Strong"/>
              </w:rPr>
              <w:t xml:space="preserve"> refi</w:t>
            </w:r>
            <w:r w:rsidR="00B653A7">
              <w:rPr>
                <w:rStyle w:val="Strong"/>
              </w:rPr>
              <w:t>ni</w:t>
            </w:r>
            <w:r w:rsidR="002F619C">
              <w:rPr>
                <w:rStyle w:val="Strong"/>
              </w:rPr>
              <w:t>ng focus: verb choice</w:t>
            </w:r>
          </w:p>
          <w:p w14:paraId="2FB178DB" w14:textId="3FA0F749"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1517FA">
              <w:rPr>
                <w:color w:val="D7153A"/>
              </w:rPr>
              <w:t>yelled</w:t>
            </w:r>
            <w:r>
              <w:t>’ – conveys emotion and indicates that the speaker is speaking loudly and with intensity</w:t>
            </w:r>
            <w:r w:rsidR="00D81129">
              <w:t xml:space="preserve"> (as opposed to ‘said’)</w:t>
            </w:r>
            <w:r>
              <w:t xml:space="preserve">. </w:t>
            </w:r>
          </w:p>
          <w:p w14:paraId="40CDFFB2"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1517FA">
              <w:rPr>
                <w:color w:val="D7153A"/>
              </w:rPr>
              <w:t>hovered</w:t>
            </w:r>
            <w:r>
              <w:t>’ – creates vivid imagery and creates suspense or anticipation.</w:t>
            </w:r>
          </w:p>
          <w:p w14:paraId="0C0466B2"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2E3A97">
              <w:rPr>
                <w:color w:val="D7153A"/>
              </w:rPr>
              <w:t>peered</w:t>
            </w:r>
            <w:r>
              <w:t xml:space="preserve">’ – suggests curiosity, caution or suspicion. More effective than ‘looked’. </w:t>
            </w:r>
          </w:p>
          <w:p w14:paraId="1C87088B"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AC681A">
              <w:rPr>
                <w:color w:val="D7153A"/>
              </w:rPr>
              <w:t>crunched</w:t>
            </w:r>
            <w:r>
              <w:t>’ – creates tactile imagery, allowing the reader to imagine the protagonist walking across dry grass.</w:t>
            </w:r>
          </w:p>
          <w:p w14:paraId="7ED33B13"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lastRenderedPageBreak/>
              <w:t>‘</w:t>
            </w:r>
            <w:r w:rsidRPr="000A6784">
              <w:rPr>
                <w:color w:val="D7153A"/>
              </w:rPr>
              <w:t>bouncing</w:t>
            </w:r>
            <w:r>
              <w:t xml:space="preserve">’ – vividly describes the movement, suggesting playfulness and energy. </w:t>
            </w:r>
          </w:p>
          <w:p w14:paraId="0DCCCCC5" w14:textId="55098A36" w:rsidR="00017C65" w:rsidRDefault="001517FA" w:rsidP="00733BFF">
            <w:pPr>
              <w:cnfStyle w:val="000000100000" w:firstRow="0" w:lastRow="0" w:firstColumn="0" w:lastColumn="0" w:oddVBand="0" w:evenVBand="0" w:oddHBand="1" w:evenHBand="0" w:firstRowFirstColumn="0" w:firstRowLastColumn="0" w:lastRowFirstColumn="0" w:lastRowLastColumn="0"/>
            </w:pPr>
            <w:r>
              <w:t>‘</w:t>
            </w:r>
            <w:r w:rsidRPr="00AC681A">
              <w:rPr>
                <w:color w:val="D7153A"/>
              </w:rPr>
              <w:t>spun</w:t>
            </w:r>
            <w:r>
              <w:t>’ – describes sudden movement that suggests urgency.</w:t>
            </w:r>
          </w:p>
        </w:tc>
      </w:tr>
    </w:tbl>
    <w:p w14:paraId="7D26F3A8" w14:textId="77777777" w:rsidR="001B72BD" w:rsidRPr="001B72BD" w:rsidRDefault="001B72BD" w:rsidP="001B72BD">
      <w:r w:rsidRPr="001B72BD">
        <w:lastRenderedPageBreak/>
        <w:br w:type="page"/>
      </w:r>
    </w:p>
    <w:p w14:paraId="58867E0E" w14:textId="5A40A5D6" w:rsidR="00B14CC2" w:rsidRDefault="00F3694B" w:rsidP="0091475E">
      <w:pPr>
        <w:pStyle w:val="Heading1"/>
      </w:pPr>
      <w:bookmarkStart w:id="82" w:name="_Toc152249406"/>
      <w:r>
        <w:lastRenderedPageBreak/>
        <w:t>References</w:t>
      </w:r>
      <w:bookmarkEnd w:id="82"/>
    </w:p>
    <w:p w14:paraId="3314A414" w14:textId="77777777" w:rsidR="001B72BD" w:rsidRDefault="001B72BD" w:rsidP="001B72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E75700" w14:textId="77777777" w:rsidR="001B72BD" w:rsidRDefault="001B72BD" w:rsidP="001B72BD">
      <w:pPr>
        <w:pStyle w:val="FeatureBox2"/>
      </w:pPr>
      <w:r>
        <w:t xml:space="preserve">Please refer to the NESA Copyright Disclaimer for more information </w:t>
      </w:r>
      <w:hyperlink r:id="rId165" w:tgtFrame="_blank" w:tooltip="https://educationstandards.nsw.edu.au/wps/portal/nesa/mini-footer/copyright" w:history="1">
        <w:r>
          <w:rPr>
            <w:rStyle w:val="Hyperlink"/>
          </w:rPr>
          <w:t>https://educationstandards.nsw.edu.au/wps/portal/nesa/mini-footer/copyright</w:t>
        </w:r>
      </w:hyperlink>
      <w:r>
        <w:t>.</w:t>
      </w:r>
    </w:p>
    <w:p w14:paraId="7B017CA1" w14:textId="77777777" w:rsidR="001B72BD" w:rsidRDefault="001B72BD" w:rsidP="001B72BD">
      <w:pPr>
        <w:pStyle w:val="FeatureBox2"/>
      </w:pPr>
      <w:r>
        <w:t xml:space="preserve">NESA holds the only official and up-to-date versions of the NSW Curriculum and syllabus documents. Please visit the NSW Education Standards Authority (NESA) website </w:t>
      </w:r>
      <w:hyperlink r:id="rId166" w:history="1">
        <w:r>
          <w:rPr>
            <w:rStyle w:val="Hyperlink"/>
          </w:rPr>
          <w:t>https://educationstandards.nsw.edu.au/</w:t>
        </w:r>
      </w:hyperlink>
      <w:r>
        <w:t xml:space="preserve"> and the NSW Curriculum website </w:t>
      </w:r>
      <w:hyperlink r:id="rId167" w:history="1">
        <w:r>
          <w:rPr>
            <w:rStyle w:val="Hyperlink"/>
          </w:rPr>
          <w:t>https://curriculum.nsw.edu.au</w:t>
        </w:r>
      </w:hyperlink>
      <w:r>
        <w:t>.</w:t>
      </w:r>
    </w:p>
    <w:p w14:paraId="7B051969" w14:textId="5035766F" w:rsidR="006D4D33" w:rsidRDefault="00000000" w:rsidP="006D4D33">
      <w:hyperlink r:id="rId168">
        <w:r w:rsidR="006D4D33" w:rsidRPr="6AFCE6A2">
          <w:rPr>
            <w:rStyle w:val="Hyperlink"/>
            <w:rFonts w:eastAsia="Arial"/>
          </w:rPr>
          <w:t>English K–10 Syllabus</w:t>
        </w:r>
      </w:hyperlink>
      <w:r w:rsidR="006D4D33" w:rsidRPr="6AFCE6A2">
        <w:rPr>
          <w:rFonts w:eastAsia="Arial"/>
        </w:rPr>
        <w:t xml:space="preserve"> © NSW Education Standards Authority (NESA) for and on behalf of the Crown in right of the State of New South Wales, 2022.</w:t>
      </w:r>
    </w:p>
    <w:p w14:paraId="2FFAAB27" w14:textId="54379259" w:rsidR="00C83E5A" w:rsidRPr="00B47EB9" w:rsidRDefault="00C83E5A" w:rsidP="00B47EB9">
      <w:r w:rsidRPr="00B47EB9">
        <w:t xml:space="preserve">Animation Compendia (23 April 2022) </w:t>
      </w:r>
      <w:hyperlink r:id="rId169" w:history="1">
        <w:r w:rsidR="00D4730A">
          <w:rPr>
            <w:rStyle w:val="Hyperlink"/>
          </w:rPr>
          <w:t>The Rescuers - Trailer #1 - 1977 Theatrical Trailer (35mm 4K) [video]</w:t>
        </w:r>
      </w:hyperlink>
      <w:r w:rsidRPr="00B47EB9">
        <w:t xml:space="preserve">, Animation Compendia, </w:t>
      </w:r>
      <w:r w:rsidR="008B6753" w:rsidRPr="00B47EB9">
        <w:t>YouTube</w:t>
      </w:r>
      <w:r w:rsidR="00C56D2F" w:rsidRPr="00B47EB9">
        <w:t xml:space="preserve">, </w:t>
      </w:r>
      <w:r w:rsidRPr="00B47EB9">
        <w:t>accessed 8 November 2023.</w:t>
      </w:r>
    </w:p>
    <w:p w14:paraId="1A95426B" w14:textId="4FE797F1" w:rsidR="00973D6A" w:rsidRPr="00B47EB9" w:rsidRDefault="00973D6A" w:rsidP="00B47EB9">
      <w:r w:rsidRPr="00B47EB9">
        <w:t>Barrie JM (1860</w:t>
      </w:r>
      <w:r w:rsidR="006D4D33">
        <w:t>–</w:t>
      </w:r>
      <w:r w:rsidRPr="00B47EB9">
        <w:t xml:space="preserve">1937) </w:t>
      </w:r>
      <w:hyperlink r:id="rId170" w:anchor="ch2" w:history="1">
        <w:r w:rsidR="006D4D33">
          <w:rPr>
            <w:rStyle w:val="Hyperlink"/>
          </w:rPr>
          <w:t>Peter Pan or The Boy Who Would Not Grow Up (The Play)</w:t>
        </w:r>
      </w:hyperlink>
      <w:r w:rsidRPr="00B47EB9">
        <w:t xml:space="preserve">, Project Gutenberg website, accessed 11 October 2023. </w:t>
      </w:r>
    </w:p>
    <w:p w14:paraId="163B8E89" w14:textId="77777777" w:rsidR="00CD7BEA" w:rsidRPr="00B47EB9" w:rsidRDefault="00CD7BEA" w:rsidP="00B47EB9">
      <w:r w:rsidRPr="00B47EB9">
        <w:t xml:space="preserve">Baum L Frank (1900) </w:t>
      </w:r>
      <w:hyperlink r:id="rId171" w:anchor="ch1" w:history="1">
        <w:r w:rsidRPr="00B47EB9">
          <w:rPr>
            <w:rStyle w:val="Hyperlink"/>
          </w:rPr>
          <w:t>The Wonderful Wizard of Oz</w:t>
        </w:r>
      </w:hyperlink>
      <w:r w:rsidRPr="00B47EB9">
        <w:t xml:space="preserve">, Project Gutenberg website, accessed 11 October 2023. </w:t>
      </w:r>
    </w:p>
    <w:p w14:paraId="51D0DC14" w14:textId="5C267F2E" w:rsidR="007A08B6" w:rsidRDefault="007A08B6" w:rsidP="00B47EB9">
      <w:r w:rsidRPr="00B47EB9">
        <w:t>Boas</w:t>
      </w:r>
      <w:r w:rsidR="00967332" w:rsidRPr="00B47EB9">
        <w:t xml:space="preserve"> E and </w:t>
      </w:r>
      <w:r w:rsidR="007D4F9F" w:rsidRPr="00B47EB9">
        <w:t xml:space="preserve">Kerin R (2021) </w:t>
      </w:r>
      <w:r w:rsidR="00A01C68" w:rsidRPr="006D4D33">
        <w:rPr>
          <w:i/>
          <w:iCs/>
        </w:rPr>
        <w:t xml:space="preserve">Novel </w:t>
      </w:r>
      <w:r w:rsidR="008423A2" w:rsidRPr="006D4D33">
        <w:rPr>
          <w:i/>
          <w:iCs/>
        </w:rPr>
        <w:t>ideas: teaching fiction in the middle years</w:t>
      </w:r>
      <w:r w:rsidR="00345EE6" w:rsidRPr="00B47EB9">
        <w:t>,</w:t>
      </w:r>
      <w:r w:rsidR="008423A2" w:rsidRPr="00B47EB9">
        <w:t xml:space="preserve"> </w:t>
      </w:r>
      <w:r w:rsidR="006B2C62" w:rsidRPr="00B47EB9">
        <w:t>Australian Association for the Teaching of English</w:t>
      </w:r>
      <w:r w:rsidR="004C677E" w:rsidRPr="00B47EB9">
        <w:t>, Kensington Gardens</w:t>
      </w:r>
      <w:r w:rsidR="00597B5A" w:rsidRPr="00B47EB9">
        <w:t xml:space="preserve"> SA.</w:t>
      </w:r>
    </w:p>
    <w:p w14:paraId="1C8BC15A" w14:textId="77777777" w:rsidR="00A91980" w:rsidRDefault="002A1AD4" w:rsidP="00B47EB9">
      <w:r w:rsidRPr="00C43229">
        <w:t>Boudjikanian R (22 May 2022) ‘</w:t>
      </w:r>
      <w:hyperlink r:id="rId172" w:history="1">
        <w:r w:rsidRPr="00C43229">
          <w:rPr>
            <w:rStyle w:val="Hyperlink"/>
          </w:rPr>
          <w:t>Why millions of girls in Afghanistan can’t go to school</w:t>
        </w:r>
      </w:hyperlink>
      <w:r w:rsidRPr="00C43229">
        <w:rPr>
          <w:rStyle w:val="Hyperlink"/>
        </w:rPr>
        <w:t>’</w:t>
      </w:r>
      <w:r w:rsidRPr="00C43229">
        <w:t xml:space="preserve">, </w:t>
      </w:r>
      <w:r w:rsidRPr="00C43229">
        <w:rPr>
          <w:i/>
          <w:iCs/>
        </w:rPr>
        <w:t>CBC Kids News</w:t>
      </w:r>
      <w:r w:rsidRPr="00C43229">
        <w:t>, accessed 22 September 2023.</w:t>
      </w:r>
    </w:p>
    <w:p w14:paraId="35F21FE3" w14:textId="77777777" w:rsidR="00A91980" w:rsidRPr="00A91980" w:rsidRDefault="00A91980" w:rsidP="00A91980">
      <w:r>
        <w:t xml:space="preserve">Brandows Animations (10 November 2017) </w:t>
      </w:r>
      <w:hyperlink r:id="rId173" w:history="1">
        <w:r>
          <w:rPr>
            <w:rStyle w:val="Hyperlink"/>
            <w:bCs/>
          </w:rPr>
          <w:t>‘Finding Nemo Arrival To Sydney' [video]</w:t>
        </w:r>
      </w:hyperlink>
      <w:r>
        <w:rPr>
          <w:rStyle w:val="Hyperlink"/>
          <w:bCs/>
        </w:rPr>
        <w:t>’</w:t>
      </w:r>
      <w:r w:rsidRPr="00A91980">
        <w:t>, Brandows Animations, YouTube, accessed 11 October 2023.</w:t>
      </w:r>
    </w:p>
    <w:p w14:paraId="2439AB5E" w14:textId="49E3378B" w:rsidR="002A1AD4" w:rsidRPr="00B47EB9" w:rsidRDefault="002A1AD4" w:rsidP="00B47EB9">
      <w:r>
        <w:t xml:space="preserve">Brewster </w:t>
      </w:r>
      <w:r w:rsidR="000D28CC">
        <w:t xml:space="preserve">M (18 August 2021) ‘The Taliban’s takeover of Afghanistan, explained’, </w:t>
      </w:r>
      <w:r w:rsidR="000D28CC" w:rsidRPr="000D28CC">
        <w:rPr>
          <w:i/>
          <w:iCs/>
        </w:rPr>
        <w:t>CBC Kids News</w:t>
      </w:r>
      <w:r w:rsidR="000D28CC">
        <w:t>, accessed 22 September 2023.</w:t>
      </w:r>
    </w:p>
    <w:p w14:paraId="35EF78C8" w14:textId="10A471B3" w:rsidR="00E45A11" w:rsidRPr="00B47EB9" w:rsidRDefault="00487676" w:rsidP="00B47EB9">
      <w:bookmarkStart w:id="83" w:name="_Hlk152161009"/>
      <w:r w:rsidRPr="00EC0F55">
        <w:lastRenderedPageBreak/>
        <w:t>British Secret Agent 007</w:t>
      </w:r>
      <w:r w:rsidR="009466F5" w:rsidRPr="00B47EB9">
        <w:t xml:space="preserve"> (</w:t>
      </w:r>
      <w:r w:rsidR="003769C6" w:rsidRPr="00B47EB9">
        <w:t xml:space="preserve">31 August 2015) </w:t>
      </w:r>
      <w:hyperlink r:id="rId174" w:history="1">
        <w:r w:rsidR="00D4730A">
          <w:rPr>
            <w:rStyle w:val="Hyperlink"/>
          </w:rPr>
          <w:t>'Danny Deckchair (2003) – Trailer' [video]</w:t>
        </w:r>
      </w:hyperlink>
      <w:r w:rsidR="00AD4F22" w:rsidRPr="00B47EB9">
        <w:t xml:space="preserve">, </w:t>
      </w:r>
      <w:r w:rsidR="00AD4F22" w:rsidRPr="006D4D33">
        <w:rPr>
          <w:i/>
          <w:iCs/>
        </w:rPr>
        <w:t>British Secret Agent 007</w:t>
      </w:r>
      <w:r w:rsidR="00E45A11" w:rsidRPr="00B47EB9">
        <w:t>, YouTube, accessed 11 October 2023.</w:t>
      </w:r>
    </w:p>
    <w:bookmarkEnd w:id="83"/>
    <w:p w14:paraId="4189CB2C" w14:textId="0335B6FE" w:rsidR="00251555" w:rsidRPr="00B47EB9" w:rsidRDefault="00251555" w:rsidP="00B47EB9">
      <w:r w:rsidRPr="00B47EB9">
        <w:t xml:space="preserve">Burke KJ (2007) ‘Reflective writing: the 3D format’, </w:t>
      </w:r>
      <w:r w:rsidRPr="00EC0F55">
        <w:rPr>
          <w:i/>
          <w:iCs/>
        </w:rPr>
        <w:t>Metaphor</w:t>
      </w:r>
      <w:r w:rsidRPr="00B47EB9">
        <w:t>, 4:65–6.</w:t>
      </w:r>
    </w:p>
    <w:p w14:paraId="52043FCF" w14:textId="7196C9F0" w:rsidR="00663B63" w:rsidRPr="00B47EB9" w:rsidRDefault="00663B63" w:rsidP="00B47EB9">
      <w:r w:rsidRPr="00B47EB9">
        <w:t xml:space="preserve">Carroll L (1865) </w:t>
      </w:r>
      <w:r w:rsidRPr="0048723C">
        <w:rPr>
          <w:i/>
          <w:iCs/>
        </w:rPr>
        <w:t>Alice’s Adventures in Wonderland</w:t>
      </w:r>
      <w:r w:rsidRPr="00B47EB9">
        <w:t>, Macmillan’s Children’s Books.</w:t>
      </w:r>
    </w:p>
    <w:p w14:paraId="0945AE88" w14:textId="188970A5" w:rsidR="006B559A" w:rsidRDefault="006B559A" w:rsidP="00B47EB9">
      <w:r w:rsidRPr="00B47EB9">
        <w:t xml:space="preserve">Clifford WK (1886) </w:t>
      </w:r>
      <w:hyperlink r:id="rId175" w:anchor="Page_59" w:history="1">
        <w:r w:rsidR="0048723C">
          <w:rPr>
            <w:rStyle w:val="Hyperlink"/>
          </w:rPr>
          <w:t>'The Kite'</w:t>
        </w:r>
      </w:hyperlink>
      <w:r w:rsidRPr="00B47EB9">
        <w:t xml:space="preserve">, </w:t>
      </w:r>
      <w:r w:rsidRPr="0048723C">
        <w:rPr>
          <w:i/>
          <w:iCs/>
        </w:rPr>
        <w:t>Very Short Stories and Verses For Children</w:t>
      </w:r>
      <w:r w:rsidRPr="00B47EB9">
        <w:t>, Project Gutenberg website, accessed 20 September 2023.</w:t>
      </w:r>
    </w:p>
    <w:p w14:paraId="37EB497C" w14:textId="09D4217B" w:rsidR="00C73F25" w:rsidRPr="00B47EB9" w:rsidRDefault="00C73F25" w:rsidP="00B47EB9">
      <w:r>
        <w:rPr>
          <w:rStyle w:val="ui-provider"/>
        </w:rPr>
        <w:t>Daffern T and Mackenzie N M (2020), 'Theoretical perspectives and strategies for teaching and learning writing', in Daffern T and Mackenzie N M (eds) Teaching Writing, Routledge, New York.</w:t>
      </w:r>
    </w:p>
    <w:p w14:paraId="377ACB89" w14:textId="5440B84D" w:rsidR="00401E56" w:rsidRPr="00B47EB9" w:rsidRDefault="00401E56" w:rsidP="00B47EB9">
      <w:bookmarkStart w:id="84" w:name="_Hlk152066137"/>
      <w:r w:rsidRPr="00B47EB9">
        <w:t xml:space="preserve">Derewianka B (2020) </w:t>
      </w:r>
      <w:r w:rsidR="00CE74E0" w:rsidRPr="00B47EB9">
        <w:t>‘Suppor</w:t>
      </w:r>
      <w:r w:rsidR="009236F6" w:rsidRPr="00B47EB9">
        <w:t xml:space="preserve">ting </w:t>
      </w:r>
      <w:r w:rsidR="00CE74E0" w:rsidRPr="00B47EB9">
        <w:t>meaning-making through text organisation</w:t>
      </w:r>
      <w:r w:rsidR="009B6EA6" w:rsidRPr="00B47EB9">
        <w:t xml:space="preserve">’ in </w:t>
      </w:r>
      <w:bookmarkStart w:id="85" w:name="_Hlk151986601"/>
      <w:r w:rsidR="009B6EA6" w:rsidRPr="00B47EB9">
        <w:t>T Daffern and NM Mackenzie</w:t>
      </w:r>
      <w:r w:rsidR="00B45DE8" w:rsidRPr="00B47EB9">
        <w:t xml:space="preserve"> (eds)</w:t>
      </w:r>
      <w:r w:rsidR="009B6EA6" w:rsidRPr="00B47EB9">
        <w:t xml:space="preserve"> </w:t>
      </w:r>
      <w:r w:rsidR="009B6EA6" w:rsidRPr="0048723C">
        <w:rPr>
          <w:i/>
          <w:iCs/>
        </w:rPr>
        <w:t>Teaching Writing</w:t>
      </w:r>
      <w:r w:rsidR="00B45DE8" w:rsidRPr="00B47EB9">
        <w:t>, Routledge</w:t>
      </w:r>
      <w:r w:rsidR="0048723C">
        <w:t>,</w:t>
      </w:r>
      <w:r w:rsidR="00B45DE8" w:rsidRPr="00B47EB9">
        <w:t xml:space="preserve"> London and New York.</w:t>
      </w:r>
      <w:bookmarkEnd w:id="85"/>
    </w:p>
    <w:bookmarkEnd w:id="84"/>
    <w:p w14:paraId="4E38E05C" w14:textId="0436233F" w:rsidR="000344A2" w:rsidRPr="00B47EB9" w:rsidRDefault="000344A2" w:rsidP="00B47EB9">
      <w:r w:rsidRPr="00B47EB9">
        <w:t>Durrett M (</w:t>
      </w:r>
      <w:r w:rsidR="000666C0" w:rsidRPr="00B47EB9">
        <w:t xml:space="preserve">2017) </w:t>
      </w:r>
      <w:hyperlink r:id="rId176" w:anchor=":~:text=It%20follows%20the%20most%20common,the%20way%20into%20the%20novel" w:history="1">
        <w:r w:rsidR="000542E4" w:rsidRPr="00B47EB9">
          <w:rPr>
            <w:rStyle w:val="Hyperlink"/>
          </w:rPr>
          <w:t>The A</w:t>
        </w:r>
        <w:r w:rsidR="000666C0" w:rsidRPr="00B47EB9">
          <w:rPr>
            <w:rStyle w:val="Hyperlink"/>
          </w:rPr>
          <w:t>gatha Christie formula</w:t>
        </w:r>
      </w:hyperlink>
      <w:r w:rsidR="000542E4" w:rsidRPr="00B47EB9">
        <w:t xml:space="preserve">, </w:t>
      </w:r>
      <w:r w:rsidR="00A963D0" w:rsidRPr="00B47EB9">
        <w:t>Martha Durrett website</w:t>
      </w:r>
      <w:r w:rsidR="0048723C">
        <w:t>,</w:t>
      </w:r>
      <w:r w:rsidR="00A963D0" w:rsidRPr="00B47EB9">
        <w:t xml:space="preserve"> accessed 12 October 2023.</w:t>
      </w:r>
    </w:p>
    <w:p w14:paraId="5E992077" w14:textId="26C7140A" w:rsidR="00F64733" w:rsidRPr="00B47EB9" w:rsidRDefault="00F64733" w:rsidP="00B47EB9">
      <w:r w:rsidRPr="00B47EB9">
        <w:t xml:space="preserve">edenpictures (21 May 2013) Jungle Gym [photograph], </w:t>
      </w:r>
      <w:hyperlink r:id="rId177" w:history="1">
        <w:r w:rsidRPr="00B47EB9">
          <w:rPr>
            <w:rStyle w:val="Hyperlink"/>
          </w:rPr>
          <w:t>Eden, Janine and Jim</w:t>
        </w:r>
      </w:hyperlink>
      <w:r w:rsidRPr="00B47EB9">
        <w:t>, Flickr website, accessed 12 October 2023.</w:t>
      </w:r>
    </w:p>
    <w:p w14:paraId="5DB3972D" w14:textId="12E7873B" w:rsidR="00F468C6" w:rsidRPr="00B47EB9" w:rsidRDefault="00F468C6" w:rsidP="00B47EB9">
      <w:r w:rsidRPr="00B47EB9">
        <w:t xml:space="preserve">Goldfields Libraries (27 October 2020) </w:t>
      </w:r>
      <w:hyperlink r:id="rId178">
        <w:r w:rsidRPr="00B47EB9">
          <w:rPr>
            <w:rStyle w:val="Hyperlink"/>
          </w:rPr>
          <w:t>Bren MacDibble - on writing 'Across the Risen Sea’ [video]</w:t>
        </w:r>
      </w:hyperlink>
      <w:r w:rsidRPr="00B47EB9">
        <w:t xml:space="preserve">, </w:t>
      </w:r>
      <w:r w:rsidRPr="0048723C">
        <w:rPr>
          <w:i/>
          <w:iCs/>
        </w:rPr>
        <w:t>Goldfields Libraries</w:t>
      </w:r>
      <w:r w:rsidRPr="00B47EB9">
        <w:t>, YouTube, accessed 11 October 2023.</w:t>
      </w:r>
    </w:p>
    <w:p w14:paraId="64A1C82A" w14:textId="13F2DCB4" w:rsidR="00973D6A" w:rsidRPr="00B47EB9" w:rsidRDefault="00973D6A" w:rsidP="00B47EB9">
      <w:r w:rsidRPr="00B47EB9">
        <w:t xml:space="preserve">Greer C (1920) </w:t>
      </w:r>
      <w:hyperlink r:id="rId179" w:history="1">
        <w:r w:rsidRPr="00B47EB9">
          <w:rPr>
            <w:rStyle w:val="Hyperlink"/>
          </w:rPr>
          <w:t>School and Home Cooking</w:t>
        </w:r>
      </w:hyperlink>
      <w:r w:rsidRPr="00B47EB9">
        <w:t>, Project Gutenberg website, accessed 11 October 2023</w:t>
      </w:r>
      <w:r w:rsidR="0048723C">
        <w:t>.</w:t>
      </w:r>
    </w:p>
    <w:p w14:paraId="7636316B" w14:textId="7B79A269" w:rsidR="0032352E" w:rsidRPr="00B47EB9" w:rsidRDefault="0032352E" w:rsidP="00B47EB9">
      <w:r w:rsidRPr="00B47EB9">
        <w:t xml:space="preserve">Griffith University (2023) </w:t>
      </w:r>
      <w:hyperlink r:id="rId180" w:anchor=":~:text=Look%20at%20the%20words%20and,or%20antonym%20in%20the%20text.&amp;text=Look%20at%20information%20given%20later,to%20give%20you%20a%20clue.&amp;text=Look%20to%20see%20if%20there,word%20in%20the%20unknown%20word." w:history="1">
        <w:r w:rsidRPr="00B47EB9">
          <w:rPr>
            <w:rStyle w:val="Hyperlink"/>
          </w:rPr>
          <w:t>Inferring meaning of unfamiliar words</w:t>
        </w:r>
      </w:hyperlink>
      <w:r w:rsidR="00743BBE" w:rsidRPr="00B47EB9">
        <w:t>,</w:t>
      </w:r>
      <w:r w:rsidRPr="00B47EB9">
        <w:t xml:space="preserve"> </w:t>
      </w:r>
      <w:r w:rsidR="00997DC5" w:rsidRPr="007570F7">
        <w:rPr>
          <w:i/>
          <w:iCs/>
        </w:rPr>
        <w:t>PTE Success – The Skills You Need</w:t>
      </w:r>
      <w:r w:rsidR="00997DC5">
        <w:t xml:space="preserve">, </w:t>
      </w:r>
      <w:r w:rsidRPr="00B47EB9">
        <w:t>Future Learn, accessed 14 September 2023.</w:t>
      </w:r>
    </w:p>
    <w:p w14:paraId="10AABE35" w14:textId="77777777" w:rsidR="008C24B1" w:rsidRPr="008C24B1" w:rsidRDefault="008C24B1" w:rsidP="008C24B1">
      <w:bookmarkStart w:id="86" w:name="_Hlk152161234"/>
      <w:r>
        <w:t xml:space="preserve">Hamilton J (2023) </w:t>
      </w:r>
      <w:hyperlink r:id="rId181">
        <w:r w:rsidRPr="00902563">
          <w:rPr>
            <w:rStyle w:val="Hyperlink"/>
          </w:rPr>
          <w:t>‘Not in the Lesson Plan’</w:t>
        </w:r>
      </w:hyperlink>
      <w:r>
        <w:rPr>
          <w:rStyle w:val="Hyperlink"/>
        </w:rPr>
        <w:t xml:space="preserve"> [audio], </w:t>
      </w:r>
      <w:r w:rsidRPr="008C24B1">
        <w:t>The Moth website, accessed 12 October 2023.</w:t>
      </w:r>
    </w:p>
    <w:bookmarkEnd w:id="86"/>
    <w:p w14:paraId="7D42ACD3" w14:textId="0C49B7F9" w:rsidR="0043723D" w:rsidRPr="00A37118" w:rsidRDefault="0043723D" w:rsidP="0043723D">
      <w:pPr>
        <w:rPr>
          <w:noProof/>
        </w:rPr>
      </w:pPr>
      <w:r>
        <w:t xml:space="preserve">Harvard Graduate School of Education (2022) </w:t>
      </w:r>
      <w:hyperlink r:id="rId182" w:history="1">
        <w:r w:rsidRPr="00E0566C">
          <w:rPr>
            <w:rStyle w:val="Hyperlink"/>
            <w:i/>
            <w:iCs/>
          </w:rPr>
          <w:t>Project Zero</w:t>
        </w:r>
        <w:r w:rsidR="00D4730A">
          <w:rPr>
            <w:rStyle w:val="Hyperlink"/>
            <w:i/>
            <w:iCs/>
          </w:rPr>
          <w:t>’s</w:t>
        </w:r>
        <w:r w:rsidRPr="00E0566C">
          <w:rPr>
            <w:rStyle w:val="Hyperlink"/>
            <w:i/>
            <w:iCs/>
          </w:rPr>
          <w:t xml:space="preserve"> Thinking Routine Toolbox</w:t>
        </w:r>
      </w:hyperlink>
      <w:r>
        <w:t>, Project Zero website, accessed 20 June 2023.</w:t>
      </w:r>
    </w:p>
    <w:p w14:paraId="6D5B2700" w14:textId="087680FB" w:rsidR="003E2174" w:rsidRDefault="003E2174" w:rsidP="003E2174">
      <w:r>
        <w:t xml:space="preserve">Herriman G (4 April 1921) </w:t>
      </w:r>
      <w:hyperlink r:id="rId183" w:history="1">
        <w:r w:rsidRPr="00AC28D1">
          <w:rPr>
            <w:rStyle w:val="Hyperlink"/>
          </w:rPr>
          <w:t>Krazy Kat</w:t>
        </w:r>
      </w:hyperlink>
      <w:r>
        <w:t>, Comicstrip library website, accessed 11 October 2023.</w:t>
      </w:r>
    </w:p>
    <w:p w14:paraId="72BD9AA6" w14:textId="674E1E43" w:rsidR="000B650F" w:rsidRPr="0074484A" w:rsidRDefault="000B650F" w:rsidP="0043723D">
      <w:pPr>
        <w:rPr>
          <w:noProof/>
        </w:rPr>
      </w:pPr>
      <w:r>
        <w:t xml:space="preserve">Hochman </w:t>
      </w:r>
      <w:r w:rsidR="006B0006">
        <w:t>J and Wexler N (</w:t>
      </w:r>
      <w:r w:rsidR="00D516D6">
        <w:t xml:space="preserve">2017) </w:t>
      </w:r>
      <w:r w:rsidR="00D516D6">
        <w:rPr>
          <w:i/>
          <w:iCs/>
        </w:rPr>
        <w:t>The Writing Revolution</w:t>
      </w:r>
      <w:r w:rsidR="004765AB">
        <w:t>:</w:t>
      </w:r>
      <w:r w:rsidR="0074484A">
        <w:t xml:space="preserve"> </w:t>
      </w:r>
      <w:r w:rsidR="00E722A2" w:rsidRPr="0074484A">
        <w:rPr>
          <w:i/>
          <w:iCs/>
        </w:rPr>
        <w:t xml:space="preserve">a guide to </w:t>
      </w:r>
      <w:r w:rsidR="0063329A" w:rsidRPr="0074484A">
        <w:rPr>
          <w:i/>
          <w:iCs/>
        </w:rPr>
        <w:t xml:space="preserve">advancing </w:t>
      </w:r>
      <w:r w:rsidR="007524BD" w:rsidRPr="0074484A">
        <w:rPr>
          <w:i/>
          <w:iCs/>
        </w:rPr>
        <w:t>thinking</w:t>
      </w:r>
      <w:r w:rsidR="0063329A" w:rsidRPr="0074484A">
        <w:rPr>
          <w:i/>
          <w:iCs/>
        </w:rPr>
        <w:t xml:space="preserve"> thoug</w:t>
      </w:r>
      <w:r w:rsidR="007524BD" w:rsidRPr="0074484A">
        <w:rPr>
          <w:i/>
          <w:iCs/>
        </w:rPr>
        <w:t>h writing in all subject</w:t>
      </w:r>
      <w:r w:rsidR="0074484A" w:rsidRPr="0074484A">
        <w:rPr>
          <w:i/>
          <w:iCs/>
        </w:rPr>
        <w:t>s and grades</w:t>
      </w:r>
      <w:r w:rsidR="0074484A">
        <w:rPr>
          <w:i/>
          <w:iCs/>
        </w:rPr>
        <w:t xml:space="preserve">, </w:t>
      </w:r>
      <w:r w:rsidR="00012A21">
        <w:t>Jossey-Bass</w:t>
      </w:r>
      <w:r w:rsidR="007D460C">
        <w:t xml:space="preserve">, </w:t>
      </w:r>
      <w:r w:rsidR="007E4A33">
        <w:t>San Francisco</w:t>
      </w:r>
      <w:r w:rsidR="00D4730A">
        <w:t>.</w:t>
      </w:r>
    </w:p>
    <w:p w14:paraId="66D333DC" w14:textId="56D65BEF" w:rsidR="008051E8" w:rsidRPr="00E829CE" w:rsidRDefault="008051E8" w:rsidP="008051E8">
      <w:pPr>
        <w:rPr>
          <w:rStyle w:val="Emphasis"/>
          <w:i w:val="0"/>
          <w:iCs w:val="0"/>
        </w:rPr>
      </w:pPr>
      <w:r>
        <w:rPr>
          <w:rStyle w:val="Emphasis"/>
          <w:i w:val="0"/>
          <w:iCs w:val="0"/>
        </w:rPr>
        <w:t xml:space="preserve">JoBlo Animated Videos (29 August 2019) </w:t>
      </w:r>
      <w:hyperlink r:id="rId184" w:history="1">
        <w:r w:rsidR="00D4730A">
          <w:rPr>
            <w:rStyle w:val="Hyperlink"/>
          </w:rPr>
          <w:t>Ferngully clips</w:t>
        </w:r>
        <w:r w:rsidR="00837448">
          <w:rPr>
            <w:rStyle w:val="Hyperlink"/>
          </w:rPr>
          <w:t xml:space="preserve"> &amp; Trailer (1992)</w:t>
        </w:r>
        <w:r w:rsidR="00D4730A">
          <w:rPr>
            <w:rStyle w:val="Hyperlink"/>
          </w:rPr>
          <w:t xml:space="preserve"> [video]</w:t>
        </w:r>
      </w:hyperlink>
      <w:r>
        <w:rPr>
          <w:rStyle w:val="Emphasis"/>
          <w:i w:val="0"/>
          <w:iCs w:val="0"/>
        </w:rPr>
        <w:t xml:space="preserve">, </w:t>
      </w:r>
      <w:r w:rsidRPr="00BA5CD5">
        <w:rPr>
          <w:rStyle w:val="Emphasis"/>
        </w:rPr>
        <w:t>JoBlo Animated Videos</w:t>
      </w:r>
      <w:r>
        <w:rPr>
          <w:rStyle w:val="Emphasis"/>
          <w:i w:val="0"/>
          <w:iCs w:val="0"/>
        </w:rPr>
        <w:t>, YouTube, accessed 11 October 2023.</w:t>
      </w:r>
    </w:p>
    <w:p w14:paraId="4E61647C" w14:textId="6958AEE7" w:rsidR="009F4784" w:rsidRPr="00E829CE" w:rsidRDefault="009F4784" w:rsidP="009F4784">
      <w:pPr>
        <w:rPr>
          <w:rStyle w:val="Emphasis"/>
          <w:i w:val="0"/>
          <w:iCs w:val="0"/>
        </w:rPr>
      </w:pPr>
      <w:r>
        <w:rPr>
          <w:rStyle w:val="Emphasis"/>
          <w:i w:val="0"/>
          <w:iCs w:val="0"/>
        </w:rPr>
        <w:lastRenderedPageBreak/>
        <w:t xml:space="preserve">JoBlo Animated Videos (1 November 2019) </w:t>
      </w:r>
      <w:hyperlink r:id="rId185" w:history="1">
        <w:r w:rsidR="00D4730A">
          <w:rPr>
            <w:rStyle w:val="Hyperlink"/>
          </w:rPr>
          <w:t>THE SWAN PRINCESS 25th Anniversary Trailer (1994) [video]</w:t>
        </w:r>
      </w:hyperlink>
      <w:r>
        <w:rPr>
          <w:rStyle w:val="Emphasis"/>
          <w:i w:val="0"/>
          <w:iCs w:val="0"/>
        </w:rPr>
        <w:t xml:space="preserve">, </w:t>
      </w:r>
      <w:r w:rsidRPr="00BA5CD5">
        <w:rPr>
          <w:rStyle w:val="Emphasis"/>
        </w:rPr>
        <w:t>JoBlo Animated Videos</w:t>
      </w:r>
      <w:r>
        <w:rPr>
          <w:rStyle w:val="Emphasis"/>
          <w:i w:val="0"/>
          <w:iCs w:val="0"/>
        </w:rPr>
        <w:t xml:space="preserve">, YouTube, </w:t>
      </w:r>
      <w:r w:rsidRPr="00C64362">
        <w:t xml:space="preserve">accessed </w:t>
      </w:r>
      <w:r w:rsidR="00AB7D2F" w:rsidRPr="00C64362">
        <w:t>8 November</w:t>
      </w:r>
      <w:r w:rsidRPr="00C64362">
        <w:t xml:space="preserve"> 2023.</w:t>
      </w:r>
    </w:p>
    <w:p w14:paraId="307912C4" w14:textId="77E4D189" w:rsidR="007706F6" w:rsidRDefault="007706F6" w:rsidP="007E7B61">
      <w:r w:rsidRPr="007706F6">
        <w:t>KinoCheck.com</w:t>
      </w:r>
      <w:r>
        <w:t xml:space="preserve"> </w:t>
      </w:r>
      <w:r w:rsidR="00A46325">
        <w:t>(19 June 2020)</w:t>
      </w:r>
      <w:r w:rsidR="007A3CD5">
        <w:t xml:space="preserve"> </w:t>
      </w:r>
      <w:hyperlink r:id="rId186" w:history="1">
        <w:r w:rsidR="00D4730A">
          <w:rPr>
            <w:rStyle w:val="Hyperlink"/>
          </w:rPr>
          <w:t>WALL·E Trailer (2008) [video]</w:t>
        </w:r>
      </w:hyperlink>
      <w:r w:rsidR="00C50267" w:rsidRPr="00D4730A">
        <w:rPr>
          <w:bCs/>
        </w:rPr>
        <w:t>,</w:t>
      </w:r>
      <w:r w:rsidR="00C50267">
        <w:rPr>
          <w:b/>
        </w:rPr>
        <w:t xml:space="preserve"> </w:t>
      </w:r>
      <w:r w:rsidR="00C56D2F" w:rsidRPr="00D4730A">
        <w:rPr>
          <w:bCs/>
          <w:i/>
          <w:iCs/>
        </w:rPr>
        <w:t>KinoCheck</w:t>
      </w:r>
      <w:r w:rsidR="00C56D2F" w:rsidRPr="00C56D2F">
        <w:rPr>
          <w:bCs/>
        </w:rPr>
        <w:t>,</w:t>
      </w:r>
      <w:r w:rsidR="00C56D2F">
        <w:rPr>
          <w:bCs/>
        </w:rPr>
        <w:t xml:space="preserve"> </w:t>
      </w:r>
      <w:r w:rsidR="00C56D2F" w:rsidRPr="00C56D2F">
        <w:rPr>
          <w:bCs/>
        </w:rPr>
        <w:t>You</w:t>
      </w:r>
      <w:r w:rsidR="00C56D2F">
        <w:rPr>
          <w:bCs/>
        </w:rPr>
        <w:t>T</w:t>
      </w:r>
      <w:r w:rsidR="00C56D2F" w:rsidRPr="00C56D2F">
        <w:rPr>
          <w:bCs/>
        </w:rPr>
        <w:t>ube</w:t>
      </w:r>
      <w:r w:rsidR="00C56D2F">
        <w:rPr>
          <w:bCs/>
        </w:rPr>
        <w:t xml:space="preserve">, accessed </w:t>
      </w:r>
      <w:r w:rsidR="00E344AE">
        <w:rPr>
          <w:bCs/>
        </w:rPr>
        <w:t>8 November 2023.</w:t>
      </w:r>
    </w:p>
    <w:p w14:paraId="48960BD0" w14:textId="2AE04F9E" w:rsidR="00305390" w:rsidRDefault="00305390" w:rsidP="007E7B61">
      <w:r>
        <w:t xml:space="preserve">Lawson L (n.d.) </w:t>
      </w:r>
      <w:hyperlink r:id="rId187" w:history="1">
        <w:r w:rsidRPr="00A93BA5">
          <w:rPr>
            <w:rStyle w:val="Hyperlink"/>
          </w:rPr>
          <w:t>Bedtime</w:t>
        </w:r>
      </w:hyperlink>
      <w:r>
        <w:t xml:space="preserve">, </w:t>
      </w:r>
      <w:r w:rsidR="00C64362">
        <w:t>P</w:t>
      </w:r>
      <w:r>
        <w:t xml:space="preserve">ublic </w:t>
      </w:r>
      <w:r w:rsidR="00C64362">
        <w:t>D</w:t>
      </w:r>
      <w:r>
        <w:t xml:space="preserve">omain </w:t>
      </w:r>
      <w:r w:rsidR="00C64362">
        <w:t>P</w:t>
      </w:r>
      <w:r>
        <w:t>oetry website, accessed 11 October 2023.</w:t>
      </w:r>
    </w:p>
    <w:p w14:paraId="0AB1BAF3" w14:textId="0B3FB45B" w:rsidR="00F3694B" w:rsidRDefault="00AA7A63" w:rsidP="00F3694B">
      <w:r>
        <w:t>Literary Devices</w:t>
      </w:r>
      <w:r w:rsidR="00FE66A4">
        <w:t xml:space="preserve"> </w:t>
      </w:r>
      <w:r w:rsidR="000E05C8">
        <w:t>(</w:t>
      </w:r>
      <w:r w:rsidR="00FE66A4">
        <w:t>2023</w:t>
      </w:r>
      <w:r w:rsidR="000E05C8">
        <w:t>)</w:t>
      </w:r>
      <w:r w:rsidR="0088073A">
        <w:t xml:space="preserve"> </w:t>
      </w:r>
      <w:hyperlink r:id="rId188" w:anchor="gti_C" w:history="1">
        <w:r w:rsidR="00F3694B">
          <w:rPr>
            <w:rStyle w:val="Hyperlink"/>
          </w:rPr>
          <w:t>Literary Devices and Terms</w:t>
        </w:r>
      </w:hyperlink>
      <w:r w:rsidR="00C64362">
        <w:rPr>
          <w:rStyle w:val="Hyperlink"/>
        </w:rPr>
        <w:t>,</w:t>
      </w:r>
      <w:r w:rsidR="000E05C8">
        <w:t xml:space="preserve"> accessed </w:t>
      </w:r>
      <w:r w:rsidR="00C61C19">
        <w:t>11 September 2023</w:t>
      </w:r>
    </w:p>
    <w:p w14:paraId="5E4C346B" w14:textId="4FB1D39B" w:rsidR="00E63A04" w:rsidRPr="003C0C99" w:rsidRDefault="00E63A04" w:rsidP="00F3694B">
      <w:r>
        <w:t>Moon B (</w:t>
      </w:r>
      <w:r w:rsidR="00DE1726">
        <w:t xml:space="preserve">2005) </w:t>
      </w:r>
      <w:r w:rsidR="00D82C33">
        <w:rPr>
          <w:i/>
          <w:iCs/>
        </w:rPr>
        <w:t xml:space="preserve">Literary </w:t>
      </w:r>
      <w:r w:rsidR="003C0C99">
        <w:rPr>
          <w:i/>
          <w:iCs/>
        </w:rPr>
        <w:t xml:space="preserve">Term: a practical glossary, </w:t>
      </w:r>
      <w:r w:rsidR="00075805">
        <w:t>Chalkface Press, Cottesloe</w:t>
      </w:r>
      <w:r w:rsidR="00C64362">
        <w:t>.</w:t>
      </w:r>
    </w:p>
    <w:p w14:paraId="6110A7BD" w14:textId="5EE839CC" w:rsidR="00150367" w:rsidRPr="00C64362" w:rsidRDefault="00150367" w:rsidP="00C64362">
      <w:bookmarkStart w:id="87" w:name="_Hlk152161437"/>
      <w:r w:rsidRPr="00C64362">
        <w:t xml:space="preserve">Movie Trailer Locker (23 February 2015) </w:t>
      </w:r>
      <w:hyperlink r:id="rId189" w:history="1">
        <w:r w:rsidR="00C64362">
          <w:rPr>
            <w:rStyle w:val="Hyperlink"/>
          </w:rPr>
          <w:t>The Great Mouse Detective (1986) Trailer [video]</w:t>
        </w:r>
      </w:hyperlink>
      <w:r w:rsidRPr="00C64362">
        <w:t xml:space="preserve">, </w:t>
      </w:r>
      <w:r w:rsidRPr="00C64362">
        <w:rPr>
          <w:i/>
          <w:iCs/>
        </w:rPr>
        <w:t>Movie Trailer Locker</w:t>
      </w:r>
      <w:r w:rsidRPr="00C64362">
        <w:t>, YouTube, accessed 16 October 2023.</w:t>
      </w:r>
    </w:p>
    <w:bookmarkEnd w:id="87"/>
    <w:p w14:paraId="7CA0A978" w14:textId="4462F176" w:rsidR="00FC5A07" w:rsidRDefault="00FC5A07" w:rsidP="007E7B61">
      <w:r w:rsidRPr="00D054B8">
        <w:rPr>
          <w:rStyle w:val="Hyperlink"/>
          <w:color w:val="auto"/>
          <w:u w:val="none"/>
        </w:rPr>
        <w:t>Orwell, G (</w:t>
      </w:r>
      <w:r>
        <w:rPr>
          <w:rStyle w:val="Hyperlink"/>
          <w:color w:val="auto"/>
          <w:u w:val="none"/>
        </w:rPr>
        <w:t>1945</w:t>
      </w:r>
      <w:r w:rsidRPr="00D054B8">
        <w:rPr>
          <w:rStyle w:val="Hyperlink"/>
          <w:color w:val="auto"/>
          <w:u w:val="none"/>
        </w:rPr>
        <w:t xml:space="preserve">) </w:t>
      </w:r>
      <w:hyperlink r:id="rId190" w:anchor="part32" w:history="1">
        <w:r w:rsidRPr="00870822">
          <w:rPr>
            <w:rStyle w:val="Hyperlink"/>
          </w:rPr>
          <w:t>The Sporting Spirit</w:t>
        </w:r>
      </w:hyperlink>
      <w:r>
        <w:rPr>
          <w:rStyle w:val="Hyperlink"/>
          <w:color w:val="auto"/>
          <w:u w:val="none"/>
        </w:rPr>
        <w:t xml:space="preserve">, </w:t>
      </w:r>
      <w:r w:rsidRPr="005F22E9">
        <w:rPr>
          <w:i/>
          <w:iCs/>
        </w:rPr>
        <w:t>Fifty Orwell Essays</w:t>
      </w:r>
      <w:r>
        <w:t>, Project Gutenberg website, accessed 11 October 2023.</w:t>
      </w:r>
    </w:p>
    <w:p w14:paraId="30AF5A5C" w14:textId="77777777" w:rsidR="00561A47" w:rsidRPr="00BE72F6" w:rsidRDefault="00561A47" w:rsidP="00561A47">
      <w:r w:rsidRPr="00BE72F6">
        <w:t xml:space="preserve">Phommavanh Oliver (2016) </w:t>
      </w:r>
      <w:r w:rsidRPr="00BE72F6">
        <w:rPr>
          <w:i/>
          <w:iCs/>
        </w:rPr>
        <w:t>Thai-riffic!</w:t>
      </w:r>
      <w:r w:rsidRPr="00BE72F6">
        <w:t xml:space="preserve"> Reproduced and made available for copying and communication by NSW Department of Education for its educational purposes, used with permission. This resource is licensed up until March 2026.</w:t>
      </w:r>
    </w:p>
    <w:p w14:paraId="7BA6766A" w14:textId="5E3DE391" w:rsidR="00305390" w:rsidRDefault="00305390" w:rsidP="007E7B61">
      <w:r>
        <w:t xml:space="preserve">Project Gutenberg Australia (2019) </w:t>
      </w:r>
      <w:hyperlink r:id="rId191" w:history="1">
        <w:r w:rsidRPr="00900FD8">
          <w:rPr>
            <w:rStyle w:val="Hyperlink"/>
          </w:rPr>
          <w:t>The First World War and ANZAC</w:t>
        </w:r>
      </w:hyperlink>
      <w:r>
        <w:t xml:space="preserve">, </w:t>
      </w:r>
      <w:hyperlink r:id="rId192" w:history="1">
        <w:r w:rsidR="005F22E9">
          <w:rPr>
            <w:rStyle w:val="Hyperlink"/>
          </w:rPr>
          <w:t>Project</w:t>
        </w:r>
      </w:hyperlink>
      <w:r w:rsidR="005F22E9">
        <w:rPr>
          <w:rStyle w:val="Hyperlink"/>
        </w:rPr>
        <w:t xml:space="preserve"> Gutenberg Australia</w:t>
      </w:r>
      <w:r>
        <w:t xml:space="preserve"> website, accessed 11 October 2023.</w:t>
      </w:r>
    </w:p>
    <w:p w14:paraId="135AFCDB" w14:textId="1C7D2E0B" w:rsidR="00291451" w:rsidRDefault="00291451" w:rsidP="00291451">
      <w:r>
        <w:t xml:space="preserve">Quigley A (2018) </w:t>
      </w:r>
      <w:r w:rsidRPr="008E2D40">
        <w:rPr>
          <w:i/>
          <w:iCs/>
        </w:rPr>
        <w:t>Closing the vocabulary gap</w:t>
      </w:r>
      <w:r>
        <w:t xml:space="preserve">, </w:t>
      </w:r>
      <w:r w:rsidR="00D9417A">
        <w:t>Routledge</w:t>
      </w:r>
      <w:r>
        <w:t>, GB.</w:t>
      </w:r>
    </w:p>
    <w:p w14:paraId="59FA5329" w14:textId="64FC1E29" w:rsidR="0015719C" w:rsidRPr="00B47EB9" w:rsidRDefault="00345EE6" w:rsidP="0015719C">
      <w:r w:rsidRPr="00345EE6">
        <w:t xml:space="preserve">Quigley A (2020) </w:t>
      </w:r>
      <w:r w:rsidRPr="005317F6">
        <w:rPr>
          <w:i/>
          <w:iCs/>
        </w:rPr>
        <w:t>Closing the reading gap</w:t>
      </w:r>
      <w:r w:rsidRPr="00345EE6">
        <w:t xml:space="preserve">, Routledge, </w:t>
      </w:r>
      <w:r w:rsidR="00291451">
        <w:t>GB</w:t>
      </w:r>
      <w:r w:rsidRPr="00345EE6">
        <w:t>.</w:t>
      </w:r>
      <w:r w:rsidR="00C7301B">
        <w:t>Road</w:t>
      </w:r>
      <w:r w:rsidR="008F7F61">
        <w:t>show Films (</w:t>
      </w:r>
      <w:r w:rsidR="00BD2032">
        <w:t xml:space="preserve">15 March 2011), </w:t>
      </w:r>
      <w:hyperlink r:id="rId193" w:history="1">
        <w:r w:rsidR="0015719C" w:rsidRPr="006D534E">
          <w:rPr>
            <w:rStyle w:val="Hyperlink"/>
          </w:rPr>
          <w:t>Red Dog (2011) Official Trailer</w:t>
        </w:r>
      </w:hyperlink>
      <w:r w:rsidR="0015719C">
        <w:t xml:space="preserve">, </w:t>
      </w:r>
      <w:r w:rsidR="0015719C" w:rsidRPr="005F22E9">
        <w:rPr>
          <w:i/>
          <w:iCs/>
        </w:rPr>
        <w:t>Roadshow Films</w:t>
      </w:r>
      <w:r w:rsidR="0015719C" w:rsidRPr="00B47EB9">
        <w:t>, YouTube,</w:t>
      </w:r>
      <w:r w:rsidR="0015719C">
        <w:rPr>
          <w:rFonts w:ascii="Roboto" w:eastAsia="Roboto" w:hAnsi="Roboto" w:cs="Roboto"/>
          <w:color w:val="0F0F0F"/>
        </w:rPr>
        <w:t xml:space="preserve"> </w:t>
      </w:r>
      <w:r w:rsidR="0015719C" w:rsidRPr="00B47EB9">
        <w:t>accessed 11 October 2023.</w:t>
      </w:r>
    </w:p>
    <w:p w14:paraId="54B9F1D3" w14:textId="54FEBE7D" w:rsidR="004032BC" w:rsidRPr="00B47EB9" w:rsidRDefault="00C862B9" w:rsidP="00B47EB9">
      <w:r w:rsidRPr="00B47EB9">
        <w:t xml:space="preserve">Rotten Tomatoes Classic Trailers (13 December 2011), </w:t>
      </w:r>
      <w:hyperlink r:id="rId194" w:history="1">
        <w:r w:rsidRPr="00B47EB9">
          <w:rPr>
            <w:rStyle w:val="Hyperlink"/>
          </w:rPr>
          <w:t>Babe Official Trailer #1 - Miriam Margolyes Movie (1995)</w:t>
        </w:r>
      </w:hyperlink>
      <w:r w:rsidRPr="00B47EB9">
        <w:t xml:space="preserve">, </w:t>
      </w:r>
      <w:r w:rsidRPr="005F22E9">
        <w:rPr>
          <w:i/>
          <w:iCs/>
        </w:rPr>
        <w:t>Rotten Tomatoes</w:t>
      </w:r>
      <w:r w:rsidR="005F22E9">
        <w:rPr>
          <w:i/>
          <w:iCs/>
        </w:rPr>
        <w:t xml:space="preserve"> Classic Trailers</w:t>
      </w:r>
      <w:r w:rsidRPr="00B47EB9">
        <w:t>, YouTube, accessed 11 October 2023.</w:t>
      </w:r>
    </w:p>
    <w:p w14:paraId="7E804C8A" w14:textId="58D2F1C7" w:rsidR="004032BC" w:rsidRPr="00B47EB9" w:rsidRDefault="004032BC" w:rsidP="00B47EB9">
      <w:r w:rsidRPr="00B47EB9">
        <w:t>Rotten Tomatoes Classic Trailers (20 April 2018)</w:t>
      </w:r>
      <w:r w:rsidR="00214A5B" w:rsidRPr="00B47EB9">
        <w:t xml:space="preserve"> </w:t>
      </w:r>
      <w:hyperlink r:id="rId195" w:history="1">
        <w:r w:rsidR="00214A5B" w:rsidRPr="00B47EB9">
          <w:rPr>
            <w:rStyle w:val="Hyperlink"/>
          </w:rPr>
          <w:t xml:space="preserve">The Nightmare Before Christmas (1993) Official Trailer #1 - Animated Movie </w:t>
        </w:r>
      </w:hyperlink>
      <w:r w:rsidRPr="00B47EB9">
        <w:t>, Rotten Tomatoes Classic Trailers, YouTube, accessed 16 October 2023.</w:t>
      </w:r>
    </w:p>
    <w:p w14:paraId="1F0C252B" w14:textId="77777777" w:rsidR="006861AF" w:rsidRPr="00B47EB9" w:rsidRDefault="006861AF" w:rsidP="00B47EB9">
      <w:r w:rsidRPr="00B47EB9">
        <w:t xml:space="preserve">State Library Victoria (9 November 2020) </w:t>
      </w:r>
      <w:hyperlink r:id="rId196">
        <w:r w:rsidRPr="00B47EB9">
          <w:rPr>
            <w:rStyle w:val="Hyperlink"/>
          </w:rPr>
          <w:t>Story Talks with Boori Monty Pryor - Family stories (Part 1)</w:t>
        </w:r>
      </w:hyperlink>
      <w:r w:rsidRPr="00B47EB9">
        <w:t xml:space="preserve">, </w:t>
      </w:r>
      <w:r w:rsidR="00E12D3F" w:rsidRPr="005F22E9">
        <w:rPr>
          <w:i/>
          <w:iCs/>
        </w:rPr>
        <w:t>State Library Victoria</w:t>
      </w:r>
      <w:r w:rsidR="00E12D3F" w:rsidRPr="00B47EB9">
        <w:t>, YouTube, accessed 11 October 2023</w:t>
      </w:r>
      <w:r w:rsidR="003B6DAE" w:rsidRPr="00B47EB9">
        <w:t>.</w:t>
      </w:r>
    </w:p>
    <w:p w14:paraId="1D720D94" w14:textId="32543F1E" w:rsidR="00531C3C" w:rsidRPr="00B47EB9" w:rsidRDefault="00531C3C" w:rsidP="00B47EB9">
      <w:r w:rsidRPr="00B47EB9">
        <w:t xml:space="preserve">State of New South Wales (Department of Education) (2023) </w:t>
      </w:r>
      <w:hyperlink r:id="rId197" w:anchor="/asset9" w:history="1">
        <w:r w:rsidRPr="00B47EB9">
          <w:rPr>
            <w:rStyle w:val="Hyperlink"/>
          </w:rPr>
          <w:t>Understanding representation</w:t>
        </w:r>
      </w:hyperlink>
      <w:r w:rsidRPr="00B47EB9">
        <w:t xml:space="preserve">, </w:t>
      </w:r>
      <w:r w:rsidR="005F22E9" w:rsidRPr="005F22E9">
        <w:rPr>
          <w:i/>
          <w:iCs/>
        </w:rPr>
        <w:t>English K–12</w:t>
      </w:r>
      <w:r w:rsidR="005F22E9">
        <w:t xml:space="preserve">, </w:t>
      </w:r>
      <w:r w:rsidRPr="00B47EB9">
        <w:t xml:space="preserve">NSW Department of Education website, accessed </w:t>
      </w:r>
      <w:r w:rsidR="00795410" w:rsidRPr="00B47EB9">
        <w:t xml:space="preserve">6 October </w:t>
      </w:r>
      <w:r w:rsidRPr="00B47EB9">
        <w:t>2023.</w:t>
      </w:r>
    </w:p>
    <w:p w14:paraId="12507E80" w14:textId="02E139ED" w:rsidR="001A33CE" w:rsidRPr="00B47EB9" w:rsidRDefault="001A33CE" w:rsidP="00B47EB9">
      <w:r w:rsidRPr="00B47EB9">
        <w:lastRenderedPageBreak/>
        <w:t>State of New South Wales (Department of Education) (20</w:t>
      </w:r>
      <w:r w:rsidR="009C1BAB" w:rsidRPr="00B47EB9">
        <w:t>20</w:t>
      </w:r>
      <w:r w:rsidRPr="00B47EB9">
        <w:t xml:space="preserve">) </w:t>
      </w:r>
      <w:hyperlink r:id="rId198" w:history="1">
        <w:r w:rsidR="00487A02" w:rsidRPr="00AC28D1">
          <w:rPr>
            <w:rStyle w:val="Hyperlink"/>
          </w:rPr>
          <w:t>Essay writing – evidence and references</w:t>
        </w:r>
      </w:hyperlink>
      <w:r w:rsidR="006A2A02" w:rsidRPr="00B47EB9">
        <w:t xml:space="preserve">, </w:t>
      </w:r>
      <w:r w:rsidRPr="00B47EB9">
        <w:t xml:space="preserve">NSW Department of Education website, accessed </w:t>
      </w:r>
      <w:r w:rsidR="00E07B3C" w:rsidRPr="00B47EB9">
        <w:t xml:space="preserve">19 September </w:t>
      </w:r>
      <w:r w:rsidRPr="00B47EB9">
        <w:t>2023.</w:t>
      </w:r>
    </w:p>
    <w:p w14:paraId="5D1696E9" w14:textId="18B5E7F5" w:rsidR="007D2007" w:rsidRPr="00B47EB9" w:rsidRDefault="007D2007" w:rsidP="00B47EB9">
      <w:r w:rsidRPr="00B47EB9">
        <w:t xml:space="preserve">State of New South Wales (Department of Education) (2023) </w:t>
      </w:r>
      <w:hyperlink r:id="rId199" w:history="1">
        <w:r w:rsidRPr="00B47EB9">
          <w:rPr>
            <w:rStyle w:val="Hyperlink"/>
          </w:rPr>
          <w:t xml:space="preserve">Stage 5 reading </w:t>
        </w:r>
        <w:r w:rsidR="005F22E9">
          <w:rPr>
            <w:rStyle w:val="Hyperlink"/>
          </w:rPr>
          <w:t>– T</w:t>
        </w:r>
        <w:r w:rsidRPr="00B47EB9">
          <w:rPr>
            <w:rStyle w:val="Hyperlink"/>
          </w:rPr>
          <w:t>ext structure and features</w:t>
        </w:r>
      </w:hyperlink>
      <w:r w:rsidRPr="00B47EB9">
        <w:t>, NSW Department of Education website, accessed 12 October 2023.</w:t>
      </w:r>
    </w:p>
    <w:p w14:paraId="329100D5" w14:textId="6FB7B8C7" w:rsidR="008C3406" w:rsidRPr="00B47EB9" w:rsidRDefault="008C3406" w:rsidP="00B47EB9">
      <w:r w:rsidRPr="00B47EB9">
        <w:t xml:space="preserve">Stern J, Ferraro K and Mohnkern </w:t>
      </w:r>
      <w:r w:rsidR="00AB379A" w:rsidRPr="00B47EB9">
        <w:t xml:space="preserve">J (2017) </w:t>
      </w:r>
      <w:r w:rsidR="00AB379A" w:rsidRPr="00AC28D1">
        <w:rPr>
          <w:i/>
          <w:iCs/>
        </w:rPr>
        <w:t>Tools for Teaching Conceptual Un</w:t>
      </w:r>
      <w:r w:rsidR="00D54550" w:rsidRPr="00AC28D1">
        <w:rPr>
          <w:i/>
          <w:iCs/>
        </w:rPr>
        <w:t>d</w:t>
      </w:r>
      <w:r w:rsidR="00AB379A" w:rsidRPr="00AC28D1">
        <w:rPr>
          <w:i/>
          <w:iCs/>
        </w:rPr>
        <w:t>erstanding</w:t>
      </w:r>
      <w:r w:rsidR="00AB379A" w:rsidRPr="00B47EB9">
        <w:t>, Secondary</w:t>
      </w:r>
      <w:r w:rsidR="00D54550" w:rsidRPr="00B47EB9">
        <w:t>, Corwin</w:t>
      </w:r>
      <w:r w:rsidR="003232C4" w:rsidRPr="00B47EB9">
        <w:t>, SAGE, Thou</w:t>
      </w:r>
      <w:r w:rsidR="003A17C0" w:rsidRPr="00B47EB9">
        <w:t>sand Oaks CA.</w:t>
      </w:r>
    </w:p>
    <w:p w14:paraId="6E1362F0" w14:textId="08DCC6AE" w:rsidR="00F468C6" w:rsidRPr="00B47EB9" w:rsidRDefault="00F468C6" w:rsidP="00B47EB9">
      <w:r w:rsidRPr="00B47EB9">
        <w:t xml:space="preserve">Sydney Opera House (29 October 2020) </w:t>
      </w:r>
      <w:hyperlink r:id="rId200">
        <w:r w:rsidR="005F22E9">
          <w:rPr>
            <w:rStyle w:val="Hyperlink"/>
          </w:rPr>
          <w:t>Oliver Phommavanh: Author Talk [video]</w:t>
        </w:r>
      </w:hyperlink>
      <w:r w:rsidRPr="00B47EB9">
        <w:t xml:space="preserve">, </w:t>
      </w:r>
      <w:r w:rsidRPr="005F22E9">
        <w:rPr>
          <w:i/>
          <w:iCs/>
        </w:rPr>
        <w:t>Sydney Opera House</w:t>
      </w:r>
      <w:r w:rsidRPr="00B47EB9">
        <w:t>, YouTube, accessed 11 October 2023.</w:t>
      </w:r>
    </w:p>
    <w:p w14:paraId="795CDA19" w14:textId="060F7AB2" w:rsidR="00D6369D" w:rsidRPr="00B47EB9" w:rsidRDefault="00D6369D" w:rsidP="00B47EB9">
      <w:r w:rsidRPr="00B47EB9">
        <w:t>Teach, Learn, Share</w:t>
      </w:r>
      <w:r w:rsidR="00A90D8A" w:rsidRPr="00B47EB9">
        <w:t xml:space="preserve"> (2014) </w:t>
      </w:r>
      <w:hyperlink r:id="rId201" w:history="1">
        <w:r w:rsidR="00207315" w:rsidRPr="00B47EB9">
          <w:rPr>
            <w:rStyle w:val="Hyperlink"/>
          </w:rPr>
          <w:t>Reflective writing: the 3D format</w:t>
        </w:r>
      </w:hyperlink>
      <w:r w:rsidR="003A491E" w:rsidRPr="00B47EB9">
        <w:t>, Scootle website</w:t>
      </w:r>
      <w:r w:rsidR="008D4655" w:rsidRPr="00B47EB9">
        <w:t>, accessed 11 October 2023.</w:t>
      </w:r>
    </w:p>
    <w:p w14:paraId="6246D21F" w14:textId="2D788672" w:rsidR="0095365A" w:rsidRPr="00B47EB9" w:rsidRDefault="006C16B9" w:rsidP="00B47EB9">
      <w:r w:rsidRPr="00B47EB9">
        <w:t xml:space="preserve">Twentieth Century </w:t>
      </w:r>
      <w:r w:rsidR="0095365A" w:rsidRPr="00B47EB9">
        <w:t>Studios</w:t>
      </w:r>
      <w:r w:rsidR="00012FBE" w:rsidRPr="00B47EB9">
        <w:t xml:space="preserve"> (</w:t>
      </w:r>
      <w:r w:rsidR="00C06B38" w:rsidRPr="00B47EB9">
        <w:t xml:space="preserve">22 May 2010), </w:t>
      </w:r>
      <w:hyperlink r:id="rId202" w:history="1">
        <w:r w:rsidR="005F22E9">
          <w:rPr>
            <w:rStyle w:val="Hyperlink"/>
          </w:rPr>
          <w:t>Rio | Trailer | 20th Century FOX [video]</w:t>
        </w:r>
      </w:hyperlink>
      <w:r w:rsidR="009356B7" w:rsidRPr="00B47EB9">
        <w:t xml:space="preserve">, </w:t>
      </w:r>
      <w:r w:rsidR="009356B7" w:rsidRPr="005F22E9">
        <w:rPr>
          <w:i/>
          <w:iCs/>
        </w:rPr>
        <w:t>20th Century Stu</w:t>
      </w:r>
      <w:r w:rsidR="00691DFD" w:rsidRPr="005F22E9">
        <w:rPr>
          <w:i/>
          <w:iCs/>
        </w:rPr>
        <w:t>dios</w:t>
      </w:r>
      <w:r w:rsidR="00691DFD" w:rsidRPr="00B47EB9">
        <w:t>, YouTube, accessed 8 November 2023.</w:t>
      </w:r>
    </w:p>
    <w:p w14:paraId="1F2607D2" w14:textId="4F5A7416" w:rsidR="0045003F" w:rsidRPr="00B47EB9" w:rsidRDefault="0045003F" w:rsidP="00B47EB9">
      <w:r w:rsidRPr="00B47EB9">
        <w:t xml:space="preserve">Wehbe, A (23 August 2022) </w:t>
      </w:r>
      <w:hyperlink r:id="rId203" w:history="1">
        <w:r w:rsidRPr="00B47EB9">
          <w:rPr>
            <w:rStyle w:val="Hyperlink"/>
          </w:rPr>
          <w:t>Afghanistan Anniversary [video],</w:t>
        </w:r>
      </w:hyperlink>
      <w:r w:rsidRPr="00B47EB9">
        <w:t xml:space="preserve"> </w:t>
      </w:r>
      <w:r w:rsidRPr="00672EC2">
        <w:rPr>
          <w:i/>
          <w:iCs/>
        </w:rPr>
        <w:t>Behind the News</w:t>
      </w:r>
      <w:r w:rsidR="00672EC2">
        <w:t>, ABC</w:t>
      </w:r>
      <w:r w:rsidRPr="00B47EB9">
        <w:t xml:space="preserve"> website, accessed 11 October 2023.</w:t>
      </w:r>
    </w:p>
    <w:p w14:paraId="1266579B" w14:textId="43E617CC" w:rsidR="00B47EB9" w:rsidRDefault="00790298" w:rsidP="00B47EB9">
      <w:pPr>
        <w:sectPr w:rsidR="00B47EB9" w:rsidSect="00B81298">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pgNumType w:start="0"/>
          <w:cols w:space="708"/>
          <w:titlePg/>
          <w:docGrid w:linePitch="360"/>
        </w:sectPr>
      </w:pPr>
      <w:r w:rsidRPr="00B47EB9">
        <w:t>WestlineDI</w:t>
      </w:r>
      <w:r w:rsidR="00164ED7" w:rsidRPr="00B47EB9">
        <w:t xml:space="preserve"> (19 April 2016) </w:t>
      </w:r>
      <w:hyperlink r:id="rId209" w:history="1">
        <w:r w:rsidR="00481048" w:rsidRPr="00B47EB9">
          <w:rPr>
            <w:rStyle w:val="Hyperlink"/>
          </w:rPr>
          <w:t>CROCODILE DUNDEE (1986) Australian Theatrical Trailer</w:t>
        </w:r>
      </w:hyperlink>
      <w:r w:rsidR="006A3B77" w:rsidRPr="00B47EB9">
        <w:t xml:space="preserve">, </w:t>
      </w:r>
      <w:r w:rsidR="006A3B77" w:rsidRPr="00672EC2">
        <w:rPr>
          <w:i/>
          <w:iCs/>
        </w:rPr>
        <w:t>WestlineDI</w:t>
      </w:r>
      <w:r w:rsidR="006A3B77" w:rsidRPr="00B47EB9">
        <w:t>, YouTube, accessed 11 October 2023.</w:t>
      </w:r>
    </w:p>
    <w:p w14:paraId="6FABC179" w14:textId="77777777" w:rsidR="00B47EB9" w:rsidRPr="001748AB" w:rsidRDefault="00B47EB9" w:rsidP="00B47EB9">
      <w:pPr>
        <w:rPr>
          <w:rStyle w:val="Strong"/>
          <w:szCs w:val="22"/>
        </w:rPr>
      </w:pPr>
      <w:r w:rsidRPr="001748AB">
        <w:rPr>
          <w:rStyle w:val="Strong"/>
          <w:szCs w:val="22"/>
        </w:rPr>
        <w:lastRenderedPageBreak/>
        <w:t>© State of New South Wales (Department of Education), 2023</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DA386C8" w14:textId="77777777" w:rsidR="00B47EB9" w:rsidRDefault="00B47EB9" w:rsidP="00B47EB9">
      <w:r>
        <w:t xml:space="preserve">Copyright material available in this resource and owned by the NSW Department of Education is licensed under a </w:t>
      </w:r>
      <w:hyperlink r:id="rId210" w:history="1">
        <w:r w:rsidRPr="003B3E41">
          <w:rPr>
            <w:rStyle w:val="Hyperlink"/>
          </w:rPr>
          <w:t>Creative Commons Attribution 4.0 International (CC BY 4.0) license</w:t>
        </w:r>
      </w:hyperlink>
      <w:r>
        <w:t>.</w:t>
      </w:r>
    </w:p>
    <w:p w14:paraId="557661D9" w14:textId="77777777" w:rsidR="00B47EB9" w:rsidRDefault="00B47EB9" w:rsidP="00B47EB9">
      <w:r>
        <w:t xml:space="preserve"> </w:t>
      </w:r>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77777777" w:rsidR="00B47EB9" w:rsidRDefault="00B47EB9" w:rsidP="00B47EB9">
      <w:r>
        <w:t>Attribution should be given to © State of New South Wales (Department of Education), 2023.</w:t>
      </w:r>
    </w:p>
    <w:p w14:paraId="2DA1D327" w14:textId="77777777" w:rsidR="00B47EB9" w:rsidRDefault="00B47EB9" w:rsidP="00B47EB9">
      <w:r>
        <w:t>Material in this resource not available under a Creative Commons license:</w:t>
      </w:r>
    </w:p>
    <w:p w14:paraId="342E3977" w14:textId="77777777" w:rsidR="00B47EB9" w:rsidRDefault="00B47EB9" w:rsidP="007F62E6">
      <w:pPr>
        <w:pStyle w:val="ListBullet"/>
        <w:numPr>
          <w:ilvl w:val="0"/>
          <w:numId w:val="23"/>
        </w:numPr>
      </w:pPr>
      <w:r>
        <w:t>the NSW Department of Education logo, other logos and trademark-protected material</w:t>
      </w:r>
    </w:p>
    <w:p w14:paraId="6C5F49D8" w14:textId="77777777" w:rsidR="00B47EB9" w:rsidRDefault="00B47EB9" w:rsidP="007F62E6">
      <w:pPr>
        <w:pStyle w:val="ListBullet"/>
        <w:numPr>
          <w:ilvl w:val="0"/>
          <w:numId w:val="23"/>
        </w:numPr>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47EB9" w:rsidRPr="00607DF0" w:rsidSect="0012654C">
      <w:headerReference w:type="first" r:id="rId212"/>
      <w:footerReference w:type="first" r:id="rId21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91B6A" w14:textId="77777777" w:rsidR="00385FB5" w:rsidRDefault="00385FB5" w:rsidP="00E51733">
      <w:r>
        <w:separator/>
      </w:r>
    </w:p>
  </w:endnote>
  <w:endnote w:type="continuationSeparator" w:id="0">
    <w:p w14:paraId="17DBFC04" w14:textId="77777777" w:rsidR="00385FB5" w:rsidRDefault="00385FB5" w:rsidP="00E51733">
      <w:r>
        <w:continuationSeparator/>
      </w:r>
    </w:p>
  </w:endnote>
  <w:endnote w:type="continuationNotice" w:id="1">
    <w:p w14:paraId="10402914" w14:textId="77777777" w:rsidR="00385FB5" w:rsidRDefault="00385FB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Inter">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512C" w14:textId="6A191A2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F62E6">
      <w:rPr>
        <w:noProof/>
      </w:rPr>
      <w:t>Dec-23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1DD1" w14:textId="74D7B5BE"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7F62E6">
      <w:rPr>
        <w:noProof/>
      </w:rPr>
      <w:t>Dec-23</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572355501" name="Picture 5723555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663A" w14:textId="77777777" w:rsidR="005966E1" w:rsidRPr="002F375A" w:rsidRDefault="005966E1" w:rsidP="005966E1">
    <w:pPr>
      <w:pStyle w:val="Logo"/>
      <w:tabs>
        <w:tab w:val="clear" w:pos="10200"/>
        <w:tab w:val="right" w:pos="9639"/>
      </w:tabs>
      <w:ind w:right="-1"/>
      <w:jc w:val="right"/>
    </w:pPr>
    <w:r w:rsidRPr="008426B6">
      <w:rPr>
        <w:noProof/>
      </w:rPr>
      <w:drawing>
        <wp:inline distT="0" distB="0" distL="0" distR="0" wp14:anchorId="51F97D8F" wp14:editId="6B52C385">
          <wp:extent cx="834442" cy="906218"/>
          <wp:effectExtent l="0" t="0" r="3810" b="8255"/>
          <wp:docPr id="822975016" name="Graphic 822975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5326" w14:textId="77777777" w:rsidR="005C711D" w:rsidRPr="00EC1782" w:rsidRDefault="005C711D"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380A0" w14:textId="77777777" w:rsidR="00385FB5" w:rsidRDefault="00385FB5" w:rsidP="00E51733">
      <w:r>
        <w:separator/>
      </w:r>
    </w:p>
  </w:footnote>
  <w:footnote w:type="continuationSeparator" w:id="0">
    <w:p w14:paraId="0580B4F6" w14:textId="77777777" w:rsidR="00385FB5" w:rsidRDefault="00385FB5" w:rsidP="00E51733">
      <w:r>
        <w:continuationSeparator/>
      </w:r>
    </w:p>
  </w:footnote>
  <w:footnote w:type="continuationNotice" w:id="1">
    <w:p w14:paraId="7BCD4523" w14:textId="77777777" w:rsidR="00385FB5" w:rsidRDefault="00385FB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C953" w14:textId="04002322" w:rsidR="00B47EB9" w:rsidRPr="001748AB" w:rsidRDefault="00B47EB9" w:rsidP="00B47EB9">
    <w:pPr>
      <w:pStyle w:val="Documentname"/>
    </w:pPr>
    <w:r w:rsidRPr="00CA7595">
      <w:t>English Stage</w:t>
    </w:r>
    <w:r>
      <w:t xml:space="preserve"> 4 </w:t>
    </w:r>
    <w:r w:rsidRPr="00CA7595">
      <w:t>(</w:t>
    </w:r>
    <w:r>
      <w:t>Year 7</w:t>
    </w:r>
    <w:r w:rsidRPr="00CA7595">
      <w:t>) – resource booklet</w:t>
    </w:r>
    <w:r>
      <w:t xml:space="preserve"> – Escape into the world of the novel </w:t>
    </w:r>
    <w:r w:rsidRPr="00CA7595">
      <w:t>– part 1</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791F" w14:textId="77777777" w:rsidR="005966E1" w:rsidRPr="00FA6449" w:rsidRDefault="00000000"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85CB" w14:textId="77777777"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A7B2F590"/>
    <w:lvl w:ilvl="0">
      <w:start w:val="1"/>
      <w:numFmt w:val="decimal"/>
      <w:lvlText w:val="%1."/>
      <w:lvlJc w:val="left"/>
      <w:pPr>
        <w:tabs>
          <w:tab w:val="num" w:pos="360"/>
        </w:tabs>
        <w:ind w:left="360" w:hanging="360"/>
      </w:pPr>
    </w:lvl>
  </w:abstractNum>
  <w:abstractNum w:abstractNumId="2" w15:restartNumberingAfterBreak="0">
    <w:nsid w:val="0620C4DA"/>
    <w:multiLevelType w:val="hybridMultilevel"/>
    <w:tmpl w:val="E16EF054"/>
    <w:lvl w:ilvl="0" w:tplc="8356FE22">
      <w:start w:val="1"/>
      <w:numFmt w:val="decimal"/>
      <w:lvlText w:val="%1."/>
      <w:lvlJc w:val="left"/>
      <w:pPr>
        <w:ind w:left="720" w:hanging="360"/>
      </w:pPr>
    </w:lvl>
    <w:lvl w:ilvl="1" w:tplc="E4FEA5A8">
      <w:start w:val="1"/>
      <w:numFmt w:val="lowerLetter"/>
      <w:lvlText w:val="%2."/>
      <w:lvlJc w:val="left"/>
      <w:pPr>
        <w:ind w:left="1440" w:hanging="360"/>
      </w:pPr>
    </w:lvl>
    <w:lvl w:ilvl="2" w:tplc="CC7C4F92">
      <w:start w:val="1"/>
      <w:numFmt w:val="lowerRoman"/>
      <w:lvlText w:val="%3."/>
      <w:lvlJc w:val="right"/>
      <w:pPr>
        <w:ind w:left="2160" w:hanging="180"/>
      </w:pPr>
    </w:lvl>
    <w:lvl w:ilvl="3" w:tplc="2E549BFC">
      <w:start w:val="1"/>
      <w:numFmt w:val="decimal"/>
      <w:lvlText w:val="%4."/>
      <w:lvlJc w:val="left"/>
      <w:pPr>
        <w:ind w:left="2880" w:hanging="360"/>
      </w:pPr>
    </w:lvl>
    <w:lvl w:ilvl="4" w:tplc="78D85A5C">
      <w:start w:val="1"/>
      <w:numFmt w:val="lowerLetter"/>
      <w:lvlText w:val="%5."/>
      <w:lvlJc w:val="left"/>
      <w:pPr>
        <w:ind w:left="3600" w:hanging="360"/>
      </w:pPr>
    </w:lvl>
    <w:lvl w:ilvl="5" w:tplc="D19000F2">
      <w:start w:val="1"/>
      <w:numFmt w:val="lowerRoman"/>
      <w:lvlText w:val="%6."/>
      <w:lvlJc w:val="right"/>
      <w:pPr>
        <w:ind w:left="4320" w:hanging="180"/>
      </w:pPr>
    </w:lvl>
    <w:lvl w:ilvl="6" w:tplc="BF34A63C">
      <w:start w:val="1"/>
      <w:numFmt w:val="decimal"/>
      <w:lvlText w:val="%7."/>
      <w:lvlJc w:val="left"/>
      <w:pPr>
        <w:ind w:left="5040" w:hanging="360"/>
      </w:pPr>
    </w:lvl>
    <w:lvl w:ilvl="7" w:tplc="B838D9BA">
      <w:start w:val="1"/>
      <w:numFmt w:val="lowerLetter"/>
      <w:lvlText w:val="%8."/>
      <w:lvlJc w:val="left"/>
      <w:pPr>
        <w:ind w:left="5760" w:hanging="360"/>
      </w:pPr>
    </w:lvl>
    <w:lvl w:ilvl="8" w:tplc="3CAE5748">
      <w:start w:val="1"/>
      <w:numFmt w:val="lowerRoman"/>
      <w:lvlText w:val="%9."/>
      <w:lvlJc w:val="right"/>
      <w:pPr>
        <w:ind w:left="6480" w:hanging="180"/>
      </w:pPr>
    </w:lvl>
  </w:abstractNum>
  <w:abstractNum w:abstractNumId="3" w15:restartNumberingAfterBreak="0">
    <w:nsid w:val="0A44710B"/>
    <w:multiLevelType w:val="multilevel"/>
    <w:tmpl w:val="DFE8543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3944DF"/>
    <w:multiLevelType w:val="hybridMultilevel"/>
    <w:tmpl w:val="640C78CE"/>
    <w:lvl w:ilvl="0" w:tplc="354C31AA">
      <w:start w:val="3"/>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4C0815"/>
    <w:multiLevelType w:val="multilevel"/>
    <w:tmpl w:val="5712DBE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B900DA8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0729FB"/>
    <w:multiLevelType w:val="hybridMultilevel"/>
    <w:tmpl w:val="61B0F68E"/>
    <w:lvl w:ilvl="0" w:tplc="D494D07A">
      <w:start w:val="6"/>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8C788A"/>
    <w:multiLevelType w:val="multilevel"/>
    <w:tmpl w:val="5712DBE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13C3ADA"/>
    <w:multiLevelType w:val="singleLevel"/>
    <w:tmpl w:val="6E02B5F0"/>
    <w:lvl w:ilvl="0">
      <w:start w:val="1"/>
      <w:numFmt w:val="decimal"/>
      <w:lvlText w:val="%1."/>
      <w:lvlJc w:val="left"/>
      <w:pPr>
        <w:tabs>
          <w:tab w:val="num" w:pos="360"/>
        </w:tabs>
        <w:ind w:left="360" w:hanging="360"/>
      </w:pPr>
    </w:lvl>
  </w:abstractNum>
  <w:abstractNum w:abstractNumId="13" w15:restartNumberingAfterBreak="0">
    <w:nsid w:val="610968E8"/>
    <w:multiLevelType w:val="hybridMultilevel"/>
    <w:tmpl w:val="C8D4EB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F9586D"/>
    <w:multiLevelType w:val="multilevel"/>
    <w:tmpl w:val="CC86A4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CCE6FC8"/>
    <w:multiLevelType w:val="hybridMultilevel"/>
    <w:tmpl w:val="334C3B26"/>
    <w:lvl w:ilvl="0" w:tplc="4DD07358">
      <w:start w:val="2"/>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D0A61FA"/>
    <w:multiLevelType w:val="hybridMultilevel"/>
    <w:tmpl w:val="0E34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73920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4505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1328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54386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334678">
    <w:abstractNumId w:val="3"/>
  </w:num>
  <w:num w:numId="6" w16cid:durableId="1652827855">
    <w:abstractNumId w:val="1"/>
    <w:lvlOverride w:ilvl="0">
      <w:startOverride w:val="1"/>
    </w:lvlOverride>
  </w:num>
  <w:num w:numId="7" w16cid:durableId="13082467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7476528">
    <w:abstractNumId w:val="1"/>
    <w:lvlOverride w:ilvl="0">
      <w:startOverride w:val="1"/>
    </w:lvlOverride>
  </w:num>
  <w:num w:numId="9" w16cid:durableId="2099784379">
    <w:abstractNumId w:val="12"/>
  </w:num>
  <w:num w:numId="10" w16cid:durableId="544828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55673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21139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99169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03971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2472365">
    <w:abstractNumId w:val="14"/>
  </w:num>
  <w:num w:numId="16" w16cid:durableId="1568759738">
    <w:abstractNumId w:val="6"/>
  </w:num>
  <w:num w:numId="17" w16cid:durableId="98477380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1165192">
    <w:abstractNumId w:val="9"/>
  </w:num>
  <w:num w:numId="19" w16cid:durableId="117329753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7038564">
    <w:abstractNumId w:val="16"/>
  </w:num>
  <w:num w:numId="21" w16cid:durableId="1770618810">
    <w:abstractNumId w:val="11"/>
  </w:num>
  <w:num w:numId="22" w16cid:durableId="1575582299">
    <w:abstractNumId w:val="7"/>
  </w:num>
  <w:num w:numId="23" w16cid:durableId="1652253023">
    <w:abstractNumId w:val="5"/>
  </w:num>
  <w:num w:numId="24" w16cid:durableId="4678176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82941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2781949">
    <w:abstractNumId w:val="1"/>
  </w:num>
  <w:num w:numId="27" w16cid:durableId="81010204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23901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18480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12244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94920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98829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138022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708018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6803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06470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8009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53244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1010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35437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469324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0264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999262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833522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853548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5361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95231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833590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887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30751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01290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30893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56640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458983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9412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88769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71647618">
    <w:abstractNumId w:val="13"/>
  </w:num>
  <w:num w:numId="58" w16cid:durableId="14732523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94250616">
    <w:abstractNumId w:val="2"/>
  </w:num>
  <w:num w:numId="60" w16cid:durableId="691104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5722295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2056158331">
    <w:abstractNumId w:val="0"/>
  </w:num>
  <w:num w:numId="63" w16cid:durableId="1581717600">
    <w:abstractNumId w:val="5"/>
  </w:num>
  <w:num w:numId="64" w16cid:durableId="377511299">
    <w:abstractNumId w:val="15"/>
  </w:num>
  <w:num w:numId="65" w16cid:durableId="738018368">
    <w:abstractNumId w:val="8"/>
  </w:num>
  <w:num w:numId="66" w16cid:durableId="837843873">
    <w:abstractNumId w:val="4"/>
  </w:num>
  <w:num w:numId="67" w16cid:durableId="20649887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980395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05073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186267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24994873">
    <w:abstractNumId w:val="17"/>
  </w:num>
  <w:num w:numId="72" w16cid:durableId="4965803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6007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99961823">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438"/>
    <w:rsid w:val="00000981"/>
    <w:rsid w:val="00000A19"/>
    <w:rsid w:val="00001112"/>
    <w:rsid w:val="000012DE"/>
    <w:rsid w:val="00001429"/>
    <w:rsid w:val="00001AEF"/>
    <w:rsid w:val="00001B52"/>
    <w:rsid w:val="000021B4"/>
    <w:rsid w:val="000024F4"/>
    <w:rsid w:val="00002CFD"/>
    <w:rsid w:val="0000337F"/>
    <w:rsid w:val="0000356B"/>
    <w:rsid w:val="00003907"/>
    <w:rsid w:val="00003CE4"/>
    <w:rsid w:val="00003EF7"/>
    <w:rsid w:val="00003FB6"/>
    <w:rsid w:val="00003FDD"/>
    <w:rsid w:val="00004429"/>
    <w:rsid w:val="00004513"/>
    <w:rsid w:val="000046F8"/>
    <w:rsid w:val="0000489A"/>
    <w:rsid w:val="00004976"/>
    <w:rsid w:val="00004DA5"/>
    <w:rsid w:val="00005548"/>
    <w:rsid w:val="00005851"/>
    <w:rsid w:val="00006198"/>
    <w:rsid w:val="00006225"/>
    <w:rsid w:val="00006260"/>
    <w:rsid w:val="00006391"/>
    <w:rsid w:val="00006658"/>
    <w:rsid w:val="00006BB3"/>
    <w:rsid w:val="00006F80"/>
    <w:rsid w:val="00007269"/>
    <w:rsid w:val="0000754D"/>
    <w:rsid w:val="00007A15"/>
    <w:rsid w:val="00007A6E"/>
    <w:rsid w:val="00007D37"/>
    <w:rsid w:val="00010172"/>
    <w:rsid w:val="000105FE"/>
    <w:rsid w:val="0001063B"/>
    <w:rsid w:val="00010719"/>
    <w:rsid w:val="00010A5B"/>
    <w:rsid w:val="00010CED"/>
    <w:rsid w:val="00010D7B"/>
    <w:rsid w:val="00010F5D"/>
    <w:rsid w:val="00011072"/>
    <w:rsid w:val="000113F3"/>
    <w:rsid w:val="00011EFD"/>
    <w:rsid w:val="00011FB0"/>
    <w:rsid w:val="00012158"/>
    <w:rsid w:val="000125D6"/>
    <w:rsid w:val="00012782"/>
    <w:rsid w:val="00012A21"/>
    <w:rsid w:val="00012C16"/>
    <w:rsid w:val="00012FBE"/>
    <w:rsid w:val="00013FF2"/>
    <w:rsid w:val="000140D4"/>
    <w:rsid w:val="0001426F"/>
    <w:rsid w:val="000143E8"/>
    <w:rsid w:val="0001494A"/>
    <w:rsid w:val="00014DFC"/>
    <w:rsid w:val="00015DBC"/>
    <w:rsid w:val="00016673"/>
    <w:rsid w:val="000168F7"/>
    <w:rsid w:val="000168FC"/>
    <w:rsid w:val="000169A6"/>
    <w:rsid w:val="00016BC2"/>
    <w:rsid w:val="00016BCE"/>
    <w:rsid w:val="00016BFE"/>
    <w:rsid w:val="00016EB3"/>
    <w:rsid w:val="00017189"/>
    <w:rsid w:val="000172B6"/>
    <w:rsid w:val="0001736A"/>
    <w:rsid w:val="000173DB"/>
    <w:rsid w:val="0001758E"/>
    <w:rsid w:val="000176B4"/>
    <w:rsid w:val="000178EF"/>
    <w:rsid w:val="00017C65"/>
    <w:rsid w:val="00017C71"/>
    <w:rsid w:val="000201F8"/>
    <w:rsid w:val="00020734"/>
    <w:rsid w:val="00020906"/>
    <w:rsid w:val="000209FF"/>
    <w:rsid w:val="00020C28"/>
    <w:rsid w:val="0002113F"/>
    <w:rsid w:val="0002132C"/>
    <w:rsid w:val="0002137F"/>
    <w:rsid w:val="00021733"/>
    <w:rsid w:val="000217E7"/>
    <w:rsid w:val="0002188B"/>
    <w:rsid w:val="000219A8"/>
    <w:rsid w:val="00021E47"/>
    <w:rsid w:val="00022024"/>
    <w:rsid w:val="000220AC"/>
    <w:rsid w:val="0002221F"/>
    <w:rsid w:val="0002237D"/>
    <w:rsid w:val="00022495"/>
    <w:rsid w:val="00022502"/>
    <w:rsid w:val="00022AD8"/>
    <w:rsid w:val="00022DA9"/>
    <w:rsid w:val="00022F6B"/>
    <w:rsid w:val="0002306C"/>
    <w:rsid w:val="000231DE"/>
    <w:rsid w:val="0002340B"/>
    <w:rsid w:val="0002391C"/>
    <w:rsid w:val="00023BCF"/>
    <w:rsid w:val="00023D11"/>
    <w:rsid w:val="00023D2C"/>
    <w:rsid w:val="00023D35"/>
    <w:rsid w:val="0002446F"/>
    <w:rsid w:val="00024574"/>
    <w:rsid w:val="00024883"/>
    <w:rsid w:val="00024BC1"/>
    <w:rsid w:val="00024E95"/>
    <w:rsid w:val="000252CB"/>
    <w:rsid w:val="000254B0"/>
    <w:rsid w:val="000256EA"/>
    <w:rsid w:val="0002598B"/>
    <w:rsid w:val="00025D94"/>
    <w:rsid w:val="00025F7F"/>
    <w:rsid w:val="00026127"/>
    <w:rsid w:val="00026275"/>
    <w:rsid w:val="0002640B"/>
    <w:rsid w:val="00026C1B"/>
    <w:rsid w:val="000274ED"/>
    <w:rsid w:val="00027554"/>
    <w:rsid w:val="00027F29"/>
    <w:rsid w:val="00030462"/>
    <w:rsid w:val="000306F4"/>
    <w:rsid w:val="000307CF"/>
    <w:rsid w:val="000307E1"/>
    <w:rsid w:val="000308DD"/>
    <w:rsid w:val="00031C52"/>
    <w:rsid w:val="0003214A"/>
    <w:rsid w:val="0003218D"/>
    <w:rsid w:val="0003290A"/>
    <w:rsid w:val="00032E61"/>
    <w:rsid w:val="0003307B"/>
    <w:rsid w:val="00033226"/>
    <w:rsid w:val="00033584"/>
    <w:rsid w:val="00033714"/>
    <w:rsid w:val="00033C64"/>
    <w:rsid w:val="00033E2C"/>
    <w:rsid w:val="00033FB4"/>
    <w:rsid w:val="0003443F"/>
    <w:rsid w:val="000344A2"/>
    <w:rsid w:val="0003467A"/>
    <w:rsid w:val="000346A7"/>
    <w:rsid w:val="000347A6"/>
    <w:rsid w:val="00034A64"/>
    <w:rsid w:val="00034F18"/>
    <w:rsid w:val="00035413"/>
    <w:rsid w:val="00035444"/>
    <w:rsid w:val="0003545C"/>
    <w:rsid w:val="00035591"/>
    <w:rsid w:val="00035790"/>
    <w:rsid w:val="000358C2"/>
    <w:rsid w:val="00035AF4"/>
    <w:rsid w:val="00035D99"/>
    <w:rsid w:val="00035DBB"/>
    <w:rsid w:val="00035F22"/>
    <w:rsid w:val="00036055"/>
    <w:rsid w:val="00036721"/>
    <w:rsid w:val="00036942"/>
    <w:rsid w:val="000369A7"/>
    <w:rsid w:val="00036D8B"/>
    <w:rsid w:val="000371D3"/>
    <w:rsid w:val="00037654"/>
    <w:rsid w:val="000376DF"/>
    <w:rsid w:val="00037741"/>
    <w:rsid w:val="000377A5"/>
    <w:rsid w:val="000377AF"/>
    <w:rsid w:val="0003792B"/>
    <w:rsid w:val="00037A42"/>
    <w:rsid w:val="00037B7D"/>
    <w:rsid w:val="00037F65"/>
    <w:rsid w:val="00040251"/>
    <w:rsid w:val="000408C3"/>
    <w:rsid w:val="00040A0B"/>
    <w:rsid w:val="000410ED"/>
    <w:rsid w:val="00041175"/>
    <w:rsid w:val="00041189"/>
    <w:rsid w:val="00041261"/>
    <w:rsid w:val="000416D5"/>
    <w:rsid w:val="000417B2"/>
    <w:rsid w:val="00041866"/>
    <w:rsid w:val="00041912"/>
    <w:rsid w:val="00041B6A"/>
    <w:rsid w:val="00041FFA"/>
    <w:rsid w:val="000426AD"/>
    <w:rsid w:val="00042776"/>
    <w:rsid w:val="00042B43"/>
    <w:rsid w:val="00042C16"/>
    <w:rsid w:val="00043015"/>
    <w:rsid w:val="000430D7"/>
    <w:rsid w:val="000433D7"/>
    <w:rsid w:val="0004352B"/>
    <w:rsid w:val="00043534"/>
    <w:rsid w:val="000435F9"/>
    <w:rsid w:val="00043805"/>
    <w:rsid w:val="00043C11"/>
    <w:rsid w:val="0004407E"/>
    <w:rsid w:val="000442B9"/>
    <w:rsid w:val="00044682"/>
    <w:rsid w:val="000449C3"/>
    <w:rsid w:val="00044C47"/>
    <w:rsid w:val="00044E2D"/>
    <w:rsid w:val="00044F13"/>
    <w:rsid w:val="00044FBC"/>
    <w:rsid w:val="0004581F"/>
    <w:rsid w:val="00045938"/>
    <w:rsid w:val="00045F0D"/>
    <w:rsid w:val="00045F40"/>
    <w:rsid w:val="00046283"/>
    <w:rsid w:val="000466C6"/>
    <w:rsid w:val="00046836"/>
    <w:rsid w:val="00046AC7"/>
    <w:rsid w:val="00046ACC"/>
    <w:rsid w:val="00046E00"/>
    <w:rsid w:val="0004709D"/>
    <w:rsid w:val="00047253"/>
    <w:rsid w:val="000472EF"/>
    <w:rsid w:val="0004750C"/>
    <w:rsid w:val="000475BE"/>
    <w:rsid w:val="00047661"/>
    <w:rsid w:val="00047862"/>
    <w:rsid w:val="000479B6"/>
    <w:rsid w:val="00047ED1"/>
    <w:rsid w:val="0005007E"/>
    <w:rsid w:val="00050291"/>
    <w:rsid w:val="0005041C"/>
    <w:rsid w:val="000504DE"/>
    <w:rsid w:val="0005065D"/>
    <w:rsid w:val="000506F1"/>
    <w:rsid w:val="00050B37"/>
    <w:rsid w:val="000519BB"/>
    <w:rsid w:val="00051CEA"/>
    <w:rsid w:val="00051D3E"/>
    <w:rsid w:val="0005221E"/>
    <w:rsid w:val="00052282"/>
    <w:rsid w:val="00052C60"/>
    <w:rsid w:val="000530E5"/>
    <w:rsid w:val="000531D2"/>
    <w:rsid w:val="000534EF"/>
    <w:rsid w:val="00053646"/>
    <w:rsid w:val="000539C9"/>
    <w:rsid w:val="000542E4"/>
    <w:rsid w:val="0005496B"/>
    <w:rsid w:val="0005541C"/>
    <w:rsid w:val="0005569B"/>
    <w:rsid w:val="000556E0"/>
    <w:rsid w:val="00055835"/>
    <w:rsid w:val="00055F11"/>
    <w:rsid w:val="00055FBD"/>
    <w:rsid w:val="0005656A"/>
    <w:rsid w:val="000568E0"/>
    <w:rsid w:val="00056A50"/>
    <w:rsid w:val="00056A82"/>
    <w:rsid w:val="00056F65"/>
    <w:rsid w:val="000571E3"/>
    <w:rsid w:val="00057205"/>
    <w:rsid w:val="000572CC"/>
    <w:rsid w:val="0005759F"/>
    <w:rsid w:val="00057AD5"/>
    <w:rsid w:val="00057C01"/>
    <w:rsid w:val="00057D01"/>
    <w:rsid w:val="00057D70"/>
    <w:rsid w:val="0006004B"/>
    <w:rsid w:val="00060155"/>
    <w:rsid w:val="000603F2"/>
    <w:rsid w:val="00060763"/>
    <w:rsid w:val="000608B3"/>
    <w:rsid w:val="000608B9"/>
    <w:rsid w:val="00060BB6"/>
    <w:rsid w:val="0006164D"/>
    <w:rsid w:val="000617FE"/>
    <w:rsid w:val="0006191E"/>
    <w:rsid w:val="00061D5B"/>
    <w:rsid w:val="00061EE7"/>
    <w:rsid w:val="00061F36"/>
    <w:rsid w:val="0006202A"/>
    <w:rsid w:val="00062339"/>
    <w:rsid w:val="0006242F"/>
    <w:rsid w:val="00062493"/>
    <w:rsid w:val="00062ACC"/>
    <w:rsid w:val="00062B69"/>
    <w:rsid w:val="00062D3E"/>
    <w:rsid w:val="00062EBD"/>
    <w:rsid w:val="00063094"/>
    <w:rsid w:val="0006310A"/>
    <w:rsid w:val="000631F8"/>
    <w:rsid w:val="00063BD6"/>
    <w:rsid w:val="00063CA4"/>
    <w:rsid w:val="00063EEC"/>
    <w:rsid w:val="00063F9A"/>
    <w:rsid w:val="0006412B"/>
    <w:rsid w:val="0006436B"/>
    <w:rsid w:val="00064949"/>
    <w:rsid w:val="0006498B"/>
    <w:rsid w:val="00064B2A"/>
    <w:rsid w:val="00065051"/>
    <w:rsid w:val="000650A2"/>
    <w:rsid w:val="000653D0"/>
    <w:rsid w:val="000653E1"/>
    <w:rsid w:val="000654C3"/>
    <w:rsid w:val="00065527"/>
    <w:rsid w:val="00066257"/>
    <w:rsid w:val="000662EB"/>
    <w:rsid w:val="000666C0"/>
    <w:rsid w:val="00066723"/>
    <w:rsid w:val="00066791"/>
    <w:rsid w:val="0006697D"/>
    <w:rsid w:val="00067014"/>
    <w:rsid w:val="0006719B"/>
    <w:rsid w:val="00067599"/>
    <w:rsid w:val="000676E9"/>
    <w:rsid w:val="00067911"/>
    <w:rsid w:val="00067C86"/>
    <w:rsid w:val="00067C8C"/>
    <w:rsid w:val="00067CB5"/>
    <w:rsid w:val="00070039"/>
    <w:rsid w:val="000700F2"/>
    <w:rsid w:val="0007037C"/>
    <w:rsid w:val="00070465"/>
    <w:rsid w:val="00070C9B"/>
    <w:rsid w:val="00070D64"/>
    <w:rsid w:val="000711F8"/>
    <w:rsid w:val="0007144C"/>
    <w:rsid w:val="000715D3"/>
    <w:rsid w:val="00071624"/>
    <w:rsid w:val="000716C4"/>
    <w:rsid w:val="00071A5C"/>
    <w:rsid w:val="00071D42"/>
    <w:rsid w:val="00071FD4"/>
    <w:rsid w:val="0007214D"/>
    <w:rsid w:val="00072213"/>
    <w:rsid w:val="000723E8"/>
    <w:rsid w:val="000723EC"/>
    <w:rsid w:val="00072B65"/>
    <w:rsid w:val="00072BD2"/>
    <w:rsid w:val="0007310A"/>
    <w:rsid w:val="000731FD"/>
    <w:rsid w:val="000732D9"/>
    <w:rsid w:val="000739ED"/>
    <w:rsid w:val="00073E13"/>
    <w:rsid w:val="00073FF4"/>
    <w:rsid w:val="00074373"/>
    <w:rsid w:val="0007468B"/>
    <w:rsid w:val="000747A8"/>
    <w:rsid w:val="00074911"/>
    <w:rsid w:val="00074C22"/>
    <w:rsid w:val="00074F0F"/>
    <w:rsid w:val="00074F52"/>
    <w:rsid w:val="00075069"/>
    <w:rsid w:val="00075805"/>
    <w:rsid w:val="00075BB0"/>
    <w:rsid w:val="00075F42"/>
    <w:rsid w:val="00076004"/>
    <w:rsid w:val="000761EC"/>
    <w:rsid w:val="00076298"/>
    <w:rsid w:val="0007700C"/>
    <w:rsid w:val="000772DE"/>
    <w:rsid w:val="000772E1"/>
    <w:rsid w:val="00077CDA"/>
    <w:rsid w:val="0008023A"/>
    <w:rsid w:val="00081A54"/>
    <w:rsid w:val="00081EFE"/>
    <w:rsid w:val="00081FEE"/>
    <w:rsid w:val="000824D3"/>
    <w:rsid w:val="0008292E"/>
    <w:rsid w:val="00082C2C"/>
    <w:rsid w:val="00082EEC"/>
    <w:rsid w:val="000835BF"/>
    <w:rsid w:val="00083649"/>
    <w:rsid w:val="00083B5B"/>
    <w:rsid w:val="00083C3A"/>
    <w:rsid w:val="00083D08"/>
    <w:rsid w:val="00083FB7"/>
    <w:rsid w:val="00084308"/>
    <w:rsid w:val="00084335"/>
    <w:rsid w:val="00084436"/>
    <w:rsid w:val="00084968"/>
    <w:rsid w:val="00084AD2"/>
    <w:rsid w:val="00084CDE"/>
    <w:rsid w:val="00084E3A"/>
    <w:rsid w:val="00085030"/>
    <w:rsid w:val="00085596"/>
    <w:rsid w:val="000858C7"/>
    <w:rsid w:val="00085AB1"/>
    <w:rsid w:val="00085D70"/>
    <w:rsid w:val="00085F23"/>
    <w:rsid w:val="000869E2"/>
    <w:rsid w:val="00086B2B"/>
    <w:rsid w:val="00086DB8"/>
    <w:rsid w:val="000874F8"/>
    <w:rsid w:val="00087572"/>
    <w:rsid w:val="00087583"/>
    <w:rsid w:val="000875D3"/>
    <w:rsid w:val="0008769D"/>
    <w:rsid w:val="00087E14"/>
    <w:rsid w:val="00090018"/>
    <w:rsid w:val="00090443"/>
    <w:rsid w:val="000904E2"/>
    <w:rsid w:val="000906D2"/>
    <w:rsid w:val="00090854"/>
    <w:rsid w:val="0009093F"/>
    <w:rsid w:val="00090D99"/>
    <w:rsid w:val="00090DAC"/>
    <w:rsid w:val="000910BA"/>
    <w:rsid w:val="000911E8"/>
    <w:rsid w:val="000918B9"/>
    <w:rsid w:val="00091990"/>
    <w:rsid w:val="00091F3A"/>
    <w:rsid w:val="00091FCD"/>
    <w:rsid w:val="0009200A"/>
    <w:rsid w:val="00092142"/>
    <w:rsid w:val="000926D6"/>
    <w:rsid w:val="00092B77"/>
    <w:rsid w:val="00092BD9"/>
    <w:rsid w:val="000933AA"/>
    <w:rsid w:val="0009356F"/>
    <w:rsid w:val="000937B0"/>
    <w:rsid w:val="00093857"/>
    <w:rsid w:val="00093ACE"/>
    <w:rsid w:val="00093B4F"/>
    <w:rsid w:val="00093CA7"/>
    <w:rsid w:val="00093CFB"/>
    <w:rsid w:val="00093E80"/>
    <w:rsid w:val="00093FC7"/>
    <w:rsid w:val="00094273"/>
    <w:rsid w:val="0009477E"/>
    <w:rsid w:val="0009487D"/>
    <w:rsid w:val="00094C32"/>
    <w:rsid w:val="00094CD3"/>
    <w:rsid w:val="00094E23"/>
    <w:rsid w:val="00094EA1"/>
    <w:rsid w:val="00094EB6"/>
    <w:rsid w:val="00095940"/>
    <w:rsid w:val="0009595C"/>
    <w:rsid w:val="00095BEA"/>
    <w:rsid w:val="00095D57"/>
    <w:rsid w:val="00096408"/>
    <w:rsid w:val="00096522"/>
    <w:rsid w:val="00096576"/>
    <w:rsid w:val="00096622"/>
    <w:rsid w:val="00096680"/>
    <w:rsid w:val="00096FFF"/>
    <w:rsid w:val="0009737C"/>
    <w:rsid w:val="000975E3"/>
    <w:rsid w:val="00097B82"/>
    <w:rsid w:val="00097F36"/>
    <w:rsid w:val="000A0454"/>
    <w:rsid w:val="000A0609"/>
    <w:rsid w:val="000A0699"/>
    <w:rsid w:val="000A06F5"/>
    <w:rsid w:val="000A0757"/>
    <w:rsid w:val="000A0B95"/>
    <w:rsid w:val="000A0DB3"/>
    <w:rsid w:val="000A0DC7"/>
    <w:rsid w:val="000A0E40"/>
    <w:rsid w:val="000A1149"/>
    <w:rsid w:val="000A12EF"/>
    <w:rsid w:val="000A1D62"/>
    <w:rsid w:val="000A2059"/>
    <w:rsid w:val="000A2282"/>
    <w:rsid w:val="000A26E2"/>
    <w:rsid w:val="000A2B0A"/>
    <w:rsid w:val="000A3223"/>
    <w:rsid w:val="000A3533"/>
    <w:rsid w:val="000A362E"/>
    <w:rsid w:val="000A3655"/>
    <w:rsid w:val="000A38D2"/>
    <w:rsid w:val="000A3A10"/>
    <w:rsid w:val="000A3A18"/>
    <w:rsid w:val="000A3F38"/>
    <w:rsid w:val="000A4105"/>
    <w:rsid w:val="000A43D1"/>
    <w:rsid w:val="000A44B2"/>
    <w:rsid w:val="000A451A"/>
    <w:rsid w:val="000A4A2F"/>
    <w:rsid w:val="000A4D46"/>
    <w:rsid w:val="000A560B"/>
    <w:rsid w:val="000A583B"/>
    <w:rsid w:val="000A5BFA"/>
    <w:rsid w:val="000A6784"/>
    <w:rsid w:val="000A7023"/>
    <w:rsid w:val="000A769B"/>
    <w:rsid w:val="000A7727"/>
    <w:rsid w:val="000A780D"/>
    <w:rsid w:val="000A7883"/>
    <w:rsid w:val="000A788B"/>
    <w:rsid w:val="000A7895"/>
    <w:rsid w:val="000A7DF4"/>
    <w:rsid w:val="000A7EF2"/>
    <w:rsid w:val="000A7F5E"/>
    <w:rsid w:val="000B0098"/>
    <w:rsid w:val="000B00A4"/>
    <w:rsid w:val="000B0245"/>
    <w:rsid w:val="000B051C"/>
    <w:rsid w:val="000B053C"/>
    <w:rsid w:val="000B0A6C"/>
    <w:rsid w:val="000B0B0F"/>
    <w:rsid w:val="000B1086"/>
    <w:rsid w:val="000B1489"/>
    <w:rsid w:val="000B14C7"/>
    <w:rsid w:val="000B1600"/>
    <w:rsid w:val="000B1654"/>
    <w:rsid w:val="000B185D"/>
    <w:rsid w:val="000B1914"/>
    <w:rsid w:val="000B1CB2"/>
    <w:rsid w:val="000B1CDA"/>
    <w:rsid w:val="000B1E56"/>
    <w:rsid w:val="000B1F95"/>
    <w:rsid w:val="000B1FBD"/>
    <w:rsid w:val="000B233A"/>
    <w:rsid w:val="000B2832"/>
    <w:rsid w:val="000B2A95"/>
    <w:rsid w:val="000B2CC0"/>
    <w:rsid w:val="000B2EC3"/>
    <w:rsid w:val="000B30D1"/>
    <w:rsid w:val="000B30FB"/>
    <w:rsid w:val="000B310B"/>
    <w:rsid w:val="000B336A"/>
    <w:rsid w:val="000B357A"/>
    <w:rsid w:val="000B3ABE"/>
    <w:rsid w:val="000B3B87"/>
    <w:rsid w:val="000B3C1B"/>
    <w:rsid w:val="000B3CAA"/>
    <w:rsid w:val="000B3E4B"/>
    <w:rsid w:val="000B417B"/>
    <w:rsid w:val="000B4468"/>
    <w:rsid w:val="000B44CF"/>
    <w:rsid w:val="000B47EB"/>
    <w:rsid w:val="000B496F"/>
    <w:rsid w:val="000B4EA0"/>
    <w:rsid w:val="000B4F29"/>
    <w:rsid w:val="000B4FBC"/>
    <w:rsid w:val="000B587B"/>
    <w:rsid w:val="000B5BDB"/>
    <w:rsid w:val="000B5BF6"/>
    <w:rsid w:val="000B5E64"/>
    <w:rsid w:val="000B650F"/>
    <w:rsid w:val="000B697B"/>
    <w:rsid w:val="000B6C1C"/>
    <w:rsid w:val="000B77CC"/>
    <w:rsid w:val="000B78F9"/>
    <w:rsid w:val="000B7949"/>
    <w:rsid w:val="000B7957"/>
    <w:rsid w:val="000B7C71"/>
    <w:rsid w:val="000C0058"/>
    <w:rsid w:val="000C00A9"/>
    <w:rsid w:val="000C0330"/>
    <w:rsid w:val="000C055B"/>
    <w:rsid w:val="000C05E9"/>
    <w:rsid w:val="000C06CA"/>
    <w:rsid w:val="000C0708"/>
    <w:rsid w:val="000C0859"/>
    <w:rsid w:val="000C0A2A"/>
    <w:rsid w:val="000C0B1D"/>
    <w:rsid w:val="000C0E14"/>
    <w:rsid w:val="000C19F2"/>
    <w:rsid w:val="000C1B93"/>
    <w:rsid w:val="000C2136"/>
    <w:rsid w:val="000C23FE"/>
    <w:rsid w:val="000C24ED"/>
    <w:rsid w:val="000C24FC"/>
    <w:rsid w:val="000C2671"/>
    <w:rsid w:val="000C277A"/>
    <w:rsid w:val="000C296F"/>
    <w:rsid w:val="000C2C0C"/>
    <w:rsid w:val="000C2F8E"/>
    <w:rsid w:val="000C3231"/>
    <w:rsid w:val="000C3487"/>
    <w:rsid w:val="000C354D"/>
    <w:rsid w:val="000C35AB"/>
    <w:rsid w:val="000C3778"/>
    <w:rsid w:val="000C379A"/>
    <w:rsid w:val="000C3AB9"/>
    <w:rsid w:val="000C3F87"/>
    <w:rsid w:val="000C41AC"/>
    <w:rsid w:val="000C421D"/>
    <w:rsid w:val="000C4229"/>
    <w:rsid w:val="000C48FD"/>
    <w:rsid w:val="000C4A03"/>
    <w:rsid w:val="000C4A26"/>
    <w:rsid w:val="000C4CC3"/>
    <w:rsid w:val="000C5169"/>
    <w:rsid w:val="000C58E0"/>
    <w:rsid w:val="000C5981"/>
    <w:rsid w:val="000C5994"/>
    <w:rsid w:val="000C5F51"/>
    <w:rsid w:val="000C5FFA"/>
    <w:rsid w:val="000C64AC"/>
    <w:rsid w:val="000C67C4"/>
    <w:rsid w:val="000C6CF4"/>
    <w:rsid w:val="000C6E8B"/>
    <w:rsid w:val="000C73A6"/>
    <w:rsid w:val="000D0370"/>
    <w:rsid w:val="000D05A0"/>
    <w:rsid w:val="000D0789"/>
    <w:rsid w:val="000D0790"/>
    <w:rsid w:val="000D0834"/>
    <w:rsid w:val="000D093A"/>
    <w:rsid w:val="000D0B1D"/>
    <w:rsid w:val="000D0EE9"/>
    <w:rsid w:val="000D0F78"/>
    <w:rsid w:val="000D102B"/>
    <w:rsid w:val="000D1305"/>
    <w:rsid w:val="000D169A"/>
    <w:rsid w:val="000D1E2B"/>
    <w:rsid w:val="000D1FE5"/>
    <w:rsid w:val="000D2042"/>
    <w:rsid w:val="000D207B"/>
    <w:rsid w:val="000D21A0"/>
    <w:rsid w:val="000D24DD"/>
    <w:rsid w:val="000D28CC"/>
    <w:rsid w:val="000D2B12"/>
    <w:rsid w:val="000D2C94"/>
    <w:rsid w:val="000D2CB0"/>
    <w:rsid w:val="000D2DCA"/>
    <w:rsid w:val="000D2E29"/>
    <w:rsid w:val="000D2EFA"/>
    <w:rsid w:val="000D30D3"/>
    <w:rsid w:val="000D3227"/>
    <w:rsid w:val="000D34AC"/>
    <w:rsid w:val="000D3545"/>
    <w:rsid w:val="000D3636"/>
    <w:rsid w:val="000D3A76"/>
    <w:rsid w:val="000D3BBE"/>
    <w:rsid w:val="000D3BF0"/>
    <w:rsid w:val="000D3CA4"/>
    <w:rsid w:val="000D3FB0"/>
    <w:rsid w:val="000D44F8"/>
    <w:rsid w:val="000D455F"/>
    <w:rsid w:val="000D4778"/>
    <w:rsid w:val="000D4805"/>
    <w:rsid w:val="000D49B1"/>
    <w:rsid w:val="000D4F13"/>
    <w:rsid w:val="000D4F9C"/>
    <w:rsid w:val="000D544F"/>
    <w:rsid w:val="000D5899"/>
    <w:rsid w:val="000D5963"/>
    <w:rsid w:val="000D59D1"/>
    <w:rsid w:val="000D5AD2"/>
    <w:rsid w:val="000D5D82"/>
    <w:rsid w:val="000D5E69"/>
    <w:rsid w:val="000D6134"/>
    <w:rsid w:val="000D6135"/>
    <w:rsid w:val="000D6184"/>
    <w:rsid w:val="000D6207"/>
    <w:rsid w:val="000D6792"/>
    <w:rsid w:val="000D68D2"/>
    <w:rsid w:val="000D6A83"/>
    <w:rsid w:val="000D6BED"/>
    <w:rsid w:val="000D6C3D"/>
    <w:rsid w:val="000D7466"/>
    <w:rsid w:val="000D74C0"/>
    <w:rsid w:val="000D7A10"/>
    <w:rsid w:val="000D7C6F"/>
    <w:rsid w:val="000D7CA6"/>
    <w:rsid w:val="000D7D05"/>
    <w:rsid w:val="000D7FD8"/>
    <w:rsid w:val="000E009C"/>
    <w:rsid w:val="000E013F"/>
    <w:rsid w:val="000E05C8"/>
    <w:rsid w:val="000E087A"/>
    <w:rsid w:val="000E0957"/>
    <w:rsid w:val="000E0D9C"/>
    <w:rsid w:val="000E0DDB"/>
    <w:rsid w:val="000E121F"/>
    <w:rsid w:val="000E1CB9"/>
    <w:rsid w:val="000E1E24"/>
    <w:rsid w:val="000E2326"/>
    <w:rsid w:val="000E2361"/>
    <w:rsid w:val="000E24D2"/>
    <w:rsid w:val="000E32E3"/>
    <w:rsid w:val="000E38F6"/>
    <w:rsid w:val="000E3967"/>
    <w:rsid w:val="000E39FB"/>
    <w:rsid w:val="000E3F83"/>
    <w:rsid w:val="000E42AB"/>
    <w:rsid w:val="000E44B2"/>
    <w:rsid w:val="000E4561"/>
    <w:rsid w:val="000E48AA"/>
    <w:rsid w:val="000E4AA5"/>
    <w:rsid w:val="000E5014"/>
    <w:rsid w:val="000E50F0"/>
    <w:rsid w:val="000E5100"/>
    <w:rsid w:val="000E5327"/>
    <w:rsid w:val="000E5DB8"/>
    <w:rsid w:val="000E5ECB"/>
    <w:rsid w:val="000E60D7"/>
    <w:rsid w:val="000E6381"/>
    <w:rsid w:val="000E6493"/>
    <w:rsid w:val="000E6921"/>
    <w:rsid w:val="000E69D3"/>
    <w:rsid w:val="000E6C9E"/>
    <w:rsid w:val="000E7358"/>
    <w:rsid w:val="000E74BE"/>
    <w:rsid w:val="000E7516"/>
    <w:rsid w:val="000E7CD3"/>
    <w:rsid w:val="000E7F60"/>
    <w:rsid w:val="000F030B"/>
    <w:rsid w:val="000F0480"/>
    <w:rsid w:val="000F092A"/>
    <w:rsid w:val="000F0A48"/>
    <w:rsid w:val="000F0E7F"/>
    <w:rsid w:val="000F1009"/>
    <w:rsid w:val="000F126F"/>
    <w:rsid w:val="000F1492"/>
    <w:rsid w:val="000F15BE"/>
    <w:rsid w:val="000F1CCE"/>
    <w:rsid w:val="000F1EB3"/>
    <w:rsid w:val="000F23B1"/>
    <w:rsid w:val="000F24EE"/>
    <w:rsid w:val="000F27F0"/>
    <w:rsid w:val="000F2B21"/>
    <w:rsid w:val="000F2D89"/>
    <w:rsid w:val="000F2FDB"/>
    <w:rsid w:val="000F30C3"/>
    <w:rsid w:val="000F30FE"/>
    <w:rsid w:val="000F396A"/>
    <w:rsid w:val="000F407F"/>
    <w:rsid w:val="000F446C"/>
    <w:rsid w:val="000F457A"/>
    <w:rsid w:val="000F4EAD"/>
    <w:rsid w:val="000F4EC3"/>
    <w:rsid w:val="000F4F32"/>
    <w:rsid w:val="000F507E"/>
    <w:rsid w:val="000F515C"/>
    <w:rsid w:val="000F521C"/>
    <w:rsid w:val="000F572A"/>
    <w:rsid w:val="000F572C"/>
    <w:rsid w:val="000F5774"/>
    <w:rsid w:val="000F5D6D"/>
    <w:rsid w:val="000F5E42"/>
    <w:rsid w:val="000F6021"/>
    <w:rsid w:val="000F64F8"/>
    <w:rsid w:val="000F67B1"/>
    <w:rsid w:val="000F69C7"/>
    <w:rsid w:val="000F70B3"/>
    <w:rsid w:val="000F767F"/>
    <w:rsid w:val="000F7CCE"/>
    <w:rsid w:val="000F7F03"/>
    <w:rsid w:val="0010026B"/>
    <w:rsid w:val="0010049D"/>
    <w:rsid w:val="00100655"/>
    <w:rsid w:val="00100A13"/>
    <w:rsid w:val="00100A39"/>
    <w:rsid w:val="00100A84"/>
    <w:rsid w:val="00100AFD"/>
    <w:rsid w:val="001010D3"/>
    <w:rsid w:val="00101209"/>
    <w:rsid w:val="001013A5"/>
    <w:rsid w:val="00101662"/>
    <w:rsid w:val="0010169E"/>
    <w:rsid w:val="00101AB1"/>
    <w:rsid w:val="00101D12"/>
    <w:rsid w:val="00101E15"/>
    <w:rsid w:val="00102386"/>
    <w:rsid w:val="00102558"/>
    <w:rsid w:val="001026E2"/>
    <w:rsid w:val="00102AE4"/>
    <w:rsid w:val="00102B0D"/>
    <w:rsid w:val="00102E7A"/>
    <w:rsid w:val="001031E7"/>
    <w:rsid w:val="001033DF"/>
    <w:rsid w:val="001035C3"/>
    <w:rsid w:val="0010364D"/>
    <w:rsid w:val="00103D46"/>
    <w:rsid w:val="00103D5B"/>
    <w:rsid w:val="00103D61"/>
    <w:rsid w:val="001041DC"/>
    <w:rsid w:val="001045B3"/>
    <w:rsid w:val="00104D90"/>
    <w:rsid w:val="00105864"/>
    <w:rsid w:val="001059FE"/>
    <w:rsid w:val="00105B97"/>
    <w:rsid w:val="00105F9A"/>
    <w:rsid w:val="0010603C"/>
    <w:rsid w:val="00106385"/>
    <w:rsid w:val="00106995"/>
    <w:rsid w:val="001074D8"/>
    <w:rsid w:val="0010755B"/>
    <w:rsid w:val="00107A75"/>
    <w:rsid w:val="00107B65"/>
    <w:rsid w:val="001106CB"/>
    <w:rsid w:val="001106E1"/>
    <w:rsid w:val="00110843"/>
    <w:rsid w:val="00110B42"/>
    <w:rsid w:val="00110DF0"/>
    <w:rsid w:val="00111657"/>
    <w:rsid w:val="00111867"/>
    <w:rsid w:val="00111874"/>
    <w:rsid w:val="00111FC1"/>
    <w:rsid w:val="00111FF1"/>
    <w:rsid w:val="00112222"/>
    <w:rsid w:val="0011230D"/>
    <w:rsid w:val="00112528"/>
    <w:rsid w:val="00112C81"/>
    <w:rsid w:val="00112D84"/>
    <w:rsid w:val="0011309C"/>
    <w:rsid w:val="00113131"/>
    <w:rsid w:val="001133E0"/>
    <w:rsid w:val="001133E1"/>
    <w:rsid w:val="00113521"/>
    <w:rsid w:val="00113743"/>
    <w:rsid w:val="0011386B"/>
    <w:rsid w:val="00113B62"/>
    <w:rsid w:val="00113C53"/>
    <w:rsid w:val="001142D7"/>
    <w:rsid w:val="00114900"/>
    <w:rsid w:val="00114978"/>
    <w:rsid w:val="0011499D"/>
    <w:rsid w:val="0011505D"/>
    <w:rsid w:val="0011540F"/>
    <w:rsid w:val="00115529"/>
    <w:rsid w:val="001157DF"/>
    <w:rsid w:val="00115A09"/>
    <w:rsid w:val="00115CEF"/>
    <w:rsid w:val="00115E18"/>
    <w:rsid w:val="00115E1F"/>
    <w:rsid w:val="0011615D"/>
    <w:rsid w:val="00116167"/>
    <w:rsid w:val="0011697A"/>
    <w:rsid w:val="001169B6"/>
    <w:rsid w:val="00116B7B"/>
    <w:rsid w:val="00116BA5"/>
    <w:rsid w:val="001171BC"/>
    <w:rsid w:val="0011743D"/>
    <w:rsid w:val="00117697"/>
    <w:rsid w:val="00117887"/>
    <w:rsid w:val="0011793C"/>
    <w:rsid w:val="00117AEE"/>
    <w:rsid w:val="00117B9A"/>
    <w:rsid w:val="00117C75"/>
    <w:rsid w:val="00117D47"/>
    <w:rsid w:val="00117F19"/>
    <w:rsid w:val="00120068"/>
    <w:rsid w:val="00120349"/>
    <w:rsid w:val="001207DC"/>
    <w:rsid w:val="00121568"/>
    <w:rsid w:val="00121857"/>
    <w:rsid w:val="00121D7C"/>
    <w:rsid w:val="00121F27"/>
    <w:rsid w:val="00122385"/>
    <w:rsid w:val="001223CE"/>
    <w:rsid w:val="00122716"/>
    <w:rsid w:val="00122B0B"/>
    <w:rsid w:val="00122F26"/>
    <w:rsid w:val="0012312A"/>
    <w:rsid w:val="001231A3"/>
    <w:rsid w:val="0012329D"/>
    <w:rsid w:val="0012359C"/>
    <w:rsid w:val="00123B64"/>
    <w:rsid w:val="00124483"/>
    <w:rsid w:val="00124C03"/>
    <w:rsid w:val="00124F87"/>
    <w:rsid w:val="00125101"/>
    <w:rsid w:val="001251D9"/>
    <w:rsid w:val="001253A0"/>
    <w:rsid w:val="001253E5"/>
    <w:rsid w:val="00125875"/>
    <w:rsid w:val="00125A03"/>
    <w:rsid w:val="00126635"/>
    <w:rsid w:val="001269F1"/>
    <w:rsid w:val="001269FB"/>
    <w:rsid w:val="00126F31"/>
    <w:rsid w:val="00126FE7"/>
    <w:rsid w:val="001270E4"/>
    <w:rsid w:val="001271E6"/>
    <w:rsid w:val="001279C6"/>
    <w:rsid w:val="00127A17"/>
    <w:rsid w:val="00127F50"/>
    <w:rsid w:val="0013006C"/>
    <w:rsid w:val="00130D43"/>
    <w:rsid w:val="001315DD"/>
    <w:rsid w:val="0013186E"/>
    <w:rsid w:val="00131D61"/>
    <w:rsid w:val="00132313"/>
    <w:rsid w:val="00132489"/>
    <w:rsid w:val="00132540"/>
    <w:rsid w:val="001328C1"/>
    <w:rsid w:val="00132D14"/>
    <w:rsid w:val="0013339E"/>
    <w:rsid w:val="0013355A"/>
    <w:rsid w:val="001337F4"/>
    <w:rsid w:val="001338C2"/>
    <w:rsid w:val="0013396D"/>
    <w:rsid w:val="00133DBF"/>
    <w:rsid w:val="00133F2D"/>
    <w:rsid w:val="0013413D"/>
    <w:rsid w:val="00134276"/>
    <w:rsid w:val="00134362"/>
    <w:rsid w:val="00134557"/>
    <w:rsid w:val="001345D3"/>
    <w:rsid w:val="00134C83"/>
    <w:rsid w:val="00134CF3"/>
    <w:rsid w:val="00134E30"/>
    <w:rsid w:val="001353DC"/>
    <w:rsid w:val="00135621"/>
    <w:rsid w:val="0013577B"/>
    <w:rsid w:val="001359FC"/>
    <w:rsid w:val="00135D2C"/>
    <w:rsid w:val="00135D50"/>
    <w:rsid w:val="00135F52"/>
    <w:rsid w:val="0013617B"/>
    <w:rsid w:val="001361B1"/>
    <w:rsid w:val="0013638D"/>
    <w:rsid w:val="001367D4"/>
    <w:rsid w:val="001368CE"/>
    <w:rsid w:val="00136F8D"/>
    <w:rsid w:val="00137A36"/>
    <w:rsid w:val="00137C89"/>
    <w:rsid w:val="00137E98"/>
    <w:rsid w:val="00137EF9"/>
    <w:rsid w:val="00137FDB"/>
    <w:rsid w:val="0014001D"/>
    <w:rsid w:val="001401AB"/>
    <w:rsid w:val="001405C6"/>
    <w:rsid w:val="001406A3"/>
    <w:rsid w:val="001406B3"/>
    <w:rsid w:val="00140707"/>
    <w:rsid w:val="001407A8"/>
    <w:rsid w:val="00140944"/>
    <w:rsid w:val="00140984"/>
    <w:rsid w:val="001409A6"/>
    <w:rsid w:val="00140A50"/>
    <w:rsid w:val="00140AC3"/>
    <w:rsid w:val="00140BA0"/>
    <w:rsid w:val="00140C97"/>
    <w:rsid w:val="00140EE8"/>
    <w:rsid w:val="0014144F"/>
    <w:rsid w:val="00141909"/>
    <w:rsid w:val="001419C6"/>
    <w:rsid w:val="00142045"/>
    <w:rsid w:val="00142380"/>
    <w:rsid w:val="00142A02"/>
    <w:rsid w:val="00142A04"/>
    <w:rsid w:val="00142B7F"/>
    <w:rsid w:val="00142D6F"/>
    <w:rsid w:val="00142DED"/>
    <w:rsid w:val="00142F7E"/>
    <w:rsid w:val="001432D1"/>
    <w:rsid w:val="0014343B"/>
    <w:rsid w:val="00143554"/>
    <w:rsid w:val="00143643"/>
    <w:rsid w:val="00143794"/>
    <w:rsid w:val="001437A0"/>
    <w:rsid w:val="00143947"/>
    <w:rsid w:val="00143BED"/>
    <w:rsid w:val="00143F10"/>
    <w:rsid w:val="00144064"/>
    <w:rsid w:val="00144541"/>
    <w:rsid w:val="00144BE6"/>
    <w:rsid w:val="00145248"/>
    <w:rsid w:val="00145FAE"/>
    <w:rsid w:val="00146144"/>
    <w:rsid w:val="001461D2"/>
    <w:rsid w:val="00146D04"/>
    <w:rsid w:val="001471E8"/>
    <w:rsid w:val="001474B2"/>
    <w:rsid w:val="001474B3"/>
    <w:rsid w:val="00147610"/>
    <w:rsid w:val="001476C7"/>
    <w:rsid w:val="0014777E"/>
    <w:rsid w:val="001479B2"/>
    <w:rsid w:val="00150367"/>
    <w:rsid w:val="001503F8"/>
    <w:rsid w:val="00150566"/>
    <w:rsid w:val="0015096F"/>
    <w:rsid w:val="00150DB8"/>
    <w:rsid w:val="001516C5"/>
    <w:rsid w:val="001517FA"/>
    <w:rsid w:val="0015181A"/>
    <w:rsid w:val="0015196D"/>
    <w:rsid w:val="00151EC5"/>
    <w:rsid w:val="0015236C"/>
    <w:rsid w:val="00153148"/>
    <w:rsid w:val="00153152"/>
    <w:rsid w:val="00153236"/>
    <w:rsid w:val="0015324B"/>
    <w:rsid w:val="001532ED"/>
    <w:rsid w:val="0015380A"/>
    <w:rsid w:val="0015388B"/>
    <w:rsid w:val="00153C07"/>
    <w:rsid w:val="00153C9E"/>
    <w:rsid w:val="00153FD8"/>
    <w:rsid w:val="0015421B"/>
    <w:rsid w:val="00154249"/>
    <w:rsid w:val="00154398"/>
    <w:rsid w:val="00154735"/>
    <w:rsid w:val="001547C4"/>
    <w:rsid w:val="00154CFF"/>
    <w:rsid w:val="00154EA7"/>
    <w:rsid w:val="00154FFC"/>
    <w:rsid w:val="00155054"/>
    <w:rsid w:val="001552DC"/>
    <w:rsid w:val="00155315"/>
    <w:rsid w:val="00155AD2"/>
    <w:rsid w:val="00155CEE"/>
    <w:rsid w:val="00155E7C"/>
    <w:rsid w:val="00155EDE"/>
    <w:rsid w:val="001562CA"/>
    <w:rsid w:val="001567EA"/>
    <w:rsid w:val="00156F21"/>
    <w:rsid w:val="0015719C"/>
    <w:rsid w:val="00157455"/>
    <w:rsid w:val="0015749A"/>
    <w:rsid w:val="0015764B"/>
    <w:rsid w:val="00157917"/>
    <w:rsid w:val="00157C96"/>
    <w:rsid w:val="00160A9A"/>
    <w:rsid w:val="00160B2B"/>
    <w:rsid w:val="00160E52"/>
    <w:rsid w:val="001615CC"/>
    <w:rsid w:val="001616A3"/>
    <w:rsid w:val="00161965"/>
    <w:rsid w:val="00161B88"/>
    <w:rsid w:val="00161BF7"/>
    <w:rsid w:val="00162017"/>
    <w:rsid w:val="00162078"/>
    <w:rsid w:val="001622E3"/>
    <w:rsid w:val="0016234E"/>
    <w:rsid w:val="001623BD"/>
    <w:rsid w:val="00162792"/>
    <w:rsid w:val="00162819"/>
    <w:rsid w:val="00162BFE"/>
    <w:rsid w:val="00162E8F"/>
    <w:rsid w:val="001630C8"/>
    <w:rsid w:val="0016329F"/>
    <w:rsid w:val="00163374"/>
    <w:rsid w:val="001633FC"/>
    <w:rsid w:val="00163431"/>
    <w:rsid w:val="001636E8"/>
    <w:rsid w:val="00163887"/>
    <w:rsid w:val="00163AD2"/>
    <w:rsid w:val="00163AE9"/>
    <w:rsid w:val="0016405A"/>
    <w:rsid w:val="0016407E"/>
    <w:rsid w:val="00164092"/>
    <w:rsid w:val="0016423F"/>
    <w:rsid w:val="00164A30"/>
    <w:rsid w:val="00164A7E"/>
    <w:rsid w:val="00164BC1"/>
    <w:rsid w:val="00164E6B"/>
    <w:rsid w:val="00164ED7"/>
    <w:rsid w:val="00165063"/>
    <w:rsid w:val="0016526C"/>
    <w:rsid w:val="001653DD"/>
    <w:rsid w:val="00165D36"/>
    <w:rsid w:val="00165D66"/>
    <w:rsid w:val="00165F45"/>
    <w:rsid w:val="00166013"/>
    <w:rsid w:val="001664DE"/>
    <w:rsid w:val="00166564"/>
    <w:rsid w:val="0016660F"/>
    <w:rsid w:val="00166692"/>
    <w:rsid w:val="001667A3"/>
    <w:rsid w:val="00166CE8"/>
    <w:rsid w:val="0016704E"/>
    <w:rsid w:val="0016718A"/>
    <w:rsid w:val="001671CE"/>
    <w:rsid w:val="00167325"/>
    <w:rsid w:val="00167C1E"/>
    <w:rsid w:val="001700FD"/>
    <w:rsid w:val="00170148"/>
    <w:rsid w:val="00170175"/>
    <w:rsid w:val="00170387"/>
    <w:rsid w:val="00170402"/>
    <w:rsid w:val="00170587"/>
    <w:rsid w:val="00170747"/>
    <w:rsid w:val="0017079F"/>
    <w:rsid w:val="0017083E"/>
    <w:rsid w:val="00170A71"/>
    <w:rsid w:val="00170EA2"/>
    <w:rsid w:val="00171314"/>
    <w:rsid w:val="00171614"/>
    <w:rsid w:val="0017171C"/>
    <w:rsid w:val="00171A6E"/>
    <w:rsid w:val="00171E6C"/>
    <w:rsid w:val="00171F8B"/>
    <w:rsid w:val="00172039"/>
    <w:rsid w:val="00172123"/>
    <w:rsid w:val="001722A7"/>
    <w:rsid w:val="0017246C"/>
    <w:rsid w:val="00172911"/>
    <w:rsid w:val="00172D11"/>
    <w:rsid w:val="00172E05"/>
    <w:rsid w:val="00172F61"/>
    <w:rsid w:val="001738F5"/>
    <w:rsid w:val="00173923"/>
    <w:rsid w:val="00173A52"/>
    <w:rsid w:val="00173ABD"/>
    <w:rsid w:val="00173C93"/>
    <w:rsid w:val="00173C95"/>
    <w:rsid w:val="00173E39"/>
    <w:rsid w:val="00173F32"/>
    <w:rsid w:val="00174073"/>
    <w:rsid w:val="001741DB"/>
    <w:rsid w:val="001748F5"/>
    <w:rsid w:val="00174B18"/>
    <w:rsid w:val="001750DE"/>
    <w:rsid w:val="0017542E"/>
    <w:rsid w:val="001754D8"/>
    <w:rsid w:val="0017556D"/>
    <w:rsid w:val="00175585"/>
    <w:rsid w:val="001757EA"/>
    <w:rsid w:val="0017590C"/>
    <w:rsid w:val="001759A2"/>
    <w:rsid w:val="00175AC6"/>
    <w:rsid w:val="00175DD9"/>
    <w:rsid w:val="00176290"/>
    <w:rsid w:val="001766EF"/>
    <w:rsid w:val="0017685B"/>
    <w:rsid w:val="00176AC7"/>
    <w:rsid w:val="00177093"/>
    <w:rsid w:val="001770C8"/>
    <w:rsid w:val="00177114"/>
    <w:rsid w:val="0017732B"/>
    <w:rsid w:val="0017733D"/>
    <w:rsid w:val="001773DB"/>
    <w:rsid w:val="0017774B"/>
    <w:rsid w:val="0017796E"/>
    <w:rsid w:val="001779CA"/>
    <w:rsid w:val="00177B0A"/>
    <w:rsid w:val="00177B7F"/>
    <w:rsid w:val="00177F25"/>
    <w:rsid w:val="0018099E"/>
    <w:rsid w:val="00180D09"/>
    <w:rsid w:val="00180D93"/>
    <w:rsid w:val="001813B6"/>
    <w:rsid w:val="00181490"/>
    <w:rsid w:val="001814F9"/>
    <w:rsid w:val="00181895"/>
    <w:rsid w:val="00181A2B"/>
    <w:rsid w:val="00181C2B"/>
    <w:rsid w:val="00181D3A"/>
    <w:rsid w:val="00181E74"/>
    <w:rsid w:val="00181E8E"/>
    <w:rsid w:val="0018205D"/>
    <w:rsid w:val="0018240A"/>
    <w:rsid w:val="00182594"/>
    <w:rsid w:val="001827A7"/>
    <w:rsid w:val="001829A1"/>
    <w:rsid w:val="00182B28"/>
    <w:rsid w:val="00182BC9"/>
    <w:rsid w:val="00182C0A"/>
    <w:rsid w:val="00183B71"/>
    <w:rsid w:val="00183C18"/>
    <w:rsid w:val="001843DC"/>
    <w:rsid w:val="001844C8"/>
    <w:rsid w:val="001844DB"/>
    <w:rsid w:val="00184663"/>
    <w:rsid w:val="00184A61"/>
    <w:rsid w:val="00184F01"/>
    <w:rsid w:val="00184FE6"/>
    <w:rsid w:val="001852FE"/>
    <w:rsid w:val="0018557D"/>
    <w:rsid w:val="001857E6"/>
    <w:rsid w:val="00185845"/>
    <w:rsid w:val="00185AA3"/>
    <w:rsid w:val="00185B2C"/>
    <w:rsid w:val="00185B5C"/>
    <w:rsid w:val="00185F65"/>
    <w:rsid w:val="00186257"/>
    <w:rsid w:val="001868B4"/>
    <w:rsid w:val="0018691E"/>
    <w:rsid w:val="00186B10"/>
    <w:rsid w:val="00186ECE"/>
    <w:rsid w:val="00187031"/>
    <w:rsid w:val="0018709D"/>
    <w:rsid w:val="0018728A"/>
    <w:rsid w:val="00187460"/>
    <w:rsid w:val="00187626"/>
    <w:rsid w:val="00187DD5"/>
    <w:rsid w:val="00187EBC"/>
    <w:rsid w:val="00190122"/>
    <w:rsid w:val="001902BE"/>
    <w:rsid w:val="001903A9"/>
    <w:rsid w:val="00190478"/>
    <w:rsid w:val="001906F3"/>
    <w:rsid w:val="001908B1"/>
    <w:rsid w:val="00190945"/>
    <w:rsid w:val="00190C3A"/>
    <w:rsid w:val="00190C6F"/>
    <w:rsid w:val="00190DFB"/>
    <w:rsid w:val="00191DEE"/>
    <w:rsid w:val="001924D7"/>
    <w:rsid w:val="00192767"/>
    <w:rsid w:val="00192D5D"/>
    <w:rsid w:val="00192E25"/>
    <w:rsid w:val="00193346"/>
    <w:rsid w:val="0019354E"/>
    <w:rsid w:val="001938F4"/>
    <w:rsid w:val="001939AE"/>
    <w:rsid w:val="001939F6"/>
    <w:rsid w:val="00193B17"/>
    <w:rsid w:val="00193F91"/>
    <w:rsid w:val="00194250"/>
    <w:rsid w:val="00194295"/>
    <w:rsid w:val="001946C0"/>
    <w:rsid w:val="00194B81"/>
    <w:rsid w:val="00194C64"/>
    <w:rsid w:val="00194E11"/>
    <w:rsid w:val="00194EBE"/>
    <w:rsid w:val="001962DD"/>
    <w:rsid w:val="0019633C"/>
    <w:rsid w:val="001966E6"/>
    <w:rsid w:val="00196780"/>
    <w:rsid w:val="001968A9"/>
    <w:rsid w:val="00196945"/>
    <w:rsid w:val="00196D29"/>
    <w:rsid w:val="00196E4A"/>
    <w:rsid w:val="001970CF"/>
    <w:rsid w:val="0019719B"/>
    <w:rsid w:val="001971A3"/>
    <w:rsid w:val="001973C0"/>
    <w:rsid w:val="001973C6"/>
    <w:rsid w:val="001975FB"/>
    <w:rsid w:val="0019770B"/>
    <w:rsid w:val="001977F5"/>
    <w:rsid w:val="00197BC6"/>
    <w:rsid w:val="00197C7C"/>
    <w:rsid w:val="00197DDD"/>
    <w:rsid w:val="00197E33"/>
    <w:rsid w:val="001A0663"/>
    <w:rsid w:val="001A0706"/>
    <w:rsid w:val="001A07A0"/>
    <w:rsid w:val="001A0AFC"/>
    <w:rsid w:val="001A0B71"/>
    <w:rsid w:val="001A0EDE"/>
    <w:rsid w:val="001A11DD"/>
    <w:rsid w:val="001A14D7"/>
    <w:rsid w:val="001A18F9"/>
    <w:rsid w:val="001A18FC"/>
    <w:rsid w:val="001A1A0A"/>
    <w:rsid w:val="001A1A62"/>
    <w:rsid w:val="001A1BAA"/>
    <w:rsid w:val="001A286C"/>
    <w:rsid w:val="001A2D64"/>
    <w:rsid w:val="001A2D81"/>
    <w:rsid w:val="001A3009"/>
    <w:rsid w:val="001A302B"/>
    <w:rsid w:val="001A33CE"/>
    <w:rsid w:val="001A363C"/>
    <w:rsid w:val="001A3671"/>
    <w:rsid w:val="001A3C2E"/>
    <w:rsid w:val="001A4195"/>
    <w:rsid w:val="001A4799"/>
    <w:rsid w:val="001A47E4"/>
    <w:rsid w:val="001A4A0E"/>
    <w:rsid w:val="001A4A2F"/>
    <w:rsid w:val="001A4CEB"/>
    <w:rsid w:val="001A4D67"/>
    <w:rsid w:val="001A5192"/>
    <w:rsid w:val="001A52A1"/>
    <w:rsid w:val="001A5631"/>
    <w:rsid w:val="001A5A47"/>
    <w:rsid w:val="001A5BD4"/>
    <w:rsid w:val="001A67F1"/>
    <w:rsid w:val="001A6A2F"/>
    <w:rsid w:val="001A6D0A"/>
    <w:rsid w:val="001A6DB1"/>
    <w:rsid w:val="001A6DBC"/>
    <w:rsid w:val="001A759A"/>
    <w:rsid w:val="001A76A7"/>
    <w:rsid w:val="001A7792"/>
    <w:rsid w:val="001A78EE"/>
    <w:rsid w:val="001A7B0D"/>
    <w:rsid w:val="001A7E45"/>
    <w:rsid w:val="001B0764"/>
    <w:rsid w:val="001B0BFC"/>
    <w:rsid w:val="001B0C15"/>
    <w:rsid w:val="001B0C17"/>
    <w:rsid w:val="001B0C92"/>
    <w:rsid w:val="001B0ED5"/>
    <w:rsid w:val="001B114D"/>
    <w:rsid w:val="001B16CB"/>
    <w:rsid w:val="001B1E29"/>
    <w:rsid w:val="001B1E4E"/>
    <w:rsid w:val="001B1EE1"/>
    <w:rsid w:val="001B2144"/>
    <w:rsid w:val="001B2164"/>
    <w:rsid w:val="001B2480"/>
    <w:rsid w:val="001B2592"/>
    <w:rsid w:val="001B292D"/>
    <w:rsid w:val="001B29EE"/>
    <w:rsid w:val="001B2C24"/>
    <w:rsid w:val="001B2C53"/>
    <w:rsid w:val="001B34F0"/>
    <w:rsid w:val="001B3673"/>
    <w:rsid w:val="001B4043"/>
    <w:rsid w:val="001B4123"/>
    <w:rsid w:val="001B4435"/>
    <w:rsid w:val="001B4C14"/>
    <w:rsid w:val="001B4CD8"/>
    <w:rsid w:val="001B4F82"/>
    <w:rsid w:val="001B5302"/>
    <w:rsid w:val="001B537D"/>
    <w:rsid w:val="001B53D4"/>
    <w:rsid w:val="001B557A"/>
    <w:rsid w:val="001B5691"/>
    <w:rsid w:val="001B5BA7"/>
    <w:rsid w:val="001B5CD7"/>
    <w:rsid w:val="001B5F0B"/>
    <w:rsid w:val="001B61BB"/>
    <w:rsid w:val="001B6443"/>
    <w:rsid w:val="001B65BF"/>
    <w:rsid w:val="001B6720"/>
    <w:rsid w:val="001B68C0"/>
    <w:rsid w:val="001B6C0D"/>
    <w:rsid w:val="001B6D50"/>
    <w:rsid w:val="001B704F"/>
    <w:rsid w:val="001B72B5"/>
    <w:rsid w:val="001B72BD"/>
    <w:rsid w:val="001B75C4"/>
    <w:rsid w:val="001B77A7"/>
    <w:rsid w:val="001B7972"/>
    <w:rsid w:val="001B799F"/>
    <w:rsid w:val="001B7AEC"/>
    <w:rsid w:val="001C010C"/>
    <w:rsid w:val="001C08EF"/>
    <w:rsid w:val="001C0B90"/>
    <w:rsid w:val="001C0E47"/>
    <w:rsid w:val="001C1297"/>
    <w:rsid w:val="001C131C"/>
    <w:rsid w:val="001C16D5"/>
    <w:rsid w:val="001C20DD"/>
    <w:rsid w:val="001C227B"/>
    <w:rsid w:val="001C2414"/>
    <w:rsid w:val="001C241C"/>
    <w:rsid w:val="001C360E"/>
    <w:rsid w:val="001C3BBE"/>
    <w:rsid w:val="001C4023"/>
    <w:rsid w:val="001C41AE"/>
    <w:rsid w:val="001C4227"/>
    <w:rsid w:val="001C4813"/>
    <w:rsid w:val="001C4939"/>
    <w:rsid w:val="001C4A8E"/>
    <w:rsid w:val="001C4C26"/>
    <w:rsid w:val="001C50D4"/>
    <w:rsid w:val="001C53C4"/>
    <w:rsid w:val="001C5728"/>
    <w:rsid w:val="001C5BB5"/>
    <w:rsid w:val="001C5DA3"/>
    <w:rsid w:val="001C5DED"/>
    <w:rsid w:val="001C5FFC"/>
    <w:rsid w:val="001C61FD"/>
    <w:rsid w:val="001C63DB"/>
    <w:rsid w:val="001C64A5"/>
    <w:rsid w:val="001C6615"/>
    <w:rsid w:val="001C6953"/>
    <w:rsid w:val="001C6EE3"/>
    <w:rsid w:val="001C7018"/>
    <w:rsid w:val="001C7138"/>
    <w:rsid w:val="001C72AB"/>
    <w:rsid w:val="001C7478"/>
    <w:rsid w:val="001C74B2"/>
    <w:rsid w:val="001C7667"/>
    <w:rsid w:val="001C76DE"/>
    <w:rsid w:val="001C76FC"/>
    <w:rsid w:val="001C7E49"/>
    <w:rsid w:val="001C7E97"/>
    <w:rsid w:val="001D0148"/>
    <w:rsid w:val="001D0296"/>
    <w:rsid w:val="001D0771"/>
    <w:rsid w:val="001D078C"/>
    <w:rsid w:val="001D1155"/>
    <w:rsid w:val="001D124A"/>
    <w:rsid w:val="001D1410"/>
    <w:rsid w:val="001D14A8"/>
    <w:rsid w:val="001D1743"/>
    <w:rsid w:val="001D1845"/>
    <w:rsid w:val="001D1C8C"/>
    <w:rsid w:val="001D1DBD"/>
    <w:rsid w:val="001D2201"/>
    <w:rsid w:val="001D26C1"/>
    <w:rsid w:val="001D2852"/>
    <w:rsid w:val="001D295C"/>
    <w:rsid w:val="001D2989"/>
    <w:rsid w:val="001D3145"/>
    <w:rsid w:val="001D34B5"/>
    <w:rsid w:val="001D3785"/>
    <w:rsid w:val="001D37B5"/>
    <w:rsid w:val="001D3B95"/>
    <w:rsid w:val="001D3C6D"/>
    <w:rsid w:val="001D3EE1"/>
    <w:rsid w:val="001D405F"/>
    <w:rsid w:val="001D43FF"/>
    <w:rsid w:val="001D44CA"/>
    <w:rsid w:val="001D4737"/>
    <w:rsid w:val="001D4DD0"/>
    <w:rsid w:val="001D5085"/>
    <w:rsid w:val="001D51CF"/>
    <w:rsid w:val="001D5230"/>
    <w:rsid w:val="001D540A"/>
    <w:rsid w:val="001D546D"/>
    <w:rsid w:val="001D5BDB"/>
    <w:rsid w:val="001D5C8C"/>
    <w:rsid w:val="001D5D8F"/>
    <w:rsid w:val="001D6165"/>
    <w:rsid w:val="001D711D"/>
    <w:rsid w:val="001D7172"/>
    <w:rsid w:val="001D717F"/>
    <w:rsid w:val="001D71B9"/>
    <w:rsid w:val="001D71D8"/>
    <w:rsid w:val="001D736D"/>
    <w:rsid w:val="001D74B2"/>
    <w:rsid w:val="001D7674"/>
    <w:rsid w:val="001D79ED"/>
    <w:rsid w:val="001D7D22"/>
    <w:rsid w:val="001E01D2"/>
    <w:rsid w:val="001E0278"/>
    <w:rsid w:val="001E05C5"/>
    <w:rsid w:val="001E05F6"/>
    <w:rsid w:val="001E0809"/>
    <w:rsid w:val="001E0C7D"/>
    <w:rsid w:val="001E1597"/>
    <w:rsid w:val="001E17AC"/>
    <w:rsid w:val="001E1A4A"/>
    <w:rsid w:val="001E1B02"/>
    <w:rsid w:val="001E1BE5"/>
    <w:rsid w:val="001E1C0A"/>
    <w:rsid w:val="001E1D05"/>
    <w:rsid w:val="001E218A"/>
    <w:rsid w:val="001E262D"/>
    <w:rsid w:val="001E2BCB"/>
    <w:rsid w:val="001E2BF6"/>
    <w:rsid w:val="001E2C04"/>
    <w:rsid w:val="001E2FD7"/>
    <w:rsid w:val="001E315B"/>
    <w:rsid w:val="001E31D1"/>
    <w:rsid w:val="001E3470"/>
    <w:rsid w:val="001E3D1A"/>
    <w:rsid w:val="001E40C5"/>
    <w:rsid w:val="001E4397"/>
    <w:rsid w:val="001E455A"/>
    <w:rsid w:val="001E45E0"/>
    <w:rsid w:val="001E45FF"/>
    <w:rsid w:val="001E4D9A"/>
    <w:rsid w:val="001E51FF"/>
    <w:rsid w:val="001E5357"/>
    <w:rsid w:val="001E5882"/>
    <w:rsid w:val="001E594D"/>
    <w:rsid w:val="001E5979"/>
    <w:rsid w:val="001E5B52"/>
    <w:rsid w:val="001E633A"/>
    <w:rsid w:val="001E6492"/>
    <w:rsid w:val="001E6622"/>
    <w:rsid w:val="001E6CB3"/>
    <w:rsid w:val="001E6D7E"/>
    <w:rsid w:val="001E6E36"/>
    <w:rsid w:val="001E7159"/>
    <w:rsid w:val="001E7602"/>
    <w:rsid w:val="001E7603"/>
    <w:rsid w:val="001E7CB8"/>
    <w:rsid w:val="001F004B"/>
    <w:rsid w:val="001F0200"/>
    <w:rsid w:val="001F020E"/>
    <w:rsid w:val="001F02AD"/>
    <w:rsid w:val="001F03C6"/>
    <w:rsid w:val="001F0497"/>
    <w:rsid w:val="001F0C41"/>
    <w:rsid w:val="001F0CD1"/>
    <w:rsid w:val="001F0D43"/>
    <w:rsid w:val="001F1660"/>
    <w:rsid w:val="001F186E"/>
    <w:rsid w:val="001F1B4C"/>
    <w:rsid w:val="001F2101"/>
    <w:rsid w:val="001F2972"/>
    <w:rsid w:val="001F2BE3"/>
    <w:rsid w:val="001F2C1F"/>
    <w:rsid w:val="001F2D10"/>
    <w:rsid w:val="001F2F1F"/>
    <w:rsid w:val="001F2F4B"/>
    <w:rsid w:val="001F32F9"/>
    <w:rsid w:val="001F365A"/>
    <w:rsid w:val="001F3683"/>
    <w:rsid w:val="001F372D"/>
    <w:rsid w:val="001F38D0"/>
    <w:rsid w:val="001F3A6B"/>
    <w:rsid w:val="001F3D04"/>
    <w:rsid w:val="001F3D75"/>
    <w:rsid w:val="001F442A"/>
    <w:rsid w:val="001F442B"/>
    <w:rsid w:val="001F4433"/>
    <w:rsid w:val="001F49E4"/>
    <w:rsid w:val="001F50E6"/>
    <w:rsid w:val="001F5128"/>
    <w:rsid w:val="001F515C"/>
    <w:rsid w:val="001F5206"/>
    <w:rsid w:val="001F532D"/>
    <w:rsid w:val="001F58E3"/>
    <w:rsid w:val="001F5B0A"/>
    <w:rsid w:val="001F5DCA"/>
    <w:rsid w:val="001F654A"/>
    <w:rsid w:val="001F6597"/>
    <w:rsid w:val="001F6774"/>
    <w:rsid w:val="001F6993"/>
    <w:rsid w:val="001F6C0A"/>
    <w:rsid w:val="001F6DC6"/>
    <w:rsid w:val="001F7045"/>
    <w:rsid w:val="001F71AF"/>
    <w:rsid w:val="001F71D3"/>
    <w:rsid w:val="001F7421"/>
    <w:rsid w:val="001F7428"/>
    <w:rsid w:val="001F78A1"/>
    <w:rsid w:val="001F7A2B"/>
    <w:rsid w:val="001F7AC9"/>
    <w:rsid w:val="002001C8"/>
    <w:rsid w:val="00200224"/>
    <w:rsid w:val="0020022B"/>
    <w:rsid w:val="0020035E"/>
    <w:rsid w:val="002007B4"/>
    <w:rsid w:val="00200895"/>
    <w:rsid w:val="00200CD4"/>
    <w:rsid w:val="0020108B"/>
    <w:rsid w:val="002011F0"/>
    <w:rsid w:val="002013BE"/>
    <w:rsid w:val="002014D7"/>
    <w:rsid w:val="0020207F"/>
    <w:rsid w:val="00202392"/>
    <w:rsid w:val="00202600"/>
    <w:rsid w:val="002026C1"/>
    <w:rsid w:val="00202869"/>
    <w:rsid w:val="00202887"/>
    <w:rsid w:val="00202AF2"/>
    <w:rsid w:val="00202B37"/>
    <w:rsid w:val="00202DD9"/>
    <w:rsid w:val="00202F30"/>
    <w:rsid w:val="00203114"/>
    <w:rsid w:val="0020369B"/>
    <w:rsid w:val="00204288"/>
    <w:rsid w:val="0020436C"/>
    <w:rsid w:val="002045D5"/>
    <w:rsid w:val="00204844"/>
    <w:rsid w:val="002048E1"/>
    <w:rsid w:val="0020490F"/>
    <w:rsid w:val="00204A97"/>
    <w:rsid w:val="00205143"/>
    <w:rsid w:val="00205358"/>
    <w:rsid w:val="00205866"/>
    <w:rsid w:val="00205D0A"/>
    <w:rsid w:val="00206398"/>
    <w:rsid w:val="002065F4"/>
    <w:rsid w:val="00206676"/>
    <w:rsid w:val="00206B2B"/>
    <w:rsid w:val="00206BEA"/>
    <w:rsid w:val="0020719E"/>
    <w:rsid w:val="00207246"/>
    <w:rsid w:val="00207315"/>
    <w:rsid w:val="0020736A"/>
    <w:rsid w:val="00207397"/>
    <w:rsid w:val="00207542"/>
    <w:rsid w:val="00207667"/>
    <w:rsid w:val="0021008F"/>
    <w:rsid w:val="002100DA"/>
    <w:rsid w:val="002102DD"/>
    <w:rsid w:val="00210323"/>
    <w:rsid w:val="002103BF"/>
    <w:rsid w:val="00210441"/>
    <w:rsid w:val="002105AD"/>
    <w:rsid w:val="0021089E"/>
    <w:rsid w:val="002108F4"/>
    <w:rsid w:val="00210946"/>
    <w:rsid w:val="00210E87"/>
    <w:rsid w:val="00211123"/>
    <w:rsid w:val="0021112B"/>
    <w:rsid w:val="002122CA"/>
    <w:rsid w:val="00212682"/>
    <w:rsid w:val="00212C47"/>
    <w:rsid w:val="002131F2"/>
    <w:rsid w:val="0021327B"/>
    <w:rsid w:val="002132FB"/>
    <w:rsid w:val="00214033"/>
    <w:rsid w:val="00214214"/>
    <w:rsid w:val="00214531"/>
    <w:rsid w:val="002145D0"/>
    <w:rsid w:val="0021466E"/>
    <w:rsid w:val="0021486D"/>
    <w:rsid w:val="0021489B"/>
    <w:rsid w:val="00214A5B"/>
    <w:rsid w:val="00214B54"/>
    <w:rsid w:val="00214DDC"/>
    <w:rsid w:val="002150EE"/>
    <w:rsid w:val="00215254"/>
    <w:rsid w:val="002154B4"/>
    <w:rsid w:val="0021569C"/>
    <w:rsid w:val="00215777"/>
    <w:rsid w:val="00215DB5"/>
    <w:rsid w:val="00215DF1"/>
    <w:rsid w:val="0021675F"/>
    <w:rsid w:val="002169BA"/>
    <w:rsid w:val="00216BB4"/>
    <w:rsid w:val="00216E99"/>
    <w:rsid w:val="00216EEA"/>
    <w:rsid w:val="00216FA8"/>
    <w:rsid w:val="00217181"/>
    <w:rsid w:val="002178F8"/>
    <w:rsid w:val="00217912"/>
    <w:rsid w:val="0022028B"/>
    <w:rsid w:val="00220BE8"/>
    <w:rsid w:val="00221987"/>
    <w:rsid w:val="00221C48"/>
    <w:rsid w:val="00221D59"/>
    <w:rsid w:val="00221EC1"/>
    <w:rsid w:val="00222281"/>
    <w:rsid w:val="00222332"/>
    <w:rsid w:val="00222475"/>
    <w:rsid w:val="00222482"/>
    <w:rsid w:val="002225F3"/>
    <w:rsid w:val="002227A0"/>
    <w:rsid w:val="00222912"/>
    <w:rsid w:val="00222A82"/>
    <w:rsid w:val="00222E6C"/>
    <w:rsid w:val="00222EA3"/>
    <w:rsid w:val="002231C0"/>
    <w:rsid w:val="002232D5"/>
    <w:rsid w:val="002237F7"/>
    <w:rsid w:val="00223A2B"/>
    <w:rsid w:val="00223A6B"/>
    <w:rsid w:val="00223B18"/>
    <w:rsid w:val="00223F82"/>
    <w:rsid w:val="00224341"/>
    <w:rsid w:val="00224BFF"/>
    <w:rsid w:val="00224C45"/>
    <w:rsid w:val="00224DA7"/>
    <w:rsid w:val="00224EA8"/>
    <w:rsid w:val="00224FA2"/>
    <w:rsid w:val="002253FE"/>
    <w:rsid w:val="00225604"/>
    <w:rsid w:val="00225708"/>
    <w:rsid w:val="00225723"/>
    <w:rsid w:val="0022588C"/>
    <w:rsid w:val="002258E1"/>
    <w:rsid w:val="0022590D"/>
    <w:rsid w:val="00225CEF"/>
    <w:rsid w:val="00226572"/>
    <w:rsid w:val="0022665B"/>
    <w:rsid w:val="0022685C"/>
    <w:rsid w:val="00226994"/>
    <w:rsid w:val="00226AF9"/>
    <w:rsid w:val="00226CBF"/>
    <w:rsid w:val="002270C9"/>
    <w:rsid w:val="002272C6"/>
    <w:rsid w:val="002272E1"/>
    <w:rsid w:val="0022764F"/>
    <w:rsid w:val="002276FC"/>
    <w:rsid w:val="00230250"/>
    <w:rsid w:val="00230B01"/>
    <w:rsid w:val="00230B7F"/>
    <w:rsid w:val="00230CA4"/>
    <w:rsid w:val="002314F5"/>
    <w:rsid w:val="002319D0"/>
    <w:rsid w:val="00231B92"/>
    <w:rsid w:val="00231C65"/>
    <w:rsid w:val="002321CF"/>
    <w:rsid w:val="002322BD"/>
    <w:rsid w:val="00232428"/>
    <w:rsid w:val="002328EC"/>
    <w:rsid w:val="00232AF0"/>
    <w:rsid w:val="002334F9"/>
    <w:rsid w:val="00233546"/>
    <w:rsid w:val="00233574"/>
    <w:rsid w:val="00233645"/>
    <w:rsid w:val="002337D0"/>
    <w:rsid w:val="00233AA5"/>
    <w:rsid w:val="00233DA7"/>
    <w:rsid w:val="00233EC0"/>
    <w:rsid w:val="0023408A"/>
    <w:rsid w:val="00234231"/>
    <w:rsid w:val="00234537"/>
    <w:rsid w:val="00234667"/>
    <w:rsid w:val="002347D3"/>
    <w:rsid w:val="00234B45"/>
    <w:rsid w:val="00234DE9"/>
    <w:rsid w:val="00234EE5"/>
    <w:rsid w:val="00235C35"/>
    <w:rsid w:val="00235D3E"/>
    <w:rsid w:val="00235F8A"/>
    <w:rsid w:val="002365D9"/>
    <w:rsid w:val="00236F79"/>
    <w:rsid w:val="002370FE"/>
    <w:rsid w:val="002371A6"/>
    <w:rsid w:val="002375F5"/>
    <w:rsid w:val="002376DC"/>
    <w:rsid w:val="00237789"/>
    <w:rsid w:val="00237835"/>
    <w:rsid w:val="002379D7"/>
    <w:rsid w:val="00237D53"/>
    <w:rsid w:val="00240239"/>
    <w:rsid w:val="002402B5"/>
    <w:rsid w:val="00240337"/>
    <w:rsid w:val="0024040E"/>
    <w:rsid w:val="00240609"/>
    <w:rsid w:val="00240912"/>
    <w:rsid w:val="002409D5"/>
    <w:rsid w:val="00240D76"/>
    <w:rsid w:val="00240E49"/>
    <w:rsid w:val="00241438"/>
    <w:rsid w:val="002415F4"/>
    <w:rsid w:val="0024161E"/>
    <w:rsid w:val="0024196B"/>
    <w:rsid w:val="00241AE0"/>
    <w:rsid w:val="002427A9"/>
    <w:rsid w:val="00242DC8"/>
    <w:rsid w:val="00242E28"/>
    <w:rsid w:val="00242E77"/>
    <w:rsid w:val="0024333B"/>
    <w:rsid w:val="00243698"/>
    <w:rsid w:val="0024376C"/>
    <w:rsid w:val="0024396C"/>
    <w:rsid w:val="00243A1C"/>
    <w:rsid w:val="00243A26"/>
    <w:rsid w:val="00243A89"/>
    <w:rsid w:val="00243FDE"/>
    <w:rsid w:val="002442C8"/>
    <w:rsid w:val="002451EC"/>
    <w:rsid w:val="002454F1"/>
    <w:rsid w:val="00245F07"/>
    <w:rsid w:val="00246029"/>
    <w:rsid w:val="002465EB"/>
    <w:rsid w:val="00246FA3"/>
    <w:rsid w:val="0024738B"/>
    <w:rsid w:val="0024758A"/>
    <w:rsid w:val="00247591"/>
    <w:rsid w:val="002478A5"/>
    <w:rsid w:val="00247B12"/>
    <w:rsid w:val="00247B75"/>
    <w:rsid w:val="00247B82"/>
    <w:rsid w:val="00247C87"/>
    <w:rsid w:val="002501C2"/>
    <w:rsid w:val="00250236"/>
    <w:rsid w:val="00250301"/>
    <w:rsid w:val="0025058E"/>
    <w:rsid w:val="0025064F"/>
    <w:rsid w:val="002506C2"/>
    <w:rsid w:val="00250722"/>
    <w:rsid w:val="00250B63"/>
    <w:rsid w:val="0025130C"/>
    <w:rsid w:val="002513FD"/>
    <w:rsid w:val="0025147C"/>
    <w:rsid w:val="00251555"/>
    <w:rsid w:val="002515B7"/>
    <w:rsid w:val="00251F92"/>
    <w:rsid w:val="00252161"/>
    <w:rsid w:val="00252376"/>
    <w:rsid w:val="002524E5"/>
    <w:rsid w:val="00252C23"/>
    <w:rsid w:val="00252ED1"/>
    <w:rsid w:val="0025334D"/>
    <w:rsid w:val="00253921"/>
    <w:rsid w:val="002539DF"/>
    <w:rsid w:val="00253B80"/>
    <w:rsid w:val="00253D07"/>
    <w:rsid w:val="002542A5"/>
    <w:rsid w:val="00254337"/>
    <w:rsid w:val="0025488F"/>
    <w:rsid w:val="00254962"/>
    <w:rsid w:val="00254A80"/>
    <w:rsid w:val="00254BBB"/>
    <w:rsid w:val="0025549F"/>
    <w:rsid w:val="00255520"/>
    <w:rsid w:val="002556FB"/>
    <w:rsid w:val="0025583C"/>
    <w:rsid w:val="00255922"/>
    <w:rsid w:val="0025592F"/>
    <w:rsid w:val="00255C2D"/>
    <w:rsid w:val="00255ED8"/>
    <w:rsid w:val="00255EDB"/>
    <w:rsid w:val="002561FD"/>
    <w:rsid w:val="0025630C"/>
    <w:rsid w:val="002563A9"/>
    <w:rsid w:val="00256548"/>
    <w:rsid w:val="002567C1"/>
    <w:rsid w:val="00256A9D"/>
    <w:rsid w:val="00256AD0"/>
    <w:rsid w:val="00256BFE"/>
    <w:rsid w:val="00257088"/>
    <w:rsid w:val="0025719A"/>
    <w:rsid w:val="002572BE"/>
    <w:rsid w:val="002576DE"/>
    <w:rsid w:val="00257850"/>
    <w:rsid w:val="00260227"/>
    <w:rsid w:val="00260458"/>
    <w:rsid w:val="002604A8"/>
    <w:rsid w:val="00260829"/>
    <w:rsid w:val="00260980"/>
    <w:rsid w:val="00260CC3"/>
    <w:rsid w:val="00260E3F"/>
    <w:rsid w:val="00260EC0"/>
    <w:rsid w:val="0026120C"/>
    <w:rsid w:val="00261305"/>
    <w:rsid w:val="00261AB8"/>
    <w:rsid w:val="00261AD2"/>
    <w:rsid w:val="00261D32"/>
    <w:rsid w:val="00261D93"/>
    <w:rsid w:val="00261F06"/>
    <w:rsid w:val="00262746"/>
    <w:rsid w:val="002628F7"/>
    <w:rsid w:val="00262A97"/>
    <w:rsid w:val="00262AE4"/>
    <w:rsid w:val="002631AA"/>
    <w:rsid w:val="00263543"/>
    <w:rsid w:val="0026362B"/>
    <w:rsid w:val="00263EE8"/>
    <w:rsid w:val="0026488A"/>
    <w:rsid w:val="00264A22"/>
    <w:rsid w:val="00264D32"/>
    <w:rsid w:val="00264DF0"/>
    <w:rsid w:val="0026511A"/>
    <w:rsid w:val="002652F0"/>
    <w:rsid w:val="0026548C"/>
    <w:rsid w:val="00265A4F"/>
    <w:rsid w:val="00265DA5"/>
    <w:rsid w:val="0026601E"/>
    <w:rsid w:val="00266207"/>
    <w:rsid w:val="002662EF"/>
    <w:rsid w:val="00266645"/>
    <w:rsid w:val="00266661"/>
    <w:rsid w:val="00266881"/>
    <w:rsid w:val="00266C8D"/>
    <w:rsid w:val="002670EE"/>
    <w:rsid w:val="002671D1"/>
    <w:rsid w:val="002672C2"/>
    <w:rsid w:val="00270121"/>
    <w:rsid w:val="0027035E"/>
    <w:rsid w:val="002703D9"/>
    <w:rsid w:val="0027068A"/>
    <w:rsid w:val="00270C80"/>
    <w:rsid w:val="00270CC0"/>
    <w:rsid w:val="00270F67"/>
    <w:rsid w:val="002713F5"/>
    <w:rsid w:val="00271A48"/>
    <w:rsid w:val="00271AFB"/>
    <w:rsid w:val="00272191"/>
    <w:rsid w:val="002724F8"/>
    <w:rsid w:val="00272514"/>
    <w:rsid w:val="0027286B"/>
    <w:rsid w:val="00272BDB"/>
    <w:rsid w:val="00272E09"/>
    <w:rsid w:val="00272EDA"/>
    <w:rsid w:val="002732FA"/>
    <w:rsid w:val="002733CC"/>
    <w:rsid w:val="0027370C"/>
    <w:rsid w:val="00273928"/>
    <w:rsid w:val="002739B8"/>
    <w:rsid w:val="002739C6"/>
    <w:rsid w:val="00273E59"/>
    <w:rsid w:val="0027411F"/>
    <w:rsid w:val="002745F8"/>
    <w:rsid w:val="00274E76"/>
    <w:rsid w:val="00274F52"/>
    <w:rsid w:val="00275184"/>
    <w:rsid w:val="002757DA"/>
    <w:rsid w:val="0027597B"/>
    <w:rsid w:val="00275D37"/>
    <w:rsid w:val="00275F51"/>
    <w:rsid w:val="00276440"/>
    <w:rsid w:val="00276694"/>
    <w:rsid w:val="0027686D"/>
    <w:rsid w:val="00276C5E"/>
    <w:rsid w:val="00276DEC"/>
    <w:rsid w:val="00276EF2"/>
    <w:rsid w:val="00276F10"/>
    <w:rsid w:val="00276F32"/>
    <w:rsid w:val="002771B1"/>
    <w:rsid w:val="002772F2"/>
    <w:rsid w:val="002773B6"/>
    <w:rsid w:val="002773B8"/>
    <w:rsid w:val="002773DE"/>
    <w:rsid w:val="00277B68"/>
    <w:rsid w:val="00277E45"/>
    <w:rsid w:val="00277E6A"/>
    <w:rsid w:val="00280315"/>
    <w:rsid w:val="0028043A"/>
    <w:rsid w:val="002805C6"/>
    <w:rsid w:val="002807A1"/>
    <w:rsid w:val="00280991"/>
    <w:rsid w:val="00280A73"/>
    <w:rsid w:val="00280E27"/>
    <w:rsid w:val="00281196"/>
    <w:rsid w:val="002815F9"/>
    <w:rsid w:val="002816DC"/>
    <w:rsid w:val="0028173A"/>
    <w:rsid w:val="0028187F"/>
    <w:rsid w:val="00281916"/>
    <w:rsid w:val="00281C26"/>
    <w:rsid w:val="00281DD4"/>
    <w:rsid w:val="0028213B"/>
    <w:rsid w:val="002824F0"/>
    <w:rsid w:val="00282BB6"/>
    <w:rsid w:val="00282EF0"/>
    <w:rsid w:val="002830D9"/>
    <w:rsid w:val="002834D8"/>
    <w:rsid w:val="00283831"/>
    <w:rsid w:val="00283A3A"/>
    <w:rsid w:val="00283A6A"/>
    <w:rsid w:val="00283C83"/>
    <w:rsid w:val="00283D1F"/>
    <w:rsid w:val="00283D46"/>
    <w:rsid w:val="0028406F"/>
    <w:rsid w:val="00284221"/>
    <w:rsid w:val="00284765"/>
    <w:rsid w:val="00284A29"/>
    <w:rsid w:val="00284AE7"/>
    <w:rsid w:val="00284DE1"/>
    <w:rsid w:val="00284E0D"/>
    <w:rsid w:val="002850F2"/>
    <w:rsid w:val="0028522B"/>
    <w:rsid w:val="00285BA9"/>
    <w:rsid w:val="00286373"/>
    <w:rsid w:val="002863E4"/>
    <w:rsid w:val="00286A97"/>
    <w:rsid w:val="00286BA5"/>
    <w:rsid w:val="002870D9"/>
    <w:rsid w:val="002870F6"/>
    <w:rsid w:val="00287244"/>
    <w:rsid w:val="0028788C"/>
    <w:rsid w:val="00287901"/>
    <w:rsid w:val="00287DFC"/>
    <w:rsid w:val="0029038F"/>
    <w:rsid w:val="002904CC"/>
    <w:rsid w:val="002906FE"/>
    <w:rsid w:val="00290AAF"/>
    <w:rsid w:val="00290C34"/>
    <w:rsid w:val="00290DC5"/>
    <w:rsid w:val="00290E20"/>
    <w:rsid w:val="00291228"/>
    <w:rsid w:val="00291451"/>
    <w:rsid w:val="0029155B"/>
    <w:rsid w:val="00291631"/>
    <w:rsid w:val="00291706"/>
    <w:rsid w:val="0029181C"/>
    <w:rsid w:val="002918A8"/>
    <w:rsid w:val="002918AF"/>
    <w:rsid w:val="00291982"/>
    <w:rsid w:val="00291BB4"/>
    <w:rsid w:val="00291BB9"/>
    <w:rsid w:val="00291CBA"/>
    <w:rsid w:val="0029202B"/>
    <w:rsid w:val="0029202D"/>
    <w:rsid w:val="002920CA"/>
    <w:rsid w:val="002920D3"/>
    <w:rsid w:val="00292493"/>
    <w:rsid w:val="00292CB4"/>
    <w:rsid w:val="00292E87"/>
    <w:rsid w:val="00292F73"/>
    <w:rsid w:val="002936BD"/>
    <w:rsid w:val="0029380E"/>
    <w:rsid w:val="00293908"/>
    <w:rsid w:val="00293C11"/>
    <w:rsid w:val="00293CDE"/>
    <w:rsid w:val="00293DD6"/>
    <w:rsid w:val="0029436D"/>
    <w:rsid w:val="002943EC"/>
    <w:rsid w:val="002944B9"/>
    <w:rsid w:val="002947C3"/>
    <w:rsid w:val="00294A0D"/>
    <w:rsid w:val="00294B54"/>
    <w:rsid w:val="00294D97"/>
    <w:rsid w:val="00294DE6"/>
    <w:rsid w:val="00295117"/>
    <w:rsid w:val="00295156"/>
    <w:rsid w:val="00295801"/>
    <w:rsid w:val="0029625A"/>
    <w:rsid w:val="002964B1"/>
    <w:rsid w:val="002967AE"/>
    <w:rsid w:val="0029699D"/>
    <w:rsid w:val="00296A18"/>
    <w:rsid w:val="00296B10"/>
    <w:rsid w:val="00296D44"/>
    <w:rsid w:val="00296E4A"/>
    <w:rsid w:val="0029751E"/>
    <w:rsid w:val="002979B4"/>
    <w:rsid w:val="00297D35"/>
    <w:rsid w:val="00297D9E"/>
    <w:rsid w:val="002A004A"/>
    <w:rsid w:val="002A0A87"/>
    <w:rsid w:val="002A0AEF"/>
    <w:rsid w:val="002A1428"/>
    <w:rsid w:val="002A1502"/>
    <w:rsid w:val="002A175D"/>
    <w:rsid w:val="002A1907"/>
    <w:rsid w:val="002A1A1C"/>
    <w:rsid w:val="002A1AD4"/>
    <w:rsid w:val="002A1E19"/>
    <w:rsid w:val="002A20C3"/>
    <w:rsid w:val="002A213E"/>
    <w:rsid w:val="002A219D"/>
    <w:rsid w:val="002A28B4"/>
    <w:rsid w:val="002A2986"/>
    <w:rsid w:val="002A2A0C"/>
    <w:rsid w:val="002A2A11"/>
    <w:rsid w:val="002A2B8C"/>
    <w:rsid w:val="002A2C11"/>
    <w:rsid w:val="002A2E13"/>
    <w:rsid w:val="002A2EE5"/>
    <w:rsid w:val="002A2F93"/>
    <w:rsid w:val="002A359E"/>
    <w:rsid w:val="002A35CF"/>
    <w:rsid w:val="002A369C"/>
    <w:rsid w:val="002A3BE7"/>
    <w:rsid w:val="002A3EB9"/>
    <w:rsid w:val="002A3FA5"/>
    <w:rsid w:val="002A4016"/>
    <w:rsid w:val="002A475D"/>
    <w:rsid w:val="002A483B"/>
    <w:rsid w:val="002A491A"/>
    <w:rsid w:val="002A49C2"/>
    <w:rsid w:val="002A4B79"/>
    <w:rsid w:val="002A4BE9"/>
    <w:rsid w:val="002A4D86"/>
    <w:rsid w:val="002A5001"/>
    <w:rsid w:val="002A507B"/>
    <w:rsid w:val="002A5432"/>
    <w:rsid w:val="002A5AB5"/>
    <w:rsid w:val="002A5ABD"/>
    <w:rsid w:val="002A6236"/>
    <w:rsid w:val="002A623A"/>
    <w:rsid w:val="002A626C"/>
    <w:rsid w:val="002A63BC"/>
    <w:rsid w:val="002A654E"/>
    <w:rsid w:val="002A6670"/>
    <w:rsid w:val="002A67BB"/>
    <w:rsid w:val="002A6AAA"/>
    <w:rsid w:val="002A6ADC"/>
    <w:rsid w:val="002A6EB3"/>
    <w:rsid w:val="002A7053"/>
    <w:rsid w:val="002A7082"/>
    <w:rsid w:val="002A7127"/>
    <w:rsid w:val="002A7277"/>
    <w:rsid w:val="002A73FB"/>
    <w:rsid w:val="002A7554"/>
    <w:rsid w:val="002A78AC"/>
    <w:rsid w:val="002A7A5D"/>
    <w:rsid w:val="002B026E"/>
    <w:rsid w:val="002B0570"/>
    <w:rsid w:val="002B0BC5"/>
    <w:rsid w:val="002B0C6C"/>
    <w:rsid w:val="002B0CB0"/>
    <w:rsid w:val="002B0D82"/>
    <w:rsid w:val="002B0E2B"/>
    <w:rsid w:val="002B0F37"/>
    <w:rsid w:val="002B0F3D"/>
    <w:rsid w:val="002B0FB2"/>
    <w:rsid w:val="002B0FE5"/>
    <w:rsid w:val="002B10CE"/>
    <w:rsid w:val="002B117C"/>
    <w:rsid w:val="002B11AB"/>
    <w:rsid w:val="002B139D"/>
    <w:rsid w:val="002B13B3"/>
    <w:rsid w:val="002B13CE"/>
    <w:rsid w:val="002B1B0A"/>
    <w:rsid w:val="002B21B9"/>
    <w:rsid w:val="002B21F1"/>
    <w:rsid w:val="002B2294"/>
    <w:rsid w:val="002B25E9"/>
    <w:rsid w:val="002B26AE"/>
    <w:rsid w:val="002B28B7"/>
    <w:rsid w:val="002B29C4"/>
    <w:rsid w:val="002B2B33"/>
    <w:rsid w:val="002B34E8"/>
    <w:rsid w:val="002B373B"/>
    <w:rsid w:val="002B37F2"/>
    <w:rsid w:val="002B383C"/>
    <w:rsid w:val="002B3AAB"/>
    <w:rsid w:val="002B459F"/>
    <w:rsid w:val="002B4B29"/>
    <w:rsid w:val="002B4D78"/>
    <w:rsid w:val="002B4D94"/>
    <w:rsid w:val="002B531D"/>
    <w:rsid w:val="002B5CB1"/>
    <w:rsid w:val="002B6065"/>
    <w:rsid w:val="002B619C"/>
    <w:rsid w:val="002B61A0"/>
    <w:rsid w:val="002B62A3"/>
    <w:rsid w:val="002B65D2"/>
    <w:rsid w:val="002B6633"/>
    <w:rsid w:val="002B66C3"/>
    <w:rsid w:val="002B687C"/>
    <w:rsid w:val="002B6DD6"/>
    <w:rsid w:val="002B6F6F"/>
    <w:rsid w:val="002B70FC"/>
    <w:rsid w:val="002B772B"/>
    <w:rsid w:val="002B7751"/>
    <w:rsid w:val="002B77C4"/>
    <w:rsid w:val="002B77E0"/>
    <w:rsid w:val="002B7DAD"/>
    <w:rsid w:val="002C0247"/>
    <w:rsid w:val="002C05BB"/>
    <w:rsid w:val="002C07B5"/>
    <w:rsid w:val="002C0947"/>
    <w:rsid w:val="002C0C04"/>
    <w:rsid w:val="002C0C90"/>
    <w:rsid w:val="002C0F32"/>
    <w:rsid w:val="002C1024"/>
    <w:rsid w:val="002C1260"/>
    <w:rsid w:val="002C15C6"/>
    <w:rsid w:val="002C15E8"/>
    <w:rsid w:val="002C1644"/>
    <w:rsid w:val="002C1B10"/>
    <w:rsid w:val="002C1C37"/>
    <w:rsid w:val="002C1D32"/>
    <w:rsid w:val="002C1F81"/>
    <w:rsid w:val="002C22E7"/>
    <w:rsid w:val="002C26FD"/>
    <w:rsid w:val="002C288A"/>
    <w:rsid w:val="002C2B9C"/>
    <w:rsid w:val="002C2D55"/>
    <w:rsid w:val="002C386C"/>
    <w:rsid w:val="002C3C43"/>
    <w:rsid w:val="002C4027"/>
    <w:rsid w:val="002C493B"/>
    <w:rsid w:val="002C4AE5"/>
    <w:rsid w:val="002C4B5E"/>
    <w:rsid w:val="002C4D23"/>
    <w:rsid w:val="002C4E68"/>
    <w:rsid w:val="002C5498"/>
    <w:rsid w:val="002C55B3"/>
    <w:rsid w:val="002C56CD"/>
    <w:rsid w:val="002C5845"/>
    <w:rsid w:val="002C587B"/>
    <w:rsid w:val="002C589D"/>
    <w:rsid w:val="002C5B44"/>
    <w:rsid w:val="002C5CBE"/>
    <w:rsid w:val="002C5D21"/>
    <w:rsid w:val="002C5FBD"/>
    <w:rsid w:val="002C63D3"/>
    <w:rsid w:val="002C6721"/>
    <w:rsid w:val="002C67E4"/>
    <w:rsid w:val="002C69D3"/>
    <w:rsid w:val="002C6DE7"/>
    <w:rsid w:val="002C702C"/>
    <w:rsid w:val="002C75D4"/>
    <w:rsid w:val="002C7602"/>
    <w:rsid w:val="002D0135"/>
    <w:rsid w:val="002D0853"/>
    <w:rsid w:val="002D0879"/>
    <w:rsid w:val="002D0EAB"/>
    <w:rsid w:val="002D1228"/>
    <w:rsid w:val="002D12E3"/>
    <w:rsid w:val="002D131C"/>
    <w:rsid w:val="002D13F9"/>
    <w:rsid w:val="002D14C1"/>
    <w:rsid w:val="002D160A"/>
    <w:rsid w:val="002D23A0"/>
    <w:rsid w:val="002D263E"/>
    <w:rsid w:val="002D2BC0"/>
    <w:rsid w:val="002D2DC4"/>
    <w:rsid w:val="002D35E7"/>
    <w:rsid w:val="002D3906"/>
    <w:rsid w:val="002D3A51"/>
    <w:rsid w:val="002D3C29"/>
    <w:rsid w:val="002D4098"/>
    <w:rsid w:val="002D469E"/>
    <w:rsid w:val="002D4782"/>
    <w:rsid w:val="002D4791"/>
    <w:rsid w:val="002D4A87"/>
    <w:rsid w:val="002D4CCF"/>
    <w:rsid w:val="002D5223"/>
    <w:rsid w:val="002D5425"/>
    <w:rsid w:val="002D559B"/>
    <w:rsid w:val="002D5648"/>
    <w:rsid w:val="002D59A5"/>
    <w:rsid w:val="002D61AD"/>
    <w:rsid w:val="002D622A"/>
    <w:rsid w:val="002D63D8"/>
    <w:rsid w:val="002D686A"/>
    <w:rsid w:val="002D6D80"/>
    <w:rsid w:val="002D7418"/>
    <w:rsid w:val="002D7B04"/>
    <w:rsid w:val="002D7B2B"/>
    <w:rsid w:val="002D7BAF"/>
    <w:rsid w:val="002E02EB"/>
    <w:rsid w:val="002E0A9D"/>
    <w:rsid w:val="002E0B5A"/>
    <w:rsid w:val="002E0D4A"/>
    <w:rsid w:val="002E116F"/>
    <w:rsid w:val="002E1287"/>
    <w:rsid w:val="002E12E1"/>
    <w:rsid w:val="002E1342"/>
    <w:rsid w:val="002E1431"/>
    <w:rsid w:val="002E16D1"/>
    <w:rsid w:val="002E16E0"/>
    <w:rsid w:val="002E1785"/>
    <w:rsid w:val="002E180C"/>
    <w:rsid w:val="002E1A38"/>
    <w:rsid w:val="002E1B24"/>
    <w:rsid w:val="002E2604"/>
    <w:rsid w:val="002E265E"/>
    <w:rsid w:val="002E2CE5"/>
    <w:rsid w:val="002E2D2A"/>
    <w:rsid w:val="002E31BF"/>
    <w:rsid w:val="002E357E"/>
    <w:rsid w:val="002E371D"/>
    <w:rsid w:val="002E3A97"/>
    <w:rsid w:val="002E3E83"/>
    <w:rsid w:val="002E40F1"/>
    <w:rsid w:val="002E41C2"/>
    <w:rsid w:val="002E4272"/>
    <w:rsid w:val="002E44EA"/>
    <w:rsid w:val="002E4678"/>
    <w:rsid w:val="002E51A0"/>
    <w:rsid w:val="002E548D"/>
    <w:rsid w:val="002E54D4"/>
    <w:rsid w:val="002E55A5"/>
    <w:rsid w:val="002E594A"/>
    <w:rsid w:val="002E5AE7"/>
    <w:rsid w:val="002E5DEE"/>
    <w:rsid w:val="002E5ED0"/>
    <w:rsid w:val="002E5ED2"/>
    <w:rsid w:val="002E5FA2"/>
    <w:rsid w:val="002E64C6"/>
    <w:rsid w:val="002E6651"/>
    <w:rsid w:val="002E68A2"/>
    <w:rsid w:val="002E6C0C"/>
    <w:rsid w:val="002E6C19"/>
    <w:rsid w:val="002E6F94"/>
    <w:rsid w:val="002E713A"/>
    <w:rsid w:val="002E7264"/>
    <w:rsid w:val="002E7599"/>
    <w:rsid w:val="002E7779"/>
    <w:rsid w:val="002E77D3"/>
    <w:rsid w:val="002E7C86"/>
    <w:rsid w:val="002E7D98"/>
    <w:rsid w:val="002E7EFF"/>
    <w:rsid w:val="002F03CC"/>
    <w:rsid w:val="002F0445"/>
    <w:rsid w:val="002F0588"/>
    <w:rsid w:val="002F0919"/>
    <w:rsid w:val="002F0B6F"/>
    <w:rsid w:val="002F0C39"/>
    <w:rsid w:val="002F0C6F"/>
    <w:rsid w:val="002F0D12"/>
    <w:rsid w:val="002F0FD2"/>
    <w:rsid w:val="002F111B"/>
    <w:rsid w:val="002F1174"/>
    <w:rsid w:val="002F1192"/>
    <w:rsid w:val="002F1670"/>
    <w:rsid w:val="002F1A84"/>
    <w:rsid w:val="002F1E64"/>
    <w:rsid w:val="002F1EA0"/>
    <w:rsid w:val="002F2032"/>
    <w:rsid w:val="002F21BA"/>
    <w:rsid w:val="002F2B30"/>
    <w:rsid w:val="002F2D14"/>
    <w:rsid w:val="002F2E4B"/>
    <w:rsid w:val="002F2F51"/>
    <w:rsid w:val="002F30BD"/>
    <w:rsid w:val="002F3187"/>
    <w:rsid w:val="002F3215"/>
    <w:rsid w:val="002F323F"/>
    <w:rsid w:val="002F3249"/>
    <w:rsid w:val="002F38F9"/>
    <w:rsid w:val="002F3C02"/>
    <w:rsid w:val="002F3CD8"/>
    <w:rsid w:val="002F3FC9"/>
    <w:rsid w:val="002F40FF"/>
    <w:rsid w:val="002F41FA"/>
    <w:rsid w:val="002F422A"/>
    <w:rsid w:val="002F427E"/>
    <w:rsid w:val="002F42DA"/>
    <w:rsid w:val="002F45D7"/>
    <w:rsid w:val="002F461F"/>
    <w:rsid w:val="002F4914"/>
    <w:rsid w:val="002F4B08"/>
    <w:rsid w:val="002F4B22"/>
    <w:rsid w:val="002F4D82"/>
    <w:rsid w:val="002F4F41"/>
    <w:rsid w:val="002F50C1"/>
    <w:rsid w:val="002F5242"/>
    <w:rsid w:val="002F5505"/>
    <w:rsid w:val="002F554B"/>
    <w:rsid w:val="002F557B"/>
    <w:rsid w:val="002F5673"/>
    <w:rsid w:val="002F5686"/>
    <w:rsid w:val="002F5987"/>
    <w:rsid w:val="002F5DD0"/>
    <w:rsid w:val="002F5EC2"/>
    <w:rsid w:val="002F619C"/>
    <w:rsid w:val="002F6C66"/>
    <w:rsid w:val="002F6D2C"/>
    <w:rsid w:val="002F7077"/>
    <w:rsid w:val="002F74CD"/>
    <w:rsid w:val="002F75EF"/>
    <w:rsid w:val="002F774F"/>
    <w:rsid w:val="002F77E8"/>
    <w:rsid w:val="002F7903"/>
    <w:rsid w:val="002F7CFE"/>
    <w:rsid w:val="002F7FB3"/>
    <w:rsid w:val="003001E0"/>
    <w:rsid w:val="003006E3"/>
    <w:rsid w:val="00300B4A"/>
    <w:rsid w:val="00300C7E"/>
    <w:rsid w:val="00300CE1"/>
    <w:rsid w:val="00300CFE"/>
    <w:rsid w:val="0030100F"/>
    <w:rsid w:val="0030132D"/>
    <w:rsid w:val="003013E2"/>
    <w:rsid w:val="00301623"/>
    <w:rsid w:val="00301CCB"/>
    <w:rsid w:val="00302357"/>
    <w:rsid w:val="003026FF"/>
    <w:rsid w:val="00302A59"/>
    <w:rsid w:val="00302D2C"/>
    <w:rsid w:val="00302F52"/>
    <w:rsid w:val="00303085"/>
    <w:rsid w:val="003032F9"/>
    <w:rsid w:val="003033E0"/>
    <w:rsid w:val="003035AA"/>
    <w:rsid w:val="003035E0"/>
    <w:rsid w:val="003036AF"/>
    <w:rsid w:val="0030415F"/>
    <w:rsid w:val="0030417D"/>
    <w:rsid w:val="003041A6"/>
    <w:rsid w:val="00304232"/>
    <w:rsid w:val="003049A9"/>
    <w:rsid w:val="00304B7F"/>
    <w:rsid w:val="00304CBA"/>
    <w:rsid w:val="00304DBD"/>
    <w:rsid w:val="003050D6"/>
    <w:rsid w:val="00305390"/>
    <w:rsid w:val="0030583E"/>
    <w:rsid w:val="00305964"/>
    <w:rsid w:val="00305B46"/>
    <w:rsid w:val="00305EF0"/>
    <w:rsid w:val="0030615A"/>
    <w:rsid w:val="00306497"/>
    <w:rsid w:val="003068D3"/>
    <w:rsid w:val="0030697D"/>
    <w:rsid w:val="00306C23"/>
    <w:rsid w:val="00306E81"/>
    <w:rsid w:val="00306E9B"/>
    <w:rsid w:val="00306EC3"/>
    <w:rsid w:val="0030711B"/>
    <w:rsid w:val="00307B9C"/>
    <w:rsid w:val="00307F42"/>
    <w:rsid w:val="003106E6"/>
    <w:rsid w:val="003108CB"/>
    <w:rsid w:val="00310B1B"/>
    <w:rsid w:val="00310B94"/>
    <w:rsid w:val="00311050"/>
    <w:rsid w:val="0031114D"/>
    <w:rsid w:val="0031116F"/>
    <w:rsid w:val="00311545"/>
    <w:rsid w:val="0031182A"/>
    <w:rsid w:val="00311BEA"/>
    <w:rsid w:val="00311F1E"/>
    <w:rsid w:val="003122A0"/>
    <w:rsid w:val="0031238A"/>
    <w:rsid w:val="00312738"/>
    <w:rsid w:val="0031290D"/>
    <w:rsid w:val="00312B73"/>
    <w:rsid w:val="00313317"/>
    <w:rsid w:val="003133C3"/>
    <w:rsid w:val="003133D0"/>
    <w:rsid w:val="0031377B"/>
    <w:rsid w:val="003138D4"/>
    <w:rsid w:val="003138E8"/>
    <w:rsid w:val="00314346"/>
    <w:rsid w:val="00314738"/>
    <w:rsid w:val="00314938"/>
    <w:rsid w:val="00314A87"/>
    <w:rsid w:val="00315134"/>
    <w:rsid w:val="00315313"/>
    <w:rsid w:val="003155BD"/>
    <w:rsid w:val="00315606"/>
    <w:rsid w:val="0031562E"/>
    <w:rsid w:val="00315FDB"/>
    <w:rsid w:val="00315FEA"/>
    <w:rsid w:val="003161C3"/>
    <w:rsid w:val="0031639F"/>
    <w:rsid w:val="00316A8F"/>
    <w:rsid w:val="00316ADB"/>
    <w:rsid w:val="00316C8A"/>
    <w:rsid w:val="00316D1A"/>
    <w:rsid w:val="00316EEB"/>
    <w:rsid w:val="00317041"/>
    <w:rsid w:val="00317B58"/>
    <w:rsid w:val="00317DD2"/>
    <w:rsid w:val="0032010A"/>
    <w:rsid w:val="0032018E"/>
    <w:rsid w:val="003203E2"/>
    <w:rsid w:val="003206E2"/>
    <w:rsid w:val="00320779"/>
    <w:rsid w:val="0032079A"/>
    <w:rsid w:val="003208CB"/>
    <w:rsid w:val="00320E4E"/>
    <w:rsid w:val="00320F87"/>
    <w:rsid w:val="0032119A"/>
    <w:rsid w:val="00321588"/>
    <w:rsid w:val="003218EF"/>
    <w:rsid w:val="0032197B"/>
    <w:rsid w:val="00321CEE"/>
    <w:rsid w:val="00321D13"/>
    <w:rsid w:val="00321F89"/>
    <w:rsid w:val="0032203E"/>
    <w:rsid w:val="003220B6"/>
    <w:rsid w:val="00322263"/>
    <w:rsid w:val="00322553"/>
    <w:rsid w:val="003232C4"/>
    <w:rsid w:val="003233AB"/>
    <w:rsid w:val="0032343B"/>
    <w:rsid w:val="00323444"/>
    <w:rsid w:val="0032352E"/>
    <w:rsid w:val="00323707"/>
    <w:rsid w:val="00323782"/>
    <w:rsid w:val="00324538"/>
    <w:rsid w:val="00324599"/>
    <w:rsid w:val="00324DA5"/>
    <w:rsid w:val="00325AD8"/>
    <w:rsid w:val="00325C8F"/>
    <w:rsid w:val="00325E19"/>
    <w:rsid w:val="0032618C"/>
    <w:rsid w:val="0032632F"/>
    <w:rsid w:val="0032637D"/>
    <w:rsid w:val="00326543"/>
    <w:rsid w:val="00326832"/>
    <w:rsid w:val="00326B5B"/>
    <w:rsid w:val="00326DF2"/>
    <w:rsid w:val="00326FB5"/>
    <w:rsid w:val="00327035"/>
    <w:rsid w:val="003274F3"/>
    <w:rsid w:val="003279AB"/>
    <w:rsid w:val="00327AF5"/>
    <w:rsid w:val="00327BE2"/>
    <w:rsid w:val="00327F1D"/>
    <w:rsid w:val="0033007D"/>
    <w:rsid w:val="003300F6"/>
    <w:rsid w:val="0033045B"/>
    <w:rsid w:val="00330478"/>
    <w:rsid w:val="0033074D"/>
    <w:rsid w:val="00330904"/>
    <w:rsid w:val="00330A51"/>
    <w:rsid w:val="00330D14"/>
    <w:rsid w:val="00330E4B"/>
    <w:rsid w:val="00330EB2"/>
    <w:rsid w:val="003313F8"/>
    <w:rsid w:val="00331558"/>
    <w:rsid w:val="003315AE"/>
    <w:rsid w:val="0033184B"/>
    <w:rsid w:val="0033205A"/>
    <w:rsid w:val="0033208A"/>
    <w:rsid w:val="00332650"/>
    <w:rsid w:val="00332769"/>
    <w:rsid w:val="00332F6A"/>
    <w:rsid w:val="00333089"/>
    <w:rsid w:val="003335BB"/>
    <w:rsid w:val="0033370D"/>
    <w:rsid w:val="00333ABD"/>
    <w:rsid w:val="00333CE6"/>
    <w:rsid w:val="003341B3"/>
    <w:rsid w:val="003341C1"/>
    <w:rsid w:val="003345BC"/>
    <w:rsid w:val="0033471C"/>
    <w:rsid w:val="00334887"/>
    <w:rsid w:val="003349B3"/>
    <w:rsid w:val="003357F2"/>
    <w:rsid w:val="00335BAB"/>
    <w:rsid w:val="00335D89"/>
    <w:rsid w:val="00335E8C"/>
    <w:rsid w:val="00336067"/>
    <w:rsid w:val="003361BF"/>
    <w:rsid w:val="0033650B"/>
    <w:rsid w:val="00336DEC"/>
    <w:rsid w:val="00336E8E"/>
    <w:rsid w:val="003372E8"/>
    <w:rsid w:val="0033730C"/>
    <w:rsid w:val="003373F3"/>
    <w:rsid w:val="0033789A"/>
    <w:rsid w:val="00340077"/>
    <w:rsid w:val="00340123"/>
    <w:rsid w:val="003405D5"/>
    <w:rsid w:val="0034067A"/>
    <w:rsid w:val="003407EF"/>
    <w:rsid w:val="00340BB5"/>
    <w:rsid w:val="00340BE7"/>
    <w:rsid w:val="00340DD9"/>
    <w:rsid w:val="00340F38"/>
    <w:rsid w:val="0034146E"/>
    <w:rsid w:val="003414E4"/>
    <w:rsid w:val="00341590"/>
    <w:rsid w:val="00341AD4"/>
    <w:rsid w:val="00341B80"/>
    <w:rsid w:val="00341BEA"/>
    <w:rsid w:val="00341E52"/>
    <w:rsid w:val="003422E8"/>
    <w:rsid w:val="00342833"/>
    <w:rsid w:val="003428CF"/>
    <w:rsid w:val="003431C4"/>
    <w:rsid w:val="003432F7"/>
    <w:rsid w:val="00343307"/>
    <w:rsid w:val="00343520"/>
    <w:rsid w:val="00343677"/>
    <w:rsid w:val="00343BAC"/>
    <w:rsid w:val="003442DD"/>
    <w:rsid w:val="0034480D"/>
    <w:rsid w:val="00344FE1"/>
    <w:rsid w:val="00345353"/>
    <w:rsid w:val="0034551A"/>
    <w:rsid w:val="003455CA"/>
    <w:rsid w:val="00345CA9"/>
    <w:rsid w:val="00345EE6"/>
    <w:rsid w:val="003460DC"/>
    <w:rsid w:val="003460FB"/>
    <w:rsid w:val="003464AF"/>
    <w:rsid w:val="003466D6"/>
    <w:rsid w:val="00346733"/>
    <w:rsid w:val="0034696E"/>
    <w:rsid w:val="00346A3C"/>
    <w:rsid w:val="003470AB"/>
    <w:rsid w:val="003477E7"/>
    <w:rsid w:val="003479DD"/>
    <w:rsid w:val="00347A7E"/>
    <w:rsid w:val="00347B2B"/>
    <w:rsid w:val="00347E45"/>
    <w:rsid w:val="00347F02"/>
    <w:rsid w:val="00347F6C"/>
    <w:rsid w:val="00350656"/>
    <w:rsid w:val="003509C7"/>
    <w:rsid w:val="00350D53"/>
    <w:rsid w:val="00350E61"/>
    <w:rsid w:val="00351087"/>
    <w:rsid w:val="003510E9"/>
    <w:rsid w:val="00351393"/>
    <w:rsid w:val="003513DB"/>
    <w:rsid w:val="00351B25"/>
    <w:rsid w:val="00351C9F"/>
    <w:rsid w:val="00351F40"/>
    <w:rsid w:val="00351F4F"/>
    <w:rsid w:val="003525EB"/>
    <w:rsid w:val="00353256"/>
    <w:rsid w:val="003532F5"/>
    <w:rsid w:val="0035353A"/>
    <w:rsid w:val="00353627"/>
    <w:rsid w:val="003536A4"/>
    <w:rsid w:val="00353783"/>
    <w:rsid w:val="003537C0"/>
    <w:rsid w:val="0035382D"/>
    <w:rsid w:val="003538DB"/>
    <w:rsid w:val="00353C71"/>
    <w:rsid w:val="00354090"/>
    <w:rsid w:val="00354223"/>
    <w:rsid w:val="0035462E"/>
    <w:rsid w:val="00354853"/>
    <w:rsid w:val="003548C9"/>
    <w:rsid w:val="003549F9"/>
    <w:rsid w:val="003550E9"/>
    <w:rsid w:val="003553DC"/>
    <w:rsid w:val="00355E98"/>
    <w:rsid w:val="003564A1"/>
    <w:rsid w:val="00356543"/>
    <w:rsid w:val="0035664C"/>
    <w:rsid w:val="00356822"/>
    <w:rsid w:val="00356A2E"/>
    <w:rsid w:val="00356B0D"/>
    <w:rsid w:val="00356FE1"/>
    <w:rsid w:val="0035707C"/>
    <w:rsid w:val="003570A8"/>
    <w:rsid w:val="0035721B"/>
    <w:rsid w:val="00357244"/>
    <w:rsid w:val="00357346"/>
    <w:rsid w:val="00357403"/>
    <w:rsid w:val="00357C82"/>
    <w:rsid w:val="00357C8D"/>
    <w:rsid w:val="00357FCC"/>
    <w:rsid w:val="00360404"/>
    <w:rsid w:val="003605D1"/>
    <w:rsid w:val="003606D1"/>
    <w:rsid w:val="00360847"/>
    <w:rsid w:val="00360E17"/>
    <w:rsid w:val="00360E98"/>
    <w:rsid w:val="00360FC5"/>
    <w:rsid w:val="003612E5"/>
    <w:rsid w:val="003613F6"/>
    <w:rsid w:val="00361ABA"/>
    <w:rsid w:val="0036209C"/>
    <w:rsid w:val="00362124"/>
    <w:rsid w:val="00362809"/>
    <w:rsid w:val="00362A2C"/>
    <w:rsid w:val="00363543"/>
    <w:rsid w:val="003635C7"/>
    <w:rsid w:val="0036364E"/>
    <w:rsid w:val="0036392B"/>
    <w:rsid w:val="00363AD6"/>
    <w:rsid w:val="00363CDB"/>
    <w:rsid w:val="00363ED3"/>
    <w:rsid w:val="003640A8"/>
    <w:rsid w:val="00364238"/>
    <w:rsid w:val="00364538"/>
    <w:rsid w:val="00364D04"/>
    <w:rsid w:val="00364FB7"/>
    <w:rsid w:val="0036507D"/>
    <w:rsid w:val="003654C4"/>
    <w:rsid w:val="00365664"/>
    <w:rsid w:val="00365E7E"/>
    <w:rsid w:val="00365F87"/>
    <w:rsid w:val="00365F8C"/>
    <w:rsid w:val="003660A5"/>
    <w:rsid w:val="003660D7"/>
    <w:rsid w:val="0036651A"/>
    <w:rsid w:val="00366547"/>
    <w:rsid w:val="003665EC"/>
    <w:rsid w:val="00366675"/>
    <w:rsid w:val="00366E2B"/>
    <w:rsid w:val="003672BF"/>
    <w:rsid w:val="0036758E"/>
    <w:rsid w:val="00367657"/>
    <w:rsid w:val="00367F0A"/>
    <w:rsid w:val="00367F19"/>
    <w:rsid w:val="00367F8F"/>
    <w:rsid w:val="0037004E"/>
    <w:rsid w:val="003707A4"/>
    <w:rsid w:val="00370CA7"/>
    <w:rsid w:val="00370D58"/>
    <w:rsid w:val="0037131E"/>
    <w:rsid w:val="003715E7"/>
    <w:rsid w:val="00371953"/>
    <w:rsid w:val="003719CE"/>
    <w:rsid w:val="00371BDA"/>
    <w:rsid w:val="00371CC6"/>
    <w:rsid w:val="00372029"/>
    <w:rsid w:val="00372627"/>
    <w:rsid w:val="0037267C"/>
    <w:rsid w:val="00372741"/>
    <w:rsid w:val="00372FB2"/>
    <w:rsid w:val="003730E6"/>
    <w:rsid w:val="00373688"/>
    <w:rsid w:val="003737CA"/>
    <w:rsid w:val="00373B0D"/>
    <w:rsid w:val="003744C6"/>
    <w:rsid w:val="00374616"/>
    <w:rsid w:val="003749EB"/>
    <w:rsid w:val="00374EB9"/>
    <w:rsid w:val="003750BB"/>
    <w:rsid w:val="0037519F"/>
    <w:rsid w:val="003756E7"/>
    <w:rsid w:val="00375770"/>
    <w:rsid w:val="00375A01"/>
    <w:rsid w:val="00375CF9"/>
    <w:rsid w:val="00375E8C"/>
    <w:rsid w:val="00376153"/>
    <w:rsid w:val="003763C4"/>
    <w:rsid w:val="00376518"/>
    <w:rsid w:val="003767DE"/>
    <w:rsid w:val="003769C6"/>
    <w:rsid w:val="00376DAD"/>
    <w:rsid w:val="00377123"/>
    <w:rsid w:val="003771DD"/>
    <w:rsid w:val="003776B6"/>
    <w:rsid w:val="00377873"/>
    <w:rsid w:val="0037790E"/>
    <w:rsid w:val="00377F83"/>
    <w:rsid w:val="0038004A"/>
    <w:rsid w:val="003801EF"/>
    <w:rsid w:val="003807B9"/>
    <w:rsid w:val="00380989"/>
    <w:rsid w:val="00380A83"/>
    <w:rsid w:val="00380AE3"/>
    <w:rsid w:val="00381044"/>
    <w:rsid w:val="0038125E"/>
    <w:rsid w:val="00381799"/>
    <w:rsid w:val="0038186A"/>
    <w:rsid w:val="00381B9E"/>
    <w:rsid w:val="00381E1D"/>
    <w:rsid w:val="0038235E"/>
    <w:rsid w:val="0038255E"/>
    <w:rsid w:val="00382568"/>
    <w:rsid w:val="00382B08"/>
    <w:rsid w:val="00382CA6"/>
    <w:rsid w:val="00382D56"/>
    <w:rsid w:val="00382DC8"/>
    <w:rsid w:val="00382DCD"/>
    <w:rsid w:val="00383016"/>
    <w:rsid w:val="003832EB"/>
    <w:rsid w:val="00383450"/>
    <w:rsid w:val="0038375E"/>
    <w:rsid w:val="00384591"/>
    <w:rsid w:val="00384830"/>
    <w:rsid w:val="00384ACB"/>
    <w:rsid w:val="00384C6E"/>
    <w:rsid w:val="00384E24"/>
    <w:rsid w:val="00384ED1"/>
    <w:rsid w:val="0038510C"/>
    <w:rsid w:val="003851AC"/>
    <w:rsid w:val="00385201"/>
    <w:rsid w:val="00385280"/>
    <w:rsid w:val="0038549D"/>
    <w:rsid w:val="003855FC"/>
    <w:rsid w:val="003857D9"/>
    <w:rsid w:val="0038592B"/>
    <w:rsid w:val="00385A75"/>
    <w:rsid w:val="00385A9B"/>
    <w:rsid w:val="00385DFA"/>
    <w:rsid w:val="00385DFB"/>
    <w:rsid w:val="00385FB5"/>
    <w:rsid w:val="00386337"/>
    <w:rsid w:val="003864C9"/>
    <w:rsid w:val="0038650D"/>
    <w:rsid w:val="003869D4"/>
    <w:rsid w:val="00387160"/>
    <w:rsid w:val="00387179"/>
    <w:rsid w:val="003874D9"/>
    <w:rsid w:val="00387726"/>
    <w:rsid w:val="003877D9"/>
    <w:rsid w:val="00387D6A"/>
    <w:rsid w:val="00390017"/>
    <w:rsid w:val="00390189"/>
    <w:rsid w:val="0039066D"/>
    <w:rsid w:val="0039081A"/>
    <w:rsid w:val="00390BAC"/>
    <w:rsid w:val="00390C44"/>
    <w:rsid w:val="003910DD"/>
    <w:rsid w:val="003914B7"/>
    <w:rsid w:val="0039152C"/>
    <w:rsid w:val="003918B3"/>
    <w:rsid w:val="003919DC"/>
    <w:rsid w:val="00391E3B"/>
    <w:rsid w:val="003920E0"/>
    <w:rsid w:val="00392434"/>
    <w:rsid w:val="003924C3"/>
    <w:rsid w:val="003926D3"/>
    <w:rsid w:val="0039281D"/>
    <w:rsid w:val="003929F7"/>
    <w:rsid w:val="00393288"/>
    <w:rsid w:val="00393492"/>
    <w:rsid w:val="0039370A"/>
    <w:rsid w:val="0039391D"/>
    <w:rsid w:val="00393B7F"/>
    <w:rsid w:val="00393B97"/>
    <w:rsid w:val="00393D43"/>
    <w:rsid w:val="00393DA9"/>
    <w:rsid w:val="00393DCA"/>
    <w:rsid w:val="00393E7A"/>
    <w:rsid w:val="003940B1"/>
    <w:rsid w:val="003941DE"/>
    <w:rsid w:val="00394492"/>
    <w:rsid w:val="00394526"/>
    <w:rsid w:val="0039490E"/>
    <w:rsid w:val="00394DBE"/>
    <w:rsid w:val="00395037"/>
    <w:rsid w:val="00395056"/>
    <w:rsid w:val="003950A0"/>
    <w:rsid w:val="003953CE"/>
    <w:rsid w:val="003954B0"/>
    <w:rsid w:val="003955B8"/>
    <w:rsid w:val="00395626"/>
    <w:rsid w:val="00395779"/>
    <w:rsid w:val="00395783"/>
    <w:rsid w:val="00395947"/>
    <w:rsid w:val="00395978"/>
    <w:rsid w:val="00395A4D"/>
    <w:rsid w:val="00395A6C"/>
    <w:rsid w:val="00395E3F"/>
    <w:rsid w:val="003965DA"/>
    <w:rsid w:val="003968AC"/>
    <w:rsid w:val="00397B2B"/>
    <w:rsid w:val="00397D43"/>
    <w:rsid w:val="00397F28"/>
    <w:rsid w:val="003A00EF"/>
    <w:rsid w:val="003A0711"/>
    <w:rsid w:val="003A0A22"/>
    <w:rsid w:val="003A0A9E"/>
    <w:rsid w:val="003A0AEF"/>
    <w:rsid w:val="003A1501"/>
    <w:rsid w:val="003A16CA"/>
    <w:rsid w:val="003A17C0"/>
    <w:rsid w:val="003A1D21"/>
    <w:rsid w:val="003A1E8F"/>
    <w:rsid w:val="003A1EDA"/>
    <w:rsid w:val="003A224D"/>
    <w:rsid w:val="003A2BC1"/>
    <w:rsid w:val="003A2C66"/>
    <w:rsid w:val="003A2D4B"/>
    <w:rsid w:val="003A2D6C"/>
    <w:rsid w:val="003A2EA8"/>
    <w:rsid w:val="003A30CD"/>
    <w:rsid w:val="003A3818"/>
    <w:rsid w:val="003A39AA"/>
    <w:rsid w:val="003A41E6"/>
    <w:rsid w:val="003A4418"/>
    <w:rsid w:val="003A4638"/>
    <w:rsid w:val="003A47BB"/>
    <w:rsid w:val="003A4818"/>
    <w:rsid w:val="003A491E"/>
    <w:rsid w:val="003A4B01"/>
    <w:rsid w:val="003A4CC1"/>
    <w:rsid w:val="003A4E15"/>
    <w:rsid w:val="003A4EDA"/>
    <w:rsid w:val="003A5190"/>
    <w:rsid w:val="003A5214"/>
    <w:rsid w:val="003A568B"/>
    <w:rsid w:val="003A5B18"/>
    <w:rsid w:val="003A5C52"/>
    <w:rsid w:val="003A5FDA"/>
    <w:rsid w:val="003A60AC"/>
    <w:rsid w:val="003A62C1"/>
    <w:rsid w:val="003A62DA"/>
    <w:rsid w:val="003A6941"/>
    <w:rsid w:val="003A6C20"/>
    <w:rsid w:val="003A6E14"/>
    <w:rsid w:val="003A7774"/>
    <w:rsid w:val="003A77B2"/>
    <w:rsid w:val="003A78AD"/>
    <w:rsid w:val="003A791C"/>
    <w:rsid w:val="003A7BA4"/>
    <w:rsid w:val="003A7CE9"/>
    <w:rsid w:val="003B021B"/>
    <w:rsid w:val="003B041F"/>
    <w:rsid w:val="003B0713"/>
    <w:rsid w:val="003B079C"/>
    <w:rsid w:val="003B1136"/>
    <w:rsid w:val="003B1241"/>
    <w:rsid w:val="003B16EB"/>
    <w:rsid w:val="003B1B01"/>
    <w:rsid w:val="003B1CB2"/>
    <w:rsid w:val="003B1CC4"/>
    <w:rsid w:val="003B1CD7"/>
    <w:rsid w:val="003B214F"/>
    <w:rsid w:val="003B230F"/>
    <w:rsid w:val="003B239C"/>
    <w:rsid w:val="003B240E"/>
    <w:rsid w:val="003B2461"/>
    <w:rsid w:val="003B24F9"/>
    <w:rsid w:val="003B257F"/>
    <w:rsid w:val="003B2597"/>
    <w:rsid w:val="003B2A6B"/>
    <w:rsid w:val="003B2A6E"/>
    <w:rsid w:val="003B2D53"/>
    <w:rsid w:val="003B3191"/>
    <w:rsid w:val="003B3A4D"/>
    <w:rsid w:val="003B3CD6"/>
    <w:rsid w:val="003B3D3C"/>
    <w:rsid w:val="003B3E1D"/>
    <w:rsid w:val="003B41AC"/>
    <w:rsid w:val="003B433B"/>
    <w:rsid w:val="003B4915"/>
    <w:rsid w:val="003B4C3F"/>
    <w:rsid w:val="003B4D87"/>
    <w:rsid w:val="003B4F3F"/>
    <w:rsid w:val="003B5089"/>
    <w:rsid w:val="003B5477"/>
    <w:rsid w:val="003B54B4"/>
    <w:rsid w:val="003B5834"/>
    <w:rsid w:val="003B599D"/>
    <w:rsid w:val="003B5B31"/>
    <w:rsid w:val="003B5B88"/>
    <w:rsid w:val="003B5C27"/>
    <w:rsid w:val="003B5FD9"/>
    <w:rsid w:val="003B602A"/>
    <w:rsid w:val="003B653B"/>
    <w:rsid w:val="003B658D"/>
    <w:rsid w:val="003B6764"/>
    <w:rsid w:val="003B682A"/>
    <w:rsid w:val="003B6D41"/>
    <w:rsid w:val="003B6DAE"/>
    <w:rsid w:val="003B6DDE"/>
    <w:rsid w:val="003B6EBB"/>
    <w:rsid w:val="003B6EE1"/>
    <w:rsid w:val="003B72CB"/>
    <w:rsid w:val="003B7363"/>
    <w:rsid w:val="003B7537"/>
    <w:rsid w:val="003B75A4"/>
    <w:rsid w:val="003B769E"/>
    <w:rsid w:val="003B7D65"/>
    <w:rsid w:val="003B7D66"/>
    <w:rsid w:val="003C02D0"/>
    <w:rsid w:val="003C092F"/>
    <w:rsid w:val="003C0A2C"/>
    <w:rsid w:val="003C0A67"/>
    <w:rsid w:val="003C0B88"/>
    <w:rsid w:val="003C0C99"/>
    <w:rsid w:val="003C0CD4"/>
    <w:rsid w:val="003C18FF"/>
    <w:rsid w:val="003C1B26"/>
    <w:rsid w:val="003C23D7"/>
    <w:rsid w:val="003C26F7"/>
    <w:rsid w:val="003C27AB"/>
    <w:rsid w:val="003C2AC5"/>
    <w:rsid w:val="003C30CC"/>
    <w:rsid w:val="003C3137"/>
    <w:rsid w:val="003C3592"/>
    <w:rsid w:val="003C35AF"/>
    <w:rsid w:val="003C3B1E"/>
    <w:rsid w:val="003C4061"/>
    <w:rsid w:val="003C40E0"/>
    <w:rsid w:val="003C41A7"/>
    <w:rsid w:val="003C4271"/>
    <w:rsid w:val="003C47BB"/>
    <w:rsid w:val="003C4849"/>
    <w:rsid w:val="003C49EF"/>
    <w:rsid w:val="003C4F63"/>
    <w:rsid w:val="003C53C1"/>
    <w:rsid w:val="003C5561"/>
    <w:rsid w:val="003C583B"/>
    <w:rsid w:val="003C58BA"/>
    <w:rsid w:val="003C5922"/>
    <w:rsid w:val="003C5A88"/>
    <w:rsid w:val="003C5D17"/>
    <w:rsid w:val="003C5D5F"/>
    <w:rsid w:val="003C5DA4"/>
    <w:rsid w:val="003C6380"/>
    <w:rsid w:val="003C647E"/>
    <w:rsid w:val="003C6C3B"/>
    <w:rsid w:val="003C6C6C"/>
    <w:rsid w:val="003C6FDD"/>
    <w:rsid w:val="003C739F"/>
    <w:rsid w:val="003C749B"/>
    <w:rsid w:val="003C75CA"/>
    <w:rsid w:val="003C7B4D"/>
    <w:rsid w:val="003C7CC5"/>
    <w:rsid w:val="003C7D62"/>
    <w:rsid w:val="003C7DB5"/>
    <w:rsid w:val="003C7F54"/>
    <w:rsid w:val="003D0017"/>
    <w:rsid w:val="003D06C2"/>
    <w:rsid w:val="003D0725"/>
    <w:rsid w:val="003D08D2"/>
    <w:rsid w:val="003D0BE7"/>
    <w:rsid w:val="003D1233"/>
    <w:rsid w:val="003D13EF"/>
    <w:rsid w:val="003D14FD"/>
    <w:rsid w:val="003D1772"/>
    <w:rsid w:val="003D1A63"/>
    <w:rsid w:val="003D1A81"/>
    <w:rsid w:val="003D1AC2"/>
    <w:rsid w:val="003D1B35"/>
    <w:rsid w:val="003D1C7C"/>
    <w:rsid w:val="003D2413"/>
    <w:rsid w:val="003D244E"/>
    <w:rsid w:val="003D26B3"/>
    <w:rsid w:val="003D26F6"/>
    <w:rsid w:val="003D2775"/>
    <w:rsid w:val="003D2AAC"/>
    <w:rsid w:val="003D2ACF"/>
    <w:rsid w:val="003D2C1D"/>
    <w:rsid w:val="003D2F16"/>
    <w:rsid w:val="003D2FD1"/>
    <w:rsid w:val="003D31A7"/>
    <w:rsid w:val="003D3239"/>
    <w:rsid w:val="003D3414"/>
    <w:rsid w:val="003D3800"/>
    <w:rsid w:val="003D3C5D"/>
    <w:rsid w:val="003D414E"/>
    <w:rsid w:val="003D41B1"/>
    <w:rsid w:val="003D46B5"/>
    <w:rsid w:val="003D486D"/>
    <w:rsid w:val="003D4A8A"/>
    <w:rsid w:val="003D4BDA"/>
    <w:rsid w:val="003D4CB8"/>
    <w:rsid w:val="003D5093"/>
    <w:rsid w:val="003D55C4"/>
    <w:rsid w:val="003D5905"/>
    <w:rsid w:val="003D5B52"/>
    <w:rsid w:val="003D62A0"/>
    <w:rsid w:val="003D6E3D"/>
    <w:rsid w:val="003D6E88"/>
    <w:rsid w:val="003D6F18"/>
    <w:rsid w:val="003D6F35"/>
    <w:rsid w:val="003D6FEA"/>
    <w:rsid w:val="003D72B6"/>
    <w:rsid w:val="003D7A0E"/>
    <w:rsid w:val="003D7A19"/>
    <w:rsid w:val="003D7C0F"/>
    <w:rsid w:val="003D7FBB"/>
    <w:rsid w:val="003E06C9"/>
    <w:rsid w:val="003E0B38"/>
    <w:rsid w:val="003E0C12"/>
    <w:rsid w:val="003E103B"/>
    <w:rsid w:val="003E10E0"/>
    <w:rsid w:val="003E115D"/>
    <w:rsid w:val="003E1501"/>
    <w:rsid w:val="003E175F"/>
    <w:rsid w:val="003E1B0F"/>
    <w:rsid w:val="003E2163"/>
    <w:rsid w:val="003E2174"/>
    <w:rsid w:val="003E27FC"/>
    <w:rsid w:val="003E28F2"/>
    <w:rsid w:val="003E299D"/>
    <w:rsid w:val="003E2BD1"/>
    <w:rsid w:val="003E2BF1"/>
    <w:rsid w:val="003E319E"/>
    <w:rsid w:val="003E3587"/>
    <w:rsid w:val="003E42FC"/>
    <w:rsid w:val="003E4539"/>
    <w:rsid w:val="003E49D9"/>
    <w:rsid w:val="003E4A57"/>
    <w:rsid w:val="003E4AF8"/>
    <w:rsid w:val="003E51D6"/>
    <w:rsid w:val="003E57C6"/>
    <w:rsid w:val="003E5D98"/>
    <w:rsid w:val="003E61EA"/>
    <w:rsid w:val="003E62E7"/>
    <w:rsid w:val="003E64B2"/>
    <w:rsid w:val="003E6868"/>
    <w:rsid w:val="003E6B02"/>
    <w:rsid w:val="003E6F33"/>
    <w:rsid w:val="003E70B4"/>
    <w:rsid w:val="003E7214"/>
    <w:rsid w:val="003E72FF"/>
    <w:rsid w:val="003E752C"/>
    <w:rsid w:val="003E7871"/>
    <w:rsid w:val="003E7903"/>
    <w:rsid w:val="003E7A2C"/>
    <w:rsid w:val="003E7AFD"/>
    <w:rsid w:val="003E7B6B"/>
    <w:rsid w:val="003E7BA5"/>
    <w:rsid w:val="003F016D"/>
    <w:rsid w:val="003F06FC"/>
    <w:rsid w:val="003F0A6E"/>
    <w:rsid w:val="003F0C12"/>
    <w:rsid w:val="003F11EC"/>
    <w:rsid w:val="003F1215"/>
    <w:rsid w:val="003F1298"/>
    <w:rsid w:val="003F12B8"/>
    <w:rsid w:val="003F1640"/>
    <w:rsid w:val="003F178B"/>
    <w:rsid w:val="003F1C6C"/>
    <w:rsid w:val="003F1E53"/>
    <w:rsid w:val="003F1EB5"/>
    <w:rsid w:val="003F24D7"/>
    <w:rsid w:val="003F28F2"/>
    <w:rsid w:val="003F29D3"/>
    <w:rsid w:val="003F2A68"/>
    <w:rsid w:val="003F2AE0"/>
    <w:rsid w:val="003F2B7B"/>
    <w:rsid w:val="003F3000"/>
    <w:rsid w:val="003F4198"/>
    <w:rsid w:val="003F47BE"/>
    <w:rsid w:val="003F4B13"/>
    <w:rsid w:val="003F4B38"/>
    <w:rsid w:val="003F52E4"/>
    <w:rsid w:val="003F53FC"/>
    <w:rsid w:val="003F5CCF"/>
    <w:rsid w:val="003F609F"/>
    <w:rsid w:val="003F6219"/>
    <w:rsid w:val="003F65FF"/>
    <w:rsid w:val="003F68EB"/>
    <w:rsid w:val="003F6ED2"/>
    <w:rsid w:val="003F71D8"/>
    <w:rsid w:val="003F7B3A"/>
    <w:rsid w:val="003F7E1A"/>
    <w:rsid w:val="003F7F5A"/>
    <w:rsid w:val="00400573"/>
    <w:rsid w:val="004008BD"/>
    <w:rsid w:val="00400CFE"/>
    <w:rsid w:val="00400D54"/>
    <w:rsid w:val="00400E95"/>
    <w:rsid w:val="00401084"/>
    <w:rsid w:val="00401317"/>
    <w:rsid w:val="00401400"/>
    <w:rsid w:val="004016CF"/>
    <w:rsid w:val="0040179D"/>
    <w:rsid w:val="00401950"/>
    <w:rsid w:val="00401A26"/>
    <w:rsid w:val="00401A48"/>
    <w:rsid w:val="00401E56"/>
    <w:rsid w:val="00402588"/>
    <w:rsid w:val="00402A53"/>
    <w:rsid w:val="00402A9B"/>
    <w:rsid w:val="00402B79"/>
    <w:rsid w:val="00402CC8"/>
    <w:rsid w:val="00402F5C"/>
    <w:rsid w:val="00402FC2"/>
    <w:rsid w:val="0040329A"/>
    <w:rsid w:val="004032BC"/>
    <w:rsid w:val="004033C7"/>
    <w:rsid w:val="0040373E"/>
    <w:rsid w:val="004038E9"/>
    <w:rsid w:val="00403AC3"/>
    <w:rsid w:val="00403C60"/>
    <w:rsid w:val="00403E64"/>
    <w:rsid w:val="00404506"/>
    <w:rsid w:val="0040467A"/>
    <w:rsid w:val="004046B9"/>
    <w:rsid w:val="00404759"/>
    <w:rsid w:val="00404AE5"/>
    <w:rsid w:val="00404B9E"/>
    <w:rsid w:val="00404C34"/>
    <w:rsid w:val="00404D05"/>
    <w:rsid w:val="00404E4D"/>
    <w:rsid w:val="00404EB3"/>
    <w:rsid w:val="004052CF"/>
    <w:rsid w:val="00405304"/>
    <w:rsid w:val="004054E3"/>
    <w:rsid w:val="004055D3"/>
    <w:rsid w:val="00405BAF"/>
    <w:rsid w:val="00405D95"/>
    <w:rsid w:val="00405DF6"/>
    <w:rsid w:val="00405F0F"/>
    <w:rsid w:val="00406369"/>
    <w:rsid w:val="004067B1"/>
    <w:rsid w:val="00406F98"/>
    <w:rsid w:val="00406FC7"/>
    <w:rsid w:val="0040704E"/>
    <w:rsid w:val="004076F5"/>
    <w:rsid w:val="00407D98"/>
    <w:rsid w:val="00407EF0"/>
    <w:rsid w:val="00407F5A"/>
    <w:rsid w:val="004101AB"/>
    <w:rsid w:val="004104A3"/>
    <w:rsid w:val="00410A32"/>
    <w:rsid w:val="00410CA2"/>
    <w:rsid w:val="0041121E"/>
    <w:rsid w:val="004114A0"/>
    <w:rsid w:val="004116E1"/>
    <w:rsid w:val="00411ABC"/>
    <w:rsid w:val="004122BB"/>
    <w:rsid w:val="00412313"/>
    <w:rsid w:val="004127AC"/>
    <w:rsid w:val="00412BDD"/>
    <w:rsid w:val="00412C32"/>
    <w:rsid w:val="00412D52"/>
    <w:rsid w:val="00412DFA"/>
    <w:rsid w:val="00412F2B"/>
    <w:rsid w:val="004130FF"/>
    <w:rsid w:val="00413780"/>
    <w:rsid w:val="004137BD"/>
    <w:rsid w:val="0041391B"/>
    <w:rsid w:val="00413BC3"/>
    <w:rsid w:val="0041428E"/>
    <w:rsid w:val="004143E0"/>
    <w:rsid w:val="0041487E"/>
    <w:rsid w:val="00414948"/>
    <w:rsid w:val="00414B49"/>
    <w:rsid w:val="00414CFD"/>
    <w:rsid w:val="00414EC4"/>
    <w:rsid w:val="0041568F"/>
    <w:rsid w:val="004157B0"/>
    <w:rsid w:val="00415822"/>
    <w:rsid w:val="0041588E"/>
    <w:rsid w:val="00415975"/>
    <w:rsid w:val="00415A96"/>
    <w:rsid w:val="00415B59"/>
    <w:rsid w:val="00416E1E"/>
    <w:rsid w:val="00416F5B"/>
    <w:rsid w:val="00417203"/>
    <w:rsid w:val="00417255"/>
    <w:rsid w:val="004174D1"/>
    <w:rsid w:val="00417555"/>
    <w:rsid w:val="0041759A"/>
    <w:rsid w:val="00417774"/>
    <w:rsid w:val="004177DA"/>
    <w:rsid w:val="004177EC"/>
    <w:rsid w:val="004178B3"/>
    <w:rsid w:val="00417A20"/>
    <w:rsid w:val="00417C6B"/>
    <w:rsid w:val="00420385"/>
    <w:rsid w:val="004203B7"/>
    <w:rsid w:val="00420636"/>
    <w:rsid w:val="004209A3"/>
    <w:rsid w:val="00420CFC"/>
    <w:rsid w:val="00420E08"/>
    <w:rsid w:val="00420E2E"/>
    <w:rsid w:val="0042121E"/>
    <w:rsid w:val="0042123D"/>
    <w:rsid w:val="004217C2"/>
    <w:rsid w:val="004217DC"/>
    <w:rsid w:val="00421809"/>
    <w:rsid w:val="004221FC"/>
    <w:rsid w:val="004222A4"/>
    <w:rsid w:val="00422A84"/>
    <w:rsid w:val="00422D06"/>
    <w:rsid w:val="004232BB"/>
    <w:rsid w:val="004233E9"/>
    <w:rsid w:val="00423970"/>
    <w:rsid w:val="00423D87"/>
    <w:rsid w:val="00423D96"/>
    <w:rsid w:val="00423E27"/>
    <w:rsid w:val="004240CF"/>
    <w:rsid w:val="0042436C"/>
    <w:rsid w:val="004246E6"/>
    <w:rsid w:val="004248A2"/>
    <w:rsid w:val="00424A3F"/>
    <w:rsid w:val="00424A89"/>
    <w:rsid w:val="00424CA3"/>
    <w:rsid w:val="00425205"/>
    <w:rsid w:val="00425423"/>
    <w:rsid w:val="00425457"/>
    <w:rsid w:val="004255BD"/>
    <w:rsid w:val="0042586E"/>
    <w:rsid w:val="00425915"/>
    <w:rsid w:val="00425CC7"/>
    <w:rsid w:val="00425D19"/>
    <w:rsid w:val="004262BF"/>
    <w:rsid w:val="0042636D"/>
    <w:rsid w:val="00426D2D"/>
    <w:rsid w:val="00426DCB"/>
    <w:rsid w:val="00426E0C"/>
    <w:rsid w:val="004270B0"/>
    <w:rsid w:val="00427601"/>
    <w:rsid w:val="0042775F"/>
    <w:rsid w:val="004278E7"/>
    <w:rsid w:val="00427D22"/>
    <w:rsid w:val="00427D7D"/>
    <w:rsid w:val="00430313"/>
    <w:rsid w:val="004303FF"/>
    <w:rsid w:val="00430462"/>
    <w:rsid w:val="00430478"/>
    <w:rsid w:val="004309A2"/>
    <w:rsid w:val="00430E9C"/>
    <w:rsid w:val="00430F12"/>
    <w:rsid w:val="00431216"/>
    <w:rsid w:val="00431461"/>
    <w:rsid w:val="00431BA5"/>
    <w:rsid w:val="00431BF2"/>
    <w:rsid w:val="00431DB4"/>
    <w:rsid w:val="0043244A"/>
    <w:rsid w:val="00432AB0"/>
    <w:rsid w:val="00432AE8"/>
    <w:rsid w:val="00432D3A"/>
    <w:rsid w:val="00432F26"/>
    <w:rsid w:val="004331EA"/>
    <w:rsid w:val="0043341B"/>
    <w:rsid w:val="00433838"/>
    <w:rsid w:val="00433A33"/>
    <w:rsid w:val="00433A5B"/>
    <w:rsid w:val="00433CE2"/>
    <w:rsid w:val="00433D79"/>
    <w:rsid w:val="00433DE0"/>
    <w:rsid w:val="00433F72"/>
    <w:rsid w:val="00434B8F"/>
    <w:rsid w:val="00434DEB"/>
    <w:rsid w:val="00434EC6"/>
    <w:rsid w:val="00434FD8"/>
    <w:rsid w:val="00435007"/>
    <w:rsid w:val="00435106"/>
    <w:rsid w:val="00435491"/>
    <w:rsid w:val="00435546"/>
    <w:rsid w:val="0043568D"/>
    <w:rsid w:val="004359C0"/>
    <w:rsid w:val="00436116"/>
    <w:rsid w:val="00436166"/>
    <w:rsid w:val="0043619D"/>
    <w:rsid w:val="004361BE"/>
    <w:rsid w:val="0043628E"/>
    <w:rsid w:val="00436457"/>
    <w:rsid w:val="00436474"/>
    <w:rsid w:val="004364E5"/>
    <w:rsid w:val="004369D2"/>
    <w:rsid w:val="00436C1E"/>
    <w:rsid w:val="00436C71"/>
    <w:rsid w:val="00436DA3"/>
    <w:rsid w:val="00436FFD"/>
    <w:rsid w:val="004371F5"/>
    <w:rsid w:val="0043723D"/>
    <w:rsid w:val="00437352"/>
    <w:rsid w:val="004374F9"/>
    <w:rsid w:val="004377EE"/>
    <w:rsid w:val="00437B09"/>
    <w:rsid w:val="00437B81"/>
    <w:rsid w:val="00437CE7"/>
    <w:rsid w:val="00437FB6"/>
    <w:rsid w:val="0044007F"/>
    <w:rsid w:val="004404BD"/>
    <w:rsid w:val="00440697"/>
    <w:rsid w:val="00440833"/>
    <w:rsid w:val="0044098B"/>
    <w:rsid w:val="00441319"/>
    <w:rsid w:val="00441A6C"/>
    <w:rsid w:val="00441CD4"/>
    <w:rsid w:val="00441FD2"/>
    <w:rsid w:val="00442B24"/>
    <w:rsid w:val="0044309E"/>
    <w:rsid w:val="0044335D"/>
    <w:rsid w:val="004433AA"/>
    <w:rsid w:val="00443A48"/>
    <w:rsid w:val="00443EEE"/>
    <w:rsid w:val="00444308"/>
    <w:rsid w:val="004443DD"/>
    <w:rsid w:val="0044466F"/>
    <w:rsid w:val="004446FE"/>
    <w:rsid w:val="004448B9"/>
    <w:rsid w:val="00444ED1"/>
    <w:rsid w:val="00445166"/>
    <w:rsid w:val="0044522C"/>
    <w:rsid w:val="0044534A"/>
    <w:rsid w:val="004458D1"/>
    <w:rsid w:val="00445C0E"/>
    <w:rsid w:val="00445CEE"/>
    <w:rsid w:val="00445D3D"/>
    <w:rsid w:val="00445D52"/>
    <w:rsid w:val="00446172"/>
    <w:rsid w:val="004461A9"/>
    <w:rsid w:val="004464A8"/>
    <w:rsid w:val="00446508"/>
    <w:rsid w:val="0044688D"/>
    <w:rsid w:val="0044712B"/>
    <w:rsid w:val="00447724"/>
    <w:rsid w:val="004477DE"/>
    <w:rsid w:val="004477EE"/>
    <w:rsid w:val="00447825"/>
    <w:rsid w:val="00447A5C"/>
    <w:rsid w:val="0045003F"/>
    <w:rsid w:val="0045037E"/>
    <w:rsid w:val="00450476"/>
    <w:rsid w:val="00450613"/>
    <w:rsid w:val="00450772"/>
    <w:rsid w:val="0045089B"/>
    <w:rsid w:val="0045090B"/>
    <w:rsid w:val="00450B0E"/>
    <w:rsid w:val="00450B6E"/>
    <w:rsid w:val="00450D53"/>
    <w:rsid w:val="00450D9F"/>
    <w:rsid w:val="004514A4"/>
    <w:rsid w:val="004516EB"/>
    <w:rsid w:val="0045261A"/>
    <w:rsid w:val="00452627"/>
    <w:rsid w:val="004526EB"/>
    <w:rsid w:val="004527D6"/>
    <w:rsid w:val="00452D62"/>
    <w:rsid w:val="00452E39"/>
    <w:rsid w:val="00452EE3"/>
    <w:rsid w:val="004531E0"/>
    <w:rsid w:val="004532FA"/>
    <w:rsid w:val="004539ED"/>
    <w:rsid w:val="00453BD7"/>
    <w:rsid w:val="00453D8F"/>
    <w:rsid w:val="00454927"/>
    <w:rsid w:val="00454A6A"/>
    <w:rsid w:val="00454C64"/>
    <w:rsid w:val="00454DCD"/>
    <w:rsid w:val="0045534E"/>
    <w:rsid w:val="00455368"/>
    <w:rsid w:val="0045567E"/>
    <w:rsid w:val="004558A3"/>
    <w:rsid w:val="00455921"/>
    <w:rsid w:val="00455A8D"/>
    <w:rsid w:val="00455C15"/>
    <w:rsid w:val="00455C19"/>
    <w:rsid w:val="00455FC0"/>
    <w:rsid w:val="00456517"/>
    <w:rsid w:val="00456866"/>
    <w:rsid w:val="00456CD4"/>
    <w:rsid w:val="00456D9E"/>
    <w:rsid w:val="00456F12"/>
    <w:rsid w:val="0045723C"/>
    <w:rsid w:val="00457338"/>
    <w:rsid w:val="00457419"/>
    <w:rsid w:val="00457607"/>
    <w:rsid w:val="00457A40"/>
    <w:rsid w:val="00457C64"/>
    <w:rsid w:val="00457EE7"/>
    <w:rsid w:val="00457FBE"/>
    <w:rsid w:val="004603BB"/>
    <w:rsid w:val="00460441"/>
    <w:rsid w:val="00460875"/>
    <w:rsid w:val="00460DF9"/>
    <w:rsid w:val="00460E0B"/>
    <w:rsid w:val="0046194A"/>
    <w:rsid w:val="00461AFC"/>
    <w:rsid w:val="00461CA9"/>
    <w:rsid w:val="00461CD0"/>
    <w:rsid w:val="00461D75"/>
    <w:rsid w:val="00461E5A"/>
    <w:rsid w:val="00461F80"/>
    <w:rsid w:val="00462092"/>
    <w:rsid w:val="00462403"/>
    <w:rsid w:val="00462454"/>
    <w:rsid w:val="00462880"/>
    <w:rsid w:val="00462BC3"/>
    <w:rsid w:val="0046335C"/>
    <w:rsid w:val="004634BE"/>
    <w:rsid w:val="004634F4"/>
    <w:rsid w:val="00463504"/>
    <w:rsid w:val="00463E62"/>
    <w:rsid w:val="0046415B"/>
    <w:rsid w:val="00464974"/>
    <w:rsid w:val="0046498D"/>
    <w:rsid w:val="00464DCD"/>
    <w:rsid w:val="004650EF"/>
    <w:rsid w:val="00465227"/>
    <w:rsid w:val="00465594"/>
    <w:rsid w:val="00465C90"/>
    <w:rsid w:val="00465DCE"/>
    <w:rsid w:val="004660FE"/>
    <w:rsid w:val="0046628D"/>
    <w:rsid w:val="004662AB"/>
    <w:rsid w:val="00466388"/>
    <w:rsid w:val="00466578"/>
    <w:rsid w:val="004665A1"/>
    <w:rsid w:val="00466799"/>
    <w:rsid w:val="00466922"/>
    <w:rsid w:val="004669F0"/>
    <w:rsid w:val="00466ACB"/>
    <w:rsid w:val="00466C16"/>
    <w:rsid w:val="00466EDD"/>
    <w:rsid w:val="004671C2"/>
    <w:rsid w:val="0046722C"/>
    <w:rsid w:val="0046730E"/>
    <w:rsid w:val="004677A0"/>
    <w:rsid w:val="00467BEE"/>
    <w:rsid w:val="00467EBD"/>
    <w:rsid w:val="00470139"/>
    <w:rsid w:val="00470500"/>
    <w:rsid w:val="00470C13"/>
    <w:rsid w:val="00470CA6"/>
    <w:rsid w:val="0047138B"/>
    <w:rsid w:val="0047142F"/>
    <w:rsid w:val="00471472"/>
    <w:rsid w:val="00471C0A"/>
    <w:rsid w:val="00471D84"/>
    <w:rsid w:val="00472038"/>
    <w:rsid w:val="0047203D"/>
    <w:rsid w:val="004721A4"/>
    <w:rsid w:val="004728DD"/>
    <w:rsid w:val="004729D4"/>
    <w:rsid w:val="00472FB9"/>
    <w:rsid w:val="004738AF"/>
    <w:rsid w:val="00473D73"/>
    <w:rsid w:val="00473F62"/>
    <w:rsid w:val="00474120"/>
    <w:rsid w:val="004741BB"/>
    <w:rsid w:val="00474D3D"/>
    <w:rsid w:val="00474EBD"/>
    <w:rsid w:val="00474F0E"/>
    <w:rsid w:val="00475107"/>
    <w:rsid w:val="00475869"/>
    <w:rsid w:val="00475A2E"/>
    <w:rsid w:val="00475AE7"/>
    <w:rsid w:val="00475CA0"/>
    <w:rsid w:val="00475DDA"/>
    <w:rsid w:val="00475E2A"/>
    <w:rsid w:val="0047608A"/>
    <w:rsid w:val="004762DB"/>
    <w:rsid w:val="004765AB"/>
    <w:rsid w:val="004769A3"/>
    <w:rsid w:val="00476E0D"/>
    <w:rsid w:val="00476E26"/>
    <w:rsid w:val="00477A22"/>
    <w:rsid w:val="00477A41"/>
    <w:rsid w:val="00477E08"/>
    <w:rsid w:val="00477E7F"/>
    <w:rsid w:val="00480185"/>
    <w:rsid w:val="004803B8"/>
    <w:rsid w:val="004804EA"/>
    <w:rsid w:val="004805CE"/>
    <w:rsid w:val="00480978"/>
    <w:rsid w:val="00480A3E"/>
    <w:rsid w:val="00480C1E"/>
    <w:rsid w:val="00480FDB"/>
    <w:rsid w:val="00481048"/>
    <w:rsid w:val="0048116F"/>
    <w:rsid w:val="00481536"/>
    <w:rsid w:val="004816AF"/>
    <w:rsid w:val="004816F4"/>
    <w:rsid w:val="0048192C"/>
    <w:rsid w:val="00481A05"/>
    <w:rsid w:val="00481E50"/>
    <w:rsid w:val="00481EE8"/>
    <w:rsid w:val="0048228D"/>
    <w:rsid w:val="00482401"/>
    <w:rsid w:val="004824EF"/>
    <w:rsid w:val="00482693"/>
    <w:rsid w:val="00482B05"/>
    <w:rsid w:val="00482C97"/>
    <w:rsid w:val="00482CF3"/>
    <w:rsid w:val="00482F12"/>
    <w:rsid w:val="00483230"/>
    <w:rsid w:val="00483291"/>
    <w:rsid w:val="00483678"/>
    <w:rsid w:val="004837D2"/>
    <w:rsid w:val="00483B12"/>
    <w:rsid w:val="004840B6"/>
    <w:rsid w:val="00484135"/>
    <w:rsid w:val="004842FF"/>
    <w:rsid w:val="00484437"/>
    <w:rsid w:val="00484983"/>
    <w:rsid w:val="00484C97"/>
    <w:rsid w:val="0048559B"/>
    <w:rsid w:val="004855AB"/>
    <w:rsid w:val="0048581D"/>
    <w:rsid w:val="00485845"/>
    <w:rsid w:val="00485C63"/>
    <w:rsid w:val="004860B8"/>
    <w:rsid w:val="00486239"/>
    <w:rsid w:val="0048642E"/>
    <w:rsid w:val="00486C57"/>
    <w:rsid w:val="00486F45"/>
    <w:rsid w:val="00486F98"/>
    <w:rsid w:val="004871C8"/>
    <w:rsid w:val="0048723C"/>
    <w:rsid w:val="0048753C"/>
    <w:rsid w:val="00487676"/>
    <w:rsid w:val="00487A02"/>
    <w:rsid w:val="00487D97"/>
    <w:rsid w:val="00487FA0"/>
    <w:rsid w:val="004903C9"/>
    <w:rsid w:val="00490425"/>
    <w:rsid w:val="004906BB"/>
    <w:rsid w:val="00490A1A"/>
    <w:rsid w:val="00490CE4"/>
    <w:rsid w:val="004911A2"/>
    <w:rsid w:val="00491364"/>
    <w:rsid w:val="004913A1"/>
    <w:rsid w:val="004918E1"/>
    <w:rsid w:val="00491B42"/>
    <w:rsid w:val="00491BB2"/>
    <w:rsid w:val="00492114"/>
    <w:rsid w:val="004925D5"/>
    <w:rsid w:val="00492AB4"/>
    <w:rsid w:val="00492B18"/>
    <w:rsid w:val="00492F0C"/>
    <w:rsid w:val="00492FC9"/>
    <w:rsid w:val="004930CD"/>
    <w:rsid w:val="00493528"/>
    <w:rsid w:val="00493B8B"/>
    <w:rsid w:val="00493F9E"/>
    <w:rsid w:val="00494022"/>
    <w:rsid w:val="00494047"/>
    <w:rsid w:val="004943D5"/>
    <w:rsid w:val="004945FA"/>
    <w:rsid w:val="00494815"/>
    <w:rsid w:val="004949AF"/>
    <w:rsid w:val="004949E5"/>
    <w:rsid w:val="004949F1"/>
    <w:rsid w:val="00494A50"/>
    <w:rsid w:val="00494B67"/>
    <w:rsid w:val="00494B81"/>
    <w:rsid w:val="00494CF2"/>
    <w:rsid w:val="00495104"/>
    <w:rsid w:val="004951D9"/>
    <w:rsid w:val="00495737"/>
    <w:rsid w:val="00495C8B"/>
    <w:rsid w:val="00496120"/>
    <w:rsid w:val="004961FA"/>
    <w:rsid w:val="00496AA0"/>
    <w:rsid w:val="00496D13"/>
    <w:rsid w:val="00496E39"/>
    <w:rsid w:val="004970A8"/>
    <w:rsid w:val="00497358"/>
    <w:rsid w:val="0049761A"/>
    <w:rsid w:val="004976FA"/>
    <w:rsid w:val="00497C4A"/>
    <w:rsid w:val="00497D03"/>
    <w:rsid w:val="00497DC4"/>
    <w:rsid w:val="00497E35"/>
    <w:rsid w:val="00497E89"/>
    <w:rsid w:val="004A031E"/>
    <w:rsid w:val="004A03DF"/>
    <w:rsid w:val="004A03FD"/>
    <w:rsid w:val="004A0ABB"/>
    <w:rsid w:val="004A0BFD"/>
    <w:rsid w:val="004A0F07"/>
    <w:rsid w:val="004A1042"/>
    <w:rsid w:val="004A118A"/>
    <w:rsid w:val="004A18F9"/>
    <w:rsid w:val="004A25C6"/>
    <w:rsid w:val="004A264D"/>
    <w:rsid w:val="004A280D"/>
    <w:rsid w:val="004A28B6"/>
    <w:rsid w:val="004A2F6C"/>
    <w:rsid w:val="004A3019"/>
    <w:rsid w:val="004A303D"/>
    <w:rsid w:val="004A3074"/>
    <w:rsid w:val="004A3141"/>
    <w:rsid w:val="004A3263"/>
    <w:rsid w:val="004A3858"/>
    <w:rsid w:val="004A3906"/>
    <w:rsid w:val="004A3BD6"/>
    <w:rsid w:val="004A3E28"/>
    <w:rsid w:val="004A3EBC"/>
    <w:rsid w:val="004A41FB"/>
    <w:rsid w:val="004A42F7"/>
    <w:rsid w:val="004A4342"/>
    <w:rsid w:val="004A4457"/>
    <w:rsid w:val="004A465F"/>
    <w:rsid w:val="004A4A1F"/>
    <w:rsid w:val="004A4B73"/>
    <w:rsid w:val="004A4D64"/>
    <w:rsid w:val="004A4E5E"/>
    <w:rsid w:val="004A4E87"/>
    <w:rsid w:val="004A521C"/>
    <w:rsid w:val="004A5FE3"/>
    <w:rsid w:val="004A632F"/>
    <w:rsid w:val="004A66DF"/>
    <w:rsid w:val="004A68CE"/>
    <w:rsid w:val="004A68D4"/>
    <w:rsid w:val="004A6A3A"/>
    <w:rsid w:val="004A6B47"/>
    <w:rsid w:val="004A6C43"/>
    <w:rsid w:val="004A6DD0"/>
    <w:rsid w:val="004A7001"/>
    <w:rsid w:val="004A73F9"/>
    <w:rsid w:val="004A7954"/>
    <w:rsid w:val="004A798D"/>
    <w:rsid w:val="004A7AC6"/>
    <w:rsid w:val="004A7EA8"/>
    <w:rsid w:val="004B00A8"/>
    <w:rsid w:val="004B09E3"/>
    <w:rsid w:val="004B0B44"/>
    <w:rsid w:val="004B0C35"/>
    <w:rsid w:val="004B0E4C"/>
    <w:rsid w:val="004B1135"/>
    <w:rsid w:val="004B11F7"/>
    <w:rsid w:val="004B16C1"/>
    <w:rsid w:val="004B1907"/>
    <w:rsid w:val="004B192D"/>
    <w:rsid w:val="004B1F34"/>
    <w:rsid w:val="004B1F46"/>
    <w:rsid w:val="004B1FD2"/>
    <w:rsid w:val="004B2410"/>
    <w:rsid w:val="004B2481"/>
    <w:rsid w:val="004B2636"/>
    <w:rsid w:val="004B26BF"/>
    <w:rsid w:val="004B2C7C"/>
    <w:rsid w:val="004B348A"/>
    <w:rsid w:val="004B3592"/>
    <w:rsid w:val="004B35F5"/>
    <w:rsid w:val="004B376D"/>
    <w:rsid w:val="004B38B3"/>
    <w:rsid w:val="004B393C"/>
    <w:rsid w:val="004B3AAD"/>
    <w:rsid w:val="004B3B83"/>
    <w:rsid w:val="004B3D2C"/>
    <w:rsid w:val="004B3DC2"/>
    <w:rsid w:val="004B408C"/>
    <w:rsid w:val="004B4782"/>
    <w:rsid w:val="004B484F"/>
    <w:rsid w:val="004B499E"/>
    <w:rsid w:val="004B49AF"/>
    <w:rsid w:val="004B4AAD"/>
    <w:rsid w:val="004B4AD9"/>
    <w:rsid w:val="004B4D00"/>
    <w:rsid w:val="004B50C1"/>
    <w:rsid w:val="004B5E8E"/>
    <w:rsid w:val="004B6180"/>
    <w:rsid w:val="004B6534"/>
    <w:rsid w:val="004B6579"/>
    <w:rsid w:val="004B65CC"/>
    <w:rsid w:val="004B6BE0"/>
    <w:rsid w:val="004B6D6D"/>
    <w:rsid w:val="004B70EA"/>
    <w:rsid w:val="004B7155"/>
    <w:rsid w:val="004B7356"/>
    <w:rsid w:val="004B758F"/>
    <w:rsid w:val="004B7612"/>
    <w:rsid w:val="004B7619"/>
    <w:rsid w:val="004B7692"/>
    <w:rsid w:val="004B7732"/>
    <w:rsid w:val="004B785D"/>
    <w:rsid w:val="004B7AE0"/>
    <w:rsid w:val="004B7BDB"/>
    <w:rsid w:val="004B7D51"/>
    <w:rsid w:val="004B7D83"/>
    <w:rsid w:val="004C0405"/>
    <w:rsid w:val="004C0515"/>
    <w:rsid w:val="004C07D5"/>
    <w:rsid w:val="004C091F"/>
    <w:rsid w:val="004C0D73"/>
    <w:rsid w:val="004C0DA3"/>
    <w:rsid w:val="004C0DB7"/>
    <w:rsid w:val="004C0DEE"/>
    <w:rsid w:val="004C0EA6"/>
    <w:rsid w:val="004C0F43"/>
    <w:rsid w:val="004C1147"/>
    <w:rsid w:val="004C11A9"/>
    <w:rsid w:val="004C1332"/>
    <w:rsid w:val="004C16F7"/>
    <w:rsid w:val="004C17FF"/>
    <w:rsid w:val="004C18FD"/>
    <w:rsid w:val="004C1ACA"/>
    <w:rsid w:val="004C1D66"/>
    <w:rsid w:val="004C26EC"/>
    <w:rsid w:val="004C2728"/>
    <w:rsid w:val="004C2C32"/>
    <w:rsid w:val="004C2C49"/>
    <w:rsid w:val="004C3076"/>
    <w:rsid w:val="004C3089"/>
    <w:rsid w:val="004C31FB"/>
    <w:rsid w:val="004C323A"/>
    <w:rsid w:val="004C340B"/>
    <w:rsid w:val="004C352A"/>
    <w:rsid w:val="004C3A7F"/>
    <w:rsid w:val="004C3AC4"/>
    <w:rsid w:val="004C3D9B"/>
    <w:rsid w:val="004C405B"/>
    <w:rsid w:val="004C4503"/>
    <w:rsid w:val="004C487C"/>
    <w:rsid w:val="004C489F"/>
    <w:rsid w:val="004C4900"/>
    <w:rsid w:val="004C49B3"/>
    <w:rsid w:val="004C4AE0"/>
    <w:rsid w:val="004C4AFD"/>
    <w:rsid w:val="004C55D1"/>
    <w:rsid w:val="004C563E"/>
    <w:rsid w:val="004C576C"/>
    <w:rsid w:val="004C58F9"/>
    <w:rsid w:val="004C6129"/>
    <w:rsid w:val="004C639A"/>
    <w:rsid w:val="004C63DC"/>
    <w:rsid w:val="004C677E"/>
    <w:rsid w:val="004C68B3"/>
    <w:rsid w:val="004C6E2F"/>
    <w:rsid w:val="004C6EE5"/>
    <w:rsid w:val="004C7368"/>
    <w:rsid w:val="004C7723"/>
    <w:rsid w:val="004C7CC1"/>
    <w:rsid w:val="004C7E45"/>
    <w:rsid w:val="004D0016"/>
    <w:rsid w:val="004D02F6"/>
    <w:rsid w:val="004D034B"/>
    <w:rsid w:val="004D0922"/>
    <w:rsid w:val="004D0B38"/>
    <w:rsid w:val="004D0BED"/>
    <w:rsid w:val="004D0D99"/>
    <w:rsid w:val="004D1235"/>
    <w:rsid w:val="004D1688"/>
    <w:rsid w:val="004D1803"/>
    <w:rsid w:val="004D18C9"/>
    <w:rsid w:val="004D19A6"/>
    <w:rsid w:val="004D19B1"/>
    <w:rsid w:val="004D1C34"/>
    <w:rsid w:val="004D205A"/>
    <w:rsid w:val="004D20D3"/>
    <w:rsid w:val="004D2425"/>
    <w:rsid w:val="004D2520"/>
    <w:rsid w:val="004D277B"/>
    <w:rsid w:val="004D2963"/>
    <w:rsid w:val="004D2E66"/>
    <w:rsid w:val="004D2F2D"/>
    <w:rsid w:val="004D355B"/>
    <w:rsid w:val="004D35D5"/>
    <w:rsid w:val="004D3FBC"/>
    <w:rsid w:val="004D4163"/>
    <w:rsid w:val="004D46CF"/>
    <w:rsid w:val="004D4778"/>
    <w:rsid w:val="004D5097"/>
    <w:rsid w:val="004D51E9"/>
    <w:rsid w:val="004D5247"/>
    <w:rsid w:val="004D5555"/>
    <w:rsid w:val="004D55C7"/>
    <w:rsid w:val="004D68AA"/>
    <w:rsid w:val="004D68BC"/>
    <w:rsid w:val="004D6BB2"/>
    <w:rsid w:val="004D6ECA"/>
    <w:rsid w:val="004D7103"/>
    <w:rsid w:val="004D713C"/>
    <w:rsid w:val="004D7244"/>
    <w:rsid w:val="004D7856"/>
    <w:rsid w:val="004D79C4"/>
    <w:rsid w:val="004D7A6D"/>
    <w:rsid w:val="004D7AB6"/>
    <w:rsid w:val="004D7D42"/>
    <w:rsid w:val="004E01F1"/>
    <w:rsid w:val="004E072B"/>
    <w:rsid w:val="004E0823"/>
    <w:rsid w:val="004E0894"/>
    <w:rsid w:val="004E0C28"/>
    <w:rsid w:val="004E0F88"/>
    <w:rsid w:val="004E126A"/>
    <w:rsid w:val="004E1321"/>
    <w:rsid w:val="004E1A3A"/>
    <w:rsid w:val="004E1CB5"/>
    <w:rsid w:val="004E1D81"/>
    <w:rsid w:val="004E22FB"/>
    <w:rsid w:val="004E22FF"/>
    <w:rsid w:val="004E25B0"/>
    <w:rsid w:val="004E2BD7"/>
    <w:rsid w:val="004E2D8B"/>
    <w:rsid w:val="004E2ED8"/>
    <w:rsid w:val="004E3039"/>
    <w:rsid w:val="004E3231"/>
    <w:rsid w:val="004E393D"/>
    <w:rsid w:val="004E3CC5"/>
    <w:rsid w:val="004E3E14"/>
    <w:rsid w:val="004E4120"/>
    <w:rsid w:val="004E41C9"/>
    <w:rsid w:val="004E4AAC"/>
    <w:rsid w:val="004E4B85"/>
    <w:rsid w:val="004E4B87"/>
    <w:rsid w:val="004E4D29"/>
    <w:rsid w:val="004E4F48"/>
    <w:rsid w:val="004E4FEC"/>
    <w:rsid w:val="004E5284"/>
    <w:rsid w:val="004E58FD"/>
    <w:rsid w:val="004E594A"/>
    <w:rsid w:val="004E5E64"/>
    <w:rsid w:val="004E5FC3"/>
    <w:rsid w:val="004E61AC"/>
    <w:rsid w:val="004E64A1"/>
    <w:rsid w:val="004E659B"/>
    <w:rsid w:val="004E6989"/>
    <w:rsid w:val="004E6D94"/>
    <w:rsid w:val="004E6E24"/>
    <w:rsid w:val="004E6FF4"/>
    <w:rsid w:val="004E7080"/>
    <w:rsid w:val="004E75B8"/>
    <w:rsid w:val="004E77D3"/>
    <w:rsid w:val="004E7A5D"/>
    <w:rsid w:val="004E7C1D"/>
    <w:rsid w:val="004E7E94"/>
    <w:rsid w:val="004F0133"/>
    <w:rsid w:val="004F052B"/>
    <w:rsid w:val="004F069D"/>
    <w:rsid w:val="004F0944"/>
    <w:rsid w:val="004F0A0A"/>
    <w:rsid w:val="004F0C51"/>
    <w:rsid w:val="004F0C6D"/>
    <w:rsid w:val="004F0FF1"/>
    <w:rsid w:val="004F1821"/>
    <w:rsid w:val="004F1F90"/>
    <w:rsid w:val="004F208C"/>
    <w:rsid w:val="004F246D"/>
    <w:rsid w:val="004F25BD"/>
    <w:rsid w:val="004F28F8"/>
    <w:rsid w:val="004F2B07"/>
    <w:rsid w:val="004F2BF5"/>
    <w:rsid w:val="004F2C84"/>
    <w:rsid w:val="004F334B"/>
    <w:rsid w:val="004F33AD"/>
    <w:rsid w:val="004F3550"/>
    <w:rsid w:val="004F3567"/>
    <w:rsid w:val="004F386D"/>
    <w:rsid w:val="004F38A5"/>
    <w:rsid w:val="004F3BAE"/>
    <w:rsid w:val="004F3C91"/>
    <w:rsid w:val="004F3CC8"/>
    <w:rsid w:val="004F408B"/>
    <w:rsid w:val="004F4214"/>
    <w:rsid w:val="004F48DD"/>
    <w:rsid w:val="004F4A2F"/>
    <w:rsid w:val="004F4D35"/>
    <w:rsid w:val="004F4FE8"/>
    <w:rsid w:val="004F5372"/>
    <w:rsid w:val="004F53C2"/>
    <w:rsid w:val="004F53CD"/>
    <w:rsid w:val="004F55CF"/>
    <w:rsid w:val="004F5609"/>
    <w:rsid w:val="004F6310"/>
    <w:rsid w:val="004F631F"/>
    <w:rsid w:val="004F67E7"/>
    <w:rsid w:val="004F683B"/>
    <w:rsid w:val="004F68C1"/>
    <w:rsid w:val="004F6AF2"/>
    <w:rsid w:val="004F6F1D"/>
    <w:rsid w:val="004F73CD"/>
    <w:rsid w:val="004F768E"/>
    <w:rsid w:val="004F7756"/>
    <w:rsid w:val="004F7812"/>
    <w:rsid w:val="004F7ED5"/>
    <w:rsid w:val="005008A9"/>
    <w:rsid w:val="0050135A"/>
    <w:rsid w:val="00501562"/>
    <w:rsid w:val="00501660"/>
    <w:rsid w:val="0050191F"/>
    <w:rsid w:val="00501ABD"/>
    <w:rsid w:val="00501F80"/>
    <w:rsid w:val="005022FB"/>
    <w:rsid w:val="00502857"/>
    <w:rsid w:val="00502E50"/>
    <w:rsid w:val="00503453"/>
    <w:rsid w:val="00503760"/>
    <w:rsid w:val="00503993"/>
    <w:rsid w:val="005039C3"/>
    <w:rsid w:val="00503B8B"/>
    <w:rsid w:val="00503EBB"/>
    <w:rsid w:val="0050423C"/>
    <w:rsid w:val="005048FC"/>
    <w:rsid w:val="005049A3"/>
    <w:rsid w:val="00504AA8"/>
    <w:rsid w:val="00504F67"/>
    <w:rsid w:val="00505115"/>
    <w:rsid w:val="0050547E"/>
    <w:rsid w:val="00505546"/>
    <w:rsid w:val="00505641"/>
    <w:rsid w:val="00505893"/>
    <w:rsid w:val="00505D40"/>
    <w:rsid w:val="00506026"/>
    <w:rsid w:val="0050604E"/>
    <w:rsid w:val="0050652B"/>
    <w:rsid w:val="00506726"/>
    <w:rsid w:val="005068B6"/>
    <w:rsid w:val="005068FA"/>
    <w:rsid w:val="00506B7E"/>
    <w:rsid w:val="00506C15"/>
    <w:rsid w:val="00506C84"/>
    <w:rsid w:val="00506D43"/>
    <w:rsid w:val="005070C1"/>
    <w:rsid w:val="00507231"/>
    <w:rsid w:val="00507381"/>
    <w:rsid w:val="00507933"/>
    <w:rsid w:val="005079FB"/>
    <w:rsid w:val="00507C62"/>
    <w:rsid w:val="00507D84"/>
    <w:rsid w:val="0051007F"/>
    <w:rsid w:val="00510136"/>
    <w:rsid w:val="005103DF"/>
    <w:rsid w:val="0051046C"/>
    <w:rsid w:val="0051068C"/>
    <w:rsid w:val="005108EE"/>
    <w:rsid w:val="00510920"/>
    <w:rsid w:val="00510972"/>
    <w:rsid w:val="0051099C"/>
    <w:rsid w:val="00510BAB"/>
    <w:rsid w:val="00510C1D"/>
    <w:rsid w:val="00510CD1"/>
    <w:rsid w:val="00511155"/>
    <w:rsid w:val="005115DE"/>
    <w:rsid w:val="00511744"/>
    <w:rsid w:val="0051182D"/>
    <w:rsid w:val="00511863"/>
    <w:rsid w:val="00511932"/>
    <w:rsid w:val="00511CAD"/>
    <w:rsid w:val="00511EE0"/>
    <w:rsid w:val="0051206F"/>
    <w:rsid w:val="00512A57"/>
    <w:rsid w:val="00512BDA"/>
    <w:rsid w:val="00512CBA"/>
    <w:rsid w:val="00512DBF"/>
    <w:rsid w:val="00512F0E"/>
    <w:rsid w:val="00512F7F"/>
    <w:rsid w:val="00513586"/>
    <w:rsid w:val="0051361E"/>
    <w:rsid w:val="00513823"/>
    <w:rsid w:val="00513A9E"/>
    <w:rsid w:val="00513CA6"/>
    <w:rsid w:val="00513CD0"/>
    <w:rsid w:val="00514554"/>
    <w:rsid w:val="00515176"/>
    <w:rsid w:val="00515968"/>
    <w:rsid w:val="00515A31"/>
    <w:rsid w:val="00515AF2"/>
    <w:rsid w:val="005160C8"/>
    <w:rsid w:val="0051616F"/>
    <w:rsid w:val="00516807"/>
    <w:rsid w:val="00516A38"/>
    <w:rsid w:val="00516ACD"/>
    <w:rsid w:val="00516BA9"/>
    <w:rsid w:val="00516C1D"/>
    <w:rsid w:val="00516F93"/>
    <w:rsid w:val="00517382"/>
    <w:rsid w:val="00517424"/>
    <w:rsid w:val="00517698"/>
    <w:rsid w:val="00517845"/>
    <w:rsid w:val="005179A3"/>
    <w:rsid w:val="00517C9C"/>
    <w:rsid w:val="00517EDE"/>
    <w:rsid w:val="005200A7"/>
    <w:rsid w:val="00520724"/>
    <w:rsid w:val="005209B2"/>
    <w:rsid w:val="00520B20"/>
    <w:rsid w:val="00520D69"/>
    <w:rsid w:val="00520DAB"/>
    <w:rsid w:val="00521552"/>
    <w:rsid w:val="00521E71"/>
    <w:rsid w:val="005222A5"/>
    <w:rsid w:val="005223B8"/>
    <w:rsid w:val="00522739"/>
    <w:rsid w:val="005231D6"/>
    <w:rsid w:val="0052327E"/>
    <w:rsid w:val="005234BD"/>
    <w:rsid w:val="00523919"/>
    <w:rsid w:val="00523C0C"/>
    <w:rsid w:val="00523ECB"/>
    <w:rsid w:val="0052417F"/>
    <w:rsid w:val="00524253"/>
    <w:rsid w:val="00524354"/>
    <w:rsid w:val="00524730"/>
    <w:rsid w:val="00524E06"/>
    <w:rsid w:val="00524E55"/>
    <w:rsid w:val="00525212"/>
    <w:rsid w:val="00525B45"/>
    <w:rsid w:val="00525BF9"/>
    <w:rsid w:val="00525DDD"/>
    <w:rsid w:val="005262C8"/>
    <w:rsid w:val="005262E0"/>
    <w:rsid w:val="00526621"/>
    <w:rsid w:val="00526795"/>
    <w:rsid w:val="005267CE"/>
    <w:rsid w:val="005269B7"/>
    <w:rsid w:val="00527526"/>
    <w:rsid w:val="00527885"/>
    <w:rsid w:val="005278FE"/>
    <w:rsid w:val="00527DBC"/>
    <w:rsid w:val="00527E82"/>
    <w:rsid w:val="00527FCE"/>
    <w:rsid w:val="0053022E"/>
    <w:rsid w:val="00530264"/>
    <w:rsid w:val="0053034B"/>
    <w:rsid w:val="005305F9"/>
    <w:rsid w:val="005306C4"/>
    <w:rsid w:val="00531271"/>
    <w:rsid w:val="0053135D"/>
    <w:rsid w:val="005314FB"/>
    <w:rsid w:val="005317F6"/>
    <w:rsid w:val="00531903"/>
    <w:rsid w:val="00531AC9"/>
    <w:rsid w:val="00531B8B"/>
    <w:rsid w:val="00531BF4"/>
    <w:rsid w:val="00531C3C"/>
    <w:rsid w:val="0053201E"/>
    <w:rsid w:val="00532073"/>
    <w:rsid w:val="005320C0"/>
    <w:rsid w:val="005321A3"/>
    <w:rsid w:val="0053238B"/>
    <w:rsid w:val="00532841"/>
    <w:rsid w:val="00532BE6"/>
    <w:rsid w:val="00533607"/>
    <w:rsid w:val="00533B09"/>
    <w:rsid w:val="00533D44"/>
    <w:rsid w:val="00533DB3"/>
    <w:rsid w:val="00533E7E"/>
    <w:rsid w:val="00534342"/>
    <w:rsid w:val="0053467C"/>
    <w:rsid w:val="0053474F"/>
    <w:rsid w:val="005347AF"/>
    <w:rsid w:val="00534891"/>
    <w:rsid w:val="00534E87"/>
    <w:rsid w:val="00535532"/>
    <w:rsid w:val="00535A24"/>
    <w:rsid w:val="00535D14"/>
    <w:rsid w:val="00535F9A"/>
    <w:rsid w:val="005363B9"/>
    <w:rsid w:val="00536556"/>
    <w:rsid w:val="005366DC"/>
    <w:rsid w:val="005367B7"/>
    <w:rsid w:val="005368F6"/>
    <w:rsid w:val="00536907"/>
    <w:rsid w:val="00536A4A"/>
    <w:rsid w:val="00536AA7"/>
    <w:rsid w:val="00536F49"/>
    <w:rsid w:val="005374D9"/>
    <w:rsid w:val="00537624"/>
    <w:rsid w:val="00537812"/>
    <w:rsid w:val="00537AA6"/>
    <w:rsid w:val="00537F50"/>
    <w:rsid w:val="00540ECC"/>
    <w:rsid w:val="0054109A"/>
    <w:rsid w:val="0054119F"/>
    <w:rsid w:val="0054135A"/>
    <w:rsid w:val="00541FBB"/>
    <w:rsid w:val="0054240E"/>
    <w:rsid w:val="005424C0"/>
    <w:rsid w:val="005425C9"/>
    <w:rsid w:val="00542952"/>
    <w:rsid w:val="00542CB8"/>
    <w:rsid w:val="005432B0"/>
    <w:rsid w:val="0054355B"/>
    <w:rsid w:val="0054363F"/>
    <w:rsid w:val="00543A05"/>
    <w:rsid w:val="00543AB7"/>
    <w:rsid w:val="00543C3F"/>
    <w:rsid w:val="00543DC9"/>
    <w:rsid w:val="00544161"/>
    <w:rsid w:val="005448BC"/>
    <w:rsid w:val="00544B2A"/>
    <w:rsid w:val="00544D47"/>
    <w:rsid w:val="00544F64"/>
    <w:rsid w:val="00544F96"/>
    <w:rsid w:val="00545063"/>
    <w:rsid w:val="00545CF4"/>
    <w:rsid w:val="00545DF8"/>
    <w:rsid w:val="00545E60"/>
    <w:rsid w:val="00545F44"/>
    <w:rsid w:val="0054676B"/>
    <w:rsid w:val="00547066"/>
    <w:rsid w:val="0054710B"/>
    <w:rsid w:val="005473A9"/>
    <w:rsid w:val="005478BE"/>
    <w:rsid w:val="00547B8A"/>
    <w:rsid w:val="00547C61"/>
    <w:rsid w:val="005500F7"/>
    <w:rsid w:val="005501B9"/>
    <w:rsid w:val="00550731"/>
    <w:rsid w:val="005508C1"/>
    <w:rsid w:val="0055093D"/>
    <w:rsid w:val="00550DBB"/>
    <w:rsid w:val="005510FA"/>
    <w:rsid w:val="005511C6"/>
    <w:rsid w:val="005518D7"/>
    <w:rsid w:val="005518F5"/>
    <w:rsid w:val="00551FF9"/>
    <w:rsid w:val="005521AA"/>
    <w:rsid w:val="00552432"/>
    <w:rsid w:val="0055254A"/>
    <w:rsid w:val="005525A1"/>
    <w:rsid w:val="005528BE"/>
    <w:rsid w:val="00552BF8"/>
    <w:rsid w:val="0055313C"/>
    <w:rsid w:val="00553415"/>
    <w:rsid w:val="0055347E"/>
    <w:rsid w:val="00553614"/>
    <w:rsid w:val="005536D1"/>
    <w:rsid w:val="00553865"/>
    <w:rsid w:val="005540A7"/>
    <w:rsid w:val="005543C9"/>
    <w:rsid w:val="00554500"/>
    <w:rsid w:val="0055470D"/>
    <w:rsid w:val="00554956"/>
    <w:rsid w:val="005559FF"/>
    <w:rsid w:val="005561F2"/>
    <w:rsid w:val="00556456"/>
    <w:rsid w:val="00556534"/>
    <w:rsid w:val="00556563"/>
    <w:rsid w:val="00556A28"/>
    <w:rsid w:val="00556AC0"/>
    <w:rsid w:val="00556BCA"/>
    <w:rsid w:val="00556D99"/>
    <w:rsid w:val="00556E20"/>
    <w:rsid w:val="00556E3D"/>
    <w:rsid w:val="005572D7"/>
    <w:rsid w:val="00557939"/>
    <w:rsid w:val="00557A72"/>
    <w:rsid w:val="00557B45"/>
    <w:rsid w:val="00557BE4"/>
    <w:rsid w:val="00557D5D"/>
    <w:rsid w:val="00557F28"/>
    <w:rsid w:val="00560966"/>
    <w:rsid w:val="00560BF3"/>
    <w:rsid w:val="00560D72"/>
    <w:rsid w:val="00560F20"/>
    <w:rsid w:val="00561173"/>
    <w:rsid w:val="005612A0"/>
    <w:rsid w:val="005612C9"/>
    <w:rsid w:val="00561811"/>
    <w:rsid w:val="00561A47"/>
    <w:rsid w:val="00562203"/>
    <w:rsid w:val="005628EF"/>
    <w:rsid w:val="00562AC0"/>
    <w:rsid w:val="00562B4D"/>
    <w:rsid w:val="00562BAD"/>
    <w:rsid w:val="00562CD0"/>
    <w:rsid w:val="00562E8E"/>
    <w:rsid w:val="00562F84"/>
    <w:rsid w:val="00562FEC"/>
    <w:rsid w:val="00563623"/>
    <w:rsid w:val="00563647"/>
    <w:rsid w:val="00563896"/>
    <w:rsid w:val="0056395A"/>
    <w:rsid w:val="00563979"/>
    <w:rsid w:val="00563BD4"/>
    <w:rsid w:val="00563EF5"/>
    <w:rsid w:val="0056453E"/>
    <w:rsid w:val="00564564"/>
    <w:rsid w:val="005648ED"/>
    <w:rsid w:val="005649D2"/>
    <w:rsid w:val="00564A88"/>
    <w:rsid w:val="00565516"/>
    <w:rsid w:val="0056555B"/>
    <w:rsid w:val="00565880"/>
    <w:rsid w:val="00565983"/>
    <w:rsid w:val="00565C74"/>
    <w:rsid w:val="00565D35"/>
    <w:rsid w:val="00565ECB"/>
    <w:rsid w:val="005660BD"/>
    <w:rsid w:val="005661B8"/>
    <w:rsid w:val="00566483"/>
    <w:rsid w:val="005667B2"/>
    <w:rsid w:val="00566834"/>
    <w:rsid w:val="0056705B"/>
    <w:rsid w:val="00567325"/>
    <w:rsid w:val="005673EC"/>
    <w:rsid w:val="00567510"/>
    <w:rsid w:val="00567644"/>
    <w:rsid w:val="005679A1"/>
    <w:rsid w:val="00567B87"/>
    <w:rsid w:val="00567C9D"/>
    <w:rsid w:val="00567FA8"/>
    <w:rsid w:val="00570396"/>
    <w:rsid w:val="0057063C"/>
    <w:rsid w:val="005706F0"/>
    <w:rsid w:val="00570B68"/>
    <w:rsid w:val="00571022"/>
    <w:rsid w:val="00571047"/>
    <w:rsid w:val="00571579"/>
    <w:rsid w:val="0057181B"/>
    <w:rsid w:val="00571DE4"/>
    <w:rsid w:val="00571EF6"/>
    <w:rsid w:val="00572DAD"/>
    <w:rsid w:val="00572DF3"/>
    <w:rsid w:val="005731F8"/>
    <w:rsid w:val="00573501"/>
    <w:rsid w:val="0057369C"/>
    <w:rsid w:val="00573724"/>
    <w:rsid w:val="00573B50"/>
    <w:rsid w:val="00573E8F"/>
    <w:rsid w:val="00573F5D"/>
    <w:rsid w:val="0057408E"/>
    <w:rsid w:val="005743A9"/>
    <w:rsid w:val="005744B4"/>
    <w:rsid w:val="00574CA9"/>
    <w:rsid w:val="00574F01"/>
    <w:rsid w:val="0057503B"/>
    <w:rsid w:val="005752D4"/>
    <w:rsid w:val="0057569F"/>
    <w:rsid w:val="00575950"/>
    <w:rsid w:val="00575E00"/>
    <w:rsid w:val="005765C3"/>
    <w:rsid w:val="005765CE"/>
    <w:rsid w:val="00576AC9"/>
    <w:rsid w:val="00576DC1"/>
    <w:rsid w:val="00576E30"/>
    <w:rsid w:val="00576EEC"/>
    <w:rsid w:val="00576FDE"/>
    <w:rsid w:val="0057704A"/>
    <w:rsid w:val="005772B1"/>
    <w:rsid w:val="0057766C"/>
    <w:rsid w:val="005776BE"/>
    <w:rsid w:val="005776DA"/>
    <w:rsid w:val="00577722"/>
    <w:rsid w:val="00577D42"/>
    <w:rsid w:val="0058025B"/>
    <w:rsid w:val="0058037B"/>
    <w:rsid w:val="00580409"/>
    <w:rsid w:val="00580740"/>
    <w:rsid w:val="00580C41"/>
    <w:rsid w:val="00580CE6"/>
    <w:rsid w:val="00580D9A"/>
    <w:rsid w:val="00580DDF"/>
    <w:rsid w:val="0058102D"/>
    <w:rsid w:val="00581342"/>
    <w:rsid w:val="005818E5"/>
    <w:rsid w:val="00581ECD"/>
    <w:rsid w:val="00582384"/>
    <w:rsid w:val="0058281C"/>
    <w:rsid w:val="00582C27"/>
    <w:rsid w:val="00582D4E"/>
    <w:rsid w:val="00583383"/>
    <w:rsid w:val="00583731"/>
    <w:rsid w:val="005837BB"/>
    <w:rsid w:val="00583AAC"/>
    <w:rsid w:val="00583BAC"/>
    <w:rsid w:val="00584151"/>
    <w:rsid w:val="00584934"/>
    <w:rsid w:val="00584E3E"/>
    <w:rsid w:val="00584E6D"/>
    <w:rsid w:val="00585011"/>
    <w:rsid w:val="0058546F"/>
    <w:rsid w:val="00585644"/>
    <w:rsid w:val="00585A8D"/>
    <w:rsid w:val="00585FFD"/>
    <w:rsid w:val="00586050"/>
    <w:rsid w:val="005863A3"/>
    <w:rsid w:val="00586885"/>
    <w:rsid w:val="00586ACC"/>
    <w:rsid w:val="00586CF3"/>
    <w:rsid w:val="00587393"/>
    <w:rsid w:val="005873BC"/>
    <w:rsid w:val="00587496"/>
    <w:rsid w:val="00590524"/>
    <w:rsid w:val="00590596"/>
    <w:rsid w:val="005906A8"/>
    <w:rsid w:val="00590E7E"/>
    <w:rsid w:val="00590E83"/>
    <w:rsid w:val="00591701"/>
    <w:rsid w:val="005919AD"/>
    <w:rsid w:val="00591A23"/>
    <w:rsid w:val="00591F1C"/>
    <w:rsid w:val="00592009"/>
    <w:rsid w:val="00592074"/>
    <w:rsid w:val="005921DB"/>
    <w:rsid w:val="0059254E"/>
    <w:rsid w:val="005927C0"/>
    <w:rsid w:val="005929EF"/>
    <w:rsid w:val="005934B4"/>
    <w:rsid w:val="0059362A"/>
    <w:rsid w:val="005938D7"/>
    <w:rsid w:val="005945D4"/>
    <w:rsid w:val="0059486C"/>
    <w:rsid w:val="005948FE"/>
    <w:rsid w:val="00594CA9"/>
    <w:rsid w:val="00594DD0"/>
    <w:rsid w:val="00594DD4"/>
    <w:rsid w:val="00594EB4"/>
    <w:rsid w:val="00595017"/>
    <w:rsid w:val="00595CD3"/>
    <w:rsid w:val="00595D23"/>
    <w:rsid w:val="00595EEF"/>
    <w:rsid w:val="00595F2A"/>
    <w:rsid w:val="005966E1"/>
    <w:rsid w:val="00596863"/>
    <w:rsid w:val="00596EE9"/>
    <w:rsid w:val="00597245"/>
    <w:rsid w:val="005972B3"/>
    <w:rsid w:val="0059738D"/>
    <w:rsid w:val="0059758D"/>
    <w:rsid w:val="0059779D"/>
    <w:rsid w:val="00597B5A"/>
    <w:rsid w:val="00597B5B"/>
    <w:rsid w:val="00597B94"/>
    <w:rsid w:val="00597D01"/>
    <w:rsid w:val="00597FBB"/>
    <w:rsid w:val="00597FF9"/>
    <w:rsid w:val="005A0175"/>
    <w:rsid w:val="005A0857"/>
    <w:rsid w:val="005A0D26"/>
    <w:rsid w:val="005A0E59"/>
    <w:rsid w:val="005A106F"/>
    <w:rsid w:val="005A15F3"/>
    <w:rsid w:val="005A162D"/>
    <w:rsid w:val="005A1A2D"/>
    <w:rsid w:val="005A1A33"/>
    <w:rsid w:val="005A1DD8"/>
    <w:rsid w:val="005A1E40"/>
    <w:rsid w:val="005A1F06"/>
    <w:rsid w:val="005A2C5B"/>
    <w:rsid w:val="005A2C95"/>
    <w:rsid w:val="005A2EBB"/>
    <w:rsid w:val="005A30C7"/>
    <w:rsid w:val="005A31A2"/>
    <w:rsid w:val="005A3388"/>
    <w:rsid w:val="005A34D4"/>
    <w:rsid w:val="005A355F"/>
    <w:rsid w:val="005A3B47"/>
    <w:rsid w:val="005A3CB9"/>
    <w:rsid w:val="005A3EDB"/>
    <w:rsid w:val="005A3F65"/>
    <w:rsid w:val="005A454C"/>
    <w:rsid w:val="005A4713"/>
    <w:rsid w:val="005A48D0"/>
    <w:rsid w:val="005A496A"/>
    <w:rsid w:val="005A4D0B"/>
    <w:rsid w:val="005A4FB5"/>
    <w:rsid w:val="005A5903"/>
    <w:rsid w:val="005A5FC3"/>
    <w:rsid w:val="005A5FD2"/>
    <w:rsid w:val="005A618C"/>
    <w:rsid w:val="005A67CA"/>
    <w:rsid w:val="005A6909"/>
    <w:rsid w:val="005A69F1"/>
    <w:rsid w:val="005A6AB1"/>
    <w:rsid w:val="005A6E83"/>
    <w:rsid w:val="005A6E95"/>
    <w:rsid w:val="005A7386"/>
    <w:rsid w:val="005A75A0"/>
    <w:rsid w:val="005A7750"/>
    <w:rsid w:val="005A7B0B"/>
    <w:rsid w:val="005A7DA2"/>
    <w:rsid w:val="005A7EAD"/>
    <w:rsid w:val="005A7ED1"/>
    <w:rsid w:val="005B0287"/>
    <w:rsid w:val="005B02EF"/>
    <w:rsid w:val="005B0748"/>
    <w:rsid w:val="005B0E0A"/>
    <w:rsid w:val="005B1143"/>
    <w:rsid w:val="005B1706"/>
    <w:rsid w:val="005B184F"/>
    <w:rsid w:val="005B1B76"/>
    <w:rsid w:val="005B25B2"/>
    <w:rsid w:val="005B26D8"/>
    <w:rsid w:val="005B2717"/>
    <w:rsid w:val="005B286A"/>
    <w:rsid w:val="005B2A15"/>
    <w:rsid w:val="005B2BEC"/>
    <w:rsid w:val="005B307D"/>
    <w:rsid w:val="005B3863"/>
    <w:rsid w:val="005B3FED"/>
    <w:rsid w:val="005B4032"/>
    <w:rsid w:val="005B4650"/>
    <w:rsid w:val="005B4B65"/>
    <w:rsid w:val="005B5026"/>
    <w:rsid w:val="005B52CE"/>
    <w:rsid w:val="005B539A"/>
    <w:rsid w:val="005B5502"/>
    <w:rsid w:val="005B5A59"/>
    <w:rsid w:val="005B5A9F"/>
    <w:rsid w:val="005B5D81"/>
    <w:rsid w:val="005B5F2E"/>
    <w:rsid w:val="005B5FAF"/>
    <w:rsid w:val="005B6206"/>
    <w:rsid w:val="005B63C1"/>
    <w:rsid w:val="005B6507"/>
    <w:rsid w:val="005B683B"/>
    <w:rsid w:val="005B6C65"/>
    <w:rsid w:val="005B6EF6"/>
    <w:rsid w:val="005B7162"/>
    <w:rsid w:val="005B71D9"/>
    <w:rsid w:val="005B736B"/>
    <w:rsid w:val="005B7526"/>
    <w:rsid w:val="005B77E0"/>
    <w:rsid w:val="005B7A91"/>
    <w:rsid w:val="005B7C58"/>
    <w:rsid w:val="005B7D1A"/>
    <w:rsid w:val="005B7E4A"/>
    <w:rsid w:val="005C0107"/>
    <w:rsid w:val="005C018D"/>
    <w:rsid w:val="005C03E3"/>
    <w:rsid w:val="005C0630"/>
    <w:rsid w:val="005C06A0"/>
    <w:rsid w:val="005C06BA"/>
    <w:rsid w:val="005C06C0"/>
    <w:rsid w:val="005C0B80"/>
    <w:rsid w:val="005C14A7"/>
    <w:rsid w:val="005C16F3"/>
    <w:rsid w:val="005C1727"/>
    <w:rsid w:val="005C18A7"/>
    <w:rsid w:val="005C19E0"/>
    <w:rsid w:val="005C1D92"/>
    <w:rsid w:val="005C1E49"/>
    <w:rsid w:val="005C1ECC"/>
    <w:rsid w:val="005C22A1"/>
    <w:rsid w:val="005C2340"/>
    <w:rsid w:val="005C25DD"/>
    <w:rsid w:val="005C2602"/>
    <w:rsid w:val="005C296C"/>
    <w:rsid w:val="005C306F"/>
    <w:rsid w:val="005C3082"/>
    <w:rsid w:val="005C30BF"/>
    <w:rsid w:val="005C3162"/>
    <w:rsid w:val="005C3185"/>
    <w:rsid w:val="005C324D"/>
    <w:rsid w:val="005C32DE"/>
    <w:rsid w:val="005C3524"/>
    <w:rsid w:val="005C3734"/>
    <w:rsid w:val="005C3824"/>
    <w:rsid w:val="005C38E3"/>
    <w:rsid w:val="005C3D91"/>
    <w:rsid w:val="005C4718"/>
    <w:rsid w:val="005C47CA"/>
    <w:rsid w:val="005C4B96"/>
    <w:rsid w:val="005C4BFB"/>
    <w:rsid w:val="005C4ECE"/>
    <w:rsid w:val="005C5736"/>
    <w:rsid w:val="005C5792"/>
    <w:rsid w:val="005C58FA"/>
    <w:rsid w:val="005C5ACE"/>
    <w:rsid w:val="005C5D10"/>
    <w:rsid w:val="005C5D7B"/>
    <w:rsid w:val="005C60A4"/>
    <w:rsid w:val="005C60C4"/>
    <w:rsid w:val="005C61AE"/>
    <w:rsid w:val="005C6316"/>
    <w:rsid w:val="005C68EA"/>
    <w:rsid w:val="005C6D6E"/>
    <w:rsid w:val="005C6E60"/>
    <w:rsid w:val="005C6EEF"/>
    <w:rsid w:val="005C6F83"/>
    <w:rsid w:val="005C6FB9"/>
    <w:rsid w:val="005C707A"/>
    <w:rsid w:val="005C711D"/>
    <w:rsid w:val="005C712A"/>
    <w:rsid w:val="005C730F"/>
    <w:rsid w:val="005C73D5"/>
    <w:rsid w:val="005C7BC8"/>
    <w:rsid w:val="005C7CA2"/>
    <w:rsid w:val="005C7E66"/>
    <w:rsid w:val="005C7EBB"/>
    <w:rsid w:val="005D0140"/>
    <w:rsid w:val="005D01D6"/>
    <w:rsid w:val="005D0AC0"/>
    <w:rsid w:val="005D0C05"/>
    <w:rsid w:val="005D11B4"/>
    <w:rsid w:val="005D170B"/>
    <w:rsid w:val="005D1A09"/>
    <w:rsid w:val="005D2748"/>
    <w:rsid w:val="005D2BC6"/>
    <w:rsid w:val="005D3145"/>
    <w:rsid w:val="005D3179"/>
    <w:rsid w:val="005D35F1"/>
    <w:rsid w:val="005D38FC"/>
    <w:rsid w:val="005D3910"/>
    <w:rsid w:val="005D3F03"/>
    <w:rsid w:val="005D42A5"/>
    <w:rsid w:val="005D4964"/>
    <w:rsid w:val="005D49FE"/>
    <w:rsid w:val="005D4D0F"/>
    <w:rsid w:val="005D52BA"/>
    <w:rsid w:val="005D53DF"/>
    <w:rsid w:val="005D55EC"/>
    <w:rsid w:val="005D564F"/>
    <w:rsid w:val="005D5AC9"/>
    <w:rsid w:val="005D5DB9"/>
    <w:rsid w:val="005D5F62"/>
    <w:rsid w:val="005D6442"/>
    <w:rsid w:val="005D6581"/>
    <w:rsid w:val="005D674E"/>
    <w:rsid w:val="005D6A24"/>
    <w:rsid w:val="005D6CCB"/>
    <w:rsid w:val="005D6DB3"/>
    <w:rsid w:val="005D6FBC"/>
    <w:rsid w:val="005D7385"/>
    <w:rsid w:val="005D77D4"/>
    <w:rsid w:val="005D7DB3"/>
    <w:rsid w:val="005E071D"/>
    <w:rsid w:val="005E097B"/>
    <w:rsid w:val="005E0A15"/>
    <w:rsid w:val="005E0AEA"/>
    <w:rsid w:val="005E0B46"/>
    <w:rsid w:val="005E1263"/>
    <w:rsid w:val="005E12FB"/>
    <w:rsid w:val="005E1F63"/>
    <w:rsid w:val="005E2017"/>
    <w:rsid w:val="005E208A"/>
    <w:rsid w:val="005E244C"/>
    <w:rsid w:val="005E24C5"/>
    <w:rsid w:val="005E25D1"/>
    <w:rsid w:val="005E2B9A"/>
    <w:rsid w:val="005E2C4A"/>
    <w:rsid w:val="005E2CF6"/>
    <w:rsid w:val="005E2D4A"/>
    <w:rsid w:val="005E2D5C"/>
    <w:rsid w:val="005E2E0B"/>
    <w:rsid w:val="005E2EC3"/>
    <w:rsid w:val="005E2FB6"/>
    <w:rsid w:val="005E3272"/>
    <w:rsid w:val="005E3A20"/>
    <w:rsid w:val="005E3CE1"/>
    <w:rsid w:val="005E3D0C"/>
    <w:rsid w:val="005E3E17"/>
    <w:rsid w:val="005E3EDC"/>
    <w:rsid w:val="005E4138"/>
    <w:rsid w:val="005E46DE"/>
    <w:rsid w:val="005E4926"/>
    <w:rsid w:val="005E4966"/>
    <w:rsid w:val="005E49BD"/>
    <w:rsid w:val="005E521E"/>
    <w:rsid w:val="005E55BB"/>
    <w:rsid w:val="005E5616"/>
    <w:rsid w:val="005E5A00"/>
    <w:rsid w:val="005E5D11"/>
    <w:rsid w:val="005E60D1"/>
    <w:rsid w:val="005E63AB"/>
    <w:rsid w:val="005E66BA"/>
    <w:rsid w:val="005E67E9"/>
    <w:rsid w:val="005E6CF8"/>
    <w:rsid w:val="005E6D2B"/>
    <w:rsid w:val="005E6E13"/>
    <w:rsid w:val="005E724C"/>
    <w:rsid w:val="005E75FE"/>
    <w:rsid w:val="005E7A41"/>
    <w:rsid w:val="005E7E09"/>
    <w:rsid w:val="005F05A1"/>
    <w:rsid w:val="005F0640"/>
    <w:rsid w:val="005F07BF"/>
    <w:rsid w:val="005F0806"/>
    <w:rsid w:val="005F0F5D"/>
    <w:rsid w:val="005F120F"/>
    <w:rsid w:val="005F1B88"/>
    <w:rsid w:val="005F21B8"/>
    <w:rsid w:val="005F227A"/>
    <w:rsid w:val="005F22E9"/>
    <w:rsid w:val="005F26A4"/>
    <w:rsid w:val="005F2B4D"/>
    <w:rsid w:val="005F3013"/>
    <w:rsid w:val="005F313C"/>
    <w:rsid w:val="005F3365"/>
    <w:rsid w:val="005F3780"/>
    <w:rsid w:val="005F391D"/>
    <w:rsid w:val="005F3AE8"/>
    <w:rsid w:val="005F3BD0"/>
    <w:rsid w:val="005F4732"/>
    <w:rsid w:val="005F4756"/>
    <w:rsid w:val="005F4935"/>
    <w:rsid w:val="005F4986"/>
    <w:rsid w:val="005F4FA3"/>
    <w:rsid w:val="005F543C"/>
    <w:rsid w:val="005F5621"/>
    <w:rsid w:val="005F5853"/>
    <w:rsid w:val="005F5990"/>
    <w:rsid w:val="005F5A78"/>
    <w:rsid w:val="005F5EE2"/>
    <w:rsid w:val="005F62E8"/>
    <w:rsid w:val="005F63C8"/>
    <w:rsid w:val="005F6698"/>
    <w:rsid w:val="005F6819"/>
    <w:rsid w:val="005F69B7"/>
    <w:rsid w:val="005F69DA"/>
    <w:rsid w:val="005F6C3F"/>
    <w:rsid w:val="005F6CF1"/>
    <w:rsid w:val="005F74A0"/>
    <w:rsid w:val="005F76A8"/>
    <w:rsid w:val="005F7967"/>
    <w:rsid w:val="005F7E25"/>
    <w:rsid w:val="0060034F"/>
    <w:rsid w:val="00600410"/>
    <w:rsid w:val="00600977"/>
    <w:rsid w:val="006009CF"/>
    <w:rsid w:val="006009F2"/>
    <w:rsid w:val="00600CA6"/>
    <w:rsid w:val="00600D1C"/>
    <w:rsid w:val="00600DFB"/>
    <w:rsid w:val="00600DFC"/>
    <w:rsid w:val="00601217"/>
    <w:rsid w:val="00601319"/>
    <w:rsid w:val="0060171F"/>
    <w:rsid w:val="0060193D"/>
    <w:rsid w:val="006020A2"/>
    <w:rsid w:val="0060247F"/>
    <w:rsid w:val="006026B9"/>
    <w:rsid w:val="00602AB9"/>
    <w:rsid w:val="00603224"/>
    <w:rsid w:val="0060387B"/>
    <w:rsid w:val="00603A1F"/>
    <w:rsid w:val="00603D94"/>
    <w:rsid w:val="00603FB1"/>
    <w:rsid w:val="0060429A"/>
    <w:rsid w:val="006042C5"/>
    <w:rsid w:val="006044AB"/>
    <w:rsid w:val="00604513"/>
    <w:rsid w:val="0060454E"/>
    <w:rsid w:val="006047B7"/>
    <w:rsid w:val="006047D1"/>
    <w:rsid w:val="00604802"/>
    <w:rsid w:val="00604910"/>
    <w:rsid w:val="006049B9"/>
    <w:rsid w:val="00604E31"/>
    <w:rsid w:val="00604EED"/>
    <w:rsid w:val="00604F5D"/>
    <w:rsid w:val="00605634"/>
    <w:rsid w:val="00605775"/>
    <w:rsid w:val="00605D25"/>
    <w:rsid w:val="00605D32"/>
    <w:rsid w:val="00605D44"/>
    <w:rsid w:val="00605EF5"/>
    <w:rsid w:val="0060640E"/>
    <w:rsid w:val="006065EE"/>
    <w:rsid w:val="00606759"/>
    <w:rsid w:val="00606A4E"/>
    <w:rsid w:val="00606B00"/>
    <w:rsid w:val="00606D03"/>
    <w:rsid w:val="00606E3B"/>
    <w:rsid w:val="00607247"/>
    <w:rsid w:val="006074D8"/>
    <w:rsid w:val="00607AFB"/>
    <w:rsid w:val="00607C80"/>
    <w:rsid w:val="00607DAB"/>
    <w:rsid w:val="00610343"/>
    <w:rsid w:val="006103B9"/>
    <w:rsid w:val="00610565"/>
    <w:rsid w:val="00610673"/>
    <w:rsid w:val="00610762"/>
    <w:rsid w:val="0061093A"/>
    <w:rsid w:val="00610B43"/>
    <w:rsid w:val="00610F51"/>
    <w:rsid w:val="00610FE6"/>
    <w:rsid w:val="006112D9"/>
    <w:rsid w:val="006112F5"/>
    <w:rsid w:val="006113BD"/>
    <w:rsid w:val="006115DE"/>
    <w:rsid w:val="0061177D"/>
    <w:rsid w:val="006117F6"/>
    <w:rsid w:val="006118E2"/>
    <w:rsid w:val="006119FD"/>
    <w:rsid w:val="00611A16"/>
    <w:rsid w:val="00611B42"/>
    <w:rsid w:val="00611D18"/>
    <w:rsid w:val="00611E17"/>
    <w:rsid w:val="006125F5"/>
    <w:rsid w:val="006127A2"/>
    <w:rsid w:val="00612E9F"/>
    <w:rsid w:val="00612F04"/>
    <w:rsid w:val="006139A4"/>
    <w:rsid w:val="00613CA7"/>
    <w:rsid w:val="00614195"/>
    <w:rsid w:val="0061421A"/>
    <w:rsid w:val="0061461B"/>
    <w:rsid w:val="00615198"/>
    <w:rsid w:val="0061538E"/>
    <w:rsid w:val="00615453"/>
    <w:rsid w:val="00616510"/>
    <w:rsid w:val="006165EA"/>
    <w:rsid w:val="00616675"/>
    <w:rsid w:val="00616818"/>
    <w:rsid w:val="00616ABE"/>
    <w:rsid w:val="00620598"/>
    <w:rsid w:val="00620FC7"/>
    <w:rsid w:val="006210BA"/>
    <w:rsid w:val="006214F3"/>
    <w:rsid w:val="00621579"/>
    <w:rsid w:val="006215FA"/>
    <w:rsid w:val="006217A6"/>
    <w:rsid w:val="00621802"/>
    <w:rsid w:val="00621908"/>
    <w:rsid w:val="00621A01"/>
    <w:rsid w:val="00621D74"/>
    <w:rsid w:val="0062205D"/>
    <w:rsid w:val="00622199"/>
    <w:rsid w:val="006222E4"/>
    <w:rsid w:val="00622354"/>
    <w:rsid w:val="006224F8"/>
    <w:rsid w:val="00622763"/>
    <w:rsid w:val="00622D46"/>
    <w:rsid w:val="00623175"/>
    <w:rsid w:val="0062320F"/>
    <w:rsid w:val="0062355D"/>
    <w:rsid w:val="00623620"/>
    <w:rsid w:val="006236E6"/>
    <w:rsid w:val="00623954"/>
    <w:rsid w:val="00623B92"/>
    <w:rsid w:val="006244DF"/>
    <w:rsid w:val="00624D3D"/>
    <w:rsid w:val="00625057"/>
    <w:rsid w:val="0062524B"/>
    <w:rsid w:val="00625724"/>
    <w:rsid w:val="006259DC"/>
    <w:rsid w:val="00625A6D"/>
    <w:rsid w:val="006260C7"/>
    <w:rsid w:val="00626A97"/>
    <w:rsid w:val="00626BBF"/>
    <w:rsid w:val="00626DB6"/>
    <w:rsid w:val="00627385"/>
    <w:rsid w:val="0062791A"/>
    <w:rsid w:val="00630126"/>
    <w:rsid w:val="006304AB"/>
    <w:rsid w:val="00630C03"/>
    <w:rsid w:val="00630C0F"/>
    <w:rsid w:val="00630CFD"/>
    <w:rsid w:val="00631353"/>
    <w:rsid w:val="00631462"/>
    <w:rsid w:val="00631C86"/>
    <w:rsid w:val="006320F5"/>
    <w:rsid w:val="006322DB"/>
    <w:rsid w:val="0063246E"/>
    <w:rsid w:val="006324AE"/>
    <w:rsid w:val="006325B4"/>
    <w:rsid w:val="0063267B"/>
    <w:rsid w:val="006326C8"/>
    <w:rsid w:val="00632BFA"/>
    <w:rsid w:val="00632EE0"/>
    <w:rsid w:val="00632F10"/>
    <w:rsid w:val="0063329A"/>
    <w:rsid w:val="00633633"/>
    <w:rsid w:val="006338D1"/>
    <w:rsid w:val="00633976"/>
    <w:rsid w:val="00633B42"/>
    <w:rsid w:val="00633DC7"/>
    <w:rsid w:val="00633E62"/>
    <w:rsid w:val="00634111"/>
    <w:rsid w:val="00634391"/>
    <w:rsid w:val="006344A7"/>
    <w:rsid w:val="0063454A"/>
    <w:rsid w:val="006348A1"/>
    <w:rsid w:val="006349E2"/>
    <w:rsid w:val="006352B5"/>
    <w:rsid w:val="006354DA"/>
    <w:rsid w:val="00635567"/>
    <w:rsid w:val="00635572"/>
    <w:rsid w:val="00635663"/>
    <w:rsid w:val="00635698"/>
    <w:rsid w:val="006356EC"/>
    <w:rsid w:val="00635F70"/>
    <w:rsid w:val="0063650C"/>
    <w:rsid w:val="00636AAB"/>
    <w:rsid w:val="006370CC"/>
    <w:rsid w:val="0063751E"/>
    <w:rsid w:val="00637A2C"/>
    <w:rsid w:val="006402B1"/>
    <w:rsid w:val="0064072D"/>
    <w:rsid w:val="006409E9"/>
    <w:rsid w:val="006409F1"/>
    <w:rsid w:val="006411F7"/>
    <w:rsid w:val="0064154A"/>
    <w:rsid w:val="00641551"/>
    <w:rsid w:val="0064178C"/>
    <w:rsid w:val="00641B89"/>
    <w:rsid w:val="00641C34"/>
    <w:rsid w:val="00641CCC"/>
    <w:rsid w:val="00642497"/>
    <w:rsid w:val="00642580"/>
    <w:rsid w:val="0064273E"/>
    <w:rsid w:val="0064278F"/>
    <w:rsid w:val="00642839"/>
    <w:rsid w:val="006428E3"/>
    <w:rsid w:val="00643078"/>
    <w:rsid w:val="0064326F"/>
    <w:rsid w:val="006436B9"/>
    <w:rsid w:val="00643742"/>
    <w:rsid w:val="0064381B"/>
    <w:rsid w:val="00643CC4"/>
    <w:rsid w:val="0064411C"/>
    <w:rsid w:val="0064423F"/>
    <w:rsid w:val="0064449E"/>
    <w:rsid w:val="00644766"/>
    <w:rsid w:val="006448EA"/>
    <w:rsid w:val="0064501B"/>
    <w:rsid w:val="00645392"/>
    <w:rsid w:val="006453F8"/>
    <w:rsid w:val="00645403"/>
    <w:rsid w:val="0064558B"/>
    <w:rsid w:val="00645638"/>
    <w:rsid w:val="00645707"/>
    <w:rsid w:val="00645728"/>
    <w:rsid w:val="00645877"/>
    <w:rsid w:val="00645A9C"/>
    <w:rsid w:val="00645AB9"/>
    <w:rsid w:val="00645E30"/>
    <w:rsid w:val="006462A0"/>
    <w:rsid w:val="00646A57"/>
    <w:rsid w:val="00647611"/>
    <w:rsid w:val="0064771D"/>
    <w:rsid w:val="00647841"/>
    <w:rsid w:val="00647D87"/>
    <w:rsid w:val="00647DF0"/>
    <w:rsid w:val="00647E2D"/>
    <w:rsid w:val="00647E2F"/>
    <w:rsid w:val="00647F5A"/>
    <w:rsid w:val="006502FE"/>
    <w:rsid w:val="006503F4"/>
    <w:rsid w:val="0065077C"/>
    <w:rsid w:val="00650A12"/>
    <w:rsid w:val="0065248F"/>
    <w:rsid w:val="0065261F"/>
    <w:rsid w:val="00652DCF"/>
    <w:rsid w:val="00652F77"/>
    <w:rsid w:val="006532B1"/>
    <w:rsid w:val="00654022"/>
    <w:rsid w:val="006540C3"/>
    <w:rsid w:val="006542E9"/>
    <w:rsid w:val="006545C6"/>
    <w:rsid w:val="00654703"/>
    <w:rsid w:val="006547DE"/>
    <w:rsid w:val="00654B1D"/>
    <w:rsid w:val="0065505B"/>
    <w:rsid w:val="006550DE"/>
    <w:rsid w:val="00655166"/>
    <w:rsid w:val="006556C4"/>
    <w:rsid w:val="006559D0"/>
    <w:rsid w:val="00655C7A"/>
    <w:rsid w:val="00655C81"/>
    <w:rsid w:val="00655DC5"/>
    <w:rsid w:val="00656052"/>
    <w:rsid w:val="006561EC"/>
    <w:rsid w:val="006564C5"/>
    <w:rsid w:val="00656857"/>
    <w:rsid w:val="00656973"/>
    <w:rsid w:val="00656E68"/>
    <w:rsid w:val="006570A2"/>
    <w:rsid w:val="00657182"/>
    <w:rsid w:val="006573A3"/>
    <w:rsid w:val="006573A5"/>
    <w:rsid w:val="006574AF"/>
    <w:rsid w:val="00657EBE"/>
    <w:rsid w:val="00660188"/>
    <w:rsid w:val="0066089E"/>
    <w:rsid w:val="00660C8A"/>
    <w:rsid w:val="00660ECE"/>
    <w:rsid w:val="00660ED4"/>
    <w:rsid w:val="00660F84"/>
    <w:rsid w:val="00661532"/>
    <w:rsid w:val="0066163D"/>
    <w:rsid w:val="0066169D"/>
    <w:rsid w:val="006618A2"/>
    <w:rsid w:val="00661AFC"/>
    <w:rsid w:val="00661CF2"/>
    <w:rsid w:val="00662269"/>
    <w:rsid w:val="006622B6"/>
    <w:rsid w:val="006626B6"/>
    <w:rsid w:val="00663447"/>
    <w:rsid w:val="00663517"/>
    <w:rsid w:val="006635FF"/>
    <w:rsid w:val="00663622"/>
    <w:rsid w:val="00663B2D"/>
    <w:rsid w:val="00663B63"/>
    <w:rsid w:val="00664077"/>
    <w:rsid w:val="006645D5"/>
    <w:rsid w:val="00664866"/>
    <w:rsid w:val="00664B3B"/>
    <w:rsid w:val="00664B57"/>
    <w:rsid w:val="00664CDC"/>
    <w:rsid w:val="00665029"/>
    <w:rsid w:val="00665349"/>
    <w:rsid w:val="00665383"/>
    <w:rsid w:val="00665403"/>
    <w:rsid w:val="00665B74"/>
    <w:rsid w:val="00666478"/>
    <w:rsid w:val="00666506"/>
    <w:rsid w:val="00666838"/>
    <w:rsid w:val="0066691D"/>
    <w:rsid w:val="00666D52"/>
    <w:rsid w:val="00666EC1"/>
    <w:rsid w:val="00666F5C"/>
    <w:rsid w:val="006676A6"/>
    <w:rsid w:val="00667740"/>
    <w:rsid w:val="00667D17"/>
    <w:rsid w:val="00667D30"/>
    <w:rsid w:val="00667E0B"/>
    <w:rsid w:val="00667ECD"/>
    <w:rsid w:val="006700BB"/>
    <w:rsid w:val="006700FF"/>
    <w:rsid w:val="00670A60"/>
    <w:rsid w:val="00670F5E"/>
    <w:rsid w:val="00670F92"/>
    <w:rsid w:val="00671AD4"/>
    <w:rsid w:val="00671D4C"/>
    <w:rsid w:val="00671EBD"/>
    <w:rsid w:val="00672025"/>
    <w:rsid w:val="00672109"/>
    <w:rsid w:val="006721B4"/>
    <w:rsid w:val="006722A3"/>
    <w:rsid w:val="006723D1"/>
    <w:rsid w:val="0067279B"/>
    <w:rsid w:val="0067279E"/>
    <w:rsid w:val="006727EC"/>
    <w:rsid w:val="00672A4A"/>
    <w:rsid w:val="00672EC2"/>
    <w:rsid w:val="006731BF"/>
    <w:rsid w:val="006732B1"/>
    <w:rsid w:val="0067342D"/>
    <w:rsid w:val="0067367B"/>
    <w:rsid w:val="0067398C"/>
    <w:rsid w:val="00673A83"/>
    <w:rsid w:val="00673AE5"/>
    <w:rsid w:val="00673BB9"/>
    <w:rsid w:val="00673C9B"/>
    <w:rsid w:val="00673D17"/>
    <w:rsid w:val="00673D28"/>
    <w:rsid w:val="00673D5A"/>
    <w:rsid w:val="00673D9F"/>
    <w:rsid w:val="00674A14"/>
    <w:rsid w:val="00674DF9"/>
    <w:rsid w:val="006752CF"/>
    <w:rsid w:val="00675457"/>
    <w:rsid w:val="00675641"/>
    <w:rsid w:val="0067580F"/>
    <w:rsid w:val="006759E1"/>
    <w:rsid w:val="006763F6"/>
    <w:rsid w:val="0067664D"/>
    <w:rsid w:val="00676822"/>
    <w:rsid w:val="006768E2"/>
    <w:rsid w:val="00676968"/>
    <w:rsid w:val="00676A97"/>
    <w:rsid w:val="00676E0D"/>
    <w:rsid w:val="00676E45"/>
    <w:rsid w:val="00676FF4"/>
    <w:rsid w:val="00677214"/>
    <w:rsid w:val="00677835"/>
    <w:rsid w:val="00677CF3"/>
    <w:rsid w:val="006802B6"/>
    <w:rsid w:val="00680388"/>
    <w:rsid w:val="0068069B"/>
    <w:rsid w:val="006808F3"/>
    <w:rsid w:val="00680D33"/>
    <w:rsid w:val="00681A92"/>
    <w:rsid w:val="00681E42"/>
    <w:rsid w:val="00681E8E"/>
    <w:rsid w:val="0068246F"/>
    <w:rsid w:val="0068268B"/>
    <w:rsid w:val="006829B8"/>
    <w:rsid w:val="00682ACB"/>
    <w:rsid w:val="00682D2D"/>
    <w:rsid w:val="00682EA0"/>
    <w:rsid w:val="00682F08"/>
    <w:rsid w:val="00683049"/>
    <w:rsid w:val="006830CA"/>
    <w:rsid w:val="006831CA"/>
    <w:rsid w:val="006832B5"/>
    <w:rsid w:val="0068336F"/>
    <w:rsid w:val="00683570"/>
    <w:rsid w:val="00683EF7"/>
    <w:rsid w:val="00684042"/>
    <w:rsid w:val="00684212"/>
    <w:rsid w:val="006843D9"/>
    <w:rsid w:val="00684814"/>
    <w:rsid w:val="0068495D"/>
    <w:rsid w:val="00684B23"/>
    <w:rsid w:val="00684B2C"/>
    <w:rsid w:val="00685504"/>
    <w:rsid w:val="006855DF"/>
    <w:rsid w:val="00685B8B"/>
    <w:rsid w:val="00685BA0"/>
    <w:rsid w:val="00685F3D"/>
    <w:rsid w:val="006861AF"/>
    <w:rsid w:val="0068633D"/>
    <w:rsid w:val="006863E1"/>
    <w:rsid w:val="0068653E"/>
    <w:rsid w:val="00686740"/>
    <w:rsid w:val="006867E7"/>
    <w:rsid w:val="00686A25"/>
    <w:rsid w:val="00686B98"/>
    <w:rsid w:val="00686CF4"/>
    <w:rsid w:val="00686EF4"/>
    <w:rsid w:val="0068701B"/>
    <w:rsid w:val="00687279"/>
    <w:rsid w:val="00687348"/>
    <w:rsid w:val="006873A8"/>
    <w:rsid w:val="00687655"/>
    <w:rsid w:val="0068766E"/>
    <w:rsid w:val="0068786C"/>
    <w:rsid w:val="00687E1D"/>
    <w:rsid w:val="00690390"/>
    <w:rsid w:val="00690693"/>
    <w:rsid w:val="00690CF5"/>
    <w:rsid w:val="00690FE5"/>
    <w:rsid w:val="006912FF"/>
    <w:rsid w:val="0069148B"/>
    <w:rsid w:val="006915EA"/>
    <w:rsid w:val="00691DE5"/>
    <w:rsid w:val="00691DFD"/>
    <w:rsid w:val="006921DC"/>
    <w:rsid w:val="00692942"/>
    <w:rsid w:val="00692B1C"/>
    <w:rsid w:val="00692B7D"/>
    <w:rsid w:val="00692D62"/>
    <w:rsid w:val="0069322B"/>
    <w:rsid w:val="006936E1"/>
    <w:rsid w:val="006937DE"/>
    <w:rsid w:val="0069385B"/>
    <w:rsid w:val="00694084"/>
    <w:rsid w:val="0069479D"/>
    <w:rsid w:val="00694C0B"/>
    <w:rsid w:val="00694EDC"/>
    <w:rsid w:val="006955C7"/>
    <w:rsid w:val="006958B7"/>
    <w:rsid w:val="00695D90"/>
    <w:rsid w:val="0069613B"/>
    <w:rsid w:val="0069622A"/>
    <w:rsid w:val="00696378"/>
    <w:rsid w:val="00696410"/>
    <w:rsid w:val="006966A6"/>
    <w:rsid w:val="00696AFB"/>
    <w:rsid w:val="00696FA4"/>
    <w:rsid w:val="00697782"/>
    <w:rsid w:val="00697C16"/>
    <w:rsid w:val="00697F6E"/>
    <w:rsid w:val="006A0006"/>
    <w:rsid w:val="006A0436"/>
    <w:rsid w:val="006A0A93"/>
    <w:rsid w:val="006A0ACE"/>
    <w:rsid w:val="006A0C20"/>
    <w:rsid w:val="006A0F9C"/>
    <w:rsid w:val="006A16B8"/>
    <w:rsid w:val="006A172E"/>
    <w:rsid w:val="006A1819"/>
    <w:rsid w:val="006A18A6"/>
    <w:rsid w:val="006A1960"/>
    <w:rsid w:val="006A1E21"/>
    <w:rsid w:val="006A1E2E"/>
    <w:rsid w:val="006A1EA3"/>
    <w:rsid w:val="006A1F53"/>
    <w:rsid w:val="006A22C3"/>
    <w:rsid w:val="006A22E6"/>
    <w:rsid w:val="006A23DE"/>
    <w:rsid w:val="006A297C"/>
    <w:rsid w:val="006A2A02"/>
    <w:rsid w:val="006A2B20"/>
    <w:rsid w:val="006A2F61"/>
    <w:rsid w:val="006A2FD6"/>
    <w:rsid w:val="006A32BD"/>
    <w:rsid w:val="006A3426"/>
    <w:rsid w:val="006A3884"/>
    <w:rsid w:val="006A3A53"/>
    <w:rsid w:val="006A3A73"/>
    <w:rsid w:val="006A3A9A"/>
    <w:rsid w:val="006A3B77"/>
    <w:rsid w:val="006A3C36"/>
    <w:rsid w:val="006A4456"/>
    <w:rsid w:val="006A45C7"/>
    <w:rsid w:val="006A49B5"/>
    <w:rsid w:val="006A4D05"/>
    <w:rsid w:val="006A4D5B"/>
    <w:rsid w:val="006A5200"/>
    <w:rsid w:val="006A5717"/>
    <w:rsid w:val="006A5755"/>
    <w:rsid w:val="006A5A31"/>
    <w:rsid w:val="006A5BA4"/>
    <w:rsid w:val="006A5C9E"/>
    <w:rsid w:val="006A5E18"/>
    <w:rsid w:val="006A5EF6"/>
    <w:rsid w:val="006A66A8"/>
    <w:rsid w:val="006A69D0"/>
    <w:rsid w:val="006A6E43"/>
    <w:rsid w:val="006A7195"/>
    <w:rsid w:val="006A75B3"/>
    <w:rsid w:val="006A770C"/>
    <w:rsid w:val="006A7B10"/>
    <w:rsid w:val="006A7F12"/>
    <w:rsid w:val="006B0006"/>
    <w:rsid w:val="006B0155"/>
    <w:rsid w:val="006B02CD"/>
    <w:rsid w:val="006B0600"/>
    <w:rsid w:val="006B0A57"/>
    <w:rsid w:val="006B0EFE"/>
    <w:rsid w:val="006B0FCA"/>
    <w:rsid w:val="006B1302"/>
    <w:rsid w:val="006B1AB5"/>
    <w:rsid w:val="006B1D04"/>
    <w:rsid w:val="006B1F24"/>
    <w:rsid w:val="006B2093"/>
    <w:rsid w:val="006B21D2"/>
    <w:rsid w:val="006B224C"/>
    <w:rsid w:val="006B2838"/>
    <w:rsid w:val="006B2C62"/>
    <w:rsid w:val="006B2D39"/>
    <w:rsid w:val="006B2F45"/>
    <w:rsid w:val="006B2FC1"/>
    <w:rsid w:val="006B2FC3"/>
    <w:rsid w:val="006B303E"/>
    <w:rsid w:val="006B3438"/>
    <w:rsid w:val="006B3488"/>
    <w:rsid w:val="006B355D"/>
    <w:rsid w:val="006B35B0"/>
    <w:rsid w:val="006B38DB"/>
    <w:rsid w:val="006B3A4B"/>
    <w:rsid w:val="006B3A54"/>
    <w:rsid w:val="006B3E9F"/>
    <w:rsid w:val="006B4653"/>
    <w:rsid w:val="006B48C6"/>
    <w:rsid w:val="006B49C2"/>
    <w:rsid w:val="006B559A"/>
    <w:rsid w:val="006B566A"/>
    <w:rsid w:val="006B58B3"/>
    <w:rsid w:val="006B5915"/>
    <w:rsid w:val="006B5CBD"/>
    <w:rsid w:val="006B5DDB"/>
    <w:rsid w:val="006B5E13"/>
    <w:rsid w:val="006B5EEE"/>
    <w:rsid w:val="006B613C"/>
    <w:rsid w:val="006B628C"/>
    <w:rsid w:val="006B6D48"/>
    <w:rsid w:val="006B76B5"/>
    <w:rsid w:val="006B790F"/>
    <w:rsid w:val="006B7CAE"/>
    <w:rsid w:val="006B7D8A"/>
    <w:rsid w:val="006C07F8"/>
    <w:rsid w:val="006C090E"/>
    <w:rsid w:val="006C0964"/>
    <w:rsid w:val="006C0B80"/>
    <w:rsid w:val="006C148F"/>
    <w:rsid w:val="006C16B9"/>
    <w:rsid w:val="006C1A1F"/>
    <w:rsid w:val="006C1AAB"/>
    <w:rsid w:val="006C1F68"/>
    <w:rsid w:val="006C23CB"/>
    <w:rsid w:val="006C2427"/>
    <w:rsid w:val="006C28AD"/>
    <w:rsid w:val="006C2F61"/>
    <w:rsid w:val="006C2FE1"/>
    <w:rsid w:val="006C3559"/>
    <w:rsid w:val="006C3C9F"/>
    <w:rsid w:val="006C4008"/>
    <w:rsid w:val="006C422B"/>
    <w:rsid w:val="006C4349"/>
    <w:rsid w:val="006C43DA"/>
    <w:rsid w:val="006C475F"/>
    <w:rsid w:val="006C490B"/>
    <w:rsid w:val="006C4A60"/>
    <w:rsid w:val="006C5516"/>
    <w:rsid w:val="006C59CB"/>
    <w:rsid w:val="006C5AA3"/>
    <w:rsid w:val="006C5B82"/>
    <w:rsid w:val="006C6002"/>
    <w:rsid w:val="006C607D"/>
    <w:rsid w:val="006C61D6"/>
    <w:rsid w:val="006C655E"/>
    <w:rsid w:val="006C6707"/>
    <w:rsid w:val="006C6858"/>
    <w:rsid w:val="006C6C9C"/>
    <w:rsid w:val="006C71BF"/>
    <w:rsid w:val="006C74E9"/>
    <w:rsid w:val="006C759D"/>
    <w:rsid w:val="006C78F6"/>
    <w:rsid w:val="006C7982"/>
    <w:rsid w:val="006C7A8E"/>
    <w:rsid w:val="006C7BF8"/>
    <w:rsid w:val="006C7E34"/>
    <w:rsid w:val="006D00B0"/>
    <w:rsid w:val="006D00B2"/>
    <w:rsid w:val="006D00E4"/>
    <w:rsid w:val="006D015A"/>
    <w:rsid w:val="006D0648"/>
    <w:rsid w:val="006D067F"/>
    <w:rsid w:val="006D0C9A"/>
    <w:rsid w:val="006D0FA1"/>
    <w:rsid w:val="006D0FEA"/>
    <w:rsid w:val="006D1363"/>
    <w:rsid w:val="006D162A"/>
    <w:rsid w:val="006D177D"/>
    <w:rsid w:val="006D1951"/>
    <w:rsid w:val="006D1A9F"/>
    <w:rsid w:val="006D1CF3"/>
    <w:rsid w:val="006D1D04"/>
    <w:rsid w:val="006D1E0B"/>
    <w:rsid w:val="006D1E6C"/>
    <w:rsid w:val="006D20FD"/>
    <w:rsid w:val="006D28D8"/>
    <w:rsid w:val="006D2BD2"/>
    <w:rsid w:val="006D2E0A"/>
    <w:rsid w:val="006D3274"/>
    <w:rsid w:val="006D3662"/>
    <w:rsid w:val="006D384E"/>
    <w:rsid w:val="006D458B"/>
    <w:rsid w:val="006D4BE6"/>
    <w:rsid w:val="006D4D33"/>
    <w:rsid w:val="006D534E"/>
    <w:rsid w:val="006D5A26"/>
    <w:rsid w:val="006D5B4E"/>
    <w:rsid w:val="006D5C43"/>
    <w:rsid w:val="006D5CE4"/>
    <w:rsid w:val="006D5D60"/>
    <w:rsid w:val="006D60E9"/>
    <w:rsid w:val="006D6116"/>
    <w:rsid w:val="006D63C7"/>
    <w:rsid w:val="006D6520"/>
    <w:rsid w:val="006D6596"/>
    <w:rsid w:val="006D67AC"/>
    <w:rsid w:val="006D67C5"/>
    <w:rsid w:val="006D68CE"/>
    <w:rsid w:val="006D6AC6"/>
    <w:rsid w:val="006D6B21"/>
    <w:rsid w:val="006D6C64"/>
    <w:rsid w:val="006D6CEE"/>
    <w:rsid w:val="006D70DE"/>
    <w:rsid w:val="006D70F6"/>
    <w:rsid w:val="006D7FE8"/>
    <w:rsid w:val="006E0203"/>
    <w:rsid w:val="006E046A"/>
    <w:rsid w:val="006E04C5"/>
    <w:rsid w:val="006E073A"/>
    <w:rsid w:val="006E0758"/>
    <w:rsid w:val="006E0A2C"/>
    <w:rsid w:val="006E0B49"/>
    <w:rsid w:val="006E0CEE"/>
    <w:rsid w:val="006E0E30"/>
    <w:rsid w:val="006E0F03"/>
    <w:rsid w:val="006E1049"/>
    <w:rsid w:val="006E108D"/>
    <w:rsid w:val="006E10D6"/>
    <w:rsid w:val="006E13A8"/>
    <w:rsid w:val="006E13C5"/>
    <w:rsid w:val="006E13F4"/>
    <w:rsid w:val="006E1404"/>
    <w:rsid w:val="006E14EF"/>
    <w:rsid w:val="006E1691"/>
    <w:rsid w:val="006E1A1A"/>
    <w:rsid w:val="006E1A65"/>
    <w:rsid w:val="006E1B1D"/>
    <w:rsid w:val="006E1B4B"/>
    <w:rsid w:val="006E1B9C"/>
    <w:rsid w:val="006E1BFB"/>
    <w:rsid w:val="006E1F94"/>
    <w:rsid w:val="006E212D"/>
    <w:rsid w:val="006E231B"/>
    <w:rsid w:val="006E2747"/>
    <w:rsid w:val="006E2EF3"/>
    <w:rsid w:val="006E305A"/>
    <w:rsid w:val="006E318F"/>
    <w:rsid w:val="006E34B2"/>
    <w:rsid w:val="006E3BD7"/>
    <w:rsid w:val="006E3DF6"/>
    <w:rsid w:val="006E4003"/>
    <w:rsid w:val="006E427D"/>
    <w:rsid w:val="006E4383"/>
    <w:rsid w:val="006E481E"/>
    <w:rsid w:val="006E4A8F"/>
    <w:rsid w:val="006E4D65"/>
    <w:rsid w:val="006E4E3B"/>
    <w:rsid w:val="006E5041"/>
    <w:rsid w:val="006E51B1"/>
    <w:rsid w:val="006E54D3"/>
    <w:rsid w:val="006E57E5"/>
    <w:rsid w:val="006E5946"/>
    <w:rsid w:val="006E59A0"/>
    <w:rsid w:val="006E610A"/>
    <w:rsid w:val="006E6127"/>
    <w:rsid w:val="006E6ED0"/>
    <w:rsid w:val="006E70CE"/>
    <w:rsid w:val="006E70E6"/>
    <w:rsid w:val="006E732B"/>
    <w:rsid w:val="006E755C"/>
    <w:rsid w:val="006E767B"/>
    <w:rsid w:val="006E76D9"/>
    <w:rsid w:val="006E779A"/>
    <w:rsid w:val="006E7981"/>
    <w:rsid w:val="006E7AD5"/>
    <w:rsid w:val="006E7BB3"/>
    <w:rsid w:val="006E7BDB"/>
    <w:rsid w:val="006E7C0F"/>
    <w:rsid w:val="006E7F61"/>
    <w:rsid w:val="006F0667"/>
    <w:rsid w:val="006F06AF"/>
    <w:rsid w:val="006F0A25"/>
    <w:rsid w:val="006F0B9F"/>
    <w:rsid w:val="006F1256"/>
    <w:rsid w:val="006F149F"/>
    <w:rsid w:val="006F16E1"/>
    <w:rsid w:val="006F1968"/>
    <w:rsid w:val="006F1E76"/>
    <w:rsid w:val="006F241D"/>
    <w:rsid w:val="006F2A73"/>
    <w:rsid w:val="006F2F94"/>
    <w:rsid w:val="006F3134"/>
    <w:rsid w:val="006F354B"/>
    <w:rsid w:val="006F355C"/>
    <w:rsid w:val="006F39ED"/>
    <w:rsid w:val="006F3C92"/>
    <w:rsid w:val="006F3E0F"/>
    <w:rsid w:val="006F3E51"/>
    <w:rsid w:val="006F409F"/>
    <w:rsid w:val="006F426F"/>
    <w:rsid w:val="006F4431"/>
    <w:rsid w:val="006F4459"/>
    <w:rsid w:val="006F4BBA"/>
    <w:rsid w:val="006F4FD4"/>
    <w:rsid w:val="006F500F"/>
    <w:rsid w:val="006F51B3"/>
    <w:rsid w:val="006F55B1"/>
    <w:rsid w:val="006F5920"/>
    <w:rsid w:val="006F593E"/>
    <w:rsid w:val="006F5981"/>
    <w:rsid w:val="006F5AB8"/>
    <w:rsid w:val="006F5CA4"/>
    <w:rsid w:val="006F5DE7"/>
    <w:rsid w:val="006F675F"/>
    <w:rsid w:val="006F6BFC"/>
    <w:rsid w:val="006F704B"/>
    <w:rsid w:val="006F72D3"/>
    <w:rsid w:val="006F7344"/>
    <w:rsid w:val="006F7A4E"/>
    <w:rsid w:val="006F7A7F"/>
    <w:rsid w:val="006F7FC6"/>
    <w:rsid w:val="007001A8"/>
    <w:rsid w:val="007003E4"/>
    <w:rsid w:val="007006F1"/>
    <w:rsid w:val="007007CC"/>
    <w:rsid w:val="00701362"/>
    <w:rsid w:val="0070167A"/>
    <w:rsid w:val="0070167F"/>
    <w:rsid w:val="0070168E"/>
    <w:rsid w:val="0070196E"/>
    <w:rsid w:val="00701AAD"/>
    <w:rsid w:val="00701CAD"/>
    <w:rsid w:val="00701D87"/>
    <w:rsid w:val="00701FDF"/>
    <w:rsid w:val="0070260B"/>
    <w:rsid w:val="0070262E"/>
    <w:rsid w:val="00702FC9"/>
    <w:rsid w:val="00703248"/>
    <w:rsid w:val="00703298"/>
    <w:rsid w:val="007032C3"/>
    <w:rsid w:val="00703689"/>
    <w:rsid w:val="007036F1"/>
    <w:rsid w:val="0070406C"/>
    <w:rsid w:val="007041CC"/>
    <w:rsid w:val="00704586"/>
    <w:rsid w:val="007045B7"/>
    <w:rsid w:val="007045F8"/>
    <w:rsid w:val="00704762"/>
    <w:rsid w:val="007047DE"/>
    <w:rsid w:val="00704A9D"/>
    <w:rsid w:val="00704AF6"/>
    <w:rsid w:val="00704BC9"/>
    <w:rsid w:val="00704C83"/>
    <w:rsid w:val="00705CA3"/>
    <w:rsid w:val="00706219"/>
    <w:rsid w:val="0070653C"/>
    <w:rsid w:val="00706810"/>
    <w:rsid w:val="00706A18"/>
    <w:rsid w:val="00706E12"/>
    <w:rsid w:val="00707368"/>
    <w:rsid w:val="00707568"/>
    <w:rsid w:val="007075D0"/>
    <w:rsid w:val="007075FD"/>
    <w:rsid w:val="007079A5"/>
    <w:rsid w:val="00707DD7"/>
    <w:rsid w:val="00707F27"/>
    <w:rsid w:val="007100B7"/>
    <w:rsid w:val="007101C9"/>
    <w:rsid w:val="00710718"/>
    <w:rsid w:val="00710928"/>
    <w:rsid w:val="00710956"/>
    <w:rsid w:val="007115BF"/>
    <w:rsid w:val="00711BBE"/>
    <w:rsid w:val="00711C83"/>
    <w:rsid w:val="00711D0C"/>
    <w:rsid w:val="00711DD6"/>
    <w:rsid w:val="00712151"/>
    <w:rsid w:val="0071240E"/>
    <w:rsid w:val="0071247B"/>
    <w:rsid w:val="00712A67"/>
    <w:rsid w:val="00712A87"/>
    <w:rsid w:val="00712B9C"/>
    <w:rsid w:val="00712EC0"/>
    <w:rsid w:val="00713009"/>
    <w:rsid w:val="0071309C"/>
    <w:rsid w:val="007130E7"/>
    <w:rsid w:val="0071335F"/>
    <w:rsid w:val="00714040"/>
    <w:rsid w:val="00714166"/>
    <w:rsid w:val="007141FA"/>
    <w:rsid w:val="00714277"/>
    <w:rsid w:val="00714405"/>
    <w:rsid w:val="00714442"/>
    <w:rsid w:val="00714468"/>
    <w:rsid w:val="00714B5C"/>
    <w:rsid w:val="00714E60"/>
    <w:rsid w:val="00714EB2"/>
    <w:rsid w:val="00714F1B"/>
    <w:rsid w:val="0071520C"/>
    <w:rsid w:val="007155BA"/>
    <w:rsid w:val="007155E0"/>
    <w:rsid w:val="00715F7C"/>
    <w:rsid w:val="00716AD3"/>
    <w:rsid w:val="00716EBD"/>
    <w:rsid w:val="007171F1"/>
    <w:rsid w:val="00717237"/>
    <w:rsid w:val="00717420"/>
    <w:rsid w:val="00717735"/>
    <w:rsid w:val="00717C52"/>
    <w:rsid w:val="00717EFA"/>
    <w:rsid w:val="007201D2"/>
    <w:rsid w:val="0072048B"/>
    <w:rsid w:val="007204B5"/>
    <w:rsid w:val="007205E9"/>
    <w:rsid w:val="007206EC"/>
    <w:rsid w:val="00720728"/>
    <w:rsid w:val="0072080A"/>
    <w:rsid w:val="00720939"/>
    <w:rsid w:val="00720A31"/>
    <w:rsid w:val="00720A64"/>
    <w:rsid w:val="00720C68"/>
    <w:rsid w:val="00720D2E"/>
    <w:rsid w:val="00720F43"/>
    <w:rsid w:val="00720F57"/>
    <w:rsid w:val="00721439"/>
    <w:rsid w:val="007214EA"/>
    <w:rsid w:val="00721506"/>
    <w:rsid w:val="007215AF"/>
    <w:rsid w:val="007219C4"/>
    <w:rsid w:val="00721B90"/>
    <w:rsid w:val="00721D1A"/>
    <w:rsid w:val="007221E4"/>
    <w:rsid w:val="007228E6"/>
    <w:rsid w:val="00722982"/>
    <w:rsid w:val="00722995"/>
    <w:rsid w:val="00722AE6"/>
    <w:rsid w:val="00722E84"/>
    <w:rsid w:val="00723053"/>
    <w:rsid w:val="0072318D"/>
    <w:rsid w:val="007234F7"/>
    <w:rsid w:val="00723995"/>
    <w:rsid w:val="00723D09"/>
    <w:rsid w:val="00723F2F"/>
    <w:rsid w:val="007240AB"/>
    <w:rsid w:val="0072448D"/>
    <w:rsid w:val="00724735"/>
    <w:rsid w:val="0072481F"/>
    <w:rsid w:val="00724838"/>
    <w:rsid w:val="0072483F"/>
    <w:rsid w:val="00724B65"/>
    <w:rsid w:val="0072533C"/>
    <w:rsid w:val="0072561E"/>
    <w:rsid w:val="007256A4"/>
    <w:rsid w:val="007256C8"/>
    <w:rsid w:val="00725D9D"/>
    <w:rsid w:val="00725E27"/>
    <w:rsid w:val="00726052"/>
    <w:rsid w:val="00726148"/>
    <w:rsid w:val="00726B74"/>
    <w:rsid w:val="00726CB1"/>
    <w:rsid w:val="00727679"/>
    <w:rsid w:val="00727FF2"/>
    <w:rsid w:val="00730192"/>
    <w:rsid w:val="00730636"/>
    <w:rsid w:val="00730868"/>
    <w:rsid w:val="00730915"/>
    <w:rsid w:val="00730946"/>
    <w:rsid w:val="00730A2D"/>
    <w:rsid w:val="00731202"/>
    <w:rsid w:val="007317F4"/>
    <w:rsid w:val="00732216"/>
    <w:rsid w:val="007324D6"/>
    <w:rsid w:val="007324DE"/>
    <w:rsid w:val="00732507"/>
    <w:rsid w:val="0073289C"/>
    <w:rsid w:val="0073296C"/>
    <w:rsid w:val="00732DF4"/>
    <w:rsid w:val="00732FD7"/>
    <w:rsid w:val="007330FA"/>
    <w:rsid w:val="0073331E"/>
    <w:rsid w:val="00733350"/>
    <w:rsid w:val="00733612"/>
    <w:rsid w:val="007339F2"/>
    <w:rsid w:val="00733BFF"/>
    <w:rsid w:val="00733EE7"/>
    <w:rsid w:val="0073441E"/>
    <w:rsid w:val="007346CB"/>
    <w:rsid w:val="00734E1D"/>
    <w:rsid w:val="00734E89"/>
    <w:rsid w:val="007351A9"/>
    <w:rsid w:val="00735387"/>
    <w:rsid w:val="0073547D"/>
    <w:rsid w:val="0073578B"/>
    <w:rsid w:val="00735B55"/>
    <w:rsid w:val="00736015"/>
    <w:rsid w:val="00736078"/>
    <w:rsid w:val="007360D3"/>
    <w:rsid w:val="007366EB"/>
    <w:rsid w:val="00736ABE"/>
    <w:rsid w:val="00736B65"/>
    <w:rsid w:val="00736C8D"/>
    <w:rsid w:val="00736E44"/>
    <w:rsid w:val="00737165"/>
    <w:rsid w:val="0073731C"/>
    <w:rsid w:val="00737338"/>
    <w:rsid w:val="00737916"/>
    <w:rsid w:val="00737A58"/>
    <w:rsid w:val="00737E6E"/>
    <w:rsid w:val="00737F84"/>
    <w:rsid w:val="00737FC5"/>
    <w:rsid w:val="00740029"/>
    <w:rsid w:val="0074022D"/>
    <w:rsid w:val="007406B4"/>
    <w:rsid w:val="0074085E"/>
    <w:rsid w:val="00740996"/>
    <w:rsid w:val="007409A2"/>
    <w:rsid w:val="00740A45"/>
    <w:rsid w:val="00740ACB"/>
    <w:rsid w:val="00740F46"/>
    <w:rsid w:val="00740F6D"/>
    <w:rsid w:val="00741013"/>
    <w:rsid w:val="0074105F"/>
    <w:rsid w:val="007411B9"/>
    <w:rsid w:val="007413ED"/>
    <w:rsid w:val="007417E4"/>
    <w:rsid w:val="00741F37"/>
    <w:rsid w:val="007428FA"/>
    <w:rsid w:val="00742A08"/>
    <w:rsid w:val="00742CE4"/>
    <w:rsid w:val="00743272"/>
    <w:rsid w:val="007432AF"/>
    <w:rsid w:val="0074361B"/>
    <w:rsid w:val="00743BBE"/>
    <w:rsid w:val="00743C70"/>
    <w:rsid w:val="00743E0B"/>
    <w:rsid w:val="00743EC6"/>
    <w:rsid w:val="00743FD6"/>
    <w:rsid w:val="0074484A"/>
    <w:rsid w:val="007452C1"/>
    <w:rsid w:val="00745582"/>
    <w:rsid w:val="00745723"/>
    <w:rsid w:val="00745839"/>
    <w:rsid w:val="007459F9"/>
    <w:rsid w:val="00745C96"/>
    <w:rsid w:val="00746099"/>
    <w:rsid w:val="00746413"/>
    <w:rsid w:val="007467E7"/>
    <w:rsid w:val="00746851"/>
    <w:rsid w:val="00746AB9"/>
    <w:rsid w:val="00746B71"/>
    <w:rsid w:val="00746E27"/>
    <w:rsid w:val="00746F8D"/>
    <w:rsid w:val="007470FF"/>
    <w:rsid w:val="00747373"/>
    <w:rsid w:val="0074789D"/>
    <w:rsid w:val="00747A67"/>
    <w:rsid w:val="00747A98"/>
    <w:rsid w:val="00747CA3"/>
    <w:rsid w:val="007501A0"/>
    <w:rsid w:val="00750214"/>
    <w:rsid w:val="007505FA"/>
    <w:rsid w:val="007507D8"/>
    <w:rsid w:val="00750E49"/>
    <w:rsid w:val="00750E64"/>
    <w:rsid w:val="0075103A"/>
    <w:rsid w:val="0075115A"/>
    <w:rsid w:val="00751312"/>
    <w:rsid w:val="007515A0"/>
    <w:rsid w:val="00751C82"/>
    <w:rsid w:val="00751D9F"/>
    <w:rsid w:val="007523A2"/>
    <w:rsid w:val="007524BD"/>
    <w:rsid w:val="0075258F"/>
    <w:rsid w:val="00752869"/>
    <w:rsid w:val="00752E27"/>
    <w:rsid w:val="00752F8B"/>
    <w:rsid w:val="00753173"/>
    <w:rsid w:val="0075346B"/>
    <w:rsid w:val="00753470"/>
    <w:rsid w:val="00753DE5"/>
    <w:rsid w:val="00753E71"/>
    <w:rsid w:val="00753FFC"/>
    <w:rsid w:val="00754A50"/>
    <w:rsid w:val="00754CC5"/>
    <w:rsid w:val="00754D45"/>
    <w:rsid w:val="00754D88"/>
    <w:rsid w:val="00754EF6"/>
    <w:rsid w:val="00754FF2"/>
    <w:rsid w:val="0075503B"/>
    <w:rsid w:val="0075548C"/>
    <w:rsid w:val="007554BA"/>
    <w:rsid w:val="007555F0"/>
    <w:rsid w:val="00755779"/>
    <w:rsid w:val="0075578A"/>
    <w:rsid w:val="007558C2"/>
    <w:rsid w:val="00755936"/>
    <w:rsid w:val="00755CF6"/>
    <w:rsid w:val="00756279"/>
    <w:rsid w:val="00756317"/>
    <w:rsid w:val="00756365"/>
    <w:rsid w:val="00756368"/>
    <w:rsid w:val="00756422"/>
    <w:rsid w:val="0075648B"/>
    <w:rsid w:val="0075676D"/>
    <w:rsid w:val="007568D0"/>
    <w:rsid w:val="00756CBC"/>
    <w:rsid w:val="007570F7"/>
    <w:rsid w:val="00757106"/>
    <w:rsid w:val="007575FA"/>
    <w:rsid w:val="007576CF"/>
    <w:rsid w:val="0075773A"/>
    <w:rsid w:val="00757AD6"/>
    <w:rsid w:val="007601CB"/>
    <w:rsid w:val="00760652"/>
    <w:rsid w:val="00760D62"/>
    <w:rsid w:val="00760E63"/>
    <w:rsid w:val="00760EC7"/>
    <w:rsid w:val="00761060"/>
    <w:rsid w:val="00761CC5"/>
    <w:rsid w:val="0076216A"/>
    <w:rsid w:val="00762298"/>
    <w:rsid w:val="0076294F"/>
    <w:rsid w:val="00762A92"/>
    <w:rsid w:val="00762C79"/>
    <w:rsid w:val="00763277"/>
    <w:rsid w:val="007637DF"/>
    <w:rsid w:val="00763AB4"/>
    <w:rsid w:val="00763AE6"/>
    <w:rsid w:val="00763B7B"/>
    <w:rsid w:val="00764193"/>
    <w:rsid w:val="0076428A"/>
    <w:rsid w:val="007645C7"/>
    <w:rsid w:val="00764988"/>
    <w:rsid w:val="00764EC3"/>
    <w:rsid w:val="00764F34"/>
    <w:rsid w:val="00764FAC"/>
    <w:rsid w:val="0076525D"/>
    <w:rsid w:val="007655E1"/>
    <w:rsid w:val="00765676"/>
    <w:rsid w:val="00765C82"/>
    <w:rsid w:val="00765CFC"/>
    <w:rsid w:val="00765F7E"/>
    <w:rsid w:val="0076625A"/>
    <w:rsid w:val="007665A1"/>
    <w:rsid w:val="007665D7"/>
    <w:rsid w:val="00766C07"/>
    <w:rsid w:val="00766D19"/>
    <w:rsid w:val="00766D3C"/>
    <w:rsid w:val="007675C3"/>
    <w:rsid w:val="0076797A"/>
    <w:rsid w:val="00767AF9"/>
    <w:rsid w:val="00767C22"/>
    <w:rsid w:val="00767C5C"/>
    <w:rsid w:val="00770430"/>
    <w:rsid w:val="007706F6"/>
    <w:rsid w:val="0077077E"/>
    <w:rsid w:val="007707ED"/>
    <w:rsid w:val="00770B8A"/>
    <w:rsid w:val="00770BB6"/>
    <w:rsid w:val="00770E8B"/>
    <w:rsid w:val="00770FE9"/>
    <w:rsid w:val="00771595"/>
    <w:rsid w:val="00771A09"/>
    <w:rsid w:val="00771B2A"/>
    <w:rsid w:val="00772A00"/>
    <w:rsid w:val="007730CB"/>
    <w:rsid w:val="0077361A"/>
    <w:rsid w:val="007736E3"/>
    <w:rsid w:val="00773B50"/>
    <w:rsid w:val="00773D10"/>
    <w:rsid w:val="00773D78"/>
    <w:rsid w:val="00773F9F"/>
    <w:rsid w:val="00774024"/>
    <w:rsid w:val="00774045"/>
    <w:rsid w:val="00774966"/>
    <w:rsid w:val="00774BDD"/>
    <w:rsid w:val="00775219"/>
    <w:rsid w:val="0077554A"/>
    <w:rsid w:val="007755C3"/>
    <w:rsid w:val="00775816"/>
    <w:rsid w:val="00776844"/>
    <w:rsid w:val="00776853"/>
    <w:rsid w:val="00776B48"/>
    <w:rsid w:val="00776E40"/>
    <w:rsid w:val="00776FC4"/>
    <w:rsid w:val="00777027"/>
    <w:rsid w:val="00777325"/>
    <w:rsid w:val="007773C6"/>
    <w:rsid w:val="00777E77"/>
    <w:rsid w:val="00777ECE"/>
    <w:rsid w:val="00780206"/>
    <w:rsid w:val="0078030C"/>
    <w:rsid w:val="0078042D"/>
    <w:rsid w:val="00780698"/>
    <w:rsid w:val="00780A96"/>
    <w:rsid w:val="00780DDC"/>
    <w:rsid w:val="00780EFB"/>
    <w:rsid w:val="00781055"/>
    <w:rsid w:val="00781326"/>
    <w:rsid w:val="00781830"/>
    <w:rsid w:val="00781AB0"/>
    <w:rsid w:val="00781AB2"/>
    <w:rsid w:val="00781AC8"/>
    <w:rsid w:val="00781B72"/>
    <w:rsid w:val="00781BAD"/>
    <w:rsid w:val="00781D18"/>
    <w:rsid w:val="0078278E"/>
    <w:rsid w:val="00782910"/>
    <w:rsid w:val="00782984"/>
    <w:rsid w:val="00782AC6"/>
    <w:rsid w:val="00782AE0"/>
    <w:rsid w:val="00782EF5"/>
    <w:rsid w:val="007830A5"/>
    <w:rsid w:val="0078311F"/>
    <w:rsid w:val="00783595"/>
    <w:rsid w:val="00783598"/>
    <w:rsid w:val="007835E6"/>
    <w:rsid w:val="007837B8"/>
    <w:rsid w:val="00783817"/>
    <w:rsid w:val="00783FBE"/>
    <w:rsid w:val="007840B1"/>
    <w:rsid w:val="007840F4"/>
    <w:rsid w:val="00784346"/>
    <w:rsid w:val="007849E1"/>
    <w:rsid w:val="00784B47"/>
    <w:rsid w:val="00784CAC"/>
    <w:rsid w:val="00785397"/>
    <w:rsid w:val="0078582C"/>
    <w:rsid w:val="00785D60"/>
    <w:rsid w:val="00785EA5"/>
    <w:rsid w:val="0078600E"/>
    <w:rsid w:val="0078602E"/>
    <w:rsid w:val="007860DB"/>
    <w:rsid w:val="0078640E"/>
    <w:rsid w:val="00786732"/>
    <w:rsid w:val="007869D9"/>
    <w:rsid w:val="00786D71"/>
    <w:rsid w:val="00786E1E"/>
    <w:rsid w:val="00787A11"/>
    <w:rsid w:val="00787C41"/>
    <w:rsid w:val="00787CD9"/>
    <w:rsid w:val="00787D77"/>
    <w:rsid w:val="0079000F"/>
    <w:rsid w:val="00790282"/>
    <w:rsid w:val="00790298"/>
    <w:rsid w:val="007905F8"/>
    <w:rsid w:val="00790EC5"/>
    <w:rsid w:val="007910E3"/>
    <w:rsid w:val="00791246"/>
    <w:rsid w:val="00791BDC"/>
    <w:rsid w:val="00791FE0"/>
    <w:rsid w:val="007926AB"/>
    <w:rsid w:val="00792CAA"/>
    <w:rsid w:val="00792F09"/>
    <w:rsid w:val="00793089"/>
    <w:rsid w:val="007932C0"/>
    <w:rsid w:val="007933CA"/>
    <w:rsid w:val="0079365C"/>
    <w:rsid w:val="00793BCE"/>
    <w:rsid w:val="00793DCE"/>
    <w:rsid w:val="00793F1C"/>
    <w:rsid w:val="0079443D"/>
    <w:rsid w:val="0079471B"/>
    <w:rsid w:val="00794869"/>
    <w:rsid w:val="00794A1C"/>
    <w:rsid w:val="00794E9A"/>
    <w:rsid w:val="00795255"/>
    <w:rsid w:val="00795410"/>
    <w:rsid w:val="00795667"/>
    <w:rsid w:val="007958AA"/>
    <w:rsid w:val="00795A72"/>
    <w:rsid w:val="00795D75"/>
    <w:rsid w:val="00795EBF"/>
    <w:rsid w:val="007967CE"/>
    <w:rsid w:val="0079695D"/>
    <w:rsid w:val="00796A68"/>
    <w:rsid w:val="00796CCC"/>
    <w:rsid w:val="00796D12"/>
    <w:rsid w:val="007977CF"/>
    <w:rsid w:val="00797C29"/>
    <w:rsid w:val="00797E37"/>
    <w:rsid w:val="00797EEB"/>
    <w:rsid w:val="007A038B"/>
    <w:rsid w:val="007A08B6"/>
    <w:rsid w:val="007A0A89"/>
    <w:rsid w:val="007A0A98"/>
    <w:rsid w:val="007A0ECF"/>
    <w:rsid w:val="007A0F26"/>
    <w:rsid w:val="007A1050"/>
    <w:rsid w:val="007A12DB"/>
    <w:rsid w:val="007A1542"/>
    <w:rsid w:val="007A172D"/>
    <w:rsid w:val="007A1C67"/>
    <w:rsid w:val="007A2269"/>
    <w:rsid w:val="007A287C"/>
    <w:rsid w:val="007A2B58"/>
    <w:rsid w:val="007A2BAC"/>
    <w:rsid w:val="007A2D6B"/>
    <w:rsid w:val="007A2ECC"/>
    <w:rsid w:val="007A331F"/>
    <w:rsid w:val="007A3348"/>
    <w:rsid w:val="007A363F"/>
    <w:rsid w:val="007A3760"/>
    <w:rsid w:val="007A397C"/>
    <w:rsid w:val="007A3A1D"/>
    <w:rsid w:val="007A3CD5"/>
    <w:rsid w:val="007A3CF6"/>
    <w:rsid w:val="007A3F2F"/>
    <w:rsid w:val="007A448A"/>
    <w:rsid w:val="007A460D"/>
    <w:rsid w:val="007A4714"/>
    <w:rsid w:val="007A4934"/>
    <w:rsid w:val="007A4F59"/>
    <w:rsid w:val="007A5099"/>
    <w:rsid w:val="007A5191"/>
    <w:rsid w:val="007A55EF"/>
    <w:rsid w:val="007A5906"/>
    <w:rsid w:val="007A5C26"/>
    <w:rsid w:val="007A5EB5"/>
    <w:rsid w:val="007A5F91"/>
    <w:rsid w:val="007A6045"/>
    <w:rsid w:val="007A60BA"/>
    <w:rsid w:val="007A6222"/>
    <w:rsid w:val="007A6253"/>
    <w:rsid w:val="007A63D7"/>
    <w:rsid w:val="007A6546"/>
    <w:rsid w:val="007A6CF7"/>
    <w:rsid w:val="007A7101"/>
    <w:rsid w:val="007A77C6"/>
    <w:rsid w:val="007A7AD0"/>
    <w:rsid w:val="007A7D6C"/>
    <w:rsid w:val="007B020C"/>
    <w:rsid w:val="007B02BA"/>
    <w:rsid w:val="007B0398"/>
    <w:rsid w:val="007B067D"/>
    <w:rsid w:val="007B06B3"/>
    <w:rsid w:val="007B0936"/>
    <w:rsid w:val="007B0DDC"/>
    <w:rsid w:val="007B15E7"/>
    <w:rsid w:val="007B1BEF"/>
    <w:rsid w:val="007B1C3D"/>
    <w:rsid w:val="007B2004"/>
    <w:rsid w:val="007B200B"/>
    <w:rsid w:val="007B2161"/>
    <w:rsid w:val="007B2410"/>
    <w:rsid w:val="007B2421"/>
    <w:rsid w:val="007B2471"/>
    <w:rsid w:val="007B2691"/>
    <w:rsid w:val="007B27CA"/>
    <w:rsid w:val="007B280B"/>
    <w:rsid w:val="007B29DF"/>
    <w:rsid w:val="007B2B2C"/>
    <w:rsid w:val="007B2C24"/>
    <w:rsid w:val="007B2CBB"/>
    <w:rsid w:val="007B3149"/>
    <w:rsid w:val="007B3265"/>
    <w:rsid w:val="007B3685"/>
    <w:rsid w:val="007B3970"/>
    <w:rsid w:val="007B3ADF"/>
    <w:rsid w:val="007B41E1"/>
    <w:rsid w:val="007B42A5"/>
    <w:rsid w:val="007B4335"/>
    <w:rsid w:val="007B4D4B"/>
    <w:rsid w:val="007B523A"/>
    <w:rsid w:val="007B542A"/>
    <w:rsid w:val="007B56DB"/>
    <w:rsid w:val="007B591D"/>
    <w:rsid w:val="007B5974"/>
    <w:rsid w:val="007B5BF4"/>
    <w:rsid w:val="007B5DFB"/>
    <w:rsid w:val="007B6298"/>
    <w:rsid w:val="007B65A4"/>
    <w:rsid w:val="007B67E1"/>
    <w:rsid w:val="007B69EA"/>
    <w:rsid w:val="007B6C17"/>
    <w:rsid w:val="007B6F92"/>
    <w:rsid w:val="007B7316"/>
    <w:rsid w:val="007B749B"/>
    <w:rsid w:val="007B74D6"/>
    <w:rsid w:val="007B7908"/>
    <w:rsid w:val="007B7941"/>
    <w:rsid w:val="007B7A28"/>
    <w:rsid w:val="007B7C2A"/>
    <w:rsid w:val="007C016A"/>
    <w:rsid w:val="007C04CD"/>
    <w:rsid w:val="007C0568"/>
    <w:rsid w:val="007C05EC"/>
    <w:rsid w:val="007C07FF"/>
    <w:rsid w:val="007C0866"/>
    <w:rsid w:val="007C0BFD"/>
    <w:rsid w:val="007C0C60"/>
    <w:rsid w:val="007C106A"/>
    <w:rsid w:val="007C12B5"/>
    <w:rsid w:val="007C1534"/>
    <w:rsid w:val="007C1AD4"/>
    <w:rsid w:val="007C1D8B"/>
    <w:rsid w:val="007C1DD8"/>
    <w:rsid w:val="007C254A"/>
    <w:rsid w:val="007C26A2"/>
    <w:rsid w:val="007C2A8A"/>
    <w:rsid w:val="007C2CC3"/>
    <w:rsid w:val="007C2FF5"/>
    <w:rsid w:val="007C3298"/>
    <w:rsid w:val="007C3747"/>
    <w:rsid w:val="007C3918"/>
    <w:rsid w:val="007C3BA0"/>
    <w:rsid w:val="007C3D92"/>
    <w:rsid w:val="007C3EEF"/>
    <w:rsid w:val="007C405F"/>
    <w:rsid w:val="007C4124"/>
    <w:rsid w:val="007C4433"/>
    <w:rsid w:val="007C44D5"/>
    <w:rsid w:val="007C4535"/>
    <w:rsid w:val="007C498C"/>
    <w:rsid w:val="007C4A3A"/>
    <w:rsid w:val="007C4CC5"/>
    <w:rsid w:val="007C4DDC"/>
    <w:rsid w:val="007C50DB"/>
    <w:rsid w:val="007C5384"/>
    <w:rsid w:val="007C53FD"/>
    <w:rsid w:val="007C566B"/>
    <w:rsid w:val="007C5868"/>
    <w:rsid w:val="007C61E6"/>
    <w:rsid w:val="007C6689"/>
    <w:rsid w:val="007C6720"/>
    <w:rsid w:val="007C6A23"/>
    <w:rsid w:val="007C6CF9"/>
    <w:rsid w:val="007C6F9F"/>
    <w:rsid w:val="007C7634"/>
    <w:rsid w:val="007C7673"/>
    <w:rsid w:val="007C7831"/>
    <w:rsid w:val="007C7986"/>
    <w:rsid w:val="007C7CDB"/>
    <w:rsid w:val="007D008B"/>
    <w:rsid w:val="007D02EE"/>
    <w:rsid w:val="007D0394"/>
    <w:rsid w:val="007D127D"/>
    <w:rsid w:val="007D12DE"/>
    <w:rsid w:val="007D16BA"/>
    <w:rsid w:val="007D187C"/>
    <w:rsid w:val="007D1C98"/>
    <w:rsid w:val="007D1CA6"/>
    <w:rsid w:val="007D1D8D"/>
    <w:rsid w:val="007D1DE8"/>
    <w:rsid w:val="007D1E26"/>
    <w:rsid w:val="007D2007"/>
    <w:rsid w:val="007D2184"/>
    <w:rsid w:val="007D2194"/>
    <w:rsid w:val="007D2329"/>
    <w:rsid w:val="007D2598"/>
    <w:rsid w:val="007D26E9"/>
    <w:rsid w:val="007D2BA2"/>
    <w:rsid w:val="007D2C02"/>
    <w:rsid w:val="007D2FDD"/>
    <w:rsid w:val="007D3032"/>
    <w:rsid w:val="007D3300"/>
    <w:rsid w:val="007D36BB"/>
    <w:rsid w:val="007D377A"/>
    <w:rsid w:val="007D3B17"/>
    <w:rsid w:val="007D4202"/>
    <w:rsid w:val="007D4327"/>
    <w:rsid w:val="007D4446"/>
    <w:rsid w:val="007D460C"/>
    <w:rsid w:val="007D48C5"/>
    <w:rsid w:val="007D4E50"/>
    <w:rsid w:val="007D4F9F"/>
    <w:rsid w:val="007D565B"/>
    <w:rsid w:val="007D589D"/>
    <w:rsid w:val="007D5C33"/>
    <w:rsid w:val="007D5C90"/>
    <w:rsid w:val="007D5F3A"/>
    <w:rsid w:val="007D6288"/>
    <w:rsid w:val="007D674F"/>
    <w:rsid w:val="007D6A9B"/>
    <w:rsid w:val="007D6CD1"/>
    <w:rsid w:val="007D6E55"/>
    <w:rsid w:val="007D711F"/>
    <w:rsid w:val="007D77AC"/>
    <w:rsid w:val="007D7874"/>
    <w:rsid w:val="007D7A12"/>
    <w:rsid w:val="007D7B47"/>
    <w:rsid w:val="007D7C39"/>
    <w:rsid w:val="007E014D"/>
    <w:rsid w:val="007E028A"/>
    <w:rsid w:val="007E06E8"/>
    <w:rsid w:val="007E08C2"/>
    <w:rsid w:val="007E0AB1"/>
    <w:rsid w:val="007E0CAC"/>
    <w:rsid w:val="007E0CB6"/>
    <w:rsid w:val="007E109A"/>
    <w:rsid w:val="007E1AE5"/>
    <w:rsid w:val="007E1C08"/>
    <w:rsid w:val="007E1E07"/>
    <w:rsid w:val="007E2042"/>
    <w:rsid w:val="007E242A"/>
    <w:rsid w:val="007E24D6"/>
    <w:rsid w:val="007E257A"/>
    <w:rsid w:val="007E26A5"/>
    <w:rsid w:val="007E26BD"/>
    <w:rsid w:val="007E281D"/>
    <w:rsid w:val="007E2836"/>
    <w:rsid w:val="007E2905"/>
    <w:rsid w:val="007E2A46"/>
    <w:rsid w:val="007E317B"/>
    <w:rsid w:val="007E335B"/>
    <w:rsid w:val="007E374B"/>
    <w:rsid w:val="007E3A1D"/>
    <w:rsid w:val="007E3B40"/>
    <w:rsid w:val="007E3B49"/>
    <w:rsid w:val="007E3D84"/>
    <w:rsid w:val="007E40A0"/>
    <w:rsid w:val="007E4A08"/>
    <w:rsid w:val="007E4A33"/>
    <w:rsid w:val="007E4AD8"/>
    <w:rsid w:val="007E4D01"/>
    <w:rsid w:val="007E4F6C"/>
    <w:rsid w:val="007E5CFA"/>
    <w:rsid w:val="007E65A7"/>
    <w:rsid w:val="007E6753"/>
    <w:rsid w:val="007E67A6"/>
    <w:rsid w:val="007E67AE"/>
    <w:rsid w:val="007E69DE"/>
    <w:rsid w:val="007E6A5F"/>
    <w:rsid w:val="007E6F14"/>
    <w:rsid w:val="007E6F50"/>
    <w:rsid w:val="007E70A9"/>
    <w:rsid w:val="007E72B2"/>
    <w:rsid w:val="007E732D"/>
    <w:rsid w:val="007E7B61"/>
    <w:rsid w:val="007E7BC8"/>
    <w:rsid w:val="007E7CBB"/>
    <w:rsid w:val="007E7CBC"/>
    <w:rsid w:val="007E7E97"/>
    <w:rsid w:val="007E7EA8"/>
    <w:rsid w:val="007F043B"/>
    <w:rsid w:val="007F053B"/>
    <w:rsid w:val="007F066A"/>
    <w:rsid w:val="007F0730"/>
    <w:rsid w:val="007F1035"/>
    <w:rsid w:val="007F1172"/>
    <w:rsid w:val="007F146C"/>
    <w:rsid w:val="007F1588"/>
    <w:rsid w:val="007F1880"/>
    <w:rsid w:val="007F18F5"/>
    <w:rsid w:val="007F1D16"/>
    <w:rsid w:val="007F2060"/>
    <w:rsid w:val="007F2090"/>
    <w:rsid w:val="007F24B4"/>
    <w:rsid w:val="007F25D0"/>
    <w:rsid w:val="007F2603"/>
    <w:rsid w:val="007F29D0"/>
    <w:rsid w:val="007F3009"/>
    <w:rsid w:val="007F3158"/>
    <w:rsid w:val="007F36A8"/>
    <w:rsid w:val="007F4DB2"/>
    <w:rsid w:val="007F5441"/>
    <w:rsid w:val="007F54FE"/>
    <w:rsid w:val="007F55A3"/>
    <w:rsid w:val="007F55A7"/>
    <w:rsid w:val="007F57A2"/>
    <w:rsid w:val="007F5CF2"/>
    <w:rsid w:val="007F5DBF"/>
    <w:rsid w:val="007F5EE6"/>
    <w:rsid w:val="007F5F13"/>
    <w:rsid w:val="007F608B"/>
    <w:rsid w:val="007F62E6"/>
    <w:rsid w:val="007F6680"/>
    <w:rsid w:val="007F6BE6"/>
    <w:rsid w:val="007F6C2E"/>
    <w:rsid w:val="007F6D0A"/>
    <w:rsid w:val="007F7536"/>
    <w:rsid w:val="007F7EC6"/>
    <w:rsid w:val="00800671"/>
    <w:rsid w:val="00800AC0"/>
    <w:rsid w:val="00800B21"/>
    <w:rsid w:val="00800C89"/>
    <w:rsid w:val="00800E4F"/>
    <w:rsid w:val="00800FE1"/>
    <w:rsid w:val="00801026"/>
    <w:rsid w:val="008011E9"/>
    <w:rsid w:val="00801252"/>
    <w:rsid w:val="008012CB"/>
    <w:rsid w:val="0080147B"/>
    <w:rsid w:val="008016C6"/>
    <w:rsid w:val="008016F1"/>
    <w:rsid w:val="00801800"/>
    <w:rsid w:val="00801A0E"/>
    <w:rsid w:val="00801C25"/>
    <w:rsid w:val="00801F6C"/>
    <w:rsid w:val="00802275"/>
    <w:rsid w:val="008022EA"/>
    <w:rsid w:val="0080248A"/>
    <w:rsid w:val="00802B06"/>
    <w:rsid w:val="00802FD1"/>
    <w:rsid w:val="00803504"/>
    <w:rsid w:val="00803A62"/>
    <w:rsid w:val="00803E61"/>
    <w:rsid w:val="008040A2"/>
    <w:rsid w:val="008045D9"/>
    <w:rsid w:val="008048BB"/>
    <w:rsid w:val="00804E2B"/>
    <w:rsid w:val="00804EA5"/>
    <w:rsid w:val="00804F1E"/>
    <w:rsid w:val="00804F58"/>
    <w:rsid w:val="008050AE"/>
    <w:rsid w:val="008051E8"/>
    <w:rsid w:val="0080548D"/>
    <w:rsid w:val="00805686"/>
    <w:rsid w:val="008056C2"/>
    <w:rsid w:val="00805FFC"/>
    <w:rsid w:val="008060BC"/>
    <w:rsid w:val="0080621B"/>
    <w:rsid w:val="008062F7"/>
    <w:rsid w:val="0080679F"/>
    <w:rsid w:val="008069DE"/>
    <w:rsid w:val="00806A9A"/>
    <w:rsid w:val="008072DE"/>
    <w:rsid w:val="008073B1"/>
    <w:rsid w:val="00807484"/>
    <w:rsid w:val="008074A1"/>
    <w:rsid w:val="00807B57"/>
    <w:rsid w:val="00807F14"/>
    <w:rsid w:val="008100F3"/>
    <w:rsid w:val="00810830"/>
    <w:rsid w:val="00810A16"/>
    <w:rsid w:val="00811431"/>
    <w:rsid w:val="008114EE"/>
    <w:rsid w:val="008117CE"/>
    <w:rsid w:val="00811862"/>
    <w:rsid w:val="0081188A"/>
    <w:rsid w:val="00811BB9"/>
    <w:rsid w:val="00811DB0"/>
    <w:rsid w:val="00811DBA"/>
    <w:rsid w:val="00811EE2"/>
    <w:rsid w:val="00811FC6"/>
    <w:rsid w:val="008126E0"/>
    <w:rsid w:val="0081270F"/>
    <w:rsid w:val="008129D1"/>
    <w:rsid w:val="00812B00"/>
    <w:rsid w:val="00812F3D"/>
    <w:rsid w:val="0081326F"/>
    <w:rsid w:val="008133BF"/>
    <w:rsid w:val="0081351D"/>
    <w:rsid w:val="00813FDC"/>
    <w:rsid w:val="00814219"/>
    <w:rsid w:val="00814361"/>
    <w:rsid w:val="00814D7B"/>
    <w:rsid w:val="00814E7A"/>
    <w:rsid w:val="00814E7D"/>
    <w:rsid w:val="00814F9F"/>
    <w:rsid w:val="00814FA1"/>
    <w:rsid w:val="0081581C"/>
    <w:rsid w:val="008159CD"/>
    <w:rsid w:val="00815BE9"/>
    <w:rsid w:val="00815FF7"/>
    <w:rsid w:val="00816285"/>
    <w:rsid w:val="00816423"/>
    <w:rsid w:val="008165C8"/>
    <w:rsid w:val="00816718"/>
    <w:rsid w:val="00816778"/>
    <w:rsid w:val="00816B89"/>
    <w:rsid w:val="00816BDA"/>
    <w:rsid w:val="00817083"/>
    <w:rsid w:val="00817128"/>
    <w:rsid w:val="00817163"/>
    <w:rsid w:val="00817176"/>
    <w:rsid w:val="0081725A"/>
    <w:rsid w:val="008172FB"/>
    <w:rsid w:val="00817A25"/>
    <w:rsid w:val="00817AFE"/>
    <w:rsid w:val="00817D7D"/>
    <w:rsid w:val="00817F09"/>
    <w:rsid w:val="0082014F"/>
    <w:rsid w:val="00820232"/>
    <w:rsid w:val="0082080B"/>
    <w:rsid w:val="00820C0A"/>
    <w:rsid w:val="00820CDF"/>
    <w:rsid w:val="00820E74"/>
    <w:rsid w:val="00820EA1"/>
    <w:rsid w:val="008210A3"/>
    <w:rsid w:val="00821152"/>
    <w:rsid w:val="00821682"/>
    <w:rsid w:val="008219DD"/>
    <w:rsid w:val="00821BA3"/>
    <w:rsid w:val="00822084"/>
    <w:rsid w:val="00822779"/>
    <w:rsid w:val="0082314C"/>
    <w:rsid w:val="00823238"/>
    <w:rsid w:val="008233F3"/>
    <w:rsid w:val="00823EFC"/>
    <w:rsid w:val="00823FBB"/>
    <w:rsid w:val="00823FF1"/>
    <w:rsid w:val="008244A3"/>
    <w:rsid w:val="008247FC"/>
    <w:rsid w:val="008248EC"/>
    <w:rsid w:val="00824928"/>
    <w:rsid w:val="008250B1"/>
    <w:rsid w:val="008252C2"/>
    <w:rsid w:val="008257D8"/>
    <w:rsid w:val="00825B55"/>
    <w:rsid w:val="00825C40"/>
    <w:rsid w:val="00825CBD"/>
    <w:rsid w:val="008263DA"/>
    <w:rsid w:val="00826585"/>
    <w:rsid w:val="0082684D"/>
    <w:rsid w:val="00826A55"/>
    <w:rsid w:val="00826C00"/>
    <w:rsid w:val="00826D3E"/>
    <w:rsid w:val="008270E5"/>
    <w:rsid w:val="00827333"/>
    <w:rsid w:val="008275B4"/>
    <w:rsid w:val="00827AA0"/>
    <w:rsid w:val="00827CE1"/>
    <w:rsid w:val="00827DA0"/>
    <w:rsid w:val="00830461"/>
    <w:rsid w:val="008307BB"/>
    <w:rsid w:val="00830B4A"/>
    <w:rsid w:val="00830BF4"/>
    <w:rsid w:val="00830DFD"/>
    <w:rsid w:val="00830E01"/>
    <w:rsid w:val="00830ECE"/>
    <w:rsid w:val="00830F2D"/>
    <w:rsid w:val="008311DE"/>
    <w:rsid w:val="00831821"/>
    <w:rsid w:val="0083193E"/>
    <w:rsid w:val="00831DEC"/>
    <w:rsid w:val="00832139"/>
    <w:rsid w:val="0083225E"/>
    <w:rsid w:val="0083266F"/>
    <w:rsid w:val="00832D8C"/>
    <w:rsid w:val="00832DFB"/>
    <w:rsid w:val="00833035"/>
    <w:rsid w:val="008337D4"/>
    <w:rsid w:val="00833DEB"/>
    <w:rsid w:val="00834361"/>
    <w:rsid w:val="0083440D"/>
    <w:rsid w:val="00834705"/>
    <w:rsid w:val="00834900"/>
    <w:rsid w:val="00834A5A"/>
    <w:rsid w:val="00834C80"/>
    <w:rsid w:val="00834CC9"/>
    <w:rsid w:val="008352B9"/>
    <w:rsid w:val="0083553C"/>
    <w:rsid w:val="0083560C"/>
    <w:rsid w:val="008356DF"/>
    <w:rsid w:val="00836479"/>
    <w:rsid w:val="008364D2"/>
    <w:rsid w:val="008365F7"/>
    <w:rsid w:val="00836B41"/>
    <w:rsid w:val="00836D39"/>
    <w:rsid w:val="00836F84"/>
    <w:rsid w:val="00836FCD"/>
    <w:rsid w:val="00837041"/>
    <w:rsid w:val="00837265"/>
    <w:rsid w:val="0083730B"/>
    <w:rsid w:val="00837448"/>
    <w:rsid w:val="0083758A"/>
    <w:rsid w:val="0083771D"/>
    <w:rsid w:val="00837794"/>
    <w:rsid w:val="00837E1C"/>
    <w:rsid w:val="00837F61"/>
    <w:rsid w:val="00840230"/>
    <w:rsid w:val="0084031A"/>
    <w:rsid w:val="008404D8"/>
    <w:rsid w:val="00840531"/>
    <w:rsid w:val="008406AC"/>
    <w:rsid w:val="008409DB"/>
    <w:rsid w:val="008410F7"/>
    <w:rsid w:val="0084170D"/>
    <w:rsid w:val="008419FB"/>
    <w:rsid w:val="00842010"/>
    <w:rsid w:val="00842190"/>
    <w:rsid w:val="008423A2"/>
    <w:rsid w:val="00842482"/>
    <w:rsid w:val="008427CA"/>
    <w:rsid w:val="00842BB8"/>
    <w:rsid w:val="00842BCA"/>
    <w:rsid w:val="00842C94"/>
    <w:rsid w:val="0084356A"/>
    <w:rsid w:val="008437AE"/>
    <w:rsid w:val="00843C55"/>
    <w:rsid w:val="00843CAE"/>
    <w:rsid w:val="00843F1E"/>
    <w:rsid w:val="00844126"/>
    <w:rsid w:val="00844488"/>
    <w:rsid w:val="00844A12"/>
    <w:rsid w:val="00844CF1"/>
    <w:rsid w:val="0084529E"/>
    <w:rsid w:val="008459A1"/>
    <w:rsid w:val="008459CA"/>
    <w:rsid w:val="00845E60"/>
    <w:rsid w:val="0084635C"/>
    <w:rsid w:val="00846377"/>
    <w:rsid w:val="0084638F"/>
    <w:rsid w:val="008464EB"/>
    <w:rsid w:val="00846931"/>
    <w:rsid w:val="00846A14"/>
    <w:rsid w:val="00846CA6"/>
    <w:rsid w:val="00846E5A"/>
    <w:rsid w:val="00846E68"/>
    <w:rsid w:val="00846EA6"/>
    <w:rsid w:val="0084708B"/>
    <w:rsid w:val="0084740A"/>
    <w:rsid w:val="00847804"/>
    <w:rsid w:val="00847D5D"/>
    <w:rsid w:val="0085021F"/>
    <w:rsid w:val="00850791"/>
    <w:rsid w:val="00850B72"/>
    <w:rsid w:val="00850D80"/>
    <w:rsid w:val="00850F36"/>
    <w:rsid w:val="008514A0"/>
    <w:rsid w:val="0085162A"/>
    <w:rsid w:val="008519A7"/>
    <w:rsid w:val="00851C70"/>
    <w:rsid w:val="00851CEF"/>
    <w:rsid w:val="00851DB5"/>
    <w:rsid w:val="00852084"/>
    <w:rsid w:val="00852098"/>
    <w:rsid w:val="008521B4"/>
    <w:rsid w:val="008526DD"/>
    <w:rsid w:val="00852BFE"/>
    <w:rsid w:val="0085353F"/>
    <w:rsid w:val="00853703"/>
    <w:rsid w:val="00853F55"/>
    <w:rsid w:val="0085428F"/>
    <w:rsid w:val="008547BD"/>
    <w:rsid w:val="0085481F"/>
    <w:rsid w:val="00854F5C"/>
    <w:rsid w:val="0085521D"/>
    <w:rsid w:val="008559F3"/>
    <w:rsid w:val="00855B60"/>
    <w:rsid w:val="00855D33"/>
    <w:rsid w:val="00855D82"/>
    <w:rsid w:val="0085650E"/>
    <w:rsid w:val="008565E0"/>
    <w:rsid w:val="00856792"/>
    <w:rsid w:val="008567E0"/>
    <w:rsid w:val="00856ABB"/>
    <w:rsid w:val="00856C54"/>
    <w:rsid w:val="00856CA3"/>
    <w:rsid w:val="00857364"/>
    <w:rsid w:val="00857396"/>
    <w:rsid w:val="008573AB"/>
    <w:rsid w:val="00857454"/>
    <w:rsid w:val="0085749B"/>
    <w:rsid w:val="008574B3"/>
    <w:rsid w:val="00857D1B"/>
    <w:rsid w:val="00857E4D"/>
    <w:rsid w:val="00860504"/>
    <w:rsid w:val="00860927"/>
    <w:rsid w:val="00860CCC"/>
    <w:rsid w:val="00861509"/>
    <w:rsid w:val="008616A1"/>
    <w:rsid w:val="00861829"/>
    <w:rsid w:val="00861926"/>
    <w:rsid w:val="0086192A"/>
    <w:rsid w:val="00861DF5"/>
    <w:rsid w:val="00861E14"/>
    <w:rsid w:val="00861F32"/>
    <w:rsid w:val="008625C3"/>
    <w:rsid w:val="00862751"/>
    <w:rsid w:val="00862919"/>
    <w:rsid w:val="00862D18"/>
    <w:rsid w:val="008634F4"/>
    <w:rsid w:val="00863625"/>
    <w:rsid w:val="00863637"/>
    <w:rsid w:val="00863711"/>
    <w:rsid w:val="00863957"/>
    <w:rsid w:val="0086424D"/>
    <w:rsid w:val="00864880"/>
    <w:rsid w:val="0086490A"/>
    <w:rsid w:val="00864965"/>
    <w:rsid w:val="00864B3B"/>
    <w:rsid w:val="0086501B"/>
    <w:rsid w:val="0086590A"/>
    <w:rsid w:val="00865BA2"/>
    <w:rsid w:val="00865BC1"/>
    <w:rsid w:val="00865BFF"/>
    <w:rsid w:val="00865D9F"/>
    <w:rsid w:val="00865F31"/>
    <w:rsid w:val="00866963"/>
    <w:rsid w:val="00866B35"/>
    <w:rsid w:val="00866F12"/>
    <w:rsid w:val="00866F57"/>
    <w:rsid w:val="00866F7F"/>
    <w:rsid w:val="00866F8D"/>
    <w:rsid w:val="008671CA"/>
    <w:rsid w:val="008678A4"/>
    <w:rsid w:val="00867A89"/>
    <w:rsid w:val="008705F2"/>
    <w:rsid w:val="008707EC"/>
    <w:rsid w:val="00870822"/>
    <w:rsid w:val="00870933"/>
    <w:rsid w:val="00870C64"/>
    <w:rsid w:val="00870C91"/>
    <w:rsid w:val="00871084"/>
    <w:rsid w:val="00871096"/>
    <w:rsid w:val="00871407"/>
    <w:rsid w:val="00871C78"/>
    <w:rsid w:val="00871F8D"/>
    <w:rsid w:val="008720A5"/>
    <w:rsid w:val="008720CF"/>
    <w:rsid w:val="008720E4"/>
    <w:rsid w:val="008728C2"/>
    <w:rsid w:val="00872A9F"/>
    <w:rsid w:val="00872E8E"/>
    <w:rsid w:val="00872EA8"/>
    <w:rsid w:val="0087329C"/>
    <w:rsid w:val="008733DD"/>
    <w:rsid w:val="0087382A"/>
    <w:rsid w:val="0087389A"/>
    <w:rsid w:val="00873990"/>
    <w:rsid w:val="00873AB7"/>
    <w:rsid w:val="00873AC7"/>
    <w:rsid w:val="00873B2F"/>
    <w:rsid w:val="00873B75"/>
    <w:rsid w:val="00873B8E"/>
    <w:rsid w:val="00873C6F"/>
    <w:rsid w:val="00873E9E"/>
    <w:rsid w:val="0087434C"/>
    <w:rsid w:val="008745C1"/>
    <w:rsid w:val="0087461A"/>
    <w:rsid w:val="0087496A"/>
    <w:rsid w:val="00874A58"/>
    <w:rsid w:val="00874B40"/>
    <w:rsid w:val="00874B58"/>
    <w:rsid w:val="00874FC2"/>
    <w:rsid w:val="00875441"/>
    <w:rsid w:val="008755E1"/>
    <w:rsid w:val="008759A7"/>
    <w:rsid w:val="00875DE6"/>
    <w:rsid w:val="008762F8"/>
    <w:rsid w:val="00876498"/>
    <w:rsid w:val="0087674A"/>
    <w:rsid w:val="00876909"/>
    <w:rsid w:val="00876943"/>
    <w:rsid w:val="00876B67"/>
    <w:rsid w:val="00876DAE"/>
    <w:rsid w:val="00877072"/>
    <w:rsid w:val="008773E5"/>
    <w:rsid w:val="00877EED"/>
    <w:rsid w:val="00880206"/>
    <w:rsid w:val="0088022B"/>
    <w:rsid w:val="0088073A"/>
    <w:rsid w:val="00880741"/>
    <w:rsid w:val="00880C2D"/>
    <w:rsid w:val="00880E20"/>
    <w:rsid w:val="00880E2B"/>
    <w:rsid w:val="00880E5A"/>
    <w:rsid w:val="00880F25"/>
    <w:rsid w:val="00881218"/>
    <w:rsid w:val="008813F7"/>
    <w:rsid w:val="00881498"/>
    <w:rsid w:val="00881971"/>
    <w:rsid w:val="00881D62"/>
    <w:rsid w:val="00881EE3"/>
    <w:rsid w:val="0088202D"/>
    <w:rsid w:val="0088209F"/>
    <w:rsid w:val="00882421"/>
    <w:rsid w:val="00882728"/>
    <w:rsid w:val="0088281B"/>
    <w:rsid w:val="00882B37"/>
    <w:rsid w:val="00883218"/>
    <w:rsid w:val="00883394"/>
    <w:rsid w:val="0088364C"/>
    <w:rsid w:val="00883BE6"/>
    <w:rsid w:val="00883F06"/>
    <w:rsid w:val="0088479A"/>
    <w:rsid w:val="00884D72"/>
    <w:rsid w:val="0088511D"/>
    <w:rsid w:val="00885377"/>
    <w:rsid w:val="00885726"/>
    <w:rsid w:val="008857CB"/>
    <w:rsid w:val="008861EE"/>
    <w:rsid w:val="008868E7"/>
    <w:rsid w:val="0088698E"/>
    <w:rsid w:val="00886B16"/>
    <w:rsid w:val="00886B2D"/>
    <w:rsid w:val="00886CF7"/>
    <w:rsid w:val="00886EDC"/>
    <w:rsid w:val="00886F1F"/>
    <w:rsid w:val="0088711F"/>
    <w:rsid w:val="0088748B"/>
    <w:rsid w:val="008875A9"/>
    <w:rsid w:val="00887779"/>
    <w:rsid w:val="00887894"/>
    <w:rsid w:val="0089003D"/>
    <w:rsid w:val="00890292"/>
    <w:rsid w:val="00890472"/>
    <w:rsid w:val="008907BB"/>
    <w:rsid w:val="00890830"/>
    <w:rsid w:val="008909C1"/>
    <w:rsid w:val="00890EEE"/>
    <w:rsid w:val="0089125A"/>
    <w:rsid w:val="00891535"/>
    <w:rsid w:val="00891B3B"/>
    <w:rsid w:val="00891C62"/>
    <w:rsid w:val="00891F85"/>
    <w:rsid w:val="00892103"/>
    <w:rsid w:val="0089211E"/>
    <w:rsid w:val="0089226C"/>
    <w:rsid w:val="00892344"/>
    <w:rsid w:val="008929D9"/>
    <w:rsid w:val="00892C55"/>
    <w:rsid w:val="00892D5F"/>
    <w:rsid w:val="00892D9C"/>
    <w:rsid w:val="0089316E"/>
    <w:rsid w:val="0089340A"/>
    <w:rsid w:val="008934F2"/>
    <w:rsid w:val="0089367C"/>
    <w:rsid w:val="0089379B"/>
    <w:rsid w:val="0089387A"/>
    <w:rsid w:val="00894247"/>
    <w:rsid w:val="008943FE"/>
    <w:rsid w:val="00894CA6"/>
    <w:rsid w:val="00894D93"/>
    <w:rsid w:val="00894FC0"/>
    <w:rsid w:val="00895290"/>
    <w:rsid w:val="008954A6"/>
    <w:rsid w:val="008956AF"/>
    <w:rsid w:val="00895AD3"/>
    <w:rsid w:val="008962F0"/>
    <w:rsid w:val="00896633"/>
    <w:rsid w:val="00896747"/>
    <w:rsid w:val="00896906"/>
    <w:rsid w:val="0089696D"/>
    <w:rsid w:val="00897560"/>
    <w:rsid w:val="0089799D"/>
    <w:rsid w:val="00897B01"/>
    <w:rsid w:val="00897B53"/>
    <w:rsid w:val="00897E56"/>
    <w:rsid w:val="008A02BC"/>
    <w:rsid w:val="008A0C3C"/>
    <w:rsid w:val="008A0FFD"/>
    <w:rsid w:val="008A1249"/>
    <w:rsid w:val="008A1299"/>
    <w:rsid w:val="008A19A0"/>
    <w:rsid w:val="008A1CB3"/>
    <w:rsid w:val="008A1E3D"/>
    <w:rsid w:val="008A1FA8"/>
    <w:rsid w:val="008A2083"/>
    <w:rsid w:val="008A231B"/>
    <w:rsid w:val="008A2338"/>
    <w:rsid w:val="008A28FB"/>
    <w:rsid w:val="008A2A6D"/>
    <w:rsid w:val="008A2BFB"/>
    <w:rsid w:val="008A2C83"/>
    <w:rsid w:val="008A3401"/>
    <w:rsid w:val="008A34B0"/>
    <w:rsid w:val="008A3CD2"/>
    <w:rsid w:val="008A3E60"/>
    <w:rsid w:val="008A3ED0"/>
    <w:rsid w:val="008A3EDA"/>
    <w:rsid w:val="008A4650"/>
    <w:rsid w:val="008A4CF6"/>
    <w:rsid w:val="008A4F2C"/>
    <w:rsid w:val="008A52DE"/>
    <w:rsid w:val="008A55AF"/>
    <w:rsid w:val="008A5CDF"/>
    <w:rsid w:val="008A61C9"/>
    <w:rsid w:val="008A6369"/>
    <w:rsid w:val="008A66E1"/>
    <w:rsid w:val="008A6744"/>
    <w:rsid w:val="008A6AE7"/>
    <w:rsid w:val="008A6B79"/>
    <w:rsid w:val="008A6BC1"/>
    <w:rsid w:val="008A6DD9"/>
    <w:rsid w:val="008A6DEA"/>
    <w:rsid w:val="008A762A"/>
    <w:rsid w:val="008A7815"/>
    <w:rsid w:val="008A78D1"/>
    <w:rsid w:val="008A7A46"/>
    <w:rsid w:val="008A7E00"/>
    <w:rsid w:val="008A7EE6"/>
    <w:rsid w:val="008B0029"/>
    <w:rsid w:val="008B0197"/>
    <w:rsid w:val="008B01D3"/>
    <w:rsid w:val="008B025D"/>
    <w:rsid w:val="008B04F2"/>
    <w:rsid w:val="008B05BE"/>
    <w:rsid w:val="008B0642"/>
    <w:rsid w:val="008B07D7"/>
    <w:rsid w:val="008B0A61"/>
    <w:rsid w:val="008B0AB3"/>
    <w:rsid w:val="008B0D6B"/>
    <w:rsid w:val="008B0EA2"/>
    <w:rsid w:val="008B0FD2"/>
    <w:rsid w:val="008B1580"/>
    <w:rsid w:val="008B1D54"/>
    <w:rsid w:val="008B1F28"/>
    <w:rsid w:val="008B28A3"/>
    <w:rsid w:val="008B2949"/>
    <w:rsid w:val="008B2BB2"/>
    <w:rsid w:val="008B2F6C"/>
    <w:rsid w:val="008B3137"/>
    <w:rsid w:val="008B3170"/>
    <w:rsid w:val="008B31BC"/>
    <w:rsid w:val="008B36C5"/>
    <w:rsid w:val="008B3774"/>
    <w:rsid w:val="008B3856"/>
    <w:rsid w:val="008B3AD6"/>
    <w:rsid w:val="008B3B6F"/>
    <w:rsid w:val="008B3C2B"/>
    <w:rsid w:val="008B3D0A"/>
    <w:rsid w:val="008B3DC8"/>
    <w:rsid w:val="008B4336"/>
    <w:rsid w:val="008B439B"/>
    <w:rsid w:val="008B444B"/>
    <w:rsid w:val="008B44DC"/>
    <w:rsid w:val="008B4533"/>
    <w:rsid w:val="008B46F4"/>
    <w:rsid w:val="008B474C"/>
    <w:rsid w:val="008B493E"/>
    <w:rsid w:val="008B4A8F"/>
    <w:rsid w:val="008B4D99"/>
    <w:rsid w:val="008B4E04"/>
    <w:rsid w:val="008B504D"/>
    <w:rsid w:val="008B54F2"/>
    <w:rsid w:val="008B55A6"/>
    <w:rsid w:val="008B55B8"/>
    <w:rsid w:val="008B5703"/>
    <w:rsid w:val="008B5857"/>
    <w:rsid w:val="008B6094"/>
    <w:rsid w:val="008B6686"/>
    <w:rsid w:val="008B6753"/>
    <w:rsid w:val="008B6795"/>
    <w:rsid w:val="008B699B"/>
    <w:rsid w:val="008B7096"/>
    <w:rsid w:val="008B7429"/>
    <w:rsid w:val="008B746B"/>
    <w:rsid w:val="008B7492"/>
    <w:rsid w:val="008B77DF"/>
    <w:rsid w:val="008B7879"/>
    <w:rsid w:val="008B7F24"/>
    <w:rsid w:val="008B7FEF"/>
    <w:rsid w:val="008C026B"/>
    <w:rsid w:val="008C049B"/>
    <w:rsid w:val="008C0915"/>
    <w:rsid w:val="008C0B32"/>
    <w:rsid w:val="008C0B35"/>
    <w:rsid w:val="008C0EF3"/>
    <w:rsid w:val="008C0F3E"/>
    <w:rsid w:val="008C146B"/>
    <w:rsid w:val="008C179F"/>
    <w:rsid w:val="008C1BEA"/>
    <w:rsid w:val="008C1C75"/>
    <w:rsid w:val="008C1D0A"/>
    <w:rsid w:val="008C24B1"/>
    <w:rsid w:val="008C2563"/>
    <w:rsid w:val="008C2772"/>
    <w:rsid w:val="008C2D84"/>
    <w:rsid w:val="008C30FF"/>
    <w:rsid w:val="008C3406"/>
    <w:rsid w:val="008C3485"/>
    <w:rsid w:val="008C34E7"/>
    <w:rsid w:val="008C3559"/>
    <w:rsid w:val="008C382F"/>
    <w:rsid w:val="008C3DA7"/>
    <w:rsid w:val="008C3F7B"/>
    <w:rsid w:val="008C47D2"/>
    <w:rsid w:val="008C4823"/>
    <w:rsid w:val="008C489E"/>
    <w:rsid w:val="008C52D4"/>
    <w:rsid w:val="008C55E9"/>
    <w:rsid w:val="008C5B5A"/>
    <w:rsid w:val="008C5DCC"/>
    <w:rsid w:val="008C5FCE"/>
    <w:rsid w:val="008C607D"/>
    <w:rsid w:val="008C6372"/>
    <w:rsid w:val="008C67BB"/>
    <w:rsid w:val="008C6931"/>
    <w:rsid w:val="008C6E12"/>
    <w:rsid w:val="008C6E18"/>
    <w:rsid w:val="008C6FE1"/>
    <w:rsid w:val="008C73FD"/>
    <w:rsid w:val="008C7437"/>
    <w:rsid w:val="008C766E"/>
    <w:rsid w:val="008C7F01"/>
    <w:rsid w:val="008C7F52"/>
    <w:rsid w:val="008D023D"/>
    <w:rsid w:val="008D0287"/>
    <w:rsid w:val="008D02EB"/>
    <w:rsid w:val="008D05CD"/>
    <w:rsid w:val="008D062F"/>
    <w:rsid w:val="008D0BF8"/>
    <w:rsid w:val="008D0DB5"/>
    <w:rsid w:val="008D1320"/>
    <w:rsid w:val="008D137D"/>
    <w:rsid w:val="008D15CE"/>
    <w:rsid w:val="008D19CD"/>
    <w:rsid w:val="008D1BBD"/>
    <w:rsid w:val="008D1CD3"/>
    <w:rsid w:val="008D1ED5"/>
    <w:rsid w:val="008D1ED6"/>
    <w:rsid w:val="008D212E"/>
    <w:rsid w:val="008D249C"/>
    <w:rsid w:val="008D281F"/>
    <w:rsid w:val="008D2AC8"/>
    <w:rsid w:val="008D2BEF"/>
    <w:rsid w:val="008D2EC7"/>
    <w:rsid w:val="008D3393"/>
    <w:rsid w:val="008D37B4"/>
    <w:rsid w:val="008D3A38"/>
    <w:rsid w:val="008D4655"/>
    <w:rsid w:val="008D48E6"/>
    <w:rsid w:val="008D4A62"/>
    <w:rsid w:val="008D5038"/>
    <w:rsid w:val="008D547C"/>
    <w:rsid w:val="008D55DF"/>
    <w:rsid w:val="008D582A"/>
    <w:rsid w:val="008D5AFB"/>
    <w:rsid w:val="008D5DFA"/>
    <w:rsid w:val="008D5ECE"/>
    <w:rsid w:val="008D5F7B"/>
    <w:rsid w:val="008D614F"/>
    <w:rsid w:val="008D6949"/>
    <w:rsid w:val="008D6CF4"/>
    <w:rsid w:val="008D6FC0"/>
    <w:rsid w:val="008D7B9B"/>
    <w:rsid w:val="008D7C9D"/>
    <w:rsid w:val="008E0072"/>
    <w:rsid w:val="008E0582"/>
    <w:rsid w:val="008E0A91"/>
    <w:rsid w:val="008E0FE2"/>
    <w:rsid w:val="008E1011"/>
    <w:rsid w:val="008E1946"/>
    <w:rsid w:val="008E1B45"/>
    <w:rsid w:val="008E1B7B"/>
    <w:rsid w:val="008E1BE5"/>
    <w:rsid w:val="008E1CC5"/>
    <w:rsid w:val="008E214C"/>
    <w:rsid w:val="008E2209"/>
    <w:rsid w:val="008E2575"/>
    <w:rsid w:val="008E32E8"/>
    <w:rsid w:val="008E34AD"/>
    <w:rsid w:val="008E38AD"/>
    <w:rsid w:val="008E39F1"/>
    <w:rsid w:val="008E3DE9"/>
    <w:rsid w:val="008E4340"/>
    <w:rsid w:val="008E4635"/>
    <w:rsid w:val="008E4F22"/>
    <w:rsid w:val="008E506E"/>
    <w:rsid w:val="008E53E0"/>
    <w:rsid w:val="008E545D"/>
    <w:rsid w:val="008E5558"/>
    <w:rsid w:val="008E55EF"/>
    <w:rsid w:val="008E562C"/>
    <w:rsid w:val="008E56FA"/>
    <w:rsid w:val="008E629D"/>
    <w:rsid w:val="008E6A56"/>
    <w:rsid w:val="008E6DC7"/>
    <w:rsid w:val="008E6E12"/>
    <w:rsid w:val="008E7077"/>
    <w:rsid w:val="008E70AD"/>
    <w:rsid w:val="008E75D0"/>
    <w:rsid w:val="008E75FD"/>
    <w:rsid w:val="008E7681"/>
    <w:rsid w:val="008E76E1"/>
    <w:rsid w:val="008E7A8F"/>
    <w:rsid w:val="008F00F2"/>
    <w:rsid w:val="008F0324"/>
    <w:rsid w:val="008F0635"/>
    <w:rsid w:val="008F07FC"/>
    <w:rsid w:val="008F0A8F"/>
    <w:rsid w:val="008F0BEF"/>
    <w:rsid w:val="008F1048"/>
    <w:rsid w:val="008F10F6"/>
    <w:rsid w:val="008F132C"/>
    <w:rsid w:val="008F132D"/>
    <w:rsid w:val="008F13A8"/>
    <w:rsid w:val="008F1581"/>
    <w:rsid w:val="008F1910"/>
    <w:rsid w:val="008F1AE7"/>
    <w:rsid w:val="008F2073"/>
    <w:rsid w:val="008F27C0"/>
    <w:rsid w:val="008F2BAF"/>
    <w:rsid w:val="008F3612"/>
    <w:rsid w:val="008F362E"/>
    <w:rsid w:val="008F36A6"/>
    <w:rsid w:val="008F3761"/>
    <w:rsid w:val="008F3810"/>
    <w:rsid w:val="008F3838"/>
    <w:rsid w:val="008F38FB"/>
    <w:rsid w:val="008F3CC3"/>
    <w:rsid w:val="008F4005"/>
    <w:rsid w:val="008F4551"/>
    <w:rsid w:val="008F46D3"/>
    <w:rsid w:val="008F4921"/>
    <w:rsid w:val="008F4A2F"/>
    <w:rsid w:val="008F4C81"/>
    <w:rsid w:val="008F4E6E"/>
    <w:rsid w:val="008F508A"/>
    <w:rsid w:val="008F5425"/>
    <w:rsid w:val="008F5588"/>
    <w:rsid w:val="008F5931"/>
    <w:rsid w:val="008F6903"/>
    <w:rsid w:val="008F6A5F"/>
    <w:rsid w:val="008F6CB4"/>
    <w:rsid w:val="008F6D23"/>
    <w:rsid w:val="008F6D33"/>
    <w:rsid w:val="008F6E50"/>
    <w:rsid w:val="008F7127"/>
    <w:rsid w:val="008F7446"/>
    <w:rsid w:val="008F754D"/>
    <w:rsid w:val="008F77B1"/>
    <w:rsid w:val="008F7F61"/>
    <w:rsid w:val="008F7FA9"/>
    <w:rsid w:val="00900052"/>
    <w:rsid w:val="00900066"/>
    <w:rsid w:val="00900233"/>
    <w:rsid w:val="00900C7F"/>
    <w:rsid w:val="00900D9C"/>
    <w:rsid w:val="00900FD8"/>
    <w:rsid w:val="009014EE"/>
    <w:rsid w:val="00902016"/>
    <w:rsid w:val="009021EC"/>
    <w:rsid w:val="0090220E"/>
    <w:rsid w:val="00902512"/>
    <w:rsid w:val="00902D84"/>
    <w:rsid w:val="00902E58"/>
    <w:rsid w:val="00903405"/>
    <w:rsid w:val="0090388E"/>
    <w:rsid w:val="00903ABC"/>
    <w:rsid w:val="00903BBE"/>
    <w:rsid w:val="0090406E"/>
    <w:rsid w:val="0090430C"/>
    <w:rsid w:val="009044CD"/>
    <w:rsid w:val="00904574"/>
    <w:rsid w:val="009046CC"/>
    <w:rsid w:val="00904788"/>
    <w:rsid w:val="009047B7"/>
    <w:rsid w:val="00904A1D"/>
    <w:rsid w:val="00904B77"/>
    <w:rsid w:val="00905417"/>
    <w:rsid w:val="00905608"/>
    <w:rsid w:val="00905AEE"/>
    <w:rsid w:val="009060BE"/>
    <w:rsid w:val="00906304"/>
    <w:rsid w:val="009063DE"/>
    <w:rsid w:val="0090655D"/>
    <w:rsid w:val="009068A2"/>
    <w:rsid w:val="00906BFB"/>
    <w:rsid w:val="0090711B"/>
    <w:rsid w:val="0090764B"/>
    <w:rsid w:val="00907B91"/>
    <w:rsid w:val="009104BD"/>
    <w:rsid w:val="0091055C"/>
    <w:rsid w:val="009106CC"/>
    <w:rsid w:val="009106CE"/>
    <w:rsid w:val="009107ED"/>
    <w:rsid w:val="009108E1"/>
    <w:rsid w:val="0091096F"/>
    <w:rsid w:val="00910AB9"/>
    <w:rsid w:val="00910D5D"/>
    <w:rsid w:val="00910F0A"/>
    <w:rsid w:val="009110EA"/>
    <w:rsid w:val="009113CB"/>
    <w:rsid w:val="009113DE"/>
    <w:rsid w:val="00911436"/>
    <w:rsid w:val="00911BB4"/>
    <w:rsid w:val="00911C8D"/>
    <w:rsid w:val="00911CA6"/>
    <w:rsid w:val="00911E15"/>
    <w:rsid w:val="00912155"/>
    <w:rsid w:val="00912244"/>
    <w:rsid w:val="00912A12"/>
    <w:rsid w:val="00912C28"/>
    <w:rsid w:val="00912E91"/>
    <w:rsid w:val="00913080"/>
    <w:rsid w:val="00913419"/>
    <w:rsid w:val="00913546"/>
    <w:rsid w:val="009136A4"/>
    <w:rsid w:val="009138BF"/>
    <w:rsid w:val="00913B69"/>
    <w:rsid w:val="00913BEE"/>
    <w:rsid w:val="00913C90"/>
    <w:rsid w:val="00913F67"/>
    <w:rsid w:val="0091425A"/>
    <w:rsid w:val="009143D3"/>
    <w:rsid w:val="0091457B"/>
    <w:rsid w:val="0091475E"/>
    <w:rsid w:val="00914AF4"/>
    <w:rsid w:val="00914F30"/>
    <w:rsid w:val="009156CC"/>
    <w:rsid w:val="009156FB"/>
    <w:rsid w:val="0091573F"/>
    <w:rsid w:val="009159E1"/>
    <w:rsid w:val="00916126"/>
    <w:rsid w:val="00916627"/>
    <w:rsid w:val="0091724F"/>
    <w:rsid w:val="009176C9"/>
    <w:rsid w:val="00917A83"/>
    <w:rsid w:val="00920109"/>
    <w:rsid w:val="0092050B"/>
    <w:rsid w:val="0092074C"/>
    <w:rsid w:val="0092098C"/>
    <w:rsid w:val="00920E4B"/>
    <w:rsid w:val="009210F3"/>
    <w:rsid w:val="00921234"/>
    <w:rsid w:val="009218B3"/>
    <w:rsid w:val="00921C69"/>
    <w:rsid w:val="00921F89"/>
    <w:rsid w:val="00921F9F"/>
    <w:rsid w:val="0092201C"/>
    <w:rsid w:val="00922062"/>
    <w:rsid w:val="009220F7"/>
    <w:rsid w:val="009220F8"/>
    <w:rsid w:val="009222C6"/>
    <w:rsid w:val="009226FE"/>
    <w:rsid w:val="009229DB"/>
    <w:rsid w:val="00922B09"/>
    <w:rsid w:val="00922FF2"/>
    <w:rsid w:val="00923549"/>
    <w:rsid w:val="009236F6"/>
    <w:rsid w:val="00923A95"/>
    <w:rsid w:val="009241BD"/>
    <w:rsid w:val="009247F5"/>
    <w:rsid w:val="0092481B"/>
    <w:rsid w:val="00924AC7"/>
    <w:rsid w:val="00924C7F"/>
    <w:rsid w:val="009250A7"/>
    <w:rsid w:val="0092546F"/>
    <w:rsid w:val="00925C3E"/>
    <w:rsid w:val="00926089"/>
    <w:rsid w:val="00926124"/>
    <w:rsid w:val="00926488"/>
    <w:rsid w:val="009266D4"/>
    <w:rsid w:val="009270C2"/>
    <w:rsid w:val="00927252"/>
    <w:rsid w:val="009272C2"/>
    <w:rsid w:val="00927368"/>
    <w:rsid w:val="009276CD"/>
    <w:rsid w:val="009277DE"/>
    <w:rsid w:val="00927862"/>
    <w:rsid w:val="0092789F"/>
    <w:rsid w:val="009278B0"/>
    <w:rsid w:val="00927B70"/>
    <w:rsid w:val="00927D3C"/>
    <w:rsid w:val="00927E70"/>
    <w:rsid w:val="00927F95"/>
    <w:rsid w:val="0093002C"/>
    <w:rsid w:val="00930333"/>
    <w:rsid w:val="009303F1"/>
    <w:rsid w:val="00930638"/>
    <w:rsid w:val="009308D3"/>
    <w:rsid w:val="009309AA"/>
    <w:rsid w:val="00930DDB"/>
    <w:rsid w:val="0093100E"/>
    <w:rsid w:val="009312E2"/>
    <w:rsid w:val="009316C7"/>
    <w:rsid w:val="00931E8E"/>
    <w:rsid w:val="00932401"/>
    <w:rsid w:val="00932ABE"/>
    <w:rsid w:val="00932C5D"/>
    <w:rsid w:val="00933662"/>
    <w:rsid w:val="009337D0"/>
    <w:rsid w:val="0093386C"/>
    <w:rsid w:val="009339AD"/>
    <w:rsid w:val="00933CDA"/>
    <w:rsid w:val="00933E24"/>
    <w:rsid w:val="00933E86"/>
    <w:rsid w:val="00933F6C"/>
    <w:rsid w:val="0093410C"/>
    <w:rsid w:val="009342C7"/>
    <w:rsid w:val="009347EA"/>
    <w:rsid w:val="00934982"/>
    <w:rsid w:val="009349A6"/>
    <w:rsid w:val="009354F8"/>
    <w:rsid w:val="009356B7"/>
    <w:rsid w:val="009356C3"/>
    <w:rsid w:val="00935FF4"/>
    <w:rsid w:val="0093604B"/>
    <w:rsid w:val="00936496"/>
    <w:rsid w:val="0093679E"/>
    <w:rsid w:val="00936924"/>
    <w:rsid w:val="0093735B"/>
    <w:rsid w:val="00937788"/>
    <w:rsid w:val="00937CA3"/>
    <w:rsid w:val="00937D2E"/>
    <w:rsid w:val="0094003D"/>
    <w:rsid w:val="0094064B"/>
    <w:rsid w:val="009408AC"/>
    <w:rsid w:val="0094099C"/>
    <w:rsid w:val="00940C3F"/>
    <w:rsid w:val="00940DEE"/>
    <w:rsid w:val="00940E8D"/>
    <w:rsid w:val="009414A1"/>
    <w:rsid w:val="00941647"/>
    <w:rsid w:val="00941975"/>
    <w:rsid w:val="009419B0"/>
    <w:rsid w:val="00941A99"/>
    <w:rsid w:val="00942892"/>
    <w:rsid w:val="00942B66"/>
    <w:rsid w:val="00942E13"/>
    <w:rsid w:val="009430AC"/>
    <w:rsid w:val="00943235"/>
    <w:rsid w:val="00943300"/>
    <w:rsid w:val="00943348"/>
    <w:rsid w:val="009436C6"/>
    <w:rsid w:val="00943C7B"/>
    <w:rsid w:val="009441F4"/>
    <w:rsid w:val="00944502"/>
    <w:rsid w:val="00944702"/>
    <w:rsid w:val="00944B43"/>
    <w:rsid w:val="00944D21"/>
    <w:rsid w:val="00945083"/>
    <w:rsid w:val="009450A1"/>
    <w:rsid w:val="0094531C"/>
    <w:rsid w:val="009453F9"/>
    <w:rsid w:val="00945518"/>
    <w:rsid w:val="009455BC"/>
    <w:rsid w:val="00945817"/>
    <w:rsid w:val="0094593E"/>
    <w:rsid w:val="00945BFE"/>
    <w:rsid w:val="009465D4"/>
    <w:rsid w:val="0094667F"/>
    <w:rsid w:val="009466F5"/>
    <w:rsid w:val="009468E8"/>
    <w:rsid w:val="009471AA"/>
    <w:rsid w:val="0094754B"/>
    <w:rsid w:val="009477D7"/>
    <w:rsid w:val="0094786D"/>
    <w:rsid w:val="00947A26"/>
    <w:rsid w:val="00947BE9"/>
    <w:rsid w:val="00947D93"/>
    <w:rsid w:val="00947EB9"/>
    <w:rsid w:val="00950160"/>
    <w:rsid w:val="0095051D"/>
    <w:rsid w:val="009506CD"/>
    <w:rsid w:val="00950806"/>
    <w:rsid w:val="00950838"/>
    <w:rsid w:val="0095084D"/>
    <w:rsid w:val="009508BF"/>
    <w:rsid w:val="00950A20"/>
    <w:rsid w:val="00950B65"/>
    <w:rsid w:val="00950D1A"/>
    <w:rsid w:val="00950F5D"/>
    <w:rsid w:val="00951384"/>
    <w:rsid w:val="00951764"/>
    <w:rsid w:val="00951E32"/>
    <w:rsid w:val="00951EA5"/>
    <w:rsid w:val="009526C6"/>
    <w:rsid w:val="00952962"/>
    <w:rsid w:val="00952B56"/>
    <w:rsid w:val="0095317D"/>
    <w:rsid w:val="009532F3"/>
    <w:rsid w:val="0095355F"/>
    <w:rsid w:val="0095360A"/>
    <w:rsid w:val="0095365A"/>
    <w:rsid w:val="0095385D"/>
    <w:rsid w:val="00953AB1"/>
    <w:rsid w:val="00954056"/>
    <w:rsid w:val="00954383"/>
    <w:rsid w:val="0095454B"/>
    <w:rsid w:val="00954779"/>
    <w:rsid w:val="00954AF4"/>
    <w:rsid w:val="00954BAF"/>
    <w:rsid w:val="00954CD8"/>
    <w:rsid w:val="00955333"/>
    <w:rsid w:val="0095580B"/>
    <w:rsid w:val="00955820"/>
    <w:rsid w:val="00955D12"/>
    <w:rsid w:val="0095605D"/>
    <w:rsid w:val="009561F1"/>
    <w:rsid w:val="00956200"/>
    <w:rsid w:val="009564DA"/>
    <w:rsid w:val="00956681"/>
    <w:rsid w:val="009567DC"/>
    <w:rsid w:val="009569DA"/>
    <w:rsid w:val="00956A73"/>
    <w:rsid w:val="00956ACF"/>
    <w:rsid w:val="00956B8B"/>
    <w:rsid w:val="00956EA6"/>
    <w:rsid w:val="00956FBB"/>
    <w:rsid w:val="009570B7"/>
    <w:rsid w:val="00957376"/>
    <w:rsid w:val="00957393"/>
    <w:rsid w:val="00957776"/>
    <w:rsid w:val="00957A02"/>
    <w:rsid w:val="00957D3B"/>
    <w:rsid w:val="009601B5"/>
    <w:rsid w:val="0096054F"/>
    <w:rsid w:val="00960722"/>
    <w:rsid w:val="00960E9A"/>
    <w:rsid w:val="009610E9"/>
    <w:rsid w:val="0096154F"/>
    <w:rsid w:val="009617B8"/>
    <w:rsid w:val="00961939"/>
    <w:rsid w:val="00961B3D"/>
    <w:rsid w:val="00961C52"/>
    <w:rsid w:val="00961C78"/>
    <w:rsid w:val="00961EC9"/>
    <w:rsid w:val="009621B6"/>
    <w:rsid w:val="00962B93"/>
    <w:rsid w:val="00962BFD"/>
    <w:rsid w:val="00962E10"/>
    <w:rsid w:val="00962E61"/>
    <w:rsid w:val="009631BE"/>
    <w:rsid w:val="00963BB4"/>
    <w:rsid w:val="00963DF9"/>
    <w:rsid w:val="0096406F"/>
    <w:rsid w:val="0096464B"/>
    <w:rsid w:val="00964752"/>
    <w:rsid w:val="009650C8"/>
    <w:rsid w:val="00965123"/>
    <w:rsid w:val="0096523B"/>
    <w:rsid w:val="009655BC"/>
    <w:rsid w:val="009659AB"/>
    <w:rsid w:val="00965D5E"/>
    <w:rsid w:val="00965EA6"/>
    <w:rsid w:val="00965F69"/>
    <w:rsid w:val="009661D2"/>
    <w:rsid w:val="00966329"/>
    <w:rsid w:val="0096650F"/>
    <w:rsid w:val="0096672C"/>
    <w:rsid w:val="00966B7E"/>
    <w:rsid w:val="00966CB0"/>
    <w:rsid w:val="00966E69"/>
    <w:rsid w:val="00967332"/>
    <w:rsid w:val="009674EC"/>
    <w:rsid w:val="00967660"/>
    <w:rsid w:val="009676F5"/>
    <w:rsid w:val="00967B36"/>
    <w:rsid w:val="00967C7F"/>
    <w:rsid w:val="00967E9B"/>
    <w:rsid w:val="00967EE4"/>
    <w:rsid w:val="00967F1F"/>
    <w:rsid w:val="00970023"/>
    <w:rsid w:val="00970163"/>
    <w:rsid w:val="009701EC"/>
    <w:rsid w:val="0097031E"/>
    <w:rsid w:val="00970442"/>
    <w:rsid w:val="0097051C"/>
    <w:rsid w:val="009705B0"/>
    <w:rsid w:val="00970A1D"/>
    <w:rsid w:val="00971057"/>
    <w:rsid w:val="0097107C"/>
    <w:rsid w:val="009712BA"/>
    <w:rsid w:val="00971341"/>
    <w:rsid w:val="00971390"/>
    <w:rsid w:val="009713DF"/>
    <w:rsid w:val="009714C5"/>
    <w:rsid w:val="00971753"/>
    <w:rsid w:val="00971ACA"/>
    <w:rsid w:val="00971FF5"/>
    <w:rsid w:val="00972276"/>
    <w:rsid w:val="00972728"/>
    <w:rsid w:val="009727BE"/>
    <w:rsid w:val="00972C2A"/>
    <w:rsid w:val="00972D66"/>
    <w:rsid w:val="00972DA1"/>
    <w:rsid w:val="00972FF0"/>
    <w:rsid w:val="009732BB"/>
    <w:rsid w:val="00973424"/>
    <w:rsid w:val="009734A5"/>
    <w:rsid w:val="00973756"/>
    <w:rsid w:val="009738FA"/>
    <w:rsid w:val="009739C8"/>
    <w:rsid w:val="00973B64"/>
    <w:rsid w:val="00973D6A"/>
    <w:rsid w:val="00974030"/>
    <w:rsid w:val="00974904"/>
    <w:rsid w:val="00974957"/>
    <w:rsid w:val="00974A37"/>
    <w:rsid w:val="00974A5B"/>
    <w:rsid w:val="00974B97"/>
    <w:rsid w:val="00974C16"/>
    <w:rsid w:val="00974D36"/>
    <w:rsid w:val="00975008"/>
    <w:rsid w:val="00975876"/>
    <w:rsid w:val="00975A31"/>
    <w:rsid w:val="00975BE9"/>
    <w:rsid w:val="00975CAB"/>
    <w:rsid w:val="009763EE"/>
    <w:rsid w:val="00976464"/>
    <w:rsid w:val="0097659A"/>
    <w:rsid w:val="009768A6"/>
    <w:rsid w:val="00977032"/>
    <w:rsid w:val="0097749D"/>
    <w:rsid w:val="009778EC"/>
    <w:rsid w:val="00977E5E"/>
    <w:rsid w:val="00977F37"/>
    <w:rsid w:val="00977F6C"/>
    <w:rsid w:val="0098017F"/>
    <w:rsid w:val="009801B6"/>
    <w:rsid w:val="009805C4"/>
    <w:rsid w:val="00980A47"/>
    <w:rsid w:val="00980BA8"/>
    <w:rsid w:val="00980BCA"/>
    <w:rsid w:val="009810D2"/>
    <w:rsid w:val="009815DD"/>
    <w:rsid w:val="009816A6"/>
    <w:rsid w:val="00981892"/>
    <w:rsid w:val="00981A35"/>
    <w:rsid w:val="00981A67"/>
    <w:rsid w:val="00981B11"/>
    <w:rsid w:val="00981B8D"/>
    <w:rsid w:val="00981DBE"/>
    <w:rsid w:val="00982157"/>
    <w:rsid w:val="00982367"/>
    <w:rsid w:val="009835F2"/>
    <w:rsid w:val="009841C5"/>
    <w:rsid w:val="00984363"/>
    <w:rsid w:val="0098445D"/>
    <w:rsid w:val="00984A1E"/>
    <w:rsid w:val="00984FB4"/>
    <w:rsid w:val="00984FCA"/>
    <w:rsid w:val="0098504A"/>
    <w:rsid w:val="00985332"/>
    <w:rsid w:val="00985425"/>
    <w:rsid w:val="009855D0"/>
    <w:rsid w:val="009855E4"/>
    <w:rsid w:val="009859F8"/>
    <w:rsid w:val="00985A10"/>
    <w:rsid w:val="00985D33"/>
    <w:rsid w:val="00985F59"/>
    <w:rsid w:val="00986071"/>
    <w:rsid w:val="0098648C"/>
    <w:rsid w:val="009864BB"/>
    <w:rsid w:val="00986619"/>
    <w:rsid w:val="009866BD"/>
    <w:rsid w:val="009867F3"/>
    <w:rsid w:val="00986908"/>
    <w:rsid w:val="00986AAC"/>
    <w:rsid w:val="00986C02"/>
    <w:rsid w:val="009871E1"/>
    <w:rsid w:val="009875C6"/>
    <w:rsid w:val="00987654"/>
    <w:rsid w:val="00990315"/>
    <w:rsid w:val="00990381"/>
    <w:rsid w:val="009903E8"/>
    <w:rsid w:val="00990445"/>
    <w:rsid w:val="009904DB"/>
    <w:rsid w:val="0099051D"/>
    <w:rsid w:val="00990793"/>
    <w:rsid w:val="00990E1F"/>
    <w:rsid w:val="00990F0A"/>
    <w:rsid w:val="00991253"/>
    <w:rsid w:val="009912B4"/>
    <w:rsid w:val="009914AA"/>
    <w:rsid w:val="009914F5"/>
    <w:rsid w:val="00991762"/>
    <w:rsid w:val="009917C4"/>
    <w:rsid w:val="00991B65"/>
    <w:rsid w:val="00991E43"/>
    <w:rsid w:val="00991F9A"/>
    <w:rsid w:val="009920D3"/>
    <w:rsid w:val="00992563"/>
    <w:rsid w:val="00992CDA"/>
    <w:rsid w:val="00993263"/>
    <w:rsid w:val="009933EC"/>
    <w:rsid w:val="00993591"/>
    <w:rsid w:val="009935CA"/>
    <w:rsid w:val="0099381C"/>
    <w:rsid w:val="00993AF5"/>
    <w:rsid w:val="00994310"/>
    <w:rsid w:val="0099480B"/>
    <w:rsid w:val="00994B5C"/>
    <w:rsid w:val="00994C1F"/>
    <w:rsid w:val="00994C75"/>
    <w:rsid w:val="00995423"/>
    <w:rsid w:val="009956AA"/>
    <w:rsid w:val="009958A7"/>
    <w:rsid w:val="00995B6A"/>
    <w:rsid w:val="00996096"/>
    <w:rsid w:val="009960EC"/>
    <w:rsid w:val="00996249"/>
    <w:rsid w:val="0099653E"/>
    <w:rsid w:val="009968AB"/>
    <w:rsid w:val="00996BE2"/>
    <w:rsid w:val="00996C35"/>
    <w:rsid w:val="00996D25"/>
    <w:rsid w:val="00996E6D"/>
    <w:rsid w:val="00996FFF"/>
    <w:rsid w:val="00997321"/>
    <w:rsid w:val="0099739D"/>
    <w:rsid w:val="00997ACD"/>
    <w:rsid w:val="00997DC5"/>
    <w:rsid w:val="00997E91"/>
    <w:rsid w:val="009A01F2"/>
    <w:rsid w:val="009A020D"/>
    <w:rsid w:val="009A067F"/>
    <w:rsid w:val="009A09AA"/>
    <w:rsid w:val="009A0BE7"/>
    <w:rsid w:val="009A1099"/>
    <w:rsid w:val="009A1340"/>
    <w:rsid w:val="009A14CC"/>
    <w:rsid w:val="009A180B"/>
    <w:rsid w:val="009A18C4"/>
    <w:rsid w:val="009A1ABD"/>
    <w:rsid w:val="009A1D77"/>
    <w:rsid w:val="009A2027"/>
    <w:rsid w:val="009A248E"/>
    <w:rsid w:val="009A24E6"/>
    <w:rsid w:val="009A257F"/>
    <w:rsid w:val="009A2681"/>
    <w:rsid w:val="009A2A39"/>
    <w:rsid w:val="009A2C9A"/>
    <w:rsid w:val="009A367D"/>
    <w:rsid w:val="009A3725"/>
    <w:rsid w:val="009A37AA"/>
    <w:rsid w:val="009A3C7C"/>
    <w:rsid w:val="009A3CF9"/>
    <w:rsid w:val="009A3D2E"/>
    <w:rsid w:val="009A3EDD"/>
    <w:rsid w:val="009A4413"/>
    <w:rsid w:val="009A44C3"/>
    <w:rsid w:val="009A4957"/>
    <w:rsid w:val="009A4963"/>
    <w:rsid w:val="009A4DFF"/>
    <w:rsid w:val="009A4E5E"/>
    <w:rsid w:val="009A52E0"/>
    <w:rsid w:val="009A5556"/>
    <w:rsid w:val="009A5C06"/>
    <w:rsid w:val="009A5C32"/>
    <w:rsid w:val="009A5CEE"/>
    <w:rsid w:val="009A5D7D"/>
    <w:rsid w:val="009A7028"/>
    <w:rsid w:val="009A7955"/>
    <w:rsid w:val="009B04E3"/>
    <w:rsid w:val="009B07B8"/>
    <w:rsid w:val="009B07B9"/>
    <w:rsid w:val="009B09B2"/>
    <w:rsid w:val="009B09B9"/>
    <w:rsid w:val="009B0DE0"/>
    <w:rsid w:val="009B1280"/>
    <w:rsid w:val="009B160E"/>
    <w:rsid w:val="009B1BE5"/>
    <w:rsid w:val="009B1D0A"/>
    <w:rsid w:val="009B21B1"/>
    <w:rsid w:val="009B271A"/>
    <w:rsid w:val="009B2ABE"/>
    <w:rsid w:val="009B2E72"/>
    <w:rsid w:val="009B2F7C"/>
    <w:rsid w:val="009B322F"/>
    <w:rsid w:val="009B36CC"/>
    <w:rsid w:val="009B3A86"/>
    <w:rsid w:val="009B3C7B"/>
    <w:rsid w:val="009B3D9D"/>
    <w:rsid w:val="009B3DED"/>
    <w:rsid w:val="009B4021"/>
    <w:rsid w:val="009B484A"/>
    <w:rsid w:val="009B4967"/>
    <w:rsid w:val="009B4B4C"/>
    <w:rsid w:val="009B4EFD"/>
    <w:rsid w:val="009B5237"/>
    <w:rsid w:val="009B52DD"/>
    <w:rsid w:val="009B532F"/>
    <w:rsid w:val="009B5678"/>
    <w:rsid w:val="009B5939"/>
    <w:rsid w:val="009B596B"/>
    <w:rsid w:val="009B5AE3"/>
    <w:rsid w:val="009B5EF6"/>
    <w:rsid w:val="009B6EA6"/>
    <w:rsid w:val="009B6EFF"/>
    <w:rsid w:val="009B6F10"/>
    <w:rsid w:val="009B6F6D"/>
    <w:rsid w:val="009B7159"/>
    <w:rsid w:val="009B725D"/>
    <w:rsid w:val="009B7A9B"/>
    <w:rsid w:val="009C01CE"/>
    <w:rsid w:val="009C0DA7"/>
    <w:rsid w:val="009C0E27"/>
    <w:rsid w:val="009C0EDB"/>
    <w:rsid w:val="009C105D"/>
    <w:rsid w:val="009C1394"/>
    <w:rsid w:val="009C17B1"/>
    <w:rsid w:val="009C1BAB"/>
    <w:rsid w:val="009C1D88"/>
    <w:rsid w:val="009C1E90"/>
    <w:rsid w:val="009C22A2"/>
    <w:rsid w:val="009C29E2"/>
    <w:rsid w:val="009C2C5C"/>
    <w:rsid w:val="009C2DB5"/>
    <w:rsid w:val="009C36CF"/>
    <w:rsid w:val="009C3B85"/>
    <w:rsid w:val="009C3C03"/>
    <w:rsid w:val="009C3D16"/>
    <w:rsid w:val="009C41DC"/>
    <w:rsid w:val="009C444C"/>
    <w:rsid w:val="009C483F"/>
    <w:rsid w:val="009C48A9"/>
    <w:rsid w:val="009C4A22"/>
    <w:rsid w:val="009C4ACF"/>
    <w:rsid w:val="009C4BF5"/>
    <w:rsid w:val="009C4FDA"/>
    <w:rsid w:val="009C57B7"/>
    <w:rsid w:val="009C5B0E"/>
    <w:rsid w:val="009C5B64"/>
    <w:rsid w:val="009C5DE2"/>
    <w:rsid w:val="009C5E2E"/>
    <w:rsid w:val="009C5E43"/>
    <w:rsid w:val="009C6175"/>
    <w:rsid w:val="009C62B1"/>
    <w:rsid w:val="009C62D0"/>
    <w:rsid w:val="009C6667"/>
    <w:rsid w:val="009C6E0D"/>
    <w:rsid w:val="009C6FE0"/>
    <w:rsid w:val="009C7333"/>
    <w:rsid w:val="009C7594"/>
    <w:rsid w:val="009C767A"/>
    <w:rsid w:val="009C7F3A"/>
    <w:rsid w:val="009D01C1"/>
    <w:rsid w:val="009D0202"/>
    <w:rsid w:val="009D0706"/>
    <w:rsid w:val="009D0A14"/>
    <w:rsid w:val="009D0B1D"/>
    <w:rsid w:val="009D0C23"/>
    <w:rsid w:val="009D0C87"/>
    <w:rsid w:val="009D192D"/>
    <w:rsid w:val="009D1C51"/>
    <w:rsid w:val="009D1C98"/>
    <w:rsid w:val="009D1E8B"/>
    <w:rsid w:val="009D236E"/>
    <w:rsid w:val="009D2528"/>
    <w:rsid w:val="009D25A7"/>
    <w:rsid w:val="009D2968"/>
    <w:rsid w:val="009D2C9A"/>
    <w:rsid w:val="009D2F16"/>
    <w:rsid w:val="009D2F64"/>
    <w:rsid w:val="009D3068"/>
    <w:rsid w:val="009D30AB"/>
    <w:rsid w:val="009D3210"/>
    <w:rsid w:val="009D33BC"/>
    <w:rsid w:val="009D33F4"/>
    <w:rsid w:val="009D34C7"/>
    <w:rsid w:val="009D35AD"/>
    <w:rsid w:val="009D392C"/>
    <w:rsid w:val="009D41EC"/>
    <w:rsid w:val="009D41EE"/>
    <w:rsid w:val="009D48AC"/>
    <w:rsid w:val="009D4BDE"/>
    <w:rsid w:val="009D4BE3"/>
    <w:rsid w:val="009D4DE6"/>
    <w:rsid w:val="009D511C"/>
    <w:rsid w:val="009D51DF"/>
    <w:rsid w:val="009D559B"/>
    <w:rsid w:val="009D56AF"/>
    <w:rsid w:val="009D60B8"/>
    <w:rsid w:val="009D60C7"/>
    <w:rsid w:val="009D61F7"/>
    <w:rsid w:val="009D6349"/>
    <w:rsid w:val="009D64AF"/>
    <w:rsid w:val="009D676D"/>
    <w:rsid w:val="009D68E4"/>
    <w:rsid w:val="009D6A2E"/>
    <w:rsid w:val="009D6BFA"/>
    <w:rsid w:val="009D6D7A"/>
    <w:rsid w:val="009D6FCB"/>
    <w:rsid w:val="009D702F"/>
    <w:rsid w:val="009D711C"/>
    <w:rsid w:val="009D7263"/>
    <w:rsid w:val="009D7771"/>
    <w:rsid w:val="009D7A73"/>
    <w:rsid w:val="009D7EE0"/>
    <w:rsid w:val="009E0143"/>
    <w:rsid w:val="009E0642"/>
    <w:rsid w:val="009E08EC"/>
    <w:rsid w:val="009E0AF6"/>
    <w:rsid w:val="009E0B31"/>
    <w:rsid w:val="009E0DB0"/>
    <w:rsid w:val="009E1805"/>
    <w:rsid w:val="009E1F33"/>
    <w:rsid w:val="009E1F8F"/>
    <w:rsid w:val="009E202C"/>
    <w:rsid w:val="009E2229"/>
    <w:rsid w:val="009E25EA"/>
    <w:rsid w:val="009E273B"/>
    <w:rsid w:val="009E27C0"/>
    <w:rsid w:val="009E2FBD"/>
    <w:rsid w:val="009E3D08"/>
    <w:rsid w:val="009E4123"/>
    <w:rsid w:val="009E4638"/>
    <w:rsid w:val="009E4AD5"/>
    <w:rsid w:val="009E4C2A"/>
    <w:rsid w:val="009E4D5F"/>
    <w:rsid w:val="009E5089"/>
    <w:rsid w:val="009E55C4"/>
    <w:rsid w:val="009E56A1"/>
    <w:rsid w:val="009E56D6"/>
    <w:rsid w:val="009E57F9"/>
    <w:rsid w:val="009E5BAB"/>
    <w:rsid w:val="009E5C60"/>
    <w:rsid w:val="009E6064"/>
    <w:rsid w:val="009E610D"/>
    <w:rsid w:val="009E6128"/>
    <w:rsid w:val="009E64A5"/>
    <w:rsid w:val="009E687B"/>
    <w:rsid w:val="009E68A4"/>
    <w:rsid w:val="009E6938"/>
    <w:rsid w:val="009E6FBE"/>
    <w:rsid w:val="009E72F6"/>
    <w:rsid w:val="009E7428"/>
    <w:rsid w:val="009E74BC"/>
    <w:rsid w:val="009E7973"/>
    <w:rsid w:val="009E7E04"/>
    <w:rsid w:val="009E7FDF"/>
    <w:rsid w:val="009F00B7"/>
    <w:rsid w:val="009F08E4"/>
    <w:rsid w:val="009F0992"/>
    <w:rsid w:val="009F0FA3"/>
    <w:rsid w:val="009F133D"/>
    <w:rsid w:val="009F1659"/>
    <w:rsid w:val="009F229E"/>
    <w:rsid w:val="009F22C8"/>
    <w:rsid w:val="009F2B27"/>
    <w:rsid w:val="009F314F"/>
    <w:rsid w:val="009F3237"/>
    <w:rsid w:val="009F32B7"/>
    <w:rsid w:val="009F37E8"/>
    <w:rsid w:val="009F3B62"/>
    <w:rsid w:val="009F3CC0"/>
    <w:rsid w:val="009F3D69"/>
    <w:rsid w:val="009F4295"/>
    <w:rsid w:val="009F44EB"/>
    <w:rsid w:val="009F45B7"/>
    <w:rsid w:val="009F4675"/>
    <w:rsid w:val="009F4784"/>
    <w:rsid w:val="009F4867"/>
    <w:rsid w:val="009F4DF0"/>
    <w:rsid w:val="009F55C1"/>
    <w:rsid w:val="009F57FB"/>
    <w:rsid w:val="009F5A0C"/>
    <w:rsid w:val="009F5A62"/>
    <w:rsid w:val="009F5BD0"/>
    <w:rsid w:val="009F5FB1"/>
    <w:rsid w:val="009F60D6"/>
    <w:rsid w:val="009F666A"/>
    <w:rsid w:val="009F6705"/>
    <w:rsid w:val="009F6952"/>
    <w:rsid w:val="009F696B"/>
    <w:rsid w:val="009F6A4B"/>
    <w:rsid w:val="009F6A80"/>
    <w:rsid w:val="009F6BB2"/>
    <w:rsid w:val="009F6D63"/>
    <w:rsid w:val="009F7049"/>
    <w:rsid w:val="009F7270"/>
    <w:rsid w:val="009F78F0"/>
    <w:rsid w:val="00A00231"/>
    <w:rsid w:val="00A003B2"/>
    <w:rsid w:val="00A0045C"/>
    <w:rsid w:val="00A00796"/>
    <w:rsid w:val="00A00AD0"/>
    <w:rsid w:val="00A00F46"/>
    <w:rsid w:val="00A00FEB"/>
    <w:rsid w:val="00A01B0A"/>
    <w:rsid w:val="00A01C48"/>
    <w:rsid w:val="00A01C68"/>
    <w:rsid w:val="00A020AD"/>
    <w:rsid w:val="00A021E8"/>
    <w:rsid w:val="00A02223"/>
    <w:rsid w:val="00A02279"/>
    <w:rsid w:val="00A022B0"/>
    <w:rsid w:val="00A02717"/>
    <w:rsid w:val="00A02845"/>
    <w:rsid w:val="00A02D05"/>
    <w:rsid w:val="00A02EA4"/>
    <w:rsid w:val="00A02F32"/>
    <w:rsid w:val="00A03039"/>
    <w:rsid w:val="00A031FE"/>
    <w:rsid w:val="00A03294"/>
    <w:rsid w:val="00A0330F"/>
    <w:rsid w:val="00A03516"/>
    <w:rsid w:val="00A03B3B"/>
    <w:rsid w:val="00A03E1C"/>
    <w:rsid w:val="00A03E62"/>
    <w:rsid w:val="00A03FA2"/>
    <w:rsid w:val="00A044CC"/>
    <w:rsid w:val="00A046FF"/>
    <w:rsid w:val="00A04E63"/>
    <w:rsid w:val="00A051B1"/>
    <w:rsid w:val="00A0528F"/>
    <w:rsid w:val="00A05354"/>
    <w:rsid w:val="00A057B7"/>
    <w:rsid w:val="00A05B3B"/>
    <w:rsid w:val="00A05F61"/>
    <w:rsid w:val="00A061DD"/>
    <w:rsid w:val="00A06222"/>
    <w:rsid w:val="00A062DE"/>
    <w:rsid w:val="00A0658B"/>
    <w:rsid w:val="00A0661D"/>
    <w:rsid w:val="00A068C9"/>
    <w:rsid w:val="00A0693E"/>
    <w:rsid w:val="00A069A1"/>
    <w:rsid w:val="00A07694"/>
    <w:rsid w:val="00A078A0"/>
    <w:rsid w:val="00A07980"/>
    <w:rsid w:val="00A07A55"/>
    <w:rsid w:val="00A07B24"/>
    <w:rsid w:val="00A07C89"/>
    <w:rsid w:val="00A10159"/>
    <w:rsid w:val="00A103B6"/>
    <w:rsid w:val="00A10A14"/>
    <w:rsid w:val="00A10F2B"/>
    <w:rsid w:val="00A10F61"/>
    <w:rsid w:val="00A10F6C"/>
    <w:rsid w:val="00A11038"/>
    <w:rsid w:val="00A11359"/>
    <w:rsid w:val="00A11386"/>
    <w:rsid w:val="00A1160E"/>
    <w:rsid w:val="00A119B4"/>
    <w:rsid w:val="00A11BAE"/>
    <w:rsid w:val="00A11F47"/>
    <w:rsid w:val="00A122A4"/>
    <w:rsid w:val="00A123AE"/>
    <w:rsid w:val="00A12688"/>
    <w:rsid w:val="00A1272C"/>
    <w:rsid w:val="00A12848"/>
    <w:rsid w:val="00A12ABD"/>
    <w:rsid w:val="00A12CA8"/>
    <w:rsid w:val="00A132FD"/>
    <w:rsid w:val="00A139BD"/>
    <w:rsid w:val="00A13AA1"/>
    <w:rsid w:val="00A13D81"/>
    <w:rsid w:val="00A13DE2"/>
    <w:rsid w:val="00A13E37"/>
    <w:rsid w:val="00A13EC8"/>
    <w:rsid w:val="00A14094"/>
    <w:rsid w:val="00A141C8"/>
    <w:rsid w:val="00A14505"/>
    <w:rsid w:val="00A1499F"/>
    <w:rsid w:val="00A14D7D"/>
    <w:rsid w:val="00A1508B"/>
    <w:rsid w:val="00A15273"/>
    <w:rsid w:val="00A15411"/>
    <w:rsid w:val="00A15559"/>
    <w:rsid w:val="00A1560D"/>
    <w:rsid w:val="00A15CE7"/>
    <w:rsid w:val="00A16032"/>
    <w:rsid w:val="00A161F4"/>
    <w:rsid w:val="00A16205"/>
    <w:rsid w:val="00A16542"/>
    <w:rsid w:val="00A16D46"/>
    <w:rsid w:val="00A170A2"/>
    <w:rsid w:val="00A17117"/>
    <w:rsid w:val="00A173F8"/>
    <w:rsid w:val="00A1762A"/>
    <w:rsid w:val="00A17857"/>
    <w:rsid w:val="00A179F7"/>
    <w:rsid w:val="00A17AB4"/>
    <w:rsid w:val="00A17E22"/>
    <w:rsid w:val="00A17F5C"/>
    <w:rsid w:val="00A20074"/>
    <w:rsid w:val="00A2065D"/>
    <w:rsid w:val="00A20A02"/>
    <w:rsid w:val="00A20E36"/>
    <w:rsid w:val="00A20E40"/>
    <w:rsid w:val="00A20ECE"/>
    <w:rsid w:val="00A20EDC"/>
    <w:rsid w:val="00A210C1"/>
    <w:rsid w:val="00A210C4"/>
    <w:rsid w:val="00A212C9"/>
    <w:rsid w:val="00A2161C"/>
    <w:rsid w:val="00A2194F"/>
    <w:rsid w:val="00A21B86"/>
    <w:rsid w:val="00A21BE9"/>
    <w:rsid w:val="00A21C00"/>
    <w:rsid w:val="00A21D51"/>
    <w:rsid w:val="00A22192"/>
    <w:rsid w:val="00A22434"/>
    <w:rsid w:val="00A2258B"/>
    <w:rsid w:val="00A225A1"/>
    <w:rsid w:val="00A22A0E"/>
    <w:rsid w:val="00A22A7D"/>
    <w:rsid w:val="00A22B72"/>
    <w:rsid w:val="00A231B7"/>
    <w:rsid w:val="00A2345B"/>
    <w:rsid w:val="00A236AE"/>
    <w:rsid w:val="00A23F29"/>
    <w:rsid w:val="00A2445D"/>
    <w:rsid w:val="00A24973"/>
    <w:rsid w:val="00A24A33"/>
    <w:rsid w:val="00A24A7C"/>
    <w:rsid w:val="00A24BFE"/>
    <w:rsid w:val="00A24C44"/>
    <w:rsid w:val="00A24F3D"/>
    <w:rsid w:val="00A25318"/>
    <w:rsid w:val="00A25721"/>
    <w:rsid w:val="00A2581E"/>
    <w:rsid w:val="00A26006"/>
    <w:rsid w:val="00A2655B"/>
    <w:rsid w:val="00A266C5"/>
    <w:rsid w:val="00A2682F"/>
    <w:rsid w:val="00A26905"/>
    <w:rsid w:val="00A26E96"/>
    <w:rsid w:val="00A26F0C"/>
    <w:rsid w:val="00A26FD5"/>
    <w:rsid w:val="00A273ED"/>
    <w:rsid w:val="00A2740F"/>
    <w:rsid w:val="00A2751A"/>
    <w:rsid w:val="00A2779B"/>
    <w:rsid w:val="00A27894"/>
    <w:rsid w:val="00A279BD"/>
    <w:rsid w:val="00A27A09"/>
    <w:rsid w:val="00A27A0F"/>
    <w:rsid w:val="00A27D54"/>
    <w:rsid w:val="00A300F4"/>
    <w:rsid w:val="00A301D7"/>
    <w:rsid w:val="00A30278"/>
    <w:rsid w:val="00A30427"/>
    <w:rsid w:val="00A305A7"/>
    <w:rsid w:val="00A30ACF"/>
    <w:rsid w:val="00A30AE3"/>
    <w:rsid w:val="00A30B49"/>
    <w:rsid w:val="00A30B66"/>
    <w:rsid w:val="00A30E41"/>
    <w:rsid w:val="00A30F37"/>
    <w:rsid w:val="00A31619"/>
    <w:rsid w:val="00A32184"/>
    <w:rsid w:val="00A32389"/>
    <w:rsid w:val="00A325D4"/>
    <w:rsid w:val="00A3278C"/>
    <w:rsid w:val="00A32A16"/>
    <w:rsid w:val="00A32CAB"/>
    <w:rsid w:val="00A32D9C"/>
    <w:rsid w:val="00A32E84"/>
    <w:rsid w:val="00A33AEF"/>
    <w:rsid w:val="00A33D06"/>
    <w:rsid w:val="00A33D1B"/>
    <w:rsid w:val="00A33D76"/>
    <w:rsid w:val="00A34208"/>
    <w:rsid w:val="00A342AC"/>
    <w:rsid w:val="00A3448F"/>
    <w:rsid w:val="00A34520"/>
    <w:rsid w:val="00A3457D"/>
    <w:rsid w:val="00A34A16"/>
    <w:rsid w:val="00A34D4E"/>
    <w:rsid w:val="00A34D52"/>
    <w:rsid w:val="00A34EE5"/>
    <w:rsid w:val="00A352AB"/>
    <w:rsid w:val="00A3534D"/>
    <w:rsid w:val="00A35532"/>
    <w:rsid w:val="00A356D7"/>
    <w:rsid w:val="00A35A94"/>
    <w:rsid w:val="00A35C60"/>
    <w:rsid w:val="00A35D46"/>
    <w:rsid w:val="00A362CC"/>
    <w:rsid w:val="00A365D8"/>
    <w:rsid w:val="00A36672"/>
    <w:rsid w:val="00A36B0B"/>
    <w:rsid w:val="00A36F49"/>
    <w:rsid w:val="00A36FE2"/>
    <w:rsid w:val="00A378D8"/>
    <w:rsid w:val="00A37CEF"/>
    <w:rsid w:val="00A405B0"/>
    <w:rsid w:val="00A407AC"/>
    <w:rsid w:val="00A40C56"/>
    <w:rsid w:val="00A41172"/>
    <w:rsid w:val="00A41713"/>
    <w:rsid w:val="00A4216D"/>
    <w:rsid w:val="00A4220A"/>
    <w:rsid w:val="00A4236A"/>
    <w:rsid w:val="00A4248B"/>
    <w:rsid w:val="00A426E4"/>
    <w:rsid w:val="00A42D6E"/>
    <w:rsid w:val="00A42E7A"/>
    <w:rsid w:val="00A42EC3"/>
    <w:rsid w:val="00A4333E"/>
    <w:rsid w:val="00A4342E"/>
    <w:rsid w:val="00A438A5"/>
    <w:rsid w:val="00A43DEB"/>
    <w:rsid w:val="00A44207"/>
    <w:rsid w:val="00A446E6"/>
    <w:rsid w:val="00A44985"/>
    <w:rsid w:val="00A44AB6"/>
    <w:rsid w:val="00A44FD8"/>
    <w:rsid w:val="00A45067"/>
    <w:rsid w:val="00A45137"/>
    <w:rsid w:val="00A451EE"/>
    <w:rsid w:val="00A4523A"/>
    <w:rsid w:val="00A45C5C"/>
    <w:rsid w:val="00A45DBE"/>
    <w:rsid w:val="00A45E42"/>
    <w:rsid w:val="00A46325"/>
    <w:rsid w:val="00A463CE"/>
    <w:rsid w:val="00A46641"/>
    <w:rsid w:val="00A46650"/>
    <w:rsid w:val="00A47065"/>
    <w:rsid w:val="00A47132"/>
    <w:rsid w:val="00A47606"/>
    <w:rsid w:val="00A479D3"/>
    <w:rsid w:val="00A47E18"/>
    <w:rsid w:val="00A47E91"/>
    <w:rsid w:val="00A50794"/>
    <w:rsid w:val="00A50B70"/>
    <w:rsid w:val="00A50FD3"/>
    <w:rsid w:val="00A51314"/>
    <w:rsid w:val="00A51360"/>
    <w:rsid w:val="00A5138A"/>
    <w:rsid w:val="00A5170A"/>
    <w:rsid w:val="00A5186D"/>
    <w:rsid w:val="00A51CBC"/>
    <w:rsid w:val="00A52093"/>
    <w:rsid w:val="00A520A6"/>
    <w:rsid w:val="00A526FF"/>
    <w:rsid w:val="00A53090"/>
    <w:rsid w:val="00A53176"/>
    <w:rsid w:val="00A534B8"/>
    <w:rsid w:val="00A53643"/>
    <w:rsid w:val="00A53917"/>
    <w:rsid w:val="00A539BE"/>
    <w:rsid w:val="00A53A7D"/>
    <w:rsid w:val="00A53AB3"/>
    <w:rsid w:val="00A53AEA"/>
    <w:rsid w:val="00A53C17"/>
    <w:rsid w:val="00A53D11"/>
    <w:rsid w:val="00A54063"/>
    <w:rsid w:val="00A5409F"/>
    <w:rsid w:val="00A540E6"/>
    <w:rsid w:val="00A5422D"/>
    <w:rsid w:val="00A544D0"/>
    <w:rsid w:val="00A54546"/>
    <w:rsid w:val="00A546D7"/>
    <w:rsid w:val="00A54907"/>
    <w:rsid w:val="00A549A6"/>
    <w:rsid w:val="00A54D85"/>
    <w:rsid w:val="00A552B6"/>
    <w:rsid w:val="00A55481"/>
    <w:rsid w:val="00A55A57"/>
    <w:rsid w:val="00A55AB3"/>
    <w:rsid w:val="00A55B31"/>
    <w:rsid w:val="00A55BBA"/>
    <w:rsid w:val="00A55D82"/>
    <w:rsid w:val="00A56102"/>
    <w:rsid w:val="00A5648E"/>
    <w:rsid w:val="00A56569"/>
    <w:rsid w:val="00A567F2"/>
    <w:rsid w:val="00A56C09"/>
    <w:rsid w:val="00A56DAC"/>
    <w:rsid w:val="00A5721E"/>
    <w:rsid w:val="00A57460"/>
    <w:rsid w:val="00A5749F"/>
    <w:rsid w:val="00A574F7"/>
    <w:rsid w:val="00A576C9"/>
    <w:rsid w:val="00A577B2"/>
    <w:rsid w:val="00A57A42"/>
    <w:rsid w:val="00A57A98"/>
    <w:rsid w:val="00A57AD6"/>
    <w:rsid w:val="00A57DA5"/>
    <w:rsid w:val="00A57E92"/>
    <w:rsid w:val="00A602D9"/>
    <w:rsid w:val="00A60732"/>
    <w:rsid w:val="00A608B8"/>
    <w:rsid w:val="00A60AC6"/>
    <w:rsid w:val="00A60C36"/>
    <w:rsid w:val="00A60EBA"/>
    <w:rsid w:val="00A60F69"/>
    <w:rsid w:val="00A60FFC"/>
    <w:rsid w:val="00A6149A"/>
    <w:rsid w:val="00A61E51"/>
    <w:rsid w:val="00A6201D"/>
    <w:rsid w:val="00A620EF"/>
    <w:rsid w:val="00A622EC"/>
    <w:rsid w:val="00A62B70"/>
    <w:rsid w:val="00A62D3C"/>
    <w:rsid w:val="00A62FF2"/>
    <w:rsid w:val="00A63054"/>
    <w:rsid w:val="00A63293"/>
    <w:rsid w:val="00A63452"/>
    <w:rsid w:val="00A6394D"/>
    <w:rsid w:val="00A63958"/>
    <w:rsid w:val="00A63C97"/>
    <w:rsid w:val="00A63CD5"/>
    <w:rsid w:val="00A63F95"/>
    <w:rsid w:val="00A6404C"/>
    <w:rsid w:val="00A6441A"/>
    <w:rsid w:val="00A64755"/>
    <w:rsid w:val="00A64ABA"/>
    <w:rsid w:val="00A653E0"/>
    <w:rsid w:val="00A65438"/>
    <w:rsid w:val="00A658C3"/>
    <w:rsid w:val="00A65A44"/>
    <w:rsid w:val="00A65A59"/>
    <w:rsid w:val="00A661EF"/>
    <w:rsid w:val="00A666C4"/>
    <w:rsid w:val="00A66C7F"/>
    <w:rsid w:val="00A66D7E"/>
    <w:rsid w:val="00A66DB3"/>
    <w:rsid w:val="00A674DF"/>
    <w:rsid w:val="00A67519"/>
    <w:rsid w:val="00A67A1D"/>
    <w:rsid w:val="00A70650"/>
    <w:rsid w:val="00A70A3A"/>
    <w:rsid w:val="00A70A6F"/>
    <w:rsid w:val="00A712FC"/>
    <w:rsid w:val="00A71727"/>
    <w:rsid w:val="00A71D33"/>
    <w:rsid w:val="00A71DEB"/>
    <w:rsid w:val="00A71F51"/>
    <w:rsid w:val="00A722F9"/>
    <w:rsid w:val="00A726D2"/>
    <w:rsid w:val="00A72786"/>
    <w:rsid w:val="00A72A4B"/>
    <w:rsid w:val="00A73029"/>
    <w:rsid w:val="00A7377E"/>
    <w:rsid w:val="00A7397E"/>
    <w:rsid w:val="00A73C2B"/>
    <w:rsid w:val="00A73FD2"/>
    <w:rsid w:val="00A74564"/>
    <w:rsid w:val="00A746DF"/>
    <w:rsid w:val="00A747BE"/>
    <w:rsid w:val="00A74EA3"/>
    <w:rsid w:val="00A75123"/>
    <w:rsid w:val="00A751E8"/>
    <w:rsid w:val="00A7534F"/>
    <w:rsid w:val="00A754D8"/>
    <w:rsid w:val="00A75681"/>
    <w:rsid w:val="00A75C04"/>
    <w:rsid w:val="00A75C6C"/>
    <w:rsid w:val="00A75E9F"/>
    <w:rsid w:val="00A76067"/>
    <w:rsid w:val="00A76489"/>
    <w:rsid w:val="00A764D4"/>
    <w:rsid w:val="00A76774"/>
    <w:rsid w:val="00A767F1"/>
    <w:rsid w:val="00A76C86"/>
    <w:rsid w:val="00A76D80"/>
    <w:rsid w:val="00A76F02"/>
    <w:rsid w:val="00A76F35"/>
    <w:rsid w:val="00A76F6F"/>
    <w:rsid w:val="00A77495"/>
    <w:rsid w:val="00A77582"/>
    <w:rsid w:val="00A775F8"/>
    <w:rsid w:val="00A77994"/>
    <w:rsid w:val="00A77AC2"/>
    <w:rsid w:val="00A77B09"/>
    <w:rsid w:val="00A77D46"/>
    <w:rsid w:val="00A77F14"/>
    <w:rsid w:val="00A80128"/>
    <w:rsid w:val="00A80186"/>
    <w:rsid w:val="00A803F8"/>
    <w:rsid w:val="00A80694"/>
    <w:rsid w:val="00A806EC"/>
    <w:rsid w:val="00A80868"/>
    <w:rsid w:val="00A80A1B"/>
    <w:rsid w:val="00A80DDE"/>
    <w:rsid w:val="00A80E4A"/>
    <w:rsid w:val="00A81325"/>
    <w:rsid w:val="00A8162C"/>
    <w:rsid w:val="00A81A52"/>
    <w:rsid w:val="00A81E1E"/>
    <w:rsid w:val="00A81F33"/>
    <w:rsid w:val="00A82898"/>
    <w:rsid w:val="00A82A8B"/>
    <w:rsid w:val="00A82BA3"/>
    <w:rsid w:val="00A82C31"/>
    <w:rsid w:val="00A82DDD"/>
    <w:rsid w:val="00A82F78"/>
    <w:rsid w:val="00A83076"/>
    <w:rsid w:val="00A83366"/>
    <w:rsid w:val="00A83557"/>
    <w:rsid w:val="00A8357B"/>
    <w:rsid w:val="00A83655"/>
    <w:rsid w:val="00A83681"/>
    <w:rsid w:val="00A83751"/>
    <w:rsid w:val="00A83790"/>
    <w:rsid w:val="00A8389A"/>
    <w:rsid w:val="00A84105"/>
    <w:rsid w:val="00A84283"/>
    <w:rsid w:val="00A84422"/>
    <w:rsid w:val="00A848A9"/>
    <w:rsid w:val="00A849A5"/>
    <w:rsid w:val="00A849C4"/>
    <w:rsid w:val="00A84D28"/>
    <w:rsid w:val="00A84D60"/>
    <w:rsid w:val="00A84D70"/>
    <w:rsid w:val="00A84DFC"/>
    <w:rsid w:val="00A85144"/>
    <w:rsid w:val="00A854AE"/>
    <w:rsid w:val="00A8566A"/>
    <w:rsid w:val="00A85B50"/>
    <w:rsid w:val="00A85BAD"/>
    <w:rsid w:val="00A86668"/>
    <w:rsid w:val="00A86796"/>
    <w:rsid w:val="00A872D9"/>
    <w:rsid w:val="00A877C1"/>
    <w:rsid w:val="00A8787E"/>
    <w:rsid w:val="00A879B8"/>
    <w:rsid w:val="00A87B2E"/>
    <w:rsid w:val="00A87DC7"/>
    <w:rsid w:val="00A90573"/>
    <w:rsid w:val="00A90620"/>
    <w:rsid w:val="00A90B95"/>
    <w:rsid w:val="00A90D8A"/>
    <w:rsid w:val="00A9115D"/>
    <w:rsid w:val="00A913EE"/>
    <w:rsid w:val="00A914F0"/>
    <w:rsid w:val="00A915E9"/>
    <w:rsid w:val="00A9186B"/>
    <w:rsid w:val="00A91980"/>
    <w:rsid w:val="00A91D2B"/>
    <w:rsid w:val="00A91DC9"/>
    <w:rsid w:val="00A91E39"/>
    <w:rsid w:val="00A91F10"/>
    <w:rsid w:val="00A923CD"/>
    <w:rsid w:val="00A926BC"/>
    <w:rsid w:val="00A926FC"/>
    <w:rsid w:val="00A931A7"/>
    <w:rsid w:val="00A93342"/>
    <w:rsid w:val="00A93502"/>
    <w:rsid w:val="00A93BA5"/>
    <w:rsid w:val="00A93C47"/>
    <w:rsid w:val="00A94694"/>
    <w:rsid w:val="00A94996"/>
    <w:rsid w:val="00A952FD"/>
    <w:rsid w:val="00A95498"/>
    <w:rsid w:val="00A95631"/>
    <w:rsid w:val="00A95652"/>
    <w:rsid w:val="00A958E5"/>
    <w:rsid w:val="00A95B98"/>
    <w:rsid w:val="00A962C6"/>
    <w:rsid w:val="00A963D0"/>
    <w:rsid w:val="00A96593"/>
    <w:rsid w:val="00A96AAF"/>
    <w:rsid w:val="00A97014"/>
    <w:rsid w:val="00A974A5"/>
    <w:rsid w:val="00A97532"/>
    <w:rsid w:val="00A97588"/>
    <w:rsid w:val="00A975B7"/>
    <w:rsid w:val="00A9761B"/>
    <w:rsid w:val="00A97676"/>
    <w:rsid w:val="00A97A8A"/>
    <w:rsid w:val="00A97BB6"/>
    <w:rsid w:val="00A97DAE"/>
    <w:rsid w:val="00A97E4D"/>
    <w:rsid w:val="00AA052A"/>
    <w:rsid w:val="00AA05E1"/>
    <w:rsid w:val="00AA0692"/>
    <w:rsid w:val="00AA06EC"/>
    <w:rsid w:val="00AA081C"/>
    <w:rsid w:val="00AA09A9"/>
    <w:rsid w:val="00AA0A84"/>
    <w:rsid w:val="00AA0C91"/>
    <w:rsid w:val="00AA1075"/>
    <w:rsid w:val="00AA108E"/>
    <w:rsid w:val="00AA11FE"/>
    <w:rsid w:val="00AA13B2"/>
    <w:rsid w:val="00AA147E"/>
    <w:rsid w:val="00AA14B0"/>
    <w:rsid w:val="00AA19DE"/>
    <w:rsid w:val="00AA2205"/>
    <w:rsid w:val="00AA24B2"/>
    <w:rsid w:val="00AA2BF6"/>
    <w:rsid w:val="00AA2C4A"/>
    <w:rsid w:val="00AA319A"/>
    <w:rsid w:val="00AA32D3"/>
    <w:rsid w:val="00AA3302"/>
    <w:rsid w:val="00AA354D"/>
    <w:rsid w:val="00AA35BA"/>
    <w:rsid w:val="00AA36C3"/>
    <w:rsid w:val="00AA394E"/>
    <w:rsid w:val="00AA3C46"/>
    <w:rsid w:val="00AA409F"/>
    <w:rsid w:val="00AA4228"/>
    <w:rsid w:val="00AA448B"/>
    <w:rsid w:val="00AA520E"/>
    <w:rsid w:val="00AA529B"/>
    <w:rsid w:val="00AA529D"/>
    <w:rsid w:val="00AA5315"/>
    <w:rsid w:val="00AA5686"/>
    <w:rsid w:val="00AA57A6"/>
    <w:rsid w:val="00AA5E10"/>
    <w:rsid w:val="00AA6129"/>
    <w:rsid w:val="00AA6414"/>
    <w:rsid w:val="00AA64F2"/>
    <w:rsid w:val="00AA6522"/>
    <w:rsid w:val="00AA7570"/>
    <w:rsid w:val="00AA7884"/>
    <w:rsid w:val="00AA78DE"/>
    <w:rsid w:val="00AA7996"/>
    <w:rsid w:val="00AA7A63"/>
    <w:rsid w:val="00AA7B6D"/>
    <w:rsid w:val="00AA7C95"/>
    <w:rsid w:val="00AA7D30"/>
    <w:rsid w:val="00AB0028"/>
    <w:rsid w:val="00AB099B"/>
    <w:rsid w:val="00AB0CAD"/>
    <w:rsid w:val="00AB0DAE"/>
    <w:rsid w:val="00AB0F9E"/>
    <w:rsid w:val="00AB1161"/>
    <w:rsid w:val="00AB221F"/>
    <w:rsid w:val="00AB23E8"/>
    <w:rsid w:val="00AB2446"/>
    <w:rsid w:val="00AB246B"/>
    <w:rsid w:val="00AB2797"/>
    <w:rsid w:val="00AB29AA"/>
    <w:rsid w:val="00AB29CD"/>
    <w:rsid w:val="00AB29E9"/>
    <w:rsid w:val="00AB2CE3"/>
    <w:rsid w:val="00AB32AF"/>
    <w:rsid w:val="00AB3493"/>
    <w:rsid w:val="00AB34A5"/>
    <w:rsid w:val="00AB379A"/>
    <w:rsid w:val="00AB38C6"/>
    <w:rsid w:val="00AB3DC1"/>
    <w:rsid w:val="00AB3DFC"/>
    <w:rsid w:val="00AB3FD3"/>
    <w:rsid w:val="00AB444D"/>
    <w:rsid w:val="00AB47CD"/>
    <w:rsid w:val="00AB4D2D"/>
    <w:rsid w:val="00AB53C2"/>
    <w:rsid w:val="00AB564E"/>
    <w:rsid w:val="00AB5AEA"/>
    <w:rsid w:val="00AB5B1D"/>
    <w:rsid w:val="00AB5FDA"/>
    <w:rsid w:val="00AB6457"/>
    <w:rsid w:val="00AB6A8C"/>
    <w:rsid w:val="00AB6DFF"/>
    <w:rsid w:val="00AB711A"/>
    <w:rsid w:val="00AB749F"/>
    <w:rsid w:val="00AB74A3"/>
    <w:rsid w:val="00AB7862"/>
    <w:rsid w:val="00AB7B86"/>
    <w:rsid w:val="00AB7D2F"/>
    <w:rsid w:val="00AB7F5F"/>
    <w:rsid w:val="00AC0320"/>
    <w:rsid w:val="00AC03FC"/>
    <w:rsid w:val="00AC04F0"/>
    <w:rsid w:val="00AC096C"/>
    <w:rsid w:val="00AC0F24"/>
    <w:rsid w:val="00AC1271"/>
    <w:rsid w:val="00AC1290"/>
    <w:rsid w:val="00AC18EB"/>
    <w:rsid w:val="00AC1A26"/>
    <w:rsid w:val="00AC1CA1"/>
    <w:rsid w:val="00AC1F34"/>
    <w:rsid w:val="00AC21D0"/>
    <w:rsid w:val="00AC24B8"/>
    <w:rsid w:val="00AC26BB"/>
    <w:rsid w:val="00AC282E"/>
    <w:rsid w:val="00AC28D1"/>
    <w:rsid w:val="00AC2D7D"/>
    <w:rsid w:val="00AC2F66"/>
    <w:rsid w:val="00AC342B"/>
    <w:rsid w:val="00AC35D6"/>
    <w:rsid w:val="00AC37EA"/>
    <w:rsid w:val="00AC3BD3"/>
    <w:rsid w:val="00AC3EEC"/>
    <w:rsid w:val="00AC42CE"/>
    <w:rsid w:val="00AC4472"/>
    <w:rsid w:val="00AC4C10"/>
    <w:rsid w:val="00AC4CB1"/>
    <w:rsid w:val="00AC5194"/>
    <w:rsid w:val="00AC543A"/>
    <w:rsid w:val="00AC57CE"/>
    <w:rsid w:val="00AC59BC"/>
    <w:rsid w:val="00AC5B81"/>
    <w:rsid w:val="00AC5F9F"/>
    <w:rsid w:val="00AC5FEE"/>
    <w:rsid w:val="00AC63B6"/>
    <w:rsid w:val="00AC651A"/>
    <w:rsid w:val="00AC681A"/>
    <w:rsid w:val="00AC7551"/>
    <w:rsid w:val="00AC7586"/>
    <w:rsid w:val="00AC76F1"/>
    <w:rsid w:val="00AC7705"/>
    <w:rsid w:val="00AC776C"/>
    <w:rsid w:val="00AC77E2"/>
    <w:rsid w:val="00AC7BBB"/>
    <w:rsid w:val="00AC7BD9"/>
    <w:rsid w:val="00AC7DE3"/>
    <w:rsid w:val="00AD0009"/>
    <w:rsid w:val="00AD0272"/>
    <w:rsid w:val="00AD027D"/>
    <w:rsid w:val="00AD030F"/>
    <w:rsid w:val="00AD04E6"/>
    <w:rsid w:val="00AD067B"/>
    <w:rsid w:val="00AD068D"/>
    <w:rsid w:val="00AD0789"/>
    <w:rsid w:val="00AD083A"/>
    <w:rsid w:val="00AD0840"/>
    <w:rsid w:val="00AD0E69"/>
    <w:rsid w:val="00AD0F91"/>
    <w:rsid w:val="00AD1343"/>
    <w:rsid w:val="00AD14D2"/>
    <w:rsid w:val="00AD1605"/>
    <w:rsid w:val="00AD1654"/>
    <w:rsid w:val="00AD1781"/>
    <w:rsid w:val="00AD17AA"/>
    <w:rsid w:val="00AD17E8"/>
    <w:rsid w:val="00AD1872"/>
    <w:rsid w:val="00AD1B67"/>
    <w:rsid w:val="00AD1C6C"/>
    <w:rsid w:val="00AD1CD2"/>
    <w:rsid w:val="00AD1F48"/>
    <w:rsid w:val="00AD223B"/>
    <w:rsid w:val="00AD231F"/>
    <w:rsid w:val="00AD2C38"/>
    <w:rsid w:val="00AD2FB2"/>
    <w:rsid w:val="00AD315A"/>
    <w:rsid w:val="00AD34F6"/>
    <w:rsid w:val="00AD37D0"/>
    <w:rsid w:val="00AD386C"/>
    <w:rsid w:val="00AD3BEB"/>
    <w:rsid w:val="00AD4193"/>
    <w:rsid w:val="00AD4277"/>
    <w:rsid w:val="00AD44D4"/>
    <w:rsid w:val="00AD4E2E"/>
    <w:rsid w:val="00AD4F22"/>
    <w:rsid w:val="00AD4FF5"/>
    <w:rsid w:val="00AD50B5"/>
    <w:rsid w:val="00AD52B2"/>
    <w:rsid w:val="00AD542F"/>
    <w:rsid w:val="00AD54A1"/>
    <w:rsid w:val="00AD5660"/>
    <w:rsid w:val="00AD56F5"/>
    <w:rsid w:val="00AD57D8"/>
    <w:rsid w:val="00AD5A06"/>
    <w:rsid w:val="00AD5A1D"/>
    <w:rsid w:val="00AD5AAA"/>
    <w:rsid w:val="00AD5E4C"/>
    <w:rsid w:val="00AD5F37"/>
    <w:rsid w:val="00AD619E"/>
    <w:rsid w:val="00AD64EB"/>
    <w:rsid w:val="00AD6514"/>
    <w:rsid w:val="00AD6702"/>
    <w:rsid w:val="00AD6B4A"/>
    <w:rsid w:val="00AD71E0"/>
    <w:rsid w:val="00AD75F2"/>
    <w:rsid w:val="00AD7914"/>
    <w:rsid w:val="00AD7C8E"/>
    <w:rsid w:val="00AD7CAA"/>
    <w:rsid w:val="00AD7DB8"/>
    <w:rsid w:val="00AE025D"/>
    <w:rsid w:val="00AE0381"/>
    <w:rsid w:val="00AE03F0"/>
    <w:rsid w:val="00AE0488"/>
    <w:rsid w:val="00AE056D"/>
    <w:rsid w:val="00AE0CD2"/>
    <w:rsid w:val="00AE0ED1"/>
    <w:rsid w:val="00AE103F"/>
    <w:rsid w:val="00AE11D7"/>
    <w:rsid w:val="00AE135A"/>
    <w:rsid w:val="00AE13A7"/>
    <w:rsid w:val="00AE1466"/>
    <w:rsid w:val="00AE1475"/>
    <w:rsid w:val="00AE18F7"/>
    <w:rsid w:val="00AE1AC9"/>
    <w:rsid w:val="00AE21AA"/>
    <w:rsid w:val="00AE23B6"/>
    <w:rsid w:val="00AE24FD"/>
    <w:rsid w:val="00AE2524"/>
    <w:rsid w:val="00AE2A05"/>
    <w:rsid w:val="00AE2A07"/>
    <w:rsid w:val="00AE2AFE"/>
    <w:rsid w:val="00AE2BC1"/>
    <w:rsid w:val="00AE2BD6"/>
    <w:rsid w:val="00AE2E04"/>
    <w:rsid w:val="00AE32A1"/>
    <w:rsid w:val="00AE33CC"/>
    <w:rsid w:val="00AE38D1"/>
    <w:rsid w:val="00AE390E"/>
    <w:rsid w:val="00AE3A47"/>
    <w:rsid w:val="00AE3C55"/>
    <w:rsid w:val="00AE3D60"/>
    <w:rsid w:val="00AE3D9B"/>
    <w:rsid w:val="00AE3EDA"/>
    <w:rsid w:val="00AE492E"/>
    <w:rsid w:val="00AE50C5"/>
    <w:rsid w:val="00AE5152"/>
    <w:rsid w:val="00AE5673"/>
    <w:rsid w:val="00AE5D3A"/>
    <w:rsid w:val="00AE606C"/>
    <w:rsid w:val="00AE60FF"/>
    <w:rsid w:val="00AE621A"/>
    <w:rsid w:val="00AE638D"/>
    <w:rsid w:val="00AE67A1"/>
    <w:rsid w:val="00AE6BC3"/>
    <w:rsid w:val="00AE6ECC"/>
    <w:rsid w:val="00AE73A9"/>
    <w:rsid w:val="00AE757E"/>
    <w:rsid w:val="00AE7ED9"/>
    <w:rsid w:val="00AE7FDA"/>
    <w:rsid w:val="00AF0386"/>
    <w:rsid w:val="00AF049E"/>
    <w:rsid w:val="00AF0A69"/>
    <w:rsid w:val="00AF0E47"/>
    <w:rsid w:val="00AF0E69"/>
    <w:rsid w:val="00AF102F"/>
    <w:rsid w:val="00AF11AB"/>
    <w:rsid w:val="00AF132E"/>
    <w:rsid w:val="00AF13DC"/>
    <w:rsid w:val="00AF141F"/>
    <w:rsid w:val="00AF1465"/>
    <w:rsid w:val="00AF1530"/>
    <w:rsid w:val="00AF1920"/>
    <w:rsid w:val="00AF1A95"/>
    <w:rsid w:val="00AF1AC1"/>
    <w:rsid w:val="00AF1B14"/>
    <w:rsid w:val="00AF1C33"/>
    <w:rsid w:val="00AF1ECF"/>
    <w:rsid w:val="00AF25B3"/>
    <w:rsid w:val="00AF26DD"/>
    <w:rsid w:val="00AF277E"/>
    <w:rsid w:val="00AF282A"/>
    <w:rsid w:val="00AF29A4"/>
    <w:rsid w:val="00AF2ADB"/>
    <w:rsid w:val="00AF2C6C"/>
    <w:rsid w:val="00AF2C9E"/>
    <w:rsid w:val="00AF2DF2"/>
    <w:rsid w:val="00AF33E8"/>
    <w:rsid w:val="00AF34D5"/>
    <w:rsid w:val="00AF39E3"/>
    <w:rsid w:val="00AF3D79"/>
    <w:rsid w:val="00AF407B"/>
    <w:rsid w:val="00AF40ED"/>
    <w:rsid w:val="00AF4161"/>
    <w:rsid w:val="00AF44DD"/>
    <w:rsid w:val="00AF4584"/>
    <w:rsid w:val="00AF460B"/>
    <w:rsid w:val="00AF485A"/>
    <w:rsid w:val="00AF48C6"/>
    <w:rsid w:val="00AF4C4A"/>
    <w:rsid w:val="00AF5046"/>
    <w:rsid w:val="00AF5164"/>
    <w:rsid w:val="00AF5314"/>
    <w:rsid w:val="00AF5B08"/>
    <w:rsid w:val="00AF5D8D"/>
    <w:rsid w:val="00AF6467"/>
    <w:rsid w:val="00AF6541"/>
    <w:rsid w:val="00AF65D4"/>
    <w:rsid w:val="00AF6792"/>
    <w:rsid w:val="00AF6C87"/>
    <w:rsid w:val="00AF730E"/>
    <w:rsid w:val="00AF7ACB"/>
    <w:rsid w:val="00AF7BC2"/>
    <w:rsid w:val="00AF7CB2"/>
    <w:rsid w:val="00B000BA"/>
    <w:rsid w:val="00B00233"/>
    <w:rsid w:val="00B00373"/>
    <w:rsid w:val="00B00456"/>
    <w:rsid w:val="00B0060B"/>
    <w:rsid w:val="00B00912"/>
    <w:rsid w:val="00B009AF"/>
    <w:rsid w:val="00B00A6D"/>
    <w:rsid w:val="00B00C5B"/>
    <w:rsid w:val="00B00E16"/>
    <w:rsid w:val="00B00FAF"/>
    <w:rsid w:val="00B0115B"/>
    <w:rsid w:val="00B01236"/>
    <w:rsid w:val="00B01497"/>
    <w:rsid w:val="00B014CB"/>
    <w:rsid w:val="00B01C9B"/>
    <w:rsid w:val="00B01DF3"/>
    <w:rsid w:val="00B01EB7"/>
    <w:rsid w:val="00B02213"/>
    <w:rsid w:val="00B02239"/>
    <w:rsid w:val="00B02484"/>
    <w:rsid w:val="00B0269D"/>
    <w:rsid w:val="00B027FA"/>
    <w:rsid w:val="00B0307B"/>
    <w:rsid w:val="00B03085"/>
    <w:rsid w:val="00B030BD"/>
    <w:rsid w:val="00B03138"/>
    <w:rsid w:val="00B032EE"/>
    <w:rsid w:val="00B0356A"/>
    <w:rsid w:val="00B0377F"/>
    <w:rsid w:val="00B03C26"/>
    <w:rsid w:val="00B03CB2"/>
    <w:rsid w:val="00B041E1"/>
    <w:rsid w:val="00B04258"/>
    <w:rsid w:val="00B04317"/>
    <w:rsid w:val="00B0460B"/>
    <w:rsid w:val="00B04693"/>
    <w:rsid w:val="00B04954"/>
    <w:rsid w:val="00B0518F"/>
    <w:rsid w:val="00B052A5"/>
    <w:rsid w:val="00B055B8"/>
    <w:rsid w:val="00B05721"/>
    <w:rsid w:val="00B058D4"/>
    <w:rsid w:val="00B05AC7"/>
    <w:rsid w:val="00B05E14"/>
    <w:rsid w:val="00B05E28"/>
    <w:rsid w:val="00B06C01"/>
    <w:rsid w:val="00B06C99"/>
    <w:rsid w:val="00B06CF9"/>
    <w:rsid w:val="00B071E0"/>
    <w:rsid w:val="00B072EF"/>
    <w:rsid w:val="00B07366"/>
    <w:rsid w:val="00B078C9"/>
    <w:rsid w:val="00B07C92"/>
    <w:rsid w:val="00B07E41"/>
    <w:rsid w:val="00B10160"/>
    <w:rsid w:val="00B1096A"/>
    <w:rsid w:val="00B109DB"/>
    <w:rsid w:val="00B111CB"/>
    <w:rsid w:val="00B113C4"/>
    <w:rsid w:val="00B113D4"/>
    <w:rsid w:val="00B1151C"/>
    <w:rsid w:val="00B116C3"/>
    <w:rsid w:val="00B11711"/>
    <w:rsid w:val="00B11727"/>
    <w:rsid w:val="00B1194D"/>
    <w:rsid w:val="00B119EC"/>
    <w:rsid w:val="00B11C01"/>
    <w:rsid w:val="00B11E7F"/>
    <w:rsid w:val="00B121F9"/>
    <w:rsid w:val="00B12282"/>
    <w:rsid w:val="00B12637"/>
    <w:rsid w:val="00B127CA"/>
    <w:rsid w:val="00B12815"/>
    <w:rsid w:val="00B12EE8"/>
    <w:rsid w:val="00B1357E"/>
    <w:rsid w:val="00B13753"/>
    <w:rsid w:val="00B13A58"/>
    <w:rsid w:val="00B13DE7"/>
    <w:rsid w:val="00B1431F"/>
    <w:rsid w:val="00B14330"/>
    <w:rsid w:val="00B14759"/>
    <w:rsid w:val="00B14C4E"/>
    <w:rsid w:val="00B14CA3"/>
    <w:rsid w:val="00B14CC2"/>
    <w:rsid w:val="00B14DEB"/>
    <w:rsid w:val="00B14E34"/>
    <w:rsid w:val="00B14F1A"/>
    <w:rsid w:val="00B15108"/>
    <w:rsid w:val="00B1523F"/>
    <w:rsid w:val="00B15B6D"/>
    <w:rsid w:val="00B15C70"/>
    <w:rsid w:val="00B15D53"/>
    <w:rsid w:val="00B15D61"/>
    <w:rsid w:val="00B16353"/>
    <w:rsid w:val="00B163E5"/>
    <w:rsid w:val="00B16789"/>
    <w:rsid w:val="00B16CEB"/>
    <w:rsid w:val="00B16DD2"/>
    <w:rsid w:val="00B16F44"/>
    <w:rsid w:val="00B16F86"/>
    <w:rsid w:val="00B1707F"/>
    <w:rsid w:val="00B17B72"/>
    <w:rsid w:val="00B20118"/>
    <w:rsid w:val="00B2036D"/>
    <w:rsid w:val="00B20599"/>
    <w:rsid w:val="00B21017"/>
    <w:rsid w:val="00B216CB"/>
    <w:rsid w:val="00B21754"/>
    <w:rsid w:val="00B2178D"/>
    <w:rsid w:val="00B21F36"/>
    <w:rsid w:val="00B2215D"/>
    <w:rsid w:val="00B2253F"/>
    <w:rsid w:val="00B225B8"/>
    <w:rsid w:val="00B22605"/>
    <w:rsid w:val="00B22725"/>
    <w:rsid w:val="00B22733"/>
    <w:rsid w:val="00B22891"/>
    <w:rsid w:val="00B22919"/>
    <w:rsid w:val="00B22A33"/>
    <w:rsid w:val="00B22B48"/>
    <w:rsid w:val="00B23604"/>
    <w:rsid w:val="00B2362B"/>
    <w:rsid w:val="00B23633"/>
    <w:rsid w:val="00B238CA"/>
    <w:rsid w:val="00B23902"/>
    <w:rsid w:val="00B23AC6"/>
    <w:rsid w:val="00B23B76"/>
    <w:rsid w:val="00B2433D"/>
    <w:rsid w:val="00B2472C"/>
    <w:rsid w:val="00B24B62"/>
    <w:rsid w:val="00B24D70"/>
    <w:rsid w:val="00B24DA0"/>
    <w:rsid w:val="00B24EE1"/>
    <w:rsid w:val="00B24FE5"/>
    <w:rsid w:val="00B251E6"/>
    <w:rsid w:val="00B25530"/>
    <w:rsid w:val="00B256F3"/>
    <w:rsid w:val="00B2571D"/>
    <w:rsid w:val="00B25A28"/>
    <w:rsid w:val="00B25B9D"/>
    <w:rsid w:val="00B25F7B"/>
    <w:rsid w:val="00B2633E"/>
    <w:rsid w:val="00B26814"/>
    <w:rsid w:val="00B26A3D"/>
    <w:rsid w:val="00B26A7B"/>
    <w:rsid w:val="00B26C50"/>
    <w:rsid w:val="00B26D3F"/>
    <w:rsid w:val="00B270A3"/>
    <w:rsid w:val="00B27182"/>
    <w:rsid w:val="00B2734D"/>
    <w:rsid w:val="00B27572"/>
    <w:rsid w:val="00B276F2"/>
    <w:rsid w:val="00B27B8F"/>
    <w:rsid w:val="00B27C0D"/>
    <w:rsid w:val="00B27CF7"/>
    <w:rsid w:val="00B30094"/>
    <w:rsid w:val="00B30212"/>
    <w:rsid w:val="00B305FF"/>
    <w:rsid w:val="00B30682"/>
    <w:rsid w:val="00B306D7"/>
    <w:rsid w:val="00B30B21"/>
    <w:rsid w:val="00B3100B"/>
    <w:rsid w:val="00B3127A"/>
    <w:rsid w:val="00B3153C"/>
    <w:rsid w:val="00B31808"/>
    <w:rsid w:val="00B31C32"/>
    <w:rsid w:val="00B31C5D"/>
    <w:rsid w:val="00B322F6"/>
    <w:rsid w:val="00B326B5"/>
    <w:rsid w:val="00B32982"/>
    <w:rsid w:val="00B32986"/>
    <w:rsid w:val="00B32CD2"/>
    <w:rsid w:val="00B32D8C"/>
    <w:rsid w:val="00B3309A"/>
    <w:rsid w:val="00B334F5"/>
    <w:rsid w:val="00B337AD"/>
    <w:rsid w:val="00B338FB"/>
    <w:rsid w:val="00B33B1D"/>
    <w:rsid w:val="00B33F04"/>
    <w:rsid w:val="00B3401A"/>
    <w:rsid w:val="00B344F5"/>
    <w:rsid w:val="00B34836"/>
    <w:rsid w:val="00B34A03"/>
    <w:rsid w:val="00B34A4F"/>
    <w:rsid w:val="00B34E8B"/>
    <w:rsid w:val="00B34F56"/>
    <w:rsid w:val="00B34FAC"/>
    <w:rsid w:val="00B351C4"/>
    <w:rsid w:val="00B35336"/>
    <w:rsid w:val="00B35633"/>
    <w:rsid w:val="00B3573A"/>
    <w:rsid w:val="00B35B30"/>
    <w:rsid w:val="00B35B6E"/>
    <w:rsid w:val="00B35DC0"/>
    <w:rsid w:val="00B36298"/>
    <w:rsid w:val="00B362EB"/>
    <w:rsid w:val="00B36506"/>
    <w:rsid w:val="00B366A1"/>
    <w:rsid w:val="00B3697C"/>
    <w:rsid w:val="00B36ABC"/>
    <w:rsid w:val="00B36EA1"/>
    <w:rsid w:val="00B370BE"/>
    <w:rsid w:val="00B379DC"/>
    <w:rsid w:val="00B37D33"/>
    <w:rsid w:val="00B37E0A"/>
    <w:rsid w:val="00B37F27"/>
    <w:rsid w:val="00B37FAE"/>
    <w:rsid w:val="00B40117"/>
    <w:rsid w:val="00B403C7"/>
    <w:rsid w:val="00B404FB"/>
    <w:rsid w:val="00B407D3"/>
    <w:rsid w:val="00B40CF8"/>
    <w:rsid w:val="00B412CF"/>
    <w:rsid w:val="00B414C0"/>
    <w:rsid w:val="00B4165C"/>
    <w:rsid w:val="00B41B19"/>
    <w:rsid w:val="00B41B76"/>
    <w:rsid w:val="00B41BB5"/>
    <w:rsid w:val="00B41C70"/>
    <w:rsid w:val="00B42371"/>
    <w:rsid w:val="00B4242A"/>
    <w:rsid w:val="00B424CD"/>
    <w:rsid w:val="00B427EE"/>
    <w:rsid w:val="00B42984"/>
    <w:rsid w:val="00B42AF3"/>
    <w:rsid w:val="00B42B36"/>
    <w:rsid w:val="00B42B3A"/>
    <w:rsid w:val="00B42D01"/>
    <w:rsid w:val="00B4349E"/>
    <w:rsid w:val="00B4366B"/>
    <w:rsid w:val="00B438AB"/>
    <w:rsid w:val="00B43D11"/>
    <w:rsid w:val="00B43F2D"/>
    <w:rsid w:val="00B44168"/>
    <w:rsid w:val="00B442E7"/>
    <w:rsid w:val="00B443A3"/>
    <w:rsid w:val="00B44644"/>
    <w:rsid w:val="00B44795"/>
    <w:rsid w:val="00B44B27"/>
    <w:rsid w:val="00B44E2F"/>
    <w:rsid w:val="00B451F9"/>
    <w:rsid w:val="00B4534F"/>
    <w:rsid w:val="00B4592A"/>
    <w:rsid w:val="00B459A6"/>
    <w:rsid w:val="00B45CD5"/>
    <w:rsid w:val="00B45DE8"/>
    <w:rsid w:val="00B45E51"/>
    <w:rsid w:val="00B45E58"/>
    <w:rsid w:val="00B45FA3"/>
    <w:rsid w:val="00B46033"/>
    <w:rsid w:val="00B460E0"/>
    <w:rsid w:val="00B46117"/>
    <w:rsid w:val="00B46D01"/>
    <w:rsid w:val="00B46E9C"/>
    <w:rsid w:val="00B4725D"/>
    <w:rsid w:val="00B472C5"/>
    <w:rsid w:val="00B473D9"/>
    <w:rsid w:val="00B47C35"/>
    <w:rsid w:val="00B47EB9"/>
    <w:rsid w:val="00B5011F"/>
    <w:rsid w:val="00B50555"/>
    <w:rsid w:val="00B505FB"/>
    <w:rsid w:val="00B50CD7"/>
    <w:rsid w:val="00B50DE7"/>
    <w:rsid w:val="00B50EB1"/>
    <w:rsid w:val="00B50F2B"/>
    <w:rsid w:val="00B50F5C"/>
    <w:rsid w:val="00B51266"/>
    <w:rsid w:val="00B515F1"/>
    <w:rsid w:val="00B5160A"/>
    <w:rsid w:val="00B516C8"/>
    <w:rsid w:val="00B51A22"/>
    <w:rsid w:val="00B51BD5"/>
    <w:rsid w:val="00B51E2D"/>
    <w:rsid w:val="00B52D4F"/>
    <w:rsid w:val="00B52F21"/>
    <w:rsid w:val="00B52F71"/>
    <w:rsid w:val="00B5338A"/>
    <w:rsid w:val="00B537DA"/>
    <w:rsid w:val="00B537EF"/>
    <w:rsid w:val="00B5380B"/>
    <w:rsid w:val="00B5381A"/>
    <w:rsid w:val="00B53D28"/>
    <w:rsid w:val="00B53FCE"/>
    <w:rsid w:val="00B5428B"/>
    <w:rsid w:val="00B5454E"/>
    <w:rsid w:val="00B548CA"/>
    <w:rsid w:val="00B54986"/>
    <w:rsid w:val="00B551EF"/>
    <w:rsid w:val="00B5560E"/>
    <w:rsid w:val="00B55717"/>
    <w:rsid w:val="00B55E50"/>
    <w:rsid w:val="00B56162"/>
    <w:rsid w:val="00B562EF"/>
    <w:rsid w:val="00B563E1"/>
    <w:rsid w:val="00B5650A"/>
    <w:rsid w:val="00B565D0"/>
    <w:rsid w:val="00B566DA"/>
    <w:rsid w:val="00B568B5"/>
    <w:rsid w:val="00B5698E"/>
    <w:rsid w:val="00B56996"/>
    <w:rsid w:val="00B56C4A"/>
    <w:rsid w:val="00B5749F"/>
    <w:rsid w:val="00B575F0"/>
    <w:rsid w:val="00B57951"/>
    <w:rsid w:val="00B5798A"/>
    <w:rsid w:val="00B57AF3"/>
    <w:rsid w:val="00B57E99"/>
    <w:rsid w:val="00B57EA5"/>
    <w:rsid w:val="00B57EDE"/>
    <w:rsid w:val="00B57FEB"/>
    <w:rsid w:val="00B60361"/>
    <w:rsid w:val="00B60A08"/>
    <w:rsid w:val="00B60BFD"/>
    <w:rsid w:val="00B61295"/>
    <w:rsid w:val="00B6160C"/>
    <w:rsid w:val="00B6172B"/>
    <w:rsid w:val="00B6181C"/>
    <w:rsid w:val="00B618DC"/>
    <w:rsid w:val="00B618DE"/>
    <w:rsid w:val="00B61C8D"/>
    <w:rsid w:val="00B621CE"/>
    <w:rsid w:val="00B62381"/>
    <w:rsid w:val="00B624C6"/>
    <w:rsid w:val="00B62602"/>
    <w:rsid w:val="00B629F0"/>
    <w:rsid w:val="00B62DA5"/>
    <w:rsid w:val="00B636DB"/>
    <w:rsid w:val="00B6459F"/>
    <w:rsid w:val="00B64A57"/>
    <w:rsid w:val="00B64F53"/>
    <w:rsid w:val="00B6501D"/>
    <w:rsid w:val="00B65384"/>
    <w:rsid w:val="00B653A7"/>
    <w:rsid w:val="00B65452"/>
    <w:rsid w:val="00B6572F"/>
    <w:rsid w:val="00B6578E"/>
    <w:rsid w:val="00B65C00"/>
    <w:rsid w:val="00B65CD0"/>
    <w:rsid w:val="00B65F8A"/>
    <w:rsid w:val="00B660B2"/>
    <w:rsid w:val="00B66183"/>
    <w:rsid w:val="00B664E3"/>
    <w:rsid w:val="00B66606"/>
    <w:rsid w:val="00B66913"/>
    <w:rsid w:val="00B67262"/>
    <w:rsid w:val="00B67325"/>
    <w:rsid w:val="00B6741A"/>
    <w:rsid w:val="00B676AE"/>
    <w:rsid w:val="00B678F7"/>
    <w:rsid w:val="00B67CAE"/>
    <w:rsid w:val="00B702B4"/>
    <w:rsid w:val="00B706C9"/>
    <w:rsid w:val="00B70A54"/>
    <w:rsid w:val="00B70BA3"/>
    <w:rsid w:val="00B713E4"/>
    <w:rsid w:val="00B71457"/>
    <w:rsid w:val="00B7206D"/>
    <w:rsid w:val="00B72076"/>
    <w:rsid w:val="00B7234B"/>
    <w:rsid w:val="00B726CA"/>
    <w:rsid w:val="00B72931"/>
    <w:rsid w:val="00B72BCC"/>
    <w:rsid w:val="00B72DDC"/>
    <w:rsid w:val="00B72E0E"/>
    <w:rsid w:val="00B72EA1"/>
    <w:rsid w:val="00B73011"/>
    <w:rsid w:val="00B7321F"/>
    <w:rsid w:val="00B7322C"/>
    <w:rsid w:val="00B737BF"/>
    <w:rsid w:val="00B73B24"/>
    <w:rsid w:val="00B73BF6"/>
    <w:rsid w:val="00B73E2C"/>
    <w:rsid w:val="00B73FD6"/>
    <w:rsid w:val="00B74138"/>
    <w:rsid w:val="00B742E4"/>
    <w:rsid w:val="00B74729"/>
    <w:rsid w:val="00B752E2"/>
    <w:rsid w:val="00B75460"/>
    <w:rsid w:val="00B75526"/>
    <w:rsid w:val="00B7561C"/>
    <w:rsid w:val="00B75814"/>
    <w:rsid w:val="00B75C5A"/>
    <w:rsid w:val="00B75C79"/>
    <w:rsid w:val="00B75E24"/>
    <w:rsid w:val="00B760E2"/>
    <w:rsid w:val="00B765CA"/>
    <w:rsid w:val="00B766CE"/>
    <w:rsid w:val="00B76723"/>
    <w:rsid w:val="00B76832"/>
    <w:rsid w:val="00B76A28"/>
    <w:rsid w:val="00B76C3A"/>
    <w:rsid w:val="00B76E4F"/>
    <w:rsid w:val="00B76EA2"/>
    <w:rsid w:val="00B77052"/>
    <w:rsid w:val="00B770FA"/>
    <w:rsid w:val="00B773AA"/>
    <w:rsid w:val="00B774CB"/>
    <w:rsid w:val="00B774E4"/>
    <w:rsid w:val="00B775CD"/>
    <w:rsid w:val="00B77657"/>
    <w:rsid w:val="00B776B2"/>
    <w:rsid w:val="00B7777B"/>
    <w:rsid w:val="00B77D52"/>
    <w:rsid w:val="00B8001E"/>
    <w:rsid w:val="00B80688"/>
    <w:rsid w:val="00B80AAD"/>
    <w:rsid w:val="00B80C09"/>
    <w:rsid w:val="00B810B6"/>
    <w:rsid w:val="00B81213"/>
    <w:rsid w:val="00B81298"/>
    <w:rsid w:val="00B81B01"/>
    <w:rsid w:val="00B81BD4"/>
    <w:rsid w:val="00B820D4"/>
    <w:rsid w:val="00B829F8"/>
    <w:rsid w:val="00B82CC7"/>
    <w:rsid w:val="00B833AC"/>
    <w:rsid w:val="00B8347B"/>
    <w:rsid w:val="00B8369D"/>
    <w:rsid w:val="00B83C53"/>
    <w:rsid w:val="00B84097"/>
    <w:rsid w:val="00B84185"/>
    <w:rsid w:val="00B84457"/>
    <w:rsid w:val="00B8457B"/>
    <w:rsid w:val="00B846D3"/>
    <w:rsid w:val="00B84747"/>
    <w:rsid w:val="00B84A29"/>
    <w:rsid w:val="00B84EAE"/>
    <w:rsid w:val="00B84F03"/>
    <w:rsid w:val="00B85410"/>
    <w:rsid w:val="00B85458"/>
    <w:rsid w:val="00B85613"/>
    <w:rsid w:val="00B85802"/>
    <w:rsid w:val="00B858FC"/>
    <w:rsid w:val="00B8625D"/>
    <w:rsid w:val="00B86510"/>
    <w:rsid w:val="00B8720D"/>
    <w:rsid w:val="00B8730F"/>
    <w:rsid w:val="00B87525"/>
    <w:rsid w:val="00B87F86"/>
    <w:rsid w:val="00B9002F"/>
    <w:rsid w:val="00B904F8"/>
    <w:rsid w:val="00B90574"/>
    <w:rsid w:val="00B908C0"/>
    <w:rsid w:val="00B9092C"/>
    <w:rsid w:val="00B90E13"/>
    <w:rsid w:val="00B91121"/>
    <w:rsid w:val="00B91160"/>
    <w:rsid w:val="00B91543"/>
    <w:rsid w:val="00B915AB"/>
    <w:rsid w:val="00B9170B"/>
    <w:rsid w:val="00B91C87"/>
    <w:rsid w:val="00B91D88"/>
    <w:rsid w:val="00B920B7"/>
    <w:rsid w:val="00B921F6"/>
    <w:rsid w:val="00B925AF"/>
    <w:rsid w:val="00B927BC"/>
    <w:rsid w:val="00B929BF"/>
    <w:rsid w:val="00B929EF"/>
    <w:rsid w:val="00B92B2E"/>
    <w:rsid w:val="00B93057"/>
    <w:rsid w:val="00B9313B"/>
    <w:rsid w:val="00B9317A"/>
    <w:rsid w:val="00B931CE"/>
    <w:rsid w:val="00B934EF"/>
    <w:rsid w:val="00B937BC"/>
    <w:rsid w:val="00B938A3"/>
    <w:rsid w:val="00B93C28"/>
    <w:rsid w:val="00B94177"/>
    <w:rsid w:val="00B944B6"/>
    <w:rsid w:val="00B94673"/>
    <w:rsid w:val="00B946EC"/>
    <w:rsid w:val="00B94761"/>
    <w:rsid w:val="00B94801"/>
    <w:rsid w:val="00B94830"/>
    <w:rsid w:val="00B94957"/>
    <w:rsid w:val="00B94C46"/>
    <w:rsid w:val="00B94EFF"/>
    <w:rsid w:val="00B95941"/>
    <w:rsid w:val="00B95B30"/>
    <w:rsid w:val="00B95BB6"/>
    <w:rsid w:val="00B95DA4"/>
    <w:rsid w:val="00B95EBD"/>
    <w:rsid w:val="00B95EC9"/>
    <w:rsid w:val="00B96021"/>
    <w:rsid w:val="00B960F9"/>
    <w:rsid w:val="00B9628F"/>
    <w:rsid w:val="00B9668D"/>
    <w:rsid w:val="00B966E0"/>
    <w:rsid w:val="00B96B10"/>
    <w:rsid w:val="00B96EA7"/>
    <w:rsid w:val="00B97098"/>
    <w:rsid w:val="00B970F1"/>
    <w:rsid w:val="00B971D3"/>
    <w:rsid w:val="00B97F1A"/>
    <w:rsid w:val="00BA00DC"/>
    <w:rsid w:val="00BA06D5"/>
    <w:rsid w:val="00BA079E"/>
    <w:rsid w:val="00BA0F58"/>
    <w:rsid w:val="00BA0FD7"/>
    <w:rsid w:val="00BA105D"/>
    <w:rsid w:val="00BA12B4"/>
    <w:rsid w:val="00BA1635"/>
    <w:rsid w:val="00BA16EF"/>
    <w:rsid w:val="00BA17E5"/>
    <w:rsid w:val="00BA18EE"/>
    <w:rsid w:val="00BA1A7F"/>
    <w:rsid w:val="00BA1B89"/>
    <w:rsid w:val="00BA1C6C"/>
    <w:rsid w:val="00BA1D47"/>
    <w:rsid w:val="00BA1DAF"/>
    <w:rsid w:val="00BA1E52"/>
    <w:rsid w:val="00BA1EF8"/>
    <w:rsid w:val="00BA22D1"/>
    <w:rsid w:val="00BA255E"/>
    <w:rsid w:val="00BA2BF0"/>
    <w:rsid w:val="00BA2DCF"/>
    <w:rsid w:val="00BA332D"/>
    <w:rsid w:val="00BA3429"/>
    <w:rsid w:val="00BA3775"/>
    <w:rsid w:val="00BA395C"/>
    <w:rsid w:val="00BA3E5B"/>
    <w:rsid w:val="00BA40DB"/>
    <w:rsid w:val="00BA440D"/>
    <w:rsid w:val="00BA446C"/>
    <w:rsid w:val="00BA45B1"/>
    <w:rsid w:val="00BA4988"/>
    <w:rsid w:val="00BA4B68"/>
    <w:rsid w:val="00BA4FE1"/>
    <w:rsid w:val="00BA50C2"/>
    <w:rsid w:val="00BA5393"/>
    <w:rsid w:val="00BA54FD"/>
    <w:rsid w:val="00BA5744"/>
    <w:rsid w:val="00BA5961"/>
    <w:rsid w:val="00BA59E7"/>
    <w:rsid w:val="00BA5CD5"/>
    <w:rsid w:val="00BA5F3F"/>
    <w:rsid w:val="00BA6283"/>
    <w:rsid w:val="00BA630A"/>
    <w:rsid w:val="00BA642E"/>
    <w:rsid w:val="00BA6488"/>
    <w:rsid w:val="00BA64DC"/>
    <w:rsid w:val="00BA6655"/>
    <w:rsid w:val="00BA6BDF"/>
    <w:rsid w:val="00BA6C25"/>
    <w:rsid w:val="00BA6FC3"/>
    <w:rsid w:val="00BA7230"/>
    <w:rsid w:val="00BA732E"/>
    <w:rsid w:val="00BA7363"/>
    <w:rsid w:val="00BA737A"/>
    <w:rsid w:val="00BA7980"/>
    <w:rsid w:val="00BA7AAB"/>
    <w:rsid w:val="00BA7F2C"/>
    <w:rsid w:val="00BA7F47"/>
    <w:rsid w:val="00BB02CB"/>
    <w:rsid w:val="00BB0B2F"/>
    <w:rsid w:val="00BB1009"/>
    <w:rsid w:val="00BB113A"/>
    <w:rsid w:val="00BB1235"/>
    <w:rsid w:val="00BB1260"/>
    <w:rsid w:val="00BB1355"/>
    <w:rsid w:val="00BB1439"/>
    <w:rsid w:val="00BB18FD"/>
    <w:rsid w:val="00BB1B2E"/>
    <w:rsid w:val="00BB1C62"/>
    <w:rsid w:val="00BB1C98"/>
    <w:rsid w:val="00BB1DB2"/>
    <w:rsid w:val="00BB242D"/>
    <w:rsid w:val="00BB25EB"/>
    <w:rsid w:val="00BB29BD"/>
    <w:rsid w:val="00BB2DE9"/>
    <w:rsid w:val="00BB32E8"/>
    <w:rsid w:val="00BB341E"/>
    <w:rsid w:val="00BB37F0"/>
    <w:rsid w:val="00BB3AE7"/>
    <w:rsid w:val="00BB3EBE"/>
    <w:rsid w:val="00BB402B"/>
    <w:rsid w:val="00BB43D0"/>
    <w:rsid w:val="00BB451D"/>
    <w:rsid w:val="00BB454E"/>
    <w:rsid w:val="00BB48BB"/>
    <w:rsid w:val="00BB4A4E"/>
    <w:rsid w:val="00BB4ADB"/>
    <w:rsid w:val="00BB4CFD"/>
    <w:rsid w:val="00BB4EDA"/>
    <w:rsid w:val="00BB4EE0"/>
    <w:rsid w:val="00BB50CB"/>
    <w:rsid w:val="00BB52FC"/>
    <w:rsid w:val="00BB56B4"/>
    <w:rsid w:val="00BB5730"/>
    <w:rsid w:val="00BB57BF"/>
    <w:rsid w:val="00BB5A81"/>
    <w:rsid w:val="00BB5CE5"/>
    <w:rsid w:val="00BB5E35"/>
    <w:rsid w:val="00BB633F"/>
    <w:rsid w:val="00BB6791"/>
    <w:rsid w:val="00BB6F72"/>
    <w:rsid w:val="00BB7228"/>
    <w:rsid w:val="00BB7457"/>
    <w:rsid w:val="00BB7C45"/>
    <w:rsid w:val="00BC007E"/>
    <w:rsid w:val="00BC0231"/>
    <w:rsid w:val="00BC034C"/>
    <w:rsid w:val="00BC05E3"/>
    <w:rsid w:val="00BC0651"/>
    <w:rsid w:val="00BC0813"/>
    <w:rsid w:val="00BC08D1"/>
    <w:rsid w:val="00BC0E0D"/>
    <w:rsid w:val="00BC0EFB"/>
    <w:rsid w:val="00BC1036"/>
    <w:rsid w:val="00BC1202"/>
    <w:rsid w:val="00BC1D5D"/>
    <w:rsid w:val="00BC1DB5"/>
    <w:rsid w:val="00BC1DD2"/>
    <w:rsid w:val="00BC1F46"/>
    <w:rsid w:val="00BC2306"/>
    <w:rsid w:val="00BC270D"/>
    <w:rsid w:val="00BC271E"/>
    <w:rsid w:val="00BC28D9"/>
    <w:rsid w:val="00BC2C6C"/>
    <w:rsid w:val="00BC322D"/>
    <w:rsid w:val="00BC3543"/>
    <w:rsid w:val="00BC3896"/>
    <w:rsid w:val="00BC3967"/>
    <w:rsid w:val="00BC3C65"/>
    <w:rsid w:val="00BC42F1"/>
    <w:rsid w:val="00BC4694"/>
    <w:rsid w:val="00BC4C44"/>
    <w:rsid w:val="00BC5081"/>
    <w:rsid w:val="00BC51CF"/>
    <w:rsid w:val="00BC5A25"/>
    <w:rsid w:val="00BC5B69"/>
    <w:rsid w:val="00BC5D34"/>
    <w:rsid w:val="00BC5DE3"/>
    <w:rsid w:val="00BC65B2"/>
    <w:rsid w:val="00BC662C"/>
    <w:rsid w:val="00BC6AAB"/>
    <w:rsid w:val="00BC6B68"/>
    <w:rsid w:val="00BC6EC0"/>
    <w:rsid w:val="00BC7056"/>
    <w:rsid w:val="00BC7365"/>
    <w:rsid w:val="00BC73FD"/>
    <w:rsid w:val="00BC74BD"/>
    <w:rsid w:val="00BC7747"/>
    <w:rsid w:val="00BC7A75"/>
    <w:rsid w:val="00BC7AF1"/>
    <w:rsid w:val="00BC7B8E"/>
    <w:rsid w:val="00BC7C1F"/>
    <w:rsid w:val="00BD02A7"/>
    <w:rsid w:val="00BD0303"/>
    <w:rsid w:val="00BD0329"/>
    <w:rsid w:val="00BD0C25"/>
    <w:rsid w:val="00BD0CB2"/>
    <w:rsid w:val="00BD0CCD"/>
    <w:rsid w:val="00BD1113"/>
    <w:rsid w:val="00BD14DC"/>
    <w:rsid w:val="00BD15FA"/>
    <w:rsid w:val="00BD1720"/>
    <w:rsid w:val="00BD1721"/>
    <w:rsid w:val="00BD1A0B"/>
    <w:rsid w:val="00BD1BC9"/>
    <w:rsid w:val="00BD1E88"/>
    <w:rsid w:val="00BD1FC9"/>
    <w:rsid w:val="00BD2032"/>
    <w:rsid w:val="00BD298F"/>
    <w:rsid w:val="00BD2F40"/>
    <w:rsid w:val="00BD3049"/>
    <w:rsid w:val="00BD38E2"/>
    <w:rsid w:val="00BD4121"/>
    <w:rsid w:val="00BD43DA"/>
    <w:rsid w:val="00BD4B61"/>
    <w:rsid w:val="00BD4F09"/>
    <w:rsid w:val="00BD4F2D"/>
    <w:rsid w:val="00BD50A8"/>
    <w:rsid w:val="00BD50EA"/>
    <w:rsid w:val="00BD535F"/>
    <w:rsid w:val="00BD5481"/>
    <w:rsid w:val="00BD5485"/>
    <w:rsid w:val="00BD55F4"/>
    <w:rsid w:val="00BD59A5"/>
    <w:rsid w:val="00BD5AD2"/>
    <w:rsid w:val="00BD5B67"/>
    <w:rsid w:val="00BD5C0A"/>
    <w:rsid w:val="00BD5CA4"/>
    <w:rsid w:val="00BD5EFB"/>
    <w:rsid w:val="00BD6593"/>
    <w:rsid w:val="00BD659A"/>
    <w:rsid w:val="00BD669D"/>
    <w:rsid w:val="00BD6B3B"/>
    <w:rsid w:val="00BD6BC8"/>
    <w:rsid w:val="00BD6E33"/>
    <w:rsid w:val="00BD73BD"/>
    <w:rsid w:val="00BD766B"/>
    <w:rsid w:val="00BD780C"/>
    <w:rsid w:val="00BD7A1A"/>
    <w:rsid w:val="00BD7A83"/>
    <w:rsid w:val="00BD7BD9"/>
    <w:rsid w:val="00BE0138"/>
    <w:rsid w:val="00BE0312"/>
    <w:rsid w:val="00BE044A"/>
    <w:rsid w:val="00BE071F"/>
    <w:rsid w:val="00BE0D2F"/>
    <w:rsid w:val="00BE0D54"/>
    <w:rsid w:val="00BE0E1A"/>
    <w:rsid w:val="00BE1031"/>
    <w:rsid w:val="00BE1239"/>
    <w:rsid w:val="00BE158D"/>
    <w:rsid w:val="00BE15C1"/>
    <w:rsid w:val="00BE1742"/>
    <w:rsid w:val="00BE17DF"/>
    <w:rsid w:val="00BE1895"/>
    <w:rsid w:val="00BE2406"/>
    <w:rsid w:val="00BE2514"/>
    <w:rsid w:val="00BE263A"/>
    <w:rsid w:val="00BE299B"/>
    <w:rsid w:val="00BE2FA0"/>
    <w:rsid w:val="00BE33CD"/>
    <w:rsid w:val="00BE3511"/>
    <w:rsid w:val="00BE36B6"/>
    <w:rsid w:val="00BE38A6"/>
    <w:rsid w:val="00BE3BD6"/>
    <w:rsid w:val="00BE3BF3"/>
    <w:rsid w:val="00BE3E13"/>
    <w:rsid w:val="00BE3F52"/>
    <w:rsid w:val="00BE4C8C"/>
    <w:rsid w:val="00BE5164"/>
    <w:rsid w:val="00BE520A"/>
    <w:rsid w:val="00BE544A"/>
    <w:rsid w:val="00BE5514"/>
    <w:rsid w:val="00BE585D"/>
    <w:rsid w:val="00BE5EB3"/>
    <w:rsid w:val="00BE5F41"/>
    <w:rsid w:val="00BE6176"/>
    <w:rsid w:val="00BE63F7"/>
    <w:rsid w:val="00BE6422"/>
    <w:rsid w:val="00BE676E"/>
    <w:rsid w:val="00BE6A05"/>
    <w:rsid w:val="00BE6ED2"/>
    <w:rsid w:val="00BE6F77"/>
    <w:rsid w:val="00BE72F6"/>
    <w:rsid w:val="00BE7991"/>
    <w:rsid w:val="00BE7FB4"/>
    <w:rsid w:val="00BF0180"/>
    <w:rsid w:val="00BF02BC"/>
    <w:rsid w:val="00BF08D5"/>
    <w:rsid w:val="00BF0A5A"/>
    <w:rsid w:val="00BF1C7B"/>
    <w:rsid w:val="00BF1E09"/>
    <w:rsid w:val="00BF2446"/>
    <w:rsid w:val="00BF24E1"/>
    <w:rsid w:val="00BF2AFC"/>
    <w:rsid w:val="00BF3252"/>
    <w:rsid w:val="00BF335A"/>
    <w:rsid w:val="00BF35BD"/>
    <w:rsid w:val="00BF35D4"/>
    <w:rsid w:val="00BF4180"/>
    <w:rsid w:val="00BF41E2"/>
    <w:rsid w:val="00BF42D6"/>
    <w:rsid w:val="00BF438A"/>
    <w:rsid w:val="00BF4577"/>
    <w:rsid w:val="00BF4725"/>
    <w:rsid w:val="00BF4729"/>
    <w:rsid w:val="00BF49BF"/>
    <w:rsid w:val="00BF4C45"/>
    <w:rsid w:val="00BF4E6D"/>
    <w:rsid w:val="00BF4E90"/>
    <w:rsid w:val="00BF50D6"/>
    <w:rsid w:val="00BF5235"/>
    <w:rsid w:val="00BF538E"/>
    <w:rsid w:val="00BF54F7"/>
    <w:rsid w:val="00BF5503"/>
    <w:rsid w:val="00BF558F"/>
    <w:rsid w:val="00BF5ACB"/>
    <w:rsid w:val="00BF5E69"/>
    <w:rsid w:val="00BF63D4"/>
    <w:rsid w:val="00BF646B"/>
    <w:rsid w:val="00BF6908"/>
    <w:rsid w:val="00BF6A7C"/>
    <w:rsid w:val="00BF6C61"/>
    <w:rsid w:val="00BF70D2"/>
    <w:rsid w:val="00BF732E"/>
    <w:rsid w:val="00BF7418"/>
    <w:rsid w:val="00BF7C75"/>
    <w:rsid w:val="00BF7C7B"/>
    <w:rsid w:val="00C001EC"/>
    <w:rsid w:val="00C00468"/>
    <w:rsid w:val="00C00519"/>
    <w:rsid w:val="00C0074E"/>
    <w:rsid w:val="00C011F9"/>
    <w:rsid w:val="00C0125D"/>
    <w:rsid w:val="00C01274"/>
    <w:rsid w:val="00C012A1"/>
    <w:rsid w:val="00C01A21"/>
    <w:rsid w:val="00C01B4E"/>
    <w:rsid w:val="00C01C4C"/>
    <w:rsid w:val="00C01C75"/>
    <w:rsid w:val="00C0200C"/>
    <w:rsid w:val="00C02160"/>
    <w:rsid w:val="00C022DC"/>
    <w:rsid w:val="00C02500"/>
    <w:rsid w:val="00C0286B"/>
    <w:rsid w:val="00C02A38"/>
    <w:rsid w:val="00C02AB9"/>
    <w:rsid w:val="00C02B91"/>
    <w:rsid w:val="00C03983"/>
    <w:rsid w:val="00C03C5D"/>
    <w:rsid w:val="00C03D98"/>
    <w:rsid w:val="00C042A3"/>
    <w:rsid w:val="00C0458D"/>
    <w:rsid w:val="00C0470E"/>
    <w:rsid w:val="00C04721"/>
    <w:rsid w:val="00C04878"/>
    <w:rsid w:val="00C04A3D"/>
    <w:rsid w:val="00C05290"/>
    <w:rsid w:val="00C053D6"/>
    <w:rsid w:val="00C058B0"/>
    <w:rsid w:val="00C05EB6"/>
    <w:rsid w:val="00C06224"/>
    <w:rsid w:val="00C0624A"/>
    <w:rsid w:val="00C06B38"/>
    <w:rsid w:val="00C07085"/>
    <w:rsid w:val="00C07445"/>
    <w:rsid w:val="00C0752D"/>
    <w:rsid w:val="00C07B3B"/>
    <w:rsid w:val="00C07B8A"/>
    <w:rsid w:val="00C10758"/>
    <w:rsid w:val="00C109AF"/>
    <w:rsid w:val="00C10BFB"/>
    <w:rsid w:val="00C10F6F"/>
    <w:rsid w:val="00C1121E"/>
    <w:rsid w:val="00C1171B"/>
    <w:rsid w:val="00C11AC3"/>
    <w:rsid w:val="00C11AD3"/>
    <w:rsid w:val="00C11B1B"/>
    <w:rsid w:val="00C11B3D"/>
    <w:rsid w:val="00C1239E"/>
    <w:rsid w:val="00C12670"/>
    <w:rsid w:val="00C127A5"/>
    <w:rsid w:val="00C12D22"/>
    <w:rsid w:val="00C12FE8"/>
    <w:rsid w:val="00C133D4"/>
    <w:rsid w:val="00C1347C"/>
    <w:rsid w:val="00C1347E"/>
    <w:rsid w:val="00C13AB4"/>
    <w:rsid w:val="00C14179"/>
    <w:rsid w:val="00C14404"/>
    <w:rsid w:val="00C1465D"/>
    <w:rsid w:val="00C14D0C"/>
    <w:rsid w:val="00C14E7B"/>
    <w:rsid w:val="00C1506E"/>
    <w:rsid w:val="00C15692"/>
    <w:rsid w:val="00C157F8"/>
    <w:rsid w:val="00C1583E"/>
    <w:rsid w:val="00C15CBA"/>
    <w:rsid w:val="00C15EC1"/>
    <w:rsid w:val="00C15F58"/>
    <w:rsid w:val="00C16315"/>
    <w:rsid w:val="00C1652F"/>
    <w:rsid w:val="00C16A9E"/>
    <w:rsid w:val="00C16CCD"/>
    <w:rsid w:val="00C16DD4"/>
    <w:rsid w:val="00C16E9F"/>
    <w:rsid w:val="00C16EBD"/>
    <w:rsid w:val="00C16FB5"/>
    <w:rsid w:val="00C172FB"/>
    <w:rsid w:val="00C17550"/>
    <w:rsid w:val="00C17604"/>
    <w:rsid w:val="00C17AF3"/>
    <w:rsid w:val="00C17B59"/>
    <w:rsid w:val="00C20142"/>
    <w:rsid w:val="00C20813"/>
    <w:rsid w:val="00C20CA4"/>
    <w:rsid w:val="00C20EE8"/>
    <w:rsid w:val="00C20F88"/>
    <w:rsid w:val="00C211E0"/>
    <w:rsid w:val="00C213D1"/>
    <w:rsid w:val="00C21492"/>
    <w:rsid w:val="00C21D88"/>
    <w:rsid w:val="00C22354"/>
    <w:rsid w:val="00C223D2"/>
    <w:rsid w:val="00C22587"/>
    <w:rsid w:val="00C228C9"/>
    <w:rsid w:val="00C2291A"/>
    <w:rsid w:val="00C22F03"/>
    <w:rsid w:val="00C2307E"/>
    <w:rsid w:val="00C23560"/>
    <w:rsid w:val="00C23785"/>
    <w:rsid w:val="00C2393A"/>
    <w:rsid w:val="00C23DC5"/>
    <w:rsid w:val="00C24110"/>
    <w:rsid w:val="00C2436D"/>
    <w:rsid w:val="00C24757"/>
    <w:rsid w:val="00C24948"/>
    <w:rsid w:val="00C24B0D"/>
    <w:rsid w:val="00C24CB7"/>
    <w:rsid w:val="00C24D26"/>
    <w:rsid w:val="00C2505F"/>
    <w:rsid w:val="00C25582"/>
    <w:rsid w:val="00C258DB"/>
    <w:rsid w:val="00C25A56"/>
    <w:rsid w:val="00C25BA2"/>
    <w:rsid w:val="00C25C75"/>
    <w:rsid w:val="00C25CDC"/>
    <w:rsid w:val="00C260A3"/>
    <w:rsid w:val="00C262DB"/>
    <w:rsid w:val="00C265BF"/>
    <w:rsid w:val="00C265E6"/>
    <w:rsid w:val="00C26758"/>
    <w:rsid w:val="00C26DF6"/>
    <w:rsid w:val="00C273DB"/>
    <w:rsid w:val="00C275F3"/>
    <w:rsid w:val="00C27FD3"/>
    <w:rsid w:val="00C300B7"/>
    <w:rsid w:val="00C30163"/>
    <w:rsid w:val="00C3041B"/>
    <w:rsid w:val="00C30681"/>
    <w:rsid w:val="00C3099D"/>
    <w:rsid w:val="00C30A1A"/>
    <w:rsid w:val="00C30A45"/>
    <w:rsid w:val="00C30E90"/>
    <w:rsid w:val="00C31291"/>
    <w:rsid w:val="00C3139C"/>
    <w:rsid w:val="00C31557"/>
    <w:rsid w:val="00C31E1C"/>
    <w:rsid w:val="00C31E83"/>
    <w:rsid w:val="00C322B7"/>
    <w:rsid w:val="00C325F6"/>
    <w:rsid w:val="00C32644"/>
    <w:rsid w:val="00C327DA"/>
    <w:rsid w:val="00C32AE7"/>
    <w:rsid w:val="00C335C3"/>
    <w:rsid w:val="00C3367D"/>
    <w:rsid w:val="00C33848"/>
    <w:rsid w:val="00C339F4"/>
    <w:rsid w:val="00C33BCF"/>
    <w:rsid w:val="00C33EA8"/>
    <w:rsid w:val="00C33EF3"/>
    <w:rsid w:val="00C33F0F"/>
    <w:rsid w:val="00C344DF"/>
    <w:rsid w:val="00C34579"/>
    <w:rsid w:val="00C34618"/>
    <w:rsid w:val="00C34652"/>
    <w:rsid w:val="00C34EB6"/>
    <w:rsid w:val="00C3508A"/>
    <w:rsid w:val="00C35605"/>
    <w:rsid w:val="00C35898"/>
    <w:rsid w:val="00C359AA"/>
    <w:rsid w:val="00C35E4F"/>
    <w:rsid w:val="00C35EB5"/>
    <w:rsid w:val="00C36053"/>
    <w:rsid w:val="00C3623A"/>
    <w:rsid w:val="00C3629E"/>
    <w:rsid w:val="00C3649B"/>
    <w:rsid w:val="00C36E31"/>
    <w:rsid w:val="00C3723B"/>
    <w:rsid w:val="00C374EF"/>
    <w:rsid w:val="00C37A26"/>
    <w:rsid w:val="00C40667"/>
    <w:rsid w:val="00C407D7"/>
    <w:rsid w:val="00C4082D"/>
    <w:rsid w:val="00C40AA2"/>
    <w:rsid w:val="00C40CF1"/>
    <w:rsid w:val="00C40D4D"/>
    <w:rsid w:val="00C411ED"/>
    <w:rsid w:val="00C4137A"/>
    <w:rsid w:val="00C41443"/>
    <w:rsid w:val="00C41754"/>
    <w:rsid w:val="00C41821"/>
    <w:rsid w:val="00C41A1E"/>
    <w:rsid w:val="00C41DC9"/>
    <w:rsid w:val="00C41F03"/>
    <w:rsid w:val="00C4211D"/>
    <w:rsid w:val="00C428CD"/>
    <w:rsid w:val="00C429AB"/>
    <w:rsid w:val="00C42A69"/>
    <w:rsid w:val="00C434A7"/>
    <w:rsid w:val="00C4362F"/>
    <w:rsid w:val="00C436AB"/>
    <w:rsid w:val="00C43994"/>
    <w:rsid w:val="00C43EAA"/>
    <w:rsid w:val="00C44318"/>
    <w:rsid w:val="00C4454E"/>
    <w:rsid w:val="00C44837"/>
    <w:rsid w:val="00C44B0A"/>
    <w:rsid w:val="00C44C53"/>
    <w:rsid w:val="00C44F01"/>
    <w:rsid w:val="00C450F3"/>
    <w:rsid w:val="00C452C6"/>
    <w:rsid w:val="00C459B9"/>
    <w:rsid w:val="00C45B69"/>
    <w:rsid w:val="00C461B0"/>
    <w:rsid w:val="00C466CA"/>
    <w:rsid w:val="00C46743"/>
    <w:rsid w:val="00C46AFF"/>
    <w:rsid w:val="00C46B07"/>
    <w:rsid w:val="00C46D25"/>
    <w:rsid w:val="00C46D8B"/>
    <w:rsid w:val="00C46DFF"/>
    <w:rsid w:val="00C46E51"/>
    <w:rsid w:val="00C4715A"/>
    <w:rsid w:val="00C475EE"/>
    <w:rsid w:val="00C476C5"/>
    <w:rsid w:val="00C47764"/>
    <w:rsid w:val="00C47E89"/>
    <w:rsid w:val="00C47FF9"/>
    <w:rsid w:val="00C50267"/>
    <w:rsid w:val="00C50753"/>
    <w:rsid w:val="00C50944"/>
    <w:rsid w:val="00C50CF5"/>
    <w:rsid w:val="00C51435"/>
    <w:rsid w:val="00C517C7"/>
    <w:rsid w:val="00C51BFA"/>
    <w:rsid w:val="00C521D1"/>
    <w:rsid w:val="00C5274C"/>
    <w:rsid w:val="00C52980"/>
    <w:rsid w:val="00C52D55"/>
    <w:rsid w:val="00C52E71"/>
    <w:rsid w:val="00C53030"/>
    <w:rsid w:val="00C5304C"/>
    <w:rsid w:val="00C530FA"/>
    <w:rsid w:val="00C532F4"/>
    <w:rsid w:val="00C534E2"/>
    <w:rsid w:val="00C53905"/>
    <w:rsid w:val="00C53BB5"/>
    <w:rsid w:val="00C54010"/>
    <w:rsid w:val="00C54217"/>
    <w:rsid w:val="00C54287"/>
    <w:rsid w:val="00C5451D"/>
    <w:rsid w:val="00C545E6"/>
    <w:rsid w:val="00C547C4"/>
    <w:rsid w:val="00C54A0C"/>
    <w:rsid w:val="00C54CC1"/>
    <w:rsid w:val="00C5553C"/>
    <w:rsid w:val="00C559D2"/>
    <w:rsid w:val="00C55B0F"/>
    <w:rsid w:val="00C55C87"/>
    <w:rsid w:val="00C55DBD"/>
    <w:rsid w:val="00C55F9E"/>
    <w:rsid w:val="00C560CD"/>
    <w:rsid w:val="00C56304"/>
    <w:rsid w:val="00C5654E"/>
    <w:rsid w:val="00C56A08"/>
    <w:rsid w:val="00C56D2F"/>
    <w:rsid w:val="00C57A58"/>
    <w:rsid w:val="00C57E64"/>
    <w:rsid w:val="00C57F1E"/>
    <w:rsid w:val="00C601F0"/>
    <w:rsid w:val="00C6034E"/>
    <w:rsid w:val="00C604D7"/>
    <w:rsid w:val="00C60612"/>
    <w:rsid w:val="00C60765"/>
    <w:rsid w:val="00C607C4"/>
    <w:rsid w:val="00C6102D"/>
    <w:rsid w:val="00C610D1"/>
    <w:rsid w:val="00C61683"/>
    <w:rsid w:val="00C617C3"/>
    <w:rsid w:val="00C61841"/>
    <w:rsid w:val="00C618F5"/>
    <w:rsid w:val="00C61BD1"/>
    <w:rsid w:val="00C61C19"/>
    <w:rsid w:val="00C61E3A"/>
    <w:rsid w:val="00C62209"/>
    <w:rsid w:val="00C622D6"/>
    <w:rsid w:val="00C62B29"/>
    <w:rsid w:val="00C62B70"/>
    <w:rsid w:val="00C62C4B"/>
    <w:rsid w:val="00C62C8B"/>
    <w:rsid w:val="00C62FDD"/>
    <w:rsid w:val="00C6302C"/>
    <w:rsid w:val="00C63051"/>
    <w:rsid w:val="00C63863"/>
    <w:rsid w:val="00C63877"/>
    <w:rsid w:val="00C63D53"/>
    <w:rsid w:val="00C63D9D"/>
    <w:rsid w:val="00C63DCF"/>
    <w:rsid w:val="00C6409D"/>
    <w:rsid w:val="00C64151"/>
    <w:rsid w:val="00C64190"/>
    <w:rsid w:val="00C64254"/>
    <w:rsid w:val="00C64362"/>
    <w:rsid w:val="00C64398"/>
    <w:rsid w:val="00C644C5"/>
    <w:rsid w:val="00C646E9"/>
    <w:rsid w:val="00C64923"/>
    <w:rsid w:val="00C64AD4"/>
    <w:rsid w:val="00C64B91"/>
    <w:rsid w:val="00C64E38"/>
    <w:rsid w:val="00C64EFF"/>
    <w:rsid w:val="00C64F13"/>
    <w:rsid w:val="00C65BD9"/>
    <w:rsid w:val="00C662D3"/>
    <w:rsid w:val="00C662F7"/>
    <w:rsid w:val="00C6630B"/>
    <w:rsid w:val="00C664FC"/>
    <w:rsid w:val="00C666E4"/>
    <w:rsid w:val="00C66C0A"/>
    <w:rsid w:val="00C66F1A"/>
    <w:rsid w:val="00C670E3"/>
    <w:rsid w:val="00C670E4"/>
    <w:rsid w:val="00C67286"/>
    <w:rsid w:val="00C6742E"/>
    <w:rsid w:val="00C677B6"/>
    <w:rsid w:val="00C677FE"/>
    <w:rsid w:val="00C67CA3"/>
    <w:rsid w:val="00C7020D"/>
    <w:rsid w:val="00C70229"/>
    <w:rsid w:val="00C70428"/>
    <w:rsid w:val="00C705B9"/>
    <w:rsid w:val="00C706AC"/>
    <w:rsid w:val="00C708AD"/>
    <w:rsid w:val="00C70C44"/>
    <w:rsid w:val="00C7116B"/>
    <w:rsid w:val="00C713E1"/>
    <w:rsid w:val="00C71422"/>
    <w:rsid w:val="00C71592"/>
    <w:rsid w:val="00C71A83"/>
    <w:rsid w:val="00C71C9C"/>
    <w:rsid w:val="00C71D95"/>
    <w:rsid w:val="00C71F15"/>
    <w:rsid w:val="00C71FCB"/>
    <w:rsid w:val="00C71FDD"/>
    <w:rsid w:val="00C72032"/>
    <w:rsid w:val="00C72371"/>
    <w:rsid w:val="00C724FB"/>
    <w:rsid w:val="00C726A2"/>
    <w:rsid w:val="00C726C0"/>
    <w:rsid w:val="00C727D7"/>
    <w:rsid w:val="00C72A1E"/>
    <w:rsid w:val="00C72A84"/>
    <w:rsid w:val="00C72B69"/>
    <w:rsid w:val="00C72CFB"/>
    <w:rsid w:val="00C72D01"/>
    <w:rsid w:val="00C72EED"/>
    <w:rsid w:val="00C7301B"/>
    <w:rsid w:val="00C7310E"/>
    <w:rsid w:val="00C73126"/>
    <w:rsid w:val="00C73176"/>
    <w:rsid w:val="00C734AB"/>
    <w:rsid w:val="00C7379C"/>
    <w:rsid w:val="00C73969"/>
    <w:rsid w:val="00C739DF"/>
    <w:rsid w:val="00C73B85"/>
    <w:rsid w:val="00C73F25"/>
    <w:rsid w:val="00C74744"/>
    <w:rsid w:val="00C74746"/>
    <w:rsid w:val="00C74903"/>
    <w:rsid w:val="00C74980"/>
    <w:rsid w:val="00C74E71"/>
    <w:rsid w:val="00C74EF2"/>
    <w:rsid w:val="00C74F4E"/>
    <w:rsid w:val="00C75322"/>
    <w:rsid w:val="00C7534F"/>
    <w:rsid w:val="00C75F13"/>
    <w:rsid w:val="00C75F29"/>
    <w:rsid w:val="00C765E6"/>
    <w:rsid w:val="00C766BC"/>
    <w:rsid w:val="00C766DA"/>
    <w:rsid w:val="00C767A5"/>
    <w:rsid w:val="00C76C1C"/>
    <w:rsid w:val="00C77197"/>
    <w:rsid w:val="00C773EC"/>
    <w:rsid w:val="00C7741F"/>
    <w:rsid w:val="00C77D52"/>
    <w:rsid w:val="00C77E22"/>
    <w:rsid w:val="00C77E33"/>
    <w:rsid w:val="00C800C1"/>
    <w:rsid w:val="00C800CB"/>
    <w:rsid w:val="00C8085D"/>
    <w:rsid w:val="00C808B1"/>
    <w:rsid w:val="00C808E3"/>
    <w:rsid w:val="00C80937"/>
    <w:rsid w:val="00C80941"/>
    <w:rsid w:val="00C80AE6"/>
    <w:rsid w:val="00C80B19"/>
    <w:rsid w:val="00C80B8E"/>
    <w:rsid w:val="00C80DD8"/>
    <w:rsid w:val="00C80DF4"/>
    <w:rsid w:val="00C80E2C"/>
    <w:rsid w:val="00C811A8"/>
    <w:rsid w:val="00C81EA0"/>
    <w:rsid w:val="00C81FA1"/>
    <w:rsid w:val="00C8272B"/>
    <w:rsid w:val="00C82790"/>
    <w:rsid w:val="00C82880"/>
    <w:rsid w:val="00C82B37"/>
    <w:rsid w:val="00C82C3D"/>
    <w:rsid w:val="00C82D8A"/>
    <w:rsid w:val="00C82F9A"/>
    <w:rsid w:val="00C833CC"/>
    <w:rsid w:val="00C83635"/>
    <w:rsid w:val="00C83669"/>
    <w:rsid w:val="00C838B3"/>
    <w:rsid w:val="00C839DD"/>
    <w:rsid w:val="00C83A05"/>
    <w:rsid w:val="00C83A5C"/>
    <w:rsid w:val="00C83C44"/>
    <w:rsid w:val="00C83E5A"/>
    <w:rsid w:val="00C83F5C"/>
    <w:rsid w:val="00C83F5E"/>
    <w:rsid w:val="00C846D3"/>
    <w:rsid w:val="00C849F0"/>
    <w:rsid w:val="00C84BED"/>
    <w:rsid w:val="00C84C3B"/>
    <w:rsid w:val="00C84F54"/>
    <w:rsid w:val="00C84F70"/>
    <w:rsid w:val="00C8516F"/>
    <w:rsid w:val="00C852D1"/>
    <w:rsid w:val="00C856E9"/>
    <w:rsid w:val="00C85859"/>
    <w:rsid w:val="00C85D70"/>
    <w:rsid w:val="00C86132"/>
    <w:rsid w:val="00C862B9"/>
    <w:rsid w:val="00C86369"/>
    <w:rsid w:val="00C8641A"/>
    <w:rsid w:val="00C86982"/>
    <w:rsid w:val="00C8698A"/>
    <w:rsid w:val="00C869A7"/>
    <w:rsid w:val="00C86CCD"/>
    <w:rsid w:val="00C86E28"/>
    <w:rsid w:val="00C86ED6"/>
    <w:rsid w:val="00C86F09"/>
    <w:rsid w:val="00C86FD2"/>
    <w:rsid w:val="00C870DC"/>
    <w:rsid w:val="00C8718B"/>
    <w:rsid w:val="00C873C1"/>
    <w:rsid w:val="00C87442"/>
    <w:rsid w:val="00C87B24"/>
    <w:rsid w:val="00C87D66"/>
    <w:rsid w:val="00C87F05"/>
    <w:rsid w:val="00C9059C"/>
    <w:rsid w:val="00C9081F"/>
    <w:rsid w:val="00C90941"/>
    <w:rsid w:val="00C90A8A"/>
    <w:rsid w:val="00C90C0D"/>
    <w:rsid w:val="00C91260"/>
    <w:rsid w:val="00C914B7"/>
    <w:rsid w:val="00C915E7"/>
    <w:rsid w:val="00C91A7D"/>
    <w:rsid w:val="00C921AC"/>
    <w:rsid w:val="00C921D6"/>
    <w:rsid w:val="00C923A4"/>
    <w:rsid w:val="00C927AF"/>
    <w:rsid w:val="00C92AE8"/>
    <w:rsid w:val="00C92DB9"/>
    <w:rsid w:val="00C93123"/>
    <w:rsid w:val="00C93B09"/>
    <w:rsid w:val="00C93F47"/>
    <w:rsid w:val="00C94145"/>
    <w:rsid w:val="00C941C4"/>
    <w:rsid w:val="00C9425D"/>
    <w:rsid w:val="00C94299"/>
    <w:rsid w:val="00C948F7"/>
    <w:rsid w:val="00C94C95"/>
    <w:rsid w:val="00C950F9"/>
    <w:rsid w:val="00C9531A"/>
    <w:rsid w:val="00C95D18"/>
    <w:rsid w:val="00C95F62"/>
    <w:rsid w:val="00C9610E"/>
    <w:rsid w:val="00C966BD"/>
    <w:rsid w:val="00C969AA"/>
    <w:rsid w:val="00C96A50"/>
    <w:rsid w:val="00C96D01"/>
    <w:rsid w:val="00C96D28"/>
    <w:rsid w:val="00C96D3D"/>
    <w:rsid w:val="00C96FED"/>
    <w:rsid w:val="00C97765"/>
    <w:rsid w:val="00C977B5"/>
    <w:rsid w:val="00C97957"/>
    <w:rsid w:val="00C97E13"/>
    <w:rsid w:val="00CA00BB"/>
    <w:rsid w:val="00CA0226"/>
    <w:rsid w:val="00CA04C8"/>
    <w:rsid w:val="00CA0811"/>
    <w:rsid w:val="00CA1131"/>
    <w:rsid w:val="00CA128D"/>
    <w:rsid w:val="00CA1593"/>
    <w:rsid w:val="00CA1B50"/>
    <w:rsid w:val="00CA1F48"/>
    <w:rsid w:val="00CA22F8"/>
    <w:rsid w:val="00CA2908"/>
    <w:rsid w:val="00CA2A45"/>
    <w:rsid w:val="00CA2A67"/>
    <w:rsid w:val="00CA2BAC"/>
    <w:rsid w:val="00CA3244"/>
    <w:rsid w:val="00CA3BC6"/>
    <w:rsid w:val="00CA3EFE"/>
    <w:rsid w:val="00CA4199"/>
    <w:rsid w:val="00CA46D4"/>
    <w:rsid w:val="00CA49B6"/>
    <w:rsid w:val="00CA4B70"/>
    <w:rsid w:val="00CA4BC0"/>
    <w:rsid w:val="00CA5610"/>
    <w:rsid w:val="00CA5EC9"/>
    <w:rsid w:val="00CA5FEA"/>
    <w:rsid w:val="00CA623C"/>
    <w:rsid w:val="00CA62BC"/>
    <w:rsid w:val="00CA6333"/>
    <w:rsid w:val="00CA6465"/>
    <w:rsid w:val="00CA6797"/>
    <w:rsid w:val="00CA6B88"/>
    <w:rsid w:val="00CA705A"/>
    <w:rsid w:val="00CA7531"/>
    <w:rsid w:val="00CA7595"/>
    <w:rsid w:val="00CA7705"/>
    <w:rsid w:val="00CA77B4"/>
    <w:rsid w:val="00CA77CD"/>
    <w:rsid w:val="00CB0182"/>
    <w:rsid w:val="00CB0330"/>
    <w:rsid w:val="00CB09F2"/>
    <w:rsid w:val="00CB0A5B"/>
    <w:rsid w:val="00CB0AE8"/>
    <w:rsid w:val="00CB0AF9"/>
    <w:rsid w:val="00CB0C0E"/>
    <w:rsid w:val="00CB0D87"/>
    <w:rsid w:val="00CB0EA7"/>
    <w:rsid w:val="00CB12C7"/>
    <w:rsid w:val="00CB1453"/>
    <w:rsid w:val="00CB14B4"/>
    <w:rsid w:val="00CB18F1"/>
    <w:rsid w:val="00CB1A8E"/>
    <w:rsid w:val="00CB2145"/>
    <w:rsid w:val="00CB251E"/>
    <w:rsid w:val="00CB2659"/>
    <w:rsid w:val="00CB28F1"/>
    <w:rsid w:val="00CB2ADE"/>
    <w:rsid w:val="00CB2C9E"/>
    <w:rsid w:val="00CB2E95"/>
    <w:rsid w:val="00CB2F38"/>
    <w:rsid w:val="00CB3627"/>
    <w:rsid w:val="00CB36FD"/>
    <w:rsid w:val="00CB38EC"/>
    <w:rsid w:val="00CB419D"/>
    <w:rsid w:val="00CB4262"/>
    <w:rsid w:val="00CB4320"/>
    <w:rsid w:val="00CB440F"/>
    <w:rsid w:val="00CB450A"/>
    <w:rsid w:val="00CB450B"/>
    <w:rsid w:val="00CB47B4"/>
    <w:rsid w:val="00CB4808"/>
    <w:rsid w:val="00CB51D2"/>
    <w:rsid w:val="00CB56E5"/>
    <w:rsid w:val="00CB58E4"/>
    <w:rsid w:val="00CB5CD8"/>
    <w:rsid w:val="00CB5E15"/>
    <w:rsid w:val="00CB5E4E"/>
    <w:rsid w:val="00CB61BA"/>
    <w:rsid w:val="00CB6541"/>
    <w:rsid w:val="00CB66B0"/>
    <w:rsid w:val="00CB6C5D"/>
    <w:rsid w:val="00CB6CC9"/>
    <w:rsid w:val="00CB76A9"/>
    <w:rsid w:val="00CB770A"/>
    <w:rsid w:val="00CB7738"/>
    <w:rsid w:val="00CB78AB"/>
    <w:rsid w:val="00CC030D"/>
    <w:rsid w:val="00CC0476"/>
    <w:rsid w:val="00CC0587"/>
    <w:rsid w:val="00CC0926"/>
    <w:rsid w:val="00CC0B3F"/>
    <w:rsid w:val="00CC1148"/>
    <w:rsid w:val="00CC12AF"/>
    <w:rsid w:val="00CC1481"/>
    <w:rsid w:val="00CC1543"/>
    <w:rsid w:val="00CC1E5E"/>
    <w:rsid w:val="00CC1EB0"/>
    <w:rsid w:val="00CC2024"/>
    <w:rsid w:val="00CC20BB"/>
    <w:rsid w:val="00CC20F9"/>
    <w:rsid w:val="00CC220F"/>
    <w:rsid w:val="00CC227A"/>
    <w:rsid w:val="00CC2480"/>
    <w:rsid w:val="00CC2694"/>
    <w:rsid w:val="00CC29A4"/>
    <w:rsid w:val="00CC2B66"/>
    <w:rsid w:val="00CC2B68"/>
    <w:rsid w:val="00CC303C"/>
    <w:rsid w:val="00CC330E"/>
    <w:rsid w:val="00CC3461"/>
    <w:rsid w:val="00CC3A30"/>
    <w:rsid w:val="00CC3CD1"/>
    <w:rsid w:val="00CC4582"/>
    <w:rsid w:val="00CC4752"/>
    <w:rsid w:val="00CC53F1"/>
    <w:rsid w:val="00CC5643"/>
    <w:rsid w:val="00CC569A"/>
    <w:rsid w:val="00CC594F"/>
    <w:rsid w:val="00CC5F46"/>
    <w:rsid w:val="00CC64DA"/>
    <w:rsid w:val="00CC650D"/>
    <w:rsid w:val="00CC677B"/>
    <w:rsid w:val="00CC68EC"/>
    <w:rsid w:val="00CC6ACB"/>
    <w:rsid w:val="00CC6AE3"/>
    <w:rsid w:val="00CC6ED5"/>
    <w:rsid w:val="00CC7357"/>
    <w:rsid w:val="00CC7422"/>
    <w:rsid w:val="00CC754C"/>
    <w:rsid w:val="00CC7830"/>
    <w:rsid w:val="00CC7A2D"/>
    <w:rsid w:val="00CC7B03"/>
    <w:rsid w:val="00CC7D42"/>
    <w:rsid w:val="00CC7E54"/>
    <w:rsid w:val="00CC7E5E"/>
    <w:rsid w:val="00CC7EB4"/>
    <w:rsid w:val="00CC7EFD"/>
    <w:rsid w:val="00CD0477"/>
    <w:rsid w:val="00CD09BD"/>
    <w:rsid w:val="00CD0CAA"/>
    <w:rsid w:val="00CD0D13"/>
    <w:rsid w:val="00CD1287"/>
    <w:rsid w:val="00CD14A7"/>
    <w:rsid w:val="00CD1581"/>
    <w:rsid w:val="00CD16B5"/>
    <w:rsid w:val="00CD18AB"/>
    <w:rsid w:val="00CD20AF"/>
    <w:rsid w:val="00CD2728"/>
    <w:rsid w:val="00CD3073"/>
    <w:rsid w:val="00CD33D2"/>
    <w:rsid w:val="00CD35B3"/>
    <w:rsid w:val="00CD3A7B"/>
    <w:rsid w:val="00CD3C89"/>
    <w:rsid w:val="00CD4B9D"/>
    <w:rsid w:val="00CD4BBD"/>
    <w:rsid w:val="00CD4D73"/>
    <w:rsid w:val="00CD4E23"/>
    <w:rsid w:val="00CD4E74"/>
    <w:rsid w:val="00CD4E84"/>
    <w:rsid w:val="00CD4F3F"/>
    <w:rsid w:val="00CD511C"/>
    <w:rsid w:val="00CD514D"/>
    <w:rsid w:val="00CD553D"/>
    <w:rsid w:val="00CD5605"/>
    <w:rsid w:val="00CD595F"/>
    <w:rsid w:val="00CD5E36"/>
    <w:rsid w:val="00CD5E67"/>
    <w:rsid w:val="00CD64E9"/>
    <w:rsid w:val="00CD6530"/>
    <w:rsid w:val="00CD66E9"/>
    <w:rsid w:val="00CD6723"/>
    <w:rsid w:val="00CD67EA"/>
    <w:rsid w:val="00CD6BAF"/>
    <w:rsid w:val="00CD7049"/>
    <w:rsid w:val="00CD7A04"/>
    <w:rsid w:val="00CD7BEA"/>
    <w:rsid w:val="00CD7E3B"/>
    <w:rsid w:val="00CE0753"/>
    <w:rsid w:val="00CE09A1"/>
    <w:rsid w:val="00CE0B0E"/>
    <w:rsid w:val="00CE0F42"/>
    <w:rsid w:val="00CE14CB"/>
    <w:rsid w:val="00CE153D"/>
    <w:rsid w:val="00CE1575"/>
    <w:rsid w:val="00CE1958"/>
    <w:rsid w:val="00CE1ADA"/>
    <w:rsid w:val="00CE1F18"/>
    <w:rsid w:val="00CE2261"/>
    <w:rsid w:val="00CE258E"/>
    <w:rsid w:val="00CE26F1"/>
    <w:rsid w:val="00CE299B"/>
    <w:rsid w:val="00CE2A33"/>
    <w:rsid w:val="00CE2A44"/>
    <w:rsid w:val="00CE2C2D"/>
    <w:rsid w:val="00CE322B"/>
    <w:rsid w:val="00CE36F1"/>
    <w:rsid w:val="00CE37B0"/>
    <w:rsid w:val="00CE38C7"/>
    <w:rsid w:val="00CE3C3A"/>
    <w:rsid w:val="00CE4002"/>
    <w:rsid w:val="00CE4032"/>
    <w:rsid w:val="00CE427F"/>
    <w:rsid w:val="00CE439A"/>
    <w:rsid w:val="00CE453A"/>
    <w:rsid w:val="00CE4710"/>
    <w:rsid w:val="00CE482F"/>
    <w:rsid w:val="00CE4E1A"/>
    <w:rsid w:val="00CE4EAF"/>
    <w:rsid w:val="00CE4FD9"/>
    <w:rsid w:val="00CE50AF"/>
    <w:rsid w:val="00CE520E"/>
    <w:rsid w:val="00CE5359"/>
    <w:rsid w:val="00CE5837"/>
    <w:rsid w:val="00CE5951"/>
    <w:rsid w:val="00CE59D5"/>
    <w:rsid w:val="00CE5D0E"/>
    <w:rsid w:val="00CE65F8"/>
    <w:rsid w:val="00CE69B6"/>
    <w:rsid w:val="00CE69D1"/>
    <w:rsid w:val="00CE6B52"/>
    <w:rsid w:val="00CE6D57"/>
    <w:rsid w:val="00CE6F41"/>
    <w:rsid w:val="00CE7126"/>
    <w:rsid w:val="00CE712A"/>
    <w:rsid w:val="00CE71D2"/>
    <w:rsid w:val="00CE7227"/>
    <w:rsid w:val="00CE74E0"/>
    <w:rsid w:val="00CE77F0"/>
    <w:rsid w:val="00CE78AD"/>
    <w:rsid w:val="00CE797A"/>
    <w:rsid w:val="00CE7AB8"/>
    <w:rsid w:val="00CE7B6D"/>
    <w:rsid w:val="00CF002B"/>
    <w:rsid w:val="00CF02B1"/>
    <w:rsid w:val="00CF077A"/>
    <w:rsid w:val="00CF07A9"/>
    <w:rsid w:val="00CF0EAD"/>
    <w:rsid w:val="00CF108D"/>
    <w:rsid w:val="00CF12F7"/>
    <w:rsid w:val="00CF1390"/>
    <w:rsid w:val="00CF1409"/>
    <w:rsid w:val="00CF153C"/>
    <w:rsid w:val="00CF1865"/>
    <w:rsid w:val="00CF1B76"/>
    <w:rsid w:val="00CF268C"/>
    <w:rsid w:val="00CF2E6B"/>
    <w:rsid w:val="00CF3619"/>
    <w:rsid w:val="00CF3668"/>
    <w:rsid w:val="00CF39B7"/>
    <w:rsid w:val="00CF41BC"/>
    <w:rsid w:val="00CF4800"/>
    <w:rsid w:val="00CF4BD6"/>
    <w:rsid w:val="00CF4BF1"/>
    <w:rsid w:val="00CF4CFC"/>
    <w:rsid w:val="00CF4D2A"/>
    <w:rsid w:val="00CF5333"/>
    <w:rsid w:val="00CF53AB"/>
    <w:rsid w:val="00CF541C"/>
    <w:rsid w:val="00CF54E4"/>
    <w:rsid w:val="00CF57A8"/>
    <w:rsid w:val="00CF5B03"/>
    <w:rsid w:val="00CF60D8"/>
    <w:rsid w:val="00CF6380"/>
    <w:rsid w:val="00CF672B"/>
    <w:rsid w:val="00CF6869"/>
    <w:rsid w:val="00CF6A24"/>
    <w:rsid w:val="00CF6BA6"/>
    <w:rsid w:val="00CF6E78"/>
    <w:rsid w:val="00CF7266"/>
    <w:rsid w:val="00CF73E9"/>
    <w:rsid w:val="00CF76A4"/>
    <w:rsid w:val="00CF77CA"/>
    <w:rsid w:val="00CF78C1"/>
    <w:rsid w:val="00CF7D8F"/>
    <w:rsid w:val="00D00A2E"/>
    <w:rsid w:val="00D00E3E"/>
    <w:rsid w:val="00D0104F"/>
    <w:rsid w:val="00D01104"/>
    <w:rsid w:val="00D01527"/>
    <w:rsid w:val="00D0155E"/>
    <w:rsid w:val="00D0170C"/>
    <w:rsid w:val="00D01897"/>
    <w:rsid w:val="00D01BF6"/>
    <w:rsid w:val="00D01C82"/>
    <w:rsid w:val="00D01CB7"/>
    <w:rsid w:val="00D01D01"/>
    <w:rsid w:val="00D0210F"/>
    <w:rsid w:val="00D02303"/>
    <w:rsid w:val="00D02380"/>
    <w:rsid w:val="00D023FE"/>
    <w:rsid w:val="00D025E3"/>
    <w:rsid w:val="00D0276D"/>
    <w:rsid w:val="00D02836"/>
    <w:rsid w:val="00D02E3E"/>
    <w:rsid w:val="00D02F4F"/>
    <w:rsid w:val="00D03094"/>
    <w:rsid w:val="00D03184"/>
    <w:rsid w:val="00D032A3"/>
    <w:rsid w:val="00D03422"/>
    <w:rsid w:val="00D035E3"/>
    <w:rsid w:val="00D03759"/>
    <w:rsid w:val="00D0383E"/>
    <w:rsid w:val="00D0397E"/>
    <w:rsid w:val="00D03B47"/>
    <w:rsid w:val="00D03D17"/>
    <w:rsid w:val="00D03D64"/>
    <w:rsid w:val="00D042B7"/>
    <w:rsid w:val="00D044C3"/>
    <w:rsid w:val="00D0461C"/>
    <w:rsid w:val="00D04799"/>
    <w:rsid w:val="00D048D0"/>
    <w:rsid w:val="00D04C06"/>
    <w:rsid w:val="00D04DFF"/>
    <w:rsid w:val="00D0506E"/>
    <w:rsid w:val="00D050B4"/>
    <w:rsid w:val="00D05436"/>
    <w:rsid w:val="00D054B8"/>
    <w:rsid w:val="00D056D4"/>
    <w:rsid w:val="00D059D9"/>
    <w:rsid w:val="00D05EB3"/>
    <w:rsid w:val="00D06142"/>
    <w:rsid w:val="00D06241"/>
    <w:rsid w:val="00D06254"/>
    <w:rsid w:val="00D0638F"/>
    <w:rsid w:val="00D06523"/>
    <w:rsid w:val="00D06530"/>
    <w:rsid w:val="00D06982"/>
    <w:rsid w:val="00D06A0C"/>
    <w:rsid w:val="00D06BE7"/>
    <w:rsid w:val="00D07074"/>
    <w:rsid w:val="00D07296"/>
    <w:rsid w:val="00D07326"/>
    <w:rsid w:val="00D073F9"/>
    <w:rsid w:val="00D0758C"/>
    <w:rsid w:val="00D078AA"/>
    <w:rsid w:val="00D07A3B"/>
    <w:rsid w:val="00D10010"/>
    <w:rsid w:val="00D10154"/>
    <w:rsid w:val="00D103FE"/>
    <w:rsid w:val="00D10529"/>
    <w:rsid w:val="00D10664"/>
    <w:rsid w:val="00D106A9"/>
    <w:rsid w:val="00D1072D"/>
    <w:rsid w:val="00D10785"/>
    <w:rsid w:val="00D10C64"/>
    <w:rsid w:val="00D11056"/>
    <w:rsid w:val="00D113D8"/>
    <w:rsid w:val="00D11AD2"/>
    <w:rsid w:val="00D124A8"/>
    <w:rsid w:val="00D12565"/>
    <w:rsid w:val="00D126CA"/>
    <w:rsid w:val="00D12DD6"/>
    <w:rsid w:val="00D13355"/>
    <w:rsid w:val="00D13688"/>
    <w:rsid w:val="00D136E3"/>
    <w:rsid w:val="00D13713"/>
    <w:rsid w:val="00D139DE"/>
    <w:rsid w:val="00D13CBC"/>
    <w:rsid w:val="00D13F3D"/>
    <w:rsid w:val="00D13FF3"/>
    <w:rsid w:val="00D1417B"/>
    <w:rsid w:val="00D141EE"/>
    <w:rsid w:val="00D14742"/>
    <w:rsid w:val="00D14C7B"/>
    <w:rsid w:val="00D14DC0"/>
    <w:rsid w:val="00D14ED4"/>
    <w:rsid w:val="00D1517D"/>
    <w:rsid w:val="00D1525A"/>
    <w:rsid w:val="00D15642"/>
    <w:rsid w:val="00D15800"/>
    <w:rsid w:val="00D1592D"/>
    <w:rsid w:val="00D159B4"/>
    <w:rsid w:val="00D15A52"/>
    <w:rsid w:val="00D161E3"/>
    <w:rsid w:val="00D16687"/>
    <w:rsid w:val="00D1672E"/>
    <w:rsid w:val="00D16BCB"/>
    <w:rsid w:val="00D170C2"/>
    <w:rsid w:val="00D172B8"/>
    <w:rsid w:val="00D172FA"/>
    <w:rsid w:val="00D174AD"/>
    <w:rsid w:val="00D1763D"/>
    <w:rsid w:val="00D17955"/>
    <w:rsid w:val="00D17AA7"/>
    <w:rsid w:val="00D17E7D"/>
    <w:rsid w:val="00D20023"/>
    <w:rsid w:val="00D201E6"/>
    <w:rsid w:val="00D203C4"/>
    <w:rsid w:val="00D204DB"/>
    <w:rsid w:val="00D2053D"/>
    <w:rsid w:val="00D20644"/>
    <w:rsid w:val="00D2068E"/>
    <w:rsid w:val="00D20C02"/>
    <w:rsid w:val="00D20DC2"/>
    <w:rsid w:val="00D21641"/>
    <w:rsid w:val="00D21797"/>
    <w:rsid w:val="00D21821"/>
    <w:rsid w:val="00D21B75"/>
    <w:rsid w:val="00D21C34"/>
    <w:rsid w:val="00D21F40"/>
    <w:rsid w:val="00D221B0"/>
    <w:rsid w:val="00D222BA"/>
    <w:rsid w:val="00D224DD"/>
    <w:rsid w:val="00D22914"/>
    <w:rsid w:val="00D22B6A"/>
    <w:rsid w:val="00D22CB3"/>
    <w:rsid w:val="00D22F80"/>
    <w:rsid w:val="00D22FB8"/>
    <w:rsid w:val="00D233F2"/>
    <w:rsid w:val="00D23650"/>
    <w:rsid w:val="00D23866"/>
    <w:rsid w:val="00D23CBB"/>
    <w:rsid w:val="00D2409F"/>
    <w:rsid w:val="00D2424C"/>
    <w:rsid w:val="00D2435B"/>
    <w:rsid w:val="00D243EF"/>
    <w:rsid w:val="00D2449F"/>
    <w:rsid w:val="00D244B6"/>
    <w:rsid w:val="00D246F6"/>
    <w:rsid w:val="00D24833"/>
    <w:rsid w:val="00D2551F"/>
    <w:rsid w:val="00D258A6"/>
    <w:rsid w:val="00D25B13"/>
    <w:rsid w:val="00D262C6"/>
    <w:rsid w:val="00D26307"/>
    <w:rsid w:val="00D26355"/>
    <w:rsid w:val="00D26537"/>
    <w:rsid w:val="00D26884"/>
    <w:rsid w:val="00D26B54"/>
    <w:rsid w:val="00D26FDE"/>
    <w:rsid w:val="00D275F1"/>
    <w:rsid w:val="00D27608"/>
    <w:rsid w:val="00D277BF"/>
    <w:rsid w:val="00D27CFE"/>
    <w:rsid w:val="00D27E3C"/>
    <w:rsid w:val="00D30279"/>
    <w:rsid w:val="00D30315"/>
    <w:rsid w:val="00D30AF9"/>
    <w:rsid w:val="00D3114E"/>
    <w:rsid w:val="00D31165"/>
    <w:rsid w:val="00D312F3"/>
    <w:rsid w:val="00D31442"/>
    <w:rsid w:val="00D31485"/>
    <w:rsid w:val="00D3149D"/>
    <w:rsid w:val="00D315D2"/>
    <w:rsid w:val="00D31910"/>
    <w:rsid w:val="00D31BC7"/>
    <w:rsid w:val="00D31BFB"/>
    <w:rsid w:val="00D31E35"/>
    <w:rsid w:val="00D31E48"/>
    <w:rsid w:val="00D32076"/>
    <w:rsid w:val="00D3294E"/>
    <w:rsid w:val="00D32CE3"/>
    <w:rsid w:val="00D32D75"/>
    <w:rsid w:val="00D32DF3"/>
    <w:rsid w:val="00D336B7"/>
    <w:rsid w:val="00D33832"/>
    <w:rsid w:val="00D33D61"/>
    <w:rsid w:val="00D33DD7"/>
    <w:rsid w:val="00D342AE"/>
    <w:rsid w:val="00D34319"/>
    <w:rsid w:val="00D345F8"/>
    <w:rsid w:val="00D345FC"/>
    <w:rsid w:val="00D34B50"/>
    <w:rsid w:val="00D34E99"/>
    <w:rsid w:val="00D3507D"/>
    <w:rsid w:val="00D35422"/>
    <w:rsid w:val="00D355DF"/>
    <w:rsid w:val="00D3578A"/>
    <w:rsid w:val="00D359A0"/>
    <w:rsid w:val="00D35C28"/>
    <w:rsid w:val="00D35D41"/>
    <w:rsid w:val="00D362CE"/>
    <w:rsid w:val="00D3638F"/>
    <w:rsid w:val="00D36811"/>
    <w:rsid w:val="00D376C1"/>
    <w:rsid w:val="00D377D1"/>
    <w:rsid w:val="00D377E5"/>
    <w:rsid w:val="00D378C1"/>
    <w:rsid w:val="00D37AFF"/>
    <w:rsid w:val="00D37BB4"/>
    <w:rsid w:val="00D37E10"/>
    <w:rsid w:val="00D40068"/>
    <w:rsid w:val="00D401F4"/>
    <w:rsid w:val="00D403CC"/>
    <w:rsid w:val="00D4059D"/>
    <w:rsid w:val="00D4070A"/>
    <w:rsid w:val="00D40BEC"/>
    <w:rsid w:val="00D4145F"/>
    <w:rsid w:val="00D416F9"/>
    <w:rsid w:val="00D41904"/>
    <w:rsid w:val="00D419A1"/>
    <w:rsid w:val="00D41AAB"/>
    <w:rsid w:val="00D41BBB"/>
    <w:rsid w:val="00D41DB7"/>
    <w:rsid w:val="00D4222E"/>
    <w:rsid w:val="00D424A6"/>
    <w:rsid w:val="00D4255C"/>
    <w:rsid w:val="00D42CF9"/>
    <w:rsid w:val="00D4344C"/>
    <w:rsid w:val="00D434A6"/>
    <w:rsid w:val="00D434FB"/>
    <w:rsid w:val="00D4376F"/>
    <w:rsid w:val="00D43D40"/>
    <w:rsid w:val="00D43E7F"/>
    <w:rsid w:val="00D4406E"/>
    <w:rsid w:val="00D4416A"/>
    <w:rsid w:val="00D442D7"/>
    <w:rsid w:val="00D44790"/>
    <w:rsid w:val="00D4493C"/>
    <w:rsid w:val="00D44BFB"/>
    <w:rsid w:val="00D44CB0"/>
    <w:rsid w:val="00D44D35"/>
    <w:rsid w:val="00D44EC0"/>
    <w:rsid w:val="00D44F39"/>
    <w:rsid w:val="00D44FEC"/>
    <w:rsid w:val="00D4506C"/>
    <w:rsid w:val="00D451AD"/>
    <w:rsid w:val="00D45387"/>
    <w:rsid w:val="00D453C7"/>
    <w:rsid w:val="00D45C7A"/>
    <w:rsid w:val="00D45EB1"/>
    <w:rsid w:val="00D45F46"/>
    <w:rsid w:val="00D46210"/>
    <w:rsid w:val="00D4649C"/>
    <w:rsid w:val="00D46675"/>
    <w:rsid w:val="00D46777"/>
    <w:rsid w:val="00D46BF0"/>
    <w:rsid w:val="00D472B9"/>
    <w:rsid w:val="00D4730A"/>
    <w:rsid w:val="00D474A7"/>
    <w:rsid w:val="00D47B75"/>
    <w:rsid w:val="00D47C3C"/>
    <w:rsid w:val="00D47FF9"/>
    <w:rsid w:val="00D50393"/>
    <w:rsid w:val="00D50638"/>
    <w:rsid w:val="00D507E2"/>
    <w:rsid w:val="00D50BCE"/>
    <w:rsid w:val="00D50DDD"/>
    <w:rsid w:val="00D50ED6"/>
    <w:rsid w:val="00D51086"/>
    <w:rsid w:val="00D510FD"/>
    <w:rsid w:val="00D51600"/>
    <w:rsid w:val="00D516A6"/>
    <w:rsid w:val="00D516D6"/>
    <w:rsid w:val="00D51846"/>
    <w:rsid w:val="00D52064"/>
    <w:rsid w:val="00D521D9"/>
    <w:rsid w:val="00D52233"/>
    <w:rsid w:val="00D5234C"/>
    <w:rsid w:val="00D53375"/>
    <w:rsid w:val="00D534B3"/>
    <w:rsid w:val="00D542C2"/>
    <w:rsid w:val="00D54550"/>
    <w:rsid w:val="00D545D0"/>
    <w:rsid w:val="00D54665"/>
    <w:rsid w:val="00D54B33"/>
    <w:rsid w:val="00D54CAC"/>
    <w:rsid w:val="00D54D4B"/>
    <w:rsid w:val="00D5516B"/>
    <w:rsid w:val="00D55A17"/>
    <w:rsid w:val="00D55AC3"/>
    <w:rsid w:val="00D55AD4"/>
    <w:rsid w:val="00D55E41"/>
    <w:rsid w:val="00D55F9C"/>
    <w:rsid w:val="00D5608E"/>
    <w:rsid w:val="00D56122"/>
    <w:rsid w:val="00D5632E"/>
    <w:rsid w:val="00D5634F"/>
    <w:rsid w:val="00D563F2"/>
    <w:rsid w:val="00D56570"/>
    <w:rsid w:val="00D5670A"/>
    <w:rsid w:val="00D56773"/>
    <w:rsid w:val="00D56EC0"/>
    <w:rsid w:val="00D56F57"/>
    <w:rsid w:val="00D57311"/>
    <w:rsid w:val="00D57446"/>
    <w:rsid w:val="00D579D8"/>
    <w:rsid w:val="00D6013A"/>
    <w:rsid w:val="00D60155"/>
    <w:rsid w:val="00D60332"/>
    <w:rsid w:val="00D60355"/>
    <w:rsid w:val="00D6056F"/>
    <w:rsid w:val="00D60DF5"/>
    <w:rsid w:val="00D610E2"/>
    <w:rsid w:val="00D6166F"/>
    <w:rsid w:val="00D61A5A"/>
    <w:rsid w:val="00D61CE0"/>
    <w:rsid w:val="00D61FB1"/>
    <w:rsid w:val="00D62F44"/>
    <w:rsid w:val="00D630EA"/>
    <w:rsid w:val="00D63102"/>
    <w:rsid w:val="00D63521"/>
    <w:rsid w:val="00D6359B"/>
    <w:rsid w:val="00D6369D"/>
    <w:rsid w:val="00D63760"/>
    <w:rsid w:val="00D637DD"/>
    <w:rsid w:val="00D637EC"/>
    <w:rsid w:val="00D63C67"/>
    <w:rsid w:val="00D64052"/>
    <w:rsid w:val="00D642E9"/>
    <w:rsid w:val="00D6431C"/>
    <w:rsid w:val="00D643BE"/>
    <w:rsid w:val="00D64785"/>
    <w:rsid w:val="00D64A1D"/>
    <w:rsid w:val="00D64AC3"/>
    <w:rsid w:val="00D64D74"/>
    <w:rsid w:val="00D64F3C"/>
    <w:rsid w:val="00D64F62"/>
    <w:rsid w:val="00D64F8C"/>
    <w:rsid w:val="00D65090"/>
    <w:rsid w:val="00D650ED"/>
    <w:rsid w:val="00D655DC"/>
    <w:rsid w:val="00D65814"/>
    <w:rsid w:val="00D659DA"/>
    <w:rsid w:val="00D659FE"/>
    <w:rsid w:val="00D65CFF"/>
    <w:rsid w:val="00D65EA7"/>
    <w:rsid w:val="00D65FC8"/>
    <w:rsid w:val="00D66160"/>
    <w:rsid w:val="00D66753"/>
    <w:rsid w:val="00D66F6C"/>
    <w:rsid w:val="00D67892"/>
    <w:rsid w:val="00D678DB"/>
    <w:rsid w:val="00D67A60"/>
    <w:rsid w:val="00D67B5A"/>
    <w:rsid w:val="00D67C1F"/>
    <w:rsid w:val="00D706C1"/>
    <w:rsid w:val="00D706CD"/>
    <w:rsid w:val="00D7072B"/>
    <w:rsid w:val="00D70A29"/>
    <w:rsid w:val="00D7134A"/>
    <w:rsid w:val="00D71369"/>
    <w:rsid w:val="00D71641"/>
    <w:rsid w:val="00D71CF1"/>
    <w:rsid w:val="00D723E6"/>
    <w:rsid w:val="00D728F1"/>
    <w:rsid w:val="00D7318F"/>
    <w:rsid w:val="00D7332E"/>
    <w:rsid w:val="00D73FCD"/>
    <w:rsid w:val="00D74026"/>
    <w:rsid w:val="00D741F9"/>
    <w:rsid w:val="00D74279"/>
    <w:rsid w:val="00D74509"/>
    <w:rsid w:val="00D74B3B"/>
    <w:rsid w:val="00D74DB0"/>
    <w:rsid w:val="00D75063"/>
    <w:rsid w:val="00D75283"/>
    <w:rsid w:val="00D75495"/>
    <w:rsid w:val="00D7579B"/>
    <w:rsid w:val="00D75861"/>
    <w:rsid w:val="00D75B59"/>
    <w:rsid w:val="00D75C63"/>
    <w:rsid w:val="00D75FB6"/>
    <w:rsid w:val="00D760D8"/>
    <w:rsid w:val="00D7613F"/>
    <w:rsid w:val="00D76707"/>
    <w:rsid w:val="00D768DF"/>
    <w:rsid w:val="00D76910"/>
    <w:rsid w:val="00D769BD"/>
    <w:rsid w:val="00D769CE"/>
    <w:rsid w:val="00D76A3D"/>
    <w:rsid w:val="00D76DBE"/>
    <w:rsid w:val="00D76E65"/>
    <w:rsid w:val="00D76E73"/>
    <w:rsid w:val="00D7745C"/>
    <w:rsid w:val="00D77A75"/>
    <w:rsid w:val="00D77BC9"/>
    <w:rsid w:val="00D804AB"/>
    <w:rsid w:val="00D80767"/>
    <w:rsid w:val="00D807B0"/>
    <w:rsid w:val="00D808CF"/>
    <w:rsid w:val="00D80A34"/>
    <w:rsid w:val="00D80D5C"/>
    <w:rsid w:val="00D80DAE"/>
    <w:rsid w:val="00D81129"/>
    <w:rsid w:val="00D813C2"/>
    <w:rsid w:val="00D81416"/>
    <w:rsid w:val="00D81577"/>
    <w:rsid w:val="00D818D0"/>
    <w:rsid w:val="00D81C41"/>
    <w:rsid w:val="00D81D9D"/>
    <w:rsid w:val="00D81F30"/>
    <w:rsid w:val="00D81FF7"/>
    <w:rsid w:val="00D82274"/>
    <w:rsid w:val="00D824A1"/>
    <w:rsid w:val="00D825AD"/>
    <w:rsid w:val="00D82737"/>
    <w:rsid w:val="00D82767"/>
    <w:rsid w:val="00D8282E"/>
    <w:rsid w:val="00D82B19"/>
    <w:rsid w:val="00D82C33"/>
    <w:rsid w:val="00D82C8F"/>
    <w:rsid w:val="00D83485"/>
    <w:rsid w:val="00D834C2"/>
    <w:rsid w:val="00D83B01"/>
    <w:rsid w:val="00D83D64"/>
    <w:rsid w:val="00D83DF6"/>
    <w:rsid w:val="00D83FA7"/>
    <w:rsid w:val="00D8426C"/>
    <w:rsid w:val="00D843FC"/>
    <w:rsid w:val="00D84CC6"/>
    <w:rsid w:val="00D84F97"/>
    <w:rsid w:val="00D84F9F"/>
    <w:rsid w:val="00D8501B"/>
    <w:rsid w:val="00D85A7B"/>
    <w:rsid w:val="00D85B2F"/>
    <w:rsid w:val="00D85CB0"/>
    <w:rsid w:val="00D85D0D"/>
    <w:rsid w:val="00D85F58"/>
    <w:rsid w:val="00D86122"/>
    <w:rsid w:val="00D8615F"/>
    <w:rsid w:val="00D861E0"/>
    <w:rsid w:val="00D86297"/>
    <w:rsid w:val="00D863D2"/>
    <w:rsid w:val="00D86DEB"/>
    <w:rsid w:val="00D872C5"/>
    <w:rsid w:val="00D87A0D"/>
    <w:rsid w:val="00D87C7E"/>
    <w:rsid w:val="00D87F02"/>
    <w:rsid w:val="00D901CF"/>
    <w:rsid w:val="00D903C1"/>
    <w:rsid w:val="00D90B50"/>
    <w:rsid w:val="00D90C4E"/>
    <w:rsid w:val="00D91AC2"/>
    <w:rsid w:val="00D91BAE"/>
    <w:rsid w:val="00D91F91"/>
    <w:rsid w:val="00D921E8"/>
    <w:rsid w:val="00D923AF"/>
    <w:rsid w:val="00D92581"/>
    <w:rsid w:val="00D925D2"/>
    <w:rsid w:val="00D926AE"/>
    <w:rsid w:val="00D92D6E"/>
    <w:rsid w:val="00D92DAC"/>
    <w:rsid w:val="00D92FAA"/>
    <w:rsid w:val="00D93332"/>
    <w:rsid w:val="00D9333B"/>
    <w:rsid w:val="00D93A79"/>
    <w:rsid w:val="00D9417A"/>
    <w:rsid w:val="00D943E5"/>
    <w:rsid w:val="00D9449F"/>
    <w:rsid w:val="00D947ED"/>
    <w:rsid w:val="00D948E0"/>
    <w:rsid w:val="00D94C35"/>
    <w:rsid w:val="00D95174"/>
    <w:rsid w:val="00D95717"/>
    <w:rsid w:val="00D95D75"/>
    <w:rsid w:val="00D96001"/>
    <w:rsid w:val="00D96470"/>
    <w:rsid w:val="00D964ED"/>
    <w:rsid w:val="00D9662D"/>
    <w:rsid w:val="00D967AE"/>
    <w:rsid w:val="00D9680C"/>
    <w:rsid w:val="00D96BAC"/>
    <w:rsid w:val="00D96D2F"/>
    <w:rsid w:val="00D96D89"/>
    <w:rsid w:val="00D96F16"/>
    <w:rsid w:val="00D971FC"/>
    <w:rsid w:val="00D972EB"/>
    <w:rsid w:val="00D97405"/>
    <w:rsid w:val="00D97AC4"/>
    <w:rsid w:val="00D97DD0"/>
    <w:rsid w:val="00DA0052"/>
    <w:rsid w:val="00DA0227"/>
    <w:rsid w:val="00DA0362"/>
    <w:rsid w:val="00DA0519"/>
    <w:rsid w:val="00DA052A"/>
    <w:rsid w:val="00DA065C"/>
    <w:rsid w:val="00DA070A"/>
    <w:rsid w:val="00DA092B"/>
    <w:rsid w:val="00DA0943"/>
    <w:rsid w:val="00DA0AB1"/>
    <w:rsid w:val="00DA0B66"/>
    <w:rsid w:val="00DA0C92"/>
    <w:rsid w:val="00DA0D90"/>
    <w:rsid w:val="00DA12BE"/>
    <w:rsid w:val="00DA1471"/>
    <w:rsid w:val="00DA15AC"/>
    <w:rsid w:val="00DA16E0"/>
    <w:rsid w:val="00DA1924"/>
    <w:rsid w:val="00DA1C16"/>
    <w:rsid w:val="00DA1E80"/>
    <w:rsid w:val="00DA2729"/>
    <w:rsid w:val="00DA28D9"/>
    <w:rsid w:val="00DA2CDE"/>
    <w:rsid w:val="00DA3739"/>
    <w:rsid w:val="00DA3787"/>
    <w:rsid w:val="00DA3900"/>
    <w:rsid w:val="00DA3F64"/>
    <w:rsid w:val="00DA4370"/>
    <w:rsid w:val="00DA476D"/>
    <w:rsid w:val="00DA4BFC"/>
    <w:rsid w:val="00DA4C9C"/>
    <w:rsid w:val="00DA5382"/>
    <w:rsid w:val="00DA5994"/>
    <w:rsid w:val="00DA5C25"/>
    <w:rsid w:val="00DA5C39"/>
    <w:rsid w:val="00DA5D69"/>
    <w:rsid w:val="00DA5E22"/>
    <w:rsid w:val="00DA6718"/>
    <w:rsid w:val="00DA6875"/>
    <w:rsid w:val="00DA6C53"/>
    <w:rsid w:val="00DA7146"/>
    <w:rsid w:val="00DA735D"/>
    <w:rsid w:val="00DA793F"/>
    <w:rsid w:val="00DA7D6D"/>
    <w:rsid w:val="00DA7D89"/>
    <w:rsid w:val="00DA7EBB"/>
    <w:rsid w:val="00DB00E8"/>
    <w:rsid w:val="00DB0282"/>
    <w:rsid w:val="00DB07EC"/>
    <w:rsid w:val="00DB0D2A"/>
    <w:rsid w:val="00DB0F22"/>
    <w:rsid w:val="00DB112B"/>
    <w:rsid w:val="00DB1508"/>
    <w:rsid w:val="00DB1F3D"/>
    <w:rsid w:val="00DB2957"/>
    <w:rsid w:val="00DB29A5"/>
    <w:rsid w:val="00DB2D92"/>
    <w:rsid w:val="00DB2D9A"/>
    <w:rsid w:val="00DB2E33"/>
    <w:rsid w:val="00DB32A4"/>
    <w:rsid w:val="00DB3996"/>
    <w:rsid w:val="00DB3B9F"/>
    <w:rsid w:val="00DB3F5C"/>
    <w:rsid w:val="00DB42F9"/>
    <w:rsid w:val="00DB4431"/>
    <w:rsid w:val="00DB4465"/>
    <w:rsid w:val="00DB464B"/>
    <w:rsid w:val="00DB4994"/>
    <w:rsid w:val="00DB4C2F"/>
    <w:rsid w:val="00DB4D5E"/>
    <w:rsid w:val="00DB4E2E"/>
    <w:rsid w:val="00DB5085"/>
    <w:rsid w:val="00DB5536"/>
    <w:rsid w:val="00DB55A3"/>
    <w:rsid w:val="00DB5657"/>
    <w:rsid w:val="00DB5DC3"/>
    <w:rsid w:val="00DB6146"/>
    <w:rsid w:val="00DB63F1"/>
    <w:rsid w:val="00DB6462"/>
    <w:rsid w:val="00DB68E1"/>
    <w:rsid w:val="00DB6A89"/>
    <w:rsid w:val="00DB6AEC"/>
    <w:rsid w:val="00DB74BC"/>
    <w:rsid w:val="00DB7CEF"/>
    <w:rsid w:val="00DC0105"/>
    <w:rsid w:val="00DC025C"/>
    <w:rsid w:val="00DC04EF"/>
    <w:rsid w:val="00DC05BB"/>
    <w:rsid w:val="00DC075F"/>
    <w:rsid w:val="00DC0B35"/>
    <w:rsid w:val="00DC0F06"/>
    <w:rsid w:val="00DC111D"/>
    <w:rsid w:val="00DC156F"/>
    <w:rsid w:val="00DC1FDC"/>
    <w:rsid w:val="00DC22DE"/>
    <w:rsid w:val="00DC244F"/>
    <w:rsid w:val="00DC24B7"/>
    <w:rsid w:val="00DC2BBB"/>
    <w:rsid w:val="00DC2ECE"/>
    <w:rsid w:val="00DC3E8C"/>
    <w:rsid w:val="00DC40B2"/>
    <w:rsid w:val="00DC428D"/>
    <w:rsid w:val="00DC483D"/>
    <w:rsid w:val="00DC4B3A"/>
    <w:rsid w:val="00DC4D99"/>
    <w:rsid w:val="00DC4FCB"/>
    <w:rsid w:val="00DC50EA"/>
    <w:rsid w:val="00DC5311"/>
    <w:rsid w:val="00DC5404"/>
    <w:rsid w:val="00DC566F"/>
    <w:rsid w:val="00DC58DF"/>
    <w:rsid w:val="00DC5B0D"/>
    <w:rsid w:val="00DC5B79"/>
    <w:rsid w:val="00DC5CE1"/>
    <w:rsid w:val="00DC5D95"/>
    <w:rsid w:val="00DC5E12"/>
    <w:rsid w:val="00DC5F51"/>
    <w:rsid w:val="00DC5FEB"/>
    <w:rsid w:val="00DC611C"/>
    <w:rsid w:val="00DC6196"/>
    <w:rsid w:val="00DC62A5"/>
    <w:rsid w:val="00DC6DE3"/>
    <w:rsid w:val="00DC720A"/>
    <w:rsid w:val="00DC74E1"/>
    <w:rsid w:val="00DC75D0"/>
    <w:rsid w:val="00DC7756"/>
    <w:rsid w:val="00DC78B2"/>
    <w:rsid w:val="00DC791C"/>
    <w:rsid w:val="00DC7F3D"/>
    <w:rsid w:val="00DD0301"/>
    <w:rsid w:val="00DD0411"/>
    <w:rsid w:val="00DD0478"/>
    <w:rsid w:val="00DD077D"/>
    <w:rsid w:val="00DD1109"/>
    <w:rsid w:val="00DD16B4"/>
    <w:rsid w:val="00DD1716"/>
    <w:rsid w:val="00DD17BF"/>
    <w:rsid w:val="00DD1843"/>
    <w:rsid w:val="00DD18F3"/>
    <w:rsid w:val="00DD19DF"/>
    <w:rsid w:val="00DD1B0C"/>
    <w:rsid w:val="00DD1B52"/>
    <w:rsid w:val="00DD2211"/>
    <w:rsid w:val="00DD2376"/>
    <w:rsid w:val="00DD25B7"/>
    <w:rsid w:val="00DD2742"/>
    <w:rsid w:val="00DD2DC3"/>
    <w:rsid w:val="00DD2EA4"/>
    <w:rsid w:val="00DD2F4E"/>
    <w:rsid w:val="00DD30BC"/>
    <w:rsid w:val="00DD37FE"/>
    <w:rsid w:val="00DD3867"/>
    <w:rsid w:val="00DD39F8"/>
    <w:rsid w:val="00DD3BEC"/>
    <w:rsid w:val="00DD3D71"/>
    <w:rsid w:val="00DD40C5"/>
    <w:rsid w:val="00DD46DE"/>
    <w:rsid w:val="00DD47F5"/>
    <w:rsid w:val="00DD4954"/>
    <w:rsid w:val="00DD4B5D"/>
    <w:rsid w:val="00DD4BBD"/>
    <w:rsid w:val="00DD4D74"/>
    <w:rsid w:val="00DD5104"/>
    <w:rsid w:val="00DD53AC"/>
    <w:rsid w:val="00DD53D6"/>
    <w:rsid w:val="00DD543B"/>
    <w:rsid w:val="00DD5461"/>
    <w:rsid w:val="00DD5761"/>
    <w:rsid w:val="00DD5C59"/>
    <w:rsid w:val="00DD640A"/>
    <w:rsid w:val="00DD6584"/>
    <w:rsid w:val="00DD6630"/>
    <w:rsid w:val="00DD66C6"/>
    <w:rsid w:val="00DD66D3"/>
    <w:rsid w:val="00DD684D"/>
    <w:rsid w:val="00DD6DBA"/>
    <w:rsid w:val="00DD76B5"/>
    <w:rsid w:val="00DD76BA"/>
    <w:rsid w:val="00DD7C37"/>
    <w:rsid w:val="00DD7D19"/>
    <w:rsid w:val="00DE0111"/>
    <w:rsid w:val="00DE017C"/>
    <w:rsid w:val="00DE0521"/>
    <w:rsid w:val="00DE074A"/>
    <w:rsid w:val="00DE07A5"/>
    <w:rsid w:val="00DE0D71"/>
    <w:rsid w:val="00DE0EE5"/>
    <w:rsid w:val="00DE0EE7"/>
    <w:rsid w:val="00DE0EF8"/>
    <w:rsid w:val="00DE1039"/>
    <w:rsid w:val="00DE122D"/>
    <w:rsid w:val="00DE1726"/>
    <w:rsid w:val="00DE1F68"/>
    <w:rsid w:val="00DE250F"/>
    <w:rsid w:val="00DE2BB2"/>
    <w:rsid w:val="00DE2CE3"/>
    <w:rsid w:val="00DE2DC5"/>
    <w:rsid w:val="00DE2FA3"/>
    <w:rsid w:val="00DE3045"/>
    <w:rsid w:val="00DE3471"/>
    <w:rsid w:val="00DE36D5"/>
    <w:rsid w:val="00DE3713"/>
    <w:rsid w:val="00DE384B"/>
    <w:rsid w:val="00DE4198"/>
    <w:rsid w:val="00DE44A1"/>
    <w:rsid w:val="00DE4565"/>
    <w:rsid w:val="00DE4655"/>
    <w:rsid w:val="00DE4662"/>
    <w:rsid w:val="00DE4AF4"/>
    <w:rsid w:val="00DE5570"/>
    <w:rsid w:val="00DE5AB6"/>
    <w:rsid w:val="00DE5DB8"/>
    <w:rsid w:val="00DE5FF6"/>
    <w:rsid w:val="00DE605E"/>
    <w:rsid w:val="00DE60D1"/>
    <w:rsid w:val="00DE6179"/>
    <w:rsid w:val="00DE6515"/>
    <w:rsid w:val="00DE668B"/>
    <w:rsid w:val="00DE682E"/>
    <w:rsid w:val="00DE6DF0"/>
    <w:rsid w:val="00DE7401"/>
    <w:rsid w:val="00DE75D0"/>
    <w:rsid w:val="00DE7668"/>
    <w:rsid w:val="00DE7C95"/>
    <w:rsid w:val="00DE7D67"/>
    <w:rsid w:val="00DF0235"/>
    <w:rsid w:val="00DF0AC8"/>
    <w:rsid w:val="00DF0AD0"/>
    <w:rsid w:val="00DF12CA"/>
    <w:rsid w:val="00DF1705"/>
    <w:rsid w:val="00DF179C"/>
    <w:rsid w:val="00DF1C24"/>
    <w:rsid w:val="00DF1C66"/>
    <w:rsid w:val="00DF1EA5"/>
    <w:rsid w:val="00DF2150"/>
    <w:rsid w:val="00DF2212"/>
    <w:rsid w:val="00DF2527"/>
    <w:rsid w:val="00DF259D"/>
    <w:rsid w:val="00DF25A8"/>
    <w:rsid w:val="00DF266C"/>
    <w:rsid w:val="00DF273E"/>
    <w:rsid w:val="00DF3056"/>
    <w:rsid w:val="00DF3060"/>
    <w:rsid w:val="00DF316A"/>
    <w:rsid w:val="00DF35D8"/>
    <w:rsid w:val="00DF39BD"/>
    <w:rsid w:val="00DF3D4D"/>
    <w:rsid w:val="00DF3D4F"/>
    <w:rsid w:val="00DF3DDD"/>
    <w:rsid w:val="00DF4350"/>
    <w:rsid w:val="00DF459B"/>
    <w:rsid w:val="00DF4768"/>
    <w:rsid w:val="00DF49F4"/>
    <w:rsid w:val="00DF4C53"/>
    <w:rsid w:val="00DF4DC5"/>
    <w:rsid w:val="00DF4E9C"/>
    <w:rsid w:val="00DF541F"/>
    <w:rsid w:val="00DF54CB"/>
    <w:rsid w:val="00DF5D78"/>
    <w:rsid w:val="00DF6223"/>
    <w:rsid w:val="00DF62B9"/>
    <w:rsid w:val="00DF657F"/>
    <w:rsid w:val="00DF67B3"/>
    <w:rsid w:val="00DF6AA8"/>
    <w:rsid w:val="00DF6ACD"/>
    <w:rsid w:val="00DF6BB1"/>
    <w:rsid w:val="00DF7263"/>
    <w:rsid w:val="00DF75FC"/>
    <w:rsid w:val="00DF76A4"/>
    <w:rsid w:val="00DF78D2"/>
    <w:rsid w:val="00DF79AC"/>
    <w:rsid w:val="00E00323"/>
    <w:rsid w:val="00E00505"/>
    <w:rsid w:val="00E005C4"/>
    <w:rsid w:val="00E00684"/>
    <w:rsid w:val="00E00981"/>
    <w:rsid w:val="00E00ACF"/>
    <w:rsid w:val="00E00C4C"/>
    <w:rsid w:val="00E00FC1"/>
    <w:rsid w:val="00E0106F"/>
    <w:rsid w:val="00E0108E"/>
    <w:rsid w:val="00E012B6"/>
    <w:rsid w:val="00E01546"/>
    <w:rsid w:val="00E01698"/>
    <w:rsid w:val="00E0183B"/>
    <w:rsid w:val="00E021AD"/>
    <w:rsid w:val="00E0240B"/>
    <w:rsid w:val="00E0256D"/>
    <w:rsid w:val="00E028B2"/>
    <w:rsid w:val="00E02AAF"/>
    <w:rsid w:val="00E02B3B"/>
    <w:rsid w:val="00E02F1C"/>
    <w:rsid w:val="00E030FF"/>
    <w:rsid w:val="00E03122"/>
    <w:rsid w:val="00E03241"/>
    <w:rsid w:val="00E033C0"/>
    <w:rsid w:val="00E03499"/>
    <w:rsid w:val="00E034B4"/>
    <w:rsid w:val="00E035B8"/>
    <w:rsid w:val="00E03777"/>
    <w:rsid w:val="00E03940"/>
    <w:rsid w:val="00E03E53"/>
    <w:rsid w:val="00E04269"/>
    <w:rsid w:val="00E042C6"/>
    <w:rsid w:val="00E049AB"/>
    <w:rsid w:val="00E049D9"/>
    <w:rsid w:val="00E04DAF"/>
    <w:rsid w:val="00E04EA5"/>
    <w:rsid w:val="00E05059"/>
    <w:rsid w:val="00E05388"/>
    <w:rsid w:val="00E05392"/>
    <w:rsid w:val="00E05464"/>
    <w:rsid w:val="00E05489"/>
    <w:rsid w:val="00E0562F"/>
    <w:rsid w:val="00E05644"/>
    <w:rsid w:val="00E056BB"/>
    <w:rsid w:val="00E05B05"/>
    <w:rsid w:val="00E05B2B"/>
    <w:rsid w:val="00E05D33"/>
    <w:rsid w:val="00E06C8C"/>
    <w:rsid w:val="00E06CE8"/>
    <w:rsid w:val="00E07249"/>
    <w:rsid w:val="00E0743A"/>
    <w:rsid w:val="00E0780E"/>
    <w:rsid w:val="00E0785C"/>
    <w:rsid w:val="00E07B3C"/>
    <w:rsid w:val="00E07DB9"/>
    <w:rsid w:val="00E07E85"/>
    <w:rsid w:val="00E07EC9"/>
    <w:rsid w:val="00E07FE3"/>
    <w:rsid w:val="00E103E0"/>
    <w:rsid w:val="00E105FD"/>
    <w:rsid w:val="00E10659"/>
    <w:rsid w:val="00E106CD"/>
    <w:rsid w:val="00E1074F"/>
    <w:rsid w:val="00E1075B"/>
    <w:rsid w:val="00E10897"/>
    <w:rsid w:val="00E1090E"/>
    <w:rsid w:val="00E10A69"/>
    <w:rsid w:val="00E10ACE"/>
    <w:rsid w:val="00E10C6A"/>
    <w:rsid w:val="00E10DED"/>
    <w:rsid w:val="00E112C7"/>
    <w:rsid w:val="00E1133E"/>
    <w:rsid w:val="00E1175C"/>
    <w:rsid w:val="00E11B96"/>
    <w:rsid w:val="00E11BE3"/>
    <w:rsid w:val="00E11BF5"/>
    <w:rsid w:val="00E11C7D"/>
    <w:rsid w:val="00E11F23"/>
    <w:rsid w:val="00E128CF"/>
    <w:rsid w:val="00E12BC7"/>
    <w:rsid w:val="00E12D3F"/>
    <w:rsid w:val="00E12E15"/>
    <w:rsid w:val="00E12F9A"/>
    <w:rsid w:val="00E12FD7"/>
    <w:rsid w:val="00E1344D"/>
    <w:rsid w:val="00E136C3"/>
    <w:rsid w:val="00E137E6"/>
    <w:rsid w:val="00E13C41"/>
    <w:rsid w:val="00E13F63"/>
    <w:rsid w:val="00E14976"/>
    <w:rsid w:val="00E14A5E"/>
    <w:rsid w:val="00E14A96"/>
    <w:rsid w:val="00E14B3E"/>
    <w:rsid w:val="00E14CEB"/>
    <w:rsid w:val="00E150D2"/>
    <w:rsid w:val="00E1517B"/>
    <w:rsid w:val="00E1613E"/>
    <w:rsid w:val="00E165EA"/>
    <w:rsid w:val="00E16752"/>
    <w:rsid w:val="00E16A23"/>
    <w:rsid w:val="00E16A4E"/>
    <w:rsid w:val="00E16DF9"/>
    <w:rsid w:val="00E16EAD"/>
    <w:rsid w:val="00E16FBA"/>
    <w:rsid w:val="00E17232"/>
    <w:rsid w:val="00E1733C"/>
    <w:rsid w:val="00E17343"/>
    <w:rsid w:val="00E17690"/>
    <w:rsid w:val="00E176FA"/>
    <w:rsid w:val="00E1770B"/>
    <w:rsid w:val="00E17962"/>
    <w:rsid w:val="00E17AB3"/>
    <w:rsid w:val="00E17B32"/>
    <w:rsid w:val="00E17CB4"/>
    <w:rsid w:val="00E17D0C"/>
    <w:rsid w:val="00E17D30"/>
    <w:rsid w:val="00E17F5B"/>
    <w:rsid w:val="00E201CD"/>
    <w:rsid w:val="00E201DF"/>
    <w:rsid w:val="00E20BB2"/>
    <w:rsid w:val="00E20BC8"/>
    <w:rsid w:val="00E20F5D"/>
    <w:rsid w:val="00E21085"/>
    <w:rsid w:val="00E210F3"/>
    <w:rsid w:val="00E21216"/>
    <w:rsid w:val="00E21222"/>
    <w:rsid w:val="00E213EE"/>
    <w:rsid w:val="00E21648"/>
    <w:rsid w:val="00E217DB"/>
    <w:rsid w:val="00E217F5"/>
    <w:rsid w:val="00E218EE"/>
    <w:rsid w:val="00E219FB"/>
    <w:rsid w:val="00E21C64"/>
    <w:rsid w:val="00E22043"/>
    <w:rsid w:val="00E22223"/>
    <w:rsid w:val="00E224AF"/>
    <w:rsid w:val="00E22866"/>
    <w:rsid w:val="00E2292F"/>
    <w:rsid w:val="00E22C72"/>
    <w:rsid w:val="00E22CB6"/>
    <w:rsid w:val="00E22EC1"/>
    <w:rsid w:val="00E2325D"/>
    <w:rsid w:val="00E23B34"/>
    <w:rsid w:val="00E23BA1"/>
    <w:rsid w:val="00E23CEF"/>
    <w:rsid w:val="00E24000"/>
    <w:rsid w:val="00E24951"/>
    <w:rsid w:val="00E24B0B"/>
    <w:rsid w:val="00E24B39"/>
    <w:rsid w:val="00E24C81"/>
    <w:rsid w:val="00E24F6D"/>
    <w:rsid w:val="00E251BC"/>
    <w:rsid w:val="00E25531"/>
    <w:rsid w:val="00E2575C"/>
    <w:rsid w:val="00E2596A"/>
    <w:rsid w:val="00E25DC7"/>
    <w:rsid w:val="00E25E8C"/>
    <w:rsid w:val="00E25F8E"/>
    <w:rsid w:val="00E25FAF"/>
    <w:rsid w:val="00E25FD1"/>
    <w:rsid w:val="00E26093"/>
    <w:rsid w:val="00E2635F"/>
    <w:rsid w:val="00E2672C"/>
    <w:rsid w:val="00E268B4"/>
    <w:rsid w:val="00E26A4F"/>
    <w:rsid w:val="00E26CBA"/>
    <w:rsid w:val="00E26D76"/>
    <w:rsid w:val="00E26DD4"/>
    <w:rsid w:val="00E26F3D"/>
    <w:rsid w:val="00E270E5"/>
    <w:rsid w:val="00E27412"/>
    <w:rsid w:val="00E2741E"/>
    <w:rsid w:val="00E274B6"/>
    <w:rsid w:val="00E278EE"/>
    <w:rsid w:val="00E27BCB"/>
    <w:rsid w:val="00E27DC5"/>
    <w:rsid w:val="00E27F44"/>
    <w:rsid w:val="00E30087"/>
    <w:rsid w:val="00E30D36"/>
    <w:rsid w:val="00E30E5F"/>
    <w:rsid w:val="00E31050"/>
    <w:rsid w:val="00E31BA9"/>
    <w:rsid w:val="00E3227A"/>
    <w:rsid w:val="00E325A3"/>
    <w:rsid w:val="00E32812"/>
    <w:rsid w:val="00E329B8"/>
    <w:rsid w:val="00E32A4A"/>
    <w:rsid w:val="00E32ABD"/>
    <w:rsid w:val="00E332CB"/>
    <w:rsid w:val="00E334D5"/>
    <w:rsid w:val="00E33A58"/>
    <w:rsid w:val="00E344AE"/>
    <w:rsid w:val="00E35243"/>
    <w:rsid w:val="00E35347"/>
    <w:rsid w:val="00E359EE"/>
    <w:rsid w:val="00E35ACE"/>
    <w:rsid w:val="00E35D5B"/>
    <w:rsid w:val="00E35DF2"/>
    <w:rsid w:val="00E35EF4"/>
    <w:rsid w:val="00E36140"/>
    <w:rsid w:val="00E361C7"/>
    <w:rsid w:val="00E36503"/>
    <w:rsid w:val="00E367FF"/>
    <w:rsid w:val="00E36A46"/>
    <w:rsid w:val="00E36B02"/>
    <w:rsid w:val="00E36BB3"/>
    <w:rsid w:val="00E36D09"/>
    <w:rsid w:val="00E36DF3"/>
    <w:rsid w:val="00E3731A"/>
    <w:rsid w:val="00E37A1D"/>
    <w:rsid w:val="00E37D73"/>
    <w:rsid w:val="00E40885"/>
    <w:rsid w:val="00E40D4A"/>
    <w:rsid w:val="00E41333"/>
    <w:rsid w:val="00E41475"/>
    <w:rsid w:val="00E4171A"/>
    <w:rsid w:val="00E41982"/>
    <w:rsid w:val="00E41ADF"/>
    <w:rsid w:val="00E41B69"/>
    <w:rsid w:val="00E41D06"/>
    <w:rsid w:val="00E4203B"/>
    <w:rsid w:val="00E425DF"/>
    <w:rsid w:val="00E4267C"/>
    <w:rsid w:val="00E4272D"/>
    <w:rsid w:val="00E42A0C"/>
    <w:rsid w:val="00E4313C"/>
    <w:rsid w:val="00E43385"/>
    <w:rsid w:val="00E433D5"/>
    <w:rsid w:val="00E43449"/>
    <w:rsid w:val="00E43482"/>
    <w:rsid w:val="00E43549"/>
    <w:rsid w:val="00E43AD1"/>
    <w:rsid w:val="00E43BBC"/>
    <w:rsid w:val="00E43C3D"/>
    <w:rsid w:val="00E43C73"/>
    <w:rsid w:val="00E43CDB"/>
    <w:rsid w:val="00E43F9F"/>
    <w:rsid w:val="00E43FAC"/>
    <w:rsid w:val="00E44136"/>
    <w:rsid w:val="00E4418A"/>
    <w:rsid w:val="00E441F7"/>
    <w:rsid w:val="00E442DB"/>
    <w:rsid w:val="00E44307"/>
    <w:rsid w:val="00E444DC"/>
    <w:rsid w:val="00E4456B"/>
    <w:rsid w:val="00E44AE5"/>
    <w:rsid w:val="00E45373"/>
    <w:rsid w:val="00E45702"/>
    <w:rsid w:val="00E45820"/>
    <w:rsid w:val="00E4587D"/>
    <w:rsid w:val="00E45A11"/>
    <w:rsid w:val="00E45AF6"/>
    <w:rsid w:val="00E45BB7"/>
    <w:rsid w:val="00E45F43"/>
    <w:rsid w:val="00E46126"/>
    <w:rsid w:val="00E46149"/>
    <w:rsid w:val="00E4628C"/>
    <w:rsid w:val="00E46B4D"/>
    <w:rsid w:val="00E46E07"/>
    <w:rsid w:val="00E47478"/>
    <w:rsid w:val="00E478D0"/>
    <w:rsid w:val="00E47C30"/>
    <w:rsid w:val="00E47C62"/>
    <w:rsid w:val="00E47C90"/>
    <w:rsid w:val="00E47F08"/>
    <w:rsid w:val="00E50116"/>
    <w:rsid w:val="00E50286"/>
    <w:rsid w:val="00E5058E"/>
    <w:rsid w:val="00E506EE"/>
    <w:rsid w:val="00E50710"/>
    <w:rsid w:val="00E50A14"/>
    <w:rsid w:val="00E50B9A"/>
    <w:rsid w:val="00E50CBC"/>
    <w:rsid w:val="00E50DC3"/>
    <w:rsid w:val="00E513ED"/>
    <w:rsid w:val="00E51733"/>
    <w:rsid w:val="00E518FC"/>
    <w:rsid w:val="00E5195D"/>
    <w:rsid w:val="00E51A0F"/>
    <w:rsid w:val="00E51DD0"/>
    <w:rsid w:val="00E51E86"/>
    <w:rsid w:val="00E520E9"/>
    <w:rsid w:val="00E52542"/>
    <w:rsid w:val="00E531B3"/>
    <w:rsid w:val="00E53581"/>
    <w:rsid w:val="00E535A2"/>
    <w:rsid w:val="00E53699"/>
    <w:rsid w:val="00E53792"/>
    <w:rsid w:val="00E5394A"/>
    <w:rsid w:val="00E53966"/>
    <w:rsid w:val="00E53B00"/>
    <w:rsid w:val="00E53D06"/>
    <w:rsid w:val="00E541CE"/>
    <w:rsid w:val="00E54250"/>
    <w:rsid w:val="00E544BC"/>
    <w:rsid w:val="00E54597"/>
    <w:rsid w:val="00E545CA"/>
    <w:rsid w:val="00E54759"/>
    <w:rsid w:val="00E54ACC"/>
    <w:rsid w:val="00E54DFC"/>
    <w:rsid w:val="00E551F9"/>
    <w:rsid w:val="00E552D8"/>
    <w:rsid w:val="00E55595"/>
    <w:rsid w:val="00E556B9"/>
    <w:rsid w:val="00E55740"/>
    <w:rsid w:val="00E55741"/>
    <w:rsid w:val="00E55997"/>
    <w:rsid w:val="00E55E5A"/>
    <w:rsid w:val="00E55F4E"/>
    <w:rsid w:val="00E56264"/>
    <w:rsid w:val="00E56443"/>
    <w:rsid w:val="00E56696"/>
    <w:rsid w:val="00E56B15"/>
    <w:rsid w:val="00E56B8F"/>
    <w:rsid w:val="00E56D64"/>
    <w:rsid w:val="00E570F8"/>
    <w:rsid w:val="00E57119"/>
    <w:rsid w:val="00E57343"/>
    <w:rsid w:val="00E57515"/>
    <w:rsid w:val="00E576BD"/>
    <w:rsid w:val="00E57745"/>
    <w:rsid w:val="00E5783D"/>
    <w:rsid w:val="00E57E52"/>
    <w:rsid w:val="00E57EE5"/>
    <w:rsid w:val="00E60253"/>
    <w:rsid w:val="00E60307"/>
    <w:rsid w:val="00E60309"/>
    <w:rsid w:val="00E60396"/>
    <w:rsid w:val="00E604B6"/>
    <w:rsid w:val="00E606ED"/>
    <w:rsid w:val="00E6076D"/>
    <w:rsid w:val="00E60AA7"/>
    <w:rsid w:val="00E60D17"/>
    <w:rsid w:val="00E60DDC"/>
    <w:rsid w:val="00E610C3"/>
    <w:rsid w:val="00E61243"/>
    <w:rsid w:val="00E61435"/>
    <w:rsid w:val="00E6151A"/>
    <w:rsid w:val="00E6154E"/>
    <w:rsid w:val="00E61674"/>
    <w:rsid w:val="00E6198B"/>
    <w:rsid w:val="00E61AC9"/>
    <w:rsid w:val="00E62142"/>
    <w:rsid w:val="00E62154"/>
    <w:rsid w:val="00E624BA"/>
    <w:rsid w:val="00E626EB"/>
    <w:rsid w:val="00E6277A"/>
    <w:rsid w:val="00E62B1D"/>
    <w:rsid w:val="00E62C96"/>
    <w:rsid w:val="00E62CD2"/>
    <w:rsid w:val="00E6306C"/>
    <w:rsid w:val="00E63230"/>
    <w:rsid w:val="00E63265"/>
    <w:rsid w:val="00E63394"/>
    <w:rsid w:val="00E6349C"/>
    <w:rsid w:val="00E634EB"/>
    <w:rsid w:val="00E63781"/>
    <w:rsid w:val="00E63972"/>
    <w:rsid w:val="00E63A04"/>
    <w:rsid w:val="00E63B49"/>
    <w:rsid w:val="00E63F8F"/>
    <w:rsid w:val="00E64803"/>
    <w:rsid w:val="00E6491E"/>
    <w:rsid w:val="00E64ACB"/>
    <w:rsid w:val="00E64BEC"/>
    <w:rsid w:val="00E64FEA"/>
    <w:rsid w:val="00E65108"/>
    <w:rsid w:val="00E651AD"/>
    <w:rsid w:val="00E654A5"/>
    <w:rsid w:val="00E6555C"/>
    <w:rsid w:val="00E65740"/>
    <w:rsid w:val="00E65A57"/>
    <w:rsid w:val="00E65D34"/>
    <w:rsid w:val="00E65EEC"/>
    <w:rsid w:val="00E660A5"/>
    <w:rsid w:val="00E66CA0"/>
    <w:rsid w:val="00E671BE"/>
    <w:rsid w:val="00E6730B"/>
    <w:rsid w:val="00E673BB"/>
    <w:rsid w:val="00E70177"/>
    <w:rsid w:val="00E703F8"/>
    <w:rsid w:val="00E70727"/>
    <w:rsid w:val="00E7085C"/>
    <w:rsid w:val="00E70B52"/>
    <w:rsid w:val="00E70ED1"/>
    <w:rsid w:val="00E70F3E"/>
    <w:rsid w:val="00E713D2"/>
    <w:rsid w:val="00E716DB"/>
    <w:rsid w:val="00E7187E"/>
    <w:rsid w:val="00E7188D"/>
    <w:rsid w:val="00E719C8"/>
    <w:rsid w:val="00E71E22"/>
    <w:rsid w:val="00E7204D"/>
    <w:rsid w:val="00E72285"/>
    <w:rsid w:val="00E722A2"/>
    <w:rsid w:val="00E72C32"/>
    <w:rsid w:val="00E72F0C"/>
    <w:rsid w:val="00E7301C"/>
    <w:rsid w:val="00E7361C"/>
    <w:rsid w:val="00E73B5C"/>
    <w:rsid w:val="00E73EE5"/>
    <w:rsid w:val="00E7405E"/>
    <w:rsid w:val="00E74063"/>
    <w:rsid w:val="00E7428C"/>
    <w:rsid w:val="00E74D67"/>
    <w:rsid w:val="00E75058"/>
    <w:rsid w:val="00E75184"/>
    <w:rsid w:val="00E75A55"/>
    <w:rsid w:val="00E75ED9"/>
    <w:rsid w:val="00E76298"/>
    <w:rsid w:val="00E76345"/>
    <w:rsid w:val="00E76506"/>
    <w:rsid w:val="00E76604"/>
    <w:rsid w:val="00E76826"/>
    <w:rsid w:val="00E76953"/>
    <w:rsid w:val="00E769E7"/>
    <w:rsid w:val="00E76AB9"/>
    <w:rsid w:val="00E76D00"/>
    <w:rsid w:val="00E76FDE"/>
    <w:rsid w:val="00E76FE1"/>
    <w:rsid w:val="00E77114"/>
    <w:rsid w:val="00E77298"/>
    <w:rsid w:val="00E77B0C"/>
    <w:rsid w:val="00E77FE1"/>
    <w:rsid w:val="00E80061"/>
    <w:rsid w:val="00E8031C"/>
    <w:rsid w:val="00E8043B"/>
    <w:rsid w:val="00E804FA"/>
    <w:rsid w:val="00E80682"/>
    <w:rsid w:val="00E80920"/>
    <w:rsid w:val="00E80A0E"/>
    <w:rsid w:val="00E80BC8"/>
    <w:rsid w:val="00E80BDA"/>
    <w:rsid w:val="00E8124E"/>
    <w:rsid w:val="00E8147C"/>
    <w:rsid w:val="00E81739"/>
    <w:rsid w:val="00E81761"/>
    <w:rsid w:val="00E8177B"/>
    <w:rsid w:val="00E81A8B"/>
    <w:rsid w:val="00E81EB5"/>
    <w:rsid w:val="00E82032"/>
    <w:rsid w:val="00E820EE"/>
    <w:rsid w:val="00E82140"/>
    <w:rsid w:val="00E82258"/>
    <w:rsid w:val="00E82471"/>
    <w:rsid w:val="00E82553"/>
    <w:rsid w:val="00E82673"/>
    <w:rsid w:val="00E829F3"/>
    <w:rsid w:val="00E82A77"/>
    <w:rsid w:val="00E82B58"/>
    <w:rsid w:val="00E82CAB"/>
    <w:rsid w:val="00E82EA5"/>
    <w:rsid w:val="00E8320F"/>
    <w:rsid w:val="00E836F5"/>
    <w:rsid w:val="00E838D6"/>
    <w:rsid w:val="00E83B75"/>
    <w:rsid w:val="00E83C21"/>
    <w:rsid w:val="00E84108"/>
    <w:rsid w:val="00E8454B"/>
    <w:rsid w:val="00E85649"/>
    <w:rsid w:val="00E85996"/>
    <w:rsid w:val="00E8618D"/>
    <w:rsid w:val="00E861C4"/>
    <w:rsid w:val="00E8644E"/>
    <w:rsid w:val="00E86491"/>
    <w:rsid w:val="00E866EC"/>
    <w:rsid w:val="00E8696B"/>
    <w:rsid w:val="00E87114"/>
    <w:rsid w:val="00E8717C"/>
    <w:rsid w:val="00E87492"/>
    <w:rsid w:val="00E87643"/>
    <w:rsid w:val="00E8790E"/>
    <w:rsid w:val="00E87B65"/>
    <w:rsid w:val="00E87C4B"/>
    <w:rsid w:val="00E87EE9"/>
    <w:rsid w:val="00E87F18"/>
    <w:rsid w:val="00E904BB"/>
    <w:rsid w:val="00E9058B"/>
    <w:rsid w:val="00E907C8"/>
    <w:rsid w:val="00E90939"/>
    <w:rsid w:val="00E90C5B"/>
    <w:rsid w:val="00E90FEC"/>
    <w:rsid w:val="00E9139A"/>
    <w:rsid w:val="00E91783"/>
    <w:rsid w:val="00E91898"/>
    <w:rsid w:val="00E91A1E"/>
    <w:rsid w:val="00E92078"/>
    <w:rsid w:val="00E920B1"/>
    <w:rsid w:val="00E927C8"/>
    <w:rsid w:val="00E9295E"/>
    <w:rsid w:val="00E92AD9"/>
    <w:rsid w:val="00E92BFC"/>
    <w:rsid w:val="00E9325D"/>
    <w:rsid w:val="00E933AD"/>
    <w:rsid w:val="00E93FA5"/>
    <w:rsid w:val="00E93FA9"/>
    <w:rsid w:val="00E94221"/>
    <w:rsid w:val="00E943E2"/>
    <w:rsid w:val="00E944DA"/>
    <w:rsid w:val="00E94823"/>
    <w:rsid w:val="00E949B8"/>
    <w:rsid w:val="00E94FA4"/>
    <w:rsid w:val="00E95D62"/>
    <w:rsid w:val="00E95E3A"/>
    <w:rsid w:val="00E95EFD"/>
    <w:rsid w:val="00E961AD"/>
    <w:rsid w:val="00E961D9"/>
    <w:rsid w:val="00E96667"/>
    <w:rsid w:val="00E96C2E"/>
    <w:rsid w:val="00E96E55"/>
    <w:rsid w:val="00E96F93"/>
    <w:rsid w:val="00E97257"/>
    <w:rsid w:val="00E97389"/>
    <w:rsid w:val="00E97493"/>
    <w:rsid w:val="00E974D2"/>
    <w:rsid w:val="00E975FF"/>
    <w:rsid w:val="00E977C6"/>
    <w:rsid w:val="00E97965"/>
    <w:rsid w:val="00E97F39"/>
    <w:rsid w:val="00EA00C6"/>
    <w:rsid w:val="00EA03C2"/>
    <w:rsid w:val="00EA05F8"/>
    <w:rsid w:val="00EA0639"/>
    <w:rsid w:val="00EA1203"/>
    <w:rsid w:val="00EA155F"/>
    <w:rsid w:val="00EA21F1"/>
    <w:rsid w:val="00EA25FE"/>
    <w:rsid w:val="00EA2A52"/>
    <w:rsid w:val="00EA2AE6"/>
    <w:rsid w:val="00EA2B8A"/>
    <w:rsid w:val="00EA2E6B"/>
    <w:rsid w:val="00EA2F66"/>
    <w:rsid w:val="00EA3125"/>
    <w:rsid w:val="00EA3EDF"/>
    <w:rsid w:val="00EA3F8D"/>
    <w:rsid w:val="00EA411F"/>
    <w:rsid w:val="00EA470D"/>
    <w:rsid w:val="00EA4BD9"/>
    <w:rsid w:val="00EA517A"/>
    <w:rsid w:val="00EA576A"/>
    <w:rsid w:val="00EA5B06"/>
    <w:rsid w:val="00EA5BCA"/>
    <w:rsid w:val="00EA5E8A"/>
    <w:rsid w:val="00EA6527"/>
    <w:rsid w:val="00EA6929"/>
    <w:rsid w:val="00EA69DA"/>
    <w:rsid w:val="00EA6A42"/>
    <w:rsid w:val="00EA6C7B"/>
    <w:rsid w:val="00EA7BE1"/>
    <w:rsid w:val="00EA7C87"/>
    <w:rsid w:val="00EA7DF4"/>
    <w:rsid w:val="00EA7F58"/>
    <w:rsid w:val="00EB06E3"/>
    <w:rsid w:val="00EB0AE6"/>
    <w:rsid w:val="00EB0BFA"/>
    <w:rsid w:val="00EB0DE3"/>
    <w:rsid w:val="00EB1231"/>
    <w:rsid w:val="00EB13B9"/>
    <w:rsid w:val="00EB185D"/>
    <w:rsid w:val="00EB20EB"/>
    <w:rsid w:val="00EB2397"/>
    <w:rsid w:val="00EB23F1"/>
    <w:rsid w:val="00EB282B"/>
    <w:rsid w:val="00EB29EB"/>
    <w:rsid w:val="00EB2CC8"/>
    <w:rsid w:val="00EB2CCE"/>
    <w:rsid w:val="00EB2DD0"/>
    <w:rsid w:val="00EB2E81"/>
    <w:rsid w:val="00EB3143"/>
    <w:rsid w:val="00EB318C"/>
    <w:rsid w:val="00EB3217"/>
    <w:rsid w:val="00EB387C"/>
    <w:rsid w:val="00EB3A99"/>
    <w:rsid w:val="00EB3AF5"/>
    <w:rsid w:val="00EB3B9A"/>
    <w:rsid w:val="00EB3C2A"/>
    <w:rsid w:val="00EB4355"/>
    <w:rsid w:val="00EB480B"/>
    <w:rsid w:val="00EB4E8D"/>
    <w:rsid w:val="00EB5028"/>
    <w:rsid w:val="00EB53EF"/>
    <w:rsid w:val="00EB53F2"/>
    <w:rsid w:val="00EB5DB3"/>
    <w:rsid w:val="00EB5F49"/>
    <w:rsid w:val="00EB61B7"/>
    <w:rsid w:val="00EB62C2"/>
    <w:rsid w:val="00EB6859"/>
    <w:rsid w:val="00EB691E"/>
    <w:rsid w:val="00EB6F56"/>
    <w:rsid w:val="00EB79AB"/>
    <w:rsid w:val="00EB7E2F"/>
    <w:rsid w:val="00EB7F42"/>
    <w:rsid w:val="00EC0095"/>
    <w:rsid w:val="00EC042D"/>
    <w:rsid w:val="00EC0A45"/>
    <w:rsid w:val="00EC0BA7"/>
    <w:rsid w:val="00EC0D5F"/>
    <w:rsid w:val="00EC0F55"/>
    <w:rsid w:val="00EC1168"/>
    <w:rsid w:val="00EC1410"/>
    <w:rsid w:val="00EC16D5"/>
    <w:rsid w:val="00EC17D0"/>
    <w:rsid w:val="00EC1927"/>
    <w:rsid w:val="00EC1F70"/>
    <w:rsid w:val="00EC2159"/>
    <w:rsid w:val="00EC23DE"/>
    <w:rsid w:val="00EC247B"/>
    <w:rsid w:val="00EC2522"/>
    <w:rsid w:val="00EC25B4"/>
    <w:rsid w:val="00EC2992"/>
    <w:rsid w:val="00EC2A6D"/>
    <w:rsid w:val="00EC2EF7"/>
    <w:rsid w:val="00EC31B8"/>
    <w:rsid w:val="00EC32F8"/>
    <w:rsid w:val="00EC346B"/>
    <w:rsid w:val="00EC354A"/>
    <w:rsid w:val="00EC35D8"/>
    <w:rsid w:val="00EC37D5"/>
    <w:rsid w:val="00EC3BFD"/>
    <w:rsid w:val="00EC41DD"/>
    <w:rsid w:val="00EC4336"/>
    <w:rsid w:val="00EC4882"/>
    <w:rsid w:val="00EC49AB"/>
    <w:rsid w:val="00EC4D33"/>
    <w:rsid w:val="00EC50DD"/>
    <w:rsid w:val="00EC64ED"/>
    <w:rsid w:val="00EC69E1"/>
    <w:rsid w:val="00EC6C38"/>
    <w:rsid w:val="00EC70D5"/>
    <w:rsid w:val="00EC75DB"/>
    <w:rsid w:val="00EC7634"/>
    <w:rsid w:val="00EC7682"/>
    <w:rsid w:val="00EC796F"/>
    <w:rsid w:val="00EC7D26"/>
    <w:rsid w:val="00EC7E70"/>
    <w:rsid w:val="00EC7EBF"/>
    <w:rsid w:val="00EC7EDA"/>
    <w:rsid w:val="00ED0045"/>
    <w:rsid w:val="00ED017C"/>
    <w:rsid w:val="00ED036F"/>
    <w:rsid w:val="00ED08AA"/>
    <w:rsid w:val="00ED08CF"/>
    <w:rsid w:val="00ED0A54"/>
    <w:rsid w:val="00ED0A96"/>
    <w:rsid w:val="00ED0B25"/>
    <w:rsid w:val="00ED1001"/>
    <w:rsid w:val="00ED1045"/>
    <w:rsid w:val="00ED107C"/>
    <w:rsid w:val="00ED1202"/>
    <w:rsid w:val="00ED18C0"/>
    <w:rsid w:val="00ED1CBC"/>
    <w:rsid w:val="00ED1D71"/>
    <w:rsid w:val="00ED1DCA"/>
    <w:rsid w:val="00ED27C5"/>
    <w:rsid w:val="00ED28FF"/>
    <w:rsid w:val="00ED2A6F"/>
    <w:rsid w:val="00ED2F33"/>
    <w:rsid w:val="00ED33B5"/>
    <w:rsid w:val="00ED34A2"/>
    <w:rsid w:val="00ED34BF"/>
    <w:rsid w:val="00ED365A"/>
    <w:rsid w:val="00ED395E"/>
    <w:rsid w:val="00ED3962"/>
    <w:rsid w:val="00ED39CC"/>
    <w:rsid w:val="00ED3AAE"/>
    <w:rsid w:val="00ED3D1E"/>
    <w:rsid w:val="00ED3F79"/>
    <w:rsid w:val="00ED41B6"/>
    <w:rsid w:val="00ED4583"/>
    <w:rsid w:val="00ED459E"/>
    <w:rsid w:val="00ED47F9"/>
    <w:rsid w:val="00ED51E6"/>
    <w:rsid w:val="00ED5296"/>
    <w:rsid w:val="00ED52FE"/>
    <w:rsid w:val="00ED54FB"/>
    <w:rsid w:val="00ED594C"/>
    <w:rsid w:val="00ED5ACE"/>
    <w:rsid w:val="00ED5CC8"/>
    <w:rsid w:val="00ED5F17"/>
    <w:rsid w:val="00ED5FDE"/>
    <w:rsid w:val="00ED6319"/>
    <w:rsid w:val="00ED6359"/>
    <w:rsid w:val="00ED646B"/>
    <w:rsid w:val="00ED64D7"/>
    <w:rsid w:val="00ED653E"/>
    <w:rsid w:val="00ED65A0"/>
    <w:rsid w:val="00ED6E69"/>
    <w:rsid w:val="00ED6F1E"/>
    <w:rsid w:val="00ED6F56"/>
    <w:rsid w:val="00ED701C"/>
    <w:rsid w:val="00ED7348"/>
    <w:rsid w:val="00ED7817"/>
    <w:rsid w:val="00ED788D"/>
    <w:rsid w:val="00ED7ACB"/>
    <w:rsid w:val="00ED7ADA"/>
    <w:rsid w:val="00ED7E47"/>
    <w:rsid w:val="00EE0018"/>
    <w:rsid w:val="00EE037C"/>
    <w:rsid w:val="00EE040E"/>
    <w:rsid w:val="00EE0F1A"/>
    <w:rsid w:val="00EE0F24"/>
    <w:rsid w:val="00EE11FB"/>
    <w:rsid w:val="00EE1559"/>
    <w:rsid w:val="00EE16A8"/>
    <w:rsid w:val="00EE16EB"/>
    <w:rsid w:val="00EE174C"/>
    <w:rsid w:val="00EE1761"/>
    <w:rsid w:val="00EE191C"/>
    <w:rsid w:val="00EE1C3C"/>
    <w:rsid w:val="00EE1CF9"/>
    <w:rsid w:val="00EE1E0A"/>
    <w:rsid w:val="00EE22D7"/>
    <w:rsid w:val="00EE2675"/>
    <w:rsid w:val="00EE26B6"/>
    <w:rsid w:val="00EE2705"/>
    <w:rsid w:val="00EE273E"/>
    <w:rsid w:val="00EE2894"/>
    <w:rsid w:val="00EE2D1C"/>
    <w:rsid w:val="00EE2E72"/>
    <w:rsid w:val="00EE2F6A"/>
    <w:rsid w:val="00EE30F4"/>
    <w:rsid w:val="00EE3538"/>
    <w:rsid w:val="00EE3612"/>
    <w:rsid w:val="00EE3617"/>
    <w:rsid w:val="00EE3682"/>
    <w:rsid w:val="00EE369E"/>
    <w:rsid w:val="00EE386D"/>
    <w:rsid w:val="00EE393B"/>
    <w:rsid w:val="00EE3EF2"/>
    <w:rsid w:val="00EE3F1A"/>
    <w:rsid w:val="00EE416A"/>
    <w:rsid w:val="00EE42F4"/>
    <w:rsid w:val="00EE4309"/>
    <w:rsid w:val="00EE4566"/>
    <w:rsid w:val="00EE4C9C"/>
    <w:rsid w:val="00EE528C"/>
    <w:rsid w:val="00EE52A0"/>
    <w:rsid w:val="00EE5341"/>
    <w:rsid w:val="00EE56EA"/>
    <w:rsid w:val="00EE595E"/>
    <w:rsid w:val="00EE615C"/>
    <w:rsid w:val="00EE62C9"/>
    <w:rsid w:val="00EE6A49"/>
    <w:rsid w:val="00EE6D20"/>
    <w:rsid w:val="00EE713A"/>
    <w:rsid w:val="00EE7211"/>
    <w:rsid w:val="00EE7221"/>
    <w:rsid w:val="00EE78C3"/>
    <w:rsid w:val="00EE78FE"/>
    <w:rsid w:val="00EE7A87"/>
    <w:rsid w:val="00EE7CDF"/>
    <w:rsid w:val="00EE7E65"/>
    <w:rsid w:val="00EF0363"/>
    <w:rsid w:val="00EF05B0"/>
    <w:rsid w:val="00EF07B3"/>
    <w:rsid w:val="00EF0880"/>
    <w:rsid w:val="00EF0D0A"/>
    <w:rsid w:val="00EF0D43"/>
    <w:rsid w:val="00EF0E5B"/>
    <w:rsid w:val="00EF129A"/>
    <w:rsid w:val="00EF12CD"/>
    <w:rsid w:val="00EF13B3"/>
    <w:rsid w:val="00EF1568"/>
    <w:rsid w:val="00EF18F8"/>
    <w:rsid w:val="00EF256E"/>
    <w:rsid w:val="00EF2712"/>
    <w:rsid w:val="00EF2781"/>
    <w:rsid w:val="00EF2FCA"/>
    <w:rsid w:val="00EF3401"/>
    <w:rsid w:val="00EF3620"/>
    <w:rsid w:val="00EF37C7"/>
    <w:rsid w:val="00EF3BC9"/>
    <w:rsid w:val="00EF3D7C"/>
    <w:rsid w:val="00EF3ED9"/>
    <w:rsid w:val="00EF40B9"/>
    <w:rsid w:val="00EF4366"/>
    <w:rsid w:val="00EF4515"/>
    <w:rsid w:val="00EF45F6"/>
    <w:rsid w:val="00EF471C"/>
    <w:rsid w:val="00EF4AC0"/>
    <w:rsid w:val="00EF4BAB"/>
    <w:rsid w:val="00EF4FD2"/>
    <w:rsid w:val="00EF5255"/>
    <w:rsid w:val="00EF5693"/>
    <w:rsid w:val="00EF58AA"/>
    <w:rsid w:val="00EF69CA"/>
    <w:rsid w:val="00EF6B06"/>
    <w:rsid w:val="00EF6BAE"/>
    <w:rsid w:val="00EF6E56"/>
    <w:rsid w:val="00EF73BE"/>
    <w:rsid w:val="00EF78CB"/>
    <w:rsid w:val="00EF7F45"/>
    <w:rsid w:val="00F008FC"/>
    <w:rsid w:val="00F009CF"/>
    <w:rsid w:val="00F00DD7"/>
    <w:rsid w:val="00F01044"/>
    <w:rsid w:val="00F01146"/>
    <w:rsid w:val="00F0168A"/>
    <w:rsid w:val="00F01704"/>
    <w:rsid w:val="00F019B8"/>
    <w:rsid w:val="00F01DA4"/>
    <w:rsid w:val="00F01F13"/>
    <w:rsid w:val="00F021B9"/>
    <w:rsid w:val="00F029AF"/>
    <w:rsid w:val="00F02B5A"/>
    <w:rsid w:val="00F02B6A"/>
    <w:rsid w:val="00F030DA"/>
    <w:rsid w:val="00F0340D"/>
    <w:rsid w:val="00F0399F"/>
    <w:rsid w:val="00F03BD7"/>
    <w:rsid w:val="00F04173"/>
    <w:rsid w:val="00F044F8"/>
    <w:rsid w:val="00F04A0A"/>
    <w:rsid w:val="00F04A36"/>
    <w:rsid w:val="00F04B06"/>
    <w:rsid w:val="00F04E71"/>
    <w:rsid w:val="00F05094"/>
    <w:rsid w:val="00F050C9"/>
    <w:rsid w:val="00F051BC"/>
    <w:rsid w:val="00F053B4"/>
    <w:rsid w:val="00F0560B"/>
    <w:rsid w:val="00F05ECA"/>
    <w:rsid w:val="00F0605F"/>
    <w:rsid w:val="00F0609F"/>
    <w:rsid w:val="00F065A8"/>
    <w:rsid w:val="00F065C8"/>
    <w:rsid w:val="00F06673"/>
    <w:rsid w:val="00F067EF"/>
    <w:rsid w:val="00F06864"/>
    <w:rsid w:val="00F06930"/>
    <w:rsid w:val="00F069B2"/>
    <w:rsid w:val="00F06BA2"/>
    <w:rsid w:val="00F06BB8"/>
    <w:rsid w:val="00F06E04"/>
    <w:rsid w:val="00F06E53"/>
    <w:rsid w:val="00F0704C"/>
    <w:rsid w:val="00F07384"/>
    <w:rsid w:val="00F073E9"/>
    <w:rsid w:val="00F07733"/>
    <w:rsid w:val="00F07999"/>
    <w:rsid w:val="00F07B11"/>
    <w:rsid w:val="00F07BC3"/>
    <w:rsid w:val="00F07BE2"/>
    <w:rsid w:val="00F07E10"/>
    <w:rsid w:val="00F1039D"/>
    <w:rsid w:val="00F1080A"/>
    <w:rsid w:val="00F10BD8"/>
    <w:rsid w:val="00F10C39"/>
    <w:rsid w:val="00F10D31"/>
    <w:rsid w:val="00F10F0F"/>
    <w:rsid w:val="00F110CD"/>
    <w:rsid w:val="00F1132B"/>
    <w:rsid w:val="00F11808"/>
    <w:rsid w:val="00F11C62"/>
    <w:rsid w:val="00F11FF6"/>
    <w:rsid w:val="00F130A6"/>
    <w:rsid w:val="00F13426"/>
    <w:rsid w:val="00F13A43"/>
    <w:rsid w:val="00F13A4D"/>
    <w:rsid w:val="00F14214"/>
    <w:rsid w:val="00F14A95"/>
    <w:rsid w:val="00F14C50"/>
    <w:rsid w:val="00F14D7F"/>
    <w:rsid w:val="00F14EBE"/>
    <w:rsid w:val="00F15757"/>
    <w:rsid w:val="00F159A8"/>
    <w:rsid w:val="00F15A42"/>
    <w:rsid w:val="00F15BE4"/>
    <w:rsid w:val="00F15E24"/>
    <w:rsid w:val="00F1606B"/>
    <w:rsid w:val="00F16340"/>
    <w:rsid w:val="00F17257"/>
    <w:rsid w:val="00F17B3E"/>
    <w:rsid w:val="00F17FE3"/>
    <w:rsid w:val="00F20A41"/>
    <w:rsid w:val="00F20AC8"/>
    <w:rsid w:val="00F20F9A"/>
    <w:rsid w:val="00F210BB"/>
    <w:rsid w:val="00F21218"/>
    <w:rsid w:val="00F21538"/>
    <w:rsid w:val="00F21762"/>
    <w:rsid w:val="00F2194E"/>
    <w:rsid w:val="00F219ED"/>
    <w:rsid w:val="00F21A03"/>
    <w:rsid w:val="00F21BA2"/>
    <w:rsid w:val="00F2207B"/>
    <w:rsid w:val="00F221FC"/>
    <w:rsid w:val="00F225EF"/>
    <w:rsid w:val="00F22630"/>
    <w:rsid w:val="00F2266C"/>
    <w:rsid w:val="00F2283B"/>
    <w:rsid w:val="00F2286D"/>
    <w:rsid w:val="00F228FE"/>
    <w:rsid w:val="00F22993"/>
    <w:rsid w:val="00F23590"/>
    <w:rsid w:val="00F235C3"/>
    <w:rsid w:val="00F236F3"/>
    <w:rsid w:val="00F23D33"/>
    <w:rsid w:val="00F23EF6"/>
    <w:rsid w:val="00F23F38"/>
    <w:rsid w:val="00F242C2"/>
    <w:rsid w:val="00F2440C"/>
    <w:rsid w:val="00F24470"/>
    <w:rsid w:val="00F24905"/>
    <w:rsid w:val="00F25208"/>
    <w:rsid w:val="00F254CF"/>
    <w:rsid w:val="00F2596B"/>
    <w:rsid w:val="00F25A05"/>
    <w:rsid w:val="00F25D9D"/>
    <w:rsid w:val="00F25F73"/>
    <w:rsid w:val="00F262A8"/>
    <w:rsid w:val="00F266D4"/>
    <w:rsid w:val="00F267FA"/>
    <w:rsid w:val="00F26871"/>
    <w:rsid w:val="00F2699B"/>
    <w:rsid w:val="00F26C40"/>
    <w:rsid w:val="00F26D20"/>
    <w:rsid w:val="00F26D2D"/>
    <w:rsid w:val="00F26DD2"/>
    <w:rsid w:val="00F27163"/>
    <w:rsid w:val="00F271FD"/>
    <w:rsid w:val="00F274BF"/>
    <w:rsid w:val="00F27AC5"/>
    <w:rsid w:val="00F27F0B"/>
    <w:rsid w:val="00F301CE"/>
    <w:rsid w:val="00F3078A"/>
    <w:rsid w:val="00F3090A"/>
    <w:rsid w:val="00F3099C"/>
    <w:rsid w:val="00F30CD4"/>
    <w:rsid w:val="00F31095"/>
    <w:rsid w:val="00F31243"/>
    <w:rsid w:val="00F3159C"/>
    <w:rsid w:val="00F31649"/>
    <w:rsid w:val="00F31848"/>
    <w:rsid w:val="00F31AE1"/>
    <w:rsid w:val="00F31EAB"/>
    <w:rsid w:val="00F31F65"/>
    <w:rsid w:val="00F32795"/>
    <w:rsid w:val="00F32BE2"/>
    <w:rsid w:val="00F32DC8"/>
    <w:rsid w:val="00F334EB"/>
    <w:rsid w:val="00F33ECD"/>
    <w:rsid w:val="00F34138"/>
    <w:rsid w:val="00F3454B"/>
    <w:rsid w:val="00F34AD8"/>
    <w:rsid w:val="00F34E14"/>
    <w:rsid w:val="00F351E3"/>
    <w:rsid w:val="00F35533"/>
    <w:rsid w:val="00F35922"/>
    <w:rsid w:val="00F35E55"/>
    <w:rsid w:val="00F36212"/>
    <w:rsid w:val="00F36577"/>
    <w:rsid w:val="00F365A5"/>
    <w:rsid w:val="00F367B2"/>
    <w:rsid w:val="00F36933"/>
    <w:rsid w:val="00F3694B"/>
    <w:rsid w:val="00F36CDA"/>
    <w:rsid w:val="00F36D0E"/>
    <w:rsid w:val="00F36DA5"/>
    <w:rsid w:val="00F370EA"/>
    <w:rsid w:val="00F370FF"/>
    <w:rsid w:val="00F37216"/>
    <w:rsid w:val="00F37779"/>
    <w:rsid w:val="00F377E6"/>
    <w:rsid w:val="00F379DA"/>
    <w:rsid w:val="00F37A50"/>
    <w:rsid w:val="00F37D5D"/>
    <w:rsid w:val="00F37D99"/>
    <w:rsid w:val="00F40023"/>
    <w:rsid w:val="00F40195"/>
    <w:rsid w:val="00F408C0"/>
    <w:rsid w:val="00F409CF"/>
    <w:rsid w:val="00F40D30"/>
    <w:rsid w:val="00F40E7B"/>
    <w:rsid w:val="00F41281"/>
    <w:rsid w:val="00F4136D"/>
    <w:rsid w:val="00F416F6"/>
    <w:rsid w:val="00F417E7"/>
    <w:rsid w:val="00F41887"/>
    <w:rsid w:val="00F41947"/>
    <w:rsid w:val="00F41CC1"/>
    <w:rsid w:val="00F41CE6"/>
    <w:rsid w:val="00F426BB"/>
    <w:rsid w:val="00F42735"/>
    <w:rsid w:val="00F4273F"/>
    <w:rsid w:val="00F42776"/>
    <w:rsid w:val="00F42AB3"/>
    <w:rsid w:val="00F42D75"/>
    <w:rsid w:val="00F42F81"/>
    <w:rsid w:val="00F430E3"/>
    <w:rsid w:val="00F43ABD"/>
    <w:rsid w:val="00F43F4D"/>
    <w:rsid w:val="00F44032"/>
    <w:rsid w:val="00F446E0"/>
    <w:rsid w:val="00F449BB"/>
    <w:rsid w:val="00F449BF"/>
    <w:rsid w:val="00F449D3"/>
    <w:rsid w:val="00F45432"/>
    <w:rsid w:val="00F454D9"/>
    <w:rsid w:val="00F45943"/>
    <w:rsid w:val="00F45944"/>
    <w:rsid w:val="00F45D4B"/>
    <w:rsid w:val="00F45D90"/>
    <w:rsid w:val="00F460BE"/>
    <w:rsid w:val="00F4625A"/>
    <w:rsid w:val="00F468C6"/>
    <w:rsid w:val="00F4692D"/>
    <w:rsid w:val="00F469A7"/>
    <w:rsid w:val="00F46A9E"/>
    <w:rsid w:val="00F4720D"/>
    <w:rsid w:val="00F47363"/>
    <w:rsid w:val="00F475CC"/>
    <w:rsid w:val="00F47940"/>
    <w:rsid w:val="00F47C44"/>
    <w:rsid w:val="00F5032A"/>
    <w:rsid w:val="00F50B84"/>
    <w:rsid w:val="00F50B89"/>
    <w:rsid w:val="00F50FD9"/>
    <w:rsid w:val="00F510B5"/>
    <w:rsid w:val="00F512DC"/>
    <w:rsid w:val="00F514ED"/>
    <w:rsid w:val="00F5169A"/>
    <w:rsid w:val="00F51A85"/>
    <w:rsid w:val="00F51F0E"/>
    <w:rsid w:val="00F5229E"/>
    <w:rsid w:val="00F522E3"/>
    <w:rsid w:val="00F52A39"/>
    <w:rsid w:val="00F52AD8"/>
    <w:rsid w:val="00F52B8C"/>
    <w:rsid w:val="00F52E6C"/>
    <w:rsid w:val="00F53101"/>
    <w:rsid w:val="00F53239"/>
    <w:rsid w:val="00F5326B"/>
    <w:rsid w:val="00F53577"/>
    <w:rsid w:val="00F5360A"/>
    <w:rsid w:val="00F5387D"/>
    <w:rsid w:val="00F53A4A"/>
    <w:rsid w:val="00F53D21"/>
    <w:rsid w:val="00F53D2E"/>
    <w:rsid w:val="00F53DA1"/>
    <w:rsid w:val="00F53F1D"/>
    <w:rsid w:val="00F54141"/>
    <w:rsid w:val="00F548C7"/>
    <w:rsid w:val="00F54B78"/>
    <w:rsid w:val="00F54D8C"/>
    <w:rsid w:val="00F54DE6"/>
    <w:rsid w:val="00F54EC1"/>
    <w:rsid w:val="00F5536A"/>
    <w:rsid w:val="00F55792"/>
    <w:rsid w:val="00F5598F"/>
    <w:rsid w:val="00F55CE3"/>
    <w:rsid w:val="00F56078"/>
    <w:rsid w:val="00F563C5"/>
    <w:rsid w:val="00F56626"/>
    <w:rsid w:val="00F5664B"/>
    <w:rsid w:val="00F56858"/>
    <w:rsid w:val="00F56A31"/>
    <w:rsid w:val="00F56D55"/>
    <w:rsid w:val="00F56F3B"/>
    <w:rsid w:val="00F56F66"/>
    <w:rsid w:val="00F57006"/>
    <w:rsid w:val="00F571B9"/>
    <w:rsid w:val="00F57234"/>
    <w:rsid w:val="00F572A7"/>
    <w:rsid w:val="00F575F1"/>
    <w:rsid w:val="00F5794E"/>
    <w:rsid w:val="00F57978"/>
    <w:rsid w:val="00F57E51"/>
    <w:rsid w:val="00F6006B"/>
    <w:rsid w:val="00F60178"/>
    <w:rsid w:val="00F6038B"/>
    <w:rsid w:val="00F6070C"/>
    <w:rsid w:val="00F60B43"/>
    <w:rsid w:val="00F60CA8"/>
    <w:rsid w:val="00F60CFF"/>
    <w:rsid w:val="00F60F30"/>
    <w:rsid w:val="00F61313"/>
    <w:rsid w:val="00F61342"/>
    <w:rsid w:val="00F61343"/>
    <w:rsid w:val="00F61470"/>
    <w:rsid w:val="00F617AE"/>
    <w:rsid w:val="00F61869"/>
    <w:rsid w:val="00F61C3E"/>
    <w:rsid w:val="00F620A5"/>
    <w:rsid w:val="00F625DC"/>
    <w:rsid w:val="00F626D9"/>
    <w:rsid w:val="00F6293A"/>
    <w:rsid w:val="00F62C92"/>
    <w:rsid w:val="00F63086"/>
    <w:rsid w:val="00F63697"/>
    <w:rsid w:val="00F63E3B"/>
    <w:rsid w:val="00F63EE6"/>
    <w:rsid w:val="00F64052"/>
    <w:rsid w:val="00F64155"/>
    <w:rsid w:val="00F641B4"/>
    <w:rsid w:val="00F646D0"/>
    <w:rsid w:val="00F64733"/>
    <w:rsid w:val="00F64845"/>
    <w:rsid w:val="00F6522F"/>
    <w:rsid w:val="00F65584"/>
    <w:rsid w:val="00F6589F"/>
    <w:rsid w:val="00F66094"/>
    <w:rsid w:val="00F66145"/>
    <w:rsid w:val="00F6649C"/>
    <w:rsid w:val="00F66679"/>
    <w:rsid w:val="00F66B2F"/>
    <w:rsid w:val="00F66CFF"/>
    <w:rsid w:val="00F66F0A"/>
    <w:rsid w:val="00F67139"/>
    <w:rsid w:val="00F67140"/>
    <w:rsid w:val="00F67719"/>
    <w:rsid w:val="00F679CC"/>
    <w:rsid w:val="00F7012C"/>
    <w:rsid w:val="00F7056E"/>
    <w:rsid w:val="00F706A6"/>
    <w:rsid w:val="00F7086F"/>
    <w:rsid w:val="00F70CBB"/>
    <w:rsid w:val="00F70FD3"/>
    <w:rsid w:val="00F71127"/>
    <w:rsid w:val="00F7186C"/>
    <w:rsid w:val="00F71A61"/>
    <w:rsid w:val="00F71C35"/>
    <w:rsid w:val="00F71D43"/>
    <w:rsid w:val="00F71EB3"/>
    <w:rsid w:val="00F72119"/>
    <w:rsid w:val="00F722D2"/>
    <w:rsid w:val="00F72395"/>
    <w:rsid w:val="00F7252F"/>
    <w:rsid w:val="00F7261E"/>
    <w:rsid w:val="00F7272C"/>
    <w:rsid w:val="00F72805"/>
    <w:rsid w:val="00F72AF1"/>
    <w:rsid w:val="00F72B8B"/>
    <w:rsid w:val="00F72EDA"/>
    <w:rsid w:val="00F732A3"/>
    <w:rsid w:val="00F7341A"/>
    <w:rsid w:val="00F7348E"/>
    <w:rsid w:val="00F736B7"/>
    <w:rsid w:val="00F7386F"/>
    <w:rsid w:val="00F73B21"/>
    <w:rsid w:val="00F73CFC"/>
    <w:rsid w:val="00F741DF"/>
    <w:rsid w:val="00F74264"/>
    <w:rsid w:val="00F744E1"/>
    <w:rsid w:val="00F74B8B"/>
    <w:rsid w:val="00F74D9C"/>
    <w:rsid w:val="00F74EB8"/>
    <w:rsid w:val="00F7506C"/>
    <w:rsid w:val="00F752F7"/>
    <w:rsid w:val="00F75386"/>
    <w:rsid w:val="00F753A7"/>
    <w:rsid w:val="00F7542C"/>
    <w:rsid w:val="00F7546E"/>
    <w:rsid w:val="00F75941"/>
    <w:rsid w:val="00F75A8E"/>
    <w:rsid w:val="00F75AD8"/>
    <w:rsid w:val="00F767DE"/>
    <w:rsid w:val="00F768D9"/>
    <w:rsid w:val="00F76A57"/>
    <w:rsid w:val="00F76A74"/>
    <w:rsid w:val="00F76C20"/>
    <w:rsid w:val="00F76C7D"/>
    <w:rsid w:val="00F76F84"/>
    <w:rsid w:val="00F7718E"/>
    <w:rsid w:val="00F77545"/>
    <w:rsid w:val="00F77E16"/>
    <w:rsid w:val="00F80098"/>
    <w:rsid w:val="00F8014B"/>
    <w:rsid w:val="00F8035E"/>
    <w:rsid w:val="00F8037A"/>
    <w:rsid w:val="00F805BB"/>
    <w:rsid w:val="00F807B4"/>
    <w:rsid w:val="00F80A4C"/>
    <w:rsid w:val="00F80D92"/>
    <w:rsid w:val="00F81729"/>
    <w:rsid w:val="00F81980"/>
    <w:rsid w:val="00F81D06"/>
    <w:rsid w:val="00F81F16"/>
    <w:rsid w:val="00F82671"/>
    <w:rsid w:val="00F82976"/>
    <w:rsid w:val="00F82C2A"/>
    <w:rsid w:val="00F82E06"/>
    <w:rsid w:val="00F83277"/>
    <w:rsid w:val="00F832C4"/>
    <w:rsid w:val="00F83983"/>
    <w:rsid w:val="00F83AE1"/>
    <w:rsid w:val="00F8419B"/>
    <w:rsid w:val="00F847BB"/>
    <w:rsid w:val="00F8483B"/>
    <w:rsid w:val="00F84D24"/>
    <w:rsid w:val="00F84D4A"/>
    <w:rsid w:val="00F84E50"/>
    <w:rsid w:val="00F85012"/>
    <w:rsid w:val="00F855F9"/>
    <w:rsid w:val="00F857AE"/>
    <w:rsid w:val="00F85EA1"/>
    <w:rsid w:val="00F8631A"/>
    <w:rsid w:val="00F86406"/>
    <w:rsid w:val="00F86486"/>
    <w:rsid w:val="00F86556"/>
    <w:rsid w:val="00F86862"/>
    <w:rsid w:val="00F86925"/>
    <w:rsid w:val="00F86BC4"/>
    <w:rsid w:val="00F86BCE"/>
    <w:rsid w:val="00F86C8B"/>
    <w:rsid w:val="00F86D8D"/>
    <w:rsid w:val="00F86FB0"/>
    <w:rsid w:val="00F86FE2"/>
    <w:rsid w:val="00F871D8"/>
    <w:rsid w:val="00F87227"/>
    <w:rsid w:val="00F87664"/>
    <w:rsid w:val="00F87790"/>
    <w:rsid w:val="00F90332"/>
    <w:rsid w:val="00F90515"/>
    <w:rsid w:val="00F90538"/>
    <w:rsid w:val="00F90649"/>
    <w:rsid w:val="00F90BF2"/>
    <w:rsid w:val="00F90FF6"/>
    <w:rsid w:val="00F91AE8"/>
    <w:rsid w:val="00F91BA6"/>
    <w:rsid w:val="00F91BC9"/>
    <w:rsid w:val="00F91C4A"/>
    <w:rsid w:val="00F91D99"/>
    <w:rsid w:val="00F91ECD"/>
    <w:rsid w:val="00F92058"/>
    <w:rsid w:val="00F923C7"/>
    <w:rsid w:val="00F9286D"/>
    <w:rsid w:val="00F92A31"/>
    <w:rsid w:val="00F92AF4"/>
    <w:rsid w:val="00F92EFF"/>
    <w:rsid w:val="00F9330A"/>
    <w:rsid w:val="00F93CB8"/>
    <w:rsid w:val="00F93E79"/>
    <w:rsid w:val="00F9427F"/>
    <w:rsid w:val="00F94816"/>
    <w:rsid w:val="00F94D76"/>
    <w:rsid w:val="00F94E4A"/>
    <w:rsid w:val="00F94EA8"/>
    <w:rsid w:val="00F94EE4"/>
    <w:rsid w:val="00F94F88"/>
    <w:rsid w:val="00F9508C"/>
    <w:rsid w:val="00F95600"/>
    <w:rsid w:val="00F9582E"/>
    <w:rsid w:val="00F95849"/>
    <w:rsid w:val="00F9599B"/>
    <w:rsid w:val="00F95F30"/>
    <w:rsid w:val="00F961EE"/>
    <w:rsid w:val="00F963E0"/>
    <w:rsid w:val="00F9664E"/>
    <w:rsid w:val="00F967B1"/>
    <w:rsid w:val="00F96B8C"/>
    <w:rsid w:val="00F96D28"/>
    <w:rsid w:val="00F9706E"/>
    <w:rsid w:val="00F973CB"/>
    <w:rsid w:val="00F97445"/>
    <w:rsid w:val="00F9748E"/>
    <w:rsid w:val="00F97750"/>
    <w:rsid w:val="00F97D07"/>
    <w:rsid w:val="00F97D77"/>
    <w:rsid w:val="00FA0165"/>
    <w:rsid w:val="00FA0618"/>
    <w:rsid w:val="00FA098B"/>
    <w:rsid w:val="00FA0B5E"/>
    <w:rsid w:val="00FA0B66"/>
    <w:rsid w:val="00FA1206"/>
    <w:rsid w:val="00FA160B"/>
    <w:rsid w:val="00FA178D"/>
    <w:rsid w:val="00FA18B7"/>
    <w:rsid w:val="00FA1BF4"/>
    <w:rsid w:val="00FA228B"/>
    <w:rsid w:val="00FA2476"/>
    <w:rsid w:val="00FA2C30"/>
    <w:rsid w:val="00FA30AF"/>
    <w:rsid w:val="00FA31E9"/>
    <w:rsid w:val="00FA32F8"/>
    <w:rsid w:val="00FA3555"/>
    <w:rsid w:val="00FA3935"/>
    <w:rsid w:val="00FA3B60"/>
    <w:rsid w:val="00FA3BBE"/>
    <w:rsid w:val="00FA402A"/>
    <w:rsid w:val="00FA4949"/>
    <w:rsid w:val="00FA49E1"/>
    <w:rsid w:val="00FA518F"/>
    <w:rsid w:val="00FA51B9"/>
    <w:rsid w:val="00FA5A59"/>
    <w:rsid w:val="00FA5C02"/>
    <w:rsid w:val="00FA617B"/>
    <w:rsid w:val="00FA629E"/>
    <w:rsid w:val="00FA6640"/>
    <w:rsid w:val="00FA672F"/>
    <w:rsid w:val="00FA6742"/>
    <w:rsid w:val="00FA6768"/>
    <w:rsid w:val="00FA69DE"/>
    <w:rsid w:val="00FA6EAF"/>
    <w:rsid w:val="00FA70BE"/>
    <w:rsid w:val="00FA72F6"/>
    <w:rsid w:val="00FA741E"/>
    <w:rsid w:val="00FA74A5"/>
    <w:rsid w:val="00FA78D9"/>
    <w:rsid w:val="00FA7985"/>
    <w:rsid w:val="00FB02B1"/>
    <w:rsid w:val="00FB0316"/>
    <w:rsid w:val="00FB0795"/>
    <w:rsid w:val="00FB07F4"/>
    <w:rsid w:val="00FB08D6"/>
    <w:rsid w:val="00FB14EA"/>
    <w:rsid w:val="00FB1839"/>
    <w:rsid w:val="00FB1D23"/>
    <w:rsid w:val="00FB1ED1"/>
    <w:rsid w:val="00FB22CE"/>
    <w:rsid w:val="00FB22DF"/>
    <w:rsid w:val="00FB233D"/>
    <w:rsid w:val="00FB2369"/>
    <w:rsid w:val="00FB23AE"/>
    <w:rsid w:val="00FB2706"/>
    <w:rsid w:val="00FB2B69"/>
    <w:rsid w:val="00FB2F4E"/>
    <w:rsid w:val="00FB3474"/>
    <w:rsid w:val="00FB3499"/>
    <w:rsid w:val="00FB3773"/>
    <w:rsid w:val="00FB3B06"/>
    <w:rsid w:val="00FB3B97"/>
    <w:rsid w:val="00FB3FA3"/>
    <w:rsid w:val="00FB43CB"/>
    <w:rsid w:val="00FB4859"/>
    <w:rsid w:val="00FB48AD"/>
    <w:rsid w:val="00FB4BB7"/>
    <w:rsid w:val="00FB4D4C"/>
    <w:rsid w:val="00FB50A2"/>
    <w:rsid w:val="00FB52AB"/>
    <w:rsid w:val="00FB57D4"/>
    <w:rsid w:val="00FB5D8A"/>
    <w:rsid w:val="00FB5EEF"/>
    <w:rsid w:val="00FB5F41"/>
    <w:rsid w:val="00FB5FF3"/>
    <w:rsid w:val="00FB616F"/>
    <w:rsid w:val="00FB62D1"/>
    <w:rsid w:val="00FB62FC"/>
    <w:rsid w:val="00FB6380"/>
    <w:rsid w:val="00FB6390"/>
    <w:rsid w:val="00FB6442"/>
    <w:rsid w:val="00FB677A"/>
    <w:rsid w:val="00FB6C53"/>
    <w:rsid w:val="00FB6FC8"/>
    <w:rsid w:val="00FB700B"/>
    <w:rsid w:val="00FB721B"/>
    <w:rsid w:val="00FB7234"/>
    <w:rsid w:val="00FB758E"/>
    <w:rsid w:val="00FB78B0"/>
    <w:rsid w:val="00FB7AE0"/>
    <w:rsid w:val="00FB7C15"/>
    <w:rsid w:val="00FB7F0B"/>
    <w:rsid w:val="00FC01BB"/>
    <w:rsid w:val="00FC08DE"/>
    <w:rsid w:val="00FC0AA9"/>
    <w:rsid w:val="00FC10A2"/>
    <w:rsid w:val="00FC10C0"/>
    <w:rsid w:val="00FC1727"/>
    <w:rsid w:val="00FC1900"/>
    <w:rsid w:val="00FC201B"/>
    <w:rsid w:val="00FC2289"/>
    <w:rsid w:val="00FC24F5"/>
    <w:rsid w:val="00FC2744"/>
    <w:rsid w:val="00FC29D0"/>
    <w:rsid w:val="00FC2A02"/>
    <w:rsid w:val="00FC2D22"/>
    <w:rsid w:val="00FC3885"/>
    <w:rsid w:val="00FC3D78"/>
    <w:rsid w:val="00FC4516"/>
    <w:rsid w:val="00FC49CD"/>
    <w:rsid w:val="00FC4A4F"/>
    <w:rsid w:val="00FC4E77"/>
    <w:rsid w:val="00FC5102"/>
    <w:rsid w:val="00FC5643"/>
    <w:rsid w:val="00FC5A07"/>
    <w:rsid w:val="00FC5C35"/>
    <w:rsid w:val="00FC6285"/>
    <w:rsid w:val="00FC63C4"/>
    <w:rsid w:val="00FC6468"/>
    <w:rsid w:val="00FC6F39"/>
    <w:rsid w:val="00FC6FC2"/>
    <w:rsid w:val="00FC7117"/>
    <w:rsid w:val="00FC719F"/>
    <w:rsid w:val="00FC7410"/>
    <w:rsid w:val="00FC7B40"/>
    <w:rsid w:val="00FC7B5F"/>
    <w:rsid w:val="00FC7FAD"/>
    <w:rsid w:val="00FD010D"/>
    <w:rsid w:val="00FD01D7"/>
    <w:rsid w:val="00FD0267"/>
    <w:rsid w:val="00FD02C9"/>
    <w:rsid w:val="00FD040B"/>
    <w:rsid w:val="00FD044F"/>
    <w:rsid w:val="00FD049D"/>
    <w:rsid w:val="00FD0823"/>
    <w:rsid w:val="00FD08F6"/>
    <w:rsid w:val="00FD0A93"/>
    <w:rsid w:val="00FD0C84"/>
    <w:rsid w:val="00FD0F4F"/>
    <w:rsid w:val="00FD1768"/>
    <w:rsid w:val="00FD1A37"/>
    <w:rsid w:val="00FD1AAA"/>
    <w:rsid w:val="00FD1B15"/>
    <w:rsid w:val="00FD21F6"/>
    <w:rsid w:val="00FD2421"/>
    <w:rsid w:val="00FD26FB"/>
    <w:rsid w:val="00FD2704"/>
    <w:rsid w:val="00FD27B7"/>
    <w:rsid w:val="00FD2825"/>
    <w:rsid w:val="00FD287A"/>
    <w:rsid w:val="00FD3238"/>
    <w:rsid w:val="00FD36CD"/>
    <w:rsid w:val="00FD39EA"/>
    <w:rsid w:val="00FD3C48"/>
    <w:rsid w:val="00FD4000"/>
    <w:rsid w:val="00FD45A3"/>
    <w:rsid w:val="00FD4775"/>
    <w:rsid w:val="00FD50F3"/>
    <w:rsid w:val="00FD5713"/>
    <w:rsid w:val="00FD58D6"/>
    <w:rsid w:val="00FD5A52"/>
    <w:rsid w:val="00FD5BA8"/>
    <w:rsid w:val="00FD5FDB"/>
    <w:rsid w:val="00FD5FEA"/>
    <w:rsid w:val="00FD61DD"/>
    <w:rsid w:val="00FD61E7"/>
    <w:rsid w:val="00FD62FA"/>
    <w:rsid w:val="00FD6438"/>
    <w:rsid w:val="00FD64C6"/>
    <w:rsid w:val="00FD661C"/>
    <w:rsid w:val="00FD689E"/>
    <w:rsid w:val="00FD7098"/>
    <w:rsid w:val="00FD7661"/>
    <w:rsid w:val="00FD78AC"/>
    <w:rsid w:val="00FD7A4F"/>
    <w:rsid w:val="00FE0040"/>
    <w:rsid w:val="00FE0860"/>
    <w:rsid w:val="00FE0B89"/>
    <w:rsid w:val="00FE0DB8"/>
    <w:rsid w:val="00FE10EB"/>
    <w:rsid w:val="00FE1379"/>
    <w:rsid w:val="00FE1495"/>
    <w:rsid w:val="00FE16EA"/>
    <w:rsid w:val="00FE171D"/>
    <w:rsid w:val="00FE18FB"/>
    <w:rsid w:val="00FE1AFE"/>
    <w:rsid w:val="00FE1B6C"/>
    <w:rsid w:val="00FE1C3E"/>
    <w:rsid w:val="00FE1C5B"/>
    <w:rsid w:val="00FE1CDE"/>
    <w:rsid w:val="00FE26E1"/>
    <w:rsid w:val="00FE2B0E"/>
    <w:rsid w:val="00FE2DA0"/>
    <w:rsid w:val="00FE3CEB"/>
    <w:rsid w:val="00FE458A"/>
    <w:rsid w:val="00FE4C23"/>
    <w:rsid w:val="00FE4C86"/>
    <w:rsid w:val="00FE51C7"/>
    <w:rsid w:val="00FE5E0D"/>
    <w:rsid w:val="00FE5F5C"/>
    <w:rsid w:val="00FE5F6D"/>
    <w:rsid w:val="00FE643F"/>
    <w:rsid w:val="00FE66A4"/>
    <w:rsid w:val="00FE67F0"/>
    <w:rsid w:val="00FE6AD4"/>
    <w:rsid w:val="00FE6B3F"/>
    <w:rsid w:val="00FE764E"/>
    <w:rsid w:val="00FE7B92"/>
    <w:rsid w:val="00FE7E19"/>
    <w:rsid w:val="00FF0270"/>
    <w:rsid w:val="00FF0452"/>
    <w:rsid w:val="00FF098E"/>
    <w:rsid w:val="00FF09D0"/>
    <w:rsid w:val="00FF0E51"/>
    <w:rsid w:val="00FF105B"/>
    <w:rsid w:val="00FF11F0"/>
    <w:rsid w:val="00FF1301"/>
    <w:rsid w:val="00FF130B"/>
    <w:rsid w:val="00FF1480"/>
    <w:rsid w:val="00FF1622"/>
    <w:rsid w:val="00FF18A0"/>
    <w:rsid w:val="00FF1D36"/>
    <w:rsid w:val="00FF1EA5"/>
    <w:rsid w:val="00FF31BD"/>
    <w:rsid w:val="00FF36D3"/>
    <w:rsid w:val="00FF3988"/>
    <w:rsid w:val="00FF3D19"/>
    <w:rsid w:val="00FF3DE9"/>
    <w:rsid w:val="00FF421F"/>
    <w:rsid w:val="00FF467A"/>
    <w:rsid w:val="00FF48BB"/>
    <w:rsid w:val="00FF4BF7"/>
    <w:rsid w:val="00FF4F7D"/>
    <w:rsid w:val="00FF5C31"/>
    <w:rsid w:val="00FF6312"/>
    <w:rsid w:val="00FF6376"/>
    <w:rsid w:val="00FF6558"/>
    <w:rsid w:val="00FF65E0"/>
    <w:rsid w:val="00FF70CB"/>
    <w:rsid w:val="00FF7110"/>
    <w:rsid w:val="00FF73AD"/>
    <w:rsid w:val="00FF74FA"/>
    <w:rsid w:val="00FF7BC8"/>
    <w:rsid w:val="00FF7FF3"/>
    <w:rsid w:val="0115BB77"/>
    <w:rsid w:val="01A96285"/>
    <w:rsid w:val="0203F266"/>
    <w:rsid w:val="026CD5A0"/>
    <w:rsid w:val="033B6000"/>
    <w:rsid w:val="04B190D6"/>
    <w:rsid w:val="04BB2824"/>
    <w:rsid w:val="04FC60C4"/>
    <w:rsid w:val="05B5D687"/>
    <w:rsid w:val="0687D301"/>
    <w:rsid w:val="069A00E9"/>
    <w:rsid w:val="07633C3E"/>
    <w:rsid w:val="079DA20A"/>
    <w:rsid w:val="07AA8BB4"/>
    <w:rsid w:val="07AC521C"/>
    <w:rsid w:val="0812968F"/>
    <w:rsid w:val="0823A362"/>
    <w:rsid w:val="088C05A1"/>
    <w:rsid w:val="0A34F1D0"/>
    <w:rsid w:val="0A4920E5"/>
    <w:rsid w:val="0A6EDAE3"/>
    <w:rsid w:val="0B1B3120"/>
    <w:rsid w:val="0B5178EC"/>
    <w:rsid w:val="0B55290D"/>
    <w:rsid w:val="0C7D823E"/>
    <w:rsid w:val="0D64EC89"/>
    <w:rsid w:val="0D68397D"/>
    <w:rsid w:val="0D9A42CA"/>
    <w:rsid w:val="0D9D3337"/>
    <w:rsid w:val="0DC88C4C"/>
    <w:rsid w:val="0E8B5915"/>
    <w:rsid w:val="0EBC011B"/>
    <w:rsid w:val="0F676BFE"/>
    <w:rsid w:val="0FFB2C00"/>
    <w:rsid w:val="11184493"/>
    <w:rsid w:val="117C8D23"/>
    <w:rsid w:val="11EE6496"/>
    <w:rsid w:val="11EF0A30"/>
    <w:rsid w:val="12A4ECDB"/>
    <w:rsid w:val="12CD7AEC"/>
    <w:rsid w:val="1335ADD3"/>
    <w:rsid w:val="136CBA91"/>
    <w:rsid w:val="13CB93FD"/>
    <w:rsid w:val="13D5329A"/>
    <w:rsid w:val="13DE5930"/>
    <w:rsid w:val="13DFCE74"/>
    <w:rsid w:val="14A79662"/>
    <w:rsid w:val="14F866ED"/>
    <w:rsid w:val="15E58528"/>
    <w:rsid w:val="15FD5BD7"/>
    <w:rsid w:val="16529481"/>
    <w:rsid w:val="16EA4C64"/>
    <w:rsid w:val="171A4CE8"/>
    <w:rsid w:val="17E709A8"/>
    <w:rsid w:val="18118635"/>
    <w:rsid w:val="18908222"/>
    <w:rsid w:val="189D5AE1"/>
    <w:rsid w:val="18A2B74C"/>
    <w:rsid w:val="1946F368"/>
    <w:rsid w:val="1984E1F7"/>
    <w:rsid w:val="1ABB7491"/>
    <w:rsid w:val="1AC2978C"/>
    <w:rsid w:val="1BC13B62"/>
    <w:rsid w:val="1BEF4CBB"/>
    <w:rsid w:val="1BF56BA8"/>
    <w:rsid w:val="1C1B54F8"/>
    <w:rsid w:val="1CB11980"/>
    <w:rsid w:val="1CBBA1C1"/>
    <w:rsid w:val="1D4007A6"/>
    <w:rsid w:val="1D575029"/>
    <w:rsid w:val="1DA7E68B"/>
    <w:rsid w:val="1DDE128E"/>
    <w:rsid w:val="1DF0368B"/>
    <w:rsid w:val="1E02771B"/>
    <w:rsid w:val="1E0D9F3D"/>
    <w:rsid w:val="1E52F306"/>
    <w:rsid w:val="1E5DCECA"/>
    <w:rsid w:val="1E7190F5"/>
    <w:rsid w:val="1E9C22FE"/>
    <w:rsid w:val="1EFECA3C"/>
    <w:rsid w:val="1F35AB53"/>
    <w:rsid w:val="1FACEC0F"/>
    <w:rsid w:val="2034B6B6"/>
    <w:rsid w:val="206CF21A"/>
    <w:rsid w:val="20A352B6"/>
    <w:rsid w:val="20D1A71A"/>
    <w:rsid w:val="21C3D6F9"/>
    <w:rsid w:val="2335556E"/>
    <w:rsid w:val="2363977D"/>
    <w:rsid w:val="24589BEE"/>
    <w:rsid w:val="2492423A"/>
    <w:rsid w:val="24B14279"/>
    <w:rsid w:val="259D50E5"/>
    <w:rsid w:val="25BF5B83"/>
    <w:rsid w:val="25C9DC1F"/>
    <w:rsid w:val="2644556D"/>
    <w:rsid w:val="26F5446D"/>
    <w:rsid w:val="271805DF"/>
    <w:rsid w:val="2724BE12"/>
    <w:rsid w:val="27649890"/>
    <w:rsid w:val="276A8647"/>
    <w:rsid w:val="27A219F2"/>
    <w:rsid w:val="282B2CBE"/>
    <w:rsid w:val="284FF997"/>
    <w:rsid w:val="290EC983"/>
    <w:rsid w:val="2921CFA6"/>
    <w:rsid w:val="29BCBE0A"/>
    <w:rsid w:val="29C8B787"/>
    <w:rsid w:val="2A5DBD34"/>
    <w:rsid w:val="2A71772F"/>
    <w:rsid w:val="2ADD6C7F"/>
    <w:rsid w:val="2BA48360"/>
    <w:rsid w:val="2BE5772E"/>
    <w:rsid w:val="2CB42995"/>
    <w:rsid w:val="2CD97FF5"/>
    <w:rsid w:val="2CEA9197"/>
    <w:rsid w:val="2D75E2FB"/>
    <w:rsid w:val="2D79AA24"/>
    <w:rsid w:val="2E2D77AE"/>
    <w:rsid w:val="2E83DFAB"/>
    <w:rsid w:val="2F1F4580"/>
    <w:rsid w:val="2F7FD12E"/>
    <w:rsid w:val="3071957E"/>
    <w:rsid w:val="3087685C"/>
    <w:rsid w:val="30A32274"/>
    <w:rsid w:val="30C5E9AD"/>
    <w:rsid w:val="30D3FCEB"/>
    <w:rsid w:val="30FDE1BA"/>
    <w:rsid w:val="31677DB3"/>
    <w:rsid w:val="327D392A"/>
    <w:rsid w:val="3423C41E"/>
    <w:rsid w:val="3474FB61"/>
    <w:rsid w:val="359DD8C0"/>
    <w:rsid w:val="35FC96BE"/>
    <w:rsid w:val="3616A901"/>
    <w:rsid w:val="37807CCE"/>
    <w:rsid w:val="37BFA8EE"/>
    <w:rsid w:val="37DA77D2"/>
    <w:rsid w:val="37E0B7B2"/>
    <w:rsid w:val="381BB064"/>
    <w:rsid w:val="385ACD09"/>
    <w:rsid w:val="3870668B"/>
    <w:rsid w:val="38E7866B"/>
    <w:rsid w:val="390A9A2D"/>
    <w:rsid w:val="3936FE7D"/>
    <w:rsid w:val="3950555F"/>
    <w:rsid w:val="39AD021A"/>
    <w:rsid w:val="39D908B8"/>
    <w:rsid w:val="3A96C92A"/>
    <w:rsid w:val="3B0ED483"/>
    <w:rsid w:val="3B1B0E84"/>
    <w:rsid w:val="3B3E6F47"/>
    <w:rsid w:val="3B99DF10"/>
    <w:rsid w:val="3BA43E97"/>
    <w:rsid w:val="3BCAB48A"/>
    <w:rsid w:val="3BD48B68"/>
    <w:rsid w:val="3C2659F1"/>
    <w:rsid w:val="3C3CDA2B"/>
    <w:rsid w:val="3C984C21"/>
    <w:rsid w:val="3CFF91CC"/>
    <w:rsid w:val="3E29DE61"/>
    <w:rsid w:val="3F9D94E1"/>
    <w:rsid w:val="3FD757F7"/>
    <w:rsid w:val="403C058A"/>
    <w:rsid w:val="40C096EB"/>
    <w:rsid w:val="413F3F6E"/>
    <w:rsid w:val="418B1781"/>
    <w:rsid w:val="42C1099A"/>
    <w:rsid w:val="42EA82A3"/>
    <w:rsid w:val="43087DC3"/>
    <w:rsid w:val="435E630B"/>
    <w:rsid w:val="439DF30E"/>
    <w:rsid w:val="43AA922A"/>
    <w:rsid w:val="43F932F5"/>
    <w:rsid w:val="43FB885F"/>
    <w:rsid w:val="440C6A8E"/>
    <w:rsid w:val="4425CB4D"/>
    <w:rsid w:val="4447C696"/>
    <w:rsid w:val="445163F2"/>
    <w:rsid w:val="446CDE3C"/>
    <w:rsid w:val="44813B82"/>
    <w:rsid w:val="44847574"/>
    <w:rsid w:val="44DE82C4"/>
    <w:rsid w:val="44F9B41B"/>
    <w:rsid w:val="44FDE037"/>
    <w:rsid w:val="458BB7FD"/>
    <w:rsid w:val="45DC248E"/>
    <w:rsid w:val="46E6CDA8"/>
    <w:rsid w:val="471D93CB"/>
    <w:rsid w:val="478C56C1"/>
    <w:rsid w:val="479ACE7D"/>
    <w:rsid w:val="48424473"/>
    <w:rsid w:val="485EA2CF"/>
    <w:rsid w:val="487DFB42"/>
    <w:rsid w:val="48C66A99"/>
    <w:rsid w:val="49520F62"/>
    <w:rsid w:val="49EE1BFE"/>
    <w:rsid w:val="4A2A993D"/>
    <w:rsid w:val="4A7B4AA2"/>
    <w:rsid w:val="4A8687E4"/>
    <w:rsid w:val="4B169BE5"/>
    <w:rsid w:val="4B328248"/>
    <w:rsid w:val="4B504C93"/>
    <w:rsid w:val="4C83C8AC"/>
    <w:rsid w:val="4CDDBA1C"/>
    <w:rsid w:val="4F162DE6"/>
    <w:rsid w:val="4F351995"/>
    <w:rsid w:val="4F42D500"/>
    <w:rsid w:val="4FE9754D"/>
    <w:rsid w:val="5093AF80"/>
    <w:rsid w:val="51505BE4"/>
    <w:rsid w:val="51C90C4A"/>
    <w:rsid w:val="51E632A5"/>
    <w:rsid w:val="5291B238"/>
    <w:rsid w:val="52AB5AFC"/>
    <w:rsid w:val="52C86BA9"/>
    <w:rsid w:val="52E6D74B"/>
    <w:rsid w:val="53AE5099"/>
    <w:rsid w:val="53D18A54"/>
    <w:rsid w:val="54375DC1"/>
    <w:rsid w:val="5511102B"/>
    <w:rsid w:val="5522C879"/>
    <w:rsid w:val="55556FBB"/>
    <w:rsid w:val="55CC5537"/>
    <w:rsid w:val="569A05C9"/>
    <w:rsid w:val="56C5CD20"/>
    <w:rsid w:val="56F51853"/>
    <w:rsid w:val="57379B7A"/>
    <w:rsid w:val="5752955F"/>
    <w:rsid w:val="57820B4E"/>
    <w:rsid w:val="57ADDB54"/>
    <w:rsid w:val="58291E63"/>
    <w:rsid w:val="58C319AC"/>
    <w:rsid w:val="58D0F91A"/>
    <w:rsid w:val="590ABC30"/>
    <w:rsid w:val="59A77F62"/>
    <w:rsid w:val="5A1C6531"/>
    <w:rsid w:val="5B691331"/>
    <w:rsid w:val="5BE07B9D"/>
    <w:rsid w:val="5BEB9895"/>
    <w:rsid w:val="5C6A2830"/>
    <w:rsid w:val="5C8025F7"/>
    <w:rsid w:val="5C80BD21"/>
    <w:rsid w:val="5CF97B52"/>
    <w:rsid w:val="5DA186FB"/>
    <w:rsid w:val="5DAA93D1"/>
    <w:rsid w:val="5DF7C777"/>
    <w:rsid w:val="5E1D6208"/>
    <w:rsid w:val="5E48F3FC"/>
    <w:rsid w:val="5E637C3D"/>
    <w:rsid w:val="5E682C17"/>
    <w:rsid w:val="5E6DACA0"/>
    <w:rsid w:val="5F64C224"/>
    <w:rsid w:val="600E27B0"/>
    <w:rsid w:val="60312769"/>
    <w:rsid w:val="603D9D9F"/>
    <w:rsid w:val="606221DC"/>
    <w:rsid w:val="606AAB67"/>
    <w:rsid w:val="60DCDC61"/>
    <w:rsid w:val="610D05B3"/>
    <w:rsid w:val="6170B91E"/>
    <w:rsid w:val="62874023"/>
    <w:rsid w:val="633E5FD0"/>
    <w:rsid w:val="637E4770"/>
    <w:rsid w:val="639D61D2"/>
    <w:rsid w:val="642AB9A9"/>
    <w:rsid w:val="64BACEDC"/>
    <w:rsid w:val="64C1CFA6"/>
    <w:rsid w:val="64DB684B"/>
    <w:rsid w:val="65C3E5B6"/>
    <w:rsid w:val="65D0AB7F"/>
    <w:rsid w:val="66074DBA"/>
    <w:rsid w:val="66AD4CA1"/>
    <w:rsid w:val="66C26842"/>
    <w:rsid w:val="671A3B91"/>
    <w:rsid w:val="67B62BB0"/>
    <w:rsid w:val="6814AC72"/>
    <w:rsid w:val="68A9ECFC"/>
    <w:rsid w:val="68D764FD"/>
    <w:rsid w:val="68EE277D"/>
    <w:rsid w:val="68FED3D4"/>
    <w:rsid w:val="691C67F0"/>
    <w:rsid w:val="69D7EFEC"/>
    <w:rsid w:val="6A5DB4C7"/>
    <w:rsid w:val="6A96AE89"/>
    <w:rsid w:val="6BC3C78E"/>
    <w:rsid w:val="6C16942F"/>
    <w:rsid w:val="6C2563F3"/>
    <w:rsid w:val="6C34A44F"/>
    <w:rsid w:val="6C3C5101"/>
    <w:rsid w:val="6C4A0C42"/>
    <w:rsid w:val="6D49F4BF"/>
    <w:rsid w:val="6E51C492"/>
    <w:rsid w:val="6E649776"/>
    <w:rsid w:val="6EED6BF5"/>
    <w:rsid w:val="6F0BD942"/>
    <w:rsid w:val="6F136AC7"/>
    <w:rsid w:val="6F7C3295"/>
    <w:rsid w:val="6F85BD41"/>
    <w:rsid w:val="6FE90261"/>
    <w:rsid w:val="6FF7AFA3"/>
    <w:rsid w:val="70F98EAB"/>
    <w:rsid w:val="71307D57"/>
    <w:rsid w:val="713618F2"/>
    <w:rsid w:val="71E82298"/>
    <w:rsid w:val="72254A46"/>
    <w:rsid w:val="727A7140"/>
    <w:rsid w:val="72F800CB"/>
    <w:rsid w:val="736118ED"/>
    <w:rsid w:val="7390F40F"/>
    <w:rsid w:val="73F24207"/>
    <w:rsid w:val="73FC8319"/>
    <w:rsid w:val="74054895"/>
    <w:rsid w:val="745CA2D1"/>
    <w:rsid w:val="74789359"/>
    <w:rsid w:val="74960C68"/>
    <w:rsid w:val="74ADAC70"/>
    <w:rsid w:val="7553BC25"/>
    <w:rsid w:val="75DDE320"/>
    <w:rsid w:val="75E8A1C8"/>
    <w:rsid w:val="75FC0FED"/>
    <w:rsid w:val="7603CC89"/>
    <w:rsid w:val="762AC3A6"/>
    <w:rsid w:val="76679312"/>
    <w:rsid w:val="7689A3B8"/>
    <w:rsid w:val="77C5EE44"/>
    <w:rsid w:val="77D48F83"/>
    <w:rsid w:val="788D5E22"/>
    <w:rsid w:val="7909A162"/>
    <w:rsid w:val="792886B2"/>
    <w:rsid w:val="794A8481"/>
    <w:rsid w:val="799BF024"/>
    <w:rsid w:val="7A5AEC7C"/>
    <w:rsid w:val="7AA2F047"/>
    <w:rsid w:val="7B01AAC2"/>
    <w:rsid w:val="7B05434B"/>
    <w:rsid w:val="7BD75F69"/>
    <w:rsid w:val="7BDBCF97"/>
    <w:rsid w:val="7C064E88"/>
    <w:rsid w:val="7C17143F"/>
    <w:rsid w:val="7C9E1D46"/>
    <w:rsid w:val="7CCF4CFD"/>
    <w:rsid w:val="7CEC21CB"/>
    <w:rsid w:val="7DF781F5"/>
    <w:rsid w:val="7DFC7B8F"/>
    <w:rsid w:val="7E05351C"/>
    <w:rsid w:val="7E5A443A"/>
    <w:rsid w:val="7E65438E"/>
    <w:rsid w:val="7E7F1D6A"/>
    <w:rsid w:val="7F326868"/>
    <w:rsid w:val="7F40E3B9"/>
    <w:rsid w:val="7F51860C"/>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CE233"/>
  <w15:chartTrackingRefBased/>
  <w15:docId w15:val="{E6F69A08-EF8A-4063-B321-4BA70DC4D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966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966E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966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966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966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966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B1B01"/>
    <w:pPr>
      <w:keepNext/>
      <w:spacing w:after="200" w:line="240" w:lineRule="auto"/>
    </w:pPr>
    <w:rPr>
      <w:iCs/>
      <w:color w:val="002664"/>
      <w:sz w:val="18"/>
      <w:szCs w:val="18"/>
    </w:rPr>
  </w:style>
  <w:style w:type="table" w:customStyle="1" w:styleId="Tableheader">
    <w:name w:val="ŠTable header"/>
    <w:basedOn w:val="TableNormal"/>
    <w:uiPriority w:val="99"/>
    <w:rsid w:val="005966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9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966E1"/>
    <w:pPr>
      <w:numPr>
        <w:numId w:val="65"/>
      </w:numPr>
    </w:pPr>
  </w:style>
  <w:style w:type="paragraph" w:styleId="ListNumber2">
    <w:name w:val="List Number 2"/>
    <w:aliases w:val="ŠList Number 2"/>
    <w:basedOn w:val="Normal"/>
    <w:uiPriority w:val="8"/>
    <w:qFormat/>
    <w:rsid w:val="005966E1"/>
    <w:pPr>
      <w:numPr>
        <w:numId w:val="64"/>
      </w:numPr>
    </w:pPr>
  </w:style>
  <w:style w:type="paragraph" w:styleId="ListBullet">
    <w:name w:val="List Bullet"/>
    <w:aliases w:val="ŠList Bullet"/>
    <w:basedOn w:val="Normal"/>
    <w:uiPriority w:val="9"/>
    <w:qFormat/>
    <w:rsid w:val="005966E1"/>
    <w:pPr>
      <w:numPr>
        <w:numId w:val="63"/>
      </w:numPr>
    </w:pPr>
  </w:style>
  <w:style w:type="paragraph" w:styleId="ListBullet2">
    <w:name w:val="List Bullet 2"/>
    <w:aliases w:val="ŠList Bullet 2"/>
    <w:basedOn w:val="Normal"/>
    <w:uiPriority w:val="10"/>
    <w:qFormat/>
    <w:rsid w:val="005966E1"/>
    <w:pPr>
      <w:numPr>
        <w:numId w:val="61"/>
      </w:numPr>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29"/>
    <w:qFormat/>
    <w:rsid w:val="009A14CC"/>
    <w:pPr>
      <w:keepNext/>
      <w:spacing w:before="200" w:after="200" w:line="240" w:lineRule="atLeast"/>
      <w:ind w:left="567" w:right="567"/>
    </w:pPr>
  </w:style>
  <w:style w:type="paragraph" w:styleId="Date">
    <w:name w:val="Date"/>
    <w:aliases w:val="ŠDate"/>
    <w:basedOn w:val="Normal"/>
    <w:next w:val="Normal"/>
    <w:link w:val="DateChar"/>
    <w:uiPriority w:val="99"/>
    <w:rsid w:val="009A14CC"/>
    <w:pPr>
      <w:spacing w:before="0" w:line="720" w:lineRule="atLeast"/>
    </w:pPr>
  </w:style>
  <w:style w:type="character" w:customStyle="1" w:styleId="DateChar">
    <w:name w:val="Date Char"/>
    <w:aliases w:val="ŠDate Char"/>
    <w:basedOn w:val="DefaultParagraphFont"/>
    <w:link w:val="Date"/>
    <w:uiPriority w:val="99"/>
    <w:rsid w:val="009A14CC"/>
    <w:rPr>
      <w:rFonts w:ascii="Arial" w:hAnsi="Arial" w:cs="Arial"/>
      <w:sz w:val="24"/>
      <w:szCs w:val="24"/>
    </w:rPr>
  </w:style>
  <w:style w:type="paragraph" w:styleId="Signature">
    <w:name w:val="Signature"/>
    <w:aliases w:val="ŠSignature"/>
    <w:basedOn w:val="Normal"/>
    <w:link w:val="SignatureChar"/>
    <w:uiPriority w:val="99"/>
    <w:rsid w:val="009A14CC"/>
    <w:pPr>
      <w:spacing w:before="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qFormat/>
    <w:rsid w:val="005966E1"/>
    <w:rPr>
      <w:b/>
      <w:bCs/>
    </w:rPr>
  </w:style>
  <w:style w:type="character" w:customStyle="1" w:styleId="QuoteChar">
    <w:name w:val="Quote Char"/>
    <w:aliases w:val="ŠQuote Char"/>
    <w:basedOn w:val="DefaultParagraphFont"/>
    <w:link w:val="Quote"/>
    <w:uiPriority w:val="29"/>
    <w:rsid w:val="009A14CC"/>
    <w:rPr>
      <w:rFonts w:ascii="Arial" w:hAnsi="Arial" w:cs="Arial"/>
      <w:sz w:val="24"/>
      <w:szCs w:val="24"/>
    </w:rPr>
  </w:style>
  <w:style w:type="paragraph" w:customStyle="1" w:styleId="FeatureBox2">
    <w:name w:val="ŠFeature Box 2"/>
    <w:basedOn w:val="Normal"/>
    <w:next w:val="Normal"/>
    <w:uiPriority w:val="12"/>
    <w:qFormat/>
    <w:rsid w:val="005966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966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966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966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966E1"/>
    <w:rPr>
      <w:color w:val="2F5496" w:themeColor="accent1" w:themeShade="BF"/>
      <w:u w:val="single"/>
    </w:rPr>
  </w:style>
  <w:style w:type="paragraph" w:customStyle="1" w:styleId="Logo">
    <w:name w:val="ŠLogo"/>
    <w:basedOn w:val="Normal"/>
    <w:uiPriority w:val="18"/>
    <w:qFormat/>
    <w:rsid w:val="005966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966E1"/>
    <w:pPr>
      <w:tabs>
        <w:tab w:val="right" w:leader="dot" w:pos="14570"/>
      </w:tabs>
      <w:spacing w:before="0"/>
    </w:pPr>
    <w:rPr>
      <w:b/>
      <w:noProof/>
    </w:rPr>
  </w:style>
  <w:style w:type="paragraph" w:styleId="TOC2">
    <w:name w:val="toc 2"/>
    <w:aliases w:val="ŠTOC 2"/>
    <w:basedOn w:val="Normal"/>
    <w:next w:val="Normal"/>
    <w:uiPriority w:val="39"/>
    <w:unhideWhenUsed/>
    <w:rsid w:val="005966E1"/>
    <w:pPr>
      <w:tabs>
        <w:tab w:val="right" w:leader="dot" w:pos="14570"/>
      </w:tabs>
      <w:spacing w:before="0"/>
    </w:pPr>
    <w:rPr>
      <w:noProof/>
    </w:rPr>
  </w:style>
  <w:style w:type="paragraph" w:styleId="TOC3">
    <w:name w:val="toc 3"/>
    <w:aliases w:val="ŠTOC 3"/>
    <w:basedOn w:val="Normal"/>
    <w:next w:val="Normal"/>
    <w:uiPriority w:val="39"/>
    <w:unhideWhenUsed/>
    <w:rsid w:val="005966E1"/>
    <w:pPr>
      <w:spacing w:before="0"/>
      <w:ind w:left="244"/>
    </w:pPr>
  </w:style>
  <w:style w:type="paragraph" w:styleId="Title">
    <w:name w:val="Title"/>
    <w:aliases w:val="ŠTitle"/>
    <w:basedOn w:val="Normal"/>
    <w:next w:val="Normal"/>
    <w:link w:val="TitleChar"/>
    <w:uiPriority w:val="1"/>
    <w:rsid w:val="005966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966E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966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966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966E1"/>
    <w:pPr>
      <w:spacing w:after="240"/>
      <w:outlineLvl w:val="9"/>
    </w:pPr>
    <w:rPr>
      <w:szCs w:val="40"/>
    </w:rPr>
  </w:style>
  <w:style w:type="paragraph" w:styleId="Footer">
    <w:name w:val="footer"/>
    <w:aliases w:val="ŠFooter"/>
    <w:basedOn w:val="Normal"/>
    <w:link w:val="FooterChar"/>
    <w:uiPriority w:val="19"/>
    <w:rsid w:val="005966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966E1"/>
    <w:rPr>
      <w:rFonts w:ascii="Arial" w:hAnsi="Arial" w:cs="Arial"/>
      <w:sz w:val="18"/>
      <w:szCs w:val="18"/>
    </w:rPr>
  </w:style>
  <w:style w:type="paragraph" w:styleId="Header">
    <w:name w:val="header"/>
    <w:aliases w:val="ŠHeader"/>
    <w:basedOn w:val="Normal"/>
    <w:link w:val="HeaderChar"/>
    <w:uiPriority w:val="16"/>
    <w:rsid w:val="005966E1"/>
    <w:rPr>
      <w:noProof/>
      <w:color w:val="002664"/>
      <w:sz w:val="28"/>
      <w:szCs w:val="28"/>
    </w:rPr>
  </w:style>
  <w:style w:type="character" w:customStyle="1" w:styleId="HeaderChar">
    <w:name w:val="Header Char"/>
    <w:aliases w:val="ŠHeader Char"/>
    <w:basedOn w:val="DefaultParagraphFont"/>
    <w:link w:val="Header"/>
    <w:uiPriority w:val="16"/>
    <w:rsid w:val="005966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966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966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966E1"/>
    <w:rPr>
      <w:rFonts w:ascii="Arial" w:hAnsi="Arial" w:cs="Arial"/>
      <w:b/>
      <w:szCs w:val="32"/>
    </w:rPr>
  </w:style>
  <w:style w:type="character" w:styleId="UnresolvedMention">
    <w:name w:val="Unresolved Mention"/>
    <w:basedOn w:val="DefaultParagraphFont"/>
    <w:uiPriority w:val="99"/>
    <w:semiHidden/>
    <w:unhideWhenUsed/>
    <w:rsid w:val="005966E1"/>
    <w:rPr>
      <w:color w:val="605E5C"/>
      <w:shd w:val="clear" w:color="auto" w:fill="E1DFDD"/>
    </w:rPr>
  </w:style>
  <w:style w:type="character" w:styleId="Emphasis">
    <w:name w:val="Emphasis"/>
    <w:aliases w:val="ŠEmphasis,Italic"/>
    <w:qFormat/>
    <w:rsid w:val="005966E1"/>
    <w:rPr>
      <w:i/>
      <w:iCs/>
    </w:rPr>
  </w:style>
  <w:style w:type="character" w:styleId="SubtleEmphasis">
    <w:name w:val="Subtle Emphasis"/>
    <w:basedOn w:val="DefaultParagraphFont"/>
    <w:uiPriority w:val="19"/>
    <w:semiHidden/>
    <w:qFormat/>
    <w:rsid w:val="005966E1"/>
    <w:rPr>
      <w:i/>
      <w:iCs/>
      <w:color w:val="404040" w:themeColor="text1" w:themeTint="BF"/>
    </w:rPr>
  </w:style>
  <w:style w:type="paragraph" w:styleId="TOC4">
    <w:name w:val="toc 4"/>
    <w:aliases w:val="ŠTOC 4"/>
    <w:basedOn w:val="Normal"/>
    <w:next w:val="Normal"/>
    <w:autoRedefine/>
    <w:uiPriority w:val="39"/>
    <w:unhideWhenUsed/>
    <w:rsid w:val="005966E1"/>
    <w:pPr>
      <w:spacing w:before="0"/>
      <w:ind w:left="488"/>
    </w:pPr>
  </w:style>
  <w:style w:type="character" w:styleId="CommentReference">
    <w:name w:val="annotation reference"/>
    <w:basedOn w:val="DefaultParagraphFont"/>
    <w:uiPriority w:val="99"/>
    <w:semiHidden/>
    <w:unhideWhenUsed/>
    <w:rsid w:val="005966E1"/>
    <w:rPr>
      <w:sz w:val="16"/>
      <w:szCs w:val="16"/>
    </w:rPr>
  </w:style>
  <w:style w:type="paragraph" w:styleId="CommentText">
    <w:name w:val="annotation text"/>
    <w:basedOn w:val="Normal"/>
    <w:link w:val="CommentTextChar"/>
    <w:uiPriority w:val="99"/>
    <w:unhideWhenUsed/>
    <w:rsid w:val="005966E1"/>
    <w:pPr>
      <w:spacing w:line="240" w:lineRule="auto"/>
    </w:pPr>
    <w:rPr>
      <w:sz w:val="20"/>
      <w:szCs w:val="20"/>
    </w:rPr>
  </w:style>
  <w:style w:type="character" w:customStyle="1" w:styleId="CommentTextChar">
    <w:name w:val="Comment Text Char"/>
    <w:basedOn w:val="DefaultParagraphFont"/>
    <w:link w:val="CommentText"/>
    <w:uiPriority w:val="99"/>
    <w:rsid w:val="005966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66E1"/>
    <w:rPr>
      <w:b/>
      <w:bCs/>
    </w:rPr>
  </w:style>
  <w:style w:type="character" w:customStyle="1" w:styleId="CommentSubjectChar">
    <w:name w:val="Comment Subject Char"/>
    <w:basedOn w:val="CommentTextChar"/>
    <w:link w:val="CommentSubject"/>
    <w:uiPriority w:val="99"/>
    <w:semiHidden/>
    <w:rsid w:val="005966E1"/>
    <w:rPr>
      <w:rFonts w:ascii="Arial" w:hAnsi="Arial" w:cs="Arial"/>
      <w:b/>
      <w:bCs/>
      <w:sz w:val="20"/>
      <w:szCs w:val="20"/>
    </w:rPr>
  </w:style>
  <w:style w:type="paragraph" w:styleId="ListParagraph">
    <w:name w:val="List Paragraph"/>
    <w:aliases w:val="ŠList Paragraph"/>
    <w:basedOn w:val="Normal"/>
    <w:uiPriority w:val="34"/>
    <w:unhideWhenUsed/>
    <w:qFormat/>
    <w:rsid w:val="005966E1"/>
    <w:pPr>
      <w:ind w:left="567"/>
    </w:pPr>
  </w:style>
  <w:style w:type="character" w:styleId="FollowedHyperlink">
    <w:name w:val="FollowedHyperlink"/>
    <w:basedOn w:val="DefaultParagraphFont"/>
    <w:uiPriority w:val="99"/>
    <w:semiHidden/>
    <w:unhideWhenUsed/>
    <w:rsid w:val="005966E1"/>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5966E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5966E1"/>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47A67"/>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5966E1"/>
    <w:pPr>
      <w:numPr>
        <w:numId w:val="62"/>
      </w:numPr>
    </w:pPr>
  </w:style>
  <w:style w:type="paragraph" w:styleId="ListNumber3">
    <w:name w:val="List Number 3"/>
    <w:aliases w:val="ŠList Number 3"/>
    <w:basedOn w:val="ListBullet3"/>
    <w:uiPriority w:val="8"/>
    <w:rsid w:val="005966E1"/>
    <w:pPr>
      <w:numPr>
        <w:ilvl w:val="2"/>
        <w:numId w:val="64"/>
      </w:numPr>
    </w:pPr>
  </w:style>
  <w:style w:type="character" w:styleId="PlaceholderText">
    <w:name w:val="Placeholder Text"/>
    <w:basedOn w:val="DefaultParagraphFont"/>
    <w:uiPriority w:val="99"/>
    <w:semiHidden/>
    <w:rsid w:val="005966E1"/>
    <w:rPr>
      <w:color w:val="808080"/>
    </w:rPr>
  </w:style>
  <w:style w:type="character" w:customStyle="1" w:styleId="BoldItalic">
    <w:name w:val="ŠBold Italic"/>
    <w:basedOn w:val="DefaultParagraphFont"/>
    <w:uiPriority w:val="1"/>
    <w:qFormat/>
    <w:rsid w:val="005966E1"/>
    <w:rPr>
      <w:b/>
      <w:i/>
      <w:iCs/>
    </w:rPr>
  </w:style>
  <w:style w:type="paragraph" w:customStyle="1" w:styleId="Documentname">
    <w:name w:val="ŠDocument name"/>
    <w:basedOn w:val="Normal"/>
    <w:next w:val="Normal"/>
    <w:uiPriority w:val="17"/>
    <w:qFormat/>
    <w:rsid w:val="005966E1"/>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5966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966E1"/>
    <w:pPr>
      <w:keepNext/>
      <w:ind w:left="567" w:right="57"/>
    </w:pPr>
    <w:rPr>
      <w:szCs w:val="22"/>
    </w:rPr>
  </w:style>
  <w:style w:type="paragraph" w:customStyle="1" w:styleId="Subtitle0">
    <w:name w:val="ŠSubtitle"/>
    <w:basedOn w:val="Normal"/>
    <w:link w:val="SubtitleChar0"/>
    <w:uiPriority w:val="2"/>
    <w:qFormat/>
    <w:rsid w:val="005966E1"/>
    <w:pPr>
      <w:spacing w:before="360"/>
    </w:pPr>
    <w:rPr>
      <w:color w:val="002664"/>
      <w:sz w:val="44"/>
      <w:szCs w:val="48"/>
    </w:rPr>
  </w:style>
  <w:style w:type="character" w:customStyle="1" w:styleId="SubtitleChar0">
    <w:name w:val="ŠSubtitle Char"/>
    <w:basedOn w:val="DefaultParagraphFont"/>
    <w:link w:val="Subtitle0"/>
    <w:uiPriority w:val="2"/>
    <w:rsid w:val="005966E1"/>
    <w:rPr>
      <w:rFonts w:ascii="Arial" w:hAnsi="Arial" w:cs="Arial"/>
      <w:color w:val="002664"/>
      <w:sz w:val="44"/>
      <w:szCs w:val="48"/>
    </w:rPr>
  </w:style>
  <w:style w:type="paragraph" w:customStyle="1" w:styleId="Style1">
    <w:name w:val="Style1"/>
    <w:basedOn w:val="Heading3"/>
    <w:qFormat/>
    <w:rsid w:val="0095605D"/>
  </w:style>
  <w:style w:type="character" w:customStyle="1" w:styleId="ui-provider">
    <w:name w:val="ui-provider"/>
    <w:basedOn w:val="DefaultParagraphFont"/>
    <w:rsid w:val="00C73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splash.com/license" TargetMode="External"/><Relationship Id="rId21" Type="http://schemas.openxmlformats.org/officeDocument/2006/relationships/hyperlink" Target="https://app.education.nsw.gov.au/digital-learning-selector/LearningActivity/Card/638" TargetMode="External"/><Relationship Id="rId42" Type="http://schemas.openxmlformats.org/officeDocument/2006/relationships/diagramColors" Target="diagrams/colors1.xml"/><Relationship Id="rId63" Type="http://schemas.openxmlformats.org/officeDocument/2006/relationships/hyperlink" Target="https://www.youtube.com/watch?v=BwrrJo5gN10" TargetMode="External"/><Relationship Id="rId84" Type="http://schemas.openxmlformats.org/officeDocument/2006/relationships/hyperlink" Target="https://creativecommons.org/licenses/by-sa/2.0/?ref=openverse" TargetMode="External"/><Relationship Id="rId138" Type="http://schemas.openxmlformats.org/officeDocument/2006/relationships/hyperlink" Target="https://www.youtube.com/watch?v=Bf6zeRwk5LE" TargetMode="External"/><Relationship Id="rId159" Type="http://schemas.openxmlformats.org/officeDocument/2006/relationships/hyperlink" Target="https://blog.karenwoodward.org/2014/08/the-structure-of-short-story-first-complication.html" TargetMode="External"/><Relationship Id="rId170" Type="http://schemas.openxmlformats.org/officeDocument/2006/relationships/hyperlink" Target="https://gutenberg.net.au/ebooks03/0300081h.html" TargetMode="External"/><Relationship Id="rId191" Type="http://schemas.openxmlformats.org/officeDocument/2006/relationships/hyperlink" Target="https://gutenberg.net.au/first-world-war.html" TargetMode="External"/><Relationship Id="rId205" Type="http://schemas.openxmlformats.org/officeDocument/2006/relationships/footer" Target="footer1.xml"/><Relationship Id="rId107" Type="http://schemas.openxmlformats.org/officeDocument/2006/relationships/hyperlink" Target="https://unsplash.com/@ramshaaah?utm_source=unsplash&amp;utm_medium=referral&amp;utm_content=creditCopyText"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www.gutenberg.org/ebooks/6912" TargetMode="External"/><Relationship Id="rId53" Type="http://schemas.microsoft.com/office/2007/relationships/diagramDrawing" Target="diagrams/drawing3.xml"/><Relationship Id="rId74" Type="http://schemas.openxmlformats.org/officeDocument/2006/relationships/hyperlink" Target="https://unsplash.com/@jeff_finley?utm_source=unsplash&amp;utm_medium=referral&amp;utm_content=creditCopyText" TargetMode="External"/><Relationship Id="rId128" Type="http://schemas.openxmlformats.org/officeDocument/2006/relationships/hyperlink" Target="https://education.nsw.gov.au/policy-library/policies/pd-2002-0045" TargetMode="External"/><Relationship Id="rId149" Type="http://schemas.openxmlformats.org/officeDocument/2006/relationships/hyperlink" Target="https://themoth.org/stories/not-in-the-lesson-plan" TargetMode="External"/><Relationship Id="rId5" Type="http://schemas.openxmlformats.org/officeDocument/2006/relationships/webSettings" Target="webSettings.xml"/><Relationship Id="rId95" Type="http://schemas.openxmlformats.org/officeDocument/2006/relationships/hyperlink" Target="https://creativecommons.org/licenses/by-sa/2.0/?ref=openverse" TargetMode="External"/><Relationship Id="rId160" Type="http://schemas.openxmlformats.org/officeDocument/2006/relationships/hyperlink" Target="https://curriculum.nsw.edu.au/learning-areas/english/english-k-10-2022/glossary" TargetMode="External"/><Relationship Id="rId181" Type="http://schemas.openxmlformats.org/officeDocument/2006/relationships/hyperlink" Target="https://themoth.org/stories/not-in-the-lesson-plan" TargetMode="External"/><Relationship Id="rId22" Type="http://schemas.openxmlformats.org/officeDocument/2006/relationships/hyperlink" Target="https://www.abc.net.au/btn/classroom/afghanistan-anniversary/14024514" TargetMode="External"/><Relationship Id="rId43" Type="http://schemas.microsoft.com/office/2007/relationships/diagramDrawing" Target="diagrams/drawing1.xml"/><Relationship Id="rId64" Type="http://schemas.openxmlformats.org/officeDocument/2006/relationships/hyperlink" Target="https://www.youtube.com/watch?v=yuzXPzgBDvo" TargetMode="External"/><Relationship Id="rId118" Type="http://schemas.openxmlformats.org/officeDocument/2006/relationships/hyperlink" Target="https://www.youtube.com/watch?v=D3wQ5dgFPms" TargetMode="External"/><Relationship Id="rId139" Type="http://schemas.openxmlformats.org/officeDocument/2006/relationships/hyperlink" Target="https://www.youtube.com/watch?v=_kslEYbMr1g" TargetMode="External"/><Relationship Id="rId85" Type="http://schemas.openxmlformats.org/officeDocument/2006/relationships/image" Target="media/image3.jpg"/><Relationship Id="rId150" Type="http://schemas.openxmlformats.org/officeDocument/2006/relationships/hyperlink" Target="https://education.nsw.gov.au/teaching-and-learning/curriculum/english/planning-programming-and-assessing-english-7-10" TargetMode="External"/><Relationship Id="rId171" Type="http://schemas.openxmlformats.org/officeDocument/2006/relationships/hyperlink" Target="https://gutenberg.net.au/ebooks/z00025.html" TargetMode="External"/><Relationship Id="rId192" Type="http://schemas.openxmlformats.org/officeDocument/2006/relationships/hyperlink" Target="https://gutenberg.net.au" TargetMode="External"/><Relationship Id="rId206" Type="http://schemas.openxmlformats.org/officeDocument/2006/relationships/footer" Target="footer2.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gutenberg.net.au/first-world-war.html" TargetMode="External"/><Relationship Id="rId108" Type="http://schemas.openxmlformats.org/officeDocument/2006/relationships/hyperlink" Target="https://unsplash.com/license" TargetMode="External"/><Relationship Id="rId129" Type="http://schemas.openxmlformats.org/officeDocument/2006/relationships/hyperlink" Target="https://education.nsw.gov.au/teaching-and-learning/curriculum/english/leading-english-k-12/leading-english-7-12" TargetMode="External"/><Relationship Id="rId54" Type="http://schemas.openxmlformats.org/officeDocument/2006/relationships/diagramData" Target="diagrams/data4.xml"/><Relationship Id="rId75" Type="http://schemas.openxmlformats.org/officeDocument/2006/relationships/hyperlink" Target="https://unsplash.com/photos/bK8Wlaq7NaA?utm_source=unsplash&amp;utm_medium=referral&amp;utm_content=creditCopyText" TargetMode="External"/><Relationship Id="rId96" Type="http://schemas.openxmlformats.org/officeDocument/2006/relationships/hyperlink" Target="https://unsplash.com/photos/brown-concrete-building-on-snow-covered-ground-during-daytime-vyNBFUbSsbs" TargetMode="External"/><Relationship Id="rId140" Type="http://schemas.openxmlformats.org/officeDocument/2006/relationships/hyperlink" Target="https://www.youtube.com/watch?v=wr6N_hZyBCk" TargetMode="External"/><Relationship Id="rId161" Type="http://schemas.openxmlformats.org/officeDocument/2006/relationships/hyperlink" Target="https://www.masterclass.com/articles/complete-guide-to-point-of-view-in-writing-definitions-and-examples" TargetMode="External"/><Relationship Id="rId182" Type="http://schemas.openxmlformats.org/officeDocument/2006/relationships/hyperlink" Target="http://www.pz.harvard.edu/thinking-routines" TargetMode="External"/><Relationship Id="rId6" Type="http://schemas.openxmlformats.org/officeDocument/2006/relationships/footnotes" Target="footnotes.xml"/><Relationship Id="rId23" Type="http://schemas.openxmlformats.org/officeDocument/2006/relationships/hyperlink" Target="https://app.education.nsw.gov.au/digital-learning-selector/LearningActivity/Browser?cache_id=1c50a" TargetMode="External"/><Relationship Id="rId119" Type="http://schemas.openxmlformats.org/officeDocument/2006/relationships/hyperlink" Target="https://www.youtube.com/watch?v=7dOBMUESkqk" TargetMode="External"/><Relationship Id="rId44" Type="http://schemas.openxmlformats.org/officeDocument/2006/relationships/diagramData" Target="diagrams/data2.xml"/><Relationship Id="rId65" Type="http://schemas.openxmlformats.org/officeDocument/2006/relationships/hyperlink" Target="https://www.youtube.com/watch?v=GTExiWzvJlo" TargetMode="External"/><Relationship Id="rId86" Type="http://schemas.openxmlformats.org/officeDocument/2006/relationships/image" Target="media/image4.jpeg"/><Relationship Id="rId130" Type="http://schemas.openxmlformats.org/officeDocument/2006/relationships/hyperlink" Target="https://forms.office.com/Pages/ShareFormPage.aspx?id=muagBYpBwUecJZOHJhv5kc4fVcO91xlNuopc7PjoDUNUQTFaOE1GOFNGSEpNWk9GMzRUNFcwMUZQSyQlQCN0PWcu&amp;sharetoken=gMP989ThkkxuAnQLFKEo" TargetMode="External"/><Relationship Id="rId151" Type="http://schemas.openxmlformats.org/officeDocument/2006/relationships/image" Target="media/image14.jpeg"/><Relationship Id="rId172" Type="http://schemas.openxmlformats.org/officeDocument/2006/relationships/hyperlink" Target="https://www.cbc.ca/kidsnews/post/why-millions-of-girls-in-afghanistan-are-now-barred-from-going-to-school" TargetMode="External"/><Relationship Id="rId193" Type="http://schemas.openxmlformats.org/officeDocument/2006/relationships/hyperlink" Target="https://www.youtube.com/watch?v=GTExiWzvJlo" TargetMode="External"/><Relationship Id="rId207" Type="http://schemas.openxmlformats.org/officeDocument/2006/relationships/header" Target="header2.xml"/><Relationship Id="rId13" Type="http://schemas.openxmlformats.org/officeDocument/2006/relationships/hyperlink" Target="https://curriculum.nsw.edu.au/learning-areas/english/english-k-10-2022/overview" TargetMode="External"/><Relationship Id="rId109" Type="http://schemas.openxmlformats.org/officeDocument/2006/relationships/hyperlink" Target="https://unsplash.com/photos/the-hobbit-house-bK8Wlaq7NaA" TargetMode="External"/><Relationship Id="rId34" Type="http://schemas.openxmlformats.org/officeDocument/2006/relationships/hyperlink" Target="https://www.comicstriplibrary.org/display/865" TargetMode="External"/><Relationship Id="rId55" Type="http://schemas.openxmlformats.org/officeDocument/2006/relationships/diagramLayout" Target="diagrams/layout4.xml"/><Relationship Id="rId76" Type="http://schemas.openxmlformats.org/officeDocument/2006/relationships/hyperlink" Target="https://unsplash.com/@mrsimonfischer?utm_source=unsplash&amp;utm_medium=referral&amp;utm_content=creditCopyText" TargetMode="External"/><Relationship Id="rId97" Type="http://schemas.openxmlformats.org/officeDocument/2006/relationships/hyperlink" Target="https://unsplash.com/@mrsimonfischer?utm_source=unsplash&amp;utm_medium=referral&amp;utm_content=creditCopyText" TargetMode="External"/><Relationship Id="rId120" Type="http://schemas.openxmlformats.org/officeDocument/2006/relationships/hyperlink" Target="https://www.scootle.edu.au/ec/viewing/L1281/index.html" TargetMode="External"/><Relationship Id="rId141" Type="http://schemas.openxmlformats.org/officeDocument/2006/relationships/hyperlink" Target="https://www.youtube.com/watch?v=N-aEr0kOQNU" TargetMode="External"/><Relationship Id="rId7" Type="http://schemas.openxmlformats.org/officeDocument/2006/relationships/endnotes" Target="endnotes.xml"/><Relationship Id="rId162" Type="http://schemas.openxmlformats.org/officeDocument/2006/relationships/hyperlink" Target="https://www.thesaurus.com/e/writing/ethos-pathos-logos/" TargetMode="External"/><Relationship Id="rId183" Type="http://schemas.openxmlformats.org/officeDocument/2006/relationships/hyperlink" Target="https://www.comicstriplibrary.org/display/865" TargetMode="External"/><Relationship Id="rId24" Type="http://schemas.openxmlformats.org/officeDocument/2006/relationships/hyperlink" Target="https://app.education.nsw.gov.au/digital-learning-selector/LearningActivity/Card/546?clearCache=b89b3207-9c55-2ef8-79f6-cbd5f36a6d00" TargetMode="External"/><Relationship Id="rId45" Type="http://schemas.openxmlformats.org/officeDocument/2006/relationships/diagramLayout" Target="diagrams/layout2.xml"/><Relationship Id="rId66" Type="http://schemas.openxmlformats.org/officeDocument/2006/relationships/hyperlink" Target="https://www.youtube.com/watch?v=b5Ner-0gm_w" TargetMode="External"/><Relationship Id="rId87" Type="http://schemas.openxmlformats.org/officeDocument/2006/relationships/image" Target="media/image5.jpeg"/><Relationship Id="rId110" Type="http://schemas.openxmlformats.org/officeDocument/2006/relationships/hyperlink" Target="https://unsplash.com/@jeff_finley?utm_source=unsplash&amp;utm_medium=referral&amp;utm_content=creditCopyText" TargetMode="External"/><Relationship Id="rId131" Type="http://schemas.openxmlformats.org/officeDocument/2006/relationships/hyperlink" Target="https://www.youtube.com/watch?v=xwryNsCchog" TargetMode="External"/><Relationship Id="rId152" Type="http://schemas.openxmlformats.org/officeDocument/2006/relationships/hyperlink" Target="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 TargetMode="External"/><Relationship Id="rId173" Type="http://schemas.openxmlformats.org/officeDocument/2006/relationships/hyperlink" Target="https://www.youtube.com/watch?v=foOcHy7A3rM" TargetMode="External"/><Relationship Id="rId194" Type="http://schemas.openxmlformats.org/officeDocument/2006/relationships/hyperlink" Target="https://www.youtube.com/watch?v=yuzXPzgBDvo" TargetMode="External"/><Relationship Id="rId208" Type="http://schemas.openxmlformats.org/officeDocument/2006/relationships/footer" Target="footer3.xml"/><Relationship Id="rId19" Type="http://schemas.openxmlformats.org/officeDocument/2006/relationships/hyperlink" Target="https://app.education.nsw.gov.au/digital-learning-selector/LearningActivity/Card/661?clearCache=86d7baa0-dff1-cc20-e342-4bf4e8e6ca6b"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1.png"/><Relationship Id="rId35" Type="http://schemas.openxmlformats.org/officeDocument/2006/relationships/hyperlink" Target="https://www.public-domain-poetry.com/lizzie-lawson/bedtime-22975" TargetMode="External"/><Relationship Id="rId56" Type="http://schemas.openxmlformats.org/officeDocument/2006/relationships/diagramQuickStyle" Target="diagrams/quickStyle4.xml"/><Relationship Id="rId77" Type="http://schemas.openxmlformats.org/officeDocument/2006/relationships/hyperlink" Target="https://unsplash.com/photos/vyNBFUbSsbs?utm_source=unsplash&amp;utm_medium=referral&amp;utm_content=creditCopyText" TargetMode="External"/><Relationship Id="rId100" Type="http://schemas.openxmlformats.org/officeDocument/2006/relationships/hyperlink" Target="https://www.flickr.com/photos/43021516@N06/4382428611" TargetMode="External"/><Relationship Id="rId105" Type="http://schemas.openxmlformats.org/officeDocument/2006/relationships/hyperlink" Target="https://unsplash.com/license" TargetMode="External"/><Relationship Id="rId126" Type="http://schemas.openxmlformats.org/officeDocument/2006/relationships/image" Target="media/image12.jpeg"/><Relationship Id="rId147" Type="http://schemas.openxmlformats.org/officeDocument/2006/relationships/hyperlink" Target="https://education.nsw.gov.au/policy-library/policies/pd-2002-0045" TargetMode="External"/><Relationship Id="rId168" Type="http://schemas.openxmlformats.org/officeDocument/2006/relationships/hyperlink" Target="https://curriculum.nsw.edu.au/learning-areas/english/english-k-10-2022" TargetMode="External"/><Relationship Id="rId8" Type="http://schemas.openxmlformats.org/officeDocument/2006/relationships/hyperlink" Target="https://curriculum.nsw.edu.au/syllabuses/english-k-10-2022" TargetMode="External"/><Relationship Id="rId51" Type="http://schemas.openxmlformats.org/officeDocument/2006/relationships/diagramQuickStyle" Target="diagrams/quickStyle3.xml"/><Relationship Id="rId72" Type="http://schemas.openxmlformats.org/officeDocument/2006/relationships/hyperlink" Target="https://unsplash.com/@anniespratt?utm_source=unsplash&amp;utm_medium=referral&amp;utm_content=creditCopyText" TargetMode="External"/><Relationship Id="rId93" Type="http://schemas.openxmlformats.org/officeDocument/2006/relationships/hyperlink" Target="https://www.flickr.com/photos/89093669@N00/3088211926" TargetMode="External"/><Relationship Id="rId98" Type="http://schemas.openxmlformats.org/officeDocument/2006/relationships/hyperlink" Target="https://unsplash.com/license" TargetMode="External"/><Relationship Id="rId121" Type="http://schemas.openxmlformats.org/officeDocument/2006/relationships/hyperlink" Target="https://cer.schools.nsw.gov.au/intervention/teacher-resources.html" TargetMode="External"/><Relationship Id="rId142" Type="http://schemas.openxmlformats.org/officeDocument/2006/relationships/hyperlink" Target="https://www.youtube.com/watch?v=RgUCPG2G50s" TargetMode="External"/><Relationship Id="rId163" Type="http://schemas.openxmlformats.org/officeDocument/2006/relationships/hyperlink" Target="https://pz.harvard.edu/resources/generate-sort-connect-elaborate" TargetMode="External"/><Relationship Id="rId184" Type="http://schemas.openxmlformats.org/officeDocument/2006/relationships/hyperlink" Target="https://www.youtube.com/watch?v=kpOJU6tLG8o" TargetMode="External"/><Relationship Id="rId189" Type="http://schemas.openxmlformats.org/officeDocument/2006/relationships/hyperlink" Target="https://www.youtube.com/watch?v=N-aEr0kOQNU"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www.youtube.com/watch?v=a0uCjNzEMHc" TargetMode="External"/><Relationship Id="rId46" Type="http://schemas.openxmlformats.org/officeDocument/2006/relationships/diagramQuickStyle" Target="diagrams/quickStyle2.xml"/><Relationship Id="rId67" Type="http://schemas.openxmlformats.org/officeDocument/2006/relationships/hyperlink" Target="https://www.flickr.com/photos/43021516@N06/4382428611" TargetMode="External"/><Relationship Id="rId116" Type="http://schemas.openxmlformats.org/officeDocument/2006/relationships/hyperlink" Target="https://unsplash.com/@deandre?utm_source=unsplash&amp;utm_medium=referral&amp;utm_content=creditCopyText" TargetMode="External"/><Relationship Id="rId137" Type="http://schemas.openxmlformats.org/officeDocument/2006/relationships/hyperlink" Target="https://www.youtube.com/watch?v=xwryNsCchog" TargetMode="External"/><Relationship Id="rId158" Type="http://schemas.openxmlformats.org/officeDocument/2006/relationships/hyperlink" Target="https://writers.com/what-is-conflict-in-a-story" TargetMode="External"/><Relationship Id="rId20" Type="http://schemas.openxmlformats.org/officeDocument/2006/relationships/hyperlink" Target="https://www.cbc.ca/kidsnews/post/the-talibans-takeover-of-afghanistan-explained/" TargetMode="External"/><Relationship Id="rId41" Type="http://schemas.openxmlformats.org/officeDocument/2006/relationships/diagramQuickStyle" Target="diagrams/quickStyle1.xml"/><Relationship Id="rId62" Type="http://schemas.openxmlformats.org/officeDocument/2006/relationships/hyperlink" Target="https://www.youtube.com/watch?v=kpOJU6tLG8o" TargetMode="External"/><Relationship Id="rId83" Type="http://schemas.openxmlformats.org/officeDocument/2006/relationships/hyperlink" Target="https://www.flickr.com/photos/89093669@N00" TargetMode="External"/><Relationship Id="rId88" Type="http://schemas.openxmlformats.org/officeDocument/2006/relationships/image" Target="media/image6.jpeg"/><Relationship Id="rId111" Type="http://schemas.openxmlformats.org/officeDocument/2006/relationships/hyperlink" Target="https://unsplash.com/license" TargetMode="External"/><Relationship Id="rId132" Type="http://schemas.openxmlformats.org/officeDocument/2006/relationships/hyperlink" Target="https://www.youtube.com/watch?v=Bf6zeRwk5LE" TargetMode="External"/><Relationship Id="rId153" Type="http://schemas.openxmlformats.org/officeDocument/2006/relationships/hyperlink" Target="https://www.flickr.com/photos/edenpictures/" TargetMode="External"/><Relationship Id="rId174" Type="http://schemas.openxmlformats.org/officeDocument/2006/relationships/hyperlink" Target="https://www.youtube.com/watch?v=b5Ner-0gm_w" TargetMode="External"/><Relationship Id="rId179" Type="http://schemas.openxmlformats.org/officeDocument/2006/relationships/hyperlink" Target="https://www.gutenberg.org/ebooks/6912" TargetMode="External"/><Relationship Id="rId195" Type="http://schemas.openxmlformats.org/officeDocument/2006/relationships/hyperlink" Target="https://www.youtube.com/watch?v=wr6N_hZyBCk" TargetMode="External"/><Relationship Id="rId209" Type="http://schemas.openxmlformats.org/officeDocument/2006/relationships/hyperlink" Target="https://www.youtube.com/watch?v=BwrrJo5gN10" TargetMode="External"/><Relationship Id="rId190" Type="http://schemas.openxmlformats.org/officeDocument/2006/relationships/hyperlink" Target="http://gutenberg.net.au/ebooks03/0300011h.html" TargetMode="External"/><Relationship Id="rId204" Type="http://schemas.openxmlformats.org/officeDocument/2006/relationships/header" Target="header1.xm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gutenberg.net.au/ebooks03/0300011h.html" TargetMode="External"/><Relationship Id="rId57" Type="http://schemas.openxmlformats.org/officeDocument/2006/relationships/diagramColors" Target="diagrams/colors4.xml"/><Relationship Id="rId106" Type="http://schemas.openxmlformats.org/officeDocument/2006/relationships/hyperlink" Target="https://unsplash.com/photos/blue-and-white-concrete-building-under-blue-sky-cdPtfnJYD7E" TargetMode="External"/><Relationship Id="rId127" Type="http://schemas.openxmlformats.org/officeDocument/2006/relationships/hyperlink" Target="https://education.nsw.gov.au/teaching-and-learning/curriculum/leading-curriculum-k-12/explaining-curriculum-pcc/texts-used-in-classrooms/text-selection-notification"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gutenberg.net.au/ebooks03/0300081h.html" TargetMode="External"/><Relationship Id="rId52" Type="http://schemas.openxmlformats.org/officeDocument/2006/relationships/diagramColors" Target="diagrams/colors3.xml"/><Relationship Id="rId73" Type="http://schemas.openxmlformats.org/officeDocument/2006/relationships/hyperlink" Target="https://unsplash.com/photos/6f4joY6ziTk?utm_source=unsplash&amp;utm_medium=referral&amp;utm_content=creditCopyText" TargetMode="External"/><Relationship Id="rId78" Type="http://schemas.openxmlformats.org/officeDocument/2006/relationships/hyperlink" Target="https://unsplash.com/@arainbowman?utm_source=unsplash&amp;utm_medium=referral&amp;utm_content=creditCopyText" TargetMode="External"/><Relationship Id="rId94" Type="http://schemas.openxmlformats.org/officeDocument/2006/relationships/hyperlink" Target="https://www.flickr.com/photos/89093669@N00" TargetMode="External"/><Relationship Id="rId99" Type="http://schemas.openxmlformats.org/officeDocument/2006/relationships/image" Target="media/image11.jpeg"/><Relationship Id="rId101" Type="http://schemas.openxmlformats.org/officeDocument/2006/relationships/hyperlink" Target="https://www.flickr.com/photos/43021516@N06" TargetMode="External"/><Relationship Id="rId122" Type="http://schemas.openxmlformats.org/officeDocument/2006/relationships/hyperlink" Target="https://curriculum.nsw.edu.au/resources/glossary" TargetMode="External"/><Relationship Id="rId143" Type="http://schemas.openxmlformats.org/officeDocument/2006/relationships/image" Target="media/image13.png"/><Relationship Id="rId148"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164" Type="http://schemas.openxmlformats.org/officeDocument/2006/relationships/hyperlink" Target="http://englishtextualconcepts.nsw.edu.au/" TargetMode="External"/><Relationship Id="rId169" Type="http://schemas.openxmlformats.org/officeDocument/2006/relationships/hyperlink" Target="https://www.youtube.com/watch?v=xwryNsCchog" TargetMode="External"/><Relationship Id="rId185" Type="http://schemas.openxmlformats.org/officeDocument/2006/relationships/hyperlink" Target="https://www.youtube.com/watch?v=RgUCPG2G50s" TargetMode="External"/><Relationship Id="rId4" Type="http://schemas.openxmlformats.org/officeDocument/2006/relationships/settings" Target="settings.xml"/><Relationship Id="rId9" Type="http://schemas.openxmlformats.org/officeDocument/2006/relationships/hyperlink" Target="https://curriculum.nsw.edu.au/syllabuses/english-k-10-2022" TargetMode="External"/><Relationship Id="rId180" Type="http://schemas.openxmlformats.org/officeDocument/2006/relationships/hyperlink" Target="https://www.futurelearn.com/info/courses/pte-success/0/steps/164881" TargetMode="External"/><Relationship Id="rId210" Type="http://schemas.openxmlformats.org/officeDocument/2006/relationships/hyperlink" Target="https://creativecommons.org/licenses/by/4.0/" TargetMode="External"/><Relationship Id="rId215" Type="http://schemas.openxmlformats.org/officeDocument/2006/relationships/theme" Target="theme/theme1.xml"/><Relationship Id="rId26" Type="http://schemas.openxmlformats.org/officeDocument/2006/relationships/hyperlink" Target="https://kids.britannica.com/students/article/fiction/323194" TargetMode="External"/><Relationship Id="rId47" Type="http://schemas.openxmlformats.org/officeDocument/2006/relationships/diagramColors" Target="diagrams/colors2.xml"/><Relationship Id="rId68" Type="http://schemas.openxmlformats.org/officeDocument/2006/relationships/hyperlink" Target="https://www.flickr.com/photos/43021516@N06" TargetMode="External"/><Relationship Id="rId89" Type="http://schemas.openxmlformats.org/officeDocument/2006/relationships/image" Target="media/image7.jpeg"/><Relationship Id="rId112" Type="http://schemas.openxmlformats.org/officeDocument/2006/relationships/hyperlink" Target="https://unsplash.com/photos/the-world-of-pool-illustration-beside-flowers-6f4joY6ziTk" TargetMode="External"/><Relationship Id="rId133" Type="http://schemas.openxmlformats.org/officeDocument/2006/relationships/hyperlink" Target="https://www.youtube.com/watch?v=_kslEYbMr1g" TargetMode="External"/><Relationship Id="rId154" Type="http://schemas.openxmlformats.org/officeDocument/2006/relationships/hyperlink" Target="https://creativecommons.org/licenses/by/2.0/" TargetMode="External"/><Relationship Id="rId175" Type="http://schemas.openxmlformats.org/officeDocument/2006/relationships/hyperlink" Target="https://www.gutenberg.org/cache/epub/30272/pg30272-images.html" TargetMode="External"/><Relationship Id="rId196" Type="http://schemas.openxmlformats.org/officeDocument/2006/relationships/hyperlink" Target="https://www.youtube.com/watch?v=bZuKZ6NgC8w" TargetMode="External"/><Relationship Id="rId200" Type="http://schemas.openxmlformats.org/officeDocument/2006/relationships/hyperlink" Target="https://www.youtube.com/watch?v=qTCWk7_7F_k" TargetMode="External"/><Relationship Id="rId16" Type="http://schemas.openxmlformats.org/officeDocument/2006/relationships/hyperlink" Target="https://www.cbc.ca/kidsnews/post/why-millions-of-girls-in-afghanistan-are-now-barred-from-going-to-school" TargetMode="External"/><Relationship Id="rId37" Type="http://schemas.openxmlformats.org/officeDocument/2006/relationships/hyperlink" Target="https://gutenberg.net.au/ebooks/z00025.html" TargetMode="External"/><Relationship Id="rId58" Type="http://schemas.microsoft.com/office/2007/relationships/diagramDrawing" Target="diagrams/drawing4.xml"/><Relationship Id="rId79" Type="http://schemas.openxmlformats.org/officeDocument/2006/relationships/hyperlink" Target="https://unsplash.com/photos/KBKHXjhVQVM?utm_source=unsplash&amp;utm_medium=referral&amp;utm_content=creditCopyText" TargetMode="External"/><Relationship Id="rId102" Type="http://schemas.openxmlformats.org/officeDocument/2006/relationships/hyperlink" Target="https://creativecommons.org/licenses/by-sa/2.0/?ref=openverse" TargetMode="External"/><Relationship Id="rId123" Type="http://schemas.openxmlformats.org/officeDocument/2006/relationships/hyperlink" Target="https://www.google.com.au/books/edition/Across_the_Risen_Sea/pCHhDwAAQBAJ?hl=en&amp;gbpv=1&amp;printsec=frontcover" TargetMode="External"/><Relationship Id="rId144" Type="http://schemas.openxmlformats.org/officeDocument/2006/relationships/hyperlink" Target="https://education.nsw.gov.au/policy-library/policies/pd-2002-0045" TargetMode="External"/><Relationship Id="rId90" Type="http://schemas.openxmlformats.org/officeDocument/2006/relationships/image" Target="media/image8.jpeg"/><Relationship Id="rId165" Type="http://schemas.openxmlformats.org/officeDocument/2006/relationships/hyperlink" Target="https://educationstandards.nsw.edu.au/wps/portal/nesa/mini-footer/copyright" TargetMode="External"/><Relationship Id="rId186" Type="http://schemas.openxmlformats.org/officeDocument/2006/relationships/hyperlink" Target="https://www.youtube.com/watch?v=_kslEYbMr1g" TargetMode="External"/><Relationship Id="rId211" Type="http://schemas.openxmlformats.org/officeDocument/2006/relationships/image" Target="media/image16.png"/><Relationship Id="rId27" Type="http://schemas.openxmlformats.org/officeDocument/2006/relationships/hyperlink" Target="https://kids.britannica.com/kids/article/fiction/400074" TargetMode="External"/><Relationship Id="rId48" Type="http://schemas.microsoft.com/office/2007/relationships/diagramDrawing" Target="diagrams/drawing2.xml"/><Relationship Id="rId69" Type="http://schemas.openxmlformats.org/officeDocument/2006/relationships/hyperlink" Target="https://creativecommons.org/licenses/by-sa/2.0/?ref=openverse" TargetMode="External"/><Relationship Id="rId113" Type="http://schemas.openxmlformats.org/officeDocument/2006/relationships/hyperlink" Target="https://unsplash.com/@anniespratt?utm_source=unsplash&amp;utm_medium=referral&amp;utm_content=creditCopyText" TargetMode="External"/><Relationship Id="rId134" Type="http://schemas.openxmlformats.org/officeDocument/2006/relationships/hyperlink" Target="https://www.youtube.com/watch?v=wr6N_hZyBCk" TargetMode="External"/><Relationship Id="rId80" Type="http://schemas.openxmlformats.org/officeDocument/2006/relationships/hyperlink" Target="https://unsplash.com/@deandre?utm_source=unsplash&amp;utm_medium=referral&amp;utm_content=creditCopyText" TargetMode="External"/><Relationship Id="rId155" Type="http://schemas.openxmlformats.org/officeDocument/2006/relationships/hyperlink" Target="https://pz.harvard.edu/resources/think-pair-share" TargetMode="External"/><Relationship Id="rId176" Type="http://schemas.openxmlformats.org/officeDocument/2006/relationships/hyperlink" Target="https://marthadurrett.com/selected-work/christie/" TargetMode="External"/><Relationship Id="rId197" Type="http://schemas.openxmlformats.org/officeDocument/2006/relationships/hyperlink" Target="https://education.nsw.gov.au/teaching-and-learning/curriculum/english/textual-concepts" TargetMode="External"/><Relationship Id="rId201" Type="http://schemas.openxmlformats.org/officeDocument/2006/relationships/hyperlink" Target="https://www.scootle.edu.au/ec/viewing/S7033/index.html" TargetMode="External"/><Relationship Id="rId17" Type="http://schemas.openxmlformats.org/officeDocument/2006/relationships/hyperlink" Target="https://kids.britannica.com/students/article/Afghanistan/272743" TargetMode="External"/><Relationship Id="rId38" Type="http://schemas.openxmlformats.org/officeDocument/2006/relationships/hyperlink" Target="https://app.education.nsw.gov.au/digital-learning-selector/LearningActivity/Card/553" TargetMode="External"/><Relationship Id="rId59" Type="http://schemas.openxmlformats.org/officeDocument/2006/relationships/hyperlink" Target="https://education.nsw.gov.au/teaching-and-learning/curriculum/english/textual-concepts" TargetMode="External"/><Relationship Id="rId103" Type="http://schemas.openxmlformats.org/officeDocument/2006/relationships/hyperlink" Target="https://unsplash.com/photos/reindeer-pulling-sled-KBKHXjhVQVM" TargetMode="External"/><Relationship Id="rId124" Type="http://schemas.openxmlformats.org/officeDocument/2006/relationships/hyperlink" Target="https://education.nsw.gov.au/teaching-and-learning/curriculum/english/textual-concepts" TargetMode="External"/><Relationship Id="rId70" Type="http://schemas.openxmlformats.org/officeDocument/2006/relationships/hyperlink" Target="https://unsplash.com/@ramshaaah?utm_source=unsplash&amp;utm_medium=referral&amp;utm_content=creditCopyText" TargetMode="External"/><Relationship Id="rId91" Type="http://schemas.openxmlformats.org/officeDocument/2006/relationships/image" Target="media/image9.jpeg"/><Relationship Id="rId145" Type="http://schemas.openxmlformats.org/officeDocument/2006/relationships/hyperlink" Target="https://education.nsw.gov.au/teaching-and-learning/curriculum/english/leading-english-k-12/leading-english-7-12" TargetMode="External"/><Relationship Id="rId166" Type="http://schemas.openxmlformats.org/officeDocument/2006/relationships/hyperlink" Target="https://educationstandards.nsw.edu.au/" TargetMode="External"/><Relationship Id="rId187" Type="http://schemas.openxmlformats.org/officeDocument/2006/relationships/hyperlink" Target="https://www.public-domain-poetry.com/lizzie-lawson/bedtime-22975" TargetMode="External"/><Relationship Id="rId1" Type="http://schemas.openxmlformats.org/officeDocument/2006/relationships/customXml" Target="../customXml/item1.xml"/><Relationship Id="rId212" Type="http://schemas.openxmlformats.org/officeDocument/2006/relationships/header" Target="header3.xml"/><Relationship Id="rId28" Type="http://schemas.openxmlformats.org/officeDocument/2006/relationships/hyperlink" Target="https://www.futurelearn.com/info/courses/pte-success/0/steps/164881" TargetMode="External"/><Relationship Id="rId49" Type="http://schemas.openxmlformats.org/officeDocument/2006/relationships/diagramData" Target="diagrams/data3.xml"/><Relationship Id="rId114" Type="http://schemas.openxmlformats.org/officeDocument/2006/relationships/hyperlink" Target="https://unsplash.com/license" TargetMode="External"/><Relationship Id="rId60" Type="http://schemas.openxmlformats.org/officeDocument/2006/relationships/image" Target="media/image2.png"/><Relationship Id="rId81" Type="http://schemas.openxmlformats.org/officeDocument/2006/relationships/hyperlink" Target="https://unsplash.com/photos/GG2m6AEnlmU?utm_source=unsplash&amp;utm_medium=referral&amp;utm_content=creditCopyText" TargetMode="External"/><Relationship Id="rId135" Type="http://schemas.openxmlformats.org/officeDocument/2006/relationships/hyperlink" Target="https://www.youtube.com/watch?v=N-aEr0kOQNU" TargetMode="External"/><Relationship Id="rId156" Type="http://schemas.openxmlformats.org/officeDocument/2006/relationships/image" Target="media/image15.png"/><Relationship Id="rId177" Type="http://schemas.openxmlformats.org/officeDocument/2006/relationships/hyperlink" Target="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 TargetMode="External"/><Relationship Id="rId198" Type="http://schemas.openxmlformats.org/officeDocument/2006/relationships/hyperlink" Target="https://education.nsw.gov.au/schooling/parents-and-carers/going-to-school/learning-resources/english/english-a-to-z/english-help-pages/essay-writing-what-is-an-essay/essay-writing-evidence-and-references" TargetMode="External"/><Relationship Id="rId202" Type="http://schemas.openxmlformats.org/officeDocument/2006/relationships/hyperlink" Target="https://www.youtube.com/watch?v=Bf6zeRwk5LE" TargetMode="External"/><Relationship Id="rId18" Type="http://schemas.openxmlformats.org/officeDocument/2006/relationships/hyperlink" Target="https://kids.nationalgeographic.com/geography/countries/article/afghanistan" TargetMode="External"/><Relationship Id="rId39" Type="http://schemas.openxmlformats.org/officeDocument/2006/relationships/diagramData" Target="diagrams/data1.xml"/><Relationship Id="rId50" Type="http://schemas.openxmlformats.org/officeDocument/2006/relationships/diagramLayout" Target="diagrams/layout3.xml"/><Relationship Id="rId104" Type="http://schemas.openxmlformats.org/officeDocument/2006/relationships/hyperlink" Target="https://unsplash.com/@arainbowman?utm_source=unsplash&amp;utm_medium=referral&amp;utm_content=creditCopyText" TargetMode="External"/><Relationship Id="rId125" Type="http://schemas.openxmlformats.org/officeDocument/2006/relationships/hyperlink" Target="https://education.nsw.gov.au/teaching-and-learning/curriculum/english/textual-concepts/genre" TargetMode="External"/><Relationship Id="rId146" Type="http://schemas.openxmlformats.org/officeDocument/2006/relationships/hyperlink" Target="https://www.youtube.com/watch?v=b4JLLv1lE7A" TargetMode="External"/><Relationship Id="rId167" Type="http://schemas.openxmlformats.org/officeDocument/2006/relationships/hyperlink" Target="https://curriculum.nsw.edu.au/" TargetMode="External"/><Relationship Id="rId188" Type="http://schemas.openxmlformats.org/officeDocument/2006/relationships/hyperlink" Target="https://literarydevices.net/" TargetMode="External"/><Relationship Id="rId71" Type="http://schemas.openxmlformats.org/officeDocument/2006/relationships/hyperlink" Target="https://unsplash.com/photos/cdPtfnJYD7E?utm_source=unsplash&amp;utm_medium=referral&amp;utm_content=creditCopyText" TargetMode="External"/><Relationship Id="rId92" Type="http://schemas.openxmlformats.org/officeDocument/2006/relationships/image" Target="media/image10.jpeg"/><Relationship Id="rId21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kids.britannica.com/students/article/fiction/323194" TargetMode="External"/><Relationship Id="rId40" Type="http://schemas.openxmlformats.org/officeDocument/2006/relationships/diagramLayout" Target="diagrams/layout1.xml"/><Relationship Id="rId115" Type="http://schemas.openxmlformats.org/officeDocument/2006/relationships/hyperlink" Target="https://unsplash.com/photos/woman-in-red-shirt-standing-on-top-of-mountain-during-daytime-GG2m6AEnlmU" TargetMode="External"/><Relationship Id="rId136" Type="http://schemas.openxmlformats.org/officeDocument/2006/relationships/hyperlink" Target="https://www.youtube.com/watch?v=RgUCPG2G50s" TargetMode="External"/><Relationship Id="rId157" Type="http://schemas.openxmlformats.org/officeDocument/2006/relationships/hyperlink" Target="https://narrativefirst.com/articles/how-to-train-your-inciting-incident" TargetMode="External"/><Relationship Id="rId178" Type="http://schemas.openxmlformats.org/officeDocument/2006/relationships/hyperlink" Target="https://www.youtube.com/watch?v=zD4BZKBGVqE" TargetMode="External"/><Relationship Id="rId61" Type="http://schemas.openxmlformats.org/officeDocument/2006/relationships/hyperlink" Target="https://www.youtube.com/watch?v=foOcHy7A3rM" TargetMode="External"/><Relationship Id="rId82" Type="http://schemas.openxmlformats.org/officeDocument/2006/relationships/hyperlink" Target="https://www.flickr.com/photos/89093669@N00/3088211926" TargetMode="External"/><Relationship Id="rId199"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203" Type="http://schemas.openxmlformats.org/officeDocument/2006/relationships/hyperlink" Target="https://www.abc.net.au/btn/classroom/afghanistan-anniversary/14024514"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Word</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Characteristics or illustrations of the word or concept</a:t>
          </a: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Non-examples of the word</a:t>
          </a:r>
        </a:p>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Examples of the word</a:t>
          </a:r>
        </a:p>
      </dgm:t>
    </dgm:pt>
    <dgm:pt modelId="{73E187CA-65C7-4A9F-B21E-F02422DD76BE}" type="sibTrans" cxnId="{6E421CA8-10CB-4083-BD23-6EE89DA7C70C}">
      <dgm:prSet/>
      <dgm:spPr/>
      <dgm:t>
        <a:bodyPr/>
        <a:lstStyle/>
        <a:p>
          <a:endParaRPr lang="en-AU"/>
        </a:p>
      </dgm:t>
    </dgm:pt>
    <dgm:pt modelId="{F05F7F2A-227F-48A5-8EC1-05CF73ABA184}" type="parTrans" cxnId="{6E421CA8-10CB-4083-BD23-6EE89DA7C70C}">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Student-friendly definition</a:t>
          </a:r>
        </a:p>
      </dgm:t>
    </dgm:pt>
    <dgm:pt modelId="{3A48DDCD-DD13-49CD-9B4E-19195B6815BC}" type="sibTrans" cxnId="{569B5C2B-C1DF-436A-BA3A-76D53051E78F}">
      <dgm:prSet/>
      <dgm:spPr/>
      <dgm:t>
        <a:bodyPr/>
        <a:lstStyle/>
        <a:p>
          <a:endParaRPr lang="en-AU"/>
        </a:p>
      </dgm:t>
    </dgm:pt>
    <dgm:pt modelId="{8258AD74-7416-42B3-A11C-03E5903CDD60}" type="parTrans" cxnId="{569B5C2B-C1DF-436A-BA3A-76D53051E78F}">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Personification</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person can whistle - </a:t>
          </a: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doesn't actually put its lips together, blow and whistle </a:t>
          </a: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literal description of something. For example, the branches moved in the wind. 'Moved' is not personification as it is simply a literal description.</a:t>
          </a:r>
        </a:p>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whistled.</a:t>
          </a: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branches waved.</a:t>
          </a: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leaves rolled along the ground.</a:t>
          </a:r>
        </a:p>
      </dgm:t>
    </dgm:pt>
    <dgm:pt modelId="{73E187CA-65C7-4A9F-B21E-F02422DD76BE}" type="sibTrans" cxnId="{6E421CA8-10CB-4083-BD23-6EE89DA7C70C}">
      <dgm:prSet/>
      <dgm:spPr/>
      <dgm:t>
        <a:bodyPr/>
        <a:lstStyle/>
        <a:p>
          <a:endParaRPr lang="en-AU"/>
        </a:p>
      </dgm:t>
    </dgm:pt>
    <dgm:pt modelId="{F05F7F2A-227F-48A5-8EC1-05CF73ABA184}" type="parTrans" cxnId="{6E421CA8-10CB-4083-BD23-6EE89DA7C70C}">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give a human quality to a thing or animal</a:t>
          </a:r>
        </a:p>
      </dgm:t>
    </dgm:pt>
    <dgm:pt modelId="{3A48DDCD-DD13-49CD-9B4E-19195B6815BC}" type="sibTrans" cxnId="{569B5C2B-C1DF-436A-BA3A-76D53051E78F}">
      <dgm:prSet/>
      <dgm:spPr/>
      <dgm:t>
        <a:bodyPr/>
        <a:lstStyle/>
        <a:p>
          <a:endParaRPr lang="en-AU"/>
        </a:p>
      </dgm:t>
    </dgm:pt>
    <dgm:pt modelId="{8258AD74-7416-42B3-A11C-03E5903CDD60}" type="parTrans" cxnId="{569B5C2B-C1DF-436A-BA3A-76D53051E78F}">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Escape </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58AD74-7416-42B3-A11C-03E5903CDD60}" type="parTrans" cxnId="{569B5C2B-C1DF-436A-BA3A-76D53051E78F}">
      <dgm:prSet/>
      <dgm:spPr/>
      <dgm:t>
        <a:bodyPr/>
        <a:lstStyle/>
        <a:p>
          <a:endParaRPr lang="en-AU"/>
        </a:p>
      </dgm:t>
    </dgm:pt>
    <dgm:pt modelId="{3A48DDCD-DD13-49CD-9B4E-19195B6815BC}" type="sibTrans" cxnId="{569B5C2B-C1DF-436A-BA3A-76D53051E78F}">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5F7F2A-227F-48A5-8EC1-05CF73ABA184}" type="parTrans" cxnId="{6E421CA8-10CB-4083-BD23-6EE89DA7C70C}">
      <dgm:prSet/>
      <dgm:spPr/>
      <dgm:t>
        <a:bodyPr/>
        <a:lstStyle/>
        <a:p>
          <a:endParaRPr lang="en-AU"/>
        </a:p>
      </dgm:t>
    </dgm:pt>
    <dgm:pt modelId="{73E187CA-65C7-4A9F-B21E-F02422DD76BE}" type="sibTrans" cxnId="{6E421CA8-10CB-4083-BD23-6EE89DA7C70C}">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Representation</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58AD74-7416-42B3-A11C-03E5903CDD60}" type="parTrans" cxnId="{569B5C2B-C1DF-436A-BA3A-76D53051E78F}">
      <dgm:prSet/>
      <dgm:spPr/>
      <dgm:t>
        <a:bodyPr/>
        <a:lstStyle/>
        <a:p>
          <a:endParaRPr lang="en-AU"/>
        </a:p>
      </dgm:t>
    </dgm:pt>
    <dgm:pt modelId="{3A48DDCD-DD13-49CD-9B4E-19195B6815BC}" type="sibTrans" cxnId="{569B5C2B-C1DF-436A-BA3A-76D53051E78F}">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5F7F2A-227F-48A5-8EC1-05CF73ABA184}" type="parTrans" cxnId="{6E421CA8-10CB-4083-BD23-6EE89DA7C70C}">
      <dgm:prSet/>
      <dgm:spPr/>
      <dgm:t>
        <a:bodyPr/>
        <a:lstStyle/>
        <a:p>
          <a:endParaRPr lang="en-AU"/>
        </a:p>
      </dgm:t>
    </dgm:pt>
    <dgm:pt modelId="{73E187CA-65C7-4A9F-B21E-F02422DD76BE}" type="sibTrans" cxnId="{6E421CA8-10CB-4083-BD23-6EE89DA7C70C}">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04837" y="-604837"/>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Student-friendly definition</a:t>
          </a:r>
        </a:p>
      </dsp:txBody>
      <dsp:txXfrm rot="5400000">
        <a:off x="0" y="63992"/>
        <a:ext cx="2957512" cy="1246886"/>
      </dsp:txXfrm>
    </dsp:sp>
    <dsp:sp modelId="{478C9E21-52E1-44C1-93B9-984D44C9A860}">
      <dsp:nvSpPr>
        <dsp:cNvPr id="0" name=""/>
        <dsp:cNvSpPr/>
      </dsp:nvSpPr>
      <dsp:spPr>
        <a:xfrm>
          <a:off x="2957512" y="0"/>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Examples of the word</a:t>
          </a:r>
        </a:p>
      </dsp:txBody>
      <dsp:txXfrm>
        <a:off x="2957512" y="0"/>
        <a:ext cx="2893520" cy="1310878"/>
      </dsp:txXfrm>
    </dsp:sp>
    <dsp:sp modelId="{B74783FA-5537-4C16-8CAC-F0667CEA42F3}">
      <dsp:nvSpPr>
        <dsp:cNvPr id="0" name=""/>
        <dsp:cNvSpPr/>
      </dsp:nvSpPr>
      <dsp:spPr>
        <a:xfrm rot="10800000">
          <a:off x="0" y="1747837"/>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Characteristics or illustrations of the word or concept</a:t>
          </a:r>
        </a:p>
      </dsp:txBody>
      <dsp:txXfrm rot="10800000">
        <a:off x="63992" y="2184796"/>
        <a:ext cx="2893520" cy="1310878"/>
      </dsp:txXfrm>
    </dsp:sp>
    <dsp:sp modelId="{6CD3B323-DEDB-4940-A179-65890D94FB26}">
      <dsp:nvSpPr>
        <dsp:cNvPr id="0" name=""/>
        <dsp:cNvSpPr/>
      </dsp:nvSpPr>
      <dsp:spPr>
        <a:xfrm rot="5400000">
          <a:off x="3562350" y="1143000"/>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Non-examples of the word</a:t>
          </a:r>
        </a:p>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57512" y="2184796"/>
        <a:ext cx="2957512" cy="1246886"/>
      </dsp:txXfrm>
    </dsp:sp>
    <dsp:sp modelId="{EBEAC06B-308F-4E22-811C-0246C7FE85B0}">
      <dsp:nvSpPr>
        <dsp:cNvPr id="0" name=""/>
        <dsp:cNvSpPr/>
      </dsp:nvSpPr>
      <dsp:spPr>
        <a:xfrm>
          <a:off x="2126067" y="1292036"/>
          <a:ext cx="1774507" cy="873918"/>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marL="0" lvl="0" indent="0" algn="ctr" defTabSz="1644650">
            <a:lnSpc>
              <a:spcPct val="90000"/>
            </a:lnSpc>
            <a:spcBef>
              <a:spcPct val="0"/>
            </a:spcBef>
            <a:spcAft>
              <a:spcPct val="35000"/>
            </a:spcAft>
            <a:buNone/>
          </a:pPr>
          <a:r>
            <a:rPr lang="en-AU" sz="3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Word</a:t>
          </a:r>
        </a:p>
      </dsp:txBody>
      <dsp:txXfrm>
        <a:off x="2168728" y="1334697"/>
        <a:ext cx="1689185" cy="7885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04837" y="-604837"/>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give a human quality to a thing or animal</a:t>
          </a:r>
        </a:p>
      </dsp:txBody>
      <dsp:txXfrm rot="5400000">
        <a:off x="0" y="63992"/>
        <a:ext cx="2957512" cy="1246886"/>
      </dsp:txXfrm>
    </dsp:sp>
    <dsp:sp modelId="{478C9E21-52E1-44C1-93B9-984D44C9A860}">
      <dsp:nvSpPr>
        <dsp:cNvPr id="0" name=""/>
        <dsp:cNvSpPr/>
      </dsp:nvSpPr>
      <dsp:spPr>
        <a:xfrm>
          <a:off x="2957512" y="0"/>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whistled.</a:t>
          </a: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branches waved.</a:t>
          </a: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leaves rolled along the ground.</a:t>
          </a:r>
        </a:p>
      </dsp:txBody>
      <dsp:txXfrm>
        <a:off x="2957512" y="0"/>
        <a:ext cx="2893520" cy="1310878"/>
      </dsp:txXfrm>
    </dsp:sp>
    <dsp:sp modelId="{B74783FA-5537-4C16-8CAC-F0667CEA42F3}">
      <dsp:nvSpPr>
        <dsp:cNvPr id="0" name=""/>
        <dsp:cNvSpPr/>
      </dsp:nvSpPr>
      <dsp:spPr>
        <a:xfrm rot="10800000">
          <a:off x="0" y="1747837"/>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person can whistle - </a:t>
          </a: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doesn't actually put its lips together, blow and whistle </a:t>
          </a:r>
        </a:p>
      </dsp:txBody>
      <dsp:txXfrm rot="10800000">
        <a:off x="63992" y="2184796"/>
        <a:ext cx="2893520" cy="1310878"/>
      </dsp:txXfrm>
    </dsp:sp>
    <dsp:sp modelId="{6CD3B323-DEDB-4940-A179-65890D94FB26}">
      <dsp:nvSpPr>
        <dsp:cNvPr id="0" name=""/>
        <dsp:cNvSpPr/>
      </dsp:nvSpPr>
      <dsp:spPr>
        <a:xfrm rot="5400000">
          <a:off x="3562350" y="1143000"/>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literal description of something. For example, the branches moved in the wind. 'Moved' is not personification as it is simply a literal description.</a:t>
          </a:r>
        </a:p>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57512" y="2184796"/>
        <a:ext cx="2957512" cy="1246886"/>
      </dsp:txXfrm>
    </dsp:sp>
    <dsp:sp modelId="{EBEAC06B-308F-4E22-811C-0246C7FE85B0}">
      <dsp:nvSpPr>
        <dsp:cNvPr id="0" name=""/>
        <dsp:cNvSpPr/>
      </dsp:nvSpPr>
      <dsp:spPr>
        <a:xfrm>
          <a:off x="2126067" y="1292036"/>
          <a:ext cx="1774507" cy="873918"/>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Personification</a:t>
          </a:r>
        </a:p>
      </dsp:txBody>
      <dsp:txXfrm>
        <a:off x="2168728" y="1334697"/>
        <a:ext cx="1689185" cy="788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28649" y="-628649"/>
          <a:ext cx="1676400" cy="293369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0" y="61376"/>
        <a:ext cx="2933699" cy="1195924"/>
      </dsp:txXfrm>
    </dsp:sp>
    <dsp:sp modelId="{478C9E21-52E1-44C1-93B9-984D44C9A860}">
      <dsp:nvSpPr>
        <dsp:cNvPr id="0" name=""/>
        <dsp:cNvSpPr/>
      </dsp:nvSpPr>
      <dsp:spPr>
        <a:xfrm>
          <a:off x="2933699" y="0"/>
          <a:ext cx="2933699" cy="16764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33699" y="0"/>
        <a:ext cx="2872323" cy="1257300"/>
      </dsp:txXfrm>
    </dsp:sp>
    <dsp:sp modelId="{B74783FA-5537-4C16-8CAC-F0667CEA42F3}">
      <dsp:nvSpPr>
        <dsp:cNvPr id="0" name=""/>
        <dsp:cNvSpPr/>
      </dsp:nvSpPr>
      <dsp:spPr>
        <a:xfrm rot="10800000">
          <a:off x="0" y="1676400"/>
          <a:ext cx="2933699" cy="16764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61376" y="2095500"/>
        <a:ext cx="2872323" cy="1257300"/>
      </dsp:txXfrm>
    </dsp:sp>
    <dsp:sp modelId="{6CD3B323-DEDB-4940-A179-65890D94FB26}">
      <dsp:nvSpPr>
        <dsp:cNvPr id="0" name=""/>
        <dsp:cNvSpPr/>
      </dsp:nvSpPr>
      <dsp:spPr>
        <a:xfrm rot="5400000">
          <a:off x="3562349" y="1047750"/>
          <a:ext cx="1676400" cy="293369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33701" y="2095499"/>
        <a:ext cx="2933699" cy="1195924"/>
      </dsp:txXfrm>
    </dsp:sp>
    <dsp:sp modelId="{EBEAC06B-308F-4E22-811C-0246C7FE85B0}">
      <dsp:nvSpPr>
        <dsp:cNvPr id="0" name=""/>
        <dsp:cNvSpPr/>
      </dsp:nvSpPr>
      <dsp:spPr>
        <a:xfrm>
          <a:off x="2108948" y="1239228"/>
          <a:ext cx="1760220" cy="8382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r>
            <a:rPr lang="en-AU" sz="33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Escape </a:t>
          </a:r>
        </a:p>
      </dsp:txBody>
      <dsp:txXfrm>
        <a:off x="2149866" y="1280146"/>
        <a:ext cx="1678384" cy="7563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09599" y="-609599"/>
          <a:ext cx="1731169" cy="2950368"/>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rot="5400000">
        <a:off x="0" y="63381"/>
        <a:ext cx="2950368" cy="1234995"/>
      </dsp:txXfrm>
    </dsp:sp>
    <dsp:sp modelId="{478C9E21-52E1-44C1-93B9-984D44C9A860}">
      <dsp:nvSpPr>
        <dsp:cNvPr id="0" name=""/>
        <dsp:cNvSpPr/>
      </dsp:nvSpPr>
      <dsp:spPr>
        <a:xfrm>
          <a:off x="2950368" y="0"/>
          <a:ext cx="2950368" cy="173116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50368" y="0"/>
        <a:ext cx="2886987" cy="1298376"/>
      </dsp:txXfrm>
    </dsp:sp>
    <dsp:sp modelId="{B74783FA-5537-4C16-8CAC-F0667CEA42F3}">
      <dsp:nvSpPr>
        <dsp:cNvPr id="0" name=""/>
        <dsp:cNvSpPr/>
      </dsp:nvSpPr>
      <dsp:spPr>
        <a:xfrm rot="10800000">
          <a:off x="0" y="1731169"/>
          <a:ext cx="2950368" cy="173116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63381" y="2163961"/>
        <a:ext cx="2886987" cy="1298376"/>
      </dsp:txXfrm>
    </dsp:sp>
    <dsp:sp modelId="{6CD3B323-DEDB-4940-A179-65890D94FB26}">
      <dsp:nvSpPr>
        <dsp:cNvPr id="0" name=""/>
        <dsp:cNvSpPr/>
      </dsp:nvSpPr>
      <dsp:spPr>
        <a:xfrm rot="5400000">
          <a:off x="3559968" y="1121569"/>
          <a:ext cx="1731169" cy="2950368"/>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50369" y="2163961"/>
        <a:ext cx="2950368" cy="1234995"/>
      </dsp:txXfrm>
    </dsp:sp>
    <dsp:sp modelId="{EBEAC06B-308F-4E22-811C-0246C7FE85B0}">
      <dsp:nvSpPr>
        <dsp:cNvPr id="0" name=""/>
        <dsp:cNvSpPr/>
      </dsp:nvSpPr>
      <dsp:spPr>
        <a:xfrm>
          <a:off x="2120931" y="1279714"/>
          <a:ext cx="1770221" cy="865584"/>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Representation</a:t>
          </a:r>
        </a:p>
      </dsp:txBody>
      <dsp:txXfrm>
        <a:off x="2163185" y="1321968"/>
        <a:ext cx="1685713" cy="7810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31410-8C52-4D69-95DF-ACC83463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24499</Words>
  <Characters>139645</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163817</CharactersWithSpaces>
  <SharedDoc>false</SharedDoc>
  <HLinks>
    <vt:vector size="1296" baseType="variant">
      <vt:variant>
        <vt:i4>6488174</vt:i4>
      </vt:variant>
      <vt:variant>
        <vt:i4>1056</vt:i4>
      </vt:variant>
      <vt:variant>
        <vt:i4>0</vt:i4>
      </vt:variant>
      <vt:variant>
        <vt:i4>5</vt:i4>
      </vt:variant>
      <vt:variant>
        <vt:lpwstr>https://www.youtube.com/watch?v=BwrrJo5gN10</vt:lpwstr>
      </vt:variant>
      <vt:variant>
        <vt:lpwstr/>
      </vt:variant>
      <vt:variant>
        <vt:i4>4587584</vt:i4>
      </vt:variant>
      <vt:variant>
        <vt:i4>1053</vt:i4>
      </vt:variant>
      <vt:variant>
        <vt:i4>0</vt:i4>
      </vt:variant>
      <vt:variant>
        <vt:i4>5</vt:i4>
      </vt:variant>
      <vt:variant>
        <vt:lpwstr>https://www.abc.net.au/btn/classroom/afghanistan-anniversary/14024514</vt:lpwstr>
      </vt:variant>
      <vt:variant>
        <vt:lpwstr/>
      </vt:variant>
      <vt:variant>
        <vt:i4>3539004</vt:i4>
      </vt:variant>
      <vt:variant>
        <vt:i4>1050</vt:i4>
      </vt:variant>
      <vt:variant>
        <vt:i4>0</vt:i4>
      </vt:variant>
      <vt:variant>
        <vt:i4>5</vt:i4>
      </vt:variant>
      <vt:variant>
        <vt:lpwstr>https://www.youtube.com/watch?v=Bf6zeRwk5LE</vt:lpwstr>
      </vt:variant>
      <vt:variant>
        <vt:lpwstr/>
      </vt:variant>
      <vt:variant>
        <vt:i4>3801197</vt:i4>
      </vt:variant>
      <vt:variant>
        <vt:i4>1047</vt:i4>
      </vt:variant>
      <vt:variant>
        <vt:i4>0</vt:i4>
      </vt:variant>
      <vt:variant>
        <vt:i4>5</vt:i4>
      </vt:variant>
      <vt:variant>
        <vt:lpwstr>https://www.scootle.edu.au/ec/viewing/S7033/index.html</vt:lpwstr>
      </vt:variant>
      <vt:variant>
        <vt:lpwstr/>
      </vt:variant>
      <vt:variant>
        <vt:i4>196623</vt:i4>
      </vt:variant>
      <vt:variant>
        <vt:i4>1044</vt:i4>
      </vt:variant>
      <vt:variant>
        <vt:i4>0</vt:i4>
      </vt:variant>
      <vt:variant>
        <vt:i4>5</vt:i4>
      </vt:variant>
      <vt:variant>
        <vt:lpwstr>https://www.youtube.com/watch?v=qTCWk7_7F_k</vt:lpwstr>
      </vt:variant>
      <vt:variant>
        <vt:lpwstr/>
      </vt:variant>
      <vt:variant>
        <vt:i4>5177360</vt:i4>
      </vt:variant>
      <vt:variant>
        <vt:i4>1041</vt:i4>
      </vt:variant>
      <vt:variant>
        <vt:i4>0</vt:i4>
      </vt:variant>
      <vt:variant>
        <vt:i4>5</vt:i4>
      </vt:variant>
      <vt:variant>
        <vt:lpwstr>https://education.nsw.gov.au/teaching-and-learning/curriculum/literacy-and-numeracy/teaching-and-learning-resources/literacy/teaching-strategies/stage-5/reading/stage-5-text-structure-and-features</vt:lpwstr>
      </vt:variant>
      <vt:variant>
        <vt:lpwstr/>
      </vt:variant>
      <vt:variant>
        <vt:i4>2883632</vt:i4>
      </vt:variant>
      <vt:variant>
        <vt:i4>1038</vt:i4>
      </vt:variant>
      <vt:variant>
        <vt:i4>0</vt:i4>
      </vt:variant>
      <vt:variant>
        <vt:i4>5</vt:i4>
      </vt:variant>
      <vt:variant>
        <vt:lpwstr>https://education.nsw.gov.au/parents-and-carers/learning/english/english-a-to-z-support-pages/essay-writing-what-is-an-essay/essay-writing-evidence-and-references</vt:lpwstr>
      </vt:variant>
      <vt:variant>
        <vt:lpwstr/>
      </vt:variant>
      <vt:variant>
        <vt:i4>1245193</vt:i4>
      </vt:variant>
      <vt:variant>
        <vt:i4>1035</vt:i4>
      </vt:variant>
      <vt:variant>
        <vt:i4>0</vt:i4>
      </vt:variant>
      <vt:variant>
        <vt:i4>5</vt:i4>
      </vt:variant>
      <vt:variant>
        <vt:lpwstr>https://education.nsw.gov.au/teaching-and-learning/curriculum/english/textual-concepts</vt:lpwstr>
      </vt:variant>
      <vt:variant>
        <vt:lpwstr>/asset9</vt:lpwstr>
      </vt:variant>
      <vt:variant>
        <vt:i4>2555951</vt:i4>
      </vt:variant>
      <vt:variant>
        <vt:i4>1032</vt:i4>
      </vt:variant>
      <vt:variant>
        <vt:i4>0</vt:i4>
      </vt:variant>
      <vt:variant>
        <vt:i4>5</vt:i4>
      </vt:variant>
      <vt:variant>
        <vt:lpwstr>https://www.youtube.com/watch?v=bZuKZ6NgC8w</vt:lpwstr>
      </vt:variant>
      <vt:variant>
        <vt:lpwstr/>
      </vt:variant>
      <vt:variant>
        <vt:i4>3211337</vt:i4>
      </vt:variant>
      <vt:variant>
        <vt:i4>1029</vt:i4>
      </vt:variant>
      <vt:variant>
        <vt:i4>0</vt:i4>
      </vt:variant>
      <vt:variant>
        <vt:i4>5</vt:i4>
      </vt:variant>
      <vt:variant>
        <vt:lpwstr>https://www.youtube.com/watch?v=wr6N_hZyBCk</vt:lpwstr>
      </vt:variant>
      <vt:variant>
        <vt:lpwstr/>
      </vt:variant>
      <vt:variant>
        <vt:i4>3932223</vt:i4>
      </vt:variant>
      <vt:variant>
        <vt:i4>1026</vt:i4>
      </vt:variant>
      <vt:variant>
        <vt:i4>0</vt:i4>
      </vt:variant>
      <vt:variant>
        <vt:i4>5</vt:i4>
      </vt:variant>
      <vt:variant>
        <vt:lpwstr>https://www.youtube.com/watch?v=yuzXPzgBDvo</vt:lpwstr>
      </vt:variant>
      <vt:variant>
        <vt:lpwstr/>
      </vt:variant>
      <vt:variant>
        <vt:i4>4063284</vt:i4>
      </vt:variant>
      <vt:variant>
        <vt:i4>1023</vt:i4>
      </vt:variant>
      <vt:variant>
        <vt:i4>0</vt:i4>
      </vt:variant>
      <vt:variant>
        <vt:i4>5</vt:i4>
      </vt:variant>
      <vt:variant>
        <vt:lpwstr>https://www.youtube.com/watch?v=GTExiWzvJlo</vt:lpwstr>
      </vt:variant>
      <vt:variant>
        <vt:lpwstr/>
      </vt:variant>
      <vt:variant>
        <vt:i4>65604</vt:i4>
      </vt:variant>
      <vt:variant>
        <vt:i4>1020</vt:i4>
      </vt:variant>
      <vt:variant>
        <vt:i4>0</vt:i4>
      </vt:variant>
      <vt:variant>
        <vt:i4>5</vt:i4>
      </vt:variant>
      <vt:variant>
        <vt:lpwstr>https://gutenberg.net.au/</vt:lpwstr>
      </vt:variant>
      <vt:variant>
        <vt:lpwstr/>
      </vt:variant>
      <vt:variant>
        <vt:i4>73</vt:i4>
      </vt:variant>
      <vt:variant>
        <vt:i4>1017</vt:i4>
      </vt:variant>
      <vt:variant>
        <vt:i4>0</vt:i4>
      </vt:variant>
      <vt:variant>
        <vt:i4>5</vt:i4>
      </vt:variant>
      <vt:variant>
        <vt:lpwstr>https://gutenberg.net.au/first-world-war.html</vt:lpwstr>
      </vt:variant>
      <vt:variant>
        <vt:lpwstr/>
      </vt:variant>
      <vt:variant>
        <vt:i4>6094857</vt:i4>
      </vt:variant>
      <vt:variant>
        <vt:i4>1014</vt:i4>
      </vt:variant>
      <vt:variant>
        <vt:i4>0</vt:i4>
      </vt:variant>
      <vt:variant>
        <vt:i4>5</vt:i4>
      </vt:variant>
      <vt:variant>
        <vt:lpwstr>http://gutenberg.net.au/ebooks03/0300011h.html</vt:lpwstr>
      </vt:variant>
      <vt:variant>
        <vt:lpwstr>part32</vt:lpwstr>
      </vt:variant>
      <vt:variant>
        <vt:i4>2490408</vt:i4>
      </vt:variant>
      <vt:variant>
        <vt:i4>1011</vt:i4>
      </vt:variant>
      <vt:variant>
        <vt:i4>0</vt:i4>
      </vt:variant>
      <vt:variant>
        <vt:i4>5</vt:i4>
      </vt:variant>
      <vt:variant>
        <vt:lpwstr>https://www.youtube.com/watch?v=N-aEr0kOQNU</vt:lpwstr>
      </vt:variant>
      <vt:variant>
        <vt:lpwstr/>
      </vt:variant>
      <vt:variant>
        <vt:i4>2293838</vt:i4>
      </vt:variant>
      <vt:variant>
        <vt:i4>1008</vt:i4>
      </vt:variant>
      <vt:variant>
        <vt:i4>0</vt:i4>
      </vt:variant>
      <vt:variant>
        <vt:i4>5</vt:i4>
      </vt:variant>
      <vt:variant>
        <vt:lpwstr>https://literarydevices.net/</vt:lpwstr>
      </vt:variant>
      <vt:variant>
        <vt:lpwstr>gti_C</vt:lpwstr>
      </vt:variant>
      <vt:variant>
        <vt:i4>589830</vt:i4>
      </vt:variant>
      <vt:variant>
        <vt:i4>1005</vt:i4>
      </vt:variant>
      <vt:variant>
        <vt:i4>0</vt:i4>
      </vt:variant>
      <vt:variant>
        <vt:i4>5</vt:i4>
      </vt:variant>
      <vt:variant>
        <vt:lpwstr>https://www.public-domain-poetry.com/lizzie-lawson/bedtime-22975</vt:lpwstr>
      </vt:variant>
      <vt:variant>
        <vt:lpwstr/>
      </vt:variant>
      <vt:variant>
        <vt:i4>8192022</vt:i4>
      </vt:variant>
      <vt:variant>
        <vt:i4>1002</vt:i4>
      </vt:variant>
      <vt:variant>
        <vt:i4>0</vt:i4>
      </vt:variant>
      <vt:variant>
        <vt:i4>5</vt:i4>
      </vt:variant>
      <vt:variant>
        <vt:lpwstr>https://www.youtube.com/watch?v=_kslEYbMr1g</vt:lpwstr>
      </vt:variant>
      <vt:variant>
        <vt:lpwstr/>
      </vt:variant>
      <vt:variant>
        <vt:i4>7012415</vt:i4>
      </vt:variant>
      <vt:variant>
        <vt:i4>999</vt:i4>
      </vt:variant>
      <vt:variant>
        <vt:i4>0</vt:i4>
      </vt:variant>
      <vt:variant>
        <vt:i4>5</vt:i4>
      </vt:variant>
      <vt:variant>
        <vt:lpwstr>https://www.youtube.com/watch?v=RgUCPG2G50s</vt:lpwstr>
      </vt:variant>
      <vt:variant>
        <vt:lpwstr/>
      </vt:variant>
      <vt:variant>
        <vt:i4>2555949</vt:i4>
      </vt:variant>
      <vt:variant>
        <vt:i4>996</vt:i4>
      </vt:variant>
      <vt:variant>
        <vt:i4>0</vt:i4>
      </vt:variant>
      <vt:variant>
        <vt:i4>5</vt:i4>
      </vt:variant>
      <vt:variant>
        <vt:lpwstr>https://www.youtube.com/watch?v=kpOJU6tLG8o</vt:lpwstr>
      </vt:variant>
      <vt:variant>
        <vt:lpwstr/>
      </vt:variant>
      <vt:variant>
        <vt:i4>7536754</vt:i4>
      </vt:variant>
      <vt:variant>
        <vt:i4>993</vt:i4>
      </vt:variant>
      <vt:variant>
        <vt:i4>0</vt:i4>
      </vt:variant>
      <vt:variant>
        <vt:i4>5</vt:i4>
      </vt:variant>
      <vt:variant>
        <vt:lpwstr>https://schoolsnsw.sharepoint.com/sites/Englishsecondary7-12-Englishcurriculumteam/Shared Documents/CR/7-10 Programs/Stage 4 English CR programs/Final versions of Program 3 content/Krazy Kat</vt:lpwstr>
      </vt:variant>
      <vt:variant>
        <vt:lpwstr/>
      </vt:variant>
      <vt:variant>
        <vt:i4>7733349</vt:i4>
      </vt:variant>
      <vt:variant>
        <vt:i4>990</vt:i4>
      </vt:variant>
      <vt:variant>
        <vt:i4>0</vt:i4>
      </vt:variant>
      <vt:variant>
        <vt:i4>5</vt:i4>
      </vt:variant>
      <vt:variant>
        <vt:lpwstr>http://www.pz.harvard.edu/thinking-routines</vt:lpwstr>
      </vt:variant>
      <vt:variant>
        <vt:lpwstr/>
      </vt:variant>
      <vt:variant>
        <vt:i4>3997738</vt:i4>
      </vt:variant>
      <vt:variant>
        <vt:i4>987</vt:i4>
      </vt:variant>
      <vt:variant>
        <vt:i4>0</vt:i4>
      </vt:variant>
      <vt:variant>
        <vt:i4>5</vt:i4>
      </vt:variant>
      <vt:variant>
        <vt:lpwstr>https://themoth.org/stories/not-in-the-lesson-plan</vt:lpwstr>
      </vt:variant>
      <vt:variant>
        <vt:lpwstr/>
      </vt:variant>
      <vt:variant>
        <vt:i4>6029334</vt:i4>
      </vt:variant>
      <vt:variant>
        <vt:i4>984</vt:i4>
      </vt:variant>
      <vt:variant>
        <vt:i4>0</vt:i4>
      </vt:variant>
      <vt:variant>
        <vt:i4>5</vt:i4>
      </vt:variant>
      <vt:variant>
        <vt:lpwstr>https://www.futurelearn.com/info/courses/pte-success/0/steps/164881</vt:lpwstr>
      </vt:variant>
      <vt:variant>
        <vt:lpwstr>:~:text=Look%20at%20the%20words%20and,or%20antonym%20in%20the%20text.&amp;text=Look%20at%20information%20given%20later,to%20give%20you%20a%20clue.&amp;text=Look%20to%20see%20if%20there,word%20in%20the%20unknown%20word.</vt:lpwstr>
      </vt:variant>
      <vt:variant>
        <vt:i4>4325440</vt:i4>
      </vt:variant>
      <vt:variant>
        <vt:i4>981</vt:i4>
      </vt:variant>
      <vt:variant>
        <vt:i4>0</vt:i4>
      </vt:variant>
      <vt:variant>
        <vt:i4>5</vt:i4>
      </vt:variant>
      <vt:variant>
        <vt:lpwstr>https://www.gutenberg.org/ebooks/6912</vt:lpwstr>
      </vt:variant>
      <vt:variant>
        <vt:lpwstr/>
      </vt:variant>
      <vt:variant>
        <vt:i4>2359407</vt:i4>
      </vt:variant>
      <vt:variant>
        <vt:i4>978</vt:i4>
      </vt:variant>
      <vt:variant>
        <vt:i4>0</vt:i4>
      </vt:variant>
      <vt:variant>
        <vt:i4>5</vt:i4>
      </vt:variant>
      <vt:variant>
        <vt:lpwstr>https://www.youtube.com/watch?v=zD4BZKBGVqE</vt:lpwstr>
      </vt:variant>
      <vt:variant>
        <vt:lpwstr/>
      </vt:variant>
      <vt:variant>
        <vt:i4>6815860</vt:i4>
      </vt:variant>
      <vt:variant>
        <vt:i4>975</vt:i4>
      </vt:variant>
      <vt:variant>
        <vt:i4>0</vt:i4>
      </vt:variant>
      <vt:variant>
        <vt:i4>5</vt:i4>
      </vt:variant>
      <vt:variant>
        <vt:lpwstr>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vt:lpwstr>
      </vt:variant>
      <vt:variant>
        <vt:lpwstr/>
      </vt:variant>
      <vt:variant>
        <vt:i4>5963793</vt:i4>
      </vt:variant>
      <vt:variant>
        <vt:i4>972</vt:i4>
      </vt:variant>
      <vt:variant>
        <vt:i4>0</vt:i4>
      </vt:variant>
      <vt:variant>
        <vt:i4>5</vt:i4>
      </vt:variant>
      <vt:variant>
        <vt:lpwstr>https://marthadurrett.com/selected-work/christie/</vt:lpwstr>
      </vt:variant>
      <vt:variant>
        <vt:lpwstr>:~:text=It%20follows%20the%20most%20common,the%20way%20into%20the%20novel</vt:lpwstr>
      </vt:variant>
      <vt:variant>
        <vt:i4>1376316</vt:i4>
      </vt:variant>
      <vt:variant>
        <vt:i4>969</vt:i4>
      </vt:variant>
      <vt:variant>
        <vt:i4>0</vt:i4>
      </vt:variant>
      <vt:variant>
        <vt:i4>5</vt:i4>
      </vt:variant>
      <vt:variant>
        <vt:lpwstr>https://www.gutenberg.org/cache/epub/30272/pg30272-images.html</vt:lpwstr>
      </vt:variant>
      <vt:variant>
        <vt:lpwstr>Page_59</vt:lpwstr>
      </vt:variant>
      <vt:variant>
        <vt:i4>3670098</vt:i4>
      </vt:variant>
      <vt:variant>
        <vt:i4>966</vt:i4>
      </vt:variant>
      <vt:variant>
        <vt:i4>0</vt:i4>
      </vt:variant>
      <vt:variant>
        <vt:i4>5</vt:i4>
      </vt:variant>
      <vt:variant>
        <vt:lpwstr>https://www.youtube.com/@britishsecretagent0078</vt:lpwstr>
      </vt:variant>
      <vt:variant>
        <vt:lpwstr/>
      </vt:variant>
      <vt:variant>
        <vt:i4>1704044</vt:i4>
      </vt:variant>
      <vt:variant>
        <vt:i4>963</vt:i4>
      </vt:variant>
      <vt:variant>
        <vt:i4>0</vt:i4>
      </vt:variant>
      <vt:variant>
        <vt:i4>5</vt:i4>
      </vt:variant>
      <vt:variant>
        <vt:lpwstr>https://www.youtube.com/watch?v=b5Ner-0gm_w</vt:lpwstr>
      </vt:variant>
      <vt:variant>
        <vt:lpwstr/>
      </vt:variant>
      <vt:variant>
        <vt:i4>3670098</vt:i4>
      </vt:variant>
      <vt:variant>
        <vt:i4>960</vt:i4>
      </vt:variant>
      <vt:variant>
        <vt:i4>0</vt:i4>
      </vt:variant>
      <vt:variant>
        <vt:i4>5</vt:i4>
      </vt:variant>
      <vt:variant>
        <vt:lpwstr>https://www.youtube.com/@britishsecretagent0078</vt:lpwstr>
      </vt:variant>
      <vt:variant>
        <vt:lpwstr/>
      </vt:variant>
      <vt:variant>
        <vt:i4>3735594</vt:i4>
      </vt:variant>
      <vt:variant>
        <vt:i4>957</vt:i4>
      </vt:variant>
      <vt:variant>
        <vt:i4>0</vt:i4>
      </vt:variant>
      <vt:variant>
        <vt:i4>5</vt:i4>
      </vt:variant>
      <vt:variant>
        <vt:lpwstr>https://www.youtube.com/watch?v=foOcHy7A3rM</vt:lpwstr>
      </vt:variant>
      <vt:variant>
        <vt:lpwstr/>
      </vt:variant>
      <vt:variant>
        <vt:i4>1507412</vt:i4>
      </vt:variant>
      <vt:variant>
        <vt:i4>954</vt:i4>
      </vt:variant>
      <vt:variant>
        <vt:i4>0</vt:i4>
      </vt:variant>
      <vt:variant>
        <vt:i4>5</vt:i4>
      </vt:variant>
      <vt:variant>
        <vt:lpwstr>https://gutenberg.net.au/ebooks/z00025.html</vt:lpwstr>
      </vt:variant>
      <vt:variant>
        <vt:lpwstr>ch1</vt:lpwstr>
      </vt:variant>
      <vt:variant>
        <vt:i4>4259870</vt:i4>
      </vt:variant>
      <vt:variant>
        <vt:i4>951</vt:i4>
      </vt:variant>
      <vt:variant>
        <vt:i4>0</vt:i4>
      </vt:variant>
      <vt:variant>
        <vt:i4>5</vt:i4>
      </vt:variant>
      <vt:variant>
        <vt:lpwstr>https://gutenberg.net.au/ebooks03/0300081h.html</vt:lpwstr>
      </vt:variant>
      <vt:variant>
        <vt:lpwstr>ch2</vt:lpwstr>
      </vt:variant>
      <vt:variant>
        <vt:i4>3014688</vt:i4>
      </vt:variant>
      <vt:variant>
        <vt:i4>948</vt:i4>
      </vt:variant>
      <vt:variant>
        <vt:i4>0</vt:i4>
      </vt:variant>
      <vt:variant>
        <vt:i4>5</vt:i4>
      </vt:variant>
      <vt:variant>
        <vt:lpwstr>https://www.youtube.com/watch?v=xwryNsCchog</vt:lpwstr>
      </vt:variant>
      <vt:variant>
        <vt:lpwstr/>
      </vt:variant>
      <vt:variant>
        <vt:i4>4849731</vt:i4>
      </vt:variant>
      <vt:variant>
        <vt:i4>927</vt:i4>
      </vt:variant>
      <vt:variant>
        <vt:i4>0</vt:i4>
      </vt:variant>
      <vt:variant>
        <vt:i4>5</vt:i4>
      </vt:variant>
      <vt:variant>
        <vt:lpwstr>https://pz.harvard.edu/resources/generate-sort-connect-elaborate</vt:lpwstr>
      </vt:variant>
      <vt:variant>
        <vt:lpwstr/>
      </vt:variant>
      <vt:variant>
        <vt:i4>6357106</vt:i4>
      </vt:variant>
      <vt:variant>
        <vt:i4>924</vt:i4>
      </vt:variant>
      <vt:variant>
        <vt:i4>0</vt:i4>
      </vt:variant>
      <vt:variant>
        <vt:i4>5</vt:i4>
      </vt:variant>
      <vt:variant>
        <vt:lpwstr>https://www.thesaurus.com/e/writing/ethos-pathos-logos/</vt:lpwstr>
      </vt:variant>
      <vt:variant>
        <vt:lpwstr/>
      </vt:variant>
      <vt:variant>
        <vt:i4>262223</vt:i4>
      </vt:variant>
      <vt:variant>
        <vt:i4>918</vt:i4>
      </vt:variant>
      <vt:variant>
        <vt:i4>0</vt:i4>
      </vt:variant>
      <vt:variant>
        <vt:i4>5</vt:i4>
      </vt:variant>
      <vt:variant>
        <vt:lpwstr>https://www.masterclass.com/articles/complete-guide-to-point-of-view-in-writing-definitions-and-examples</vt:lpwstr>
      </vt:variant>
      <vt:variant>
        <vt:lpwstr/>
      </vt:variant>
      <vt:variant>
        <vt:i4>2162726</vt:i4>
      </vt:variant>
      <vt:variant>
        <vt:i4>915</vt:i4>
      </vt:variant>
      <vt:variant>
        <vt:i4>0</vt:i4>
      </vt:variant>
      <vt:variant>
        <vt:i4>5</vt:i4>
      </vt:variant>
      <vt:variant>
        <vt:lpwstr>https://curriculum.nsw.edu.au/learning-areas/english/english-k-10-2022/glossary</vt:lpwstr>
      </vt:variant>
      <vt:variant>
        <vt:lpwstr/>
      </vt:variant>
      <vt:variant>
        <vt:i4>6291510</vt:i4>
      </vt:variant>
      <vt:variant>
        <vt:i4>912</vt:i4>
      </vt:variant>
      <vt:variant>
        <vt:i4>0</vt:i4>
      </vt:variant>
      <vt:variant>
        <vt:i4>5</vt:i4>
      </vt:variant>
      <vt:variant>
        <vt:lpwstr>https://blog.karenwoodward.org/2014/08/the-structure-of-short-story-first-complication.html</vt:lpwstr>
      </vt:variant>
      <vt:variant>
        <vt:lpwstr/>
      </vt:variant>
      <vt:variant>
        <vt:i4>2621490</vt:i4>
      </vt:variant>
      <vt:variant>
        <vt:i4>909</vt:i4>
      </vt:variant>
      <vt:variant>
        <vt:i4>0</vt:i4>
      </vt:variant>
      <vt:variant>
        <vt:i4>5</vt:i4>
      </vt:variant>
      <vt:variant>
        <vt:lpwstr>https://writers.com/what-is-conflict-in-a-story</vt:lpwstr>
      </vt:variant>
      <vt:variant>
        <vt:lpwstr/>
      </vt:variant>
      <vt:variant>
        <vt:i4>2883699</vt:i4>
      </vt:variant>
      <vt:variant>
        <vt:i4>906</vt:i4>
      </vt:variant>
      <vt:variant>
        <vt:i4>0</vt:i4>
      </vt:variant>
      <vt:variant>
        <vt:i4>5</vt:i4>
      </vt:variant>
      <vt:variant>
        <vt:lpwstr>https://narrativefirst.com/articles/how-to-train-your-inciting-incident</vt:lpwstr>
      </vt:variant>
      <vt:variant>
        <vt:lpwstr/>
      </vt:variant>
      <vt:variant>
        <vt:i4>5767174</vt:i4>
      </vt:variant>
      <vt:variant>
        <vt:i4>885</vt:i4>
      </vt:variant>
      <vt:variant>
        <vt:i4>0</vt:i4>
      </vt:variant>
      <vt:variant>
        <vt:i4>5</vt:i4>
      </vt:variant>
      <vt:variant>
        <vt:lpwstr>https://pz.harvard.edu/resources/think-pair-share</vt:lpwstr>
      </vt:variant>
      <vt:variant>
        <vt:lpwstr/>
      </vt:variant>
      <vt:variant>
        <vt:i4>5308430</vt:i4>
      </vt:variant>
      <vt:variant>
        <vt:i4>879</vt:i4>
      </vt:variant>
      <vt:variant>
        <vt:i4>0</vt:i4>
      </vt:variant>
      <vt:variant>
        <vt:i4>5</vt:i4>
      </vt:variant>
      <vt:variant>
        <vt:lpwstr>https://creativecommons.org/licenses/by/2.0/</vt:lpwstr>
      </vt:variant>
      <vt:variant>
        <vt:lpwstr/>
      </vt:variant>
      <vt:variant>
        <vt:i4>7471142</vt:i4>
      </vt:variant>
      <vt:variant>
        <vt:i4>876</vt:i4>
      </vt:variant>
      <vt:variant>
        <vt:i4>0</vt:i4>
      </vt:variant>
      <vt:variant>
        <vt:i4>5</vt:i4>
      </vt:variant>
      <vt:variant>
        <vt:lpwstr>https://www.flickr.com/photos/edenpictures/</vt:lpwstr>
      </vt:variant>
      <vt:variant>
        <vt:lpwstr/>
      </vt:variant>
      <vt:variant>
        <vt:i4>6815860</vt:i4>
      </vt:variant>
      <vt:variant>
        <vt:i4>873</vt:i4>
      </vt:variant>
      <vt:variant>
        <vt:i4>0</vt:i4>
      </vt:variant>
      <vt:variant>
        <vt:i4>5</vt:i4>
      </vt:variant>
      <vt:variant>
        <vt:lpwstr>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vt:lpwstr>
      </vt:variant>
      <vt:variant>
        <vt:lpwstr/>
      </vt:variant>
      <vt:variant>
        <vt:i4>3997738</vt:i4>
      </vt:variant>
      <vt:variant>
        <vt:i4>867</vt:i4>
      </vt:variant>
      <vt:variant>
        <vt:i4>0</vt:i4>
      </vt:variant>
      <vt:variant>
        <vt:i4>5</vt:i4>
      </vt:variant>
      <vt:variant>
        <vt:lpwstr>https://themoth.org/stories/not-in-the-lesson-plan</vt:lpwstr>
      </vt:variant>
      <vt:variant>
        <vt:lpwstr/>
      </vt:variant>
      <vt:variant>
        <vt:i4>5177360</vt:i4>
      </vt:variant>
      <vt:variant>
        <vt:i4>849</vt:i4>
      </vt:variant>
      <vt:variant>
        <vt:i4>0</vt:i4>
      </vt:variant>
      <vt:variant>
        <vt:i4>5</vt:i4>
      </vt:variant>
      <vt:variant>
        <vt:lpwstr>https://education.nsw.gov.au/teaching-and-learning/curriculum/literacy-and-numeracy/teaching-and-learning-resources/literacy/teaching-strategies/stage-5/reading/stage-5-text-structure-and-features</vt:lpwstr>
      </vt:variant>
      <vt:variant>
        <vt:lpwstr/>
      </vt:variant>
      <vt:variant>
        <vt:i4>2097207</vt:i4>
      </vt:variant>
      <vt:variant>
        <vt:i4>846</vt:i4>
      </vt:variant>
      <vt:variant>
        <vt:i4>0</vt:i4>
      </vt:variant>
      <vt:variant>
        <vt:i4>5</vt:i4>
      </vt:variant>
      <vt:variant>
        <vt:lpwstr>https://schoolsnsw.sharepoint.com/:w:/r/sites/Englishsecondary7-12-Englishcurriculumteam/Shared Documents/General/Communication/Curriculum correspondence/English syllabus and assessment specific corro/Text selection correspondence/The Drover%27s Wife/SWS correspondence.docx?d=w25d7a80030434cd5b10c0021b999e35a&amp;csf=1&amp;web=1&amp;e=hsHccf</vt:lpwstr>
      </vt:variant>
      <vt:variant>
        <vt:lpwstr/>
      </vt:variant>
      <vt:variant>
        <vt:i4>2752639</vt:i4>
      </vt:variant>
      <vt:variant>
        <vt:i4>843</vt:i4>
      </vt:variant>
      <vt:variant>
        <vt:i4>0</vt:i4>
      </vt:variant>
      <vt:variant>
        <vt:i4>5</vt:i4>
      </vt:variant>
      <vt:variant>
        <vt:lpwstr>https://www.youtube.com/watch?v=b4JLLv1lE7A</vt:lpwstr>
      </vt:variant>
      <vt:variant>
        <vt:lpwstr/>
      </vt:variant>
      <vt:variant>
        <vt:i4>3211296</vt:i4>
      </vt:variant>
      <vt:variant>
        <vt:i4>840</vt:i4>
      </vt:variant>
      <vt:variant>
        <vt:i4>0</vt:i4>
      </vt:variant>
      <vt:variant>
        <vt:i4>5</vt:i4>
      </vt:variant>
      <vt:variant>
        <vt:lpwstr>https://education.nsw.gov.au/teaching-and-learning/curriculum/english/leading-english-k-12/leading-english-7-12</vt:lpwstr>
      </vt:variant>
      <vt:variant>
        <vt:lpwstr>:~:text=DOCX%2080.59%20KB)-,The%20texts%20used%20in%20classrooms,-Texts%20are%20used</vt:lpwstr>
      </vt:variant>
      <vt:variant>
        <vt:i4>2097207</vt:i4>
      </vt:variant>
      <vt:variant>
        <vt:i4>837</vt:i4>
      </vt:variant>
      <vt:variant>
        <vt:i4>0</vt:i4>
      </vt:variant>
      <vt:variant>
        <vt:i4>5</vt:i4>
      </vt:variant>
      <vt:variant>
        <vt:lpwstr>https://schoolsnsw.sharepoint.com/:w:/r/sites/Englishsecondary7-12-Englishcurriculumteam/Shared Documents/General/Communication/Curriculum correspondence/English syllabus and assessment specific corro/Text selection correspondence/The Drover%27s Wife/SWS correspondence.docx?d=w25d7a80030434cd5b10c0021b999e35a&amp;csf=1&amp;web=1&amp;e=hsHccf</vt:lpwstr>
      </vt:variant>
      <vt:variant>
        <vt:lpwstr/>
      </vt:variant>
      <vt:variant>
        <vt:i4>2490408</vt:i4>
      </vt:variant>
      <vt:variant>
        <vt:i4>825</vt:i4>
      </vt:variant>
      <vt:variant>
        <vt:i4>0</vt:i4>
      </vt:variant>
      <vt:variant>
        <vt:i4>5</vt:i4>
      </vt:variant>
      <vt:variant>
        <vt:lpwstr>https://www.youtube.com/watch?v=N-aEr0kOQNU</vt:lpwstr>
      </vt:variant>
      <vt:variant>
        <vt:lpwstr/>
      </vt:variant>
      <vt:variant>
        <vt:i4>8192022</vt:i4>
      </vt:variant>
      <vt:variant>
        <vt:i4>822</vt:i4>
      </vt:variant>
      <vt:variant>
        <vt:i4>0</vt:i4>
      </vt:variant>
      <vt:variant>
        <vt:i4>5</vt:i4>
      </vt:variant>
      <vt:variant>
        <vt:lpwstr>https://www.youtube.com/watch?v=_kslEYbMr1g</vt:lpwstr>
      </vt:variant>
      <vt:variant>
        <vt:lpwstr/>
      </vt:variant>
      <vt:variant>
        <vt:i4>3014688</vt:i4>
      </vt:variant>
      <vt:variant>
        <vt:i4>819</vt:i4>
      </vt:variant>
      <vt:variant>
        <vt:i4>0</vt:i4>
      </vt:variant>
      <vt:variant>
        <vt:i4>5</vt:i4>
      </vt:variant>
      <vt:variant>
        <vt:lpwstr>https://www.youtube.com/watch?v=xwryNsCchog</vt:lpwstr>
      </vt:variant>
      <vt:variant>
        <vt:lpwstr/>
      </vt:variant>
      <vt:variant>
        <vt:i4>2490408</vt:i4>
      </vt:variant>
      <vt:variant>
        <vt:i4>813</vt:i4>
      </vt:variant>
      <vt:variant>
        <vt:i4>0</vt:i4>
      </vt:variant>
      <vt:variant>
        <vt:i4>5</vt:i4>
      </vt:variant>
      <vt:variant>
        <vt:lpwstr>https://www.youtube.com/watch?v=N-aEr0kOQNU</vt:lpwstr>
      </vt:variant>
      <vt:variant>
        <vt:lpwstr/>
      </vt:variant>
      <vt:variant>
        <vt:i4>8192022</vt:i4>
      </vt:variant>
      <vt:variant>
        <vt:i4>810</vt:i4>
      </vt:variant>
      <vt:variant>
        <vt:i4>0</vt:i4>
      </vt:variant>
      <vt:variant>
        <vt:i4>5</vt:i4>
      </vt:variant>
      <vt:variant>
        <vt:lpwstr>https://www.youtube.com/watch?v=_kslEYbMr1g</vt:lpwstr>
      </vt:variant>
      <vt:variant>
        <vt:lpwstr/>
      </vt:variant>
      <vt:variant>
        <vt:i4>3014688</vt:i4>
      </vt:variant>
      <vt:variant>
        <vt:i4>807</vt:i4>
      </vt:variant>
      <vt:variant>
        <vt:i4>0</vt:i4>
      </vt:variant>
      <vt:variant>
        <vt:i4>5</vt:i4>
      </vt:variant>
      <vt:variant>
        <vt:lpwstr>https://www.youtube.com/watch?v=xwryNsCchog</vt:lpwstr>
      </vt:variant>
      <vt:variant>
        <vt:lpwstr/>
      </vt:variant>
      <vt:variant>
        <vt:i4>4325399</vt:i4>
      </vt:variant>
      <vt:variant>
        <vt:i4>801</vt:i4>
      </vt:variant>
      <vt:variant>
        <vt:i4>0</vt:i4>
      </vt:variant>
      <vt:variant>
        <vt:i4>5</vt:i4>
      </vt:variant>
      <vt:variant>
        <vt:lpwstr>https://forms.office.com/Pages/ShareFormPage.aspx?id=muagBYpBwUecJZOHJhv5kc4fVcO91xlNuopc7PjoDUNUQTFaOE1GOFNGSEpNWk9GMzRUNFcwMUZQSyQlQCN0PWcu&amp;sharetoken=gMP989ThkkxuAnQLFKEo</vt:lpwstr>
      </vt:variant>
      <vt:variant>
        <vt:lpwstr/>
      </vt:variant>
      <vt:variant>
        <vt:i4>2097279</vt:i4>
      </vt:variant>
      <vt:variant>
        <vt:i4>798</vt:i4>
      </vt:variant>
      <vt:variant>
        <vt:i4>0</vt:i4>
      </vt:variant>
      <vt:variant>
        <vt:i4>5</vt:i4>
      </vt:variant>
      <vt:variant>
        <vt:lpwstr>https://education.nsw.gov.au/teaching-and-learning/curriculum/english/leading-english-k-12/leading-english-7-12</vt:lpwstr>
      </vt:variant>
      <vt:variant>
        <vt:lpwstr/>
      </vt:variant>
      <vt:variant>
        <vt:i4>1638487</vt:i4>
      </vt:variant>
      <vt:variant>
        <vt:i4>795</vt:i4>
      </vt:variant>
      <vt:variant>
        <vt:i4>0</vt:i4>
      </vt:variant>
      <vt:variant>
        <vt:i4>5</vt:i4>
      </vt:variant>
      <vt:variant>
        <vt:lpwstr>https://education.nsw.gov.au/policy-library/policies/pd-2002-0045</vt:lpwstr>
      </vt:variant>
      <vt:variant>
        <vt:lpwstr/>
      </vt:variant>
      <vt:variant>
        <vt:i4>4259906</vt:i4>
      </vt:variant>
      <vt:variant>
        <vt:i4>792</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1638408</vt:i4>
      </vt:variant>
      <vt:variant>
        <vt:i4>780</vt:i4>
      </vt:variant>
      <vt:variant>
        <vt:i4>0</vt:i4>
      </vt:variant>
      <vt:variant>
        <vt:i4>5</vt:i4>
      </vt:variant>
      <vt:variant>
        <vt:lpwstr>https://education.nsw.gov.au/teaching-and-learning/curriculum/english/textual-concepts/genre</vt:lpwstr>
      </vt:variant>
      <vt:variant>
        <vt:lpwstr/>
      </vt:variant>
      <vt:variant>
        <vt:i4>7667760</vt:i4>
      </vt:variant>
      <vt:variant>
        <vt:i4>777</vt:i4>
      </vt:variant>
      <vt:variant>
        <vt:i4>0</vt:i4>
      </vt:variant>
      <vt:variant>
        <vt:i4>5</vt:i4>
      </vt:variant>
      <vt:variant>
        <vt:lpwstr>https://education.nsw.gov.au/teaching-and-learning/curriculum/english/textual-concepts</vt:lpwstr>
      </vt:variant>
      <vt:variant>
        <vt:lpwstr/>
      </vt:variant>
      <vt:variant>
        <vt:i4>8060931</vt:i4>
      </vt:variant>
      <vt:variant>
        <vt:i4>747</vt:i4>
      </vt:variant>
      <vt:variant>
        <vt:i4>0</vt:i4>
      </vt:variant>
      <vt:variant>
        <vt:i4>5</vt:i4>
      </vt:variant>
      <vt:variant>
        <vt:lpwstr>https://www.google.com.au/books/edition/Across_the_Risen_Sea/pCHhDwAAQBAJ?hl=en&amp;gbpv=1&amp;printsec=frontcover</vt:lpwstr>
      </vt:variant>
      <vt:variant>
        <vt:lpwstr/>
      </vt:variant>
      <vt:variant>
        <vt:i4>393241</vt:i4>
      </vt:variant>
      <vt:variant>
        <vt:i4>744</vt:i4>
      </vt:variant>
      <vt:variant>
        <vt:i4>0</vt:i4>
      </vt:variant>
      <vt:variant>
        <vt:i4>5</vt:i4>
      </vt:variant>
      <vt:variant>
        <vt:lpwstr>https://curriculum.nsw.edu.au/resources/glossary</vt:lpwstr>
      </vt:variant>
      <vt:variant>
        <vt:lpwstr/>
      </vt:variant>
      <vt:variant>
        <vt:i4>2490474</vt:i4>
      </vt:variant>
      <vt:variant>
        <vt:i4>738</vt:i4>
      </vt:variant>
      <vt:variant>
        <vt:i4>0</vt:i4>
      </vt:variant>
      <vt:variant>
        <vt:i4>5</vt:i4>
      </vt:variant>
      <vt:variant>
        <vt:lpwstr>https://cer.schools.nsw.gov.au/intervention/teacher-resources.html</vt:lpwstr>
      </vt:variant>
      <vt:variant>
        <vt:lpwstr/>
      </vt:variant>
      <vt:variant>
        <vt:i4>3604594</vt:i4>
      </vt:variant>
      <vt:variant>
        <vt:i4>714</vt:i4>
      </vt:variant>
      <vt:variant>
        <vt:i4>0</vt:i4>
      </vt:variant>
      <vt:variant>
        <vt:i4>5</vt:i4>
      </vt:variant>
      <vt:variant>
        <vt:lpwstr>https://www.scootle.edu.au/ec/viewing/L1281/index.html</vt:lpwstr>
      </vt:variant>
      <vt:variant>
        <vt:lpwstr/>
      </vt:variant>
      <vt:variant>
        <vt:i4>3014772</vt:i4>
      </vt:variant>
      <vt:variant>
        <vt:i4>711</vt:i4>
      </vt:variant>
      <vt:variant>
        <vt:i4>0</vt:i4>
      </vt:variant>
      <vt:variant>
        <vt:i4>5</vt:i4>
      </vt:variant>
      <vt:variant>
        <vt:lpwstr>https://www.youtube.com/watch?v=7dOBMUESkqk</vt:lpwstr>
      </vt:variant>
      <vt:variant>
        <vt:lpwstr/>
      </vt:variant>
      <vt:variant>
        <vt:i4>7471230</vt:i4>
      </vt:variant>
      <vt:variant>
        <vt:i4>708</vt:i4>
      </vt:variant>
      <vt:variant>
        <vt:i4>0</vt:i4>
      </vt:variant>
      <vt:variant>
        <vt:i4>5</vt:i4>
      </vt:variant>
      <vt:variant>
        <vt:lpwstr>https://www.youtube.com/watch?v=D3wQ5dgFPms</vt:lpwstr>
      </vt:variant>
      <vt:variant>
        <vt:lpwstr/>
      </vt:variant>
      <vt:variant>
        <vt:i4>65571</vt:i4>
      </vt:variant>
      <vt:variant>
        <vt:i4>705</vt:i4>
      </vt:variant>
      <vt:variant>
        <vt:i4>0</vt:i4>
      </vt:variant>
      <vt:variant>
        <vt:i4>5</vt:i4>
      </vt:variant>
      <vt:variant>
        <vt:lpwstr>https://unsplash.com/photos/GG2m6AEnlmU?utm_source=unsplash&amp;utm_medium=referral&amp;utm_content=creditCopyText</vt:lpwstr>
      </vt:variant>
      <vt:variant>
        <vt:lpwstr/>
      </vt:variant>
      <vt:variant>
        <vt:i4>983127</vt:i4>
      </vt:variant>
      <vt:variant>
        <vt:i4>702</vt:i4>
      </vt:variant>
      <vt:variant>
        <vt:i4>0</vt:i4>
      </vt:variant>
      <vt:variant>
        <vt:i4>5</vt:i4>
      </vt:variant>
      <vt:variant>
        <vt:lpwstr>https://unsplash.com/@deandre?utm_source=unsplash&amp;utm_medium=referral&amp;utm_content=creditCopyText</vt:lpwstr>
      </vt:variant>
      <vt:variant>
        <vt:lpwstr/>
      </vt:variant>
      <vt:variant>
        <vt:i4>1179749</vt:i4>
      </vt:variant>
      <vt:variant>
        <vt:i4>699</vt:i4>
      </vt:variant>
      <vt:variant>
        <vt:i4>0</vt:i4>
      </vt:variant>
      <vt:variant>
        <vt:i4>5</vt:i4>
      </vt:variant>
      <vt:variant>
        <vt:lpwstr>https://unsplash.com/photos/6f4joY6ziTk?utm_source=unsplash&amp;utm_medium=referral&amp;utm_content=creditCopyText</vt:lpwstr>
      </vt:variant>
      <vt:variant>
        <vt:lpwstr/>
      </vt:variant>
      <vt:variant>
        <vt:i4>262236</vt:i4>
      </vt:variant>
      <vt:variant>
        <vt:i4>696</vt:i4>
      </vt:variant>
      <vt:variant>
        <vt:i4>0</vt:i4>
      </vt:variant>
      <vt:variant>
        <vt:i4>5</vt:i4>
      </vt:variant>
      <vt:variant>
        <vt:lpwstr>https://unsplash.com/@anniespratt?utm_source=unsplash&amp;utm_medium=referral&amp;utm_content=creditCopyText</vt:lpwstr>
      </vt:variant>
      <vt:variant>
        <vt:lpwstr/>
      </vt:variant>
      <vt:variant>
        <vt:i4>4325492</vt:i4>
      </vt:variant>
      <vt:variant>
        <vt:i4>693</vt:i4>
      </vt:variant>
      <vt:variant>
        <vt:i4>0</vt:i4>
      </vt:variant>
      <vt:variant>
        <vt:i4>5</vt:i4>
      </vt:variant>
      <vt:variant>
        <vt:lpwstr>https://unsplash.com/photos/bK8Wlaq7NaA?utm_source=unsplash&amp;utm_medium=referral&amp;utm_content=creditCopyText</vt:lpwstr>
      </vt:variant>
      <vt:variant>
        <vt:lpwstr/>
      </vt:variant>
      <vt:variant>
        <vt:i4>1572988</vt:i4>
      </vt:variant>
      <vt:variant>
        <vt:i4>690</vt:i4>
      </vt:variant>
      <vt:variant>
        <vt:i4>0</vt:i4>
      </vt:variant>
      <vt:variant>
        <vt:i4>5</vt:i4>
      </vt:variant>
      <vt:variant>
        <vt:lpwstr>https://unsplash.com/@jeff_finley?utm_source=unsplash&amp;utm_medium=referral&amp;utm_content=creditCopyText</vt:lpwstr>
      </vt:variant>
      <vt:variant>
        <vt:lpwstr/>
      </vt:variant>
      <vt:variant>
        <vt:i4>5832738</vt:i4>
      </vt:variant>
      <vt:variant>
        <vt:i4>687</vt:i4>
      </vt:variant>
      <vt:variant>
        <vt:i4>0</vt:i4>
      </vt:variant>
      <vt:variant>
        <vt:i4>5</vt:i4>
      </vt:variant>
      <vt:variant>
        <vt:lpwstr>https://unsplash.com/photos/cdPtfnJYD7E?utm_source=unsplash&amp;utm_medium=referral&amp;utm_content=creditCopyText</vt:lpwstr>
      </vt:variant>
      <vt:variant>
        <vt:lpwstr/>
      </vt:variant>
      <vt:variant>
        <vt:i4>6553645</vt:i4>
      </vt:variant>
      <vt:variant>
        <vt:i4>684</vt:i4>
      </vt:variant>
      <vt:variant>
        <vt:i4>0</vt:i4>
      </vt:variant>
      <vt:variant>
        <vt:i4>5</vt:i4>
      </vt:variant>
      <vt:variant>
        <vt:lpwstr>https://unsplash.com/@ramshaaah?utm_source=unsplash&amp;utm_medium=referral&amp;utm_content=creditCopyText</vt:lpwstr>
      </vt:variant>
      <vt:variant>
        <vt:lpwstr/>
      </vt:variant>
      <vt:variant>
        <vt:i4>589872</vt:i4>
      </vt:variant>
      <vt:variant>
        <vt:i4>681</vt:i4>
      </vt:variant>
      <vt:variant>
        <vt:i4>0</vt:i4>
      </vt:variant>
      <vt:variant>
        <vt:i4>5</vt:i4>
      </vt:variant>
      <vt:variant>
        <vt:lpwstr>https://unsplash.com/photos/KBKHXjhVQVM?utm_source=unsplash&amp;utm_medium=referral&amp;utm_content=creditCopyText</vt:lpwstr>
      </vt:variant>
      <vt:variant>
        <vt:lpwstr/>
      </vt:variant>
      <vt:variant>
        <vt:i4>1638481</vt:i4>
      </vt:variant>
      <vt:variant>
        <vt:i4>678</vt:i4>
      </vt:variant>
      <vt:variant>
        <vt:i4>0</vt:i4>
      </vt:variant>
      <vt:variant>
        <vt:i4>5</vt:i4>
      </vt:variant>
      <vt:variant>
        <vt:lpwstr>https://unsplash.com/@arainbowman?utm_source=unsplash&amp;utm_medium=referral&amp;utm_content=creditCopyText</vt:lpwstr>
      </vt:variant>
      <vt:variant>
        <vt:lpwstr/>
      </vt:variant>
      <vt:variant>
        <vt:i4>6160459</vt:i4>
      </vt:variant>
      <vt:variant>
        <vt:i4>675</vt:i4>
      </vt:variant>
      <vt:variant>
        <vt:i4>0</vt:i4>
      </vt:variant>
      <vt:variant>
        <vt:i4>5</vt:i4>
      </vt:variant>
      <vt:variant>
        <vt:lpwstr>https://creativecommons.org/licenses/by-sa/2.0/?ref=openverse</vt:lpwstr>
      </vt:variant>
      <vt:variant>
        <vt:lpwstr/>
      </vt:variant>
      <vt:variant>
        <vt:i4>4063313</vt:i4>
      </vt:variant>
      <vt:variant>
        <vt:i4>672</vt:i4>
      </vt:variant>
      <vt:variant>
        <vt:i4>0</vt:i4>
      </vt:variant>
      <vt:variant>
        <vt:i4>5</vt:i4>
      </vt:variant>
      <vt:variant>
        <vt:lpwstr>https://www.flickr.com/photos/43021516@N06</vt:lpwstr>
      </vt:variant>
      <vt:variant>
        <vt:lpwstr/>
      </vt:variant>
      <vt:variant>
        <vt:i4>983163</vt:i4>
      </vt:variant>
      <vt:variant>
        <vt:i4>669</vt:i4>
      </vt:variant>
      <vt:variant>
        <vt:i4>0</vt:i4>
      </vt:variant>
      <vt:variant>
        <vt:i4>5</vt:i4>
      </vt:variant>
      <vt:variant>
        <vt:lpwstr>https://www.flickr.com/photos/43021516@N06/4382428611</vt:lpwstr>
      </vt:variant>
      <vt:variant>
        <vt:lpwstr/>
      </vt:variant>
      <vt:variant>
        <vt:i4>1441824</vt:i4>
      </vt:variant>
      <vt:variant>
        <vt:i4>666</vt:i4>
      </vt:variant>
      <vt:variant>
        <vt:i4>0</vt:i4>
      </vt:variant>
      <vt:variant>
        <vt:i4>5</vt:i4>
      </vt:variant>
      <vt:variant>
        <vt:lpwstr>https://unsplash.com/photos/vyNBFUbSsbs?utm_source=unsplash&amp;utm_medium=referral&amp;utm_content=creditCopyText</vt:lpwstr>
      </vt:variant>
      <vt:variant>
        <vt:lpwstr/>
      </vt:variant>
      <vt:variant>
        <vt:i4>5701647</vt:i4>
      </vt:variant>
      <vt:variant>
        <vt:i4>663</vt:i4>
      </vt:variant>
      <vt:variant>
        <vt:i4>0</vt:i4>
      </vt:variant>
      <vt:variant>
        <vt:i4>5</vt:i4>
      </vt:variant>
      <vt:variant>
        <vt:lpwstr>https://unsplash.com/@mrsimonfischer?utm_source=unsplash&amp;utm_medium=referral&amp;utm_content=creditCopyText</vt:lpwstr>
      </vt:variant>
      <vt:variant>
        <vt:lpwstr/>
      </vt:variant>
      <vt:variant>
        <vt:i4>6160459</vt:i4>
      </vt:variant>
      <vt:variant>
        <vt:i4>660</vt:i4>
      </vt:variant>
      <vt:variant>
        <vt:i4>0</vt:i4>
      </vt:variant>
      <vt:variant>
        <vt:i4>5</vt:i4>
      </vt:variant>
      <vt:variant>
        <vt:lpwstr>https://creativecommons.org/licenses/by-sa/2.0/?ref=openverse</vt:lpwstr>
      </vt:variant>
      <vt:variant>
        <vt:lpwstr/>
      </vt:variant>
      <vt:variant>
        <vt:i4>3473496</vt:i4>
      </vt:variant>
      <vt:variant>
        <vt:i4>657</vt:i4>
      </vt:variant>
      <vt:variant>
        <vt:i4>0</vt:i4>
      </vt:variant>
      <vt:variant>
        <vt:i4>5</vt:i4>
      </vt:variant>
      <vt:variant>
        <vt:lpwstr>https://www.flickr.com/photos/89093669@N00</vt:lpwstr>
      </vt:variant>
      <vt:variant>
        <vt:lpwstr/>
      </vt:variant>
      <vt:variant>
        <vt:i4>983159</vt:i4>
      </vt:variant>
      <vt:variant>
        <vt:i4>654</vt:i4>
      </vt:variant>
      <vt:variant>
        <vt:i4>0</vt:i4>
      </vt:variant>
      <vt:variant>
        <vt:i4>5</vt:i4>
      </vt:variant>
      <vt:variant>
        <vt:lpwstr>https://www.flickr.com/photos/89093669@N00/3088211926</vt:lpwstr>
      </vt:variant>
      <vt:variant>
        <vt:lpwstr/>
      </vt:variant>
      <vt:variant>
        <vt:i4>6160459</vt:i4>
      </vt:variant>
      <vt:variant>
        <vt:i4>645</vt:i4>
      </vt:variant>
      <vt:variant>
        <vt:i4>0</vt:i4>
      </vt:variant>
      <vt:variant>
        <vt:i4>5</vt:i4>
      </vt:variant>
      <vt:variant>
        <vt:lpwstr>https://creativecommons.org/licenses/by-sa/2.0/?ref=openverse</vt:lpwstr>
      </vt:variant>
      <vt:variant>
        <vt:lpwstr/>
      </vt:variant>
      <vt:variant>
        <vt:i4>3473496</vt:i4>
      </vt:variant>
      <vt:variant>
        <vt:i4>642</vt:i4>
      </vt:variant>
      <vt:variant>
        <vt:i4>0</vt:i4>
      </vt:variant>
      <vt:variant>
        <vt:i4>5</vt:i4>
      </vt:variant>
      <vt:variant>
        <vt:lpwstr>https://www.flickr.com/photos/89093669@N00</vt:lpwstr>
      </vt:variant>
      <vt:variant>
        <vt:lpwstr/>
      </vt:variant>
      <vt:variant>
        <vt:i4>983159</vt:i4>
      </vt:variant>
      <vt:variant>
        <vt:i4>639</vt:i4>
      </vt:variant>
      <vt:variant>
        <vt:i4>0</vt:i4>
      </vt:variant>
      <vt:variant>
        <vt:i4>5</vt:i4>
      </vt:variant>
      <vt:variant>
        <vt:lpwstr>https://www.flickr.com/photos/89093669@N00/3088211926</vt:lpwstr>
      </vt:variant>
      <vt:variant>
        <vt:lpwstr/>
      </vt:variant>
      <vt:variant>
        <vt:i4>65571</vt:i4>
      </vt:variant>
      <vt:variant>
        <vt:i4>636</vt:i4>
      </vt:variant>
      <vt:variant>
        <vt:i4>0</vt:i4>
      </vt:variant>
      <vt:variant>
        <vt:i4>5</vt:i4>
      </vt:variant>
      <vt:variant>
        <vt:lpwstr>https://unsplash.com/photos/GG2m6AEnlmU?utm_source=unsplash&amp;utm_medium=referral&amp;utm_content=creditCopyText</vt:lpwstr>
      </vt:variant>
      <vt:variant>
        <vt:lpwstr/>
      </vt:variant>
      <vt:variant>
        <vt:i4>983127</vt:i4>
      </vt:variant>
      <vt:variant>
        <vt:i4>633</vt:i4>
      </vt:variant>
      <vt:variant>
        <vt:i4>0</vt:i4>
      </vt:variant>
      <vt:variant>
        <vt:i4>5</vt:i4>
      </vt:variant>
      <vt:variant>
        <vt:lpwstr>https://unsplash.com/@deandre?utm_source=unsplash&amp;utm_medium=referral&amp;utm_content=creditCopyText</vt:lpwstr>
      </vt:variant>
      <vt:variant>
        <vt:lpwstr/>
      </vt:variant>
      <vt:variant>
        <vt:i4>589872</vt:i4>
      </vt:variant>
      <vt:variant>
        <vt:i4>630</vt:i4>
      </vt:variant>
      <vt:variant>
        <vt:i4>0</vt:i4>
      </vt:variant>
      <vt:variant>
        <vt:i4>5</vt:i4>
      </vt:variant>
      <vt:variant>
        <vt:lpwstr>https://unsplash.com/photos/KBKHXjhVQVM?utm_source=unsplash&amp;utm_medium=referral&amp;utm_content=creditCopyText</vt:lpwstr>
      </vt:variant>
      <vt:variant>
        <vt:lpwstr/>
      </vt:variant>
      <vt:variant>
        <vt:i4>1638481</vt:i4>
      </vt:variant>
      <vt:variant>
        <vt:i4>627</vt:i4>
      </vt:variant>
      <vt:variant>
        <vt:i4>0</vt:i4>
      </vt:variant>
      <vt:variant>
        <vt:i4>5</vt:i4>
      </vt:variant>
      <vt:variant>
        <vt:lpwstr>https://unsplash.com/@arainbowman?utm_source=unsplash&amp;utm_medium=referral&amp;utm_content=creditCopyText</vt:lpwstr>
      </vt:variant>
      <vt:variant>
        <vt:lpwstr/>
      </vt:variant>
      <vt:variant>
        <vt:i4>1441824</vt:i4>
      </vt:variant>
      <vt:variant>
        <vt:i4>624</vt:i4>
      </vt:variant>
      <vt:variant>
        <vt:i4>0</vt:i4>
      </vt:variant>
      <vt:variant>
        <vt:i4>5</vt:i4>
      </vt:variant>
      <vt:variant>
        <vt:lpwstr>https://unsplash.com/photos/vyNBFUbSsbs?utm_source=unsplash&amp;utm_medium=referral&amp;utm_content=creditCopyText</vt:lpwstr>
      </vt:variant>
      <vt:variant>
        <vt:lpwstr/>
      </vt:variant>
      <vt:variant>
        <vt:i4>5701647</vt:i4>
      </vt:variant>
      <vt:variant>
        <vt:i4>621</vt:i4>
      </vt:variant>
      <vt:variant>
        <vt:i4>0</vt:i4>
      </vt:variant>
      <vt:variant>
        <vt:i4>5</vt:i4>
      </vt:variant>
      <vt:variant>
        <vt:lpwstr>https://unsplash.com/@mrsimonfischer?utm_source=unsplash&amp;utm_medium=referral&amp;utm_content=creditCopyText</vt:lpwstr>
      </vt:variant>
      <vt:variant>
        <vt:lpwstr/>
      </vt:variant>
      <vt:variant>
        <vt:i4>4325492</vt:i4>
      </vt:variant>
      <vt:variant>
        <vt:i4>618</vt:i4>
      </vt:variant>
      <vt:variant>
        <vt:i4>0</vt:i4>
      </vt:variant>
      <vt:variant>
        <vt:i4>5</vt:i4>
      </vt:variant>
      <vt:variant>
        <vt:lpwstr>https://unsplash.com/photos/bK8Wlaq7NaA?utm_source=unsplash&amp;utm_medium=referral&amp;utm_content=creditCopyText</vt:lpwstr>
      </vt:variant>
      <vt:variant>
        <vt:lpwstr/>
      </vt:variant>
      <vt:variant>
        <vt:i4>1572988</vt:i4>
      </vt:variant>
      <vt:variant>
        <vt:i4>615</vt:i4>
      </vt:variant>
      <vt:variant>
        <vt:i4>0</vt:i4>
      </vt:variant>
      <vt:variant>
        <vt:i4>5</vt:i4>
      </vt:variant>
      <vt:variant>
        <vt:lpwstr>https://unsplash.com/@jeff_finley?utm_source=unsplash&amp;utm_medium=referral&amp;utm_content=creditCopyText</vt:lpwstr>
      </vt:variant>
      <vt:variant>
        <vt:lpwstr/>
      </vt:variant>
      <vt:variant>
        <vt:i4>1179749</vt:i4>
      </vt:variant>
      <vt:variant>
        <vt:i4>612</vt:i4>
      </vt:variant>
      <vt:variant>
        <vt:i4>0</vt:i4>
      </vt:variant>
      <vt:variant>
        <vt:i4>5</vt:i4>
      </vt:variant>
      <vt:variant>
        <vt:lpwstr>https://unsplash.com/photos/6f4joY6ziTk?utm_source=unsplash&amp;utm_medium=referral&amp;utm_content=creditCopyText</vt:lpwstr>
      </vt:variant>
      <vt:variant>
        <vt:lpwstr/>
      </vt:variant>
      <vt:variant>
        <vt:i4>262236</vt:i4>
      </vt:variant>
      <vt:variant>
        <vt:i4>609</vt:i4>
      </vt:variant>
      <vt:variant>
        <vt:i4>0</vt:i4>
      </vt:variant>
      <vt:variant>
        <vt:i4>5</vt:i4>
      </vt:variant>
      <vt:variant>
        <vt:lpwstr>https://unsplash.com/@anniespratt?utm_source=unsplash&amp;utm_medium=referral&amp;utm_content=creditCopyText</vt:lpwstr>
      </vt:variant>
      <vt:variant>
        <vt:lpwstr/>
      </vt:variant>
      <vt:variant>
        <vt:i4>5832738</vt:i4>
      </vt:variant>
      <vt:variant>
        <vt:i4>606</vt:i4>
      </vt:variant>
      <vt:variant>
        <vt:i4>0</vt:i4>
      </vt:variant>
      <vt:variant>
        <vt:i4>5</vt:i4>
      </vt:variant>
      <vt:variant>
        <vt:lpwstr>https://unsplash.com/photos/cdPtfnJYD7E?utm_source=unsplash&amp;utm_medium=referral&amp;utm_content=creditCopyText</vt:lpwstr>
      </vt:variant>
      <vt:variant>
        <vt:lpwstr/>
      </vt:variant>
      <vt:variant>
        <vt:i4>6553645</vt:i4>
      </vt:variant>
      <vt:variant>
        <vt:i4>603</vt:i4>
      </vt:variant>
      <vt:variant>
        <vt:i4>0</vt:i4>
      </vt:variant>
      <vt:variant>
        <vt:i4>5</vt:i4>
      </vt:variant>
      <vt:variant>
        <vt:lpwstr>https://unsplash.com/@ramshaaah?utm_source=unsplash&amp;utm_medium=referral&amp;utm_content=creditCopyText</vt:lpwstr>
      </vt:variant>
      <vt:variant>
        <vt:lpwstr/>
      </vt:variant>
      <vt:variant>
        <vt:i4>6160459</vt:i4>
      </vt:variant>
      <vt:variant>
        <vt:i4>600</vt:i4>
      </vt:variant>
      <vt:variant>
        <vt:i4>0</vt:i4>
      </vt:variant>
      <vt:variant>
        <vt:i4>5</vt:i4>
      </vt:variant>
      <vt:variant>
        <vt:lpwstr>https://creativecommons.org/licenses/by-sa/2.0/?ref=openverse</vt:lpwstr>
      </vt:variant>
      <vt:variant>
        <vt:lpwstr/>
      </vt:variant>
      <vt:variant>
        <vt:i4>4063313</vt:i4>
      </vt:variant>
      <vt:variant>
        <vt:i4>597</vt:i4>
      </vt:variant>
      <vt:variant>
        <vt:i4>0</vt:i4>
      </vt:variant>
      <vt:variant>
        <vt:i4>5</vt:i4>
      </vt:variant>
      <vt:variant>
        <vt:lpwstr>https://www.flickr.com/photos/43021516@N06</vt:lpwstr>
      </vt:variant>
      <vt:variant>
        <vt:lpwstr/>
      </vt:variant>
      <vt:variant>
        <vt:i4>983163</vt:i4>
      </vt:variant>
      <vt:variant>
        <vt:i4>594</vt:i4>
      </vt:variant>
      <vt:variant>
        <vt:i4>0</vt:i4>
      </vt:variant>
      <vt:variant>
        <vt:i4>5</vt:i4>
      </vt:variant>
      <vt:variant>
        <vt:lpwstr>https://www.flickr.com/photos/43021516@N06/4382428611</vt:lpwstr>
      </vt:variant>
      <vt:variant>
        <vt:lpwstr/>
      </vt:variant>
      <vt:variant>
        <vt:i4>1704044</vt:i4>
      </vt:variant>
      <vt:variant>
        <vt:i4>591</vt:i4>
      </vt:variant>
      <vt:variant>
        <vt:i4>0</vt:i4>
      </vt:variant>
      <vt:variant>
        <vt:i4>5</vt:i4>
      </vt:variant>
      <vt:variant>
        <vt:lpwstr>https://www.youtube.com/watch?v=b5Ner-0gm_w</vt:lpwstr>
      </vt:variant>
      <vt:variant>
        <vt:lpwstr/>
      </vt:variant>
      <vt:variant>
        <vt:i4>4063284</vt:i4>
      </vt:variant>
      <vt:variant>
        <vt:i4>588</vt:i4>
      </vt:variant>
      <vt:variant>
        <vt:i4>0</vt:i4>
      </vt:variant>
      <vt:variant>
        <vt:i4>5</vt:i4>
      </vt:variant>
      <vt:variant>
        <vt:lpwstr>https://www.youtube.com/watch?v=GTExiWzvJlo</vt:lpwstr>
      </vt:variant>
      <vt:variant>
        <vt:lpwstr/>
      </vt:variant>
      <vt:variant>
        <vt:i4>3932223</vt:i4>
      </vt:variant>
      <vt:variant>
        <vt:i4>585</vt:i4>
      </vt:variant>
      <vt:variant>
        <vt:i4>0</vt:i4>
      </vt:variant>
      <vt:variant>
        <vt:i4>5</vt:i4>
      </vt:variant>
      <vt:variant>
        <vt:lpwstr>https://www.youtube.com/watch?v=yuzXPzgBDvo</vt:lpwstr>
      </vt:variant>
      <vt:variant>
        <vt:lpwstr/>
      </vt:variant>
      <vt:variant>
        <vt:i4>6488174</vt:i4>
      </vt:variant>
      <vt:variant>
        <vt:i4>582</vt:i4>
      </vt:variant>
      <vt:variant>
        <vt:i4>0</vt:i4>
      </vt:variant>
      <vt:variant>
        <vt:i4>5</vt:i4>
      </vt:variant>
      <vt:variant>
        <vt:lpwstr>https://www.youtube.com/watch?v=BwrrJo5gN10</vt:lpwstr>
      </vt:variant>
      <vt:variant>
        <vt:lpwstr/>
      </vt:variant>
      <vt:variant>
        <vt:i4>2555949</vt:i4>
      </vt:variant>
      <vt:variant>
        <vt:i4>579</vt:i4>
      </vt:variant>
      <vt:variant>
        <vt:i4>0</vt:i4>
      </vt:variant>
      <vt:variant>
        <vt:i4>5</vt:i4>
      </vt:variant>
      <vt:variant>
        <vt:lpwstr>https://www.youtube.com/watch?v=kpOJU6tLG8o</vt:lpwstr>
      </vt:variant>
      <vt:variant>
        <vt:lpwstr/>
      </vt:variant>
      <vt:variant>
        <vt:i4>3735594</vt:i4>
      </vt:variant>
      <vt:variant>
        <vt:i4>576</vt:i4>
      </vt:variant>
      <vt:variant>
        <vt:i4>0</vt:i4>
      </vt:variant>
      <vt:variant>
        <vt:i4>5</vt:i4>
      </vt:variant>
      <vt:variant>
        <vt:lpwstr>https://www.youtube.com/watch?v=foOcHy7A3rM</vt:lpwstr>
      </vt:variant>
      <vt:variant>
        <vt:lpwstr/>
      </vt:variant>
      <vt:variant>
        <vt:i4>1245193</vt:i4>
      </vt:variant>
      <vt:variant>
        <vt:i4>567</vt:i4>
      </vt:variant>
      <vt:variant>
        <vt:i4>0</vt:i4>
      </vt:variant>
      <vt:variant>
        <vt:i4>5</vt:i4>
      </vt:variant>
      <vt:variant>
        <vt:lpwstr>https://education.nsw.gov.au/teaching-and-learning/curriculum/english/textual-concepts</vt:lpwstr>
      </vt:variant>
      <vt:variant>
        <vt:lpwstr>/asset9</vt:lpwstr>
      </vt:variant>
      <vt:variant>
        <vt:i4>2031616</vt:i4>
      </vt:variant>
      <vt:variant>
        <vt:i4>552</vt:i4>
      </vt:variant>
      <vt:variant>
        <vt:i4>0</vt:i4>
      </vt:variant>
      <vt:variant>
        <vt:i4>5</vt:i4>
      </vt:variant>
      <vt:variant>
        <vt:lpwstr>https://app.education.nsw.gov.au/digital-learning-selector/LearningActivity/Card/553</vt:lpwstr>
      </vt:variant>
      <vt:variant>
        <vt:lpwstr/>
      </vt:variant>
      <vt:variant>
        <vt:i4>1507412</vt:i4>
      </vt:variant>
      <vt:variant>
        <vt:i4>549</vt:i4>
      </vt:variant>
      <vt:variant>
        <vt:i4>0</vt:i4>
      </vt:variant>
      <vt:variant>
        <vt:i4>5</vt:i4>
      </vt:variant>
      <vt:variant>
        <vt:lpwstr>https://gutenberg.net.au/ebooks/z00025.html</vt:lpwstr>
      </vt:variant>
      <vt:variant>
        <vt:lpwstr>ch1</vt:lpwstr>
      </vt:variant>
      <vt:variant>
        <vt:i4>6094857</vt:i4>
      </vt:variant>
      <vt:variant>
        <vt:i4>546</vt:i4>
      </vt:variant>
      <vt:variant>
        <vt:i4>0</vt:i4>
      </vt:variant>
      <vt:variant>
        <vt:i4>5</vt:i4>
      </vt:variant>
      <vt:variant>
        <vt:lpwstr>http://gutenberg.net.au/ebooks03/0300011h.html</vt:lpwstr>
      </vt:variant>
      <vt:variant>
        <vt:lpwstr>part32</vt:lpwstr>
      </vt:variant>
      <vt:variant>
        <vt:i4>589830</vt:i4>
      </vt:variant>
      <vt:variant>
        <vt:i4>543</vt:i4>
      </vt:variant>
      <vt:variant>
        <vt:i4>0</vt:i4>
      </vt:variant>
      <vt:variant>
        <vt:i4>5</vt:i4>
      </vt:variant>
      <vt:variant>
        <vt:lpwstr>https://www.public-domain-poetry.com/lizzie-lawson/bedtime-22975</vt:lpwstr>
      </vt:variant>
      <vt:variant>
        <vt:lpwstr/>
      </vt:variant>
      <vt:variant>
        <vt:i4>7536754</vt:i4>
      </vt:variant>
      <vt:variant>
        <vt:i4>540</vt:i4>
      </vt:variant>
      <vt:variant>
        <vt:i4>0</vt:i4>
      </vt:variant>
      <vt:variant>
        <vt:i4>5</vt:i4>
      </vt:variant>
      <vt:variant>
        <vt:lpwstr>https://schoolsnsw.sharepoint.com/sites/Englishsecondary7-12-Englishcurriculumteam/Shared Documents/CR/7-10 Programs/Stage 4 English CR programs/Final versions of Program 3 content/Krazy Kat</vt:lpwstr>
      </vt:variant>
      <vt:variant>
        <vt:lpwstr/>
      </vt:variant>
      <vt:variant>
        <vt:i4>73</vt:i4>
      </vt:variant>
      <vt:variant>
        <vt:i4>537</vt:i4>
      </vt:variant>
      <vt:variant>
        <vt:i4>0</vt:i4>
      </vt:variant>
      <vt:variant>
        <vt:i4>5</vt:i4>
      </vt:variant>
      <vt:variant>
        <vt:lpwstr>https://gutenberg.net.au/first-world-war.html</vt:lpwstr>
      </vt:variant>
      <vt:variant>
        <vt:lpwstr/>
      </vt:variant>
      <vt:variant>
        <vt:i4>4325440</vt:i4>
      </vt:variant>
      <vt:variant>
        <vt:i4>534</vt:i4>
      </vt:variant>
      <vt:variant>
        <vt:i4>0</vt:i4>
      </vt:variant>
      <vt:variant>
        <vt:i4>5</vt:i4>
      </vt:variant>
      <vt:variant>
        <vt:lpwstr>https://www.gutenberg.org/ebooks/6912</vt:lpwstr>
      </vt:variant>
      <vt:variant>
        <vt:lpwstr/>
      </vt:variant>
      <vt:variant>
        <vt:i4>4259870</vt:i4>
      </vt:variant>
      <vt:variant>
        <vt:i4>531</vt:i4>
      </vt:variant>
      <vt:variant>
        <vt:i4>0</vt:i4>
      </vt:variant>
      <vt:variant>
        <vt:i4>5</vt:i4>
      </vt:variant>
      <vt:variant>
        <vt:lpwstr>https://gutenberg.net.au/ebooks03/0300081h.html</vt:lpwstr>
      </vt:variant>
      <vt:variant>
        <vt:lpwstr>ch2</vt:lpwstr>
      </vt:variant>
      <vt:variant>
        <vt:i4>2555953</vt:i4>
      </vt:variant>
      <vt:variant>
        <vt:i4>516</vt:i4>
      </vt:variant>
      <vt:variant>
        <vt:i4>0</vt:i4>
      </vt:variant>
      <vt:variant>
        <vt:i4>5</vt:i4>
      </vt:variant>
      <vt:variant>
        <vt:lpwstr>https://kids.britannica.com/students/article/fiction/323194</vt:lpwstr>
      </vt:variant>
      <vt:variant>
        <vt:lpwstr/>
      </vt:variant>
      <vt:variant>
        <vt:i4>6029334</vt:i4>
      </vt:variant>
      <vt:variant>
        <vt:i4>510</vt:i4>
      </vt:variant>
      <vt:variant>
        <vt:i4>0</vt:i4>
      </vt:variant>
      <vt:variant>
        <vt:i4>5</vt:i4>
      </vt:variant>
      <vt:variant>
        <vt:lpwstr>https://www.futurelearn.com/info/courses/pte-success/0/steps/164881</vt:lpwstr>
      </vt:variant>
      <vt:variant>
        <vt:lpwstr>:~:text=Look%20at%20the%20words%20and,or%20antonym%20in%20the%20text.&amp;text=Look%20at%20information%20given%20later,to%20give%20you%20a%20clue.&amp;text=Look%20to%20see%20if%20there,word%20in%20the%20unknown%20word.</vt:lpwstr>
      </vt:variant>
      <vt:variant>
        <vt:i4>3801130</vt:i4>
      </vt:variant>
      <vt:variant>
        <vt:i4>507</vt:i4>
      </vt:variant>
      <vt:variant>
        <vt:i4>0</vt:i4>
      </vt:variant>
      <vt:variant>
        <vt:i4>5</vt:i4>
      </vt:variant>
      <vt:variant>
        <vt:lpwstr>https://kids.britannica.com/kids/article/fiction/400074</vt:lpwstr>
      </vt:variant>
      <vt:variant>
        <vt:lpwstr/>
      </vt:variant>
      <vt:variant>
        <vt:i4>2555953</vt:i4>
      </vt:variant>
      <vt:variant>
        <vt:i4>504</vt:i4>
      </vt:variant>
      <vt:variant>
        <vt:i4>0</vt:i4>
      </vt:variant>
      <vt:variant>
        <vt:i4>5</vt:i4>
      </vt:variant>
      <vt:variant>
        <vt:lpwstr>https://kids.britannica.com/students/article/fiction/323194</vt:lpwstr>
      </vt:variant>
      <vt:variant>
        <vt:lpwstr/>
      </vt:variant>
      <vt:variant>
        <vt:i4>7274534</vt:i4>
      </vt:variant>
      <vt:variant>
        <vt:i4>492</vt:i4>
      </vt:variant>
      <vt:variant>
        <vt:i4>0</vt:i4>
      </vt:variant>
      <vt:variant>
        <vt:i4>5</vt:i4>
      </vt:variant>
      <vt:variant>
        <vt:lpwstr>https://www.youtube.com/watch?v=a0uCjNzEMHc</vt:lpwstr>
      </vt:variant>
      <vt:variant>
        <vt:lpwstr/>
      </vt:variant>
      <vt:variant>
        <vt:i4>5505106</vt:i4>
      </vt:variant>
      <vt:variant>
        <vt:i4>486</vt:i4>
      </vt:variant>
      <vt:variant>
        <vt:i4>0</vt:i4>
      </vt:variant>
      <vt:variant>
        <vt:i4>5</vt:i4>
      </vt:variant>
      <vt:variant>
        <vt:lpwstr>https://app.education.nsw.gov.au/digital-learning-selector/LearningActivity/Card/546?clearCache=b89b3207-9c55-2ef8-79f6-cbd5f36a6d00</vt:lpwstr>
      </vt:variant>
      <vt:variant>
        <vt:lpwstr/>
      </vt:variant>
      <vt:variant>
        <vt:i4>4587584</vt:i4>
      </vt:variant>
      <vt:variant>
        <vt:i4>483</vt:i4>
      </vt:variant>
      <vt:variant>
        <vt:i4>0</vt:i4>
      </vt:variant>
      <vt:variant>
        <vt:i4>5</vt:i4>
      </vt:variant>
      <vt:variant>
        <vt:lpwstr>https://www.abc.net.au/btn/classroom/afghanistan-anniversary/14024514</vt:lpwstr>
      </vt:variant>
      <vt:variant>
        <vt:lpwstr/>
      </vt:variant>
      <vt:variant>
        <vt:i4>1310821</vt:i4>
      </vt:variant>
      <vt:variant>
        <vt:i4>480</vt:i4>
      </vt:variant>
      <vt:variant>
        <vt:i4>0</vt:i4>
      </vt:variant>
      <vt:variant>
        <vt:i4>5</vt:i4>
      </vt:variant>
      <vt:variant>
        <vt:lpwstr>https://app.education.nsw.gov.au/digital-learning-selector/LearningActivity/Browser?cache_id=1c50a</vt:lpwstr>
      </vt:variant>
      <vt:variant>
        <vt:lpwstr/>
      </vt:variant>
      <vt:variant>
        <vt:i4>4522055</vt:i4>
      </vt:variant>
      <vt:variant>
        <vt:i4>477</vt:i4>
      </vt:variant>
      <vt:variant>
        <vt:i4>0</vt:i4>
      </vt:variant>
      <vt:variant>
        <vt:i4>5</vt:i4>
      </vt:variant>
      <vt:variant>
        <vt:lpwstr>https://www.cbc.ca/kidsnews/post/the-talibans-takeover-of-afghanistan-explained/</vt:lpwstr>
      </vt:variant>
      <vt:variant>
        <vt:lpwstr/>
      </vt:variant>
      <vt:variant>
        <vt:i4>1310821</vt:i4>
      </vt:variant>
      <vt:variant>
        <vt:i4>474</vt:i4>
      </vt:variant>
      <vt:variant>
        <vt:i4>0</vt:i4>
      </vt:variant>
      <vt:variant>
        <vt:i4>5</vt:i4>
      </vt:variant>
      <vt:variant>
        <vt:lpwstr>https://app.education.nsw.gov.au/digital-learning-selector/LearningActivity/Browser?cache_id=1c50a</vt:lpwstr>
      </vt:variant>
      <vt:variant>
        <vt:lpwstr/>
      </vt:variant>
      <vt:variant>
        <vt:i4>2424943</vt:i4>
      </vt:variant>
      <vt:variant>
        <vt:i4>471</vt:i4>
      </vt:variant>
      <vt:variant>
        <vt:i4>0</vt:i4>
      </vt:variant>
      <vt:variant>
        <vt:i4>5</vt:i4>
      </vt:variant>
      <vt:variant>
        <vt:lpwstr>https://kids.nationalgeographic.com/geography/countries/article/afghanistan</vt:lpwstr>
      </vt:variant>
      <vt:variant>
        <vt:lpwstr/>
      </vt:variant>
      <vt:variant>
        <vt:i4>3932210</vt:i4>
      </vt:variant>
      <vt:variant>
        <vt:i4>468</vt:i4>
      </vt:variant>
      <vt:variant>
        <vt:i4>0</vt:i4>
      </vt:variant>
      <vt:variant>
        <vt:i4>5</vt:i4>
      </vt:variant>
      <vt:variant>
        <vt:lpwstr>https://kids.britannica.com/students/article/Afghanistan/272743</vt:lpwstr>
      </vt:variant>
      <vt:variant>
        <vt:lpwstr/>
      </vt:variant>
      <vt:variant>
        <vt:i4>6</vt:i4>
      </vt:variant>
      <vt:variant>
        <vt:i4>462</vt:i4>
      </vt:variant>
      <vt:variant>
        <vt:i4>0</vt:i4>
      </vt:variant>
      <vt:variant>
        <vt:i4>5</vt:i4>
      </vt:variant>
      <vt:variant>
        <vt:lpwstr>https://www.cbc.ca/kidsnews/post/why-millions-of-girls-in-afghanistan-are-now-barred-from-going-to-school</vt:lpwstr>
      </vt:variant>
      <vt:variant>
        <vt:lpwstr/>
      </vt:variant>
      <vt:variant>
        <vt:i4>7078005</vt:i4>
      </vt:variant>
      <vt:variant>
        <vt:i4>459</vt:i4>
      </vt:variant>
      <vt:variant>
        <vt:i4>0</vt:i4>
      </vt:variant>
      <vt:variant>
        <vt:i4>5</vt:i4>
      </vt:variant>
      <vt:variant>
        <vt:lpwstr>https://curriculum.nsw.edu.au/learning-areas/english/english-k-10-2022?tab=course-overview</vt:lpwstr>
      </vt:variant>
      <vt:variant>
        <vt:lpwstr/>
      </vt:variant>
      <vt:variant>
        <vt:i4>5505040</vt:i4>
      </vt:variant>
      <vt:variant>
        <vt:i4>456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453</vt:i4>
      </vt:variant>
      <vt:variant>
        <vt:i4>0</vt:i4>
      </vt:variant>
      <vt:variant>
        <vt:i4>5</vt:i4>
      </vt:variant>
      <vt:variant>
        <vt:lpwstr>https://curriculum.nsw.edu.au/learning-areas/english/english-k-10-2022?tab=course-overview</vt:lpwstr>
      </vt:variant>
      <vt:variant>
        <vt:lpwstr/>
      </vt:variant>
      <vt:variant>
        <vt:i4>5505040</vt:i4>
      </vt:variant>
      <vt:variant>
        <vt:i4>450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447</vt:i4>
      </vt:variant>
      <vt:variant>
        <vt:i4>0</vt:i4>
      </vt:variant>
      <vt:variant>
        <vt:i4>5</vt:i4>
      </vt:variant>
      <vt:variant>
        <vt:lpwstr>https://curriculum.nsw.edu.au/learning-areas/english/english-k-10-2022?tab=course-overview</vt:lpwstr>
      </vt:variant>
      <vt:variant>
        <vt:lpwstr/>
      </vt:variant>
      <vt:variant>
        <vt:i4>5505040</vt:i4>
      </vt:variant>
      <vt:variant>
        <vt:i4>444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3276916</vt:i4>
      </vt:variant>
      <vt:variant>
        <vt:i4>438</vt:i4>
      </vt:variant>
      <vt:variant>
        <vt:i4>0</vt:i4>
      </vt:variant>
      <vt:variant>
        <vt:i4>5</vt:i4>
      </vt:variant>
      <vt:variant>
        <vt:lpwstr>https://curriculum.nsw.edu.au/syllabuses/english-k-10-2022</vt:lpwstr>
      </vt:variant>
      <vt:variant>
        <vt:lpwstr/>
      </vt:variant>
      <vt:variant>
        <vt:i4>3276916</vt:i4>
      </vt:variant>
      <vt:variant>
        <vt:i4>435</vt:i4>
      </vt:variant>
      <vt:variant>
        <vt:i4>0</vt:i4>
      </vt:variant>
      <vt:variant>
        <vt:i4>5</vt:i4>
      </vt:variant>
      <vt:variant>
        <vt:lpwstr>https://curriculum.nsw.edu.au/syllabuses/english-k-10-2022</vt:lpwstr>
      </vt:variant>
      <vt:variant>
        <vt:lpwstr/>
      </vt:variant>
      <vt:variant>
        <vt:i4>1179697</vt:i4>
      </vt:variant>
      <vt:variant>
        <vt:i4>428</vt:i4>
      </vt:variant>
      <vt:variant>
        <vt:i4>0</vt:i4>
      </vt:variant>
      <vt:variant>
        <vt:i4>5</vt:i4>
      </vt:variant>
      <vt:variant>
        <vt:lpwstr/>
      </vt:variant>
      <vt:variant>
        <vt:lpwstr>_Toc151447536</vt:lpwstr>
      </vt:variant>
      <vt:variant>
        <vt:i4>1179697</vt:i4>
      </vt:variant>
      <vt:variant>
        <vt:i4>422</vt:i4>
      </vt:variant>
      <vt:variant>
        <vt:i4>0</vt:i4>
      </vt:variant>
      <vt:variant>
        <vt:i4>5</vt:i4>
      </vt:variant>
      <vt:variant>
        <vt:lpwstr/>
      </vt:variant>
      <vt:variant>
        <vt:lpwstr>_Toc151447535</vt:lpwstr>
      </vt:variant>
      <vt:variant>
        <vt:i4>1179697</vt:i4>
      </vt:variant>
      <vt:variant>
        <vt:i4>416</vt:i4>
      </vt:variant>
      <vt:variant>
        <vt:i4>0</vt:i4>
      </vt:variant>
      <vt:variant>
        <vt:i4>5</vt:i4>
      </vt:variant>
      <vt:variant>
        <vt:lpwstr/>
      </vt:variant>
      <vt:variant>
        <vt:lpwstr>_Toc151447534</vt:lpwstr>
      </vt:variant>
      <vt:variant>
        <vt:i4>1179697</vt:i4>
      </vt:variant>
      <vt:variant>
        <vt:i4>410</vt:i4>
      </vt:variant>
      <vt:variant>
        <vt:i4>0</vt:i4>
      </vt:variant>
      <vt:variant>
        <vt:i4>5</vt:i4>
      </vt:variant>
      <vt:variant>
        <vt:lpwstr/>
      </vt:variant>
      <vt:variant>
        <vt:lpwstr>_Toc151447533</vt:lpwstr>
      </vt:variant>
      <vt:variant>
        <vt:i4>1179697</vt:i4>
      </vt:variant>
      <vt:variant>
        <vt:i4>404</vt:i4>
      </vt:variant>
      <vt:variant>
        <vt:i4>0</vt:i4>
      </vt:variant>
      <vt:variant>
        <vt:i4>5</vt:i4>
      </vt:variant>
      <vt:variant>
        <vt:lpwstr/>
      </vt:variant>
      <vt:variant>
        <vt:lpwstr>_Toc151447532</vt:lpwstr>
      </vt:variant>
      <vt:variant>
        <vt:i4>1179697</vt:i4>
      </vt:variant>
      <vt:variant>
        <vt:i4>398</vt:i4>
      </vt:variant>
      <vt:variant>
        <vt:i4>0</vt:i4>
      </vt:variant>
      <vt:variant>
        <vt:i4>5</vt:i4>
      </vt:variant>
      <vt:variant>
        <vt:lpwstr/>
      </vt:variant>
      <vt:variant>
        <vt:lpwstr>_Toc151447531</vt:lpwstr>
      </vt:variant>
      <vt:variant>
        <vt:i4>1179697</vt:i4>
      </vt:variant>
      <vt:variant>
        <vt:i4>392</vt:i4>
      </vt:variant>
      <vt:variant>
        <vt:i4>0</vt:i4>
      </vt:variant>
      <vt:variant>
        <vt:i4>5</vt:i4>
      </vt:variant>
      <vt:variant>
        <vt:lpwstr/>
      </vt:variant>
      <vt:variant>
        <vt:lpwstr>_Toc151447530</vt:lpwstr>
      </vt:variant>
      <vt:variant>
        <vt:i4>1245233</vt:i4>
      </vt:variant>
      <vt:variant>
        <vt:i4>386</vt:i4>
      </vt:variant>
      <vt:variant>
        <vt:i4>0</vt:i4>
      </vt:variant>
      <vt:variant>
        <vt:i4>5</vt:i4>
      </vt:variant>
      <vt:variant>
        <vt:lpwstr/>
      </vt:variant>
      <vt:variant>
        <vt:lpwstr>_Toc151447529</vt:lpwstr>
      </vt:variant>
      <vt:variant>
        <vt:i4>1245233</vt:i4>
      </vt:variant>
      <vt:variant>
        <vt:i4>380</vt:i4>
      </vt:variant>
      <vt:variant>
        <vt:i4>0</vt:i4>
      </vt:variant>
      <vt:variant>
        <vt:i4>5</vt:i4>
      </vt:variant>
      <vt:variant>
        <vt:lpwstr/>
      </vt:variant>
      <vt:variant>
        <vt:lpwstr>_Toc151447528</vt:lpwstr>
      </vt:variant>
      <vt:variant>
        <vt:i4>1245233</vt:i4>
      </vt:variant>
      <vt:variant>
        <vt:i4>374</vt:i4>
      </vt:variant>
      <vt:variant>
        <vt:i4>0</vt:i4>
      </vt:variant>
      <vt:variant>
        <vt:i4>5</vt:i4>
      </vt:variant>
      <vt:variant>
        <vt:lpwstr/>
      </vt:variant>
      <vt:variant>
        <vt:lpwstr>_Toc151447527</vt:lpwstr>
      </vt:variant>
      <vt:variant>
        <vt:i4>1245233</vt:i4>
      </vt:variant>
      <vt:variant>
        <vt:i4>368</vt:i4>
      </vt:variant>
      <vt:variant>
        <vt:i4>0</vt:i4>
      </vt:variant>
      <vt:variant>
        <vt:i4>5</vt:i4>
      </vt:variant>
      <vt:variant>
        <vt:lpwstr/>
      </vt:variant>
      <vt:variant>
        <vt:lpwstr>_Toc151447526</vt:lpwstr>
      </vt:variant>
      <vt:variant>
        <vt:i4>1245233</vt:i4>
      </vt:variant>
      <vt:variant>
        <vt:i4>362</vt:i4>
      </vt:variant>
      <vt:variant>
        <vt:i4>0</vt:i4>
      </vt:variant>
      <vt:variant>
        <vt:i4>5</vt:i4>
      </vt:variant>
      <vt:variant>
        <vt:lpwstr/>
      </vt:variant>
      <vt:variant>
        <vt:lpwstr>_Toc151447525</vt:lpwstr>
      </vt:variant>
      <vt:variant>
        <vt:i4>1245233</vt:i4>
      </vt:variant>
      <vt:variant>
        <vt:i4>356</vt:i4>
      </vt:variant>
      <vt:variant>
        <vt:i4>0</vt:i4>
      </vt:variant>
      <vt:variant>
        <vt:i4>5</vt:i4>
      </vt:variant>
      <vt:variant>
        <vt:lpwstr/>
      </vt:variant>
      <vt:variant>
        <vt:lpwstr>_Toc151447524</vt:lpwstr>
      </vt:variant>
      <vt:variant>
        <vt:i4>1245233</vt:i4>
      </vt:variant>
      <vt:variant>
        <vt:i4>350</vt:i4>
      </vt:variant>
      <vt:variant>
        <vt:i4>0</vt:i4>
      </vt:variant>
      <vt:variant>
        <vt:i4>5</vt:i4>
      </vt:variant>
      <vt:variant>
        <vt:lpwstr/>
      </vt:variant>
      <vt:variant>
        <vt:lpwstr>_Toc151447523</vt:lpwstr>
      </vt:variant>
      <vt:variant>
        <vt:i4>1245233</vt:i4>
      </vt:variant>
      <vt:variant>
        <vt:i4>344</vt:i4>
      </vt:variant>
      <vt:variant>
        <vt:i4>0</vt:i4>
      </vt:variant>
      <vt:variant>
        <vt:i4>5</vt:i4>
      </vt:variant>
      <vt:variant>
        <vt:lpwstr/>
      </vt:variant>
      <vt:variant>
        <vt:lpwstr>_Toc151447522</vt:lpwstr>
      </vt:variant>
      <vt:variant>
        <vt:i4>1245233</vt:i4>
      </vt:variant>
      <vt:variant>
        <vt:i4>338</vt:i4>
      </vt:variant>
      <vt:variant>
        <vt:i4>0</vt:i4>
      </vt:variant>
      <vt:variant>
        <vt:i4>5</vt:i4>
      </vt:variant>
      <vt:variant>
        <vt:lpwstr/>
      </vt:variant>
      <vt:variant>
        <vt:lpwstr>_Toc151447521</vt:lpwstr>
      </vt:variant>
      <vt:variant>
        <vt:i4>1245233</vt:i4>
      </vt:variant>
      <vt:variant>
        <vt:i4>332</vt:i4>
      </vt:variant>
      <vt:variant>
        <vt:i4>0</vt:i4>
      </vt:variant>
      <vt:variant>
        <vt:i4>5</vt:i4>
      </vt:variant>
      <vt:variant>
        <vt:lpwstr/>
      </vt:variant>
      <vt:variant>
        <vt:lpwstr>_Toc151447520</vt:lpwstr>
      </vt:variant>
      <vt:variant>
        <vt:i4>1048625</vt:i4>
      </vt:variant>
      <vt:variant>
        <vt:i4>326</vt:i4>
      </vt:variant>
      <vt:variant>
        <vt:i4>0</vt:i4>
      </vt:variant>
      <vt:variant>
        <vt:i4>5</vt:i4>
      </vt:variant>
      <vt:variant>
        <vt:lpwstr/>
      </vt:variant>
      <vt:variant>
        <vt:lpwstr>_Toc151447519</vt:lpwstr>
      </vt:variant>
      <vt:variant>
        <vt:i4>1048625</vt:i4>
      </vt:variant>
      <vt:variant>
        <vt:i4>320</vt:i4>
      </vt:variant>
      <vt:variant>
        <vt:i4>0</vt:i4>
      </vt:variant>
      <vt:variant>
        <vt:i4>5</vt:i4>
      </vt:variant>
      <vt:variant>
        <vt:lpwstr/>
      </vt:variant>
      <vt:variant>
        <vt:lpwstr>_Toc151447518</vt:lpwstr>
      </vt:variant>
      <vt:variant>
        <vt:i4>1048625</vt:i4>
      </vt:variant>
      <vt:variant>
        <vt:i4>314</vt:i4>
      </vt:variant>
      <vt:variant>
        <vt:i4>0</vt:i4>
      </vt:variant>
      <vt:variant>
        <vt:i4>5</vt:i4>
      </vt:variant>
      <vt:variant>
        <vt:lpwstr/>
      </vt:variant>
      <vt:variant>
        <vt:lpwstr>_Toc151447517</vt:lpwstr>
      </vt:variant>
      <vt:variant>
        <vt:i4>1048625</vt:i4>
      </vt:variant>
      <vt:variant>
        <vt:i4>308</vt:i4>
      </vt:variant>
      <vt:variant>
        <vt:i4>0</vt:i4>
      </vt:variant>
      <vt:variant>
        <vt:i4>5</vt:i4>
      </vt:variant>
      <vt:variant>
        <vt:lpwstr/>
      </vt:variant>
      <vt:variant>
        <vt:lpwstr>_Toc151447516</vt:lpwstr>
      </vt:variant>
      <vt:variant>
        <vt:i4>1048625</vt:i4>
      </vt:variant>
      <vt:variant>
        <vt:i4>302</vt:i4>
      </vt:variant>
      <vt:variant>
        <vt:i4>0</vt:i4>
      </vt:variant>
      <vt:variant>
        <vt:i4>5</vt:i4>
      </vt:variant>
      <vt:variant>
        <vt:lpwstr/>
      </vt:variant>
      <vt:variant>
        <vt:lpwstr>_Toc151447515</vt:lpwstr>
      </vt:variant>
      <vt:variant>
        <vt:i4>1048625</vt:i4>
      </vt:variant>
      <vt:variant>
        <vt:i4>296</vt:i4>
      </vt:variant>
      <vt:variant>
        <vt:i4>0</vt:i4>
      </vt:variant>
      <vt:variant>
        <vt:i4>5</vt:i4>
      </vt:variant>
      <vt:variant>
        <vt:lpwstr/>
      </vt:variant>
      <vt:variant>
        <vt:lpwstr>_Toc151447514</vt:lpwstr>
      </vt:variant>
      <vt:variant>
        <vt:i4>1048625</vt:i4>
      </vt:variant>
      <vt:variant>
        <vt:i4>290</vt:i4>
      </vt:variant>
      <vt:variant>
        <vt:i4>0</vt:i4>
      </vt:variant>
      <vt:variant>
        <vt:i4>5</vt:i4>
      </vt:variant>
      <vt:variant>
        <vt:lpwstr/>
      </vt:variant>
      <vt:variant>
        <vt:lpwstr>_Toc151447513</vt:lpwstr>
      </vt:variant>
      <vt:variant>
        <vt:i4>1048625</vt:i4>
      </vt:variant>
      <vt:variant>
        <vt:i4>284</vt:i4>
      </vt:variant>
      <vt:variant>
        <vt:i4>0</vt:i4>
      </vt:variant>
      <vt:variant>
        <vt:i4>5</vt:i4>
      </vt:variant>
      <vt:variant>
        <vt:lpwstr/>
      </vt:variant>
      <vt:variant>
        <vt:lpwstr>_Toc151447512</vt:lpwstr>
      </vt:variant>
      <vt:variant>
        <vt:i4>1048625</vt:i4>
      </vt:variant>
      <vt:variant>
        <vt:i4>278</vt:i4>
      </vt:variant>
      <vt:variant>
        <vt:i4>0</vt:i4>
      </vt:variant>
      <vt:variant>
        <vt:i4>5</vt:i4>
      </vt:variant>
      <vt:variant>
        <vt:lpwstr/>
      </vt:variant>
      <vt:variant>
        <vt:lpwstr>_Toc151447511</vt:lpwstr>
      </vt:variant>
      <vt:variant>
        <vt:i4>1048625</vt:i4>
      </vt:variant>
      <vt:variant>
        <vt:i4>272</vt:i4>
      </vt:variant>
      <vt:variant>
        <vt:i4>0</vt:i4>
      </vt:variant>
      <vt:variant>
        <vt:i4>5</vt:i4>
      </vt:variant>
      <vt:variant>
        <vt:lpwstr/>
      </vt:variant>
      <vt:variant>
        <vt:lpwstr>_Toc151447510</vt:lpwstr>
      </vt:variant>
      <vt:variant>
        <vt:i4>1114161</vt:i4>
      </vt:variant>
      <vt:variant>
        <vt:i4>266</vt:i4>
      </vt:variant>
      <vt:variant>
        <vt:i4>0</vt:i4>
      </vt:variant>
      <vt:variant>
        <vt:i4>5</vt:i4>
      </vt:variant>
      <vt:variant>
        <vt:lpwstr/>
      </vt:variant>
      <vt:variant>
        <vt:lpwstr>_Toc151447509</vt:lpwstr>
      </vt:variant>
      <vt:variant>
        <vt:i4>1114161</vt:i4>
      </vt:variant>
      <vt:variant>
        <vt:i4>260</vt:i4>
      </vt:variant>
      <vt:variant>
        <vt:i4>0</vt:i4>
      </vt:variant>
      <vt:variant>
        <vt:i4>5</vt:i4>
      </vt:variant>
      <vt:variant>
        <vt:lpwstr/>
      </vt:variant>
      <vt:variant>
        <vt:lpwstr>_Toc151447508</vt:lpwstr>
      </vt:variant>
      <vt:variant>
        <vt:i4>1114161</vt:i4>
      </vt:variant>
      <vt:variant>
        <vt:i4>254</vt:i4>
      </vt:variant>
      <vt:variant>
        <vt:i4>0</vt:i4>
      </vt:variant>
      <vt:variant>
        <vt:i4>5</vt:i4>
      </vt:variant>
      <vt:variant>
        <vt:lpwstr/>
      </vt:variant>
      <vt:variant>
        <vt:lpwstr>_Toc151447507</vt:lpwstr>
      </vt:variant>
      <vt:variant>
        <vt:i4>1114161</vt:i4>
      </vt:variant>
      <vt:variant>
        <vt:i4>248</vt:i4>
      </vt:variant>
      <vt:variant>
        <vt:i4>0</vt:i4>
      </vt:variant>
      <vt:variant>
        <vt:i4>5</vt:i4>
      </vt:variant>
      <vt:variant>
        <vt:lpwstr/>
      </vt:variant>
      <vt:variant>
        <vt:lpwstr>_Toc151447506</vt:lpwstr>
      </vt:variant>
      <vt:variant>
        <vt:i4>1114161</vt:i4>
      </vt:variant>
      <vt:variant>
        <vt:i4>242</vt:i4>
      </vt:variant>
      <vt:variant>
        <vt:i4>0</vt:i4>
      </vt:variant>
      <vt:variant>
        <vt:i4>5</vt:i4>
      </vt:variant>
      <vt:variant>
        <vt:lpwstr/>
      </vt:variant>
      <vt:variant>
        <vt:lpwstr>_Toc151447505</vt:lpwstr>
      </vt:variant>
      <vt:variant>
        <vt:i4>1114161</vt:i4>
      </vt:variant>
      <vt:variant>
        <vt:i4>236</vt:i4>
      </vt:variant>
      <vt:variant>
        <vt:i4>0</vt:i4>
      </vt:variant>
      <vt:variant>
        <vt:i4>5</vt:i4>
      </vt:variant>
      <vt:variant>
        <vt:lpwstr/>
      </vt:variant>
      <vt:variant>
        <vt:lpwstr>_Toc151447504</vt:lpwstr>
      </vt:variant>
      <vt:variant>
        <vt:i4>1114161</vt:i4>
      </vt:variant>
      <vt:variant>
        <vt:i4>230</vt:i4>
      </vt:variant>
      <vt:variant>
        <vt:i4>0</vt:i4>
      </vt:variant>
      <vt:variant>
        <vt:i4>5</vt:i4>
      </vt:variant>
      <vt:variant>
        <vt:lpwstr/>
      </vt:variant>
      <vt:variant>
        <vt:lpwstr>_Toc151447503</vt:lpwstr>
      </vt:variant>
      <vt:variant>
        <vt:i4>1114161</vt:i4>
      </vt:variant>
      <vt:variant>
        <vt:i4>224</vt:i4>
      </vt:variant>
      <vt:variant>
        <vt:i4>0</vt:i4>
      </vt:variant>
      <vt:variant>
        <vt:i4>5</vt:i4>
      </vt:variant>
      <vt:variant>
        <vt:lpwstr/>
      </vt:variant>
      <vt:variant>
        <vt:lpwstr>_Toc151447502</vt:lpwstr>
      </vt:variant>
      <vt:variant>
        <vt:i4>1114161</vt:i4>
      </vt:variant>
      <vt:variant>
        <vt:i4>218</vt:i4>
      </vt:variant>
      <vt:variant>
        <vt:i4>0</vt:i4>
      </vt:variant>
      <vt:variant>
        <vt:i4>5</vt:i4>
      </vt:variant>
      <vt:variant>
        <vt:lpwstr/>
      </vt:variant>
      <vt:variant>
        <vt:lpwstr>_Toc151447501</vt:lpwstr>
      </vt:variant>
      <vt:variant>
        <vt:i4>1114161</vt:i4>
      </vt:variant>
      <vt:variant>
        <vt:i4>212</vt:i4>
      </vt:variant>
      <vt:variant>
        <vt:i4>0</vt:i4>
      </vt:variant>
      <vt:variant>
        <vt:i4>5</vt:i4>
      </vt:variant>
      <vt:variant>
        <vt:lpwstr/>
      </vt:variant>
      <vt:variant>
        <vt:lpwstr>_Toc151447500</vt:lpwstr>
      </vt:variant>
      <vt:variant>
        <vt:i4>1572912</vt:i4>
      </vt:variant>
      <vt:variant>
        <vt:i4>206</vt:i4>
      </vt:variant>
      <vt:variant>
        <vt:i4>0</vt:i4>
      </vt:variant>
      <vt:variant>
        <vt:i4>5</vt:i4>
      </vt:variant>
      <vt:variant>
        <vt:lpwstr/>
      </vt:variant>
      <vt:variant>
        <vt:lpwstr>_Toc151447499</vt:lpwstr>
      </vt:variant>
      <vt:variant>
        <vt:i4>1572912</vt:i4>
      </vt:variant>
      <vt:variant>
        <vt:i4>200</vt:i4>
      </vt:variant>
      <vt:variant>
        <vt:i4>0</vt:i4>
      </vt:variant>
      <vt:variant>
        <vt:i4>5</vt:i4>
      </vt:variant>
      <vt:variant>
        <vt:lpwstr/>
      </vt:variant>
      <vt:variant>
        <vt:lpwstr>_Toc151447498</vt:lpwstr>
      </vt:variant>
      <vt:variant>
        <vt:i4>1572912</vt:i4>
      </vt:variant>
      <vt:variant>
        <vt:i4>194</vt:i4>
      </vt:variant>
      <vt:variant>
        <vt:i4>0</vt:i4>
      </vt:variant>
      <vt:variant>
        <vt:i4>5</vt:i4>
      </vt:variant>
      <vt:variant>
        <vt:lpwstr/>
      </vt:variant>
      <vt:variant>
        <vt:lpwstr>_Toc151447497</vt:lpwstr>
      </vt:variant>
      <vt:variant>
        <vt:i4>1572912</vt:i4>
      </vt:variant>
      <vt:variant>
        <vt:i4>188</vt:i4>
      </vt:variant>
      <vt:variant>
        <vt:i4>0</vt:i4>
      </vt:variant>
      <vt:variant>
        <vt:i4>5</vt:i4>
      </vt:variant>
      <vt:variant>
        <vt:lpwstr/>
      </vt:variant>
      <vt:variant>
        <vt:lpwstr>_Toc151447496</vt:lpwstr>
      </vt:variant>
      <vt:variant>
        <vt:i4>1572912</vt:i4>
      </vt:variant>
      <vt:variant>
        <vt:i4>182</vt:i4>
      </vt:variant>
      <vt:variant>
        <vt:i4>0</vt:i4>
      </vt:variant>
      <vt:variant>
        <vt:i4>5</vt:i4>
      </vt:variant>
      <vt:variant>
        <vt:lpwstr/>
      </vt:variant>
      <vt:variant>
        <vt:lpwstr>_Toc151447495</vt:lpwstr>
      </vt:variant>
      <vt:variant>
        <vt:i4>1572912</vt:i4>
      </vt:variant>
      <vt:variant>
        <vt:i4>176</vt:i4>
      </vt:variant>
      <vt:variant>
        <vt:i4>0</vt:i4>
      </vt:variant>
      <vt:variant>
        <vt:i4>5</vt:i4>
      </vt:variant>
      <vt:variant>
        <vt:lpwstr/>
      </vt:variant>
      <vt:variant>
        <vt:lpwstr>_Toc151447494</vt:lpwstr>
      </vt:variant>
      <vt:variant>
        <vt:i4>1572912</vt:i4>
      </vt:variant>
      <vt:variant>
        <vt:i4>170</vt:i4>
      </vt:variant>
      <vt:variant>
        <vt:i4>0</vt:i4>
      </vt:variant>
      <vt:variant>
        <vt:i4>5</vt:i4>
      </vt:variant>
      <vt:variant>
        <vt:lpwstr/>
      </vt:variant>
      <vt:variant>
        <vt:lpwstr>_Toc151447493</vt:lpwstr>
      </vt:variant>
      <vt:variant>
        <vt:i4>1572912</vt:i4>
      </vt:variant>
      <vt:variant>
        <vt:i4>164</vt:i4>
      </vt:variant>
      <vt:variant>
        <vt:i4>0</vt:i4>
      </vt:variant>
      <vt:variant>
        <vt:i4>5</vt:i4>
      </vt:variant>
      <vt:variant>
        <vt:lpwstr/>
      </vt:variant>
      <vt:variant>
        <vt:lpwstr>_Toc151447492</vt:lpwstr>
      </vt:variant>
      <vt:variant>
        <vt:i4>1572912</vt:i4>
      </vt:variant>
      <vt:variant>
        <vt:i4>158</vt:i4>
      </vt:variant>
      <vt:variant>
        <vt:i4>0</vt:i4>
      </vt:variant>
      <vt:variant>
        <vt:i4>5</vt:i4>
      </vt:variant>
      <vt:variant>
        <vt:lpwstr/>
      </vt:variant>
      <vt:variant>
        <vt:lpwstr>_Toc151447491</vt:lpwstr>
      </vt:variant>
      <vt:variant>
        <vt:i4>1572912</vt:i4>
      </vt:variant>
      <vt:variant>
        <vt:i4>152</vt:i4>
      </vt:variant>
      <vt:variant>
        <vt:i4>0</vt:i4>
      </vt:variant>
      <vt:variant>
        <vt:i4>5</vt:i4>
      </vt:variant>
      <vt:variant>
        <vt:lpwstr/>
      </vt:variant>
      <vt:variant>
        <vt:lpwstr>_Toc151447490</vt:lpwstr>
      </vt:variant>
      <vt:variant>
        <vt:i4>1638448</vt:i4>
      </vt:variant>
      <vt:variant>
        <vt:i4>146</vt:i4>
      </vt:variant>
      <vt:variant>
        <vt:i4>0</vt:i4>
      </vt:variant>
      <vt:variant>
        <vt:i4>5</vt:i4>
      </vt:variant>
      <vt:variant>
        <vt:lpwstr/>
      </vt:variant>
      <vt:variant>
        <vt:lpwstr>_Toc151447489</vt:lpwstr>
      </vt:variant>
      <vt:variant>
        <vt:i4>1638448</vt:i4>
      </vt:variant>
      <vt:variant>
        <vt:i4>140</vt:i4>
      </vt:variant>
      <vt:variant>
        <vt:i4>0</vt:i4>
      </vt:variant>
      <vt:variant>
        <vt:i4>5</vt:i4>
      </vt:variant>
      <vt:variant>
        <vt:lpwstr/>
      </vt:variant>
      <vt:variant>
        <vt:lpwstr>_Toc151447488</vt:lpwstr>
      </vt:variant>
      <vt:variant>
        <vt:i4>1638448</vt:i4>
      </vt:variant>
      <vt:variant>
        <vt:i4>134</vt:i4>
      </vt:variant>
      <vt:variant>
        <vt:i4>0</vt:i4>
      </vt:variant>
      <vt:variant>
        <vt:i4>5</vt:i4>
      </vt:variant>
      <vt:variant>
        <vt:lpwstr/>
      </vt:variant>
      <vt:variant>
        <vt:lpwstr>_Toc151447487</vt:lpwstr>
      </vt:variant>
      <vt:variant>
        <vt:i4>1638448</vt:i4>
      </vt:variant>
      <vt:variant>
        <vt:i4>128</vt:i4>
      </vt:variant>
      <vt:variant>
        <vt:i4>0</vt:i4>
      </vt:variant>
      <vt:variant>
        <vt:i4>5</vt:i4>
      </vt:variant>
      <vt:variant>
        <vt:lpwstr/>
      </vt:variant>
      <vt:variant>
        <vt:lpwstr>_Toc151447486</vt:lpwstr>
      </vt:variant>
      <vt:variant>
        <vt:i4>1638448</vt:i4>
      </vt:variant>
      <vt:variant>
        <vt:i4>122</vt:i4>
      </vt:variant>
      <vt:variant>
        <vt:i4>0</vt:i4>
      </vt:variant>
      <vt:variant>
        <vt:i4>5</vt:i4>
      </vt:variant>
      <vt:variant>
        <vt:lpwstr/>
      </vt:variant>
      <vt:variant>
        <vt:lpwstr>_Toc151447485</vt:lpwstr>
      </vt:variant>
      <vt:variant>
        <vt:i4>1638448</vt:i4>
      </vt:variant>
      <vt:variant>
        <vt:i4>116</vt:i4>
      </vt:variant>
      <vt:variant>
        <vt:i4>0</vt:i4>
      </vt:variant>
      <vt:variant>
        <vt:i4>5</vt:i4>
      </vt:variant>
      <vt:variant>
        <vt:lpwstr/>
      </vt:variant>
      <vt:variant>
        <vt:lpwstr>_Toc151447484</vt:lpwstr>
      </vt:variant>
      <vt:variant>
        <vt:i4>1638448</vt:i4>
      </vt:variant>
      <vt:variant>
        <vt:i4>110</vt:i4>
      </vt:variant>
      <vt:variant>
        <vt:i4>0</vt:i4>
      </vt:variant>
      <vt:variant>
        <vt:i4>5</vt:i4>
      </vt:variant>
      <vt:variant>
        <vt:lpwstr/>
      </vt:variant>
      <vt:variant>
        <vt:lpwstr>_Toc151447483</vt:lpwstr>
      </vt:variant>
      <vt:variant>
        <vt:i4>1638448</vt:i4>
      </vt:variant>
      <vt:variant>
        <vt:i4>104</vt:i4>
      </vt:variant>
      <vt:variant>
        <vt:i4>0</vt:i4>
      </vt:variant>
      <vt:variant>
        <vt:i4>5</vt:i4>
      </vt:variant>
      <vt:variant>
        <vt:lpwstr/>
      </vt:variant>
      <vt:variant>
        <vt:lpwstr>_Toc151447482</vt:lpwstr>
      </vt:variant>
      <vt:variant>
        <vt:i4>1638448</vt:i4>
      </vt:variant>
      <vt:variant>
        <vt:i4>98</vt:i4>
      </vt:variant>
      <vt:variant>
        <vt:i4>0</vt:i4>
      </vt:variant>
      <vt:variant>
        <vt:i4>5</vt:i4>
      </vt:variant>
      <vt:variant>
        <vt:lpwstr/>
      </vt:variant>
      <vt:variant>
        <vt:lpwstr>_Toc151447481</vt:lpwstr>
      </vt:variant>
      <vt:variant>
        <vt:i4>1638448</vt:i4>
      </vt:variant>
      <vt:variant>
        <vt:i4>92</vt:i4>
      </vt:variant>
      <vt:variant>
        <vt:i4>0</vt:i4>
      </vt:variant>
      <vt:variant>
        <vt:i4>5</vt:i4>
      </vt:variant>
      <vt:variant>
        <vt:lpwstr/>
      </vt:variant>
      <vt:variant>
        <vt:lpwstr>_Toc151447480</vt:lpwstr>
      </vt:variant>
      <vt:variant>
        <vt:i4>1441840</vt:i4>
      </vt:variant>
      <vt:variant>
        <vt:i4>86</vt:i4>
      </vt:variant>
      <vt:variant>
        <vt:i4>0</vt:i4>
      </vt:variant>
      <vt:variant>
        <vt:i4>5</vt:i4>
      </vt:variant>
      <vt:variant>
        <vt:lpwstr/>
      </vt:variant>
      <vt:variant>
        <vt:lpwstr>_Toc151447479</vt:lpwstr>
      </vt:variant>
      <vt:variant>
        <vt:i4>1441840</vt:i4>
      </vt:variant>
      <vt:variant>
        <vt:i4>80</vt:i4>
      </vt:variant>
      <vt:variant>
        <vt:i4>0</vt:i4>
      </vt:variant>
      <vt:variant>
        <vt:i4>5</vt:i4>
      </vt:variant>
      <vt:variant>
        <vt:lpwstr/>
      </vt:variant>
      <vt:variant>
        <vt:lpwstr>_Toc151447478</vt:lpwstr>
      </vt:variant>
      <vt:variant>
        <vt:i4>1441840</vt:i4>
      </vt:variant>
      <vt:variant>
        <vt:i4>74</vt:i4>
      </vt:variant>
      <vt:variant>
        <vt:i4>0</vt:i4>
      </vt:variant>
      <vt:variant>
        <vt:i4>5</vt:i4>
      </vt:variant>
      <vt:variant>
        <vt:lpwstr/>
      </vt:variant>
      <vt:variant>
        <vt:lpwstr>_Toc151447477</vt:lpwstr>
      </vt:variant>
      <vt:variant>
        <vt:i4>1441840</vt:i4>
      </vt:variant>
      <vt:variant>
        <vt:i4>68</vt:i4>
      </vt:variant>
      <vt:variant>
        <vt:i4>0</vt:i4>
      </vt:variant>
      <vt:variant>
        <vt:i4>5</vt:i4>
      </vt:variant>
      <vt:variant>
        <vt:lpwstr/>
      </vt:variant>
      <vt:variant>
        <vt:lpwstr>_Toc151447476</vt:lpwstr>
      </vt:variant>
      <vt:variant>
        <vt:i4>1441840</vt:i4>
      </vt:variant>
      <vt:variant>
        <vt:i4>62</vt:i4>
      </vt:variant>
      <vt:variant>
        <vt:i4>0</vt:i4>
      </vt:variant>
      <vt:variant>
        <vt:i4>5</vt:i4>
      </vt:variant>
      <vt:variant>
        <vt:lpwstr/>
      </vt:variant>
      <vt:variant>
        <vt:lpwstr>_Toc151447475</vt:lpwstr>
      </vt:variant>
      <vt:variant>
        <vt:i4>1441840</vt:i4>
      </vt:variant>
      <vt:variant>
        <vt:i4>56</vt:i4>
      </vt:variant>
      <vt:variant>
        <vt:i4>0</vt:i4>
      </vt:variant>
      <vt:variant>
        <vt:i4>5</vt:i4>
      </vt:variant>
      <vt:variant>
        <vt:lpwstr/>
      </vt:variant>
      <vt:variant>
        <vt:lpwstr>_Toc151447474</vt:lpwstr>
      </vt:variant>
      <vt:variant>
        <vt:i4>1441840</vt:i4>
      </vt:variant>
      <vt:variant>
        <vt:i4>50</vt:i4>
      </vt:variant>
      <vt:variant>
        <vt:i4>0</vt:i4>
      </vt:variant>
      <vt:variant>
        <vt:i4>5</vt:i4>
      </vt:variant>
      <vt:variant>
        <vt:lpwstr/>
      </vt:variant>
      <vt:variant>
        <vt:lpwstr>_Toc151447473</vt:lpwstr>
      </vt:variant>
      <vt:variant>
        <vt:i4>1441840</vt:i4>
      </vt:variant>
      <vt:variant>
        <vt:i4>44</vt:i4>
      </vt:variant>
      <vt:variant>
        <vt:i4>0</vt:i4>
      </vt:variant>
      <vt:variant>
        <vt:i4>5</vt:i4>
      </vt:variant>
      <vt:variant>
        <vt:lpwstr/>
      </vt:variant>
      <vt:variant>
        <vt:lpwstr>_Toc151447472</vt:lpwstr>
      </vt:variant>
      <vt:variant>
        <vt:i4>1441840</vt:i4>
      </vt:variant>
      <vt:variant>
        <vt:i4>38</vt:i4>
      </vt:variant>
      <vt:variant>
        <vt:i4>0</vt:i4>
      </vt:variant>
      <vt:variant>
        <vt:i4>5</vt:i4>
      </vt:variant>
      <vt:variant>
        <vt:lpwstr/>
      </vt:variant>
      <vt:variant>
        <vt:lpwstr>_Toc151447471</vt:lpwstr>
      </vt:variant>
      <vt:variant>
        <vt:i4>1441840</vt:i4>
      </vt:variant>
      <vt:variant>
        <vt:i4>32</vt:i4>
      </vt:variant>
      <vt:variant>
        <vt:i4>0</vt:i4>
      </vt:variant>
      <vt:variant>
        <vt:i4>5</vt:i4>
      </vt:variant>
      <vt:variant>
        <vt:lpwstr/>
      </vt:variant>
      <vt:variant>
        <vt:lpwstr>_Toc151447470</vt:lpwstr>
      </vt:variant>
      <vt:variant>
        <vt:i4>1507376</vt:i4>
      </vt:variant>
      <vt:variant>
        <vt:i4>26</vt:i4>
      </vt:variant>
      <vt:variant>
        <vt:i4>0</vt:i4>
      </vt:variant>
      <vt:variant>
        <vt:i4>5</vt:i4>
      </vt:variant>
      <vt:variant>
        <vt:lpwstr/>
      </vt:variant>
      <vt:variant>
        <vt:lpwstr>_Toc151447469</vt:lpwstr>
      </vt:variant>
      <vt:variant>
        <vt:i4>1507376</vt:i4>
      </vt:variant>
      <vt:variant>
        <vt:i4>20</vt:i4>
      </vt:variant>
      <vt:variant>
        <vt:i4>0</vt:i4>
      </vt:variant>
      <vt:variant>
        <vt:i4>5</vt:i4>
      </vt:variant>
      <vt:variant>
        <vt:lpwstr/>
      </vt:variant>
      <vt:variant>
        <vt:lpwstr>_Toc151447468</vt:lpwstr>
      </vt:variant>
      <vt:variant>
        <vt:i4>1507376</vt:i4>
      </vt:variant>
      <vt:variant>
        <vt:i4>14</vt:i4>
      </vt:variant>
      <vt:variant>
        <vt:i4>0</vt:i4>
      </vt:variant>
      <vt:variant>
        <vt:i4>5</vt:i4>
      </vt:variant>
      <vt:variant>
        <vt:lpwstr/>
      </vt:variant>
      <vt:variant>
        <vt:lpwstr>_Toc151447467</vt:lpwstr>
      </vt:variant>
      <vt:variant>
        <vt:i4>1507376</vt:i4>
      </vt:variant>
      <vt:variant>
        <vt:i4>8</vt:i4>
      </vt:variant>
      <vt:variant>
        <vt:i4>0</vt:i4>
      </vt:variant>
      <vt:variant>
        <vt:i4>5</vt:i4>
      </vt:variant>
      <vt:variant>
        <vt:lpwstr/>
      </vt:variant>
      <vt:variant>
        <vt:lpwstr>_Toc151447466</vt:lpwstr>
      </vt:variant>
      <vt:variant>
        <vt:i4>1507376</vt:i4>
      </vt:variant>
      <vt:variant>
        <vt:i4>2</vt:i4>
      </vt:variant>
      <vt:variant>
        <vt:i4>0</vt:i4>
      </vt:variant>
      <vt:variant>
        <vt:i4>5</vt:i4>
      </vt:variant>
      <vt:variant>
        <vt:lpwstr/>
      </vt:variant>
      <vt:variant>
        <vt:lpwstr>_Toc151447465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booklet – Part 1 Escape into the world of...</dc:title>
  <dc:subject/>
  <dc:creator>NSW Department of Education</dc:creator>
  <cp:keywords/>
  <dc:description/>
  <dcterms:created xsi:type="dcterms:W3CDTF">2023-12-08T01:19:00Z</dcterms:created>
  <dcterms:modified xsi:type="dcterms:W3CDTF">2023-12-08T01:21:00Z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2023-12-08T01:19:44Z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a5c3e8f2-7743-486c-bbc6-7c230f8d851b</vt:lpwstr>
  </property>
  <property fmtid="{D5CDD505-2E9C-101B-9397-08002B2CF9AE}" pid="8" name="MSIP_Label_b603dfd7-d93a-4381-a340-2995d8282205_ContentBits">
    <vt:lpwstr>0</vt:lpwstr>
  </property>
</Properties>
</file>