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DD295" w14:textId="222BE9CA" w:rsidR="00331F90" w:rsidRDefault="00331F90" w:rsidP="00331F90">
      <w:pPr>
        <w:pStyle w:val="Title"/>
      </w:pPr>
      <w:r>
        <w:t xml:space="preserve">English Stage 3 </w:t>
      </w:r>
      <w:r w:rsidR="00A730AB">
        <w:t xml:space="preserve">First year </w:t>
      </w:r>
      <w:r>
        <w:t>– Unit 3</w:t>
      </w:r>
    </w:p>
    <w:p w14:paraId="4BC8B6F3" w14:textId="269AC923" w:rsidR="0059381E" w:rsidRDefault="0059381E" w:rsidP="0059381E">
      <w:pPr>
        <w:pStyle w:val="Subtitle0"/>
      </w:pPr>
      <w:r>
        <w:t xml:space="preserve">Argument and authority – </w:t>
      </w:r>
      <w:r w:rsidRPr="0059381E">
        <w:rPr>
          <w:i/>
          <w:iCs/>
        </w:rPr>
        <w:t>One Small Island</w:t>
      </w:r>
    </w:p>
    <w:p w14:paraId="28AE3A46" w14:textId="05954D72" w:rsidR="0045687E" w:rsidRPr="0045687E" w:rsidRDefault="0045687E" w:rsidP="00D34F75">
      <w:pPr>
        <w:jc w:val="center"/>
      </w:pPr>
      <w:r>
        <w:br w:type="page"/>
      </w:r>
    </w:p>
    <w:p w14:paraId="3EFE4634" w14:textId="77777777" w:rsidR="0009028B" w:rsidRDefault="00AC3A8A" w:rsidP="00050614">
      <w:pPr>
        <w:pStyle w:val="TOCHeading"/>
        <w:rPr>
          <w:noProof/>
        </w:rPr>
      </w:pPr>
      <w:r w:rsidRPr="2BBEF372">
        <w:rPr>
          <w:noProof/>
        </w:rPr>
        <w:lastRenderedPageBreak/>
        <w:t>Contents</w:t>
      </w:r>
    </w:p>
    <w:p w14:paraId="70B6472E" w14:textId="0E994684" w:rsidR="00B92C12" w:rsidRDefault="007462ED">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8280648" w:history="1">
        <w:r w:rsidR="00B92C12" w:rsidRPr="003276A9">
          <w:rPr>
            <w:rStyle w:val="Hyperlink"/>
          </w:rPr>
          <w:t>Unit overview and instructions for use</w:t>
        </w:r>
        <w:r w:rsidR="00B92C12">
          <w:rPr>
            <w:webHidden/>
          </w:rPr>
          <w:tab/>
        </w:r>
        <w:r w:rsidR="00B92C12">
          <w:rPr>
            <w:webHidden/>
          </w:rPr>
          <w:fldChar w:fldCharType="begin"/>
        </w:r>
        <w:r w:rsidR="00B92C12">
          <w:rPr>
            <w:webHidden/>
          </w:rPr>
          <w:instrText xml:space="preserve"> PAGEREF _Toc158280648 \h </w:instrText>
        </w:r>
        <w:r w:rsidR="00B92C12">
          <w:rPr>
            <w:webHidden/>
          </w:rPr>
        </w:r>
        <w:r w:rsidR="00B92C12">
          <w:rPr>
            <w:webHidden/>
          </w:rPr>
          <w:fldChar w:fldCharType="separate"/>
        </w:r>
        <w:r w:rsidR="00B92C12">
          <w:rPr>
            <w:webHidden/>
          </w:rPr>
          <w:t>5</w:t>
        </w:r>
        <w:r w:rsidR="00B92C12">
          <w:rPr>
            <w:webHidden/>
          </w:rPr>
          <w:fldChar w:fldCharType="end"/>
        </w:r>
      </w:hyperlink>
    </w:p>
    <w:p w14:paraId="1BD5A38D" w14:textId="78203410"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49" w:history="1">
        <w:r w:rsidR="00B92C12" w:rsidRPr="003276A9">
          <w:rPr>
            <w:rStyle w:val="Hyperlink"/>
          </w:rPr>
          <w:t>Teacher notes</w:t>
        </w:r>
        <w:r w:rsidR="00B92C12">
          <w:rPr>
            <w:webHidden/>
          </w:rPr>
          <w:tab/>
        </w:r>
        <w:r w:rsidR="00B92C12">
          <w:rPr>
            <w:webHidden/>
          </w:rPr>
          <w:fldChar w:fldCharType="begin"/>
        </w:r>
        <w:r w:rsidR="00B92C12">
          <w:rPr>
            <w:webHidden/>
          </w:rPr>
          <w:instrText xml:space="preserve"> PAGEREF _Toc158280649 \h </w:instrText>
        </w:r>
        <w:r w:rsidR="00B92C12">
          <w:rPr>
            <w:webHidden/>
          </w:rPr>
        </w:r>
        <w:r w:rsidR="00B92C12">
          <w:rPr>
            <w:webHidden/>
          </w:rPr>
          <w:fldChar w:fldCharType="separate"/>
        </w:r>
        <w:r w:rsidR="00B92C12">
          <w:rPr>
            <w:webHidden/>
          </w:rPr>
          <w:t>7</w:t>
        </w:r>
        <w:r w:rsidR="00B92C12">
          <w:rPr>
            <w:webHidden/>
          </w:rPr>
          <w:fldChar w:fldCharType="end"/>
        </w:r>
      </w:hyperlink>
    </w:p>
    <w:p w14:paraId="6DF02B2A" w14:textId="09EEFA06"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50" w:history="1">
        <w:r w:rsidR="00B92C12" w:rsidRPr="003276A9">
          <w:rPr>
            <w:rStyle w:val="Hyperlink"/>
          </w:rPr>
          <w:t>Outcomes and content</w:t>
        </w:r>
        <w:r w:rsidR="00B92C12">
          <w:rPr>
            <w:webHidden/>
          </w:rPr>
          <w:tab/>
        </w:r>
        <w:r w:rsidR="00B92C12">
          <w:rPr>
            <w:webHidden/>
          </w:rPr>
          <w:fldChar w:fldCharType="begin"/>
        </w:r>
        <w:r w:rsidR="00B92C12">
          <w:rPr>
            <w:webHidden/>
          </w:rPr>
          <w:instrText xml:space="preserve"> PAGEREF _Toc158280650 \h </w:instrText>
        </w:r>
        <w:r w:rsidR="00B92C12">
          <w:rPr>
            <w:webHidden/>
          </w:rPr>
        </w:r>
        <w:r w:rsidR="00B92C12">
          <w:rPr>
            <w:webHidden/>
          </w:rPr>
          <w:fldChar w:fldCharType="separate"/>
        </w:r>
        <w:r w:rsidR="00B92C12">
          <w:rPr>
            <w:webHidden/>
          </w:rPr>
          <w:t>9</w:t>
        </w:r>
        <w:r w:rsidR="00B92C12">
          <w:rPr>
            <w:webHidden/>
          </w:rPr>
          <w:fldChar w:fldCharType="end"/>
        </w:r>
      </w:hyperlink>
    </w:p>
    <w:p w14:paraId="31B4ED62" w14:textId="096A22CF"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51" w:history="1">
        <w:r w:rsidR="00B92C12" w:rsidRPr="003276A9">
          <w:rPr>
            <w:rStyle w:val="Hyperlink"/>
          </w:rPr>
          <w:t>Resources</w:t>
        </w:r>
        <w:r w:rsidR="00B92C12">
          <w:rPr>
            <w:webHidden/>
          </w:rPr>
          <w:tab/>
        </w:r>
        <w:r w:rsidR="00B92C12">
          <w:rPr>
            <w:webHidden/>
          </w:rPr>
          <w:fldChar w:fldCharType="begin"/>
        </w:r>
        <w:r w:rsidR="00B92C12">
          <w:rPr>
            <w:webHidden/>
          </w:rPr>
          <w:instrText xml:space="preserve"> PAGEREF _Toc158280651 \h </w:instrText>
        </w:r>
        <w:r w:rsidR="00B92C12">
          <w:rPr>
            <w:webHidden/>
          </w:rPr>
        </w:r>
        <w:r w:rsidR="00B92C12">
          <w:rPr>
            <w:webHidden/>
          </w:rPr>
          <w:fldChar w:fldCharType="separate"/>
        </w:r>
        <w:r w:rsidR="00B92C12">
          <w:rPr>
            <w:webHidden/>
          </w:rPr>
          <w:t>14</w:t>
        </w:r>
        <w:r w:rsidR="00B92C12">
          <w:rPr>
            <w:webHidden/>
          </w:rPr>
          <w:fldChar w:fldCharType="end"/>
        </w:r>
      </w:hyperlink>
    </w:p>
    <w:p w14:paraId="05039DA6" w14:textId="4DEF85D1" w:rsidR="00B92C12" w:rsidRDefault="00217ADA">
      <w:pPr>
        <w:pStyle w:val="TOC1"/>
        <w:rPr>
          <w:rFonts w:asciiTheme="minorHAnsi" w:eastAsiaTheme="minorEastAsia" w:hAnsiTheme="minorHAnsi" w:cstheme="minorBidi"/>
          <w:b w:val="0"/>
          <w:kern w:val="2"/>
          <w:szCs w:val="22"/>
          <w:lang w:eastAsia="en-AU"/>
          <w14:ligatures w14:val="standardContextual"/>
        </w:rPr>
      </w:pPr>
      <w:hyperlink w:anchor="_Toc158280652" w:history="1">
        <w:r w:rsidR="00B92C12" w:rsidRPr="003276A9">
          <w:rPr>
            <w:rStyle w:val="Hyperlink"/>
          </w:rPr>
          <w:t>Week 1</w:t>
        </w:r>
        <w:r w:rsidR="00B92C12">
          <w:rPr>
            <w:webHidden/>
          </w:rPr>
          <w:tab/>
        </w:r>
        <w:r w:rsidR="00B92C12">
          <w:rPr>
            <w:webHidden/>
          </w:rPr>
          <w:fldChar w:fldCharType="begin"/>
        </w:r>
        <w:r w:rsidR="00B92C12">
          <w:rPr>
            <w:webHidden/>
          </w:rPr>
          <w:instrText xml:space="preserve"> PAGEREF _Toc158280652 \h </w:instrText>
        </w:r>
        <w:r w:rsidR="00B92C12">
          <w:rPr>
            <w:webHidden/>
          </w:rPr>
        </w:r>
        <w:r w:rsidR="00B92C12">
          <w:rPr>
            <w:webHidden/>
          </w:rPr>
          <w:fldChar w:fldCharType="separate"/>
        </w:r>
        <w:r w:rsidR="00B92C12">
          <w:rPr>
            <w:webHidden/>
          </w:rPr>
          <w:t>16</w:t>
        </w:r>
        <w:r w:rsidR="00B92C12">
          <w:rPr>
            <w:webHidden/>
          </w:rPr>
          <w:fldChar w:fldCharType="end"/>
        </w:r>
      </w:hyperlink>
    </w:p>
    <w:p w14:paraId="76C3A2FF" w14:textId="1BA20869"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53" w:history="1">
        <w:r w:rsidR="00B92C12" w:rsidRPr="003276A9">
          <w:rPr>
            <w:rStyle w:val="Hyperlink"/>
          </w:rPr>
          <w:t>Component A teaching and learning</w:t>
        </w:r>
        <w:r w:rsidR="00B92C12">
          <w:rPr>
            <w:webHidden/>
          </w:rPr>
          <w:tab/>
        </w:r>
        <w:r w:rsidR="00B92C12">
          <w:rPr>
            <w:webHidden/>
          </w:rPr>
          <w:fldChar w:fldCharType="begin"/>
        </w:r>
        <w:r w:rsidR="00B92C12">
          <w:rPr>
            <w:webHidden/>
          </w:rPr>
          <w:instrText xml:space="preserve"> PAGEREF _Toc158280653 \h </w:instrText>
        </w:r>
        <w:r w:rsidR="00B92C12">
          <w:rPr>
            <w:webHidden/>
          </w:rPr>
        </w:r>
        <w:r w:rsidR="00B92C12">
          <w:rPr>
            <w:webHidden/>
          </w:rPr>
          <w:fldChar w:fldCharType="separate"/>
        </w:r>
        <w:r w:rsidR="00B92C12">
          <w:rPr>
            <w:webHidden/>
          </w:rPr>
          <w:t>16</w:t>
        </w:r>
        <w:r w:rsidR="00B92C12">
          <w:rPr>
            <w:webHidden/>
          </w:rPr>
          <w:fldChar w:fldCharType="end"/>
        </w:r>
      </w:hyperlink>
    </w:p>
    <w:p w14:paraId="4A510B98" w14:textId="10BF35D6"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654" w:history="1">
        <w:r w:rsidR="00B92C12" w:rsidRPr="003276A9">
          <w:rPr>
            <w:rStyle w:val="Hyperlink"/>
            <w:noProof/>
          </w:rPr>
          <w:t>Planning framework</w:t>
        </w:r>
        <w:r w:rsidR="00B92C12">
          <w:rPr>
            <w:noProof/>
            <w:webHidden/>
          </w:rPr>
          <w:tab/>
        </w:r>
        <w:r w:rsidR="00B92C12">
          <w:rPr>
            <w:noProof/>
            <w:webHidden/>
          </w:rPr>
          <w:fldChar w:fldCharType="begin"/>
        </w:r>
        <w:r w:rsidR="00B92C12">
          <w:rPr>
            <w:noProof/>
            <w:webHidden/>
          </w:rPr>
          <w:instrText xml:space="preserve"> PAGEREF _Toc158280654 \h </w:instrText>
        </w:r>
        <w:r w:rsidR="00B92C12">
          <w:rPr>
            <w:noProof/>
            <w:webHidden/>
          </w:rPr>
        </w:r>
        <w:r w:rsidR="00B92C12">
          <w:rPr>
            <w:noProof/>
            <w:webHidden/>
          </w:rPr>
          <w:fldChar w:fldCharType="separate"/>
        </w:r>
        <w:r w:rsidR="00B92C12">
          <w:rPr>
            <w:noProof/>
            <w:webHidden/>
          </w:rPr>
          <w:t>16</w:t>
        </w:r>
        <w:r w:rsidR="00B92C12">
          <w:rPr>
            <w:noProof/>
            <w:webHidden/>
          </w:rPr>
          <w:fldChar w:fldCharType="end"/>
        </w:r>
      </w:hyperlink>
    </w:p>
    <w:p w14:paraId="2236A2E8" w14:textId="34E97C59"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55" w:history="1">
        <w:r w:rsidR="00B92C12" w:rsidRPr="003276A9">
          <w:rPr>
            <w:rStyle w:val="Hyperlink"/>
          </w:rPr>
          <w:t>Component B teaching and learning</w:t>
        </w:r>
        <w:r w:rsidR="00B92C12">
          <w:rPr>
            <w:webHidden/>
          </w:rPr>
          <w:tab/>
        </w:r>
        <w:r w:rsidR="00B92C12">
          <w:rPr>
            <w:webHidden/>
          </w:rPr>
          <w:fldChar w:fldCharType="begin"/>
        </w:r>
        <w:r w:rsidR="00B92C12">
          <w:rPr>
            <w:webHidden/>
          </w:rPr>
          <w:instrText xml:space="preserve"> PAGEREF _Toc158280655 \h </w:instrText>
        </w:r>
        <w:r w:rsidR="00B92C12">
          <w:rPr>
            <w:webHidden/>
          </w:rPr>
        </w:r>
        <w:r w:rsidR="00B92C12">
          <w:rPr>
            <w:webHidden/>
          </w:rPr>
          <w:fldChar w:fldCharType="separate"/>
        </w:r>
        <w:r w:rsidR="00B92C12">
          <w:rPr>
            <w:webHidden/>
          </w:rPr>
          <w:t>16</w:t>
        </w:r>
        <w:r w:rsidR="00B92C12">
          <w:rPr>
            <w:webHidden/>
          </w:rPr>
          <w:fldChar w:fldCharType="end"/>
        </w:r>
      </w:hyperlink>
    </w:p>
    <w:p w14:paraId="25146C35" w14:textId="460F57C2"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656" w:history="1">
        <w:r w:rsidR="00B92C12" w:rsidRPr="003276A9">
          <w:rPr>
            <w:rStyle w:val="Hyperlink"/>
            <w:noProof/>
          </w:rPr>
          <w:t>Learning intentions and success criteria</w:t>
        </w:r>
        <w:r w:rsidR="00B92C12">
          <w:rPr>
            <w:noProof/>
            <w:webHidden/>
          </w:rPr>
          <w:tab/>
        </w:r>
        <w:r w:rsidR="00B92C12">
          <w:rPr>
            <w:noProof/>
            <w:webHidden/>
          </w:rPr>
          <w:fldChar w:fldCharType="begin"/>
        </w:r>
        <w:r w:rsidR="00B92C12">
          <w:rPr>
            <w:noProof/>
            <w:webHidden/>
          </w:rPr>
          <w:instrText xml:space="preserve"> PAGEREF _Toc158280656 \h </w:instrText>
        </w:r>
        <w:r w:rsidR="00B92C12">
          <w:rPr>
            <w:noProof/>
            <w:webHidden/>
          </w:rPr>
        </w:r>
        <w:r w:rsidR="00B92C12">
          <w:rPr>
            <w:noProof/>
            <w:webHidden/>
          </w:rPr>
          <w:fldChar w:fldCharType="separate"/>
        </w:r>
        <w:r w:rsidR="00B92C12">
          <w:rPr>
            <w:noProof/>
            <w:webHidden/>
          </w:rPr>
          <w:t>16</w:t>
        </w:r>
        <w:r w:rsidR="00B92C12">
          <w:rPr>
            <w:noProof/>
            <w:webHidden/>
          </w:rPr>
          <w:fldChar w:fldCharType="end"/>
        </w:r>
      </w:hyperlink>
    </w:p>
    <w:p w14:paraId="1B880380" w14:textId="4B235D24"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657" w:history="1">
        <w:r w:rsidR="00B92C12" w:rsidRPr="003276A9">
          <w:rPr>
            <w:rStyle w:val="Hyperlink"/>
            <w:noProof/>
          </w:rPr>
          <w:t>Learning intention</w:t>
        </w:r>
        <w:r w:rsidR="00B92C12">
          <w:rPr>
            <w:noProof/>
            <w:webHidden/>
          </w:rPr>
          <w:tab/>
        </w:r>
        <w:r w:rsidR="00B92C12">
          <w:rPr>
            <w:noProof/>
            <w:webHidden/>
          </w:rPr>
          <w:fldChar w:fldCharType="begin"/>
        </w:r>
        <w:r w:rsidR="00B92C12">
          <w:rPr>
            <w:noProof/>
            <w:webHidden/>
          </w:rPr>
          <w:instrText xml:space="preserve"> PAGEREF _Toc158280657 \h </w:instrText>
        </w:r>
        <w:r w:rsidR="00B92C12">
          <w:rPr>
            <w:noProof/>
            <w:webHidden/>
          </w:rPr>
        </w:r>
        <w:r w:rsidR="00B92C12">
          <w:rPr>
            <w:noProof/>
            <w:webHidden/>
          </w:rPr>
          <w:fldChar w:fldCharType="separate"/>
        </w:r>
        <w:r w:rsidR="00B92C12">
          <w:rPr>
            <w:noProof/>
            <w:webHidden/>
          </w:rPr>
          <w:t>17</w:t>
        </w:r>
        <w:r w:rsidR="00B92C12">
          <w:rPr>
            <w:noProof/>
            <w:webHidden/>
          </w:rPr>
          <w:fldChar w:fldCharType="end"/>
        </w:r>
      </w:hyperlink>
    </w:p>
    <w:p w14:paraId="4BFAFB99" w14:textId="3D96C5B3"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658" w:history="1">
        <w:r w:rsidR="00B92C12" w:rsidRPr="003276A9">
          <w:rPr>
            <w:rStyle w:val="Hyperlink"/>
            <w:noProof/>
          </w:rPr>
          <w:t>Success criteria</w:t>
        </w:r>
        <w:r w:rsidR="00B92C12">
          <w:rPr>
            <w:noProof/>
            <w:webHidden/>
          </w:rPr>
          <w:tab/>
        </w:r>
        <w:r w:rsidR="00B92C12">
          <w:rPr>
            <w:noProof/>
            <w:webHidden/>
          </w:rPr>
          <w:fldChar w:fldCharType="begin"/>
        </w:r>
        <w:r w:rsidR="00B92C12">
          <w:rPr>
            <w:noProof/>
            <w:webHidden/>
          </w:rPr>
          <w:instrText xml:space="preserve"> PAGEREF _Toc158280658 \h </w:instrText>
        </w:r>
        <w:r w:rsidR="00B92C12">
          <w:rPr>
            <w:noProof/>
            <w:webHidden/>
          </w:rPr>
        </w:r>
        <w:r w:rsidR="00B92C12">
          <w:rPr>
            <w:noProof/>
            <w:webHidden/>
          </w:rPr>
          <w:fldChar w:fldCharType="separate"/>
        </w:r>
        <w:r w:rsidR="00B92C12">
          <w:rPr>
            <w:noProof/>
            <w:webHidden/>
          </w:rPr>
          <w:t>17</w:t>
        </w:r>
        <w:r w:rsidR="00B92C12">
          <w:rPr>
            <w:noProof/>
            <w:webHidden/>
          </w:rPr>
          <w:fldChar w:fldCharType="end"/>
        </w:r>
      </w:hyperlink>
    </w:p>
    <w:p w14:paraId="7692FBF6" w14:textId="59F874B2"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59" w:history="1">
        <w:r w:rsidR="00B92C12" w:rsidRPr="003276A9">
          <w:rPr>
            <w:rStyle w:val="Hyperlink"/>
          </w:rPr>
          <w:t>Lesson 1 – examining the text and building background knowledge</w:t>
        </w:r>
        <w:r w:rsidR="00B92C12">
          <w:rPr>
            <w:webHidden/>
          </w:rPr>
          <w:tab/>
        </w:r>
        <w:r w:rsidR="00B92C12">
          <w:rPr>
            <w:webHidden/>
          </w:rPr>
          <w:fldChar w:fldCharType="begin"/>
        </w:r>
        <w:r w:rsidR="00B92C12">
          <w:rPr>
            <w:webHidden/>
          </w:rPr>
          <w:instrText xml:space="preserve"> PAGEREF _Toc158280659 \h </w:instrText>
        </w:r>
        <w:r w:rsidR="00B92C12">
          <w:rPr>
            <w:webHidden/>
          </w:rPr>
        </w:r>
        <w:r w:rsidR="00B92C12">
          <w:rPr>
            <w:webHidden/>
          </w:rPr>
          <w:fldChar w:fldCharType="separate"/>
        </w:r>
        <w:r w:rsidR="00B92C12">
          <w:rPr>
            <w:webHidden/>
          </w:rPr>
          <w:t>17</w:t>
        </w:r>
        <w:r w:rsidR="00B92C12">
          <w:rPr>
            <w:webHidden/>
          </w:rPr>
          <w:fldChar w:fldCharType="end"/>
        </w:r>
      </w:hyperlink>
    </w:p>
    <w:p w14:paraId="7FD91555" w14:textId="131B2D01"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60" w:history="1">
        <w:r w:rsidR="00B92C12" w:rsidRPr="003276A9">
          <w:rPr>
            <w:rStyle w:val="Hyperlink"/>
          </w:rPr>
          <w:t>Lesson 2 – understanding argument</w:t>
        </w:r>
        <w:r w:rsidR="00B92C12">
          <w:rPr>
            <w:webHidden/>
          </w:rPr>
          <w:tab/>
        </w:r>
        <w:r w:rsidR="00B92C12">
          <w:rPr>
            <w:webHidden/>
          </w:rPr>
          <w:fldChar w:fldCharType="begin"/>
        </w:r>
        <w:r w:rsidR="00B92C12">
          <w:rPr>
            <w:webHidden/>
          </w:rPr>
          <w:instrText xml:space="preserve"> PAGEREF _Toc158280660 \h </w:instrText>
        </w:r>
        <w:r w:rsidR="00B92C12">
          <w:rPr>
            <w:webHidden/>
          </w:rPr>
        </w:r>
        <w:r w:rsidR="00B92C12">
          <w:rPr>
            <w:webHidden/>
          </w:rPr>
          <w:fldChar w:fldCharType="separate"/>
        </w:r>
        <w:r w:rsidR="00B92C12">
          <w:rPr>
            <w:webHidden/>
          </w:rPr>
          <w:t>19</w:t>
        </w:r>
        <w:r w:rsidR="00B92C12">
          <w:rPr>
            <w:webHidden/>
          </w:rPr>
          <w:fldChar w:fldCharType="end"/>
        </w:r>
      </w:hyperlink>
    </w:p>
    <w:p w14:paraId="46145F94" w14:textId="132757E1"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61" w:history="1">
        <w:r w:rsidR="00B92C12" w:rsidRPr="003276A9">
          <w:rPr>
            <w:rStyle w:val="Hyperlink"/>
          </w:rPr>
          <w:t>Lesson 3 – identifying and understanding authority</w:t>
        </w:r>
        <w:r w:rsidR="00B92C12">
          <w:rPr>
            <w:webHidden/>
          </w:rPr>
          <w:tab/>
        </w:r>
        <w:r w:rsidR="00B92C12">
          <w:rPr>
            <w:webHidden/>
          </w:rPr>
          <w:fldChar w:fldCharType="begin"/>
        </w:r>
        <w:r w:rsidR="00B92C12">
          <w:rPr>
            <w:webHidden/>
          </w:rPr>
          <w:instrText xml:space="preserve"> PAGEREF _Toc158280661 \h </w:instrText>
        </w:r>
        <w:r w:rsidR="00B92C12">
          <w:rPr>
            <w:webHidden/>
          </w:rPr>
        </w:r>
        <w:r w:rsidR="00B92C12">
          <w:rPr>
            <w:webHidden/>
          </w:rPr>
          <w:fldChar w:fldCharType="separate"/>
        </w:r>
        <w:r w:rsidR="00B92C12">
          <w:rPr>
            <w:webHidden/>
          </w:rPr>
          <w:t>22</w:t>
        </w:r>
        <w:r w:rsidR="00B92C12">
          <w:rPr>
            <w:webHidden/>
          </w:rPr>
          <w:fldChar w:fldCharType="end"/>
        </w:r>
      </w:hyperlink>
    </w:p>
    <w:p w14:paraId="16A39ACB" w14:textId="659047D8"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62" w:history="1">
        <w:r w:rsidR="00B92C12" w:rsidRPr="003276A9">
          <w:rPr>
            <w:rStyle w:val="Hyperlink"/>
          </w:rPr>
          <w:t>Lesson 4 – analysing the genre of a text</w:t>
        </w:r>
        <w:r w:rsidR="00B92C12">
          <w:rPr>
            <w:webHidden/>
          </w:rPr>
          <w:tab/>
        </w:r>
        <w:r w:rsidR="00B92C12">
          <w:rPr>
            <w:webHidden/>
          </w:rPr>
          <w:fldChar w:fldCharType="begin"/>
        </w:r>
        <w:r w:rsidR="00B92C12">
          <w:rPr>
            <w:webHidden/>
          </w:rPr>
          <w:instrText xml:space="preserve"> PAGEREF _Toc158280662 \h </w:instrText>
        </w:r>
        <w:r w:rsidR="00B92C12">
          <w:rPr>
            <w:webHidden/>
          </w:rPr>
        </w:r>
        <w:r w:rsidR="00B92C12">
          <w:rPr>
            <w:webHidden/>
          </w:rPr>
          <w:fldChar w:fldCharType="separate"/>
        </w:r>
        <w:r w:rsidR="00B92C12">
          <w:rPr>
            <w:webHidden/>
          </w:rPr>
          <w:t>24</w:t>
        </w:r>
        <w:r w:rsidR="00B92C12">
          <w:rPr>
            <w:webHidden/>
          </w:rPr>
          <w:fldChar w:fldCharType="end"/>
        </w:r>
      </w:hyperlink>
    </w:p>
    <w:p w14:paraId="1D76120C" w14:textId="5A79CDD9" w:rsidR="00B92C12" w:rsidRDefault="00217ADA">
      <w:pPr>
        <w:pStyle w:val="TOC1"/>
        <w:rPr>
          <w:rFonts w:asciiTheme="minorHAnsi" w:eastAsiaTheme="minorEastAsia" w:hAnsiTheme="minorHAnsi" w:cstheme="minorBidi"/>
          <w:b w:val="0"/>
          <w:kern w:val="2"/>
          <w:szCs w:val="22"/>
          <w:lang w:eastAsia="en-AU"/>
          <w14:ligatures w14:val="standardContextual"/>
        </w:rPr>
      </w:pPr>
      <w:hyperlink w:anchor="_Toc158280663" w:history="1">
        <w:r w:rsidR="00B92C12" w:rsidRPr="003276A9">
          <w:rPr>
            <w:rStyle w:val="Hyperlink"/>
          </w:rPr>
          <w:t>Week 2</w:t>
        </w:r>
        <w:r w:rsidR="00B92C12">
          <w:rPr>
            <w:webHidden/>
          </w:rPr>
          <w:tab/>
        </w:r>
        <w:r w:rsidR="00B92C12">
          <w:rPr>
            <w:webHidden/>
          </w:rPr>
          <w:fldChar w:fldCharType="begin"/>
        </w:r>
        <w:r w:rsidR="00B92C12">
          <w:rPr>
            <w:webHidden/>
          </w:rPr>
          <w:instrText xml:space="preserve"> PAGEREF _Toc158280663 \h </w:instrText>
        </w:r>
        <w:r w:rsidR="00B92C12">
          <w:rPr>
            <w:webHidden/>
          </w:rPr>
        </w:r>
        <w:r w:rsidR="00B92C12">
          <w:rPr>
            <w:webHidden/>
          </w:rPr>
          <w:fldChar w:fldCharType="separate"/>
        </w:r>
        <w:r w:rsidR="00B92C12">
          <w:rPr>
            <w:webHidden/>
          </w:rPr>
          <w:t>27</w:t>
        </w:r>
        <w:r w:rsidR="00B92C12">
          <w:rPr>
            <w:webHidden/>
          </w:rPr>
          <w:fldChar w:fldCharType="end"/>
        </w:r>
      </w:hyperlink>
    </w:p>
    <w:p w14:paraId="559F27F5" w14:textId="3AA7F3E3"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64" w:history="1">
        <w:r w:rsidR="00B92C12" w:rsidRPr="003276A9">
          <w:rPr>
            <w:rStyle w:val="Hyperlink"/>
          </w:rPr>
          <w:t>Component A teaching and learning</w:t>
        </w:r>
        <w:r w:rsidR="00B92C12">
          <w:rPr>
            <w:webHidden/>
          </w:rPr>
          <w:tab/>
        </w:r>
        <w:r w:rsidR="00B92C12">
          <w:rPr>
            <w:webHidden/>
          </w:rPr>
          <w:fldChar w:fldCharType="begin"/>
        </w:r>
        <w:r w:rsidR="00B92C12">
          <w:rPr>
            <w:webHidden/>
          </w:rPr>
          <w:instrText xml:space="preserve"> PAGEREF _Toc158280664 \h </w:instrText>
        </w:r>
        <w:r w:rsidR="00B92C12">
          <w:rPr>
            <w:webHidden/>
          </w:rPr>
        </w:r>
        <w:r w:rsidR="00B92C12">
          <w:rPr>
            <w:webHidden/>
          </w:rPr>
          <w:fldChar w:fldCharType="separate"/>
        </w:r>
        <w:r w:rsidR="00B92C12">
          <w:rPr>
            <w:webHidden/>
          </w:rPr>
          <w:t>27</w:t>
        </w:r>
        <w:r w:rsidR="00B92C12">
          <w:rPr>
            <w:webHidden/>
          </w:rPr>
          <w:fldChar w:fldCharType="end"/>
        </w:r>
      </w:hyperlink>
    </w:p>
    <w:p w14:paraId="55CCB46D" w14:textId="797E80E8"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665" w:history="1">
        <w:r w:rsidR="00B92C12" w:rsidRPr="003276A9">
          <w:rPr>
            <w:rStyle w:val="Hyperlink"/>
            <w:noProof/>
          </w:rPr>
          <w:t>Planning framework</w:t>
        </w:r>
        <w:r w:rsidR="00B92C12">
          <w:rPr>
            <w:noProof/>
            <w:webHidden/>
          </w:rPr>
          <w:tab/>
        </w:r>
        <w:r w:rsidR="00B92C12">
          <w:rPr>
            <w:noProof/>
            <w:webHidden/>
          </w:rPr>
          <w:fldChar w:fldCharType="begin"/>
        </w:r>
        <w:r w:rsidR="00B92C12">
          <w:rPr>
            <w:noProof/>
            <w:webHidden/>
          </w:rPr>
          <w:instrText xml:space="preserve"> PAGEREF _Toc158280665 \h </w:instrText>
        </w:r>
        <w:r w:rsidR="00B92C12">
          <w:rPr>
            <w:noProof/>
            <w:webHidden/>
          </w:rPr>
        </w:r>
        <w:r w:rsidR="00B92C12">
          <w:rPr>
            <w:noProof/>
            <w:webHidden/>
          </w:rPr>
          <w:fldChar w:fldCharType="separate"/>
        </w:r>
        <w:r w:rsidR="00B92C12">
          <w:rPr>
            <w:noProof/>
            <w:webHidden/>
          </w:rPr>
          <w:t>27</w:t>
        </w:r>
        <w:r w:rsidR="00B92C12">
          <w:rPr>
            <w:noProof/>
            <w:webHidden/>
          </w:rPr>
          <w:fldChar w:fldCharType="end"/>
        </w:r>
      </w:hyperlink>
    </w:p>
    <w:p w14:paraId="29328BF2" w14:textId="4BB2CC0B"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66" w:history="1">
        <w:r w:rsidR="00B92C12" w:rsidRPr="003276A9">
          <w:rPr>
            <w:rStyle w:val="Hyperlink"/>
          </w:rPr>
          <w:t>Component B teaching and learning</w:t>
        </w:r>
        <w:r w:rsidR="00B92C12">
          <w:rPr>
            <w:webHidden/>
          </w:rPr>
          <w:tab/>
        </w:r>
        <w:r w:rsidR="00B92C12">
          <w:rPr>
            <w:webHidden/>
          </w:rPr>
          <w:fldChar w:fldCharType="begin"/>
        </w:r>
        <w:r w:rsidR="00B92C12">
          <w:rPr>
            <w:webHidden/>
          </w:rPr>
          <w:instrText xml:space="preserve"> PAGEREF _Toc158280666 \h </w:instrText>
        </w:r>
        <w:r w:rsidR="00B92C12">
          <w:rPr>
            <w:webHidden/>
          </w:rPr>
        </w:r>
        <w:r w:rsidR="00B92C12">
          <w:rPr>
            <w:webHidden/>
          </w:rPr>
          <w:fldChar w:fldCharType="separate"/>
        </w:r>
        <w:r w:rsidR="00B92C12">
          <w:rPr>
            <w:webHidden/>
          </w:rPr>
          <w:t>27</w:t>
        </w:r>
        <w:r w:rsidR="00B92C12">
          <w:rPr>
            <w:webHidden/>
          </w:rPr>
          <w:fldChar w:fldCharType="end"/>
        </w:r>
      </w:hyperlink>
    </w:p>
    <w:p w14:paraId="132F8E4C" w14:textId="55E34E90"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667" w:history="1">
        <w:r w:rsidR="00B92C12" w:rsidRPr="003276A9">
          <w:rPr>
            <w:rStyle w:val="Hyperlink"/>
            <w:noProof/>
          </w:rPr>
          <w:t>Learning intentions and success criteria</w:t>
        </w:r>
        <w:r w:rsidR="00B92C12">
          <w:rPr>
            <w:noProof/>
            <w:webHidden/>
          </w:rPr>
          <w:tab/>
        </w:r>
        <w:r w:rsidR="00B92C12">
          <w:rPr>
            <w:noProof/>
            <w:webHidden/>
          </w:rPr>
          <w:fldChar w:fldCharType="begin"/>
        </w:r>
        <w:r w:rsidR="00B92C12">
          <w:rPr>
            <w:noProof/>
            <w:webHidden/>
          </w:rPr>
          <w:instrText xml:space="preserve"> PAGEREF _Toc158280667 \h </w:instrText>
        </w:r>
        <w:r w:rsidR="00B92C12">
          <w:rPr>
            <w:noProof/>
            <w:webHidden/>
          </w:rPr>
        </w:r>
        <w:r w:rsidR="00B92C12">
          <w:rPr>
            <w:noProof/>
            <w:webHidden/>
          </w:rPr>
          <w:fldChar w:fldCharType="separate"/>
        </w:r>
        <w:r w:rsidR="00B92C12">
          <w:rPr>
            <w:noProof/>
            <w:webHidden/>
          </w:rPr>
          <w:t>27</w:t>
        </w:r>
        <w:r w:rsidR="00B92C12">
          <w:rPr>
            <w:noProof/>
            <w:webHidden/>
          </w:rPr>
          <w:fldChar w:fldCharType="end"/>
        </w:r>
      </w:hyperlink>
    </w:p>
    <w:p w14:paraId="2272A2BF" w14:textId="2330B8BC"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668" w:history="1">
        <w:r w:rsidR="00B92C12" w:rsidRPr="003276A9">
          <w:rPr>
            <w:rStyle w:val="Hyperlink"/>
            <w:noProof/>
          </w:rPr>
          <w:t>Learning intention</w:t>
        </w:r>
        <w:r w:rsidR="00B92C12">
          <w:rPr>
            <w:noProof/>
            <w:webHidden/>
          </w:rPr>
          <w:tab/>
        </w:r>
        <w:r w:rsidR="00B92C12">
          <w:rPr>
            <w:noProof/>
            <w:webHidden/>
          </w:rPr>
          <w:fldChar w:fldCharType="begin"/>
        </w:r>
        <w:r w:rsidR="00B92C12">
          <w:rPr>
            <w:noProof/>
            <w:webHidden/>
          </w:rPr>
          <w:instrText xml:space="preserve"> PAGEREF _Toc158280668 \h </w:instrText>
        </w:r>
        <w:r w:rsidR="00B92C12">
          <w:rPr>
            <w:noProof/>
            <w:webHidden/>
          </w:rPr>
        </w:r>
        <w:r w:rsidR="00B92C12">
          <w:rPr>
            <w:noProof/>
            <w:webHidden/>
          </w:rPr>
          <w:fldChar w:fldCharType="separate"/>
        </w:r>
        <w:r w:rsidR="00B92C12">
          <w:rPr>
            <w:noProof/>
            <w:webHidden/>
          </w:rPr>
          <w:t>28</w:t>
        </w:r>
        <w:r w:rsidR="00B92C12">
          <w:rPr>
            <w:noProof/>
            <w:webHidden/>
          </w:rPr>
          <w:fldChar w:fldCharType="end"/>
        </w:r>
      </w:hyperlink>
    </w:p>
    <w:p w14:paraId="22DA4883" w14:textId="3791BF78"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669" w:history="1">
        <w:r w:rsidR="00B92C12" w:rsidRPr="003276A9">
          <w:rPr>
            <w:rStyle w:val="Hyperlink"/>
            <w:noProof/>
          </w:rPr>
          <w:t>Success criteria</w:t>
        </w:r>
        <w:r w:rsidR="00B92C12">
          <w:rPr>
            <w:noProof/>
            <w:webHidden/>
          </w:rPr>
          <w:tab/>
        </w:r>
        <w:r w:rsidR="00B92C12">
          <w:rPr>
            <w:noProof/>
            <w:webHidden/>
          </w:rPr>
          <w:fldChar w:fldCharType="begin"/>
        </w:r>
        <w:r w:rsidR="00B92C12">
          <w:rPr>
            <w:noProof/>
            <w:webHidden/>
          </w:rPr>
          <w:instrText xml:space="preserve"> PAGEREF _Toc158280669 \h </w:instrText>
        </w:r>
        <w:r w:rsidR="00B92C12">
          <w:rPr>
            <w:noProof/>
            <w:webHidden/>
          </w:rPr>
        </w:r>
        <w:r w:rsidR="00B92C12">
          <w:rPr>
            <w:noProof/>
            <w:webHidden/>
          </w:rPr>
          <w:fldChar w:fldCharType="separate"/>
        </w:r>
        <w:r w:rsidR="00B92C12">
          <w:rPr>
            <w:noProof/>
            <w:webHidden/>
          </w:rPr>
          <w:t>28</w:t>
        </w:r>
        <w:r w:rsidR="00B92C12">
          <w:rPr>
            <w:noProof/>
            <w:webHidden/>
          </w:rPr>
          <w:fldChar w:fldCharType="end"/>
        </w:r>
      </w:hyperlink>
    </w:p>
    <w:p w14:paraId="2B1C9C3D" w14:textId="00892E7E"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70" w:history="1">
        <w:r w:rsidR="00B92C12" w:rsidRPr="003276A9">
          <w:rPr>
            <w:rStyle w:val="Hyperlink"/>
          </w:rPr>
          <w:t>Lesson 5 – analysing objectivity and subjectivity in arguments</w:t>
        </w:r>
        <w:r w:rsidR="00B92C12">
          <w:rPr>
            <w:webHidden/>
          </w:rPr>
          <w:tab/>
        </w:r>
        <w:r w:rsidR="00B92C12">
          <w:rPr>
            <w:webHidden/>
          </w:rPr>
          <w:fldChar w:fldCharType="begin"/>
        </w:r>
        <w:r w:rsidR="00B92C12">
          <w:rPr>
            <w:webHidden/>
          </w:rPr>
          <w:instrText xml:space="preserve"> PAGEREF _Toc158280670 \h </w:instrText>
        </w:r>
        <w:r w:rsidR="00B92C12">
          <w:rPr>
            <w:webHidden/>
          </w:rPr>
        </w:r>
        <w:r w:rsidR="00B92C12">
          <w:rPr>
            <w:webHidden/>
          </w:rPr>
          <w:fldChar w:fldCharType="separate"/>
        </w:r>
        <w:r w:rsidR="00B92C12">
          <w:rPr>
            <w:webHidden/>
          </w:rPr>
          <w:t>28</w:t>
        </w:r>
        <w:r w:rsidR="00B92C12">
          <w:rPr>
            <w:webHidden/>
          </w:rPr>
          <w:fldChar w:fldCharType="end"/>
        </w:r>
      </w:hyperlink>
    </w:p>
    <w:p w14:paraId="03A2910D" w14:textId="1A683DED"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71" w:history="1">
        <w:r w:rsidR="00B92C12" w:rsidRPr="003276A9">
          <w:rPr>
            <w:rStyle w:val="Hyperlink"/>
          </w:rPr>
          <w:t>Lesson 6 – examining and analysing authoritative features of a text</w:t>
        </w:r>
        <w:r w:rsidR="00B92C12">
          <w:rPr>
            <w:webHidden/>
          </w:rPr>
          <w:tab/>
        </w:r>
        <w:r w:rsidR="00B92C12">
          <w:rPr>
            <w:webHidden/>
          </w:rPr>
          <w:fldChar w:fldCharType="begin"/>
        </w:r>
        <w:r w:rsidR="00B92C12">
          <w:rPr>
            <w:webHidden/>
          </w:rPr>
          <w:instrText xml:space="preserve"> PAGEREF _Toc158280671 \h </w:instrText>
        </w:r>
        <w:r w:rsidR="00B92C12">
          <w:rPr>
            <w:webHidden/>
          </w:rPr>
        </w:r>
        <w:r w:rsidR="00B92C12">
          <w:rPr>
            <w:webHidden/>
          </w:rPr>
          <w:fldChar w:fldCharType="separate"/>
        </w:r>
        <w:r w:rsidR="00B92C12">
          <w:rPr>
            <w:webHidden/>
          </w:rPr>
          <w:t>32</w:t>
        </w:r>
        <w:r w:rsidR="00B92C12">
          <w:rPr>
            <w:webHidden/>
          </w:rPr>
          <w:fldChar w:fldCharType="end"/>
        </w:r>
      </w:hyperlink>
    </w:p>
    <w:p w14:paraId="0EA35EBE" w14:textId="0F583959"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72" w:history="1">
        <w:r w:rsidR="00B92C12" w:rsidRPr="003276A9">
          <w:rPr>
            <w:rStyle w:val="Hyperlink"/>
          </w:rPr>
          <w:t>Lesson 7 – evaluating the use of modality in texts</w:t>
        </w:r>
        <w:r w:rsidR="00B92C12">
          <w:rPr>
            <w:webHidden/>
          </w:rPr>
          <w:tab/>
        </w:r>
        <w:r w:rsidR="00B92C12">
          <w:rPr>
            <w:webHidden/>
          </w:rPr>
          <w:fldChar w:fldCharType="begin"/>
        </w:r>
        <w:r w:rsidR="00B92C12">
          <w:rPr>
            <w:webHidden/>
          </w:rPr>
          <w:instrText xml:space="preserve"> PAGEREF _Toc158280672 \h </w:instrText>
        </w:r>
        <w:r w:rsidR="00B92C12">
          <w:rPr>
            <w:webHidden/>
          </w:rPr>
        </w:r>
        <w:r w:rsidR="00B92C12">
          <w:rPr>
            <w:webHidden/>
          </w:rPr>
          <w:fldChar w:fldCharType="separate"/>
        </w:r>
        <w:r w:rsidR="00B92C12">
          <w:rPr>
            <w:webHidden/>
          </w:rPr>
          <w:t>36</w:t>
        </w:r>
        <w:r w:rsidR="00B92C12">
          <w:rPr>
            <w:webHidden/>
          </w:rPr>
          <w:fldChar w:fldCharType="end"/>
        </w:r>
      </w:hyperlink>
    </w:p>
    <w:p w14:paraId="2C764949" w14:textId="7AD6AA92"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73" w:history="1">
        <w:r w:rsidR="00B92C12" w:rsidRPr="003276A9">
          <w:rPr>
            <w:rStyle w:val="Hyperlink"/>
          </w:rPr>
          <w:t>Lesson 8 – using modality to strengthen arguments</w:t>
        </w:r>
        <w:r w:rsidR="00B92C12">
          <w:rPr>
            <w:webHidden/>
          </w:rPr>
          <w:tab/>
        </w:r>
        <w:r w:rsidR="00B92C12">
          <w:rPr>
            <w:webHidden/>
          </w:rPr>
          <w:fldChar w:fldCharType="begin"/>
        </w:r>
        <w:r w:rsidR="00B92C12">
          <w:rPr>
            <w:webHidden/>
          </w:rPr>
          <w:instrText xml:space="preserve"> PAGEREF _Toc158280673 \h </w:instrText>
        </w:r>
        <w:r w:rsidR="00B92C12">
          <w:rPr>
            <w:webHidden/>
          </w:rPr>
        </w:r>
        <w:r w:rsidR="00B92C12">
          <w:rPr>
            <w:webHidden/>
          </w:rPr>
          <w:fldChar w:fldCharType="separate"/>
        </w:r>
        <w:r w:rsidR="00B92C12">
          <w:rPr>
            <w:webHidden/>
          </w:rPr>
          <w:t>39</w:t>
        </w:r>
        <w:r w:rsidR="00B92C12">
          <w:rPr>
            <w:webHidden/>
          </w:rPr>
          <w:fldChar w:fldCharType="end"/>
        </w:r>
      </w:hyperlink>
    </w:p>
    <w:p w14:paraId="50E63A14" w14:textId="7E48A43C" w:rsidR="00B92C12" w:rsidRDefault="00217ADA">
      <w:pPr>
        <w:pStyle w:val="TOC1"/>
        <w:rPr>
          <w:rFonts w:asciiTheme="minorHAnsi" w:eastAsiaTheme="minorEastAsia" w:hAnsiTheme="minorHAnsi" w:cstheme="minorBidi"/>
          <w:b w:val="0"/>
          <w:kern w:val="2"/>
          <w:szCs w:val="22"/>
          <w:lang w:eastAsia="en-AU"/>
          <w14:ligatures w14:val="standardContextual"/>
        </w:rPr>
      </w:pPr>
      <w:hyperlink w:anchor="_Toc158280674" w:history="1">
        <w:r w:rsidR="00B92C12" w:rsidRPr="003276A9">
          <w:rPr>
            <w:rStyle w:val="Hyperlink"/>
          </w:rPr>
          <w:t>Week 3</w:t>
        </w:r>
        <w:r w:rsidR="00B92C12">
          <w:rPr>
            <w:webHidden/>
          </w:rPr>
          <w:tab/>
        </w:r>
        <w:r w:rsidR="00B92C12">
          <w:rPr>
            <w:webHidden/>
          </w:rPr>
          <w:fldChar w:fldCharType="begin"/>
        </w:r>
        <w:r w:rsidR="00B92C12">
          <w:rPr>
            <w:webHidden/>
          </w:rPr>
          <w:instrText xml:space="preserve"> PAGEREF _Toc158280674 \h </w:instrText>
        </w:r>
        <w:r w:rsidR="00B92C12">
          <w:rPr>
            <w:webHidden/>
          </w:rPr>
        </w:r>
        <w:r w:rsidR="00B92C12">
          <w:rPr>
            <w:webHidden/>
          </w:rPr>
          <w:fldChar w:fldCharType="separate"/>
        </w:r>
        <w:r w:rsidR="00B92C12">
          <w:rPr>
            <w:webHidden/>
          </w:rPr>
          <w:t>43</w:t>
        </w:r>
        <w:r w:rsidR="00B92C12">
          <w:rPr>
            <w:webHidden/>
          </w:rPr>
          <w:fldChar w:fldCharType="end"/>
        </w:r>
      </w:hyperlink>
    </w:p>
    <w:p w14:paraId="2B4EF2D3" w14:textId="59EB8EC5"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75" w:history="1">
        <w:r w:rsidR="00B92C12" w:rsidRPr="003276A9">
          <w:rPr>
            <w:rStyle w:val="Hyperlink"/>
          </w:rPr>
          <w:t>Component A teaching and learning</w:t>
        </w:r>
        <w:r w:rsidR="00B92C12">
          <w:rPr>
            <w:webHidden/>
          </w:rPr>
          <w:tab/>
        </w:r>
        <w:r w:rsidR="00B92C12">
          <w:rPr>
            <w:webHidden/>
          </w:rPr>
          <w:fldChar w:fldCharType="begin"/>
        </w:r>
        <w:r w:rsidR="00B92C12">
          <w:rPr>
            <w:webHidden/>
          </w:rPr>
          <w:instrText xml:space="preserve"> PAGEREF _Toc158280675 \h </w:instrText>
        </w:r>
        <w:r w:rsidR="00B92C12">
          <w:rPr>
            <w:webHidden/>
          </w:rPr>
        </w:r>
        <w:r w:rsidR="00B92C12">
          <w:rPr>
            <w:webHidden/>
          </w:rPr>
          <w:fldChar w:fldCharType="separate"/>
        </w:r>
        <w:r w:rsidR="00B92C12">
          <w:rPr>
            <w:webHidden/>
          </w:rPr>
          <w:t>43</w:t>
        </w:r>
        <w:r w:rsidR="00B92C12">
          <w:rPr>
            <w:webHidden/>
          </w:rPr>
          <w:fldChar w:fldCharType="end"/>
        </w:r>
      </w:hyperlink>
    </w:p>
    <w:p w14:paraId="0EC64F2A" w14:textId="344836AB"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676" w:history="1">
        <w:r w:rsidR="00B92C12" w:rsidRPr="003276A9">
          <w:rPr>
            <w:rStyle w:val="Hyperlink"/>
            <w:noProof/>
          </w:rPr>
          <w:t>Planning framework</w:t>
        </w:r>
        <w:r w:rsidR="00B92C12">
          <w:rPr>
            <w:noProof/>
            <w:webHidden/>
          </w:rPr>
          <w:tab/>
        </w:r>
        <w:r w:rsidR="00B92C12">
          <w:rPr>
            <w:noProof/>
            <w:webHidden/>
          </w:rPr>
          <w:fldChar w:fldCharType="begin"/>
        </w:r>
        <w:r w:rsidR="00B92C12">
          <w:rPr>
            <w:noProof/>
            <w:webHidden/>
          </w:rPr>
          <w:instrText xml:space="preserve"> PAGEREF _Toc158280676 \h </w:instrText>
        </w:r>
        <w:r w:rsidR="00B92C12">
          <w:rPr>
            <w:noProof/>
            <w:webHidden/>
          </w:rPr>
        </w:r>
        <w:r w:rsidR="00B92C12">
          <w:rPr>
            <w:noProof/>
            <w:webHidden/>
          </w:rPr>
          <w:fldChar w:fldCharType="separate"/>
        </w:r>
        <w:r w:rsidR="00B92C12">
          <w:rPr>
            <w:noProof/>
            <w:webHidden/>
          </w:rPr>
          <w:t>43</w:t>
        </w:r>
        <w:r w:rsidR="00B92C12">
          <w:rPr>
            <w:noProof/>
            <w:webHidden/>
          </w:rPr>
          <w:fldChar w:fldCharType="end"/>
        </w:r>
      </w:hyperlink>
    </w:p>
    <w:p w14:paraId="68D7AECF" w14:textId="7D2C8595"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77" w:history="1">
        <w:r w:rsidR="00B92C12" w:rsidRPr="003276A9">
          <w:rPr>
            <w:rStyle w:val="Hyperlink"/>
          </w:rPr>
          <w:t>Component B teaching and learning</w:t>
        </w:r>
        <w:r w:rsidR="00B92C12">
          <w:rPr>
            <w:webHidden/>
          </w:rPr>
          <w:tab/>
        </w:r>
        <w:r w:rsidR="00B92C12">
          <w:rPr>
            <w:webHidden/>
          </w:rPr>
          <w:fldChar w:fldCharType="begin"/>
        </w:r>
        <w:r w:rsidR="00B92C12">
          <w:rPr>
            <w:webHidden/>
          </w:rPr>
          <w:instrText xml:space="preserve"> PAGEREF _Toc158280677 \h </w:instrText>
        </w:r>
        <w:r w:rsidR="00B92C12">
          <w:rPr>
            <w:webHidden/>
          </w:rPr>
        </w:r>
        <w:r w:rsidR="00B92C12">
          <w:rPr>
            <w:webHidden/>
          </w:rPr>
          <w:fldChar w:fldCharType="separate"/>
        </w:r>
        <w:r w:rsidR="00B92C12">
          <w:rPr>
            <w:webHidden/>
          </w:rPr>
          <w:t>43</w:t>
        </w:r>
        <w:r w:rsidR="00B92C12">
          <w:rPr>
            <w:webHidden/>
          </w:rPr>
          <w:fldChar w:fldCharType="end"/>
        </w:r>
      </w:hyperlink>
    </w:p>
    <w:p w14:paraId="355A3003" w14:textId="057CB555"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678" w:history="1">
        <w:r w:rsidR="00B92C12" w:rsidRPr="003276A9">
          <w:rPr>
            <w:rStyle w:val="Hyperlink"/>
            <w:noProof/>
          </w:rPr>
          <w:t>Learning intentions and success criteria</w:t>
        </w:r>
        <w:r w:rsidR="00B92C12">
          <w:rPr>
            <w:noProof/>
            <w:webHidden/>
          </w:rPr>
          <w:tab/>
        </w:r>
        <w:r w:rsidR="00B92C12">
          <w:rPr>
            <w:noProof/>
            <w:webHidden/>
          </w:rPr>
          <w:fldChar w:fldCharType="begin"/>
        </w:r>
        <w:r w:rsidR="00B92C12">
          <w:rPr>
            <w:noProof/>
            <w:webHidden/>
          </w:rPr>
          <w:instrText xml:space="preserve"> PAGEREF _Toc158280678 \h </w:instrText>
        </w:r>
        <w:r w:rsidR="00B92C12">
          <w:rPr>
            <w:noProof/>
            <w:webHidden/>
          </w:rPr>
        </w:r>
        <w:r w:rsidR="00B92C12">
          <w:rPr>
            <w:noProof/>
            <w:webHidden/>
          </w:rPr>
          <w:fldChar w:fldCharType="separate"/>
        </w:r>
        <w:r w:rsidR="00B92C12">
          <w:rPr>
            <w:noProof/>
            <w:webHidden/>
          </w:rPr>
          <w:t>43</w:t>
        </w:r>
        <w:r w:rsidR="00B92C12">
          <w:rPr>
            <w:noProof/>
            <w:webHidden/>
          </w:rPr>
          <w:fldChar w:fldCharType="end"/>
        </w:r>
      </w:hyperlink>
    </w:p>
    <w:p w14:paraId="5FF0C3BF" w14:textId="19FD3683"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679" w:history="1">
        <w:r w:rsidR="00B92C12" w:rsidRPr="003276A9">
          <w:rPr>
            <w:rStyle w:val="Hyperlink"/>
            <w:noProof/>
          </w:rPr>
          <w:t>Learning intention</w:t>
        </w:r>
        <w:r w:rsidR="00B92C12">
          <w:rPr>
            <w:noProof/>
            <w:webHidden/>
          </w:rPr>
          <w:tab/>
        </w:r>
        <w:r w:rsidR="00B92C12">
          <w:rPr>
            <w:noProof/>
            <w:webHidden/>
          </w:rPr>
          <w:fldChar w:fldCharType="begin"/>
        </w:r>
        <w:r w:rsidR="00B92C12">
          <w:rPr>
            <w:noProof/>
            <w:webHidden/>
          </w:rPr>
          <w:instrText xml:space="preserve"> PAGEREF _Toc158280679 \h </w:instrText>
        </w:r>
        <w:r w:rsidR="00B92C12">
          <w:rPr>
            <w:noProof/>
            <w:webHidden/>
          </w:rPr>
        </w:r>
        <w:r w:rsidR="00B92C12">
          <w:rPr>
            <w:noProof/>
            <w:webHidden/>
          </w:rPr>
          <w:fldChar w:fldCharType="separate"/>
        </w:r>
        <w:r w:rsidR="00B92C12">
          <w:rPr>
            <w:noProof/>
            <w:webHidden/>
          </w:rPr>
          <w:t>44</w:t>
        </w:r>
        <w:r w:rsidR="00B92C12">
          <w:rPr>
            <w:noProof/>
            <w:webHidden/>
          </w:rPr>
          <w:fldChar w:fldCharType="end"/>
        </w:r>
      </w:hyperlink>
    </w:p>
    <w:p w14:paraId="32925C5E" w14:textId="5886401F"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680" w:history="1">
        <w:r w:rsidR="00B92C12" w:rsidRPr="003276A9">
          <w:rPr>
            <w:rStyle w:val="Hyperlink"/>
            <w:noProof/>
          </w:rPr>
          <w:t>Success criteria</w:t>
        </w:r>
        <w:r w:rsidR="00B92C12">
          <w:rPr>
            <w:noProof/>
            <w:webHidden/>
          </w:rPr>
          <w:tab/>
        </w:r>
        <w:r w:rsidR="00B92C12">
          <w:rPr>
            <w:noProof/>
            <w:webHidden/>
          </w:rPr>
          <w:fldChar w:fldCharType="begin"/>
        </w:r>
        <w:r w:rsidR="00B92C12">
          <w:rPr>
            <w:noProof/>
            <w:webHidden/>
          </w:rPr>
          <w:instrText xml:space="preserve"> PAGEREF _Toc158280680 \h </w:instrText>
        </w:r>
        <w:r w:rsidR="00B92C12">
          <w:rPr>
            <w:noProof/>
            <w:webHidden/>
          </w:rPr>
        </w:r>
        <w:r w:rsidR="00B92C12">
          <w:rPr>
            <w:noProof/>
            <w:webHidden/>
          </w:rPr>
          <w:fldChar w:fldCharType="separate"/>
        </w:r>
        <w:r w:rsidR="00B92C12">
          <w:rPr>
            <w:noProof/>
            <w:webHidden/>
          </w:rPr>
          <w:t>44</w:t>
        </w:r>
        <w:r w:rsidR="00B92C12">
          <w:rPr>
            <w:noProof/>
            <w:webHidden/>
          </w:rPr>
          <w:fldChar w:fldCharType="end"/>
        </w:r>
      </w:hyperlink>
    </w:p>
    <w:p w14:paraId="33EE3DCB" w14:textId="5D94A2B2"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81" w:history="1">
        <w:r w:rsidR="00B92C12" w:rsidRPr="003276A9">
          <w:rPr>
            <w:rStyle w:val="Hyperlink"/>
          </w:rPr>
          <w:t>Lesson 9 – creating a conclusion with rhetorical devices</w:t>
        </w:r>
        <w:r w:rsidR="00B92C12">
          <w:rPr>
            <w:webHidden/>
          </w:rPr>
          <w:tab/>
        </w:r>
        <w:r w:rsidR="00B92C12">
          <w:rPr>
            <w:webHidden/>
          </w:rPr>
          <w:fldChar w:fldCharType="begin"/>
        </w:r>
        <w:r w:rsidR="00B92C12">
          <w:rPr>
            <w:webHidden/>
          </w:rPr>
          <w:instrText xml:space="preserve"> PAGEREF _Toc158280681 \h </w:instrText>
        </w:r>
        <w:r w:rsidR="00B92C12">
          <w:rPr>
            <w:webHidden/>
          </w:rPr>
        </w:r>
        <w:r w:rsidR="00B92C12">
          <w:rPr>
            <w:webHidden/>
          </w:rPr>
          <w:fldChar w:fldCharType="separate"/>
        </w:r>
        <w:r w:rsidR="00B92C12">
          <w:rPr>
            <w:webHidden/>
          </w:rPr>
          <w:t>44</w:t>
        </w:r>
        <w:r w:rsidR="00B92C12">
          <w:rPr>
            <w:webHidden/>
          </w:rPr>
          <w:fldChar w:fldCharType="end"/>
        </w:r>
      </w:hyperlink>
    </w:p>
    <w:p w14:paraId="55C55EB3" w14:textId="3705AC29"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82" w:history="1">
        <w:r w:rsidR="00B92C12" w:rsidRPr="003276A9">
          <w:rPr>
            <w:rStyle w:val="Hyperlink"/>
          </w:rPr>
          <w:t>Lesson 10 – identifying and understanding authority over a text</w:t>
        </w:r>
        <w:r w:rsidR="00B92C12">
          <w:rPr>
            <w:webHidden/>
          </w:rPr>
          <w:tab/>
        </w:r>
        <w:r w:rsidR="00B92C12">
          <w:rPr>
            <w:webHidden/>
          </w:rPr>
          <w:fldChar w:fldCharType="begin"/>
        </w:r>
        <w:r w:rsidR="00B92C12">
          <w:rPr>
            <w:webHidden/>
          </w:rPr>
          <w:instrText xml:space="preserve"> PAGEREF _Toc158280682 \h </w:instrText>
        </w:r>
        <w:r w:rsidR="00B92C12">
          <w:rPr>
            <w:webHidden/>
          </w:rPr>
        </w:r>
        <w:r w:rsidR="00B92C12">
          <w:rPr>
            <w:webHidden/>
          </w:rPr>
          <w:fldChar w:fldCharType="separate"/>
        </w:r>
        <w:r w:rsidR="00B92C12">
          <w:rPr>
            <w:webHidden/>
          </w:rPr>
          <w:t>47</w:t>
        </w:r>
        <w:r w:rsidR="00B92C12">
          <w:rPr>
            <w:webHidden/>
          </w:rPr>
          <w:fldChar w:fldCharType="end"/>
        </w:r>
      </w:hyperlink>
    </w:p>
    <w:p w14:paraId="0FCEDD96" w14:textId="53580A7F"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83" w:history="1">
        <w:r w:rsidR="00B92C12" w:rsidRPr="003276A9">
          <w:rPr>
            <w:rStyle w:val="Hyperlink"/>
          </w:rPr>
          <w:t>Lesson 11 – delivering a persuasive text</w:t>
        </w:r>
        <w:r w:rsidR="00B92C12">
          <w:rPr>
            <w:webHidden/>
          </w:rPr>
          <w:tab/>
        </w:r>
        <w:r w:rsidR="00B92C12">
          <w:rPr>
            <w:webHidden/>
          </w:rPr>
          <w:fldChar w:fldCharType="begin"/>
        </w:r>
        <w:r w:rsidR="00B92C12">
          <w:rPr>
            <w:webHidden/>
          </w:rPr>
          <w:instrText xml:space="preserve"> PAGEREF _Toc158280683 \h </w:instrText>
        </w:r>
        <w:r w:rsidR="00B92C12">
          <w:rPr>
            <w:webHidden/>
          </w:rPr>
        </w:r>
        <w:r w:rsidR="00B92C12">
          <w:rPr>
            <w:webHidden/>
          </w:rPr>
          <w:fldChar w:fldCharType="separate"/>
        </w:r>
        <w:r w:rsidR="00B92C12">
          <w:rPr>
            <w:webHidden/>
          </w:rPr>
          <w:t>49</w:t>
        </w:r>
        <w:r w:rsidR="00B92C12">
          <w:rPr>
            <w:webHidden/>
          </w:rPr>
          <w:fldChar w:fldCharType="end"/>
        </w:r>
      </w:hyperlink>
    </w:p>
    <w:p w14:paraId="0E176DD4" w14:textId="49F2F62F"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84" w:history="1">
        <w:r w:rsidR="00B92C12" w:rsidRPr="003276A9">
          <w:rPr>
            <w:rStyle w:val="Hyperlink"/>
          </w:rPr>
          <w:t>Lesson 12 – planning a hybrid text using multimodal features</w:t>
        </w:r>
        <w:r w:rsidR="00B92C12">
          <w:rPr>
            <w:webHidden/>
          </w:rPr>
          <w:tab/>
        </w:r>
        <w:r w:rsidR="00B92C12">
          <w:rPr>
            <w:webHidden/>
          </w:rPr>
          <w:fldChar w:fldCharType="begin"/>
        </w:r>
        <w:r w:rsidR="00B92C12">
          <w:rPr>
            <w:webHidden/>
          </w:rPr>
          <w:instrText xml:space="preserve"> PAGEREF _Toc158280684 \h </w:instrText>
        </w:r>
        <w:r w:rsidR="00B92C12">
          <w:rPr>
            <w:webHidden/>
          </w:rPr>
        </w:r>
        <w:r w:rsidR="00B92C12">
          <w:rPr>
            <w:webHidden/>
          </w:rPr>
          <w:fldChar w:fldCharType="separate"/>
        </w:r>
        <w:r w:rsidR="00B92C12">
          <w:rPr>
            <w:webHidden/>
          </w:rPr>
          <w:t>50</w:t>
        </w:r>
        <w:r w:rsidR="00B92C12">
          <w:rPr>
            <w:webHidden/>
          </w:rPr>
          <w:fldChar w:fldCharType="end"/>
        </w:r>
      </w:hyperlink>
    </w:p>
    <w:p w14:paraId="33DD298B" w14:textId="7D4E8A97" w:rsidR="00B92C12" w:rsidRDefault="00217ADA">
      <w:pPr>
        <w:pStyle w:val="TOC1"/>
        <w:rPr>
          <w:rFonts w:asciiTheme="minorHAnsi" w:eastAsiaTheme="minorEastAsia" w:hAnsiTheme="minorHAnsi" w:cstheme="minorBidi"/>
          <w:b w:val="0"/>
          <w:kern w:val="2"/>
          <w:szCs w:val="22"/>
          <w:lang w:eastAsia="en-AU"/>
          <w14:ligatures w14:val="standardContextual"/>
        </w:rPr>
      </w:pPr>
      <w:hyperlink w:anchor="_Toc158280685" w:history="1">
        <w:r w:rsidR="00B92C12" w:rsidRPr="003276A9">
          <w:rPr>
            <w:rStyle w:val="Hyperlink"/>
          </w:rPr>
          <w:t>Week 4</w:t>
        </w:r>
        <w:r w:rsidR="00B92C12">
          <w:rPr>
            <w:webHidden/>
          </w:rPr>
          <w:tab/>
        </w:r>
        <w:r w:rsidR="00B92C12">
          <w:rPr>
            <w:webHidden/>
          </w:rPr>
          <w:fldChar w:fldCharType="begin"/>
        </w:r>
        <w:r w:rsidR="00B92C12">
          <w:rPr>
            <w:webHidden/>
          </w:rPr>
          <w:instrText xml:space="preserve"> PAGEREF _Toc158280685 \h </w:instrText>
        </w:r>
        <w:r w:rsidR="00B92C12">
          <w:rPr>
            <w:webHidden/>
          </w:rPr>
        </w:r>
        <w:r w:rsidR="00B92C12">
          <w:rPr>
            <w:webHidden/>
          </w:rPr>
          <w:fldChar w:fldCharType="separate"/>
        </w:r>
        <w:r w:rsidR="00B92C12">
          <w:rPr>
            <w:webHidden/>
          </w:rPr>
          <w:t>55</w:t>
        </w:r>
        <w:r w:rsidR="00B92C12">
          <w:rPr>
            <w:webHidden/>
          </w:rPr>
          <w:fldChar w:fldCharType="end"/>
        </w:r>
      </w:hyperlink>
    </w:p>
    <w:p w14:paraId="468F96EE" w14:textId="3BA57363"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86" w:history="1">
        <w:r w:rsidR="00B92C12" w:rsidRPr="003276A9">
          <w:rPr>
            <w:rStyle w:val="Hyperlink"/>
          </w:rPr>
          <w:t>Component A teaching and learning</w:t>
        </w:r>
        <w:r w:rsidR="00B92C12">
          <w:rPr>
            <w:webHidden/>
          </w:rPr>
          <w:tab/>
        </w:r>
        <w:r w:rsidR="00B92C12">
          <w:rPr>
            <w:webHidden/>
          </w:rPr>
          <w:fldChar w:fldCharType="begin"/>
        </w:r>
        <w:r w:rsidR="00B92C12">
          <w:rPr>
            <w:webHidden/>
          </w:rPr>
          <w:instrText xml:space="preserve"> PAGEREF _Toc158280686 \h </w:instrText>
        </w:r>
        <w:r w:rsidR="00B92C12">
          <w:rPr>
            <w:webHidden/>
          </w:rPr>
        </w:r>
        <w:r w:rsidR="00B92C12">
          <w:rPr>
            <w:webHidden/>
          </w:rPr>
          <w:fldChar w:fldCharType="separate"/>
        </w:r>
        <w:r w:rsidR="00B92C12">
          <w:rPr>
            <w:webHidden/>
          </w:rPr>
          <w:t>55</w:t>
        </w:r>
        <w:r w:rsidR="00B92C12">
          <w:rPr>
            <w:webHidden/>
          </w:rPr>
          <w:fldChar w:fldCharType="end"/>
        </w:r>
      </w:hyperlink>
    </w:p>
    <w:p w14:paraId="0D9E15B6" w14:textId="0AC865F7"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687" w:history="1">
        <w:r w:rsidR="00B92C12" w:rsidRPr="003276A9">
          <w:rPr>
            <w:rStyle w:val="Hyperlink"/>
            <w:noProof/>
          </w:rPr>
          <w:t>Planning framework</w:t>
        </w:r>
        <w:r w:rsidR="00B92C12">
          <w:rPr>
            <w:noProof/>
            <w:webHidden/>
          </w:rPr>
          <w:tab/>
        </w:r>
        <w:r w:rsidR="00B92C12">
          <w:rPr>
            <w:noProof/>
            <w:webHidden/>
          </w:rPr>
          <w:fldChar w:fldCharType="begin"/>
        </w:r>
        <w:r w:rsidR="00B92C12">
          <w:rPr>
            <w:noProof/>
            <w:webHidden/>
          </w:rPr>
          <w:instrText xml:space="preserve"> PAGEREF _Toc158280687 \h </w:instrText>
        </w:r>
        <w:r w:rsidR="00B92C12">
          <w:rPr>
            <w:noProof/>
            <w:webHidden/>
          </w:rPr>
        </w:r>
        <w:r w:rsidR="00B92C12">
          <w:rPr>
            <w:noProof/>
            <w:webHidden/>
          </w:rPr>
          <w:fldChar w:fldCharType="separate"/>
        </w:r>
        <w:r w:rsidR="00B92C12">
          <w:rPr>
            <w:noProof/>
            <w:webHidden/>
          </w:rPr>
          <w:t>55</w:t>
        </w:r>
        <w:r w:rsidR="00B92C12">
          <w:rPr>
            <w:noProof/>
            <w:webHidden/>
          </w:rPr>
          <w:fldChar w:fldCharType="end"/>
        </w:r>
      </w:hyperlink>
    </w:p>
    <w:p w14:paraId="04B39427" w14:textId="491ACB27"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88" w:history="1">
        <w:r w:rsidR="00B92C12" w:rsidRPr="003276A9">
          <w:rPr>
            <w:rStyle w:val="Hyperlink"/>
          </w:rPr>
          <w:t>Component B teaching and learning</w:t>
        </w:r>
        <w:r w:rsidR="00B92C12">
          <w:rPr>
            <w:webHidden/>
          </w:rPr>
          <w:tab/>
        </w:r>
        <w:r w:rsidR="00B92C12">
          <w:rPr>
            <w:webHidden/>
          </w:rPr>
          <w:fldChar w:fldCharType="begin"/>
        </w:r>
        <w:r w:rsidR="00B92C12">
          <w:rPr>
            <w:webHidden/>
          </w:rPr>
          <w:instrText xml:space="preserve"> PAGEREF _Toc158280688 \h </w:instrText>
        </w:r>
        <w:r w:rsidR="00B92C12">
          <w:rPr>
            <w:webHidden/>
          </w:rPr>
        </w:r>
        <w:r w:rsidR="00B92C12">
          <w:rPr>
            <w:webHidden/>
          </w:rPr>
          <w:fldChar w:fldCharType="separate"/>
        </w:r>
        <w:r w:rsidR="00B92C12">
          <w:rPr>
            <w:webHidden/>
          </w:rPr>
          <w:t>55</w:t>
        </w:r>
        <w:r w:rsidR="00B92C12">
          <w:rPr>
            <w:webHidden/>
          </w:rPr>
          <w:fldChar w:fldCharType="end"/>
        </w:r>
      </w:hyperlink>
    </w:p>
    <w:p w14:paraId="78475602" w14:textId="06A6AEC5"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689" w:history="1">
        <w:r w:rsidR="00B92C12" w:rsidRPr="003276A9">
          <w:rPr>
            <w:rStyle w:val="Hyperlink"/>
            <w:noProof/>
          </w:rPr>
          <w:t>Learning intentions and success criteria</w:t>
        </w:r>
        <w:r w:rsidR="00B92C12">
          <w:rPr>
            <w:noProof/>
            <w:webHidden/>
          </w:rPr>
          <w:tab/>
        </w:r>
        <w:r w:rsidR="00B92C12">
          <w:rPr>
            <w:noProof/>
            <w:webHidden/>
          </w:rPr>
          <w:fldChar w:fldCharType="begin"/>
        </w:r>
        <w:r w:rsidR="00B92C12">
          <w:rPr>
            <w:noProof/>
            <w:webHidden/>
          </w:rPr>
          <w:instrText xml:space="preserve"> PAGEREF _Toc158280689 \h </w:instrText>
        </w:r>
        <w:r w:rsidR="00B92C12">
          <w:rPr>
            <w:noProof/>
            <w:webHidden/>
          </w:rPr>
        </w:r>
        <w:r w:rsidR="00B92C12">
          <w:rPr>
            <w:noProof/>
            <w:webHidden/>
          </w:rPr>
          <w:fldChar w:fldCharType="separate"/>
        </w:r>
        <w:r w:rsidR="00B92C12">
          <w:rPr>
            <w:noProof/>
            <w:webHidden/>
          </w:rPr>
          <w:t>55</w:t>
        </w:r>
        <w:r w:rsidR="00B92C12">
          <w:rPr>
            <w:noProof/>
            <w:webHidden/>
          </w:rPr>
          <w:fldChar w:fldCharType="end"/>
        </w:r>
      </w:hyperlink>
    </w:p>
    <w:p w14:paraId="63BB939E" w14:textId="08C5D108"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690" w:history="1">
        <w:r w:rsidR="00B92C12" w:rsidRPr="003276A9">
          <w:rPr>
            <w:rStyle w:val="Hyperlink"/>
            <w:noProof/>
          </w:rPr>
          <w:t>Learning intention</w:t>
        </w:r>
        <w:r w:rsidR="00B92C12">
          <w:rPr>
            <w:noProof/>
            <w:webHidden/>
          </w:rPr>
          <w:tab/>
        </w:r>
        <w:r w:rsidR="00B92C12">
          <w:rPr>
            <w:noProof/>
            <w:webHidden/>
          </w:rPr>
          <w:fldChar w:fldCharType="begin"/>
        </w:r>
        <w:r w:rsidR="00B92C12">
          <w:rPr>
            <w:noProof/>
            <w:webHidden/>
          </w:rPr>
          <w:instrText xml:space="preserve"> PAGEREF _Toc158280690 \h </w:instrText>
        </w:r>
        <w:r w:rsidR="00B92C12">
          <w:rPr>
            <w:noProof/>
            <w:webHidden/>
          </w:rPr>
        </w:r>
        <w:r w:rsidR="00B92C12">
          <w:rPr>
            <w:noProof/>
            <w:webHidden/>
          </w:rPr>
          <w:fldChar w:fldCharType="separate"/>
        </w:r>
        <w:r w:rsidR="00B92C12">
          <w:rPr>
            <w:noProof/>
            <w:webHidden/>
          </w:rPr>
          <w:t>56</w:t>
        </w:r>
        <w:r w:rsidR="00B92C12">
          <w:rPr>
            <w:noProof/>
            <w:webHidden/>
          </w:rPr>
          <w:fldChar w:fldCharType="end"/>
        </w:r>
      </w:hyperlink>
    </w:p>
    <w:p w14:paraId="2E1B0F35" w14:textId="27D88D5B"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691" w:history="1">
        <w:r w:rsidR="00B92C12" w:rsidRPr="003276A9">
          <w:rPr>
            <w:rStyle w:val="Hyperlink"/>
            <w:noProof/>
          </w:rPr>
          <w:t>Success criteria</w:t>
        </w:r>
        <w:r w:rsidR="00B92C12">
          <w:rPr>
            <w:noProof/>
            <w:webHidden/>
          </w:rPr>
          <w:tab/>
        </w:r>
        <w:r w:rsidR="00B92C12">
          <w:rPr>
            <w:noProof/>
            <w:webHidden/>
          </w:rPr>
          <w:fldChar w:fldCharType="begin"/>
        </w:r>
        <w:r w:rsidR="00B92C12">
          <w:rPr>
            <w:noProof/>
            <w:webHidden/>
          </w:rPr>
          <w:instrText xml:space="preserve"> PAGEREF _Toc158280691 \h </w:instrText>
        </w:r>
        <w:r w:rsidR="00B92C12">
          <w:rPr>
            <w:noProof/>
            <w:webHidden/>
          </w:rPr>
        </w:r>
        <w:r w:rsidR="00B92C12">
          <w:rPr>
            <w:noProof/>
            <w:webHidden/>
          </w:rPr>
          <w:fldChar w:fldCharType="separate"/>
        </w:r>
        <w:r w:rsidR="00B92C12">
          <w:rPr>
            <w:noProof/>
            <w:webHidden/>
          </w:rPr>
          <w:t>56</w:t>
        </w:r>
        <w:r w:rsidR="00B92C12">
          <w:rPr>
            <w:noProof/>
            <w:webHidden/>
          </w:rPr>
          <w:fldChar w:fldCharType="end"/>
        </w:r>
      </w:hyperlink>
    </w:p>
    <w:p w14:paraId="5F2332ED" w14:textId="6520B00D"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92" w:history="1">
        <w:r w:rsidR="00B92C12" w:rsidRPr="003276A9">
          <w:rPr>
            <w:rStyle w:val="Hyperlink"/>
          </w:rPr>
          <w:t>Lesson 13 – achieving precision through verb choices to create a hybrid text</w:t>
        </w:r>
        <w:r w:rsidR="00B92C12">
          <w:rPr>
            <w:webHidden/>
          </w:rPr>
          <w:tab/>
        </w:r>
        <w:r w:rsidR="00B92C12">
          <w:rPr>
            <w:webHidden/>
          </w:rPr>
          <w:fldChar w:fldCharType="begin"/>
        </w:r>
        <w:r w:rsidR="00B92C12">
          <w:rPr>
            <w:webHidden/>
          </w:rPr>
          <w:instrText xml:space="preserve"> PAGEREF _Toc158280692 \h </w:instrText>
        </w:r>
        <w:r w:rsidR="00B92C12">
          <w:rPr>
            <w:webHidden/>
          </w:rPr>
        </w:r>
        <w:r w:rsidR="00B92C12">
          <w:rPr>
            <w:webHidden/>
          </w:rPr>
          <w:fldChar w:fldCharType="separate"/>
        </w:r>
        <w:r w:rsidR="00B92C12">
          <w:rPr>
            <w:webHidden/>
          </w:rPr>
          <w:t>56</w:t>
        </w:r>
        <w:r w:rsidR="00B92C12">
          <w:rPr>
            <w:webHidden/>
          </w:rPr>
          <w:fldChar w:fldCharType="end"/>
        </w:r>
      </w:hyperlink>
    </w:p>
    <w:p w14:paraId="6465A3A9" w14:textId="5C1146F2"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93" w:history="1">
        <w:r w:rsidR="00B92C12" w:rsidRPr="003276A9">
          <w:rPr>
            <w:rStyle w:val="Hyperlink"/>
          </w:rPr>
          <w:t>Lesson 14 – planning a hybrid text using persuasive and authoritative features</w:t>
        </w:r>
        <w:r w:rsidR="00B92C12">
          <w:rPr>
            <w:webHidden/>
          </w:rPr>
          <w:tab/>
        </w:r>
        <w:r w:rsidR="00B92C12">
          <w:rPr>
            <w:webHidden/>
          </w:rPr>
          <w:fldChar w:fldCharType="begin"/>
        </w:r>
        <w:r w:rsidR="00B92C12">
          <w:rPr>
            <w:webHidden/>
          </w:rPr>
          <w:instrText xml:space="preserve"> PAGEREF _Toc158280693 \h </w:instrText>
        </w:r>
        <w:r w:rsidR="00B92C12">
          <w:rPr>
            <w:webHidden/>
          </w:rPr>
        </w:r>
        <w:r w:rsidR="00B92C12">
          <w:rPr>
            <w:webHidden/>
          </w:rPr>
          <w:fldChar w:fldCharType="separate"/>
        </w:r>
        <w:r w:rsidR="00B92C12">
          <w:rPr>
            <w:webHidden/>
          </w:rPr>
          <w:t>59</w:t>
        </w:r>
        <w:r w:rsidR="00B92C12">
          <w:rPr>
            <w:webHidden/>
          </w:rPr>
          <w:fldChar w:fldCharType="end"/>
        </w:r>
      </w:hyperlink>
    </w:p>
    <w:p w14:paraId="2A446403" w14:textId="2F745245"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94" w:history="1">
        <w:r w:rsidR="00B92C12" w:rsidRPr="003276A9">
          <w:rPr>
            <w:rStyle w:val="Hyperlink"/>
          </w:rPr>
          <w:t>Lesson 15 – creating a hybrid text using persuasive and authoritative text features</w:t>
        </w:r>
        <w:r w:rsidR="00B92C12">
          <w:rPr>
            <w:webHidden/>
          </w:rPr>
          <w:tab/>
        </w:r>
        <w:r w:rsidR="00B92C12">
          <w:rPr>
            <w:webHidden/>
          </w:rPr>
          <w:fldChar w:fldCharType="begin"/>
        </w:r>
        <w:r w:rsidR="00B92C12">
          <w:rPr>
            <w:webHidden/>
          </w:rPr>
          <w:instrText xml:space="preserve"> PAGEREF _Toc158280694 \h </w:instrText>
        </w:r>
        <w:r w:rsidR="00B92C12">
          <w:rPr>
            <w:webHidden/>
          </w:rPr>
        </w:r>
        <w:r w:rsidR="00B92C12">
          <w:rPr>
            <w:webHidden/>
          </w:rPr>
          <w:fldChar w:fldCharType="separate"/>
        </w:r>
        <w:r w:rsidR="00B92C12">
          <w:rPr>
            <w:webHidden/>
          </w:rPr>
          <w:t>61</w:t>
        </w:r>
        <w:r w:rsidR="00B92C12">
          <w:rPr>
            <w:webHidden/>
          </w:rPr>
          <w:fldChar w:fldCharType="end"/>
        </w:r>
      </w:hyperlink>
    </w:p>
    <w:p w14:paraId="1CBD83DC" w14:textId="12FE5D34"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95" w:history="1">
        <w:r w:rsidR="00B92C12" w:rsidRPr="003276A9">
          <w:rPr>
            <w:rStyle w:val="Hyperlink"/>
          </w:rPr>
          <w:t>Lesson 16 – researching and planning to create a hybrid text</w:t>
        </w:r>
        <w:r w:rsidR="00B92C12">
          <w:rPr>
            <w:webHidden/>
          </w:rPr>
          <w:tab/>
        </w:r>
        <w:r w:rsidR="00B92C12">
          <w:rPr>
            <w:webHidden/>
          </w:rPr>
          <w:fldChar w:fldCharType="begin"/>
        </w:r>
        <w:r w:rsidR="00B92C12">
          <w:rPr>
            <w:webHidden/>
          </w:rPr>
          <w:instrText xml:space="preserve"> PAGEREF _Toc158280695 \h </w:instrText>
        </w:r>
        <w:r w:rsidR="00B92C12">
          <w:rPr>
            <w:webHidden/>
          </w:rPr>
        </w:r>
        <w:r w:rsidR="00B92C12">
          <w:rPr>
            <w:webHidden/>
          </w:rPr>
          <w:fldChar w:fldCharType="separate"/>
        </w:r>
        <w:r w:rsidR="00B92C12">
          <w:rPr>
            <w:webHidden/>
          </w:rPr>
          <w:t>64</w:t>
        </w:r>
        <w:r w:rsidR="00B92C12">
          <w:rPr>
            <w:webHidden/>
          </w:rPr>
          <w:fldChar w:fldCharType="end"/>
        </w:r>
      </w:hyperlink>
    </w:p>
    <w:p w14:paraId="2D784E50" w14:textId="11444F7D" w:rsidR="00B92C12" w:rsidRDefault="00217ADA">
      <w:pPr>
        <w:pStyle w:val="TOC1"/>
        <w:rPr>
          <w:rFonts w:asciiTheme="minorHAnsi" w:eastAsiaTheme="minorEastAsia" w:hAnsiTheme="minorHAnsi" w:cstheme="minorBidi"/>
          <w:b w:val="0"/>
          <w:kern w:val="2"/>
          <w:szCs w:val="22"/>
          <w:lang w:eastAsia="en-AU"/>
          <w14:ligatures w14:val="standardContextual"/>
        </w:rPr>
      </w:pPr>
      <w:hyperlink w:anchor="_Toc158280696" w:history="1">
        <w:r w:rsidR="00B92C12" w:rsidRPr="003276A9">
          <w:rPr>
            <w:rStyle w:val="Hyperlink"/>
          </w:rPr>
          <w:t>Week 5</w:t>
        </w:r>
        <w:r w:rsidR="00B92C12">
          <w:rPr>
            <w:webHidden/>
          </w:rPr>
          <w:tab/>
        </w:r>
        <w:r w:rsidR="00B92C12">
          <w:rPr>
            <w:webHidden/>
          </w:rPr>
          <w:fldChar w:fldCharType="begin"/>
        </w:r>
        <w:r w:rsidR="00B92C12">
          <w:rPr>
            <w:webHidden/>
          </w:rPr>
          <w:instrText xml:space="preserve"> PAGEREF _Toc158280696 \h </w:instrText>
        </w:r>
        <w:r w:rsidR="00B92C12">
          <w:rPr>
            <w:webHidden/>
          </w:rPr>
        </w:r>
        <w:r w:rsidR="00B92C12">
          <w:rPr>
            <w:webHidden/>
          </w:rPr>
          <w:fldChar w:fldCharType="separate"/>
        </w:r>
        <w:r w:rsidR="00B92C12">
          <w:rPr>
            <w:webHidden/>
          </w:rPr>
          <w:t>66</w:t>
        </w:r>
        <w:r w:rsidR="00B92C12">
          <w:rPr>
            <w:webHidden/>
          </w:rPr>
          <w:fldChar w:fldCharType="end"/>
        </w:r>
      </w:hyperlink>
    </w:p>
    <w:p w14:paraId="7B612029" w14:textId="0A48D523"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97" w:history="1">
        <w:r w:rsidR="00B92C12" w:rsidRPr="003276A9">
          <w:rPr>
            <w:rStyle w:val="Hyperlink"/>
          </w:rPr>
          <w:t>Component A teaching and learning</w:t>
        </w:r>
        <w:r w:rsidR="00B92C12">
          <w:rPr>
            <w:webHidden/>
          </w:rPr>
          <w:tab/>
        </w:r>
        <w:r w:rsidR="00B92C12">
          <w:rPr>
            <w:webHidden/>
          </w:rPr>
          <w:fldChar w:fldCharType="begin"/>
        </w:r>
        <w:r w:rsidR="00B92C12">
          <w:rPr>
            <w:webHidden/>
          </w:rPr>
          <w:instrText xml:space="preserve"> PAGEREF _Toc158280697 \h </w:instrText>
        </w:r>
        <w:r w:rsidR="00B92C12">
          <w:rPr>
            <w:webHidden/>
          </w:rPr>
        </w:r>
        <w:r w:rsidR="00B92C12">
          <w:rPr>
            <w:webHidden/>
          </w:rPr>
          <w:fldChar w:fldCharType="separate"/>
        </w:r>
        <w:r w:rsidR="00B92C12">
          <w:rPr>
            <w:webHidden/>
          </w:rPr>
          <w:t>66</w:t>
        </w:r>
        <w:r w:rsidR="00B92C12">
          <w:rPr>
            <w:webHidden/>
          </w:rPr>
          <w:fldChar w:fldCharType="end"/>
        </w:r>
      </w:hyperlink>
    </w:p>
    <w:p w14:paraId="581BC193" w14:textId="56760460"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698" w:history="1">
        <w:r w:rsidR="00B92C12" w:rsidRPr="003276A9">
          <w:rPr>
            <w:rStyle w:val="Hyperlink"/>
            <w:noProof/>
          </w:rPr>
          <w:t>Planning framework</w:t>
        </w:r>
        <w:r w:rsidR="00B92C12">
          <w:rPr>
            <w:noProof/>
            <w:webHidden/>
          </w:rPr>
          <w:tab/>
        </w:r>
        <w:r w:rsidR="00B92C12">
          <w:rPr>
            <w:noProof/>
            <w:webHidden/>
          </w:rPr>
          <w:fldChar w:fldCharType="begin"/>
        </w:r>
        <w:r w:rsidR="00B92C12">
          <w:rPr>
            <w:noProof/>
            <w:webHidden/>
          </w:rPr>
          <w:instrText xml:space="preserve"> PAGEREF _Toc158280698 \h </w:instrText>
        </w:r>
        <w:r w:rsidR="00B92C12">
          <w:rPr>
            <w:noProof/>
            <w:webHidden/>
          </w:rPr>
        </w:r>
        <w:r w:rsidR="00B92C12">
          <w:rPr>
            <w:noProof/>
            <w:webHidden/>
          </w:rPr>
          <w:fldChar w:fldCharType="separate"/>
        </w:r>
        <w:r w:rsidR="00B92C12">
          <w:rPr>
            <w:noProof/>
            <w:webHidden/>
          </w:rPr>
          <w:t>66</w:t>
        </w:r>
        <w:r w:rsidR="00B92C12">
          <w:rPr>
            <w:noProof/>
            <w:webHidden/>
          </w:rPr>
          <w:fldChar w:fldCharType="end"/>
        </w:r>
      </w:hyperlink>
    </w:p>
    <w:p w14:paraId="3BDE07D5" w14:textId="7DEFEFAB"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699" w:history="1">
        <w:r w:rsidR="00B92C12" w:rsidRPr="003276A9">
          <w:rPr>
            <w:rStyle w:val="Hyperlink"/>
          </w:rPr>
          <w:t>Component B teaching and learning</w:t>
        </w:r>
        <w:r w:rsidR="00B92C12">
          <w:rPr>
            <w:webHidden/>
          </w:rPr>
          <w:tab/>
        </w:r>
        <w:r w:rsidR="00B92C12">
          <w:rPr>
            <w:webHidden/>
          </w:rPr>
          <w:fldChar w:fldCharType="begin"/>
        </w:r>
        <w:r w:rsidR="00B92C12">
          <w:rPr>
            <w:webHidden/>
          </w:rPr>
          <w:instrText xml:space="preserve"> PAGEREF _Toc158280699 \h </w:instrText>
        </w:r>
        <w:r w:rsidR="00B92C12">
          <w:rPr>
            <w:webHidden/>
          </w:rPr>
        </w:r>
        <w:r w:rsidR="00B92C12">
          <w:rPr>
            <w:webHidden/>
          </w:rPr>
          <w:fldChar w:fldCharType="separate"/>
        </w:r>
        <w:r w:rsidR="00B92C12">
          <w:rPr>
            <w:webHidden/>
          </w:rPr>
          <w:t>66</w:t>
        </w:r>
        <w:r w:rsidR="00B92C12">
          <w:rPr>
            <w:webHidden/>
          </w:rPr>
          <w:fldChar w:fldCharType="end"/>
        </w:r>
      </w:hyperlink>
    </w:p>
    <w:p w14:paraId="4FDF51A4" w14:textId="0510037D"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700" w:history="1">
        <w:r w:rsidR="00B92C12" w:rsidRPr="003276A9">
          <w:rPr>
            <w:rStyle w:val="Hyperlink"/>
            <w:noProof/>
          </w:rPr>
          <w:t>Learning intentions and success criteria</w:t>
        </w:r>
        <w:r w:rsidR="00B92C12">
          <w:rPr>
            <w:noProof/>
            <w:webHidden/>
          </w:rPr>
          <w:tab/>
        </w:r>
        <w:r w:rsidR="00B92C12">
          <w:rPr>
            <w:noProof/>
            <w:webHidden/>
          </w:rPr>
          <w:fldChar w:fldCharType="begin"/>
        </w:r>
        <w:r w:rsidR="00B92C12">
          <w:rPr>
            <w:noProof/>
            <w:webHidden/>
          </w:rPr>
          <w:instrText xml:space="preserve"> PAGEREF _Toc158280700 \h </w:instrText>
        </w:r>
        <w:r w:rsidR="00B92C12">
          <w:rPr>
            <w:noProof/>
            <w:webHidden/>
          </w:rPr>
        </w:r>
        <w:r w:rsidR="00B92C12">
          <w:rPr>
            <w:noProof/>
            <w:webHidden/>
          </w:rPr>
          <w:fldChar w:fldCharType="separate"/>
        </w:r>
        <w:r w:rsidR="00B92C12">
          <w:rPr>
            <w:noProof/>
            <w:webHidden/>
          </w:rPr>
          <w:t>66</w:t>
        </w:r>
        <w:r w:rsidR="00B92C12">
          <w:rPr>
            <w:noProof/>
            <w:webHidden/>
          </w:rPr>
          <w:fldChar w:fldCharType="end"/>
        </w:r>
      </w:hyperlink>
    </w:p>
    <w:p w14:paraId="454BE38F" w14:textId="50087769"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701" w:history="1">
        <w:r w:rsidR="00B92C12" w:rsidRPr="003276A9">
          <w:rPr>
            <w:rStyle w:val="Hyperlink"/>
            <w:noProof/>
          </w:rPr>
          <w:t>Learning intention</w:t>
        </w:r>
        <w:r w:rsidR="00B92C12">
          <w:rPr>
            <w:noProof/>
            <w:webHidden/>
          </w:rPr>
          <w:tab/>
        </w:r>
        <w:r w:rsidR="00B92C12">
          <w:rPr>
            <w:noProof/>
            <w:webHidden/>
          </w:rPr>
          <w:fldChar w:fldCharType="begin"/>
        </w:r>
        <w:r w:rsidR="00B92C12">
          <w:rPr>
            <w:noProof/>
            <w:webHidden/>
          </w:rPr>
          <w:instrText xml:space="preserve"> PAGEREF _Toc158280701 \h </w:instrText>
        </w:r>
        <w:r w:rsidR="00B92C12">
          <w:rPr>
            <w:noProof/>
            <w:webHidden/>
          </w:rPr>
        </w:r>
        <w:r w:rsidR="00B92C12">
          <w:rPr>
            <w:noProof/>
            <w:webHidden/>
          </w:rPr>
          <w:fldChar w:fldCharType="separate"/>
        </w:r>
        <w:r w:rsidR="00B92C12">
          <w:rPr>
            <w:noProof/>
            <w:webHidden/>
          </w:rPr>
          <w:t>67</w:t>
        </w:r>
        <w:r w:rsidR="00B92C12">
          <w:rPr>
            <w:noProof/>
            <w:webHidden/>
          </w:rPr>
          <w:fldChar w:fldCharType="end"/>
        </w:r>
      </w:hyperlink>
    </w:p>
    <w:p w14:paraId="0B65BCC5" w14:textId="160E0753" w:rsidR="00B92C12" w:rsidRDefault="00217AD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280702" w:history="1">
        <w:r w:rsidR="00B92C12" w:rsidRPr="003276A9">
          <w:rPr>
            <w:rStyle w:val="Hyperlink"/>
            <w:noProof/>
          </w:rPr>
          <w:t>Success criteria</w:t>
        </w:r>
        <w:r w:rsidR="00B92C12">
          <w:rPr>
            <w:noProof/>
            <w:webHidden/>
          </w:rPr>
          <w:tab/>
        </w:r>
        <w:r w:rsidR="00B92C12">
          <w:rPr>
            <w:noProof/>
            <w:webHidden/>
          </w:rPr>
          <w:fldChar w:fldCharType="begin"/>
        </w:r>
        <w:r w:rsidR="00B92C12">
          <w:rPr>
            <w:noProof/>
            <w:webHidden/>
          </w:rPr>
          <w:instrText xml:space="preserve"> PAGEREF _Toc158280702 \h </w:instrText>
        </w:r>
        <w:r w:rsidR="00B92C12">
          <w:rPr>
            <w:noProof/>
            <w:webHidden/>
          </w:rPr>
        </w:r>
        <w:r w:rsidR="00B92C12">
          <w:rPr>
            <w:noProof/>
            <w:webHidden/>
          </w:rPr>
          <w:fldChar w:fldCharType="separate"/>
        </w:r>
        <w:r w:rsidR="00B92C12">
          <w:rPr>
            <w:noProof/>
            <w:webHidden/>
          </w:rPr>
          <w:t>67</w:t>
        </w:r>
        <w:r w:rsidR="00B92C12">
          <w:rPr>
            <w:noProof/>
            <w:webHidden/>
          </w:rPr>
          <w:fldChar w:fldCharType="end"/>
        </w:r>
      </w:hyperlink>
    </w:p>
    <w:p w14:paraId="5907808C" w14:textId="4BC31315"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703" w:history="1">
        <w:r w:rsidR="00B92C12" w:rsidRPr="003276A9">
          <w:rPr>
            <w:rStyle w:val="Hyperlink"/>
          </w:rPr>
          <w:t>Lesson 17 – using rhetorical devices to create a hybrid text</w:t>
        </w:r>
        <w:r w:rsidR="00B92C12">
          <w:rPr>
            <w:webHidden/>
          </w:rPr>
          <w:tab/>
        </w:r>
        <w:r w:rsidR="00B92C12">
          <w:rPr>
            <w:webHidden/>
          </w:rPr>
          <w:fldChar w:fldCharType="begin"/>
        </w:r>
        <w:r w:rsidR="00B92C12">
          <w:rPr>
            <w:webHidden/>
          </w:rPr>
          <w:instrText xml:space="preserve"> PAGEREF _Toc158280703 \h </w:instrText>
        </w:r>
        <w:r w:rsidR="00B92C12">
          <w:rPr>
            <w:webHidden/>
          </w:rPr>
        </w:r>
        <w:r w:rsidR="00B92C12">
          <w:rPr>
            <w:webHidden/>
          </w:rPr>
          <w:fldChar w:fldCharType="separate"/>
        </w:r>
        <w:r w:rsidR="00B92C12">
          <w:rPr>
            <w:webHidden/>
          </w:rPr>
          <w:t>67</w:t>
        </w:r>
        <w:r w:rsidR="00B92C12">
          <w:rPr>
            <w:webHidden/>
          </w:rPr>
          <w:fldChar w:fldCharType="end"/>
        </w:r>
      </w:hyperlink>
    </w:p>
    <w:p w14:paraId="0FDB506E" w14:textId="4EADBC07"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704" w:history="1">
        <w:r w:rsidR="00B92C12" w:rsidRPr="003276A9">
          <w:rPr>
            <w:rStyle w:val="Hyperlink"/>
          </w:rPr>
          <w:t>Lesson 18 – publishing a hybrid text using multimodal and multimedia features</w:t>
        </w:r>
        <w:r w:rsidR="00B92C12">
          <w:rPr>
            <w:webHidden/>
          </w:rPr>
          <w:tab/>
        </w:r>
        <w:r w:rsidR="00B92C12">
          <w:rPr>
            <w:webHidden/>
          </w:rPr>
          <w:fldChar w:fldCharType="begin"/>
        </w:r>
        <w:r w:rsidR="00B92C12">
          <w:rPr>
            <w:webHidden/>
          </w:rPr>
          <w:instrText xml:space="preserve"> PAGEREF _Toc158280704 \h </w:instrText>
        </w:r>
        <w:r w:rsidR="00B92C12">
          <w:rPr>
            <w:webHidden/>
          </w:rPr>
        </w:r>
        <w:r w:rsidR="00B92C12">
          <w:rPr>
            <w:webHidden/>
          </w:rPr>
          <w:fldChar w:fldCharType="separate"/>
        </w:r>
        <w:r w:rsidR="00B92C12">
          <w:rPr>
            <w:webHidden/>
          </w:rPr>
          <w:t>69</w:t>
        </w:r>
        <w:r w:rsidR="00B92C12">
          <w:rPr>
            <w:webHidden/>
          </w:rPr>
          <w:fldChar w:fldCharType="end"/>
        </w:r>
      </w:hyperlink>
    </w:p>
    <w:p w14:paraId="6BA95012" w14:textId="3128B959"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705" w:history="1">
        <w:r w:rsidR="00B92C12" w:rsidRPr="003276A9">
          <w:rPr>
            <w:rStyle w:val="Hyperlink"/>
          </w:rPr>
          <w:t>Lesson 19 – presenting a hybrid text and reflecting on genre</w:t>
        </w:r>
        <w:r w:rsidR="00B92C12">
          <w:rPr>
            <w:webHidden/>
          </w:rPr>
          <w:tab/>
        </w:r>
        <w:r w:rsidR="00B92C12">
          <w:rPr>
            <w:webHidden/>
          </w:rPr>
          <w:fldChar w:fldCharType="begin"/>
        </w:r>
        <w:r w:rsidR="00B92C12">
          <w:rPr>
            <w:webHidden/>
          </w:rPr>
          <w:instrText xml:space="preserve"> PAGEREF _Toc158280705 \h </w:instrText>
        </w:r>
        <w:r w:rsidR="00B92C12">
          <w:rPr>
            <w:webHidden/>
          </w:rPr>
        </w:r>
        <w:r w:rsidR="00B92C12">
          <w:rPr>
            <w:webHidden/>
          </w:rPr>
          <w:fldChar w:fldCharType="separate"/>
        </w:r>
        <w:r w:rsidR="00B92C12">
          <w:rPr>
            <w:webHidden/>
          </w:rPr>
          <w:t>71</w:t>
        </w:r>
        <w:r w:rsidR="00B92C12">
          <w:rPr>
            <w:webHidden/>
          </w:rPr>
          <w:fldChar w:fldCharType="end"/>
        </w:r>
      </w:hyperlink>
    </w:p>
    <w:p w14:paraId="5971A0A6" w14:textId="72047504" w:rsidR="00B92C12" w:rsidRDefault="00217ADA">
      <w:pPr>
        <w:pStyle w:val="TOC2"/>
        <w:rPr>
          <w:rFonts w:asciiTheme="minorHAnsi" w:eastAsiaTheme="minorEastAsia" w:hAnsiTheme="minorHAnsi" w:cstheme="minorBidi"/>
          <w:kern w:val="2"/>
          <w:szCs w:val="22"/>
          <w:lang w:eastAsia="en-AU"/>
          <w14:ligatures w14:val="standardContextual"/>
        </w:rPr>
      </w:pPr>
      <w:hyperlink w:anchor="_Toc158280706" w:history="1">
        <w:r w:rsidR="00B92C12" w:rsidRPr="003276A9">
          <w:rPr>
            <w:rStyle w:val="Hyperlink"/>
          </w:rPr>
          <w:t>Lesson 20 – reflecting on argument and authority</w:t>
        </w:r>
        <w:r w:rsidR="00B92C12">
          <w:rPr>
            <w:webHidden/>
          </w:rPr>
          <w:tab/>
        </w:r>
        <w:r w:rsidR="00B92C12">
          <w:rPr>
            <w:webHidden/>
          </w:rPr>
          <w:fldChar w:fldCharType="begin"/>
        </w:r>
        <w:r w:rsidR="00B92C12">
          <w:rPr>
            <w:webHidden/>
          </w:rPr>
          <w:instrText xml:space="preserve"> PAGEREF _Toc158280706 \h </w:instrText>
        </w:r>
        <w:r w:rsidR="00B92C12">
          <w:rPr>
            <w:webHidden/>
          </w:rPr>
        </w:r>
        <w:r w:rsidR="00B92C12">
          <w:rPr>
            <w:webHidden/>
          </w:rPr>
          <w:fldChar w:fldCharType="separate"/>
        </w:r>
        <w:r w:rsidR="00B92C12">
          <w:rPr>
            <w:webHidden/>
          </w:rPr>
          <w:t>73</w:t>
        </w:r>
        <w:r w:rsidR="00B92C12">
          <w:rPr>
            <w:webHidden/>
          </w:rPr>
          <w:fldChar w:fldCharType="end"/>
        </w:r>
      </w:hyperlink>
    </w:p>
    <w:p w14:paraId="772CDF89" w14:textId="7CBC7858" w:rsidR="00B92C12" w:rsidRDefault="00217ADA">
      <w:pPr>
        <w:pStyle w:val="TOC1"/>
        <w:rPr>
          <w:rFonts w:asciiTheme="minorHAnsi" w:eastAsiaTheme="minorEastAsia" w:hAnsiTheme="minorHAnsi" w:cstheme="minorBidi"/>
          <w:b w:val="0"/>
          <w:kern w:val="2"/>
          <w:szCs w:val="22"/>
          <w:lang w:eastAsia="en-AU"/>
          <w14:ligatures w14:val="standardContextual"/>
        </w:rPr>
      </w:pPr>
      <w:hyperlink w:anchor="_Toc158280707" w:history="1">
        <w:r w:rsidR="00B92C12" w:rsidRPr="003276A9">
          <w:rPr>
            <w:rStyle w:val="Hyperlink"/>
          </w:rPr>
          <w:t>Resource 1 – SEEC template</w:t>
        </w:r>
        <w:r w:rsidR="00B92C12">
          <w:rPr>
            <w:webHidden/>
          </w:rPr>
          <w:tab/>
        </w:r>
        <w:r w:rsidR="00B92C12">
          <w:rPr>
            <w:webHidden/>
          </w:rPr>
          <w:fldChar w:fldCharType="begin"/>
        </w:r>
        <w:r w:rsidR="00B92C12">
          <w:rPr>
            <w:webHidden/>
          </w:rPr>
          <w:instrText xml:space="preserve"> PAGEREF _Toc158280707 \h </w:instrText>
        </w:r>
        <w:r w:rsidR="00B92C12">
          <w:rPr>
            <w:webHidden/>
          </w:rPr>
        </w:r>
        <w:r w:rsidR="00B92C12">
          <w:rPr>
            <w:webHidden/>
          </w:rPr>
          <w:fldChar w:fldCharType="separate"/>
        </w:r>
        <w:r w:rsidR="00B92C12">
          <w:rPr>
            <w:webHidden/>
          </w:rPr>
          <w:t>74</w:t>
        </w:r>
        <w:r w:rsidR="00B92C12">
          <w:rPr>
            <w:webHidden/>
          </w:rPr>
          <w:fldChar w:fldCharType="end"/>
        </w:r>
      </w:hyperlink>
    </w:p>
    <w:p w14:paraId="0F8885CE" w14:textId="6937E4C8" w:rsidR="00B92C12" w:rsidRDefault="00217ADA">
      <w:pPr>
        <w:pStyle w:val="TOC1"/>
        <w:rPr>
          <w:rFonts w:asciiTheme="minorHAnsi" w:eastAsiaTheme="minorEastAsia" w:hAnsiTheme="minorHAnsi" w:cstheme="minorBidi"/>
          <w:b w:val="0"/>
          <w:kern w:val="2"/>
          <w:szCs w:val="22"/>
          <w:lang w:eastAsia="en-AU"/>
          <w14:ligatures w14:val="standardContextual"/>
        </w:rPr>
      </w:pPr>
      <w:hyperlink w:anchor="_Toc158280708" w:history="1">
        <w:r w:rsidR="00B92C12" w:rsidRPr="003276A9">
          <w:rPr>
            <w:rStyle w:val="Hyperlink"/>
          </w:rPr>
          <w:t>Resource 2 – authoritative text features</w:t>
        </w:r>
        <w:r w:rsidR="00B92C12">
          <w:rPr>
            <w:webHidden/>
          </w:rPr>
          <w:tab/>
        </w:r>
        <w:r w:rsidR="00B92C12">
          <w:rPr>
            <w:webHidden/>
          </w:rPr>
          <w:fldChar w:fldCharType="begin"/>
        </w:r>
        <w:r w:rsidR="00B92C12">
          <w:rPr>
            <w:webHidden/>
          </w:rPr>
          <w:instrText xml:space="preserve"> PAGEREF _Toc158280708 \h </w:instrText>
        </w:r>
        <w:r w:rsidR="00B92C12">
          <w:rPr>
            <w:webHidden/>
          </w:rPr>
        </w:r>
        <w:r w:rsidR="00B92C12">
          <w:rPr>
            <w:webHidden/>
          </w:rPr>
          <w:fldChar w:fldCharType="separate"/>
        </w:r>
        <w:r w:rsidR="00B92C12">
          <w:rPr>
            <w:webHidden/>
          </w:rPr>
          <w:t>75</w:t>
        </w:r>
        <w:r w:rsidR="00B92C12">
          <w:rPr>
            <w:webHidden/>
          </w:rPr>
          <w:fldChar w:fldCharType="end"/>
        </w:r>
      </w:hyperlink>
    </w:p>
    <w:p w14:paraId="0381ED35" w14:textId="650E6FDB" w:rsidR="00B92C12" w:rsidRDefault="00217ADA">
      <w:pPr>
        <w:pStyle w:val="TOC1"/>
        <w:rPr>
          <w:rFonts w:asciiTheme="minorHAnsi" w:eastAsiaTheme="minorEastAsia" w:hAnsiTheme="minorHAnsi" w:cstheme="minorBidi"/>
          <w:b w:val="0"/>
          <w:kern w:val="2"/>
          <w:szCs w:val="22"/>
          <w:lang w:eastAsia="en-AU"/>
          <w14:ligatures w14:val="standardContextual"/>
        </w:rPr>
      </w:pPr>
      <w:hyperlink w:anchor="_Toc158280709" w:history="1">
        <w:r w:rsidR="00B92C12" w:rsidRPr="003276A9">
          <w:rPr>
            <w:rStyle w:val="Hyperlink"/>
          </w:rPr>
          <w:t>Resource 3 – writing process</w:t>
        </w:r>
        <w:r w:rsidR="00B92C12">
          <w:rPr>
            <w:webHidden/>
          </w:rPr>
          <w:tab/>
        </w:r>
        <w:r w:rsidR="00B92C12">
          <w:rPr>
            <w:webHidden/>
          </w:rPr>
          <w:fldChar w:fldCharType="begin"/>
        </w:r>
        <w:r w:rsidR="00B92C12">
          <w:rPr>
            <w:webHidden/>
          </w:rPr>
          <w:instrText xml:space="preserve"> PAGEREF _Toc158280709 \h </w:instrText>
        </w:r>
        <w:r w:rsidR="00B92C12">
          <w:rPr>
            <w:webHidden/>
          </w:rPr>
        </w:r>
        <w:r w:rsidR="00B92C12">
          <w:rPr>
            <w:webHidden/>
          </w:rPr>
          <w:fldChar w:fldCharType="separate"/>
        </w:r>
        <w:r w:rsidR="00B92C12">
          <w:rPr>
            <w:webHidden/>
          </w:rPr>
          <w:t>76</w:t>
        </w:r>
        <w:r w:rsidR="00B92C12">
          <w:rPr>
            <w:webHidden/>
          </w:rPr>
          <w:fldChar w:fldCharType="end"/>
        </w:r>
      </w:hyperlink>
    </w:p>
    <w:p w14:paraId="2A75B4AA" w14:textId="3E875B41" w:rsidR="00B92C12" w:rsidRDefault="00217ADA">
      <w:pPr>
        <w:pStyle w:val="TOC1"/>
        <w:rPr>
          <w:rFonts w:asciiTheme="minorHAnsi" w:eastAsiaTheme="minorEastAsia" w:hAnsiTheme="minorHAnsi" w:cstheme="minorBidi"/>
          <w:b w:val="0"/>
          <w:kern w:val="2"/>
          <w:szCs w:val="22"/>
          <w:lang w:eastAsia="en-AU"/>
          <w14:ligatures w14:val="standardContextual"/>
        </w:rPr>
      </w:pPr>
      <w:hyperlink w:anchor="_Toc158280710" w:history="1">
        <w:r w:rsidR="00B92C12" w:rsidRPr="003276A9">
          <w:rPr>
            <w:rStyle w:val="Hyperlink"/>
          </w:rPr>
          <w:t>Resource 4 – planning template</w:t>
        </w:r>
        <w:r w:rsidR="00B92C12">
          <w:rPr>
            <w:webHidden/>
          </w:rPr>
          <w:tab/>
        </w:r>
        <w:r w:rsidR="00B92C12">
          <w:rPr>
            <w:webHidden/>
          </w:rPr>
          <w:fldChar w:fldCharType="begin"/>
        </w:r>
        <w:r w:rsidR="00B92C12">
          <w:rPr>
            <w:webHidden/>
          </w:rPr>
          <w:instrText xml:space="preserve"> PAGEREF _Toc158280710 \h </w:instrText>
        </w:r>
        <w:r w:rsidR="00B92C12">
          <w:rPr>
            <w:webHidden/>
          </w:rPr>
        </w:r>
        <w:r w:rsidR="00B92C12">
          <w:rPr>
            <w:webHidden/>
          </w:rPr>
          <w:fldChar w:fldCharType="separate"/>
        </w:r>
        <w:r w:rsidR="00B92C12">
          <w:rPr>
            <w:webHidden/>
          </w:rPr>
          <w:t>77</w:t>
        </w:r>
        <w:r w:rsidR="00B92C12">
          <w:rPr>
            <w:webHidden/>
          </w:rPr>
          <w:fldChar w:fldCharType="end"/>
        </w:r>
      </w:hyperlink>
    </w:p>
    <w:p w14:paraId="00A0B042" w14:textId="534BE7C0" w:rsidR="00B92C12" w:rsidRDefault="00217ADA">
      <w:pPr>
        <w:pStyle w:val="TOC1"/>
        <w:rPr>
          <w:rFonts w:asciiTheme="minorHAnsi" w:eastAsiaTheme="minorEastAsia" w:hAnsiTheme="minorHAnsi" w:cstheme="minorBidi"/>
          <w:b w:val="0"/>
          <w:kern w:val="2"/>
          <w:szCs w:val="22"/>
          <w:lang w:eastAsia="en-AU"/>
          <w14:ligatures w14:val="standardContextual"/>
        </w:rPr>
      </w:pPr>
      <w:hyperlink w:anchor="_Toc158280711" w:history="1">
        <w:r w:rsidR="00B92C12" w:rsidRPr="003276A9">
          <w:rPr>
            <w:rStyle w:val="Hyperlink"/>
          </w:rPr>
          <w:t>Resource 5 – hybrid text exemplar – geography</w:t>
        </w:r>
        <w:r w:rsidR="00B92C12">
          <w:rPr>
            <w:webHidden/>
          </w:rPr>
          <w:tab/>
        </w:r>
        <w:r w:rsidR="00B92C12">
          <w:rPr>
            <w:webHidden/>
          </w:rPr>
          <w:fldChar w:fldCharType="begin"/>
        </w:r>
        <w:r w:rsidR="00B92C12">
          <w:rPr>
            <w:webHidden/>
          </w:rPr>
          <w:instrText xml:space="preserve"> PAGEREF _Toc158280711 \h </w:instrText>
        </w:r>
        <w:r w:rsidR="00B92C12">
          <w:rPr>
            <w:webHidden/>
          </w:rPr>
        </w:r>
        <w:r w:rsidR="00B92C12">
          <w:rPr>
            <w:webHidden/>
          </w:rPr>
          <w:fldChar w:fldCharType="separate"/>
        </w:r>
        <w:r w:rsidR="00B92C12">
          <w:rPr>
            <w:webHidden/>
          </w:rPr>
          <w:t>78</w:t>
        </w:r>
        <w:r w:rsidR="00B92C12">
          <w:rPr>
            <w:webHidden/>
          </w:rPr>
          <w:fldChar w:fldCharType="end"/>
        </w:r>
      </w:hyperlink>
    </w:p>
    <w:p w14:paraId="2F9686EE" w14:textId="7F74D860" w:rsidR="00B92C12" w:rsidRDefault="00217ADA">
      <w:pPr>
        <w:pStyle w:val="TOC1"/>
        <w:rPr>
          <w:rFonts w:asciiTheme="minorHAnsi" w:eastAsiaTheme="minorEastAsia" w:hAnsiTheme="minorHAnsi" w:cstheme="minorBidi"/>
          <w:b w:val="0"/>
          <w:kern w:val="2"/>
          <w:szCs w:val="22"/>
          <w:lang w:eastAsia="en-AU"/>
          <w14:ligatures w14:val="standardContextual"/>
        </w:rPr>
      </w:pPr>
      <w:hyperlink w:anchor="_Toc158280712" w:history="1">
        <w:r w:rsidR="00B92C12" w:rsidRPr="003276A9">
          <w:rPr>
            <w:rStyle w:val="Hyperlink"/>
          </w:rPr>
          <w:t>References</w:t>
        </w:r>
        <w:r w:rsidR="00B92C12">
          <w:rPr>
            <w:webHidden/>
          </w:rPr>
          <w:tab/>
        </w:r>
        <w:r w:rsidR="00B92C12">
          <w:rPr>
            <w:webHidden/>
          </w:rPr>
          <w:fldChar w:fldCharType="begin"/>
        </w:r>
        <w:r w:rsidR="00B92C12">
          <w:rPr>
            <w:webHidden/>
          </w:rPr>
          <w:instrText xml:space="preserve"> PAGEREF _Toc158280712 \h </w:instrText>
        </w:r>
        <w:r w:rsidR="00B92C12">
          <w:rPr>
            <w:webHidden/>
          </w:rPr>
        </w:r>
        <w:r w:rsidR="00B92C12">
          <w:rPr>
            <w:webHidden/>
          </w:rPr>
          <w:fldChar w:fldCharType="separate"/>
        </w:r>
        <w:r w:rsidR="00B92C12">
          <w:rPr>
            <w:webHidden/>
          </w:rPr>
          <w:t>79</w:t>
        </w:r>
        <w:r w:rsidR="00B92C12">
          <w:rPr>
            <w:webHidden/>
          </w:rPr>
          <w:fldChar w:fldCharType="end"/>
        </w:r>
      </w:hyperlink>
    </w:p>
    <w:p w14:paraId="15A8D0EF" w14:textId="3CC31FB8" w:rsidR="0009028B" w:rsidRDefault="007462ED" w:rsidP="588793B8">
      <w:pPr>
        <w:pStyle w:val="TOC2"/>
        <w:tabs>
          <w:tab w:val="clear" w:pos="14570"/>
          <w:tab w:val="right" w:leader="dot" w:pos="14565"/>
        </w:tabs>
        <w:rPr>
          <w:rFonts w:asciiTheme="minorHAnsi" w:eastAsiaTheme="minorEastAsia" w:hAnsiTheme="minorHAnsi" w:cstheme="minorBidi"/>
          <w:szCs w:val="22"/>
          <w:lang w:eastAsia="en-AU"/>
        </w:rPr>
      </w:pPr>
      <w:r>
        <w:fldChar w:fldCharType="end"/>
      </w:r>
    </w:p>
    <w:p w14:paraId="6E0EB06F" w14:textId="77777777" w:rsidR="00AC3A8A" w:rsidRDefault="00AC3A8A" w:rsidP="002236AD">
      <w:pPr>
        <w:spacing w:before="0" w:after="160" w:line="259" w:lineRule="auto"/>
        <w:rPr>
          <w:noProof/>
          <w:shd w:val="clear" w:color="auto" w:fill="E6E6E6"/>
        </w:rPr>
      </w:pPr>
      <w:r w:rsidRPr="2BBEF372">
        <w:rPr>
          <w:noProof/>
        </w:rPr>
        <w:br w:type="page"/>
      </w:r>
    </w:p>
    <w:p w14:paraId="4E8E275D" w14:textId="77777777" w:rsidR="0045687E" w:rsidRPr="00050614" w:rsidRDefault="1FE2FD6D" w:rsidP="00050614">
      <w:pPr>
        <w:pStyle w:val="Heading1"/>
      </w:pPr>
      <w:bookmarkStart w:id="0" w:name="_Toc158280648"/>
      <w:bookmarkStart w:id="1" w:name="_Toc107575816"/>
      <w:bookmarkStart w:id="2" w:name="_Toc117848004"/>
      <w:bookmarkStart w:id="3" w:name="_Toc128555394"/>
      <w:r w:rsidRPr="00050614">
        <w:t>Unit overview and instructions for use</w:t>
      </w:r>
      <w:bookmarkEnd w:id="0"/>
    </w:p>
    <w:p w14:paraId="3E8908EE" w14:textId="654B6381" w:rsidR="0045687E" w:rsidRDefault="2FA6F911" w:rsidP="00DC2FF6">
      <w:r>
        <w:t xml:space="preserve">In this </w:t>
      </w:r>
      <w:r w:rsidR="66FB94FF">
        <w:t>5</w:t>
      </w:r>
      <w:r>
        <w:t xml:space="preserve">-week unit, students will </w:t>
      </w:r>
      <w:r w:rsidR="4BC59E5E">
        <w:t>use the mentor text</w:t>
      </w:r>
      <w:r w:rsidR="4BC59E5E" w:rsidRPr="035FAB6A">
        <w:rPr>
          <w:rStyle w:val="Emphasis"/>
        </w:rPr>
        <w:t xml:space="preserve"> One Small Island</w:t>
      </w:r>
      <w:r w:rsidR="4BC59E5E">
        <w:t xml:space="preserve"> to analyse representations of ideas in literature through genre that reflect argument and authority</w:t>
      </w:r>
      <w:r w:rsidR="43D71E65">
        <w:t xml:space="preserve">. Students will </w:t>
      </w:r>
      <w:r w:rsidR="4BC59E5E">
        <w:t xml:space="preserve">adapt these representations when creating </w:t>
      </w:r>
      <w:r w:rsidR="1230280A">
        <w:t xml:space="preserve">a </w:t>
      </w:r>
      <w:r w:rsidR="4BC59E5E">
        <w:t xml:space="preserve">persuasive </w:t>
      </w:r>
      <w:r w:rsidR="5761D251">
        <w:t xml:space="preserve">text </w:t>
      </w:r>
      <w:r w:rsidR="4BC59E5E">
        <w:t xml:space="preserve">and </w:t>
      </w:r>
      <w:r w:rsidR="687247C4">
        <w:t xml:space="preserve">a </w:t>
      </w:r>
      <w:r w:rsidR="4BC59E5E">
        <w:t>hybrid text</w:t>
      </w:r>
      <w:r w:rsidR="7C48AF96">
        <w:t xml:space="preserve"> </w:t>
      </w:r>
      <w:r w:rsidR="20BCD962">
        <w:t>that do</w:t>
      </w:r>
      <w:r w:rsidR="0DCF55EF">
        <w:t>es</w:t>
      </w:r>
      <w:r w:rsidR="20BCD962">
        <w:t xml:space="preserve"> not follow the form and function of a single genre</w:t>
      </w:r>
      <w:r w:rsidR="27396627">
        <w:t xml:space="preserve">. </w:t>
      </w:r>
    </w:p>
    <w:p w14:paraId="2A286CC0" w14:textId="77777777" w:rsidR="0045687E" w:rsidRDefault="0045687E" w:rsidP="00DC2FF6">
      <w:r w:rsidRPr="0045687E">
        <w:t>Outcomes and content in this unit are organised into Component A and Component B. The components are connected, with learning in Component A complementing learning in Component B.</w:t>
      </w:r>
    </w:p>
    <w:p w14:paraId="6BE0D6DE" w14:textId="4CB19C82" w:rsidR="0045687E" w:rsidRDefault="0045687E" w:rsidP="00DC2FF6">
      <w:pPr>
        <w:pStyle w:val="FeatureBox"/>
      </w:pPr>
      <w:r w:rsidRPr="0045687E">
        <w:rPr>
          <w:b/>
          <w:bCs/>
        </w:rPr>
        <w:t>Note</w:t>
      </w:r>
      <w:r w:rsidRPr="0045687E">
        <w:t xml:space="preserve">: </w:t>
      </w:r>
      <w:r w:rsidR="008A23F0">
        <w:t>t</w:t>
      </w:r>
      <w:r w:rsidRPr="0045687E">
        <w:t>he duration of this unit can be adapted to suit individual school contexts. For example, learning could occur across 5 days rather than 4.</w:t>
      </w:r>
    </w:p>
    <w:p w14:paraId="2B9FE9AD" w14:textId="77777777" w:rsidR="00D34F75" w:rsidRDefault="008241CD" w:rsidP="00DC2FF6">
      <w:r w:rsidRPr="008241CD">
        <w:t>The table below highlights the focus areas and preparation required for Component A and Component B</w:t>
      </w:r>
      <w:r>
        <w:t>.</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865"/>
        <w:gridCol w:w="5865"/>
      </w:tblGrid>
      <w:tr w:rsidR="0045687E" w14:paraId="278DFCE5" w14:textId="77777777" w:rsidTr="0045687E">
        <w:trPr>
          <w:cnfStyle w:val="100000000000" w:firstRow="1" w:lastRow="0" w:firstColumn="0" w:lastColumn="0" w:oddVBand="0" w:evenVBand="0" w:oddHBand="0" w:evenHBand="0" w:firstRowFirstColumn="0" w:firstRowLastColumn="0" w:lastRowFirstColumn="0" w:lastRowLastColumn="0"/>
        </w:trPr>
        <w:tc>
          <w:tcPr>
            <w:tcW w:w="2830" w:type="dxa"/>
          </w:tcPr>
          <w:p w14:paraId="30D46266" w14:textId="77777777" w:rsidR="0045687E" w:rsidRDefault="0045687E" w:rsidP="00DC2FF6">
            <w:r>
              <w:t>Teaching and learning</w:t>
            </w:r>
          </w:p>
        </w:tc>
        <w:tc>
          <w:tcPr>
            <w:tcW w:w="5865" w:type="dxa"/>
          </w:tcPr>
          <w:p w14:paraId="5ECFA0A5" w14:textId="77777777" w:rsidR="0045687E" w:rsidRDefault="0045687E" w:rsidP="00DC2FF6">
            <w:r>
              <w:t>Component A</w:t>
            </w:r>
          </w:p>
        </w:tc>
        <w:tc>
          <w:tcPr>
            <w:tcW w:w="5865" w:type="dxa"/>
          </w:tcPr>
          <w:p w14:paraId="5E52BF9E" w14:textId="77777777" w:rsidR="0045687E" w:rsidRDefault="0045687E" w:rsidP="00DC2FF6">
            <w:r>
              <w:t>Component B</w:t>
            </w:r>
          </w:p>
        </w:tc>
      </w:tr>
      <w:tr w:rsidR="0045687E" w14:paraId="15009062" w14:textId="77777777" w:rsidTr="0045687E">
        <w:trPr>
          <w:cnfStyle w:val="000000100000" w:firstRow="0" w:lastRow="0" w:firstColumn="0" w:lastColumn="0" w:oddVBand="0" w:evenVBand="0" w:oddHBand="1" w:evenHBand="0" w:firstRowFirstColumn="0" w:firstRowLastColumn="0" w:lastRowFirstColumn="0" w:lastRowLastColumn="0"/>
        </w:trPr>
        <w:tc>
          <w:tcPr>
            <w:tcW w:w="2830" w:type="dxa"/>
          </w:tcPr>
          <w:p w14:paraId="0D2BB7A2" w14:textId="77777777" w:rsidR="0045687E" w:rsidRDefault="0045687E" w:rsidP="00DC2FF6">
            <w:r w:rsidRPr="00E90F70">
              <w:t>Suggested duration</w:t>
            </w:r>
          </w:p>
        </w:tc>
        <w:tc>
          <w:tcPr>
            <w:tcW w:w="5865" w:type="dxa"/>
          </w:tcPr>
          <w:p w14:paraId="61307E8B" w14:textId="77777777" w:rsidR="0045687E" w:rsidRDefault="0045687E" w:rsidP="00DC2FF6">
            <w:r w:rsidRPr="00DB7374">
              <w:t xml:space="preserve">60 minutes </w:t>
            </w:r>
            <w:r w:rsidR="00694FCE">
              <w:t>×</w:t>
            </w:r>
            <w:r w:rsidRPr="00DB7374">
              <w:t xml:space="preserve"> 4 days/week or equivalent</w:t>
            </w:r>
          </w:p>
        </w:tc>
        <w:tc>
          <w:tcPr>
            <w:tcW w:w="5865" w:type="dxa"/>
          </w:tcPr>
          <w:p w14:paraId="1C737948" w14:textId="77777777" w:rsidR="0045687E" w:rsidRDefault="0045687E" w:rsidP="00DC2FF6">
            <w:r w:rsidRPr="00DB7374">
              <w:t xml:space="preserve">60 minutes </w:t>
            </w:r>
            <w:r w:rsidR="00694FCE">
              <w:t>×</w:t>
            </w:r>
            <w:r w:rsidRPr="00DB7374">
              <w:t xml:space="preserve"> 4 days/week or equivalent</w:t>
            </w:r>
          </w:p>
        </w:tc>
      </w:tr>
      <w:tr w:rsidR="0045687E" w14:paraId="11C1E5C4" w14:textId="77777777" w:rsidTr="0045687E">
        <w:trPr>
          <w:cnfStyle w:val="000000010000" w:firstRow="0" w:lastRow="0" w:firstColumn="0" w:lastColumn="0" w:oddVBand="0" w:evenVBand="0" w:oddHBand="0" w:evenHBand="1" w:firstRowFirstColumn="0" w:firstRowLastColumn="0" w:lastRowFirstColumn="0" w:lastRowLastColumn="0"/>
        </w:trPr>
        <w:tc>
          <w:tcPr>
            <w:tcW w:w="2830" w:type="dxa"/>
          </w:tcPr>
          <w:p w14:paraId="51AFAF2E" w14:textId="77777777" w:rsidR="0045687E" w:rsidRDefault="0045687E" w:rsidP="00DC2FF6">
            <w:r w:rsidRPr="00E90F70">
              <w:t>Explicit teaching focus areas</w:t>
            </w:r>
          </w:p>
        </w:tc>
        <w:tc>
          <w:tcPr>
            <w:tcW w:w="5865" w:type="dxa"/>
          </w:tcPr>
          <w:p w14:paraId="5BE05EA9" w14:textId="77777777" w:rsidR="0045687E" w:rsidRDefault="0045687E" w:rsidP="00DC2FF6">
            <w:r w:rsidRPr="0045687E">
              <w:t>Component A addresses content from the focus areas:</w:t>
            </w:r>
          </w:p>
          <w:p w14:paraId="499C6943" w14:textId="77777777" w:rsidR="00EC77DA" w:rsidRDefault="00EC77DA" w:rsidP="00DC2FF6">
            <w:pPr>
              <w:pStyle w:val="ListBullet"/>
            </w:pPr>
            <w:r>
              <w:t>Vocabulary</w:t>
            </w:r>
          </w:p>
          <w:p w14:paraId="107F1073" w14:textId="77777777" w:rsidR="006641B9" w:rsidRDefault="006641B9" w:rsidP="00DC2FF6">
            <w:pPr>
              <w:pStyle w:val="ListBullet"/>
            </w:pPr>
            <w:r>
              <w:t>Reading comprehension</w:t>
            </w:r>
          </w:p>
          <w:p w14:paraId="75A6CED6" w14:textId="77777777" w:rsidR="00EC77DA" w:rsidRDefault="00EC77DA" w:rsidP="00DC2FF6">
            <w:pPr>
              <w:pStyle w:val="ListBullet"/>
            </w:pPr>
            <w:r>
              <w:t>Creating written texts</w:t>
            </w:r>
          </w:p>
          <w:p w14:paraId="1B59D763" w14:textId="77777777" w:rsidR="006641B9" w:rsidRDefault="006641B9" w:rsidP="00DC2FF6">
            <w:pPr>
              <w:pStyle w:val="ListBullet"/>
            </w:pPr>
            <w:r>
              <w:t>Spelling</w:t>
            </w:r>
          </w:p>
          <w:p w14:paraId="60A8BD51" w14:textId="77777777" w:rsidR="006641B9" w:rsidRDefault="006641B9" w:rsidP="00DC2FF6">
            <w:pPr>
              <w:pStyle w:val="ListBullet"/>
            </w:pPr>
            <w:r>
              <w:t>Handwriting and digital transcription</w:t>
            </w:r>
          </w:p>
          <w:p w14:paraId="4473A9C9" w14:textId="77777777" w:rsidR="0045687E" w:rsidRPr="0045687E" w:rsidRDefault="0045687E" w:rsidP="00DC2FF6">
            <w:r w:rsidRPr="0045687E">
              <w:t>It centres on the development of foundational skills and knowledge through regular, systematic and repeated practice.</w:t>
            </w:r>
          </w:p>
        </w:tc>
        <w:tc>
          <w:tcPr>
            <w:tcW w:w="5865" w:type="dxa"/>
          </w:tcPr>
          <w:p w14:paraId="24456A4C" w14:textId="77777777" w:rsidR="0045687E" w:rsidRDefault="0045687E" w:rsidP="00DC2FF6">
            <w:r w:rsidRPr="0045687E">
              <w:t>Component B addresses content from the focus areas:</w:t>
            </w:r>
          </w:p>
          <w:p w14:paraId="160BBD21" w14:textId="77777777" w:rsidR="006641B9" w:rsidRDefault="006641B9" w:rsidP="00DC2FF6">
            <w:pPr>
              <w:pStyle w:val="ListBullet"/>
            </w:pPr>
            <w:r>
              <w:t>Oral language and communication</w:t>
            </w:r>
          </w:p>
          <w:p w14:paraId="5B635475" w14:textId="77777777" w:rsidR="00EC77DA" w:rsidRDefault="00EC77DA" w:rsidP="00DC2FF6">
            <w:pPr>
              <w:pStyle w:val="ListBullet"/>
            </w:pPr>
            <w:r>
              <w:t>Vocabulary</w:t>
            </w:r>
          </w:p>
          <w:p w14:paraId="0CABF28F" w14:textId="77777777" w:rsidR="006641B9" w:rsidRDefault="006641B9" w:rsidP="00DC2FF6">
            <w:pPr>
              <w:pStyle w:val="ListBullet"/>
            </w:pPr>
            <w:r>
              <w:t>Reading comprehension</w:t>
            </w:r>
          </w:p>
          <w:p w14:paraId="3B851A90" w14:textId="77777777" w:rsidR="006641B9" w:rsidRDefault="006641B9" w:rsidP="00DC2FF6">
            <w:pPr>
              <w:pStyle w:val="ListBullet"/>
            </w:pPr>
            <w:r>
              <w:t>Creating written texts</w:t>
            </w:r>
          </w:p>
          <w:p w14:paraId="7C58CC24" w14:textId="77777777" w:rsidR="006641B9" w:rsidRDefault="006641B9" w:rsidP="00DC2FF6">
            <w:pPr>
              <w:pStyle w:val="ListBullet"/>
            </w:pPr>
            <w:r>
              <w:t>Understanding and responding to literature</w:t>
            </w:r>
          </w:p>
          <w:p w14:paraId="759C8C5E" w14:textId="77777777" w:rsidR="0045687E" w:rsidRPr="0045687E" w:rsidRDefault="0045687E" w:rsidP="00DC2FF6">
            <w:r w:rsidRPr="0045687E">
              <w:t>It centres on the conceptual understandings of English and exemplifies the importance of learning about and enjoying literature through the study of quality texts.</w:t>
            </w:r>
          </w:p>
        </w:tc>
      </w:tr>
      <w:tr w:rsidR="0045687E" w14:paraId="2036FBFF" w14:textId="77777777" w:rsidTr="0045687E">
        <w:trPr>
          <w:cnfStyle w:val="000000100000" w:firstRow="0" w:lastRow="0" w:firstColumn="0" w:lastColumn="0" w:oddVBand="0" w:evenVBand="0" w:oddHBand="1" w:evenHBand="0" w:firstRowFirstColumn="0" w:firstRowLastColumn="0" w:lastRowFirstColumn="0" w:lastRowLastColumn="0"/>
        </w:trPr>
        <w:tc>
          <w:tcPr>
            <w:tcW w:w="2830" w:type="dxa"/>
          </w:tcPr>
          <w:p w14:paraId="56984E2B" w14:textId="77777777" w:rsidR="0045687E" w:rsidRDefault="0045687E" w:rsidP="00DC2FF6">
            <w:r w:rsidRPr="0045687E">
              <w:t>Preparing for teaching and learning</w:t>
            </w:r>
          </w:p>
        </w:tc>
        <w:tc>
          <w:tcPr>
            <w:tcW w:w="5865" w:type="dxa"/>
          </w:tcPr>
          <w:p w14:paraId="2BFBA9C7" w14:textId="77777777" w:rsidR="00D34F75" w:rsidRDefault="00D34F75" w:rsidP="00DC2FF6">
            <w:pPr>
              <w:pStyle w:val="ListBullet"/>
            </w:pPr>
            <w:r>
              <w:t>Specific teaching and learning activities need to be developed by the teacher. When planning for these activities, please refer to the Component A outcomes and content, teaching guides and planning frameworks.</w:t>
            </w:r>
          </w:p>
          <w:p w14:paraId="70AD0F2E" w14:textId="77777777" w:rsidR="0045687E" w:rsidRDefault="00D34F75" w:rsidP="00DC2FF6">
            <w:pPr>
              <w:pStyle w:val="ListBullet"/>
            </w:pPr>
            <w:r>
              <w:t xml:space="preserve">Plan and document how you will sequence teaching and learning in whole-class and targeted-groups across the </w:t>
            </w:r>
            <w:r w:rsidR="0033462E">
              <w:t>5-week</w:t>
            </w:r>
            <w:r>
              <w:t xml:space="preserve"> cycle as required. This should be based on student needs identified through ongoing assessment data.</w:t>
            </w:r>
          </w:p>
        </w:tc>
        <w:tc>
          <w:tcPr>
            <w:tcW w:w="5865" w:type="dxa"/>
          </w:tcPr>
          <w:p w14:paraId="3A2C5A63" w14:textId="77777777" w:rsidR="00D34F75" w:rsidRDefault="00D34F75" w:rsidP="00DC2FF6">
            <w:pPr>
              <w:pStyle w:val="ListBullet"/>
            </w:pPr>
            <w:r>
              <w:t>Familiarise yourself with the mentor and supporting texts and textual concepts, and the teaching and learning sequence.</w:t>
            </w:r>
          </w:p>
          <w:p w14:paraId="52945969" w14:textId="77777777" w:rsidR="0045687E" w:rsidRDefault="00D34F75" w:rsidP="00DC2FF6">
            <w:pPr>
              <w:pStyle w:val="ListBullet"/>
            </w:pPr>
            <w:r>
              <w:t xml:space="preserve">Determine how you will support students in whole-class and targeted-groups across the </w:t>
            </w:r>
            <w:r w:rsidR="0033462E">
              <w:t>5-week</w:t>
            </w:r>
            <w:r>
              <w:t xml:space="preserve"> cycle as required. This should be based on student needs identified through ongoing assessment data.</w:t>
            </w:r>
          </w:p>
        </w:tc>
      </w:tr>
    </w:tbl>
    <w:p w14:paraId="786E19DC" w14:textId="555167C2" w:rsidR="00225732" w:rsidRPr="008A23F0" w:rsidRDefault="00217ADA" w:rsidP="008A23F0">
      <w:pPr>
        <w:pStyle w:val="Imageattributioncaption"/>
      </w:pPr>
      <w:hyperlink r:id="rId8" w:history="1">
        <w:r w:rsidR="00225732" w:rsidRPr="008A23F0">
          <w:rPr>
            <w:rStyle w:val="Hyperlink"/>
          </w:rPr>
          <w:t>English K–10 Syllabus</w:t>
        </w:r>
      </w:hyperlink>
      <w:r w:rsidR="00225732" w:rsidRPr="008A23F0">
        <w:t xml:space="preserve"> © NSW Education Standards Authority (NESA) for and on behalf of the Crown in right of the State of New South Wales, 2022.</w:t>
      </w:r>
    </w:p>
    <w:p w14:paraId="32E2FDEA" w14:textId="77777777" w:rsidR="00DA75E1" w:rsidRDefault="1C9FDD72" w:rsidP="00DC2FF6">
      <w:pPr>
        <w:pStyle w:val="Heading2"/>
      </w:pPr>
      <w:bookmarkStart w:id="4" w:name="_Toc158280649"/>
      <w:r>
        <w:t>Teacher notes</w:t>
      </w:r>
      <w:bookmarkEnd w:id="4"/>
    </w:p>
    <w:p w14:paraId="09E2496C" w14:textId="767A6D61" w:rsidR="02DDDFEC" w:rsidRDefault="02DDDFEC" w:rsidP="00DC2FF6">
      <w:pPr>
        <w:pStyle w:val="FeatureBox"/>
      </w:pPr>
      <w:r w:rsidRPr="7F7F687B">
        <w:t>Aboriginal and Torres Strait Islander people should be aware that this resource may contain images, voices or names of deceased persons in photographs, film, audio recordings or printed material.</w:t>
      </w:r>
    </w:p>
    <w:p w14:paraId="73604FE2" w14:textId="7BAD0A50" w:rsidR="02DDDFEC" w:rsidRDefault="02DDDFEC" w:rsidP="00DC2FF6">
      <w:pPr>
        <w:pStyle w:val="FeatureBox"/>
      </w:pPr>
      <w:r w:rsidRPr="5973973A">
        <w:t>At the NSW Department of Education, we recognise the traditional custodians of the lands and waterways where we work and live. We celebrate Aboriginal and Torres Strait Islander Peoples' unique cultural and spiritual relationship to Country and acknowledge the significance of their cultures in Australia. We pay respect to Ancestors and Elders past, present and future.</w:t>
      </w:r>
    </w:p>
    <w:p w14:paraId="1E709A16" w14:textId="2E54167F" w:rsidR="02DDDFEC" w:rsidRDefault="02DDDFEC" w:rsidP="00DC2FF6">
      <w:pPr>
        <w:pStyle w:val="FeatureBox"/>
      </w:pPr>
      <w:r w:rsidRPr="5973973A">
        <w:t>The department recognises that by acknowledging our past, we are laying the groundwork for a future that embraces all Australians; a future based on mutual respect and shared responsibility.</w:t>
      </w:r>
    </w:p>
    <w:p w14:paraId="53A6A92E" w14:textId="55885F9B" w:rsidR="00DA75E1" w:rsidRDefault="6DE78A11" w:rsidP="00DC2FF6">
      <w:pPr>
        <w:pStyle w:val="ListNumber"/>
        <w:rPr>
          <w:rFonts w:eastAsia="Calibri"/>
        </w:rPr>
      </w:pPr>
      <w:r>
        <w:t xml:space="preserve">Argument – </w:t>
      </w:r>
      <w:r w:rsidR="00575AE6">
        <w:t>a</w:t>
      </w:r>
      <w:r>
        <w:t xml:space="preserve"> stated position about an idea. The way in which various dimensions of a text (such as theme, perspective and style) can be understood to represent a particular position on an issue</w:t>
      </w:r>
      <w:r w:rsidR="7788C5DB">
        <w:t xml:space="preserve"> (</w:t>
      </w:r>
      <w:r w:rsidR="7788C5DB" w:rsidRPr="0047446E">
        <w:t xml:space="preserve">NESA </w:t>
      </w:r>
      <w:r w:rsidR="0047446E" w:rsidRPr="0047446E">
        <w:t>2023</w:t>
      </w:r>
      <w:r w:rsidR="7788C5DB">
        <w:t>)</w:t>
      </w:r>
      <w:r w:rsidR="00575AE6">
        <w:t>.</w:t>
      </w:r>
    </w:p>
    <w:p w14:paraId="4933D08D" w14:textId="46C994CE" w:rsidR="00DA75E1" w:rsidRDefault="6DE78A11" w:rsidP="00DC2FF6">
      <w:pPr>
        <w:pStyle w:val="ListNumber"/>
        <w:rPr>
          <w:rFonts w:eastAsia="Calibri"/>
        </w:rPr>
      </w:pPr>
      <w:r w:rsidRPr="5973973A">
        <w:rPr>
          <w:rFonts w:eastAsia="Calibri"/>
        </w:rPr>
        <w:t xml:space="preserve">Authority – </w:t>
      </w:r>
      <w:r w:rsidR="00575AE6">
        <w:rPr>
          <w:rFonts w:eastAsia="Calibri"/>
        </w:rPr>
        <w:t>a</w:t>
      </w:r>
      <w:r w:rsidRPr="5973973A">
        <w:rPr>
          <w:rFonts w:eastAsia="Calibri"/>
        </w:rPr>
        <w:t>uthority</w:t>
      </w:r>
      <w:r w:rsidRPr="0047446E">
        <w:rPr>
          <w:rFonts w:eastAsia="Calibri"/>
          <w:b/>
          <w:bCs/>
        </w:rPr>
        <w:t xml:space="preserve"> </w:t>
      </w:r>
      <w:r w:rsidRPr="006D1184">
        <w:rPr>
          <w:rStyle w:val="Emphasis"/>
        </w:rPr>
        <w:t>of</w:t>
      </w:r>
      <w:r w:rsidRPr="0047446E">
        <w:rPr>
          <w:rFonts w:eastAsia="Calibri"/>
          <w:b/>
        </w:rPr>
        <w:t xml:space="preserve"> </w:t>
      </w:r>
      <w:r w:rsidRPr="5973973A">
        <w:rPr>
          <w:rFonts w:eastAsia="Calibri"/>
        </w:rPr>
        <w:t xml:space="preserve">a text: </w:t>
      </w:r>
      <w:r w:rsidR="00575AE6">
        <w:rPr>
          <w:rFonts w:eastAsia="Calibri"/>
        </w:rPr>
        <w:t>h</w:t>
      </w:r>
      <w:r w:rsidRPr="5973973A">
        <w:rPr>
          <w:rFonts w:eastAsia="Calibri"/>
        </w:rPr>
        <w:t xml:space="preserve">ow trustworthy, authentic or valid an audience may find the representation of ideas, experiences, perspectives and arguments in a text. Authority </w:t>
      </w:r>
      <w:r w:rsidRPr="006D1184">
        <w:rPr>
          <w:rStyle w:val="Emphasis"/>
        </w:rPr>
        <w:t>over</w:t>
      </w:r>
      <w:r w:rsidRPr="5973973A">
        <w:rPr>
          <w:rFonts w:eastAsia="Calibri"/>
        </w:rPr>
        <w:t xml:space="preserve"> a text: </w:t>
      </w:r>
      <w:r w:rsidR="00575AE6">
        <w:rPr>
          <w:rFonts w:eastAsia="Calibri"/>
        </w:rPr>
        <w:t>t</w:t>
      </w:r>
      <w:r w:rsidRPr="5973973A">
        <w:rPr>
          <w:rFonts w:eastAsia="Calibri"/>
        </w:rPr>
        <w:t xml:space="preserve">he varying degrees to which the meaning of a text is controlled or constructed by its creator(s) and by its audience </w:t>
      </w:r>
      <w:r w:rsidR="7D321A41">
        <w:t>(</w:t>
      </w:r>
      <w:r w:rsidR="4EE3BE4A" w:rsidRPr="0047446E">
        <w:t xml:space="preserve">NESA </w:t>
      </w:r>
      <w:r w:rsidR="0047446E">
        <w:t>2023</w:t>
      </w:r>
      <w:r w:rsidR="449E18E2">
        <w:t>)</w:t>
      </w:r>
      <w:r w:rsidR="00575AE6">
        <w:t>.</w:t>
      </w:r>
    </w:p>
    <w:p w14:paraId="3087121B" w14:textId="478111F8" w:rsidR="00DA75E1" w:rsidRDefault="3C583910" w:rsidP="00DC2FF6">
      <w:pPr>
        <w:pStyle w:val="ListNumber"/>
        <w:rPr>
          <w:rFonts w:eastAsia="Calibri"/>
        </w:rPr>
      </w:pPr>
      <w:r>
        <w:t>Understanding of argument and authority can be supported through watching the department’s video</w:t>
      </w:r>
      <w:r w:rsidR="00EC6410">
        <w:t>s</w:t>
      </w:r>
      <w:r w:rsidR="27AA693E">
        <w:t xml:space="preserve">: </w:t>
      </w:r>
      <w:hyperlink r:id="rId9" w:anchor="/asset1">
        <w:r w:rsidR="27AA693E" w:rsidRPr="5973973A">
          <w:rPr>
            <w:rStyle w:val="Hyperlink"/>
          </w:rPr>
          <w:t>Argument (3:17)</w:t>
        </w:r>
      </w:hyperlink>
      <w:r w:rsidR="27AA693E">
        <w:t xml:space="preserve"> </w:t>
      </w:r>
      <w:r w:rsidR="00EC6410">
        <w:t xml:space="preserve">and </w:t>
      </w:r>
      <w:hyperlink r:id="rId10" w:anchor="/asset12">
        <w:r w:rsidR="00EC6410" w:rsidRPr="5973973A">
          <w:rPr>
            <w:rStyle w:val="Hyperlink"/>
          </w:rPr>
          <w:t>Authority (2:39)</w:t>
        </w:r>
      </w:hyperlink>
      <w:r w:rsidR="00EC6410">
        <w:t>.</w:t>
      </w:r>
    </w:p>
    <w:p w14:paraId="6AB9E410" w14:textId="63184EFA" w:rsidR="00DA75E1" w:rsidRDefault="412FF370" w:rsidP="00DC2FF6">
      <w:pPr>
        <w:pStyle w:val="ListNumber"/>
      </w:pPr>
      <w:r>
        <w:t xml:space="preserve">While </w:t>
      </w:r>
      <w:r w:rsidR="4EE3BE4A">
        <w:t>‘</w:t>
      </w:r>
      <w:r w:rsidR="006A3286">
        <w:t>a</w:t>
      </w:r>
      <w:r w:rsidR="6E196572">
        <w:t xml:space="preserve">rgument and </w:t>
      </w:r>
      <w:r w:rsidR="006A3286">
        <w:t>a</w:t>
      </w:r>
      <w:r w:rsidR="6E196572">
        <w:t>uthority</w:t>
      </w:r>
      <w:r w:rsidR="4EE3BE4A">
        <w:t>’ is the mentor concept for the conceptual component of this unit, the supporting concept ‘</w:t>
      </w:r>
      <w:r w:rsidR="006A3286">
        <w:t>g</w:t>
      </w:r>
      <w:r w:rsidR="52653FC1">
        <w:t>enre</w:t>
      </w:r>
      <w:r w:rsidR="4EE3BE4A">
        <w:t>’ can also be explored. Additional textual concepts may be included based on individual school context and student needs.</w:t>
      </w:r>
    </w:p>
    <w:p w14:paraId="786F1DEA" w14:textId="52336A33" w:rsidR="00DA75E1" w:rsidRDefault="4EE3BE4A" w:rsidP="00DC2FF6">
      <w:pPr>
        <w:pStyle w:val="ListNumber"/>
      </w:pPr>
      <w:r>
        <w:t>For information on</w:t>
      </w:r>
      <w:r w:rsidR="4AC9B3C3">
        <w:t xml:space="preserve"> modality, nominalisation, rhetorical devices</w:t>
      </w:r>
      <w:r w:rsidR="700B6F61">
        <w:t xml:space="preserve"> and questions, </w:t>
      </w:r>
      <w:r>
        <w:t xml:space="preserve">refer to the </w:t>
      </w:r>
      <w:hyperlink r:id="rId11">
        <w:r w:rsidRPr="5973973A">
          <w:rPr>
            <w:rStyle w:val="Hyperlink"/>
          </w:rPr>
          <w:t>NESA Glossary</w:t>
        </w:r>
      </w:hyperlink>
      <w:r>
        <w:t>.</w:t>
      </w:r>
    </w:p>
    <w:p w14:paraId="7E8B1671" w14:textId="63ABC718" w:rsidR="00321C66" w:rsidRDefault="00321C66" w:rsidP="00321C66">
      <w:pPr>
        <w:pStyle w:val="ListNumber"/>
      </w:pPr>
      <w:r w:rsidRPr="00775DA8">
        <w:t xml:space="preserve">In addition to the resources listed, students will require access to short passages of the mentor and/or supporting texts. Teachers can copy extracts from texts in reliance on the </w:t>
      </w:r>
      <w:hyperlink r:id="rId12" w:history="1">
        <w:r w:rsidRPr="00775DA8">
          <w:rPr>
            <w:rStyle w:val="Hyperlink"/>
          </w:rPr>
          <w:t>Statutory Text and Artistic Works Licence</w:t>
        </w:r>
      </w:hyperlink>
      <w:r w:rsidRPr="00775DA8">
        <w:t xml:space="preserve">. Teachers need to attribute the extracts and include the following notice: ‘This material has been copied [and communicated to you] in accordance with the statutory licence in section 113P of the </w:t>
      </w:r>
      <w:r w:rsidRPr="006D47E9">
        <w:rPr>
          <w:rStyle w:val="Emphasis"/>
          <w:i w:val="0"/>
          <w:iCs w:val="0"/>
        </w:rPr>
        <w:t>Copyright Act</w:t>
      </w:r>
      <w:r w:rsidRPr="00775DA8">
        <w:t>. Any further reproduction or communication of this material by you may be the subject of copyright protection under the Act. Do not remove this notice’.</w:t>
      </w:r>
    </w:p>
    <w:p w14:paraId="59DB8D9F" w14:textId="415B470D" w:rsidR="00DA75E1" w:rsidRDefault="4EE3BE4A" w:rsidP="00DC2FF6">
      <w:pPr>
        <w:pStyle w:val="ListNumber"/>
      </w:pPr>
      <w:r>
        <w:t xml:space="preserve">This unit could enhance student learning towards the achievement of </w:t>
      </w:r>
      <w:r w:rsidR="5156B117">
        <w:t>h</w:t>
      </w:r>
      <w:r w:rsidR="7C9235BE">
        <w:t xml:space="preserve">istory and </w:t>
      </w:r>
      <w:r w:rsidR="726CD5D0">
        <w:t>g</w:t>
      </w:r>
      <w:r w:rsidR="7C9235BE">
        <w:t>eography</w:t>
      </w:r>
      <w:r>
        <w:t xml:space="preserve"> outcome</w:t>
      </w:r>
      <w:r w:rsidR="00CA1058">
        <w:t>s.</w:t>
      </w:r>
    </w:p>
    <w:p w14:paraId="56D4F117" w14:textId="72895E7E" w:rsidR="00DA75E1" w:rsidRDefault="4EE3BE4A" w:rsidP="00DC2FF6">
      <w:pPr>
        <w:pStyle w:val="ListNumber"/>
      </w:pPr>
      <w:r>
        <w:t>Consider prior student knowledge</w:t>
      </w:r>
      <w:r w:rsidR="23D27B89">
        <w:t xml:space="preserve"> about persuasive writing, argument and authority and gen</w:t>
      </w:r>
      <w:r w:rsidR="50C3D5EB">
        <w:t>re</w:t>
      </w:r>
      <w:r>
        <w:t>.</w:t>
      </w:r>
    </w:p>
    <w:p w14:paraId="4231E183" w14:textId="77777777" w:rsidR="00DA75E1" w:rsidRDefault="4EE3BE4A" w:rsidP="00DC2FF6">
      <w:pPr>
        <w:pStyle w:val="ListNumber"/>
      </w:pPr>
      <w:r>
        <w:t>Reflect on student learning and engagement in activities and record differentiation and adjustments within the unit to inform future teaching and learning. One way of doing this could be to add comments to the digital file.</w:t>
      </w:r>
    </w:p>
    <w:p w14:paraId="78245D15" w14:textId="393A65B6" w:rsidR="5CC55599" w:rsidRDefault="5CC55599" w:rsidP="00DC2FF6">
      <w:pPr>
        <w:pStyle w:val="ListNumber"/>
        <w:rPr>
          <w:rFonts w:eastAsia="Calibri"/>
        </w:rPr>
      </w:pPr>
      <w:r w:rsidRPr="7F7F687B">
        <w:t xml:space="preserve">For information, definitions and terminology related to Aboriginal education, refer to the </w:t>
      </w:r>
      <w:hyperlink r:id="rId13">
        <w:r w:rsidRPr="7F7F687B">
          <w:rPr>
            <w:rStyle w:val="Hyperlink"/>
          </w:rPr>
          <w:t>NSW Aboriginal Education Consultative Group (AECG)</w:t>
        </w:r>
      </w:hyperlink>
      <w:r w:rsidRPr="7F7F687B">
        <w:t xml:space="preserve">, </w:t>
      </w:r>
      <w:hyperlink r:id="rId14">
        <w:r w:rsidRPr="7F7F687B">
          <w:rPr>
            <w:rStyle w:val="Hyperlink"/>
          </w:rPr>
          <w:t>Aboriginal Outcomes and Partnerships</w:t>
        </w:r>
      </w:hyperlink>
      <w:r w:rsidRPr="7F7F687B">
        <w:t xml:space="preserve"> and </w:t>
      </w:r>
      <w:hyperlink r:id="rId15">
        <w:r w:rsidRPr="7F7F687B">
          <w:rPr>
            <w:rStyle w:val="Hyperlink"/>
          </w:rPr>
          <w:t>Diversity of learners</w:t>
        </w:r>
      </w:hyperlink>
      <w:r w:rsidRPr="7F7F687B">
        <w:t xml:space="preserve"> resources, and the </w:t>
      </w:r>
      <w:hyperlink r:id="rId16" w:history="1">
        <w:r w:rsidRPr="00321C66">
          <w:rPr>
            <w:rStyle w:val="Hyperlink"/>
          </w:rPr>
          <w:t>Australian Government’s Style Manual</w:t>
        </w:r>
      </w:hyperlink>
      <w:r w:rsidRPr="7F7F687B">
        <w:t>.</w:t>
      </w:r>
    </w:p>
    <w:p w14:paraId="0EA5367C" w14:textId="79FD64E7" w:rsidR="00DA75E1" w:rsidRDefault="4EE3BE4A" w:rsidP="00DC2FF6">
      <w:pPr>
        <w:pStyle w:val="ListNumber"/>
      </w:pPr>
      <w:r>
        <w:t xml:space="preserve">In NSW classrooms there is a diverse range of students including Aboriginal </w:t>
      </w:r>
      <w:r w:rsidR="3FAB41FB">
        <w:t xml:space="preserve">and Torres Strait Islander </w:t>
      </w:r>
      <w:r>
        <w:t xml:space="preserve">students, students learning English as an additional language or dialect, high potential and gifted students and students with disability. Some students may identify with more than one of these groups, or possibly all of them. Refer to </w:t>
      </w:r>
      <w:hyperlink r:id="rId17" w:history="1">
        <w:r w:rsidR="003C0048">
          <w:rPr>
            <w:rStyle w:val="Hyperlink"/>
          </w:rPr>
          <w:t>Curriculum planning for every student – advice</w:t>
        </w:r>
      </w:hyperlink>
      <w:r>
        <w:t xml:space="preserve"> for further information.</w:t>
      </w:r>
    </w:p>
    <w:p w14:paraId="7327E8FE" w14:textId="19BDE006" w:rsidR="00DA75E1" w:rsidRDefault="4EE3BE4A" w:rsidP="00DC2FF6">
      <w:pPr>
        <w:pStyle w:val="ListNumber"/>
      </w:pPr>
      <w:r>
        <w:t xml:space="preserve">Content points are linked to the National Literacy Learning Progression </w:t>
      </w:r>
      <w:r w:rsidR="3D0CF5F0">
        <w:t>(</w:t>
      </w:r>
      <w:r>
        <w:t>version 3).</w:t>
      </w:r>
    </w:p>
    <w:p w14:paraId="5D225015" w14:textId="29F130E6" w:rsidR="0045687E" w:rsidRDefault="72061108" w:rsidP="00DC2FF6">
      <w:pPr>
        <w:pStyle w:val="FeatureBox"/>
      </w:pPr>
      <w:r>
        <w:t xml:space="preserve">Levels and indicators sourced from </w:t>
      </w:r>
      <w:hyperlink r:id="rId18">
        <w:r w:rsidRPr="0CE97841">
          <w:rPr>
            <w:rStyle w:val="Hyperlink"/>
          </w:rPr>
          <w:t>National Literacy Learning Progression</w:t>
        </w:r>
      </w:hyperlink>
      <w:r>
        <w:t xml:space="preserve"> © Australian Curriculum, Assessment and Reporting Authority (ACARA), (accessed </w:t>
      </w:r>
      <w:r w:rsidR="4770DBE3">
        <w:t>1 September 2023</w:t>
      </w:r>
      <w:r>
        <w:t>) and</w:t>
      </w:r>
      <w:r w:rsidR="0ADF2C2D">
        <w:t xml:space="preserve"> was not </w:t>
      </w:r>
      <w:r>
        <w:t>modified. See references for more information.</w:t>
      </w:r>
    </w:p>
    <w:p w14:paraId="0867208E" w14:textId="77777777" w:rsidR="00DA75E1" w:rsidRDefault="1C9FDD72" w:rsidP="00DC2FF6">
      <w:pPr>
        <w:pStyle w:val="Heading2"/>
      </w:pPr>
      <w:bookmarkStart w:id="5" w:name="_Toc158280650"/>
      <w:r>
        <w:t>Outcomes and content</w:t>
      </w:r>
      <w:bookmarkEnd w:id="5"/>
    </w:p>
    <w:p w14:paraId="7758A2C7" w14:textId="77777777" w:rsidR="0045687E" w:rsidRDefault="00DA75E1" w:rsidP="00DC2FF6">
      <w:r>
        <w:t xml:space="preserve">The table below outlines the outcomes and content for </w:t>
      </w:r>
      <w:r w:rsidR="00D828E3">
        <w:t xml:space="preserve">this </w:t>
      </w:r>
      <w:r>
        <w:t xml:space="preserve">unit. </w:t>
      </w:r>
      <w:r w:rsidR="00D828E3" w:rsidRPr="00D828E3">
        <w:t>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91515D" w14:paraId="4EA27D61" w14:textId="77777777" w:rsidTr="003C0048">
        <w:trPr>
          <w:cnfStyle w:val="100000000000" w:firstRow="1" w:lastRow="0" w:firstColumn="0" w:lastColumn="0" w:oddVBand="0" w:evenVBand="0" w:oddHBand="0" w:evenHBand="0" w:firstRowFirstColumn="0" w:firstRowLastColumn="0" w:lastRowFirstColumn="0" w:lastRowLastColumn="0"/>
        </w:trPr>
        <w:tc>
          <w:tcPr>
            <w:tcW w:w="10910" w:type="dxa"/>
            <w:tcBorders>
              <w:top w:val="nil"/>
              <w:bottom w:val="single" w:sz="4" w:space="0" w:color="auto"/>
            </w:tcBorders>
          </w:tcPr>
          <w:p w14:paraId="1E69992B" w14:textId="77777777" w:rsidR="0091515D" w:rsidRDefault="0091515D" w:rsidP="00DC2FF6">
            <w:r w:rsidRPr="0091515D">
              <w:t xml:space="preserve">Focus area and outcome, </w:t>
            </w:r>
            <w:r w:rsidR="00A93A67">
              <w:t>c</w:t>
            </w:r>
            <w:r w:rsidRPr="0091515D">
              <w:t>ontent points and National Literacy Learning Progression</w:t>
            </w:r>
          </w:p>
        </w:tc>
        <w:tc>
          <w:tcPr>
            <w:tcW w:w="521" w:type="dxa"/>
            <w:tcBorders>
              <w:top w:val="nil"/>
              <w:bottom w:val="single" w:sz="4" w:space="0" w:color="auto"/>
            </w:tcBorders>
          </w:tcPr>
          <w:p w14:paraId="5425B740" w14:textId="77777777" w:rsidR="0091515D" w:rsidRDefault="0091515D" w:rsidP="00DC2FF6">
            <w:pPr>
              <w:jc w:val="center"/>
            </w:pPr>
            <w:r>
              <w:t>A</w:t>
            </w:r>
          </w:p>
        </w:tc>
        <w:tc>
          <w:tcPr>
            <w:tcW w:w="521" w:type="dxa"/>
            <w:tcBorders>
              <w:top w:val="nil"/>
              <w:bottom w:val="single" w:sz="4" w:space="0" w:color="auto"/>
            </w:tcBorders>
          </w:tcPr>
          <w:p w14:paraId="45F3E7AB" w14:textId="77777777" w:rsidR="0091515D" w:rsidRDefault="0091515D" w:rsidP="00DC2FF6">
            <w:pPr>
              <w:jc w:val="center"/>
            </w:pPr>
            <w:r>
              <w:t>B</w:t>
            </w:r>
          </w:p>
        </w:tc>
        <w:tc>
          <w:tcPr>
            <w:tcW w:w="522" w:type="dxa"/>
            <w:tcBorders>
              <w:top w:val="nil"/>
              <w:bottom w:val="single" w:sz="4" w:space="0" w:color="auto"/>
            </w:tcBorders>
          </w:tcPr>
          <w:p w14:paraId="390B67A9" w14:textId="77777777" w:rsidR="0091515D" w:rsidRDefault="0091515D" w:rsidP="00DC2FF6">
            <w:pPr>
              <w:jc w:val="center"/>
            </w:pPr>
            <w:r>
              <w:t>1</w:t>
            </w:r>
          </w:p>
        </w:tc>
        <w:tc>
          <w:tcPr>
            <w:tcW w:w="521" w:type="dxa"/>
            <w:tcBorders>
              <w:top w:val="nil"/>
              <w:bottom w:val="single" w:sz="4" w:space="0" w:color="auto"/>
            </w:tcBorders>
          </w:tcPr>
          <w:p w14:paraId="05947E63" w14:textId="77777777" w:rsidR="0091515D" w:rsidRDefault="0091515D" w:rsidP="00DC2FF6">
            <w:pPr>
              <w:jc w:val="center"/>
            </w:pPr>
            <w:r>
              <w:t>2</w:t>
            </w:r>
          </w:p>
        </w:tc>
        <w:tc>
          <w:tcPr>
            <w:tcW w:w="522" w:type="dxa"/>
            <w:tcBorders>
              <w:top w:val="nil"/>
              <w:bottom w:val="single" w:sz="4" w:space="0" w:color="auto"/>
            </w:tcBorders>
          </w:tcPr>
          <w:p w14:paraId="2CC15416" w14:textId="77777777" w:rsidR="0091515D" w:rsidRDefault="0091515D" w:rsidP="00DC2FF6">
            <w:pPr>
              <w:jc w:val="center"/>
            </w:pPr>
            <w:r>
              <w:t>3</w:t>
            </w:r>
          </w:p>
        </w:tc>
        <w:tc>
          <w:tcPr>
            <w:tcW w:w="521" w:type="dxa"/>
            <w:tcBorders>
              <w:top w:val="nil"/>
              <w:bottom w:val="single" w:sz="4" w:space="0" w:color="auto"/>
            </w:tcBorders>
          </w:tcPr>
          <w:p w14:paraId="0FC3ABB5" w14:textId="77777777" w:rsidR="0091515D" w:rsidRDefault="0091515D" w:rsidP="00DC2FF6">
            <w:pPr>
              <w:jc w:val="center"/>
            </w:pPr>
            <w:r>
              <w:t>4</w:t>
            </w:r>
          </w:p>
        </w:tc>
        <w:tc>
          <w:tcPr>
            <w:tcW w:w="522" w:type="dxa"/>
            <w:tcBorders>
              <w:top w:val="nil"/>
              <w:bottom w:val="single" w:sz="4" w:space="0" w:color="auto"/>
            </w:tcBorders>
          </w:tcPr>
          <w:p w14:paraId="609EFED1" w14:textId="77777777" w:rsidR="0091515D" w:rsidRDefault="0091515D" w:rsidP="00DC2FF6">
            <w:pPr>
              <w:jc w:val="center"/>
            </w:pPr>
            <w:r>
              <w:t>5</w:t>
            </w:r>
          </w:p>
        </w:tc>
      </w:tr>
      <w:tr w:rsidR="0091515D" w14:paraId="2ECCA456" w14:textId="77777777" w:rsidTr="003C0048">
        <w:tc>
          <w:tcPr>
            <w:tcW w:w="10910" w:type="dxa"/>
            <w:tcBorders>
              <w:top w:val="single" w:sz="4" w:space="0" w:color="auto"/>
              <w:right w:val="nil"/>
            </w:tcBorders>
            <w:shd w:val="clear" w:color="auto" w:fill="EBEBEB"/>
          </w:tcPr>
          <w:p w14:paraId="4AB0C9D4" w14:textId="77777777" w:rsidR="0091515D" w:rsidRDefault="0091515D" w:rsidP="00DC2FF6">
            <w:r w:rsidRPr="0091515D">
              <w:rPr>
                <w:b/>
                <w:bCs/>
              </w:rPr>
              <w:t>Oral language and communication</w:t>
            </w:r>
            <w:r w:rsidRPr="0091515D">
              <w:t xml:space="preserve"> </w:t>
            </w:r>
          </w:p>
          <w:p w14:paraId="7B3BB0D0" w14:textId="77777777" w:rsidR="0091515D" w:rsidRDefault="0091515D" w:rsidP="00DC2FF6">
            <w:r w:rsidRPr="0091515D">
              <w:rPr>
                <w:b/>
                <w:bCs/>
              </w:rPr>
              <w:t>EN</w:t>
            </w:r>
            <w:r w:rsidR="00CC2B23">
              <w:rPr>
                <w:b/>
                <w:bCs/>
              </w:rPr>
              <w:t>3</w:t>
            </w:r>
            <w:r w:rsidRPr="0091515D">
              <w:rPr>
                <w:b/>
                <w:bCs/>
              </w:rPr>
              <w:t>-OLC-01</w:t>
            </w:r>
            <w:r w:rsidRPr="0091515D">
              <w:t xml:space="preserve"> </w:t>
            </w:r>
            <w:r w:rsidR="00CC2B23" w:rsidRPr="00CC2B23">
              <w:t>communicates to wide audiences with social and cultural awareness, by interacting and presenting, and by analysing and evaluating for understanding</w:t>
            </w:r>
          </w:p>
        </w:tc>
        <w:tc>
          <w:tcPr>
            <w:tcW w:w="521" w:type="dxa"/>
            <w:tcBorders>
              <w:top w:val="single" w:sz="4" w:space="0" w:color="auto"/>
              <w:left w:val="nil"/>
              <w:right w:val="nil"/>
            </w:tcBorders>
            <w:shd w:val="clear" w:color="auto" w:fill="EBEBEB"/>
          </w:tcPr>
          <w:p w14:paraId="3BFB23DC" w14:textId="77777777" w:rsidR="0091515D" w:rsidRDefault="0091515D" w:rsidP="00DC2FF6"/>
        </w:tc>
        <w:tc>
          <w:tcPr>
            <w:tcW w:w="521" w:type="dxa"/>
            <w:tcBorders>
              <w:top w:val="single" w:sz="4" w:space="0" w:color="auto"/>
              <w:left w:val="nil"/>
              <w:right w:val="nil"/>
            </w:tcBorders>
            <w:shd w:val="clear" w:color="auto" w:fill="EBEBEB"/>
          </w:tcPr>
          <w:p w14:paraId="2C9B71FC" w14:textId="77777777" w:rsidR="0091515D" w:rsidRDefault="0091515D" w:rsidP="00DC2FF6"/>
        </w:tc>
        <w:tc>
          <w:tcPr>
            <w:tcW w:w="522" w:type="dxa"/>
            <w:tcBorders>
              <w:top w:val="single" w:sz="4" w:space="0" w:color="auto"/>
              <w:left w:val="nil"/>
              <w:right w:val="nil"/>
            </w:tcBorders>
            <w:shd w:val="clear" w:color="auto" w:fill="EBEBEB"/>
          </w:tcPr>
          <w:p w14:paraId="627099D3" w14:textId="77777777" w:rsidR="0091515D" w:rsidRDefault="0091515D" w:rsidP="00DC2FF6"/>
        </w:tc>
        <w:tc>
          <w:tcPr>
            <w:tcW w:w="521" w:type="dxa"/>
            <w:tcBorders>
              <w:top w:val="single" w:sz="4" w:space="0" w:color="auto"/>
              <w:left w:val="nil"/>
              <w:right w:val="nil"/>
            </w:tcBorders>
            <w:shd w:val="clear" w:color="auto" w:fill="EBEBEB"/>
          </w:tcPr>
          <w:p w14:paraId="14CA2638" w14:textId="77777777" w:rsidR="0091515D" w:rsidRDefault="0091515D" w:rsidP="00DC2FF6"/>
        </w:tc>
        <w:tc>
          <w:tcPr>
            <w:tcW w:w="522" w:type="dxa"/>
            <w:tcBorders>
              <w:top w:val="single" w:sz="4" w:space="0" w:color="auto"/>
              <w:left w:val="nil"/>
              <w:right w:val="nil"/>
            </w:tcBorders>
            <w:shd w:val="clear" w:color="auto" w:fill="EBEBEB"/>
          </w:tcPr>
          <w:p w14:paraId="2A2901C5" w14:textId="77777777" w:rsidR="0091515D" w:rsidRDefault="0091515D" w:rsidP="00DC2FF6"/>
        </w:tc>
        <w:tc>
          <w:tcPr>
            <w:tcW w:w="521" w:type="dxa"/>
            <w:tcBorders>
              <w:top w:val="single" w:sz="4" w:space="0" w:color="auto"/>
              <w:left w:val="nil"/>
              <w:right w:val="nil"/>
            </w:tcBorders>
            <w:shd w:val="clear" w:color="auto" w:fill="EBEBEB"/>
          </w:tcPr>
          <w:p w14:paraId="0235AABA" w14:textId="77777777" w:rsidR="0091515D" w:rsidRDefault="0091515D" w:rsidP="00DC2FF6"/>
        </w:tc>
        <w:tc>
          <w:tcPr>
            <w:tcW w:w="522" w:type="dxa"/>
            <w:tcBorders>
              <w:top w:val="single" w:sz="4" w:space="0" w:color="auto"/>
              <w:left w:val="nil"/>
            </w:tcBorders>
            <w:shd w:val="clear" w:color="auto" w:fill="EBEBEB"/>
          </w:tcPr>
          <w:p w14:paraId="5FE351F9" w14:textId="77777777" w:rsidR="0091515D" w:rsidRDefault="0091515D" w:rsidP="00DC2FF6"/>
        </w:tc>
      </w:tr>
      <w:tr w:rsidR="5973973A" w14:paraId="0142FE2D" w14:textId="77777777" w:rsidTr="588793B8">
        <w:trPr>
          <w:trHeight w:val="300"/>
        </w:trPr>
        <w:tc>
          <w:tcPr>
            <w:tcW w:w="10910" w:type="dxa"/>
          </w:tcPr>
          <w:p w14:paraId="132043C7" w14:textId="5FFDA56D" w:rsidR="657F7684" w:rsidRDefault="657F7684" w:rsidP="00B81FAD">
            <w:pPr>
              <w:pStyle w:val="ListBullet"/>
            </w:pPr>
            <w:r>
              <w:t xml:space="preserve">Follow agreed-upon protocols and define individual roles as needed for in-person or online interactions, establishing specific goals, criteria or timeframes </w:t>
            </w:r>
            <w:r w:rsidR="77B9728B">
              <w:t>(InT6)</w:t>
            </w:r>
          </w:p>
        </w:tc>
        <w:tc>
          <w:tcPr>
            <w:tcW w:w="521" w:type="dxa"/>
          </w:tcPr>
          <w:p w14:paraId="69DAB097" w14:textId="741DA6B6" w:rsidR="5973973A" w:rsidRDefault="5973973A" w:rsidP="00DC2FF6"/>
        </w:tc>
        <w:tc>
          <w:tcPr>
            <w:tcW w:w="521" w:type="dxa"/>
          </w:tcPr>
          <w:p w14:paraId="40065D4B" w14:textId="50FDB29B" w:rsidR="568196EC" w:rsidRDefault="568196EC" w:rsidP="00DC2FF6">
            <w:r>
              <w:t>x</w:t>
            </w:r>
          </w:p>
        </w:tc>
        <w:tc>
          <w:tcPr>
            <w:tcW w:w="522" w:type="dxa"/>
          </w:tcPr>
          <w:p w14:paraId="513ADBC5" w14:textId="4001F369" w:rsidR="083F85BB" w:rsidRDefault="083F85BB" w:rsidP="00DC2FF6">
            <w:r>
              <w:t>x</w:t>
            </w:r>
          </w:p>
        </w:tc>
        <w:tc>
          <w:tcPr>
            <w:tcW w:w="521" w:type="dxa"/>
          </w:tcPr>
          <w:p w14:paraId="77500D7F" w14:textId="32AD1DEC" w:rsidR="5973973A" w:rsidRDefault="5973973A" w:rsidP="00DC2FF6"/>
        </w:tc>
        <w:tc>
          <w:tcPr>
            <w:tcW w:w="522" w:type="dxa"/>
          </w:tcPr>
          <w:p w14:paraId="18EB57AA" w14:textId="783BAD82" w:rsidR="5D18A63E" w:rsidRDefault="5D18A63E" w:rsidP="00DC2FF6">
            <w:r>
              <w:t>x</w:t>
            </w:r>
          </w:p>
        </w:tc>
        <w:tc>
          <w:tcPr>
            <w:tcW w:w="521" w:type="dxa"/>
          </w:tcPr>
          <w:p w14:paraId="16ACECC7" w14:textId="6CA21F82" w:rsidR="5973973A" w:rsidRDefault="5973973A" w:rsidP="00DC2FF6"/>
        </w:tc>
        <w:tc>
          <w:tcPr>
            <w:tcW w:w="522" w:type="dxa"/>
          </w:tcPr>
          <w:p w14:paraId="611EDA8C" w14:textId="6039ECBB" w:rsidR="5D18A63E" w:rsidRDefault="5D18A63E" w:rsidP="00DC2FF6">
            <w:r>
              <w:t>x</w:t>
            </w:r>
          </w:p>
        </w:tc>
      </w:tr>
      <w:tr w:rsidR="0091515D" w14:paraId="3C79A6A8" w14:textId="77777777" w:rsidTr="588793B8">
        <w:tc>
          <w:tcPr>
            <w:tcW w:w="10910" w:type="dxa"/>
          </w:tcPr>
          <w:p w14:paraId="7BC950C7" w14:textId="486E8FB8" w:rsidR="0091515D" w:rsidRDefault="66940809" w:rsidP="00DC2FF6">
            <w:pPr>
              <w:pStyle w:val="ListBullet"/>
            </w:pPr>
            <w:r>
              <w:t xml:space="preserve">Respond to questions with elaboration and detail </w:t>
            </w:r>
            <w:r w:rsidR="46683481">
              <w:t>(</w:t>
            </w:r>
            <w:r w:rsidR="40E31DB8">
              <w:t>InT5)</w:t>
            </w:r>
          </w:p>
        </w:tc>
        <w:tc>
          <w:tcPr>
            <w:tcW w:w="521" w:type="dxa"/>
          </w:tcPr>
          <w:p w14:paraId="752CE4D1" w14:textId="77777777" w:rsidR="0091515D" w:rsidRDefault="0091515D" w:rsidP="00DC2FF6"/>
        </w:tc>
        <w:tc>
          <w:tcPr>
            <w:tcW w:w="521" w:type="dxa"/>
          </w:tcPr>
          <w:p w14:paraId="56530FF3" w14:textId="4C650990" w:rsidR="0091515D" w:rsidRDefault="4CE4F614" w:rsidP="00DC2FF6">
            <w:r>
              <w:t>x</w:t>
            </w:r>
          </w:p>
        </w:tc>
        <w:tc>
          <w:tcPr>
            <w:tcW w:w="522" w:type="dxa"/>
          </w:tcPr>
          <w:p w14:paraId="4B97B804" w14:textId="5575D72F" w:rsidR="0091515D" w:rsidRDefault="63027467" w:rsidP="00DC2FF6">
            <w:r>
              <w:t>x</w:t>
            </w:r>
          </w:p>
        </w:tc>
        <w:tc>
          <w:tcPr>
            <w:tcW w:w="521" w:type="dxa"/>
          </w:tcPr>
          <w:p w14:paraId="167B4A05" w14:textId="7819A307" w:rsidR="0091515D" w:rsidRDefault="3B806E7A" w:rsidP="00DC2FF6">
            <w:r>
              <w:t>x</w:t>
            </w:r>
          </w:p>
        </w:tc>
        <w:tc>
          <w:tcPr>
            <w:tcW w:w="522" w:type="dxa"/>
          </w:tcPr>
          <w:p w14:paraId="12D3701F" w14:textId="77777777" w:rsidR="0091515D" w:rsidRDefault="0091515D" w:rsidP="00DC2FF6"/>
        </w:tc>
        <w:tc>
          <w:tcPr>
            <w:tcW w:w="521" w:type="dxa"/>
          </w:tcPr>
          <w:p w14:paraId="5481019E" w14:textId="0E21F027" w:rsidR="0091515D" w:rsidRDefault="3B806E7A" w:rsidP="00DC2FF6">
            <w:r>
              <w:t>x</w:t>
            </w:r>
          </w:p>
        </w:tc>
        <w:tc>
          <w:tcPr>
            <w:tcW w:w="522" w:type="dxa"/>
          </w:tcPr>
          <w:p w14:paraId="7427F89D" w14:textId="77777777" w:rsidR="0091515D" w:rsidRDefault="0091515D" w:rsidP="00DC2FF6"/>
        </w:tc>
      </w:tr>
      <w:tr w:rsidR="0091515D" w14:paraId="31B2FFE8" w14:textId="77777777" w:rsidTr="588793B8">
        <w:tc>
          <w:tcPr>
            <w:tcW w:w="10910" w:type="dxa"/>
            <w:tcBorders>
              <w:bottom w:val="single" w:sz="2" w:space="0" w:color="auto"/>
            </w:tcBorders>
          </w:tcPr>
          <w:p w14:paraId="21FB4C2E" w14:textId="59DCC61B" w:rsidR="0091515D" w:rsidRDefault="038A4843" w:rsidP="00DC2FF6">
            <w:pPr>
              <w:pStyle w:val="ListBullet"/>
            </w:pPr>
            <w:r>
              <w:t>Deliver presentations suited to purpose and audience</w:t>
            </w:r>
            <w:r w:rsidR="4DA8CE87">
              <w:t xml:space="preserve"> (SpK6)</w:t>
            </w:r>
          </w:p>
        </w:tc>
        <w:tc>
          <w:tcPr>
            <w:tcW w:w="521" w:type="dxa"/>
            <w:tcBorders>
              <w:bottom w:val="single" w:sz="2" w:space="0" w:color="auto"/>
            </w:tcBorders>
          </w:tcPr>
          <w:p w14:paraId="40A64FB0" w14:textId="77777777" w:rsidR="0091515D" w:rsidRDefault="0091515D" w:rsidP="00DC2FF6"/>
        </w:tc>
        <w:tc>
          <w:tcPr>
            <w:tcW w:w="521" w:type="dxa"/>
            <w:tcBorders>
              <w:bottom w:val="single" w:sz="2" w:space="0" w:color="auto"/>
            </w:tcBorders>
          </w:tcPr>
          <w:p w14:paraId="474BD7A6" w14:textId="78FF4A04" w:rsidR="0091515D" w:rsidRDefault="4CE4F614" w:rsidP="00DC2FF6">
            <w:r>
              <w:t>x</w:t>
            </w:r>
          </w:p>
        </w:tc>
        <w:tc>
          <w:tcPr>
            <w:tcW w:w="522" w:type="dxa"/>
            <w:tcBorders>
              <w:bottom w:val="single" w:sz="2" w:space="0" w:color="auto"/>
            </w:tcBorders>
          </w:tcPr>
          <w:p w14:paraId="439CC46F" w14:textId="77777777" w:rsidR="0091515D" w:rsidRDefault="0091515D" w:rsidP="00DC2FF6"/>
        </w:tc>
        <w:tc>
          <w:tcPr>
            <w:tcW w:w="521" w:type="dxa"/>
            <w:tcBorders>
              <w:bottom w:val="single" w:sz="2" w:space="0" w:color="auto"/>
            </w:tcBorders>
          </w:tcPr>
          <w:p w14:paraId="7028BAF3" w14:textId="77777777" w:rsidR="0091515D" w:rsidRDefault="0091515D" w:rsidP="00DC2FF6"/>
        </w:tc>
        <w:tc>
          <w:tcPr>
            <w:tcW w:w="522" w:type="dxa"/>
            <w:tcBorders>
              <w:bottom w:val="single" w:sz="2" w:space="0" w:color="auto"/>
            </w:tcBorders>
          </w:tcPr>
          <w:p w14:paraId="6598FA4E" w14:textId="1EBF3E2B" w:rsidR="0091515D" w:rsidRDefault="608F8240" w:rsidP="00DC2FF6">
            <w:r>
              <w:t>x</w:t>
            </w:r>
          </w:p>
        </w:tc>
        <w:tc>
          <w:tcPr>
            <w:tcW w:w="521" w:type="dxa"/>
            <w:tcBorders>
              <w:bottom w:val="single" w:sz="2" w:space="0" w:color="auto"/>
            </w:tcBorders>
          </w:tcPr>
          <w:p w14:paraId="38C77042" w14:textId="77777777" w:rsidR="0091515D" w:rsidRDefault="0091515D" w:rsidP="00DC2FF6"/>
        </w:tc>
        <w:tc>
          <w:tcPr>
            <w:tcW w:w="522" w:type="dxa"/>
            <w:tcBorders>
              <w:bottom w:val="single" w:sz="2" w:space="0" w:color="auto"/>
            </w:tcBorders>
          </w:tcPr>
          <w:p w14:paraId="562A595C" w14:textId="1676F2D0" w:rsidR="0091515D" w:rsidRDefault="608F8240" w:rsidP="00DC2FF6">
            <w:r>
              <w:t>x</w:t>
            </w:r>
          </w:p>
        </w:tc>
      </w:tr>
      <w:tr w:rsidR="3AF27234" w14:paraId="6BB8F20F" w14:textId="77777777" w:rsidTr="588793B8">
        <w:trPr>
          <w:trHeight w:val="300"/>
        </w:trPr>
        <w:tc>
          <w:tcPr>
            <w:tcW w:w="10910" w:type="dxa"/>
            <w:tcBorders>
              <w:bottom w:val="single" w:sz="2" w:space="0" w:color="auto"/>
            </w:tcBorders>
          </w:tcPr>
          <w:p w14:paraId="5EF32EC4" w14:textId="63868A90" w:rsidR="5EA8950E" w:rsidRDefault="038A4843" w:rsidP="00DC2FF6">
            <w:pPr>
              <w:pStyle w:val="ListBullet"/>
            </w:pPr>
            <w:r>
              <w:t>Select multimedia components, visual displays or use gestural features to enhance and bring clarity to presentations</w:t>
            </w:r>
            <w:r w:rsidR="297ED5D6">
              <w:t xml:space="preserve"> (SpK6)</w:t>
            </w:r>
          </w:p>
        </w:tc>
        <w:tc>
          <w:tcPr>
            <w:tcW w:w="521" w:type="dxa"/>
            <w:tcBorders>
              <w:bottom w:val="single" w:sz="2" w:space="0" w:color="auto"/>
            </w:tcBorders>
          </w:tcPr>
          <w:p w14:paraId="7E1DF84C" w14:textId="1877E5D7" w:rsidR="3AF27234" w:rsidRDefault="3AF27234" w:rsidP="00DC2FF6"/>
        </w:tc>
        <w:tc>
          <w:tcPr>
            <w:tcW w:w="521" w:type="dxa"/>
            <w:tcBorders>
              <w:bottom w:val="single" w:sz="2" w:space="0" w:color="auto"/>
            </w:tcBorders>
          </w:tcPr>
          <w:p w14:paraId="57217BBC" w14:textId="051A2901" w:rsidR="61CDBAF7" w:rsidRDefault="61CDBAF7" w:rsidP="00DC2FF6">
            <w:r>
              <w:t>x</w:t>
            </w:r>
          </w:p>
        </w:tc>
        <w:tc>
          <w:tcPr>
            <w:tcW w:w="522" w:type="dxa"/>
            <w:tcBorders>
              <w:bottom w:val="single" w:sz="2" w:space="0" w:color="auto"/>
            </w:tcBorders>
          </w:tcPr>
          <w:p w14:paraId="0F6ACC25" w14:textId="7243DA3A" w:rsidR="3AF27234" w:rsidRDefault="3AF27234" w:rsidP="00DC2FF6"/>
        </w:tc>
        <w:tc>
          <w:tcPr>
            <w:tcW w:w="521" w:type="dxa"/>
            <w:tcBorders>
              <w:bottom w:val="single" w:sz="2" w:space="0" w:color="auto"/>
            </w:tcBorders>
          </w:tcPr>
          <w:p w14:paraId="5AA8D2B8" w14:textId="0CF1D845" w:rsidR="3AF27234" w:rsidRDefault="3AF27234" w:rsidP="00DC2FF6"/>
        </w:tc>
        <w:tc>
          <w:tcPr>
            <w:tcW w:w="522" w:type="dxa"/>
            <w:tcBorders>
              <w:bottom w:val="single" w:sz="2" w:space="0" w:color="auto"/>
            </w:tcBorders>
          </w:tcPr>
          <w:p w14:paraId="30D448BE" w14:textId="4D04923C" w:rsidR="3AF27234" w:rsidRDefault="09538CA0" w:rsidP="00DC2FF6">
            <w:r>
              <w:t>x</w:t>
            </w:r>
          </w:p>
        </w:tc>
        <w:tc>
          <w:tcPr>
            <w:tcW w:w="521" w:type="dxa"/>
            <w:tcBorders>
              <w:bottom w:val="single" w:sz="2" w:space="0" w:color="auto"/>
            </w:tcBorders>
          </w:tcPr>
          <w:p w14:paraId="5C2AAB4A" w14:textId="1108EA63" w:rsidR="3AF27234" w:rsidRDefault="3AF27234" w:rsidP="00DC2FF6"/>
        </w:tc>
        <w:tc>
          <w:tcPr>
            <w:tcW w:w="522" w:type="dxa"/>
            <w:tcBorders>
              <w:bottom w:val="single" w:sz="2" w:space="0" w:color="auto"/>
            </w:tcBorders>
          </w:tcPr>
          <w:p w14:paraId="5027C3E2" w14:textId="5A16A4A7" w:rsidR="3AF27234" w:rsidRDefault="09538CA0" w:rsidP="00DC2FF6">
            <w:r>
              <w:t>x</w:t>
            </w:r>
          </w:p>
        </w:tc>
      </w:tr>
      <w:tr w:rsidR="0091515D" w14:paraId="021C8E21" w14:textId="77777777" w:rsidTr="588793B8">
        <w:tc>
          <w:tcPr>
            <w:tcW w:w="10910" w:type="dxa"/>
            <w:tcBorders>
              <w:top w:val="single" w:sz="2" w:space="0" w:color="auto"/>
              <w:right w:val="nil"/>
            </w:tcBorders>
            <w:shd w:val="clear" w:color="auto" w:fill="EBEBEB"/>
          </w:tcPr>
          <w:p w14:paraId="3B1026D2" w14:textId="77777777" w:rsidR="0091515D" w:rsidRDefault="0091515D" w:rsidP="00DC2FF6">
            <w:pPr>
              <w:rPr>
                <w:b/>
                <w:bCs/>
              </w:rPr>
            </w:pPr>
            <w:r w:rsidRPr="0091515D">
              <w:rPr>
                <w:b/>
                <w:bCs/>
              </w:rPr>
              <w:t>Vocabulary</w:t>
            </w:r>
          </w:p>
          <w:p w14:paraId="75AE2153" w14:textId="77777777" w:rsidR="0091515D" w:rsidRDefault="00CC2B23" w:rsidP="00DC2FF6">
            <w:r w:rsidRPr="00CC2B23">
              <w:rPr>
                <w:b/>
                <w:bCs/>
              </w:rPr>
              <w:t xml:space="preserve">EN3-VOCAB-01 </w:t>
            </w:r>
            <w:r w:rsidRPr="00CC2B23">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34416198" w14:textId="77777777" w:rsidR="0091515D" w:rsidRDefault="0091515D" w:rsidP="00DC2FF6"/>
        </w:tc>
        <w:tc>
          <w:tcPr>
            <w:tcW w:w="521" w:type="dxa"/>
            <w:tcBorders>
              <w:top w:val="single" w:sz="2" w:space="0" w:color="auto"/>
              <w:left w:val="nil"/>
              <w:right w:val="nil"/>
            </w:tcBorders>
            <w:shd w:val="clear" w:color="auto" w:fill="EBEBEB"/>
          </w:tcPr>
          <w:p w14:paraId="4B49C22F" w14:textId="77777777" w:rsidR="0091515D" w:rsidRDefault="0091515D" w:rsidP="00DC2FF6"/>
        </w:tc>
        <w:tc>
          <w:tcPr>
            <w:tcW w:w="522" w:type="dxa"/>
            <w:tcBorders>
              <w:top w:val="single" w:sz="2" w:space="0" w:color="auto"/>
              <w:left w:val="nil"/>
              <w:right w:val="nil"/>
            </w:tcBorders>
            <w:shd w:val="clear" w:color="auto" w:fill="EBEBEB"/>
          </w:tcPr>
          <w:p w14:paraId="67AB673A" w14:textId="77777777" w:rsidR="0091515D" w:rsidRDefault="0091515D" w:rsidP="00DC2FF6"/>
        </w:tc>
        <w:tc>
          <w:tcPr>
            <w:tcW w:w="521" w:type="dxa"/>
            <w:tcBorders>
              <w:top w:val="single" w:sz="2" w:space="0" w:color="auto"/>
              <w:left w:val="nil"/>
              <w:right w:val="nil"/>
            </w:tcBorders>
            <w:shd w:val="clear" w:color="auto" w:fill="EBEBEB"/>
          </w:tcPr>
          <w:p w14:paraId="35A41A53" w14:textId="77777777" w:rsidR="0091515D" w:rsidRDefault="0091515D" w:rsidP="00DC2FF6"/>
        </w:tc>
        <w:tc>
          <w:tcPr>
            <w:tcW w:w="522" w:type="dxa"/>
            <w:tcBorders>
              <w:top w:val="single" w:sz="2" w:space="0" w:color="auto"/>
              <w:left w:val="nil"/>
              <w:right w:val="nil"/>
            </w:tcBorders>
            <w:shd w:val="clear" w:color="auto" w:fill="EBEBEB"/>
          </w:tcPr>
          <w:p w14:paraId="7392BE76" w14:textId="77777777" w:rsidR="0091515D" w:rsidRDefault="0091515D" w:rsidP="00DC2FF6"/>
        </w:tc>
        <w:tc>
          <w:tcPr>
            <w:tcW w:w="521" w:type="dxa"/>
            <w:tcBorders>
              <w:top w:val="single" w:sz="2" w:space="0" w:color="auto"/>
              <w:left w:val="nil"/>
              <w:right w:val="nil"/>
            </w:tcBorders>
            <w:shd w:val="clear" w:color="auto" w:fill="EBEBEB"/>
          </w:tcPr>
          <w:p w14:paraId="5FA1ACAD" w14:textId="77777777" w:rsidR="0091515D" w:rsidRDefault="0091515D" w:rsidP="00DC2FF6"/>
        </w:tc>
        <w:tc>
          <w:tcPr>
            <w:tcW w:w="522" w:type="dxa"/>
            <w:tcBorders>
              <w:top w:val="single" w:sz="2" w:space="0" w:color="auto"/>
              <w:left w:val="nil"/>
            </w:tcBorders>
            <w:shd w:val="clear" w:color="auto" w:fill="EBEBEB"/>
          </w:tcPr>
          <w:p w14:paraId="586A53C5" w14:textId="77777777" w:rsidR="0091515D" w:rsidRDefault="0091515D" w:rsidP="00DC2FF6"/>
        </w:tc>
      </w:tr>
      <w:tr w:rsidR="0091515D" w14:paraId="69A369D7" w14:textId="77777777" w:rsidTr="588793B8">
        <w:tc>
          <w:tcPr>
            <w:tcW w:w="10910" w:type="dxa"/>
          </w:tcPr>
          <w:p w14:paraId="1C852823" w14:textId="6AA284C2" w:rsidR="0091515D" w:rsidRDefault="4DC06DAC" w:rsidP="00DC2FF6">
            <w:pPr>
              <w:pStyle w:val="ListBullet"/>
            </w:pPr>
            <w:r>
              <w:t>Identify newly encountered words from interactions and wide reading, and use them in writing, discussions and presentations</w:t>
            </w:r>
          </w:p>
        </w:tc>
        <w:tc>
          <w:tcPr>
            <w:tcW w:w="521" w:type="dxa"/>
          </w:tcPr>
          <w:p w14:paraId="3B617745" w14:textId="605586A9" w:rsidR="0091515D" w:rsidRDefault="7433393A" w:rsidP="00DC2FF6">
            <w:r>
              <w:t>x</w:t>
            </w:r>
          </w:p>
        </w:tc>
        <w:tc>
          <w:tcPr>
            <w:tcW w:w="521" w:type="dxa"/>
          </w:tcPr>
          <w:p w14:paraId="25297785" w14:textId="51690B81" w:rsidR="0091515D" w:rsidRDefault="7433393A" w:rsidP="00DC2FF6">
            <w:r>
              <w:t>x</w:t>
            </w:r>
          </w:p>
        </w:tc>
        <w:tc>
          <w:tcPr>
            <w:tcW w:w="522" w:type="dxa"/>
          </w:tcPr>
          <w:p w14:paraId="42DB00E8" w14:textId="5B4860E9" w:rsidR="0091515D" w:rsidRDefault="3C929099" w:rsidP="00DC2FF6">
            <w:r>
              <w:t>x</w:t>
            </w:r>
          </w:p>
        </w:tc>
        <w:tc>
          <w:tcPr>
            <w:tcW w:w="521" w:type="dxa"/>
          </w:tcPr>
          <w:p w14:paraId="66BEAB15" w14:textId="781B40B0" w:rsidR="0091515D" w:rsidRDefault="3C929099" w:rsidP="00DC2FF6">
            <w:r>
              <w:t>x</w:t>
            </w:r>
          </w:p>
        </w:tc>
        <w:tc>
          <w:tcPr>
            <w:tcW w:w="522" w:type="dxa"/>
          </w:tcPr>
          <w:p w14:paraId="3BB62690" w14:textId="520AC513" w:rsidR="0091515D" w:rsidRDefault="3C929099" w:rsidP="00DC2FF6">
            <w:r>
              <w:t>x</w:t>
            </w:r>
          </w:p>
        </w:tc>
        <w:tc>
          <w:tcPr>
            <w:tcW w:w="521" w:type="dxa"/>
          </w:tcPr>
          <w:p w14:paraId="55F2254C" w14:textId="4592031E" w:rsidR="0091515D" w:rsidRDefault="3C929099" w:rsidP="00DC2FF6">
            <w:r>
              <w:t>x</w:t>
            </w:r>
          </w:p>
        </w:tc>
        <w:tc>
          <w:tcPr>
            <w:tcW w:w="522" w:type="dxa"/>
          </w:tcPr>
          <w:p w14:paraId="458DBD49" w14:textId="08DC109B" w:rsidR="0091515D" w:rsidRDefault="3C929099" w:rsidP="00DC2FF6">
            <w:r>
              <w:t>x</w:t>
            </w:r>
          </w:p>
        </w:tc>
      </w:tr>
      <w:tr w:rsidR="0091515D" w14:paraId="7B58B817" w14:textId="77777777" w:rsidTr="588793B8">
        <w:tc>
          <w:tcPr>
            <w:tcW w:w="10910" w:type="dxa"/>
            <w:tcBorders>
              <w:bottom w:val="single" w:sz="2" w:space="0" w:color="auto"/>
            </w:tcBorders>
          </w:tcPr>
          <w:p w14:paraId="3D205285" w14:textId="51E01883" w:rsidR="0091515D" w:rsidRDefault="31B20D01" w:rsidP="00DC2FF6">
            <w:pPr>
              <w:pStyle w:val="ListBullet"/>
            </w:pPr>
            <w:r>
              <w:t xml:space="preserve">Evaluate the effectiveness of modal words used in texts to intensify or soften emotional responses  </w:t>
            </w:r>
          </w:p>
        </w:tc>
        <w:tc>
          <w:tcPr>
            <w:tcW w:w="521" w:type="dxa"/>
            <w:tcBorders>
              <w:bottom w:val="single" w:sz="2" w:space="0" w:color="auto"/>
            </w:tcBorders>
          </w:tcPr>
          <w:p w14:paraId="1C0A83FF" w14:textId="6F0CC013" w:rsidR="0091515D" w:rsidRDefault="3D130CF7" w:rsidP="00DC2FF6">
            <w:r>
              <w:t>x</w:t>
            </w:r>
          </w:p>
        </w:tc>
        <w:tc>
          <w:tcPr>
            <w:tcW w:w="521" w:type="dxa"/>
            <w:tcBorders>
              <w:bottom w:val="single" w:sz="2" w:space="0" w:color="auto"/>
            </w:tcBorders>
          </w:tcPr>
          <w:p w14:paraId="5A7692A5" w14:textId="52C44D38" w:rsidR="0091515D" w:rsidRDefault="3D130CF7" w:rsidP="00DC2FF6">
            <w:r>
              <w:t>x</w:t>
            </w:r>
          </w:p>
        </w:tc>
        <w:tc>
          <w:tcPr>
            <w:tcW w:w="522" w:type="dxa"/>
            <w:tcBorders>
              <w:bottom w:val="single" w:sz="2" w:space="0" w:color="auto"/>
            </w:tcBorders>
          </w:tcPr>
          <w:p w14:paraId="11E4A8F3" w14:textId="77777777" w:rsidR="0091515D" w:rsidRDefault="0091515D" w:rsidP="00DC2FF6"/>
        </w:tc>
        <w:tc>
          <w:tcPr>
            <w:tcW w:w="521" w:type="dxa"/>
            <w:tcBorders>
              <w:bottom w:val="single" w:sz="2" w:space="0" w:color="auto"/>
            </w:tcBorders>
          </w:tcPr>
          <w:p w14:paraId="0C322010" w14:textId="39794E8D" w:rsidR="0091515D" w:rsidRDefault="1FFFB060" w:rsidP="00DC2FF6">
            <w:r>
              <w:t>x</w:t>
            </w:r>
          </w:p>
        </w:tc>
        <w:tc>
          <w:tcPr>
            <w:tcW w:w="522" w:type="dxa"/>
            <w:tcBorders>
              <w:bottom w:val="single" w:sz="2" w:space="0" w:color="auto"/>
            </w:tcBorders>
          </w:tcPr>
          <w:p w14:paraId="7A04B89C" w14:textId="7996D783" w:rsidR="0091515D" w:rsidRDefault="1FFFB060" w:rsidP="00DC2FF6">
            <w:r>
              <w:t>x</w:t>
            </w:r>
          </w:p>
        </w:tc>
        <w:tc>
          <w:tcPr>
            <w:tcW w:w="521" w:type="dxa"/>
            <w:tcBorders>
              <w:bottom w:val="single" w:sz="2" w:space="0" w:color="auto"/>
            </w:tcBorders>
          </w:tcPr>
          <w:p w14:paraId="222B3EB9" w14:textId="7F6BABEB" w:rsidR="0091515D" w:rsidRDefault="0091515D" w:rsidP="00DC2FF6"/>
        </w:tc>
        <w:tc>
          <w:tcPr>
            <w:tcW w:w="522" w:type="dxa"/>
            <w:tcBorders>
              <w:bottom w:val="single" w:sz="2" w:space="0" w:color="auto"/>
            </w:tcBorders>
          </w:tcPr>
          <w:p w14:paraId="7011F108" w14:textId="2BAE4554" w:rsidR="0091515D" w:rsidRDefault="1FFFB060" w:rsidP="00DC2FF6">
            <w:r>
              <w:t>x</w:t>
            </w:r>
          </w:p>
        </w:tc>
      </w:tr>
      <w:tr w:rsidR="0091515D" w14:paraId="7314DCC5" w14:textId="77777777" w:rsidTr="588793B8">
        <w:tc>
          <w:tcPr>
            <w:tcW w:w="10910" w:type="dxa"/>
            <w:tcBorders>
              <w:top w:val="single" w:sz="2" w:space="0" w:color="auto"/>
              <w:right w:val="nil"/>
            </w:tcBorders>
            <w:shd w:val="clear" w:color="auto" w:fill="EBEBEB"/>
          </w:tcPr>
          <w:p w14:paraId="159B31AF" w14:textId="77777777" w:rsidR="0091515D" w:rsidRDefault="0091515D" w:rsidP="00DC2FF6">
            <w:pPr>
              <w:rPr>
                <w:b/>
                <w:bCs/>
              </w:rPr>
            </w:pPr>
            <w:r w:rsidRPr="0091515D">
              <w:rPr>
                <w:b/>
                <w:bCs/>
              </w:rPr>
              <w:t>Reading comprehension</w:t>
            </w:r>
          </w:p>
          <w:p w14:paraId="7DCDCCA1" w14:textId="77777777" w:rsidR="0091515D" w:rsidRDefault="00CC2B23" w:rsidP="00DC2FF6">
            <w:r w:rsidRPr="00CC2B23">
              <w:rPr>
                <w:b/>
                <w:bCs/>
              </w:rPr>
              <w:t xml:space="preserve">EN3-RECOM-01 </w:t>
            </w:r>
            <w:r w:rsidRPr="00CC2B23">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5B303652" w14:textId="77777777" w:rsidR="0091515D" w:rsidRDefault="0091515D" w:rsidP="00DC2FF6"/>
        </w:tc>
        <w:tc>
          <w:tcPr>
            <w:tcW w:w="521" w:type="dxa"/>
            <w:tcBorders>
              <w:top w:val="single" w:sz="2" w:space="0" w:color="auto"/>
              <w:left w:val="nil"/>
              <w:right w:val="nil"/>
            </w:tcBorders>
            <w:shd w:val="clear" w:color="auto" w:fill="EBEBEB"/>
          </w:tcPr>
          <w:p w14:paraId="63A0CF1D" w14:textId="77777777" w:rsidR="0091515D" w:rsidRDefault="0091515D" w:rsidP="00DC2FF6"/>
        </w:tc>
        <w:tc>
          <w:tcPr>
            <w:tcW w:w="522" w:type="dxa"/>
            <w:tcBorders>
              <w:top w:val="single" w:sz="2" w:space="0" w:color="auto"/>
              <w:left w:val="nil"/>
              <w:right w:val="nil"/>
            </w:tcBorders>
            <w:shd w:val="clear" w:color="auto" w:fill="EBEBEB"/>
          </w:tcPr>
          <w:p w14:paraId="2B3677E2" w14:textId="77777777" w:rsidR="0091515D" w:rsidRDefault="0091515D" w:rsidP="00DC2FF6"/>
        </w:tc>
        <w:tc>
          <w:tcPr>
            <w:tcW w:w="521" w:type="dxa"/>
            <w:tcBorders>
              <w:top w:val="single" w:sz="2" w:space="0" w:color="auto"/>
              <w:left w:val="nil"/>
              <w:right w:val="nil"/>
            </w:tcBorders>
            <w:shd w:val="clear" w:color="auto" w:fill="EBEBEB"/>
          </w:tcPr>
          <w:p w14:paraId="63A1E59A" w14:textId="77777777" w:rsidR="0091515D" w:rsidRDefault="0091515D" w:rsidP="00DC2FF6"/>
        </w:tc>
        <w:tc>
          <w:tcPr>
            <w:tcW w:w="522" w:type="dxa"/>
            <w:tcBorders>
              <w:top w:val="single" w:sz="2" w:space="0" w:color="auto"/>
              <w:left w:val="nil"/>
              <w:right w:val="nil"/>
            </w:tcBorders>
            <w:shd w:val="clear" w:color="auto" w:fill="EBEBEB"/>
          </w:tcPr>
          <w:p w14:paraId="54F2303E" w14:textId="77777777" w:rsidR="0091515D" w:rsidRDefault="0091515D" w:rsidP="00DC2FF6"/>
        </w:tc>
        <w:tc>
          <w:tcPr>
            <w:tcW w:w="521" w:type="dxa"/>
            <w:tcBorders>
              <w:top w:val="single" w:sz="2" w:space="0" w:color="auto"/>
              <w:left w:val="nil"/>
              <w:right w:val="nil"/>
            </w:tcBorders>
            <w:shd w:val="clear" w:color="auto" w:fill="EBEBEB"/>
          </w:tcPr>
          <w:p w14:paraId="6A31988E" w14:textId="77777777" w:rsidR="0091515D" w:rsidRDefault="0091515D" w:rsidP="00DC2FF6"/>
        </w:tc>
        <w:tc>
          <w:tcPr>
            <w:tcW w:w="522" w:type="dxa"/>
            <w:tcBorders>
              <w:top w:val="single" w:sz="2" w:space="0" w:color="auto"/>
              <w:left w:val="nil"/>
            </w:tcBorders>
            <w:shd w:val="clear" w:color="auto" w:fill="EBEBEB"/>
          </w:tcPr>
          <w:p w14:paraId="0BB67E38" w14:textId="77777777" w:rsidR="0091515D" w:rsidRDefault="0091515D" w:rsidP="00DC2FF6"/>
        </w:tc>
      </w:tr>
      <w:tr w:rsidR="0091515D" w14:paraId="4A7871C8" w14:textId="77777777" w:rsidTr="588793B8">
        <w:tc>
          <w:tcPr>
            <w:tcW w:w="10910" w:type="dxa"/>
          </w:tcPr>
          <w:p w14:paraId="026654C7" w14:textId="60F96667" w:rsidR="0091515D" w:rsidRDefault="11713E1A" w:rsidP="00DC2FF6">
            <w:pPr>
              <w:pStyle w:val="ListBullet"/>
            </w:pPr>
            <w:r>
              <w:t>Syllabify, blend grapheme–phoneme correspondences and use morphemic knowledge as strategies for reading words accurately</w:t>
            </w:r>
            <w:r w:rsidR="21092148">
              <w:t xml:space="preserve"> (SpG10, PKW9, F</w:t>
            </w:r>
            <w:r w:rsidR="007E2E10">
              <w:t>l</w:t>
            </w:r>
            <w:r w:rsidR="21092148">
              <w:t>Y6)</w:t>
            </w:r>
          </w:p>
        </w:tc>
        <w:tc>
          <w:tcPr>
            <w:tcW w:w="521" w:type="dxa"/>
          </w:tcPr>
          <w:p w14:paraId="2ACEF64A" w14:textId="27A21D8E" w:rsidR="0091515D" w:rsidRDefault="64EE4B64" w:rsidP="00DC2FF6">
            <w:r>
              <w:t>x</w:t>
            </w:r>
          </w:p>
        </w:tc>
        <w:tc>
          <w:tcPr>
            <w:tcW w:w="521" w:type="dxa"/>
          </w:tcPr>
          <w:p w14:paraId="60CB3DDD" w14:textId="77777777" w:rsidR="0091515D" w:rsidRDefault="0091515D" w:rsidP="00DC2FF6"/>
        </w:tc>
        <w:tc>
          <w:tcPr>
            <w:tcW w:w="522" w:type="dxa"/>
          </w:tcPr>
          <w:p w14:paraId="701134FA" w14:textId="736E1E29" w:rsidR="0091515D" w:rsidRDefault="0938989B" w:rsidP="00DC2FF6">
            <w:r>
              <w:t>x</w:t>
            </w:r>
          </w:p>
        </w:tc>
        <w:tc>
          <w:tcPr>
            <w:tcW w:w="521" w:type="dxa"/>
          </w:tcPr>
          <w:p w14:paraId="5F2A5806" w14:textId="774B9A3B" w:rsidR="0091515D" w:rsidRDefault="0938989B" w:rsidP="00DC2FF6">
            <w:r>
              <w:t>x</w:t>
            </w:r>
          </w:p>
        </w:tc>
        <w:tc>
          <w:tcPr>
            <w:tcW w:w="522" w:type="dxa"/>
          </w:tcPr>
          <w:p w14:paraId="767FCC19" w14:textId="10412940" w:rsidR="0091515D" w:rsidRDefault="0938989B" w:rsidP="00DC2FF6">
            <w:r>
              <w:t>x</w:t>
            </w:r>
          </w:p>
        </w:tc>
        <w:tc>
          <w:tcPr>
            <w:tcW w:w="521" w:type="dxa"/>
          </w:tcPr>
          <w:p w14:paraId="1FC5C6D5" w14:textId="4EAABC64" w:rsidR="0091515D" w:rsidRDefault="0938989B" w:rsidP="00DC2FF6">
            <w:r>
              <w:t>x</w:t>
            </w:r>
          </w:p>
        </w:tc>
        <w:tc>
          <w:tcPr>
            <w:tcW w:w="522" w:type="dxa"/>
          </w:tcPr>
          <w:p w14:paraId="016994A7" w14:textId="14615F8B" w:rsidR="0091515D" w:rsidRDefault="0938989B" w:rsidP="00DC2FF6">
            <w:r>
              <w:t>x</w:t>
            </w:r>
          </w:p>
        </w:tc>
      </w:tr>
      <w:tr w:rsidR="0091515D" w14:paraId="0E6B81A8" w14:textId="77777777" w:rsidTr="588793B8">
        <w:tc>
          <w:tcPr>
            <w:tcW w:w="10910" w:type="dxa"/>
            <w:tcBorders>
              <w:bottom w:val="single" w:sz="2" w:space="0" w:color="auto"/>
            </w:tcBorders>
          </w:tcPr>
          <w:p w14:paraId="09B1D875" w14:textId="75F98F60" w:rsidR="0091515D" w:rsidRDefault="11713E1A" w:rsidP="00DC2FF6">
            <w:pPr>
              <w:pStyle w:val="ListBullet"/>
            </w:pPr>
            <w:r>
              <w:t>Bring subject vocabulary, technical vocabulary, background knowledge and conceptual knowledge to new reading tasks</w:t>
            </w:r>
            <w:r w:rsidR="1FD415F7">
              <w:t xml:space="preserve"> (UnT8)</w:t>
            </w:r>
          </w:p>
        </w:tc>
        <w:tc>
          <w:tcPr>
            <w:tcW w:w="521" w:type="dxa"/>
            <w:tcBorders>
              <w:bottom w:val="single" w:sz="2" w:space="0" w:color="auto"/>
            </w:tcBorders>
          </w:tcPr>
          <w:p w14:paraId="06C9B46F" w14:textId="77777777" w:rsidR="0091515D" w:rsidRDefault="0091515D" w:rsidP="00DC2FF6"/>
        </w:tc>
        <w:tc>
          <w:tcPr>
            <w:tcW w:w="521" w:type="dxa"/>
            <w:tcBorders>
              <w:bottom w:val="single" w:sz="2" w:space="0" w:color="auto"/>
            </w:tcBorders>
          </w:tcPr>
          <w:p w14:paraId="031BB515" w14:textId="58EB9E06" w:rsidR="0091515D" w:rsidRDefault="64EE4B64" w:rsidP="00DC2FF6">
            <w:r>
              <w:t>x</w:t>
            </w:r>
          </w:p>
        </w:tc>
        <w:tc>
          <w:tcPr>
            <w:tcW w:w="522" w:type="dxa"/>
            <w:tcBorders>
              <w:bottom w:val="single" w:sz="2" w:space="0" w:color="auto"/>
            </w:tcBorders>
          </w:tcPr>
          <w:p w14:paraId="58FEA74A" w14:textId="0A2E6AEF" w:rsidR="0091515D" w:rsidRDefault="15BC8A21" w:rsidP="00DC2FF6">
            <w:r>
              <w:t>x</w:t>
            </w:r>
          </w:p>
        </w:tc>
        <w:tc>
          <w:tcPr>
            <w:tcW w:w="521" w:type="dxa"/>
            <w:tcBorders>
              <w:bottom w:val="single" w:sz="2" w:space="0" w:color="auto"/>
            </w:tcBorders>
          </w:tcPr>
          <w:p w14:paraId="3C64B8B9" w14:textId="71AD6AC1" w:rsidR="0091515D" w:rsidRDefault="15BC8A21" w:rsidP="00DC2FF6">
            <w:r>
              <w:t>x</w:t>
            </w:r>
          </w:p>
        </w:tc>
        <w:tc>
          <w:tcPr>
            <w:tcW w:w="522" w:type="dxa"/>
            <w:tcBorders>
              <w:bottom w:val="single" w:sz="2" w:space="0" w:color="auto"/>
            </w:tcBorders>
          </w:tcPr>
          <w:p w14:paraId="7F0F5ED4" w14:textId="5B84874F" w:rsidR="0091515D" w:rsidRDefault="15BC8A21" w:rsidP="00DC2FF6">
            <w:r>
              <w:t>x</w:t>
            </w:r>
          </w:p>
        </w:tc>
        <w:tc>
          <w:tcPr>
            <w:tcW w:w="521" w:type="dxa"/>
            <w:tcBorders>
              <w:bottom w:val="single" w:sz="2" w:space="0" w:color="auto"/>
            </w:tcBorders>
          </w:tcPr>
          <w:p w14:paraId="0BB5F21D" w14:textId="69CBA3E3" w:rsidR="0091515D" w:rsidRDefault="15BC8A21" w:rsidP="00DC2FF6">
            <w:r>
              <w:t>x</w:t>
            </w:r>
          </w:p>
        </w:tc>
        <w:tc>
          <w:tcPr>
            <w:tcW w:w="522" w:type="dxa"/>
            <w:tcBorders>
              <w:bottom w:val="single" w:sz="2" w:space="0" w:color="auto"/>
            </w:tcBorders>
          </w:tcPr>
          <w:p w14:paraId="5E160931" w14:textId="01E9464F" w:rsidR="0091515D" w:rsidRDefault="15BC8A21" w:rsidP="00DC2FF6">
            <w:r>
              <w:t>x</w:t>
            </w:r>
          </w:p>
        </w:tc>
      </w:tr>
      <w:tr w:rsidR="3AF27234" w14:paraId="35E34160" w14:textId="77777777" w:rsidTr="588793B8">
        <w:trPr>
          <w:trHeight w:val="300"/>
        </w:trPr>
        <w:tc>
          <w:tcPr>
            <w:tcW w:w="10910" w:type="dxa"/>
            <w:tcBorders>
              <w:bottom w:val="single" w:sz="2" w:space="0" w:color="auto"/>
            </w:tcBorders>
          </w:tcPr>
          <w:p w14:paraId="76EAF641" w14:textId="253C5B41" w:rsidR="5DA76128" w:rsidRDefault="11713E1A" w:rsidP="00DC2FF6">
            <w:pPr>
              <w:pStyle w:val="ListBullet"/>
            </w:pPr>
            <w:r>
              <w:t>Analyse use of multimodal features to enhance meaning within texts</w:t>
            </w:r>
            <w:r w:rsidR="7A55391C">
              <w:t xml:space="preserve"> </w:t>
            </w:r>
          </w:p>
        </w:tc>
        <w:tc>
          <w:tcPr>
            <w:tcW w:w="521" w:type="dxa"/>
            <w:tcBorders>
              <w:bottom w:val="single" w:sz="2" w:space="0" w:color="auto"/>
            </w:tcBorders>
          </w:tcPr>
          <w:p w14:paraId="19E3847F" w14:textId="76394E54" w:rsidR="0C34482F" w:rsidRDefault="0C34482F" w:rsidP="00DC2FF6">
            <w:r>
              <w:t>x</w:t>
            </w:r>
          </w:p>
        </w:tc>
        <w:tc>
          <w:tcPr>
            <w:tcW w:w="521" w:type="dxa"/>
            <w:tcBorders>
              <w:bottom w:val="single" w:sz="2" w:space="0" w:color="auto"/>
            </w:tcBorders>
          </w:tcPr>
          <w:p w14:paraId="2A98EAE2" w14:textId="1EB381F7" w:rsidR="0C34482F" w:rsidRDefault="0C34482F" w:rsidP="00DC2FF6">
            <w:r>
              <w:t>x</w:t>
            </w:r>
          </w:p>
        </w:tc>
        <w:tc>
          <w:tcPr>
            <w:tcW w:w="522" w:type="dxa"/>
            <w:tcBorders>
              <w:bottom w:val="single" w:sz="2" w:space="0" w:color="auto"/>
            </w:tcBorders>
          </w:tcPr>
          <w:p w14:paraId="22984613" w14:textId="634F5DAD" w:rsidR="3AF27234" w:rsidRDefault="3AF27234" w:rsidP="00DC2FF6"/>
        </w:tc>
        <w:tc>
          <w:tcPr>
            <w:tcW w:w="521" w:type="dxa"/>
            <w:tcBorders>
              <w:bottom w:val="single" w:sz="2" w:space="0" w:color="auto"/>
            </w:tcBorders>
          </w:tcPr>
          <w:p w14:paraId="5BB1F149" w14:textId="6782A240" w:rsidR="3AF27234" w:rsidRDefault="3AF27234" w:rsidP="00DC2FF6"/>
        </w:tc>
        <w:tc>
          <w:tcPr>
            <w:tcW w:w="522" w:type="dxa"/>
            <w:tcBorders>
              <w:bottom w:val="single" w:sz="2" w:space="0" w:color="auto"/>
            </w:tcBorders>
          </w:tcPr>
          <w:p w14:paraId="1F3A1F3D" w14:textId="08E7ADE7" w:rsidR="3AF27234" w:rsidRDefault="1DBD976B" w:rsidP="00DC2FF6">
            <w:r>
              <w:t>x</w:t>
            </w:r>
          </w:p>
        </w:tc>
        <w:tc>
          <w:tcPr>
            <w:tcW w:w="521" w:type="dxa"/>
            <w:tcBorders>
              <w:bottom w:val="single" w:sz="2" w:space="0" w:color="auto"/>
            </w:tcBorders>
          </w:tcPr>
          <w:p w14:paraId="09225803" w14:textId="3FADC4DA" w:rsidR="3AF27234" w:rsidRDefault="3AF27234" w:rsidP="00DC2FF6"/>
        </w:tc>
        <w:tc>
          <w:tcPr>
            <w:tcW w:w="522" w:type="dxa"/>
            <w:tcBorders>
              <w:bottom w:val="single" w:sz="2" w:space="0" w:color="auto"/>
            </w:tcBorders>
          </w:tcPr>
          <w:p w14:paraId="70A8202F" w14:textId="23CC41F3" w:rsidR="3AF27234" w:rsidRDefault="3C79BB69" w:rsidP="00DC2FF6">
            <w:r>
              <w:t>x</w:t>
            </w:r>
          </w:p>
        </w:tc>
      </w:tr>
      <w:tr w:rsidR="3AF27234" w14:paraId="7319C707" w14:textId="77777777" w:rsidTr="588793B8">
        <w:trPr>
          <w:trHeight w:val="300"/>
        </w:trPr>
        <w:tc>
          <w:tcPr>
            <w:tcW w:w="10910" w:type="dxa"/>
            <w:tcBorders>
              <w:bottom w:val="single" w:sz="2" w:space="0" w:color="auto"/>
            </w:tcBorders>
          </w:tcPr>
          <w:p w14:paraId="567A888E" w14:textId="55F0DF21" w:rsidR="5DA76128" w:rsidRDefault="11713E1A" w:rsidP="00DC2FF6">
            <w:pPr>
              <w:pStyle w:val="ListBullet"/>
            </w:pPr>
            <w:r>
              <w:t>Explain how modality can have subtle impacts on the meanings of words and contribute to deeper understanding when reading</w:t>
            </w:r>
            <w:r w:rsidR="6AB466EF">
              <w:t xml:space="preserve"> (UnT9)</w:t>
            </w:r>
          </w:p>
        </w:tc>
        <w:tc>
          <w:tcPr>
            <w:tcW w:w="521" w:type="dxa"/>
            <w:tcBorders>
              <w:bottom w:val="single" w:sz="2" w:space="0" w:color="auto"/>
            </w:tcBorders>
          </w:tcPr>
          <w:p w14:paraId="1AFB06ED" w14:textId="43E7F4F2" w:rsidR="1E1D9E3A" w:rsidRDefault="1E1D9E3A" w:rsidP="00DC2FF6">
            <w:r>
              <w:t>x</w:t>
            </w:r>
          </w:p>
        </w:tc>
        <w:tc>
          <w:tcPr>
            <w:tcW w:w="521" w:type="dxa"/>
            <w:tcBorders>
              <w:bottom w:val="single" w:sz="2" w:space="0" w:color="auto"/>
            </w:tcBorders>
          </w:tcPr>
          <w:p w14:paraId="078996D3" w14:textId="3AD287CE" w:rsidR="1E1D9E3A" w:rsidRDefault="1E1D9E3A" w:rsidP="00DC2FF6">
            <w:r>
              <w:t>x</w:t>
            </w:r>
          </w:p>
        </w:tc>
        <w:tc>
          <w:tcPr>
            <w:tcW w:w="522" w:type="dxa"/>
            <w:tcBorders>
              <w:bottom w:val="single" w:sz="2" w:space="0" w:color="auto"/>
            </w:tcBorders>
          </w:tcPr>
          <w:p w14:paraId="1F739F6C" w14:textId="17420976" w:rsidR="3AF27234" w:rsidRDefault="3AF27234" w:rsidP="00DC2FF6"/>
        </w:tc>
        <w:tc>
          <w:tcPr>
            <w:tcW w:w="521" w:type="dxa"/>
            <w:tcBorders>
              <w:bottom w:val="single" w:sz="2" w:space="0" w:color="auto"/>
            </w:tcBorders>
          </w:tcPr>
          <w:p w14:paraId="4E20BD93" w14:textId="009E8560" w:rsidR="3AF27234" w:rsidRDefault="294B2433" w:rsidP="00DC2FF6">
            <w:r>
              <w:t>x</w:t>
            </w:r>
          </w:p>
        </w:tc>
        <w:tc>
          <w:tcPr>
            <w:tcW w:w="522" w:type="dxa"/>
            <w:tcBorders>
              <w:bottom w:val="single" w:sz="2" w:space="0" w:color="auto"/>
            </w:tcBorders>
          </w:tcPr>
          <w:p w14:paraId="3766EE30" w14:textId="35276586" w:rsidR="3AF27234" w:rsidRDefault="3AF27234" w:rsidP="00DC2FF6"/>
        </w:tc>
        <w:tc>
          <w:tcPr>
            <w:tcW w:w="521" w:type="dxa"/>
            <w:tcBorders>
              <w:bottom w:val="single" w:sz="2" w:space="0" w:color="auto"/>
            </w:tcBorders>
          </w:tcPr>
          <w:p w14:paraId="540D6557" w14:textId="7D4DE1B4" w:rsidR="3AF27234" w:rsidRDefault="6B2698EA" w:rsidP="00DC2FF6">
            <w:r>
              <w:t>x</w:t>
            </w:r>
          </w:p>
        </w:tc>
        <w:tc>
          <w:tcPr>
            <w:tcW w:w="522" w:type="dxa"/>
            <w:tcBorders>
              <w:bottom w:val="single" w:sz="2" w:space="0" w:color="auto"/>
            </w:tcBorders>
          </w:tcPr>
          <w:p w14:paraId="4140ECA6" w14:textId="798C5809" w:rsidR="3AF27234" w:rsidRDefault="3AF27234" w:rsidP="00DC2FF6"/>
        </w:tc>
      </w:tr>
      <w:tr w:rsidR="3AF27234" w14:paraId="5C830310" w14:textId="77777777" w:rsidTr="588793B8">
        <w:trPr>
          <w:trHeight w:val="300"/>
        </w:trPr>
        <w:tc>
          <w:tcPr>
            <w:tcW w:w="10910" w:type="dxa"/>
            <w:tcBorders>
              <w:bottom w:val="single" w:sz="2" w:space="0" w:color="auto"/>
            </w:tcBorders>
          </w:tcPr>
          <w:p w14:paraId="32AC74B5" w14:textId="1109DFE1" w:rsidR="5DA76128" w:rsidRDefault="11713E1A" w:rsidP="00DC2FF6">
            <w:pPr>
              <w:pStyle w:val="ListBullet"/>
            </w:pPr>
            <w:r>
              <w:t>Understand that sentence openers signal what the sentence will be about, and that the rest of the sentence can provide new information</w:t>
            </w:r>
            <w:r w:rsidR="6BC3BA87">
              <w:t xml:space="preserve"> </w:t>
            </w:r>
          </w:p>
        </w:tc>
        <w:tc>
          <w:tcPr>
            <w:tcW w:w="521" w:type="dxa"/>
            <w:tcBorders>
              <w:bottom w:val="single" w:sz="2" w:space="0" w:color="auto"/>
            </w:tcBorders>
          </w:tcPr>
          <w:p w14:paraId="6C3D832D" w14:textId="55CE30C0" w:rsidR="3AF27234" w:rsidRDefault="3AF27234" w:rsidP="00DC2FF6"/>
        </w:tc>
        <w:tc>
          <w:tcPr>
            <w:tcW w:w="521" w:type="dxa"/>
            <w:tcBorders>
              <w:bottom w:val="single" w:sz="2" w:space="0" w:color="auto"/>
            </w:tcBorders>
          </w:tcPr>
          <w:p w14:paraId="1978FC74" w14:textId="77C488D4" w:rsidR="1D88321A" w:rsidRDefault="1D88321A" w:rsidP="00DC2FF6">
            <w:r>
              <w:t>x</w:t>
            </w:r>
          </w:p>
        </w:tc>
        <w:tc>
          <w:tcPr>
            <w:tcW w:w="522" w:type="dxa"/>
            <w:tcBorders>
              <w:bottom w:val="single" w:sz="2" w:space="0" w:color="auto"/>
            </w:tcBorders>
          </w:tcPr>
          <w:p w14:paraId="3E8F35F0" w14:textId="7CE38160" w:rsidR="3AF27234" w:rsidRDefault="3AF27234" w:rsidP="00DC2FF6"/>
        </w:tc>
        <w:tc>
          <w:tcPr>
            <w:tcW w:w="521" w:type="dxa"/>
            <w:tcBorders>
              <w:bottom w:val="single" w:sz="2" w:space="0" w:color="auto"/>
            </w:tcBorders>
          </w:tcPr>
          <w:p w14:paraId="2263E604" w14:textId="1BC919CE" w:rsidR="3AF27234" w:rsidRDefault="3AF27234" w:rsidP="00DC2FF6"/>
        </w:tc>
        <w:tc>
          <w:tcPr>
            <w:tcW w:w="522" w:type="dxa"/>
            <w:tcBorders>
              <w:bottom w:val="single" w:sz="2" w:space="0" w:color="auto"/>
            </w:tcBorders>
          </w:tcPr>
          <w:p w14:paraId="17F9C4C9" w14:textId="00EDFAFF" w:rsidR="3AF27234" w:rsidRDefault="3AF27234" w:rsidP="00DC2FF6"/>
        </w:tc>
        <w:tc>
          <w:tcPr>
            <w:tcW w:w="521" w:type="dxa"/>
            <w:tcBorders>
              <w:bottom w:val="single" w:sz="2" w:space="0" w:color="auto"/>
            </w:tcBorders>
          </w:tcPr>
          <w:p w14:paraId="029B1DE8" w14:textId="61879D6F" w:rsidR="3AF27234" w:rsidRDefault="79A45EB0" w:rsidP="00DC2FF6">
            <w:r>
              <w:t>x</w:t>
            </w:r>
          </w:p>
        </w:tc>
        <w:tc>
          <w:tcPr>
            <w:tcW w:w="522" w:type="dxa"/>
            <w:tcBorders>
              <w:bottom w:val="single" w:sz="2" w:space="0" w:color="auto"/>
            </w:tcBorders>
          </w:tcPr>
          <w:p w14:paraId="3482CE56" w14:textId="33AB7025" w:rsidR="3AF27234" w:rsidRDefault="3AF27234" w:rsidP="00DC2FF6"/>
        </w:tc>
      </w:tr>
      <w:tr w:rsidR="0091515D" w14:paraId="12EA6965" w14:textId="77777777" w:rsidTr="588793B8">
        <w:tc>
          <w:tcPr>
            <w:tcW w:w="10910" w:type="dxa"/>
            <w:tcBorders>
              <w:top w:val="single" w:sz="2" w:space="0" w:color="auto"/>
              <w:right w:val="nil"/>
            </w:tcBorders>
            <w:shd w:val="clear" w:color="auto" w:fill="EBEBEB"/>
          </w:tcPr>
          <w:p w14:paraId="4D59D03D" w14:textId="77777777" w:rsidR="0091515D" w:rsidRDefault="0091515D" w:rsidP="00DC2FF6">
            <w:r w:rsidRPr="0091515D">
              <w:rPr>
                <w:b/>
                <w:bCs/>
              </w:rPr>
              <w:t>Creating written texts</w:t>
            </w:r>
          </w:p>
          <w:p w14:paraId="09969592" w14:textId="77777777" w:rsidR="0091515D" w:rsidRPr="0091515D" w:rsidRDefault="00CC2B23" w:rsidP="00DC2FF6">
            <w:r w:rsidRPr="00CC2B23">
              <w:rPr>
                <w:b/>
                <w:bCs/>
              </w:rPr>
              <w:t xml:space="preserve">EN3-CWT-01 </w:t>
            </w:r>
            <w:r w:rsidRPr="00CC2B23">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70F4BA9B" w14:textId="77777777" w:rsidR="0091515D" w:rsidRDefault="0091515D" w:rsidP="00DC2FF6"/>
        </w:tc>
        <w:tc>
          <w:tcPr>
            <w:tcW w:w="521" w:type="dxa"/>
            <w:tcBorders>
              <w:top w:val="single" w:sz="2" w:space="0" w:color="auto"/>
              <w:left w:val="nil"/>
              <w:right w:val="nil"/>
            </w:tcBorders>
            <w:shd w:val="clear" w:color="auto" w:fill="EBEBEB"/>
          </w:tcPr>
          <w:p w14:paraId="77A7D1D4" w14:textId="77777777" w:rsidR="0091515D" w:rsidRDefault="0091515D" w:rsidP="00DC2FF6"/>
        </w:tc>
        <w:tc>
          <w:tcPr>
            <w:tcW w:w="522" w:type="dxa"/>
            <w:tcBorders>
              <w:top w:val="single" w:sz="2" w:space="0" w:color="auto"/>
              <w:left w:val="nil"/>
              <w:right w:val="nil"/>
            </w:tcBorders>
            <w:shd w:val="clear" w:color="auto" w:fill="EBEBEB"/>
          </w:tcPr>
          <w:p w14:paraId="7C29A63A" w14:textId="77777777" w:rsidR="0091515D" w:rsidRDefault="0091515D" w:rsidP="00DC2FF6"/>
        </w:tc>
        <w:tc>
          <w:tcPr>
            <w:tcW w:w="521" w:type="dxa"/>
            <w:tcBorders>
              <w:top w:val="single" w:sz="2" w:space="0" w:color="auto"/>
              <w:left w:val="nil"/>
              <w:right w:val="nil"/>
            </w:tcBorders>
            <w:shd w:val="clear" w:color="auto" w:fill="EBEBEB"/>
          </w:tcPr>
          <w:p w14:paraId="64DAF4C8" w14:textId="77777777" w:rsidR="0091515D" w:rsidRDefault="0091515D" w:rsidP="00DC2FF6"/>
        </w:tc>
        <w:tc>
          <w:tcPr>
            <w:tcW w:w="522" w:type="dxa"/>
            <w:tcBorders>
              <w:top w:val="single" w:sz="2" w:space="0" w:color="auto"/>
              <w:left w:val="nil"/>
              <w:right w:val="nil"/>
            </w:tcBorders>
            <w:shd w:val="clear" w:color="auto" w:fill="EBEBEB"/>
          </w:tcPr>
          <w:p w14:paraId="3EED8448" w14:textId="77777777" w:rsidR="0091515D" w:rsidRDefault="0091515D" w:rsidP="00DC2FF6"/>
        </w:tc>
        <w:tc>
          <w:tcPr>
            <w:tcW w:w="521" w:type="dxa"/>
            <w:tcBorders>
              <w:top w:val="single" w:sz="2" w:space="0" w:color="auto"/>
              <w:left w:val="nil"/>
              <w:right w:val="nil"/>
            </w:tcBorders>
            <w:shd w:val="clear" w:color="auto" w:fill="EBEBEB"/>
          </w:tcPr>
          <w:p w14:paraId="38F8A003" w14:textId="77777777" w:rsidR="0091515D" w:rsidRDefault="0091515D" w:rsidP="00DC2FF6"/>
        </w:tc>
        <w:tc>
          <w:tcPr>
            <w:tcW w:w="522" w:type="dxa"/>
            <w:tcBorders>
              <w:top w:val="single" w:sz="2" w:space="0" w:color="auto"/>
              <w:left w:val="nil"/>
            </w:tcBorders>
            <w:shd w:val="clear" w:color="auto" w:fill="EBEBEB"/>
          </w:tcPr>
          <w:p w14:paraId="351F7579" w14:textId="77777777" w:rsidR="0091515D" w:rsidRDefault="0091515D" w:rsidP="00DC2FF6"/>
        </w:tc>
      </w:tr>
      <w:tr w:rsidR="0091515D" w14:paraId="1BA758F0" w14:textId="77777777" w:rsidTr="588793B8">
        <w:tc>
          <w:tcPr>
            <w:tcW w:w="10910" w:type="dxa"/>
          </w:tcPr>
          <w:p w14:paraId="45D9F147" w14:textId="369EB63E" w:rsidR="0091515D" w:rsidRPr="0091515D" w:rsidRDefault="5B8EC917" w:rsidP="00DC2FF6">
            <w:pPr>
              <w:pStyle w:val="ListBullet"/>
            </w:pPr>
            <w:r>
              <w:t>Group ideas to develop a statement of position, and clear, logical lines of argument that synthesise points, and structure a rhetorically effective conclusion</w:t>
            </w:r>
            <w:r w:rsidR="7A8A216E">
              <w:t xml:space="preserve"> </w:t>
            </w:r>
          </w:p>
        </w:tc>
        <w:tc>
          <w:tcPr>
            <w:tcW w:w="521" w:type="dxa"/>
          </w:tcPr>
          <w:p w14:paraId="550A035D" w14:textId="77777777" w:rsidR="0091515D" w:rsidRDefault="0091515D" w:rsidP="00DC2FF6"/>
        </w:tc>
        <w:tc>
          <w:tcPr>
            <w:tcW w:w="521" w:type="dxa"/>
          </w:tcPr>
          <w:p w14:paraId="7C2FE711" w14:textId="3989A2EB" w:rsidR="0091515D" w:rsidRDefault="41202D90" w:rsidP="00DC2FF6">
            <w:r>
              <w:t>x</w:t>
            </w:r>
          </w:p>
        </w:tc>
        <w:tc>
          <w:tcPr>
            <w:tcW w:w="522" w:type="dxa"/>
          </w:tcPr>
          <w:p w14:paraId="54C060AD" w14:textId="77777777" w:rsidR="0091515D" w:rsidRDefault="0091515D" w:rsidP="00DC2FF6"/>
        </w:tc>
        <w:tc>
          <w:tcPr>
            <w:tcW w:w="521" w:type="dxa"/>
          </w:tcPr>
          <w:p w14:paraId="73499D18" w14:textId="6561DC9F" w:rsidR="0091515D" w:rsidRDefault="4FB28EB7" w:rsidP="00DC2FF6">
            <w:r>
              <w:t>x</w:t>
            </w:r>
          </w:p>
        </w:tc>
        <w:tc>
          <w:tcPr>
            <w:tcW w:w="522" w:type="dxa"/>
          </w:tcPr>
          <w:p w14:paraId="6A1C9029" w14:textId="6F15512A" w:rsidR="0091515D" w:rsidRDefault="4FB28EB7" w:rsidP="00DC2FF6">
            <w:r>
              <w:t>x</w:t>
            </w:r>
          </w:p>
        </w:tc>
        <w:tc>
          <w:tcPr>
            <w:tcW w:w="521" w:type="dxa"/>
          </w:tcPr>
          <w:p w14:paraId="64D36B34" w14:textId="77777777" w:rsidR="0091515D" w:rsidRDefault="0091515D" w:rsidP="00DC2FF6"/>
        </w:tc>
        <w:tc>
          <w:tcPr>
            <w:tcW w:w="522" w:type="dxa"/>
          </w:tcPr>
          <w:p w14:paraId="1DC4A2D4" w14:textId="77777777" w:rsidR="0091515D" w:rsidRDefault="0091515D" w:rsidP="00DC2FF6"/>
        </w:tc>
      </w:tr>
      <w:tr w:rsidR="0091515D" w14:paraId="06A4BD30" w14:textId="77777777" w:rsidTr="588793B8">
        <w:tc>
          <w:tcPr>
            <w:tcW w:w="10910" w:type="dxa"/>
            <w:tcBorders>
              <w:bottom w:val="single" w:sz="2" w:space="0" w:color="auto"/>
            </w:tcBorders>
          </w:tcPr>
          <w:p w14:paraId="7E0BB252" w14:textId="6FEDD437" w:rsidR="0091515D" w:rsidRPr="0091515D" w:rsidRDefault="5B8EC917" w:rsidP="00DC2FF6">
            <w:pPr>
              <w:pStyle w:val="ListBullet"/>
            </w:pPr>
            <w:r>
              <w:t>Use rhetorical devices targeted to the audience</w:t>
            </w:r>
            <w:r w:rsidR="17E9B2E7">
              <w:t xml:space="preserve"> (CrT9)</w:t>
            </w:r>
            <w:r>
              <w:t xml:space="preserve">   </w:t>
            </w:r>
          </w:p>
        </w:tc>
        <w:tc>
          <w:tcPr>
            <w:tcW w:w="521" w:type="dxa"/>
            <w:tcBorders>
              <w:bottom w:val="single" w:sz="2" w:space="0" w:color="auto"/>
            </w:tcBorders>
          </w:tcPr>
          <w:p w14:paraId="21C4EA67" w14:textId="4C68F080" w:rsidR="0091515D" w:rsidRDefault="57651AE6" w:rsidP="00DC2FF6">
            <w:r>
              <w:t>x</w:t>
            </w:r>
          </w:p>
        </w:tc>
        <w:tc>
          <w:tcPr>
            <w:tcW w:w="521" w:type="dxa"/>
            <w:tcBorders>
              <w:bottom w:val="single" w:sz="2" w:space="0" w:color="auto"/>
            </w:tcBorders>
          </w:tcPr>
          <w:p w14:paraId="1A613994" w14:textId="5302C5F0" w:rsidR="0091515D" w:rsidRDefault="41202D90" w:rsidP="00DC2FF6">
            <w:r>
              <w:t>x</w:t>
            </w:r>
          </w:p>
        </w:tc>
        <w:tc>
          <w:tcPr>
            <w:tcW w:w="522" w:type="dxa"/>
            <w:tcBorders>
              <w:bottom w:val="single" w:sz="2" w:space="0" w:color="auto"/>
            </w:tcBorders>
          </w:tcPr>
          <w:p w14:paraId="1EEA932C" w14:textId="77777777" w:rsidR="0091515D" w:rsidRDefault="0091515D" w:rsidP="00DC2FF6"/>
        </w:tc>
        <w:tc>
          <w:tcPr>
            <w:tcW w:w="521" w:type="dxa"/>
            <w:tcBorders>
              <w:bottom w:val="single" w:sz="2" w:space="0" w:color="auto"/>
            </w:tcBorders>
          </w:tcPr>
          <w:p w14:paraId="281CBF80" w14:textId="41A10410" w:rsidR="0091515D" w:rsidRDefault="348AD532" w:rsidP="00DC2FF6">
            <w:r>
              <w:t>x</w:t>
            </w:r>
          </w:p>
        </w:tc>
        <w:tc>
          <w:tcPr>
            <w:tcW w:w="522" w:type="dxa"/>
            <w:tcBorders>
              <w:bottom w:val="single" w:sz="2" w:space="0" w:color="auto"/>
            </w:tcBorders>
          </w:tcPr>
          <w:p w14:paraId="71EB5409" w14:textId="2C4C9F1B" w:rsidR="0091515D" w:rsidRDefault="066EFAE7" w:rsidP="00DC2FF6">
            <w:r>
              <w:t>x</w:t>
            </w:r>
          </w:p>
        </w:tc>
        <w:tc>
          <w:tcPr>
            <w:tcW w:w="521" w:type="dxa"/>
            <w:tcBorders>
              <w:bottom w:val="single" w:sz="2" w:space="0" w:color="auto"/>
            </w:tcBorders>
          </w:tcPr>
          <w:p w14:paraId="6C03C27F" w14:textId="77777777" w:rsidR="0091515D" w:rsidRDefault="0091515D" w:rsidP="00DC2FF6"/>
        </w:tc>
        <w:tc>
          <w:tcPr>
            <w:tcW w:w="522" w:type="dxa"/>
            <w:tcBorders>
              <w:bottom w:val="single" w:sz="2" w:space="0" w:color="auto"/>
            </w:tcBorders>
          </w:tcPr>
          <w:p w14:paraId="67496B42" w14:textId="11B1146A" w:rsidR="0091515D" w:rsidRDefault="222BFDBB" w:rsidP="00DC2FF6">
            <w:r>
              <w:t>x</w:t>
            </w:r>
          </w:p>
        </w:tc>
      </w:tr>
      <w:tr w:rsidR="3AF27234" w14:paraId="075937A6" w14:textId="77777777" w:rsidTr="588793B8">
        <w:trPr>
          <w:trHeight w:val="300"/>
        </w:trPr>
        <w:tc>
          <w:tcPr>
            <w:tcW w:w="10910" w:type="dxa"/>
            <w:tcBorders>
              <w:bottom w:val="single" w:sz="2" w:space="0" w:color="auto"/>
            </w:tcBorders>
          </w:tcPr>
          <w:p w14:paraId="7A9751EB" w14:textId="3CB8DAB8" w:rsidR="07E7B399" w:rsidRDefault="5B8EC917" w:rsidP="00DC2FF6">
            <w:pPr>
              <w:pStyle w:val="ListBullet"/>
            </w:pPr>
            <w:r>
              <w:t xml:space="preserve">Use modality to qualify or strengthen arguments </w:t>
            </w:r>
          </w:p>
        </w:tc>
        <w:tc>
          <w:tcPr>
            <w:tcW w:w="521" w:type="dxa"/>
            <w:tcBorders>
              <w:bottom w:val="single" w:sz="2" w:space="0" w:color="auto"/>
            </w:tcBorders>
          </w:tcPr>
          <w:p w14:paraId="7077C5B7" w14:textId="02A12D13" w:rsidR="36B61A32" w:rsidRDefault="36B61A32" w:rsidP="00DC2FF6">
            <w:r>
              <w:t>x</w:t>
            </w:r>
          </w:p>
        </w:tc>
        <w:tc>
          <w:tcPr>
            <w:tcW w:w="521" w:type="dxa"/>
            <w:tcBorders>
              <w:bottom w:val="single" w:sz="2" w:space="0" w:color="auto"/>
            </w:tcBorders>
          </w:tcPr>
          <w:p w14:paraId="7C99A52C" w14:textId="3EEDE91C" w:rsidR="36B61A32" w:rsidRDefault="36B61A32" w:rsidP="00DC2FF6">
            <w:r>
              <w:t>x</w:t>
            </w:r>
          </w:p>
        </w:tc>
        <w:tc>
          <w:tcPr>
            <w:tcW w:w="522" w:type="dxa"/>
            <w:tcBorders>
              <w:bottom w:val="single" w:sz="2" w:space="0" w:color="auto"/>
            </w:tcBorders>
          </w:tcPr>
          <w:p w14:paraId="23A03EC1" w14:textId="4B62D971" w:rsidR="3AF27234" w:rsidRDefault="3AF27234" w:rsidP="00DC2FF6"/>
        </w:tc>
        <w:tc>
          <w:tcPr>
            <w:tcW w:w="521" w:type="dxa"/>
            <w:tcBorders>
              <w:bottom w:val="single" w:sz="2" w:space="0" w:color="auto"/>
            </w:tcBorders>
          </w:tcPr>
          <w:p w14:paraId="2D723450" w14:textId="5CC11234" w:rsidR="3AF27234" w:rsidRDefault="3CC9332D" w:rsidP="00DC2FF6">
            <w:r>
              <w:t>x</w:t>
            </w:r>
          </w:p>
        </w:tc>
        <w:tc>
          <w:tcPr>
            <w:tcW w:w="522" w:type="dxa"/>
            <w:tcBorders>
              <w:bottom w:val="single" w:sz="2" w:space="0" w:color="auto"/>
            </w:tcBorders>
          </w:tcPr>
          <w:p w14:paraId="66EC7333" w14:textId="34EA19DA" w:rsidR="3AF27234" w:rsidRDefault="3AF27234" w:rsidP="00DC2FF6"/>
        </w:tc>
        <w:tc>
          <w:tcPr>
            <w:tcW w:w="521" w:type="dxa"/>
            <w:tcBorders>
              <w:bottom w:val="single" w:sz="2" w:space="0" w:color="auto"/>
            </w:tcBorders>
          </w:tcPr>
          <w:p w14:paraId="70BFB201" w14:textId="03D0026F" w:rsidR="3AF27234" w:rsidRDefault="3CC9332D" w:rsidP="00DC2FF6">
            <w:r>
              <w:t>x</w:t>
            </w:r>
          </w:p>
        </w:tc>
        <w:tc>
          <w:tcPr>
            <w:tcW w:w="522" w:type="dxa"/>
            <w:tcBorders>
              <w:bottom w:val="single" w:sz="2" w:space="0" w:color="auto"/>
            </w:tcBorders>
          </w:tcPr>
          <w:p w14:paraId="63DE8B26" w14:textId="55E5E310" w:rsidR="3AF27234" w:rsidRDefault="3CC9332D" w:rsidP="00DC2FF6">
            <w:r>
              <w:t>x</w:t>
            </w:r>
          </w:p>
        </w:tc>
      </w:tr>
      <w:tr w:rsidR="00BE6597" w14:paraId="7769F68D" w14:textId="77777777" w:rsidTr="588793B8">
        <w:trPr>
          <w:trHeight w:val="300"/>
        </w:trPr>
        <w:tc>
          <w:tcPr>
            <w:tcW w:w="10910" w:type="dxa"/>
            <w:tcBorders>
              <w:bottom w:val="single" w:sz="2" w:space="0" w:color="auto"/>
            </w:tcBorders>
          </w:tcPr>
          <w:p w14:paraId="5E549795" w14:textId="19896900" w:rsidR="00BE6597" w:rsidRDefault="00131A31" w:rsidP="00DC2FF6">
            <w:pPr>
              <w:pStyle w:val="ListBullet"/>
            </w:pPr>
            <w:r>
              <w:t>Make choices about verbs and verb groups to achieve precision and add detail</w:t>
            </w:r>
            <w:r w:rsidR="00224347">
              <w:t xml:space="preserve"> (GrA6)</w:t>
            </w:r>
          </w:p>
        </w:tc>
        <w:tc>
          <w:tcPr>
            <w:tcW w:w="521" w:type="dxa"/>
            <w:tcBorders>
              <w:bottom w:val="single" w:sz="2" w:space="0" w:color="auto"/>
            </w:tcBorders>
          </w:tcPr>
          <w:p w14:paraId="6E481B79" w14:textId="137A0547" w:rsidR="00BE6597" w:rsidRDefault="00CA1194" w:rsidP="00DC2FF6">
            <w:r>
              <w:t>x</w:t>
            </w:r>
          </w:p>
        </w:tc>
        <w:tc>
          <w:tcPr>
            <w:tcW w:w="521" w:type="dxa"/>
            <w:tcBorders>
              <w:bottom w:val="single" w:sz="2" w:space="0" w:color="auto"/>
            </w:tcBorders>
          </w:tcPr>
          <w:p w14:paraId="5F52E3D2" w14:textId="22578A00" w:rsidR="00BE6597" w:rsidRDefault="00CA1194" w:rsidP="00DC2FF6">
            <w:r>
              <w:t>x</w:t>
            </w:r>
          </w:p>
        </w:tc>
        <w:tc>
          <w:tcPr>
            <w:tcW w:w="522" w:type="dxa"/>
            <w:tcBorders>
              <w:bottom w:val="single" w:sz="2" w:space="0" w:color="auto"/>
            </w:tcBorders>
          </w:tcPr>
          <w:p w14:paraId="09FADAAA" w14:textId="77777777" w:rsidR="00BE6597" w:rsidRDefault="00BE6597" w:rsidP="00DC2FF6"/>
        </w:tc>
        <w:tc>
          <w:tcPr>
            <w:tcW w:w="521" w:type="dxa"/>
            <w:tcBorders>
              <w:bottom w:val="single" w:sz="2" w:space="0" w:color="auto"/>
            </w:tcBorders>
          </w:tcPr>
          <w:p w14:paraId="77A36A65" w14:textId="78BF7DCA" w:rsidR="00BE6597" w:rsidRDefault="00CA1194" w:rsidP="00DC2FF6">
            <w:r>
              <w:t>x</w:t>
            </w:r>
          </w:p>
        </w:tc>
        <w:tc>
          <w:tcPr>
            <w:tcW w:w="522" w:type="dxa"/>
            <w:tcBorders>
              <w:bottom w:val="single" w:sz="2" w:space="0" w:color="auto"/>
            </w:tcBorders>
          </w:tcPr>
          <w:p w14:paraId="53359F33" w14:textId="4AD507FE" w:rsidR="00BE6597" w:rsidRDefault="00CA1194" w:rsidP="00DC2FF6">
            <w:r>
              <w:t>x</w:t>
            </w:r>
          </w:p>
        </w:tc>
        <w:tc>
          <w:tcPr>
            <w:tcW w:w="521" w:type="dxa"/>
            <w:tcBorders>
              <w:bottom w:val="single" w:sz="2" w:space="0" w:color="auto"/>
            </w:tcBorders>
          </w:tcPr>
          <w:p w14:paraId="4B2940C4" w14:textId="4209B6E4" w:rsidR="00BE6597" w:rsidRDefault="00CA1194" w:rsidP="00DC2FF6">
            <w:r>
              <w:t>x</w:t>
            </w:r>
          </w:p>
        </w:tc>
        <w:tc>
          <w:tcPr>
            <w:tcW w:w="522" w:type="dxa"/>
            <w:tcBorders>
              <w:bottom w:val="single" w:sz="2" w:space="0" w:color="auto"/>
            </w:tcBorders>
          </w:tcPr>
          <w:p w14:paraId="08A685DC" w14:textId="1589E6B7" w:rsidR="00BE6597" w:rsidRDefault="00BE6597" w:rsidP="00DC2FF6"/>
        </w:tc>
      </w:tr>
      <w:tr w:rsidR="00FC3306" w14:paraId="792594D4" w14:textId="77777777" w:rsidTr="588793B8">
        <w:trPr>
          <w:trHeight w:val="300"/>
        </w:trPr>
        <w:tc>
          <w:tcPr>
            <w:tcW w:w="10910" w:type="dxa"/>
            <w:tcBorders>
              <w:bottom w:val="single" w:sz="2" w:space="0" w:color="auto"/>
            </w:tcBorders>
          </w:tcPr>
          <w:p w14:paraId="25B0820E" w14:textId="4A339BC3" w:rsidR="00FC3306" w:rsidRDefault="00126320" w:rsidP="00DC2FF6">
            <w:pPr>
              <w:pStyle w:val="ListBullet"/>
            </w:pPr>
            <w:r>
              <w:t>E</w:t>
            </w:r>
            <w:r w:rsidR="00031CEA">
              <w:t>xperi</w:t>
            </w:r>
            <w:r>
              <w:t>ment with the placement of adverbial clauses, to modify the meaning or to add detail to a verb or verb group</w:t>
            </w:r>
            <w:r w:rsidR="007F0E79">
              <w:t xml:space="preserve"> (GrA6)</w:t>
            </w:r>
          </w:p>
        </w:tc>
        <w:tc>
          <w:tcPr>
            <w:tcW w:w="521" w:type="dxa"/>
            <w:tcBorders>
              <w:bottom w:val="single" w:sz="2" w:space="0" w:color="auto"/>
            </w:tcBorders>
          </w:tcPr>
          <w:p w14:paraId="7F7A226E" w14:textId="10B786E9" w:rsidR="00FC3306" w:rsidRDefault="00CA1194" w:rsidP="00DC2FF6">
            <w:r>
              <w:t>x</w:t>
            </w:r>
          </w:p>
        </w:tc>
        <w:tc>
          <w:tcPr>
            <w:tcW w:w="521" w:type="dxa"/>
            <w:tcBorders>
              <w:bottom w:val="single" w:sz="2" w:space="0" w:color="auto"/>
            </w:tcBorders>
          </w:tcPr>
          <w:p w14:paraId="0B87E3E1" w14:textId="579287E2" w:rsidR="00FC3306" w:rsidRDefault="00CA1194" w:rsidP="00DC2FF6">
            <w:r>
              <w:t>x</w:t>
            </w:r>
          </w:p>
        </w:tc>
        <w:tc>
          <w:tcPr>
            <w:tcW w:w="522" w:type="dxa"/>
            <w:tcBorders>
              <w:bottom w:val="single" w:sz="2" w:space="0" w:color="auto"/>
            </w:tcBorders>
          </w:tcPr>
          <w:p w14:paraId="773DE369" w14:textId="77777777" w:rsidR="00FC3306" w:rsidRDefault="00FC3306" w:rsidP="00DC2FF6"/>
        </w:tc>
        <w:tc>
          <w:tcPr>
            <w:tcW w:w="521" w:type="dxa"/>
            <w:tcBorders>
              <w:bottom w:val="single" w:sz="2" w:space="0" w:color="auto"/>
            </w:tcBorders>
          </w:tcPr>
          <w:p w14:paraId="1C4A2796" w14:textId="6E94B676" w:rsidR="00FC3306" w:rsidRDefault="00CA1194" w:rsidP="00DC2FF6">
            <w:r>
              <w:t>x</w:t>
            </w:r>
          </w:p>
        </w:tc>
        <w:tc>
          <w:tcPr>
            <w:tcW w:w="522" w:type="dxa"/>
            <w:tcBorders>
              <w:bottom w:val="single" w:sz="2" w:space="0" w:color="auto"/>
            </w:tcBorders>
          </w:tcPr>
          <w:p w14:paraId="63DD6375" w14:textId="6A201933" w:rsidR="00FC3306" w:rsidRDefault="00CA1194" w:rsidP="00DC2FF6">
            <w:r>
              <w:t>x</w:t>
            </w:r>
          </w:p>
        </w:tc>
        <w:tc>
          <w:tcPr>
            <w:tcW w:w="521" w:type="dxa"/>
            <w:tcBorders>
              <w:bottom w:val="single" w:sz="2" w:space="0" w:color="auto"/>
            </w:tcBorders>
          </w:tcPr>
          <w:p w14:paraId="3F3D61A9" w14:textId="00C3B4C8" w:rsidR="00FC3306" w:rsidRDefault="00CA1194" w:rsidP="00DC2FF6">
            <w:r>
              <w:t>x</w:t>
            </w:r>
          </w:p>
        </w:tc>
        <w:tc>
          <w:tcPr>
            <w:tcW w:w="522" w:type="dxa"/>
            <w:tcBorders>
              <w:bottom w:val="single" w:sz="2" w:space="0" w:color="auto"/>
            </w:tcBorders>
          </w:tcPr>
          <w:p w14:paraId="30D86849" w14:textId="42042EF1" w:rsidR="00FC3306" w:rsidRDefault="00FC3306" w:rsidP="00DC2FF6"/>
        </w:tc>
      </w:tr>
      <w:tr w:rsidR="3AF27234" w14:paraId="0995597E" w14:textId="77777777" w:rsidTr="588793B8">
        <w:trPr>
          <w:trHeight w:val="300"/>
        </w:trPr>
        <w:tc>
          <w:tcPr>
            <w:tcW w:w="10910" w:type="dxa"/>
            <w:tcBorders>
              <w:bottom w:val="single" w:sz="2" w:space="0" w:color="auto"/>
            </w:tcBorders>
          </w:tcPr>
          <w:p w14:paraId="5CC1AB31" w14:textId="3799F463" w:rsidR="07E7B399" w:rsidRDefault="5B8EC917" w:rsidP="00DC2FF6">
            <w:pPr>
              <w:pStyle w:val="ListBullet"/>
            </w:pPr>
            <w:r>
              <w:t>Create nominalisations to convey abstract ideas and concepts succinctly and authoritatively</w:t>
            </w:r>
            <w:r w:rsidR="3EF5CAEA">
              <w:t xml:space="preserve"> (GrA7)</w:t>
            </w:r>
          </w:p>
        </w:tc>
        <w:tc>
          <w:tcPr>
            <w:tcW w:w="521" w:type="dxa"/>
            <w:tcBorders>
              <w:bottom w:val="single" w:sz="2" w:space="0" w:color="auto"/>
            </w:tcBorders>
          </w:tcPr>
          <w:p w14:paraId="040CBCBB" w14:textId="4F004AA5" w:rsidR="18E10711" w:rsidRDefault="18E10711" w:rsidP="00DC2FF6">
            <w:r>
              <w:t>x</w:t>
            </w:r>
          </w:p>
        </w:tc>
        <w:tc>
          <w:tcPr>
            <w:tcW w:w="521" w:type="dxa"/>
            <w:tcBorders>
              <w:bottom w:val="single" w:sz="2" w:space="0" w:color="auto"/>
            </w:tcBorders>
          </w:tcPr>
          <w:p w14:paraId="2FF15CD3" w14:textId="49020AB4" w:rsidR="18E10711" w:rsidRDefault="18E10711" w:rsidP="00DC2FF6">
            <w:r>
              <w:t>x</w:t>
            </w:r>
          </w:p>
        </w:tc>
        <w:tc>
          <w:tcPr>
            <w:tcW w:w="522" w:type="dxa"/>
            <w:tcBorders>
              <w:bottom w:val="single" w:sz="2" w:space="0" w:color="auto"/>
            </w:tcBorders>
          </w:tcPr>
          <w:p w14:paraId="65BE78CB" w14:textId="1B53C7F1" w:rsidR="3AF27234" w:rsidRDefault="3AF27234" w:rsidP="00DC2FF6"/>
        </w:tc>
        <w:tc>
          <w:tcPr>
            <w:tcW w:w="521" w:type="dxa"/>
            <w:tcBorders>
              <w:bottom w:val="single" w:sz="2" w:space="0" w:color="auto"/>
            </w:tcBorders>
          </w:tcPr>
          <w:p w14:paraId="627DB147" w14:textId="0B69746A" w:rsidR="3AF27234" w:rsidRDefault="42D860E5" w:rsidP="00DC2FF6">
            <w:r>
              <w:t>x</w:t>
            </w:r>
          </w:p>
        </w:tc>
        <w:tc>
          <w:tcPr>
            <w:tcW w:w="522" w:type="dxa"/>
            <w:tcBorders>
              <w:bottom w:val="single" w:sz="2" w:space="0" w:color="auto"/>
            </w:tcBorders>
          </w:tcPr>
          <w:p w14:paraId="3476D008" w14:textId="0F85E745" w:rsidR="3AF27234" w:rsidRDefault="3AF27234" w:rsidP="00DC2FF6"/>
        </w:tc>
        <w:tc>
          <w:tcPr>
            <w:tcW w:w="521" w:type="dxa"/>
            <w:tcBorders>
              <w:bottom w:val="single" w:sz="2" w:space="0" w:color="auto"/>
            </w:tcBorders>
          </w:tcPr>
          <w:p w14:paraId="5B241189" w14:textId="0EEF92E6" w:rsidR="3AF27234" w:rsidRDefault="42D860E5" w:rsidP="00DC2FF6">
            <w:r>
              <w:t>x</w:t>
            </w:r>
          </w:p>
        </w:tc>
        <w:tc>
          <w:tcPr>
            <w:tcW w:w="522" w:type="dxa"/>
            <w:tcBorders>
              <w:bottom w:val="single" w:sz="2" w:space="0" w:color="auto"/>
            </w:tcBorders>
          </w:tcPr>
          <w:p w14:paraId="5ED77A52" w14:textId="3C12E3A1" w:rsidR="3AF27234" w:rsidRDefault="3AF27234" w:rsidP="00DC2FF6"/>
        </w:tc>
      </w:tr>
      <w:tr w:rsidR="00162AC2" w14:paraId="6190009D" w14:textId="77777777" w:rsidTr="588793B8">
        <w:trPr>
          <w:trHeight w:val="300"/>
        </w:trPr>
        <w:tc>
          <w:tcPr>
            <w:tcW w:w="10910" w:type="dxa"/>
            <w:tcBorders>
              <w:bottom w:val="single" w:sz="2" w:space="0" w:color="auto"/>
            </w:tcBorders>
          </w:tcPr>
          <w:p w14:paraId="1D58DE78" w14:textId="31646B0E" w:rsidR="00162AC2" w:rsidRPr="00162AC2" w:rsidRDefault="00162AC2" w:rsidP="00536193">
            <w:pPr>
              <w:pStyle w:val="ListBullet"/>
            </w:pPr>
            <w:r w:rsidRPr="00162AC2">
              <w:t>Use capital letters at the beginning of a sentence, to indicate proper nouns, for headings and subheadings, to indicate the beginning of a poetry line, for emphasis, and when using acronyms</w:t>
            </w:r>
            <w:r w:rsidR="0062748E">
              <w:t xml:space="preserve"> (PuN7)</w:t>
            </w:r>
          </w:p>
        </w:tc>
        <w:tc>
          <w:tcPr>
            <w:tcW w:w="521" w:type="dxa"/>
            <w:tcBorders>
              <w:bottom w:val="single" w:sz="2" w:space="0" w:color="auto"/>
            </w:tcBorders>
          </w:tcPr>
          <w:p w14:paraId="755B5045" w14:textId="77777777" w:rsidR="00162AC2" w:rsidRDefault="00162AC2" w:rsidP="00DC2FF6"/>
        </w:tc>
        <w:tc>
          <w:tcPr>
            <w:tcW w:w="521" w:type="dxa"/>
            <w:tcBorders>
              <w:bottom w:val="single" w:sz="2" w:space="0" w:color="auto"/>
            </w:tcBorders>
          </w:tcPr>
          <w:p w14:paraId="4B236D7D" w14:textId="152C5B29" w:rsidR="00162AC2" w:rsidRDefault="00162AC2" w:rsidP="00DC2FF6">
            <w:r>
              <w:t>x</w:t>
            </w:r>
          </w:p>
        </w:tc>
        <w:tc>
          <w:tcPr>
            <w:tcW w:w="522" w:type="dxa"/>
            <w:tcBorders>
              <w:bottom w:val="single" w:sz="2" w:space="0" w:color="auto"/>
            </w:tcBorders>
          </w:tcPr>
          <w:p w14:paraId="292C2928" w14:textId="77777777" w:rsidR="00162AC2" w:rsidRDefault="00162AC2" w:rsidP="00DC2FF6"/>
        </w:tc>
        <w:tc>
          <w:tcPr>
            <w:tcW w:w="521" w:type="dxa"/>
            <w:tcBorders>
              <w:bottom w:val="single" w:sz="2" w:space="0" w:color="auto"/>
            </w:tcBorders>
          </w:tcPr>
          <w:p w14:paraId="1E33A7B8" w14:textId="3A56ED70" w:rsidR="00162AC2" w:rsidRDefault="00162AC2" w:rsidP="00DC2FF6">
            <w:r>
              <w:t>x</w:t>
            </w:r>
          </w:p>
        </w:tc>
        <w:tc>
          <w:tcPr>
            <w:tcW w:w="522" w:type="dxa"/>
            <w:tcBorders>
              <w:bottom w:val="single" w:sz="2" w:space="0" w:color="auto"/>
            </w:tcBorders>
          </w:tcPr>
          <w:p w14:paraId="3EB5FC8F" w14:textId="32B18346" w:rsidR="00162AC2" w:rsidRDefault="0062748E" w:rsidP="00DC2FF6">
            <w:r>
              <w:t>x</w:t>
            </w:r>
          </w:p>
        </w:tc>
        <w:tc>
          <w:tcPr>
            <w:tcW w:w="521" w:type="dxa"/>
            <w:tcBorders>
              <w:bottom w:val="single" w:sz="2" w:space="0" w:color="auto"/>
            </w:tcBorders>
          </w:tcPr>
          <w:p w14:paraId="66A6D50F" w14:textId="257B7864" w:rsidR="00162AC2" w:rsidRDefault="0062748E" w:rsidP="00DC2FF6">
            <w:r>
              <w:t>x</w:t>
            </w:r>
          </w:p>
        </w:tc>
        <w:tc>
          <w:tcPr>
            <w:tcW w:w="522" w:type="dxa"/>
            <w:tcBorders>
              <w:bottom w:val="single" w:sz="2" w:space="0" w:color="auto"/>
            </w:tcBorders>
          </w:tcPr>
          <w:p w14:paraId="29489BDC" w14:textId="77777777" w:rsidR="00162AC2" w:rsidRDefault="00162AC2" w:rsidP="00DC2FF6"/>
        </w:tc>
      </w:tr>
      <w:tr w:rsidR="0062748E" w14:paraId="20720E93" w14:textId="77777777" w:rsidTr="588793B8">
        <w:trPr>
          <w:trHeight w:val="300"/>
        </w:trPr>
        <w:tc>
          <w:tcPr>
            <w:tcW w:w="10910" w:type="dxa"/>
            <w:tcBorders>
              <w:bottom w:val="single" w:sz="2" w:space="0" w:color="auto"/>
            </w:tcBorders>
          </w:tcPr>
          <w:p w14:paraId="5347BAE5" w14:textId="6B1FF8B1" w:rsidR="0062748E" w:rsidRDefault="0062748E" w:rsidP="00DC2FF6">
            <w:pPr>
              <w:pStyle w:val="ListBullet"/>
            </w:pPr>
            <w:r>
              <w:rPr>
                <w:rFonts w:ascii="Public Sans" w:hAnsi="Public Sans"/>
                <w:shd w:val="clear" w:color="auto" w:fill="FFFFFF"/>
              </w:rPr>
              <w:t>Use a comma to separate a subordinate clause or a phrase from the main clause, or to separate information within a sentence, or to separate items in a list</w:t>
            </w:r>
          </w:p>
        </w:tc>
        <w:tc>
          <w:tcPr>
            <w:tcW w:w="521" w:type="dxa"/>
            <w:tcBorders>
              <w:bottom w:val="single" w:sz="2" w:space="0" w:color="auto"/>
            </w:tcBorders>
          </w:tcPr>
          <w:p w14:paraId="01D9B9E3" w14:textId="77777777" w:rsidR="0062748E" w:rsidRDefault="0062748E" w:rsidP="00DC2FF6"/>
        </w:tc>
        <w:tc>
          <w:tcPr>
            <w:tcW w:w="521" w:type="dxa"/>
            <w:tcBorders>
              <w:bottom w:val="single" w:sz="2" w:space="0" w:color="auto"/>
            </w:tcBorders>
          </w:tcPr>
          <w:p w14:paraId="18BCF303" w14:textId="45B1A7CD" w:rsidR="0062748E" w:rsidRDefault="0062748E" w:rsidP="00DC2FF6">
            <w:r>
              <w:t>x</w:t>
            </w:r>
          </w:p>
        </w:tc>
        <w:tc>
          <w:tcPr>
            <w:tcW w:w="522" w:type="dxa"/>
            <w:tcBorders>
              <w:bottom w:val="single" w:sz="2" w:space="0" w:color="auto"/>
            </w:tcBorders>
          </w:tcPr>
          <w:p w14:paraId="23C380C0" w14:textId="77777777" w:rsidR="0062748E" w:rsidRDefault="0062748E" w:rsidP="00DC2FF6"/>
        </w:tc>
        <w:tc>
          <w:tcPr>
            <w:tcW w:w="521" w:type="dxa"/>
            <w:tcBorders>
              <w:bottom w:val="single" w:sz="2" w:space="0" w:color="auto"/>
            </w:tcBorders>
          </w:tcPr>
          <w:p w14:paraId="1E2F1B3F" w14:textId="2FF0E91A" w:rsidR="0062748E" w:rsidRDefault="0062748E" w:rsidP="00DC2FF6">
            <w:r>
              <w:t>x</w:t>
            </w:r>
          </w:p>
        </w:tc>
        <w:tc>
          <w:tcPr>
            <w:tcW w:w="522" w:type="dxa"/>
            <w:tcBorders>
              <w:bottom w:val="single" w:sz="2" w:space="0" w:color="auto"/>
            </w:tcBorders>
          </w:tcPr>
          <w:p w14:paraId="1034FD08" w14:textId="04C80C41" w:rsidR="0062748E" w:rsidRDefault="0062748E" w:rsidP="00DC2FF6">
            <w:r>
              <w:t>x</w:t>
            </w:r>
          </w:p>
        </w:tc>
        <w:tc>
          <w:tcPr>
            <w:tcW w:w="521" w:type="dxa"/>
            <w:tcBorders>
              <w:bottom w:val="single" w:sz="2" w:space="0" w:color="auto"/>
            </w:tcBorders>
          </w:tcPr>
          <w:p w14:paraId="5BDBD7C6" w14:textId="6834C6F0" w:rsidR="0062748E" w:rsidRDefault="0062748E" w:rsidP="00DC2FF6">
            <w:r>
              <w:t>x</w:t>
            </w:r>
          </w:p>
        </w:tc>
        <w:tc>
          <w:tcPr>
            <w:tcW w:w="522" w:type="dxa"/>
            <w:tcBorders>
              <w:bottom w:val="single" w:sz="2" w:space="0" w:color="auto"/>
            </w:tcBorders>
          </w:tcPr>
          <w:p w14:paraId="1BF1A5CB" w14:textId="77777777" w:rsidR="0062748E" w:rsidRDefault="0062748E" w:rsidP="00DC2FF6"/>
        </w:tc>
      </w:tr>
      <w:tr w:rsidR="3AF27234" w14:paraId="33847EC7" w14:textId="77777777" w:rsidTr="588793B8">
        <w:trPr>
          <w:trHeight w:val="300"/>
        </w:trPr>
        <w:tc>
          <w:tcPr>
            <w:tcW w:w="10910" w:type="dxa"/>
            <w:tcBorders>
              <w:bottom w:val="single" w:sz="2" w:space="0" w:color="auto"/>
            </w:tcBorders>
          </w:tcPr>
          <w:p w14:paraId="2CCA5BF2" w14:textId="5DE03840" w:rsidR="07E7B399" w:rsidRDefault="5B8EC917" w:rsidP="00DC2FF6">
            <w:pPr>
              <w:pStyle w:val="ListBullet"/>
            </w:pPr>
            <w:r>
              <w:t>Use topic-specific Tier 2 and Tier 3 vocabulary intentionally to add credibility and enhance authority</w:t>
            </w:r>
            <w:r w:rsidR="4B9F697D">
              <w:t xml:space="preserve"> (CrT9)</w:t>
            </w:r>
          </w:p>
        </w:tc>
        <w:tc>
          <w:tcPr>
            <w:tcW w:w="521" w:type="dxa"/>
            <w:tcBorders>
              <w:bottom w:val="single" w:sz="2" w:space="0" w:color="auto"/>
            </w:tcBorders>
          </w:tcPr>
          <w:p w14:paraId="1A3FEAD7" w14:textId="62DB8BB1" w:rsidR="1BEB1EB0" w:rsidRDefault="1BEB1EB0" w:rsidP="00DC2FF6">
            <w:r>
              <w:t>x</w:t>
            </w:r>
          </w:p>
        </w:tc>
        <w:tc>
          <w:tcPr>
            <w:tcW w:w="521" w:type="dxa"/>
            <w:tcBorders>
              <w:bottom w:val="single" w:sz="2" w:space="0" w:color="auto"/>
            </w:tcBorders>
          </w:tcPr>
          <w:p w14:paraId="249343ED" w14:textId="1629552B" w:rsidR="1BEB1EB0" w:rsidRDefault="1BEB1EB0" w:rsidP="00DC2FF6">
            <w:r>
              <w:t>x</w:t>
            </w:r>
          </w:p>
        </w:tc>
        <w:tc>
          <w:tcPr>
            <w:tcW w:w="522" w:type="dxa"/>
            <w:tcBorders>
              <w:bottom w:val="single" w:sz="2" w:space="0" w:color="auto"/>
            </w:tcBorders>
          </w:tcPr>
          <w:p w14:paraId="7F5EFC44" w14:textId="618C49B9" w:rsidR="3AF27234" w:rsidRDefault="40014078" w:rsidP="00DC2FF6">
            <w:r>
              <w:t>x</w:t>
            </w:r>
          </w:p>
        </w:tc>
        <w:tc>
          <w:tcPr>
            <w:tcW w:w="521" w:type="dxa"/>
            <w:tcBorders>
              <w:bottom w:val="single" w:sz="2" w:space="0" w:color="auto"/>
            </w:tcBorders>
          </w:tcPr>
          <w:p w14:paraId="1798E3BC" w14:textId="3DB3D54B" w:rsidR="3AF27234" w:rsidRDefault="79E93A2E" w:rsidP="00DC2FF6">
            <w:r>
              <w:t>x</w:t>
            </w:r>
          </w:p>
        </w:tc>
        <w:tc>
          <w:tcPr>
            <w:tcW w:w="522" w:type="dxa"/>
            <w:tcBorders>
              <w:bottom w:val="single" w:sz="2" w:space="0" w:color="auto"/>
            </w:tcBorders>
          </w:tcPr>
          <w:p w14:paraId="6E050768" w14:textId="46F89512" w:rsidR="3AF27234" w:rsidRDefault="3AF27234" w:rsidP="00DC2FF6"/>
        </w:tc>
        <w:tc>
          <w:tcPr>
            <w:tcW w:w="521" w:type="dxa"/>
            <w:tcBorders>
              <w:bottom w:val="single" w:sz="2" w:space="0" w:color="auto"/>
            </w:tcBorders>
          </w:tcPr>
          <w:p w14:paraId="610152B0" w14:textId="4312C3F0" w:rsidR="3AF27234" w:rsidRDefault="79E93A2E" w:rsidP="00DC2FF6">
            <w:r>
              <w:t>x</w:t>
            </w:r>
          </w:p>
        </w:tc>
        <w:tc>
          <w:tcPr>
            <w:tcW w:w="522" w:type="dxa"/>
            <w:tcBorders>
              <w:bottom w:val="single" w:sz="2" w:space="0" w:color="auto"/>
            </w:tcBorders>
          </w:tcPr>
          <w:p w14:paraId="597D78CC" w14:textId="70FBE3B9" w:rsidR="3AF27234" w:rsidRDefault="3AF27234" w:rsidP="00DC2FF6"/>
        </w:tc>
      </w:tr>
      <w:tr w:rsidR="3AF27234" w14:paraId="53AC9C48" w14:textId="77777777" w:rsidTr="588793B8">
        <w:trPr>
          <w:trHeight w:val="300"/>
        </w:trPr>
        <w:tc>
          <w:tcPr>
            <w:tcW w:w="10910" w:type="dxa"/>
            <w:tcBorders>
              <w:bottom w:val="single" w:sz="2" w:space="0" w:color="auto"/>
            </w:tcBorders>
          </w:tcPr>
          <w:p w14:paraId="2A0B7634" w14:textId="1EA6787D" w:rsidR="07E7B399" w:rsidRDefault="5B8EC917" w:rsidP="00DC2FF6">
            <w:pPr>
              <w:pStyle w:val="ListBullet"/>
            </w:pPr>
            <w:r>
              <w:t>Control modality related to probability, occurrence, obligation or inclination for precision</w:t>
            </w:r>
            <w:r w:rsidR="3AD3A3FD">
              <w:t xml:space="preserve"> </w:t>
            </w:r>
          </w:p>
        </w:tc>
        <w:tc>
          <w:tcPr>
            <w:tcW w:w="521" w:type="dxa"/>
            <w:tcBorders>
              <w:bottom w:val="single" w:sz="2" w:space="0" w:color="auto"/>
            </w:tcBorders>
          </w:tcPr>
          <w:p w14:paraId="58C03866" w14:textId="0FA638EE" w:rsidR="00F974FB" w:rsidRDefault="00F974FB" w:rsidP="00DC2FF6">
            <w:r>
              <w:t>x</w:t>
            </w:r>
          </w:p>
        </w:tc>
        <w:tc>
          <w:tcPr>
            <w:tcW w:w="521" w:type="dxa"/>
            <w:tcBorders>
              <w:bottom w:val="single" w:sz="2" w:space="0" w:color="auto"/>
            </w:tcBorders>
          </w:tcPr>
          <w:p w14:paraId="18EEDF8E" w14:textId="64EBFFA7" w:rsidR="00F974FB" w:rsidRDefault="00F974FB" w:rsidP="00DC2FF6">
            <w:r>
              <w:t>x</w:t>
            </w:r>
          </w:p>
        </w:tc>
        <w:tc>
          <w:tcPr>
            <w:tcW w:w="522" w:type="dxa"/>
            <w:tcBorders>
              <w:bottom w:val="single" w:sz="2" w:space="0" w:color="auto"/>
            </w:tcBorders>
          </w:tcPr>
          <w:p w14:paraId="17E6CEFC" w14:textId="1C2EC247" w:rsidR="3AF27234" w:rsidRDefault="3AF27234" w:rsidP="00DC2FF6"/>
        </w:tc>
        <w:tc>
          <w:tcPr>
            <w:tcW w:w="521" w:type="dxa"/>
            <w:tcBorders>
              <w:bottom w:val="single" w:sz="2" w:space="0" w:color="auto"/>
            </w:tcBorders>
          </w:tcPr>
          <w:p w14:paraId="226C7E52" w14:textId="6A67450C" w:rsidR="3AF27234" w:rsidRDefault="7784C01E" w:rsidP="00DC2FF6">
            <w:r>
              <w:t>x</w:t>
            </w:r>
          </w:p>
        </w:tc>
        <w:tc>
          <w:tcPr>
            <w:tcW w:w="522" w:type="dxa"/>
            <w:tcBorders>
              <w:bottom w:val="single" w:sz="2" w:space="0" w:color="auto"/>
            </w:tcBorders>
          </w:tcPr>
          <w:p w14:paraId="3EF5E455" w14:textId="257006E2" w:rsidR="3AF27234" w:rsidRDefault="3AF27234" w:rsidP="00DC2FF6"/>
        </w:tc>
        <w:tc>
          <w:tcPr>
            <w:tcW w:w="521" w:type="dxa"/>
            <w:tcBorders>
              <w:bottom w:val="single" w:sz="2" w:space="0" w:color="auto"/>
            </w:tcBorders>
          </w:tcPr>
          <w:p w14:paraId="4978409D" w14:textId="28D2E2AF" w:rsidR="3AF27234" w:rsidRDefault="7784C01E" w:rsidP="00DC2FF6">
            <w:r>
              <w:t>x</w:t>
            </w:r>
          </w:p>
        </w:tc>
        <w:tc>
          <w:tcPr>
            <w:tcW w:w="522" w:type="dxa"/>
            <w:tcBorders>
              <w:bottom w:val="single" w:sz="2" w:space="0" w:color="auto"/>
            </w:tcBorders>
          </w:tcPr>
          <w:p w14:paraId="0E73196B" w14:textId="1E2F328B" w:rsidR="3AF27234" w:rsidRDefault="3AF27234" w:rsidP="00DC2FF6"/>
        </w:tc>
      </w:tr>
      <w:tr w:rsidR="0091515D" w14:paraId="4BCFDF23" w14:textId="77777777" w:rsidTr="588793B8">
        <w:tc>
          <w:tcPr>
            <w:tcW w:w="10910" w:type="dxa"/>
            <w:tcBorders>
              <w:top w:val="single" w:sz="2" w:space="0" w:color="auto"/>
              <w:right w:val="nil"/>
            </w:tcBorders>
            <w:shd w:val="clear" w:color="auto" w:fill="EBEBEB"/>
          </w:tcPr>
          <w:p w14:paraId="78FA97BA" w14:textId="77777777" w:rsidR="0091515D" w:rsidRDefault="0091515D" w:rsidP="00DC2FF6">
            <w:pPr>
              <w:rPr>
                <w:b/>
                <w:bCs/>
              </w:rPr>
            </w:pPr>
            <w:r w:rsidRPr="0091515D">
              <w:rPr>
                <w:b/>
                <w:bCs/>
              </w:rPr>
              <w:t>Spelling</w:t>
            </w:r>
          </w:p>
          <w:p w14:paraId="409BAABD" w14:textId="77777777" w:rsidR="0091515D" w:rsidRPr="0091515D" w:rsidRDefault="00CC2B23" w:rsidP="00DC2FF6">
            <w:r w:rsidRPr="00CC2B23">
              <w:rPr>
                <w:b/>
                <w:bCs/>
              </w:rPr>
              <w:t xml:space="preserve">EN3-SPELL-01 </w:t>
            </w:r>
            <w:r w:rsidRPr="00CC2B23">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2EF1EB5B" w14:textId="77777777" w:rsidR="0091515D" w:rsidRDefault="0091515D" w:rsidP="00DC2FF6"/>
        </w:tc>
        <w:tc>
          <w:tcPr>
            <w:tcW w:w="521" w:type="dxa"/>
            <w:tcBorders>
              <w:top w:val="single" w:sz="2" w:space="0" w:color="auto"/>
              <w:left w:val="nil"/>
              <w:right w:val="nil"/>
            </w:tcBorders>
            <w:shd w:val="clear" w:color="auto" w:fill="EBEBEB"/>
          </w:tcPr>
          <w:p w14:paraId="11DEBB9B" w14:textId="77777777" w:rsidR="0091515D" w:rsidRDefault="0091515D" w:rsidP="00DC2FF6"/>
        </w:tc>
        <w:tc>
          <w:tcPr>
            <w:tcW w:w="522" w:type="dxa"/>
            <w:tcBorders>
              <w:top w:val="single" w:sz="2" w:space="0" w:color="auto"/>
              <w:left w:val="nil"/>
              <w:right w:val="nil"/>
            </w:tcBorders>
            <w:shd w:val="clear" w:color="auto" w:fill="EBEBEB"/>
          </w:tcPr>
          <w:p w14:paraId="28CFEFF8" w14:textId="77777777" w:rsidR="0091515D" w:rsidRDefault="0091515D" w:rsidP="00DC2FF6"/>
        </w:tc>
        <w:tc>
          <w:tcPr>
            <w:tcW w:w="521" w:type="dxa"/>
            <w:tcBorders>
              <w:top w:val="single" w:sz="2" w:space="0" w:color="auto"/>
              <w:left w:val="nil"/>
              <w:right w:val="nil"/>
            </w:tcBorders>
            <w:shd w:val="clear" w:color="auto" w:fill="EBEBEB"/>
          </w:tcPr>
          <w:p w14:paraId="4C35BB95" w14:textId="77777777" w:rsidR="0091515D" w:rsidRDefault="0091515D" w:rsidP="00DC2FF6"/>
        </w:tc>
        <w:tc>
          <w:tcPr>
            <w:tcW w:w="522" w:type="dxa"/>
            <w:tcBorders>
              <w:top w:val="single" w:sz="2" w:space="0" w:color="auto"/>
              <w:left w:val="nil"/>
              <w:right w:val="nil"/>
            </w:tcBorders>
            <w:shd w:val="clear" w:color="auto" w:fill="EBEBEB"/>
          </w:tcPr>
          <w:p w14:paraId="446A2FB3" w14:textId="77777777" w:rsidR="0091515D" w:rsidRDefault="0091515D" w:rsidP="00DC2FF6"/>
        </w:tc>
        <w:tc>
          <w:tcPr>
            <w:tcW w:w="521" w:type="dxa"/>
            <w:tcBorders>
              <w:top w:val="single" w:sz="2" w:space="0" w:color="auto"/>
              <w:left w:val="nil"/>
              <w:right w:val="nil"/>
            </w:tcBorders>
            <w:shd w:val="clear" w:color="auto" w:fill="EBEBEB"/>
          </w:tcPr>
          <w:p w14:paraId="38B4C76F" w14:textId="77777777" w:rsidR="0091515D" w:rsidRDefault="0091515D" w:rsidP="00DC2FF6"/>
        </w:tc>
        <w:tc>
          <w:tcPr>
            <w:tcW w:w="522" w:type="dxa"/>
            <w:tcBorders>
              <w:top w:val="single" w:sz="2" w:space="0" w:color="auto"/>
              <w:left w:val="nil"/>
            </w:tcBorders>
            <w:shd w:val="clear" w:color="auto" w:fill="EBEBEB"/>
          </w:tcPr>
          <w:p w14:paraId="0A53CC43" w14:textId="77777777" w:rsidR="0091515D" w:rsidRDefault="0091515D" w:rsidP="00DC2FF6"/>
        </w:tc>
      </w:tr>
      <w:tr w:rsidR="0091515D" w14:paraId="2C2BD759" w14:textId="77777777" w:rsidTr="588793B8">
        <w:tc>
          <w:tcPr>
            <w:tcW w:w="10910" w:type="dxa"/>
          </w:tcPr>
          <w:p w14:paraId="00B00F6B" w14:textId="2CCFC93A" w:rsidR="0091515D" w:rsidRPr="0091515D" w:rsidRDefault="7E53FC45" w:rsidP="00DC2FF6">
            <w:pPr>
              <w:pStyle w:val="ListBullet"/>
            </w:pPr>
            <w:r>
              <w:t>Segment unfamiliar multisyllabic words into syllables and phonemes as a strategy when spelling</w:t>
            </w:r>
            <w:r w:rsidR="7ED7B4AF">
              <w:t xml:space="preserve"> </w:t>
            </w:r>
            <w:r w:rsidR="3D67AA21">
              <w:t>(SpG10)</w:t>
            </w:r>
          </w:p>
        </w:tc>
        <w:tc>
          <w:tcPr>
            <w:tcW w:w="521" w:type="dxa"/>
          </w:tcPr>
          <w:p w14:paraId="7D4C3D35" w14:textId="54E64E01" w:rsidR="0091515D" w:rsidRDefault="406847FC" w:rsidP="00DC2FF6">
            <w:r>
              <w:t>x</w:t>
            </w:r>
          </w:p>
        </w:tc>
        <w:tc>
          <w:tcPr>
            <w:tcW w:w="521" w:type="dxa"/>
          </w:tcPr>
          <w:p w14:paraId="70D50314" w14:textId="0D4A5444" w:rsidR="0091515D" w:rsidRDefault="0091515D" w:rsidP="00DC2FF6"/>
        </w:tc>
        <w:tc>
          <w:tcPr>
            <w:tcW w:w="522" w:type="dxa"/>
          </w:tcPr>
          <w:p w14:paraId="36E40024" w14:textId="0609BDA6" w:rsidR="0091515D" w:rsidRDefault="4A26EF05" w:rsidP="00DC2FF6">
            <w:r>
              <w:t>x</w:t>
            </w:r>
          </w:p>
        </w:tc>
        <w:tc>
          <w:tcPr>
            <w:tcW w:w="521" w:type="dxa"/>
          </w:tcPr>
          <w:p w14:paraId="63E631E1" w14:textId="1DBCA53E" w:rsidR="0091515D" w:rsidRDefault="4A26EF05" w:rsidP="00DC2FF6">
            <w:r>
              <w:t>x</w:t>
            </w:r>
          </w:p>
        </w:tc>
        <w:tc>
          <w:tcPr>
            <w:tcW w:w="522" w:type="dxa"/>
          </w:tcPr>
          <w:p w14:paraId="1114658C" w14:textId="6E21DD6C" w:rsidR="0091515D" w:rsidRDefault="4A26EF05" w:rsidP="00DC2FF6">
            <w:r>
              <w:t>x</w:t>
            </w:r>
          </w:p>
        </w:tc>
        <w:tc>
          <w:tcPr>
            <w:tcW w:w="521" w:type="dxa"/>
          </w:tcPr>
          <w:p w14:paraId="56887969" w14:textId="7C61AD41" w:rsidR="0091515D" w:rsidRDefault="4A26EF05" w:rsidP="00DC2FF6">
            <w:r>
              <w:t>x</w:t>
            </w:r>
          </w:p>
        </w:tc>
        <w:tc>
          <w:tcPr>
            <w:tcW w:w="522" w:type="dxa"/>
          </w:tcPr>
          <w:p w14:paraId="4CA68AE8" w14:textId="48485634" w:rsidR="0091515D" w:rsidRDefault="4A26EF05" w:rsidP="00DC2FF6">
            <w:r>
              <w:t>x</w:t>
            </w:r>
          </w:p>
        </w:tc>
      </w:tr>
      <w:tr w:rsidR="0091515D" w14:paraId="68BE9F7C" w14:textId="77777777" w:rsidTr="588793B8">
        <w:tc>
          <w:tcPr>
            <w:tcW w:w="10910" w:type="dxa"/>
            <w:tcBorders>
              <w:bottom w:val="single" w:sz="2" w:space="0" w:color="auto"/>
            </w:tcBorders>
          </w:tcPr>
          <w:p w14:paraId="28F14ED8" w14:textId="6FBF89D6" w:rsidR="0091515D" w:rsidRPr="0091515D" w:rsidRDefault="7E53FC45" w:rsidP="00DC2FF6">
            <w:pPr>
              <w:pStyle w:val="ListBullet"/>
            </w:pPr>
            <w:r>
              <w:t>Recognise that the same grapheme can represent different phonemes</w:t>
            </w:r>
            <w:r w:rsidR="162C3FEE">
              <w:t xml:space="preserve"> (SpG10)</w:t>
            </w:r>
          </w:p>
        </w:tc>
        <w:tc>
          <w:tcPr>
            <w:tcW w:w="521" w:type="dxa"/>
            <w:tcBorders>
              <w:bottom w:val="single" w:sz="2" w:space="0" w:color="auto"/>
            </w:tcBorders>
          </w:tcPr>
          <w:p w14:paraId="4C6A8252" w14:textId="2AAF63BB" w:rsidR="0091515D" w:rsidRDefault="406847FC" w:rsidP="00DC2FF6">
            <w:r>
              <w:t>x</w:t>
            </w:r>
          </w:p>
        </w:tc>
        <w:tc>
          <w:tcPr>
            <w:tcW w:w="521" w:type="dxa"/>
            <w:tcBorders>
              <w:bottom w:val="single" w:sz="2" w:space="0" w:color="auto"/>
            </w:tcBorders>
          </w:tcPr>
          <w:p w14:paraId="2D165311" w14:textId="77777777" w:rsidR="0091515D" w:rsidRDefault="0091515D" w:rsidP="00DC2FF6"/>
        </w:tc>
        <w:tc>
          <w:tcPr>
            <w:tcW w:w="522" w:type="dxa"/>
            <w:tcBorders>
              <w:bottom w:val="single" w:sz="2" w:space="0" w:color="auto"/>
            </w:tcBorders>
          </w:tcPr>
          <w:p w14:paraId="4C7D6D65" w14:textId="2C32394B" w:rsidR="0091515D" w:rsidRDefault="2A62E7DF" w:rsidP="00DC2FF6">
            <w:r>
              <w:t>x</w:t>
            </w:r>
          </w:p>
        </w:tc>
        <w:tc>
          <w:tcPr>
            <w:tcW w:w="521" w:type="dxa"/>
            <w:tcBorders>
              <w:bottom w:val="single" w:sz="2" w:space="0" w:color="auto"/>
            </w:tcBorders>
          </w:tcPr>
          <w:p w14:paraId="02DA9AB4" w14:textId="7F55443D" w:rsidR="0091515D" w:rsidRDefault="2A62E7DF" w:rsidP="00DC2FF6">
            <w:r>
              <w:t>x</w:t>
            </w:r>
          </w:p>
        </w:tc>
        <w:tc>
          <w:tcPr>
            <w:tcW w:w="522" w:type="dxa"/>
            <w:tcBorders>
              <w:bottom w:val="single" w:sz="2" w:space="0" w:color="auto"/>
            </w:tcBorders>
          </w:tcPr>
          <w:p w14:paraId="176DAB28" w14:textId="7D46C58B" w:rsidR="0091515D" w:rsidRDefault="2A62E7DF" w:rsidP="00DC2FF6">
            <w:r>
              <w:t>x</w:t>
            </w:r>
          </w:p>
        </w:tc>
        <w:tc>
          <w:tcPr>
            <w:tcW w:w="521" w:type="dxa"/>
            <w:tcBorders>
              <w:bottom w:val="single" w:sz="2" w:space="0" w:color="auto"/>
            </w:tcBorders>
          </w:tcPr>
          <w:p w14:paraId="654BE71C" w14:textId="64FF5182" w:rsidR="0091515D" w:rsidRDefault="2A62E7DF" w:rsidP="00DC2FF6">
            <w:r>
              <w:t>x</w:t>
            </w:r>
          </w:p>
        </w:tc>
        <w:tc>
          <w:tcPr>
            <w:tcW w:w="522" w:type="dxa"/>
            <w:tcBorders>
              <w:bottom w:val="single" w:sz="2" w:space="0" w:color="auto"/>
            </w:tcBorders>
          </w:tcPr>
          <w:p w14:paraId="2BEE1C40" w14:textId="77B57769" w:rsidR="0091515D" w:rsidRDefault="2A62E7DF" w:rsidP="00DC2FF6">
            <w:r>
              <w:t>x</w:t>
            </w:r>
          </w:p>
        </w:tc>
      </w:tr>
      <w:tr w:rsidR="093BD0C0" w14:paraId="762C5C89" w14:textId="77777777" w:rsidTr="588793B8">
        <w:trPr>
          <w:trHeight w:val="300"/>
        </w:trPr>
        <w:tc>
          <w:tcPr>
            <w:tcW w:w="10910" w:type="dxa"/>
            <w:tcBorders>
              <w:bottom w:val="single" w:sz="2" w:space="0" w:color="auto"/>
            </w:tcBorders>
          </w:tcPr>
          <w:p w14:paraId="1DF5649A" w14:textId="36E9B86C" w:rsidR="515D7438" w:rsidRDefault="515D7438" w:rsidP="00DC2FF6">
            <w:pPr>
              <w:pStyle w:val="ListBullet"/>
            </w:pPr>
            <w:r>
              <w:t xml:space="preserve">Explain and use spelling conventions to add derivational suffixes such as </w:t>
            </w:r>
            <w:r w:rsidRPr="003B7ECB">
              <w:rPr>
                <w:rStyle w:val="Emphasis"/>
              </w:rPr>
              <w:t>-ion, -</w:t>
            </w:r>
            <w:proofErr w:type="spellStart"/>
            <w:r w:rsidRPr="003B7ECB">
              <w:rPr>
                <w:rStyle w:val="Emphasis"/>
              </w:rPr>
              <w:t>ian</w:t>
            </w:r>
            <w:proofErr w:type="spellEnd"/>
            <w:r w:rsidRPr="003B7ECB">
              <w:rPr>
                <w:rStyle w:val="Emphasis"/>
              </w:rPr>
              <w:t>, -</w:t>
            </w:r>
            <w:proofErr w:type="spellStart"/>
            <w:r w:rsidRPr="003B7ECB">
              <w:rPr>
                <w:rStyle w:val="Emphasis"/>
              </w:rPr>
              <w:t>ence</w:t>
            </w:r>
            <w:proofErr w:type="spellEnd"/>
            <w:r w:rsidRPr="003B7ECB">
              <w:rPr>
                <w:rStyle w:val="Emphasis"/>
              </w:rPr>
              <w:t>, -</w:t>
            </w:r>
            <w:proofErr w:type="spellStart"/>
            <w:r w:rsidRPr="003B7ECB">
              <w:rPr>
                <w:rStyle w:val="Emphasis"/>
              </w:rPr>
              <w:t>ous</w:t>
            </w:r>
            <w:proofErr w:type="spellEnd"/>
            <w:r>
              <w:t xml:space="preserve"> to base words or roots</w:t>
            </w:r>
            <w:r w:rsidR="3A3A15F8">
              <w:t xml:space="preserve"> (SpG10)</w:t>
            </w:r>
          </w:p>
        </w:tc>
        <w:tc>
          <w:tcPr>
            <w:tcW w:w="521" w:type="dxa"/>
            <w:tcBorders>
              <w:bottom w:val="single" w:sz="2" w:space="0" w:color="auto"/>
            </w:tcBorders>
          </w:tcPr>
          <w:p w14:paraId="0C2AE18C" w14:textId="12DDD5EA" w:rsidR="515D7438" w:rsidRDefault="515D7438" w:rsidP="00DC2FF6">
            <w:r>
              <w:t>x</w:t>
            </w:r>
          </w:p>
        </w:tc>
        <w:tc>
          <w:tcPr>
            <w:tcW w:w="521" w:type="dxa"/>
            <w:tcBorders>
              <w:bottom w:val="single" w:sz="2" w:space="0" w:color="auto"/>
            </w:tcBorders>
          </w:tcPr>
          <w:p w14:paraId="582B7356" w14:textId="1B0D2D27" w:rsidR="093BD0C0" w:rsidRDefault="093BD0C0" w:rsidP="00DC2FF6"/>
        </w:tc>
        <w:tc>
          <w:tcPr>
            <w:tcW w:w="522" w:type="dxa"/>
            <w:tcBorders>
              <w:bottom w:val="single" w:sz="2" w:space="0" w:color="auto"/>
            </w:tcBorders>
          </w:tcPr>
          <w:p w14:paraId="4C108FCE" w14:textId="2831C1AC" w:rsidR="093BD0C0" w:rsidRDefault="093BD0C0" w:rsidP="00DC2FF6"/>
        </w:tc>
        <w:tc>
          <w:tcPr>
            <w:tcW w:w="521" w:type="dxa"/>
            <w:tcBorders>
              <w:bottom w:val="single" w:sz="2" w:space="0" w:color="auto"/>
            </w:tcBorders>
          </w:tcPr>
          <w:p w14:paraId="3BAE3389" w14:textId="31BD45BA" w:rsidR="093BD0C0" w:rsidRDefault="093BD0C0" w:rsidP="00DC2FF6"/>
        </w:tc>
        <w:tc>
          <w:tcPr>
            <w:tcW w:w="522" w:type="dxa"/>
            <w:tcBorders>
              <w:bottom w:val="single" w:sz="2" w:space="0" w:color="auto"/>
            </w:tcBorders>
          </w:tcPr>
          <w:p w14:paraId="0B88E798" w14:textId="12BF9EDD" w:rsidR="515D7438" w:rsidRDefault="515D7438" w:rsidP="00DC2FF6">
            <w:r>
              <w:t>x</w:t>
            </w:r>
          </w:p>
        </w:tc>
        <w:tc>
          <w:tcPr>
            <w:tcW w:w="521" w:type="dxa"/>
            <w:tcBorders>
              <w:bottom w:val="single" w:sz="2" w:space="0" w:color="auto"/>
            </w:tcBorders>
          </w:tcPr>
          <w:p w14:paraId="531D53FF" w14:textId="79A9B180" w:rsidR="515D7438" w:rsidRDefault="515D7438" w:rsidP="00DC2FF6">
            <w:r>
              <w:t>x</w:t>
            </w:r>
          </w:p>
        </w:tc>
        <w:tc>
          <w:tcPr>
            <w:tcW w:w="522" w:type="dxa"/>
            <w:tcBorders>
              <w:bottom w:val="single" w:sz="2" w:space="0" w:color="auto"/>
            </w:tcBorders>
          </w:tcPr>
          <w:p w14:paraId="42957669" w14:textId="77CA3955" w:rsidR="515D7438" w:rsidRDefault="515D7438" w:rsidP="00DC2FF6">
            <w:r>
              <w:t>x</w:t>
            </w:r>
          </w:p>
        </w:tc>
      </w:tr>
      <w:tr w:rsidR="3AF27234" w14:paraId="4D499351" w14:textId="77777777" w:rsidTr="588793B8">
        <w:trPr>
          <w:trHeight w:val="300"/>
        </w:trPr>
        <w:tc>
          <w:tcPr>
            <w:tcW w:w="10910" w:type="dxa"/>
            <w:tcBorders>
              <w:bottom w:val="single" w:sz="2" w:space="0" w:color="auto"/>
            </w:tcBorders>
          </w:tcPr>
          <w:p w14:paraId="76712A72" w14:textId="447BFD5C" w:rsidR="25DF0B63" w:rsidRDefault="7E53FC45" w:rsidP="00DC2FF6">
            <w:pPr>
              <w:pStyle w:val="ListBullet"/>
              <w:rPr>
                <w:rFonts w:eastAsia="Calibri"/>
              </w:rPr>
            </w:pPr>
            <w:r>
              <w:t xml:space="preserve">Explain and use spelling conventions for assimilated prefixes such as </w:t>
            </w:r>
            <w:r w:rsidRPr="003B7ECB">
              <w:rPr>
                <w:rStyle w:val="Emphasis"/>
              </w:rPr>
              <w:t>in-, ad-, com</w:t>
            </w:r>
            <w:r>
              <w:t xml:space="preserve">- </w:t>
            </w:r>
            <w:r w:rsidR="54E6C037">
              <w:t>(SpG10)</w:t>
            </w:r>
          </w:p>
        </w:tc>
        <w:tc>
          <w:tcPr>
            <w:tcW w:w="521" w:type="dxa"/>
            <w:tcBorders>
              <w:bottom w:val="single" w:sz="2" w:space="0" w:color="auto"/>
            </w:tcBorders>
          </w:tcPr>
          <w:p w14:paraId="74A4561C" w14:textId="2B8D384E" w:rsidR="4DACA73D" w:rsidRDefault="4DACA73D" w:rsidP="00DC2FF6">
            <w:r>
              <w:t>x</w:t>
            </w:r>
          </w:p>
        </w:tc>
        <w:tc>
          <w:tcPr>
            <w:tcW w:w="521" w:type="dxa"/>
            <w:tcBorders>
              <w:bottom w:val="single" w:sz="2" w:space="0" w:color="auto"/>
            </w:tcBorders>
          </w:tcPr>
          <w:p w14:paraId="3E981F4B" w14:textId="28B5DF76" w:rsidR="3AF27234" w:rsidRDefault="3AF27234" w:rsidP="00DC2FF6"/>
        </w:tc>
        <w:tc>
          <w:tcPr>
            <w:tcW w:w="522" w:type="dxa"/>
            <w:tcBorders>
              <w:bottom w:val="single" w:sz="2" w:space="0" w:color="auto"/>
            </w:tcBorders>
          </w:tcPr>
          <w:p w14:paraId="3AE8B051" w14:textId="049EC78A" w:rsidR="3AF27234" w:rsidRDefault="73E6B03C" w:rsidP="00DC2FF6">
            <w:r>
              <w:t>x</w:t>
            </w:r>
          </w:p>
        </w:tc>
        <w:tc>
          <w:tcPr>
            <w:tcW w:w="521" w:type="dxa"/>
            <w:tcBorders>
              <w:bottom w:val="single" w:sz="2" w:space="0" w:color="auto"/>
            </w:tcBorders>
          </w:tcPr>
          <w:p w14:paraId="096D7EAF" w14:textId="2D58795D" w:rsidR="3AF27234" w:rsidRDefault="73E6B03C" w:rsidP="00DC2FF6">
            <w:r>
              <w:t>x</w:t>
            </w:r>
          </w:p>
        </w:tc>
        <w:tc>
          <w:tcPr>
            <w:tcW w:w="522" w:type="dxa"/>
            <w:tcBorders>
              <w:bottom w:val="single" w:sz="2" w:space="0" w:color="auto"/>
            </w:tcBorders>
          </w:tcPr>
          <w:p w14:paraId="4ECED689" w14:textId="76D40372" w:rsidR="3AF27234" w:rsidRDefault="73E6B03C" w:rsidP="00DC2FF6">
            <w:r>
              <w:t>x</w:t>
            </w:r>
          </w:p>
        </w:tc>
        <w:tc>
          <w:tcPr>
            <w:tcW w:w="521" w:type="dxa"/>
            <w:tcBorders>
              <w:bottom w:val="single" w:sz="2" w:space="0" w:color="auto"/>
            </w:tcBorders>
          </w:tcPr>
          <w:p w14:paraId="3117D3BC" w14:textId="1F1485C0" w:rsidR="3AF27234" w:rsidRDefault="73E6B03C" w:rsidP="00DC2FF6">
            <w:r>
              <w:t>x</w:t>
            </w:r>
          </w:p>
        </w:tc>
        <w:tc>
          <w:tcPr>
            <w:tcW w:w="522" w:type="dxa"/>
            <w:tcBorders>
              <w:bottom w:val="single" w:sz="2" w:space="0" w:color="auto"/>
            </w:tcBorders>
          </w:tcPr>
          <w:p w14:paraId="22C809D3" w14:textId="13F050F3" w:rsidR="3AF27234" w:rsidRDefault="73E6B03C" w:rsidP="00DC2FF6">
            <w:r>
              <w:t>x</w:t>
            </w:r>
          </w:p>
        </w:tc>
      </w:tr>
      <w:tr w:rsidR="0091515D" w14:paraId="3F521F88" w14:textId="77777777" w:rsidTr="588793B8">
        <w:tc>
          <w:tcPr>
            <w:tcW w:w="10910" w:type="dxa"/>
            <w:tcBorders>
              <w:top w:val="single" w:sz="2" w:space="0" w:color="auto"/>
              <w:right w:val="nil"/>
            </w:tcBorders>
            <w:shd w:val="clear" w:color="auto" w:fill="EBEBEB"/>
          </w:tcPr>
          <w:p w14:paraId="73F948E3" w14:textId="77777777" w:rsidR="0091515D" w:rsidRDefault="0091515D" w:rsidP="00DC2FF6">
            <w:r w:rsidRPr="0091515D">
              <w:rPr>
                <w:b/>
                <w:bCs/>
              </w:rPr>
              <w:t>Handwriting and digital transcription</w:t>
            </w:r>
            <w:r w:rsidRPr="0091515D">
              <w:t xml:space="preserve"> </w:t>
            </w:r>
          </w:p>
          <w:p w14:paraId="3D6E1B6F" w14:textId="77777777" w:rsidR="00CC2B23" w:rsidRDefault="00CC2B23" w:rsidP="00DC2FF6">
            <w:pPr>
              <w:rPr>
                <w:b/>
                <w:bCs/>
              </w:rPr>
            </w:pPr>
            <w:r w:rsidRPr="00CC2B23">
              <w:rPr>
                <w:b/>
                <w:bCs/>
              </w:rPr>
              <w:t xml:space="preserve">EN3-HANDW-01 </w:t>
            </w:r>
            <w:r w:rsidRPr="00CC2B23">
              <w:t>sustains a legible, fluent and automatic handwriting style</w:t>
            </w:r>
          </w:p>
          <w:p w14:paraId="441F4B9D" w14:textId="77777777" w:rsidR="0091515D" w:rsidRPr="0091515D" w:rsidRDefault="00CC2B23" w:rsidP="00DC2FF6">
            <w:r w:rsidRPr="00CC2B23">
              <w:rPr>
                <w:b/>
                <w:bCs/>
              </w:rPr>
              <w:t xml:space="preserve">EN3-HANDW-02 </w:t>
            </w:r>
            <w:r w:rsidRPr="00CC2B23">
              <w:t>selects digital technologies to suit audience and purpose to create texts</w:t>
            </w:r>
          </w:p>
        </w:tc>
        <w:tc>
          <w:tcPr>
            <w:tcW w:w="521" w:type="dxa"/>
            <w:tcBorders>
              <w:top w:val="single" w:sz="2" w:space="0" w:color="auto"/>
              <w:left w:val="nil"/>
              <w:right w:val="nil"/>
            </w:tcBorders>
            <w:shd w:val="clear" w:color="auto" w:fill="EBEBEB"/>
          </w:tcPr>
          <w:p w14:paraId="7FA49B26" w14:textId="77777777" w:rsidR="0091515D" w:rsidRDefault="0091515D" w:rsidP="00DC2FF6"/>
        </w:tc>
        <w:tc>
          <w:tcPr>
            <w:tcW w:w="521" w:type="dxa"/>
            <w:tcBorders>
              <w:top w:val="single" w:sz="2" w:space="0" w:color="auto"/>
              <w:left w:val="nil"/>
              <w:right w:val="nil"/>
            </w:tcBorders>
            <w:shd w:val="clear" w:color="auto" w:fill="EBEBEB"/>
          </w:tcPr>
          <w:p w14:paraId="68E10E31" w14:textId="77777777" w:rsidR="0091515D" w:rsidRDefault="0091515D" w:rsidP="00DC2FF6"/>
        </w:tc>
        <w:tc>
          <w:tcPr>
            <w:tcW w:w="522" w:type="dxa"/>
            <w:tcBorders>
              <w:top w:val="single" w:sz="2" w:space="0" w:color="auto"/>
              <w:left w:val="nil"/>
              <w:right w:val="nil"/>
            </w:tcBorders>
            <w:shd w:val="clear" w:color="auto" w:fill="EBEBEB"/>
          </w:tcPr>
          <w:p w14:paraId="1CEA64B7" w14:textId="77777777" w:rsidR="0091515D" w:rsidRDefault="0091515D" w:rsidP="00DC2FF6"/>
        </w:tc>
        <w:tc>
          <w:tcPr>
            <w:tcW w:w="521" w:type="dxa"/>
            <w:tcBorders>
              <w:top w:val="single" w:sz="2" w:space="0" w:color="auto"/>
              <w:left w:val="nil"/>
              <w:right w:val="nil"/>
            </w:tcBorders>
            <w:shd w:val="clear" w:color="auto" w:fill="EBEBEB"/>
          </w:tcPr>
          <w:p w14:paraId="67267E12" w14:textId="77777777" w:rsidR="0091515D" w:rsidRDefault="0091515D" w:rsidP="00DC2FF6"/>
        </w:tc>
        <w:tc>
          <w:tcPr>
            <w:tcW w:w="522" w:type="dxa"/>
            <w:tcBorders>
              <w:top w:val="single" w:sz="2" w:space="0" w:color="auto"/>
              <w:left w:val="nil"/>
              <w:right w:val="nil"/>
            </w:tcBorders>
            <w:shd w:val="clear" w:color="auto" w:fill="EBEBEB"/>
          </w:tcPr>
          <w:p w14:paraId="4ABF5E37" w14:textId="77777777" w:rsidR="0091515D" w:rsidRDefault="0091515D" w:rsidP="00DC2FF6"/>
        </w:tc>
        <w:tc>
          <w:tcPr>
            <w:tcW w:w="521" w:type="dxa"/>
            <w:tcBorders>
              <w:top w:val="single" w:sz="2" w:space="0" w:color="auto"/>
              <w:left w:val="nil"/>
              <w:right w:val="nil"/>
            </w:tcBorders>
            <w:shd w:val="clear" w:color="auto" w:fill="EBEBEB"/>
          </w:tcPr>
          <w:p w14:paraId="2A8E507A" w14:textId="77777777" w:rsidR="0091515D" w:rsidRDefault="0091515D" w:rsidP="00DC2FF6"/>
        </w:tc>
        <w:tc>
          <w:tcPr>
            <w:tcW w:w="522" w:type="dxa"/>
            <w:tcBorders>
              <w:top w:val="single" w:sz="2" w:space="0" w:color="auto"/>
              <w:left w:val="nil"/>
            </w:tcBorders>
            <w:shd w:val="clear" w:color="auto" w:fill="EBEBEB"/>
          </w:tcPr>
          <w:p w14:paraId="30B232C3" w14:textId="77777777" w:rsidR="0091515D" w:rsidRDefault="0091515D" w:rsidP="00DC2FF6"/>
        </w:tc>
      </w:tr>
      <w:tr w:rsidR="00AB7128" w14:paraId="5609848C" w14:textId="77777777" w:rsidTr="588793B8">
        <w:tc>
          <w:tcPr>
            <w:tcW w:w="10910" w:type="dxa"/>
          </w:tcPr>
          <w:p w14:paraId="00A243F7" w14:textId="35EA206F" w:rsidR="00AB7128" w:rsidRDefault="00C35D72" w:rsidP="00DC2FF6">
            <w:pPr>
              <w:pStyle w:val="ListBullet"/>
            </w:pPr>
            <w:r w:rsidRPr="00C35D72">
              <w:t>Sustain writing with a legible, fluent and personal handwriting style across a text</w:t>
            </w:r>
            <w:r>
              <w:t xml:space="preserve"> (HwK8)</w:t>
            </w:r>
          </w:p>
        </w:tc>
        <w:tc>
          <w:tcPr>
            <w:tcW w:w="521" w:type="dxa"/>
          </w:tcPr>
          <w:p w14:paraId="6C1605E3" w14:textId="71EB0B60" w:rsidR="00AB7128" w:rsidRDefault="00C35D72" w:rsidP="00DC2FF6">
            <w:r>
              <w:t>x</w:t>
            </w:r>
          </w:p>
        </w:tc>
        <w:tc>
          <w:tcPr>
            <w:tcW w:w="521" w:type="dxa"/>
          </w:tcPr>
          <w:p w14:paraId="23ECC749" w14:textId="77777777" w:rsidR="00AB7128" w:rsidRDefault="00AB7128" w:rsidP="00DC2FF6"/>
        </w:tc>
        <w:tc>
          <w:tcPr>
            <w:tcW w:w="522" w:type="dxa"/>
          </w:tcPr>
          <w:p w14:paraId="4DA5F73D" w14:textId="612065E6" w:rsidR="00AB7128" w:rsidRDefault="00C35D72" w:rsidP="00DC2FF6">
            <w:r>
              <w:t>x</w:t>
            </w:r>
          </w:p>
        </w:tc>
        <w:tc>
          <w:tcPr>
            <w:tcW w:w="521" w:type="dxa"/>
          </w:tcPr>
          <w:p w14:paraId="730AB014" w14:textId="77777777" w:rsidR="00AB7128" w:rsidRDefault="00AB7128" w:rsidP="00DC2FF6"/>
        </w:tc>
        <w:tc>
          <w:tcPr>
            <w:tcW w:w="522" w:type="dxa"/>
          </w:tcPr>
          <w:p w14:paraId="7C11F60F" w14:textId="32F2047E" w:rsidR="00AB7128" w:rsidRDefault="00C35D72" w:rsidP="00DC2FF6">
            <w:r>
              <w:t>x</w:t>
            </w:r>
          </w:p>
        </w:tc>
        <w:tc>
          <w:tcPr>
            <w:tcW w:w="521" w:type="dxa"/>
          </w:tcPr>
          <w:p w14:paraId="581994F5" w14:textId="2E8566A8" w:rsidR="00AB7128" w:rsidRDefault="2DD43A00" w:rsidP="00DC2FF6">
            <w:r>
              <w:t>x</w:t>
            </w:r>
          </w:p>
        </w:tc>
        <w:tc>
          <w:tcPr>
            <w:tcW w:w="522" w:type="dxa"/>
          </w:tcPr>
          <w:p w14:paraId="6874706A" w14:textId="09A32ABF" w:rsidR="00AB7128" w:rsidRDefault="00C35D72" w:rsidP="00DC2FF6">
            <w:r>
              <w:t>x</w:t>
            </w:r>
          </w:p>
        </w:tc>
      </w:tr>
      <w:tr w:rsidR="0091515D" w14:paraId="598B3F70" w14:textId="77777777" w:rsidTr="588793B8">
        <w:tc>
          <w:tcPr>
            <w:tcW w:w="10910" w:type="dxa"/>
          </w:tcPr>
          <w:p w14:paraId="4C908331" w14:textId="78A1A2DC" w:rsidR="0091515D" w:rsidRPr="0091515D" w:rsidRDefault="1DE24F07" w:rsidP="00DC2FF6">
            <w:pPr>
              <w:pStyle w:val="ListBullet"/>
            </w:pPr>
            <w:r>
              <w:t>Adjust handwriting style to suit writing purpose</w:t>
            </w:r>
            <w:r w:rsidR="47D4109D">
              <w:t xml:space="preserve"> (HwK8)</w:t>
            </w:r>
          </w:p>
        </w:tc>
        <w:tc>
          <w:tcPr>
            <w:tcW w:w="521" w:type="dxa"/>
          </w:tcPr>
          <w:p w14:paraId="5F05C005" w14:textId="22C2364E" w:rsidR="0091515D" w:rsidRDefault="4786C3F4" w:rsidP="00DC2FF6">
            <w:r>
              <w:t>x</w:t>
            </w:r>
          </w:p>
        </w:tc>
        <w:tc>
          <w:tcPr>
            <w:tcW w:w="521" w:type="dxa"/>
          </w:tcPr>
          <w:p w14:paraId="7AA47C1F" w14:textId="77777777" w:rsidR="0091515D" w:rsidRDefault="0091515D" w:rsidP="00DC2FF6"/>
        </w:tc>
        <w:tc>
          <w:tcPr>
            <w:tcW w:w="522" w:type="dxa"/>
          </w:tcPr>
          <w:p w14:paraId="133A9837" w14:textId="1CFEC0AC" w:rsidR="0091515D" w:rsidRDefault="49880056" w:rsidP="00DC2FF6">
            <w:r>
              <w:t>x</w:t>
            </w:r>
          </w:p>
        </w:tc>
        <w:tc>
          <w:tcPr>
            <w:tcW w:w="521" w:type="dxa"/>
          </w:tcPr>
          <w:p w14:paraId="49EE3FA2" w14:textId="00E9E154" w:rsidR="0091515D" w:rsidRDefault="0091515D" w:rsidP="00DC2FF6"/>
        </w:tc>
        <w:tc>
          <w:tcPr>
            <w:tcW w:w="522" w:type="dxa"/>
          </w:tcPr>
          <w:p w14:paraId="540C18E5" w14:textId="2ED0B4B9" w:rsidR="0091515D" w:rsidRDefault="49880056" w:rsidP="00DC2FF6">
            <w:r>
              <w:t>x</w:t>
            </w:r>
          </w:p>
        </w:tc>
        <w:tc>
          <w:tcPr>
            <w:tcW w:w="521" w:type="dxa"/>
          </w:tcPr>
          <w:p w14:paraId="6F23EA5F" w14:textId="27DB439B" w:rsidR="0091515D" w:rsidRDefault="0091515D" w:rsidP="00DC2FF6"/>
        </w:tc>
        <w:tc>
          <w:tcPr>
            <w:tcW w:w="522" w:type="dxa"/>
          </w:tcPr>
          <w:p w14:paraId="4FE32EE7" w14:textId="2D5CABB3" w:rsidR="0091515D" w:rsidRDefault="49880056" w:rsidP="00DC2FF6">
            <w:r>
              <w:t>x</w:t>
            </w:r>
          </w:p>
        </w:tc>
      </w:tr>
      <w:tr w:rsidR="0091515D" w14:paraId="13B55C9A" w14:textId="77777777" w:rsidTr="588793B8">
        <w:tc>
          <w:tcPr>
            <w:tcW w:w="10910" w:type="dxa"/>
            <w:tcBorders>
              <w:bottom w:val="single" w:sz="2" w:space="0" w:color="auto"/>
            </w:tcBorders>
          </w:tcPr>
          <w:p w14:paraId="4E0D9EA1" w14:textId="72097845" w:rsidR="0091515D" w:rsidRPr="0091515D" w:rsidRDefault="1DE24F07" w:rsidP="00DC2FF6">
            <w:pPr>
              <w:pStyle w:val="ListBullet"/>
            </w:pPr>
            <w:r>
              <w:t xml:space="preserve">Navigate the keyboard with efficiency and accuracy when typing words, numerals, punctuation and other symbols </w:t>
            </w:r>
            <w:r w:rsidR="33460835">
              <w:t>(HwK8)</w:t>
            </w:r>
          </w:p>
        </w:tc>
        <w:tc>
          <w:tcPr>
            <w:tcW w:w="521" w:type="dxa"/>
            <w:tcBorders>
              <w:bottom w:val="single" w:sz="2" w:space="0" w:color="auto"/>
            </w:tcBorders>
          </w:tcPr>
          <w:p w14:paraId="7B8B5263" w14:textId="7CC03CDA" w:rsidR="0091515D" w:rsidRDefault="4786C3F4" w:rsidP="00DC2FF6">
            <w:r>
              <w:t>x</w:t>
            </w:r>
          </w:p>
        </w:tc>
        <w:tc>
          <w:tcPr>
            <w:tcW w:w="521" w:type="dxa"/>
            <w:tcBorders>
              <w:bottom w:val="single" w:sz="2" w:space="0" w:color="auto"/>
            </w:tcBorders>
          </w:tcPr>
          <w:p w14:paraId="2AE4A03E" w14:textId="77777777" w:rsidR="0091515D" w:rsidRDefault="0091515D" w:rsidP="00DC2FF6"/>
        </w:tc>
        <w:tc>
          <w:tcPr>
            <w:tcW w:w="522" w:type="dxa"/>
            <w:tcBorders>
              <w:bottom w:val="single" w:sz="2" w:space="0" w:color="auto"/>
            </w:tcBorders>
          </w:tcPr>
          <w:p w14:paraId="1FE4432A" w14:textId="5E90CCA9" w:rsidR="0091515D" w:rsidRDefault="0091515D" w:rsidP="00DC2FF6"/>
        </w:tc>
        <w:tc>
          <w:tcPr>
            <w:tcW w:w="521" w:type="dxa"/>
            <w:tcBorders>
              <w:bottom w:val="single" w:sz="2" w:space="0" w:color="auto"/>
            </w:tcBorders>
          </w:tcPr>
          <w:p w14:paraId="12F17787" w14:textId="25E089CA" w:rsidR="0091515D" w:rsidRDefault="517DE7E4" w:rsidP="00DC2FF6">
            <w:r>
              <w:t>x</w:t>
            </w:r>
          </w:p>
        </w:tc>
        <w:tc>
          <w:tcPr>
            <w:tcW w:w="522" w:type="dxa"/>
            <w:tcBorders>
              <w:bottom w:val="single" w:sz="2" w:space="0" w:color="auto"/>
            </w:tcBorders>
          </w:tcPr>
          <w:p w14:paraId="548344A4" w14:textId="1560344A" w:rsidR="0091515D" w:rsidRDefault="0091515D" w:rsidP="00DC2FF6"/>
        </w:tc>
        <w:tc>
          <w:tcPr>
            <w:tcW w:w="521" w:type="dxa"/>
            <w:tcBorders>
              <w:bottom w:val="single" w:sz="2" w:space="0" w:color="auto"/>
            </w:tcBorders>
          </w:tcPr>
          <w:p w14:paraId="4AED362C" w14:textId="6EEE9F54" w:rsidR="0091515D" w:rsidRDefault="517DE7E4" w:rsidP="00DC2FF6">
            <w:r>
              <w:t>x</w:t>
            </w:r>
          </w:p>
        </w:tc>
        <w:tc>
          <w:tcPr>
            <w:tcW w:w="522" w:type="dxa"/>
            <w:tcBorders>
              <w:bottom w:val="single" w:sz="2" w:space="0" w:color="auto"/>
            </w:tcBorders>
          </w:tcPr>
          <w:p w14:paraId="094413B9" w14:textId="23E45489" w:rsidR="0091515D" w:rsidRDefault="0091515D" w:rsidP="00DC2FF6"/>
        </w:tc>
      </w:tr>
      <w:tr w:rsidR="0091515D" w14:paraId="55BDC861" w14:textId="77777777" w:rsidTr="588793B8">
        <w:tc>
          <w:tcPr>
            <w:tcW w:w="10910" w:type="dxa"/>
            <w:tcBorders>
              <w:top w:val="single" w:sz="2" w:space="0" w:color="auto"/>
              <w:right w:val="nil"/>
            </w:tcBorders>
            <w:shd w:val="clear" w:color="auto" w:fill="EBEBEB"/>
          </w:tcPr>
          <w:p w14:paraId="2FAE42DC" w14:textId="77777777" w:rsidR="0091515D" w:rsidRDefault="5C8213AE" w:rsidP="00DC2FF6">
            <w:r w:rsidRPr="588793B8">
              <w:rPr>
                <w:b/>
                <w:bCs/>
              </w:rPr>
              <w:t>Understanding and responding to literature</w:t>
            </w:r>
          </w:p>
          <w:p w14:paraId="17CEDE26" w14:textId="77777777" w:rsidR="0091515D" w:rsidRPr="0091515D" w:rsidRDefault="00CC2B23" w:rsidP="00DC2FF6">
            <w:r w:rsidRPr="00CC2B23">
              <w:rPr>
                <w:b/>
                <w:bCs/>
              </w:rPr>
              <w:t xml:space="preserve">EN3-UARL-02 </w:t>
            </w:r>
            <w:r w:rsidRPr="00CC2B23">
              <w:t>analyses representations of ideas in literature through genre and theme that reflect perspective and context, argument and authority, and adapts these representations when creating texts</w:t>
            </w:r>
          </w:p>
        </w:tc>
        <w:tc>
          <w:tcPr>
            <w:tcW w:w="521" w:type="dxa"/>
            <w:tcBorders>
              <w:top w:val="single" w:sz="2" w:space="0" w:color="auto"/>
              <w:left w:val="nil"/>
              <w:right w:val="nil"/>
            </w:tcBorders>
            <w:shd w:val="clear" w:color="auto" w:fill="EBEBEB"/>
          </w:tcPr>
          <w:p w14:paraId="762D267A" w14:textId="77777777" w:rsidR="0091515D" w:rsidRDefault="0091515D" w:rsidP="00DC2FF6"/>
        </w:tc>
        <w:tc>
          <w:tcPr>
            <w:tcW w:w="521" w:type="dxa"/>
            <w:tcBorders>
              <w:top w:val="single" w:sz="2" w:space="0" w:color="auto"/>
              <w:left w:val="nil"/>
              <w:right w:val="nil"/>
            </w:tcBorders>
            <w:shd w:val="clear" w:color="auto" w:fill="EBEBEB"/>
          </w:tcPr>
          <w:p w14:paraId="3D2A0BE2" w14:textId="77777777" w:rsidR="0091515D" w:rsidRDefault="0091515D" w:rsidP="00DC2FF6"/>
        </w:tc>
        <w:tc>
          <w:tcPr>
            <w:tcW w:w="522" w:type="dxa"/>
            <w:tcBorders>
              <w:top w:val="single" w:sz="2" w:space="0" w:color="auto"/>
              <w:left w:val="nil"/>
              <w:right w:val="nil"/>
            </w:tcBorders>
            <w:shd w:val="clear" w:color="auto" w:fill="EBEBEB"/>
          </w:tcPr>
          <w:p w14:paraId="1116B6CB" w14:textId="77777777" w:rsidR="0091515D" w:rsidRDefault="0091515D" w:rsidP="00DC2FF6"/>
        </w:tc>
        <w:tc>
          <w:tcPr>
            <w:tcW w:w="521" w:type="dxa"/>
            <w:tcBorders>
              <w:top w:val="single" w:sz="2" w:space="0" w:color="auto"/>
              <w:left w:val="nil"/>
              <w:right w:val="nil"/>
            </w:tcBorders>
            <w:shd w:val="clear" w:color="auto" w:fill="EBEBEB"/>
          </w:tcPr>
          <w:p w14:paraId="2F6F4D7C" w14:textId="77777777" w:rsidR="0091515D" w:rsidRDefault="0091515D" w:rsidP="00DC2FF6"/>
        </w:tc>
        <w:tc>
          <w:tcPr>
            <w:tcW w:w="522" w:type="dxa"/>
            <w:tcBorders>
              <w:top w:val="single" w:sz="2" w:space="0" w:color="auto"/>
              <w:left w:val="nil"/>
              <w:right w:val="nil"/>
            </w:tcBorders>
            <w:shd w:val="clear" w:color="auto" w:fill="EBEBEB"/>
          </w:tcPr>
          <w:p w14:paraId="5BFC4950" w14:textId="77777777" w:rsidR="0091515D" w:rsidRDefault="0091515D" w:rsidP="00DC2FF6"/>
        </w:tc>
        <w:tc>
          <w:tcPr>
            <w:tcW w:w="521" w:type="dxa"/>
            <w:tcBorders>
              <w:top w:val="single" w:sz="2" w:space="0" w:color="auto"/>
              <w:left w:val="nil"/>
              <w:right w:val="nil"/>
            </w:tcBorders>
            <w:shd w:val="clear" w:color="auto" w:fill="EBEBEB"/>
          </w:tcPr>
          <w:p w14:paraId="789575E6" w14:textId="77777777" w:rsidR="0091515D" w:rsidRDefault="0091515D" w:rsidP="00DC2FF6"/>
        </w:tc>
        <w:tc>
          <w:tcPr>
            <w:tcW w:w="522" w:type="dxa"/>
            <w:tcBorders>
              <w:top w:val="single" w:sz="2" w:space="0" w:color="auto"/>
              <w:left w:val="nil"/>
            </w:tcBorders>
            <w:shd w:val="clear" w:color="auto" w:fill="EBEBEB"/>
          </w:tcPr>
          <w:p w14:paraId="18D8F1B7" w14:textId="77777777" w:rsidR="0091515D" w:rsidRDefault="0091515D" w:rsidP="00DC2FF6"/>
        </w:tc>
      </w:tr>
      <w:tr w:rsidR="0091515D" w14:paraId="2D955567" w14:textId="77777777" w:rsidTr="588793B8">
        <w:tc>
          <w:tcPr>
            <w:tcW w:w="10910" w:type="dxa"/>
          </w:tcPr>
          <w:p w14:paraId="6CBD1557" w14:textId="33A020F4" w:rsidR="0091515D" w:rsidRPr="0091515D" w:rsidRDefault="57C731B9" w:rsidP="00DC2FF6">
            <w:pPr>
              <w:pStyle w:val="ListBullet"/>
            </w:pPr>
            <w:r>
              <w:t>Understand the authority given to objectivity versus subjectivity in arguments</w:t>
            </w:r>
          </w:p>
        </w:tc>
        <w:tc>
          <w:tcPr>
            <w:tcW w:w="521" w:type="dxa"/>
          </w:tcPr>
          <w:p w14:paraId="2CE89E39" w14:textId="77777777" w:rsidR="0091515D" w:rsidRDefault="0091515D" w:rsidP="00DC2FF6"/>
        </w:tc>
        <w:tc>
          <w:tcPr>
            <w:tcW w:w="521" w:type="dxa"/>
          </w:tcPr>
          <w:p w14:paraId="730AAEAC" w14:textId="723E95F2" w:rsidR="0091515D" w:rsidRDefault="61B1F734" w:rsidP="00DC2FF6">
            <w:r>
              <w:t>x</w:t>
            </w:r>
          </w:p>
        </w:tc>
        <w:tc>
          <w:tcPr>
            <w:tcW w:w="522" w:type="dxa"/>
          </w:tcPr>
          <w:p w14:paraId="7BDBDEA3" w14:textId="23881A32" w:rsidR="0091515D" w:rsidRDefault="0091515D" w:rsidP="00DC2FF6"/>
        </w:tc>
        <w:tc>
          <w:tcPr>
            <w:tcW w:w="521" w:type="dxa"/>
          </w:tcPr>
          <w:p w14:paraId="3CF9119F" w14:textId="69F8085B" w:rsidR="0091515D" w:rsidRDefault="3F0ED08D" w:rsidP="00DC2FF6">
            <w:r>
              <w:t>x</w:t>
            </w:r>
          </w:p>
        </w:tc>
        <w:tc>
          <w:tcPr>
            <w:tcW w:w="522" w:type="dxa"/>
          </w:tcPr>
          <w:p w14:paraId="3A25C4B9" w14:textId="0756A41F" w:rsidR="0091515D" w:rsidRDefault="0091515D" w:rsidP="00DC2FF6"/>
        </w:tc>
        <w:tc>
          <w:tcPr>
            <w:tcW w:w="521" w:type="dxa"/>
          </w:tcPr>
          <w:p w14:paraId="55F8BD61" w14:textId="4BE37489" w:rsidR="0091515D" w:rsidRDefault="4C4B4777" w:rsidP="00DC2FF6">
            <w:r>
              <w:t>x</w:t>
            </w:r>
          </w:p>
        </w:tc>
        <w:tc>
          <w:tcPr>
            <w:tcW w:w="522" w:type="dxa"/>
          </w:tcPr>
          <w:p w14:paraId="428619B7" w14:textId="77777777" w:rsidR="0091515D" w:rsidRDefault="0091515D" w:rsidP="00DC2FF6"/>
        </w:tc>
      </w:tr>
      <w:tr w:rsidR="0091515D" w14:paraId="3C956456" w14:textId="77777777" w:rsidTr="588793B8">
        <w:tc>
          <w:tcPr>
            <w:tcW w:w="10910" w:type="dxa"/>
          </w:tcPr>
          <w:p w14:paraId="54FA14AD" w14:textId="76D4A7CE" w:rsidR="0091515D" w:rsidRPr="0091515D" w:rsidRDefault="4AA94C4F" w:rsidP="00DC2FF6">
            <w:pPr>
              <w:pStyle w:val="ListBullet"/>
            </w:pPr>
            <w:r>
              <w:t>Analyse and compare features within and between texts, that characterise an authoritative style</w:t>
            </w:r>
            <w:r w:rsidR="0EE473CD">
              <w:t xml:space="preserve"> (UnT7)</w:t>
            </w:r>
          </w:p>
        </w:tc>
        <w:tc>
          <w:tcPr>
            <w:tcW w:w="521" w:type="dxa"/>
          </w:tcPr>
          <w:p w14:paraId="18F81CE6" w14:textId="77777777" w:rsidR="0091515D" w:rsidRDefault="0091515D" w:rsidP="00DC2FF6"/>
        </w:tc>
        <w:tc>
          <w:tcPr>
            <w:tcW w:w="521" w:type="dxa"/>
          </w:tcPr>
          <w:p w14:paraId="01795430" w14:textId="4E763BA3" w:rsidR="0091515D" w:rsidRDefault="3F8D6FF7" w:rsidP="00DC2FF6">
            <w:r>
              <w:t>x</w:t>
            </w:r>
          </w:p>
        </w:tc>
        <w:tc>
          <w:tcPr>
            <w:tcW w:w="522" w:type="dxa"/>
          </w:tcPr>
          <w:p w14:paraId="269F647F" w14:textId="369008E4" w:rsidR="0091515D" w:rsidRDefault="619407F9" w:rsidP="00DC2FF6">
            <w:r>
              <w:t>x</w:t>
            </w:r>
          </w:p>
        </w:tc>
        <w:tc>
          <w:tcPr>
            <w:tcW w:w="521" w:type="dxa"/>
          </w:tcPr>
          <w:p w14:paraId="4BDF1250" w14:textId="4E4448D1" w:rsidR="0091515D" w:rsidRDefault="619407F9" w:rsidP="00DC2FF6">
            <w:r>
              <w:t>x</w:t>
            </w:r>
          </w:p>
        </w:tc>
        <w:tc>
          <w:tcPr>
            <w:tcW w:w="522" w:type="dxa"/>
          </w:tcPr>
          <w:p w14:paraId="47CE528D" w14:textId="77777777" w:rsidR="0091515D" w:rsidRDefault="0091515D" w:rsidP="00DC2FF6"/>
        </w:tc>
        <w:tc>
          <w:tcPr>
            <w:tcW w:w="521" w:type="dxa"/>
          </w:tcPr>
          <w:p w14:paraId="5141D851" w14:textId="393889E5" w:rsidR="0091515D" w:rsidRDefault="619407F9" w:rsidP="00DC2FF6">
            <w:r>
              <w:t>x</w:t>
            </w:r>
          </w:p>
        </w:tc>
        <w:tc>
          <w:tcPr>
            <w:tcW w:w="522" w:type="dxa"/>
          </w:tcPr>
          <w:p w14:paraId="6614873F" w14:textId="77777777" w:rsidR="0091515D" w:rsidRDefault="0091515D" w:rsidP="00DC2FF6"/>
        </w:tc>
      </w:tr>
      <w:tr w:rsidR="3AF27234" w14:paraId="6B7E56ED" w14:textId="77777777" w:rsidTr="588793B8">
        <w:trPr>
          <w:trHeight w:val="300"/>
        </w:trPr>
        <w:tc>
          <w:tcPr>
            <w:tcW w:w="10910" w:type="dxa"/>
          </w:tcPr>
          <w:p w14:paraId="5E7F4F5A" w14:textId="7346AF97" w:rsidR="4A3CF991" w:rsidRDefault="57C731B9" w:rsidP="00DC2FF6">
            <w:pPr>
              <w:pStyle w:val="ListBullet"/>
            </w:pPr>
            <w:r>
              <w:t xml:space="preserve">Examine and experiment with elements in literature that do not follow the form and function of a single genre </w:t>
            </w:r>
          </w:p>
        </w:tc>
        <w:tc>
          <w:tcPr>
            <w:tcW w:w="521" w:type="dxa"/>
          </w:tcPr>
          <w:p w14:paraId="5B0566EC" w14:textId="37432B4A" w:rsidR="3AF27234" w:rsidRDefault="3AF27234" w:rsidP="00DC2FF6"/>
        </w:tc>
        <w:tc>
          <w:tcPr>
            <w:tcW w:w="521" w:type="dxa"/>
          </w:tcPr>
          <w:p w14:paraId="7C4977D8" w14:textId="391D209D" w:rsidR="364363C4" w:rsidRDefault="364363C4" w:rsidP="00DC2FF6">
            <w:r>
              <w:t>x</w:t>
            </w:r>
          </w:p>
        </w:tc>
        <w:tc>
          <w:tcPr>
            <w:tcW w:w="522" w:type="dxa"/>
          </w:tcPr>
          <w:p w14:paraId="5186724E" w14:textId="47486658" w:rsidR="3AF27234" w:rsidRDefault="7B6D6F1E" w:rsidP="00DC2FF6">
            <w:r>
              <w:t>x</w:t>
            </w:r>
          </w:p>
        </w:tc>
        <w:tc>
          <w:tcPr>
            <w:tcW w:w="521" w:type="dxa"/>
          </w:tcPr>
          <w:p w14:paraId="41347842" w14:textId="2F224C28" w:rsidR="3AF27234" w:rsidRDefault="3AF27234" w:rsidP="00DC2FF6"/>
        </w:tc>
        <w:tc>
          <w:tcPr>
            <w:tcW w:w="522" w:type="dxa"/>
          </w:tcPr>
          <w:p w14:paraId="17E0490E" w14:textId="35FA0D32" w:rsidR="3AF27234" w:rsidRDefault="7B6D6F1E" w:rsidP="00DC2FF6">
            <w:r>
              <w:t>x</w:t>
            </w:r>
          </w:p>
        </w:tc>
        <w:tc>
          <w:tcPr>
            <w:tcW w:w="521" w:type="dxa"/>
          </w:tcPr>
          <w:p w14:paraId="2181331D" w14:textId="7DCB3E24" w:rsidR="3AF27234" w:rsidRDefault="3AF27234" w:rsidP="00DC2FF6"/>
        </w:tc>
        <w:tc>
          <w:tcPr>
            <w:tcW w:w="522" w:type="dxa"/>
          </w:tcPr>
          <w:p w14:paraId="3116E7F6" w14:textId="7C023776" w:rsidR="3AF27234" w:rsidRDefault="7B6D6F1E" w:rsidP="00DC2FF6">
            <w:r>
              <w:t>x</w:t>
            </w:r>
          </w:p>
        </w:tc>
      </w:tr>
    </w:tbl>
    <w:p w14:paraId="4A371906" w14:textId="44B109F5" w:rsidR="00B30DFC" w:rsidRPr="00B30DFC" w:rsidRDefault="00217ADA" w:rsidP="00DC2FF6">
      <w:pPr>
        <w:pStyle w:val="Imageattributioncaption"/>
        <w:spacing w:before="360"/>
      </w:pPr>
      <w:hyperlink r:id="rId19" w:history="1">
        <w:r w:rsidR="00B30DFC">
          <w:rPr>
            <w:rStyle w:val="Hyperlink"/>
          </w:rPr>
          <w:t>English K–10 Syllabus</w:t>
        </w:r>
      </w:hyperlink>
      <w:r w:rsidR="00B30DFC">
        <w:t xml:space="preserve"> © NSW Education Standards Authority (NESA) for and on behalf of the Crown in right of the State of New South Wales, 2022.</w:t>
      </w:r>
    </w:p>
    <w:p w14:paraId="3EC7D698" w14:textId="77777777" w:rsidR="00C62A5E" w:rsidRDefault="0CBAAD2D" w:rsidP="00DC2FF6">
      <w:pPr>
        <w:pStyle w:val="Heading2"/>
      </w:pPr>
      <w:bookmarkStart w:id="6" w:name="_Toc158280651"/>
      <w:r>
        <w:t>Resources</w:t>
      </w:r>
      <w:bookmarkEnd w:id="6"/>
    </w:p>
    <w:p w14:paraId="13804FC7" w14:textId="7AFE8918" w:rsidR="00C62A5E" w:rsidRDefault="00837F46" w:rsidP="00C62A5E">
      <w:r w:rsidRPr="00837F46">
        <w:t>The resources in the table below are referred to in th</w:t>
      </w:r>
      <w:r w:rsidR="00D828E3">
        <w:t>is</w:t>
      </w:r>
      <w:r w:rsidRPr="00837F46">
        <w:t xml:space="preserve"> </w:t>
      </w:r>
      <w:r w:rsidR="00D828E3">
        <w:t>unit</w:t>
      </w:r>
      <w:r w:rsidRPr="00837F46">
        <w:t xml:space="preserve">. </w:t>
      </w:r>
      <w:r w:rsidR="00D828E3" w:rsidRPr="00D828E3">
        <w:t>Letters 'A' and 'B' in the header refer to Component A and B respectively, and the numbers 1 to 5 indicate weeks. The use of 'x' in these columns indicate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837F46" w14:paraId="179C8D63" w14:textId="77777777" w:rsidTr="7F7F687B">
        <w:trPr>
          <w:cnfStyle w:val="100000000000" w:firstRow="1" w:lastRow="0" w:firstColumn="0" w:lastColumn="0" w:oddVBand="0" w:evenVBand="0" w:oddHBand="0" w:evenHBand="0" w:firstRowFirstColumn="0" w:firstRowLastColumn="0" w:lastRowFirstColumn="0" w:lastRowLastColumn="0"/>
        </w:trPr>
        <w:tc>
          <w:tcPr>
            <w:tcW w:w="10910" w:type="dxa"/>
          </w:tcPr>
          <w:p w14:paraId="3C812E81" w14:textId="77777777" w:rsidR="00837F46" w:rsidRDefault="00837F46">
            <w:r>
              <w:t>Resource</w:t>
            </w:r>
          </w:p>
        </w:tc>
        <w:tc>
          <w:tcPr>
            <w:tcW w:w="521" w:type="dxa"/>
          </w:tcPr>
          <w:p w14:paraId="42E1E0F5" w14:textId="77777777" w:rsidR="00837F46" w:rsidRDefault="00837F46">
            <w:pPr>
              <w:jc w:val="center"/>
            </w:pPr>
            <w:r>
              <w:t>A</w:t>
            </w:r>
          </w:p>
        </w:tc>
        <w:tc>
          <w:tcPr>
            <w:tcW w:w="521" w:type="dxa"/>
          </w:tcPr>
          <w:p w14:paraId="6E7FE587" w14:textId="77777777" w:rsidR="00837F46" w:rsidRDefault="00837F46">
            <w:pPr>
              <w:jc w:val="center"/>
            </w:pPr>
            <w:r>
              <w:t>B</w:t>
            </w:r>
          </w:p>
        </w:tc>
        <w:tc>
          <w:tcPr>
            <w:tcW w:w="522" w:type="dxa"/>
          </w:tcPr>
          <w:p w14:paraId="3B9553AB" w14:textId="77777777" w:rsidR="00837F46" w:rsidRDefault="00837F46">
            <w:pPr>
              <w:jc w:val="center"/>
            </w:pPr>
            <w:r>
              <w:t>1</w:t>
            </w:r>
          </w:p>
        </w:tc>
        <w:tc>
          <w:tcPr>
            <w:tcW w:w="521" w:type="dxa"/>
          </w:tcPr>
          <w:p w14:paraId="6AB7A90D" w14:textId="77777777" w:rsidR="00837F46" w:rsidRDefault="00837F46">
            <w:pPr>
              <w:jc w:val="center"/>
            </w:pPr>
            <w:r>
              <w:t>2</w:t>
            </w:r>
          </w:p>
        </w:tc>
        <w:tc>
          <w:tcPr>
            <w:tcW w:w="522" w:type="dxa"/>
          </w:tcPr>
          <w:p w14:paraId="22DD4113" w14:textId="77777777" w:rsidR="00837F46" w:rsidRDefault="00837F46">
            <w:pPr>
              <w:jc w:val="center"/>
            </w:pPr>
            <w:r>
              <w:t>3</w:t>
            </w:r>
          </w:p>
        </w:tc>
        <w:tc>
          <w:tcPr>
            <w:tcW w:w="521" w:type="dxa"/>
          </w:tcPr>
          <w:p w14:paraId="1D163837" w14:textId="77777777" w:rsidR="00837F46" w:rsidRDefault="00837F46">
            <w:pPr>
              <w:jc w:val="center"/>
            </w:pPr>
            <w:r>
              <w:t>4</w:t>
            </w:r>
          </w:p>
        </w:tc>
        <w:tc>
          <w:tcPr>
            <w:tcW w:w="522" w:type="dxa"/>
          </w:tcPr>
          <w:p w14:paraId="7877664D" w14:textId="77777777" w:rsidR="00837F46" w:rsidRDefault="00837F46">
            <w:pPr>
              <w:jc w:val="center"/>
            </w:pPr>
            <w:r>
              <w:t>5</w:t>
            </w:r>
          </w:p>
        </w:tc>
      </w:tr>
      <w:tr w:rsidR="00837F46" w14:paraId="4381BC4C" w14:textId="77777777" w:rsidTr="7F7F687B">
        <w:tc>
          <w:tcPr>
            <w:tcW w:w="10910" w:type="dxa"/>
          </w:tcPr>
          <w:p w14:paraId="6BE8DAB7" w14:textId="7E0AE3F1" w:rsidR="00837F46" w:rsidRDefault="473EBF07" w:rsidP="00837F46">
            <w:r>
              <w:t>Lester A &amp; Tulloch C</w:t>
            </w:r>
            <w:r w:rsidR="0773AB50">
              <w:t xml:space="preserve"> (</w:t>
            </w:r>
            <w:r w:rsidR="090026D4">
              <w:t>2011</w:t>
            </w:r>
            <w:r w:rsidR="0773AB50">
              <w:t xml:space="preserve">) </w:t>
            </w:r>
            <w:r w:rsidR="7DF63FCF" w:rsidRPr="0CE97841">
              <w:rPr>
                <w:rStyle w:val="Emphasis"/>
              </w:rPr>
              <w:t>One Small Island</w:t>
            </w:r>
            <w:r w:rsidR="0773AB50">
              <w:t xml:space="preserve">, </w:t>
            </w:r>
            <w:r w:rsidR="48A5CF59">
              <w:t>Penguin, Australia</w:t>
            </w:r>
            <w:r w:rsidR="0773AB50">
              <w:t>. ISBN1</w:t>
            </w:r>
            <w:r w:rsidR="00CC1888">
              <w:t>3</w:t>
            </w:r>
            <w:r w:rsidR="00217BF5">
              <w:t>:</w:t>
            </w:r>
            <w:r w:rsidR="00CC1888">
              <w:t xml:space="preserve"> </w:t>
            </w:r>
            <w:r w:rsidR="00217BF5" w:rsidRPr="00217BF5">
              <w:t>9780143789253</w:t>
            </w:r>
          </w:p>
        </w:tc>
        <w:tc>
          <w:tcPr>
            <w:tcW w:w="521" w:type="dxa"/>
          </w:tcPr>
          <w:p w14:paraId="5F1B90D2" w14:textId="71B49F22" w:rsidR="00837F46" w:rsidRDefault="67278EE4" w:rsidP="00837F46">
            <w:r>
              <w:t>x</w:t>
            </w:r>
          </w:p>
        </w:tc>
        <w:tc>
          <w:tcPr>
            <w:tcW w:w="521" w:type="dxa"/>
          </w:tcPr>
          <w:p w14:paraId="3F8FA952" w14:textId="05B5405D" w:rsidR="00837F46" w:rsidRDefault="67278EE4" w:rsidP="00837F46">
            <w:r>
              <w:t>x</w:t>
            </w:r>
          </w:p>
        </w:tc>
        <w:tc>
          <w:tcPr>
            <w:tcW w:w="522" w:type="dxa"/>
          </w:tcPr>
          <w:p w14:paraId="055F9140" w14:textId="5F660892" w:rsidR="00837F46" w:rsidRDefault="67278EE4" w:rsidP="00837F46">
            <w:r>
              <w:t>x</w:t>
            </w:r>
          </w:p>
        </w:tc>
        <w:tc>
          <w:tcPr>
            <w:tcW w:w="521" w:type="dxa"/>
          </w:tcPr>
          <w:p w14:paraId="3E53EB4A" w14:textId="29668F6D" w:rsidR="00837F46" w:rsidRDefault="67278EE4" w:rsidP="00837F46">
            <w:r>
              <w:t>x</w:t>
            </w:r>
          </w:p>
        </w:tc>
        <w:tc>
          <w:tcPr>
            <w:tcW w:w="522" w:type="dxa"/>
          </w:tcPr>
          <w:p w14:paraId="347641B6" w14:textId="5E6C662D" w:rsidR="00837F46" w:rsidRDefault="67278EE4" w:rsidP="00837F46">
            <w:r>
              <w:t>x</w:t>
            </w:r>
          </w:p>
        </w:tc>
        <w:tc>
          <w:tcPr>
            <w:tcW w:w="521" w:type="dxa"/>
          </w:tcPr>
          <w:p w14:paraId="37C3B610" w14:textId="5F8375A4" w:rsidR="00837F46" w:rsidRDefault="67278EE4" w:rsidP="00837F46">
            <w:r>
              <w:t>x</w:t>
            </w:r>
          </w:p>
        </w:tc>
        <w:tc>
          <w:tcPr>
            <w:tcW w:w="522" w:type="dxa"/>
          </w:tcPr>
          <w:p w14:paraId="6A2C6092" w14:textId="04FD3E36" w:rsidR="00837F46" w:rsidRDefault="67278EE4" w:rsidP="00837F46">
            <w:r>
              <w:t>x</w:t>
            </w:r>
          </w:p>
        </w:tc>
      </w:tr>
      <w:tr w:rsidR="00837F46" w14:paraId="1772E855" w14:textId="77777777" w:rsidTr="7F7F687B">
        <w:tc>
          <w:tcPr>
            <w:tcW w:w="10910" w:type="dxa"/>
            <w:tcBorders>
              <w:bottom w:val="single" w:sz="2" w:space="0" w:color="auto"/>
            </w:tcBorders>
          </w:tcPr>
          <w:p w14:paraId="2ADC74DD" w14:textId="62E0849B" w:rsidR="00837F46" w:rsidRPr="00B81FAD" w:rsidRDefault="00217ADA" w:rsidP="00B81FAD">
            <w:hyperlink w:anchor="_Resource_1:_SEEC" w:history="1">
              <w:r w:rsidR="2283E02B" w:rsidRPr="00B81FAD">
                <w:rPr>
                  <w:rStyle w:val="Hyperlink"/>
                </w:rPr>
                <w:t xml:space="preserve">Resource </w:t>
              </w:r>
              <w:r w:rsidR="00CC1888">
                <w:rPr>
                  <w:rStyle w:val="Hyperlink"/>
                </w:rPr>
                <w:t xml:space="preserve">1 – </w:t>
              </w:r>
              <w:r w:rsidR="2283E02B" w:rsidRPr="00B81FAD">
                <w:rPr>
                  <w:rStyle w:val="Hyperlink"/>
                </w:rPr>
                <w:t>S</w:t>
              </w:r>
              <w:r w:rsidR="7A6F2002" w:rsidRPr="00B81FAD">
                <w:rPr>
                  <w:rStyle w:val="Hyperlink"/>
                </w:rPr>
                <w:t xml:space="preserve">EEC </w:t>
              </w:r>
              <w:r w:rsidR="2283E02B" w:rsidRPr="00B81FAD">
                <w:rPr>
                  <w:rStyle w:val="Hyperlink"/>
                </w:rPr>
                <w:t>template</w:t>
              </w:r>
            </w:hyperlink>
          </w:p>
        </w:tc>
        <w:tc>
          <w:tcPr>
            <w:tcW w:w="521" w:type="dxa"/>
            <w:tcBorders>
              <w:bottom w:val="single" w:sz="2" w:space="0" w:color="auto"/>
            </w:tcBorders>
          </w:tcPr>
          <w:p w14:paraId="667C0472" w14:textId="77777777" w:rsidR="00837F46" w:rsidRDefault="00837F46" w:rsidP="00837F46"/>
        </w:tc>
        <w:tc>
          <w:tcPr>
            <w:tcW w:w="521" w:type="dxa"/>
            <w:tcBorders>
              <w:bottom w:val="single" w:sz="2" w:space="0" w:color="auto"/>
            </w:tcBorders>
          </w:tcPr>
          <w:p w14:paraId="3EC3722A" w14:textId="0DC8BB9C" w:rsidR="00837F46" w:rsidRDefault="61B2DDAA" w:rsidP="00837F46">
            <w:r>
              <w:t>x</w:t>
            </w:r>
          </w:p>
        </w:tc>
        <w:tc>
          <w:tcPr>
            <w:tcW w:w="522" w:type="dxa"/>
            <w:tcBorders>
              <w:bottom w:val="single" w:sz="2" w:space="0" w:color="auto"/>
            </w:tcBorders>
          </w:tcPr>
          <w:p w14:paraId="6AFF8C8C" w14:textId="4762A8EF" w:rsidR="00837F46" w:rsidRDefault="61B2DDAA" w:rsidP="00837F46">
            <w:r>
              <w:t>x</w:t>
            </w:r>
          </w:p>
        </w:tc>
        <w:tc>
          <w:tcPr>
            <w:tcW w:w="521" w:type="dxa"/>
            <w:tcBorders>
              <w:bottom w:val="single" w:sz="2" w:space="0" w:color="auto"/>
            </w:tcBorders>
          </w:tcPr>
          <w:p w14:paraId="68BFC826" w14:textId="77777777" w:rsidR="00837F46" w:rsidRDefault="00837F46" w:rsidP="00837F46"/>
        </w:tc>
        <w:tc>
          <w:tcPr>
            <w:tcW w:w="522" w:type="dxa"/>
            <w:tcBorders>
              <w:bottom w:val="single" w:sz="2" w:space="0" w:color="auto"/>
            </w:tcBorders>
          </w:tcPr>
          <w:p w14:paraId="206E4C39" w14:textId="77777777" w:rsidR="00837F46" w:rsidRDefault="00837F46" w:rsidP="00837F46"/>
        </w:tc>
        <w:tc>
          <w:tcPr>
            <w:tcW w:w="521" w:type="dxa"/>
            <w:tcBorders>
              <w:bottom w:val="single" w:sz="2" w:space="0" w:color="auto"/>
            </w:tcBorders>
          </w:tcPr>
          <w:p w14:paraId="426EE832" w14:textId="77777777" w:rsidR="00837F46" w:rsidRDefault="00837F46" w:rsidP="00837F46"/>
        </w:tc>
        <w:tc>
          <w:tcPr>
            <w:tcW w:w="522" w:type="dxa"/>
            <w:tcBorders>
              <w:bottom w:val="single" w:sz="2" w:space="0" w:color="auto"/>
            </w:tcBorders>
          </w:tcPr>
          <w:p w14:paraId="33CE9690" w14:textId="77777777" w:rsidR="00837F46" w:rsidRDefault="00837F46" w:rsidP="00837F46"/>
        </w:tc>
      </w:tr>
      <w:tr w:rsidR="696ECE46" w14:paraId="2DAC8E83" w14:textId="77777777" w:rsidTr="7F7F687B">
        <w:trPr>
          <w:trHeight w:val="300"/>
        </w:trPr>
        <w:tc>
          <w:tcPr>
            <w:tcW w:w="10910" w:type="dxa"/>
            <w:tcBorders>
              <w:bottom w:val="single" w:sz="2" w:space="0" w:color="auto"/>
            </w:tcBorders>
          </w:tcPr>
          <w:p w14:paraId="4B1F03FA" w14:textId="5E606B8D" w:rsidR="61B2DDAA" w:rsidRDefault="00192078" w:rsidP="0843580A">
            <w:pPr>
              <w:pStyle w:val="ListNumber"/>
              <w:numPr>
                <w:ilvl w:val="0"/>
                <w:numId w:val="0"/>
              </w:numPr>
              <w:rPr>
                <w:rFonts w:eastAsia="Calibri"/>
              </w:rPr>
            </w:pPr>
            <w:r w:rsidRPr="003B7ECB">
              <w:rPr>
                <w:rFonts w:eastAsia="Calibri"/>
              </w:rPr>
              <w:t xml:space="preserve">Video: </w:t>
            </w:r>
            <w:hyperlink r:id="rId20" w:history="1">
              <w:r w:rsidRPr="00192078">
                <w:rPr>
                  <w:rStyle w:val="Hyperlink"/>
                  <w:rFonts w:eastAsia="Calibri"/>
                </w:rPr>
                <w:t>Macquarie Island (3:40)</w:t>
              </w:r>
            </w:hyperlink>
            <w:r w:rsidR="28E96C26" w:rsidRPr="0843580A">
              <w:rPr>
                <w:rFonts w:eastAsia="Calibri"/>
              </w:rPr>
              <w:t xml:space="preserve"> </w:t>
            </w:r>
          </w:p>
        </w:tc>
        <w:tc>
          <w:tcPr>
            <w:tcW w:w="521" w:type="dxa"/>
            <w:tcBorders>
              <w:bottom w:val="single" w:sz="2" w:space="0" w:color="auto"/>
            </w:tcBorders>
          </w:tcPr>
          <w:p w14:paraId="41E4858D" w14:textId="6757F22B" w:rsidR="696ECE46" w:rsidRDefault="696ECE46" w:rsidP="696ECE46"/>
        </w:tc>
        <w:tc>
          <w:tcPr>
            <w:tcW w:w="521" w:type="dxa"/>
            <w:tcBorders>
              <w:bottom w:val="single" w:sz="2" w:space="0" w:color="auto"/>
            </w:tcBorders>
          </w:tcPr>
          <w:p w14:paraId="568A4C47" w14:textId="41EC4872" w:rsidR="61B2DDAA" w:rsidRDefault="61B2DDAA" w:rsidP="696ECE46">
            <w:r>
              <w:t>x</w:t>
            </w:r>
          </w:p>
        </w:tc>
        <w:tc>
          <w:tcPr>
            <w:tcW w:w="522" w:type="dxa"/>
            <w:tcBorders>
              <w:bottom w:val="single" w:sz="2" w:space="0" w:color="auto"/>
            </w:tcBorders>
          </w:tcPr>
          <w:p w14:paraId="4313BC66" w14:textId="606084F3" w:rsidR="61B2DDAA" w:rsidRDefault="61B2DDAA" w:rsidP="696ECE46">
            <w:r>
              <w:t>x</w:t>
            </w:r>
          </w:p>
        </w:tc>
        <w:tc>
          <w:tcPr>
            <w:tcW w:w="521" w:type="dxa"/>
            <w:tcBorders>
              <w:bottom w:val="single" w:sz="2" w:space="0" w:color="auto"/>
            </w:tcBorders>
          </w:tcPr>
          <w:p w14:paraId="71A91672" w14:textId="223BD7D4" w:rsidR="696ECE46" w:rsidRDefault="696ECE46" w:rsidP="696ECE46"/>
        </w:tc>
        <w:tc>
          <w:tcPr>
            <w:tcW w:w="522" w:type="dxa"/>
            <w:tcBorders>
              <w:bottom w:val="single" w:sz="2" w:space="0" w:color="auto"/>
            </w:tcBorders>
          </w:tcPr>
          <w:p w14:paraId="4A9EFAA1" w14:textId="18F793DC" w:rsidR="696ECE46" w:rsidRDefault="294B24A2" w:rsidP="696ECE46">
            <w:r>
              <w:t>x</w:t>
            </w:r>
          </w:p>
        </w:tc>
        <w:tc>
          <w:tcPr>
            <w:tcW w:w="521" w:type="dxa"/>
            <w:tcBorders>
              <w:bottom w:val="single" w:sz="2" w:space="0" w:color="auto"/>
            </w:tcBorders>
          </w:tcPr>
          <w:p w14:paraId="1107E23B" w14:textId="3FA5E2CA" w:rsidR="696ECE46" w:rsidRDefault="696ECE46" w:rsidP="696ECE46"/>
        </w:tc>
        <w:tc>
          <w:tcPr>
            <w:tcW w:w="522" w:type="dxa"/>
            <w:tcBorders>
              <w:bottom w:val="single" w:sz="2" w:space="0" w:color="auto"/>
            </w:tcBorders>
          </w:tcPr>
          <w:p w14:paraId="18730ABA" w14:textId="106919E7" w:rsidR="696ECE46" w:rsidRDefault="696ECE46" w:rsidP="696ECE46"/>
        </w:tc>
      </w:tr>
      <w:tr w:rsidR="0843580A" w14:paraId="312493CE" w14:textId="77777777" w:rsidTr="7F7F687B">
        <w:trPr>
          <w:trHeight w:val="300"/>
        </w:trPr>
        <w:tc>
          <w:tcPr>
            <w:tcW w:w="10910" w:type="dxa"/>
            <w:tcBorders>
              <w:bottom w:val="single" w:sz="2" w:space="0" w:color="auto"/>
            </w:tcBorders>
          </w:tcPr>
          <w:p w14:paraId="70B1B52C" w14:textId="641784BF" w:rsidR="083BDEBF" w:rsidRDefault="00192078" w:rsidP="0843580A">
            <w:pPr>
              <w:pStyle w:val="ListNumber"/>
              <w:numPr>
                <w:ilvl w:val="0"/>
                <w:numId w:val="0"/>
              </w:numPr>
              <w:rPr>
                <w:rStyle w:val="Emphasis"/>
                <w:i w:val="0"/>
                <w:iCs w:val="0"/>
              </w:rPr>
            </w:pPr>
            <w:r w:rsidRPr="003B7ECB">
              <w:rPr>
                <w:rFonts w:eastAsia="Calibri"/>
              </w:rPr>
              <w:t xml:space="preserve">Video: </w:t>
            </w:r>
            <w:hyperlink r:id="rId21" w:history="1">
              <w:r w:rsidRPr="00192078">
                <w:rPr>
                  <w:rStyle w:val="Hyperlink"/>
                  <w:rFonts w:eastAsia="Calibri"/>
                </w:rPr>
                <w:t xml:space="preserve">A Children’s Book </w:t>
              </w:r>
              <w:proofErr w:type="gramStart"/>
              <w:r w:rsidRPr="00192078">
                <w:rPr>
                  <w:rStyle w:val="Hyperlink"/>
                  <w:rFonts w:eastAsia="Calibri"/>
                </w:rPr>
                <w:t>With</w:t>
              </w:r>
              <w:proofErr w:type="gramEnd"/>
              <w:r w:rsidRPr="00192078">
                <w:rPr>
                  <w:rStyle w:val="Hyperlink"/>
                  <w:rFonts w:eastAsia="Calibri"/>
                </w:rPr>
                <w:t xml:space="preserve"> A Message (4:42)</w:t>
              </w:r>
            </w:hyperlink>
          </w:p>
        </w:tc>
        <w:tc>
          <w:tcPr>
            <w:tcW w:w="521" w:type="dxa"/>
            <w:tcBorders>
              <w:bottom w:val="single" w:sz="2" w:space="0" w:color="auto"/>
            </w:tcBorders>
          </w:tcPr>
          <w:p w14:paraId="71DAF79A" w14:textId="2FB577B8" w:rsidR="0843580A" w:rsidRDefault="0843580A" w:rsidP="0843580A"/>
        </w:tc>
        <w:tc>
          <w:tcPr>
            <w:tcW w:w="521" w:type="dxa"/>
            <w:tcBorders>
              <w:bottom w:val="single" w:sz="2" w:space="0" w:color="auto"/>
            </w:tcBorders>
          </w:tcPr>
          <w:p w14:paraId="27B32F2A" w14:textId="4362DFFA" w:rsidR="35B698EE" w:rsidRDefault="35B698EE" w:rsidP="0843580A">
            <w:r>
              <w:t>x</w:t>
            </w:r>
          </w:p>
        </w:tc>
        <w:tc>
          <w:tcPr>
            <w:tcW w:w="522" w:type="dxa"/>
            <w:tcBorders>
              <w:bottom w:val="single" w:sz="2" w:space="0" w:color="auto"/>
            </w:tcBorders>
          </w:tcPr>
          <w:p w14:paraId="2CF97A06" w14:textId="0560F177" w:rsidR="0843580A" w:rsidRDefault="50D0F608" w:rsidP="0843580A">
            <w:r>
              <w:t>x</w:t>
            </w:r>
          </w:p>
        </w:tc>
        <w:tc>
          <w:tcPr>
            <w:tcW w:w="521" w:type="dxa"/>
            <w:tcBorders>
              <w:bottom w:val="single" w:sz="2" w:space="0" w:color="auto"/>
            </w:tcBorders>
          </w:tcPr>
          <w:p w14:paraId="52F2C27B" w14:textId="3E6FC01A" w:rsidR="35B698EE" w:rsidRDefault="35B698EE" w:rsidP="0843580A"/>
        </w:tc>
        <w:tc>
          <w:tcPr>
            <w:tcW w:w="522" w:type="dxa"/>
            <w:tcBorders>
              <w:bottom w:val="single" w:sz="2" w:space="0" w:color="auto"/>
            </w:tcBorders>
          </w:tcPr>
          <w:p w14:paraId="287043E7" w14:textId="57A7E9C2" w:rsidR="0843580A" w:rsidRDefault="0843580A" w:rsidP="0843580A"/>
        </w:tc>
        <w:tc>
          <w:tcPr>
            <w:tcW w:w="521" w:type="dxa"/>
            <w:tcBorders>
              <w:bottom w:val="single" w:sz="2" w:space="0" w:color="auto"/>
            </w:tcBorders>
          </w:tcPr>
          <w:p w14:paraId="6CAACF15" w14:textId="4BF35A2D" w:rsidR="0843580A" w:rsidRDefault="0843580A" w:rsidP="0843580A"/>
        </w:tc>
        <w:tc>
          <w:tcPr>
            <w:tcW w:w="522" w:type="dxa"/>
            <w:tcBorders>
              <w:bottom w:val="single" w:sz="2" w:space="0" w:color="auto"/>
            </w:tcBorders>
          </w:tcPr>
          <w:p w14:paraId="1F0517FD" w14:textId="0E54DF78" w:rsidR="0843580A" w:rsidRDefault="0843580A" w:rsidP="0843580A"/>
        </w:tc>
      </w:tr>
      <w:tr w:rsidR="0843580A" w14:paraId="71137B95" w14:textId="77777777" w:rsidTr="7F7F687B">
        <w:trPr>
          <w:trHeight w:val="300"/>
        </w:trPr>
        <w:tc>
          <w:tcPr>
            <w:tcW w:w="10910" w:type="dxa"/>
            <w:tcBorders>
              <w:bottom w:val="single" w:sz="2" w:space="0" w:color="auto"/>
            </w:tcBorders>
          </w:tcPr>
          <w:p w14:paraId="1D583490" w14:textId="1789DF3E" w:rsidR="485BF2F5" w:rsidRDefault="485BF2F5" w:rsidP="0843580A">
            <w:pPr>
              <w:pStyle w:val="ListNumber"/>
              <w:numPr>
                <w:ilvl w:val="0"/>
                <w:numId w:val="0"/>
              </w:numPr>
              <w:rPr>
                <w:rFonts w:eastAsia="Calibri"/>
              </w:rPr>
            </w:pPr>
            <w:r w:rsidRPr="0843580A">
              <w:rPr>
                <w:rFonts w:eastAsia="Calibri"/>
              </w:rPr>
              <w:t xml:space="preserve">Chart paper </w:t>
            </w:r>
          </w:p>
        </w:tc>
        <w:tc>
          <w:tcPr>
            <w:tcW w:w="521" w:type="dxa"/>
            <w:tcBorders>
              <w:bottom w:val="single" w:sz="2" w:space="0" w:color="auto"/>
            </w:tcBorders>
          </w:tcPr>
          <w:p w14:paraId="464FCCA9" w14:textId="55F1BB30" w:rsidR="0843580A" w:rsidRDefault="0843580A" w:rsidP="0843580A"/>
        </w:tc>
        <w:tc>
          <w:tcPr>
            <w:tcW w:w="521" w:type="dxa"/>
            <w:tcBorders>
              <w:bottom w:val="single" w:sz="2" w:space="0" w:color="auto"/>
            </w:tcBorders>
          </w:tcPr>
          <w:p w14:paraId="784612CF" w14:textId="78AF2507" w:rsidR="485BF2F5" w:rsidRDefault="485BF2F5" w:rsidP="0843580A">
            <w:r>
              <w:t>x</w:t>
            </w:r>
          </w:p>
        </w:tc>
        <w:tc>
          <w:tcPr>
            <w:tcW w:w="522" w:type="dxa"/>
            <w:tcBorders>
              <w:bottom w:val="single" w:sz="2" w:space="0" w:color="auto"/>
            </w:tcBorders>
          </w:tcPr>
          <w:p w14:paraId="09E0F2D6" w14:textId="4056D18E" w:rsidR="485BF2F5" w:rsidRDefault="485BF2F5" w:rsidP="0843580A">
            <w:r>
              <w:t>x</w:t>
            </w:r>
          </w:p>
        </w:tc>
        <w:tc>
          <w:tcPr>
            <w:tcW w:w="521" w:type="dxa"/>
            <w:tcBorders>
              <w:bottom w:val="single" w:sz="2" w:space="0" w:color="auto"/>
            </w:tcBorders>
          </w:tcPr>
          <w:p w14:paraId="371251E0" w14:textId="239CCD84" w:rsidR="485BF2F5" w:rsidRDefault="485BF2F5" w:rsidP="0843580A">
            <w:r>
              <w:t>x</w:t>
            </w:r>
          </w:p>
        </w:tc>
        <w:tc>
          <w:tcPr>
            <w:tcW w:w="522" w:type="dxa"/>
            <w:tcBorders>
              <w:bottom w:val="single" w:sz="2" w:space="0" w:color="auto"/>
            </w:tcBorders>
          </w:tcPr>
          <w:p w14:paraId="2CF09569" w14:textId="595658B6" w:rsidR="0843580A" w:rsidRDefault="2EF16A3A" w:rsidP="0843580A">
            <w:r>
              <w:t>x</w:t>
            </w:r>
          </w:p>
        </w:tc>
        <w:tc>
          <w:tcPr>
            <w:tcW w:w="521" w:type="dxa"/>
            <w:tcBorders>
              <w:bottom w:val="single" w:sz="2" w:space="0" w:color="auto"/>
            </w:tcBorders>
          </w:tcPr>
          <w:p w14:paraId="2D5B46D5" w14:textId="21079AB6" w:rsidR="0843580A" w:rsidRDefault="2EF16A3A" w:rsidP="0843580A">
            <w:r>
              <w:t>x</w:t>
            </w:r>
          </w:p>
        </w:tc>
        <w:tc>
          <w:tcPr>
            <w:tcW w:w="522" w:type="dxa"/>
            <w:tcBorders>
              <w:bottom w:val="single" w:sz="2" w:space="0" w:color="auto"/>
            </w:tcBorders>
          </w:tcPr>
          <w:p w14:paraId="633DCE16" w14:textId="25C25635" w:rsidR="0843580A" w:rsidRDefault="2EF16A3A" w:rsidP="0843580A">
            <w:r>
              <w:t>x</w:t>
            </w:r>
          </w:p>
        </w:tc>
      </w:tr>
      <w:tr w:rsidR="08026C22" w14:paraId="226B07A8" w14:textId="77777777" w:rsidTr="7F7F687B">
        <w:trPr>
          <w:trHeight w:val="300"/>
        </w:trPr>
        <w:tc>
          <w:tcPr>
            <w:tcW w:w="10910" w:type="dxa"/>
            <w:tcBorders>
              <w:bottom w:val="single" w:sz="2" w:space="0" w:color="auto"/>
            </w:tcBorders>
          </w:tcPr>
          <w:p w14:paraId="334DDF48" w14:textId="26C5FA94" w:rsidR="2EF16A3A" w:rsidRPr="00B81FAD" w:rsidRDefault="00217ADA" w:rsidP="00B81FAD">
            <w:hyperlink w:anchor="_Resource_2_–" w:history="1">
              <w:r w:rsidR="00CC1888">
                <w:rPr>
                  <w:rStyle w:val="Hyperlink"/>
                </w:rPr>
                <w:t>Resource 2 – authoritative text features</w:t>
              </w:r>
            </w:hyperlink>
          </w:p>
        </w:tc>
        <w:tc>
          <w:tcPr>
            <w:tcW w:w="521" w:type="dxa"/>
            <w:tcBorders>
              <w:bottom w:val="single" w:sz="2" w:space="0" w:color="auto"/>
            </w:tcBorders>
          </w:tcPr>
          <w:p w14:paraId="3817C9CE" w14:textId="7ABA12FD" w:rsidR="08026C22" w:rsidRDefault="08026C22" w:rsidP="08026C22"/>
        </w:tc>
        <w:tc>
          <w:tcPr>
            <w:tcW w:w="521" w:type="dxa"/>
            <w:tcBorders>
              <w:bottom w:val="single" w:sz="2" w:space="0" w:color="auto"/>
            </w:tcBorders>
          </w:tcPr>
          <w:p w14:paraId="18F8AC3F" w14:textId="6B818374" w:rsidR="2EF16A3A" w:rsidRDefault="2EF16A3A" w:rsidP="08026C22">
            <w:r>
              <w:t>x</w:t>
            </w:r>
          </w:p>
        </w:tc>
        <w:tc>
          <w:tcPr>
            <w:tcW w:w="522" w:type="dxa"/>
            <w:tcBorders>
              <w:bottom w:val="single" w:sz="2" w:space="0" w:color="auto"/>
            </w:tcBorders>
          </w:tcPr>
          <w:p w14:paraId="2C65F295" w14:textId="6FFD8953" w:rsidR="2EF16A3A" w:rsidRDefault="2EF16A3A" w:rsidP="08026C22">
            <w:r>
              <w:t>x</w:t>
            </w:r>
          </w:p>
        </w:tc>
        <w:tc>
          <w:tcPr>
            <w:tcW w:w="521" w:type="dxa"/>
            <w:tcBorders>
              <w:bottom w:val="single" w:sz="2" w:space="0" w:color="auto"/>
            </w:tcBorders>
          </w:tcPr>
          <w:p w14:paraId="7C0F5B27" w14:textId="675DA34E" w:rsidR="08026C22" w:rsidRDefault="08026C22" w:rsidP="08026C22"/>
        </w:tc>
        <w:tc>
          <w:tcPr>
            <w:tcW w:w="522" w:type="dxa"/>
            <w:tcBorders>
              <w:bottom w:val="single" w:sz="2" w:space="0" w:color="auto"/>
            </w:tcBorders>
          </w:tcPr>
          <w:p w14:paraId="26EAA3C8" w14:textId="47212189" w:rsidR="08026C22" w:rsidRDefault="08026C22" w:rsidP="08026C22"/>
        </w:tc>
        <w:tc>
          <w:tcPr>
            <w:tcW w:w="521" w:type="dxa"/>
            <w:tcBorders>
              <w:bottom w:val="single" w:sz="2" w:space="0" w:color="auto"/>
            </w:tcBorders>
          </w:tcPr>
          <w:p w14:paraId="4401A768" w14:textId="49EE0FC5" w:rsidR="08026C22" w:rsidRDefault="0B90BF37" w:rsidP="08026C22">
            <w:r>
              <w:t>x</w:t>
            </w:r>
          </w:p>
        </w:tc>
        <w:tc>
          <w:tcPr>
            <w:tcW w:w="522" w:type="dxa"/>
            <w:tcBorders>
              <w:bottom w:val="single" w:sz="2" w:space="0" w:color="auto"/>
            </w:tcBorders>
          </w:tcPr>
          <w:p w14:paraId="365158C0" w14:textId="2338EC77" w:rsidR="08026C22" w:rsidRDefault="08026C22" w:rsidP="08026C22"/>
        </w:tc>
      </w:tr>
      <w:tr w:rsidR="08026C22" w14:paraId="22BB8249" w14:textId="77777777" w:rsidTr="7F7F687B">
        <w:trPr>
          <w:trHeight w:val="300"/>
        </w:trPr>
        <w:tc>
          <w:tcPr>
            <w:tcW w:w="10910" w:type="dxa"/>
            <w:tcBorders>
              <w:bottom w:val="single" w:sz="2" w:space="0" w:color="auto"/>
            </w:tcBorders>
          </w:tcPr>
          <w:p w14:paraId="62843992" w14:textId="58B1E881" w:rsidR="2EF16A3A" w:rsidRPr="00B81FAD" w:rsidRDefault="00217ADA" w:rsidP="00B81FAD">
            <w:hyperlink w:anchor="_Resource_3_–" w:history="1">
              <w:r w:rsidR="00634882">
                <w:rPr>
                  <w:rStyle w:val="Hyperlink"/>
                </w:rPr>
                <w:t>Resource 3 – writing process</w:t>
              </w:r>
            </w:hyperlink>
            <w:r w:rsidR="780096A6" w:rsidRPr="00B81FAD">
              <w:t xml:space="preserve"> </w:t>
            </w:r>
          </w:p>
        </w:tc>
        <w:tc>
          <w:tcPr>
            <w:tcW w:w="521" w:type="dxa"/>
            <w:tcBorders>
              <w:bottom w:val="single" w:sz="2" w:space="0" w:color="auto"/>
            </w:tcBorders>
          </w:tcPr>
          <w:p w14:paraId="69F9F655" w14:textId="7E32CE7B" w:rsidR="08026C22" w:rsidRDefault="08026C22" w:rsidP="08026C22"/>
        </w:tc>
        <w:tc>
          <w:tcPr>
            <w:tcW w:w="521" w:type="dxa"/>
            <w:tcBorders>
              <w:bottom w:val="single" w:sz="2" w:space="0" w:color="auto"/>
            </w:tcBorders>
          </w:tcPr>
          <w:p w14:paraId="204276D2" w14:textId="39D6A4B7" w:rsidR="2EF16A3A" w:rsidRDefault="0F4F5E6C" w:rsidP="08026C22">
            <w:r>
              <w:t>x</w:t>
            </w:r>
          </w:p>
        </w:tc>
        <w:tc>
          <w:tcPr>
            <w:tcW w:w="522" w:type="dxa"/>
            <w:tcBorders>
              <w:bottom w:val="single" w:sz="2" w:space="0" w:color="auto"/>
            </w:tcBorders>
          </w:tcPr>
          <w:p w14:paraId="3F31C148" w14:textId="4BD98DC5" w:rsidR="2EF16A3A" w:rsidRDefault="2EF16A3A" w:rsidP="08026C22"/>
        </w:tc>
        <w:tc>
          <w:tcPr>
            <w:tcW w:w="521" w:type="dxa"/>
            <w:tcBorders>
              <w:bottom w:val="single" w:sz="2" w:space="0" w:color="auto"/>
            </w:tcBorders>
          </w:tcPr>
          <w:p w14:paraId="55FA7CFF" w14:textId="564DA7EA" w:rsidR="08026C22" w:rsidRDefault="15BA702D" w:rsidP="08026C22">
            <w:r>
              <w:t>x</w:t>
            </w:r>
          </w:p>
        </w:tc>
        <w:tc>
          <w:tcPr>
            <w:tcW w:w="522" w:type="dxa"/>
            <w:tcBorders>
              <w:bottom w:val="single" w:sz="2" w:space="0" w:color="auto"/>
            </w:tcBorders>
          </w:tcPr>
          <w:p w14:paraId="3ED49BC1" w14:textId="79520DF5" w:rsidR="08026C22" w:rsidRDefault="08026C22" w:rsidP="08026C22"/>
        </w:tc>
        <w:tc>
          <w:tcPr>
            <w:tcW w:w="521" w:type="dxa"/>
            <w:tcBorders>
              <w:bottom w:val="single" w:sz="2" w:space="0" w:color="auto"/>
            </w:tcBorders>
          </w:tcPr>
          <w:p w14:paraId="01377F9A" w14:textId="53FFCBCD" w:rsidR="08026C22" w:rsidRDefault="08026C22" w:rsidP="08026C22"/>
        </w:tc>
        <w:tc>
          <w:tcPr>
            <w:tcW w:w="522" w:type="dxa"/>
            <w:tcBorders>
              <w:bottom w:val="single" w:sz="2" w:space="0" w:color="auto"/>
            </w:tcBorders>
          </w:tcPr>
          <w:p w14:paraId="3641DE4E" w14:textId="4F72CC77" w:rsidR="08026C22" w:rsidRDefault="08026C22" w:rsidP="08026C22"/>
        </w:tc>
      </w:tr>
      <w:tr w:rsidR="7F7F687B" w14:paraId="2363A4FD" w14:textId="77777777" w:rsidTr="7F7F687B">
        <w:trPr>
          <w:trHeight w:val="300"/>
        </w:trPr>
        <w:tc>
          <w:tcPr>
            <w:tcW w:w="10910" w:type="dxa"/>
            <w:tcBorders>
              <w:bottom w:val="single" w:sz="2" w:space="0" w:color="auto"/>
            </w:tcBorders>
          </w:tcPr>
          <w:p w14:paraId="1549BC3E" w14:textId="676FB63D" w:rsidR="44851671" w:rsidRDefault="44851671" w:rsidP="7F7F687B">
            <w:pPr>
              <w:pStyle w:val="ListNumber"/>
              <w:numPr>
                <w:ilvl w:val="0"/>
                <w:numId w:val="0"/>
              </w:numPr>
              <w:rPr>
                <w:rFonts w:eastAsia="Calibri"/>
              </w:rPr>
            </w:pPr>
            <w:r w:rsidRPr="7F7F687B">
              <w:rPr>
                <w:rFonts w:eastAsia="Calibri"/>
              </w:rPr>
              <w:t>A short picture book without words</w:t>
            </w:r>
          </w:p>
        </w:tc>
        <w:tc>
          <w:tcPr>
            <w:tcW w:w="521" w:type="dxa"/>
            <w:tcBorders>
              <w:bottom w:val="single" w:sz="2" w:space="0" w:color="auto"/>
            </w:tcBorders>
          </w:tcPr>
          <w:p w14:paraId="421C0D33" w14:textId="5555B370" w:rsidR="7F7F687B" w:rsidRDefault="7F7F687B" w:rsidP="7F7F687B"/>
        </w:tc>
        <w:tc>
          <w:tcPr>
            <w:tcW w:w="521" w:type="dxa"/>
            <w:tcBorders>
              <w:bottom w:val="single" w:sz="2" w:space="0" w:color="auto"/>
            </w:tcBorders>
          </w:tcPr>
          <w:p w14:paraId="53EAAA89" w14:textId="0DE48224" w:rsidR="53C3E1F4" w:rsidRDefault="53C3E1F4" w:rsidP="7F7F687B">
            <w:r>
              <w:t>x</w:t>
            </w:r>
          </w:p>
        </w:tc>
        <w:tc>
          <w:tcPr>
            <w:tcW w:w="522" w:type="dxa"/>
            <w:tcBorders>
              <w:bottom w:val="single" w:sz="2" w:space="0" w:color="auto"/>
            </w:tcBorders>
          </w:tcPr>
          <w:p w14:paraId="60961335" w14:textId="7A25745E" w:rsidR="7F7F687B" w:rsidRDefault="7F7F687B" w:rsidP="7F7F687B"/>
        </w:tc>
        <w:tc>
          <w:tcPr>
            <w:tcW w:w="521" w:type="dxa"/>
            <w:tcBorders>
              <w:bottom w:val="single" w:sz="2" w:space="0" w:color="auto"/>
            </w:tcBorders>
          </w:tcPr>
          <w:p w14:paraId="22A22D43" w14:textId="4E33FFA2" w:rsidR="44851671" w:rsidRDefault="44851671" w:rsidP="7F7F687B">
            <w:r>
              <w:t>x</w:t>
            </w:r>
          </w:p>
        </w:tc>
        <w:tc>
          <w:tcPr>
            <w:tcW w:w="522" w:type="dxa"/>
            <w:tcBorders>
              <w:bottom w:val="single" w:sz="2" w:space="0" w:color="auto"/>
            </w:tcBorders>
          </w:tcPr>
          <w:p w14:paraId="01C6197E" w14:textId="70EDD48C" w:rsidR="7F7F687B" w:rsidRDefault="7F7F687B" w:rsidP="7F7F687B"/>
        </w:tc>
        <w:tc>
          <w:tcPr>
            <w:tcW w:w="521" w:type="dxa"/>
            <w:tcBorders>
              <w:bottom w:val="single" w:sz="2" w:space="0" w:color="auto"/>
            </w:tcBorders>
          </w:tcPr>
          <w:p w14:paraId="417E96AB" w14:textId="49E375D9" w:rsidR="7F7F687B" w:rsidRDefault="7F7F687B" w:rsidP="7F7F687B"/>
        </w:tc>
        <w:tc>
          <w:tcPr>
            <w:tcW w:w="522" w:type="dxa"/>
            <w:tcBorders>
              <w:bottom w:val="single" w:sz="2" w:space="0" w:color="auto"/>
            </w:tcBorders>
          </w:tcPr>
          <w:p w14:paraId="28389B76" w14:textId="1D9240DF" w:rsidR="7F7F687B" w:rsidRDefault="7F7F687B" w:rsidP="7F7F687B"/>
        </w:tc>
      </w:tr>
      <w:tr w:rsidR="7F7F687B" w14:paraId="1A25A9EC" w14:textId="509DEBE4" w:rsidTr="7F7F687B">
        <w:trPr>
          <w:trHeight w:val="300"/>
        </w:trPr>
        <w:tc>
          <w:tcPr>
            <w:tcW w:w="10910" w:type="dxa"/>
            <w:tcBorders>
              <w:bottom w:val="single" w:sz="2" w:space="0" w:color="auto"/>
            </w:tcBorders>
          </w:tcPr>
          <w:p w14:paraId="3EBAAF4D" w14:textId="78DA48F1" w:rsidR="317D6FED" w:rsidRDefault="317D6FED" w:rsidP="7F7F687B">
            <w:pPr>
              <w:pStyle w:val="ListNumber"/>
              <w:numPr>
                <w:ilvl w:val="0"/>
                <w:numId w:val="0"/>
              </w:numPr>
              <w:rPr>
                <w:rFonts w:eastAsia="Calibri"/>
              </w:rPr>
            </w:pPr>
            <w:r w:rsidRPr="7F7F687B">
              <w:rPr>
                <w:rFonts w:eastAsia="Calibri"/>
              </w:rPr>
              <w:t>A short picture book with words</w:t>
            </w:r>
          </w:p>
        </w:tc>
        <w:tc>
          <w:tcPr>
            <w:tcW w:w="521" w:type="dxa"/>
            <w:tcBorders>
              <w:bottom w:val="single" w:sz="2" w:space="0" w:color="auto"/>
            </w:tcBorders>
          </w:tcPr>
          <w:p w14:paraId="5F1968AE" w14:textId="692D4FDE" w:rsidR="7F7F687B" w:rsidRDefault="7F7F687B" w:rsidP="7F7F687B"/>
        </w:tc>
        <w:tc>
          <w:tcPr>
            <w:tcW w:w="521" w:type="dxa"/>
            <w:tcBorders>
              <w:bottom w:val="single" w:sz="2" w:space="0" w:color="auto"/>
            </w:tcBorders>
          </w:tcPr>
          <w:p w14:paraId="1B09BBE7" w14:textId="4E066564" w:rsidR="317D6FED" w:rsidRDefault="317D6FED" w:rsidP="7F7F687B">
            <w:r>
              <w:t>x</w:t>
            </w:r>
          </w:p>
        </w:tc>
        <w:tc>
          <w:tcPr>
            <w:tcW w:w="522" w:type="dxa"/>
            <w:tcBorders>
              <w:bottom w:val="single" w:sz="2" w:space="0" w:color="auto"/>
            </w:tcBorders>
          </w:tcPr>
          <w:p w14:paraId="4183A3AA" w14:textId="666C7F86" w:rsidR="7F7F687B" w:rsidRDefault="7F7F687B" w:rsidP="7F7F687B"/>
        </w:tc>
        <w:tc>
          <w:tcPr>
            <w:tcW w:w="521" w:type="dxa"/>
            <w:tcBorders>
              <w:bottom w:val="single" w:sz="2" w:space="0" w:color="auto"/>
            </w:tcBorders>
          </w:tcPr>
          <w:p w14:paraId="396CD004" w14:textId="20DC3BCA" w:rsidR="317D6FED" w:rsidRDefault="317D6FED" w:rsidP="7F7F687B">
            <w:r>
              <w:t>x</w:t>
            </w:r>
          </w:p>
        </w:tc>
        <w:tc>
          <w:tcPr>
            <w:tcW w:w="522" w:type="dxa"/>
            <w:tcBorders>
              <w:bottom w:val="single" w:sz="2" w:space="0" w:color="auto"/>
            </w:tcBorders>
          </w:tcPr>
          <w:p w14:paraId="7AAA852D" w14:textId="3BEE82D5" w:rsidR="7F7F687B" w:rsidRDefault="7F7F687B" w:rsidP="7F7F687B"/>
        </w:tc>
        <w:tc>
          <w:tcPr>
            <w:tcW w:w="521" w:type="dxa"/>
            <w:tcBorders>
              <w:bottom w:val="single" w:sz="2" w:space="0" w:color="auto"/>
            </w:tcBorders>
          </w:tcPr>
          <w:p w14:paraId="684E8DF9" w14:textId="481E0609" w:rsidR="7F7F687B" w:rsidRDefault="7F7F687B" w:rsidP="7F7F687B"/>
        </w:tc>
        <w:tc>
          <w:tcPr>
            <w:tcW w:w="522" w:type="dxa"/>
            <w:tcBorders>
              <w:bottom w:val="single" w:sz="2" w:space="0" w:color="auto"/>
            </w:tcBorders>
          </w:tcPr>
          <w:p w14:paraId="41FE21D5" w14:textId="42DA6D3F" w:rsidR="7F7F687B" w:rsidRDefault="7F7F687B" w:rsidP="7F7F687B"/>
        </w:tc>
      </w:tr>
      <w:tr w:rsidR="0CE97841" w14:paraId="10361174" w14:textId="77777777" w:rsidTr="7F7F687B">
        <w:trPr>
          <w:trHeight w:val="300"/>
        </w:trPr>
        <w:tc>
          <w:tcPr>
            <w:tcW w:w="10910" w:type="dxa"/>
            <w:tcBorders>
              <w:bottom w:val="single" w:sz="2" w:space="0" w:color="auto"/>
            </w:tcBorders>
          </w:tcPr>
          <w:p w14:paraId="45E8045B" w14:textId="166FDBC8" w:rsidR="650071F9" w:rsidRPr="00B81FAD" w:rsidRDefault="00217ADA" w:rsidP="00B81FAD">
            <w:hyperlink w:anchor="_Resource_4_–" w:history="1">
              <w:r w:rsidR="00CC1888">
                <w:rPr>
                  <w:rStyle w:val="Hyperlink"/>
                </w:rPr>
                <w:t>Resource 4 – planning template</w:t>
              </w:r>
            </w:hyperlink>
          </w:p>
        </w:tc>
        <w:tc>
          <w:tcPr>
            <w:tcW w:w="521" w:type="dxa"/>
            <w:tcBorders>
              <w:bottom w:val="single" w:sz="2" w:space="0" w:color="auto"/>
            </w:tcBorders>
          </w:tcPr>
          <w:p w14:paraId="3329F2CF" w14:textId="6222655A" w:rsidR="0CE97841" w:rsidRDefault="0CE97841" w:rsidP="0CE97841"/>
        </w:tc>
        <w:tc>
          <w:tcPr>
            <w:tcW w:w="521" w:type="dxa"/>
            <w:tcBorders>
              <w:bottom w:val="single" w:sz="2" w:space="0" w:color="auto"/>
            </w:tcBorders>
          </w:tcPr>
          <w:p w14:paraId="4AC80934" w14:textId="2C421354" w:rsidR="650071F9" w:rsidRDefault="650071F9" w:rsidP="0CE97841">
            <w:r>
              <w:t>x</w:t>
            </w:r>
          </w:p>
        </w:tc>
        <w:tc>
          <w:tcPr>
            <w:tcW w:w="522" w:type="dxa"/>
            <w:tcBorders>
              <w:bottom w:val="single" w:sz="2" w:space="0" w:color="auto"/>
            </w:tcBorders>
          </w:tcPr>
          <w:p w14:paraId="45E97407" w14:textId="2A689EF0" w:rsidR="0CE97841" w:rsidRDefault="0CE97841" w:rsidP="0CE97841"/>
        </w:tc>
        <w:tc>
          <w:tcPr>
            <w:tcW w:w="521" w:type="dxa"/>
            <w:tcBorders>
              <w:bottom w:val="single" w:sz="2" w:space="0" w:color="auto"/>
            </w:tcBorders>
          </w:tcPr>
          <w:p w14:paraId="307EC5E5" w14:textId="386C0BC1" w:rsidR="0CE97841" w:rsidRDefault="0CE97841" w:rsidP="0CE97841"/>
        </w:tc>
        <w:tc>
          <w:tcPr>
            <w:tcW w:w="522" w:type="dxa"/>
            <w:tcBorders>
              <w:bottom w:val="single" w:sz="2" w:space="0" w:color="auto"/>
            </w:tcBorders>
          </w:tcPr>
          <w:p w14:paraId="3450EEA3" w14:textId="2E53A18F" w:rsidR="0CE97841" w:rsidRDefault="0CE97841" w:rsidP="0CE97841"/>
        </w:tc>
        <w:tc>
          <w:tcPr>
            <w:tcW w:w="521" w:type="dxa"/>
            <w:tcBorders>
              <w:bottom w:val="single" w:sz="2" w:space="0" w:color="auto"/>
            </w:tcBorders>
          </w:tcPr>
          <w:p w14:paraId="405A7A27" w14:textId="04F4E8A6" w:rsidR="650071F9" w:rsidRDefault="650071F9" w:rsidP="0CE97841">
            <w:r>
              <w:t>x</w:t>
            </w:r>
          </w:p>
        </w:tc>
        <w:tc>
          <w:tcPr>
            <w:tcW w:w="522" w:type="dxa"/>
            <w:tcBorders>
              <w:bottom w:val="single" w:sz="2" w:space="0" w:color="auto"/>
            </w:tcBorders>
          </w:tcPr>
          <w:p w14:paraId="0EB744EC" w14:textId="7F7B8B9A" w:rsidR="650071F9" w:rsidRDefault="650071F9" w:rsidP="0CE97841">
            <w:r>
              <w:t>x</w:t>
            </w:r>
          </w:p>
        </w:tc>
      </w:tr>
      <w:tr w:rsidR="0CE97841" w14:paraId="663CB217" w14:textId="77777777" w:rsidTr="7F7F687B">
        <w:trPr>
          <w:trHeight w:val="300"/>
        </w:trPr>
        <w:tc>
          <w:tcPr>
            <w:tcW w:w="10910" w:type="dxa"/>
            <w:tcBorders>
              <w:bottom w:val="single" w:sz="2" w:space="0" w:color="auto"/>
            </w:tcBorders>
          </w:tcPr>
          <w:p w14:paraId="6C603AA8" w14:textId="26468072" w:rsidR="785BA6D1" w:rsidRPr="00B81FAD" w:rsidRDefault="00217ADA" w:rsidP="00B81FAD">
            <w:hyperlink w:anchor="_Resource_5:_Hybrid" w:history="1">
              <w:r w:rsidR="785BA6D1" w:rsidRPr="00B81FAD">
                <w:rPr>
                  <w:rStyle w:val="Hyperlink"/>
                </w:rPr>
                <w:t xml:space="preserve">Resource </w:t>
              </w:r>
              <w:r w:rsidR="00CC1888">
                <w:rPr>
                  <w:rStyle w:val="Hyperlink"/>
                </w:rPr>
                <w:t xml:space="preserve">5 – </w:t>
              </w:r>
              <w:r w:rsidR="00192078">
                <w:rPr>
                  <w:rStyle w:val="Hyperlink"/>
                </w:rPr>
                <w:t>h</w:t>
              </w:r>
              <w:r w:rsidR="00192078" w:rsidRPr="00B81FAD">
                <w:rPr>
                  <w:rStyle w:val="Hyperlink"/>
                </w:rPr>
                <w:t xml:space="preserve">ybrid </w:t>
              </w:r>
              <w:r w:rsidR="785BA6D1" w:rsidRPr="00B81FAD">
                <w:rPr>
                  <w:rStyle w:val="Hyperlink"/>
                </w:rPr>
                <w:t>text exemplar</w:t>
              </w:r>
              <w:r w:rsidR="00192078">
                <w:rPr>
                  <w:rStyle w:val="Hyperlink"/>
                </w:rPr>
                <w:t xml:space="preserve"> –</w:t>
              </w:r>
              <w:r w:rsidR="00192078" w:rsidRPr="00B81FAD">
                <w:rPr>
                  <w:rStyle w:val="Hyperlink"/>
                </w:rPr>
                <w:t xml:space="preserve"> </w:t>
              </w:r>
              <w:r w:rsidR="785BA6D1" w:rsidRPr="00B81FAD">
                <w:rPr>
                  <w:rStyle w:val="Hyperlink"/>
                </w:rPr>
                <w:t>geography</w:t>
              </w:r>
            </w:hyperlink>
          </w:p>
        </w:tc>
        <w:tc>
          <w:tcPr>
            <w:tcW w:w="521" w:type="dxa"/>
            <w:tcBorders>
              <w:bottom w:val="single" w:sz="2" w:space="0" w:color="auto"/>
            </w:tcBorders>
          </w:tcPr>
          <w:p w14:paraId="67A1A5FD" w14:textId="474E5491" w:rsidR="0CE97841" w:rsidRDefault="0CE97841" w:rsidP="0CE97841"/>
        </w:tc>
        <w:tc>
          <w:tcPr>
            <w:tcW w:w="521" w:type="dxa"/>
            <w:tcBorders>
              <w:bottom w:val="single" w:sz="2" w:space="0" w:color="auto"/>
            </w:tcBorders>
          </w:tcPr>
          <w:p w14:paraId="06DD13C1" w14:textId="5DF1A75E" w:rsidR="3D94B655" w:rsidRDefault="3D94B655" w:rsidP="0CE97841">
            <w:r>
              <w:t>x</w:t>
            </w:r>
          </w:p>
        </w:tc>
        <w:tc>
          <w:tcPr>
            <w:tcW w:w="522" w:type="dxa"/>
            <w:tcBorders>
              <w:bottom w:val="single" w:sz="2" w:space="0" w:color="auto"/>
            </w:tcBorders>
          </w:tcPr>
          <w:p w14:paraId="50FDC88D" w14:textId="051CA132" w:rsidR="0CE97841" w:rsidRDefault="0CE97841" w:rsidP="0CE97841"/>
        </w:tc>
        <w:tc>
          <w:tcPr>
            <w:tcW w:w="521" w:type="dxa"/>
            <w:tcBorders>
              <w:bottom w:val="single" w:sz="2" w:space="0" w:color="auto"/>
            </w:tcBorders>
          </w:tcPr>
          <w:p w14:paraId="62FD7F48" w14:textId="09B07852" w:rsidR="0CE97841" w:rsidRDefault="0CE97841" w:rsidP="0CE97841"/>
        </w:tc>
        <w:tc>
          <w:tcPr>
            <w:tcW w:w="522" w:type="dxa"/>
            <w:tcBorders>
              <w:bottom w:val="single" w:sz="2" w:space="0" w:color="auto"/>
            </w:tcBorders>
          </w:tcPr>
          <w:p w14:paraId="45D4B10B" w14:textId="08824809" w:rsidR="0CE97841" w:rsidRDefault="0CE97841" w:rsidP="0CE97841"/>
        </w:tc>
        <w:tc>
          <w:tcPr>
            <w:tcW w:w="521" w:type="dxa"/>
            <w:tcBorders>
              <w:bottom w:val="single" w:sz="2" w:space="0" w:color="auto"/>
            </w:tcBorders>
          </w:tcPr>
          <w:p w14:paraId="71DD1460" w14:textId="7F1E248F" w:rsidR="0CE97841" w:rsidRDefault="0CE97841" w:rsidP="0CE97841"/>
        </w:tc>
        <w:tc>
          <w:tcPr>
            <w:tcW w:w="522" w:type="dxa"/>
            <w:tcBorders>
              <w:bottom w:val="single" w:sz="2" w:space="0" w:color="auto"/>
            </w:tcBorders>
          </w:tcPr>
          <w:p w14:paraId="0C321485" w14:textId="69769CFD" w:rsidR="3D94B655" w:rsidRDefault="3D94B655" w:rsidP="0CE97841">
            <w:r>
              <w:t>x</w:t>
            </w:r>
          </w:p>
        </w:tc>
      </w:tr>
    </w:tbl>
    <w:p w14:paraId="2E47CC70" w14:textId="77777777" w:rsidR="00026181" w:rsidRDefault="00026181" w:rsidP="0045687E">
      <w:r>
        <w:br w:type="page"/>
      </w:r>
    </w:p>
    <w:p w14:paraId="137AAA13" w14:textId="77777777" w:rsidR="00026181" w:rsidRDefault="4AA6D911" w:rsidP="00050614">
      <w:pPr>
        <w:pStyle w:val="Heading1"/>
      </w:pPr>
      <w:bookmarkStart w:id="7" w:name="_Week_1"/>
      <w:bookmarkStart w:id="8" w:name="_Toc158280652"/>
      <w:bookmarkEnd w:id="7"/>
      <w:r>
        <w:t>Week 1</w:t>
      </w:r>
      <w:bookmarkEnd w:id="8"/>
    </w:p>
    <w:p w14:paraId="63DB5605" w14:textId="77777777" w:rsidR="00026181" w:rsidRDefault="4AA6D911" w:rsidP="00DC2FF6">
      <w:pPr>
        <w:pStyle w:val="Heading2"/>
      </w:pPr>
      <w:bookmarkStart w:id="9" w:name="_Toc158280653"/>
      <w:r>
        <w:t>Component A teaching and learning</w:t>
      </w:r>
      <w:bookmarkEnd w:id="9"/>
    </w:p>
    <w:p w14:paraId="707FE3B7" w14:textId="77777777" w:rsidR="00026181" w:rsidRDefault="00026181" w:rsidP="00DC2FF6">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E839AB4" w14:textId="77777777" w:rsidR="00026181" w:rsidRDefault="00026181" w:rsidP="00DC2FF6">
      <w:pPr>
        <w:pStyle w:val="Heading3"/>
      </w:pPr>
      <w:bookmarkStart w:id="10" w:name="_Toc158280654"/>
      <w:r>
        <w:t>Planning framework</w:t>
      </w:r>
      <w:bookmarkEnd w:id="10"/>
    </w:p>
    <w:p w14:paraId="2748FF27" w14:textId="77777777" w:rsidR="00DE4275" w:rsidRPr="00466E6E" w:rsidRDefault="00DE4275" w:rsidP="00DE4275">
      <w:r w:rsidRPr="00466E6E">
        <w:t xml:space="preserve">To plan and document Component A teaching and learning, a </w:t>
      </w:r>
      <w:hyperlink r:id="rId22"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23" w:history="1">
        <w:r w:rsidRPr="00466E6E">
          <w:rPr>
            <w:rStyle w:val="Hyperlink"/>
          </w:rPr>
          <w:t>Lesson advice guides</w:t>
        </w:r>
      </w:hyperlink>
      <w:r w:rsidRPr="00466E6E">
        <w:t>.</w:t>
      </w:r>
    </w:p>
    <w:p w14:paraId="36349482" w14:textId="77777777" w:rsidR="001B78E3" w:rsidRDefault="25F3285F" w:rsidP="00DC2FF6">
      <w:pPr>
        <w:pStyle w:val="Heading2"/>
      </w:pPr>
      <w:bookmarkStart w:id="11" w:name="_Toc158280655"/>
      <w:r>
        <w:t>Component B teaching and learning</w:t>
      </w:r>
      <w:bookmarkEnd w:id="11"/>
    </w:p>
    <w:p w14:paraId="1A3203B7" w14:textId="77777777" w:rsidR="001B78E3" w:rsidRDefault="001B78E3" w:rsidP="00DC2FF6">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 </w:t>
      </w:r>
    </w:p>
    <w:p w14:paraId="0BC537B6" w14:textId="77777777" w:rsidR="001B78E3" w:rsidRDefault="001B78E3" w:rsidP="00DC2FF6">
      <w:pPr>
        <w:pStyle w:val="Heading3"/>
      </w:pPr>
      <w:bookmarkStart w:id="12" w:name="_Toc158280656"/>
      <w:r>
        <w:t>Learning intention</w:t>
      </w:r>
      <w:r w:rsidR="000B4699">
        <w:t>s</w:t>
      </w:r>
      <w:r>
        <w:t xml:space="preserve"> and success criteria</w:t>
      </w:r>
      <w:bookmarkEnd w:id="12"/>
    </w:p>
    <w:p w14:paraId="27F6E562" w14:textId="77777777" w:rsidR="001B78E3" w:rsidRDefault="001B78E3" w:rsidP="00DC2FF6">
      <w:r>
        <w:t>Learning intentions and success criteria are best co-constructed with students.</w:t>
      </w:r>
    </w:p>
    <w:p w14:paraId="45CAB725" w14:textId="77777777" w:rsidR="001B78E3" w:rsidRDefault="001B78E3" w:rsidP="00DC2FF6">
      <w:pPr>
        <w:pStyle w:val="Heading3"/>
      </w:pPr>
      <w:bookmarkStart w:id="13" w:name="_Toc158280657"/>
      <w:r>
        <w:t>Learning intention</w:t>
      </w:r>
      <w:bookmarkEnd w:id="13"/>
    </w:p>
    <w:p w14:paraId="0CE0D86B" w14:textId="140678F2" w:rsidR="001B78E3" w:rsidRDefault="2964A1DA" w:rsidP="00DC2FF6">
      <w:r>
        <w:t xml:space="preserve">Students are learning to </w:t>
      </w:r>
      <w:r w:rsidR="617A5B6F">
        <w:t>understand the concept of argument and authority and analyse how authors use an authoritative style to create texts.</w:t>
      </w:r>
    </w:p>
    <w:p w14:paraId="28DB2969" w14:textId="77777777" w:rsidR="001B78E3" w:rsidRDefault="001B78E3" w:rsidP="00DC2FF6">
      <w:pPr>
        <w:pStyle w:val="Heading3"/>
      </w:pPr>
      <w:bookmarkStart w:id="14" w:name="_Toc158280658"/>
      <w:r>
        <w:t>Success criteria</w:t>
      </w:r>
      <w:bookmarkEnd w:id="14"/>
    </w:p>
    <w:p w14:paraId="7AD05EE2" w14:textId="77777777" w:rsidR="001B78E3" w:rsidRDefault="001B78E3" w:rsidP="00DC2FF6">
      <w:r>
        <w:t xml:space="preserve">Students can: </w:t>
      </w:r>
    </w:p>
    <w:p w14:paraId="13821B43" w14:textId="718B52E9" w:rsidR="3CA8A5BE" w:rsidRDefault="3CA8A5BE" w:rsidP="00DC2FF6">
      <w:pPr>
        <w:pStyle w:val="ListBullet"/>
      </w:pPr>
      <w:r>
        <w:t>build background knowledge to improve comprehension</w:t>
      </w:r>
    </w:p>
    <w:p w14:paraId="7541E65A" w14:textId="5556084F" w:rsidR="0045687E" w:rsidRDefault="62386C9C" w:rsidP="00DC2FF6">
      <w:pPr>
        <w:pStyle w:val="ListBullet"/>
      </w:pPr>
      <w:r>
        <w:t xml:space="preserve">identify </w:t>
      </w:r>
      <w:r w:rsidR="2B6E22C8">
        <w:t>and explain</w:t>
      </w:r>
      <w:r w:rsidR="00CA5D1F">
        <w:t xml:space="preserve"> </w:t>
      </w:r>
      <w:r>
        <w:t>argument</w:t>
      </w:r>
      <w:r w:rsidR="327C7070">
        <w:t>s</w:t>
      </w:r>
      <w:r>
        <w:t xml:space="preserve"> </w:t>
      </w:r>
      <w:r w:rsidR="30CE73C2">
        <w:t>presented within a text</w:t>
      </w:r>
    </w:p>
    <w:p w14:paraId="55ACB481" w14:textId="32CBECEF" w:rsidR="08FB7C7F" w:rsidRDefault="0AC09561" w:rsidP="00DC2FF6">
      <w:pPr>
        <w:pStyle w:val="ListBullet"/>
        <w:rPr>
          <w:rFonts w:eastAsia="Calibri"/>
        </w:rPr>
      </w:pPr>
      <w:r w:rsidRPr="588793B8">
        <w:rPr>
          <w:rFonts w:eastAsia="Calibri"/>
        </w:rPr>
        <w:t>analyse the author’s</w:t>
      </w:r>
      <w:r w:rsidR="08FB7C7F" w:rsidRPr="588793B8">
        <w:rPr>
          <w:rFonts w:eastAsia="Calibri"/>
        </w:rPr>
        <w:t xml:space="preserve"> authority</w:t>
      </w:r>
      <w:r w:rsidR="4B46CF69" w:rsidRPr="588793B8">
        <w:rPr>
          <w:rFonts w:eastAsia="Calibri"/>
        </w:rPr>
        <w:t xml:space="preserve"> of text</w:t>
      </w:r>
    </w:p>
    <w:p w14:paraId="017BCFDA" w14:textId="569E791B" w:rsidR="08FB7C7F" w:rsidRDefault="5E4E3F75" w:rsidP="00DC2FF6">
      <w:pPr>
        <w:pStyle w:val="ListBullet"/>
      </w:pPr>
      <w:r>
        <w:t>e</w:t>
      </w:r>
      <w:r w:rsidR="74FF5167">
        <w:t xml:space="preserve">xamine the form and function of </w:t>
      </w:r>
      <w:r w:rsidR="2B54B739">
        <w:t xml:space="preserve">a text </w:t>
      </w:r>
    </w:p>
    <w:p w14:paraId="5311A085" w14:textId="3F4D139D" w:rsidR="62386C9C" w:rsidRDefault="3DA0B20E" w:rsidP="00DC2FF6">
      <w:pPr>
        <w:pStyle w:val="ListBullet"/>
        <w:rPr>
          <w:rFonts w:eastAsia="Calibri"/>
        </w:rPr>
      </w:pPr>
      <w:r w:rsidRPr="588793B8">
        <w:rPr>
          <w:rFonts w:eastAsia="Calibri"/>
        </w:rPr>
        <w:t>explain why a text does not follow the form and function of a single genre.</w:t>
      </w:r>
    </w:p>
    <w:p w14:paraId="7C2F08F2" w14:textId="371989D8" w:rsidR="001B78E3" w:rsidRDefault="25F3285F" w:rsidP="00DC2FF6">
      <w:pPr>
        <w:pStyle w:val="Heading2"/>
      </w:pPr>
      <w:bookmarkStart w:id="15" w:name="_Lesson_1_–"/>
      <w:bookmarkStart w:id="16" w:name="_Lesson_1:_Examining"/>
      <w:bookmarkStart w:id="17" w:name="_Toc158280659"/>
      <w:bookmarkEnd w:id="15"/>
      <w:r>
        <w:t xml:space="preserve">Lesson </w:t>
      </w:r>
      <w:r w:rsidR="00CC1888">
        <w:t>1 – e</w:t>
      </w:r>
      <w:r w:rsidR="62350E9B">
        <w:t>xamin</w:t>
      </w:r>
      <w:r w:rsidR="1598AEE1">
        <w:t>ing</w:t>
      </w:r>
      <w:r w:rsidR="62350E9B">
        <w:t xml:space="preserve"> </w:t>
      </w:r>
      <w:r w:rsidR="18FD3936">
        <w:t>the text</w:t>
      </w:r>
      <w:r w:rsidR="28DF9FF8">
        <w:t xml:space="preserve"> and building background knowledge</w:t>
      </w:r>
      <w:bookmarkEnd w:id="16"/>
      <w:bookmarkEnd w:id="17"/>
    </w:p>
    <w:p w14:paraId="1F985757" w14:textId="5DDA5E66" w:rsidR="7DA353A1" w:rsidRPr="00CB4740" w:rsidRDefault="7DA353A1" w:rsidP="00F91D83">
      <w:pPr>
        <w:pStyle w:val="ListNumber"/>
        <w:numPr>
          <w:ilvl w:val="0"/>
          <w:numId w:val="2"/>
        </w:numPr>
        <w:rPr>
          <w:rFonts w:eastAsia="Calibri"/>
        </w:rPr>
      </w:pPr>
      <w:r w:rsidRPr="00CB4740">
        <w:rPr>
          <w:rStyle w:val="Emphasis"/>
          <w:rFonts w:eastAsia="Calibri"/>
          <w:i w:val="0"/>
          <w:iCs w:val="0"/>
        </w:rPr>
        <w:t>Watch the</w:t>
      </w:r>
      <w:r w:rsidR="00CA5D1F">
        <w:rPr>
          <w:rStyle w:val="Emphasis"/>
          <w:rFonts w:eastAsia="Calibri"/>
          <w:i w:val="0"/>
          <w:iCs w:val="0"/>
        </w:rPr>
        <w:t xml:space="preserve"> video:</w:t>
      </w:r>
      <w:r w:rsidRPr="00CB4740">
        <w:rPr>
          <w:rStyle w:val="Emphasis"/>
          <w:rFonts w:eastAsia="Calibri"/>
          <w:i w:val="0"/>
          <w:iCs w:val="0"/>
        </w:rPr>
        <w:t xml:space="preserve"> </w:t>
      </w:r>
      <w:hyperlink r:id="rId24">
        <w:r w:rsidRPr="00CB4740">
          <w:rPr>
            <w:rStyle w:val="Hyperlink"/>
            <w:rFonts w:eastAsia="Calibri"/>
          </w:rPr>
          <w:t>Macquarie Island (3:40)</w:t>
        </w:r>
      </w:hyperlink>
      <w:r w:rsidRPr="00CB4740">
        <w:rPr>
          <w:rFonts w:eastAsia="Calibri"/>
        </w:rPr>
        <w:t xml:space="preserve">. Students use the </w:t>
      </w:r>
      <w:hyperlink r:id="rId25" w:anchor="/asset5">
        <w:r w:rsidRPr="588793B8">
          <w:rPr>
            <w:rStyle w:val="Hyperlink"/>
          </w:rPr>
          <w:t>One-pager</w:t>
        </w:r>
      </w:hyperlink>
      <w:r>
        <w:t xml:space="preserve"> strategy to create a written and/or visual summary of the key information learnt about Macquarie Island.</w:t>
      </w:r>
    </w:p>
    <w:p w14:paraId="64B566E8" w14:textId="5267CC29" w:rsidR="000175F2" w:rsidRDefault="398BE217" w:rsidP="00CB4740">
      <w:pPr>
        <w:pStyle w:val="ListNumber"/>
      </w:pPr>
      <w:r>
        <w:t xml:space="preserve">Display the front </w:t>
      </w:r>
      <w:r w:rsidR="3C1BA11C">
        <w:t xml:space="preserve">and inside </w:t>
      </w:r>
      <w:r w:rsidR="2C5C48FF">
        <w:t>cover</w:t>
      </w:r>
      <w:r w:rsidR="10CEE3D3">
        <w:t>s</w:t>
      </w:r>
      <w:r>
        <w:t xml:space="preserve"> of the text </w:t>
      </w:r>
      <w:r w:rsidR="3C085761" w:rsidRPr="588793B8">
        <w:rPr>
          <w:rStyle w:val="Emphasis"/>
        </w:rPr>
        <w:t>One Small Island</w:t>
      </w:r>
      <w:r w:rsidR="196A2A9D" w:rsidRPr="588793B8">
        <w:rPr>
          <w:rStyle w:val="Emphasis"/>
        </w:rPr>
        <w:t>.</w:t>
      </w:r>
      <w:r w:rsidR="3C085761">
        <w:t xml:space="preserve"> </w:t>
      </w:r>
      <w:r w:rsidR="196A2A9D">
        <w:t>A</w:t>
      </w:r>
      <w:r>
        <w:t xml:space="preserve">llow time for students </w:t>
      </w:r>
      <w:r w:rsidR="00CA5D1F">
        <w:t xml:space="preserve">to </w:t>
      </w:r>
      <w:r w:rsidR="5E053219">
        <w:t>zoom in on the</w:t>
      </w:r>
      <w:r w:rsidR="5C7B9879">
        <w:t xml:space="preserve"> details</w:t>
      </w:r>
      <w:r w:rsidR="5E053219">
        <w:t xml:space="preserve"> in the illustrations.</w:t>
      </w:r>
      <w:r w:rsidR="2E7142B0">
        <w:t xml:space="preserve"> </w:t>
      </w:r>
      <w:r w:rsidR="5E053219">
        <w:t>Ask</w:t>
      </w:r>
      <w:r w:rsidR="6BDABD7E">
        <w:t xml:space="preserve"> and discuss</w:t>
      </w:r>
      <w:r w:rsidR="5E053219">
        <w:t xml:space="preserve">: </w:t>
      </w:r>
    </w:p>
    <w:p w14:paraId="28064AF3" w14:textId="7D31E84B" w:rsidR="000175F2" w:rsidRDefault="5E053219" w:rsidP="00CB4740">
      <w:pPr>
        <w:pStyle w:val="ListBullet"/>
        <w:ind w:left="1134"/>
      </w:pPr>
      <w:r>
        <w:t xml:space="preserve">What do you see? </w:t>
      </w:r>
      <w:r w:rsidR="184CEA6D">
        <w:t>What do you notice?</w:t>
      </w:r>
    </w:p>
    <w:p w14:paraId="144D35B5" w14:textId="1095D776" w:rsidR="000175F2" w:rsidRDefault="5E053219" w:rsidP="00CB4740">
      <w:pPr>
        <w:pStyle w:val="ListBullet"/>
        <w:ind w:left="1134"/>
      </w:pPr>
      <w:r>
        <w:t>Wh</w:t>
      </w:r>
      <w:r w:rsidR="49723C07">
        <w:t>y</w:t>
      </w:r>
      <w:r>
        <w:t xml:space="preserve"> </w:t>
      </w:r>
      <w:r w:rsidR="24754584">
        <w:t>do</w:t>
      </w:r>
      <w:r w:rsidR="07D39E5B">
        <w:t xml:space="preserve"> you think </w:t>
      </w:r>
      <w:r w:rsidR="24D781AB">
        <w:t xml:space="preserve">the authors have included </w:t>
      </w:r>
      <w:r w:rsidR="6E9D9491">
        <w:t>certain details</w:t>
      </w:r>
      <w:r w:rsidR="2D305B51">
        <w:t>? For example, the map</w:t>
      </w:r>
      <w:r w:rsidR="2E0E68DE">
        <w:t>, compass</w:t>
      </w:r>
      <w:r w:rsidR="6729C731">
        <w:t xml:space="preserve"> and</w:t>
      </w:r>
      <w:r w:rsidR="2D32BFD6">
        <w:t xml:space="preserve"> </w:t>
      </w:r>
      <w:r w:rsidR="562A28DF">
        <w:t>the</w:t>
      </w:r>
      <w:r w:rsidR="1098943E">
        <w:t xml:space="preserve"> wave of green light</w:t>
      </w:r>
      <w:r w:rsidR="39234B05">
        <w:t xml:space="preserve"> (Aurora Australis</w:t>
      </w:r>
      <w:r w:rsidR="2D1CF512">
        <w:t>)</w:t>
      </w:r>
      <w:r w:rsidR="6729C731">
        <w:t>.</w:t>
      </w:r>
      <w:r w:rsidR="2ABF35AC">
        <w:t xml:space="preserve"> </w:t>
      </w:r>
    </w:p>
    <w:p w14:paraId="35D2640D" w14:textId="7B2FA391" w:rsidR="00FA72D3" w:rsidRDefault="2ABF35AC" w:rsidP="00CB4740">
      <w:pPr>
        <w:pStyle w:val="ListBullet"/>
        <w:ind w:left="1134"/>
      </w:pPr>
      <w:r>
        <w:t>What</w:t>
      </w:r>
      <w:r w:rsidR="0C072AFD">
        <w:t xml:space="preserve"> </w:t>
      </w:r>
      <w:r w:rsidR="3A7E81F7">
        <w:t xml:space="preserve">do you think </w:t>
      </w:r>
      <w:r w:rsidR="1CC39D6C">
        <w:t xml:space="preserve">the </w:t>
      </w:r>
      <w:r w:rsidR="456B20B3">
        <w:t>details</w:t>
      </w:r>
      <w:r w:rsidR="0EBC9E16">
        <w:t xml:space="preserve"> tell us</w:t>
      </w:r>
      <w:r w:rsidR="07D39E5B">
        <w:t xml:space="preserve"> about </w:t>
      </w:r>
      <w:r w:rsidR="3470D3BB">
        <w:t>the island</w:t>
      </w:r>
      <w:r w:rsidR="00DE0A98">
        <w:t xml:space="preserve"> and the text</w:t>
      </w:r>
      <w:r w:rsidR="34CFD999">
        <w:t>?</w:t>
      </w:r>
      <w:r w:rsidR="096A3351">
        <w:t xml:space="preserve"> Prompt students to support their interpretations with reasons. </w:t>
      </w:r>
    </w:p>
    <w:p w14:paraId="6D61804C" w14:textId="5E28A773" w:rsidR="00FA72D3" w:rsidRDefault="196A2A9D" w:rsidP="00CB4740">
      <w:pPr>
        <w:pStyle w:val="ListBullet"/>
        <w:ind w:left="1134"/>
      </w:pPr>
      <w:r>
        <w:t>What do the illustrations make you wonder</w:t>
      </w:r>
      <w:r w:rsidR="0F184C9A">
        <w:t xml:space="preserve"> about the island</w:t>
      </w:r>
      <w:r w:rsidR="00600EFF">
        <w:t>/text/authors</w:t>
      </w:r>
      <w:r>
        <w:t>?</w:t>
      </w:r>
      <w:r w:rsidR="0F184C9A">
        <w:t xml:space="preserve"> </w:t>
      </w:r>
    </w:p>
    <w:p w14:paraId="69CF0721" w14:textId="558FB2D3" w:rsidR="00746040" w:rsidRPr="00CB4740" w:rsidRDefault="39BBBB49" w:rsidP="00CB4740">
      <w:pPr>
        <w:pStyle w:val="ListNumber"/>
      </w:pPr>
      <w:r w:rsidRPr="00CB4740">
        <w:t>Display Sir Douglas Mawson’s quote</w:t>
      </w:r>
      <w:r w:rsidR="502FE41C" w:rsidRPr="00CB4740">
        <w:t xml:space="preserve"> on the inside cover of the text</w:t>
      </w:r>
      <w:r w:rsidRPr="00CB4740">
        <w:t>, ‘This little island is one of the wonder spots of the world.</w:t>
      </w:r>
      <w:r w:rsidR="00C80EB7">
        <w:t>’</w:t>
      </w:r>
      <w:r w:rsidR="518D63A9" w:rsidRPr="00CB4740">
        <w:t xml:space="preserve"> Ask students what they think this quote means.</w:t>
      </w:r>
      <w:r w:rsidRPr="00CB4740">
        <w:t xml:space="preserve"> Explain that Sir Douglas Mawson was a scientist and an explorer who led Australia’s first Antarctic research expedition in 1911. </w:t>
      </w:r>
    </w:p>
    <w:p w14:paraId="47C611FE" w14:textId="3C85B841" w:rsidR="000F73F9" w:rsidRPr="00CB4740" w:rsidRDefault="0D0580A2" w:rsidP="00CB4740">
      <w:pPr>
        <w:pStyle w:val="ListNumber"/>
        <w:rPr>
          <w:rStyle w:val="Emphasis"/>
          <w:i w:val="0"/>
          <w:iCs w:val="0"/>
        </w:rPr>
      </w:pPr>
      <w:r w:rsidRPr="00CB4740">
        <w:t xml:space="preserve">Read </w:t>
      </w:r>
      <w:r w:rsidR="26759F96" w:rsidRPr="00CB4740">
        <w:t xml:space="preserve">aloud </w:t>
      </w:r>
      <w:r w:rsidRPr="00CB4740">
        <w:t>the first</w:t>
      </w:r>
      <w:r w:rsidR="52BB6A07" w:rsidRPr="00CB4740">
        <w:t xml:space="preserve"> </w:t>
      </w:r>
      <w:r w:rsidR="006748B0" w:rsidRPr="00CB4740">
        <w:t>double</w:t>
      </w:r>
      <w:r w:rsidR="006748B0">
        <w:t>-</w:t>
      </w:r>
      <w:r w:rsidR="52BB6A07" w:rsidRPr="00CB4740">
        <w:t>page spread</w:t>
      </w:r>
      <w:r w:rsidR="1117B76D" w:rsidRPr="00CB4740">
        <w:t xml:space="preserve"> with the text ‘</w:t>
      </w:r>
      <w:r w:rsidR="26759F96" w:rsidRPr="00CB4740">
        <w:t>Macquarie Island lies in the Southern Ocean…’</w:t>
      </w:r>
      <w:r w:rsidR="68E7348A" w:rsidRPr="00CB4740">
        <w:rPr>
          <w:rStyle w:val="Emphasis"/>
          <w:i w:val="0"/>
          <w:iCs w:val="0"/>
        </w:rPr>
        <w:t xml:space="preserve"> Locate Macquarie Island on a map. Discuss the location and why it was named Macquarie Island.</w:t>
      </w:r>
      <w:r w:rsidR="0B03FDF9" w:rsidRPr="00CB4740">
        <w:rPr>
          <w:rStyle w:val="Emphasis"/>
          <w:i w:val="0"/>
          <w:iCs w:val="0"/>
        </w:rPr>
        <w:t xml:space="preserve"> </w:t>
      </w:r>
      <w:r w:rsidR="2175CF52" w:rsidRPr="00CB4740">
        <w:rPr>
          <w:rStyle w:val="Emphasis"/>
          <w:i w:val="0"/>
          <w:iCs w:val="0"/>
        </w:rPr>
        <w:t xml:space="preserve">Explain that Macquarie Island was declared a Biosphere reserve by UNESCO (United States Educational, Scientific and Cultural Organization) and has been included on the World Heritage List. Discuss what this means. </w:t>
      </w:r>
    </w:p>
    <w:p w14:paraId="31C2A258" w14:textId="77777777" w:rsidR="007A68AC" w:rsidRDefault="2F436D19" w:rsidP="00CB4740">
      <w:pPr>
        <w:pStyle w:val="ListNumber"/>
        <w:rPr>
          <w:rStyle w:val="Emphasis"/>
          <w:i w:val="0"/>
          <w:iCs w:val="0"/>
        </w:rPr>
      </w:pPr>
      <w:r>
        <w:t xml:space="preserve">Read </w:t>
      </w:r>
      <w:r w:rsidRPr="588793B8">
        <w:rPr>
          <w:rStyle w:val="Emphasis"/>
        </w:rPr>
        <w:t xml:space="preserve">One Small Island </w:t>
      </w:r>
      <w:r w:rsidRPr="588793B8">
        <w:rPr>
          <w:rStyle w:val="Emphasis"/>
          <w:i w:val="0"/>
          <w:iCs w:val="0"/>
        </w:rPr>
        <w:t xml:space="preserve">to the class. </w:t>
      </w:r>
    </w:p>
    <w:p w14:paraId="14A46DD2" w14:textId="1B8E3FDF" w:rsidR="002A441B" w:rsidRPr="00CB4740" w:rsidRDefault="7F3F53EC" w:rsidP="00CB4740">
      <w:pPr>
        <w:pStyle w:val="ListNumber"/>
      </w:pPr>
      <w:r w:rsidRPr="00CB4740">
        <w:t>View</w:t>
      </w:r>
      <w:r w:rsidR="660FAE26" w:rsidRPr="00CB4740">
        <w:t xml:space="preserve"> </w:t>
      </w:r>
      <w:r w:rsidR="30012C64" w:rsidRPr="00CB4740">
        <w:t>the double</w:t>
      </w:r>
      <w:r w:rsidR="00DE0A98">
        <w:t>-</w:t>
      </w:r>
      <w:r w:rsidR="30012C64" w:rsidRPr="00CB4740">
        <w:t>page spread</w:t>
      </w:r>
      <w:r w:rsidR="5EEBA8A5" w:rsidRPr="00CB4740">
        <w:t xml:space="preserve"> that includes </w:t>
      </w:r>
      <w:r w:rsidR="660FAE26" w:rsidRPr="00CB4740">
        <w:t xml:space="preserve">the </w:t>
      </w:r>
      <w:r w:rsidR="414194AD" w:rsidRPr="00CB4740">
        <w:t>detailed scientific illustrations</w:t>
      </w:r>
      <w:r w:rsidR="171077C6" w:rsidRPr="00CB4740">
        <w:t xml:space="preserve"> and</w:t>
      </w:r>
      <w:r w:rsidR="1FB4A49A" w:rsidRPr="00CB4740">
        <w:t xml:space="preserve"> </w:t>
      </w:r>
      <w:r w:rsidR="660FAE26" w:rsidRPr="00CB4740">
        <w:t>the text, ‘The island was born millions of years ago when colossal subterranean forces pushed the sea floor upwards.’</w:t>
      </w:r>
      <w:r w:rsidR="3769E9C3" w:rsidRPr="00CB4740">
        <w:t xml:space="preserve"> Reinforce the idea that Macquarie Island was a small section of the ocean floor that was pushed upwards. </w:t>
      </w:r>
    </w:p>
    <w:p w14:paraId="6F9EA606" w14:textId="65333979" w:rsidR="0582E5B0" w:rsidRPr="00CB4740" w:rsidRDefault="0582E5B0" w:rsidP="00CB4740">
      <w:pPr>
        <w:pStyle w:val="ListNumber"/>
      </w:pPr>
      <w:r w:rsidRPr="00CB4740">
        <w:t xml:space="preserve">Explore </w:t>
      </w:r>
      <w:r w:rsidR="7878DF87" w:rsidRPr="00CB4740">
        <w:t xml:space="preserve">some </w:t>
      </w:r>
      <w:r w:rsidRPr="00CB4740">
        <w:t xml:space="preserve">Tier 2 and Tier 3 vocabulary from the text. </w:t>
      </w:r>
      <w:r w:rsidR="3FFA6856" w:rsidRPr="00CB4740">
        <w:t xml:space="preserve">For example, colossal, subterranean, forces, sea floor. </w:t>
      </w:r>
      <w:r w:rsidR="1E8BCF6D" w:rsidRPr="00CB4740">
        <w:t xml:space="preserve">Refer to </w:t>
      </w:r>
      <w:hyperlink w:anchor="_Resource_1:_SEEC">
        <w:r w:rsidR="27A89B6E" w:rsidRPr="00CB4740">
          <w:rPr>
            <w:rStyle w:val="Hyperlink"/>
          </w:rPr>
          <w:t xml:space="preserve">Resource </w:t>
        </w:r>
        <w:r w:rsidR="00CC1888" w:rsidRPr="00CB4740">
          <w:rPr>
            <w:rStyle w:val="Hyperlink"/>
          </w:rPr>
          <w:t xml:space="preserve">1 – </w:t>
        </w:r>
        <w:r w:rsidR="27A89B6E" w:rsidRPr="00CB4740">
          <w:rPr>
            <w:rStyle w:val="Hyperlink"/>
          </w:rPr>
          <w:t>SEEC</w:t>
        </w:r>
      </w:hyperlink>
      <w:r w:rsidR="199E9869" w:rsidRPr="00CB4740">
        <w:t xml:space="preserve"> </w:t>
      </w:r>
      <w:r w:rsidR="07EBD42A" w:rsidRPr="00CB4740">
        <w:t xml:space="preserve">for </w:t>
      </w:r>
      <w:r w:rsidR="1E8BCF6D" w:rsidRPr="00CB4740">
        <w:t xml:space="preserve">support </w:t>
      </w:r>
      <w:r w:rsidR="52AAC02B" w:rsidRPr="00CB4740">
        <w:t xml:space="preserve">with </w:t>
      </w:r>
      <w:r w:rsidR="1E8BCF6D" w:rsidRPr="00CB4740">
        <w:t>vocabulary instruction</w:t>
      </w:r>
      <w:r w:rsidR="6ECFDA24" w:rsidRPr="00CB4740">
        <w:t xml:space="preserve"> (and the note box below)</w:t>
      </w:r>
      <w:r w:rsidR="1E8BCF6D" w:rsidRPr="00CB4740">
        <w:t xml:space="preserve">. </w:t>
      </w:r>
      <w:r w:rsidR="56DEA42A" w:rsidRPr="00CB4740">
        <w:t xml:space="preserve">In the </w:t>
      </w:r>
      <w:r w:rsidR="56F2FE35" w:rsidRPr="00CB4740">
        <w:t>‘</w:t>
      </w:r>
      <w:r w:rsidR="56DEA42A" w:rsidRPr="00CB4740">
        <w:t>explore</w:t>
      </w:r>
      <w:r w:rsidR="1553A435" w:rsidRPr="00CB4740">
        <w:t>’</w:t>
      </w:r>
      <w:r w:rsidR="56DEA42A" w:rsidRPr="00CB4740">
        <w:t xml:space="preserve"> phase </w:t>
      </w:r>
      <w:r w:rsidR="76C1A1E5" w:rsidRPr="00CB4740">
        <w:t xml:space="preserve">model </w:t>
      </w:r>
      <w:r w:rsidR="56DEA42A" w:rsidRPr="00CB4740">
        <w:t>s</w:t>
      </w:r>
      <w:r w:rsidR="3428D922" w:rsidRPr="00CB4740">
        <w:t>elect</w:t>
      </w:r>
      <w:r w:rsidR="1C4EBA96" w:rsidRPr="00CB4740">
        <w:t xml:space="preserve">ing </w:t>
      </w:r>
      <w:r w:rsidR="3428D922" w:rsidRPr="00CB4740">
        <w:t>a word and u</w:t>
      </w:r>
      <w:r w:rsidR="1E8BCF6D" w:rsidRPr="00CB4740">
        <w:t>se</w:t>
      </w:r>
      <w:r w:rsidR="77A57817" w:rsidRPr="00CB4740">
        <w:t xml:space="preserve"> a graphic organiser such as a </w:t>
      </w:r>
      <w:hyperlink r:id="rId26">
        <w:r w:rsidR="77A57817" w:rsidRPr="00CB4740">
          <w:rPr>
            <w:rStyle w:val="Hyperlink"/>
          </w:rPr>
          <w:t>Frayer diagram</w:t>
        </w:r>
      </w:hyperlink>
      <w:r w:rsidR="77A57817" w:rsidRPr="00CB4740">
        <w:t xml:space="preserve"> or word web</w:t>
      </w:r>
      <w:r w:rsidR="664D809F" w:rsidRPr="00CB4740">
        <w:t xml:space="preserve"> to </w:t>
      </w:r>
      <w:r w:rsidR="1EA45A58" w:rsidRPr="00CB4740">
        <w:t>deepen vocabulary understanding</w:t>
      </w:r>
      <w:r w:rsidR="5862668B" w:rsidRPr="00CB4740">
        <w:t>.</w:t>
      </w:r>
      <w:r w:rsidR="1EA45A58" w:rsidRPr="00CB4740">
        <w:t xml:space="preserve"> </w:t>
      </w:r>
    </w:p>
    <w:p w14:paraId="6DEE959E" w14:textId="60421E7A" w:rsidR="7C5F8FB7" w:rsidRDefault="631ECD49" w:rsidP="00DC2FF6">
      <w:pPr>
        <w:pStyle w:val="FeatureBox"/>
      </w:pPr>
      <w:r w:rsidRPr="588793B8">
        <w:rPr>
          <w:b/>
          <w:bCs/>
        </w:rPr>
        <w:t>Note</w:t>
      </w:r>
      <w:r>
        <w:t xml:space="preserve">: </w:t>
      </w:r>
      <w:r w:rsidR="008F5D42">
        <w:t xml:space="preserve">targeting </w:t>
      </w:r>
      <w:r w:rsidR="7BBAD78B">
        <w:t>words which articulate themes can be a powerful strategy in explicit vocabulary instruction.</w:t>
      </w:r>
      <w:r w:rsidR="69C56036">
        <w:t xml:space="preserve"> Using the SEEC process is an effective way to support vocabulary development and comprehension. </w:t>
      </w:r>
      <w:r w:rsidR="599FE7FB">
        <w:t>Using this process</w:t>
      </w:r>
      <w:r w:rsidR="6C73EE9F">
        <w:t xml:space="preserve"> </w:t>
      </w:r>
      <w:r w:rsidR="599FE7FB">
        <w:t xml:space="preserve">will support greater </w:t>
      </w:r>
      <w:r w:rsidR="39D3FA56">
        <w:t xml:space="preserve">vocabulary </w:t>
      </w:r>
      <w:r w:rsidR="599FE7FB">
        <w:t xml:space="preserve">understanding within Component B. </w:t>
      </w:r>
    </w:p>
    <w:p w14:paraId="437B9EF1" w14:textId="1F0FA0D5" w:rsidR="17C392C4" w:rsidRDefault="17C392C4" w:rsidP="00CB4740">
      <w:pPr>
        <w:pStyle w:val="ListNumber"/>
      </w:pPr>
      <w:r>
        <w:t>Review Sir Douglas Mawson’s quote on the inside cover of the text, ‘This little island is one of the wonder spots of the world’.</w:t>
      </w:r>
      <w:r w:rsidR="4093E8A4">
        <w:t xml:space="preserve"> S</w:t>
      </w:r>
      <w:r>
        <w:t xml:space="preserve">tudents </w:t>
      </w:r>
      <w:hyperlink r:id="rId27">
        <w:r w:rsidR="2E890460" w:rsidRPr="588793B8">
          <w:rPr>
            <w:rStyle w:val="Hyperlink"/>
          </w:rPr>
          <w:t>Think-Pair-Share</w:t>
        </w:r>
      </w:hyperlink>
      <w:r w:rsidR="2E890460">
        <w:t xml:space="preserve"> </w:t>
      </w:r>
      <w:r>
        <w:t>wh</w:t>
      </w:r>
      <w:r w:rsidR="6D1BA807">
        <w:t>at they now think the quote means and provide elaboration to support their answer using examples f</w:t>
      </w:r>
      <w:r w:rsidR="637AA9E4">
        <w:t>ro</w:t>
      </w:r>
      <w:r w:rsidR="6D1BA807">
        <w:t>m the text.</w:t>
      </w:r>
    </w:p>
    <w:p w14:paraId="6EA3800D" w14:textId="746740FD" w:rsidR="0D053C64" w:rsidRDefault="0D053C64" w:rsidP="00CB4740">
      <w:pPr>
        <w:pStyle w:val="ListNumber"/>
      </w:pPr>
      <w:r>
        <w:t xml:space="preserve">Students use </w:t>
      </w:r>
      <w:r w:rsidR="2C2F55E3">
        <w:t xml:space="preserve">the text and </w:t>
      </w:r>
      <w:r>
        <w:t xml:space="preserve">their </w:t>
      </w:r>
      <w:r w:rsidR="55C20F11">
        <w:t>o</w:t>
      </w:r>
      <w:r>
        <w:t>ne-page</w:t>
      </w:r>
      <w:r w:rsidR="1ECB95B2">
        <w:t>r</w:t>
      </w:r>
      <w:r>
        <w:t xml:space="preserve"> from activity </w:t>
      </w:r>
      <w:r w:rsidR="015F6EC9">
        <w:t>1</w:t>
      </w:r>
      <w:r>
        <w:t xml:space="preserve"> to write a summary of the text and what they have learnt about Macquarie Island. </w:t>
      </w:r>
    </w:p>
    <w:p w14:paraId="5F6F25FD" w14:textId="72A23AB8" w:rsidR="6A658A1D" w:rsidRDefault="6A658A1D" w:rsidP="00DC2FF6">
      <w:pPr>
        <w:pStyle w:val="FeatureBox2"/>
      </w:pPr>
      <w:r w:rsidRPr="26F3B790">
        <w:rPr>
          <w:b/>
          <w:bCs/>
        </w:rPr>
        <w:t>Too hard?</w:t>
      </w:r>
      <w:r>
        <w:t xml:space="preserve"> Provide students with sentence stems to complete. For example, Macquarie Island is located in...</w:t>
      </w:r>
    </w:p>
    <w:p w14:paraId="2B996A1F" w14:textId="72393607" w:rsidR="6A658A1D" w:rsidRDefault="6A658A1D" w:rsidP="00DC2FF6">
      <w:pPr>
        <w:pStyle w:val="FeatureBox2"/>
      </w:pPr>
      <w:r w:rsidRPr="5973973A">
        <w:rPr>
          <w:b/>
          <w:bCs/>
        </w:rPr>
        <w:t>Too easy?</w:t>
      </w:r>
      <w:r>
        <w:t xml:space="preserve"> Encourage students to use Tier 2 and Tier 3 vocabulary in their summary.</w:t>
      </w:r>
    </w:p>
    <w:p w14:paraId="3B3FA348" w14:textId="714FE9DA" w:rsidR="00743BE2" w:rsidRPr="00743BE2" w:rsidRDefault="7452AD94" w:rsidP="00CB4740">
      <w:pPr>
        <w:pStyle w:val="ListNumber"/>
      </w:pPr>
      <w:r>
        <w:t xml:space="preserve">In pairs, ask student to reflect </w:t>
      </w:r>
      <w:r w:rsidR="16F9E315">
        <w:t xml:space="preserve">on the </w:t>
      </w:r>
      <w:r w:rsidR="5BA55C2C">
        <w:t xml:space="preserve">purpose of the text </w:t>
      </w:r>
      <w:r>
        <w:t>and discuss w</w:t>
      </w:r>
      <w:r w:rsidR="16F9E315">
        <w:t>hy</w:t>
      </w:r>
      <w:r w:rsidR="4924A83D">
        <w:t xml:space="preserve"> it is important</w:t>
      </w:r>
      <w:r w:rsidR="6A22F4A7">
        <w:t xml:space="preserve"> to protect</w:t>
      </w:r>
      <w:r w:rsidR="16F9E315">
        <w:t xml:space="preserve"> environments like Macquarie </w:t>
      </w:r>
      <w:r w:rsidR="7F201D26">
        <w:t xml:space="preserve">Island. </w:t>
      </w:r>
    </w:p>
    <w:p w14:paraId="0011F15F" w14:textId="051E9057" w:rsidR="001B78E3" w:rsidRDefault="25F3285F" w:rsidP="00DC2FF6">
      <w:pPr>
        <w:pStyle w:val="Heading2"/>
      </w:pPr>
      <w:bookmarkStart w:id="18" w:name="_Toc158280660"/>
      <w:r>
        <w:t xml:space="preserve">Lesson </w:t>
      </w:r>
      <w:r w:rsidR="00CC1888">
        <w:t>2 – u</w:t>
      </w:r>
      <w:r w:rsidR="560D4CEF">
        <w:t xml:space="preserve">nderstanding </w:t>
      </w:r>
      <w:r w:rsidR="49930CBA">
        <w:t>a</w:t>
      </w:r>
      <w:r w:rsidR="579F81CF">
        <w:t>r</w:t>
      </w:r>
      <w:r w:rsidR="560D4CEF">
        <w:t>g</w:t>
      </w:r>
      <w:r w:rsidR="003F0728">
        <w:t>u</w:t>
      </w:r>
      <w:r w:rsidR="560D4CEF">
        <w:t>men</w:t>
      </w:r>
      <w:r w:rsidR="542F2684">
        <w:t>t</w:t>
      </w:r>
      <w:bookmarkEnd w:id="18"/>
      <w:r w:rsidR="560D4CEF">
        <w:t xml:space="preserve"> </w:t>
      </w:r>
    </w:p>
    <w:p w14:paraId="410747F5" w14:textId="5C301BCE" w:rsidR="001B78E3" w:rsidRDefault="3FEE377A" w:rsidP="00F91D83">
      <w:pPr>
        <w:pStyle w:val="ListNumber"/>
        <w:numPr>
          <w:ilvl w:val="0"/>
          <w:numId w:val="3"/>
        </w:numPr>
      </w:pPr>
      <w:r>
        <w:t>Ask students if</w:t>
      </w:r>
      <w:r w:rsidR="01055296">
        <w:t xml:space="preserve"> Macquarie Island </w:t>
      </w:r>
      <w:r w:rsidR="5A365C4D">
        <w:t xml:space="preserve">should </w:t>
      </w:r>
      <w:r w:rsidR="17DE0877">
        <w:t xml:space="preserve">be open to </w:t>
      </w:r>
      <w:r w:rsidR="3F8E0130">
        <w:t xml:space="preserve">a few </w:t>
      </w:r>
      <w:r w:rsidR="17DE0877">
        <w:t xml:space="preserve">tourists </w:t>
      </w:r>
      <w:r w:rsidR="1657963A">
        <w:t>each year</w:t>
      </w:r>
      <w:r w:rsidR="307292B7">
        <w:t>.</w:t>
      </w:r>
      <w:r w:rsidR="1657963A">
        <w:t xml:space="preserve"> In pairs</w:t>
      </w:r>
      <w:r w:rsidR="25EC7DE3">
        <w:t>,</w:t>
      </w:r>
      <w:r w:rsidR="1657963A">
        <w:t xml:space="preserve"> students decide on one </w:t>
      </w:r>
      <w:r w:rsidR="571EC296">
        <w:t>argument</w:t>
      </w:r>
      <w:r w:rsidR="32E45C24">
        <w:t xml:space="preserve"> </w:t>
      </w:r>
      <w:r w:rsidR="1657963A">
        <w:t>point for and one against</w:t>
      </w:r>
      <w:r w:rsidR="5BD9A59A">
        <w:t xml:space="preserve">. </w:t>
      </w:r>
      <w:r w:rsidR="241EEAF4">
        <w:t xml:space="preserve">Explain that students should respond to the question with elaboration and detail. Prompt students to use their knowledge from the text </w:t>
      </w:r>
      <w:r w:rsidR="5775B7BB">
        <w:t xml:space="preserve">to </w:t>
      </w:r>
      <w:r w:rsidR="7D8EF94A">
        <w:t xml:space="preserve">support their arguments. </w:t>
      </w:r>
    </w:p>
    <w:p w14:paraId="25DC63AD" w14:textId="7A38E528" w:rsidR="001B78E3" w:rsidRDefault="7D8EF94A" w:rsidP="00CB4740">
      <w:pPr>
        <w:pStyle w:val="ListNumber"/>
      </w:pPr>
      <w:r>
        <w:t xml:space="preserve">Establish agreed-upon protocols to interact and </w:t>
      </w:r>
      <w:r w:rsidR="74722D49">
        <w:t xml:space="preserve">to </w:t>
      </w:r>
      <w:r>
        <w:t xml:space="preserve">listen for understanding. </w:t>
      </w:r>
      <w:r w:rsidR="3CA9D784">
        <w:t xml:space="preserve">For example, establishing roles such a </w:t>
      </w:r>
      <w:r w:rsidR="1CA4187C">
        <w:t>timekeeper</w:t>
      </w:r>
      <w:r w:rsidR="3CA9D784">
        <w:t xml:space="preserve"> </w:t>
      </w:r>
      <w:r w:rsidR="0DFE4DC0">
        <w:t xml:space="preserve">or group leader </w:t>
      </w:r>
      <w:r w:rsidR="3CA9D784">
        <w:t>to support students to sta</w:t>
      </w:r>
      <w:r w:rsidR="0797B75C">
        <w:t>y focused on the topic</w:t>
      </w:r>
      <w:r w:rsidR="5A2CC272">
        <w:t xml:space="preserve">. </w:t>
      </w:r>
      <w:bookmarkStart w:id="19" w:name="_Hlk150530644"/>
    </w:p>
    <w:p w14:paraId="6D9EB8A7" w14:textId="5ABC3532" w:rsidR="001B78E3" w:rsidRDefault="5A2CC272" w:rsidP="00DC2FF6">
      <w:pPr>
        <w:pStyle w:val="FeatureBox"/>
        <w:rPr>
          <w:rFonts w:eastAsia="Calibri"/>
        </w:rPr>
      </w:pPr>
      <w:r w:rsidRPr="5973973A">
        <w:rPr>
          <w:b/>
          <w:bCs/>
        </w:rPr>
        <w:t>Note</w:t>
      </w:r>
      <w:r>
        <w:t xml:space="preserve">: </w:t>
      </w:r>
      <w:r w:rsidR="00167A0C">
        <w:t xml:space="preserve">using </w:t>
      </w:r>
      <w:r>
        <w:t xml:space="preserve">a process such as </w:t>
      </w:r>
      <w:hyperlink r:id="rId28">
        <w:r w:rsidRPr="5973973A">
          <w:rPr>
            <w:rStyle w:val="Hyperlink"/>
          </w:rPr>
          <w:t>Talk moves</w:t>
        </w:r>
      </w:hyperlink>
      <w:r>
        <w:t xml:space="preserve"> can support rich, dialogic talk.</w:t>
      </w:r>
    </w:p>
    <w:bookmarkEnd w:id="19"/>
    <w:p w14:paraId="12A1E42E" w14:textId="56D60E7D" w:rsidR="001B78E3" w:rsidRPr="00CB4740" w:rsidRDefault="262EC4E8" w:rsidP="00CB4740">
      <w:pPr>
        <w:pStyle w:val="ListNumber"/>
      </w:pPr>
      <w:r w:rsidRPr="00CB4740">
        <w:t>Students group with another pair to share their argument points</w:t>
      </w:r>
      <w:r w:rsidR="69A05F91" w:rsidRPr="00CB4740">
        <w:t xml:space="preserve"> and decide on the strongest point for and against</w:t>
      </w:r>
      <w:r w:rsidR="440368B4" w:rsidRPr="00CB4740">
        <w:t xml:space="preserve"> the question posed in activity 1. </w:t>
      </w:r>
      <w:r w:rsidR="3434D9E2" w:rsidRPr="00CB4740">
        <w:t xml:space="preserve">Select a student from each group to share their agreed upon argument points. </w:t>
      </w:r>
      <w:r w:rsidR="493949FD" w:rsidRPr="00CB4740">
        <w:t>Use key words to record for and against points from each group.</w:t>
      </w:r>
      <w:r w:rsidR="4F96705A" w:rsidRPr="00CB4740">
        <w:t xml:space="preserve"> </w:t>
      </w:r>
    </w:p>
    <w:p w14:paraId="11DB73E8" w14:textId="77777777" w:rsidR="00AA6A07" w:rsidRDefault="107DF96C" w:rsidP="00CB4740">
      <w:pPr>
        <w:pStyle w:val="ListNumber"/>
      </w:pPr>
      <w:r w:rsidRPr="00CB4740">
        <w:t xml:space="preserve">Ask students to share their understanding of argument. Explain that argument is </w:t>
      </w:r>
      <w:r w:rsidR="66132315" w:rsidRPr="00CB4740">
        <w:t>a stated position about an idea</w:t>
      </w:r>
      <w:r w:rsidR="00437D64">
        <w:t>;</w:t>
      </w:r>
      <w:r w:rsidR="66132315" w:rsidRPr="00CB4740">
        <w:t xml:space="preserve"> various dimensions of a text (such as theme, perspective and style) can be understood to represent a particular position on an issue (</w:t>
      </w:r>
      <w:hyperlink r:id="rId29">
        <w:r w:rsidR="66132315" w:rsidRPr="00CB4740">
          <w:rPr>
            <w:rStyle w:val="Hyperlink"/>
          </w:rPr>
          <w:t>NESA glossary</w:t>
        </w:r>
      </w:hyperlink>
      <w:r w:rsidR="66132315" w:rsidRPr="00CB4740">
        <w:t xml:space="preserve">). </w:t>
      </w:r>
    </w:p>
    <w:p w14:paraId="7B10E68B" w14:textId="2683302A" w:rsidR="001B78E3" w:rsidRPr="00CB4740" w:rsidRDefault="24B80847" w:rsidP="00AA6A07">
      <w:pPr>
        <w:pStyle w:val="FeatureBox"/>
      </w:pPr>
      <w:r w:rsidRPr="00CC2919">
        <w:rPr>
          <w:rStyle w:val="Strong"/>
        </w:rPr>
        <w:t>Note</w:t>
      </w:r>
      <w:r w:rsidRPr="00CB4740">
        <w:t xml:space="preserve">: </w:t>
      </w:r>
      <w:r w:rsidR="663CC4C9" w:rsidRPr="00CB4740">
        <w:t>i</w:t>
      </w:r>
      <w:r w:rsidR="159261E1" w:rsidRPr="00CB4740">
        <w:t xml:space="preserve">n </w:t>
      </w:r>
      <w:hyperlink w:anchor="_Lesson_3_–">
        <w:r w:rsidR="159261E1" w:rsidRPr="00CB4740">
          <w:rPr>
            <w:rStyle w:val="Hyperlink"/>
          </w:rPr>
          <w:t xml:space="preserve">Lesson </w:t>
        </w:r>
        <w:r w:rsidR="00658606" w:rsidRPr="00CB4740">
          <w:rPr>
            <w:rStyle w:val="Hyperlink"/>
          </w:rPr>
          <w:t>3</w:t>
        </w:r>
      </w:hyperlink>
      <w:r w:rsidR="159261E1" w:rsidRPr="00CB4740">
        <w:t xml:space="preserve"> a class definition for authority will be created</w:t>
      </w:r>
      <w:r w:rsidR="30CFE244" w:rsidRPr="00CB4740">
        <w:t>;</w:t>
      </w:r>
      <w:r w:rsidR="159261E1" w:rsidRPr="00CB4740">
        <w:t xml:space="preserve"> consider having the definitions </w:t>
      </w:r>
      <w:r w:rsidR="16169403" w:rsidRPr="00CB4740">
        <w:t>accessible for reference throughout the unit</w:t>
      </w:r>
      <w:r w:rsidR="10A2F86B" w:rsidRPr="00CB4740">
        <w:t xml:space="preserve"> by using anchor charts, slides or on Google Docs</w:t>
      </w:r>
      <w:r w:rsidR="546BF64F" w:rsidRPr="00CB4740">
        <w:t>.</w:t>
      </w:r>
    </w:p>
    <w:p w14:paraId="1CA7A4A4" w14:textId="3B955B4E" w:rsidR="001B78E3" w:rsidRDefault="6E1AD899" w:rsidP="00CB4740">
      <w:pPr>
        <w:pStyle w:val="ListNumber"/>
      </w:pPr>
      <w:r>
        <w:t>Re</w:t>
      </w:r>
      <w:r w:rsidR="3EA1D9D8">
        <w:t>-</w:t>
      </w:r>
      <w:r>
        <w:t xml:space="preserve">read </w:t>
      </w:r>
      <w:r w:rsidR="636B6B7F">
        <w:t xml:space="preserve">the narrative section of </w:t>
      </w:r>
      <w:r w:rsidRPr="588793B8">
        <w:rPr>
          <w:i/>
          <w:iCs/>
        </w:rPr>
        <w:t>One Small Island</w:t>
      </w:r>
      <w:r w:rsidR="1D9D1FC0" w:rsidRPr="588793B8">
        <w:rPr>
          <w:i/>
          <w:iCs/>
        </w:rPr>
        <w:t xml:space="preserve"> </w:t>
      </w:r>
      <w:r w:rsidR="1D9D1FC0">
        <w:t xml:space="preserve">and ask students to listen carefully to identify the authors’ </w:t>
      </w:r>
      <w:r w:rsidR="443441C7">
        <w:t xml:space="preserve">stated </w:t>
      </w:r>
      <w:r w:rsidR="49624D57">
        <w:t>position</w:t>
      </w:r>
      <w:r w:rsidR="56E3D2D1">
        <w:t xml:space="preserve"> (argument)</w:t>
      </w:r>
      <w:r w:rsidR="49624D57">
        <w:t xml:space="preserve"> about Macquarie Island.</w:t>
      </w:r>
      <w:r w:rsidR="18FA8D6C">
        <w:t xml:space="preserve"> </w:t>
      </w:r>
    </w:p>
    <w:p w14:paraId="44EB426D" w14:textId="7EABC5DE" w:rsidR="001B78E3" w:rsidRDefault="18FA8D6C" w:rsidP="00CB4740">
      <w:pPr>
        <w:pStyle w:val="ListNumber"/>
      </w:pPr>
      <w:r>
        <w:t>Open to the first double</w:t>
      </w:r>
      <w:r w:rsidR="00DE0A98">
        <w:t>-</w:t>
      </w:r>
      <w:r>
        <w:t>page spread (in sepia</w:t>
      </w:r>
      <w:r w:rsidR="5FBB0AB8">
        <w:t xml:space="preserve">) and read the </w:t>
      </w:r>
      <w:r w:rsidR="669069C6">
        <w:t xml:space="preserve">paragraphs on the right hand starting with ‘We have cleared forests...’ </w:t>
      </w:r>
      <w:r w:rsidR="5D04D51B">
        <w:t xml:space="preserve">(enlarging the text may help with readability). </w:t>
      </w:r>
      <w:r w:rsidR="0D278BCE">
        <w:t>Ask:</w:t>
      </w:r>
    </w:p>
    <w:p w14:paraId="44EF537D" w14:textId="3AE78907" w:rsidR="001B78E3" w:rsidRDefault="0D278BCE" w:rsidP="00CB4740">
      <w:pPr>
        <w:pStyle w:val="ListBullet"/>
        <w:ind w:left="1134"/>
        <w:rPr>
          <w:rFonts w:eastAsia="Calibri"/>
        </w:rPr>
      </w:pPr>
      <w:r>
        <w:t xml:space="preserve">Why did the authors include this section? </w:t>
      </w:r>
    </w:p>
    <w:p w14:paraId="645DA825" w14:textId="0601A79A" w:rsidR="001B78E3" w:rsidRDefault="0D278BCE" w:rsidP="00CB4740">
      <w:pPr>
        <w:pStyle w:val="ListBullet"/>
        <w:ind w:left="1134"/>
        <w:rPr>
          <w:rFonts w:eastAsia="Calibri"/>
        </w:rPr>
      </w:pPr>
      <w:r>
        <w:t xml:space="preserve">What is the impact on the reader? </w:t>
      </w:r>
    </w:p>
    <w:p w14:paraId="75B640BA" w14:textId="4E2C52AA" w:rsidR="001B78E3" w:rsidRDefault="194616C3" w:rsidP="00CB4740">
      <w:pPr>
        <w:pStyle w:val="ListBullet"/>
        <w:ind w:left="1134"/>
        <w:rPr>
          <w:rFonts w:eastAsia="Calibri"/>
        </w:rPr>
      </w:pPr>
      <w:r>
        <w:t>What do the paragraphs reveal about</w:t>
      </w:r>
      <w:r w:rsidR="0D278BCE">
        <w:t xml:space="preserve"> the authors’ </w:t>
      </w:r>
      <w:r w:rsidR="63C52DF0">
        <w:t>position about Macquarie Island</w:t>
      </w:r>
      <w:r w:rsidR="0D278BCE">
        <w:t xml:space="preserve">? </w:t>
      </w:r>
    </w:p>
    <w:p w14:paraId="3B6D7076" w14:textId="35015BCE" w:rsidR="001B78E3" w:rsidRDefault="3B1E7E82" w:rsidP="00CB4740">
      <w:pPr>
        <w:pStyle w:val="ListNumber"/>
      </w:pPr>
      <w:r w:rsidRPr="588793B8">
        <w:t xml:space="preserve">In pairs or small groups, students identify and record examples from the text to highlight the authors’ position about Macquarie </w:t>
      </w:r>
      <w:r w:rsidR="51016E8F" w:rsidRPr="588793B8">
        <w:t>Island.</w:t>
      </w:r>
      <w:r w:rsidR="00681394">
        <w:t xml:space="preserve"> For example:</w:t>
      </w:r>
    </w:p>
    <w:p w14:paraId="036796E5" w14:textId="19E07012" w:rsidR="001B78E3" w:rsidRDefault="00681394" w:rsidP="00CB4740">
      <w:pPr>
        <w:pStyle w:val="ListBullet"/>
        <w:ind w:left="1134"/>
      </w:pPr>
      <w:r>
        <w:t xml:space="preserve">Vocabulary – modal words </w:t>
      </w:r>
      <w:r w:rsidR="76DC7EE8" w:rsidRPr="0F88AA58">
        <w:t>elicit an emotional response (brutal, scarce, battle, precious, shocked, cruel)</w:t>
      </w:r>
    </w:p>
    <w:p w14:paraId="327AF58C" w14:textId="77777777" w:rsidR="00846833" w:rsidRDefault="00681394" w:rsidP="00CB4740">
      <w:pPr>
        <w:pStyle w:val="ListBullet"/>
        <w:ind w:left="1134"/>
      </w:pPr>
      <w:r w:rsidRPr="0F88AA58">
        <w:t xml:space="preserve">Images – add </w:t>
      </w:r>
      <w:r w:rsidR="1FAE8BBA" w:rsidRPr="0F88AA58">
        <w:t xml:space="preserve">meaning </w:t>
      </w:r>
      <w:r w:rsidR="6B024CEC" w:rsidRPr="0F88AA58">
        <w:t>and create an emotional connection to the reader to</w:t>
      </w:r>
      <w:r w:rsidRPr="0F88AA58">
        <w:t xml:space="preserve"> persua</w:t>
      </w:r>
      <w:r w:rsidR="58D6EE04" w:rsidRPr="0F88AA58">
        <w:t xml:space="preserve">de (sealers </w:t>
      </w:r>
      <w:r w:rsidR="52F489C2" w:rsidRPr="0F88AA58">
        <w:t>on the island, introductio</w:t>
      </w:r>
      <w:r w:rsidR="749511F5" w:rsidRPr="0F88AA58">
        <w:t>n</w:t>
      </w:r>
      <w:r w:rsidR="52F489C2" w:rsidRPr="0F88AA58">
        <w:t xml:space="preserve"> of </w:t>
      </w:r>
      <w:r w:rsidR="7644F70D" w:rsidRPr="0F88AA58">
        <w:t>invasive</w:t>
      </w:r>
      <w:r w:rsidR="52F489C2" w:rsidRPr="0F88AA58">
        <w:t xml:space="preserve"> species</w:t>
      </w:r>
      <w:r w:rsidR="505DBC6F" w:rsidRPr="0F88AA58">
        <w:t>)</w:t>
      </w:r>
    </w:p>
    <w:p w14:paraId="192B610C" w14:textId="604E2F57" w:rsidR="001B78E3" w:rsidRPr="00846833" w:rsidRDefault="00681394" w:rsidP="00CB4740">
      <w:pPr>
        <w:pStyle w:val="ListBullet"/>
        <w:ind w:left="1134"/>
      </w:pPr>
      <w:r w:rsidRPr="00846833">
        <w:t>Evidence</w:t>
      </w:r>
      <w:r w:rsidR="6BDACE4D" w:rsidRPr="00846833">
        <w:t xml:space="preserve"> –</w:t>
      </w:r>
      <w:r w:rsidRPr="00846833">
        <w:t xml:space="preserve"> why it should be protected and facts about the past.</w:t>
      </w:r>
    </w:p>
    <w:p w14:paraId="4136DF62" w14:textId="38F24ABF" w:rsidR="001B78E3" w:rsidRDefault="0F8809FC" w:rsidP="00CB4740">
      <w:pPr>
        <w:pStyle w:val="ListNumber"/>
      </w:pPr>
      <w:r w:rsidRPr="588793B8">
        <w:t xml:space="preserve">Ask </w:t>
      </w:r>
      <w:r w:rsidR="6DDEEAB1" w:rsidRPr="588793B8">
        <w:t>w</w:t>
      </w:r>
      <w:r w:rsidR="7006EF22" w:rsidRPr="588793B8">
        <w:t xml:space="preserve">hat </w:t>
      </w:r>
      <w:r w:rsidR="2C5BF7C5" w:rsidRPr="588793B8">
        <w:t>students</w:t>
      </w:r>
      <w:r w:rsidR="7006EF22" w:rsidRPr="588793B8">
        <w:t xml:space="preserve"> think the most important point the authors are trying to make</w:t>
      </w:r>
      <w:r w:rsidR="28B1DBA5" w:rsidRPr="588793B8">
        <w:t xml:space="preserve"> </w:t>
      </w:r>
      <w:r w:rsidR="349F67FE" w:rsidRPr="588793B8">
        <w:t xml:space="preserve">is </w:t>
      </w:r>
      <w:r w:rsidR="28B1DBA5" w:rsidRPr="588793B8">
        <w:t>and</w:t>
      </w:r>
      <w:r w:rsidR="1AA801DB" w:rsidRPr="588793B8">
        <w:t xml:space="preserve"> </w:t>
      </w:r>
      <w:r w:rsidR="4AC994F1" w:rsidRPr="588793B8">
        <w:t>w</w:t>
      </w:r>
      <w:r w:rsidR="1AA801DB" w:rsidRPr="588793B8">
        <w:t>hy</w:t>
      </w:r>
      <w:r w:rsidR="19AE9992" w:rsidRPr="588793B8">
        <w:t>.</w:t>
      </w:r>
    </w:p>
    <w:p w14:paraId="568CCE7C" w14:textId="5307F4D3" w:rsidR="5EF83A8E" w:rsidRDefault="5EF83A8E" w:rsidP="00CB4740">
      <w:pPr>
        <w:pStyle w:val="ListNumber"/>
      </w:pPr>
      <w:r>
        <w:t xml:space="preserve">Students write a paragraph </w:t>
      </w:r>
      <w:r w:rsidR="2B44247A">
        <w:t xml:space="preserve">explaining </w:t>
      </w:r>
      <w:r>
        <w:t xml:space="preserve">the authors’ </w:t>
      </w:r>
      <w:r w:rsidR="73E77F8F">
        <w:t>position</w:t>
      </w:r>
      <w:r w:rsidR="53AE8583">
        <w:t xml:space="preserve"> </w:t>
      </w:r>
      <w:r w:rsidR="73E77F8F">
        <w:t xml:space="preserve">about Macquarie Island </w:t>
      </w:r>
      <w:r>
        <w:t xml:space="preserve">using evidence </w:t>
      </w:r>
      <w:r w:rsidR="14C59D99">
        <w:t>from the te</w:t>
      </w:r>
      <w:r w:rsidR="792B58B2">
        <w:t>xt</w:t>
      </w:r>
      <w:r w:rsidR="1877A9AF">
        <w:t>.</w:t>
      </w:r>
      <w:r w:rsidR="72CA120A">
        <w:t xml:space="preserve"> </w:t>
      </w:r>
      <w:r w:rsidR="5E970BE8">
        <w:t>Remind student</w:t>
      </w:r>
      <w:r w:rsidR="002271EF">
        <w:t>s</w:t>
      </w:r>
      <w:r w:rsidR="5E970BE8">
        <w:t xml:space="preserve"> to include newly encountered vocabulary from Component A in their writing. </w:t>
      </w:r>
      <w:r w:rsidR="72CA120A">
        <w:t>For example</w:t>
      </w:r>
      <w:r w:rsidR="56766249">
        <w:t>:</w:t>
      </w:r>
    </w:p>
    <w:p w14:paraId="70701EFD" w14:textId="61B9F934" w:rsidR="00173ABF" w:rsidRDefault="6B5C319F" w:rsidP="00AA6A07">
      <w:pPr>
        <w:pStyle w:val="FeatureBox4"/>
        <w:pBdr>
          <w:bottom w:val="single" w:sz="24" w:space="0" w:color="EBEBEB"/>
        </w:pBdr>
      </w:pPr>
      <w:r>
        <w:t xml:space="preserve">The authors believe that Macquarie </w:t>
      </w:r>
      <w:r w:rsidR="2495824A">
        <w:t>I</w:t>
      </w:r>
      <w:r>
        <w:t>sland is a special place that should be protected.</w:t>
      </w:r>
      <w:r w:rsidR="6E0C3533">
        <w:t xml:space="preserve"> </w:t>
      </w:r>
      <w:r w:rsidR="32937EA7">
        <w:t>It has been devastated by human activity and people need to continue working together to protect it and other special places like it. Macquari</w:t>
      </w:r>
      <w:r w:rsidR="684ADA42">
        <w:t>e</w:t>
      </w:r>
      <w:r w:rsidR="32937EA7">
        <w:t xml:space="preserve"> Island </w:t>
      </w:r>
      <w:r w:rsidR="7E0590A0">
        <w:t>needs to be protected so scientists can study the geology, atmosphere and climate</w:t>
      </w:r>
      <w:r w:rsidR="1B78B649">
        <w:t>. This helps everyone learn more about the world.</w:t>
      </w:r>
    </w:p>
    <w:p w14:paraId="71AF6F1A" w14:textId="73341196" w:rsidR="001B78E3" w:rsidRDefault="19AD68EA" w:rsidP="00CB4740">
      <w:pPr>
        <w:pStyle w:val="ListNumber"/>
      </w:pPr>
      <w:r w:rsidRPr="588793B8">
        <w:t xml:space="preserve">Revisit the question posed in activity 1. Ask students to consider if their position has changed </w:t>
      </w:r>
      <w:r w:rsidR="5A8B81F4" w:rsidRPr="588793B8">
        <w:t xml:space="preserve">or </w:t>
      </w:r>
      <w:r w:rsidRPr="588793B8">
        <w:t>if they would add</w:t>
      </w:r>
      <w:r w:rsidR="7A9F3E30" w:rsidRPr="588793B8">
        <w:t xml:space="preserve"> further information to </w:t>
      </w:r>
      <w:r w:rsidR="3D185C4C" w:rsidRPr="588793B8">
        <w:t>elaborate on their argument points.</w:t>
      </w:r>
      <w:r w:rsidR="2B5BC60E" w:rsidRPr="588793B8">
        <w:t xml:space="preserve"> For example, using modal words to strengthen arguments or further evidence f</w:t>
      </w:r>
      <w:r w:rsidR="007C641B" w:rsidRPr="588793B8">
        <w:t>r</w:t>
      </w:r>
      <w:r w:rsidR="2B5BC60E" w:rsidRPr="588793B8">
        <w:t>om the text.</w:t>
      </w:r>
    </w:p>
    <w:p w14:paraId="038CD735" w14:textId="4B8467C4" w:rsidR="001B78E3" w:rsidRDefault="39916F7B" w:rsidP="00DC2FF6">
      <w:pPr>
        <w:pStyle w:val="Heading2"/>
      </w:pPr>
      <w:bookmarkStart w:id="20" w:name="_Lesson_3:_Identifying"/>
      <w:bookmarkStart w:id="21" w:name="_Lesson_3_–"/>
      <w:bookmarkStart w:id="22" w:name="_Toc158280661"/>
      <w:bookmarkEnd w:id="20"/>
      <w:bookmarkEnd w:id="21"/>
      <w:r>
        <w:t xml:space="preserve">Lesson </w:t>
      </w:r>
      <w:r w:rsidR="00CC1888">
        <w:t>3 – i</w:t>
      </w:r>
      <w:r>
        <w:t>dentify</w:t>
      </w:r>
      <w:r w:rsidR="2A579018">
        <w:t>ing</w:t>
      </w:r>
      <w:r>
        <w:t xml:space="preserve"> and understand</w:t>
      </w:r>
      <w:r w:rsidR="26AD7FB6">
        <w:t>ing</w:t>
      </w:r>
      <w:r>
        <w:t xml:space="preserve"> authority</w:t>
      </w:r>
      <w:bookmarkEnd w:id="22"/>
      <w:r>
        <w:t xml:space="preserve"> </w:t>
      </w:r>
    </w:p>
    <w:p w14:paraId="0AFE5789" w14:textId="5DCB53A7" w:rsidR="001B78E3" w:rsidRDefault="19F04768" w:rsidP="00F91D83">
      <w:pPr>
        <w:pStyle w:val="ListNumber"/>
        <w:numPr>
          <w:ilvl w:val="0"/>
          <w:numId w:val="4"/>
        </w:numPr>
      </w:pPr>
      <w:r w:rsidRPr="0F88AA58">
        <w:t xml:space="preserve">Take the class on a </w:t>
      </w:r>
      <w:r w:rsidR="6F0D174D" w:rsidRPr="0F88AA58">
        <w:t xml:space="preserve">short </w:t>
      </w:r>
      <w:r w:rsidRPr="0F88AA58">
        <w:t>nature walk around the school and encourage them to make observations.</w:t>
      </w:r>
      <w:r w:rsidR="4FA41A2C" w:rsidRPr="0F88AA58">
        <w:t xml:space="preserve"> Ask students</w:t>
      </w:r>
      <w:r w:rsidR="007C641B">
        <w:t>,</w:t>
      </w:r>
      <w:r w:rsidR="4FA41A2C" w:rsidRPr="0F88AA58">
        <w:t xml:space="preserve"> </w:t>
      </w:r>
      <w:r w:rsidR="007C641B">
        <w:t>‘W</w:t>
      </w:r>
      <w:r w:rsidRPr="0F88AA58">
        <w:t>ho would have authority over information about nature and the world around us</w:t>
      </w:r>
      <w:r w:rsidR="007C641B">
        <w:t>?’</w:t>
      </w:r>
      <w:r w:rsidRPr="0F88AA58">
        <w:t xml:space="preserve"> </w:t>
      </w:r>
      <w:r w:rsidR="3A9C3164" w:rsidRPr="0F88AA58">
        <w:t xml:space="preserve">Discuss </w:t>
      </w:r>
      <w:r w:rsidRPr="0F88AA58">
        <w:t xml:space="preserve">how </w:t>
      </w:r>
      <w:r w:rsidR="4C26560D" w:rsidRPr="0F88AA58">
        <w:t xml:space="preserve">and why </w:t>
      </w:r>
      <w:r w:rsidRPr="0F88AA58">
        <w:t>scientists and naturalists are authorities when it comes to understanding nature.</w:t>
      </w:r>
    </w:p>
    <w:p w14:paraId="1A181D4D" w14:textId="7B760D57" w:rsidR="001B78E3" w:rsidRPr="00DC0AFB" w:rsidRDefault="1FE197C5" w:rsidP="00B901A8">
      <w:pPr>
        <w:pStyle w:val="ListNumber"/>
      </w:pPr>
      <w:r w:rsidRPr="00B901A8">
        <w:t>As</w:t>
      </w:r>
      <w:r w:rsidRPr="26F3B790">
        <w:rPr>
          <w:rFonts w:eastAsia="Calibri"/>
        </w:rPr>
        <w:t xml:space="preserve"> a class, </w:t>
      </w:r>
      <w:hyperlink r:id="rId30">
        <w:r w:rsidRPr="26F3B790">
          <w:rPr>
            <w:rStyle w:val="Hyperlink"/>
          </w:rPr>
          <w:t>brainstorm</w:t>
        </w:r>
      </w:hyperlink>
      <w:r>
        <w:t xml:space="preserve"> student understanding of text ‘authority’, to activate prior knowledge. Ask </w:t>
      </w:r>
      <w:r w:rsidR="43B3A94F">
        <w:t>w</w:t>
      </w:r>
      <w:r>
        <w:t xml:space="preserve">hat </w:t>
      </w:r>
      <w:r w:rsidR="4FD959CD">
        <w:t xml:space="preserve">makes a </w:t>
      </w:r>
      <w:r>
        <w:t>source of information</w:t>
      </w:r>
      <w:r w:rsidR="2321F513">
        <w:t xml:space="preserve"> reliable or trustworthy</w:t>
      </w:r>
      <w:r>
        <w:t xml:space="preserve">. </w:t>
      </w:r>
      <w:r w:rsidR="1D94961A">
        <w:t xml:space="preserve">Ask </w:t>
      </w:r>
      <w:r w:rsidR="0DAE8D44">
        <w:t>h</w:t>
      </w:r>
      <w:r>
        <w:t xml:space="preserve">ow </w:t>
      </w:r>
      <w:r w:rsidR="13B41DB8">
        <w:t>students</w:t>
      </w:r>
      <w:r>
        <w:t xml:space="preserve"> know if the information is reliable</w:t>
      </w:r>
      <w:r w:rsidR="7EBCCE46">
        <w:t>.</w:t>
      </w:r>
      <w:r>
        <w:t xml:space="preserve"> Encourage students to provide elaboration and add detail to their responses.</w:t>
      </w:r>
    </w:p>
    <w:p w14:paraId="3699C765" w14:textId="56F77D87" w:rsidR="001B78E3" w:rsidRDefault="267DF7F1" w:rsidP="00B901A8">
      <w:pPr>
        <w:pStyle w:val="ListNumber"/>
      </w:pPr>
      <w:r w:rsidRPr="588793B8">
        <w:t xml:space="preserve">Explain that authority encompasses authority </w:t>
      </w:r>
      <w:r w:rsidRPr="006D1184">
        <w:rPr>
          <w:rStyle w:val="Emphasis"/>
        </w:rPr>
        <w:t>of</w:t>
      </w:r>
      <w:r w:rsidRPr="588793B8">
        <w:rPr>
          <w:b/>
          <w:bCs/>
        </w:rPr>
        <w:t xml:space="preserve"> </w:t>
      </w:r>
      <w:r w:rsidRPr="588793B8">
        <w:t xml:space="preserve">a text and authority </w:t>
      </w:r>
      <w:r w:rsidRPr="006D1184">
        <w:rPr>
          <w:rStyle w:val="Emphasis"/>
        </w:rPr>
        <w:t>over</w:t>
      </w:r>
      <w:r w:rsidRPr="588793B8">
        <w:rPr>
          <w:b/>
          <w:bCs/>
        </w:rPr>
        <w:t xml:space="preserve"> </w:t>
      </w:r>
      <w:r w:rsidRPr="588793B8">
        <w:t xml:space="preserve">a text. Authority </w:t>
      </w:r>
      <w:r w:rsidRPr="005A0E93">
        <w:rPr>
          <w:rStyle w:val="Emphasis"/>
        </w:rPr>
        <w:t>of</w:t>
      </w:r>
      <w:r w:rsidRPr="588793B8">
        <w:rPr>
          <w:b/>
          <w:bCs/>
        </w:rPr>
        <w:t xml:space="preserve"> </w:t>
      </w:r>
      <w:r w:rsidRPr="588793B8">
        <w:t xml:space="preserve">a text is </w:t>
      </w:r>
      <w:r w:rsidR="6809068F" w:rsidRPr="588793B8">
        <w:t xml:space="preserve">how trustworthy, </w:t>
      </w:r>
      <w:r w:rsidR="6809068F">
        <w:t>authentic or valid an audience may find the representation of ideas, experiences, perspectives and arguments in a text.</w:t>
      </w:r>
      <w:r w:rsidRPr="588793B8">
        <w:t xml:space="preserve"> Authority </w:t>
      </w:r>
      <w:r w:rsidRPr="005A0E93">
        <w:rPr>
          <w:rStyle w:val="Emphasis"/>
        </w:rPr>
        <w:t>over</w:t>
      </w:r>
      <w:r w:rsidRPr="588793B8">
        <w:rPr>
          <w:b/>
          <w:bCs/>
        </w:rPr>
        <w:t xml:space="preserve"> </w:t>
      </w:r>
      <w:r w:rsidRPr="588793B8">
        <w:t xml:space="preserve">a text </w:t>
      </w:r>
      <w:r w:rsidR="38D94AA9" w:rsidRPr="588793B8">
        <w:t xml:space="preserve">refers to the varying degrees to which the meaning of a text is controlled or constructed by its creator(s) and by its audience </w:t>
      </w:r>
      <w:r>
        <w:t>(NESA Glossary)</w:t>
      </w:r>
      <w:r w:rsidR="37CB96A3">
        <w:t>.</w:t>
      </w:r>
      <w:r w:rsidR="54E918E2">
        <w:t xml:space="preserve"> Co-construct a definition of authority to be used in </w:t>
      </w:r>
      <w:hyperlink w:anchor="_Lesson_10_–">
        <w:r w:rsidR="54E918E2" w:rsidRPr="588793B8">
          <w:rPr>
            <w:rStyle w:val="Hyperlink"/>
          </w:rPr>
          <w:t>Lesson 10</w:t>
        </w:r>
      </w:hyperlink>
      <w:r w:rsidR="54E918E2">
        <w:t>.</w:t>
      </w:r>
    </w:p>
    <w:p w14:paraId="5FBF41EC" w14:textId="1DDC8C80" w:rsidR="001B78E3" w:rsidRPr="00B901A8" w:rsidRDefault="39CE7640" w:rsidP="00B901A8">
      <w:pPr>
        <w:pStyle w:val="ListNumber"/>
      </w:pPr>
      <w:r w:rsidRPr="00B901A8">
        <w:t xml:space="preserve">Watch the </w:t>
      </w:r>
      <w:hyperlink r:id="rId31">
        <w:r w:rsidR="00CB11E9">
          <w:rPr>
            <w:rStyle w:val="Hyperlink"/>
          </w:rPr>
          <w:t>A</w:t>
        </w:r>
        <w:r w:rsidR="00CB11E9" w:rsidRPr="00B901A8">
          <w:rPr>
            <w:rStyle w:val="Hyperlink"/>
          </w:rPr>
          <w:t xml:space="preserve"> Children’s Book </w:t>
        </w:r>
        <w:proofErr w:type="gramStart"/>
        <w:r w:rsidR="00CB11E9" w:rsidRPr="00B901A8">
          <w:rPr>
            <w:rStyle w:val="Hyperlink"/>
          </w:rPr>
          <w:t>With</w:t>
        </w:r>
        <w:proofErr w:type="gramEnd"/>
        <w:r w:rsidR="00CB11E9" w:rsidRPr="00B901A8">
          <w:rPr>
            <w:rStyle w:val="Hyperlink"/>
          </w:rPr>
          <w:t xml:space="preserve"> A Message (4:42)</w:t>
        </w:r>
      </w:hyperlink>
      <w:r w:rsidRPr="00B901A8">
        <w:t xml:space="preserve">. This ABC news report is about </w:t>
      </w:r>
      <w:r w:rsidRPr="00CC2919">
        <w:rPr>
          <w:rStyle w:val="Emphasis"/>
        </w:rPr>
        <w:t>One Small Island</w:t>
      </w:r>
      <w:r w:rsidRPr="00B901A8">
        <w:t xml:space="preserve"> and is an interview with Alison Lester</w:t>
      </w:r>
      <w:r w:rsidR="00437D64">
        <w:t>,</w:t>
      </w:r>
      <w:r w:rsidRPr="00B901A8">
        <w:t xml:space="preserve"> one of the authors and illustrators of the text.</w:t>
      </w:r>
    </w:p>
    <w:p w14:paraId="4F217BE1" w14:textId="39C66A88" w:rsidR="001B78E3" w:rsidRPr="00B901A8" w:rsidRDefault="39CE7640" w:rsidP="00B901A8">
      <w:pPr>
        <w:pStyle w:val="ListNumber"/>
      </w:pPr>
      <w:r w:rsidRPr="00B901A8">
        <w:t xml:space="preserve">In pairs, students </w:t>
      </w:r>
      <w:hyperlink r:id="rId32">
        <w:r w:rsidRPr="00B901A8">
          <w:rPr>
            <w:rStyle w:val="Hyperlink"/>
          </w:rPr>
          <w:t>turn and talk</w:t>
        </w:r>
      </w:hyperlink>
      <w:r w:rsidRPr="00B901A8">
        <w:t xml:space="preserve"> to analyse and discuss how trustworthy, authentic and valid the information from the video is. </w:t>
      </w:r>
      <w:r w:rsidR="171E093C" w:rsidRPr="00B901A8">
        <w:t>Students consider if</w:t>
      </w:r>
      <w:r w:rsidRPr="00B901A8">
        <w:t xml:space="preserve"> the author’s knowledge and experiences add to the text authority</w:t>
      </w:r>
      <w:r w:rsidR="3ADBC8DF" w:rsidRPr="00B901A8">
        <w:t xml:space="preserve"> and, if so,</w:t>
      </w:r>
      <w:r w:rsidRPr="00B901A8">
        <w:t xml:space="preserve"> </w:t>
      </w:r>
      <w:r w:rsidR="59E84605" w:rsidRPr="00B901A8">
        <w:t>h</w:t>
      </w:r>
      <w:r w:rsidRPr="00B901A8">
        <w:t>ow</w:t>
      </w:r>
      <w:r w:rsidR="7ADF7016" w:rsidRPr="00B901A8">
        <w:t>.</w:t>
      </w:r>
      <w:r w:rsidRPr="00B901A8">
        <w:t xml:space="preserve"> Ask students to provide reasons to support their answer</w:t>
      </w:r>
      <w:r w:rsidR="667BB49F" w:rsidRPr="00B901A8">
        <w:t xml:space="preserve"> and explain why they do or do not trust the information. </w:t>
      </w:r>
    </w:p>
    <w:p w14:paraId="6D55D549" w14:textId="3A122CCD" w:rsidR="001B78E3" w:rsidRPr="00B901A8" w:rsidRDefault="7E05105F" w:rsidP="00B901A8">
      <w:pPr>
        <w:pStyle w:val="ListNumber"/>
      </w:pPr>
      <w:r w:rsidRPr="00B901A8">
        <w:t xml:space="preserve">Revisit </w:t>
      </w:r>
      <w:r w:rsidRPr="00B901A8">
        <w:rPr>
          <w:rStyle w:val="Emphasis"/>
        </w:rPr>
        <w:t>One Small Island</w:t>
      </w:r>
      <w:r w:rsidRPr="00B901A8">
        <w:t xml:space="preserve"> and </w:t>
      </w:r>
      <w:r w:rsidR="21E5FCCA" w:rsidRPr="00B901A8">
        <w:t>focus on the acknowledgments section on the final page</w:t>
      </w:r>
      <w:r w:rsidR="435BADC2" w:rsidRPr="00B901A8">
        <w:t>.</w:t>
      </w:r>
      <w:r w:rsidR="21E5FCCA" w:rsidRPr="00B901A8">
        <w:t xml:space="preserve"> Explain that authors include the acknowledgements to enhance the credibility and to show that the authors have consulted various sources or received help from experts or individuals with expertise in the subject</w:t>
      </w:r>
      <w:r w:rsidR="46289C6C" w:rsidRPr="00B901A8">
        <w:t>.</w:t>
      </w:r>
    </w:p>
    <w:p w14:paraId="2F796563" w14:textId="0C0D1332" w:rsidR="001B78E3" w:rsidRPr="00B901A8" w:rsidRDefault="7E05105F" w:rsidP="00B901A8">
      <w:pPr>
        <w:pStyle w:val="ListNumber"/>
      </w:pPr>
      <w:r w:rsidRPr="00B901A8">
        <w:t xml:space="preserve">Explore other textual features </w:t>
      </w:r>
      <w:r w:rsidR="48F2F037" w:rsidRPr="00B901A8">
        <w:t xml:space="preserve">that </w:t>
      </w:r>
      <w:r w:rsidR="0A553B64" w:rsidRPr="00B901A8">
        <w:t>add to</w:t>
      </w:r>
      <w:r w:rsidRPr="00B901A8">
        <w:t xml:space="preserve"> </w:t>
      </w:r>
      <w:r w:rsidR="1703860D" w:rsidRPr="00B901A8">
        <w:t xml:space="preserve">the authority of the text. </w:t>
      </w:r>
      <w:r w:rsidR="0AE5AF68" w:rsidRPr="00B901A8">
        <w:t xml:space="preserve">For example, the timeline, maps and climate statistics. </w:t>
      </w:r>
      <w:r w:rsidR="1703860D" w:rsidRPr="00B901A8">
        <w:t>Explain these</w:t>
      </w:r>
      <w:r w:rsidR="4BB05632" w:rsidRPr="00B901A8">
        <w:t xml:space="preserve"> </w:t>
      </w:r>
      <w:r w:rsidR="1703860D" w:rsidRPr="00B901A8">
        <w:t xml:space="preserve">features </w:t>
      </w:r>
      <w:r w:rsidR="7F1DDD2F" w:rsidRPr="00B901A8">
        <w:t xml:space="preserve">show that the text has been written in an authoritative style. </w:t>
      </w:r>
    </w:p>
    <w:p w14:paraId="057FE324" w14:textId="19D759E5" w:rsidR="001B78E3" w:rsidRPr="00B901A8" w:rsidRDefault="6BD327C4" w:rsidP="00B901A8">
      <w:pPr>
        <w:pStyle w:val="ListNumber"/>
      </w:pPr>
      <w:r w:rsidRPr="00B901A8">
        <w:t xml:space="preserve">Discuss </w:t>
      </w:r>
      <w:r w:rsidR="6DB18EB2" w:rsidRPr="00B901A8">
        <w:t>text</w:t>
      </w:r>
      <w:r w:rsidR="25EFDD80" w:rsidRPr="00B901A8">
        <w:t>s</w:t>
      </w:r>
      <w:r w:rsidR="6DB18EB2" w:rsidRPr="00B901A8">
        <w:t xml:space="preserve"> that</w:t>
      </w:r>
      <w:r w:rsidRPr="00B901A8">
        <w:t xml:space="preserve"> students may have read, viewed or written</w:t>
      </w:r>
      <w:r w:rsidR="1A314818" w:rsidRPr="00B901A8">
        <w:t xml:space="preserve"> that have</w:t>
      </w:r>
      <w:r w:rsidRPr="00B901A8">
        <w:t xml:space="preserve"> an authoritative style. For example:</w:t>
      </w:r>
    </w:p>
    <w:p w14:paraId="0AD123A3" w14:textId="7C6F3302" w:rsidR="001B78E3" w:rsidRDefault="002B1957" w:rsidP="00B901A8">
      <w:pPr>
        <w:pStyle w:val="ListBullet"/>
        <w:ind w:left="1134"/>
      </w:pPr>
      <w:r w:rsidRPr="588793B8">
        <w:t>news programs such as BTN</w:t>
      </w:r>
    </w:p>
    <w:p w14:paraId="46E42E41" w14:textId="25E068A5" w:rsidR="001B78E3" w:rsidRDefault="002B1957" w:rsidP="00B901A8">
      <w:pPr>
        <w:pStyle w:val="ListBullet"/>
        <w:ind w:left="1134"/>
      </w:pPr>
      <w:r w:rsidRPr="588793B8">
        <w:t>information reports or articles</w:t>
      </w:r>
    </w:p>
    <w:p w14:paraId="3871638B" w14:textId="29FE1D0E" w:rsidR="001B78E3" w:rsidRDefault="002B1957" w:rsidP="00B901A8">
      <w:pPr>
        <w:pStyle w:val="ListBullet"/>
        <w:ind w:left="1134"/>
      </w:pPr>
      <w:r w:rsidRPr="588793B8">
        <w:t xml:space="preserve">scientific reports: websites, videos </w:t>
      </w:r>
      <w:r>
        <w:t xml:space="preserve">or </w:t>
      </w:r>
      <w:r w:rsidRPr="588793B8">
        <w:t>worksheets provided by teachers in other key learning areas.</w:t>
      </w:r>
    </w:p>
    <w:p w14:paraId="2E165236" w14:textId="30E47099" w:rsidR="001B78E3" w:rsidRDefault="43098339" w:rsidP="00B901A8">
      <w:pPr>
        <w:pStyle w:val="ListNumber"/>
      </w:pPr>
      <w:r w:rsidRPr="588793B8">
        <w:t xml:space="preserve">Display an enlarged copy of </w:t>
      </w:r>
      <w:hyperlink w:anchor="_Resource_2:_Authoritative">
        <w:r w:rsidR="00CC1888">
          <w:rPr>
            <w:rStyle w:val="Hyperlink"/>
            <w:rFonts w:eastAsia="Calibri"/>
          </w:rPr>
          <w:t>Resource 2 – authoritative text features</w:t>
        </w:r>
        <w:r w:rsidRPr="588793B8">
          <w:rPr>
            <w:rStyle w:val="Hyperlink"/>
            <w:rFonts w:eastAsia="Calibri"/>
          </w:rPr>
          <w:t>.</w:t>
        </w:r>
      </w:hyperlink>
      <w:r w:rsidR="2114AD58" w:rsidRPr="588793B8">
        <w:t xml:space="preserve"> As a class</w:t>
      </w:r>
      <w:r w:rsidR="1AC85208" w:rsidRPr="588793B8">
        <w:t>,</w:t>
      </w:r>
      <w:r w:rsidR="3B75DF6F" w:rsidRPr="588793B8">
        <w:t xml:space="preserve"> </w:t>
      </w:r>
      <w:r w:rsidR="2B567687" w:rsidRPr="588793B8">
        <w:t>explore the authoritative</w:t>
      </w:r>
      <w:r w:rsidR="3B75DF6F" w:rsidRPr="588793B8">
        <w:t xml:space="preserve"> features in </w:t>
      </w:r>
      <w:r w:rsidR="203CBD89" w:rsidRPr="588793B8">
        <w:rPr>
          <w:i/>
          <w:iCs/>
        </w:rPr>
        <w:t>One Small Isl</w:t>
      </w:r>
      <w:r w:rsidR="0663BF47" w:rsidRPr="588793B8">
        <w:rPr>
          <w:i/>
          <w:iCs/>
        </w:rPr>
        <w:t>and.</w:t>
      </w:r>
      <w:r w:rsidR="203CBD89" w:rsidRPr="588793B8">
        <w:rPr>
          <w:i/>
          <w:iCs/>
        </w:rPr>
        <w:t xml:space="preserve"> </w:t>
      </w:r>
      <w:r w:rsidR="2114AD58" w:rsidRPr="588793B8">
        <w:t xml:space="preserve">For example: </w:t>
      </w:r>
    </w:p>
    <w:p w14:paraId="71C2537A" w14:textId="139C337D" w:rsidR="001B78E3" w:rsidRDefault="436EEF2F" w:rsidP="00B901A8">
      <w:pPr>
        <w:pStyle w:val="ListBullet"/>
        <w:ind w:left="1134"/>
      </w:pPr>
      <w:r w:rsidRPr="588793B8">
        <w:t>Text features</w:t>
      </w:r>
      <w:r w:rsidR="5FD3CD9D" w:rsidRPr="588793B8">
        <w:t xml:space="preserve">: </w:t>
      </w:r>
      <w:r w:rsidR="6BD327C4" w:rsidRPr="588793B8">
        <w:t>historical letters, historical timelines, glossary</w:t>
      </w:r>
      <w:r w:rsidR="4AFBC0F6" w:rsidRPr="588793B8">
        <w:t xml:space="preserve"> </w:t>
      </w:r>
    </w:p>
    <w:p w14:paraId="14F9E280" w14:textId="10BC840B" w:rsidR="001B78E3" w:rsidRDefault="3A58379B" w:rsidP="00B901A8">
      <w:pPr>
        <w:pStyle w:val="ListBullet"/>
        <w:ind w:left="1134"/>
      </w:pPr>
      <w:r w:rsidRPr="588793B8">
        <w:t>V</w:t>
      </w:r>
      <w:r w:rsidR="6BD327C4" w:rsidRPr="588793B8">
        <w:t>isual elements</w:t>
      </w:r>
      <w:r w:rsidR="5B581572" w:rsidRPr="588793B8">
        <w:t>:</w:t>
      </w:r>
      <w:r w:rsidR="62901B35" w:rsidRPr="588793B8">
        <w:t xml:space="preserve"> </w:t>
      </w:r>
      <w:r w:rsidR="6BD327C4" w:rsidRPr="588793B8">
        <w:t>maps, glossary, photos</w:t>
      </w:r>
      <w:r w:rsidR="15D944C7" w:rsidRPr="588793B8">
        <w:t>.</w:t>
      </w:r>
      <w:r w:rsidR="6BD327C4" w:rsidRPr="588793B8">
        <w:t xml:space="preserve"> </w:t>
      </w:r>
    </w:p>
    <w:p w14:paraId="45929BD3" w14:textId="6AF39653" w:rsidR="27957ED0" w:rsidRDefault="27957ED0" w:rsidP="00B901A8">
      <w:pPr>
        <w:pStyle w:val="ListBullet"/>
        <w:ind w:left="1134"/>
      </w:pPr>
      <w:r w:rsidRPr="588793B8">
        <w:t xml:space="preserve">Language </w:t>
      </w:r>
      <w:r w:rsidR="014E3080" w:rsidRPr="588793B8">
        <w:t>f</w:t>
      </w:r>
      <w:r w:rsidRPr="588793B8">
        <w:t>eatures</w:t>
      </w:r>
      <w:r w:rsidR="7E851AA2" w:rsidRPr="588793B8">
        <w:t>:</w:t>
      </w:r>
      <w:r w:rsidRPr="588793B8">
        <w:t xml:space="preserve"> Tier 3 vocabulary, facts, quotes </w:t>
      </w:r>
    </w:p>
    <w:p w14:paraId="5793946C" w14:textId="55E5AAC8" w:rsidR="0C2E7C70" w:rsidRDefault="0C2E7C70" w:rsidP="00B901A8">
      <w:pPr>
        <w:pStyle w:val="ListNumber"/>
      </w:pPr>
      <w:r w:rsidRPr="588793B8">
        <w:rPr>
          <w:rStyle w:val="Emphasis"/>
          <w:rFonts w:eastAsia="Calibri"/>
          <w:i w:val="0"/>
          <w:iCs w:val="0"/>
        </w:rPr>
        <w:t>In pairs or small groups, s</w:t>
      </w:r>
      <w:r w:rsidR="6BD327C4" w:rsidRPr="588793B8">
        <w:rPr>
          <w:rStyle w:val="Emphasis"/>
          <w:rFonts w:eastAsia="Calibri"/>
          <w:i w:val="0"/>
          <w:iCs w:val="0"/>
        </w:rPr>
        <w:t xml:space="preserve">tudents </w:t>
      </w:r>
      <w:r w:rsidR="1862B5D6" w:rsidRPr="588793B8">
        <w:rPr>
          <w:rStyle w:val="Emphasis"/>
          <w:rFonts w:eastAsia="Calibri"/>
          <w:i w:val="0"/>
          <w:iCs w:val="0"/>
        </w:rPr>
        <w:t xml:space="preserve">complete </w:t>
      </w:r>
      <w:hyperlink w:anchor="_Resource_2:_Authoritative">
        <w:r w:rsidR="00CC1888">
          <w:rPr>
            <w:rStyle w:val="Hyperlink"/>
            <w:rFonts w:eastAsia="Calibri"/>
          </w:rPr>
          <w:t>Resource 2 – authoritative text features</w:t>
        </w:r>
        <w:r w:rsidR="26B9174F" w:rsidRPr="588793B8">
          <w:rPr>
            <w:rStyle w:val="Hyperlink"/>
            <w:rFonts w:eastAsia="Calibri"/>
          </w:rPr>
          <w:t>.</w:t>
        </w:r>
      </w:hyperlink>
      <w:r w:rsidR="26B9174F" w:rsidRPr="588793B8">
        <w:rPr>
          <w:rStyle w:val="Emphasis"/>
          <w:rFonts w:eastAsia="Calibri"/>
          <w:i w:val="0"/>
          <w:iCs w:val="0"/>
        </w:rPr>
        <w:t xml:space="preserve"> </w:t>
      </w:r>
      <w:r w:rsidR="245B1711" w:rsidRPr="588793B8">
        <w:rPr>
          <w:rStyle w:val="Emphasis"/>
          <w:rFonts w:eastAsia="Calibri"/>
          <w:i w:val="0"/>
          <w:iCs w:val="0"/>
        </w:rPr>
        <w:t>Students identify authoritative features and explain how they add to the authority of the text. For example,</w:t>
      </w:r>
      <w:r w:rsidR="1C3F7EF6" w:rsidRPr="588793B8">
        <w:rPr>
          <w:rStyle w:val="Emphasis"/>
          <w:rFonts w:eastAsia="Calibri"/>
          <w:i w:val="0"/>
          <w:iCs w:val="0"/>
        </w:rPr>
        <w:t xml:space="preserve"> historical photographs </w:t>
      </w:r>
      <w:r w:rsidR="1C3F7EF6" w:rsidRPr="588793B8">
        <w:t>provide firsthand accounts and insights into the past. They tell us that the information is factual and reliable.</w:t>
      </w:r>
    </w:p>
    <w:p w14:paraId="6E7E1631" w14:textId="1AF7DCA8" w:rsidR="001B78E3" w:rsidRDefault="6BD327C4" w:rsidP="00DC2FF6">
      <w:pPr>
        <w:pStyle w:val="FeatureBox2"/>
      </w:pPr>
      <w:r w:rsidRPr="588793B8">
        <w:rPr>
          <w:b/>
          <w:bCs/>
        </w:rPr>
        <w:t>Too hard?</w:t>
      </w:r>
      <w:r>
        <w:t xml:space="preserve"> Provide students with sentence stems to complete. For example, </w:t>
      </w:r>
      <w:r w:rsidRPr="588793B8">
        <w:rPr>
          <w:rStyle w:val="Emphasis"/>
        </w:rPr>
        <w:t>One Small Island</w:t>
      </w:r>
      <w:r>
        <w:t xml:space="preserve"> is a trustworthy text because...</w:t>
      </w:r>
    </w:p>
    <w:p w14:paraId="7467E1B7" w14:textId="1558203C" w:rsidR="3F918B55" w:rsidRDefault="3F918B55" w:rsidP="00DC2FF6">
      <w:pPr>
        <w:pStyle w:val="ListNumber"/>
        <w:rPr>
          <w:rFonts w:eastAsia="Arial"/>
        </w:rPr>
      </w:pPr>
      <w:r w:rsidRPr="588793B8">
        <w:rPr>
          <w:rFonts w:eastAsia="Arial"/>
        </w:rPr>
        <w:t xml:space="preserve">In pairs, students evaluate the authors’ authority of the text, </w:t>
      </w:r>
      <w:r w:rsidRPr="588793B8">
        <w:rPr>
          <w:rFonts w:eastAsia="Arial"/>
          <w:i/>
          <w:iCs/>
        </w:rPr>
        <w:t xml:space="preserve">One Small Island. </w:t>
      </w:r>
      <w:r w:rsidRPr="588793B8">
        <w:rPr>
          <w:rFonts w:eastAsia="Arial"/>
        </w:rPr>
        <w:t xml:space="preserve">Encourage students to use evidence from the video to support their thinking. Ask guiding questions such as: </w:t>
      </w:r>
    </w:p>
    <w:p w14:paraId="6B819085" w14:textId="30CFDAF8" w:rsidR="3F918B55" w:rsidRPr="00B901A8" w:rsidRDefault="3F918B55" w:rsidP="00B901A8">
      <w:pPr>
        <w:pStyle w:val="ListBullet"/>
        <w:ind w:left="1134"/>
      </w:pPr>
      <w:r w:rsidRPr="00B901A8">
        <w:t>What knowledge or experience do the authors have about Macquarie Island?</w:t>
      </w:r>
    </w:p>
    <w:p w14:paraId="4F82628B" w14:textId="6942BE15" w:rsidR="3F918B55" w:rsidRPr="00B901A8" w:rsidRDefault="3F918B55" w:rsidP="00B901A8">
      <w:pPr>
        <w:pStyle w:val="ListBullet"/>
        <w:ind w:left="1134"/>
      </w:pPr>
      <w:r w:rsidRPr="00B901A8">
        <w:t xml:space="preserve">How do we know that the information in the text </w:t>
      </w:r>
      <w:r w:rsidRPr="00CC2919">
        <w:rPr>
          <w:rStyle w:val="Emphasis"/>
        </w:rPr>
        <w:t>One Small Island</w:t>
      </w:r>
      <w:r w:rsidRPr="00B901A8">
        <w:t xml:space="preserve"> is trustworthy?</w:t>
      </w:r>
    </w:p>
    <w:p w14:paraId="4F21BF09" w14:textId="3F921D8F" w:rsidR="3F918B55" w:rsidRPr="00B901A8" w:rsidRDefault="3F918B55" w:rsidP="00B901A8">
      <w:pPr>
        <w:pStyle w:val="ListBullet"/>
        <w:ind w:left="1134"/>
      </w:pPr>
      <w:r w:rsidRPr="00B901A8">
        <w:t>What examples from the text support the authors’ authority?</w:t>
      </w:r>
    </w:p>
    <w:p w14:paraId="74DA2833" w14:textId="1BEF389B" w:rsidR="4859497F" w:rsidRDefault="4859497F" w:rsidP="00B901A8">
      <w:pPr>
        <w:pStyle w:val="ListNumber"/>
        <w:rPr>
          <w:rFonts w:eastAsia="Arial"/>
        </w:rPr>
      </w:pPr>
      <w:r w:rsidRPr="588793B8">
        <w:rPr>
          <w:color w:val="000000" w:themeColor="text1"/>
        </w:rPr>
        <w:t xml:space="preserve">Students use </w:t>
      </w:r>
      <w:hyperlink r:id="rId33">
        <w:r w:rsidRPr="588793B8">
          <w:rPr>
            <w:rStyle w:val="Hyperlink"/>
          </w:rPr>
          <w:t>exit tickets</w:t>
        </w:r>
      </w:hyperlink>
      <w:r w:rsidRPr="588793B8">
        <w:rPr>
          <w:color w:val="000000" w:themeColor="text1"/>
        </w:rPr>
        <w:t xml:space="preserve"> to synthesise, reflect and demonstrate their understanding of text authority.</w:t>
      </w:r>
      <w:r w:rsidR="6A413D9D" w:rsidRPr="588793B8">
        <w:rPr>
          <w:color w:val="000000" w:themeColor="text1"/>
        </w:rPr>
        <w:t xml:space="preserve"> </w:t>
      </w:r>
      <w:r w:rsidR="6A413D9D" w:rsidRPr="588793B8">
        <w:rPr>
          <w:rFonts w:eastAsia="Arial"/>
        </w:rPr>
        <w:t>Ask prompting questions such as:</w:t>
      </w:r>
    </w:p>
    <w:p w14:paraId="62656BDB" w14:textId="76CDCA44" w:rsidR="38FE29C4" w:rsidRDefault="38FE29C4" w:rsidP="00B901A8">
      <w:pPr>
        <w:pStyle w:val="ListBullet"/>
        <w:ind w:left="1134"/>
        <w:rPr>
          <w:rFonts w:eastAsia="Calibri"/>
        </w:rPr>
      </w:pPr>
      <w:r w:rsidRPr="588793B8">
        <w:t xml:space="preserve">What have you </w:t>
      </w:r>
      <w:r w:rsidR="004067FF" w:rsidRPr="588793B8">
        <w:t>learn</w:t>
      </w:r>
      <w:r w:rsidR="004067FF">
        <w:t>ed</w:t>
      </w:r>
      <w:r w:rsidR="004067FF" w:rsidRPr="588793B8">
        <w:t xml:space="preserve"> </w:t>
      </w:r>
      <w:r w:rsidRPr="588793B8">
        <w:t>about authority?</w:t>
      </w:r>
    </w:p>
    <w:p w14:paraId="5116FACB" w14:textId="1DD84B0A" w:rsidR="38FE29C4" w:rsidRDefault="38FE29C4" w:rsidP="00B901A8">
      <w:pPr>
        <w:pStyle w:val="ListBullet"/>
        <w:ind w:left="1134"/>
      </w:pPr>
      <w:r w:rsidRPr="588793B8">
        <w:t>Why is text authority important</w:t>
      </w:r>
      <w:r w:rsidR="5F8E1B6D" w:rsidRPr="588793B8">
        <w:t>?</w:t>
      </w:r>
    </w:p>
    <w:p w14:paraId="083A65FE" w14:textId="2056D44B" w:rsidR="5F8E1B6D" w:rsidRDefault="5F8E1B6D" w:rsidP="00B901A8">
      <w:pPr>
        <w:pStyle w:val="ListBullet"/>
        <w:ind w:left="1134"/>
      </w:pPr>
      <w:r w:rsidRPr="588793B8">
        <w:t>How can the author improve the authority of a text?</w:t>
      </w:r>
    </w:p>
    <w:p w14:paraId="5FB74695" w14:textId="21459DDC" w:rsidR="001B78E3" w:rsidRDefault="2C80DA26" w:rsidP="00DC2FF6">
      <w:pPr>
        <w:pStyle w:val="Heading2"/>
      </w:pPr>
      <w:bookmarkStart w:id="23" w:name="_Toc158280662"/>
      <w:r>
        <w:t xml:space="preserve">Lesson </w:t>
      </w:r>
      <w:r w:rsidR="00CC1888">
        <w:t>4 – a</w:t>
      </w:r>
      <w:r w:rsidR="12B68E81">
        <w:t>nalys</w:t>
      </w:r>
      <w:r w:rsidR="2AC31E29">
        <w:t>ing the genre of a text</w:t>
      </w:r>
      <w:bookmarkEnd w:id="23"/>
    </w:p>
    <w:p w14:paraId="0E803762" w14:textId="29523FE0" w:rsidR="741D127D" w:rsidRDefault="741D127D" w:rsidP="00F91D83">
      <w:pPr>
        <w:pStyle w:val="ListNumber"/>
        <w:numPr>
          <w:ilvl w:val="0"/>
          <w:numId w:val="5"/>
        </w:numPr>
      </w:pPr>
      <w:r>
        <w:t xml:space="preserve">Revisit </w:t>
      </w:r>
      <w:r w:rsidR="45EE206B" w:rsidRPr="588793B8">
        <w:rPr>
          <w:rStyle w:val="Emphasis"/>
        </w:rPr>
        <w:t>One Small Island</w:t>
      </w:r>
      <w:r>
        <w:t xml:space="preserve"> paying greater attention to the </w:t>
      </w:r>
      <w:r w:rsidR="6165F42B">
        <w:t xml:space="preserve">scientific information, </w:t>
      </w:r>
      <w:r>
        <w:t>historical accounts and images.</w:t>
      </w:r>
      <w:r w:rsidR="728FC82B">
        <w:t xml:space="preserve"> </w:t>
      </w:r>
    </w:p>
    <w:p w14:paraId="14998B10" w14:textId="7F228C6C" w:rsidR="43370218" w:rsidRDefault="43370218" w:rsidP="00190A85">
      <w:pPr>
        <w:pStyle w:val="ListNumber"/>
      </w:pPr>
      <w:r w:rsidRPr="00190A85">
        <w:t>Discuss</w:t>
      </w:r>
      <w:r>
        <w:t xml:space="preserve"> how the text is presented (form). </w:t>
      </w:r>
      <w:r w:rsidR="323BECDA" w:rsidRPr="588793B8">
        <w:t>The form of a text refers to its structure and organisation. It includes how the text is constructed. Different types of texts have distinct forms</w:t>
      </w:r>
      <w:r w:rsidR="76C3364D" w:rsidRPr="588793B8">
        <w:t>. Some text</w:t>
      </w:r>
      <w:r w:rsidR="7D98955B" w:rsidRPr="588793B8">
        <w:t>s deviate from the typical form of a particular genre</w:t>
      </w:r>
      <w:r w:rsidR="7D1B9397" w:rsidRPr="588793B8">
        <w:t xml:space="preserve"> for different reasons such as the author’s </w:t>
      </w:r>
      <w:r w:rsidR="038229FC" w:rsidRPr="588793B8">
        <w:t>purpose</w:t>
      </w:r>
      <w:r w:rsidR="7D1B9397" w:rsidRPr="588793B8">
        <w:t xml:space="preserve">, to engage the reader and </w:t>
      </w:r>
      <w:r w:rsidR="12732125" w:rsidRPr="588793B8">
        <w:t>to target a particular audience</w:t>
      </w:r>
      <w:r w:rsidR="7D98955B" w:rsidRPr="588793B8">
        <w:t xml:space="preserve">. </w:t>
      </w:r>
      <w:r>
        <w:t xml:space="preserve">Reinforce the idea that </w:t>
      </w:r>
      <w:r w:rsidR="009F1A52" w:rsidRPr="588793B8">
        <w:rPr>
          <w:rStyle w:val="Emphasis"/>
        </w:rPr>
        <w:t>One Small Island</w:t>
      </w:r>
      <w:r w:rsidR="009F1A52">
        <w:t xml:space="preserve"> </w:t>
      </w:r>
      <w:r>
        <w:t>is a historical recount and is a picture book</w:t>
      </w:r>
      <w:r w:rsidR="3D549DD6">
        <w:t>.</w:t>
      </w:r>
      <w:r w:rsidR="5D39EE07">
        <w:t xml:space="preserve"> </w:t>
      </w:r>
      <w:r w:rsidR="08719372">
        <w:t xml:space="preserve">Ask students to consider how they might expect a typical historical book to be presented and how </w:t>
      </w:r>
      <w:r w:rsidR="08719372" w:rsidRPr="00CC2919">
        <w:rPr>
          <w:rStyle w:val="Emphasis"/>
        </w:rPr>
        <w:t>One Small Island</w:t>
      </w:r>
      <w:r w:rsidR="08719372">
        <w:t xml:space="preserve"> does not follow </w:t>
      </w:r>
      <w:r w:rsidR="11802659">
        <w:t xml:space="preserve">the form of </w:t>
      </w:r>
      <w:r w:rsidR="08719372">
        <w:t>a typical h</w:t>
      </w:r>
      <w:r w:rsidR="2E0B54C9">
        <w:t>istorical</w:t>
      </w:r>
      <w:r w:rsidR="644DF601">
        <w:t xml:space="preserve"> text. </w:t>
      </w:r>
    </w:p>
    <w:p w14:paraId="297B9E8C" w14:textId="6007BA05" w:rsidR="67E578EC" w:rsidRPr="00190A85" w:rsidRDefault="2EFECE97" w:rsidP="00190A85">
      <w:pPr>
        <w:pStyle w:val="ListNumber"/>
      </w:pPr>
      <w:r w:rsidRPr="00190A85">
        <w:t>Ask students to examine how the information</w:t>
      </w:r>
      <w:r w:rsidR="3C6AC2C1" w:rsidRPr="00190A85">
        <w:t xml:space="preserve"> adds meaning </w:t>
      </w:r>
      <w:r w:rsidR="4C83D43F" w:rsidRPr="00190A85">
        <w:t xml:space="preserve">to </w:t>
      </w:r>
      <w:r w:rsidR="3C6AC2C1" w:rsidRPr="00190A85">
        <w:t xml:space="preserve">the text. </w:t>
      </w:r>
      <w:r w:rsidR="6535958E" w:rsidRPr="00190A85">
        <w:t>For example, on the second double page</w:t>
      </w:r>
      <w:r w:rsidR="3DAC6118" w:rsidRPr="00190A85">
        <w:t xml:space="preserve"> the scientific information and diagrams at the top of the page explains in greater detail ho</w:t>
      </w:r>
      <w:r w:rsidR="4A52CAFC" w:rsidRPr="00190A85">
        <w:t>w</w:t>
      </w:r>
      <w:r w:rsidR="3DAC6118" w:rsidRPr="00190A85">
        <w:t xml:space="preserve"> Macquarie Island was formed.</w:t>
      </w:r>
      <w:r w:rsidR="6F586AA3" w:rsidRPr="00190A85">
        <w:t xml:space="preserve"> Also, without the diagrams the reader may not have the background knowledge to understand some of the vocabulary used. </w:t>
      </w:r>
    </w:p>
    <w:p w14:paraId="12B919E6" w14:textId="76E81129" w:rsidR="35F200C9" w:rsidRPr="00190A85" w:rsidRDefault="2E9FFFC3" w:rsidP="00190A85">
      <w:pPr>
        <w:pStyle w:val="ListNumber"/>
      </w:pPr>
      <w:r w:rsidRPr="00190A85">
        <w:t xml:space="preserve">Revisit pages from the text such as the first and last </w:t>
      </w:r>
      <w:r w:rsidR="00877838">
        <w:t>4</w:t>
      </w:r>
      <w:r w:rsidR="00877838" w:rsidRPr="00190A85">
        <w:t xml:space="preserve"> double</w:t>
      </w:r>
      <w:r w:rsidR="00877838">
        <w:t>-</w:t>
      </w:r>
      <w:r w:rsidRPr="00190A85">
        <w:t xml:space="preserve">pages. </w:t>
      </w:r>
      <w:r w:rsidR="774D69F0" w:rsidRPr="00190A85">
        <w:t xml:space="preserve">In pairs, students explore the function of the text and how the structure </w:t>
      </w:r>
      <w:r w:rsidR="7DB40054" w:rsidRPr="00190A85">
        <w:t xml:space="preserve">and </w:t>
      </w:r>
      <w:r w:rsidR="774D69F0" w:rsidRPr="00190A85">
        <w:t xml:space="preserve">language features support its purpose (to inform, to persuade, to entertain). </w:t>
      </w:r>
      <w:r w:rsidRPr="00190A85">
        <w:t>For example:</w:t>
      </w:r>
    </w:p>
    <w:p w14:paraId="2253753B" w14:textId="52B6527D" w:rsidR="35F200C9" w:rsidRDefault="005919C9" w:rsidP="00190A85">
      <w:pPr>
        <w:pStyle w:val="ListBullet"/>
        <w:ind w:left="1134"/>
      </w:pPr>
      <w:r>
        <w:t>t</w:t>
      </w:r>
      <w:r w:rsidR="54EADAD2">
        <w:t>o entertain</w:t>
      </w:r>
      <w:r w:rsidR="3F05804B">
        <w:t>:</w:t>
      </w:r>
      <w:r w:rsidR="2E9FFFC3">
        <w:t xml:space="preserve"> </w:t>
      </w:r>
      <w:r w:rsidR="6D088BDE">
        <w:t>narrative structure</w:t>
      </w:r>
      <w:r w:rsidR="2E9FFFC3">
        <w:t>, descriptive language, imaginative illustrations</w:t>
      </w:r>
    </w:p>
    <w:p w14:paraId="01AB6D18" w14:textId="7E23B119" w:rsidR="35F200C9" w:rsidRDefault="005919C9" w:rsidP="00190A85">
      <w:pPr>
        <w:pStyle w:val="ListBullet"/>
        <w:ind w:left="1134"/>
      </w:pPr>
      <w:r>
        <w:t>t</w:t>
      </w:r>
      <w:r w:rsidR="1440790D">
        <w:t>o inform</w:t>
      </w:r>
      <w:r w:rsidR="72B769C7">
        <w:t xml:space="preserve">: </w:t>
      </w:r>
      <w:r w:rsidR="33D298C5">
        <w:t>fact</w:t>
      </w:r>
      <w:r w:rsidR="1D91BC69">
        <w:t>s</w:t>
      </w:r>
      <w:r w:rsidR="2E9FFFC3">
        <w:t>, charts, glossary</w:t>
      </w:r>
      <w:r w:rsidR="0BDD9F4F">
        <w:t xml:space="preserve">, </w:t>
      </w:r>
      <w:r w:rsidR="66C664E0">
        <w:t>maps</w:t>
      </w:r>
      <w:r w:rsidR="343D4D6B">
        <w:t xml:space="preserve">, Tier 2 and Tier 3 vocabulary </w:t>
      </w:r>
    </w:p>
    <w:p w14:paraId="403A1EE2" w14:textId="2C3D4D4D" w:rsidR="35F200C9" w:rsidRDefault="005919C9" w:rsidP="00190A85">
      <w:pPr>
        <w:pStyle w:val="ListBullet"/>
        <w:ind w:left="1134"/>
      </w:pPr>
      <w:r>
        <w:t>t</w:t>
      </w:r>
      <w:r w:rsidR="0C888E58">
        <w:t>o persuade</w:t>
      </w:r>
      <w:r w:rsidR="61C3C368">
        <w:t xml:space="preserve">: </w:t>
      </w:r>
      <w:r w:rsidR="56C35A04">
        <w:t xml:space="preserve">facts, </w:t>
      </w:r>
      <w:r w:rsidR="2E9FFFC3">
        <w:t>modality</w:t>
      </w:r>
      <w:r w:rsidR="0FA092DF">
        <w:t xml:space="preserve"> and </w:t>
      </w:r>
      <w:r w:rsidR="2E9FFFC3">
        <w:t xml:space="preserve">emotive words, author’s perspective. </w:t>
      </w:r>
    </w:p>
    <w:p w14:paraId="74DA7D39" w14:textId="4B9DF9E0" w:rsidR="11515590" w:rsidRDefault="11515590" w:rsidP="00190A85">
      <w:pPr>
        <w:pStyle w:val="ListNumber"/>
        <w:rPr>
          <w:rFonts w:eastAsia="Calibri"/>
        </w:rPr>
      </w:pPr>
      <w:r>
        <w:t xml:space="preserve">Divide the class into </w:t>
      </w:r>
      <w:r w:rsidR="3CC2A11D">
        <w:t xml:space="preserve">3 </w:t>
      </w:r>
      <w:r>
        <w:t>groups</w:t>
      </w:r>
      <w:r w:rsidR="3D4BE052">
        <w:t>, ‘to entertain’, ‘to inform’ and ‘to persuade’</w:t>
      </w:r>
      <w:r>
        <w:t xml:space="preserve">. In groups, students </w:t>
      </w:r>
      <w:r w:rsidR="5B206495">
        <w:t xml:space="preserve">use the </w:t>
      </w:r>
      <w:hyperlink r:id="rId34" w:anchor="/asset7">
        <w:r w:rsidR="5B206495" w:rsidRPr="588793B8">
          <w:rPr>
            <w:rStyle w:val="Hyperlink"/>
          </w:rPr>
          <w:t>Snowball</w:t>
        </w:r>
      </w:hyperlink>
      <w:r w:rsidR="5B206495">
        <w:t xml:space="preserve"> </w:t>
      </w:r>
      <w:r w:rsidR="6395C1B2">
        <w:t xml:space="preserve">writing </w:t>
      </w:r>
      <w:r w:rsidR="1B10B75D">
        <w:t>strategy</w:t>
      </w:r>
      <w:r>
        <w:t xml:space="preserve"> </w:t>
      </w:r>
      <w:r w:rsidR="281D0B26">
        <w:t>to</w:t>
      </w:r>
      <w:r>
        <w:t xml:space="preserve"> record the</w:t>
      </w:r>
      <w:r w:rsidR="7B268318">
        <w:t xml:space="preserve"> </w:t>
      </w:r>
      <w:r w:rsidR="10555845">
        <w:t>elements of the text to support its p</w:t>
      </w:r>
      <w:r>
        <w:t>urpose</w:t>
      </w:r>
      <w:r w:rsidR="6E3BA163">
        <w:t>.</w:t>
      </w:r>
      <w:r w:rsidR="4012340A" w:rsidRPr="588793B8">
        <w:rPr>
          <w:rFonts w:eastAsia="Calibri"/>
        </w:rPr>
        <w:t xml:space="preserve"> </w:t>
      </w:r>
      <w:r w:rsidR="046C5D59" w:rsidRPr="588793B8">
        <w:rPr>
          <w:rFonts w:eastAsia="Calibri"/>
        </w:rPr>
        <w:t xml:space="preserve">Each group decides </w:t>
      </w:r>
      <w:r w:rsidR="14BB6113" w:rsidRPr="588793B8">
        <w:rPr>
          <w:rFonts w:eastAsia="Calibri"/>
        </w:rPr>
        <w:t>on</w:t>
      </w:r>
      <w:r w:rsidR="046C5D59" w:rsidRPr="588793B8">
        <w:rPr>
          <w:rFonts w:eastAsia="Calibri"/>
        </w:rPr>
        <w:t xml:space="preserve"> the final</w:t>
      </w:r>
      <w:r w:rsidR="34B78872" w:rsidRPr="588793B8">
        <w:rPr>
          <w:rFonts w:eastAsia="Calibri"/>
        </w:rPr>
        <w:t xml:space="preserve"> piece of writing that will be presented to the class </w:t>
      </w:r>
      <w:r w:rsidR="30727C48" w:rsidRPr="588793B8">
        <w:rPr>
          <w:rFonts w:eastAsia="Calibri"/>
        </w:rPr>
        <w:t xml:space="preserve">(students could record this on strips of paper). </w:t>
      </w:r>
      <w:r w:rsidR="34B78872" w:rsidRPr="588793B8">
        <w:rPr>
          <w:rFonts w:eastAsia="Calibri"/>
        </w:rPr>
        <w:t>Encourage</w:t>
      </w:r>
      <w:r w:rsidR="046C5D59" w:rsidRPr="588793B8">
        <w:rPr>
          <w:rFonts w:eastAsia="Calibri"/>
        </w:rPr>
        <w:t xml:space="preserve"> </w:t>
      </w:r>
      <w:r w:rsidR="4012340A" w:rsidRPr="588793B8">
        <w:rPr>
          <w:rFonts w:eastAsia="Calibri"/>
        </w:rPr>
        <w:t xml:space="preserve">students to add elaboration and detail to their responses. </w:t>
      </w:r>
      <w:r>
        <w:t>For example</w:t>
      </w:r>
      <w:r w:rsidR="11D9E1D5">
        <w:t>:</w:t>
      </w:r>
    </w:p>
    <w:p w14:paraId="07A7C836" w14:textId="2DC6010B" w:rsidR="11D9E1D5" w:rsidRDefault="268467A8" w:rsidP="5973973A">
      <w:pPr>
        <w:pStyle w:val="FeatureBox4"/>
      </w:pPr>
      <w:r>
        <w:t>T</w:t>
      </w:r>
      <w:r w:rsidR="11515590">
        <w:t xml:space="preserve">he </w:t>
      </w:r>
      <w:r w:rsidR="28DD5676">
        <w:t xml:space="preserve">text has </w:t>
      </w:r>
      <w:r w:rsidR="635ED037">
        <w:t>entertaining</w:t>
      </w:r>
      <w:r w:rsidR="28DD5676">
        <w:t xml:space="preserve"> features</w:t>
      </w:r>
      <w:r w:rsidR="11515590">
        <w:t xml:space="preserve"> such as the style of writing, descriptive language and imaginative illustrations</w:t>
      </w:r>
      <w:r w:rsidR="31DA6782">
        <w:t xml:space="preserve">. </w:t>
      </w:r>
      <w:r w:rsidR="64DA3F24">
        <w:t>These features</w:t>
      </w:r>
      <w:r w:rsidR="11515590">
        <w:t xml:space="preserve"> make the text student friendly</w:t>
      </w:r>
      <w:r w:rsidR="58ACF923">
        <w:t>,</w:t>
      </w:r>
      <w:r w:rsidR="512C5264">
        <w:t xml:space="preserve"> as it </w:t>
      </w:r>
      <w:r w:rsidR="11515590">
        <w:t>appeals to a younger audience</w:t>
      </w:r>
      <w:r w:rsidR="3519C3C6">
        <w:t xml:space="preserve">. The features also </w:t>
      </w:r>
      <w:r w:rsidR="2C9D0AD8">
        <w:t>mak</w:t>
      </w:r>
      <w:r w:rsidR="451A40FB">
        <w:t>e</w:t>
      </w:r>
      <w:r w:rsidR="2C9D0AD8">
        <w:t xml:space="preserve"> it</w:t>
      </w:r>
      <w:r w:rsidR="3DC251C5">
        <w:t xml:space="preserve"> interesting to read</w:t>
      </w:r>
      <w:r w:rsidR="510AFEE6">
        <w:t>.</w:t>
      </w:r>
    </w:p>
    <w:p w14:paraId="3A2513B7" w14:textId="554F73CE" w:rsidR="61DB4465" w:rsidRDefault="61DB4465" w:rsidP="00190A85">
      <w:pPr>
        <w:pStyle w:val="ListNumber"/>
        <w:rPr>
          <w:rFonts w:eastAsia="Calibri"/>
        </w:rPr>
      </w:pPr>
      <w:r>
        <w:t xml:space="preserve">Select a group member to share their writing from activity </w:t>
      </w:r>
      <w:r w:rsidR="0A45B94A">
        <w:t>5</w:t>
      </w:r>
      <w:r>
        <w:t xml:space="preserve">. </w:t>
      </w:r>
    </w:p>
    <w:p w14:paraId="39F31DD2" w14:textId="72A82958" w:rsidR="51A43BD1" w:rsidRDefault="2203D056" w:rsidP="00190A85">
      <w:pPr>
        <w:pStyle w:val="ListNumber"/>
      </w:pPr>
      <w:r w:rsidRPr="588793B8">
        <w:t xml:space="preserve">Ask students if </w:t>
      </w:r>
      <w:r w:rsidRPr="588793B8">
        <w:rPr>
          <w:i/>
          <w:iCs/>
        </w:rPr>
        <w:t xml:space="preserve">One Small Island </w:t>
      </w:r>
      <w:r w:rsidRPr="588793B8">
        <w:t xml:space="preserve">can be categorised by a single genre or not. Students explain their thinking. </w:t>
      </w:r>
    </w:p>
    <w:p w14:paraId="51362A2E" w14:textId="04B37544" w:rsidR="51A43BD1" w:rsidRDefault="51A43BD1" w:rsidP="00190A85">
      <w:pPr>
        <w:pStyle w:val="ListNumber"/>
      </w:pPr>
      <w:r w:rsidRPr="588793B8">
        <w:rPr>
          <w:rFonts w:eastAsia="Calibri"/>
        </w:rPr>
        <w:t xml:space="preserve">Students write </w:t>
      </w:r>
      <w:r w:rsidR="6AC3A134" w:rsidRPr="588793B8">
        <w:rPr>
          <w:rFonts w:eastAsia="Calibri"/>
        </w:rPr>
        <w:t>a short explanation about</w:t>
      </w:r>
      <w:r w:rsidRPr="588793B8">
        <w:rPr>
          <w:rFonts w:eastAsia="Calibri"/>
        </w:rPr>
        <w:t xml:space="preserve"> how</w:t>
      </w:r>
      <w:r w:rsidRPr="588793B8">
        <w:rPr>
          <w:rFonts w:eastAsia="Calibri"/>
          <w:i/>
          <w:iCs/>
        </w:rPr>
        <w:t xml:space="preserve"> One Small Island</w:t>
      </w:r>
      <w:r w:rsidRPr="588793B8">
        <w:rPr>
          <w:rFonts w:eastAsia="Calibri"/>
        </w:rPr>
        <w:t xml:space="preserve"> does not </w:t>
      </w:r>
      <w:r w:rsidR="6934FD37">
        <w:t>follow the form and function of a single genre</w:t>
      </w:r>
      <w:r w:rsidR="61882DC6">
        <w:t>. Prom</w:t>
      </w:r>
      <w:r w:rsidR="0179ADD3">
        <w:t>p</w:t>
      </w:r>
      <w:r w:rsidR="61882DC6">
        <w:t>t students to</w:t>
      </w:r>
      <w:r w:rsidR="6934FD37">
        <w:t xml:space="preserve"> us</w:t>
      </w:r>
      <w:r w:rsidR="0469D136">
        <w:t>e</w:t>
      </w:r>
      <w:r w:rsidR="44176B9C">
        <w:t xml:space="preserve"> examples from activity 5</w:t>
      </w:r>
      <w:r w:rsidR="6934FD37">
        <w:t xml:space="preserve"> </w:t>
      </w:r>
      <w:r w:rsidR="519602B7">
        <w:t xml:space="preserve">to </w:t>
      </w:r>
      <w:r w:rsidR="1720E38F">
        <w:t xml:space="preserve">elaborate and </w:t>
      </w:r>
      <w:r w:rsidR="519602B7">
        <w:t>add detail</w:t>
      </w:r>
      <w:r w:rsidR="76735627">
        <w:t>.</w:t>
      </w:r>
    </w:p>
    <w:p w14:paraId="027D35EB" w14:textId="69231187" w:rsidR="2BDA9230" w:rsidRDefault="3099E0D8" w:rsidP="0CE97841">
      <w:pPr>
        <w:pStyle w:val="FeatureBox3"/>
      </w:pPr>
      <w:r w:rsidRPr="0CE97841">
        <w:rPr>
          <w:b/>
          <w:bCs/>
        </w:rPr>
        <w:t xml:space="preserve">Assessment task 1 </w:t>
      </w:r>
      <w:r>
        <w:t xml:space="preserve">– </w:t>
      </w:r>
      <w:r w:rsidR="005919C9">
        <w:t>o</w:t>
      </w:r>
      <w:r>
        <w:t>bservations from this lesson allow students to demonstrate achievement towards the following syllabus outcomes and content points:</w:t>
      </w:r>
    </w:p>
    <w:p w14:paraId="2DEA86A1" w14:textId="397D07DF" w:rsidR="2BDA9230" w:rsidRDefault="060118E4" w:rsidP="0CE97841">
      <w:pPr>
        <w:pStyle w:val="FeatureBox3"/>
      </w:pPr>
      <w:r w:rsidRPr="0CE97841">
        <w:rPr>
          <w:b/>
          <w:bCs/>
        </w:rPr>
        <w:t>EN3-OLC-01</w:t>
      </w:r>
      <w:r w:rsidR="00190A85">
        <w:rPr>
          <w:b/>
          <w:bCs/>
        </w:rPr>
        <w:t xml:space="preserve"> </w:t>
      </w:r>
      <w:r>
        <w:t>– communicates to wide audiences with social and cultural awareness, by interacting and presenting, and by analysing and evaluating for understanding</w:t>
      </w:r>
    </w:p>
    <w:p w14:paraId="071D5FDF" w14:textId="582B1767" w:rsidR="2BDA9230" w:rsidRDefault="001330F9" w:rsidP="00F91D83">
      <w:pPr>
        <w:pStyle w:val="FeatureBox3"/>
        <w:numPr>
          <w:ilvl w:val="0"/>
          <w:numId w:val="6"/>
        </w:numPr>
        <w:ind w:left="567" w:hanging="567"/>
      </w:pPr>
      <w:r>
        <w:t>r</w:t>
      </w:r>
      <w:r w:rsidR="060118E4">
        <w:t>espond to questions with elaboration and detail.</w:t>
      </w:r>
    </w:p>
    <w:p w14:paraId="216514DA" w14:textId="557E730A" w:rsidR="7621A589" w:rsidRDefault="7621A589" w:rsidP="0CE97841">
      <w:pPr>
        <w:pStyle w:val="FeatureBox3"/>
      </w:pPr>
      <w:r w:rsidRPr="0CE97841">
        <w:rPr>
          <w:b/>
          <w:bCs/>
        </w:rPr>
        <w:t xml:space="preserve">EN3-UARL-02 </w:t>
      </w:r>
      <w:r>
        <w:t>–</w:t>
      </w:r>
      <w:r w:rsidRPr="0CE97841">
        <w:rPr>
          <w:b/>
          <w:bCs/>
        </w:rPr>
        <w:t xml:space="preserve"> </w:t>
      </w:r>
      <w:r>
        <w:t xml:space="preserve">analyses representations of ideas in literature through genre and theme that reflect perspective and context, argument and authority, and adapts these representations when creating texts </w:t>
      </w:r>
    </w:p>
    <w:p w14:paraId="10884DDB" w14:textId="59F1E914" w:rsidR="7621A589" w:rsidRDefault="1674CE17" w:rsidP="00F91D83">
      <w:pPr>
        <w:pStyle w:val="FeatureBox3"/>
        <w:numPr>
          <w:ilvl w:val="0"/>
          <w:numId w:val="6"/>
        </w:numPr>
        <w:ind w:left="567" w:hanging="567"/>
      </w:pPr>
      <w:r>
        <w:t>e</w:t>
      </w:r>
      <w:r w:rsidR="7621A589">
        <w:t>xamine and experiment with elements in literature that do not follow the form and function of a single genre.</w:t>
      </w:r>
    </w:p>
    <w:p w14:paraId="3E53E59C" w14:textId="308786DF" w:rsidR="00190A85" w:rsidRDefault="00190A85">
      <w:pPr>
        <w:suppressAutoHyphens w:val="0"/>
        <w:spacing w:before="0" w:after="160" w:line="259" w:lineRule="auto"/>
      </w:pPr>
      <w:r>
        <w:br w:type="page"/>
      </w:r>
    </w:p>
    <w:p w14:paraId="3325A120" w14:textId="2AD7F716" w:rsidR="003B2DA7" w:rsidRDefault="1BB57CD6" w:rsidP="00050614">
      <w:pPr>
        <w:pStyle w:val="Heading1"/>
      </w:pPr>
      <w:bookmarkStart w:id="24" w:name="_Toc158280663"/>
      <w:r>
        <w:t>We</w:t>
      </w:r>
      <w:r w:rsidR="357F7F08">
        <w:t>ek 2</w:t>
      </w:r>
      <w:bookmarkEnd w:id="24"/>
    </w:p>
    <w:p w14:paraId="45A31D38" w14:textId="77777777" w:rsidR="003B2DA7" w:rsidRDefault="357F7F08" w:rsidP="00DC2FF6">
      <w:pPr>
        <w:pStyle w:val="Heading2"/>
      </w:pPr>
      <w:bookmarkStart w:id="25" w:name="_Toc158280664"/>
      <w:r>
        <w:t>Component A teaching and learning</w:t>
      </w:r>
      <w:bookmarkEnd w:id="25"/>
    </w:p>
    <w:p w14:paraId="1DA4C9F5" w14:textId="77777777" w:rsidR="003B2DA7" w:rsidRDefault="003B2DA7" w:rsidP="00DC2FF6">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0AAED18" w14:textId="77777777" w:rsidR="003B2DA7" w:rsidRDefault="003B2DA7" w:rsidP="00DC2FF6">
      <w:pPr>
        <w:pStyle w:val="Heading3"/>
      </w:pPr>
      <w:bookmarkStart w:id="26" w:name="_Toc158280665"/>
      <w:r>
        <w:t>Planning framework</w:t>
      </w:r>
      <w:bookmarkEnd w:id="26"/>
    </w:p>
    <w:p w14:paraId="2E0C07B9" w14:textId="77777777" w:rsidR="00DE4275" w:rsidRPr="00466E6E" w:rsidRDefault="00DE4275" w:rsidP="00DE4275">
      <w:r w:rsidRPr="00466E6E">
        <w:t xml:space="preserve">To plan and document Component A teaching and learning, a </w:t>
      </w:r>
      <w:hyperlink r:id="rId3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6" w:history="1">
        <w:r w:rsidRPr="00466E6E">
          <w:rPr>
            <w:rStyle w:val="Hyperlink"/>
          </w:rPr>
          <w:t>Lesson advice guides</w:t>
        </w:r>
      </w:hyperlink>
      <w:r w:rsidRPr="00466E6E">
        <w:t>.</w:t>
      </w:r>
    </w:p>
    <w:p w14:paraId="48674741" w14:textId="77777777" w:rsidR="003B2DA7" w:rsidRDefault="357F7F08" w:rsidP="00DC2FF6">
      <w:pPr>
        <w:pStyle w:val="Heading2"/>
      </w:pPr>
      <w:bookmarkStart w:id="27" w:name="_Toc158280666"/>
      <w:r>
        <w:t>Component B teaching and learning</w:t>
      </w:r>
      <w:bookmarkEnd w:id="27"/>
    </w:p>
    <w:p w14:paraId="3D255797" w14:textId="77777777" w:rsidR="003B2DA7" w:rsidRDefault="003B2DA7" w:rsidP="00DC2FF6">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 </w:t>
      </w:r>
    </w:p>
    <w:p w14:paraId="5C9E0090" w14:textId="77777777" w:rsidR="003B2DA7" w:rsidRDefault="003B2DA7" w:rsidP="00DC2FF6">
      <w:pPr>
        <w:pStyle w:val="Heading3"/>
      </w:pPr>
      <w:bookmarkStart w:id="28" w:name="_Toc158280667"/>
      <w:r>
        <w:t>Learning intention</w:t>
      </w:r>
      <w:r w:rsidR="000B4699">
        <w:t>s</w:t>
      </w:r>
      <w:r>
        <w:t xml:space="preserve"> and success criteria</w:t>
      </w:r>
      <w:bookmarkEnd w:id="28"/>
    </w:p>
    <w:p w14:paraId="348883CF" w14:textId="77777777" w:rsidR="003B2DA7" w:rsidRDefault="003B2DA7" w:rsidP="00DC2FF6">
      <w:r>
        <w:t>Learning intentions and success criteria are best co-constructed with students.</w:t>
      </w:r>
    </w:p>
    <w:p w14:paraId="74355A76" w14:textId="77777777" w:rsidR="003B2DA7" w:rsidRDefault="003B2DA7" w:rsidP="00DC2FF6">
      <w:pPr>
        <w:pStyle w:val="Heading3"/>
      </w:pPr>
      <w:bookmarkStart w:id="29" w:name="_Toc158280668"/>
      <w:r>
        <w:t>Learning intention</w:t>
      </w:r>
      <w:bookmarkEnd w:id="29"/>
    </w:p>
    <w:p w14:paraId="3DDC5EE6" w14:textId="4252178B" w:rsidR="003B2DA7" w:rsidRDefault="130CD664" w:rsidP="00DC2FF6">
      <w:r>
        <w:t>Students are learning to</w:t>
      </w:r>
      <w:r w:rsidR="0B639AA4">
        <w:t xml:space="preserve"> </w:t>
      </w:r>
      <w:r>
        <w:t>analyse argument and authority</w:t>
      </w:r>
      <w:r w:rsidR="5EA207FA">
        <w:t xml:space="preserve"> in texts</w:t>
      </w:r>
      <w:r w:rsidR="3669785D">
        <w:t>.</w:t>
      </w:r>
    </w:p>
    <w:p w14:paraId="4A31651C" w14:textId="77777777" w:rsidR="003B2DA7" w:rsidRDefault="003B2DA7" w:rsidP="00DC2FF6">
      <w:pPr>
        <w:pStyle w:val="Heading3"/>
      </w:pPr>
      <w:bookmarkStart w:id="30" w:name="_Toc158280669"/>
      <w:r>
        <w:t>Success criteria</w:t>
      </w:r>
      <w:bookmarkEnd w:id="30"/>
    </w:p>
    <w:p w14:paraId="6400CEEB" w14:textId="77777777" w:rsidR="003B2DA7" w:rsidRDefault="003B2DA7" w:rsidP="00DC2FF6">
      <w:r>
        <w:t xml:space="preserve">Students can: </w:t>
      </w:r>
    </w:p>
    <w:p w14:paraId="0E40F078" w14:textId="36E52A09" w:rsidR="69B46DFA" w:rsidRDefault="61150F19" w:rsidP="00DC2FF6">
      <w:pPr>
        <w:pStyle w:val="ListBullet"/>
      </w:pPr>
      <w:r>
        <w:t>a</w:t>
      </w:r>
      <w:r w:rsidR="16DDE120">
        <w:t>nalyse</w:t>
      </w:r>
      <w:r w:rsidR="0C3BBC80">
        <w:t xml:space="preserve"> </w:t>
      </w:r>
      <w:r w:rsidR="69B46DFA">
        <w:t xml:space="preserve">objectivity </w:t>
      </w:r>
      <w:r w:rsidR="3D992F3D">
        <w:t xml:space="preserve">and subjectivity </w:t>
      </w:r>
      <w:r w:rsidR="69B46DFA">
        <w:t>in arguments</w:t>
      </w:r>
    </w:p>
    <w:p w14:paraId="6DEE0718" w14:textId="25E79D08" w:rsidR="003B2DA7" w:rsidRDefault="04C31AC0" w:rsidP="00DC2FF6">
      <w:pPr>
        <w:pStyle w:val="ListBullet"/>
      </w:pPr>
      <w:r>
        <w:t>examine and analyse authoritative features of a text</w:t>
      </w:r>
    </w:p>
    <w:p w14:paraId="5F93251E" w14:textId="3601E431" w:rsidR="003B2DA7" w:rsidRDefault="3F780B44" w:rsidP="00DC2FF6">
      <w:pPr>
        <w:pStyle w:val="ListBullet"/>
      </w:pPr>
      <w:r>
        <w:t>evaluate</w:t>
      </w:r>
      <w:r w:rsidR="04C31AC0">
        <w:t xml:space="preserve"> the use of modality in texts</w:t>
      </w:r>
    </w:p>
    <w:p w14:paraId="170CB9A6" w14:textId="77777777" w:rsidR="005D5E41" w:rsidRDefault="04C31AC0" w:rsidP="00DC2FF6">
      <w:pPr>
        <w:pStyle w:val="ListBullet"/>
        <w:rPr>
          <w:rFonts w:eastAsia="Calibri"/>
        </w:rPr>
      </w:pPr>
      <w:r w:rsidRPr="588793B8">
        <w:rPr>
          <w:rFonts w:eastAsia="Calibri"/>
        </w:rPr>
        <w:t>use modality to strengthen arguments</w:t>
      </w:r>
    </w:p>
    <w:p w14:paraId="48AB7E97" w14:textId="690DB637" w:rsidR="000E0F1E" w:rsidRPr="000E0F1E" w:rsidRDefault="000E0F1E" w:rsidP="000E0F1E">
      <w:pPr>
        <w:pStyle w:val="ListBullet"/>
        <w:rPr>
          <w:rFonts w:eastAsia="Calibri"/>
        </w:rPr>
      </w:pPr>
      <w:r>
        <w:rPr>
          <w:rFonts w:eastAsia="Calibri"/>
        </w:rPr>
        <w:t xml:space="preserve">use </w:t>
      </w:r>
      <w:r>
        <w:t>commas to separate information or items within a sentence</w:t>
      </w:r>
    </w:p>
    <w:p w14:paraId="50B2D5E6" w14:textId="77777777" w:rsidR="00F93CCE" w:rsidRDefault="005D5E41" w:rsidP="00F93CCE">
      <w:pPr>
        <w:pStyle w:val="ListBullet"/>
      </w:pPr>
      <w:r>
        <w:t>use capital letters for the beginning of a sentence, to indicate proper nouns, headings and for acronyms</w:t>
      </w:r>
      <w:r w:rsidR="000E0F1E">
        <w:t>.</w:t>
      </w:r>
      <w:bookmarkStart w:id="31" w:name="_Lesson_5:_Exploring"/>
      <w:bookmarkStart w:id="32" w:name="_Lesson_5_–"/>
      <w:bookmarkEnd w:id="31"/>
      <w:bookmarkEnd w:id="32"/>
    </w:p>
    <w:p w14:paraId="4214E08A" w14:textId="500AFDAE" w:rsidR="003B2DA7" w:rsidRDefault="1BB2B365" w:rsidP="00DC2FF6">
      <w:pPr>
        <w:pStyle w:val="Heading2"/>
      </w:pPr>
      <w:bookmarkStart w:id="33" w:name="_Lesson_5_–_1"/>
      <w:bookmarkStart w:id="34" w:name="_Toc158280670"/>
      <w:bookmarkEnd w:id="33"/>
      <w:r>
        <w:t xml:space="preserve">Lesson </w:t>
      </w:r>
      <w:r w:rsidR="00CC1888">
        <w:t>5 – a</w:t>
      </w:r>
      <w:r w:rsidR="34397AC5">
        <w:t>nalysing</w:t>
      </w:r>
      <w:r>
        <w:t xml:space="preserve"> objectivity </w:t>
      </w:r>
      <w:r w:rsidR="5E46BCA4">
        <w:t xml:space="preserve">and subjectivity </w:t>
      </w:r>
      <w:r>
        <w:t>in arguments</w:t>
      </w:r>
      <w:bookmarkEnd w:id="34"/>
    </w:p>
    <w:p w14:paraId="21CD7CFB" w14:textId="5F11F94F" w:rsidR="003B2DA7" w:rsidRPr="004C3C47" w:rsidRDefault="76933656" w:rsidP="00F91D83">
      <w:pPr>
        <w:pStyle w:val="ListNumber"/>
        <w:numPr>
          <w:ilvl w:val="0"/>
          <w:numId w:val="28"/>
        </w:numPr>
        <w:rPr>
          <w:rFonts w:eastAsia="Calibri"/>
        </w:rPr>
      </w:pPr>
      <w:r>
        <w:t xml:space="preserve">Display 2 argument statements, one objective and the other subjective. For example: </w:t>
      </w:r>
    </w:p>
    <w:p w14:paraId="23728B2E" w14:textId="582688BE" w:rsidR="003B2DA7" w:rsidRDefault="4F508695" w:rsidP="00FA7174">
      <w:pPr>
        <w:pStyle w:val="ListBullet"/>
        <w:ind w:left="1134"/>
      </w:pPr>
      <w:r>
        <w:t xml:space="preserve">I think </w:t>
      </w:r>
      <w:r w:rsidR="7E3B01B7">
        <w:t>introducing rabbits to Macquarie Island was bad</w:t>
      </w:r>
      <w:r w:rsidR="24372861">
        <w:t xml:space="preserve"> (subjective)</w:t>
      </w:r>
      <w:r w:rsidR="00515028">
        <w:t>.</w:t>
      </w:r>
    </w:p>
    <w:p w14:paraId="320AF422" w14:textId="4E72BF35" w:rsidR="003B2DA7" w:rsidRDefault="09CB1148" w:rsidP="00FA7174">
      <w:pPr>
        <w:pStyle w:val="ListBullet"/>
        <w:ind w:left="1134"/>
      </w:pPr>
      <w:r>
        <w:t>The introduction of rabbits to Macquarie Island destroyed the landscape and habitats</w:t>
      </w:r>
      <w:r w:rsidR="2AB48801">
        <w:t xml:space="preserve"> for nesting</w:t>
      </w:r>
      <w:r>
        <w:t xml:space="preserve"> birds</w:t>
      </w:r>
      <w:r w:rsidR="60460C9A">
        <w:t xml:space="preserve"> (objective). </w:t>
      </w:r>
    </w:p>
    <w:p w14:paraId="4C8E1546" w14:textId="5E71667A" w:rsidR="003B2DA7" w:rsidRDefault="76933656" w:rsidP="00087334">
      <w:pPr>
        <w:pStyle w:val="ListNumber"/>
        <w:rPr>
          <w:rFonts w:eastAsia="Calibri"/>
        </w:rPr>
      </w:pPr>
      <w:r>
        <w:t>Ask students to analyse the 2 statements using guiding questions</w:t>
      </w:r>
      <w:r w:rsidR="5464E7AB">
        <w:t>,</w:t>
      </w:r>
      <w:r>
        <w:t xml:space="preserve"> such as:</w:t>
      </w:r>
    </w:p>
    <w:p w14:paraId="313FCA71" w14:textId="1610653D" w:rsidR="003B2DA7" w:rsidRPr="00FA7174" w:rsidRDefault="76933656" w:rsidP="00FA7174">
      <w:pPr>
        <w:pStyle w:val="ListBullet"/>
        <w:ind w:left="1134"/>
      </w:pPr>
      <w:r>
        <w:t>What are the similarities and differences between the statements?</w:t>
      </w:r>
    </w:p>
    <w:p w14:paraId="56D65C2C" w14:textId="782F3A41" w:rsidR="003B2DA7" w:rsidRDefault="76933656" w:rsidP="00FA7174">
      <w:pPr>
        <w:pStyle w:val="ListBullet"/>
        <w:ind w:left="1134"/>
      </w:pPr>
      <w:r>
        <w:t>Which statement has greater authority? Why do you think that?</w:t>
      </w:r>
    </w:p>
    <w:p w14:paraId="61A77CA6" w14:textId="71D09EDD" w:rsidR="66B46359" w:rsidRPr="00FA7174" w:rsidRDefault="66B46359" w:rsidP="00FA7174">
      <w:pPr>
        <w:pStyle w:val="ListBullet"/>
        <w:ind w:left="1134"/>
      </w:pPr>
      <w:r w:rsidRPr="00FA7174">
        <w:t>Which statement is more persuasive? Why?</w:t>
      </w:r>
    </w:p>
    <w:p w14:paraId="1A771871" w14:textId="3C3FF7B4" w:rsidR="003B2DA7" w:rsidRDefault="2F408C48" w:rsidP="00F91D83">
      <w:pPr>
        <w:pStyle w:val="ListNumber"/>
        <w:numPr>
          <w:ilvl w:val="0"/>
          <w:numId w:val="7"/>
        </w:numPr>
        <w:rPr>
          <w:rFonts w:eastAsia="Calibri"/>
        </w:rPr>
      </w:pPr>
      <w:r>
        <w:t xml:space="preserve">In pairs, students </w:t>
      </w:r>
      <w:hyperlink r:id="rId37">
        <w:r w:rsidRPr="588793B8">
          <w:rPr>
            <w:rStyle w:val="Hyperlink"/>
          </w:rPr>
          <w:t>turn and talk</w:t>
        </w:r>
      </w:hyperlink>
      <w:r>
        <w:t xml:space="preserve"> to share their understanding of</w:t>
      </w:r>
      <w:r w:rsidR="51B82EC7">
        <w:t xml:space="preserve"> </w:t>
      </w:r>
      <w:r w:rsidR="64BA59D6">
        <w:t>‘objective</w:t>
      </w:r>
      <w:r w:rsidR="2CD47170">
        <w:t xml:space="preserve"> language</w:t>
      </w:r>
      <w:r w:rsidR="64BA59D6">
        <w:t>’</w:t>
      </w:r>
      <w:r w:rsidR="585127E7">
        <w:t xml:space="preserve"> and ‘subjective language’.</w:t>
      </w:r>
    </w:p>
    <w:p w14:paraId="2F22D1BA" w14:textId="32289194" w:rsidR="003B2DA7" w:rsidRDefault="6E62733D" w:rsidP="00F91D83">
      <w:pPr>
        <w:pStyle w:val="ListNumber"/>
        <w:numPr>
          <w:ilvl w:val="0"/>
          <w:numId w:val="7"/>
        </w:numPr>
        <w:rPr>
          <w:rFonts w:eastAsia="Calibri"/>
        </w:rPr>
      </w:pPr>
      <w:r w:rsidRPr="588793B8">
        <w:rPr>
          <w:rFonts w:eastAsia="Calibri"/>
        </w:rPr>
        <w:t>As a class, students share ideas and c</w:t>
      </w:r>
      <w:r w:rsidR="767E0B58" w:rsidRPr="588793B8">
        <w:rPr>
          <w:rFonts w:eastAsia="Calibri"/>
        </w:rPr>
        <w:t>o-construct a class definition for each term.</w:t>
      </w:r>
    </w:p>
    <w:p w14:paraId="22E00D89" w14:textId="318FEED4" w:rsidR="003B2DA7" w:rsidRDefault="2B0C876F" w:rsidP="00DC2FF6">
      <w:pPr>
        <w:pStyle w:val="FeatureBox"/>
      </w:pPr>
      <w:r w:rsidRPr="588793B8">
        <w:rPr>
          <w:b/>
          <w:bCs/>
        </w:rPr>
        <w:t>Note:</w:t>
      </w:r>
      <w:r>
        <w:t xml:space="preserve"> </w:t>
      </w:r>
      <w:r w:rsidR="00515028">
        <w:t xml:space="preserve">subjective </w:t>
      </w:r>
      <w:r w:rsidR="1537F81E">
        <w:t xml:space="preserve">language </w:t>
      </w:r>
      <w:r w:rsidR="00437D64">
        <w:t>consists of</w:t>
      </w:r>
      <w:r w:rsidR="00460D76">
        <w:t xml:space="preserve"> </w:t>
      </w:r>
      <w:r w:rsidR="1537F81E">
        <w:t>w</w:t>
      </w:r>
      <w:r>
        <w:t xml:space="preserve">ords used to communicate based on opinion, feelings or personal biases. Objective </w:t>
      </w:r>
      <w:r w:rsidR="455AAED0">
        <w:t>language is</w:t>
      </w:r>
      <w:r>
        <w:t xml:space="preserve"> fact-based, measurable and observable, verifiable and unbiased</w:t>
      </w:r>
      <w:r w:rsidR="14BBF8C2">
        <w:t xml:space="preserve"> (</w:t>
      </w:r>
      <w:hyperlink r:id="rId38">
        <w:r w:rsidR="14BBF8C2" w:rsidRPr="588793B8">
          <w:rPr>
            <w:rStyle w:val="Hyperlink"/>
          </w:rPr>
          <w:t>NESA Glossary</w:t>
        </w:r>
      </w:hyperlink>
      <w:r w:rsidR="14BBF8C2">
        <w:t>)</w:t>
      </w:r>
      <w:r w:rsidR="76933656">
        <w:t xml:space="preserve">. </w:t>
      </w:r>
      <w:r w:rsidR="24EA7FE1">
        <w:t>Objectiv</w:t>
      </w:r>
      <w:r w:rsidR="76933656">
        <w:t>ity in</w:t>
      </w:r>
      <w:r w:rsidR="24EA7FE1">
        <w:t xml:space="preserve"> arguments </w:t>
      </w:r>
      <w:r w:rsidR="76933656">
        <w:t xml:space="preserve">refers to </w:t>
      </w:r>
      <w:r w:rsidR="24EA7FE1">
        <w:t>look</w:t>
      </w:r>
      <w:r w:rsidR="76933656">
        <w:t>ing</w:t>
      </w:r>
      <w:r w:rsidR="24EA7FE1">
        <w:t xml:space="preserve"> at </w:t>
      </w:r>
      <w:r w:rsidR="18183466">
        <w:t>ideas</w:t>
      </w:r>
      <w:r w:rsidR="24EA7FE1">
        <w:t xml:space="preserve"> or situations without letting personal feelings, opinions or biases influence judgment. Subjectiv</w:t>
      </w:r>
      <w:r w:rsidR="76933656">
        <w:t>ity in</w:t>
      </w:r>
      <w:r w:rsidR="24EA7FE1">
        <w:t xml:space="preserve"> arguments</w:t>
      </w:r>
      <w:r w:rsidR="5F047FB9">
        <w:t>,</w:t>
      </w:r>
      <w:r w:rsidR="24EA7FE1">
        <w:t xml:space="preserve"> on the other hand, involve</w:t>
      </w:r>
      <w:r w:rsidR="007B3941">
        <w:t>s</w:t>
      </w:r>
      <w:r w:rsidR="24EA7FE1">
        <w:t xml:space="preserve"> opinions, interpretations and personal viewpoints. </w:t>
      </w:r>
    </w:p>
    <w:p w14:paraId="61DAD2F6" w14:textId="39050324" w:rsidR="76933656" w:rsidRDefault="76933656" w:rsidP="00F91D83">
      <w:pPr>
        <w:pStyle w:val="ListNumber"/>
        <w:numPr>
          <w:ilvl w:val="0"/>
          <w:numId w:val="7"/>
        </w:numPr>
        <w:rPr>
          <w:rFonts w:eastAsia="Calibri"/>
        </w:rPr>
      </w:pPr>
      <w:r w:rsidRPr="588793B8">
        <w:rPr>
          <w:rFonts w:eastAsia="Calibri"/>
        </w:rPr>
        <w:t xml:space="preserve">Revisit </w:t>
      </w:r>
      <w:r w:rsidRPr="588793B8">
        <w:rPr>
          <w:rStyle w:val="Emphasis"/>
        </w:rPr>
        <w:t>One Small Island</w:t>
      </w:r>
      <w:r w:rsidRPr="588793B8">
        <w:rPr>
          <w:rFonts w:eastAsia="Calibri"/>
        </w:rPr>
        <w:t xml:space="preserve">. </w:t>
      </w:r>
      <w:r w:rsidR="592931BD" w:rsidRPr="588793B8">
        <w:rPr>
          <w:rFonts w:eastAsia="Calibri"/>
        </w:rPr>
        <w:t xml:space="preserve">Discuss examples of </w:t>
      </w:r>
      <w:r w:rsidR="15CE46F0" w:rsidRPr="588793B8">
        <w:rPr>
          <w:rFonts w:eastAsia="Calibri"/>
        </w:rPr>
        <w:t>objectivity</w:t>
      </w:r>
      <w:r w:rsidR="7DF31D16" w:rsidRPr="588793B8">
        <w:rPr>
          <w:rFonts w:eastAsia="Calibri"/>
        </w:rPr>
        <w:t xml:space="preserve"> </w:t>
      </w:r>
      <w:r w:rsidR="592931BD" w:rsidRPr="588793B8">
        <w:rPr>
          <w:rFonts w:eastAsia="Calibri"/>
        </w:rPr>
        <w:t xml:space="preserve">and </w:t>
      </w:r>
      <w:r w:rsidR="7DF1D416" w:rsidRPr="588793B8">
        <w:rPr>
          <w:rFonts w:eastAsia="Calibri"/>
        </w:rPr>
        <w:t>subje</w:t>
      </w:r>
      <w:r w:rsidR="592931BD" w:rsidRPr="588793B8">
        <w:rPr>
          <w:rFonts w:eastAsia="Calibri"/>
        </w:rPr>
        <w:t xml:space="preserve">ctivity </w:t>
      </w:r>
      <w:r w:rsidR="343312BB" w:rsidRPr="588793B8">
        <w:rPr>
          <w:rFonts w:eastAsia="Calibri"/>
        </w:rPr>
        <w:t>that</w:t>
      </w:r>
      <w:r w:rsidR="670BFF0A" w:rsidRPr="588793B8">
        <w:rPr>
          <w:rFonts w:eastAsia="Calibri"/>
        </w:rPr>
        <w:t xml:space="preserve"> support the argument presented</w:t>
      </w:r>
      <w:r w:rsidR="592931BD" w:rsidRPr="588793B8">
        <w:rPr>
          <w:rFonts w:eastAsia="Calibri"/>
        </w:rPr>
        <w:t xml:space="preserve">. </w:t>
      </w:r>
      <w:r w:rsidR="2A92898B" w:rsidRPr="588793B8">
        <w:rPr>
          <w:rFonts w:eastAsia="Calibri"/>
        </w:rPr>
        <w:t xml:space="preserve">For example: </w:t>
      </w:r>
    </w:p>
    <w:p w14:paraId="111EE9FF" w14:textId="20C50EDD" w:rsidR="2A92898B" w:rsidRDefault="2A92898B" w:rsidP="00FA7174">
      <w:pPr>
        <w:pStyle w:val="ListBullet"/>
        <w:ind w:left="1134"/>
      </w:pPr>
      <w:r>
        <w:t>Objectivity:</w:t>
      </w:r>
      <w:r w:rsidR="4C8A2666">
        <w:t xml:space="preserve"> </w:t>
      </w:r>
      <w:r w:rsidR="42AE10DC">
        <w:t>‘</w:t>
      </w:r>
      <w:r w:rsidR="3D4FDEBC">
        <w:t>The sealers killed more than one hundred thousand f</w:t>
      </w:r>
      <w:r w:rsidR="00437D64">
        <w:t>ur</w:t>
      </w:r>
      <w:r w:rsidR="002A0B35">
        <w:t xml:space="preserve"> </w:t>
      </w:r>
      <w:r w:rsidR="3D4FDEBC">
        <w:t>seals and after ten years there were none left</w:t>
      </w:r>
      <w:r w:rsidR="4914A740">
        <w:t>.’</w:t>
      </w:r>
      <w:r w:rsidR="4C8A2666">
        <w:t xml:space="preserve"> </w:t>
      </w:r>
    </w:p>
    <w:p w14:paraId="21C202FB" w14:textId="04F4B5A8" w:rsidR="2A92898B" w:rsidRDefault="2A92898B" w:rsidP="00FA7174">
      <w:pPr>
        <w:pStyle w:val="ListBullet"/>
        <w:ind w:left="1134"/>
      </w:pPr>
      <w:r>
        <w:t xml:space="preserve">Subjectivity: </w:t>
      </w:r>
      <w:r w:rsidR="34B280C4">
        <w:t>‘</w:t>
      </w:r>
      <w:r w:rsidR="6C716188">
        <w:t>The explorers were shocked to see the cruel practices of the penguin oil industry.’</w:t>
      </w:r>
    </w:p>
    <w:p w14:paraId="5F13B892" w14:textId="5290EB0C" w:rsidR="05306319" w:rsidRDefault="05306319" w:rsidP="00F91D83">
      <w:pPr>
        <w:pStyle w:val="ListNumber"/>
        <w:numPr>
          <w:ilvl w:val="0"/>
          <w:numId w:val="7"/>
        </w:numPr>
        <w:rPr>
          <w:rFonts w:eastAsia="Calibri"/>
        </w:rPr>
      </w:pPr>
      <w:r>
        <w:t xml:space="preserve">In pairs, students discuss the </w:t>
      </w:r>
      <w:r w:rsidR="00FF29D9">
        <w:t xml:space="preserve">guiding questions:  </w:t>
      </w:r>
    </w:p>
    <w:p w14:paraId="38CDB710" w14:textId="1610653D" w:rsidR="00FF29D9" w:rsidRDefault="00FF29D9" w:rsidP="00FA7174">
      <w:pPr>
        <w:pStyle w:val="ListBullet"/>
        <w:ind w:left="1134"/>
        <w:rPr>
          <w:rFonts w:eastAsia="Calibri"/>
        </w:rPr>
      </w:pPr>
      <w:r>
        <w:t>What are the similarities and differences between the statements?</w:t>
      </w:r>
    </w:p>
    <w:p w14:paraId="01356CA6" w14:textId="782F3A41" w:rsidR="00FF29D9" w:rsidRDefault="00FF29D9" w:rsidP="00FA7174">
      <w:pPr>
        <w:pStyle w:val="ListBullet"/>
        <w:ind w:left="1134"/>
        <w:rPr>
          <w:rFonts w:eastAsia="Calibri"/>
        </w:rPr>
      </w:pPr>
      <w:r>
        <w:t>Which statement has greater authority? Why do you think that?</w:t>
      </w:r>
    </w:p>
    <w:p w14:paraId="5B549F30" w14:textId="263D10B8" w:rsidR="00FF29D9" w:rsidRDefault="00FF29D9" w:rsidP="00FA7174">
      <w:pPr>
        <w:pStyle w:val="ListBullet"/>
        <w:ind w:left="1134"/>
        <w:rPr>
          <w:rFonts w:eastAsia="Calibri"/>
        </w:rPr>
      </w:pPr>
      <w:r w:rsidRPr="588793B8">
        <w:rPr>
          <w:rFonts w:eastAsia="Calibri"/>
        </w:rPr>
        <w:t xml:space="preserve">Which statement is more persuasive? Why? </w:t>
      </w:r>
    </w:p>
    <w:p w14:paraId="31879B40" w14:textId="642D6613" w:rsidR="3D6EB1E6" w:rsidRDefault="3D6EB1E6" w:rsidP="00FA7174">
      <w:pPr>
        <w:pStyle w:val="ListBullet"/>
        <w:ind w:left="1134"/>
      </w:pPr>
      <w:r w:rsidRPr="588793B8">
        <w:t xml:space="preserve">Why have the authors used both objectivity and subjectivity in the text? </w:t>
      </w:r>
    </w:p>
    <w:p w14:paraId="7F04B779" w14:textId="412182C2" w:rsidR="3D6EB1E6" w:rsidRDefault="3D6EB1E6" w:rsidP="00FA7174">
      <w:pPr>
        <w:pStyle w:val="ListBullet"/>
        <w:ind w:left="1134"/>
      </w:pPr>
      <w:r w:rsidRPr="588793B8">
        <w:t xml:space="preserve">How do they support the purpose of the text? </w:t>
      </w:r>
    </w:p>
    <w:p w14:paraId="25EB9D4A" w14:textId="06968C82" w:rsidR="003B2DA7" w:rsidRDefault="76933656" w:rsidP="00F91D83">
      <w:pPr>
        <w:pStyle w:val="ListNumber"/>
        <w:numPr>
          <w:ilvl w:val="0"/>
          <w:numId w:val="7"/>
        </w:numPr>
        <w:rPr>
          <w:rFonts w:eastAsia="Calibri"/>
        </w:rPr>
      </w:pPr>
      <w:r w:rsidRPr="588793B8">
        <w:rPr>
          <w:rFonts w:eastAsia="Calibri"/>
        </w:rPr>
        <w:t xml:space="preserve">Analyse the text and discuss the evidence and arguments presented </w:t>
      </w:r>
      <w:r w:rsidR="187142CA" w:rsidRPr="588793B8">
        <w:rPr>
          <w:rFonts w:eastAsia="Calibri"/>
        </w:rPr>
        <w:t xml:space="preserve">that </w:t>
      </w:r>
      <w:r w:rsidRPr="588793B8">
        <w:rPr>
          <w:rFonts w:eastAsia="Calibri"/>
        </w:rPr>
        <w:t>support the author</w:t>
      </w:r>
      <w:r w:rsidR="12F97EAC" w:rsidRPr="588793B8">
        <w:rPr>
          <w:rFonts w:eastAsia="Calibri"/>
        </w:rPr>
        <w:t>s’</w:t>
      </w:r>
      <w:r w:rsidRPr="588793B8">
        <w:rPr>
          <w:rFonts w:eastAsia="Calibri"/>
        </w:rPr>
        <w:t xml:space="preserve"> position </w:t>
      </w:r>
      <w:r w:rsidR="4B92ED68" w:rsidRPr="588793B8">
        <w:rPr>
          <w:rFonts w:eastAsia="Calibri"/>
        </w:rPr>
        <w:t>(</w:t>
      </w:r>
      <w:r w:rsidRPr="588793B8">
        <w:rPr>
          <w:rFonts w:eastAsia="Calibri"/>
        </w:rPr>
        <w:t>that Macquarie Island and other places like it should be protected</w:t>
      </w:r>
      <w:r w:rsidR="308D1C8B" w:rsidRPr="588793B8">
        <w:rPr>
          <w:rFonts w:eastAsia="Calibri"/>
        </w:rPr>
        <w:t>)</w:t>
      </w:r>
      <w:r w:rsidRPr="588793B8">
        <w:rPr>
          <w:rFonts w:eastAsia="Calibri"/>
        </w:rPr>
        <w:t>. List these on an anchor chart. For example:</w:t>
      </w:r>
    </w:p>
    <w:p w14:paraId="06834002" w14:textId="2600130F" w:rsidR="003B2DA7" w:rsidRDefault="76933656" w:rsidP="00FA7174">
      <w:pPr>
        <w:pStyle w:val="ListBullet"/>
        <w:ind w:left="1134"/>
        <w:rPr>
          <w:rFonts w:eastAsia="Calibri"/>
        </w:rPr>
      </w:pPr>
      <w:r>
        <w:t xml:space="preserve">Biodiversity: Macquarie Island is home to various species of seabirds, seals, and plants, many of which have adapted to the harsh environment of the subantarctic region. Protecting the island helps preserve the biodiversity of these species and their habitats. </w:t>
      </w:r>
    </w:p>
    <w:p w14:paraId="60639889" w14:textId="6E2243BB" w:rsidR="003B2DA7" w:rsidRDefault="76933656" w:rsidP="00FA7174">
      <w:pPr>
        <w:pStyle w:val="ListBullet"/>
        <w:ind w:left="1134"/>
      </w:pPr>
      <w:r>
        <w:t xml:space="preserve">Scientific </w:t>
      </w:r>
      <w:r w:rsidR="005A0E93">
        <w:t>r</w:t>
      </w:r>
      <w:r>
        <w:t xml:space="preserve">esearch: </w:t>
      </w:r>
      <w:r w:rsidR="00BB5A26">
        <w:t>t</w:t>
      </w:r>
      <w:r>
        <w:t xml:space="preserve">he island provides a valuable opportunity for scientific research on topics such as climate change, oceanography, and ecology. </w:t>
      </w:r>
      <w:r w:rsidR="11A1E3DE">
        <w:t xml:space="preserve">Protecting the island allows it to </w:t>
      </w:r>
      <w:r w:rsidR="56292D51">
        <w:t>continue being a</w:t>
      </w:r>
      <w:r>
        <w:t xml:space="preserve"> natural laboratory for studying how ecosystems function and respond to environmental changes.</w:t>
      </w:r>
    </w:p>
    <w:p w14:paraId="0B4F05AB" w14:textId="3706713A" w:rsidR="003B2DA7" w:rsidRDefault="76933656" w:rsidP="00FA7174">
      <w:pPr>
        <w:pStyle w:val="ListBullet"/>
        <w:ind w:left="1134"/>
        <w:rPr>
          <w:rFonts w:eastAsia="Calibri"/>
        </w:rPr>
      </w:pPr>
      <w:r w:rsidRPr="588793B8">
        <w:rPr>
          <w:rFonts w:eastAsia="Calibri"/>
        </w:rPr>
        <w:t xml:space="preserve">Ecological </w:t>
      </w:r>
      <w:r w:rsidR="005A0E93">
        <w:rPr>
          <w:rFonts w:eastAsia="Calibri"/>
        </w:rPr>
        <w:t>b</w:t>
      </w:r>
      <w:r w:rsidRPr="588793B8">
        <w:rPr>
          <w:rFonts w:eastAsia="Calibri"/>
        </w:rPr>
        <w:t xml:space="preserve">alance: </w:t>
      </w:r>
      <w:r w:rsidR="00BB5A26">
        <w:rPr>
          <w:rFonts w:eastAsia="Calibri"/>
        </w:rPr>
        <w:t>i</w:t>
      </w:r>
      <w:r w:rsidRPr="588793B8">
        <w:rPr>
          <w:rFonts w:eastAsia="Calibri"/>
        </w:rPr>
        <w:t xml:space="preserve">ntroducing invasive species to the island can disrupt the delicate ecological balance and threaten native species. </w:t>
      </w:r>
      <w:r w:rsidR="0B3B4D7A" w:rsidRPr="588793B8">
        <w:rPr>
          <w:rFonts w:eastAsia="Calibri"/>
        </w:rPr>
        <w:t>P</w:t>
      </w:r>
      <w:r w:rsidRPr="588793B8">
        <w:rPr>
          <w:rFonts w:eastAsia="Calibri"/>
        </w:rPr>
        <w:t>rotecting the island</w:t>
      </w:r>
      <w:r w:rsidR="2BE8DAE1" w:rsidRPr="588793B8">
        <w:rPr>
          <w:rFonts w:eastAsia="Calibri"/>
        </w:rPr>
        <w:t xml:space="preserve"> will help t</w:t>
      </w:r>
      <w:r w:rsidR="7CDAB452" w:rsidRPr="588793B8">
        <w:rPr>
          <w:rFonts w:eastAsia="Calibri"/>
        </w:rPr>
        <w:t>o</w:t>
      </w:r>
      <w:r w:rsidR="2BE8DAE1" w:rsidRPr="588793B8">
        <w:rPr>
          <w:rFonts w:eastAsia="Calibri"/>
        </w:rPr>
        <w:t xml:space="preserve"> prevent </w:t>
      </w:r>
      <w:r w:rsidRPr="588793B8">
        <w:rPr>
          <w:rFonts w:eastAsia="Calibri"/>
        </w:rPr>
        <w:t>invasive species from</w:t>
      </w:r>
      <w:r w:rsidR="12672CAD" w:rsidRPr="588793B8">
        <w:rPr>
          <w:rFonts w:eastAsia="Calibri"/>
        </w:rPr>
        <w:t xml:space="preserve"> causing harm.</w:t>
      </w:r>
    </w:p>
    <w:p w14:paraId="52909BA0" w14:textId="7844CB88" w:rsidR="003B2DA7" w:rsidRDefault="76933656" w:rsidP="00FA7174">
      <w:pPr>
        <w:pStyle w:val="ListBullet"/>
        <w:ind w:left="1134"/>
        <w:rPr>
          <w:rFonts w:eastAsia="Calibri"/>
        </w:rPr>
      </w:pPr>
      <w:r>
        <w:t xml:space="preserve">Cultural and </w:t>
      </w:r>
      <w:r w:rsidR="005A0E93">
        <w:t>h</w:t>
      </w:r>
      <w:r>
        <w:t xml:space="preserve">istorical </w:t>
      </w:r>
      <w:r w:rsidR="005A0E93">
        <w:t>s</w:t>
      </w:r>
      <w:r>
        <w:t xml:space="preserve">ignificance: </w:t>
      </w:r>
      <w:r w:rsidR="00BB5A26">
        <w:t>t</w:t>
      </w:r>
      <w:r>
        <w:t>he island also has cultural and historical significance, as it has been used for research and exploration throughout its history. Protecting it can help preserve this history and the stories associated with it.</w:t>
      </w:r>
    </w:p>
    <w:p w14:paraId="72D7827E" w14:textId="267D1605" w:rsidR="6AE5C7FB" w:rsidRDefault="6AE5C7FB" w:rsidP="00F91D83">
      <w:pPr>
        <w:pStyle w:val="ListNumber"/>
        <w:numPr>
          <w:ilvl w:val="0"/>
          <w:numId w:val="7"/>
        </w:numPr>
        <w:rPr>
          <w:rFonts w:eastAsia="Calibri"/>
        </w:rPr>
      </w:pPr>
      <w:r>
        <w:t xml:space="preserve">Pose the question: Should the government use </w:t>
      </w:r>
      <w:r w:rsidR="00BB5A26">
        <w:t>taxpayers’</w:t>
      </w:r>
      <w:r>
        <w:t xml:space="preserve"> money to save places</w:t>
      </w:r>
      <w:r w:rsidR="121DB055">
        <w:t>,</w:t>
      </w:r>
      <w:r>
        <w:t xml:space="preserve"> such as Macquarie Island?</w:t>
      </w:r>
    </w:p>
    <w:p w14:paraId="77DDD190" w14:textId="159283F5" w:rsidR="6AE5C7FB" w:rsidRDefault="24F4D8A8" w:rsidP="00F91D83">
      <w:pPr>
        <w:pStyle w:val="ListNumber"/>
        <w:numPr>
          <w:ilvl w:val="0"/>
          <w:numId w:val="7"/>
        </w:numPr>
      </w:pPr>
      <w:r>
        <w:t xml:space="preserve">Students use the </w:t>
      </w:r>
      <w:hyperlink r:id="rId39" w:anchor="/asset1">
        <w:r w:rsidRPr="588793B8">
          <w:rPr>
            <w:rStyle w:val="Hyperlink"/>
          </w:rPr>
          <w:t>conscience alley</w:t>
        </w:r>
      </w:hyperlink>
      <w:r>
        <w:t xml:space="preserve"> technique to debate th</w:t>
      </w:r>
      <w:r w:rsidR="0F910A85">
        <w:t>e</w:t>
      </w:r>
      <w:r>
        <w:t xml:space="preserve"> topic</w:t>
      </w:r>
      <w:r w:rsidR="191D049E">
        <w:t xml:space="preserve">, </w:t>
      </w:r>
      <w:r>
        <w:t>work</w:t>
      </w:r>
      <w:r w:rsidR="3102CF7C">
        <w:t xml:space="preserve">ing </w:t>
      </w:r>
      <w:r>
        <w:t>in teams of 3 or 4 to collaboratively develop, then present</w:t>
      </w:r>
      <w:r w:rsidR="00931E95">
        <w:t>,</w:t>
      </w:r>
      <w:r>
        <w:t xml:space="preserve"> a compelling argument in response to the question above. Remind students to use objectivity to strengthen arguments.</w:t>
      </w:r>
    </w:p>
    <w:p w14:paraId="7C01F0D0" w14:textId="15D830D0" w:rsidR="003B2DA7" w:rsidRDefault="76933656" w:rsidP="00F91D83">
      <w:pPr>
        <w:pStyle w:val="ListNumber"/>
        <w:numPr>
          <w:ilvl w:val="0"/>
          <w:numId w:val="7"/>
        </w:numPr>
        <w:rPr>
          <w:rFonts w:eastAsia="Calibri"/>
        </w:rPr>
      </w:pPr>
      <w:r w:rsidRPr="588793B8">
        <w:rPr>
          <w:rFonts w:eastAsia="Calibri"/>
        </w:rPr>
        <w:t xml:space="preserve">Explain to students that over the next few weeks they will </w:t>
      </w:r>
      <w:r w:rsidR="6AB1B2FB" w:rsidRPr="588793B8">
        <w:rPr>
          <w:rFonts w:eastAsia="Calibri"/>
        </w:rPr>
        <w:t xml:space="preserve">plan and </w:t>
      </w:r>
      <w:r w:rsidRPr="588793B8">
        <w:rPr>
          <w:rFonts w:eastAsia="Calibri"/>
        </w:rPr>
        <w:t xml:space="preserve">write their own persuasive text on the topic: The government should continue to protect Macquarie Island and places like it. </w:t>
      </w:r>
    </w:p>
    <w:p w14:paraId="635CCC73" w14:textId="0FBE3756" w:rsidR="003B2DA7" w:rsidRDefault="76933656" w:rsidP="00F91D83">
      <w:pPr>
        <w:pStyle w:val="ListNumber"/>
        <w:numPr>
          <w:ilvl w:val="0"/>
          <w:numId w:val="7"/>
        </w:numPr>
      </w:pPr>
      <w:r w:rsidRPr="588793B8">
        <w:rPr>
          <w:rFonts w:eastAsia="Calibri"/>
        </w:rPr>
        <w:t>Display an enlarge</w:t>
      </w:r>
      <w:r w:rsidR="51F983CC" w:rsidRPr="588793B8">
        <w:rPr>
          <w:rFonts w:eastAsia="Calibri"/>
        </w:rPr>
        <w:t>d</w:t>
      </w:r>
      <w:r w:rsidRPr="588793B8">
        <w:rPr>
          <w:rFonts w:eastAsia="Calibri"/>
        </w:rPr>
        <w:t xml:space="preserve"> copy of </w:t>
      </w:r>
      <w:hyperlink w:anchor="_Resource_3_–">
        <w:r w:rsidR="00634882">
          <w:rPr>
            <w:rStyle w:val="Hyperlink"/>
            <w:rFonts w:eastAsia="Calibri"/>
          </w:rPr>
          <w:t>Resource 3 – writing process</w:t>
        </w:r>
      </w:hyperlink>
      <w:r>
        <w:t xml:space="preserve"> and explain that students will be working through this process to write their text and will be starting with the planning phase.</w:t>
      </w:r>
    </w:p>
    <w:p w14:paraId="75C2837E" w14:textId="2C4C6F15" w:rsidR="003B2DA7" w:rsidRDefault="76933656" w:rsidP="00F91D83">
      <w:pPr>
        <w:pStyle w:val="ListNumber"/>
        <w:numPr>
          <w:ilvl w:val="0"/>
          <w:numId w:val="7"/>
        </w:numPr>
        <w:rPr>
          <w:rFonts w:eastAsia="Calibri"/>
        </w:rPr>
      </w:pPr>
      <w:r w:rsidRPr="588793B8">
        <w:rPr>
          <w:rFonts w:eastAsia="Calibri"/>
        </w:rPr>
        <w:t>Model using key</w:t>
      </w:r>
      <w:r w:rsidR="005F5427">
        <w:rPr>
          <w:rFonts w:eastAsia="Calibri"/>
        </w:rPr>
        <w:t xml:space="preserve"> </w:t>
      </w:r>
      <w:r w:rsidRPr="588793B8">
        <w:rPr>
          <w:rFonts w:eastAsia="Calibri"/>
        </w:rPr>
        <w:t>words to list 3 arguments to support the position that the government should continue to protect Macquarie Island and places like it.</w:t>
      </w:r>
      <w:r w:rsidR="21315AC3" w:rsidRPr="588793B8">
        <w:rPr>
          <w:rFonts w:eastAsia="Calibri"/>
        </w:rPr>
        <w:t xml:space="preserve"> </w:t>
      </w:r>
    </w:p>
    <w:p w14:paraId="32BAAEFE" w14:textId="40BBC27A" w:rsidR="003B2DA7" w:rsidRDefault="314D2D74" w:rsidP="00F91D83">
      <w:pPr>
        <w:pStyle w:val="ListNumber"/>
        <w:numPr>
          <w:ilvl w:val="0"/>
          <w:numId w:val="7"/>
        </w:numPr>
        <w:rPr>
          <w:rFonts w:eastAsia="Calibri"/>
        </w:rPr>
      </w:pPr>
      <w:r w:rsidRPr="588793B8">
        <w:rPr>
          <w:rFonts w:eastAsia="Calibri"/>
        </w:rPr>
        <w:t>S</w:t>
      </w:r>
      <w:r w:rsidR="76933656" w:rsidRPr="588793B8">
        <w:rPr>
          <w:rFonts w:eastAsia="Calibri"/>
        </w:rPr>
        <w:t xml:space="preserve">tudents </w:t>
      </w:r>
      <w:r w:rsidR="5D36C132" w:rsidRPr="588793B8">
        <w:rPr>
          <w:rFonts w:eastAsia="Calibri"/>
        </w:rPr>
        <w:t xml:space="preserve">record </w:t>
      </w:r>
      <w:r w:rsidR="76933656" w:rsidRPr="588793B8">
        <w:rPr>
          <w:rFonts w:eastAsia="Calibri"/>
        </w:rPr>
        <w:t>3 of their own arguments why the government should continue to protect Macquarie Island and places like it. Encourage student</w:t>
      </w:r>
      <w:r w:rsidR="00931E95">
        <w:rPr>
          <w:rFonts w:eastAsia="Calibri"/>
        </w:rPr>
        <w:t>s</w:t>
      </w:r>
      <w:r w:rsidR="76933656" w:rsidRPr="588793B8">
        <w:rPr>
          <w:rFonts w:eastAsia="Calibri"/>
        </w:rPr>
        <w:t xml:space="preserve"> to use ideas from the </w:t>
      </w:r>
      <w:r w:rsidR="52444FFD" w:rsidRPr="588793B8">
        <w:rPr>
          <w:rFonts w:eastAsia="Calibri"/>
        </w:rPr>
        <w:t>text, video</w:t>
      </w:r>
      <w:r w:rsidR="7393F2F4" w:rsidRPr="588793B8">
        <w:rPr>
          <w:rFonts w:eastAsia="Calibri"/>
        </w:rPr>
        <w:t>s</w:t>
      </w:r>
      <w:r w:rsidR="52444FFD" w:rsidRPr="588793B8">
        <w:rPr>
          <w:rFonts w:eastAsia="Calibri"/>
        </w:rPr>
        <w:t xml:space="preserve"> </w:t>
      </w:r>
      <w:r w:rsidR="6AC11DD9" w:rsidRPr="588793B8">
        <w:rPr>
          <w:rFonts w:eastAsia="Calibri"/>
        </w:rPr>
        <w:t xml:space="preserve">from </w:t>
      </w:r>
      <w:hyperlink w:anchor="_Week_1" w:history="1">
        <w:r w:rsidR="6AC11DD9" w:rsidRPr="00931E95">
          <w:rPr>
            <w:rStyle w:val="Hyperlink"/>
            <w:rFonts w:eastAsia="Calibri"/>
          </w:rPr>
          <w:t>Week 1</w:t>
        </w:r>
      </w:hyperlink>
      <w:r w:rsidR="6AC11DD9" w:rsidRPr="588793B8">
        <w:rPr>
          <w:rFonts w:eastAsia="Calibri"/>
        </w:rPr>
        <w:t xml:space="preserve">, </w:t>
      </w:r>
      <w:r w:rsidR="76933656" w:rsidRPr="588793B8">
        <w:rPr>
          <w:rFonts w:eastAsia="Calibri"/>
        </w:rPr>
        <w:t>debate</w:t>
      </w:r>
      <w:r w:rsidR="7AB9DF76" w:rsidRPr="588793B8">
        <w:rPr>
          <w:rFonts w:eastAsia="Calibri"/>
        </w:rPr>
        <w:t xml:space="preserve"> </w:t>
      </w:r>
      <w:r w:rsidR="76933656" w:rsidRPr="588793B8">
        <w:rPr>
          <w:rFonts w:eastAsia="Calibri"/>
        </w:rPr>
        <w:t>and anchor chart</w:t>
      </w:r>
      <w:r w:rsidR="1156FA23" w:rsidRPr="588793B8">
        <w:rPr>
          <w:rFonts w:eastAsia="Calibri"/>
        </w:rPr>
        <w:t>s</w:t>
      </w:r>
      <w:r w:rsidR="76933656" w:rsidRPr="588793B8">
        <w:rPr>
          <w:rFonts w:eastAsia="Calibri"/>
        </w:rPr>
        <w:t xml:space="preserve">. </w:t>
      </w:r>
    </w:p>
    <w:p w14:paraId="298DF7D3" w14:textId="2B2355F4" w:rsidR="003B2DA7" w:rsidRDefault="76933656" w:rsidP="00DC2FF6">
      <w:pPr>
        <w:pStyle w:val="FeatureBox2"/>
      </w:pPr>
      <w:r w:rsidRPr="588793B8">
        <w:rPr>
          <w:b/>
          <w:bCs/>
        </w:rPr>
        <w:t>Too hard?</w:t>
      </w:r>
      <w:r>
        <w:t xml:space="preserve"> Students work in pairs or small mixed ability groups.</w:t>
      </w:r>
    </w:p>
    <w:p w14:paraId="652A94A1" w14:textId="107E4A78" w:rsidR="4EC0531C" w:rsidRDefault="4EC0531C" w:rsidP="0047184B">
      <w:pPr>
        <w:pStyle w:val="FeatureBox"/>
      </w:pPr>
      <w:r w:rsidRPr="588793B8">
        <w:rPr>
          <w:b/>
          <w:bCs/>
        </w:rPr>
        <w:t>Note:</w:t>
      </w:r>
      <w:r w:rsidRPr="588793B8">
        <w:t xml:space="preserve"> </w:t>
      </w:r>
      <w:r w:rsidR="009976F9">
        <w:t>s</w:t>
      </w:r>
      <w:r w:rsidR="009976F9" w:rsidRPr="588793B8">
        <w:t xml:space="preserve">tudents </w:t>
      </w:r>
      <w:r w:rsidRPr="588793B8">
        <w:t xml:space="preserve">will use their arguments to draft and compose </w:t>
      </w:r>
      <w:r w:rsidR="494CB784" w:rsidRPr="588793B8">
        <w:t>a persuasive text over future lessons.</w:t>
      </w:r>
    </w:p>
    <w:p w14:paraId="600122F9" w14:textId="4A63A468" w:rsidR="003B2DA7" w:rsidRDefault="76933656" w:rsidP="00F91D83">
      <w:pPr>
        <w:pStyle w:val="ListNumber"/>
        <w:numPr>
          <w:ilvl w:val="0"/>
          <w:numId w:val="7"/>
        </w:numPr>
        <w:rPr>
          <w:rFonts w:eastAsia="Calibri"/>
        </w:rPr>
      </w:pPr>
      <w:r w:rsidRPr="588793B8">
        <w:rPr>
          <w:rFonts w:eastAsia="Calibri"/>
        </w:rPr>
        <w:t>As a class</w:t>
      </w:r>
      <w:r w:rsidR="3F240528" w:rsidRPr="588793B8">
        <w:rPr>
          <w:rFonts w:eastAsia="Calibri"/>
        </w:rPr>
        <w:t>,</w:t>
      </w:r>
      <w:r w:rsidRPr="588793B8">
        <w:rPr>
          <w:rFonts w:eastAsia="Calibri"/>
        </w:rPr>
        <w:t xml:space="preserve"> reflect on </w:t>
      </w:r>
      <w:r w:rsidR="6683A442" w:rsidRPr="588793B8">
        <w:rPr>
          <w:rFonts w:eastAsia="Calibri"/>
        </w:rPr>
        <w:t>why</w:t>
      </w:r>
      <w:r w:rsidRPr="588793B8">
        <w:rPr>
          <w:rFonts w:eastAsia="Calibri"/>
        </w:rPr>
        <w:t xml:space="preserve"> objectivity </w:t>
      </w:r>
      <w:r w:rsidR="3630EE4D" w:rsidRPr="588793B8">
        <w:rPr>
          <w:rFonts w:eastAsia="Calibri"/>
        </w:rPr>
        <w:t>is important in persuasive writing</w:t>
      </w:r>
      <w:r w:rsidR="42DD156B" w:rsidRPr="588793B8">
        <w:rPr>
          <w:rFonts w:eastAsia="Calibri"/>
        </w:rPr>
        <w:t>. A</w:t>
      </w:r>
      <w:r w:rsidR="48BF79AD" w:rsidRPr="588793B8">
        <w:rPr>
          <w:rFonts w:eastAsia="Calibri"/>
        </w:rPr>
        <w:t xml:space="preserve">sk students to explain </w:t>
      </w:r>
      <w:r w:rsidR="526077D0" w:rsidRPr="588793B8">
        <w:rPr>
          <w:rFonts w:eastAsia="Calibri"/>
        </w:rPr>
        <w:t xml:space="preserve">how </w:t>
      </w:r>
      <w:r w:rsidR="55FBB098" w:rsidRPr="588793B8">
        <w:rPr>
          <w:rFonts w:eastAsia="Calibri"/>
        </w:rPr>
        <w:t xml:space="preserve">objectivity </w:t>
      </w:r>
      <w:r w:rsidR="526077D0" w:rsidRPr="588793B8">
        <w:rPr>
          <w:rFonts w:eastAsia="Calibri"/>
        </w:rPr>
        <w:t xml:space="preserve">could </w:t>
      </w:r>
      <w:r w:rsidR="09C30B9C" w:rsidRPr="588793B8">
        <w:rPr>
          <w:rFonts w:eastAsia="Calibri"/>
        </w:rPr>
        <w:t>be</w:t>
      </w:r>
      <w:r w:rsidR="526077D0" w:rsidRPr="588793B8">
        <w:rPr>
          <w:rFonts w:eastAsia="Calibri"/>
        </w:rPr>
        <w:t xml:space="preserve"> include</w:t>
      </w:r>
      <w:r w:rsidR="3207AC09" w:rsidRPr="588793B8">
        <w:rPr>
          <w:rFonts w:eastAsia="Calibri"/>
        </w:rPr>
        <w:t>d</w:t>
      </w:r>
      <w:r w:rsidR="526077D0" w:rsidRPr="588793B8">
        <w:rPr>
          <w:rFonts w:eastAsia="Calibri"/>
        </w:rPr>
        <w:t xml:space="preserve"> in </w:t>
      </w:r>
      <w:r w:rsidR="70C69844" w:rsidRPr="588793B8">
        <w:rPr>
          <w:rFonts w:eastAsia="Calibri"/>
        </w:rPr>
        <w:t>their</w:t>
      </w:r>
      <w:r w:rsidR="526077D0" w:rsidRPr="588793B8">
        <w:rPr>
          <w:rFonts w:eastAsia="Calibri"/>
        </w:rPr>
        <w:t xml:space="preserve"> writing</w:t>
      </w:r>
      <w:r w:rsidR="3630EE4D" w:rsidRPr="588793B8">
        <w:rPr>
          <w:rFonts w:eastAsia="Calibri"/>
        </w:rPr>
        <w:t xml:space="preserve">. </w:t>
      </w:r>
      <w:r w:rsidR="2D296975" w:rsidRPr="588793B8">
        <w:rPr>
          <w:rFonts w:eastAsia="Calibri"/>
        </w:rPr>
        <w:t>S</w:t>
      </w:r>
      <w:r w:rsidR="54D1C2C0" w:rsidRPr="588793B8">
        <w:rPr>
          <w:rFonts w:eastAsia="Calibri"/>
        </w:rPr>
        <w:t>tudents record</w:t>
      </w:r>
      <w:r w:rsidRPr="588793B8">
        <w:rPr>
          <w:rFonts w:eastAsia="Calibri"/>
        </w:rPr>
        <w:t xml:space="preserve"> </w:t>
      </w:r>
      <w:r w:rsidR="67E3F501" w:rsidRPr="588793B8">
        <w:rPr>
          <w:rFonts w:eastAsia="Calibri"/>
        </w:rPr>
        <w:t xml:space="preserve">one </w:t>
      </w:r>
      <w:r w:rsidR="1C7820B8" w:rsidRPr="588793B8">
        <w:rPr>
          <w:rFonts w:eastAsia="Calibri"/>
        </w:rPr>
        <w:t xml:space="preserve">idea on a piece of paper and </w:t>
      </w:r>
      <w:r w:rsidR="20C017F9" w:rsidRPr="588793B8">
        <w:rPr>
          <w:rFonts w:eastAsia="Calibri"/>
        </w:rPr>
        <w:t>share this</w:t>
      </w:r>
      <w:r w:rsidR="76A90556" w:rsidRPr="588793B8">
        <w:rPr>
          <w:rFonts w:eastAsia="Calibri"/>
        </w:rPr>
        <w:t xml:space="preserve"> with a small group</w:t>
      </w:r>
      <w:r w:rsidR="20C017F9" w:rsidRPr="588793B8">
        <w:rPr>
          <w:rFonts w:eastAsia="Calibri"/>
        </w:rPr>
        <w:t xml:space="preserve">. </w:t>
      </w:r>
      <w:r w:rsidR="4802DAFE" w:rsidRPr="588793B8">
        <w:rPr>
          <w:rFonts w:eastAsia="Calibri"/>
          <w:b/>
          <w:bCs/>
        </w:rPr>
        <w:t>Optional:</w:t>
      </w:r>
      <w:r w:rsidR="4802DAFE" w:rsidRPr="588793B8">
        <w:rPr>
          <w:rFonts w:eastAsia="Calibri"/>
        </w:rPr>
        <w:t xml:space="preserve"> Students could write their idea on a piece of paper and scrunch it into a ball. Students share by passing </w:t>
      </w:r>
      <w:r w:rsidR="568D254B" w:rsidRPr="588793B8">
        <w:rPr>
          <w:rFonts w:eastAsia="Calibri"/>
        </w:rPr>
        <w:t>it to another student across the room. This could be done several times.</w:t>
      </w:r>
    </w:p>
    <w:p w14:paraId="04924DD0" w14:textId="421E5677" w:rsidR="003B2DA7" w:rsidRDefault="76933656" w:rsidP="00DC2FF6">
      <w:pPr>
        <w:pStyle w:val="FeatureBox3"/>
      </w:pPr>
      <w:r w:rsidRPr="5973973A">
        <w:rPr>
          <w:b/>
          <w:bCs/>
        </w:rPr>
        <w:t xml:space="preserve">Assessment task 2 </w:t>
      </w:r>
      <w:r>
        <w:t xml:space="preserve">– </w:t>
      </w:r>
      <w:r w:rsidR="001C77B7">
        <w:t>o</w:t>
      </w:r>
      <w:r>
        <w:t>bservations from this lesson allow students to demonstrate achievement towards the following syllabus outcome and content point:</w:t>
      </w:r>
    </w:p>
    <w:p w14:paraId="4833FB0B" w14:textId="557E730A" w:rsidR="003B2DA7" w:rsidRDefault="76933656" w:rsidP="00DC2FF6">
      <w:pPr>
        <w:pStyle w:val="FeatureBox3"/>
      </w:pPr>
      <w:r w:rsidRPr="5973973A">
        <w:rPr>
          <w:b/>
          <w:bCs/>
        </w:rPr>
        <w:t xml:space="preserve">EN3-UARL-02 </w:t>
      </w:r>
      <w:r>
        <w:t>–</w:t>
      </w:r>
      <w:r w:rsidRPr="5973973A">
        <w:rPr>
          <w:b/>
          <w:bCs/>
        </w:rPr>
        <w:t xml:space="preserve"> </w:t>
      </w:r>
      <w:r>
        <w:t xml:space="preserve">analyses representations of ideas in literature through genre and theme that reflect perspective and context, argument and authority, and adapts these representations when creating texts </w:t>
      </w:r>
    </w:p>
    <w:p w14:paraId="2E383AD7" w14:textId="1D9960C0" w:rsidR="003B2DA7" w:rsidRDefault="76933656" w:rsidP="00F91D83">
      <w:pPr>
        <w:pStyle w:val="FeatureBox3"/>
        <w:numPr>
          <w:ilvl w:val="0"/>
          <w:numId w:val="6"/>
        </w:numPr>
        <w:ind w:left="567" w:hanging="567"/>
      </w:pPr>
      <w:r>
        <w:t>understand the authority given to objectivity versus subjectivity in arguments.</w:t>
      </w:r>
    </w:p>
    <w:p w14:paraId="62D1E5BD" w14:textId="4DCA0782" w:rsidR="003B2DA7" w:rsidRDefault="357F7F08" w:rsidP="00DC2FF6">
      <w:pPr>
        <w:pStyle w:val="Heading2"/>
      </w:pPr>
      <w:bookmarkStart w:id="35" w:name="_Lesson_6:_Examining"/>
      <w:bookmarkStart w:id="36" w:name="_Lesson_6_–"/>
      <w:bookmarkStart w:id="37" w:name="_Toc158280671"/>
      <w:bookmarkEnd w:id="35"/>
      <w:bookmarkEnd w:id="36"/>
      <w:r>
        <w:t xml:space="preserve">Lesson </w:t>
      </w:r>
      <w:r w:rsidR="00CC1888">
        <w:t>6 – e</w:t>
      </w:r>
      <w:r w:rsidR="6BB4AEE1">
        <w:t>xamin</w:t>
      </w:r>
      <w:r w:rsidR="43606A66">
        <w:t>ing</w:t>
      </w:r>
      <w:r w:rsidR="6BB4AEE1">
        <w:t xml:space="preserve"> and analys</w:t>
      </w:r>
      <w:r w:rsidR="374EEB24">
        <w:t>ing</w:t>
      </w:r>
      <w:r w:rsidR="6BB4AEE1">
        <w:t xml:space="preserve"> </w:t>
      </w:r>
      <w:r w:rsidR="0932AC37">
        <w:t xml:space="preserve">authoritative features </w:t>
      </w:r>
      <w:r w:rsidR="6BB4AEE1">
        <w:t>of a text</w:t>
      </w:r>
      <w:bookmarkEnd w:id="37"/>
    </w:p>
    <w:p w14:paraId="4490D1CF" w14:textId="0BDACF62" w:rsidR="768107B8" w:rsidRPr="00087334" w:rsidRDefault="768107B8" w:rsidP="00F91D83">
      <w:pPr>
        <w:pStyle w:val="ListNumber"/>
        <w:numPr>
          <w:ilvl w:val="0"/>
          <w:numId w:val="8"/>
        </w:numPr>
        <w:rPr>
          <w:rFonts w:eastAsia="Calibri"/>
        </w:rPr>
      </w:pPr>
      <w:r>
        <w:t xml:space="preserve">Revise student understanding of authority </w:t>
      </w:r>
      <w:r w:rsidR="6F69E652">
        <w:t xml:space="preserve">by </w:t>
      </w:r>
      <w:r w:rsidR="4008BB50">
        <w:t>revisiting</w:t>
      </w:r>
      <w:r w:rsidR="6F69E652">
        <w:t xml:space="preserve"> the class </w:t>
      </w:r>
      <w:r w:rsidR="674E4E37">
        <w:t>definition</w:t>
      </w:r>
      <w:r w:rsidR="6F69E652">
        <w:t xml:space="preserve"> created in </w:t>
      </w:r>
      <w:hyperlink w:anchor="_Lesson_3:_Identifying">
        <w:r w:rsidR="6F69E652" w:rsidRPr="26F3B790">
          <w:rPr>
            <w:rStyle w:val="Hyperlink"/>
          </w:rPr>
          <w:t>Lesson 3</w:t>
        </w:r>
      </w:hyperlink>
      <w:r w:rsidR="6F69E652">
        <w:t>.</w:t>
      </w:r>
      <w:r>
        <w:t xml:space="preserve"> </w:t>
      </w:r>
      <w:r w:rsidR="4BEC61A8" w:rsidRPr="00087334">
        <w:rPr>
          <w:rFonts w:eastAsia="Calibri"/>
        </w:rPr>
        <w:t xml:space="preserve">For example, </w:t>
      </w:r>
      <w:r w:rsidR="12AAB9BF" w:rsidRPr="00087334">
        <w:rPr>
          <w:rFonts w:eastAsia="Calibri"/>
        </w:rPr>
        <w:t>a</w:t>
      </w:r>
      <w:r w:rsidR="4BEC61A8" w:rsidRPr="00087334">
        <w:rPr>
          <w:rFonts w:eastAsia="Calibri"/>
        </w:rPr>
        <w:t xml:space="preserve">uthority </w:t>
      </w:r>
      <w:r w:rsidR="4BEC61A8" w:rsidRPr="00087334">
        <w:rPr>
          <w:rFonts w:eastAsia="Calibri"/>
          <w:b/>
          <w:bCs/>
        </w:rPr>
        <w:t>of</w:t>
      </w:r>
      <w:r w:rsidR="4BEC61A8" w:rsidRPr="00087334">
        <w:rPr>
          <w:rFonts w:eastAsia="Calibri"/>
        </w:rPr>
        <w:t xml:space="preserve"> a text means how reliable, trustworthy or true the reader finds the information in a text. Authority </w:t>
      </w:r>
      <w:r w:rsidR="4BEC61A8" w:rsidRPr="00087334">
        <w:rPr>
          <w:rFonts w:eastAsia="Calibri"/>
          <w:b/>
          <w:bCs/>
        </w:rPr>
        <w:t xml:space="preserve">over </w:t>
      </w:r>
      <w:r w:rsidR="4BEC61A8" w:rsidRPr="00087334">
        <w:rPr>
          <w:rFonts w:eastAsia="Calibri"/>
        </w:rPr>
        <w:t xml:space="preserve">a text means how the authors and illustrators choose what information is presented. </w:t>
      </w:r>
    </w:p>
    <w:p w14:paraId="1384155B" w14:textId="485A3884" w:rsidR="038B6F84" w:rsidRDefault="038B6F84" w:rsidP="00F91D83">
      <w:pPr>
        <w:pStyle w:val="ListNumber"/>
        <w:numPr>
          <w:ilvl w:val="0"/>
          <w:numId w:val="7"/>
        </w:numPr>
        <w:rPr>
          <w:rStyle w:val="Emphasis"/>
          <w:i w:val="0"/>
          <w:iCs w:val="0"/>
        </w:rPr>
      </w:pPr>
      <w:r>
        <w:t xml:space="preserve">Revisit </w:t>
      </w:r>
      <w:r w:rsidRPr="26F3B790">
        <w:rPr>
          <w:rFonts w:eastAsia="Arial"/>
          <w:i/>
          <w:iCs/>
        </w:rPr>
        <w:t>One Small Island</w:t>
      </w:r>
      <w:r>
        <w:t xml:space="preserve"> </w:t>
      </w:r>
      <w:r w:rsidR="5308D69D">
        <w:t xml:space="preserve">to locate </w:t>
      </w:r>
      <w:r>
        <w:t xml:space="preserve">examples of </w:t>
      </w:r>
      <w:r w:rsidR="6E7736E8">
        <w:t xml:space="preserve">text </w:t>
      </w:r>
      <w:r>
        <w:t>features that provide an authoritative style</w:t>
      </w:r>
      <w:r w:rsidR="40286B4F">
        <w:t>.</w:t>
      </w:r>
      <w:r w:rsidR="296E3A7B">
        <w:t xml:space="preserve"> In pairs,</w:t>
      </w:r>
      <w:r>
        <w:t xml:space="preserve"> students </w:t>
      </w:r>
      <w:r w:rsidR="7DC34AB8">
        <w:t xml:space="preserve">analyse </w:t>
      </w:r>
      <w:r w:rsidR="003211B5">
        <w:t>1–2</w:t>
      </w:r>
      <w:r w:rsidR="7DC34AB8">
        <w:t xml:space="preserve"> examples</w:t>
      </w:r>
      <w:r w:rsidR="434668D4">
        <w:t xml:space="preserve"> (the timeline, maps and climate statistics) and explain how they contribute to the authority of </w:t>
      </w:r>
      <w:r w:rsidR="0B47256B">
        <w:t>the text</w:t>
      </w:r>
      <w:r w:rsidR="434668D4" w:rsidRPr="26F3B790">
        <w:rPr>
          <w:rStyle w:val="Emphasis"/>
        </w:rPr>
        <w:t>.</w:t>
      </w:r>
      <w:r w:rsidR="73691F86" w:rsidRPr="26F3B790">
        <w:rPr>
          <w:rStyle w:val="Emphasis"/>
        </w:rPr>
        <w:t xml:space="preserve"> </w:t>
      </w:r>
    </w:p>
    <w:p w14:paraId="3420F5D1" w14:textId="1C18EE03" w:rsidR="60247E60" w:rsidRDefault="52BA18DE" w:rsidP="00F91D83">
      <w:pPr>
        <w:pStyle w:val="ListNumber"/>
        <w:numPr>
          <w:ilvl w:val="0"/>
          <w:numId w:val="7"/>
        </w:numPr>
      </w:pPr>
      <w:r>
        <w:t xml:space="preserve">Revise </w:t>
      </w:r>
      <w:r w:rsidR="79DAEC3B">
        <w:t xml:space="preserve">student understanding and use of </w:t>
      </w:r>
      <w:r w:rsidR="36080E06">
        <w:t xml:space="preserve">Tier 2 and Tier 3 vocabulary </w:t>
      </w:r>
      <w:r>
        <w:t xml:space="preserve">from teaching in Component A. </w:t>
      </w:r>
    </w:p>
    <w:p w14:paraId="7F8B86B7" w14:textId="103D7E0C" w:rsidR="71FDB408" w:rsidRDefault="689751CE" w:rsidP="00F91D83">
      <w:pPr>
        <w:pStyle w:val="ListNumber"/>
        <w:numPr>
          <w:ilvl w:val="0"/>
          <w:numId w:val="7"/>
        </w:numPr>
      </w:pPr>
      <w:r>
        <w:t xml:space="preserve">Display </w:t>
      </w:r>
      <w:r w:rsidR="01F00973">
        <w:t>sentences</w:t>
      </w:r>
      <w:r w:rsidR="2401CF41">
        <w:t xml:space="preserve"> </w:t>
      </w:r>
      <w:r>
        <w:t>f</w:t>
      </w:r>
      <w:r w:rsidR="6DFCB44C">
        <w:t>rom</w:t>
      </w:r>
      <w:r>
        <w:t xml:space="preserve"> the text</w:t>
      </w:r>
      <w:r w:rsidR="6AA266B0">
        <w:t xml:space="preserve">, for example, ‘The island was born millions of years ago when </w:t>
      </w:r>
      <w:r w:rsidR="6AA266B0" w:rsidRPr="588793B8">
        <w:rPr>
          <w:b/>
          <w:bCs/>
        </w:rPr>
        <w:t>colossal</w:t>
      </w:r>
      <w:r w:rsidR="6AA266B0">
        <w:t xml:space="preserve"> </w:t>
      </w:r>
      <w:r w:rsidR="6AA266B0" w:rsidRPr="588793B8">
        <w:rPr>
          <w:b/>
          <w:bCs/>
        </w:rPr>
        <w:t>subterranean</w:t>
      </w:r>
      <w:r w:rsidR="6AA266B0">
        <w:t xml:space="preserve"> </w:t>
      </w:r>
      <w:r w:rsidR="6AA266B0" w:rsidRPr="588793B8">
        <w:rPr>
          <w:b/>
          <w:bCs/>
        </w:rPr>
        <w:t>forces</w:t>
      </w:r>
      <w:r w:rsidR="6AA266B0">
        <w:t xml:space="preserve"> pushed the </w:t>
      </w:r>
      <w:r w:rsidR="6AA266B0" w:rsidRPr="588793B8">
        <w:rPr>
          <w:b/>
          <w:bCs/>
        </w:rPr>
        <w:t xml:space="preserve">sea </w:t>
      </w:r>
      <w:r w:rsidR="54F98165" w:rsidRPr="588793B8">
        <w:rPr>
          <w:b/>
          <w:bCs/>
        </w:rPr>
        <w:t>floor</w:t>
      </w:r>
      <w:r w:rsidR="6AA266B0">
        <w:t xml:space="preserve"> upwards’</w:t>
      </w:r>
      <w:r w:rsidR="7E4B78A2">
        <w:t>;</w:t>
      </w:r>
      <w:r w:rsidR="25A99651">
        <w:t xml:space="preserve"> ‘The </w:t>
      </w:r>
      <w:r w:rsidR="151F8EEB">
        <w:t>Antarctic</w:t>
      </w:r>
      <w:r w:rsidR="25A99651">
        <w:t xml:space="preserve"> </w:t>
      </w:r>
      <w:r w:rsidR="25A99651" w:rsidRPr="588793B8">
        <w:rPr>
          <w:b/>
          <w:bCs/>
        </w:rPr>
        <w:t xml:space="preserve">Expedition </w:t>
      </w:r>
      <w:r w:rsidR="25A99651">
        <w:t xml:space="preserve">stopped at </w:t>
      </w:r>
      <w:r w:rsidR="4E54BE80">
        <w:t>Macquarie</w:t>
      </w:r>
      <w:r w:rsidR="102E80AC">
        <w:t xml:space="preserve"> Island.’ </w:t>
      </w:r>
      <w:r>
        <w:t>Students</w:t>
      </w:r>
      <w:r w:rsidR="0A87AC87">
        <w:t xml:space="preserve"> </w:t>
      </w:r>
      <w:r w:rsidR="64277909">
        <w:t>identify Tier 2 and Tier 3</w:t>
      </w:r>
      <w:r w:rsidR="7B7865E1">
        <w:t xml:space="preserve"> vocabulary</w:t>
      </w:r>
      <w:r w:rsidR="45716315">
        <w:t>.</w:t>
      </w:r>
      <w:r w:rsidR="64277909">
        <w:t xml:space="preserve"> </w:t>
      </w:r>
      <w:r w:rsidR="7652D7F1">
        <w:t>Ask students to</w:t>
      </w:r>
      <w:r w:rsidR="73187032">
        <w:t xml:space="preserve"> analyse the impact </w:t>
      </w:r>
      <w:r w:rsidR="52849AE5">
        <w:t>the</w:t>
      </w:r>
      <w:r w:rsidR="1EE1716C">
        <w:t xml:space="preserve"> vocabulary</w:t>
      </w:r>
      <w:r w:rsidR="52849AE5">
        <w:t xml:space="preserve"> </w:t>
      </w:r>
      <w:r w:rsidR="7E33E404">
        <w:t xml:space="preserve">has </w:t>
      </w:r>
      <w:r w:rsidR="52849AE5">
        <w:t xml:space="preserve">on the </w:t>
      </w:r>
      <w:r w:rsidR="73187032">
        <w:t>authority</w:t>
      </w:r>
      <w:r w:rsidR="2CF0A21A">
        <w:t xml:space="preserve"> </w:t>
      </w:r>
      <w:r w:rsidR="4004F7DB">
        <w:t>of</w:t>
      </w:r>
      <w:r w:rsidR="2CF0A21A">
        <w:t xml:space="preserve"> the sentence</w:t>
      </w:r>
      <w:r w:rsidR="6A6DC122">
        <w:t xml:space="preserve">. </w:t>
      </w:r>
    </w:p>
    <w:p w14:paraId="2BE0B62E" w14:textId="371DE58B" w:rsidR="20B1B634" w:rsidRDefault="1BFEAB08" w:rsidP="00F91D83">
      <w:pPr>
        <w:pStyle w:val="ListNumber"/>
        <w:numPr>
          <w:ilvl w:val="0"/>
          <w:numId w:val="7"/>
        </w:numPr>
        <w:rPr>
          <w:rFonts w:eastAsia="Calibri"/>
        </w:rPr>
      </w:pPr>
      <w:r w:rsidRPr="588793B8">
        <w:rPr>
          <w:rFonts w:eastAsia="Arial"/>
        </w:rPr>
        <w:t xml:space="preserve">Revisit the enlarged copy of </w:t>
      </w:r>
      <w:r w:rsidR="5936F596" w:rsidRPr="588793B8">
        <w:rPr>
          <w:rFonts w:eastAsia="Arial"/>
        </w:rPr>
        <w:t xml:space="preserve">the </w:t>
      </w:r>
      <w:r w:rsidR="7C4E043B" w:rsidRPr="588793B8">
        <w:rPr>
          <w:rFonts w:eastAsia="Calibri"/>
        </w:rPr>
        <w:t>planning template. As a class</w:t>
      </w:r>
      <w:r w:rsidR="5E4617C7" w:rsidRPr="588793B8">
        <w:rPr>
          <w:rFonts w:eastAsia="Calibri"/>
        </w:rPr>
        <w:t>,</w:t>
      </w:r>
      <w:r w:rsidR="7C4E043B" w:rsidRPr="588793B8">
        <w:rPr>
          <w:rFonts w:eastAsia="Calibri"/>
        </w:rPr>
        <w:t xml:space="preserve"> </w:t>
      </w:r>
      <w:hyperlink r:id="rId40">
        <w:r w:rsidR="7C4E043B" w:rsidRPr="588793B8">
          <w:rPr>
            <w:rStyle w:val="Hyperlink"/>
            <w:rFonts w:eastAsia="Calibri"/>
          </w:rPr>
          <w:t>brainstorm</w:t>
        </w:r>
      </w:hyperlink>
      <w:r w:rsidR="7C4E043B" w:rsidRPr="588793B8">
        <w:rPr>
          <w:rFonts w:eastAsia="Calibri"/>
        </w:rPr>
        <w:t xml:space="preserve"> vocabulary that could be included in each argument to add to the </w:t>
      </w:r>
      <w:r w:rsidR="7CD0CA7F" w:rsidRPr="588793B8">
        <w:rPr>
          <w:rFonts w:eastAsia="Calibri"/>
        </w:rPr>
        <w:t>authority</w:t>
      </w:r>
      <w:r w:rsidR="7C4E043B" w:rsidRPr="588793B8">
        <w:rPr>
          <w:rFonts w:eastAsia="Calibri"/>
        </w:rPr>
        <w:t xml:space="preserve"> of the text.</w:t>
      </w:r>
      <w:r w:rsidR="669D2ADD" w:rsidRPr="588793B8">
        <w:rPr>
          <w:rFonts w:eastAsia="Calibri"/>
        </w:rPr>
        <w:t xml:space="preserve"> </w:t>
      </w:r>
      <w:r w:rsidR="1BA709AD" w:rsidRPr="588793B8">
        <w:rPr>
          <w:rFonts w:eastAsia="Calibri"/>
        </w:rPr>
        <w:t>Students add ideas to their own copy of the resource.</w:t>
      </w:r>
    </w:p>
    <w:p w14:paraId="5656B0B7" w14:textId="4050E56C" w:rsidR="0FF9CC67" w:rsidRDefault="51FFEDC3" w:rsidP="00F91D83">
      <w:pPr>
        <w:pStyle w:val="ListNumber"/>
        <w:numPr>
          <w:ilvl w:val="0"/>
          <w:numId w:val="7"/>
        </w:numPr>
        <w:rPr>
          <w:rFonts w:eastAsia="Calibri"/>
        </w:rPr>
      </w:pPr>
      <w:r w:rsidRPr="588793B8">
        <w:rPr>
          <w:rFonts w:eastAsia="Calibri"/>
        </w:rPr>
        <w:t xml:space="preserve">Ask students </w:t>
      </w:r>
      <w:r w:rsidR="7BB42BEB" w:rsidRPr="588793B8">
        <w:rPr>
          <w:rFonts w:eastAsia="Calibri"/>
        </w:rPr>
        <w:t xml:space="preserve">to </w:t>
      </w:r>
      <w:r w:rsidRPr="588793B8">
        <w:rPr>
          <w:rFonts w:eastAsia="Calibri"/>
        </w:rPr>
        <w:t xml:space="preserve">consider and recall what authority they </w:t>
      </w:r>
      <w:r w:rsidR="09D4833D" w:rsidRPr="588793B8">
        <w:rPr>
          <w:rFonts w:eastAsia="Calibri"/>
        </w:rPr>
        <w:t xml:space="preserve">have </w:t>
      </w:r>
      <w:r w:rsidR="71B8BF29" w:rsidRPr="588793B8">
        <w:rPr>
          <w:rFonts w:eastAsia="Calibri"/>
        </w:rPr>
        <w:t xml:space="preserve">on </w:t>
      </w:r>
      <w:r w:rsidR="1CDBB472" w:rsidRPr="588793B8">
        <w:rPr>
          <w:rFonts w:eastAsia="Calibri"/>
        </w:rPr>
        <w:t xml:space="preserve">the topic, </w:t>
      </w:r>
      <w:r w:rsidR="00C97D0E">
        <w:rPr>
          <w:rFonts w:eastAsia="Calibri"/>
        </w:rPr>
        <w:t>‘</w:t>
      </w:r>
      <w:r w:rsidR="71B8BF29" w:rsidRPr="588793B8">
        <w:rPr>
          <w:rFonts w:eastAsia="Calibri"/>
        </w:rPr>
        <w:t>M</w:t>
      </w:r>
      <w:r w:rsidR="1F8DE7F8" w:rsidRPr="588793B8">
        <w:rPr>
          <w:rFonts w:eastAsia="Calibri"/>
        </w:rPr>
        <w:t>acquarie Island</w:t>
      </w:r>
      <w:r w:rsidR="00C97D0E">
        <w:rPr>
          <w:rFonts w:eastAsia="Calibri"/>
        </w:rPr>
        <w:t>’</w:t>
      </w:r>
      <w:r w:rsidRPr="588793B8">
        <w:rPr>
          <w:rFonts w:eastAsia="Calibri"/>
        </w:rPr>
        <w:t xml:space="preserve">. For example, reading the information from </w:t>
      </w:r>
      <w:r w:rsidRPr="588793B8">
        <w:rPr>
          <w:rStyle w:val="Emphasis"/>
        </w:rPr>
        <w:t>One Small Island</w:t>
      </w:r>
      <w:r w:rsidRPr="588793B8">
        <w:rPr>
          <w:rFonts w:eastAsia="Calibri"/>
        </w:rPr>
        <w:t xml:space="preserve">, </w:t>
      </w:r>
      <w:r w:rsidR="00C97D0E">
        <w:rPr>
          <w:rFonts w:eastAsia="Calibri"/>
        </w:rPr>
        <w:t xml:space="preserve">or </w:t>
      </w:r>
      <w:r w:rsidRPr="588793B8">
        <w:rPr>
          <w:rFonts w:eastAsia="Calibri"/>
        </w:rPr>
        <w:t>watching the video</w:t>
      </w:r>
      <w:r w:rsidR="57CC36C5" w:rsidRPr="588793B8">
        <w:rPr>
          <w:rFonts w:eastAsia="Calibri"/>
        </w:rPr>
        <w:t xml:space="preserve"> from </w:t>
      </w:r>
      <w:hyperlink w:anchor="_Lesson_1_–">
        <w:r w:rsidR="57CC36C5" w:rsidRPr="588793B8">
          <w:rPr>
            <w:rStyle w:val="Hyperlink"/>
            <w:rFonts w:eastAsia="Calibri"/>
          </w:rPr>
          <w:t>Lesson 1</w:t>
        </w:r>
      </w:hyperlink>
      <w:r w:rsidR="57CC36C5" w:rsidRPr="588793B8">
        <w:rPr>
          <w:rFonts w:eastAsia="Calibri"/>
        </w:rPr>
        <w:t>.</w:t>
      </w:r>
      <w:r w:rsidRPr="588793B8">
        <w:rPr>
          <w:rFonts w:eastAsia="Calibri"/>
        </w:rPr>
        <w:t xml:space="preserve"> As a class</w:t>
      </w:r>
      <w:r w:rsidR="5907159C" w:rsidRPr="588793B8">
        <w:rPr>
          <w:rFonts w:eastAsia="Calibri"/>
        </w:rPr>
        <w:t>,</w:t>
      </w:r>
      <w:r w:rsidRPr="588793B8">
        <w:rPr>
          <w:rFonts w:eastAsia="Calibri"/>
        </w:rPr>
        <w:t xml:space="preserve"> view additional </w:t>
      </w:r>
      <w:r w:rsidR="0D03475C" w:rsidRPr="588793B8">
        <w:rPr>
          <w:rFonts w:eastAsia="Calibri"/>
        </w:rPr>
        <w:t xml:space="preserve">reliable </w:t>
      </w:r>
      <w:r w:rsidRPr="588793B8">
        <w:rPr>
          <w:rFonts w:eastAsia="Calibri"/>
        </w:rPr>
        <w:t>websites</w:t>
      </w:r>
      <w:r w:rsidR="2CB11389" w:rsidRPr="588793B8">
        <w:rPr>
          <w:rFonts w:eastAsia="Calibri"/>
        </w:rPr>
        <w:t xml:space="preserve"> such as </w:t>
      </w:r>
      <w:hyperlink r:id="rId41">
        <w:r w:rsidR="2CB11389" w:rsidRPr="588793B8">
          <w:rPr>
            <w:rStyle w:val="Hyperlink"/>
            <w:rFonts w:eastAsia="Calibri"/>
          </w:rPr>
          <w:t>Macquarie Island World Heritage Area</w:t>
        </w:r>
      </w:hyperlink>
      <w:r w:rsidR="2CB11389" w:rsidRPr="588793B8">
        <w:rPr>
          <w:rFonts w:eastAsia="Calibri"/>
        </w:rPr>
        <w:t xml:space="preserve"> </w:t>
      </w:r>
      <w:r w:rsidR="103DAF1B" w:rsidRPr="588793B8">
        <w:rPr>
          <w:rFonts w:eastAsia="Calibri"/>
        </w:rPr>
        <w:t>or</w:t>
      </w:r>
      <w:r w:rsidRPr="588793B8">
        <w:rPr>
          <w:rFonts w:eastAsia="Calibri"/>
        </w:rPr>
        <w:t xml:space="preserve"> </w:t>
      </w:r>
      <w:hyperlink r:id="rId42">
        <w:r w:rsidR="34AB6389" w:rsidRPr="588793B8">
          <w:rPr>
            <w:rStyle w:val="Hyperlink"/>
            <w:rFonts w:eastAsia="Calibri"/>
          </w:rPr>
          <w:t>Macquarie Island Conservation Foundation</w:t>
        </w:r>
      </w:hyperlink>
      <w:r w:rsidRPr="588793B8">
        <w:rPr>
          <w:rFonts w:eastAsia="Calibri"/>
        </w:rPr>
        <w:t xml:space="preserve"> and </w:t>
      </w:r>
      <w:r w:rsidR="56FE2C67" w:rsidRPr="588793B8">
        <w:rPr>
          <w:rFonts w:eastAsia="Calibri"/>
        </w:rPr>
        <w:t xml:space="preserve">have </w:t>
      </w:r>
      <w:r w:rsidR="312FB11E" w:rsidRPr="588793B8">
        <w:rPr>
          <w:rFonts w:eastAsia="Calibri"/>
        </w:rPr>
        <w:t xml:space="preserve">students </w:t>
      </w:r>
      <w:r w:rsidRPr="588793B8">
        <w:rPr>
          <w:rFonts w:eastAsia="Calibri"/>
        </w:rPr>
        <w:t xml:space="preserve">add the information onto their planning template. </w:t>
      </w:r>
      <w:r w:rsidR="65636595" w:rsidRPr="588793B8">
        <w:rPr>
          <w:rFonts w:eastAsia="Calibri"/>
        </w:rPr>
        <w:t>Discuss</w:t>
      </w:r>
      <w:r w:rsidRPr="588793B8">
        <w:rPr>
          <w:rFonts w:eastAsia="Calibri"/>
        </w:rPr>
        <w:t xml:space="preserve"> how this will add to students’ authority.</w:t>
      </w:r>
    </w:p>
    <w:p w14:paraId="46257C08" w14:textId="25658E97" w:rsidR="0FF9CC67" w:rsidRDefault="7C232F77" w:rsidP="00F91D83">
      <w:pPr>
        <w:pStyle w:val="ListNumber"/>
        <w:numPr>
          <w:ilvl w:val="0"/>
          <w:numId w:val="7"/>
        </w:numPr>
        <w:rPr>
          <w:rFonts w:eastAsia="Calibri"/>
        </w:rPr>
      </w:pPr>
      <w:r w:rsidRPr="7B53FC17">
        <w:rPr>
          <w:rFonts w:eastAsia="Calibri"/>
        </w:rPr>
        <w:t xml:space="preserve">Review nominalisation from </w:t>
      </w:r>
      <w:r w:rsidR="2E54543B" w:rsidRPr="7B53FC17">
        <w:rPr>
          <w:rFonts w:eastAsia="Calibri"/>
        </w:rPr>
        <w:t xml:space="preserve">teaching </w:t>
      </w:r>
      <w:r w:rsidR="68CE1D5D" w:rsidRPr="7B53FC17">
        <w:rPr>
          <w:rFonts w:eastAsia="Calibri"/>
        </w:rPr>
        <w:t xml:space="preserve">in </w:t>
      </w:r>
      <w:r w:rsidR="2E54543B" w:rsidRPr="7B53FC17">
        <w:rPr>
          <w:rFonts w:eastAsia="Calibri"/>
        </w:rPr>
        <w:t>Component A.</w:t>
      </w:r>
      <w:r w:rsidR="399E6177" w:rsidRPr="7B53FC17">
        <w:rPr>
          <w:rFonts w:eastAsia="Calibri"/>
        </w:rPr>
        <w:t xml:space="preserve"> Exp</w:t>
      </w:r>
      <w:r w:rsidR="18E5C93D" w:rsidRPr="7B53FC17">
        <w:rPr>
          <w:rFonts w:eastAsia="Calibri"/>
        </w:rPr>
        <w:t>lain that nominalisation is the process of changing verbs an</w:t>
      </w:r>
      <w:r w:rsidR="3CBF8549" w:rsidRPr="7B53FC17">
        <w:rPr>
          <w:rFonts w:eastAsia="Calibri"/>
        </w:rPr>
        <w:t>d</w:t>
      </w:r>
      <w:r w:rsidR="18E5C93D" w:rsidRPr="7B53FC17">
        <w:rPr>
          <w:rFonts w:eastAsia="Calibri"/>
        </w:rPr>
        <w:t xml:space="preserve"> adjectives into nouns.</w:t>
      </w:r>
      <w:r w:rsidR="75FF07FC" w:rsidRPr="7B53FC17">
        <w:rPr>
          <w:rFonts w:eastAsia="Calibri"/>
        </w:rPr>
        <w:t xml:space="preserve"> Nominalisation </w:t>
      </w:r>
      <w:r w:rsidR="4BC5E5EA" w:rsidRPr="7B53FC17">
        <w:rPr>
          <w:rFonts w:eastAsia="Calibri"/>
        </w:rPr>
        <w:t>can make sentences more concise</w:t>
      </w:r>
      <w:r w:rsidR="0BEBF370" w:rsidRPr="7B53FC17">
        <w:rPr>
          <w:rFonts w:eastAsia="Calibri"/>
        </w:rPr>
        <w:t xml:space="preserve"> and can help explain abstract ideas.</w:t>
      </w:r>
    </w:p>
    <w:p w14:paraId="37A7587F" w14:textId="1E5EF924" w:rsidR="0FF9CC67" w:rsidRDefault="399E6177" w:rsidP="00F91D83">
      <w:pPr>
        <w:pStyle w:val="ListNumber"/>
        <w:numPr>
          <w:ilvl w:val="0"/>
          <w:numId w:val="7"/>
        </w:numPr>
        <w:rPr>
          <w:rFonts w:eastAsia="Calibri"/>
        </w:rPr>
      </w:pPr>
      <w:r w:rsidRPr="7B53FC17">
        <w:rPr>
          <w:rFonts w:eastAsia="Calibri"/>
        </w:rPr>
        <w:t>As a class identify the verb in the sentence and change it</w:t>
      </w:r>
      <w:r w:rsidR="58F99136" w:rsidRPr="7B53FC17">
        <w:rPr>
          <w:rFonts w:eastAsia="Calibri"/>
        </w:rPr>
        <w:t xml:space="preserve">. </w:t>
      </w:r>
      <w:r w:rsidR="37958BDB" w:rsidRPr="7B53FC17">
        <w:rPr>
          <w:rFonts w:eastAsia="Calibri"/>
        </w:rPr>
        <w:t>For e</w:t>
      </w:r>
      <w:r w:rsidR="0945C2C6" w:rsidRPr="7B53FC17">
        <w:rPr>
          <w:rFonts w:eastAsia="Calibri"/>
        </w:rPr>
        <w:t>x</w:t>
      </w:r>
      <w:r w:rsidR="37958BDB" w:rsidRPr="7B53FC17">
        <w:rPr>
          <w:rFonts w:eastAsia="Calibri"/>
        </w:rPr>
        <w:t xml:space="preserve">ample: </w:t>
      </w:r>
    </w:p>
    <w:p w14:paraId="42E24083" w14:textId="391E4674" w:rsidR="0FF9CC67" w:rsidRDefault="2E54543B" w:rsidP="00FA7174">
      <w:pPr>
        <w:pStyle w:val="ListBullet"/>
        <w:ind w:left="1134"/>
        <w:rPr>
          <w:rFonts w:eastAsia="Calibri"/>
        </w:rPr>
      </w:pPr>
      <w:r w:rsidRPr="588793B8">
        <w:rPr>
          <w:rFonts w:eastAsia="Calibri"/>
        </w:rPr>
        <w:t>‘First the wekas were</w:t>
      </w:r>
      <w:r w:rsidRPr="588793B8">
        <w:rPr>
          <w:rFonts w:eastAsia="Calibri"/>
          <w:b/>
          <w:bCs/>
        </w:rPr>
        <w:t xml:space="preserve"> eradicated</w:t>
      </w:r>
      <w:r w:rsidR="1D161E72" w:rsidRPr="588793B8">
        <w:rPr>
          <w:rFonts w:eastAsia="Calibri"/>
          <w:b/>
          <w:bCs/>
        </w:rPr>
        <w:t xml:space="preserve"> </w:t>
      </w:r>
      <w:r w:rsidR="30039D92" w:rsidRPr="588793B8">
        <w:rPr>
          <w:rFonts w:eastAsia="Calibri"/>
        </w:rPr>
        <w:t>and eventually the last feral cat was shot</w:t>
      </w:r>
      <w:r w:rsidRPr="588793B8">
        <w:rPr>
          <w:rFonts w:eastAsia="Calibri"/>
        </w:rPr>
        <w:t>’</w:t>
      </w:r>
      <w:r w:rsidR="4A8A7A24" w:rsidRPr="588793B8">
        <w:rPr>
          <w:rFonts w:eastAsia="Calibri"/>
        </w:rPr>
        <w:t xml:space="preserve">. This could be changed to, </w:t>
      </w:r>
      <w:r w:rsidR="00C97D0E">
        <w:rPr>
          <w:rFonts w:eastAsia="Calibri"/>
        </w:rPr>
        <w:t>‘</w:t>
      </w:r>
      <w:r w:rsidR="71AC3DFD" w:rsidRPr="588793B8">
        <w:rPr>
          <w:rFonts w:eastAsia="Calibri"/>
        </w:rPr>
        <w:t>T</w:t>
      </w:r>
      <w:r w:rsidR="4A8A7A24" w:rsidRPr="588793B8">
        <w:rPr>
          <w:rFonts w:eastAsia="Calibri"/>
        </w:rPr>
        <w:t>here was an eradication of the wekas</w:t>
      </w:r>
      <w:r w:rsidR="15323C61" w:rsidRPr="588793B8">
        <w:rPr>
          <w:rFonts w:eastAsia="Calibri"/>
        </w:rPr>
        <w:t xml:space="preserve"> and eventually</w:t>
      </w:r>
      <w:r w:rsidR="102F7C51" w:rsidRPr="588793B8">
        <w:rPr>
          <w:rFonts w:eastAsia="Calibri"/>
        </w:rPr>
        <w:t xml:space="preserve"> the last feral cat was shot.</w:t>
      </w:r>
      <w:r w:rsidR="00C97D0E">
        <w:rPr>
          <w:rFonts w:eastAsia="Calibri"/>
        </w:rPr>
        <w:t>’</w:t>
      </w:r>
    </w:p>
    <w:p w14:paraId="7FFDD682" w14:textId="36C72256" w:rsidR="0FF9CC67" w:rsidRDefault="3982033E" w:rsidP="00FA7174">
      <w:pPr>
        <w:pStyle w:val="ListBullet"/>
        <w:ind w:left="1134"/>
        <w:rPr>
          <w:rFonts w:eastAsia="Calibri"/>
        </w:rPr>
      </w:pPr>
      <w:r w:rsidRPr="588793B8">
        <w:rPr>
          <w:rFonts w:eastAsia="Calibri"/>
        </w:rPr>
        <w:t>‘</w:t>
      </w:r>
      <w:r w:rsidR="2DEC2A3F" w:rsidRPr="588793B8">
        <w:rPr>
          <w:rFonts w:eastAsia="Calibri"/>
        </w:rPr>
        <w:t xml:space="preserve">When sealers </w:t>
      </w:r>
      <w:r w:rsidR="2DEC2A3F" w:rsidRPr="588793B8">
        <w:rPr>
          <w:rFonts w:eastAsia="Calibri"/>
          <w:b/>
          <w:bCs/>
        </w:rPr>
        <w:t xml:space="preserve">discovered </w:t>
      </w:r>
      <w:r w:rsidR="2DEC2A3F" w:rsidRPr="588793B8">
        <w:rPr>
          <w:rFonts w:eastAsia="Calibri"/>
        </w:rPr>
        <w:t>the island in 1810, it teemed with animals that were not afraid of humans.</w:t>
      </w:r>
      <w:r w:rsidR="5434237E" w:rsidRPr="588793B8">
        <w:rPr>
          <w:rFonts w:eastAsia="Calibri"/>
        </w:rPr>
        <w:t>’ This could be changed to,</w:t>
      </w:r>
      <w:r w:rsidR="498FA4BB" w:rsidRPr="588793B8">
        <w:rPr>
          <w:rFonts w:eastAsia="Calibri"/>
        </w:rPr>
        <w:t xml:space="preserve"> </w:t>
      </w:r>
      <w:r w:rsidR="00C97D0E">
        <w:rPr>
          <w:rFonts w:eastAsia="Calibri"/>
        </w:rPr>
        <w:t>‘</w:t>
      </w:r>
      <w:r w:rsidR="54391855" w:rsidRPr="588793B8">
        <w:rPr>
          <w:rFonts w:eastAsia="Calibri"/>
        </w:rPr>
        <w:t>T</w:t>
      </w:r>
      <w:r w:rsidR="498FA4BB" w:rsidRPr="588793B8">
        <w:rPr>
          <w:rFonts w:eastAsia="Calibri"/>
        </w:rPr>
        <w:t>he sealers discovery o</w:t>
      </w:r>
      <w:r w:rsidR="3152605C" w:rsidRPr="588793B8">
        <w:rPr>
          <w:rFonts w:eastAsia="Calibri"/>
        </w:rPr>
        <w:t>f the islan</w:t>
      </w:r>
      <w:r w:rsidR="02DD1BA5" w:rsidRPr="588793B8">
        <w:rPr>
          <w:rFonts w:eastAsia="Calibri"/>
        </w:rPr>
        <w:t>d in 1810, revealed a teeming population of animals unafraid of humans.</w:t>
      </w:r>
      <w:r w:rsidR="00C97D0E">
        <w:rPr>
          <w:rFonts w:eastAsia="Calibri"/>
        </w:rPr>
        <w:t>’</w:t>
      </w:r>
    </w:p>
    <w:p w14:paraId="7FF34321" w14:textId="21EDE56C" w:rsidR="5827896F" w:rsidRPr="00253334" w:rsidRDefault="5B3B9685" w:rsidP="00F91D83">
      <w:pPr>
        <w:pStyle w:val="ListNumber"/>
        <w:numPr>
          <w:ilvl w:val="0"/>
          <w:numId w:val="7"/>
        </w:numPr>
        <w:rPr>
          <w:rFonts w:eastAsia="Arial"/>
        </w:rPr>
      </w:pPr>
      <w:r w:rsidRPr="26F3B790">
        <w:rPr>
          <w:rFonts w:eastAsia="Arial"/>
        </w:rPr>
        <w:t xml:space="preserve">Revise the </w:t>
      </w:r>
      <w:r w:rsidR="6CCD8838" w:rsidRPr="26F3B790">
        <w:rPr>
          <w:rFonts w:eastAsia="Arial"/>
        </w:rPr>
        <w:t>purpose of a statement of position (to inform the author</w:t>
      </w:r>
      <w:r w:rsidR="493406D5" w:rsidRPr="26F3B790">
        <w:rPr>
          <w:rFonts w:eastAsia="Arial"/>
        </w:rPr>
        <w:t>’</w:t>
      </w:r>
      <w:r w:rsidR="6CCD8838" w:rsidRPr="26F3B790">
        <w:rPr>
          <w:rFonts w:eastAsia="Arial"/>
        </w:rPr>
        <w:t xml:space="preserve">s </w:t>
      </w:r>
      <w:r w:rsidR="3D800CB4" w:rsidRPr="26F3B790">
        <w:rPr>
          <w:rFonts w:eastAsia="Arial"/>
        </w:rPr>
        <w:t>thoughts</w:t>
      </w:r>
      <w:r w:rsidR="6CCD8838" w:rsidRPr="26F3B790">
        <w:rPr>
          <w:rFonts w:eastAsia="Arial"/>
        </w:rPr>
        <w:t xml:space="preserve"> on a topic). It </w:t>
      </w:r>
      <w:r w:rsidR="155A715E" w:rsidRPr="26F3B790">
        <w:rPr>
          <w:rFonts w:eastAsia="Arial"/>
        </w:rPr>
        <w:t>may also foreshadow or preview the line of arguments to follow.</w:t>
      </w:r>
    </w:p>
    <w:p w14:paraId="72CC0789" w14:textId="7C281494" w:rsidR="4D67B596" w:rsidRPr="00253334" w:rsidRDefault="4C0A1D7F" w:rsidP="00F91D83">
      <w:pPr>
        <w:pStyle w:val="ListNumber"/>
        <w:numPr>
          <w:ilvl w:val="0"/>
          <w:numId w:val="7"/>
        </w:numPr>
        <w:rPr>
          <w:rFonts w:eastAsia="Calibri"/>
        </w:rPr>
      </w:pPr>
      <w:r w:rsidRPr="588793B8">
        <w:rPr>
          <w:rFonts w:eastAsia="Calibri"/>
        </w:rPr>
        <w:t>D</w:t>
      </w:r>
      <w:r w:rsidR="642619C3" w:rsidRPr="588793B8">
        <w:rPr>
          <w:rFonts w:eastAsia="Calibri"/>
        </w:rPr>
        <w:t xml:space="preserve">isplay an enlarged copy of a persuasive </w:t>
      </w:r>
      <w:hyperlink r:id="rId43">
        <w:r w:rsidR="642619C3" w:rsidRPr="588793B8">
          <w:rPr>
            <w:rStyle w:val="Hyperlink"/>
            <w:rFonts w:eastAsia="Calibri"/>
          </w:rPr>
          <w:t>writing scaffold</w:t>
        </w:r>
      </w:hyperlink>
      <w:r w:rsidR="642619C3" w:rsidRPr="588793B8">
        <w:rPr>
          <w:rFonts w:eastAsia="Calibri"/>
        </w:rPr>
        <w:t xml:space="preserve">. Revise the structural features of a persuasive text. For example: </w:t>
      </w:r>
    </w:p>
    <w:p w14:paraId="6BDA883B" w14:textId="743D6377" w:rsidR="4D67B596" w:rsidRPr="00253334" w:rsidRDefault="52503F98" w:rsidP="00FA7174">
      <w:pPr>
        <w:pStyle w:val="ListBullet"/>
        <w:ind w:left="1134"/>
        <w:rPr>
          <w:rFonts w:eastAsia="Calibri"/>
        </w:rPr>
      </w:pPr>
      <w:r w:rsidRPr="00FA7174">
        <w:rPr>
          <w:rFonts w:eastAsia="Calibri"/>
        </w:rPr>
        <w:t>I</w:t>
      </w:r>
      <w:r w:rsidR="642619C3" w:rsidRPr="00FA7174">
        <w:rPr>
          <w:rFonts w:eastAsia="Calibri"/>
        </w:rPr>
        <w:t>ntroduction: statement of position, foreshadows arguments that will be expanded on in body paragraphs</w:t>
      </w:r>
    </w:p>
    <w:p w14:paraId="0612516B" w14:textId="409F3C0F" w:rsidR="4D67B596" w:rsidRPr="00253334" w:rsidRDefault="64FFD0A2" w:rsidP="00FA7174">
      <w:pPr>
        <w:pStyle w:val="ListBullet"/>
        <w:ind w:left="1134"/>
        <w:rPr>
          <w:rFonts w:eastAsia="Calibri"/>
        </w:rPr>
      </w:pPr>
      <w:r w:rsidRPr="00FA7174">
        <w:rPr>
          <w:rFonts w:eastAsia="Calibri"/>
        </w:rPr>
        <w:t>B</w:t>
      </w:r>
      <w:r w:rsidR="642619C3" w:rsidRPr="00FA7174">
        <w:rPr>
          <w:rFonts w:eastAsia="Calibri"/>
        </w:rPr>
        <w:t>ody paragraphs: logically sequenced arguments</w:t>
      </w:r>
    </w:p>
    <w:p w14:paraId="0ED113AE" w14:textId="741AD54A" w:rsidR="007243A1" w:rsidRPr="007243A1" w:rsidRDefault="64FFD0A2" w:rsidP="007243A1">
      <w:pPr>
        <w:pStyle w:val="ListBullet"/>
        <w:ind w:left="1134"/>
        <w:rPr>
          <w:rFonts w:eastAsia="Calibri"/>
        </w:rPr>
      </w:pPr>
      <w:r w:rsidRPr="00FA7174">
        <w:rPr>
          <w:rFonts w:eastAsia="Calibri"/>
        </w:rPr>
        <w:t>C</w:t>
      </w:r>
      <w:r w:rsidR="642619C3" w:rsidRPr="00FA7174">
        <w:rPr>
          <w:rFonts w:eastAsia="Calibri"/>
        </w:rPr>
        <w:t xml:space="preserve">onclusion: summarises the author’s position. </w:t>
      </w:r>
    </w:p>
    <w:p w14:paraId="639D3D01" w14:textId="2B7E4E0B" w:rsidR="007243A1" w:rsidRDefault="007243A1" w:rsidP="00F91D83">
      <w:pPr>
        <w:pStyle w:val="ListNumber"/>
        <w:numPr>
          <w:ilvl w:val="0"/>
          <w:numId w:val="7"/>
        </w:numPr>
        <w:rPr>
          <w:rFonts w:eastAsia="Arial"/>
        </w:rPr>
      </w:pPr>
      <w:r>
        <w:rPr>
          <w:rFonts w:eastAsia="Arial"/>
        </w:rPr>
        <w:t xml:space="preserve">Revise commas from Component A. </w:t>
      </w:r>
    </w:p>
    <w:p w14:paraId="0C8D62FF" w14:textId="2D101EF0" w:rsidR="007243A1" w:rsidRPr="007E0DC6" w:rsidRDefault="007243A1" w:rsidP="007E0DC6">
      <w:pPr>
        <w:pStyle w:val="FeatureBox"/>
        <w:rPr>
          <w:shd w:val="clear" w:color="auto" w:fill="FFFFFF"/>
        </w:rPr>
      </w:pPr>
      <w:r w:rsidRPr="007E0DC6">
        <w:rPr>
          <w:rStyle w:val="Strong"/>
        </w:rPr>
        <w:t>Comma</w:t>
      </w:r>
      <w:r w:rsidR="00C52FC6">
        <w:rPr>
          <w:rFonts w:eastAsia="Arial"/>
        </w:rPr>
        <w:t xml:space="preserve">: </w:t>
      </w:r>
      <w:r w:rsidR="00C52FC6">
        <w:rPr>
          <w:shd w:val="clear" w:color="auto" w:fill="FFFFFF"/>
        </w:rPr>
        <w:t>A punctuation marker used to show separation between parts of a sentence, such as clauses or phrases, where separation is important to the meaning. Commas are also used to separate words, phrases or numbers in a series. (</w:t>
      </w:r>
      <w:hyperlink r:id="rId44" w:history="1">
        <w:r w:rsidR="00C52FC6">
          <w:rPr>
            <w:rStyle w:val="Hyperlink"/>
            <w:shd w:val="clear" w:color="auto" w:fill="FFFFFF"/>
          </w:rPr>
          <w:t>NESA 2023</w:t>
        </w:r>
      </w:hyperlink>
      <w:r w:rsidR="00C52FC6">
        <w:rPr>
          <w:shd w:val="clear" w:color="auto" w:fill="FFFFFF"/>
        </w:rPr>
        <w:t>)</w:t>
      </w:r>
    </w:p>
    <w:p w14:paraId="5DD677E4" w14:textId="61872A34" w:rsidR="00CE7A49" w:rsidRDefault="00C52FC6" w:rsidP="00F91D83">
      <w:pPr>
        <w:pStyle w:val="ListNumber"/>
        <w:numPr>
          <w:ilvl w:val="0"/>
          <w:numId w:val="7"/>
        </w:numPr>
        <w:rPr>
          <w:rFonts w:eastAsia="Arial"/>
        </w:rPr>
      </w:pPr>
      <w:r>
        <w:rPr>
          <w:rFonts w:eastAsia="Arial"/>
        </w:rPr>
        <w:t>Display</w:t>
      </w:r>
      <w:r w:rsidR="00CE7A49">
        <w:rPr>
          <w:rFonts w:eastAsia="Arial"/>
        </w:rPr>
        <w:t xml:space="preserve"> the</w:t>
      </w:r>
      <w:r w:rsidR="00C40BBE">
        <w:rPr>
          <w:rFonts w:eastAsia="Arial"/>
        </w:rPr>
        <w:t xml:space="preserve"> double</w:t>
      </w:r>
      <w:r w:rsidR="00CE7A49">
        <w:rPr>
          <w:rFonts w:eastAsia="Arial"/>
        </w:rPr>
        <w:t xml:space="preserve"> page with the RAT HUT image. In pairs, students analyse the commas used in the </w:t>
      </w:r>
      <w:r>
        <w:rPr>
          <w:rFonts w:eastAsia="Arial"/>
        </w:rPr>
        <w:t xml:space="preserve">sentences </w:t>
      </w:r>
      <w:r w:rsidR="00CE7A49">
        <w:rPr>
          <w:rFonts w:eastAsia="Arial"/>
        </w:rPr>
        <w:t>and discuss their</w:t>
      </w:r>
      <w:r>
        <w:rPr>
          <w:rFonts w:eastAsia="Arial"/>
        </w:rPr>
        <w:t xml:space="preserve"> purposes. For example</w:t>
      </w:r>
      <w:r w:rsidR="00C40BBE">
        <w:rPr>
          <w:rFonts w:eastAsia="Arial"/>
        </w:rPr>
        <w:t>:</w:t>
      </w:r>
    </w:p>
    <w:p w14:paraId="7DB1F47A" w14:textId="30FB1AD6" w:rsidR="00C40BBE" w:rsidRDefault="00B64977" w:rsidP="007E0DC6">
      <w:pPr>
        <w:pStyle w:val="ListBullet"/>
        <w:ind w:left="1134"/>
      </w:pPr>
      <w:r>
        <w:t>t</w:t>
      </w:r>
      <w:r w:rsidR="00C40BBE">
        <w:t>o separate items in a list (‘…ocean, atmosphere, climate, geology, soils, plants and animals.’)</w:t>
      </w:r>
    </w:p>
    <w:p w14:paraId="0D18D7C6" w14:textId="2BC66937" w:rsidR="00C40BBE" w:rsidRPr="00C40BBE" w:rsidRDefault="00B64977" w:rsidP="007E0DC6">
      <w:pPr>
        <w:pStyle w:val="ListBullet"/>
        <w:ind w:left="1134"/>
      </w:pPr>
      <w:r>
        <w:t>t</w:t>
      </w:r>
      <w:r w:rsidR="00C40BBE">
        <w:t>o separate the subordinate clause from the main clause (‘In 1978, the myxoma…’).</w:t>
      </w:r>
    </w:p>
    <w:p w14:paraId="7FA04366" w14:textId="3AAAFBB5" w:rsidR="4D67B596" w:rsidRPr="00253334" w:rsidRDefault="5466D63E" w:rsidP="007E0DC6">
      <w:pPr>
        <w:pStyle w:val="ListNumber"/>
      </w:pPr>
      <w:r w:rsidRPr="588793B8">
        <w:t xml:space="preserve">Model writing an </w:t>
      </w:r>
      <w:r w:rsidR="00463545" w:rsidRPr="588793B8">
        <w:t>introduct</w:t>
      </w:r>
      <w:r w:rsidR="00463545">
        <w:t xml:space="preserve">ory </w:t>
      </w:r>
      <w:r w:rsidRPr="588793B8">
        <w:t>paragraph</w:t>
      </w:r>
      <w:r w:rsidR="6BF95B31" w:rsidRPr="588793B8">
        <w:t xml:space="preserve"> that includes a statement of position</w:t>
      </w:r>
      <w:r w:rsidR="25213CC9" w:rsidRPr="588793B8">
        <w:t xml:space="preserve"> and foreshadows </w:t>
      </w:r>
      <w:r w:rsidR="2E4AAE49" w:rsidRPr="588793B8">
        <w:t>3</w:t>
      </w:r>
      <w:r w:rsidR="5D0AD526" w:rsidRPr="588793B8">
        <w:t xml:space="preserve"> </w:t>
      </w:r>
      <w:r w:rsidR="25213CC9" w:rsidRPr="588793B8">
        <w:t>arguments that will be expanded</w:t>
      </w:r>
      <w:r w:rsidR="00463545">
        <w:t xml:space="preserve"> on</w:t>
      </w:r>
      <w:r w:rsidR="25213CC9" w:rsidRPr="588793B8">
        <w:t xml:space="preserve"> in the body paragraphs. Use </w:t>
      </w:r>
      <w:r w:rsidR="00C97D0E">
        <w:t>t</w:t>
      </w:r>
      <w:r w:rsidR="00C97D0E" w:rsidRPr="588793B8">
        <w:t>hink</w:t>
      </w:r>
      <w:r w:rsidR="25213CC9" w:rsidRPr="588793B8">
        <w:t>-</w:t>
      </w:r>
      <w:proofErr w:type="spellStart"/>
      <w:r w:rsidR="25213CC9" w:rsidRPr="588793B8">
        <w:t>a</w:t>
      </w:r>
      <w:r w:rsidR="11984A56" w:rsidRPr="588793B8">
        <w:t>louds</w:t>
      </w:r>
      <w:proofErr w:type="spellEnd"/>
      <w:r w:rsidR="11984A56" w:rsidRPr="588793B8">
        <w:t xml:space="preserve"> to model </w:t>
      </w:r>
      <w:r w:rsidR="785D20D1" w:rsidRPr="588793B8">
        <w:t xml:space="preserve">adding </w:t>
      </w:r>
      <w:r w:rsidRPr="588793B8">
        <w:t>authoritative features</w:t>
      </w:r>
      <w:r w:rsidR="596937DE" w:rsidRPr="588793B8">
        <w:t>,</w:t>
      </w:r>
      <w:r w:rsidR="380951F5" w:rsidRPr="588793B8">
        <w:t xml:space="preserve"> such as nominalisation and </w:t>
      </w:r>
      <w:r w:rsidR="466B5C46" w:rsidRPr="588793B8">
        <w:t>T</w:t>
      </w:r>
      <w:r w:rsidR="380951F5" w:rsidRPr="588793B8">
        <w:t xml:space="preserve">ier 2 and </w:t>
      </w:r>
      <w:r w:rsidR="612FF83A" w:rsidRPr="588793B8">
        <w:t xml:space="preserve">Tier </w:t>
      </w:r>
      <w:r w:rsidR="380951F5" w:rsidRPr="588793B8">
        <w:t>3 words.</w:t>
      </w:r>
      <w:r w:rsidR="6AC2D4F3" w:rsidRPr="588793B8">
        <w:t xml:space="preserve"> For example:</w:t>
      </w:r>
    </w:p>
    <w:p w14:paraId="572F8EC9" w14:textId="0FEA74BD" w:rsidR="006B2818" w:rsidRDefault="006B2818" w:rsidP="007E0DC6">
      <w:pPr>
        <w:pStyle w:val="FeatureBox4"/>
        <w:rPr>
          <w:rStyle w:val="Strong"/>
        </w:rPr>
      </w:pPr>
      <w:r>
        <w:rPr>
          <w:rStyle w:val="Strong"/>
        </w:rPr>
        <w:t>Macquarie Island</w:t>
      </w:r>
    </w:p>
    <w:p w14:paraId="43BA1F58" w14:textId="4D3CC9AB" w:rsidR="40BFF48E" w:rsidRDefault="40BFF48E" w:rsidP="00DC2FF6">
      <w:pPr>
        <w:pStyle w:val="FeatureBox4"/>
      </w:pPr>
      <w:r w:rsidRPr="26F3B790">
        <w:rPr>
          <w:rStyle w:val="Strong"/>
        </w:rPr>
        <w:t>Did you know that Macquarie Island is a</w:t>
      </w:r>
      <w:r w:rsidR="00AE3636">
        <w:rPr>
          <w:rStyle w:val="Strong"/>
        </w:rPr>
        <w:t xml:space="preserve"> United Nations Educational, Scientific and Cultural Organization</w:t>
      </w:r>
      <w:r w:rsidRPr="26F3B790">
        <w:rPr>
          <w:rStyle w:val="Strong"/>
        </w:rPr>
        <w:t xml:space="preserve"> </w:t>
      </w:r>
      <w:r w:rsidR="00AE3636">
        <w:rPr>
          <w:rStyle w:val="Strong"/>
        </w:rPr>
        <w:t>(</w:t>
      </w:r>
      <w:r w:rsidRPr="26F3B790">
        <w:rPr>
          <w:rStyle w:val="Strong"/>
        </w:rPr>
        <w:t>UNESCO</w:t>
      </w:r>
      <w:r w:rsidR="00AE3636">
        <w:rPr>
          <w:rStyle w:val="Strong"/>
        </w:rPr>
        <w:t>)</w:t>
      </w:r>
      <w:r w:rsidRPr="26F3B790">
        <w:rPr>
          <w:rStyle w:val="Strong"/>
        </w:rPr>
        <w:t xml:space="preserve"> World Heritage Site that </w:t>
      </w:r>
      <w:proofErr w:type="gramStart"/>
      <w:r w:rsidRPr="26F3B790">
        <w:rPr>
          <w:rStyle w:val="Strong"/>
        </w:rPr>
        <w:t>is located in</w:t>
      </w:r>
      <w:proofErr w:type="gramEnd"/>
      <w:r w:rsidRPr="26F3B790">
        <w:rPr>
          <w:rStyle w:val="Strong"/>
        </w:rPr>
        <w:t xml:space="preserve"> the Southern Ocean, approximately halfway between Australia and Antarctica</w:t>
      </w:r>
      <w:r w:rsidR="6790F736" w:rsidRPr="26F3B790">
        <w:rPr>
          <w:rStyle w:val="Strong"/>
        </w:rPr>
        <w:t>?</w:t>
      </w:r>
      <w:r>
        <w:t xml:space="preserve"> It is home to a </w:t>
      </w:r>
      <w:r w:rsidRPr="26F3B790">
        <w:rPr>
          <w:rStyle w:val="Strong"/>
        </w:rPr>
        <w:t>unique</w:t>
      </w:r>
      <w:r>
        <w:t xml:space="preserve"> and </w:t>
      </w:r>
      <w:r w:rsidRPr="26F3B790">
        <w:rPr>
          <w:rStyle w:val="Strong"/>
        </w:rPr>
        <w:t>diverse</w:t>
      </w:r>
      <w:r>
        <w:t xml:space="preserve"> ecosystem with a rich array of plant and animal species, many of which are found nowhere else on Earth. The island provides a </w:t>
      </w:r>
      <w:r w:rsidRPr="26F3B790">
        <w:rPr>
          <w:rStyle w:val="Strong"/>
        </w:rPr>
        <w:t>valuable</w:t>
      </w:r>
      <w:r>
        <w:t xml:space="preserve"> opportunity for scientific research on topics such as climate change,</w:t>
      </w:r>
      <w:r w:rsidRPr="26F3B790">
        <w:rPr>
          <w:rStyle w:val="Strong"/>
        </w:rPr>
        <w:t xml:space="preserve"> oceanography</w:t>
      </w:r>
      <w:r>
        <w:t>, and</w:t>
      </w:r>
      <w:r w:rsidRPr="26F3B790">
        <w:rPr>
          <w:rStyle w:val="Strong"/>
        </w:rPr>
        <w:t xml:space="preserve"> ecology</w:t>
      </w:r>
      <w:r>
        <w:t xml:space="preserve">. The island also has cultural and historical </w:t>
      </w:r>
      <w:r w:rsidRPr="26F3B790">
        <w:rPr>
          <w:rStyle w:val="Strong"/>
        </w:rPr>
        <w:t>significance</w:t>
      </w:r>
      <w:r>
        <w:t xml:space="preserve">, as it has been used for research and </w:t>
      </w:r>
      <w:r w:rsidRPr="26F3B790">
        <w:rPr>
          <w:rStyle w:val="Strong"/>
        </w:rPr>
        <w:t>exploration</w:t>
      </w:r>
      <w:r>
        <w:t xml:space="preserve"> throughout its history. Due to its ecological significance and the fragile nature of its ecosystems, it is imperative that Macquarie Island</w:t>
      </w:r>
      <w:r w:rsidR="2F977997">
        <w:t>,</w:t>
      </w:r>
      <w:r>
        <w:t xml:space="preserve"> and places like it</w:t>
      </w:r>
      <w:r w:rsidR="1AC2F7D3">
        <w:t>,</w:t>
      </w:r>
      <w:r>
        <w:t xml:space="preserve"> </w:t>
      </w:r>
      <w:r w:rsidR="44FFB2B1">
        <w:t xml:space="preserve">have </w:t>
      </w:r>
      <w:r w:rsidR="26E871E2">
        <w:t xml:space="preserve">ongoing </w:t>
      </w:r>
      <w:r w:rsidR="244C0E28">
        <w:t>government</w:t>
      </w:r>
      <w:r w:rsidR="349A1DB5">
        <w:t xml:space="preserve"> </w:t>
      </w:r>
      <w:r w:rsidR="349A1DB5" w:rsidRPr="26F3B790">
        <w:rPr>
          <w:rStyle w:val="Strong"/>
        </w:rPr>
        <w:t>protection</w:t>
      </w:r>
      <w:r w:rsidR="349A1DB5">
        <w:t>.</w:t>
      </w:r>
    </w:p>
    <w:p w14:paraId="1CDCF4E3" w14:textId="589CCA88" w:rsidR="2A5A9ED2" w:rsidRDefault="5F150B0B" w:rsidP="00F91D83">
      <w:pPr>
        <w:pStyle w:val="ListNumber"/>
        <w:numPr>
          <w:ilvl w:val="0"/>
          <w:numId w:val="7"/>
        </w:numPr>
        <w:rPr>
          <w:rFonts w:eastAsia="Arial"/>
        </w:rPr>
      </w:pPr>
      <w:r w:rsidRPr="588793B8">
        <w:rPr>
          <w:rFonts w:eastAsia="Arial"/>
        </w:rPr>
        <w:t>As a class</w:t>
      </w:r>
      <w:r w:rsidR="1F6C86DA" w:rsidRPr="588793B8">
        <w:rPr>
          <w:rFonts w:eastAsia="Arial"/>
        </w:rPr>
        <w:t>,</w:t>
      </w:r>
      <w:r w:rsidRPr="588793B8">
        <w:rPr>
          <w:rFonts w:eastAsia="Arial"/>
        </w:rPr>
        <w:t xml:space="preserve"> deconstruct, underline and</w:t>
      </w:r>
      <w:r w:rsidR="0586B816" w:rsidRPr="588793B8">
        <w:rPr>
          <w:rFonts w:eastAsia="Arial"/>
        </w:rPr>
        <w:t xml:space="preserve"> label</w:t>
      </w:r>
      <w:r w:rsidRPr="588793B8">
        <w:rPr>
          <w:rFonts w:eastAsia="Arial"/>
        </w:rPr>
        <w:t xml:space="preserve"> features of the introduction paragraph</w:t>
      </w:r>
      <w:r w:rsidR="13A9E68D" w:rsidRPr="588793B8">
        <w:rPr>
          <w:rFonts w:eastAsia="Arial"/>
        </w:rPr>
        <w:t>. For example:</w:t>
      </w:r>
    </w:p>
    <w:p w14:paraId="56875A30" w14:textId="2206E458" w:rsidR="4B903805" w:rsidRDefault="00463545" w:rsidP="00FA7174">
      <w:pPr>
        <w:pStyle w:val="ListBullet"/>
        <w:ind w:left="1134"/>
        <w:rPr>
          <w:rFonts w:eastAsia="Calibri"/>
        </w:rPr>
      </w:pPr>
      <w:r w:rsidRPr="2A8A120E">
        <w:rPr>
          <w:rFonts w:eastAsia="Calibri"/>
        </w:rPr>
        <w:t xml:space="preserve">Engaging </w:t>
      </w:r>
      <w:r w:rsidR="4B903805" w:rsidRPr="2A8A120E">
        <w:rPr>
          <w:rFonts w:eastAsia="Calibri"/>
        </w:rPr>
        <w:t>beginning: this could be a rhetorical question</w:t>
      </w:r>
    </w:p>
    <w:p w14:paraId="6821C154" w14:textId="42F4CACC" w:rsidR="60B60905" w:rsidRDefault="00463545" w:rsidP="00FA7174">
      <w:pPr>
        <w:pStyle w:val="ListBullet"/>
        <w:ind w:left="1134"/>
        <w:rPr>
          <w:rFonts w:eastAsia="Calibri"/>
        </w:rPr>
      </w:pPr>
      <w:r w:rsidRPr="5973973A">
        <w:rPr>
          <w:rFonts w:eastAsia="Calibri"/>
        </w:rPr>
        <w:t xml:space="preserve">Foreshadows </w:t>
      </w:r>
      <w:r w:rsidR="678CC47B" w:rsidRPr="5973973A">
        <w:rPr>
          <w:rFonts w:eastAsia="Calibri"/>
        </w:rPr>
        <w:t>3</w:t>
      </w:r>
      <w:r w:rsidR="15404152" w:rsidRPr="5973973A">
        <w:rPr>
          <w:rFonts w:eastAsia="Calibri"/>
        </w:rPr>
        <w:t xml:space="preserve"> </w:t>
      </w:r>
      <w:r w:rsidR="165118A3" w:rsidRPr="5973973A">
        <w:rPr>
          <w:rFonts w:eastAsia="Calibri"/>
        </w:rPr>
        <w:t>arguments: biodiversity, scientific research, historical significance</w:t>
      </w:r>
    </w:p>
    <w:p w14:paraId="6F04AC4C" w14:textId="7A49F338" w:rsidR="60B60905" w:rsidRDefault="00463545" w:rsidP="00FA7174">
      <w:pPr>
        <w:pStyle w:val="ListBullet"/>
        <w:ind w:left="1134"/>
        <w:rPr>
          <w:rFonts w:eastAsia="Calibri"/>
        </w:rPr>
      </w:pPr>
      <w:r w:rsidRPr="0CE97841">
        <w:rPr>
          <w:rFonts w:eastAsia="Calibri"/>
        </w:rPr>
        <w:t xml:space="preserve">Authoritative </w:t>
      </w:r>
      <w:r w:rsidR="3BD828D3" w:rsidRPr="0CE97841">
        <w:rPr>
          <w:rFonts w:eastAsia="Calibri"/>
        </w:rPr>
        <w:t xml:space="preserve">features: </w:t>
      </w:r>
      <w:r w:rsidR="56631435" w:rsidRPr="0CE97841">
        <w:rPr>
          <w:rFonts w:eastAsia="Calibri"/>
        </w:rPr>
        <w:t xml:space="preserve">Tier </w:t>
      </w:r>
      <w:r w:rsidR="691758C2" w:rsidRPr="0CE97841">
        <w:rPr>
          <w:rFonts w:eastAsia="Calibri"/>
        </w:rPr>
        <w:t xml:space="preserve">2 </w:t>
      </w:r>
      <w:r w:rsidR="56631435" w:rsidRPr="0CE97841">
        <w:rPr>
          <w:rFonts w:eastAsia="Calibri"/>
        </w:rPr>
        <w:t xml:space="preserve">and Tier </w:t>
      </w:r>
      <w:r w:rsidR="065B877C" w:rsidRPr="0CE97841">
        <w:rPr>
          <w:rFonts w:eastAsia="Calibri"/>
        </w:rPr>
        <w:t>3</w:t>
      </w:r>
      <w:r w:rsidR="56631435" w:rsidRPr="0CE97841">
        <w:rPr>
          <w:rFonts w:eastAsia="Calibri"/>
        </w:rPr>
        <w:t xml:space="preserve"> words</w:t>
      </w:r>
      <w:r w:rsidR="2D2D2E62" w:rsidRPr="0CE97841">
        <w:rPr>
          <w:rFonts w:eastAsia="Calibri"/>
        </w:rPr>
        <w:t xml:space="preserve"> (</w:t>
      </w:r>
      <w:r w:rsidR="56631435" w:rsidRPr="0CE97841">
        <w:rPr>
          <w:rFonts w:eastAsia="Calibri"/>
        </w:rPr>
        <w:t xml:space="preserve">unique, diverse, valuable, </w:t>
      </w:r>
      <w:r w:rsidR="4B3EEBC7" w:rsidRPr="0CE97841">
        <w:rPr>
          <w:rFonts w:eastAsia="Calibri"/>
        </w:rPr>
        <w:t>oceanography, ecology</w:t>
      </w:r>
      <w:r w:rsidR="001DDC64" w:rsidRPr="0CE97841">
        <w:rPr>
          <w:rFonts w:eastAsia="Calibri"/>
        </w:rPr>
        <w:t>), nominalisation (significance, exploration</w:t>
      </w:r>
      <w:r w:rsidR="5930ABF2" w:rsidRPr="0CE97841">
        <w:rPr>
          <w:rFonts w:eastAsia="Calibri"/>
        </w:rPr>
        <w:t>, protection</w:t>
      </w:r>
      <w:r w:rsidR="036E938D" w:rsidRPr="0CE97841">
        <w:rPr>
          <w:rFonts w:eastAsia="Calibri"/>
        </w:rPr>
        <w:t>)</w:t>
      </w:r>
    </w:p>
    <w:p w14:paraId="3DD948C7" w14:textId="45BA8D05" w:rsidR="4C519752" w:rsidRDefault="00463545" w:rsidP="00FA7174">
      <w:pPr>
        <w:pStyle w:val="ListBullet"/>
        <w:ind w:left="1134"/>
        <w:rPr>
          <w:rFonts w:eastAsia="Calibri"/>
        </w:rPr>
      </w:pPr>
      <w:r w:rsidRPr="0CE97841">
        <w:rPr>
          <w:rFonts w:eastAsia="Calibri"/>
        </w:rPr>
        <w:t xml:space="preserve">Statement </w:t>
      </w:r>
      <w:r w:rsidR="4C519752" w:rsidRPr="0CE97841">
        <w:rPr>
          <w:rFonts w:eastAsia="Calibri"/>
        </w:rPr>
        <w:t xml:space="preserve">of opinion: Macquarie Island and places like it, have </w:t>
      </w:r>
      <w:r w:rsidR="4393D288" w:rsidRPr="0CE97841">
        <w:rPr>
          <w:rFonts w:eastAsia="Calibri"/>
        </w:rPr>
        <w:t xml:space="preserve">ongoing </w:t>
      </w:r>
      <w:r w:rsidR="4C519752" w:rsidRPr="0CE97841">
        <w:rPr>
          <w:rFonts w:eastAsia="Calibri"/>
        </w:rPr>
        <w:t>government protection</w:t>
      </w:r>
    </w:p>
    <w:p w14:paraId="467888AF" w14:textId="32F37431" w:rsidR="00D7092F" w:rsidRPr="007E0DC6" w:rsidRDefault="00891ABA" w:rsidP="00B64977">
      <w:pPr>
        <w:pStyle w:val="ListBullet"/>
        <w:ind w:left="1134"/>
        <w:rPr>
          <w:rFonts w:eastAsia="Arial"/>
        </w:rPr>
      </w:pPr>
      <w:r>
        <w:t>Punctuation: commas to separate information, subordinating clause or items within a sentence.</w:t>
      </w:r>
      <w:r w:rsidR="007276A2">
        <w:t>; identify and analyse the inclusion of capital letters for acronyms.</w:t>
      </w:r>
    </w:p>
    <w:p w14:paraId="3278251A" w14:textId="57D4332D" w:rsidR="0898441E" w:rsidRDefault="43DA6713" w:rsidP="00F91D83">
      <w:pPr>
        <w:pStyle w:val="ListNumber"/>
        <w:numPr>
          <w:ilvl w:val="0"/>
          <w:numId w:val="7"/>
        </w:numPr>
        <w:rPr>
          <w:rFonts w:eastAsia="Arial"/>
        </w:rPr>
      </w:pPr>
      <w:r w:rsidRPr="588793B8">
        <w:rPr>
          <w:rFonts w:eastAsia="Arial"/>
        </w:rPr>
        <w:t xml:space="preserve">Co-construct a </w:t>
      </w:r>
      <w:hyperlink r:id="rId45">
        <w:r w:rsidRPr="588793B8">
          <w:rPr>
            <w:rStyle w:val="Hyperlink"/>
            <w:rFonts w:eastAsia="Arial"/>
          </w:rPr>
          <w:t>success criteria</w:t>
        </w:r>
      </w:hyperlink>
      <w:r w:rsidRPr="588793B8">
        <w:rPr>
          <w:rFonts w:eastAsia="Arial"/>
        </w:rPr>
        <w:t xml:space="preserve"> for writing based on the deconstruction.</w:t>
      </w:r>
    </w:p>
    <w:p w14:paraId="3889431D" w14:textId="5E29824E" w:rsidR="42610281" w:rsidRDefault="00F28039" w:rsidP="00F91D83">
      <w:pPr>
        <w:pStyle w:val="ListNumber"/>
        <w:numPr>
          <w:ilvl w:val="0"/>
          <w:numId w:val="7"/>
        </w:numPr>
        <w:rPr>
          <w:rFonts w:eastAsia="Calibri"/>
        </w:rPr>
      </w:pPr>
      <w:r w:rsidRPr="588793B8">
        <w:rPr>
          <w:rFonts w:eastAsia="Arial"/>
        </w:rPr>
        <w:t xml:space="preserve">Students independently write their own introduction paragraph using </w:t>
      </w:r>
      <w:r w:rsidR="2AE69710" w:rsidRPr="588793B8">
        <w:rPr>
          <w:rFonts w:eastAsia="Arial"/>
        </w:rPr>
        <w:t xml:space="preserve">the </w:t>
      </w:r>
      <w:r w:rsidR="2AE69710" w:rsidRPr="588793B8">
        <w:rPr>
          <w:rFonts w:eastAsia="Calibri"/>
        </w:rPr>
        <w:t xml:space="preserve">persuasive </w:t>
      </w:r>
      <w:hyperlink r:id="rId46">
        <w:r w:rsidR="2AE69710" w:rsidRPr="588793B8">
          <w:rPr>
            <w:rStyle w:val="Hyperlink"/>
            <w:rFonts w:eastAsia="Calibri"/>
          </w:rPr>
          <w:t>writing scaffold</w:t>
        </w:r>
      </w:hyperlink>
      <w:r w:rsidR="2AE69710" w:rsidRPr="588793B8">
        <w:rPr>
          <w:rFonts w:eastAsia="Calibri"/>
        </w:rPr>
        <w:t>.</w:t>
      </w:r>
      <w:r w:rsidR="236E25A5" w:rsidRPr="588793B8">
        <w:rPr>
          <w:rFonts w:eastAsia="Arial"/>
        </w:rPr>
        <w:t xml:space="preserve"> </w:t>
      </w:r>
    </w:p>
    <w:p w14:paraId="191549A2" w14:textId="553AD989" w:rsidR="42610281" w:rsidRDefault="42610281" w:rsidP="00DC2FF6">
      <w:pPr>
        <w:pStyle w:val="FeatureBox2"/>
      </w:pPr>
      <w:r w:rsidRPr="2A8A120E">
        <w:rPr>
          <w:b/>
          <w:bCs/>
        </w:rPr>
        <w:t>Too hard?</w:t>
      </w:r>
      <w:r>
        <w:t xml:space="preserve"> Provide students with sentence stems to complete. </w:t>
      </w:r>
    </w:p>
    <w:p w14:paraId="4A2BC897" w14:textId="5D1CDB34" w:rsidR="42610281" w:rsidRDefault="42610281" w:rsidP="00DC2FF6">
      <w:pPr>
        <w:pStyle w:val="FeatureBox2"/>
      </w:pPr>
      <w:r w:rsidRPr="2A8A120E">
        <w:rPr>
          <w:b/>
          <w:bCs/>
        </w:rPr>
        <w:t>Too easy?</w:t>
      </w:r>
      <w:r>
        <w:t xml:space="preserve"> </w:t>
      </w:r>
      <w:r w:rsidR="72A687BF">
        <w:t xml:space="preserve">Encourage students to </w:t>
      </w:r>
      <w:r w:rsidR="6F4AF2F8">
        <w:t>include a variety of authoritative features</w:t>
      </w:r>
      <w:r w:rsidR="7BFADAC6">
        <w:t>.</w:t>
      </w:r>
    </w:p>
    <w:p w14:paraId="659AB326" w14:textId="32F9E7A5" w:rsidR="2972F821" w:rsidRDefault="3CD6CFB5" w:rsidP="00F91D83">
      <w:pPr>
        <w:pStyle w:val="ListNumber"/>
        <w:numPr>
          <w:ilvl w:val="0"/>
          <w:numId w:val="7"/>
        </w:numPr>
        <w:rPr>
          <w:rFonts w:eastAsia="Arial"/>
        </w:rPr>
      </w:pPr>
      <w:r w:rsidRPr="588793B8">
        <w:rPr>
          <w:rFonts w:eastAsia="Arial"/>
        </w:rPr>
        <w:t xml:space="preserve">Students </w:t>
      </w:r>
      <w:r w:rsidR="47031BBA" w:rsidRPr="588793B8">
        <w:rPr>
          <w:rFonts w:eastAsia="Arial"/>
        </w:rPr>
        <w:t xml:space="preserve">revise and edit their own writing using the co-constructed success criteria. </w:t>
      </w:r>
    </w:p>
    <w:p w14:paraId="300D8493" w14:textId="7F947327" w:rsidR="28CD111B" w:rsidRDefault="28CD111B" w:rsidP="00F91D83">
      <w:pPr>
        <w:pStyle w:val="ListNumber"/>
        <w:numPr>
          <w:ilvl w:val="0"/>
          <w:numId w:val="7"/>
        </w:numPr>
        <w:rPr>
          <w:rFonts w:eastAsia="Arial"/>
        </w:rPr>
      </w:pPr>
      <w:r w:rsidRPr="588793B8">
        <w:rPr>
          <w:rFonts w:eastAsia="Arial"/>
        </w:rPr>
        <w:t>Select student writing sample</w:t>
      </w:r>
      <w:r w:rsidR="618F920A" w:rsidRPr="588793B8">
        <w:rPr>
          <w:rFonts w:eastAsia="Arial"/>
        </w:rPr>
        <w:t>s</w:t>
      </w:r>
      <w:r w:rsidRPr="588793B8">
        <w:rPr>
          <w:rFonts w:eastAsia="Arial"/>
        </w:rPr>
        <w:t xml:space="preserve"> to share with the class and highlight the correct use of </w:t>
      </w:r>
      <w:r w:rsidR="6B1B26B5" w:rsidRPr="588793B8">
        <w:rPr>
          <w:rFonts w:eastAsia="Arial"/>
        </w:rPr>
        <w:t xml:space="preserve">nominalisation, </w:t>
      </w:r>
      <w:r w:rsidRPr="588793B8">
        <w:rPr>
          <w:rFonts w:eastAsia="Arial"/>
        </w:rPr>
        <w:t xml:space="preserve">Tier 2 and Tier </w:t>
      </w:r>
      <w:r w:rsidR="699A814C" w:rsidRPr="588793B8">
        <w:rPr>
          <w:rFonts w:eastAsia="Arial"/>
        </w:rPr>
        <w:t>3 vocabulary.</w:t>
      </w:r>
    </w:p>
    <w:p w14:paraId="52F25083" w14:textId="685B9084" w:rsidR="6C500C66" w:rsidRDefault="6C500C66" w:rsidP="00F91D83">
      <w:pPr>
        <w:pStyle w:val="ListNumber"/>
        <w:numPr>
          <w:ilvl w:val="0"/>
          <w:numId w:val="7"/>
        </w:numPr>
        <w:rPr>
          <w:rFonts w:eastAsia="Calibri"/>
        </w:rPr>
      </w:pPr>
      <w:r w:rsidRPr="588793B8">
        <w:rPr>
          <w:rFonts w:eastAsia="Calibri"/>
        </w:rPr>
        <w:t>Use the 3-2-1 strategy to reflect on learning. Students write:</w:t>
      </w:r>
    </w:p>
    <w:p w14:paraId="788FCDE2" w14:textId="70F78B97" w:rsidR="6C500C66" w:rsidRDefault="6C500C66" w:rsidP="00FA7174">
      <w:pPr>
        <w:pStyle w:val="ListBullet"/>
        <w:ind w:left="1134"/>
        <w:rPr>
          <w:rFonts w:eastAsia="Calibri"/>
        </w:rPr>
      </w:pPr>
      <w:r w:rsidRPr="7F7F687B">
        <w:rPr>
          <w:rFonts w:eastAsia="Calibri"/>
        </w:rPr>
        <w:t>3 things I learnt</w:t>
      </w:r>
    </w:p>
    <w:p w14:paraId="78D982B0" w14:textId="03AC08F1" w:rsidR="6C500C66" w:rsidRDefault="6C500C66" w:rsidP="00FA7174">
      <w:pPr>
        <w:pStyle w:val="ListBullet"/>
        <w:ind w:left="1134"/>
        <w:rPr>
          <w:rFonts w:eastAsia="Calibri"/>
        </w:rPr>
      </w:pPr>
      <w:r w:rsidRPr="7F7F687B">
        <w:rPr>
          <w:rFonts w:eastAsia="Calibri"/>
        </w:rPr>
        <w:t xml:space="preserve">2 things I found interesting </w:t>
      </w:r>
    </w:p>
    <w:p w14:paraId="57769A76" w14:textId="2849E048" w:rsidR="6C500C66" w:rsidRDefault="6C500C66" w:rsidP="00FA7174">
      <w:pPr>
        <w:pStyle w:val="ListBullet"/>
        <w:ind w:left="1134"/>
        <w:rPr>
          <w:rFonts w:eastAsia="Calibri"/>
        </w:rPr>
      </w:pPr>
      <w:r w:rsidRPr="7F7F687B">
        <w:rPr>
          <w:rFonts w:eastAsia="Calibri"/>
        </w:rPr>
        <w:t>1 question I still have</w:t>
      </w:r>
      <w:r w:rsidR="00120CE0">
        <w:rPr>
          <w:rFonts w:eastAsia="Calibri"/>
        </w:rPr>
        <w:t>.</w:t>
      </w:r>
    </w:p>
    <w:p w14:paraId="1306579B" w14:textId="0E0AC820" w:rsidR="003B2DA7" w:rsidRPr="001B78E3" w:rsidRDefault="68F793E1" w:rsidP="00DC2FF6">
      <w:pPr>
        <w:pStyle w:val="FeatureBox3"/>
      </w:pPr>
      <w:r w:rsidRPr="0CE97841">
        <w:rPr>
          <w:b/>
          <w:bCs/>
        </w:rPr>
        <w:t xml:space="preserve">Assessment task 3 </w:t>
      </w:r>
      <w:r>
        <w:t xml:space="preserve">– </w:t>
      </w:r>
      <w:r w:rsidR="00B64977">
        <w:t>o</w:t>
      </w:r>
      <w:r>
        <w:t>bservations and work samples from this lesson allow students to demonstrate achievement towards the following syllabus outcomes and content points:</w:t>
      </w:r>
    </w:p>
    <w:p w14:paraId="7F41BDB1" w14:textId="4D20FA68" w:rsidR="003B2DA7" w:rsidRPr="001B78E3" w:rsidRDefault="68F793E1" w:rsidP="00DC2FF6">
      <w:pPr>
        <w:pStyle w:val="FeatureBox3"/>
        <w:rPr>
          <w:b/>
          <w:bCs/>
        </w:rPr>
      </w:pPr>
      <w:r w:rsidRPr="0CE97841">
        <w:rPr>
          <w:b/>
          <w:bCs/>
        </w:rPr>
        <w:t xml:space="preserve">EN3-VOCAB-01 </w:t>
      </w:r>
      <w:r w:rsidR="2C9C848C">
        <w:t>–</w:t>
      </w:r>
      <w:r w:rsidR="2C9C848C" w:rsidRPr="0CE97841">
        <w:rPr>
          <w:b/>
          <w:bCs/>
        </w:rPr>
        <w:t xml:space="preserve"> </w:t>
      </w:r>
      <w:r>
        <w:t>extends Tier 2 and Tier 3 vocabulary through interacting, wide reading and writing, morphological analysis and generating precise definitions for specific contexts</w:t>
      </w:r>
    </w:p>
    <w:p w14:paraId="57269F60" w14:textId="3EBE65D3" w:rsidR="003B2DA7" w:rsidRPr="001B78E3" w:rsidRDefault="77F798DD" w:rsidP="00F91D83">
      <w:pPr>
        <w:pStyle w:val="FeatureBox3"/>
        <w:numPr>
          <w:ilvl w:val="0"/>
          <w:numId w:val="6"/>
        </w:numPr>
        <w:ind w:left="567" w:hanging="567"/>
      </w:pPr>
      <w:r>
        <w:t>i</w:t>
      </w:r>
      <w:r w:rsidR="162F9D5C">
        <w:t>dentify newly encountered words from interactions and wide reading, and use them in writing, discussions and presentations.</w:t>
      </w:r>
    </w:p>
    <w:p w14:paraId="0908A0EF" w14:textId="41867753" w:rsidR="003B2DA7" w:rsidRPr="001B78E3" w:rsidRDefault="725D3D11" w:rsidP="00DC2FF6">
      <w:pPr>
        <w:pStyle w:val="FeatureBox3"/>
      </w:pPr>
      <w:r w:rsidRPr="0CE97841">
        <w:rPr>
          <w:b/>
          <w:bCs/>
        </w:rPr>
        <w:t xml:space="preserve">EN3-CWT-01 </w:t>
      </w:r>
      <w:r>
        <w:t>–</w:t>
      </w:r>
      <w:r w:rsidRPr="0CE97841">
        <w:rPr>
          <w:b/>
          <w:bCs/>
        </w:rPr>
        <w:t xml:space="preserve"> </w:t>
      </w:r>
      <w:r>
        <w:t>plans, creates and revises written texts for multiple purposes and audiences through selection of text features, sentence-level grammar, punctuation and word-level language</w:t>
      </w:r>
    </w:p>
    <w:p w14:paraId="2A958CBF" w14:textId="40683800" w:rsidR="003B2DA7" w:rsidRPr="001B78E3" w:rsidRDefault="09BE245C" w:rsidP="00F91D83">
      <w:pPr>
        <w:pStyle w:val="FeatureBox3"/>
        <w:numPr>
          <w:ilvl w:val="0"/>
          <w:numId w:val="6"/>
        </w:numPr>
        <w:ind w:left="567" w:hanging="567"/>
      </w:pPr>
      <w:r>
        <w:t>c</w:t>
      </w:r>
      <w:r w:rsidR="493BA0D6">
        <w:t>reate nominalisations to convey abstract ideas and concepts succinctly and authoritatively</w:t>
      </w:r>
    </w:p>
    <w:p w14:paraId="1C5D1803" w14:textId="235F0997" w:rsidR="003B2DA7" w:rsidRPr="001B78E3" w:rsidRDefault="48C7DCF7" w:rsidP="00F91D83">
      <w:pPr>
        <w:pStyle w:val="FeatureBox3"/>
        <w:numPr>
          <w:ilvl w:val="0"/>
          <w:numId w:val="6"/>
        </w:numPr>
        <w:ind w:left="567" w:hanging="567"/>
      </w:pPr>
      <w:r>
        <w:t>u</w:t>
      </w:r>
      <w:r w:rsidR="493BA0D6">
        <w:t>se topic-specific Tier 2 and Tier 3 vocabulary intentionally to add credibility and enhance authority.</w:t>
      </w:r>
    </w:p>
    <w:p w14:paraId="716E2243" w14:textId="557E730A" w:rsidR="003B2DA7" w:rsidRPr="001B78E3" w:rsidRDefault="68F793E1" w:rsidP="00DC2FF6">
      <w:pPr>
        <w:pStyle w:val="FeatureBox3"/>
      </w:pPr>
      <w:r w:rsidRPr="0CE97841">
        <w:rPr>
          <w:b/>
          <w:bCs/>
        </w:rPr>
        <w:t xml:space="preserve">EN3-UARL-02 </w:t>
      </w:r>
      <w:r>
        <w:t>–</w:t>
      </w:r>
      <w:r w:rsidRPr="0CE97841">
        <w:rPr>
          <w:b/>
          <w:bCs/>
        </w:rPr>
        <w:t xml:space="preserve"> </w:t>
      </w:r>
      <w:r>
        <w:t xml:space="preserve">analyses representations of ideas in literature through genre and theme that reflect perspective and context, argument and authority, and adapts these representations when creating texts </w:t>
      </w:r>
    </w:p>
    <w:p w14:paraId="6CCF2CC7" w14:textId="5BD8217B" w:rsidR="003B2DA7" w:rsidRPr="001B78E3" w:rsidRDefault="4AC83103" w:rsidP="00F91D83">
      <w:pPr>
        <w:pStyle w:val="FeatureBox3"/>
        <w:numPr>
          <w:ilvl w:val="0"/>
          <w:numId w:val="6"/>
        </w:numPr>
        <w:ind w:left="567" w:hanging="567"/>
      </w:pPr>
      <w:r>
        <w:t>a</w:t>
      </w:r>
      <w:r w:rsidR="421616E5">
        <w:t>nalyse and compare features within and between texts, that characterise an authoritative style.</w:t>
      </w:r>
    </w:p>
    <w:p w14:paraId="5A476735" w14:textId="38E5BEF1" w:rsidR="003B2DA7" w:rsidRDefault="357F7F08" w:rsidP="00DC2FF6">
      <w:pPr>
        <w:pStyle w:val="Heading2"/>
      </w:pPr>
      <w:bookmarkStart w:id="38" w:name="_Lesson_7:_Exploring"/>
      <w:bookmarkStart w:id="39" w:name="_Lesson_7_–"/>
      <w:bookmarkStart w:id="40" w:name="_Toc158280672"/>
      <w:bookmarkEnd w:id="38"/>
      <w:bookmarkEnd w:id="39"/>
      <w:r>
        <w:t xml:space="preserve">Lesson </w:t>
      </w:r>
      <w:r w:rsidR="00CC1888">
        <w:t>7 – e</w:t>
      </w:r>
      <w:r w:rsidR="4A29FD38">
        <w:t>valuating</w:t>
      </w:r>
      <w:r w:rsidR="0EBAFCF7">
        <w:t xml:space="preserve"> the use of modality </w:t>
      </w:r>
      <w:r w:rsidR="68F80AEA">
        <w:t>in texts</w:t>
      </w:r>
      <w:bookmarkEnd w:id="40"/>
    </w:p>
    <w:p w14:paraId="2E9D35FB" w14:textId="0AC4A924" w:rsidR="72E05248" w:rsidRPr="00087334" w:rsidRDefault="72E05248" w:rsidP="00F91D83">
      <w:pPr>
        <w:pStyle w:val="ListNumber"/>
        <w:numPr>
          <w:ilvl w:val="0"/>
          <w:numId w:val="9"/>
        </w:numPr>
        <w:rPr>
          <w:rFonts w:eastAsia="Calibri"/>
        </w:rPr>
      </w:pPr>
      <w:r w:rsidRPr="00087334">
        <w:rPr>
          <w:rFonts w:eastAsia="Calibri"/>
        </w:rPr>
        <w:t xml:space="preserve">Display a page from the text and </w:t>
      </w:r>
      <w:hyperlink r:id="rId47">
        <w:r w:rsidRPr="00087334">
          <w:rPr>
            <w:rStyle w:val="Hyperlink"/>
            <w:rFonts w:eastAsia="Calibri"/>
          </w:rPr>
          <w:t>brainstorm</w:t>
        </w:r>
      </w:hyperlink>
      <w:r w:rsidRPr="00087334">
        <w:rPr>
          <w:rFonts w:eastAsia="Calibri"/>
        </w:rPr>
        <w:t xml:space="preserve"> modal words students could use to convince others to protect Macquarie Island. For example</w:t>
      </w:r>
      <w:r w:rsidR="3DCE3220" w:rsidRPr="00087334">
        <w:rPr>
          <w:rFonts w:eastAsia="Calibri"/>
        </w:rPr>
        <w:t xml:space="preserve">, </w:t>
      </w:r>
      <w:r w:rsidR="5824FDFE" w:rsidRPr="00087334">
        <w:rPr>
          <w:rFonts w:eastAsia="Calibri"/>
        </w:rPr>
        <w:t>w</w:t>
      </w:r>
      <w:r w:rsidR="3DCE3220" w:rsidRPr="00087334">
        <w:rPr>
          <w:rFonts w:eastAsia="Calibri"/>
        </w:rPr>
        <w:t>e must protect the island</w:t>
      </w:r>
      <w:r w:rsidR="6341EBEB" w:rsidRPr="00087334">
        <w:rPr>
          <w:rFonts w:eastAsia="Calibri"/>
        </w:rPr>
        <w:t>;</w:t>
      </w:r>
      <w:r w:rsidR="3DCE3220" w:rsidRPr="00087334">
        <w:rPr>
          <w:rFonts w:eastAsia="Calibri"/>
        </w:rPr>
        <w:t xml:space="preserve"> we will protect the island</w:t>
      </w:r>
      <w:r w:rsidR="179D4346" w:rsidRPr="00087334">
        <w:rPr>
          <w:rFonts w:eastAsia="Calibri"/>
        </w:rPr>
        <w:t>;</w:t>
      </w:r>
      <w:r w:rsidR="3DCE3220" w:rsidRPr="00087334">
        <w:rPr>
          <w:rFonts w:eastAsia="Calibri"/>
        </w:rPr>
        <w:t xml:space="preserve"> people should protect the island.</w:t>
      </w:r>
    </w:p>
    <w:p w14:paraId="230F2DA0" w14:textId="1D098155" w:rsidR="06F608F9" w:rsidRDefault="5DB4A540" w:rsidP="00F91D83">
      <w:pPr>
        <w:pStyle w:val="ListNumber"/>
        <w:numPr>
          <w:ilvl w:val="0"/>
          <w:numId w:val="7"/>
        </w:numPr>
        <w:rPr>
          <w:rFonts w:eastAsia="Calibri"/>
        </w:rPr>
      </w:pPr>
      <w:r>
        <w:t>Display a sentence</w:t>
      </w:r>
      <w:r w:rsidR="42E5582F">
        <w:t xml:space="preserve"> related to </w:t>
      </w:r>
      <w:r w:rsidR="1B13358A">
        <w:t>the text where modality is used. For example</w:t>
      </w:r>
      <w:r w:rsidR="2E213C83">
        <w:t xml:space="preserve">, </w:t>
      </w:r>
      <w:r w:rsidR="00544EE0">
        <w:t>‘</w:t>
      </w:r>
      <w:r w:rsidR="4C570D0E">
        <w:t xml:space="preserve">We </w:t>
      </w:r>
      <w:r w:rsidR="4C570D0E" w:rsidRPr="7B53FC17">
        <w:rPr>
          <w:rStyle w:val="Strong"/>
        </w:rPr>
        <w:t>should</w:t>
      </w:r>
      <w:r w:rsidR="4D884C3A" w:rsidRPr="7B53FC17">
        <w:rPr>
          <w:rStyle w:val="Strong"/>
        </w:rPr>
        <w:t xml:space="preserve"> </w:t>
      </w:r>
      <w:r w:rsidR="4D884C3A">
        <w:t xml:space="preserve">spread the word about the need for conservation of this </w:t>
      </w:r>
      <w:r w:rsidR="4D884C3A" w:rsidRPr="7B53FC17">
        <w:rPr>
          <w:rStyle w:val="Strong"/>
          <w:b w:val="0"/>
        </w:rPr>
        <w:t>unique</w:t>
      </w:r>
      <w:r w:rsidR="4D884C3A" w:rsidRPr="7B53FC17">
        <w:rPr>
          <w:rStyle w:val="Strong"/>
        </w:rPr>
        <w:t xml:space="preserve"> </w:t>
      </w:r>
      <w:r w:rsidR="4D884C3A">
        <w:t>island</w:t>
      </w:r>
      <w:r w:rsidR="2985CE78">
        <w:t>.</w:t>
      </w:r>
      <w:r w:rsidR="00544EE0">
        <w:t>’</w:t>
      </w:r>
      <w:r w:rsidR="30594FC9">
        <w:t xml:space="preserve"> </w:t>
      </w:r>
      <w:r w:rsidR="2438C668" w:rsidRPr="7B53FC17">
        <w:rPr>
          <w:rFonts w:eastAsia="Calibri"/>
        </w:rPr>
        <w:t>Ask students to identify the word in the sentence that help</w:t>
      </w:r>
      <w:r w:rsidR="61953C61" w:rsidRPr="7B53FC17">
        <w:rPr>
          <w:rFonts w:eastAsia="Calibri"/>
        </w:rPr>
        <w:t>s</w:t>
      </w:r>
      <w:r w:rsidR="2438C668" w:rsidRPr="7B53FC17">
        <w:rPr>
          <w:rFonts w:eastAsia="Calibri"/>
        </w:rPr>
        <w:t xml:space="preserve"> to intens</w:t>
      </w:r>
      <w:r w:rsidR="1905D486" w:rsidRPr="7B53FC17">
        <w:rPr>
          <w:rFonts w:eastAsia="Calibri"/>
        </w:rPr>
        <w:t xml:space="preserve">ify or strengthen </w:t>
      </w:r>
      <w:r w:rsidR="29C331B0" w:rsidRPr="7B53FC17">
        <w:rPr>
          <w:rFonts w:eastAsia="Calibri"/>
        </w:rPr>
        <w:t>meaning in the sentence.</w:t>
      </w:r>
      <w:r w:rsidR="30054FD6" w:rsidRPr="7B53FC17">
        <w:rPr>
          <w:rFonts w:eastAsia="Calibri"/>
        </w:rPr>
        <w:t xml:space="preserve"> </w:t>
      </w:r>
    </w:p>
    <w:p w14:paraId="0A9DE9B3" w14:textId="47AC273C" w:rsidR="06F608F9" w:rsidRDefault="3415B8CD" w:rsidP="00F91D83">
      <w:pPr>
        <w:pStyle w:val="ListNumber"/>
        <w:numPr>
          <w:ilvl w:val="0"/>
          <w:numId w:val="7"/>
        </w:numPr>
        <w:rPr>
          <w:rFonts w:eastAsia="Calibri"/>
        </w:rPr>
      </w:pPr>
      <w:r w:rsidRPr="588793B8">
        <w:rPr>
          <w:rFonts w:eastAsia="Calibri"/>
        </w:rPr>
        <w:t xml:space="preserve">Replace </w:t>
      </w:r>
      <w:r w:rsidR="4E0355F2" w:rsidRPr="588793B8">
        <w:rPr>
          <w:rFonts w:eastAsia="Calibri"/>
        </w:rPr>
        <w:t>the</w:t>
      </w:r>
      <w:r w:rsidR="6B388029" w:rsidRPr="588793B8">
        <w:rPr>
          <w:rFonts w:eastAsia="Calibri"/>
        </w:rPr>
        <w:t xml:space="preserve"> </w:t>
      </w:r>
      <w:r w:rsidRPr="588793B8">
        <w:rPr>
          <w:rFonts w:eastAsia="Calibri"/>
        </w:rPr>
        <w:t>high modality word with a lower modality word and ask students to</w:t>
      </w:r>
      <w:r w:rsidR="5888C4C2" w:rsidRPr="588793B8">
        <w:rPr>
          <w:rFonts w:eastAsia="Calibri"/>
        </w:rPr>
        <w:t xml:space="preserve"> evaluate </w:t>
      </w:r>
      <w:r w:rsidRPr="588793B8">
        <w:rPr>
          <w:rFonts w:eastAsia="Calibri"/>
        </w:rPr>
        <w:t>th</w:t>
      </w:r>
      <w:r w:rsidR="6E400A0B" w:rsidRPr="588793B8">
        <w:rPr>
          <w:rFonts w:eastAsia="Calibri"/>
        </w:rPr>
        <w:t xml:space="preserve">e impact </w:t>
      </w:r>
      <w:r w:rsidR="26B8FB73" w:rsidRPr="588793B8">
        <w:rPr>
          <w:rFonts w:eastAsia="Calibri"/>
        </w:rPr>
        <w:t>of changing the words</w:t>
      </w:r>
      <w:r w:rsidR="6E400A0B" w:rsidRPr="588793B8">
        <w:rPr>
          <w:rFonts w:eastAsia="Calibri"/>
        </w:rPr>
        <w:t xml:space="preserve">. </w:t>
      </w:r>
      <w:r w:rsidRPr="588793B8">
        <w:rPr>
          <w:rFonts w:eastAsia="Calibri"/>
        </w:rPr>
        <w:t>For example</w:t>
      </w:r>
      <w:r w:rsidR="53ADAB2E" w:rsidRPr="588793B8">
        <w:rPr>
          <w:rFonts w:eastAsia="Calibri"/>
        </w:rPr>
        <w:t xml:space="preserve">, </w:t>
      </w:r>
      <w:r w:rsidR="00544EE0">
        <w:rPr>
          <w:rFonts w:eastAsia="Calibri"/>
        </w:rPr>
        <w:t>‘</w:t>
      </w:r>
      <w:r w:rsidR="53ADAB2E" w:rsidRPr="588793B8">
        <w:rPr>
          <w:rFonts w:eastAsia="Calibri"/>
        </w:rPr>
        <w:t xml:space="preserve">We </w:t>
      </w:r>
      <w:r w:rsidR="53ADAB2E" w:rsidRPr="588793B8">
        <w:rPr>
          <w:rStyle w:val="Strong"/>
        </w:rPr>
        <w:t>could</w:t>
      </w:r>
      <w:r w:rsidR="53ADAB2E" w:rsidRPr="588793B8">
        <w:rPr>
          <w:rFonts w:eastAsia="Calibri"/>
        </w:rPr>
        <w:t xml:space="preserve"> spread the word about the need for conservation of this unique island.</w:t>
      </w:r>
      <w:r w:rsidR="00544EE0">
        <w:rPr>
          <w:rFonts w:eastAsia="Calibri"/>
        </w:rPr>
        <w:t>’</w:t>
      </w:r>
      <w:r w:rsidR="5CE53585" w:rsidRPr="588793B8">
        <w:rPr>
          <w:rFonts w:eastAsia="Calibri"/>
        </w:rPr>
        <w:t xml:space="preserve"> </w:t>
      </w:r>
    </w:p>
    <w:p w14:paraId="5E790591" w14:textId="461785C2" w:rsidR="06F608F9" w:rsidRDefault="13DE75FD" w:rsidP="00F91D83">
      <w:pPr>
        <w:pStyle w:val="ListNumber"/>
        <w:numPr>
          <w:ilvl w:val="0"/>
          <w:numId w:val="7"/>
        </w:numPr>
        <w:rPr>
          <w:rFonts w:eastAsia="Calibri"/>
        </w:rPr>
      </w:pPr>
      <w:r w:rsidRPr="588793B8">
        <w:rPr>
          <w:rFonts w:eastAsia="Calibri"/>
        </w:rPr>
        <w:t xml:space="preserve">Draw on learning in Component A </w:t>
      </w:r>
      <w:r w:rsidR="57A5E610" w:rsidRPr="588793B8">
        <w:rPr>
          <w:rFonts w:eastAsia="Calibri"/>
        </w:rPr>
        <w:t xml:space="preserve">to </w:t>
      </w:r>
      <w:r w:rsidR="79365229" w:rsidRPr="588793B8">
        <w:rPr>
          <w:rFonts w:eastAsia="Calibri"/>
        </w:rPr>
        <w:t>analyse</w:t>
      </w:r>
      <w:r w:rsidR="57A5E610" w:rsidRPr="588793B8">
        <w:rPr>
          <w:rFonts w:eastAsia="Calibri"/>
        </w:rPr>
        <w:t xml:space="preserve"> how</w:t>
      </w:r>
      <w:r w:rsidR="1044E582" w:rsidRPr="588793B8">
        <w:rPr>
          <w:rFonts w:eastAsia="Calibri"/>
        </w:rPr>
        <w:t xml:space="preserve"> using the word ‘should’ strengthens the argument becaus</w:t>
      </w:r>
      <w:r w:rsidR="041A8607" w:rsidRPr="588793B8">
        <w:rPr>
          <w:rFonts w:eastAsia="Calibri"/>
        </w:rPr>
        <w:t>e</w:t>
      </w:r>
      <w:r w:rsidR="1044E582" w:rsidRPr="588793B8">
        <w:rPr>
          <w:rFonts w:eastAsia="Calibri"/>
        </w:rPr>
        <w:t xml:space="preserve"> it </w:t>
      </w:r>
      <w:r w:rsidR="4E4B050F" w:rsidRPr="588793B8">
        <w:rPr>
          <w:rFonts w:eastAsia="Calibri"/>
        </w:rPr>
        <w:t xml:space="preserve">emphasises the importance of a particular action. Replacing it with the word ‘could’ </w:t>
      </w:r>
      <w:r w:rsidR="7EEFB756" w:rsidRPr="588793B8">
        <w:rPr>
          <w:rFonts w:eastAsia="Calibri"/>
        </w:rPr>
        <w:t>weakens the argument and makes the action seem less important or necessary.</w:t>
      </w:r>
    </w:p>
    <w:p w14:paraId="7ECEC342" w14:textId="4E023186" w:rsidR="1B6796F2" w:rsidRDefault="756A1C6E" w:rsidP="00F41EE1">
      <w:pPr>
        <w:pStyle w:val="ListNumber"/>
        <w:rPr>
          <w:rFonts w:ascii="system-ui" w:eastAsia="system-ui" w:hAnsi="system-ui" w:cs="system-ui"/>
          <w:color w:val="374151"/>
        </w:rPr>
      </w:pPr>
      <w:r w:rsidRPr="035FAB6A">
        <w:t>D</w:t>
      </w:r>
      <w:r w:rsidR="3584878B" w:rsidRPr="035FAB6A">
        <w:t>i</w:t>
      </w:r>
      <w:r w:rsidR="0BD7E41B" w:rsidRPr="035FAB6A">
        <w:t xml:space="preserve">scuss how modality can be controlled using modal verbs </w:t>
      </w:r>
      <w:r w:rsidR="01E0FBE9" w:rsidRPr="035FAB6A">
        <w:t>to</w:t>
      </w:r>
      <w:r w:rsidR="0BD7E41B" w:rsidRPr="035FAB6A">
        <w:t xml:space="preserve"> convey the desired degree of certainty or obligation</w:t>
      </w:r>
      <w:r w:rsidR="3F3DB97F" w:rsidRPr="035FAB6A">
        <w:t xml:space="preserve"> such as might and must.</w:t>
      </w:r>
      <w:r w:rsidR="3BA4845C" w:rsidRPr="035FAB6A">
        <w:t xml:space="preserve"> </w:t>
      </w:r>
    </w:p>
    <w:p w14:paraId="50783E7F" w14:textId="23933BAB" w:rsidR="1B6796F2" w:rsidRDefault="6B423F1E" w:rsidP="00F91D83">
      <w:pPr>
        <w:pStyle w:val="ListNumber"/>
        <w:numPr>
          <w:ilvl w:val="0"/>
          <w:numId w:val="7"/>
        </w:numPr>
        <w:rPr>
          <w:rFonts w:eastAsia="Calibri"/>
        </w:rPr>
      </w:pPr>
      <w:r w:rsidRPr="035FAB6A">
        <w:rPr>
          <w:rFonts w:eastAsia="Calibri"/>
        </w:rPr>
        <w:t>Revise and e</w:t>
      </w:r>
      <w:r w:rsidR="0BD7E41B" w:rsidRPr="035FAB6A">
        <w:rPr>
          <w:rFonts w:eastAsia="Calibri"/>
        </w:rPr>
        <w:t>x</w:t>
      </w:r>
      <w:r w:rsidR="79C3852B" w:rsidRPr="035FAB6A">
        <w:rPr>
          <w:rFonts w:eastAsia="Calibri"/>
        </w:rPr>
        <w:t>amine</w:t>
      </w:r>
      <w:r w:rsidR="0BD7E41B" w:rsidRPr="035FAB6A">
        <w:rPr>
          <w:rFonts w:eastAsia="Calibri"/>
        </w:rPr>
        <w:t xml:space="preserve"> each type of modal word.</w:t>
      </w:r>
      <w:r w:rsidR="5C7E5F1F" w:rsidRPr="035FAB6A">
        <w:rPr>
          <w:rFonts w:eastAsia="Calibri"/>
        </w:rPr>
        <w:t xml:space="preserve"> For example:</w:t>
      </w:r>
    </w:p>
    <w:p w14:paraId="21BA03FB" w14:textId="0888393A" w:rsidR="1C39C4B2" w:rsidRDefault="1C39C4B2" w:rsidP="00FA7174">
      <w:pPr>
        <w:pStyle w:val="ListBullet"/>
        <w:ind w:left="1134"/>
      </w:pPr>
      <w:r w:rsidRPr="2A8A120E">
        <w:rPr>
          <w:rFonts w:eastAsia="Calibri"/>
        </w:rPr>
        <w:t>Probability</w:t>
      </w:r>
      <w:r w:rsidR="00F41EE1">
        <w:rPr>
          <w:rFonts w:eastAsia="Calibri"/>
        </w:rPr>
        <w:t>:</w:t>
      </w:r>
      <w:r w:rsidRPr="2A8A120E">
        <w:rPr>
          <w:rFonts w:eastAsia="Calibri"/>
        </w:rPr>
        <w:t xml:space="preserve"> </w:t>
      </w:r>
      <w:r>
        <w:t>modal verbs such as ‘might’, ‘could’, ‘may’, ‘likely’, ‘possibly’ or ‘probably’ to indicate possibilities or likelihood and</w:t>
      </w:r>
      <w:r w:rsidR="4C0CBF6F">
        <w:t xml:space="preserve"> </w:t>
      </w:r>
      <w:r>
        <w:t>adverbs like ‘definitely’, ‘certainly’ or ‘undoubtedly’ to express high certainty</w:t>
      </w:r>
    </w:p>
    <w:p w14:paraId="4929E0C0" w14:textId="0A37A73D" w:rsidR="1E39E0FD" w:rsidRDefault="1E39E0FD" w:rsidP="00FA7174">
      <w:pPr>
        <w:pStyle w:val="ListBullet"/>
        <w:ind w:left="1134"/>
        <w:rPr>
          <w:rFonts w:eastAsia="Calibri"/>
        </w:rPr>
      </w:pPr>
      <w:r w:rsidRPr="2A8A120E">
        <w:rPr>
          <w:rFonts w:eastAsia="Calibri"/>
        </w:rPr>
        <w:t>Occurrence</w:t>
      </w:r>
      <w:r w:rsidR="00F41EE1">
        <w:rPr>
          <w:rFonts w:eastAsia="Calibri"/>
        </w:rPr>
        <w:t>:</w:t>
      </w:r>
      <w:r w:rsidRPr="2A8A120E">
        <w:rPr>
          <w:rFonts w:eastAsia="Calibri"/>
        </w:rPr>
        <w:t xml:space="preserve"> modal verbs such as 'will</w:t>
      </w:r>
      <w:r>
        <w:t>’, ‘shall’, ‘is going to’, ‘is likely to’ to indicate future occurrences with certainty and phrases like ‘has a high chance of’, ‘is expected to’, or ‘is anticipated to’ to express the likelihood of an event happening</w:t>
      </w:r>
    </w:p>
    <w:p w14:paraId="3EA046CF" w14:textId="258FA2DA" w:rsidR="03D73294" w:rsidRDefault="03D73294" w:rsidP="00FA7174">
      <w:pPr>
        <w:pStyle w:val="ListBullet"/>
        <w:ind w:left="1134"/>
        <w:rPr>
          <w:rFonts w:eastAsia="Calibri"/>
        </w:rPr>
      </w:pPr>
      <w:r w:rsidRPr="2A8A120E">
        <w:rPr>
          <w:rFonts w:eastAsia="Calibri"/>
        </w:rPr>
        <w:t>Obligation</w:t>
      </w:r>
      <w:r w:rsidR="00F41EE1">
        <w:rPr>
          <w:rFonts w:eastAsia="Calibri"/>
        </w:rPr>
        <w:t>:</w:t>
      </w:r>
      <w:r>
        <w:t xml:space="preserve"> modal verbs such as ‘must’, ‘should’, ‘ought to’ or ‘have to’ to convey obligations or necessity and phrases like ‘it is necessary’, ‘it is vital’ or ‘it is imperative’ to emphasise the importance of a particular action</w:t>
      </w:r>
    </w:p>
    <w:p w14:paraId="43570645" w14:textId="42495ED6" w:rsidR="03D73294" w:rsidRDefault="03D73294" w:rsidP="00FA7174">
      <w:pPr>
        <w:pStyle w:val="ListBullet"/>
        <w:ind w:left="1134"/>
        <w:rPr>
          <w:rFonts w:eastAsia="Calibri"/>
        </w:rPr>
      </w:pPr>
      <w:r w:rsidRPr="0F88AA58">
        <w:rPr>
          <w:rFonts w:eastAsia="Calibri"/>
        </w:rPr>
        <w:t>Inclination</w:t>
      </w:r>
      <w:r w:rsidR="00F41EE1">
        <w:rPr>
          <w:rFonts w:eastAsia="Calibri"/>
        </w:rPr>
        <w:t>:</w:t>
      </w:r>
      <w:r w:rsidRPr="0F88AA58">
        <w:rPr>
          <w:rFonts w:eastAsia="Calibri"/>
        </w:rPr>
        <w:t xml:space="preserve"> expressions like ‘I would prefer</w:t>
      </w:r>
      <w:r>
        <w:t xml:space="preserve">’, ‘I would like’, or ‘I am included to’ to convey personal preferences or inclinations. </w:t>
      </w:r>
    </w:p>
    <w:p w14:paraId="2EF7BDF8" w14:textId="142518EE" w:rsidR="19BB083E" w:rsidRDefault="6C5AB0F5" w:rsidP="00F91D83">
      <w:pPr>
        <w:pStyle w:val="ListNumber"/>
        <w:numPr>
          <w:ilvl w:val="0"/>
          <w:numId w:val="7"/>
        </w:numPr>
        <w:rPr>
          <w:rFonts w:eastAsia="Calibri"/>
        </w:rPr>
      </w:pPr>
      <w:r w:rsidRPr="26F3B790">
        <w:rPr>
          <w:rFonts w:eastAsia="Calibri"/>
        </w:rPr>
        <w:t>Discuss</w:t>
      </w:r>
      <w:r w:rsidR="184A2071" w:rsidRPr="26F3B790">
        <w:rPr>
          <w:rFonts w:eastAsia="Calibri"/>
        </w:rPr>
        <w:t xml:space="preserve"> how modal words can have various </w:t>
      </w:r>
      <w:r w:rsidR="66674959" w:rsidRPr="26F3B790">
        <w:rPr>
          <w:rFonts w:eastAsia="Calibri"/>
        </w:rPr>
        <w:t>degrees of modality</w:t>
      </w:r>
      <w:r w:rsidR="58A93020" w:rsidRPr="26F3B790">
        <w:rPr>
          <w:rFonts w:eastAsia="Calibri"/>
        </w:rPr>
        <w:t>,</w:t>
      </w:r>
      <w:r w:rsidRPr="26F3B790">
        <w:rPr>
          <w:rFonts w:eastAsia="Calibri"/>
        </w:rPr>
        <w:t xml:space="preserve"> </w:t>
      </w:r>
      <w:r w:rsidR="63A40E2D" w:rsidRPr="26F3B790">
        <w:rPr>
          <w:rFonts w:eastAsia="Calibri"/>
        </w:rPr>
        <w:t xml:space="preserve">including </w:t>
      </w:r>
      <w:r w:rsidRPr="26F3B790">
        <w:rPr>
          <w:rFonts w:eastAsia="Calibri"/>
        </w:rPr>
        <w:t xml:space="preserve">high, medium or low. </w:t>
      </w:r>
      <w:r w:rsidR="208795CB" w:rsidRPr="26F3B790">
        <w:rPr>
          <w:rFonts w:eastAsia="Calibri"/>
        </w:rPr>
        <w:t>Display</w:t>
      </w:r>
      <w:r w:rsidRPr="26F3B790">
        <w:rPr>
          <w:rFonts w:eastAsia="Calibri"/>
        </w:rPr>
        <w:t xml:space="preserve"> 8 modal words</w:t>
      </w:r>
      <w:r w:rsidR="6F0A2F53" w:rsidRPr="26F3B790">
        <w:rPr>
          <w:rFonts w:eastAsia="Calibri"/>
        </w:rPr>
        <w:t xml:space="preserve"> </w:t>
      </w:r>
      <w:r w:rsidR="4044091D" w:rsidRPr="26F3B790">
        <w:rPr>
          <w:rFonts w:eastAsia="Calibri"/>
        </w:rPr>
        <w:t xml:space="preserve">with varying </w:t>
      </w:r>
      <w:r w:rsidR="30F07415" w:rsidRPr="26F3B790">
        <w:rPr>
          <w:rFonts w:eastAsia="Calibri"/>
        </w:rPr>
        <w:t>degrees</w:t>
      </w:r>
      <w:r w:rsidR="16050BBF" w:rsidRPr="26F3B790">
        <w:rPr>
          <w:rFonts w:eastAsia="Calibri"/>
        </w:rPr>
        <w:t>,</w:t>
      </w:r>
      <w:r w:rsidR="4044091D" w:rsidRPr="26F3B790">
        <w:rPr>
          <w:rFonts w:eastAsia="Calibri"/>
        </w:rPr>
        <w:t xml:space="preserve"> </w:t>
      </w:r>
      <w:r w:rsidR="2EAE3469" w:rsidRPr="26F3B790">
        <w:rPr>
          <w:rFonts w:eastAsia="Calibri"/>
        </w:rPr>
        <w:t>such as must, should, ought to, might</w:t>
      </w:r>
      <w:r w:rsidR="113A4F14" w:rsidRPr="26F3B790">
        <w:rPr>
          <w:rFonts w:eastAsia="Calibri"/>
        </w:rPr>
        <w:t>,</w:t>
      </w:r>
      <w:r w:rsidR="3F6B76D4" w:rsidRPr="26F3B790">
        <w:rPr>
          <w:rFonts w:eastAsia="Calibri"/>
        </w:rPr>
        <w:t xml:space="preserve"> </w:t>
      </w:r>
      <w:r w:rsidR="34C3253E" w:rsidRPr="26F3B790">
        <w:rPr>
          <w:rFonts w:eastAsia="Calibri"/>
        </w:rPr>
        <w:t>m</w:t>
      </w:r>
      <w:r w:rsidR="3F6B76D4" w:rsidRPr="26F3B790">
        <w:rPr>
          <w:rFonts w:eastAsia="Calibri"/>
        </w:rPr>
        <w:t>ay</w:t>
      </w:r>
      <w:r w:rsidR="6F46744F" w:rsidRPr="26F3B790">
        <w:rPr>
          <w:rFonts w:eastAsia="Calibri"/>
        </w:rPr>
        <w:t>,</w:t>
      </w:r>
      <w:r w:rsidR="3F6B76D4" w:rsidRPr="26F3B790">
        <w:rPr>
          <w:rFonts w:eastAsia="Calibri"/>
        </w:rPr>
        <w:t xml:space="preserve"> </w:t>
      </w:r>
      <w:proofErr w:type="gramStart"/>
      <w:r w:rsidR="2EAE3469" w:rsidRPr="26F3B790">
        <w:rPr>
          <w:rFonts w:eastAsia="Calibri"/>
        </w:rPr>
        <w:t>have to</w:t>
      </w:r>
      <w:proofErr w:type="gramEnd"/>
      <w:r w:rsidR="689403A5" w:rsidRPr="26F3B790">
        <w:rPr>
          <w:rFonts w:eastAsia="Calibri"/>
        </w:rPr>
        <w:t>,</w:t>
      </w:r>
      <w:r w:rsidR="73D8313F" w:rsidRPr="26F3B790">
        <w:rPr>
          <w:rFonts w:eastAsia="Calibri"/>
        </w:rPr>
        <w:t xml:space="preserve"> it is vital</w:t>
      </w:r>
      <w:r w:rsidR="475E2DCE" w:rsidRPr="26F3B790">
        <w:rPr>
          <w:rFonts w:eastAsia="Calibri"/>
        </w:rPr>
        <w:t xml:space="preserve">, certainly. </w:t>
      </w:r>
      <w:r w:rsidRPr="26F3B790">
        <w:rPr>
          <w:rFonts w:eastAsia="Calibri"/>
        </w:rPr>
        <w:t>As a class</w:t>
      </w:r>
      <w:r w:rsidR="60053609" w:rsidRPr="26F3B790">
        <w:rPr>
          <w:rFonts w:eastAsia="Calibri"/>
        </w:rPr>
        <w:t>,</w:t>
      </w:r>
      <w:r w:rsidRPr="26F3B790">
        <w:rPr>
          <w:rFonts w:eastAsia="Calibri"/>
        </w:rPr>
        <w:t xml:space="preserve"> </w:t>
      </w:r>
      <w:r w:rsidR="343923E4" w:rsidRPr="26F3B790">
        <w:rPr>
          <w:rFonts w:eastAsia="Calibri"/>
        </w:rPr>
        <w:t xml:space="preserve">discuss the degree of modality and </w:t>
      </w:r>
      <w:r w:rsidR="38504F69" w:rsidRPr="26F3B790">
        <w:rPr>
          <w:rFonts w:eastAsia="Calibri"/>
        </w:rPr>
        <w:t>place the word on a</w:t>
      </w:r>
      <w:r w:rsidRPr="26F3B790">
        <w:rPr>
          <w:rFonts w:eastAsia="Calibri"/>
        </w:rPr>
        <w:t xml:space="preserve"> </w:t>
      </w:r>
      <w:hyperlink r:id="rId48">
        <w:r w:rsidRPr="26F3B790">
          <w:rPr>
            <w:rStyle w:val="Hyperlink"/>
            <w:rFonts w:eastAsia="Calibri"/>
          </w:rPr>
          <w:t>word cline</w:t>
        </w:r>
      </w:hyperlink>
      <w:r w:rsidRPr="26F3B790">
        <w:rPr>
          <w:rFonts w:eastAsia="Calibri"/>
        </w:rPr>
        <w:t xml:space="preserve"> to show the degrees of </w:t>
      </w:r>
      <w:r w:rsidR="3B1EEA2A" w:rsidRPr="26F3B790">
        <w:rPr>
          <w:rFonts w:eastAsia="Calibri"/>
        </w:rPr>
        <w:t>probability</w:t>
      </w:r>
      <w:r w:rsidRPr="26F3B790">
        <w:rPr>
          <w:rFonts w:eastAsia="Calibri"/>
        </w:rPr>
        <w:t xml:space="preserve"> or obligation.</w:t>
      </w:r>
    </w:p>
    <w:p w14:paraId="44145429" w14:textId="1BC3CA14" w:rsidR="1B6796F2" w:rsidRDefault="1CE91ED7" w:rsidP="00F91D83">
      <w:pPr>
        <w:pStyle w:val="ListNumber"/>
        <w:numPr>
          <w:ilvl w:val="0"/>
          <w:numId w:val="7"/>
        </w:numPr>
        <w:rPr>
          <w:rFonts w:eastAsia="Calibri"/>
        </w:rPr>
      </w:pPr>
      <w:r w:rsidRPr="26F3B790">
        <w:rPr>
          <w:rFonts w:eastAsia="Calibri"/>
        </w:rPr>
        <w:t>Create a</w:t>
      </w:r>
      <w:r w:rsidR="7C203E77" w:rsidRPr="26F3B790">
        <w:rPr>
          <w:rFonts w:eastAsia="Calibri"/>
        </w:rPr>
        <w:t xml:space="preserve"> modality </w:t>
      </w:r>
      <w:r w:rsidRPr="26F3B790">
        <w:rPr>
          <w:rFonts w:eastAsia="Calibri"/>
        </w:rPr>
        <w:t xml:space="preserve">anchor chart </w:t>
      </w:r>
      <w:r w:rsidR="78A687B8" w:rsidRPr="26F3B790">
        <w:rPr>
          <w:rFonts w:eastAsia="Calibri"/>
        </w:rPr>
        <w:t xml:space="preserve">with </w:t>
      </w:r>
      <w:r w:rsidR="0587250E" w:rsidRPr="26F3B790">
        <w:rPr>
          <w:rFonts w:eastAsia="Calibri"/>
        </w:rPr>
        <w:t>4</w:t>
      </w:r>
      <w:r w:rsidR="78A687B8" w:rsidRPr="26F3B790">
        <w:rPr>
          <w:rFonts w:eastAsia="Calibri"/>
        </w:rPr>
        <w:t xml:space="preserve"> headings (Probability, Occurrence, Obligation, Inclination)</w:t>
      </w:r>
      <w:r w:rsidR="1A1CEA8A" w:rsidRPr="26F3B790">
        <w:rPr>
          <w:rFonts w:eastAsia="Calibri"/>
        </w:rPr>
        <w:t xml:space="preserve">. As a class, </w:t>
      </w:r>
      <w:hyperlink r:id="rId49">
        <w:r w:rsidR="1A1CEA8A" w:rsidRPr="26F3B790">
          <w:rPr>
            <w:rStyle w:val="Hyperlink"/>
            <w:rFonts w:eastAsia="Calibri"/>
          </w:rPr>
          <w:t>brainstorm</w:t>
        </w:r>
      </w:hyperlink>
      <w:r w:rsidR="1A1CEA8A" w:rsidRPr="26F3B790">
        <w:rPr>
          <w:rFonts w:eastAsia="Calibri"/>
        </w:rPr>
        <w:t xml:space="preserve"> modal words that </w:t>
      </w:r>
      <w:r w:rsidR="1C39E65A" w:rsidRPr="26F3B790">
        <w:rPr>
          <w:rFonts w:eastAsia="Calibri"/>
        </w:rPr>
        <w:t>students may use in persuasive writing</w:t>
      </w:r>
      <w:r w:rsidR="4D21680D" w:rsidRPr="26F3B790">
        <w:rPr>
          <w:rFonts w:eastAsia="Calibri"/>
        </w:rPr>
        <w:t xml:space="preserve"> and add it to the anchor chart.</w:t>
      </w:r>
    </w:p>
    <w:p w14:paraId="06A2C2E9" w14:textId="271C8437" w:rsidR="1B6796F2" w:rsidRDefault="0BD7E41B" w:rsidP="00F91D83">
      <w:pPr>
        <w:pStyle w:val="ListNumber"/>
        <w:numPr>
          <w:ilvl w:val="0"/>
          <w:numId w:val="7"/>
        </w:numPr>
        <w:rPr>
          <w:rFonts w:eastAsia="Calibri"/>
        </w:rPr>
      </w:pPr>
      <w:r w:rsidRPr="035FAB6A">
        <w:rPr>
          <w:rFonts w:eastAsia="Calibri"/>
        </w:rPr>
        <w:t xml:space="preserve">Play a </w:t>
      </w:r>
      <w:r w:rsidR="43C3CA1C" w:rsidRPr="035FAB6A">
        <w:rPr>
          <w:rFonts w:eastAsia="Calibri"/>
        </w:rPr>
        <w:t xml:space="preserve">modality </w:t>
      </w:r>
      <w:r w:rsidRPr="035FAB6A">
        <w:rPr>
          <w:rFonts w:eastAsia="Calibri"/>
        </w:rPr>
        <w:t xml:space="preserve">matching game. </w:t>
      </w:r>
      <w:r w:rsidR="3F132AC3" w:rsidRPr="035FAB6A">
        <w:rPr>
          <w:rFonts w:eastAsia="Calibri"/>
        </w:rPr>
        <w:t xml:space="preserve">On a strip of paper </w:t>
      </w:r>
      <w:r w:rsidRPr="035FAB6A">
        <w:rPr>
          <w:rFonts w:eastAsia="Calibri"/>
        </w:rPr>
        <w:t>students</w:t>
      </w:r>
      <w:r w:rsidR="26824593" w:rsidRPr="035FAB6A">
        <w:rPr>
          <w:rFonts w:eastAsia="Calibri"/>
        </w:rPr>
        <w:t xml:space="preserve"> </w:t>
      </w:r>
      <w:r w:rsidRPr="035FAB6A">
        <w:rPr>
          <w:rFonts w:eastAsia="Calibri"/>
        </w:rPr>
        <w:t>write a sentence</w:t>
      </w:r>
      <w:r w:rsidR="2E05B7FF" w:rsidRPr="035FAB6A">
        <w:rPr>
          <w:rFonts w:eastAsia="Calibri"/>
        </w:rPr>
        <w:t xml:space="preserve"> about Macquarie Island</w:t>
      </w:r>
      <w:r w:rsidRPr="035FAB6A">
        <w:rPr>
          <w:rFonts w:eastAsia="Calibri"/>
        </w:rPr>
        <w:t xml:space="preserve"> that contains a modal word. Students place it in a hat.</w:t>
      </w:r>
      <w:r w:rsidR="32F6EB9A" w:rsidRPr="035FAB6A">
        <w:rPr>
          <w:rFonts w:eastAsia="Calibri"/>
        </w:rPr>
        <w:t xml:space="preserve"> Students</w:t>
      </w:r>
      <w:r w:rsidR="1C39E80E" w:rsidRPr="035FAB6A">
        <w:rPr>
          <w:rFonts w:eastAsia="Calibri"/>
        </w:rPr>
        <w:t xml:space="preserve"> select a</w:t>
      </w:r>
      <w:r w:rsidR="32F6EB9A" w:rsidRPr="035FAB6A">
        <w:rPr>
          <w:rFonts w:eastAsia="Calibri"/>
        </w:rPr>
        <w:t xml:space="preserve"> strip of paper </w:t>
      </w:r>
      <w:r w:rsidR="62C1FD78" w:rsidRPr="035FAB6A">
        <w:rPr>
          <w:rFonts w:eastAsia="Calibri"/>
        </w:rPr>
        <w:t xml:space="preserve">from the hat to read </w:t>
      </w:r>
      <w:r w:rsidR="32F6EB9A" w:rsidRPr="035FAB6A">
        <w:rPr>
          <w:rFonts w:eastAsia="Calibri"/>
        </w:rPr>
        <w:t xml:space="preserve">and place </w:t>
      </w:r>
      <w:r w:rsidR="4C9ED812" w:rsidRPr="035FAB6A">
        <w:rPr>
          <w:rFonts w:eastAsia="Calibri"/>
        </w:rPr>
        <w:t>under</w:t>
      </w:r>
      <w:r w:rsidR="32F6EB9A" w:rsidRPr="035FAB6A">
        <w:rPr>
          <w:rFonts w:eastAsia="Calibri"/>
        </w:rPr>
        <w:t xml:space="preserve"> the matching heading on the anchor chart.</w:t>
      </w:r>
    </w:p>
    <w:p w14:paraId="033984BB" w14:textId="3089BBF4" w:rsidR="0A1F0D72" w:rsidRPr="00890AC5" w:rsidRDefault="2A6DE330" w:rsidP="00F91D83">
      <w:pPr>
        <w:pStyle w:val="ListNumber"/>
        <w:numPr>
          <w:ilvl w:val="0"/>
          <w:numId w:val="7"/>
        </w:numPr>
        <w:rPr>
          <w:rFonts w:eastAsia="Calibri"/>
        </w:rPr>
      </w:pPr>
      <w:r w:rsidRPr="035FAB6A">
        <w:rPr>
          <w:rFonts w:eastAsia="Calibri"/>
        </w:rPr>
        <w:t>Discuss and explain how</w:t>
      </w:r>
      <w:r w:rsidR="767E4F0A" w:rsidRPr="035FAB6A">
        <w:rPr>
          <w:rFonts w:eastAsia="Calibri"/>
        </w:rPr>
        <w:t xml:space="preserve"> some modal words </w:t>
      </w:r>
      <w:r w:rsidRPr="035FAB6A">
        <w:rPr>
          <w:rFonts w:eastAsia="Calibri"/>
        </w:rPr>
        <w:t xml:space="preserve">can have subtle impacts on the meanings of words and contribute to deeper understanding when reading. For example, words that give greater impact, such as </w:t>
      </w:r>
      <w:r w:rsidR="006774FA">
        <w:rPr>
          <w:rFonts w:eastAsia="Calibri"/>
        </w:rPr>
        <w:t>‘</w:t>
      </w:r>
      <w:r w:rsidRPr="035FAB6A">
        <w:rPr>
          <w:rFonts w:eastAsia="Calibri"/>
        </w:rPr>
        <w:t>worried</w:t>
      </w:r>
      <w:r w:rsidR="006774FA">
        <w:rPr>
          <w:rFonts w:eastAsia="Calibri"/>
        </w:rPr>
        <w:t>’</w:t>
      </w:r>
      <w:r w:rsidRPr="035FAB6A">
        <w:rPr>
          <w:rFonts w:eastAsia="Calibri"/>
        </w:rPr>
        <w:t xml:space="preserve"> and </w:t>
      </w:r>
      <w:r w:rsidR="006774FA">
        <w:rPr>
          <w:rFonts w:eastAsia="Calibri"/>
        </w:rPr>
        <w:t>‘</w:t>
      </w:r>
      <w:r w:rsidRPr="035FAB6A">
        <w:rPr>
          <w:rFonts w:eastAsia="Calibri"/>
        </w:rPr>
        <w:t>frantic</w:t>
      </w:r>
      <w:r w:rsidR="006774FA">
        <w:rPr>
          <w:rFonts w:eastAsia="Calibri"/>
        </w:rPr>
        <w:t>’</w:t>
      </w:r>
      <w:r w:rsidRPr="035FAB6A">
        <w:rPr>
          <w:rFonts w:eastAsia="Calibri"/>
        </w:rPr>
        <w:t>.</w:t>
      </w:r>
      <w:r w:rsidR="5427A82A" w:rsidRPr="035FAB6A">
        <w:rPr>
          <w:rFonts w:eastAsia="Calibri"/>
        </w:rPr>
        <w:t xml:space="preserve"> </w:t>
      </w:r>
    </w:p>
    <w:p w14:paraId="00DBDB79" w14:textId="437B992C" w:rsidR="0A1F0D72" w:rsidRDefault="46DE951A" w:rsidP="00F91D83">
      <w:pPr>
        <w:pStyle w:val="ListNumber"/>
        <w:numPr>
          <w:ilvl w:val="0"/>
          <w:numId w:val="7"/>
        </w:numPr>
        <w:rPr>
          <w:rFonts w:eastAsia="Calibri"/>
        </w:rPr>
      </w:pPr>
      <w:r w:rsidRPr="588793B8">
        <w:rPr>
          <w:rFonts w:eastAsia="Calibri"/>
        </w:rPr>
        <w:t>Analyse and discuss how</w:t>
      </w:r>
      <w:r w:rsidR="2EE08144" w:rsidRPr="588793B8">
        <w:rPr>
          <w:rFonts w:eastAsia="Calibri"/>
        </w:rPr>
        <w:t xml:space="preserve"> the authors’ intentional use of</w:t>
      </w:r>
      <w:r w:rsidRPr="588793B8">
        <w:rPr>
          <w:rFonts w:eastAsia="Calibri"/>
        </w:rPr>
        <w:t xml:space="preserve"> modality </w:t>
      </w:r>
      <w:r w:rsidR="54515DC8" w:rsidRPr="588793B8">
        <w:rPr>
          <w:rFonts w:eastAsia="Calibri"/>
        </w:rPr>
        <w:t xml:space="preserve">in </w:t>
      </w:r>
      <w:r w:rsidR="54515DC8" w:rsidRPr="588793B8">
        <w:rPr>
          <w:rStyle w:val="Emphasis"/>
        </w:rPr>
        <w:t>One Small Island</w:t>
      </w:r>
      <w:r w:rsidR="54515DC8" w:rsidRPr="588793B8">
        <w:rPr>
          <w:rStyle w:val="Strong"/>
        </w:rPr>
        <w:t xml:space="preserve"> </w:t>
      </w:r>
      <w:r w:rsidRPr="588793B8">
        <w:rPr>
          <w:rFonts w:eastAsia="Calibri"/>
        </w:rPr>
        <w:t>strengthen argument</w:t>
      </w:r>
      <w:r w:rsidR="09B19D5C" w:rsidRPr="588793B8">
        <w:rPr>
          <w:rFonts w:eastAsia="Calibri"/>
        </w:rPr>
        <w:t>s</w:t>
      </w:r>
      <w:r w:rsidRPr="588793B8">
        <w:rPr>
          <w:rFonts w:eastAsia="Calibri"/>
        </w:rPr>
        <w:t xml:space="preserve"> </w:t>
      </w:r>
      <w:r w:rsidR="191EC5B9" w:rsidRPr="588793B8">
        <w:rPr>
          <w:rFonts w:eastAsia="Calibri"/>
        </w:rPr>
        <w:t xml:space="preserve">by </w:t>
      </w:r>
      <w:r w:rsidRPr="588793B8">
        <w:rPr>
          <w:rFonts w:eastAsia="Calibri"/>
        </w:rPr>
        <w:t>intensify</w:t>
      </w:r>
      <w:r w:rsidR="1DE5D6A7" w:rsidRPr="588793B8">
        <w:rPr>
          <w:rFonts w:eastAsia="Calibri"/>
        </w:rPr>
        <w:t>ing</w:t>
      </w:r>
      <w:r w:rsidRPr="588793B8">
        <w:rPr>
          <w:rFonts w:eastAsia="Calibri"/>
        </w:rPr>
        <w:t xml:space="preserve"> emotions.</w:t>
      </w:r>
      <w:r w:rsidR="302E9837" w:rsidRPr="588793B8">
        <w:rPr>
          <w:rFonts w:eastAsia="Calibri"/>
        </w:rPr>
        <w:t xml:space="preserve"> For e</w:t>
      </w:r>
      <w:r w:rsidR="26EECDDB" w:rsidRPr="588793B8">
        <w:rPr>
          <w:rFonts w:eastAsia="Calibri"/>
        </w:rPr>
        <w:t>xample</w:t>
      </w:r>
      <w:r w:rsidR="016F3B6C" w:rsidRPr="588793B8">
        <w:rPr>
          <w:rFonts w:eastAsia="Calibri"/>
        </w:rPr>
        <w:t>:</w:t>
      </w:r>
    </w:p>
    <w:p w14:paraId="7EC43C5A" w14:textId="232048F9" w:rsidR="0A1F0D72" w:rsidRDefault="6CA92144" w:rsidP="00FA7174">
      <w:pPr>
        <w:pStyle w:val="ListBullet"/>
        <w:ind w:left="1134"/>
        <w:rPr>
          <w:rFonts w:eastAsia="Calibri"/>
        </w:rPr>
      </w:pPr>
      <w:r w:rsidRPr="7B53FC17">
        <w:rPr>
          <w:rFonts w:eastAsia="Calibri"/>
        </w:rPr>
        <w:t>‘</w:t>
      </w:r>
      <w:r w:rsidR="4AAFEE35" w:rsidRPr="7B53FC17">
        <w:rPr>
          <w:rFonts w:eastAsia="Calibri"/>
        </w:rPr>
        <w:t>The Macquarie Island parakeet w</w:t>
      </w:r>
      <w:r w:rsidR="7E2E83BA" w:rsidRPr="7B53FC17">
        <w:rPr>
          <w:rFonts w:eastAsia="Calibri"/>
        </w:rPr>
        <w:t xml:space="preserve">as </w:t>
      </w:r>
      <w:r w:rsidR="4AAFEE35" w:rsidRPr="7B53FC17">
        <w:rPr>
          <w:rStyle w:val="Strong"/>
        </w:rPr>
        <w:t>easy</w:t>
      </w:r>
      <w:r w:rsidR="4AAFEE35" w:rsidRPr="7B53FC17">
        <w:rPr>
          <w:rFonts w:eastAsia="Calibri"/>
        </w:rPr>
        <w:t xml:space="preserve"> </w:t>
      </w:r>
      <w:r w:rsidR="4AAFEE35" w:rsidRPr="7B53FC17">
        <w:rPr>
          <w:rStyle w:val="Strong"/>
        </w:rPr>
        <w:t>prey</w:t>
      </w:r>
      <w:r w:rsidR="0BA530CC" w:rsidRPr="7B53FC17">
        <w:rPr>
          <w:rStyle w:val="Strong"/>
        </w:rPr>
        <w:t xml:space="preserve"> </w:t>
      </w:r>
      <w:r w:rsidR="0BA530CC" w:rsidRPr="7B53FC17">
        <w:rPr>
          <w:rStyle w:val="Strong"/>
          <w:b w:val="0"/>
        </w:rPr>
        <w:t>for them.</w:t>
      </w:r>
      <w:r w:rsidR="188AE436" w:rsidRPr="7B53FC17">
        <w:rPr>
          <w:rStyle w:val="Strong"/>
        </w:rPr>
        <w:t>’</w:t>
      </w:r>
    </w:p>
    <w:p w14:paraId="689487DF" w14:textId="36A64EC7" w:rsidR="0A1F0D72" w:rsidRDefault="1C858E03" w:rsidP="00FA7174">
      <w:pPr>
        <w:pStyle w:val="ListBullet"/>
        <w:ind w:left="1134"/>
        <w:rPr>
          <w:rFonts w:eastAsia="Calibri"/>
        </w:rPr>
      </w:pPr>
      <w:r w:rsidRPr="7B53FC17">
        <w:rPr>
          <w:rFonts w:eastAsia="Calibri"/>
        </w:rPr>
        <w:t>‘</w:t>
      </w:r>
      <w:r w:rsidR="4AAFEE35" w:rsidRPr="7B53FC17">
        <w:rPr>
          <w:rFonts w:eastAsia="Calibri"/>
        </w:rPr>
        <w:t xml:space="preserve">The Macquarie Island parakeet </w:t>
      </w:r>
      <w:r w:rsidR="4AAFEE35" w:rsidRPr="7B53FC17">
        <w:rPr>
          <w:rStyle w:val="Strong"/>
        </w:rPr>
        <w:t>disappeared forever</w:t>
      </w:r>
      <w:r w:rsidR="3C64A042" w:rsidRPr="7B53FC17">
        <w:rPr>
          <w:rStyle w:val="Strong"/>
        </w:rPr>
        <w:t>.</w:t>
      </w:r>
      <w:r w:rsidR="240425BD" w:rsidRPr="7B53FC17">
        <w:rPr>
          <w:rFonts w:eastAsia="Calibri"/>
        </w:rPr>
        <w:t>’</w:t>
      </w:r>
    </w:p>
    <w:p w14:paraId="231AF38F" w14:textId="5F2664D3" w:rsidR="0A1F0D72" w:rsidRDefault="030F07E9" w:rsidP="00FA7174">
      <w:pPr>
        <w:pStyle w:val="ListBullet"/>
        <w:ind w:left="1134"/>
        <w:rPr>
          <w:rFonts w:eastAsia="Calibri"/>
        </w:rPr>
      </w:pPr>
      <w:r w:rsidRPr="26F3B790">
        <w:rPr>
          <w:rFonts w:eastAsia="Calibri"/>
        </w:rPr>
        <w:t>‘.</w:t>
      </w:r>
      <w:r w:rsidR="573EA5A6" w:rsidRPr="26F3B790">
        <w:rPr>
          <w:rFonts w:eastAsia="Calibri"/>
        </w:rPr>
        <w:t>.</w:t>
      </w:r>
      <w:r w:rsidRPr="26F3B790">
        <w:rPr>
          <w:rFonts w:eastAsia="Calibri"/>
        </w:rPr>
        <w:t xml:space="preserve">.it is important to care for </w:t>
      </w:r>
      <w:r w:rsidR="4AAFEE35" w:rsidRPr="26F3B790">
        <w:rPr>
          <w:rFonts w:eastAsia="Calibri"/>
        </w:rPr>
        <w:t xml:space="preserve">our </w:t>
      </w:r>
      <w:r w:rsidR="4AAFEE35" w:rsidRPr="26F3B790">
        <w:rPr>
          <w:rStyle w:val="Strong"/>
        </w:rPr>
        <w:t>precious</w:t>
      </w:r>
      <w:r w:rsidR="4AAFEE35" w:rsidRPr="26F3B790">
        <w:rPr>
          <w:rFonts w:eastAsia="Calibri"/>
        </w:rPr>
        <w:t xml:space="preserve"> places</w:t>
      </w:r>
      <w:r w:rsidR="7B098573" w:rsidRPr="26F3B790">
        <w:rPr>
          <w:rFonts w:eastAsia="Calibri"/>
        </w:rPr>
        <w:t>.</w:t>
      </w:r>
      <w:r w:rsidR="64022579" w:rsidRPr="26F3B790">
        <w:rPr>
          <w:rFonts w:eastAsia="Calibri"/>
        </w:rPr>
        <w:t>’</w:t>
      </w:r>
    </w:p>
    <w:p w14:paraId="694EEDD5" w14:textId="7C2B4C6A" w:rsidR="0A1F0D72" w:rsidRDefault="432651F9" w:rsidP="00FA7174">
      <w:pPr>
        <w:pStyle w:val="ListBullet"/>
        <w:ind w:left="1134"/>
        <w:rPr>
          <w:rFonts w:eastAsia="Calibri"/>
        </w:rPr>
      </w:pPr>
      <w:r w:rsidRPr="26F3B790">
        <w:rPr>
          <w:rFonts w:eastAsia="Calibri"/>
        </w:rPr>
        <w:t xml:space="preserve">‘The sealing gangs lived </w:t>
      </w:r>
      <w:r w:rsidRPr="26F3B790">
        <w:rPr>
          <w:rStyle w:val="Strong"/>
        </w:rPr>
        <w:t>brutal</w:t>
      </w:r>
      <w:r w:rsidRPr="26F3B790">
        <w:rPr>
          <w:rFonts w:eastAsia="Calibri"/>
        </w:rPr>
        <w:t xml:space="preserve"> lives</w:t>
      </w:r>
      <w:r w:rsidR="05C42E19" w:rsidRPr="26F3B790">
        <w:rPr>
          <w:rFonts w:eastAsia="Calibri"/>
        </w:rPr>
        <w:t xml:space="preserve"> and often ran out of food</w:t>
      </w:r>
      <w:r w:rsidR="3A34D692" w:rsidRPr="26F3B790">
        <w:rPr>
          <w:rFonts w:eastAsia="Calibri"/>
        </w:rPr>
        <w:t>.</w:t>
      </w:r>
      <w:r w:rsidR="05C42E19" w:rsidRPr="26F3B790">
        <w:rPr>
          <w:rFonts w:eastAsia="Calibri"/>
        </w:rPr>
        <w:t>..’</w:t>
      </w:r>
    </w:p>
    <w:p w14:paraId="4E8DBD4F" w14:textId="0280FC1E" w:rsidR="0A1F0D72" w:rsidRDefault="432651F9" w:rsidP="00FA7174">
      <w:pPr>
        <w:pStyle w:val="ListBullet"/>
        <w:ind w:left="1134"/>
        <w:rPr>
          <w:rFonts w:eastAsia="Calibri"/>
        </w:rPr>
      </w:pPr>
      <w:r w:rsidRPr="26F3B790">
        <w:rPr>
          <w:rFonts w:eastAsia="Calibri"/>
        </w:rPr>
        <w:t>‘</w:t>
      </w:r>
      <w:r w:rsidR="4D8ECB44" w:rsidRPr="26F3B790">
        <w:rPr>
          <w:rFonts w:eastAsia="Calibri"/>
        </w:rPr>
        <w:t xml:space="preserve">The </w:t>
      </w:r>
      <w:r w:rsidRPr="26F3B790">
        <w:rPr>
          <w:rFonts w:eastAsia="Calibri"/>
        </w:rPr>
        <w:t xml:space="preserve">explorers were </w:t>
      </w:r>
      <w:r w:rsidRPr="26F3B790">
        <w:rPr>
          <w:rStyle w:val="Strong"/>
        </w:rPr>
        <w:t>shocked</w:t>
      </w:r>
      <w:r w:rsidR="35B0F433" w:rsidRPr="26F3B790">
        <w:rPr>
          <w:rStyle w:val="Strong"/>
        </w:rPr>
        <w:t xml:space="preserve"> </w:t>
      </w:r>
      <w:r w:rsidR="35B0F433" w:rsidRPr="26F3B790">
        <w:rPr>
          <w:rStyle w:val="Strong"/>
          <w:b w:val="0"/>
        </w:rPr>
        <w:t>to see the</w:t>
      </w:r>
      <w:r w:rsidR="35B0F433" w:rsidRPr="26F3B790">
        <w:rPr>
          <w:rStyle w:val="Strong"/>
        </w:rPr>
        <w:t xml:space="preserve"> c</w:t>
      </w:r>
      <w:r w:rsidRPr="26F3B790">
        <w:rPr>
          <w:rStyle w:val="Strong"/>
        </w:rPr>
        <w:t>ruel</w:t>
      </w:r>
      <w:r w:rsidRPr="26F3B790">
        <w:rPr>
          <w:rFonts w:eastAsia="Calibri"/>
        </w:rPr>
        <w:t xml:space="preserve"> practices of the penguin oil company</w:t>
      </w:r>
      <w:r w:rsidR="18153DD9" w:rsidRPr="26F3B790">
        <w:rPr>
          <w:rFonts w:eastAsia="Calibri"/>
        </w:rPr>
        <w:t>.</w:t>
      </w:r>
      <w:r w:rsidRPr="26F3B790">
        <w:rPr>
          <w:rFonts w:eastAsia="Calibri"/>
        </w:rPr>
        <w:t>’</w:t>
      </w:r>
      <w:r w:rsidR="5EB758D7" w:rsidRPr="26F3B790">
        <w:rPr>
          <w:rFonts w:eastAsia="Calibri"/>
        </w:rPr>
        <w:t xml:space="preserve"> </w:t>
      </w:r>
    </w:p>
    <w:p w14:paraId="01D009AB" w14:textId="56F115CE" w:rsidR="74056E0B" w:rsidRDefault="24249B36" w:rsidP="00F91D83">
      <w:pPr>
        <w:pStyle w:val="ListNumber"/>
        <w:numPr>
          <w:ilvl w:val="0"/>
          <w:numId w:val="7"/>
        </w:numPr>
        <w:rPr>
          <w:rFonts w:eastAsia="Calibri"/>
        </w:rPr>
      </w:pPr>
      <w:r w:rsidRPr="035FAB6A">
        <w:rPr>
          <w:rFonts w:eastAsia="Calibri"/>
        </w:rPr>
        <w:t xml:space="preserve">In small groups, students analyse and discuss the impact of the </w:t>
      </w:r>
      <w:r w:rsidR="1165BB9C" w:rsidRPr="035FAB6A">
        <w:rPr>
          <w:rFonts w:eastAsia="Calibri"/>
        </w:rPr>
        <w:t>m</w:t>
      </w:r>
      <w:r w:rsidRPr="035FAB6A">
        <w:rPr>
          <w:rFonts w:eastAsia="Calibri"/>
        </w:rPr>
        <w:t>odal word in an allocated sentence from the text</w:t>
      </w:r>
      <w:r w:rsidR="15238083" w:rsidRPr="035FAB6A">
        <w:rPr>
          <w:rFonts w:eastAsia="Calibri"/>
        </w:rPr>
        <w:t xml:space="preserve">. Students </w:t>
      </w:r>
      <w:r w:rsidRPr="035FAB6A">
        <w:rPr>
          <w:rFonts w:eastAsia="Calibri"/>
        </w:rPr>
        <w:t>sh</w:t>
      </w:r>
      <w:r w:rsidR="1FB2350E" w:rsidRPr="035FAB6A">
        <w:rPr>
          <w:rFonts w:eastAsia="Calibri"/>
        </w:rPr>
        <w:t>a</w:t>
      </w:r>
      <w:r w:rsidRPr="035FAB6A">
        <w:rPr>
          <w:rFonts w:eastAsia="Calibri"/>
        </w:rPr>
        <w:t>re their ideas with the class.</w:t>
      </w:r>
      <w:r w:rsidR="047953B6" w:rsidRPr="035FAB6A">
        <w:rPr>
          <w:rFonts w:eastAsia="Calibri"/>
        </w:rPr>
        <w:t xml:space="preserve"> </w:t>
      </w:r>
    </w:p>
    <w:p w14:paraId="6EAF56FD" w14:textId="60A4B4E9" w:rsidR="3C2EB96B" w:rsidRDefault="06B61EE0" w:rsidP="00F91D83">
      <w:pPr>
        <w:pStyle w:val="ListNumber"/>
        <w:numPr>
          <w:ilvl w:val="0"/>
          <w:numId w:val="7"/>
        </w:numPr>
        <w:rPr>
          <w:rFonts w:eastAsia="Calibri"/>
        </w:rPr>
      </w:pPr>
      <w:r w:rsidRPr="00EB0E29">
        <w:rPr>
          <w:rFonts w:eastAsia="Calibri"/>
        </w:rPr>
        <w:t>Brainstorm</w:t>
      </w:r>
      <w:r w:rsidRPr="035FAB6A">
        <w:rPr>
          <w:rFonts w:eastAsia="Calibri"/>
        </w:rPr>
        <w:t xml:space="preserve"> and a</w:t>
      </w:r>
      <w:r w:rsidR="4B2FBE58" w:rsidRPr="035FAB6A">
        <w:rPr>
          <w:rFonts w:eastAsia="Calibri"/>
        </w:rPr>
        <w:t xml:space="preserve">dd </w:t>
      </w:r>
      <w:r w:rsidR="405D6065" w:rsidRPr="035FAB6A">
        <w:rPr>
          <w:rFonts w:eastAsia="Calibri"/>
        </w:rPr>
        <w:t xml:space="preserve">modal words that intensify </w:t>
      </w:r>
      <w:r w:rsidR="00859A32" w:rsidRPr="035FAB6A">
        <w:rPr>
          <w:rFonts w:eastAsia="Calibri"/>
        </w:rPr>
        <w:t>emoti</w:t>
      </w:r>
      <w:r w:rsidR="4E592047" w:rsidRPr="035FAB6A">
        <w:rPr>
          <w:rFonts w:eastAsia="Calibri"/>
        </w:rPr>
        <w:t>ons</w:t>
      </w:r>
      <w:r w:rsidR="00859A32" w:rsidRPr="035FAB6A">
        <w:rPr>
          <w:rFonts w:eastAsia="Calibri"/>
        </w:rPr>
        <w:t xml:space="preserve"> to the </w:t>
      </w:r>
      <w:r w:rsidR="7DA346B3" w:rsidRPr="035FAB6A">
        <w:rPr>
          <w:rFonts w:eastAsia="Calibri"/>
        </w:rPr>
        <w:t xml:space="preserve">bottom of the </w:t>
      </w:r>
      <w:r w:rsidR="00859A32" w:rsidRPr="035FAB6A">
        <w:rPr>
          <w:rFonts w:eastAsia="Calibri"/>
        </w:rPr>
        <w:t>modality anchor chart.</w:t>
      </w:r>
    </w:p>
    <w:p w14:paraId="14AA2769" w14:textId="73A52E07" w:rsidR="10B394F6" w:rsidRDefault="63D7D766" w:rsidP="00F91D83">
      <w:pPr>
        <w:pStyle w:val="ListNumber"/>
        <w:numPr>
          <w:ilvl w:val="0"/>
          <w:numId w:val="7"/>
        </w:numPr>
        <w:rPr>
          <w:rFonts w:eastAsia="Calibri"/>
        </w:rPr>
      </w:pPr>
      <w:r w:rsidRPr="035FAB6A">
        <w:rPr>
          <w:rFonts w:eastAsia="Calibri"/>
        </w:rPr>
        <w:t xml:space="preserve">Students </w:t>
      </w:r>
      <w:r w:rsidR="523DC66B" w:rsidRPr="035FAB6A">
        <w:rPr>
          <w:rFonts w:eastAsia="Calibri"/>
        </w:rPr>
        <w:t>revisit their introduction paragraph</w:t>
      </w:r>
      <w:r w:rsidR="7C103A16" w:rsidRPr="035FAB6A">
        <w:rPr>
          <w:rFonts w:eastAsia="Calibri"/>
        </w:rPr>
        <w:t xml:space="preserve"> from </w:t>
      </w:r>
      <w:hyperlink w:anchor="_Lesson_6:_Examining">
        <w:r w:rsidR="7C103A16" w:rsidRPr="035FAB6A">
          <w:rPr>
            <w:rStyle w:val="Hyperlink"/>
            <w:rFonts w:eastAsia="Calibri"/>
          </w:rPr>
          <w:t>Lesson 6</w:t>
        </w:r>
      </w:hyperlink>
      <w:r w:rsidR="523DC66B" w:rsidRPr="035FAB6A">
        <w:rPr>
          <w:rFonts w:eastAsia="Calibri"/>
        </w:rPr>
        <w:t xml:space="preserve"> and revise it to include effective use of modal words to strength</w:t>
      </w:r>
      <w:r w:rsidR="1945E14C" w:rsidRPr="035FAB6A">
        <w:rPr>
          <w:rFonts w:eastAsia="Calibri"/>
        </w:rPr>
        <w:t>en</w:t>
      </w:r>
      <w:r w:rsidR="523DC66B" w:rsidRPr="035FAB6A">
        <w:rPr>
          <w:rFonts w:eastAsia="Calibri"/>
        </w:rPr>
        <w:t xml:space="preserve"> arguments and give greater impact.</w:t>
      </w:r>
      <w:r w:rsidR="5CC3CBAE" w:rsidRPr="035FAB6A">
        <w:rPr>
          <w:rFonts w:eastAsia="Calibri"/>
        </w:rPr>
        <w:t xml:space="preserve"> </w:t>
      </w:r>
    </w:p>
    <w:p w14:paraId="34012F96" w14:textId="6939E8A5" w:rsidR="2399AED1" w:rsidRDefault="2FF70490" w:rsidP="00F91D83">
      <w:pPr>
        <w:pStyle w:val="ListNumber"/>
        <w:numPr>
          <w:ilvl w:val="0"/>
          <w:numId w:val="7"/>
        </w:numPr>
        <w:rPr>
          <w:rFonts w:eastAsia="Calibri"/>
        </w:rPr>
      </w:pPr>
      <w:r w:rsidRPr="588793B8">
        <w:rPr>
          <w:rFonts w:eastAsia="Calibri"/>
        </w:rPr>
        <w:t xml:space="preserve">In pairs, students </w:t>
      </w:r>
      <w:proofErr w:type="gramStart"/>
      <w:r w:rsidRPr="588793B8">
        <w:rPr>
          <w:rFonts w:eastAsia="Calibri"/>
        </w:rPr>
        <w:t>compare and contrast</w:t>
      </w:r>
      <w:proofErr w:type="gramEnd"/>
      <w:r w:rsidRPr="588793B8">
        <w:rPr>
          <w:rFonts w:eastAsia="Calibri"/>
        </w:rPr>
        <w:t xml:space="preserve"> their original and revised introduction paragraphs.</w:t>
      </w:r>
    </w:p>
    <w:p w14:paraId="3BAAF8D3" w14:textId="4846C465" w:rsidR="2399AED1" w:rsidRDefault="4D1A4B24" w:rsidP="00DC2FF6">
      <w:pPr>
        <w:pStyle w:val="Heading2"/>
        <w:rPr>
          <w:rFonts w:eastAsia="Calibri"/>
          <w:sz w:val="24"/>
          <w:szCs w:val="24"/>
        </w:rPr>
      </w:pPr>
      <w:bookmarkStart w:id="41" w:name="_Toc158280673"/>
      <w:r>
        <w:t xml:space="preserve">Lesson </w:t>
      </w:r>
      <w:r w:rsidR="00CC1888">
        <w:t>8 – u</w:t>
      </w:r>
      <w:r w:rsidR="2649BBEC">
        <w:t>s</w:t>
      </w:r>
      <w:r w:rsidR="56559EFE">
        <w:t>ing</w:t>
      </w:r>
      <w:r w:rsidR="5488F4BD">
        <w:t xml:space="preserve"> modality</w:t>
      </w:r>
      <w:r w:rsidR="058CDB08">
        <w:t xml:space="preserve"> to strengthen argument</w:t>
      </w:r>
      <w:r w:rsidR="4DCB0FBD">
        <w:t>s</w:t>
      </w:r>
      <w:bookmarkEnd w:id="41"/>
    </w:p>
    <w:p w14:paraId="0EAA88DD" w14:textId="52596766" w:rsidR="00DB69C0" w:rsidRDefault="00DB69C0" w:rsidP="00F91D83">
      <w:pPr>
        <w:pStyle w:val="ListNumber"/>
        <w:numPr>
          <w:ilvl w:val="0"/>
          <w:numId w:val="10"/>
        </w:numPr>
      </w:pPr>
      <w:r>
        <w:t xml:space="preserve">Display the page with the heading ‘Macquarie Island – a timeline'. Explore how capital letters are used on this page. For example, </w:t>
      </w:r>
      <w:r w:rsidR="00256959">
        <w:t>p</w:t>
      </w:r>
      <w:r>
        <w:t xml:space="preserve">roper nouns, the start of a sentence and acronyms. </w:t>
      </w:r>
    </w:p>
    <w:p w14:paraId="69868D15" w14:textId="33DA5A81" w:rsidR="2454D21E" w:rsidRDefault="00DB69C0" w:rsidP="00F91D83">
      <w:pPr>
        <w:pStyle w:val="ListNumber"/>
        <w:numPr>
          <w:ilvl w:val="0"/>
          <w:numId w:val="10"/>
        </w:numPr>
      </w:pPr>
      <w:r>
        <w:t xml:space="preserve">Revisit the </w:t>
      </w:r>
      <w:r w:rsidR="2454D21E">
        <w:t xml:space="preserve">use of modality </w:t>
      </w:r>
      <w:r w:rsidR="32C2F5F1">
        <w:t xml:space="preserve">and modal words </w:t>
      </w:r>
      <w:r w:rsidR="2454D21E">
        <w:t xml:space="preserve">from </w:t>
      </w:r>
      <w:hyperlink w:anchor="_Lesson_7:_Exploring">
        <w:r w:rsidR="2454D21E" w:rsidRPr="588793B8">
          <w:rPr>
            <w:rStyle w:val="Hyperlink"/>
          </w:rPr>
          <w:t>Lesson 7</w:t>
        </w:r>
      </w:hyperlink>
      <w:r w:rsidR="356AF274">
        <w:t xml:space="preserve">, </w:t>
      </w:r>
      <w:proofErr w:type="gramStart"/>
      <w:r w:rsidR="2454D21E">
        <w:t>refer</w:t>
      </w:r>
      <w:r w:rsidR="73A10EFB">
        <w:t>ring back</w:t>
      </w:r>
      <w:proofErr w:type="gramEnd"/>
      <w:r w:rsidR="73A10EFB">
        <w:t xml:space="preserve"> to </w:t>
      </w:r>
      <w:r w:rsidR="2454D21E">
        <w:t>t</w:t>
      </w:r>
      <w:r w:rsidR="5D8F4F06">
        <w:t>he co-constructed anchor chart</w:t>
      </w:r>
      <w:r w:rsidR="2FA414D7">
        <w:t xml:space="preserve"> and how authors use it for </w:t>
      </w:r>
      <w:r w:rsidR="005314CD">
        <w:t>effect</w:t>
      </w:r>
      <w:r w:rsidR="5D8F4F06">
        <w:t>.</w:t>
      </w:r>
    </w:p>
    <w:p w14:paraId="3CD3EC85" w14:textId="73B937E1" w:rsidR="6CCD0823" w:rsidRDefault="088CC48D" w:rsidP="00F91D83">
      <w:pPr>
        <w:pStyle w:val="ListNumber"/>
        <w:numPr>
          <w:ilvl w:val="0"/>
          <w:numId w:val="7"/>
        </w:numPr>
        <w:rPr>
          <w:rFonts w:eastAsia="Calibri"/>
        </w:rPr>
      </w:pPr>
      <w:r w:rsidRPr="035FAB6A">
        <w:rPr>
          <w:rFonts w:eastAsia="Calibri"/>
        </w:rPr>
        <w:t xml:space="preserve">Revise the structure of an argument paragraph. </w:t>
      </w:r>
      <w:r w:rsidR="2DC216BD" w:rsidRPr="035FAB6A">
        <w:rPr>
          <w:rFonts w:eastAsia="Calibri"/>
        </w:rPr>
        <w:t>For example:</w:t>
      </w:r>
    </w:p>
    <w:p w14:paraId="0CFF74CC" w14:textId="6982489E" w:rsidR="3AD86669" w:rsidRDefault="651E2B74" w:rsidP="00FA7174">
      <w:pPr>
        <w:pStyle w:val="ListBullet"/>
        <w:ind w:left="1134"/>
        <w:rPr>
          <w:rFonts w:eastAsia="Calibri"/>
        </w:rPr>
      </w:pPr>
      <w:r w:rsidRPr="588793B8">
        <w:rPr>
          <w:rFonts w:eastAsia="Calibri"/>
        </w:rPr>
        <w:t>T</w:t>
      </w:r>
      <w:r w:rsidR="3AD86669" w:rsidRPr="588793B8">
        <w:rPr>
          <w:rFonts w:eastAsia="Calibri"/>
        </w:rPr>
        <w:t>opic sentence: introduces the topic of the paragraph and shares the author’s opinion</w:t>
      </w:r>
    </w:p>
    <w:p w14:paraId="22474DDD" w14:textId="5ADAEA88" w:rsidR="3AD86669" w:rsidRDefault="12E8632E" w:rsidP="00FA7174">
      <w:pPr>
        <w:pStyle w:val="ListBullet"/>
        <w:ind w:left="1134"/>
        <w:rPr>
          <w:rFonts w:eastAsia="Calibri"/>
        </w:rPr>
      </w:pPr>
      <w:r w:rsidRPr="588793B8">
        <w:rPr>
          <w:rFonts w:eastAsia="Calibri"/>
        </w:rPr>
        <w:t>S</w:t>
      </w:r>
      <w:r w:rsidR="3AD86669" w:rsidRPr="588793B8">
        <w:rPr>
          <w:rFonts w:eastAsia="Calibri"/>
        </w:rPr>
        <w:t>upporting examples: to justify and strengthen an expressed opinion</w:t>
      </w:r>
    </w:p>
    <w:p w14:paraId="446920BB" w14:textId="7E003570" w:rsidR="3AD86669" w:rsidRDefault="75F204DD" w:rsidP="00FA7174">
      <w:pPr>
        <w:pStyle w:val="ListBullet"/>
        <w:ind w:left="1134"/>
        <w:rPr>
          <w:rFonts w:eastAsia="Calibri"/>
        </w:rPr>
      </w:pPr>
      <w:r w:rsidRPr="588793B8">
        <w:rPr>
          <w:rFonts w:eastAsia="Calibri"/>
        </w:rPr>
        <w:t>C</w:t>
      </w:r>
      <w:r w:rsidR="3AD86669" w:rsidRPr="588793B8">
        <w:rPr>
          <w:rFonts w:eastAsia="Calibri"/>
        </w:rPr>
        <w:t xml:space="preserve">oncluding </w:t>
      </w:r>
      <w:proofErr w:type="gramStart"/>
      <w:r w:rsidR="3AD86669" w:rsidRPr="588793B8">
        <w:rPr>
          <w:rFonts w:eastAsia="Calibri"/>
        </w:rPr>
        <w:t>statement:</w:t>
      </w:r>
      <w:proofErr w:type="gramEnd"/>
      <w:r w:rsidR="3AD86669" w:rsidRPr="588793B8">
        <w:rPr>
          <w:rFonts w:eastAsia="Calibri"/>
        </w:rPr>
        <w:t xml:space="preserve"> restates the author’s opinio</w:t>
      </w:r>
      <w:r w:rsidR="7E780D9C" w:rsidRPr="588793B8">
        <w:rPr>
          <w:rFonts w:eastAsia="Calibri"/>
        </w:rPr>
        <w:t>n</w:t>
      </w:r>
      <w:r w:rsidR="5C1AEC3E" w:rsidRPr="588793B8">
        <w:rPr>
          <w:rFonts w:eastAsia="Calibri"/>
        </w:rPr>
        <w:t>.</w:t>
      </w:r>
    </w:p>
    <w:p w14:paraId="2AD3277E" w14:textId="0C75DD41" w:rsidR="2C1D6086" w:rsidRDefault="2C1D6086" w:rsidP="00F91D83">
      <w:pPr>
        <w:pStyle w:val="ListNumber"/>
        <w:numPr>
          <w:ilvl w:val="0"/>
          <w:numId w:val="7"/>
        </w:numPr>
      </w:pPr>
      <w:r>
        <w:t xml:space="preserve">Model using the </w:t>
      </w:r>
      <w:r w:rsidR="095EFB83">
        <w:t>plann</w:t>
      </w:r>
      <w:r w:rsidR="152CAA5D">
        <w:t>ed ideas</w:t>
      </w:r>
      <w:r>
        <w:t xml:space="preserve"> </w:t>
      </w:r>
      <w:r w:rsidR="7E47869A">
        <w:t xml:space="preserve">from </w:t>
      </w:r>
      <w:hyperlink w:anchor="_Lesson_5_–_1">
        <w:r w:rsidR="7E47869A" w:rsidRPr="588793B8">
          <w:rPr>
            <w:rStyle w:val="Hyperlink"/>
          </w:rPr>
          <w:t>Lesson 5</w:t>
        </w:r>
      </w:hyperlink>
      <w:r w:rsidR="7E47869A">
        <w:t xml:space="preserve"> </w:t>
      </w:r>
      <w:r>
        <w:t>to write an argument paragraph</w:t>
      </w:r>
      <w:r w:rsidR="77339C9A">
        <w:t>. Include</w:t>
      </w:r>
      <w:r>
        <w:t xml:space="preserve"> modal words to </w:t>
      </w:r>
      <w:r w:rsidR="3F797FEF">
        <w:t xml:space="preserve">add impact and to </w:t>
      </w:r>
      <w:r>
        <w:t>strength</w:t>
      </w:r>
      <w:r w:rsidR="7E183429">
        <w:t xml:space="preserve">en </w:t>
      </w:r>
      <w:r>
        <w:t>arguments</w:t>
      </w:r>
      <w:r w:rsidR="368AD673">
        <w:t xml:space="preserve">. </w:t>
      </w:r>
      <w:r w:rsidR="79E4AF04">
        <w:t>For example:</w:t>
      </w:r>
    </w:p>
    <w:p w14:paraId="60EB53B2" w14:textId="6C22332F" w:rsidR="145EFB3E" w:rsidRDefault="145EFB3E" w:rsidP="2A8A120E">
      <w:pPr>
        <w:pStyle w:val="FeatureBox4"/>
      </w:pPr>
      <w:r>
        <w:t xml:space="preserve">Macquarie Island’s </w:t>
      </w:r>
      <w:r w:rsidRPr="7B53FC17">
        <w:rPr>
          <w:b/>
          <w:bCs/>
        </w:rPr>
        <w:t>unique</w:t>
      </w:r>
      <w:r>
        <w:t xml:space="preserve"> biodiversity is a </w:t>
      </w:r>
      <w:r w:rsidRPr="7B53FC17">
        <w:rPr>
          <w:b/>
          <w:bCs/>
        </w:rPr>
        <w:t>vital</w:t>
      </w:r>
      <w:r>
        <w:t xml:space="preserve"> reason it </w:t>
      </w:r>
      <w:r w:rsidRPr="7B53FC17">
        <w:rPr>
          <w:b/>
          <w:bCs/>
        </w:rPr>
        <w:t xml:space="preserve">should </w:t>
      </w:r>
      <w:r>
        <w:t>be protected</w:t>
      </w:r>
      <w:r w:rsidR="00DB69C0">
        <w:t xml:space="preserve"> by UNESCO</w:t>
      </w:r>
      <w:r>
        <w:t xml:space="preserve">. The island's harsh subantarctic environment has shaped its inhabitants in awe-inspiring ways. Species of seabirds, seals, and plants have evolved and adapted to these challenging conditions. Protecting the island not only safeguards these species from potential </w:t>
      </w:r>
      <w:r w:rsidRPr="7B53FC17">
        <w:rPr>
          <w:b/>
          <w:bCs/>
        </w:rPr>
        <w:t>extinction</w:t>
      </w:r>
      <w:r>
        <w:t xml:space="preserve"> but also ensures the preservation of the unique relationship</w:t>
      </w:r>
      <w:r w:rsidR="6B9D4D20">
        <w:t xml:space="preserve">s and </w:t>
      </w:r>
      <w:r>
        <w:t>habitats.</w:t>
      </w:r>
    </w:p>
    <w:p w14:paraId="6179FA71" w14:textId="4BE6255D" w:rsidR="74CB2797" w:rsidRPr="00256959" w:rsidRDefault="4AC146AF" w:rsidP="00F91D83">
      <w:pPr>
        <w:pStyle w:val="ListNumber"/>
        <w:numPr>
          <w:ilvl w:val="0"/>
          <w:numId w:val="7"/>
        </w:numPr>
      </w:pPr>
      <w:r w:rsidRPr="26F3B790">
        <w:rPr>
          <w:rFonts w:eastAsia="Calibri"/>
        </w:rPr>
        <w:t>Revise the use of a topic sentence</w:t>
      </w:r>
      <w:r w:rsidR="0DDF2406" w:rsidRPr="26F3B790">
        <w:rPr>
          <w:rFonts w:eastAsia="Calibri"/>
        </w:rPr>
        <w:t>;</w:t>
      </w:r>
      <w:r w:rsidRPr="26F3B790">
        <w:rPr>
          <w:rFonts w:eastAsia="Calibri"/>
        </w:rPr>
        <w:t xml:space="preserve"> explain that the purpose of a topic sentence is to outline the main idea of a paragraph. </w:t>
      </w:r>
      <w:r w:rsidR="74CB2797" w:rsidRPr="26F3B790">
        <w:rPr>
          <w:rFonts w:eastAsia="Calibri"/>
        </w:rPr>
        <w:t xml:space="preserve">Deconstruct and label the paragraph using </w:t>
      </w:r>
      <w:r w:rsidR="6935A03D" w:rsidRPr="26F3B790">
        <w:rPr>
          <w:rFonts w:eastAsia="Calibri"/>
        </w:rPr>
        <w:t xml:space="preserve">the structure </w:t>
      </w:r>
      <w:r w:rsidR="6018D43C" w:rsidRPr="26F3B790">
        <w:rPr>
          <w:rFonts w:eastAsia="Calibri"/>
        </w:rPr>
        <w:t>from</w:t>
      </w:r>
      <w:r w:rsidR="6935A03D" w:rsidRPr="26F3B790">
        <w:rPr>
          <w:rFonts w:eastAsia="Calibri"/>
        </w:rPr>
        <w:t xml:space="preserve"> activity </w:t>
      </w:r>
      <w:r w:rsidR="00DB69C0">
        <w:rPr>
          <w:rFonts w:eastAsia="Calibri"/>
        </w:rPr>
        <w:t>4</w:t>
      </w:r>
      <w:r w:rsidR="00256959">
        <w:t>.</w:t>
      </w:r>
    </w:p>
    <w:p w14:paraId="0A444FE9" w14:textId="44EE3437" w:rsidR="3A9A1177" w:rsidRDefault="203C30B6" w:rsidP="00F91D83">
      <w:pPr>
        <w:pStyle w:val="ListNumber"/>
        <w:numPr>
          <w:ilvl w:val="0"/>
          <w:numId w:val="7"/>
        </w:numPr>
        <w:rPr>
          <w:rFonts w:eastAsia="Calibri"/>
        </w:rPr>
      </w:pPr>
      <w:r w:rsidRPr="0F88AA58">
        <w:rPr>
          <w:rFonts w:eastAsia="Calibri"/>
        </w:rPr>
        <w:t>S</w:t>
      </w:r>
      <w:r w:rsidR="3A9A1177" w:rsidRPr="0F88AA58">
        <w:rPr>
          <w:rFonts w:eastAsia="Calibri"/>
        </w:rPr>
        <w:t xml:space="preserve">tudents orally </w:t>
      </w:r>
      <w:r w:rsidR="07768689" w:rsidRPr="0F88AA58">
        <w:rPr>
          <w:rFonts w:eastAsia="Calibri"/>
        </w:rPr>
        <w:t>create</w:t>
      </w:r>
      <w:r w:rsidR="3A9A1177" w:rsidRPr="0F88AA58">
        <w:rPr>
          <w:rFonts w:eastAsia="Calibri"/>
        </w:rPr>
        <w:t xml:space="preserve"> t</w:t>
      </w:r>
      <w:r w:rsidR="68B89E79" w:rsidRPr="0F88AA58">
        <w:rPr>
          <w:rFonts w:eastAsia="Calibri"/>
        </w:rPr>
        <w:t xml:space="preserve">opic sentences with a partner. </w:t>
      </w:r>
    </w:p>
    <w:p w14:paraId="3A0C01E0" w14:textId="0A0CD14D" w:rsidR="389B4CB4" w:rsidRDefault="3249709E" w:rsidP="00F91D83">
      <w:pPr>
        <w:pStyle w:val="ListNumber"/>
        <w:numPr>
          <w:ilvl w:val="0"/>
          <w:numId w:val="7"/>
        </w:numPr>
        <w:rPr>
          <w:rFonts w:eastAsia="Calibri"/>
        </w:rPr>
      </w:pPr>
      <w:r w:rsidRPr="588793B8">
        <w:rPr>
          <w:rFonts w:eastAsia="Calibri"/>
        </w:rPr>
        <w:t xml:space="preserve">Co-construct a </w:t>
      </w:r>
      <w:hyperlink r:id="rId50">
        <w:r w:rsidRPr="588793B8">
          <w:rPr>
            <w:rStyle w:val="Hyperlink"/>
            <w:rFonts w:eastAsia="Calibri"/>
          </w:rPr>
          <w:t>success criteria</w:t>
        </w:r>
      </w:hyperlink>
      <w:r w:rsidRPr="588793B8">
        <w:rPr>
          <w:rFonts w:eastAsia="Calibri"/>
        </w:rPr>
        <w:t xml:space="preserve"> for writing</w:t>
      </w:r>
      <w:r w:rsidR="1F1ABF9C" w:rsidRPr="588793B8">
        <w:rPr>
          <w:rFonts w:eastAsia="Calibri"/>
        </w:rPr>
        <w:t xml:space="preserve"> a </w:t>
      </w:r>
      <w:r w:rsidRPr="588793B8">
        <w:rPr>
          <w:rFonts w:eastAsia="Calibri"/>
        </w:rPr>
        <w:t>paragraph</w:t>
      </w:r>
      <w:r w:rsidR="5B149E51" w:rsidRPr="588793B8">
        <w:rPr>
          <w:rFonts w:eastAsia="Calibri"/>
        </w:rPr>
        <w:t xml:space="preserve"> with argument points</w:t>
      </w:r>
      <w:r w:rsidRPr="588793B8">
        <w:rPr>
          <w:rFonts w:eastAsia="Calibri"/>
        </w:rPr>
        <w:t>. For example</w:t>
      </w:r>
      <w:r w:rsidR="1987492B" w:rsidRPr="588793B8">
        <w:rPr>
          <w:rFonts w:eastAsia="Calibri"/>
        </w:rPr>
        <w:t>,</w:t>
      </w:r>
      <w:r w:rsidRPr="588793B8">
        <w:rPr>
          <w:rFonts w:eastAsia="Calibri"/>
        </w:rPr>
        <w:t xml:space="preserve"> I can write an argument paragraph that include</w:t>
      </w:r>
      <w:r w:rsidR="506204FD" w:rsidRPr="588793B8">
        <w:rPr>
          <w:rFonts w:eastAsia="Calibri"/>
        </w:rPr>
        <w:t>s</w:t>
      </w:r>
      <w:r w:rsidRPr="588793B8">
        <w:rPr>
          <w:rFonts w:eastAsia="Calibri"/>
        </w:rPr>
        <w:t>:</w:t>
      </w:r>
    </w:p>
    <w:p w14:paraId="7D8B7AA9" w14:textId="70D2DFD3" w:rsidR="389B4CB4" w:rsidRDefault="5E0E929E" w:rsidP="00FA7174">
      <w:pPr>
        <w:pStyle w:val="ListBullet"/>
        <w:ind w:left="1134"/>
        <w:rPr>
          <w:rFonts w:eastAsia="Calibri"/>
        </w:rPr>
      </w:pPr>
      <w:r w:rsidRPr="588793B8">
        <w:rPr>
          <w:rFonts w:eastAsia="Calibri"/>
        </w:rPr>
        <w:t xml:space="preserve">a </w:t>
      </w:r>
      <w:r w:rsidR="389B4CB4" w:rsidRPr="588793B8">
        <w:rPr>
          <w:rFonts w:eastAsia="Calibri"/>
        </w:rPr>
        <w:t>topic sentence</w:t>
      </w:r>
      <w:r w:rsidR="520B74B5" w:rsidRPr="588793B8">
        <w:rPr>
          <w:rFonts w:eastAsia="Calibri"/>
        </w:rPr>
        <w:t xml:space="preserve"> that </w:t>
      </w:r>
      <w:r w:rsidR="389B4CB4" w:rsidRPr="588793B8">
        <w:rPr>
          <w:rFonts w:eastAsia="Calibri"/>
        </w:rPr>
        <w:t>introduce</w:t>
      </w:r>
      <w:r w:rsidR="1FC553F4" w:rsidRPr="588793B8">
        <w:rPr>
          <w:rFonts w:eastAsia="Calibri"/>
        </w:rPr>
        <w:t>s</w:t>
      </w:r>
      <w:r w:rsidR="389B4CB4" w:rsidRPr="588793B8">
        <w:rPr>
          <w:rFonts w:eastAsia="Calibri"/>
        </w:rPr>
        <w:t xml:space="preserve"> the topic of the paragraph and shares the author’s opinion</w:t>
      </w:r>
    </w:p>
    <w:p w14:paraId="5F327378" w14:textId="6279C4BF" w:rsidR="389B4CB4" w:rsidRDefault="389B4CB4" w:rsidP="00FA7174">
      <w:pPr>
        <w:pStyle w:val="ListBullet"/>
        <w:ind w:left="1134"/>
        <w:rPr>
          <w:rFonts w:eastAsia="Calibri"/>
        </w:rPr>
      </w:pPr>
      <w:r w:rsidRPr="588793B8">
        <w:rPr>
          <w:rFonts w:eastAsia="Calibri"/>
        </w:rPr>
        <w:t>supporting examples to justify and strengthen an expressed opinion</w:t>
      </w:r>
    </w:p>
    <w:p w14:paraId="77F578FB" w14:textId="422A7AB6" w:rsidR="389B4CB4" w:rsidRDefault="0B8CE765" w:rsidP="00FA7174">
      <w:pPr>
        <w:pStyle w:val="ListBullet"/>
        <w:ind w:left="1134"/>
        <w:rPr>
          <w:rFonts w:eastAsia="Calibri"/>
        </w:rPr>
      </w:pPr>
      <w:r w:rsidRPr="588793B8">
        <w:rPr>
          <w:rFonts w:eastAsia="Calibri"/>
        </w:rPr>
        <w:t xml:space="preserve">a </w:t>
      </w:r>
      <w:r w:rsidR="389B4CB4" w:rsidRPr="588793B8">
        <w:rPr>
          <w:rFonts w:eastAsia="Calibri"/>
        </w:rPr>
        <w:t>concluding statement</w:t>
      </w:r>
      <w:r w:rsidR="2D70049E" w:rsidRPr="588793B8">
        <w:rPr>
          <w:rFonts w:eastAsia="Calibri"/>
        </w:rPr>
        <w:t xml:space="preserve"> that </w:t>
      </w:r>
      <w:r w:rsidR="389B4CB4" w:rsidRPr="588793B8">
        <w:rPr>
          <w:rFonts w:eastAsia="Calibri"/>
        </w:rPr>
        <w:t>restate</w:t>
      </w:r>
      <w:r w:rsidR="22570DED" w:rsidRPr="588793B8">
        <w:rPr>
          <w:rFonts w:eastAsia="Calibri"/>
        </w:rPr>
        <w:t>s</w:t>
      </w:r>
      <w:r w:rsidR="389B4CB4" w:rsidRPr="588793B8">
        <w:rPr>
          <w:rFonts w:eastAsia="Calibri"/>
        </w:rPr>
        <w:t xml:space="preserve"> the author’s opinion</w:t>
      </w:r>
    </w:p>
    <w:p w14:paraId="547842E9" w14:textId="17009F8B" w:rsidR="389B4CB4" w:rsidRDefault="7E18EABA" w:rsidP="00FA7174">
      <w:pPr>
        <w:pStyle w:val="ListBullet"/>
        <w:ind w:left="1134"/>
        <w:rPr>
          <w:rFonts w:eastAsia="Calibri"/>
        </w:rPr>
      </w:pPr>
      <w:r w:rsidRPr="588793B8">
        <w:rPr>
          <w:rFonts w:eastAsia="Calibri"/>
        </w:rPr>
        <w:t xml:space="preserve">Tier 2 and Tier 3 </w:t>
      </w:r>
      <w:r w:rsidR="006A2523">
        <w:rPr>
          <w:rFonts w:eastAsia="Calibri"/>
        </w:rPr>
        <w:t xml:space="preserve">vocabulary </w:t>
      </w:r>
      <w:r w:rsidRPr="588793B8">
        <w:rPr>
          <w:rFonts w:eastAsia="Calibri"/>
        </w:rPr>
        <w:t>to add credibility and enhance authority</w:t>
      </w:r>
    </w:p>
    <w:p w14:paraId="207C9D82" w14:textId="371877B7" w:rsidR="389B4CB4" w:rsidRDefault="7E18EABA" w:rsidP="00FA7174">
      <w:pPr>
        <w:pStyle w:val="ListBullet"/>
        <w:ind w:left="1134"/>
        <w:rPr>
          <w:rFonts w:eastAsia="Calibri"/>
        </w:rPr>
      </w:pPr>
      <w:r w:rsidRPr="588793B8">
        <w:rPr>
          <w:rFonts w:eastAsia="Calibri"/>
        </w:rPr>
        <w:t>modality to strengthen arguments</w:t>
      </w:r>
    </w:p>
    <w:p w14:paraId="5BB418DD" w14:textId="6CE02461" w:rsidR="00256959" w:rsidRPr="00256959" w:rsidRDefault="00256959" w:rsidP="00256959">
      <w:pPr>
        <w:pStyle w:val="ListBullet"/>
        <w:ind w:left="1134"/>
      </w:pPr>
      <w:r>
        <w:t>p</w:t>
      </w:r>
      <w:r w:rsidR="0013305C">
        <w:t>unctuation: capital letters for the beginning of a sentence, to indicate proper nouns, headings and for acronyms and commas to separate information</w:t>
      </w:r>
      <w:r w:rsidR="007C2151">
        <w:t>, subordinating clause</w:t>
      </w:r>
      <w:r w:rsidR="0013305C">
        <w:t xml:space="preserve"> </w:t>
      </w:r>
      <w:r w:rsidR="005D5E41">
        <w:t xml:space="preserve">or items </w:t>
      </w:r>
      <w:r w:rsidR="0013305C">
        <w:t>within a sentence.</w:t>
      </w:r>
    </w:p>
    <w:p w14:paraId="3BEF28EF" w14:textId="330EBF60" w:rsidR="389B4CB4" w:rsidRDefault="3249709E" w:rsidP="00F91D83">
      <w:pPr>
        <w:pStyle w:val="ListNumber"/>
        <w:numPr>
          <w:ilvl w:val="0"/>
          <w:numId w:val="7"/>
        </w:numPr>
        <w:rPr>
          <w:rFonts w:eastAsia="Calibri"/>
        </w:rPr>
      </w:pPr>
      <w:r w:rsidRPr="588793B8">
        <w:rPr>
          <w:rFonts w:eastAsia="Calibri"/>
        </w:rPr>
        <w:t xml:space="preserve">Students </w:t>
      </w:r>
      <w:r w:rsidR="52155D79" w:rsidRPr="588793B8">
        <w:rPr>
          <w:rFonts w:eastAsia="Calibri"/>
        </w:rPr>
        <w:t xml:space="preserve">refer to their planned ideas from </w:t>
      </w:r>
      <w:hyperlink w:anchor="_Lesson_5_–_1">
        <w:r w:rsidR="73E097A8" w:rsidRPr="588793B8">
          <w:rPr>
            <w:rStyle w:val="Hyperlink"/>
          </w:rPr>
          <w:t>Lesson 5</w:t>
        </w:r>
      </w:hyperlink>
      <w:r w:rsidR="1F3B1987" w:rsidRPr="588793B8">
        <w:rPr>
          <w:rFonts w:eastAsia="Calibri"/>
        </w:rPr>
        <w:t xml:space="preserve"> and persuasive writing scaffold from </w:t>
      </w:r>
      <w:hyperlink w:anchor="_Lesson_6:_Examining">
        <w:r w:rsidR="1F3B1987" w:rsidRPr="588793B8">
          <w:rPr>
            <w:rStyle w:val="Hyperlink"/>
            <w:rFonts w:eastAsia="Calibri"/>
          </w:rPr>
          <w:t>Lesson 6</w:t>
        </w:r>
      </w:hyperlink>
      <w:r w:rsidRPr="588793B8">
        <w:rPr>
          <w:rFonts w:eastAsia="Calibri"/>
        </w:rPr>
        <w:t xml:space="preserve"> to write </w:t>
      </w:r>
      <w:r w:rsidR="2D1963AB" w:rsidRPr="588793B8">
        <w:rPr>
          <w:rFonts w:eastAsia="Calibri"/>
        </w:rPr>
        <w:t xml:space="preserve">3 </w:t>
      </w:r>
      <w:r w:rsidR="383AA30D" w:rsidRPr="588793B8">
        <w:rPr>
          <w:rFonts w:eastAsia="Calibri"/>
        </w:rPr>
        <w:t>logical arguments.</w:t>
      </w:r>
    </w:p>
    <w:p w14:paraId="613107CB" w14:textId="094B8458" w:rsidR="07D5B0F6" w:rsidRDefault="07D5B0F6" w:rsidP="0CE97841">
      <w:pPr>
        <w:pStyle w:val="FeatureBox2"/>
      </w:pPr>
      <w:r w:rsidRPr="0CE97841">
        <w:rPr>
          <w:rStyle w:val="Strong"/>
        </w:rPr>
        <w:t>Too hard?</w:t>
      </w:r>
      <w:r>
        <w:t xml:space="preserve"> Students write sequenced sentences </w:t>
      </w:r>
      <w:r w:rsidR="001E67DB">
        <w:t>arguing whether</w:t>
      </w:r>
      <w:r>
        <w:t xml:space="preserve"> the government should continue to protect Macquarie Island and other places like it.</w:t>
      </w:r>
      <w:r w:rsidR="001E67DB" w:rsidDel="001E67DB">
        <w:t xml:space="preserve"> </w:t>
      </w:r>
    </w:p>
    <w:p w14:paraId="5C73EE2D" w14:textId="6D501F68" w:rsidR="33DEAD84" w:rsidRDefault="1C10CC5A" w:rsidP="0CE97841">
      <w:pPr>
        <w:pStyle w:val="FeatureBox2"/>
      </w:pPr>
      <w:r w:rsidRPr="5973973A">
        <w:rPr>
          <w:rStyle w:val="Strong"/>
        </w:rPr>
        <w:t xml:space="preserve">Too </w:t>
      </w:r>
      <w:r w:rsidR="00D960B3">
        <w:rPr>
          <w:rStyle w:val="Strong"/>
        </w:rPr>
        <w:t>e</w:t>
      </w:r>
      <w:r w:rsidRPr="5973973A">
        <w:rPr>
          <w:rStyle w:val="Strong"/>
        </w:rPr>
        <w:t>asy?</w:t>
      </w:r>
      <w:r>
        <w:t xml:space="preserve"> Encourage students to experiment with a variety of authoritative and modal words.</w:t>
      </w:r>
    </w:p>
    <w:p w14:paraId="79B02D01" w14:textId="2E408E27" w:rsidR="0ECBC2B7" w:rsidRDefault="0ECBC2B7" w:rsidP="00F91D83">
      <w:pPr>
        <w:pStyle w:val="ListNumber"/>
        <w:numPr>
          <w:ilvl w:val="0"/>
          <w:numId w:val="7"/>
        </w:numPr>
        <w:rPr>
          <w:rFonts w:eastAsia="Calibri"/>
        </w:rPr>
      </w:pPr>
      <w:r w:rsidRPr="588793B8">
        <w:rPr>
          <w:color w:val="000000" w:themeColor="text1"/>
        </w:rPr>
        <w:t xml:space="preserve">Model using the COPS strategy to revise and edit writing. For example: </w:t>
      </w:r>
    </w:p>
    <w:p w14:paraId="60F01934" w14:textId="17596049" w:rsidR="0ECBC2B7" w:rsidRDefault="0ECBC2B7" w:rsidP="00FA7174">
      <w:pPr>
        <w:pStyle w:val="ListBullet"/>
        <w:ind w:left="1134"/>
        <w:rPr>
          <w:rFonts w:eastAsia="Calibri"/>
        </w:rPr>
      </w:pPr>
      <w:r w:rsidRPr="00FA7174">
        <w:rPr>
          <w:rFonts w:eastAsia="Calibri"/>
        </w:rPr>
        <w:t xml:space="preserve">Capitalise: </w:t>
      </w:r>
      <w:r w:rsidR="006A2523">
        <w:rPr>
          <w:rFonts w:eastAsia="Calibri"/>
        </w:rPr>
        <w:t>c</w:t>
      </w:r>
      <w:r w:rsidR="006A2523" w:rsidRPr="00FA7174">
        <w:rPr>
          <w:rFonts w:eastAsia="Calibri"/>
        </w:rPr>
        <w:t xml:space="preserve">apitalise </w:t>
      </w:r>
      <w:r w:rsidRPr="00FA7174">
        <w:rPr>
          <w:rFonts w:eastAsia="Calibri"/>
        </w:rPr>
        <w:t>the first word of the sentence and any proper nouns.</w:t>
      </w:r>
    </w:p>
    <w:p w14:paraId="7EE73203" w14:textId="55EB5038" w:rsidR="0ECBC2B7" w:rsidRDefault="0ECBC2B7" w:rsidP="00FA7174">
      <w:pPr>
        <w:pStyle w:val="ListBullet"/>
        <w:ind w:left="1134"/>
        <w:rPr>
          <w:rFonts w:eastAsia="Calibri"/>
        </w:rPr>
      </w:pPr>
      <w:r w:rsidRPr="00FA7174">
        <w:rPr>
          <w:rFonts w:eastAsia="Calibri"/>
        </w:rPr>
        <w:t xml:space="preserve">Organise: </w:t>
      </w:r>
      <w:r w:rsidR="006A2523">
        <w:rPr>
          <w:rFonts w:eastAsia="Calibri"/>
        </w:rPr>
        <w:t>o</w:t>
      </w:r>
      <w:r w:rsidR="006A2523" w:rsidRPr="00FA7174">
        <w:rPr>
          <w:rFonts w:eastAsia="Calibri"/>
        </w:rPr>
        <w:t xml:space="preserve">rganise </w:t>
      </w:r>
      <w:proofErr w:type="gramStart"/>
      <w:r w:rsidRPr="00FA7174">
        <w:rPr>
          <w:rFonts w:eastAsia="Calibri"/>
        </w:rPr>
        <w:t>your</w:t>
      </w:r>
      <w:proofErr w:type="gramEnd"/>
      <w:r w:rsidRPr="00FA7174">
        <w:rPr>
          <w:rFonts w:eastAsia="Calibri"/>
        </w:rPr>
        <w:t xml:space="preserve"> writing so it easy to read. Use complete sentences, neat handwriting and correct spacing.</w:t>
      </w:r>
    </w:p>
    <w:p w14:paraId="133A96F4" w14:textId="4375B46D" w:rsidR="0ECBC2B7" w:rsidRDefault="0ECBC2B7" w:rsidP="00FA7174">
      <w:pPr>
        <w:pStyle w:val="ListBullet"/>
        <w:ind w:left="1134"/>
        <w:rPr>
          <w:rFonts w:eastAsia="Calibri"/>
        </w:rPr>
      </w:pPr>
      <w:r w:rsidRPr="00FA7174">
        <w:rPr>
          <w:rFonts w:eastAsia="Calibri"/>
        </w:rPr>
        <w:t xml:space="preserve">Punctuation: </w:t>
      </w:r>
      <w:r w:rsidR="006A2523">
        <w:rPr>
          <w:rFonts w:eastAsia="Calibri"/>
        </w:rPr>
        <w:t>p</w:t>
      </w:r>
      <w:r w:rsidR="006A2523" w:rsidRPr="00FA7174">
        <w:rPr>
          <w:rFonts w:eastAsia="Calibri"/>
        </w:rPr>
        <w:t xml:space="preserve">unctuate </w:t>
      </w:r>
      <w:r w:rsidRPr="00FA7174">
        <w:rPr>
          <w:rFonts w:eastAsia="Calibri"/>
        </w:rPr>
        <w:t>your sentences and check you have used full stops, com</w:t>
      </w:r>
      <w:r w:rsidR="003A26F2">
        <w:rPr>
          <w:rFonts w:eastAsia="Calibri"/>
        </w:rPr>
        <w:t>m</w:t>
      </w:r>
      <w:r w:rsidRPr="00FA7174">
        <w:rPr>
          <w:rFonts w:eastAsia="Calibri"/>
        </w:rPr>
        <w:t>as, exclamation marks or quotation marks correctly or when needed.</w:t>
      </w:r>
    </w:p>
    <w:p w14:paraId="13F91ADE" w14:textId="0F6519A9" w:rsidR="0ECBC2B7" w:rsidRDefault="0ECBC2B7" w:rsidP="00FA7174">
      <w:pPr>
        <w:pStyle w:val="ListBullet"/>
        <w:ind w:left="1134"/>
        <w:rPr>
          <w:rFonts w:eastAsia="Calibri"/>
        </w:rPr>
      </w:pPr>
      <w:r w:rsidRPr="00FA7174">
        <w:rPr>
          <w:rFonts w:eastAsia="Calibri"/>
        </w:rPr>
        <w:t xml:space="preserve">Spelling: </w:t>
      </w:r>
      <w:r w:rsidR="006A2523">
        <w:rPr>
          <w:rFonts w:eastAsia="Calibri"/>
        </w:rPr>
        <w:t>c</w:t>
      </w:r>
      <w:r w:rsidR="006A2523" w:rsidRPr="00FA7174">
        <w:rPr>
          <w:rFonts w:eastAsia="Calibri"/>
        </w:rPr>
        <w:t xml:space="preserve">heck </w:t>
      </w:r>
      <w:r w:rsidRPr="00FA7174">
        <w:rPr>
          <w:rFonts w:eastAsia="Calibri"/>
        </w:rPr>
        <w:t xml:space="preserve">you have </w:t>
      </w:r>
      <w:r w:rsidR="00260E5D" w:rsidRPr="00FA7174">
        <w:rPr>
          <w:rFonts w:eastAsia="Calibri"/>
        </w:rPr>
        <w:t>spel</w:t>
      </w:r>
      <w:r w:rsidR="00260E5D">
        <w:rPr>
          <w:rFonts w:eastAsia="Calibri"/>
        </w:rPr>
        <w:t>led</w:t>
      </w:r>
      <w:r w:rsidR="00260E5D" w:rsidRPr="00FA7174">
        <w:rPr>
          <w:rFonts w:eastAsia="Calibri"/>
        </w:rPr>
        <w:t xml:space="preserve"> </w:t>
      </w:r>
      <w:r w:rsidRPr="00FA7174">
        <w:rPr>
          <w:rFonts w:eastAsia="Calibri"/>
        </w:rPr>
        <w:t>words correctly. Use a dictionary, website or word wall for any tricky words you are unsure about.</w:t>
      </w:r>
    </w:p>
    <w:p w14:paraId="128B0DF0" w14:textId="3D656E52" w:rsidR="1298D5FD" w:rsidRDefault="3A00EB33" w:rsidP="00F91D83">
      <w:pPr>
        <w:pStyle w:val="ListNumber"/>
        <w:numPr>
          <w:ilvl w:val="0"/>
          <w:numId w:val="7"/>
        </w:numPr>
        <w:rPr>
          <w:color w:val="000000" w:themeColor="text1"/>
        </w:rPr>
      </w:pPr>
      <w:r w:rsidRPr="588793B8">
        <w:rPr>
          <w:color w:val="000000" w:themeColor="text1"/>
        </w:rPr>
        <w:t xml:space="preserve">Select a </w:t>
      </w:r>
      <w:hyperlink r:id="rId51">
        <w:r w:rsidRPr="588793B8">
          <w:rPr>
            <w:rStyle w:val="Hyperlink"/>
          </w:rPr>
          <w:t>peer feedback</w:t>
        </w:r>
      </w:hyperlink>
      <w:r w:rsidRPr="588793B8">
        <w:rPr>
          <w:color w:val="000000" w:themeColor="text1"/>
        </w:rPr>
        <w:t xml:space="preserve"> protocol for students to use. In pairs, students provide </w:t>
      </w:r>
      <w:r w:rsidR="054B646C" w:rsidRPr="588793B8">
        <w:rPr>
          <w:color w:val="000000" w:themeColor="text1"/>
        </w:rPr>
        <w:t xml:space="preserve">each other </w:t>
      </w:r>
      <w:r w:rsidR="00260E5D">
        <w:rPr>
          <w:color w:val="000000" w:themeColor="text1"/>
        </w:rPr>
        <w:t xml:space="preserve">with </w:t>
      </w:r>
      <w:r w:rsidRPr="588793B8">
        <w:rPr>
          <w:color w:val="000000" w:themeColor="text1"/>
        </w:rPr>
        <w:t xml:space="preserve">feedback on their writing, using the </w:t>
      </w:r>
      <w:r w:rsidR="42F611F9" w:rsidRPr="588793B8">
        <w:rPr>
          <w:color w:val="000000" w:themeColor="text1"/>
        </w:rPr>
        <w:t xml:space="preserve">COPS strategy and </w:t>
      </w:r>
      <w:r w:rsidRPr="588793B8">
        <w:rPr>
          <w:color w:val="000000" w:themeColor="text1"/>
        </w:rPr>
        <w:t xml:space="preserve">co-constructed success criteria. Encourage students to listen actively and ask clarifying questions if necessary. </w:t>
      </w:r>
    </w:p>
    <w:p w14:paraId="2E5A6339" w14:textId="369ABE42" w:rsidR="3A00EB33" w:rsidRDefault="3A00EB33" w:rsidP="00F91D83">
      <w:pPr>
        <w:pStyle w:val="ListNumber"/>
        <w:numPr>
          <w:ilvl w:val="0"/>
          <w:numId w:val="7"/>
        </w:numPr>
        <w:rPr>
          <w:rFonts w:eastAsia="Calibri"/>
          <w:color w:val="000000" w:themeColor="text1"/>
        </w:rPr>
      </w:pPr>
      <w:r w:rsidRPr="588793B8">
        <w:rPr>
          <w:color w:val="000000" w:themeColor="text1"/>
        </w:rPr>
        <w:t>Provide time for students to apply feedback</w:t>
      </w:r>
      <w:r w:rsidR="7B682F83" w:rsidRPr="588793B8">
        <w:rPr>
          <w:color w:val="000000" w:themeColor="text1"/>
        </w:rPr>
        <w:t xml:space="preserve"> to edit</w:t>
      </w:r>
      <w:r w:rsidRPr="588793B8">
        <w:rPr>
          <w:color w:val="000000" w:themeColor="text1"/>
        </w:rPr>
        <w:t xml:space="preserve"> their writing.</w:t>
      </w:r>
    </w:p>
    <w:p w14:paraId="2639761A" w14:textId="25142391" w:rsidR="2D6B3896" w:rsidRDefault="76E4ADB5" w:rsidP="00F91D83">
      <w:pPr>
        <w:pStyle w:val="ListNumber"/>
        <w:numPr>
          <w:ilvl w:val="0"/>
          <w:numId w:val="7"/>
        </w:numPr>
        <w:rPr>
          <w:rFonts w:eastAsia="Calibri"/>
          <w:color w:val="000000" w:themeColor="text1"/>
        </w:rPr>
      </w:pPr>
      <w:r w:rsidRPr="00975B16">
        <w:rPr>
          <w:rStyle w:val="Strong"/>
        </w:rPr>
        <w:t>Optional</w:t>
      </w:r>
      <w:r w:rsidRPr="588793B8">
        <w:rPr>
          <w:rFonts w:eastAsia="Calibri"/>
          <w:color w:val="000000" w:themeColor="text1"/>
        </w:rPr>
        <w:t xml:space="preserve">: </w:t>
      </w:r>
      <w:r w:rsidR="2D6B3896" w:rsidRPr="588793B8">
        <w:rPr>
          <w:rFonts w:eastAsia="Calibri"/>
          <w:color w:val="000000" w:themeColor="text1"/>
        </w:rPr>
        <w:t>S</w:t>
      </w:r>
      <w:r w:rsidR="38C13870" w:rsidRPr="588793B8">
        <w:rPr>
          <w:rFonts w:eastAsia="Calibri"/>
          <w:color w:val="000000" w:themeColor="text1"/>
        </w:rPr>
        <w:t>tudent</w:t>
      </w:r>
      <w:r w:rsidR="4F36AE33" w:rsidRPr="588793B8">
        <w:rPr>
          <w:rFonts w:eastAsia="Calibri"/>
          <w:color w:val="000000" w:themeColor="text1"/>
        </w:rPr>
        <w:t xml:space="preserve">s </w:t>
      </w:r>
      <w:r w:rsidR="38C13870" w:rsidRPr="588793B8">
        <w:rPr>
          <w:rFonts w:eastAsia="Calibri"/>
          <w:color w:val="000000" w:themeColor="text1"/>
        </w:rPr>
        <w:t>play</w:t>
      </w:r>
      <w:r w:rsidR="58EA93B5" w:rsidRPr="588793B8">
        <w:rPr>
          <w:rFonts w:eastAsia="Calibri"/>
          <w:color w:val="000000" w:themeColor="text1"/>
        </w:rPr>
        <w:t xml:space="preserve"> </w:t>
      </w:r>
      <w:hyperlink r:id="rId52">
        <w:r w:rsidR="4AEC9758" w:rsidRPr="588793B8">
          <w:rPr>
            <w:rStyle w:val="Hyperlink"/>
            <w:rFonts w:eastAsia="Calibri"/>
          </w:rPr>
          <w:t>‘W</w:t>
        </w:r>
        <w:r w:rsidR="58EA93B5" w:rsidRPr="588793B8">
          <w:rPr>
            <w:rStyle w:val="Hyperlink"/>
            <w:rFonts w:eastAsia="Calibri"/>
          </w:rPr>
          <w:t>hat’s the question</w:t>
        </w:r>
        <w:r w:rsidR="27853E85" w:rsidRPr="588793B8">
          <w:rPr>
            <w:rStyle w:val="Hyperlink"/>
            <w:rFonts w:eastAsia="Calibri"/>
          </w:rPr>
          <w:t>?</w:t>
        </w:r>
        <w:r w:rsidR="58EA93B5" w:rsidRPr="588793B8">
          <w:rPr>
            <w:rStyle w:val="Hyperlink"/>
            <w:rFonts w:eastAsia="Calibri"/>
          </w:rPr>
          <w:t>’</w:t>
        </w:r>
      </w:hyperlink>
      <w:r w:rsidR="2704A232" w:rsidRPr="588793B8">
        <w:rPr>
          <w:rFonts w:eastAsia="Calibri"/>
          <w:color w:val="000000" w:themeColor="text1"/>
        </w:rPr>
        <w:t xml:space="preserve"> </w:t>
      </w:r>
      <w:r w:rsidR="1EAD5E15" w:rsidRPr="588793B8">
        <w:rPr>
          <w:rFonts w:eastAsia="Calibri"/>
          <w:color w:val="000000" w:themeColor="text1"/>
        </w:rPr>
        <w:t xml:space="preserve">to </w:t>
      </w:r>
      <w:r w:rsidR="218E7BF7" w:rsidRPr="588793B8">
        <w:rPr>
          <w:rFonts w:eastAsia="Calibri"/>
          <w:color w:val="000000" w:themeColor="text1"/>
        </w:rPr>
        <w:t xml:space="preserve">review </w:t>
      </w:r>
      <w:r w:rsidR="6AF7DEFE" w:rsidRPr="588793B8">
        <w:rPr>
          <w:rFonts w:eastAsia="Calibri"/>
          <w:color w:val="000000" w:themeColor="text1"/>
        </w:rPr>
        <w:t xml:space="preserve">learning over the past 2 weeks. </w:t>
      </w:r>
      <w:r w:rsidR="2E8920CC" w:rsidRPr="588793B8">
        <w:rPr>
          <w:rFonts w:eastAsia="Calibri"/>
          <w:color w:val="000000" w:themeColor="text1"/>
        </w:rPr>
        <w:t>This could be done via PowerPoint or on paper. Students will be required to generate questions for an answer.</w:t>
      </w:r>
      <w:r w:rsidR="2E8920CC" w:rsidRPr="588793B8">
        <w:rPr>
          <w:rFonts w:eastAsia="Calibri"/>
          <w:color w:val="4471C4"/>
        </w:rPr>
        <w:t xml:space="preserve"> </w:t>
      </w:r>
      <w:r w:rsidR="4737AA56" w:rsidRPr="588793B8">
        <w:rPr>
          <w:rFonts w:eastAsia="Calibri"/>
        </w:rPr>
        <w:t xml:space="preserve">For example, </w:t>
      </w:r>
      <w:r w:rsidR="5249CA1A" w:rsidRPr="588793B8">
        <w:rPr>
          <w:rFonts w:eastAsia="Calibri"/>
        </w:rPr>
        <w:t xml:space="preserve">if </w:t>
      </w:r>
      <w:r w:rsidR="4737AA56" w:rsidRPr="588793B8">
        <w:rPr>
          <w:rFonts w:eastAsia="Calibri"/>
        </w:rPr>
        <w:t>‘subjective language</w:t>
      </w:r>
      <w:r w:rsidR="6FA190F7" w:rsidRPr="588793B8">
        <w:rPr>
          <w:rFonts w:eastAsia="Calibri"/>
        </w:rPr>
        <w:t>’</w:t>
      </w:r>
      <w:r w:rsidR="4737AA56" w:rsidRPr="588793B8">
        <w:rPr>
          <w:rFonts w:eastAsia="Calibri"/>
        </w:rPr>
        <w:t xml:space="preserve"> is the answer</w:t>
      </w:r>
      <w:r w:rsidR="2ACE0C32" w:rsidRPr="588793B8">
        <w:rPr>
          <w:rFonts w:eastAsia="Calibri"/>
        </w:rPr>
        <w:t>,</w:t>
      </w:r>
      <w:r w:rsidR="7196DA21" w:rsidRPr="588793B8">
        <w:rPr>
          <w:rFonts w:eastAsia="Calibri"/>
        </w:rPr>
        <w:t xml:space="preserve"> </w:t>
      </w:r>
      <w:r w:rsidR="3B03A68A" w:rsidRPr="588793B8">
        <w:rPr>
          <w:rFonts w:eastAsia="Calibri"/>
        </w:rPr>
        <w:t>t</w:t>
      </w:r>
      <w:r w:rsidR="7196DA21" w:rsidRPr="588793B8">
        <w:rPr>
          <w:rFonts w:eastAsia="Calibri"/>
        </w:rPr>
        <w:t xml:space="preserve">he question could be </w:t>
      </w:r>
      <w:r w:rsidR="6952FFB4" w:rsidRPr="588793B8">
        <w:rPr>
          <w:rFonts w:eastAsia="Calibri"/>
        </w:rPr>
        <w:t>‘</w:t>
      </w:r>
      <w:r w:rsidR="6952FFB4" w:rsidRPr="588793B8">
        <w:rPr>
          <w:rFonts w:eastAsia="Arial"/>
        </w:rPr>
        <w:t>What is the term for language that expresses personal opinions, feelings, and beliefs, often without objective evidence or facts?’</w:t>
      </w:r>
      <w:r w:rsidR="7196DA21" w:rsidRPr="588793B8">
        <w:rPr>
          <w:rFonts w:eastAsia="Arial"/>
        </w:rPr>
        <w:t xml:space="preserve"> </w:t>
      </w:r>
      <w:r w:rsidR="3BB0EBE8" w:rsidRPr="588793B8">
        <w:rPr>
          <w:rFonts w:eastAsia="Arial"/>
        </w:rPr>
        <w:t xml:space="preserve">Explain that </w:t>
      </w:r>
      <w:r w:rsidR="23633865" w:rsidRPr="588793B8">
        <w:rPr>
          <w:rFonts w:eastAsia="Calibri"/>
        </w:rPr>
        <w:t>t</w:t>
      </w:r>
      <w:r w:rsidR="2E8920CC" w:rsidRPr="588793B8">
        <w:rPr>
          <w:rFonts w:eastAsia="Calibri"/>
        </w:rPr>
        <w:t>he</w:t>
      </w:r>
      <w:r w:rsidR="2E8920CC" w:rsidRPr="588793B8">
        <w:rPr>
          <w:rFonts w:eastAsia="Calibri"/>
          <w:color w:val="000000" w:themeColor="text1"/>
        </w:rPr>
        <w:t xml:space="preserve"> game is also known as </w:t>
      </w:r>
      <w:r w:rsidR="00260E5D">
        <w:rPr>
          <w:rFonts w:eastAsia="Calibri"/>
          <w:color w:val="000000" w:themeColor="text1"/>
        </w:rPr>
        <w:t>‘J</w:t>
      </w:r>
      <w:r w:rsidR="00260E5D" w:rsidRPr="588793B8">
        <w:rPr>
          <w:rFonts w:eastAsia="Calibri"/>
          <w:color w:val="000000" w:themeColor="text1"/>
        </w:rPr>
        <w:t>eopardy</w:t>
      </w:r>
      <w:r w:rsidR="00260E5D">
        <w:rPr>
          <w:rFonts w:eastAsia="Calibri"/>
          <w:color w:val="000000" w:themeColor="text1"/>
        </w:rPr>
        <w:t>’</w:t>
      </w:r>
      <w:r w:rsidR="2E8920CC" w:rsidRPr="588793B8">
        <w:rPr>
          <w:rFonts w:eastAsia="Calibri"/>
          <w:color w:val="000000" w:themeColor="text1"/>
        </w:rPr>
        <w:t xml:space="preserve">. </w:t>
      </w:r>
    </w:p>
    <w:p w14:paraId="0AD7EA0A" w14:textId="4F6C5D23" w:rsidR="4F3D7BAD" w:rsidRDefault="4F3D7BAD" w:rsidP="0CE97841">
      <w:pPr>
        <w:pStyle w:val="FeatureBox3"/>
      </w:pPr>
      <w:r w:rsidRPr="0CE97841">
        <w:rPr>
          <w:b/>
          <w:bCs/>
        </w:rPr>
        <w:t xml:space="preserve">Assessment task 4 </w:t>
      </w:r>
      <w:r>
        <w:t xml:space="preserve">– </w:t>
      </w:r>
      <w:r w:rsidR="001A5A6E">
        <w:t>o</w:t>
      </w:r>
      <w:r>
        <w:t>bservations and work samples from this lesson allow students to demonstrate achievement towards the following syllabus outcomes and content points:</w:t>
      </w:r>
    </w:p>
    <w:p w14:paraId="7D199EEC" w14:textId="4D20FA68" w:rsidR="4F3D7BAD" w:rsidRDefault="4F3D7BAD" w:rsidP="0CE97841">
      <w:pPr>
        <w:pStyle w:val="FeatureBox3"/>
        <w:rPr>
          <w:b/>
          <w:bCs/>
        </w:rPr>
      </w:pPr>
      <w:r w:rsidRPr="0CE97841">
        <w:rPr>
          <w:b/>
          <w:bCs/>
        </w:rPr>
        <w:t xml:space="preserve">EN3-VOCAB-01 </w:t>
      </w:r>
      <w:r>
        <w:t>–</w:t>
      </w:r>
      <w:r w:rsidRPr="0CE97841">
        <w:rPr>
          <w:b/>
          <w:bCs/>
        </w:rPr>
        <w:t xml:space="preserve"> </w:t>
      </w:r>
      <w:r>
        <w:t>extends Tier 2 and Tier 3 vocabulary through interacting, wide reading and writing, morphological analysis and generating precise definitions for specific contexts</w:t>
      </w:r>
    </w:p>
    <w:p w14:paraId="6BF86641" w14:textId="34C18333" w:rsidR="4F3D7BAD" w:rsidRDefault="0EF338B6" w:rsidP="00F91D83">
      <w:pPr>
        <w:pStyle w:val="FeatureBox3"/>
        <w:numPr>
          <w:ilvl w:val="0"/>
          <w:numId w:val="6"/>
        </w:numPr>
        <w:ind w:left="567" w:hanging="567"/>
      </w:pPr>
      <w:r>
        <w:t>e</w:t>
      </w:r>
      <w:r w:rsidR="4F3D7BAD">
        <w:t>valuate the effectiveness of modal words used in texts to intensify or soften emotional responses.</w:t>
      </w:r>
    </w:p>
    <w:p w14:paraId="17D0BA44" w14:textId="19289295" w:rsidR="79F47A23" w:rsidRDefault="79F47A23" w:rsidP="0CE97841">
      <w:pPr>
        <w:pStyle w:val="FeatureBox3"/>
      </w:pPr>
      <w:r w:rsidRPr="0CE97841">
        <w:rPr>
          <w:b/>
          <w:bCs/>
        </w:rPr>
        <w:t>EN3-RECOM-01</w:t>
      </w:r>
      <w:r>
        <w:t xml:space="preserve">– fluently reads and comprehends texts for wide purposes, analysing text structures and language, and by monitoring comprehension </w:t>
      </w:r>
    </w:p>
    <w:p w14:paraId="3CE4CD49" w14:textId="67C9A581" w:rsidR="79F47A23" w:rsidRDefault="3EF678CC" w:rsidP="00F91D83">
      <w:pPr>
        <w:pStyle w:val="FeatureBox3"/>
        <w:numPr>
          <w:ilvl w:val="0"/>
          <w:numId w:val="6"/>
        </w:numPr>
        <w:ind w:left="567" w:hanging="567"/>
      </w:pPr>
      <w:r>
        <w:t>e</w:t>
      </w:r>
      <w:r w:rsidR="79F47A23">
        <w:t>xplain how modality can have subtle impacts on the meanings of words and contribute to deeper understanding when reading.</w:t>
      </w:r>
    </w:p>
    <w:p w14:paraId="7AD1170A" w14:textId="41867753" w:rsidR="4F3D7BAD" w:rsidRDefault="4F3D7BAD" w:rsidP="0CE97841">
      <w:pPr>
        <w:pStyle w:val="FeatureBox3"/>
      </w:pPr>
      <w:r w:rsidRPr="0CE97841">
        <w:rPr>
          <w:b/>
          <w:bCs/>
        </w:rPr>
        <w:t xml:space="preserve">EN3-CWT-01 </w:t>
      </w:r>
      <w:r>
        <w:t>–</w:t>
      </w:r>
      <w:r w:rsidRPr="0CE97841">
        <w:rPr>
          <w:b/>
          <w:bCs/>
        </w:rPr>
        <w:t xml:space="preserve"> </w:t>
      </w:r>
      <w:r>
        <w:t>plans, creates and revises written texts for multiple purposes and audiences through selection of text features, sentence-level grammar, punctuation and word-level language</w:t>
      </w:r>
    </w:p>
    <w:p w14:paraId="38EDDD19" w14:textId="02B3CB27" w:rsidR="4F3D7BAD" w:rsidRDefault="1D67399C" w:rsidP="00F91D83">
      <w:pPr>
        <w:pStyle w:val="FeatureBox3"/>
        <w:numPr>
          <w:ilvl w:val="0"/>
          <w:numId w:val="6"/>
        </w:numPr>
        <w:ind w:left="567" w:hanging="567"/>
      </w:pPr>
      <w:r>
        <w:t>u</w:t>
      </w:r>
      <w:r w:rsidR="533953D9">
        <w:t>se modality to qualify or strengthen arguments</w:t>
      </w:r>
    </w:p>
    <w:p w14:paraId="2A547666" w14:textId="77777777" w:rsidR="00DF12E1" w:rsidRDefault="560B7EB2" w:rsidP="00F91D83">
      <w:pPr>
        <w:pStyle w:val="FeatureBox3"/>
        <w:numPr>
          <w:ilvl w:val="0"/>
          <w:numId w:val="6"/>
        </w:numPr>
        <w:ind w:left="567" w:hanging="567"/>
      </w:pPr>
      <w:r>
        <w:t>c</w:t>
      </w:r>
      <w:r w:rsidR="15341E27">
        <w:t>ontrol modality related to probability, occurrence, obligation or inclination for precision</w:t>
      </w:r>
    </w:p>
    <w:p w14:paraId="768B5F57" w14:textId="77777777" w:rsidR="00FA7174" w:rsidRPr="00FA7174" w:rsidRDefault="00FA7174" w:rsidP="00FA7174">
      <w:r w:rsidRPr="00FA7174">
        <w:br w:type="page"/>
      </w:r>
    </w:p>
    <w:p w14:paraId="7884390F" w14:textId="431422E4" w:rsidR="003B2DA7" w:rsidRDefault="357F7F08" w:rsidP="00050614">
      <w:pPr>
        <w:pStyle w:val="Heading1"/>
      </w:pPr>
      <w:bookmarkStart w:id="42" w:name="_Toc158280674"/>
      <w:r>
        <w:t>Week 3</w:t>
      </w:r>
      <w:bookmarkEnd w:id="42"/>
    </w:p>
    <w:p w14:paraId="038DF9C0" w14:textId="77777777" w:rsidR="003B2DA7" w:rsidRDefault="357F7F08" w:rsidP="00DC2FF6">
      <w:pPr>
        <w:pStyle w:val="Heading2"/>
      </w:pPr>
      <w:bookmarkStart w:id="43" w:name="_Toc158280675"/>
      <w:r>
        <w:t>Component A teaching and learning</w:t>
      </w:r>
      <w:bookmarkEnd w:id="43"/>
    </w:p>
    <w:p w14:paraId="78B2F39E" w14:textId="77777777" w:rsidR="003B2DA7" w:rsidRDefault="003B2DA7" w:rsidP="00DC2FF6">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C092423" w14:textId="77777777" w:rsidR="003B2DA7" w:rsidRDefault="003B2DA7" w:rsidP="00DC2FF6">
      <w:pPr>
        <w:pStyle w:val="Heading3"/>
      </w:pPr>
      <w:bookmarkStart w:id="44" w:name="_Toc158280676"/>
      <w:r>
        <w:t>Planning framework</w:t>
      </w:r>
      <w:bookmarkEnd w:id="44"/>
    </w:p>
    <w:p w14:paraId="1A4C0526" w14:textId="77777777" w:rsidR="00DE4275" w:rsidRPr="00466E6E" w:rsidRDefault="00DE4275" w:rsidP="00DE4275">
      <w:r w:rsidRPr="00466E6E">
        <w:t xml:space="preserve">To plan and document Component A teaching and learning, a </w:t>
      </w:r>
      <w:hyperlink r:id="rId53"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4" w:history="1">
        <w:r w:rsidRPr="00466E6E">
          <w:rPr>
            <w:rStyle w:val="Hyperlink"/>
          </w:rPr>
          <w:t>Lesson advice guides</w:t>
        </w:r>
      </w:hyperlink>
      <w:r w:rsidRPr="00466E6E">
        <w:t>.</w:t>
      </w:r>
    </w:p>
    <w:p w14:paraId="2F9714A8" w14:textId="77777777" w:rsidR="003B2DA7" w:rsidRDefault="357F7F08" w:rsidP="00DC2FF6">
      <w:pPr>
        <w:pStyle w:val="Heading2"/>
      </w:pPr>
      <w:bookmarkStart w:id="45" w:name="_Toc158280677"/>
      <w:r>
        <w:t>Component B teaching and learning</w:t>
      </w:r>
      <w:bookmarkEnd w:id="45"/>
    </w:p>
    <w:p w14:paraId="52003F68" w14:textId="77777777" w:rsidR="003B2DA7" w:rsidRDefault="003B2DA7" w:rsidP="00DC2FF6">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 </w:t>
      </w:r>
    </w:p>
    <w:p w14:paraId="6E8D5278" w14:textId="77777777" w:rsidR="003B2DA7" w:rsidRDefault="003B2DA7" w:rsidP="00DC2FF6">
      <w:pPr>
        <w:pStyle w:val="Heading3"/>
      </w:pPr>
      <w:bookmarkStart w:id="46" w:name="_Toc158280678"/>
      <w:r>
        <w:t>Learning intention</w:t>
      </w:r>
      <w:r w:rsidR="000B4699">
        <w:t>s</w:t>
      </w:r>
      <w:r>
        <w:t xml:space="preserve"> and success criteria</w:t>
      </w:r>
      <w:bookmarkEnd w:id="46"/>
    </w:p>
    <w:p w14:paraId="3EA1AFB1" w14:textId="77777777" w:rsidR="003B2DA7" w:rsidRDefault="003B2DA7" w:rsidP="00DC2FF6">
      <w:r>
        <w:t>Learning intentions and success criteria are best co-constructed with students.</w:t>
      </w:r>
    </w:p>
    <w:p w14:paraId="5BDDFAEE" w14:textId="77777777" w:rsidR="003B2DA7" w:rsidRDefault="003B2DA7" w:rsidP="00DC2FF6">
      <w:pPr>
        <w:pStyle w:val="Heading3"/>
      </w:pPr>
      <w:bookmarkStart w:id="47" w:name="_Toc158280679"/>
      <w:r>
        <w:t>Learning intention</w:t>
      </w:r>
      <w:bookmarkEnd w:id="47"/>
    </w:p>
    <w:p w14:paraId="6DF0704C" w14:textId="4A80246D" w:rsidR="003B2DA7" w:rsidRDefault="4F496979" w:rsidP="00DC2FF6">
      <w:pPr>
        <w:pStyle w:val="ListBullet"/>
        <w:numPr>
          <w:ilvl w:val="0"/>
          <w:numId w:val="0"/>
        </w:numPr>
      </w:pPr>
      <w:r>
        <w:t xml:space="preserve">Students are learning to </w:t>
      </w:r>
      <w:r w:rsidR="2112031F">
        <w:t>create persuasive texts using</w:t>
      </w:r>
      <w:r w:rsidR="48921A61">
        <w:t xml:space="preserve"> </w:t>
      </w:r>
      <w:r w:rsidR="5054172F">
        <w:t>features t</w:t>
      </w:r>
      <w:r w:rsidR="438E5204">
        <w:t>hat</w:t>
      </w:r>
      <w:r w:rsidR="5054172F">
        <w:t xml:space="preserve"> </w:t>
      </w:r>
      <w:r w:rsidR="7C314C80">
        <w:t>enhance</w:t>
      </w:r>
      <w:r w:rsidR="5054172F">
        <w:t xml:space="preserve"> an authoritative style</w:t>
      </w:r>
      <w:r w:rsidR="0BCCCDBC">
        <w:t>.</w:t>
      </w:r>
    </w:p>
    <w:p w14:paraId="3C110CC5" w14:textId="77777777" w:rsidR="003B2DA7" w:rsidRDefault="003B2DA7" w:rsidP="00DC2FF6">
      <w:pPr>
        <w:pStyle w:val="Heading3"/>
      </w:pPr>
      <w:bookmarkStart w:id="48" w:name="_Toc158280680"/>
      <w:r>
        <w:t>Success criteria</w:t>
      </w:r>
      <w:bookmarkEnd w:id="48"/>
    </w:p>
    <w:p w14:paraId="7523B077" w14:textId="77777777" w:rsidR="003B2DA7" w:rsidRDefault="003B2DA7" w:rsidP="00DC2FF6">
      <w:r>
        <w:t xml:space="preserve">Students can: </w:t>
      </w:r>
    </w:p>
    <w:p w14:paraId="7535A955" w14:textId="24E2BAF9" w:rsidR="003B2DA7" w:rsidRDefault="59C9E4B5" w:rsidP="00DC2FF6">
      <w:pPr>
        <w:pStyle w:val="ListBullet"/>
      </w:pPr>
      <w:r>
        <w:t>creat</w:t>
      </w:r>
      <w:r w:rsidR="3F60179F">
        <w:t>e</w:t>
      </w:r>
      <w:r>
        <w:t xml:space="preserve"> a conclusion using rhetorical devices</w:t>
      </w:r>
    </w:p>
    <w:p w14:paraId="2C90878E" w14:textId="1522BDA3" w:rsidR="4B5AA431" w:rsidRDefault="4B5AA431" w:rsidP="00DC2FF6">
      <w:pPr>
        <w:pStyle w:val="ListBullet"/>
      </w:pPr>
      <w:r>
        <w:t>identify and understand authority over a text</w:t>
      </w:r>
    </w:p>
    <w:p w14:paraId="5454478B" w14:textId="25110D40" w:rsidR="26FEA76E" w:rsidRDefault="36CD52ED" w:rsidP="00DC2FF6">
      <w:pPr>
        <w:pStyle w:val="ListBullet"/>
        <w:rPr>
          <w:rFonts w:eastAsia="Calibri"/>
        </w:rPr>
      </w:pPr>
      <w:r w:rsidRPr="588793B8">
        <w:rPr>
          <w:rFonts w:eastAsia="Calibri"/>
        </w:rPr>
        <w:t>deliver a</w:t>
      </w:r>
      <w:r w:rsidR="5C2EDB5D" w:rsidRPr="588793B8">
        <w:rPr>
          <w:rFonts w:eastAsia="Calibri"/>
        </w:rPr>
        <w:t>n oral</w:t>
      </w:r>
      <w:r w:rsidRPr="588793B8">
        <w:rPr>
          <w:rFonts w:eastAsia="Calibri"/>
        </w:rPr>
        <w:t xml:space="preserve"> persuasive text</w:t>
      </w:r>
    </w:p>
    <w:p w14:paraId="67FDD568" w14:textId="4612DD7D" w:rsidR="780C1840" w:rsidRDefault="780C1840" w:rsidP="00DC2FF6">
      <w:pPr>
        <w:pStyle w:val="ListBullet"/>
        <w:rPr>
          <w:rFonts w:eastAsia="Calibri"/>
        </w:rPr>
      </w:pPr>
      <w:r w:rsidRPr="588793B8">
        <w:rPr>
          <w:rFonts w:eastAsia="Calibri"/>
        </w:rPr>
        <w:t>plan a persuasive hybrid text</w:t>
      </w:r>
      <w:r w:rsidR="00284E33">
        <w:rPr>
          <w:rFonts w:eastAsia="Calibri"/>
        </w:rPr>
        <w:t>.</w:t>
      </w:r>
    </w:p>
    <w:p w14:paraId="177347E1" w14:textId="29BD48FE" w:rsidR="583F4EB8" w:rsidRDefault="357F7F08" w:rsidP="00DC2FF6">
      <w:pPr>
        <w:pStyle w:val="Heading2"/>
      </w:pPr>
      <w:bookmarkStart w:id="49" w:name="_Toc158280681"/>
      <w:r>
        <w:t xml:space="preserve">Lesson </w:t>
      </w:r>
      <w:r w:rsidR="00CC1888">
        <w:t>9 – c</w:t>
      </w:r>
      <w:r w:rsidR="7219B3D6">
        <w:t>reat</w:t>
      </w:r>
      <w:r w:rsidR="777463D5">
        <w:t>ing</w:t>
      </w:r>
      <w:r w:rsidR="7219B3D6">
        <w:t xml:space="preserve"> a </w:t>
      </w:r>
      <w:r w:rsidR="7BA9F928">
        <w:t>c</w:t>
      </w:r>
      <w:r w:rsidR="71AFF041">
        <w:t>onclusion</w:t>
      </w:r>
      <w:r w:rsidR="485F23B6">
        <w:t xml:space="preserve"> </w:t>
      </w:r>
      <w:r w:rsidR="45DE9AB4">
        <w:t>with</w:t>
      </w:r>
      <w:r w:rsidR="1950611F">
        <w:t xml:space="preserve"> rhetorical de</w:t>
      </w:r>
      <w:r w:rsidR="2A920D1E">
        <w:t>vice</w:t>
      </w:r>
      <w:r w:rsidR="56D62E08">
        <w:t>s</w:t>
      </w:r>
      <w:bookmarkEnd w:id="49"/>
    </w:p>
    <w:p w14:paraId="4FC3DCEE" w14:textId="06BBDB73" w:rsidR="007B24B9" w:rsidRDefault="1EF761C6" w:rsidP="00F91D83">
      <w:pPr>
        <w:pStyle w:val="ListNumber"/>
        <w:numPr>
          <w:ilvl w:val="0"/>
          <w:numId w:val="27"/>
        </w:numPr>
      </w:pPr>
      <w:r>
        <w:t xml:space="preserve">Display the final page of </w:t>
      </w:r>
      <w:r w:rsidRPr="26F3B790">
        <w:rPr>
          <w:rStyle w:val="Emphasis"/>
        </w:rPr>
        <w:t>One Small Island</w:t>
      </w:r>
      <w:r>
        <w:t xml:space="preserve"> and read the final sentence.</w:t>
      </w:r>
      <w:r w:rsidR="16DBC9AB">
        <w:t xml:space="preserve"> </w:t>
      </w:r>
      <w:r w:rsidR="16D1A0A4">
        <w:t xml:space="preserve">Ask </w:t>
      </w:r>
      <w:r w:rsidR="72ADBF33">
        <w:t>w</w:t>
      </w:r>
      <w:r w:rsidR="16DBC9AB">
        <w:t xml:space="preserve">hy </w:t>
      </w:r>
      <w:r w:rsidR="18286531">
        <w:t>students</w:t>
      </w:r>
      <w:r w:rsidR="16DBC9AB">
        <w:t xml:space="preserve"> think the author ended the text this way </w:t>
      </w:r>
      <w:r w:rsidR="04A5B4A6">
        <w:t>a</w:t>
      </w:r>
      <w:r w:rsidR="3232D08A">
        <w:t>nd w</w:t>
      </w:r>
      <w:r w:rsidR="16DBC9AB">
        <w:t>hat it make</w:t>
      </w:r>
      <w:r w:rsidR="5A3E366A">
        <w:t>s</w:t>
      </w:r>
      <w:r w:rsidR="16DBC9AB">
        <w:t xml:space="preserve"> </w:t>
      </w:r>
      <w:r w:rsidR="23AE916A">
        <w:t>them</w:t>
      </w:r>
      <w:r w:rsidR="16DBC9AB">
        <w:t xml:space="preserve"> think about</w:t>
      </w:r>
      <w:r w:rsidR="2A2BBEF4">
        <w:t>.</w:t>
      </w:r>
      <w:r w:rsidR="16DBC9AB">
        <w:t xml:space="preserve"> </w:t>
      </w:r>
      <w:r w:rsidR="46218A5A">
        <w:t>Revise the purpose of a conclusion.</w:t>
      </w:r>
      <w:r w:rsidR="120F1BF1">
        <w:t xml:space="preserve"> Reinforce the idea that the conclusion</w:t>
      </w:r>
      <w:r w:rsidR="0310B797">
        <w:t xml:space="preserve"> summarises the author’s position</w:t>
      </w:r>
      <w:r w:rsidR="1722DD94">
        <w:t xml:space="preserve"> </w:t>
      </w:r>
      <w:r w:rsidR="000A27A4">
        <w:t xml:space="preserve">or </w:t>
      </w:r>
      <w:r w:rsidR="1722DD94">
        <w:t>point of view.</w:t>
      </w:r>
    </w:p>
    <w:p w14:paraId="098F4C76" w14:textId="212471B6" w:rsidR="46218A5A" w:rsidRDefault="46218A5A" w:rsidP="00F91D83">
      <w:pPr>
        <w:pStyle w:val="ListNumber"/>
        <w:numPr>
          <w:ilvl w:val="0"/>
          <w:numId w:val="7"/>
        </w:numPr>
      </w:pPr>
      <w:r>
        <w:t>Using the planning template</w:t>
      </w:r>
      <w:r w:rsidR="000A27A4">
        <w:t>,</w:t>
      </w:r>
      <w:r w:rsidR="036B7941">
        <w:t xml:space="preserve"> </w:t>
      </w:r>
      <w:r>
        <w:t>model writing a conclusion</w:t>
      </w:r>
      <w:r w:rsidR="5D733902">
        <w:t xml:space="preserve"> for the persuasive text</w:t>
      </w:r>
      <w:r>
        <w:t>. For example:</w:t>
      </w:r>
    </w:p>
    <w:p w14:paraId="303FE365" w14:textId="57436254" w:rsidR="13939375" w:rsidRDefault="0078E530" w:rsidP="00DC2FF6">
      <w:pPr>
        <w:pStyle w:val="FeatureBox4"/>
        <w:rPr>
          <w:rStyle w:val="Strong"/>
        </w:rPr>
      </w:pPr>
      <w:r>
        <w:t>I</w:t>
      </w:r>
      <w:r w:rsidR="13939375">
        <w:t>t is essential for the government</w:t>
      </w:r>
      <w:r w:rsidR="007405A9">
        <w:t xml:space="preserve"> and UNESCO</w:t>
      </w:r>
      <w:r w:rsidR="13939375">
        <w:t xml:space="preserve"> to protect Macquarie Island and places like it </w:t>
      </w:r>
      <w:r w:rsidR="67F9E46A">
        <w:t>that have</w:t>
      </w:r>
      <w:r w:rsidR="13939375">
        <w:t xml:space="preserve"> unique biodiversity, potential for scientific insight, and historical significance. Without these special places</w:t>
      </w:r>
      <w:r w:rsidR="5E066AC7">
        <w:t>,</w:t>
      </w:r>
      <w:r w:rsidR="13939375">
        <w:t xml:space="preserve"> we would not be able to learn about various ecosystems and the natural world around us. </w:t>
      </w:r>
      <w:r w:rsidR="53AA01CB">
        <w:t>Imagine what the world would be like if these</w:t>
      </w:r>
      <w:r w:rsidR="50D7EBAE">
        <w:t xml:space="preserve"> </w:t>
      </w:r>
      <w:r w:rsidR="474C5703">
        <w:t>sanctuaries did not exist.</w:t>
      </w:r>
      <w:r w:rsidR="50D7EBAE">
        <w:t xml:space="preserve"> </w:t>
      </w:r>
      <w:r w:rsidR="2EBB298A" w:rsidRPr="588793B8">
        <w:rPr>
          <w:rStyle w:val="Strong"/>
        </w:rPr>
        <w:t>Don’t you</w:t>
      </w:r>
      <w:r w:rsidR="28D05712" w:rsidRPr="588793B8">
        <w:rPr>
          <w:rStyle w:val="Strong"/>
        </w:rPr>
        <w:t xml:space="preserve"> agree that </w:t>
      </w:r>
      <w:r w:rsidR="2EBB298A" w:rsidRPr="588793B8">
        <w:rPr>
          <w:rStyle w:val="Strong"/>
        </w:rPr>
        <w:t>i</w:t>
      </w:r>
      <w:r w:rsidR="13939375" w:rsidRPr="588793B8">
        <w:rPr>
          <w:rStyle w:val="Strong"/>
        </w:rPr>
        <w:t xml:space="preserve">t is vital these precious environments </w:t>
      </w:r>
      <w:r w:rsidR="6CBF9DC9" w:rsidRPr="588793B8">
        <w:rPr>
          <w:rStyle w:val="Strong"/>
        </w:rPr>
        <w:t>be</w:t>
      </w:r>
      <w:r w:rsidR="13939375" w:rsidRPr="588793B8">
        <w:rPr>
          <w:rStyle w:val="Strong"/>
        </w:rPr>
        <w:t xml:space="preserve"> safeguarded for future generations</w:t>
      </w:r>
      <w:r w:rsidR="14A8A77A" w:rsidRPr="588793B8">
        <w:rPr>
          <w:rStyle w:val="Strong"/>
        </w:rPr>
        <w:t>?</w:t>
      </w:r>
    </w:p>
    <w:p w14:paraId="29A7E826" w14:textId="12A6569F" w:rsidR="0DD0AABC" w:rsidRDefault="0DD0AABC" w:rsidP="00F91D83">
      <w:pPr>
        <w:pStyle w:val="ListNumber"/>
        <w:numPr>
          <w:ilvl w:val="0"/>
          <w:numId w:val="7"/>
        </w:numPr>
      </w:pPr>
      <w:r w:rsidRPr="7F7F687B">
        <w:rPr>
          <w:rFonts w:eastAsia="Calibri"/>
        </w:rPr>
        <w:t xml:space="preserve">Revise the use of rhetorical devices from </w:t>
      </w:r>
      <w:r w:rsidR="6367ABD3" w:rsidRPr="7F7F687B">
        <w:rPr>
          <w:rFonts w:eastAsia="Calibri"/>
        </w:rPr>
        <w:t>teaching in Component A.</w:t>
      </w:r>
      <w:r w:rsidR="4288A848" w:rsidRPr="7F7F687B">
        <w:rPr>
          <w:rFonts w:eastAsia="Calibri"/>
        </w:rPr>
        <w:t xml:space="preserve"> Reinforce the idea that rhetorical devices are used to trigger emotional responses in an audience and persuade the reader</w:t>
      </w:r>
      <w:r w:rsidR="31354080" w:rsidRPr="7F7F687B">
        <w:rPr>
          <w:rFonts w:eastAsia="Calibri"/>
        </w:rPr>
        <w:t>.</w:t>
      </w:r>
      <w:r w:rsidR="1A0826B4" w:rsidRPr="7F7F687B">
        <w:rPr>
          <w:rFonts w:eastAsia="Calibri"/>
        </w:rPr>
        <w:t xml:space="preserve"> </w:t>
      </w:r>
      <w:r w:rsidR="1A0826B4">
        <w:t>For example:</w:t>
      </w:r>
    </w:p>
    <w:p w14:paraId="3EB34218" w14:textId="2BA93608" w:rsidR="1A0826B4" w:rsidRDefault="003F784D" w:rsidP="001677FC">
      <w:pPr>
        <w:pStyle w:val="ListBullet"/>
        <w:ind w:left="1134"/>
      </w:pPr>
      <w:r w:rsidRPr="0CE97841">
        <w:t>imagery: to paint a vivid picture in the reader’s mind</w:t>
      </w:r>
    </w:p>
    <w:p w14:paraId="3FE76938" w14:textId="0138B06B" w:rsidR="1A0826B4" w:rsidRDefault="003F784D" w:rsidP="001677FC">
      <w:pPr>
        <w:pStyle w:val="ListBullet"/>
        <w:ind w:left="1134"/>
      </w:pPr>
      <w:r w:rsidRPr="0CE97841">
        <w:t xml:space="preserve">metaphor: to create interesting comparisons </w:t>
      </w:r>
    </w:p>
    <w:p w14:paraId="39DE1758" w14:textId="5A09AB4D" w:rsidR="1A0826B4" w:rsidRDefault="003F784D" w:rsidP="001677FC">
      <w:pPr>
        <w:pStyle w:val="ListBullet"/>
        <w:ind w:left="1134"/>
      </w:pPr>
      <w:r w:rsidRPr="26F3B790">
        <w:t>rhetorical qu</w:t>
      </w:r>
      <w:r w:rsidR="1A0826B4" w:rsidRPr="26F3B790">
        <w:t>estions: to ask thought-provoking questions that engage the reader</w:t>
      </w:r>
      <w:r w:rsidR="014D2FE3" w:rsidRPr="26F3B790">
        <w:t>.</w:t>
      </w:r>
    </w:p>
    <w:p w14:paraId="4061F823" w14:textId="3B5D3965" w:rsidR="2778BFB0" w:rsidRDefault="4288A848" w:rsidP="00F91D83">
      <w:pPr>
        <w:pStyle w:val="ListNumber"/>
        <w:numPr>
          <w:ilvl w:val="0"/>
          <w:numId w:val="7"/>
        </w:numPr>
        <w:rPr>
          <w:rFonts w:eastAsia="Calibri"/>
        </w:rPr>
      </w:pPr>
      <w:r w:rsidRPr="588793B8">
        <w:rPr>
          <w:rFonts w:eastAsia="Calibri"/>
        </w:rPr>
        <w:t xml:space="preserve">Ask students to identify </w:t>
      </w:r>
      <w:r w:rsidR="3BBE2192" w:rsidRPr="588793B8">
        <w:rPr>
          <w:rFonts w:eastAsia="Calibri"/>
        </w:rPr>
        <w:t>the use of rhetorical device</w:t>
      </w:r>
      <w:r w:rsidR="1926151D" w:rsidRPr="588793B8">
        <w:rPr>
          <w:rFonts w:eastAsia="Calibri"/>
        </w:rPr>
        <w:t>s</w:t>
      </w:r>
      <w:r w:rsidR="3BBE2192" w:rsidRPr="588793B8">
        <w:rPr>
          <w:rFonts w:eastAsia="Calibri"/>
        </w:rPr>
        <w:t xml:space="preserve"> in the conclu</w:t>
      </w:r>
      <w:r w:rsidR="344A4A79" w:rsidRPr="588793B8">
        <w:rPr>
          <w:rFonts w:eastAsia="Calibri"/>
        </w:rPr>
        <w:t>ding</w:t>
      </w:r>
      <w:r w:rsidR="3BBE2192" w:rsidRPr="588793B8">
        <w:rPr>
          <w:rFonts w:eastAsia="Calibri"/>
        </w:rPr>
        <w:t xml:space="preserve"> paragraph.</w:t>
      </w:r>
    </w:p>
    <w:p w14:paraId="1A0A16D8" w14:textId="079AC187" w:rsidR="7DAE6647" w:rsidRDefault="2D084D15" w:rsidP="00F91D83">
      <w:pPr>
        <w:pStyle w:val="ListNumber"/>
        <w:numPr>
          <w:ilvl w:val="0"/>
          <w:numId w:val="7"/>
        </w:numPr>
        <w:rPr>
          <w:rFonts w:eastAsia="Calibri"/>
        </w:rPr>
      </w:pPr>
      <w:r w:rsidRPr="26F3B790">
        <w:rPr>
          <w:rFonts w:eastAsia="Calibri"/>
        </w:rPr>
        <w:t>Discuss the purpose of the rhetorical question at the end of the paragraph</w:t>
      </w:r>
      <w:r w:rsidR="11EAE02C" w:rsidRPr="26F3B790">
        <w:rPr>
          <w:rFonts w:eastAsia="Calibri"/>
        </w:rPr>
        <w:t>, for example</w:t>
      </w:r>
      <w:r w:rsidR="6299E65D" w:rsidRPr="26F3B790">
        <w:rPr>
          <w:rFonts w:eastAsia="Calibri"/>
        </w:rPr>
        <w:t>,</w:t>
      </w:r>
      <w:r w:rsidR="11EAE02C" w:rsidRPr="26F3B790">
        <w:rPr>
          <w:rFonts w:eastAsia="Calibri"/>
        </w:rPr>
        <w:t xml:space="preserve"> to be thought provoking and persuasive. </w:t>
      </w:r>
    </w:p>
    <w:p w14:paraId="783395DA" w14:textId="119BE968" w:rsidR="3C534B79" w:rsidRDefault="00217ADA" w:rsidP="00F91D83">
      <w:pPr>
        <w:pStyle w:val="ListNumber"/>
        <w:numPr>
          <w:ilvl w:val="0"/>
          <w:numId w:val="7"/>
        </w:numPr>
        <w:rPr>
          <w:rFonts w:eastAsia="Calibri"/>
        </w:rPr>
      </w:pPr>
      <w:hyperlink r:id="rId55">
        <w:r w:rsidR="11EAE02C" w:rsidRPr="7F7F687B">
          <w:rPr>
            <w:rStyle w:val="Hyperlink"/>
            <w:rFonts w:eastAsia="Calibri"/>
          </w:rPr>
          <w:t>Brainstorm</w:t>
        </w:r>
      </w:hyperlink>
      <w:r w:rsidR="11EAE02C" w:rsidRPr="7F7F687B">
        <w:rPr>
          <w:rFonts w:eastAsia="Calibri"/>
        </w:rPr>
        <w:t xml:space="preserve"> other rhetorical questions that could be used to finish </w:t>
      </w:r>
      <w:r w:rsidR="2F4516E8" w:rsidRPr="7F7F687B">
        <w:rPr>
          <w:rFonts w:eastAsia="Calibri"/>
        </w:rPr>
        <w:t>the conclusion paragraph. List these on an anchor chart to support student writing.</w:t>
      </w:r>
    </w:p>
    <w:p w14:paraId="74913E4E" w14:textId="6177B273" w:rsidR="534FFC9A" w:rsidRDefault="45954993" w:rsidP="00F91D83">
      <w:pPr>
        <w:pStyle w:val="ListNumber"/>
        <w:numPr>
          <w:ilvl w:val="0"/>
          <w:numId w:val="7"/>
        </w:numPr>
        <w:rPr>
          <w:rFonts w:eastAsia="Calibri"/>
        </w:rPr>
      </w:pPr>
      <w:r w:rsidRPr="00087334">
        <w:t>Co</w:t>
      </w:r>
      <w:r w:rsidRPr="26F3B790">
        <w:rPr>
          <w:rFonts w:eastAsia="Calibri"/>
        </w:rPr>
        <w:t xml:space="preserve">-construct a </w:t>
      </w:r>
      <w:hyperlink r:id="rId56">
        <w:r w:rsidR="15BE4008" w:rsidRPr="26F3B790">
          <w:rPr>
            <w:rStyle w:val="Hyperlink"/>
            <w:rFonts w:eastAsia="Calibri"/>
          </w:rPr>
          <w:t xml:space="preserve">success </w:t>
        </w:r>
        <w:r w:rsidRPr="26F3B790">
          <w:rPr>
            <w:rStyle w:val="Hyperlink"/>
            <w:rFonts w:eastAsia="Calibri"/>
          </w:rPr>
          <w:t>criteri</w:t>
        </w:r>
        <w:r w:rsidR="17686665" w:rsidRPr="26F3B790">
          <w:rPr>
            <w:rStyle w:val="Hyperlink"/>
            <w:rFonts w:eastAsia="Calibri"/>
          </w:rPr>
          <w:t>a</w:t>
        </w:r>
      </w:hyperlink>
      <w:r w:rsidRPr="26F3B790">
        <w:rPr>
          <w:rFonts w:eastAsia="Calibri"/>
        </w:rPr>
        <w:t xml:space="preserve"> for</w:t>
      </w:r>
      <w:r w:rsidR="62EDE88D" w:rsidRPr="26F3B790">
        <w:rPr>
          <w:rFonts w:eastAsia="Calibri"/>
        </w:rPr>
        <w:t xml:space="preserve"> writing</w:t>
      </w:r>
      <w:r w:rsidRPr="26F3B790">
        <w:rPr>
          <w:rFonts w:eastAsia="Calibri"/>
        </w:rPr>
        <w:t xml:space="preserve"> the conclusion</w:t>
      </w:r>
      <w:r w:rsidR="7C8A1C8A" w:rsidRPr="26F3B790">
        <w:rPr>
          <w:rFonts w:eastAsia="Calibri"/>
        </w:rPr>
        <w:t>.</w:t>
      </w:r>
      <w:r w:rsidRPr="26F3B790">
        <w:rPr>
          <w:rFonts w:eastAsia="Calibri"/>
        </w:rPr>
        <w:t xml:space="preserve"> For example</w:t>
      </w:r>
      <w:r w:rsidR="47EC46CF" w:rsidRPr="26F3B790">
        <w:rPr>
          <w:rFonts w:eastAsia="Calibri"/>
        </w:rPr>
        <w:t>,</w:t>
      </w:r>
      <w:r w:rsidRPr="26F3B790">
        <w:rPr>
          <w:rFonts w:eastAsia="Calibri"/>
        </w:rPr>
        <w:t xml:space="preserve"> I can write a conclusion that includes:</w:t>
      </w:r>
    </w:p>
    <w:p w14:paraId="55D4A850" w14:textId="71BB56C7" w:rsidR="45C93E41" w:rsidRPr="001677FC" w:rsidRDefault="1D5E9E2B" w:rsidP="001677FC">
      <w:pPr>
        <w:pStyle w:val="ListBullet"/>
        <w:ind w:left="1134"/>
      </w:pPr>
      <w:r w:rsidRPr="001677FC">
        <w:t xml:space="preserve">a </w:t>
      </w:r>
      <w:r w:rsidR="45C93E41" w:rsidRPr="001677FC">
        <w:t>concluding statement</w:t>
      </w:r>
      <w:r w:rsidR="60263955" w:rsidRPr="001677FC">
        <w:t xml:space="preserve"> that</w:t>
      </w:r>
      <w:r w:rsidR="45C93E41" w:rsidRPr="001677FC">
        <w:t xml:space="preserve"> restates the author’s opinion </w:t>
      </w:r>
    </w:p>
    <w:p w14:paraId="433CFA62" w14:textId="45EA1840" w:rsidR="15A6878F" w:rsidRDefault="0D5320E3" w:rsidP="001677FC">
      <w:pPr>
        <w:pStyle w:val="ListBullet"/>
        <w:ind w:left="1134"/>
      </w:pPr>
      <w:r w:rsidRPr="001677FC">
        <w:t xml:space="preserve">a </w:t>
      </w:r>
      <w:r w:rsidR="15A6878F" w:rsidRPr="001677FC">
        <w:t>summary of the author’s arguments: unique biodiversity, potential for scientific insight, and historical significance</w:t>
      </w:r>
    </w:p>
    <w:p w14:paraId="0B337525" w14:textId="672EE1BA" w:rsidR="39739DA6" w:rsidRDefault="39739DA6" w:rsidP="001677FC">
      <w:pPr>
        <w:pStyle w:val="ListBullet"/>
        <w:ind w:left="1134"/>
      </w:pPr>
      <w:r w:rsidRPr="001677FC">
        <w:t>authoritative and modal words</w:t>
      </w:r>
    </w:p>
    <w:p w14:paraId="3381F12A" w14:textId="60E46A20" w:rsidR="003F784D" w:rsidRPr="003F784D" w:rsidRDefault="003F784D" w:rsidP="001677FC">
      <w:pPr>
        <w:pStyle w:val="ListBullet"/>
        <w:ind w:left="1134"/>
        <w:rPr>
          <w:rFonts w:eastAsia="Calibri"/>
        </w:rPr>
      </w:pPr>
      <w:r>
        <w:rPr>
          <w:rFonts w:eastAsia="Calibri"/>
        </w:rPr>
        <w:t>p</w:t>
      </w:r>
      <w:r w:rsidR="00F905B6">
        <w:rPr>
          <w:rFonts w:eastAsia="Calibri"/>
        </w:rPr>
        <w:t xml:space="preserve">unctuation: capital letters for the beginning of a sentence, to indicate proper nouns, headings and for acronyms and </w:t>
      </w:r>
      <w:r w:rsidR="00F905B6">
        <w:t>commas to separate information, subordinating clause or items within a sentence</w:t>
      </w:r>
    </w:p>
    <w:p w14:paraId="0FD6CD47" w14:textId="7883C8B0" w:rsidR="578CA8A3" w:rsidRDefault="578CA8A3" w:rsidP="001677FC">
      <w:pPr>
        <w:pStyle w:val="ListBullet"/>
        <w:ind w:left="1134"/>
        <w:rPr>
          <w:rFonts w:eastAsia="Calibri"/>
        </w:rPr>
      </w:pPr>
      <w:r w:rsidRPr="001677FC">
        <w:t>r</w:t>
      </w:r>
      <w:r w:rsidR="39739DA6" w:rsidRPr="001677FC">
        <w:t>he</w:t>
      </w:r>
      <w:r w:rsidR="39739DA6" w:rsidRPr="26F3B790">
        <w:rPr>
          <w:rFonts w:eastAsia="Calibri"/>
        </w:rPr>
        <w:t>torical question</w:t>
      </w:r>
      <w:r w:rsidR="68ABB7FD" w:rsidRPr="26F3B790">
        <w:rPr>
          <w:rFonts w:eastAsia="Calibri"/>
        </w:rPr>
        <w:t>s</w:t>
      </w:r>
      <w:r w:rsidR="62E678B3" w:rsidRPr="26F3B790">
        <w:rPr>
          <w:rFonts w:eastAsia="Calibri"/>
        </w:rPr>
        <w:t>.</w:t>
      </w:r>
    </w:p>
    <w:p w14:paraId="24909F08" w14:textId="6FC93383" w:rsidR="62E678B3" w:rsidRDefault="52D8286E" w:rsidP="00F91D83">
      <w:pPr>
        <w:pStyle w:val="ListNumber"/>
        <w:numPr>
          <w:ilvl w:val="0"/>
          <w:numId w:val="7"/>
        </w:numPr>
        <w:rPr>
          <w:rFonts w:eastAsia="Calibri"/>
        </w:rPr>
      </w:pPr>
      <w:r w:rsidRPr="588793B8">
        <w:rPr>
          <w:rFonts w:eastAsia="Calibri"/>
        </w:rPr>
        <w:t>Students use their planning template to write a conclu</w:t>
      </w:r>
      <w:r w:rsidR="3A2CAEBB" w:rsidRPr="588793B8">
        <w:rPr>
          <w:rFonts w:eastAsia="Calibri"/>
        </w:rPr>
        <w:t>ding</w:t>
      </w:r>
      <w:r w:rsidRPr="588793B8">
        <w:rPr>
          <w:rFonts w:eastAsia="Calibri"/>
        </w:rPr>
        <w:t xml:space="preserve"> paragraph for their persuasive text.</w:t>
      </w:r>
    </w:p>
    <w:p w14:paraId="47B5E952" w14:textId="1A6ACAB2" w:rsidR="28F06848" w:rsidRDefault="28F06848" w:rsidP="00DC2FF6">
      <w:pPr>
        <w:pStyle w:val="FeatureBox2"/>
      </w:pPr>
      <w:r w:rsidRPr="0CE97841">
        <w:rPr>
          <w:rStyle w:val="Strong"/>
        </w:rPr>
        <w:t>Too hard?</w:t>
      </w:r>
      <w:r>
        <w:t xml:space="preserve"> </w:t>
      </w:r>
      <w:r w:rsidR="187A9558">
        <w:t>Work in targeted small groups to jointly construct the conclusion with students, using their plans.</w:t>
      </w:r>
    </w:p>
    <w:p w14:paraId="52477912" w14:textId="11C98ADF" w:rsidR="66E746CF" w:rsidRDefault="66E746CF" w:rsidP="00DC2FF6">
      <w:pPr>
        <w:pStyle w:val="FeatureBox2"/>
        <w:rPr>
          <w:rStyle w:val="Strong"/>
        </w:rPr>
      </w:pPr>
      <w:r w:rsidRPr="0CE97841">
        <w:rPr>
          <w:rStyle w:val="Strong"/>
        </w:rPr>
        <w:t xml:space="preserve">Too </w:t>
      </w:r>
      <w:r w:rsidR="00F674B6">
        <w:rPr>
          <w:rStyle w:val="Strong"/>
        </w:rPr>
        <w:t>e</w:t>
      </w:r>
      <w:r w:rsidR="00F674B6" w:rsidRPr="0CE97841">
        <w:rPr>
          <w:rStyle w:val="Strong"/>
        </w:rPr>
        <w:t>asy</w:t>
      </w:r>
      <w:r w:rsidRPr="0CE97841">
        <w:rPr>
          <w:rStyle w:val="Strong"/>
        </w:rPr>
        <w:t xml:space="preserve">? </w:t>
      </w:r>
      <w:r w:rsidRPr="0CE97841">
        <w:rPr>
          <w:rStyle w:val="Strong"/>
          <w:b w:val="0"/>
        </w:rPr>
        <w:t xml:space="preserve">Encourage students to experiment </w:t>
      </w:r>
      <w:r w:rsidR="6D4E2935" w:rsidRPr="0CE97841">
        <w:rPr>
          <w:rStyle w:val="Strong"/>
          <w:b w:val="0"/>
        </w:rPr>
        <w:t>using other rhetorical devices in their writing.</w:t>
      </w:r>
      <w:r w:rsidRPr="0CE97841">
        <w:rPr>
          <w:rStyle w:val="Strong"/>
          <w:b w:val="0"/>
        </w:rPr>
        <w:t xml:space="preserve"> </w:t>
      </w:r>
    </w:p>
    <w:p w14:paraId="7A116178" w14:textId="78421FAB" w:rsidR="76F01B83" w:rsidRDefault="33B81BB3" w:rsidP="00F91D83">
      <w:pPr>
        <w:pStyle w:val="ListNumber"/>
        <w:numPr>
          <w:ilvl w:val="0"/>
          <w:numId w:val="7"/>
        </w:numPr>
        <w:rPr>
          <w:rFonts w:eastAsia="Calibri"/>
          <w:color w:val="000000" w:themeColor="text1"/>
        </w:rPr>
      </w:pPr>
      <w:r w:rsidRPr="588793B8">
        <w:rPr>
          <w:color w:val="000000" w:themeColor="text1"/>
        </w:rPr>
        <w:t xml:space="preserve">Select a </w:t>
      </w:r>
      <w:hyperlink r:id="rId57">
        <w:r w:rsidRPr="588793B8">
          <w:rPr>
            <w:rStyle w:val="Hyperlink"/>
          </w:rPr>
          <w:t>peer feedback</w:t>
        </w:r>
      </w:hyperlink>
      <w:r w:rsidRPr="588793B8">
        <w:rPr>
          <w:color w:val="000000" w:themeColor="text1"/>
        </w:rPr>
        <w:t xml:space="preserve"> protocol for students to use. In pairs, students provide </w:t>
      </w:r>
      <w:r w:rsidR="5877934F" w:rsidRPr="588793B8">
        <w:rPr>
          <w:color w:val="000000" w:themeColor="text1"/>
        </w:rPr>
        <w:t xml:space="preserve">each other </w:t>
      </w:r>
      <w:r w:rsidRPr="588793B8">
        <w:rPr>
          <w:color w:val="000000" w:themeColor="text1"/>
        </w:rPr>
        <w:t>feedback on their writing using the co-constructed success criteria. Encourage students to listen actively and ask clarifying questions if necessary. Provide time for students to apply feedback, edit and improve their writing.</w:t>
      </w:r>
    </w:p>
    <w:p w14:paraId="3B6958B1" w14:textId="23F98AB1" w:rsidR="5FF5CE4C" w:rsidRDefault="5FF5CE4C" w:rsidP="00F91D83">
      <w:pPr>
        <w:pStyle w:val="ListNumber"/>
        <w:numPr>
          <w:ilvl w:val="0"/>
          <w:numId w:val="7"/>
        </w:numPr>
        <w:rPr>
          <w:rFonts w:eastAsia="Calibri"/>
          <w:color w:val="000000" w:themeColor="text1"/>
        </w:rPr>
      </w:pPr>
      <w:r w:rsidRPr="588793B8">
        <w:rPr>
          <w:rFonts w:eastAsia="Calibri"/>
          <w:color w:val="000000" w:themeColor="text1"/>
        </w:rPr>
        <w:t>Use a strategy such as ‘Give me 5’</w:t>
      </w:r>
      <w:r w:rsidR="01A3349E" w:rsidRPr="588793B8">
        <w:rPr>
          <w:rFonts w:eastAsia="Calibri"/>
          <w:color w:val="000000" w:themeColor="text1"/>
        </w:rPr>
        <w:t xml:space="preserve"> to support reflecting on learning</w:t>
      </w:r>
      <w:r w:rsidR="3EC7BAC3" w:rsidRPr="588793B8">
        <w:rPr>
          <w:rFonts w:eastAsia="Calibri"/>
          <w:color w:val="000000" w:themeColor="text1"/>
        </w:rPr>
        <w:t>. Provide a list of 5 questions</w:t>
      </w:r>
      <w:r w:rsidR="2DF963E4" w:rsidRPr="588793B8">
        <w:rPr>
          <w:rFonts w:eastAsia="Calibri"/>
          <w:color w:val="000000" w:themeColor="text1"/>
        </w:rPr>
        <w:t xml:space="preserve">. </w:t>
      </w:r>
      <w:r w:rsidR="30AF14F5" w:rsidRPr="588793B8">
        <w:rPr>
          <w:rFonts w:eastAsia="Calibri"/>
          <w:color w:val="000000" w:themeColor="text1"/>
        </w:rPr>
        <w:t>For example</w:t>
      </w:r>
      <w:r w:rsidR="0DB4478D" w:rsidRPr="588793B8">
        <w:rPr>
          <w:rFonts w:eastAsia="Calibri"/>
          <w:color w:val="000000" w:themeColor="text1"/>
        </w:rPr>
        <w:t>:</w:t>
      </w:r>
      <w:r w:rsidR="30AF14F5" w:rsidRPr="588793B8">
        <w:rPr>
          <w:rFonts w:eastAsia="Calibri"/>
          <w:color w:val="000000" w:themeColor="text1"/>
        </w:rPr>
        <w:t xml:space="preserve"> </w:t>
      </w:r>
    </w:p>
    <w:p w14:paraId="10A10CC7" w14:textId="617A1687" w:rsidR="7B9E88C5" w:rsidRPr="001677FC" w:rsidRDefault="7B9E88C5" w:rsidP="001677FC">
      <w:pPr>
        <w:pStyle w:val="ListBullet"/>
        <w:ind w:left="1134"/>
      </w:pPr>
      <w:r w:rsidRPr="001677FC">
        <w:t xml:space="preserve">What </w:t>
      </w:r>
      <w:r w:rsidR="3691CF4E" w:rsidRPr="001677FC">
        <w:t>did</w:t>
      </w:r>
      <w:r w:rsidRPr="001677FC">
        <w:t xml:space="preserve"> you learn</w:t>
      </w:r>
      <w:r w:rsidR="6704368A" w:rsidRPr="001677FC">
        <w:t xml:space="preserve"> </w:t>
      </w:r>
      <w:r w:rsidR="71FBF6A9" w:rsidRPr="001677FC">
        <w:t xml:space="preserve">from </w:t>
      </w:r>
      <w:r w:rsidRPr="001677FC">
        <w:t>this lesson?</w:t>
      </w:r>
    </w:p>
    <w:p w14:paraId="6698B812" w14:textId="6691A706" w:rsidR="1FF408B4" w:rsidRPr="001677FC" w:rsidRDefault="1FF408B4" w:rsidP="001677FC">
      <w:pPr>
        <w:pStyle w:val="ListBullet"/>
        <w:ind w:left="1134"/>
      </w:pPr>
      <w:r w:rsidRPr="001677FC">
        <w:t>What was hard today?</w:t>
      </w:r>
    </w:p>
    <w:p w14:paraId="3576C2F0" w14:textId="28E910CD" w:rsidR="1FF408B4" w:rsidRPr="001677FC" w:rsidRDefault="1FF408B4" w:rsidP="001677FC">
      <w:pPr>
        <w:pStyle w:val="ListBullet"/>
        <w:ind w:left="1134"/>
      </w:pPr>
      <w:r w:rsidRPr="001677FC">
        <w:t>What is one thing that will help improve your writing?</w:t>
      </w:r>
    </w:p>
    <w:p w14:paraId="0A0434B5" w14:textId="190128C0" w:rsidR="0A95A8C7" w:rsidRPr="001677FC" w:rsidRDefault="0A95A8C7" w:rsidP="001677FC">
      <w:pPr>
        <w:pStyle w:val="ListBullet"/>
        <w:ind w:left="1134"/>
      </w:pPr>
      <w:r w:rsidRPr="001677FC">
        <w:t>What was one thing you found interesting?</w:t>
      </w:r>
    </w:p>
    <w:p w14:paraId="33C43367" w14:textId="473DEE72" w:rsidR="0A95A8C7" w:rsidRDefault="0A95A8C7" w:rsidP="001677FC">
      <w:pPr>
        <w:pStyle w:val="ListBullet"/>
        <w:ind w:left="1134"/>
        <w:rPr>
          <w:rFonts w:eastAsia="Calibri"/>
          <w:color w:val="333333"/>
        </w:rPr>
      </w:pPr>
      <w:r w:rsidRPr="001677FC">
        <w:t>Is</w:t>
      </w:r>
      <w:r w:rsidRPr="7F7F687B">
        <w:rPr>
          <w:rFonts w:eastAsia="Calibri"/>
          <w:color w:val="333333"/>
        </w:rPr>
        <w:t xml:space="preserve"> there something you are curious about? </w:t>
      </w:r>
    </w:p>
    <w:p w14:paraId="795F9C86" w14:textId="639B6431" w:rsidR="0A95A8C7" w:rsidRDefault="0A95A8C7" w:rsidP="00F91D83">
      <w:pPr>
        <w:pStyle w:val="ListNumber"/>
        <w:numPr>
          <w:ilvl w:val="0"/>
          <w:numId w:val="7"/>
        </w:numPr>
        <w:rPr>
          <w:rFonts w:eastAsia="Calibri"/>
        </w:rPr>
      </w:pPr>
      <w:r w:rsidRPr="7F7F687B">
        <w:t>Ask for students to volunteer to share their reflections with the whole class.</w:t>
      </w:r>
    </w:p>
    <w:p w14:paraId="346CDB19" w14:textId="6442AD9C" w:rsidR="2A8A120E" w:rsidRDefault="4AA4E630" w:rsidP="00DC2FF6">
      <w:pPr>
        <w:pStyle w:val="FeatureBox3"/>
      </w:pPr>
      <w:r w:rsidRPr="0CE97841">
        <w:rPr>
          <w:b/>
          <w:bCs/>
        </w:rPr>
        <w:t xml:space="preserve">Assessment task 5 </w:t>
      </w:r>
      <w:r>
        <w:t>– Observations and work samples from this lesson allow students to demonstrate achievement towards the following syllabus outcome and content points:</w:t>
      </w:r>
    </w:p>
    <w:p w14:paraId="60531468" w14:textId="41867753" w:rsidR="2A8A120E" w:rsidRDefault="4AA4E630" w:rsidP="00DC2FF6">
      <w:pPr>
        <w:pStyle w:val="FeatureBox3"/>
      </w:pPr>
      <w:r w:rsidRPr="0CE97841">
        <w:rPr>
          <w:b/>
          <w:bCs/>
        </w:rPr>
        <w:t xml:space="preserve">EN3-CWT-01 </w:t>
      </w:r>
      <w:r>
        <w:t>–</w:t>
      </w:r>
      <w:r w:rsidRPr="0CE97841">
        <w:rPr>
          <w:b/>
          <w:bCs/>
        </w:rPr>
        <w:t xml:space="preserve"> </w:t>
      </w:r>
      <w:r>
        <w:t>plans, creates and revises written texts for multiple purposes and audiences through selection of text features, sentence-level grammar, punctuation and word-level language</w:t>
      </w:r>
    </w:p>
    <w:p w14:paraId="6702772C" w14:textId="4614DF09" w:rsidR="2A8A120E" w:rsidRDefault="6EDACCDC" w:rsidP="00F91D83">
      <w:pPr>
        <w:pStyle w:val="FeatureBox3"/>
        <w:numPr>
          <w:ilvl w:val="0"/>
          <w:numId w:val="6"/>
        </w:numPr>
        <w:ind w:left="567" w:hanging="567"/>
      </w:pPr>
      <w:r>
        <w:t>g</w:t>
      </w:r>
      <w:r w:rsidR="4AA4E630">
        <w:t xml:space="preserve">roup ideas to develop a statement of position, and clear, logical lines of argument that synthesise points, and structure a rhetorically effective conclusion </w:t>
      </w:r>
    </w:p>
    <w:p w14:paraId="2DDB84D6" w14:textId="77777777" w:rsidR="0013305C" w:rsidRDefault="68CDCB37" w:rsidP="00F91D83">
      <w:pPr>
        <w:pStyle w:val="FeatureBox3"/>
        <w:numPr>
          <w:ilvl w:val="0"/>
          <w:numId w:val="6"/>
        </w:numPr>
        <w:ind w:left="567" w:hanging="567"/>
      </w:pPr>
      <w:r>
        <w:t>u</w:t>
      </w:r>
      <w:r w:rsidR="4AA4E630">
        <w:t>se rhetorical devices targeted to the audience</w:t>
      </w:r>
    </w:p>
    <w:p w14:paraId="5E65CF6B" w14:textId="32900F5E" w:rsidR="2A8A120E" w:rsidRDefault="0013305C" w:rsidP="00F91D83">
      <w:pPr>
        <w:pStyle w:val="FeatureBox3"/>
        <w:numPr>
          <w:ilvl w:val="0"/>
          <w:numId w:val="6"/>
        </w:numPr>
        <w:ind w:left="567" w:hanging="567"/>
      </w:pPr>
      <w:r>
        <w:t>use capital letters at the beginning of a sentence, to indicate proper nouns, for headings and subheadings, to indicate the beginning of a poetry line, for emphasis, and when using acronyms</w:t>
      </w:r>
      <w:r w:rsidR="4AA4E630">
        <w:t>.</w:t>
      </w:r>
    </w:p>
    <w:p w14:paraId="5D8C4AB4" w14:textId="33F03E6C" w:rsidR="001D79B3" w:rsidRDefault="357F7F08" w:rsidP="00DC2FF6">
      <w:pPr>
        <w:pStyle w:val="Heading2"/>
      </w:pPr>
      <w:bookmarkStart w:id="50" w:name="_Lesson_10:_Identifying"/>
      <w:bookmarkStart w:id="51" w:name="_Lesson_10_–"/>
      <w:bookmarkStart w:id="52" w:name="_Toc158280682"/>
      <w:bookmarkEnd w:id="50"/>
      <w:bookmarkEnd w:id="51"/>
      <w:r>
        <w:t xml:space="preserve">Lesson </w:t>
      </w:r>
      <w:r w:rsidR="5041ABF0">
        <w:t>1</w:t>
      </w:r>
      <w:r w:rsidR="00CC1888">
        <w:t>0 – i</w:t>
      </w:r>
      <w:r w:rsidR="3A5AA162">
        <w:t>dentify</w:t>
      </w:r>
      <w:r w:rsidR="5DF2F28A">
        <w:t>ing</w:t>
      </w:r>
      <w:r w:rsidR="3A5AA162">
        <w:t xml:space="preserve"> and understand</w:t>
      </w:r>
      <w:r w:rsidR="5BF280EB">
        <w:t>ing</w:t>
      </w:r>
      <w:r w:rsidR="3A5AA162">
        <w:t xml:space="preserve"> authority over a text</w:t>
      </w:r>
      <w:bookmarkEnd w:id="52"/>
    </w:p>
    <w:p w14:paraId="5CC03F7A" w14:textId="3120CA7C" w:rsidR="001D79B3" w:rsidRDefault="53E1E3CE" w:rsidP="00DC2FF6">
      <w:pPr>
        <w:pStyle w:val="FeatureBox"/>
      </w:pPr>
      <w:r w:rsidRPr="26F3B790">
        <w:rPr>
          <w:b/>
          <w:bCs/>
        </w:rPr>
        <w:t>Note:</w:t>
      </w:r>
      <w:r>
        <w:t xml:space="preserve"> </w:t>
      </w:r>
      <w:r w:rsidR="001E67DB">
        <w:t>a</w:t>
      </w:r>
      <w:r>
        <w:t>uthority over a text</w:t>
      </w:r>
      <w:r w:rsidR="397D2FBD">
        <w:t xml:space="preserve"> is</w:t>
      </w:r>
      <w:r>
        <w:t xml:space="preserve"> </w:t>
      </w:r>
      <w:r w:rsidR="636FBAAB">
        <w:t>t</w:t>
      </w:r>
      <w:r>
        <w:t>he varying degrees to which the meaning of a text is controlled or constructed by its creator(s) and by its audience (NESA Glossary)</w:t>
      </w:r>
      <w:r w:rsidR="506C290F">
        <w:t>.</w:t>
      </w:r>
    </w:p>
    <w:p w14:paraId="412A5B0F" w14:textId="4F62C1B7" w:rsidR="001D79B3" w:rsidRPr="00087334" w:rsidRDefault="57515BB8" w:rsidP="00F91D83">
      <w:pPr>
        <w:pStyle w:val="ListNumber"/>
        <w:numPr>
          <w:ilvl w:val="0"/>
          <w:numId w:val="11"/>
        </w:numPr>
        <w:rPr>
          <w:rFonts w:eastAsia="Calibri"/>
        </w:rPr>
      </w:pPr>
      <w:r w:rsidRPr="00087334">
        <w:rPr>
          <w:rFonts w:eastAsia="Calibri"/>
        </w:rPr>
        <w:t>Select a short picture book without words</w:t>
      </w:r>
      <w:r w:rsidR="007F31FA">
        <w:rPr>
          <w:rFonts w:eastAsia="Calibri"/>
        </w:rPr>
        <w:t>,</w:t>
      </w:r>
      <w:r w:rsidR="4881F064" w:rsidRPr="00087334">
        <w:rPr>
          <w:rFonts w:eastAsia="Calibri"/>
        </w:rPr>
        <w:t xml:space="preserve"> for example </w:t>
      </w:r>
      <w:r w:rsidR="4881F064" w:rsidRPr="588793B8">
        <w:rPr>
          <w:rStyle w:val="Emphasis"/>
        </w:rPr>
        <w:t>Bee &amp; Me</w:t>
      </w:r>
      <w:r w:rsidR="4881F064" w:rsidRPr="00087334">
        <w:rPr>
          <w:rFonts w:eastAsia="Calibri"/>
        </w:rPr>
        <w:t xml:space="preserve"> by Alison Jay</w:t>
      </w:r>
      <w:r w:rsidRPr="00087334">
        <w:rPr>
          <w:rFonts w:eastAsia="Calibri"/>
        </w:rPr>
        <w:t>. View the book together as a class, then ask students to discuss the story</w:t>
      </w:r>
      <w:r w:rsidR="311F3AEF" w:rsidRPr="00087334">
        <w:rPr>
          <w:rFonts w:eastAsia="Calibri"/>
        </w:rPr>
        <w:t>’</w:t>
      </w:r>
      <w:r w:rsidRPr="00087334">
        <w:rPr>
          <w:rFonts w:eastAsia="Calibri"/>
        </w:rPr>
        <w:t xml:space="preserve">s meaning and what they think the author intended to convey. Encourage students to come up with their own interpretations, illustrating how the audience plays a part in constructing meaning from the text. </w:t>
      </w:r>
    </w:p>
    <w:p w14:paraId="2E0DBCB1" w14:textId="5548F111" w:rsidR="001D79B3" w:rsidRDefault="53E1E3CE" w:rsidP="00F91D83">
      <w:pPr>
        <w:pStyle w:val="ListNumber"/>
        <w:numPr>
          <w:ilvl w:val="0"/>
          <w:numId w:val="7"/>
        </w:numPr>
        <w:rPr>
          <w:rFonts w:eastAsia="Calibri"/>
        </w:rPr>
      </w:pPr>
      <w:r w:rsidRPr="7F7F687B">
        <w:rPr>
          <w:rFonts w:eastAsia="Calibri"/>
        </w:rPr>
        <w:t xml:space="preserve">Repeat activity 5 using a short picture book with words. </w:t>
      </w:r>
    </w:p>
    <w:p w14:paraId="5788573C" w14:textId="036A70C1" w:rsidR="001D79B3" w:rsidRDefault="53E1E3CE" w:rsidP="00F91D83">
      <w:pPr>
        <w:pStyle w:val="ListNumber"/>
        <w:numPr>
          <w:ilvl w:val="0"/>
          <w:numId w:val="7"/>
        </w:numPr>
        <w:rPr>
          <w:rFonts w:eastAsia="Calibri"/>
        </w:rPr>
      </w:pPr>
      <w:r w:rsidRPr="26F3B790">
        <w:rPr>
          <w:rFonts w:eastAsia="Calibri"/>
        </w:rPr>
        <w:t>Ask students the following questions to analyse and compare authority</w:t>
      </w:r>
      <w:r w:rsidR="2E1CF8D0" w:rsidRPr="26F3B790">
        <w:rPr>
          <w:rFonts w:eastAsia="Calibri"/>
        </w:rPr>
        <w:t xml:space="preserve"> </w:t>
      </w:r>
      <w:r w:rsidR="2E1CF8D0" w:rsidRPr="26F3B790">
        <w:rPr>
          <w:rFonts w:eastAsia="Calibri"/>
          <w:b/>
          <w:bCs/>
        </w:rPr>
        <w:t>over</w:t>
      </w:r>
      <w:r w:rsidR="2E1CF8D0" w:rsidRPr="26F3B790">
        <w:rPr>
          <w:rFonts w:eastAsia="Calibri"/>
        </w:rPr>
        <w:t xml:space="preserve"> a text</w:t>
      </w:r>
      <w:r w:rsidR="20EE54AD" w:rsidRPr="26F3B790">
        <w:rPr>
          <w:rFonts w:eastAsia="Calibri"/>
        </w:rPr>
        <w:t xml:space="preserve"> between the texts</w:t>
      </w:r>
      <w:r w:rsidR="5F14A5E8" w:rsidRPr="26F3B790">
        <w:rPr>
          <w:rFonts w:eastAsia="Calibri"/>
        </w:rPr>
        <w:t>:</w:t>
      </w:r>
      <w:r w:rsidRPr="26F3B790">
        <w:rPr>
          <w:rFonts w:eastAsia="Calibri"/>
        </w:rPr>
        <w:t xml:space="preserve"> Does the author and audience have the same amount of authority over the text in both books? Why? How do you know?</w:t>
      </w:r>
    </w:p>
    <w:p w14:paraId="07AAF321" w14:textId="0958BCFF" w:rsidR="001D79B3" w:rsidRDefault="53E1E3CE" w:rsidP="00F91D83">
      <w:pPr>
        <w:pStyle w:val="ListNumber"/>
        <w:numPr>
          <w:ilvl w:val="0"/>
          <w:numId w:val="7"/>
        </w:numPr>
        <w:rPr>
          <w:rFonts w:eastAsia="Calibri"/>
        </w:rPr>
      </w:pPr>
      <w:r w:rsidRPr="26F3B790">
        <w:rPr>
          <w:rFonts w:eastAsia="Calibri"/>
        </w:rPr>
        <w:t>Reinforce the idea that some text features</w:t>
      </w:r>
      <w:r w:rsidR="6414DBDC" w:rsidRPr="26F3B790">
        <w:rPr>
          <w:rFonts w:eastAsia="Calibri"/>
        </w:rPr>
        <w:t>,</w:t>
      </w:r>
      <w:r w:rsidRPr="26F3B790">
        <w:rPr>
          <w:rFonts w:eastAsia="Calibri"/>
        </w:rPr>
        <w:t xml:space="preserve"> such as images and words</w:t>
      </w:r>
      <w:r w:rsidR="33800389" w:rsidRPr="26F3B790">
        <w:rPr>
          <w:rFonts w:eastAsia="Calibri"/>
        </w:rPr>
        <w:t>,</w:t>
      </w:r>
      <w:r w:rsidRPr="26F3B790">
        <w:rPr>
          <w:rFonts w:eastAsia="Calibri"/>
        </w:rPr>
        <w:t xml:space="preserve"> will allow authors to have a greater authority over the meaning in a text. In comparison, a wordless picture book relies on greater interpretation of meaning from the reader resulting </w:t>
      </w:r>
      <w:r w:rsidR="007F31FA">
        <w:rPr>
          <w:rFonts w:eastAsia="Calibri"/>
        </w:rPr>
        <w:t xml:space="preserve">in </w:t>
      </w:r>
      <w:r w:rsidRPr="26F3B790">
        <w:rPr>
          <w:rFonts w:eastAsia="Calibri"/>
        </w:rPr>
        <w:t xml:space="preserve">a greater authority over the text by the audience. </w:t>
      </w:r>
    </w:p>
    <w:p w14:paraId="094BE6CC" w14:textId="2798AB3F" w:rsidR="001D79B3" w:rsidRDefault="6F4B45B6" w:rsidP="00F91D83">
      <w:pPr>
        <w:pStyle w:val="ListNumber"/>
        <w:numPr>
          <w:ilvl w:val="0"/>
          <w:numId w:val="7"/>
        </w:numPr>
        <w:rPr>
          <w:rFonts w:eastAsia="Calibri"/>
        </w:rPr>
      </w:pPr>
      <w:r w:rsidRPr="26F3B790">
        <w:rPr>
          <w:rFonts w:eastAsia="Calibri"/>
        </w:rPr>
        <w:t>Co-cons</w:t>
      </w:r>
      <w:r w:rsidR="0CD3D4D7" w:rsidRPr="26F3B790">
        <w:rPr>
          <w:rFonts w:eastAsia="Calibri"/>
        </w:rPr>
        <w:t>t</w:t>
      </w:r>
      <w:r w:rsidRPr="26F3B790">
        <w:rPr>
          <w:rFonts w:eastAsia="Calibri"/>
        </w:rPr>
        <w:t xml:space="preserve">ruct a class definition of authority </w:t>
      </w:r>
      <w:r w:rsidRPr="26F3B790">
        <w:rPr>
          <w:rFonts w:eastAsia="Calibri"/>
          <w:b/>
          <w:bCs/>
        </w:rPr>
        <w:t>over</w:t>
      </w:r>
      <w:r w:rsidRPr="26F3B790">
        <w:rPr>
          <w:rFonts w:eastAsia="Calibri"/>
        </w:rPr>
        <w:t xml:space="preserve"> a text</w:t>
      </w:r>
      <w:r w:rsidR="5EA9403D" w:rsidRPr="26F3B790">
        <w:rPr>
          <w:rFonts w:eastAsia="Calibri"/>
        </w:rPr>
        <w:t xml:space="preserve"> and add this to the authority</w:t>
      </w:r>
      <w:r w:rsidR="13557BAB" w:rsidRPr="26F3B790">
        <w:rPr>
          <w:rFonts w:eastAsia="Calibri"/>
        </w:rPr>
        <w:t xml:space="preserve"> definition </w:t>
      </w:r>
      <w:r w:rsidR="5EA9403D" w:rsidRPr="26F3B790">
        <w:rPr>
          <w:rFonts w:eastAsia="Calibri"/>
        </w:rPr>
        <w:t xml:space="preserve">from </w:t>
      </w:r>
      <w:hyperlink w:anchor="_Lesson_3:_Identifying">
        <w:r w:rsidR="5EA9403D" w:rsidRPr="26F3B790">
          <w:rPr>
            <w:rStyle w:val="Hyperlink"/>
            <w:rFonts w:eastAsia="Calibri"/>
          </w:rPr>
          <w:t xml:space="preserve">Lesson </w:t>
        </w:r>
        <w:r w:rsidR="0C718EAA" w:rsidRPr="26F3B790">
          <w:rPr>
            <w:rStyle w:val="Hyperlink"/>
            <w:rFonts w:eastAsia="Calibri"/>
          </w:rPr>
          <w:t>3</w:t>
        </w:r>
        <w:r w:rsidRPr="26F3B790">
          <w:rPr>
            <w:rStyle w:val="Hyperlink"/>
            <w:rFonts w:eastAsia="Calibri"/>
          </w:rPr>
          <w:t>.</w:t>
        </w:r>
      </w:hyperlink>
      <w:r w:rsidRPr="26F3B790">
        <w:rPr>
          <w:rFonts w:eastAsia="Calibri"/>
        </w:rPr>
        <w:t xml:space="preserve"> For example, </w:t>
      </w:r>
      <w:r w:rsidR="62B1EE31" w:rsidRPr="26F3B790">
        <w:rPr>
          <w:rFonts w:eastAsia="Calibri"/>
        </w:rPr>
        <w:t>a</w:t>
      </w:r>
      <w:r w:rsidRPr="26F3B790">
        <w:rPr>
          <w:rFonts w:eastAsia="Calibri"/>
        </w:rPr>
        <w:t>uthority over a text means how much control the author or audience has over the meaning of a text</w:t>
      </w:r>
      <w:r w:rsidR="6CFC524E" w:rsidRPr="26F3B790">
        <w:rPr>
          <w:rFonts w:eastAsia="Calibri"/>
        </w:rPr>
        <w:t>, using text features such as words and images.</w:t>
      </w:r>
    </w:p>
    <w:p w14:paraId="18D1C5A9" w14:textId="5D4DF99B" w:rsidR="001D79B3" w:rsidRDefault="53E1E3CE" w:rsidP="00F91D83">
      <w:pPr>
        <w:pStyle w:val="ListNumber"/>
        <w:numPr>
          <w:ilvl w:val="0"/>
          <w:numId w:val="7"/>
        </w:numPr>
        <w:rPr>
          <w:rStyle w:val="Emphasis"/>
          <w:i w:val="0"/>
          <w:iCs w:val="0"/>
        </w:rPr>
      </w:pPr>
      <w:r w:rsidRPr="66CC0DA8">
        <w:rPr>
          <w:rFonts w:eastAsia="Calibri"/>
        </w:rPr>
        <w:t xml:space="preserve">Revisit a double page in </w:t>
      </w:r>
      <w:r w:rsidRPr="00A0010A">
        <w:rPr>
          <w:rStyle w:val="Emphasis"/>
        </w:rPr>
        <w:t>O</w:t>
      </w:r>
      <w:r w:rsidRPr="66CC0DA8">
        <w:rPr>
          <w:rStyle w:val="Emphasis"/>
        </w:rPr>
        <w:t xml:space="preserve">ne Small Island </w:t>
      </w:r>
      <w:r w:rsidRPr="66CC0DA8">
        <w:rPr>
          <w:rStyle w:val="Emphasis"/>
          <w:i w:val="0"/>
          <w:iCs w:val="0"/>
        </w:rPr>
        <w:t>with historical recounts and images,</w:t>
      </w:r>
      <w:r w:rsidRPr="66CC0DA8">
        <w:rPr>
          <w:rStyle w:val="Emphasis"/>
        </w:rPr>
        <w:t xml:space="preserve"> </w:t>
      </w:r>
      <w:r w:rsidRPr="66CC0DA8">
        <w:rPr>
          <w:rStyle w:val="Emphasis"/>
          <w:i w:val="0"/>
          <w:iCs w:val="0"/>
        </w:rPr>
        <w:t>such as the one starting with</w:t>
      </w:r>
      <w:r w:rsidRPr="66CC0DA8">
        <w:rPr>
          <w:rStyle w:val="Emphasis"/>
        </w:rPr>
        <w:t xml:space="preserve"> </w:t>
      </w:r>
      <w:r w:rsidRPr="66CC0DA8">
        <w:rPr>
          <w:rStyle w:val="Emphasis"/>
          <w:i w:val="0"/>
          <w:iCs w:val="0"/>
        </w:rPr>
        <w:t xml:space="preserve">‘The explorers were shocked...’ Ask guiding questions to discuss the meaning of this section of the text. For example: </w:t>
      </w:r>
    </w:p>
    <w:p w14:paraId="7A3DC6AF" w14:textId="7845D473" w:rsidR="001D79B3" w:rsidRPr="001677FC" w:rsidRDefault="53E1E3CE" w:rsidP="001677FC">
      <w:pPr>
        <w:pStyle w:val="ListBullet"/>
        <w:ind w:left="1134"/>
      </w:pPr>
      <w:r w:rsidRPr="001677FC">
        <w:t>What were the cruel practices of the penguin oil industry?</w:t>
      </w:r>
    </w:p>
    <w:p w14:paraId="4A26C0C4" w14:textId="32E79C69" w:rsidR="001D79B3" w:rsidRPr="001677FC" w:rsidRDefault="53E1E3CE" w:rsidP="001677FC">
      <w:pPr>
        <w:pStyle w:val="ListBullet"/>
        <w:ind w:left="1134"/>
      </w:pPr>
      <w:r w:rsidRPr="001677FC">
        <w:t>Who called for the protection of the island’s wildlife?</w:t>
      </w:r>
    </w:p>
    <w:p w14:paraId="04F2FF4D" w14:textId="2B81D854" w:rsidR="001D79B3" w:rsidRPr="001677FC" w:rsidRDefault="53E1E3CE" w:rsidP="001677FC">
      <w:pPr>
        <w:pStyle w:val="ListBullet"/>
        <w:ind w:left="1134"/>
      </w:pPr>
      <w:r w:rsidRPr="001677FC">
        <w:t>What ancient fauna is the Otago Daily Times referring to?</w:t>
      </w:r>
    </w:p>
    <w:p w14:paraId="39B7BBCA" w14:textId="6221C4C8" w:rsidR="001D79B3" w:rsidRDefault="53E1E3CE" w:rsidP="00F91D83">
      <w:pPr>
        <w:pStyle w:val="ListNumber"/>
        <w:numPr>
          <w:ilvl w:val="0"/>
          <w:numId w:val="7"/>
        </w:numPr>
        <w:rPr>
          <w:rFonts w:eastAsia="Calibri"/>
        </w:rPr>
      </w:pPr>
      <w:r w:rsidRPr="7F7F687B">
        <w:rPr>
          <w:rFonts w:eastAsia="Calibri"/>
        </w:rPr>
        <w:t>Analyse how much authority the authors and audience have over the meaning conveyed in this text. Students provide reasons to support their answers.</w:t>
      </w:r>
    </w:p>
    <w:p w14:paraId="463F7F04" w14:textId="1D470644" w:rsidR="001D79B3" w:rsidRDefault="5310640F" w:rsidP="00F91D83">
      <w:pPr>
        <w:pStyle w:val="ListNumber"/>
        <w:numPr>
          <w:ilvl w:val="0"/>
          <w:numId w:val="7"/>
        </w:numPr>
        <w:rPr>
          <w:rFonts w:eastAsia="Calibri"/>
        </w:rPr>
      </w:pPr>
      <w:r w:rsidRPr="7F7F687B">
        <w:rPr>
          <w:rFonts w:eastAsia="Calibri"/>
        </w:rPr>
        <w:t>In pairs, students</w:t>
      </w:r>
      <w:r w:rsidR="402C6A6E" w:rsidRPr="7F7F687B">
        <w:rPr>
          <w:rFonts w:eastAsia="Calibri"/>
        </w:rPr>
        <w:t xml:space="preserve"> </w:t>
      </w:r>
      <w:hyperlink r:id="rId58">
        <w:r w:rsidR="402C6A6E" w:rsidRPr="7F7F687B">
          <w:rPr>
            <w:rStyle w:val="Hyperlink"/>
          </w:rPr>
          <w:t>turn and talk</w:t>
        </w:r>
      </w:hyperlink>
      <w:r w:rsidR="402C6A6E">
        <w:t xml:space="preserve"> </w:t>
      </w:r>
      <w:r w:rsidRPr="7F7F687B">
        <w:rPr>
          <w:rFonts w:eastAsia="Calibri"/>
        </w:rPr>
        <w:t>to examine and discuss the amount of authority they have over the persuasive text they are writing. Prompt student discussions with the following questions:</w:t>
      </w:r>
    </w:p>
    <w:p w14:paraId="447330F3" w14:textId="61B59482" w:rsidR="001D79B3" w:rsidRDefault="53E1E3CE" w:rsidP="001677FC">
      <w:pPr>
        <w:pStyle w:val="ListBullet"/>
        <w:ind w:left="1134"/>
        <w:rPr>
          <w:rFonts w:eastAsia="Calibri"/>
        </w:rPr>
      </w:pPr>
      <w:r w:rsidRPr="2A8A120E">
        <w:rPr>
          <w:rFonts w:eastAsia="Calibri"/>
        </w:rPr>
        <w:t xml:space="preserve">What features of the text help you, as the author, have a greater authority over the meaning in the text? (specific facts, explanations in text of scientific information, Tier 3 words) </w:t>
      </w:r>
    </w:p>
    <w:p w14:paraId="1404988F" w14:textId="12616140" w:rsidR="001D79B3" w:rsidRDefault="53E1E3CE" w:rsidP="001677FC">
      <w:pPr>
        <w:pStyle w:val="ListBullet"/>
        <w:ind w:left="1134"/>
        <w:rPr>
          <w:rFonts w:eastAsia="Calibri"/>
        </w:rPr>
      </w:pPr>
      <w:r w:rsidRPr="001677FC">
        <w:t>What</w:t>
      </w:r>
      <w:r w:rsidRPr="2A8A120E">
        <w:rPr>
          <w:rFonts w:eastAsia="Calibri"/>
        </w:rPr>
        <w:t xml:space="preserve"> features could you include that might help you to have a greater authority over the meaning in the text? (pictures, diagrams)</w:t>
      </w:r>
    </w:p>
    <w:p w14:paraId="2634215F" w14:textId="6C9CB139" w:rsidR="001D79B3" w:rsidRDefault="5310640F" w:rsidP="00F91D83">
      <w:pPr>
        <w:pStyle w:val="ListNumber"/>
        <w:numPr>
          <w:ilvl w:val="0"/>
          <w:numId w:val="7"/>
        </w:numPr>
        <w:rPr>
          <w:rFonts w:eastAsia="Calibri"/>
        </w:rPr>
      </w:pPr>
      <w:r w:rsidRPr="26F3B790">
        <w:rPr>
          <w:rFonts w:eastAsia="Calibri"/>
        </w:rPr>
        <w:t>Students share ideas with the class</w:t>
      </w:r>
      <w:r w:rsidR="265F7B54" w:rsidRPr="26F3B790">
        <w:rPr>
          <w:rFonts w:eastAsia="Calibri"/>
        </w:rPr>
        <w:t xml:space="preserve"> then revise their plan to add elements</w:t>
      </w:r>
      <w:r w:rsidR="0856156D" w:rsidRPr="26F3B790">
        <w:rPr>
          <w:rFonts w:eastAsia="Calibri"/>
        </w:rPr>
        <w:t>,</w:t>
      </w:r>
      <w:r w:rsidR="265F7B54" w:rsidRPr="26F3B790">
        <w:rPr>
          <w:rFonts w:eastAsia="Calibri"/>
        </w:rPr>
        <w:t xml:space="preserve"> such as photos, images and diagrams to strengthen their authority over the text.</w:t>
      </w:r>
    </w:p>
    <w:p w14:paraId="2FEA5850" w14:textId="48969DFC" w:rsidR="001D79B3" w:rsidRDefault="608D9845" w:rsidP="00F91D83">
      <w:pPr>
        <w:pStyle w:val="ListNumber"/>
        <w:numPr>
          <w:ilvl w:val="0"/>
          <w:numId w:val="7"/>
        </w:numPr>
        <w:rPr>
          <w:rFonts w:eastAsia="Calibri"/>
        </w:rPr>
      </w:pPr>
      <w:r w:rsidRPr="7F7F687B">
        <w:rPr>
          <w:rFonts w:eastAsia="Calibri"/>
        </w:rPr>
        <w:t xml:space="preserve">Students publish their persuasive text and add elements such as </w:t>
      </w:r>
      <w:r w:rsidR="3F8709B4" w:rsidRPr="7F7F687B">
        <w:rPr>
          <w:rFonts w:eastAsia="Calibri"/>
        </w:rPr>
        <w:t xml:space="preserve">photos, images </w:t>
      </w:r>
      <w:r w:rsidRPr="7F7F687B">
        <w:rPr>
          <w:rFonts w:eastAsia="Calibri"/>
        </w:rPr>
        <w:t>and diagrams to strengthen their authority over the text.</w:t>
      </w:r>
    </w:p>
    <w:p w14:paraId="1F5D12B8" w14:textId="52E6046B" w:rsidR="5973973A" w:rsidRDefault="16DBC2D8" w:rsidP="00F91D83">
      <w:pPr>
        <w:pStyle w:val="ListNumber"/>
        <w:numPr>
          <w:ilvl w:val="0"/>
          <w:numId w:val="7"/>
        </w:numPr>
        <w:rPr>
          <w:rFonts w:eastAsia="Calibri"/>
        </w:rPr>
      </w:pPr>
      <w:r w:rsidRPr="7F7F687B">
        <w:rPr>
          <w:rFonts w:eastAsia="Calibri"/>
        </w:rPr>
        <w:t xml:space="preserve">In pairs, students share their writing to </w:t>
      </w:r>
      <w:r w:rsidR="4D650FEE" w:rsidRPr="7F7F687B">
        <w:rPr>
          <w:rFonts w:eastAsia="Calibri"/>
        </w:rPr>
        <w:t>plan</w:t>
      </w:r>
      <w:r w:rsidRPr="7F7F687B">
        <w:rPr>
          <w:rFonts w:eastAsia="Calibri"/>
        </w:rPr>
        <w:t xml:space="preserve"> </w:t>
      </w:r>
      <w:r w:rsidR="2FDC80CE" w:rsidRPr="7F7F687B">
        <w:rPr>
          <w:rFonts w:eastAsia="Calibri"/>
        </w:rPr>
        <w:t>how to present their published work. For example, an enlarged printed document,</w:t>
      </w:r>
      <w:r w:rsidR="5EFDB882" w:rsidRPr="7F7F687B">
        <w:rPr>
          <w:rFonts w:eastAsia="Calibri"/>
        </w:rPr>
        <w:t xml:space="preserve"> </w:t>
      </w:r>
      <w:r w:rsidR="491DBCC6" w:rsidRPr="7F7F687B">
        <w:rPr>
          <w:rFonts w:eastAsia="Calibri"/>
        </w:rPr>
        <w:t>displayed</w:t>
      </w:r>
      <w:r w:rsidR="2FDC80CE" w:rsidRPr="7F7F687B">
        <w:rPr>
          <w:rFonts w:eastAsia="Calibri"/>
        </w:rPr>
        <w:t xml:space="preserve"> on a laptop or as</w:t>
      </w:r>
      <w:r w:rsidR="0E47A0B9" w:rsidRPr="7F7F687B">
        <w:rPr>
          <w:rFonts w:eastAsia="Calibri"/>
        </w:rPr>
        <w:t xml:space="preserve"> a </w:t>
      </w:r>
      <w:r w:rsidR="2FDC80CE" w:rsidRPr="7F7F687B">
        <w:rPr>
          <w:rFonts w:eastAsia="Calibri"/>
        </w:rPr>
        <w:t>poster</w:t>
      </w:r>
      <w:r w:rsidR="5A88F866" w:rsidRPr="7F7F687B">
        <w:rPr>
          <w:rFonts w:eastAsia="Calibri"/>
        </w:rPr>
        <w:t xml:space="preserve">. </w:t>
      </w:r>
      <w:r w:rsidR="1A2B5626" w:rsidRPr="7F7F687B">
        <w:rPr>
          <w:rFonts w:eastAsia="Calibri"/>
        </w:rPr>
        <w:t xml:space="preserve">The ideas will be used </w:t>
      </w:r>
      <w:r w:rsidR="1A2B5626" w:rsidRPr="00E4585C">
        <w:rPr>
          <w:rFonts w:eastAsia="Calibri"/>
        </w:rPr>
        <w:t xml:space="preserve">in </w:t>
      </w:r>
      <w:hyperlink w:anchor="_Lesson_11:_Delivering" w:history="1">
        <w:r w:rsidR="1A2B5626" w:rsidRPr="00E4585C">
          <w:rPr>
            <w:rStyle w:val="Hyperlink"/>
            <w:rFonts w:eastAsia="Calibri"/>
          </w:rPr>
          <w:t>Lesson 11.</w:t>
        </w:r>
      </w:hyperlink>
    </w:p>
    <w:p w14:paraId="619C817C" w14:textId="2B9D9A79" w:rsidR="001D79B3" w:rsidRDefault="05727F53" w:rsidP="00DC2FF6">
      <w:pPr>
        <w:pStyle w:val="Heading2"/>
      </w:pPr>
      <w:bookmarkStart w:id="53" w:name="_Lesson_11:_Delivering"/>
      <w:bookmarkStart w:id="54" w:name="_Lesson_11_–"/>
      <w:bookmarkStart w:id="55" w:name="_Toc158280683"/>
      <w:bookmarkEnd w:id="53"/>
      <w:bookmarkEnd w:id="54"/>
      <w:r>
        <w:t>Lesson 1</w:t>
      </w:r>
      <w:r w:rsidR="00CC1888">
        <w:t>1 – d</w:t>
      </w:r>
      <w:r w:rsidR="5D682F24">
        <w:t>eliver</w:t>
      </w:r>
      <w:r w:rsidR="3EC843A3">
        <w:t>ing</w:t>
      </w:r>
      <w:r w:rsidR="5D682F24">
        <w:t xml:space="preserve"> </w:t>
      </w:r>
      <w:r w:rsidR="7EC6EA04">
        <w:t>a</w:t>
      </w:r>
      <w:r w:rsidR="6CDF5363">
        <w:t xml:space="preserve"> persuasive text</w:t>
      </w:r>
      <w:bookmarkEnd w:id="55"/>
      <w:r w:rsidR="7FDF9C7C">
        <w:t xml:space="preserve"> </w:t>
      </w:r>
    </w:p>
    <w:p w14:paraId="17A147EB" w14:textId="2A2FB81D" w:rsidR="29C82666" w:rsidRPr="00087334" w:rsidRDefault="29C82666" w:rsidP="00F91D83">
      <w:pPr>
        <w:pStyle w:val="ListNumber"/>
        <w:numPr>
          <w:ilvl w:val="0"/>
          <w:numId w:val="12"/>
        </w:numPr>
        <w:rPr>
          <w:rFonts w:eastAsia="Calibri"/>
        </w:rPr>
      </w:pPr>
      <w:r w:rsidRPr="00087334">
        <w:t>Re</w:t>
      </w:r>
      <w:r w:rsidR="00A0010A">
        <w:t>-</w:t>
      </w:r>
      <w:r w:rsidRPr="00087334">
        <w:t>watch</w:t>
      </w:r>
      <w:r w:rsidRPr="00087334">
        <w:rPr>
          <w:rStyle w:val="Emphasis"/>
          <w:rFonts w:eastAsia="Calibri"/>
          <w:i w:val="0"/>
          <w:iCs w:val="0"/>
        </w:rPr>
        <w:t xml:space="preserve"> </w:t>
      </w:r>
      <w:hyperlink r:id="rId59">
        <w:r w:rsidRPr="00087334">
          <w:rPr>
            <w:rStyle w:val="Hyperlink"/>
            <w:rFonts w:eastAsia="Calibri"/>
          </w:rPr>
          <w:t>Macquarie Island (3:40)</w:t>
        </w:r>
      </w:hyperlink>
      <w:r w:rsidRPr="00087334">
        <w:rPr>
          <w:rFonts w:eastAsia="Calibri"/>
        </w:rPr>
        <w:t xml:space="preserve">. Ask students to pay attention to how the presenter </w:t>
      </w:r>
      <w:r w:rsidR="59EADD18" w:rsidRPr="00087334">
        <w:rPr>
          <w:rFonts w:eastAsia="Calibri"/>
        </w:rPr>
        <w:t xml:space="preserve">delivers the information to make it engaging to the audience. </w:t>
      </w:r>
    </w:p>
    <w:p w14:paraId="086BCD53" w14:textId="15A9C4C1" w:rsidR="001D79B3" w:rsidRDefault="4295CCED" w:rsidP="00F91D83">
      <w:pPr>
        <w:pStyle w:val="ListNumber"/>
        <w:numPr>
          <w:ilvl w:val="0"/>
          <w:numId w:val="7"/>
        </w:numPr>
        <w:rPr>
          <w:rFonts w:eastAsia="Calibri"/>
        </w:rPr>
      </w:pPr>
      <w:r>
        <w:t>Using students’ ideas from activity 1, c</w:t>
      </w:r>
      <w:r w:rsidR="1F778BAB">
        <w:t xml:space="preserve">o-construct </w:t>
      </w:r>
      <w:hyperlink r:id="rId60">
        <w:r w:rsidR="1F778BAB" w:rsidRPr="7F7F687B">
          <w:rPr>
            <w:rStyle w:val="Hyperlink"/>
          </w:rPr>
          <w:t>success criteria</w:t>
        </w:r>
      </w:hyperlink>
      <w:r w:rsidR="1F778BAB">
        <w:t xml:space="preserve"> for presenting spoken presentations to an audience. For example: </w:t>
      </w:r>
    </w:p>
    <w:p w14:paraId="4AA805E2" w14:textId="0A8B8D59" w:rsidR="001D79B3" w:rsidRPr="001677FC" w:rsidRDefault="0C717242" w:rsidP="001677FC">
      <w:pPr>
        <w:pStyle w:val="ListBullet"/>
        <w:ind w:left="1134"/>
      </w:pPr>
      <w:r>
        <w:t>speak clearly using appropriate volume and pronunciatio</w:t>
      </w:r>
      <w:r w:rsidR="57513258">
        <w:t>n</w:t>
      </w:r>
    </w:p>
    <w:p w14:paraId="3ED78982" w14:textId="0E9BAAFD" w:rsidR="001D79B3" w:rsidRPr="001677FC" w:rsidRDefault="0C717242" w:rsidP="001677FC">
      <w:pPr>
        <w:pStyle w:val="ListBullet"/>
        <w:ind w:left="1134"/>
      </w:pPr>
      <w:r>
        <w:t xml:space="preserve">maintain eye contact to engage the audience </w:t>
      </w:r>
    </w:p>
    <w:p w14:paraId="3B3B1D70" w14:textId="25392D8E" w:rsidR="001D79B3" w:rsidRPr="001677FC" w:rsidRDefault="0C717242" w:rsidP="001677FC">
      <w:pPr>
        <w:pStyle w:val="ListBullet"/>
        <w:ind w:left="1134"/>
      </w:pPr>
      <w:r>
        <w:t>use appropriate facial expressions, gestures and body language</w:t>
      </w:r>
    </w:p>
    <w:p w14:paraId="1954A982" w14:textId="58ED717A" w:rsidR="001D79B3" w:rsidRDefault="0C717242" w:rsidP="001677FC">
      <w:pPr>
        <w:pStyle w:val="ListBullet"/>
        <w:ind w:left="1134"/>
        <w:rPr>
          <w:rFonts w:eastAsia="Calibri"/>
        </w:rPr>
      </w:pPr>
      <w:r>
        <w:t>use appropriate pace</w:t>
      </w:r>
      <w:r w:rsidR="146DB58D">
        <w:t>.</w:t>
      </w:r>
    </w:p>
    <w:p w14:paraId="4EA727A7" w14:textId="7693D73D" w:rsidR="0C2F673D" w:rsidRDefault="0C2F673D" w:rsidP="00F91D83">
      <w:pPr>
        <w:pStyle w:val="ListNumber"/>
        <w:numPr>
          <w:ilvl w:val="0"/>
          <w:numId w:val="7"/>
        </w:numPr>
        <w:rPr>
          <w:rFonts w:eastAsia="Calibri"/>
        </w:rPr>
      </w:pPr>
      <w:r w:rsidRPr="588793B8">
        <w:rPr>
          <w:rFonts w:eastAsia="Calibri"/>
        </w:rPr>
        <w:t>Discuss protocols</w:t>
      </w:r>
      <w:r w:rsidR="1D13CEAD" w:rsidRPr="588793B8">
        <w:rPr>
          <w:rFonts w:eastAsia="Calibri"/>
        </w:rPr>
        <w:t xml:space="preserve">, roles and </w:t>
      </w:r>
      <w:r w:rsidRPr="588793B8">
        <w:rPr>
          <w:rFonts w:eastAsia="Calibri"/>
        </w:rPr>
        <w:t>expectations for in-person interactions for audience members and presenters. For example, when presenters are speaking the audience members are actively listening, making eye contact and thinking about feedback that they could provide.</w:t>
      </w:r>
      <w:r w:rsidR="5FCB3131" w:rsidRPr="588793B8">
        <w:rPr>
          <w:rFonts w:eastAsia="Calibri"/>
        </w:rPr>
        <w:t xml:space="preserve"> When presenting, students use the success criteria. </w:t>
      </w:r>
    </w:p>
    <w:p w14:paraId="6F103905" w14:textId="114DC628" w:rsidR="001D79B3" w:rsidRDefault="64231D01" w:rsidP="00F91D83">
      <w:pPr>
        <w:pStyle w:val="ListNumber"/>
        <w:numPr>
          <w:ilvl w:val="0"/>
          <w:numId w:val="7"/>
        </w:numPr>
        <w:rPr>
          <w:rFonts w:eastAsia="Calibri"/>
        </w:rPr>
      </w:pPr>
      <w:r>
        <w:t xml:space="preserve">Provide time for students to practise before presenting. </w:t>
      </w:r>
    </w:p>
    <w:p w14:paraId="0A8C073B" w14:textId="48E6BF04" w:rsidR="001D79B3" w:rsidRDefault="64231D01" w:rsidP="00F91D83">
      <w:pPr>
        <w:pStyle w:val="ListNumber"/>
        <w:numPr>
          <w:ilvl w:val="0"/>
          <w:numId w:val="7"/>
        </w:numPr>
      </w:pPr>
      <w:r>
        <w:t xml:space="preserve">Students </w:t>
      </w:r>
      <w:r w:rsidR="6CEE7912">
        <w:t xml:space="preserve">orally </w:t>
      </w:r>
      <w:r>
        <w:t xml:space="preserve">present </w:t>
      </w:r>
      <w:r w:rsidR="75FD4714">
        <w:t xml:space="preserve">their persuasive text </w:t>
      </w:r>
      <w:r>
        <w:t>to small groups of 4</w:t>
      </w:r>
      <w:r w:rsidR="00587466">
        <w:t>–</w:t>
      </w:r>
      <w:r>
        <w:t>5 students.</w:t>
      </w:r>
    </w:p>
    <w:p w14:paraId="09A08435" w14:textId="72875985" w:rsidR="001D79B3" w:rsidRDefault="64231D01" w:rsidP="00F91D83">
      <w:pPr>
        <w:pStyle w:val="ListNumber"/>
        <w:numPr>
          <w:ilvl w:val="0"/>
          <w:numId w:val="7"/>
        </w:numPr>
        <w:rPr>
          <w:rFonts w:eastAsia="Calibri"/>
        </w:rPr>
      </w:pPr>
      <w:r w:rsidRPr="588793B8">
        <w:rPr>
          <w:rFonts w:eastAsia="Calibri"/>
        </w:rPr>
        <w:t>After each student has presented</w:t>
      </w:r>
      <w:r w:rsidR="00587466">
        <w:rPr>
          <w:rFonts w:eastAsia="Calibri"/>
        </w:rPr>
        <w:t>,</w:t>
      </w:r>
      <w:r w:rsidRPr="588793B8">
        <w:rPr>
          <w:rFonts w:eastAsia="Calibri"/>
        </w:rPr>
        <w:t xml:space="preserve"> invite a member of </w:t>
      </w:r>
      <w:r w:rsidR="7F780E9D" w:rsidRPr="588793B8">
        <w:rPr>
          <w:rFonts w:eastAsia="Calibri"/>
        </w:rPr>
        <w:t xml:space="preserve">each </w:t>
      </w:r>
      <w:r w:rsidRPr="588793B8">
        <w:rPr>
          <w:rFonts w:eastAsia="Calibri"/>
        </w:rPr>
        <w:t xml:space="preserve">group to provide </w:t>
      </w:r>
      <w:r w:rsidR="46267F0D" w:rsidRPr="588793B8">
        <w:rPr>
          <w:rFonts w:eastAsia="Calibri"/>
        </w:rPr>
        <w:t xml:space="preserve">peer feedback using the success criteria and the </w:t>
      </w:r>
      <w:hyperlink r:id="rId61">
        <w:r w:rsidR="46267F0D" w:rsidRPr="588793B8">
          <w:rPr>
            <w:rStyle w:val="Hyperlink"/>
            <w:rFonts w:eastAsia="Calibri"/>
          </w:rPr>
          <w:t>Tell, Ask, Give (TAG) strategy.</w:t>
        </w:r>
      </w:hyperlink>
      <w:r w:rsidR="46267F0D" w:rsidRPr="588793B8">
        <w:rPr>
          <w:rFonts w:eastAsia="Calibri"/>
        </w:rPr>
        <w:t xml:space="preserve"> </w:t>
      </w:r>
    </w:p>
    <w:p w14:paraId="5A133CE1" w14:textId="645A10FB" w:rsidR="001D79B3" w:rsidRDefault="5C14C81D" w:rsidP="00F91D83">
      <w:pPr>
        <w:pStyle w:val="ListNumber"/>
        <w:numPr>
          <w:ilvl w:val="0"/>
          <w:numId w:val="7"/>
        </w:numPr>
        <w:rPr>
          <w:rFonts w:eastAsia="Calibri"/>
        </w:rPr>
      </w:pPr>
      <w:r w:rsidRPr="00087334">
        <w:t>Students</w:t>
      </w:r>
      <w:r w:rsidRPr="588793B8">
        <w:rPr>
          <w:rFonts w:eastAsia="Calibri"/>
        </w:rPr>
        <w:t xml:space="preserve"> reflect on their own spoken presentation and </w:t>
      </w:r>
      <w:r w:rsidR="689426D2" w:rsidRPr="588793B8">
        <w:rPr>
          <w:rFonts w:eastAsia="Calibri"/>
        </w:rPr>
        <w:t>record one area for</w:t>
      </w:r>
      <w:r w:rsidRPr="588793B8">
        <w:rPr>
          <w:rFonts w:eastAsia="Calibri"/>
        </w:rPr>
        <w:t xml:space="preserve"> improvement</w:t>
      </w:r>
      <w:r w:rsidR="285DAA5D" w:rsidRPr="588793B8">
        <w:rPr>
          <w:rFonts w:eastAsia="Calibri"/>
        </w:rPr>
        <w:t>.</w:t>
      </w:r>
      <w:r w:rsidR="77476B08" w:rsidRPr="588793B8">
        <w:rPr>
          <w:rFonts w:eastAsia="Calibri"/>
        </w:rPr>
        <w:t xml:space="preserve"> Students will be given the opportunity to use the feedback when presenting their work in </w:t>
      </w:r>
      <w:hyperlink w:anchor="_Lesson_19_–">
        <w:r w:rsidR="77476B08" w:rsidRPr="588793B8">
          <w:rPr>
            <w:rStyle w:val="Hyperlink"/>
            <w:rFonts w:eastAsia="Calibri"/>
          </w:rPr>
          <w:t>Lesson 19.</w:t>
        </w:r>
      </w:hyperlink>
    </w:p>
    <w:p w14:paraId="1A4D38B2" w14:textId="0ABA63D7" w:rsidR="001D79B3" w:rsidRDefault="2105FE4B" w:rsidP="00DC2FF6">
      <w:pPr>
        <w:pStyle w:val="Heading2"/>
      </w:pPr>
      <w:bookmarkStart w:id="56" w:name="_Lesson_12:_Planning"/>
      <w:bookmarkStart w:id="57" w:name="_Lesson_12_–"/>
      <w:bookmarkStart w:id="58" w:name="_Toc158280684"/>
      <w:bookmarkEnd w:id="56"/>
      <w:bookmarkEnd w:id="57"/>
      <w:r>
        <w:t>Lesson 1</w:t>
      </w:r>
      <w:r w:rsidR="00CC1888">
        <w:t>2 – p</w:t>
      </w:r>
      <w:r>
        <w:t>lanning a hybrid text</w:t>
      </w:r>
      <w:r w:rsidR="07466EAB">
        <w:t xml:space="preserve"> using multimodal features</w:t>
      </w:r>
      <w:bookmarkEnd w:id="58"/>
    </w:p>
    <w:p w14:paraId="62EE4EC3" w14:textId="39CA7A94" w:rsidR="001D79B3" w:rsidRPr="00087334" w:rsidRDefault="2C961494" w:rsidP="00F91D83">
      <w:pPr>
        <w:pStyle w:val="ListNumber"/>
        <w:numPr>
          <w:ilvl w:val="0"/>
          <w:numId w:val="13"/>
        </w:numPr>
        <w:rPr>
          <w:rFonts w:eastAsia="Calibri"/>
        </w:rPr>
      </w:pPr>
      <w:r>
        <w:t>Revise the textual concepts of genre and discuss how some texts do not follow the form or function of a single genre.</w:t>
      </w:r>
    </w:p>
    <w:p w14:paraId="6A7444A8" w14:textId="0446FEF2" w:rsidR="001D79B3" w:rsidRDefault="2C961494" w:rsidP="00F91D83">
      <w:pPr>
        <w:pStyle w:val="ListNumber"/>
        <w:numPr>
          <w:ilvl w:val="0"/>
          <w:numId w:val="7"/>
        </w:numPr>
      </w:pPr>
      <w:r>
        <w:t xml:space="preserve">Revisit pages from the text such as the first and last </w:t>
      </w:r>
      <w:r w:rsidR="00C6448A">
        <w:t>4 double-</w:t>
      </w:r>
      <w:r>
        <w:t>pages. Ask students to identify and discuss narrative, informative and persuasive elements from the text. For example:</w:t>
      </w:r>
    </w:p>
    <w:p w14:paraId="2CDC805A" w14:textId="5AA56EA0" w:rsidR="001D79B3" w:rsidRDefault="00D97F1C" w:rsidP="001677FC">
      <w:pPr>
        <w:pStyle w:val="ListBullet"/>
        <w:ind w:left="1134"/>
      </w:pPr>
      <w:r>
        <w:t>n</w:t>
      </w:r>
      <w:r w:rsidR="3CE38CBA">
        <w:t>arrative elements</w:t>
      </w:r>
      <w:r w:rsidR="00C6448A">
        <w:t>:</w:t>
      </w:r>
      <w:r w:rsidR="3CE38CBA">
        <w:t xml:space="preserve"> storytelling style of writing at the bottom, descriptive language, imaginative illustrations</w:t>
      </w:r>
    </w:p>
    <w:p w14:paraId="5EE3F7AF" w14:textId="1787B161" w:rsidR="001D79B3" w:rsidRPr="001677FC" w:rsidRDefault="00D97F1C" w:rsidP="001677FC">
      <w:pPr>
        <w:pStyle w:val="ListBullet"/>
        <w:ind w:left="1134"/>
      </w:pPr>
      <w:r>
        <w:t>i</w:t>
      </w:r>
      <w:r w:rsidR="3CE38CBA">
        <w:t>nformative elements</w:t>
      </w:r>
      <w:r w:rsidR="00C6448A">
        <w:t>:</w:t>
      </w:r>
      <w:r w:rsidR="3CE38CBA">
        <w:t xml:space="preserve"> </w:t>
      </w:r>
      <w:r w:rsidR="3E25B06B">
        <w:t xml:space="preserve">historical recount, the text uses </w:t>
      </w:r>
      <w:r w:rsidR="3CE38CBA">
        <w:t xml:space="preserve">factual information, charts, </w:t>
      </w:r>
      <w:proofErr w:type="gramStart"/>
      <w:r w:rsidR="3CE38CBA">
        <w:t>glossary</w:t>
      </w:r>
      <w:proofErr w:type="gramEnd"/>
    </w:p>
    <w:p w14:paraId="2ECDC097" w14:textId="615963D5" w:rsidR="001D79B3" w:rsidRDefault="00D97F1C" w:rsidP="001677FC">
      <w:pPr>
        <w:pStyle w:val="ListBullet"/>
        <w:ind w:left="1134"/>
      </w:pPr>
      <w:r>
        <w:t>p</w:t>
      </w:r>
      <w:r w:rsidR="3CE38CBA">
        <w:t>ersuasive elements</w:t>
      </w:r>
      <w:r w:rsidR="00C6448A">
        <w:t>:</w:t>
      </w:r>
      <w:r w:rsidR="127E62E8">
        <w:t xml:space="preserve"> </w:t>
      </w:r>
      <w:r w:rsidR="3CE38CBA">
        <w:t>persuasive language, modality/emotive words, author’s p</w:t>
      </w:r>
      <w:r w:rsidR="6A4E8475">
        <w:t>erspective</w:t>
      </w:r>
      <w:r w:rsidR="467E262B">
        <w:t>.</w:t>
      </w:r>
    </w:p>
    <w:p w14:paraId="4F160986" w14:textId="2E9F902C" w:rsidR="1FB42F0D" w:rsidRDefault="26CDD3D5" w:rsidP="00F91D83">
      <w:pPr>
        <w:pStyle w:val="ListNumber"/>
        <w:numPr>
          <w:ilvl w:val="0"/>
          <w:numId w:val="7"/>
        </w:numPr>
        <w:rPr>
          <w:rFonts w:eastAsia="Calibri"/>
        </w:rPr>
      </w:pPr>
      <w:r>
        <w:t xml:space="preserve">Ask students to analyse the text using the </w:t>
      </w:r>
      <w:r w:rsidR="53475A1E">
        <w:t xml:space="preserve">guiding </w:t>
      </w:r>
      <w:r w:rsidR="2975D058">
        <w:t xml:space="preserve">questions: </w:t>
      </w:r>
    </w:p>
    <w:p w14:paraId="29AA17C4" w14:textId="531983A8" w:rsidR="1FB42F0D" w:rsidRDefault="1FB42F0D" w:rsidP="001677FC">
      <w:pPr>
        <w:pStyle w:val="ListBullet"/>
        <w:ind w:left="1134"/>
        <w:rPr>
          <w:rFonts w:eastAsia="Calibri"/>
        </w:rPr>
      </w:pPr>
      <w:r>
        <w:t xml:space="preserve">Who is the audience of </w:t>
      </w:r>
      <w:r w:rsidRPr="26F3B790">
        <w:rPr>
          <w:rStyle w:val="Emphasis"/>
        </w:rPr>
        <w:t>One Small Island</w:t>
      </w:r>
      <w:r>
        <w:t>? How do you know?</w:t>
      </w:r>
    </w:p>
    <w:p w14:paraId="4ED7AF9B" w14:textId="1A320CE2" w:rsidR="1FB42F0D" w:rsidRDefault="1FB42F0D" w:rsidP="001677FC">
      <w:pPr>
        <w:pStyle w:val="ListBullet"/>
        <w:ind w:left="1134"/>
      </w:pPr>
      <w:r>
        <w:t xml:space="preserve">What is the purpose of </w:t>
      </w:r>
      <w:r w:rsidRPr="26F3B790">
        <w:rPr>
          <w:rStyle w:val="Emphasis"/>
        </w:rPr>
        <w:t>One Small Island</w:t>
      </w:r>
      <w:r>
        <w:t>?</w:t>
      </w:r>
      <w:r w:rsidR="1B090B51">
        <w:t xml:space="preserve"> Why do you think this?</w:t>
      </w:r>
    </w:p>
    <w:p w14:paraId="34D11954" w14:textId="27A0EF5C" w:rsidR="7F7F687B" w:rsidRPr="00E4585C" w:rsidRDefault="1FB42F0D" w:rsidP="001677FC">
      <w:pPr>
        <w:pStyle w:val="ListBullet"/>
        <w:ind w:left="1134"/>
        <w:rPr>
          <w:rStyle w:val="Emphasis"/>
          <w:i w:val="0"/>
          <w:iCs w:val="0"/>
        </w:rPr>
      </w:pPr>
      <w:r>
        <w:t>Does the author’s opinion influence the text? How?</w:t>
      </w:r>
    </w:p>
    <w:p w14:paraId="6D8F38FC" w14:textId="77ED64A6" w:rsidR="73152189" w:rsidRDefault="73152189" w:rsidP="00F91D83">
      <w:pPr>
        <w:pStyle w:val="ListNumber"/>
        <w:numPr>
          <w:ilvl w:val="0"/>
          <w:numId w:val="7"/>
        </w:numPr>
        <w:rPr>
          <w:rStyle w:val="Emphasis"/>
          <w:i w:val="0"/>
          <w:iCs w:val="0"/>
        </w:rPr>
      </w:pPr>
      <w:r w:rsidRPr="26F3B790">
        <w:rPr>
          <w:rStyle w:val="Emphasis"/>
          <w:i w:val="0"/>
          <w:iCs w:val="0"/>
        </w:rPr>
        <w:t xml:space="preserve">Revise </w:t>
      </w:r>
      <w:r w:rsidR="41A26819" w:rsidRPr="26F3B790">
        <w:rPr>
          <w:rStyle w:val="Emphasis"/>
          <w:i w:val="0"/>
          <w:iCs w:val="0"/>
        </w:rPr>
        <w:t>how authors use</w:t>
      </w:r>
      <w:r w:rsidRPr="26F3B790">
        <w:rPr>
          <w:rStyle w:val="Emphasis"/>
          <w:i w:val="0"/>
          <w:iCs w:val="0"/>
        </w:rPr>
        <w:t xml:space="preserve"> multimodal features to enhance meaning in text</w:t>
      </w:r>
      <w:r w:rsidR="2D838C53" w:rsidRPr="26F3B790">
        <w:rPr>
          <w:rStyle w:val="Emphasis"/>
          <w:i w:val="0"/>
          <w:iCs w:val="0"/>
        </w:rPr>
        <w:t>,</w:t>
      </w:r>
      <w:r w:rsidRPr="26F3B790">
        <w:rPr>
          <w:rStyle w:val="Emphasis"/>
          <w:i w:val="0"/>
          <w:iCs w:val="0"/>
        </w:rPr>
        <w:t xml:space="preserve"> from teaching in Com</w:t>
      </w:r>
      <w:r w:rsidR="096A9C86" w:rsidRPr="26F3B790">
        <w:rPr>
          <w:rStyle w:val="Emphasis"/>
          <w:i w:val="0"/>
          <w:iCs w:val="0"/>
        </w:rPr>
        <w:t>ponent A.</w:t>
      </w:r>
    </w:p>
    <w:p w14:paraId="320A5924" w14:textId="1FD3D915" w:rsidR="53688855" w:rsidRDefault="53688855" w:rsidP="00F91D83">
      <w:pPr>
        <w:pStyle w:val="ListNumber"/>
        <w:numPr>
          <w:ilvl w:val="0"/>
          <w:numId w:val="7"/>
        </w:numPr>
        <w:rPr>
          <w:rStyle w:val="Emphasis"/>
        </w:rPr>
      </w:pPr>
      <w:r w:rsidRPr="588793B8">
        <w:rPr>
          <w:rFonts w:eastAsia="Calibri"/>
        </w:rPr>
        <w:t xml:space="preserve">Analyse and </w:t>
      </w:r>
      <w:r w:rsidR="47A9A08C" w:rsidRPr="588793B8">
        <w:rPr>
          <w:rFonts w:eastAsia="Calibri"/>
        </w:rPr>
        <w:t>d</w:t>
      </w:r>
      <w:r w:rsidRPr="588793B8">
        <w:rPr>
          <w:rFonts w:eastAsia="Calibri"/>
        </w:rPr>
        <w:t xml:space="preserve">iscuss the use of multimodal features </w:t>
      </w:r>
      <w:r w:rsidR="628C0D96" w:rsidRPr="588793B8">
        <w:rPr>
          <w:rFonts w:eastAsia="Calibri"/>
        </w:rPr>
        <w:t xml:space="preserve">such as words and images (charts, maps, sketches, illustrations) </w:t>
      </w:r>
      <w:r w:rsidRPr="588793B8">
        <w:rPr>
          <w:rFonts w:eastAsia="Calibri"/>
        </w:rPr>
        <w:t xml:space="preserve">from </w:t>
      </w:r>
      <w:r w:rsidR="3BC6F8DE" w:rsidRPr="588793B8">
        <w:rPr>
          <w:rStyle w:val="Emphasis"/>
        </w:rPr>
        <w:t>One Small Island.</w:t>
      </w:r>
      <w:r w:rsidR="70B908A7" w:rsidRPr="588793B8">
        <w:rPr>
          <w:rStyle w:val="Emphasis"/>
        </w:rPr>
        <w:t xml:space="preserve"> </w:t>
      </w:r>
      <w:r w:rsidR="70B908A7" w:rsidRPr="588793B8">
        <w:rPr>
          <w:rStyle w:val="Emphasis"/>
          <w:i w:val="0"/>
          <w:iCs w:val="0"/>
        </w:rPr>
        <w:t>For example, to add meaning</w:t>
      </w:r>
      <w:r w:rsidR="752F42F1" w:rsidRPr="588793B8">
        <w:rPr>
          <w:rStyle w:val="Emphasis"/>
          <w:i w:val="0"/>
          <w:iCs w:val="0"/>
        </w:rPr>
        <w:t xml:space="preserve">, emphasis </w:t>
      </w:r>
      <w:r w:rsidR="70B908A7" w:rsidRPr="588793B8">
        <w:rPr>
          <w:rStyle w:val="Emphasis"/>
          <w:i w:val="0"/>
          <w:iCs w:val="0"/>
        </w:rPr>
        <w:t xml:space="preserve">and </w:t>
      </w:r>
      <w:r w:rsidR="0444F06E" w:rsidRPr="588793B8">
        <w:rPr>
          <w:rStyle w:val="Emphasis"/>
          <w:i w:val="0"/>
          <w:iCs w:val="0"/>
        </w:rPr>
        <w:t xml:space="preserve">support arguments and </w:t>
      </w:r>
      <w:r w:rsidR="70B908A7" w:rsidRPr="588793B8">
        <w:rPr>
          <w:rStyle w:val="Emphasis"/>
          <w:i w:val="0"/>
          <w:iCs w:val="0"/>
        </w:rPr>
        <w:t>authority.</w:t>
      </w:r>
      <w:r w:rsidR="594CA17F" w:rsidRPr="588793B8">
        <w:rPr>
          <w:rStyle w:val="Emphasis"/>
          <w:i w:val="0"/>
          <w:iCs w:val="0"/>
        </w:rPr>
        <w:t xml:space="preserve"> </w:t>
      </w:r>
    </w:p>
    <w:p w14:paraId="6A23797B" w14:textId="23A54B54" w:rsidR="001D79B3" w:rsidRDefault="3CE38CBA" w:rsidP="00F91D83">
      <w:pPr>
        <w:pStyle w:val="ListNumber"/>
        <w:numPr>
          <w:ilvl w:val="0"/>
          <w:numId w:val="7"/>
        </w:numPr>
        <w:rPr>
          <w:rFonts w:eastAsia="Calibri"/>
        </w:rPr>
      </w:pPr>
      <w:r>
        <w:t xml:space="preserve">Revisit </w:t>
      </w:r>
      <w:r w:rsidRPr="26F3B790">
        <w:rPr>
          <w:rStyle w:val="Emphasis"/>
        </w:rPr>
        <w:t>One Small Island</w:t>
      </w:r>
      <w:r>
        <w:t>. Use prompting questions</w:t>
      </w:r>
      <w:r w:rsidR="264D6D37">
        <w:t xml:space="preserve"> to revise the structure of the text</w:t>
      </w:r>
      <w:r w:rsidR="56CE3A2B">
        <w:t>,</w:t>
      </w:r>
      <w:r>
        <w:t xml:space="preserve"> </w:t>
      </w:r>
      <w:r w:rsidR="397E244C">
        <w:t xml:space="preserve">such as </w:t>
      </w:r>
      <w:r w:rsidR="6E849097">
        <w:t xml:space="preserve">asking students if </w:t>
      </w:r>
      <w:r w:rsidR="397E244C">
        <w:t xml:space="preserve">there </w:t>
      </w:r>
      <w:r w:rsidR="79540BF8">
        <w:t xml:space="preserve">is </w:t>
      </w:r>
      <w:r w:rsidR="397E244C">
        <w:t>a pattern in the way information is structured</w:t>
      </w:r>
      <w:r w:rsidR="4CFCD104">
        <w:t>.</w:t>
      </w:r>
      <w:r>
        <w:t xml:space="preserve"> For example</w:t>
      </w:r>
      <w:r w:rsidR="7C5BF7E7">
        <w:t>, the text structure</w:t>
      </w:r>
      <w:r>
        <w:t>:</w:t>
      </w:r>
      <w:r w:rsidR="30DE5A0F">
        <w:t xml:space="preserve"> </w:t>
      </w:r>
    </w:p>
    <w:p w14:paraId="7A2E987A" w14:textId="59DF1E28" w:rsidR="2C961494" w:rsidRDefault="2C961494" w:rsidP="001677FC">
      <w:pPr>
        <w:pStyle w:val="ListBullet"/>
        <w:ind w:left="1134"/>
      </w:pPr>
      <w:r>
        <w:t>Geographical information</w:t>
      </w:r>
    </w:p>
    <w:p w14:paraId="61FAAEF6" w14:textId="1F95FC9F" w:rsidR="2C961494" w:rsidRDefault="2C961494" w:rsidP="001677FC">
      <w:pPr>
        <w:pStyle w:val="ListBullet"/>
        <w:ind w:left="1134"/>
      </w:pPr>
      <w:r>
        <w:t>History of human impact</w:t>
      </w:r>
    </w:p>
    <w:p w14:paraId="01A6EC15" w14:textId="088FEC10" w:rsidR="2C961494" w:rsidRDefault="2C961494" w:rsidP="001677FC">
      <w:pPr>
        <w:pStyle w:val="ListBullet"/>
        <w:ind w:left="1134"/>
      </w:pPr>
      <w:r>
        <w:t>Acknowledgment of issues</w:t>
      </w:r>
    </w:p>
    <w:p w14:paraId="75E37A71" w14:textId="0F1F4DB0" w:rsidR="2C961494" w:rsidRDefault="2C961494" w:rsidP="001677FC">
      <w:pPr>
        <w:pStyle w:val="ListBullet"/>
        <w:ind w:left="1134"/>
      </w:pPr>
      <w:r>
        <w:t>Conservation efforts – call to action</w:t>
      </w:r>
      <w:r w:rsidR="69A7E60A">
        <w:t>.</w:t>
      </w:r>
    </w:p>
    <w:p w14:paraId="3EBE879E" w14:textId="4351ACE9" w:rsidR="001D79B3" w:rsidRDefault="18111279" w:rsidP="00F91D83">
      <w:pPr>
        <w:pStyle w:val="ListNumber"/>
        <w:numPr>
          <w:ilvl w:val="0"/>
          <w:numId w:val="7"/>
        </w:numPr>
        <w:rPr>
          <w:rFonts w:eastAsia="Calibri"/>
        </w:rPr>
      </w:pPr>
      <w:r w:rsidRPr="588793B8">
        <w:rPr>
          <w:rFonts w:eastAsia="Calibri"/>
        </w:rPr>
        <w:t>Explain that over the next few weeks students will create their own</w:t>
      </w:r>
      <w:r w:rsidR="316F5E64" w:rsidRPr="588793B8">
        <w:rPr>
          <w:rFonts w:eastAsia="Calibri"/>
        </w:rPr>
        <w:t xml:space="preserve"> </w:t>
      </w:r>
      <w:r w:rsidRPr="588793B8">
        <w:rPr>
          <w:rFonts w:eastAsia="Calibri"/>
        </w:rPr>
        <w:t xml:space="preserve">historical </w:t>
      </w:r>
      <w:r w:rsidR="1FD7A7A9" w:rsidRPr="588793B8">
        <w:rPr>
          <w:rFonts w:eastAsia="Calibri"/>
        </w:rPr>
        <w:t xml:space="preserve">hybrid </w:t>
      </w:r>
      <w:r w:rsidRPr="588793B8">
        <w:rPr>
          <w:rFonts w:eastAsia="Calibri"/>
        </w:rPr>
        <w:t xml:space="preserve">text </w:t>
      </w:r>
      <w:r w:rsidR="61FBF904" w:rsidRPr="588793B8">
        <w:rPr>
          <w:rFonts w:eastAsia="Calibri"/>
        </w:rPr>
        <w:t xml:space="preserve">using the structure of </w:t>
      </w:r>
      <w:r w:rsidR="61FBF904" w:rsidRPr="588793B8">
        <w:rPr>
          <w:rStyle w:val="Emphasis"/>
        </w:rPr>
        <w:t>One Small Island</w:t>
      </w:r>
      <w:r w:rsidR="61FBF904" w:rsidRPr="588793B8">
        <w:rPr>
          <w:rFonts w:eastAsia="Calibri"/>
        </w:rPr>
        <w:t xml:space="preserve"> as a model.</w:t>
      </w:r>
      <w:r w:rsidR="618542E3" w:rsidRPr="588793B8">
        <w:rPr>
          <w:rFonts w:eastAsia="Calibri"/>
        </w:rPr>
        <w:t xml:space="preserve"> </w:t>
      </w:r>
      <w:r w:rsidR="5073E34F" w:rsidRPr="588793B8">
        <w:rPr>
          <w:rFonts w:eastAsia="Calibri"/>
        </w:rPr>
        <w:t>Discuss the intended audience of the hybrid text</w:t>
      </w:r>
      <w:r w:rsidR="5E8BBC04" w:rsidRPr="588793B8">
        <w:rPr>
          <w:rFonts w:eastAsia="Calibri"/>
        </w:rPr>
        <w:t>.</w:t>
      </w:r>
      <w:r w:rsidR="332E1235" w:rsidRPr="588793B8">
        <w:rPr>
          <w:rFonts w:eastAsia="Calibri"/>
        </w:rPr>
        <w:t xml:space="preserve"> </w:t>
      </w:r>
      <w:r w:rsidR="30D81F1E" w:rsidRPr="588793B8">
        <w:rPr>
          <w:rFonts w:eastAsia="Calibri"/>
        </w:rPr>
        <w:t>F</w:t>
      </w:r>
      <w:r w:rsidR="332E1235" w:rsidRPr="588793B8">
        <w:rPr>
          <w:rFonts w:eastAsia="Calibri"/>
        </w:rPr>
        <w:t>or example</w:t>
      </w:r>
      <w:r w:rsidR="5DEC5C51" w:rsidRPr="588793B8">
        <w:rPr>
          <w:rFonts w:eastAsia="Calibri"/>
        </w:rPr>
        <w:t>,</w:t>
      </w:r>
      <w:r w:rsidR="332E1235" w:rsidRPr="588793B8">
        <w:rPr>
          <w:rFonts w:eastAsia="Calibri"/>
        </w:rPr>
        <w:t xml:space="preserve"> </w:t>
      </w:r>
      <w:r w:rsidR="3678635D" w:rsidRPr="588793B8">
        <w:rPr>
          <w:rFonts w:eastAsia="Calibri"/>
        </w:rPr>
        <w:t xml:space="preserve">it will be presented to and viewed by </w:t>
      </w:r>
      <w:r w:rsidR="332E1235" w:rsidRPr="588793B8">
        <w:rPr>
          <w:rFonts w:eastAsia="Calibri"/>
        </w:rPr>
        <w:t>p</w:t>
      </w:r>
      <w:r w:rsidR="5073E34F" w:rsidRPr="588793B8">
        <w:rPr>
          <w:rFonts w:eastAsia="Calibri"/>
        </w:rPr>
        <w:t xml:space="preserve">rimary school students and </w:t>
      </w:r>
      <w:r w:rsidR="73FD1629" w:rsidRPr="588793B8">
        <w:rPr>
          <w:rFonts w:eastAsia="Calibri"/>
        </w:rPr>
        <w:t>members of the school community.</w:t>
      </w:r>
    </w:p>
    <w:p w14:paraId="4EB15F36" w14:textId="10DC4116" w:rsidR="001D79B3" w:rsidRDefault="73FD1629" w:rsidP="00F91D83">
      <w:pPr>
        <w:pStyle w:val="ListNumber"/>
        <w:numPr>
          <w:ilvl w:val="0"/>
          <w:numId w:val="7"/>
        </w:numPr>
        <w:rPr>
          <w:rStyle w:val="Emphasis"/>
          <w:i w:val="0"/>
          <w:iCs w:val="0"/>
        </w:rPr>
      </w:pPr>
      <w:r w:rsidRPr="588793B8">
        <w:rPr>
          <w:rFonts w:eastAsia="Calibri"/>
        </w:rPr>
        <w:t>Discuss the purpose of the hybrid text</w:t>
      </w:r>
      <w:r w:rsidR="2845C030" w:rsidRPr="588793B8">
        <w:rPr>
          <w:rFonts w:eastAsia="Calibri"/>
        </w:rPr>
        <w:t xml:space="preserve"> that students will create. F</w:t>
      </w:r>
      <w:r w:rsidR="3B65A74B" w:rsidRPr="588793B8">
        <w:rPr>
          <w:rFonts w:eastAsia="Calibri"/>
        </w:rPr>
        <w:t xml:space="preserve">or example, a historical recount of a special place in the world that has been </w:t>
      </w:r>
      <w:r w:rsidR="1C4695E7" w:rsidRPr="588793B8">
        <w:rPr>
          <w:rFonts w:eastAsia="Calibri"/>
        </w:rPr>
        <w:t>protected</w:t>
      </w:r>
      <w:r w:rsidR="3B65A74B" w:rsidRPr="588793B8">
        <w:rPr>
          <w:rFonts w:eastAsia="Calibri"/>
        </w:rPr>
        <w:t xml:space="preserve"> and </w:t>
      </w:r>
      <w:r w:rsidR="3298FD92" w:rsidRPr="588793B8">
        <w:rPr>
          <w:rFonts w:eastAsia="Calibri"/>
        </w:rPr>
        <w:t xml:space="preserve">providing reasons </w:t>
      </w:r>
      <w:r w:rsidR="3B65A74B" w:rsidRPr="588793B8">
        <w:rPr>
          <w:rFonts w:eastAsia="Calibri"/>
        </w:rPr>
        <w:t>why places like it should be save</w:t>
      </w:r>
      <w:r w:rsidR="1CC97B9A" w:rsidRPr="588793B8">
        <w:rPr>
          <w:rFonts w:eastAsia="Calibri"/>
        </w:rPr>
        <w:t>d</w:t>
      </w:r>
      <w:r w:rsidR="00E12FE3" w:rsidRPr="588793B8">
        <w:rPr>
          <w:rFonts w:eastAsia="Calibri"/>
        </w:rPr>
        <w:t>. Explain how</w:t>
      </w:r>
      <w:r w:rsidR="144FF619" w:rsidRPr="588793B8">
        <w:rPr>
          <w:rFonts w:eastAsia="Calibri"/>
        </w:rPr>
        <w:t xml:space="preserve"> </w:t>
      </w:r>
      <w:r w:rsidR="00E12FE3" w:rsidRPr="588793B8">
        <w:rPr>
          <w:rStyle w:val="Emphasis"/>
          <w:i w:val="0"/>
          <w:iCs w:val="0"/>
        </w:rPr>
        <w:t xml:space="preserve">the position of the author should be </w:t>
      </w:r>
      <w:r w:rsidR="2E56C819" w:rsidRPr="588793B8">
        <w:rPr>
          <w:rStyle w:val="Emphasis"/>
          <w:i w:val="0"/>
          <w:iCs w:val="0"/>
        </w:rPr>
        <w:t>presented using persuasive and authoritative text features</w:t>
      </w:r>
      <w:r w:rsidR="10A6C5B0" w:rsidRPr="588793B8">
        <w:rPr>
          <w:rStyle w:val="Emphasis"/>
          <w:i w:val="0"/>
          <w:iCs w:val="0"/>
        </w:rPr>
        <w:t xml:space="preserve"> </w:t>
      </w:r>
      <w:r w:rsidR="2DBD0F52" w:rsidRPr="588793B8">
        <w:rPr>
          <w:rStyle w:val="Emphasis"/>
          <w:i w:val="0"/>
          <w:iCs w:val="0"/>
        </w:rPr>
        <w:t xml:space="preserve">like </w:t>
      </w:r>
      <w:r w:rsidR="6ADB8978" w:rsidRPr="588793B8">
        <w:rPr>
          <w:rStyle w:val="Emphasis"/>
          <w:i w:val="0"/>
          <w:iCs w:val="0"/>
        </w:rPr>
        <w:t xml:space="preserve">in </w:t>
      </w:r>
      <w:r w:rsidR="2DBD0F52" w:rsidRPr="588793B8">
        <w:rPr>
          <w:rStyle w:val="Emphasis"/>
        </w:rPr>
        <w:t>One Small Island</w:t>
      </w:r>
      <w:r w:rsidR="1C3336FB" w:rsidRPr="588793B8">
        <w:rPr>
          <w:rStyle w:val="Emphasis"/>
          <w:i w:val="0"/>
          <w:iCs w:val="0"/>
        </w:rPr>
        <w:t>.</w:t>
      </w:r>
    </w:p>
    <w:p w14:paraId="695F37B4" w14:textId="7782D916" w:rsidR="001D79B3" w:rsidRDefault="43919719" w:rsidP="00F91D83">
      <w:pPr>
        <w:pStyle w:val="ListNumber"/>
        <w:numPr>
          <w:ilvl w:val="0"/>
          <w:numId w:val="7"/>
        </w:numPr>
        <w:rPr>
          <w:rFonts w:eastAsia="Calibri"/>
        </w:rPr>
      </w:pPr>
      <w:r w:rsidRPr="26F3B790">
        <w:rPr>
          <w:rFonts w:eastAsia="Calibri"/>
        </w:rPr>
        <w:t>Model navigating teacher</w:t>
      </w:r>
      <w:r w:rsidR="79C5ADD3" w:rsidRPr="26F3B790">
        <w:rPr>
          <w:rFonts w:eastAsia="Calibri"/>
        </w:rPr>
        <w:t>-</w:t>
      </w:r>
      <w:r w:rsidRPr="26F3B790">
        <w:rPr>
          <w:rFonts w:eastAsia="Calibri"/>
        </w:rPr>
        <w:t>sourced web pages</w:t>
      </w:r>
      <w:r w:rsidR="3A74CB18" w:rsidRPr="26F3B790">
        <w:rPr>
          <w:rFonts w:eastAsia="Calibri"/>
        </w:rPr>
        <w:t xml:space="preserve">, or use Google search, </w:t>
      </w:r>
      <w:r w:rsidRPr="26F3B790">
        <w:rPr>
          <w:rFonts w:eastAsia="Calibri"/>
        </w:rPr>
        <w:t>to identify historically significant natural places from around the world that have been protected.</w:t>
      </w:r>
    </w:p>
    <w:p w14:paraId="052C88B7" w14:textId="2879D201" w:rsidR="001D79B3" w:rsidRDefault="399F3548" w:rsidP="00F91D83">
      <w:pPr>
        <w:pStyle w:val="ListNumber"/>
        <w:numPr>
          <w:ilvl w:val="0"/>
          <w:numId w:val="7"/>
        </w:numPr>
        <w:rPr>
          <w:rFonts w:eastAsia="Calibri"/>
        </w:rPr>
      </w:pPr>
      <w:r w:rsidRPr="26F3B790">
        <w:rPr>
          <w:rFonts w:eastAsia="Calibri"/>
        </w:rPr>
        <w:t>C</w:t>
      </w:r>
      <w:r w:rsidR="74AA2937" w:rsidRPr="26F3B790">
        <w:rPr>
          <w:rFonts w:eastAsia="Calibri"/>
        </w:rPr>
        <w:t>reate a list</w:t>
      </w:r>
      <w:r w:rsidR="000C2187">
        <w:rPr>
          <w:rFonts w:eastAsia="Calibri"/>
        </w:rPr>
        <w:t xml:space="preserve"> of places</w:t>
      </w:r>
      <w:r w:rsidR="74AA2937" w:rsidRPr="26F3B790">
        <w:rPr>
          <w:rFonts w:eastAsia="Calibri"/>
        </w:rPr>
        <w:t xml:space="preserve"> </w:t>
      </w:r>
      <w:r w:rsidR="13A91A3B" w:rsidRPr="26F3B790">
        <w:rPr>
          <w:rFonts w:eastAsia="Calibri"/>
        </w:rPr>
        <w:t xml:space="preserve">for </w:t>
      </w:r>
      <w:r w:rsidR="74AA2937" w:rsidRPr="26F3B790">
        <w:rPr>
          <w:rFonts w:eastAsia="Calibri"/>
        </w:rPr>
        <w:t>students to</w:t>
      </w:r>
      <w:r w:rsidR="4D245C22" w:rsidRPr="26F3B790">
        <w:rPr>
          <w:rFonts w:eastAsia="Calibri"/>
        </w:rPr>
        <w:t xml:space="preserve"> create a hybrid text</w:t>
      </w:r>
      <w:r w:rsidR="74AA2937" w:rsidRPr="26F3B790">
        <w:rPr>
          <w:rFonts w:eastAsia="Calibri"/>
        </w:rPr>
        <w:t xml:space="preserve"> about. For example: </w:t>
      </w:r>
    </w:p>
    <w:p w14:paraId="561627FB" w14:textId="79D9C3D1" w:rsidR="001D79B3" w:rsidRPr="001677FC" w:rsidRDefault="4704AEA2" w:rsidP="001677FC">
      <w:pPr>
        <w:pStyle w:val="ListBullet"/>
        <w:ind w:left="1134"/>
      </w:pPr>
      <w:r w:rsidRPr="001677FC">
        <w:t xml:space="preserve">Uluru (Australia) </w:t>
      </w:r>
    </w:p>
    <w:p w14:paraId="5AE6E82A" w14:textId="50ADD46A" w:rsidR="001D79B3" w:rsidRPr="001677FC" w:rsidRDefault="4704AEA2" w:rsidP="001677FC">
      <w:pPr>
        <w:pStyle w:val="ListBullet"/>
        <w:ind w:left="1134"/>
      </w:pPr>
      <w:r w:rsidRPr="001677FC">
        <w:t>Machu Picchu (Peru)</w:t>
      </w:r>
    </w:p>
    <w:p w14:paraId="671BB486" w14:textId="280F68FE" w:rsidR="001D79B3" w:rsidRPr="001677FC" w:rsidRDefault="4704AEA2" w:rsidP="001677FC">
      <w:pPr>
        <w:pStyle w:val="ListBullet"/>
        <w:ind w:left="1134"/>
      </w:pPr>
      <w:r w:rsidRPr="001677FC">
        <w:t>Yellowstone National Park (USA)</w:t>
      </w:r>
    </w:p>
    <w:p w14:paraId="23D64E76" w14:textId="2529C6E7" w:rsidR="4704AEA2" w:rsidRDefault="4704AEA2" w:rsidP="001677FC">
      <w:pPr>
        <w:pStyle w:val="ListBullet"/>
        <w:ind w:left="1134"/>
        <w:rPr>
          <w:rFonts w:eastAsia="Calibri"/>
        </w:rPr>
      </w:pPr>
      <w:r w:rsidRPr="001677FC">
        <w:t>The</w:t>
      </w:r>
      <w:r w:rsidRPr="7F7F687B">
        <w:rPr>
          <w:rFonts w:eastAsia="Calibri"/>
        </w:rPr>
        <w:t xml:space="preserve"> Galapagos Islands (Ecuador).</w:t>
      </w:r>
    </w:p>
    <w:p w14:paraId="45026CB1" w14:textId="38362986" w:rsidR="001D79B3" w:rsidRDefault="5E590803" w:rsidP="00F91D83">
      <w:pPr>
        <w:pStyle w:val="ListNumber"/>
        <w:numPr>
          <w:ilvl w:val="0"/>
          <w:numId w:val="7"/>
        </w:numPr>
        <w:rPr>
          <w:rFonts w:eastAsia="Calibri"/>
        </w:rPr>
      </w:pPr>
      <w:r w:rsidRPr="26F3B790">
        <w:rPr>
          <w:rFonts w:eastAsia="Calibri"/>
        </w:rPr>
        <w:t xml:space="preserve">Display an enlarged copy of </w:t>
      </w:r>
      <w:hyperlink w:anchor="_Resource_4_–">
        <w:r w:rsidR="00CC1888">
          <w:rPr>
            <w:rStyle w:val="Hyperlink"/>
            <w:rFonts w:eastAsia="Calibri"/>
          </w:rPr>
          <w:t>Resource 4 – planning template</w:t>
        </w:r>
        <w:r w:rsidRPr="26F3B790">
          <w:rPr>
            <w:rStyle w:val="Hyperlink"/>
            <w:rFonts w:eastAsia="Calibri"/>
          </w:rPr>
          <w:t>.</w:t>
        </w:r>
      </w:hyperlink>
      <w:r w:rsidRPr="26F3B790">
        <w:rPr>
          <w:rFonts w:eastAsia="Calibri"/>
        </w:rPr>
        <w:t xml:space="preserve"> Explain that in each section of the plan</w:t>
      </w:r>
      <w:r w:rsidR="6C0CDB8D" w:rsidRPr="26F3B790">
        <w:rPr>
          <w:rFonts w:eastAsia="Calibri"/>
        </w:rPr>
        <w:t>,</w:t>
      </w:r>
      <w:r w:rsidRPr="26F3B790">
        <w:rPr>
          <w:rFonts w:eastAsia="Calibri"/>
        </w:rPr>
        <w:t xml:space="preserve"> students will draw and label information about their chosen place.</w:t>
      </w:r>
      <w:r w:rsidR="4BCC0BCF" w:rsidRPr="26F3B790">
        <w:rPr>
          <w:rFonts w:eastAsia="Calibri"/>
        </w:rPr>
        <w:t xml:space="preserve"> This plan will be revisited and used to support student writing and text creation.</w:t>
      </w:r>
    </w:p>
    <w:p w14:paraId="37608D2E" w14:textId="57E2ACF3" w:rsidR="001D79B3" w:rsidRDefault="0C1DEAC0" w:rsidP="00F91D83">
      <w:pPr>
        <w:pStyle w:val="ListNumber"/>
        <w:numPr>
          <w:ilvl w:val="0"/>
          <w:numId w:val="7"/>
        </w:numPr>
        <w:rPr>
          <w:rFonts w:eastAsia="Calibri"/>
        </w:rPr>
      </w:pPr>
      <w:r w:rsidRPr="26F3B790">
        <w:rPr>
          <w:rFonts w:eastAsia="Calibri"/>
        </w:rPr>
        <w:t xml:space="preserve">Revisit </w:t>
      </w:r>
      <w:r w:rsidRPr="26F3B790">
        <w:rPr>
          <w:rStyle w:val="Emphasis"/>
        </w:rPr>
        <w:t>One Small Island</w:t>
      </w:r>
      <w:r w:rsidRPr="26F3B790">
        <w:rPr>
          <w:rFonts w:eastAsia="Calibri"/>
        </w:rPr>
        <w:t xml:space="preserve"> </w:t>
      </w:r>
      <w:r w:rsidR="578FC4A6" w:rsidRPr="26F3B790">
        <w:rPr>
          <w:rFonts w:eastAsia="Calibri"/>
        </w:rPr>
        <w:t xml:space="preserve">and examine the geographical information that is included in the </w:t>
      </w:r>
      <w:r w:rsidR="116DFBF6" w:rsidRPr="26F3B790">
        <w:rPr>
          <w:rFonts w:eastAsia="Calibri"/>
        </w:rPr>
        <w:t xml:space="preserve">first 4 pages of the </w:t>
      </w:r>
      <w:r w:rsidR="578FC4A6" w:rsidRPr="26F3B790">
        <w:rPr>
          <w:rFonts w:eastAsia="Calibri"/>
        </w:rPr>
        <w:t>text.</w:t>
      </w:r>
      <w:r w:rsidR="12A8DE1B" w:rsidRPr="26F3B790">
        <w:rPr>
          <w:rFonts w:eastAsia="Calibri"/>
        </w:rPr>
        <w:t xml:space="preserve"> </w:t>
      </w:r>
      <w:r w:rsidR="43463EB9" w:rsidRPr="26F3B790">
        <w:rPr>
          <w:rFonts w:eastAsia="Calibri"/>
        </w:rPr>
        <w:t xml:space="preserve">Co-construct an anchor chart with the information. </w:t>
      </w:r>
      <w:r w:rsidR="12A8DE1B" w:rsidRPr="26F3B790">
        <w:rPr>
          <w:rFonts w:eastAsia="Calibri"/>
        </w:rPr>
        <w:t xml:space="preserve">This could </w:t>
      </w:r>
      <w:r w:rsidR="69F43F16" w:rsidRPr="26F3B790">
        <w:rPr>
          <w:rFonts w:eastAsia="Calibri"/>
        </w:rPr>
        <w:t xml:space="preserve">also </w:t>
      </w:r>
      <w:r w:rsidR="12A8DE1B" w:rsidRPr="26F3B790">
        <w:rPr>
          <w:rFonts w:eastAsia="Calibri"/>
        </w:rPr>
        <w:t xml:space="preserve">be used as a writing success </w:t>
      </w:r>
      <w:proofErr w:type="gramStart"/>
      <w:r w:rsidR="12A8DE1B" w:rsidRPr="26F3B790">
        <w:rPr>
          <w:rFonts w:eastAsia="Calibri"/>
        </w:rPr>
        <w:t>criteria</w:t>
      </w:r>
      <w:proofErr w:type="gramEnd"/>
      <w:r w:rsidR="12A8DE1B" w:rsidRPr="26F3B790">
        <w:rPr>
          <w:rFonts w:eastAsia="Calibri"/>
        </w:rPr>
        <w:t xml:space="preserve">. </w:t>
      </w:r>
      <w:r w:rsidR="578FC4A6" w:rsidRPr="26F3B790">
        <w:rPr>
          <w:rFonts w:eastAsia="Calibri"/>
        </w:rPr>
        <w:t>For example</w:t>
      </w:r>
      <w:r w:rsidR="688FF911" w:rsidRPr="26F3B790">
        <w:rPr>
          <w:rFonts w:eastAsia="Calibri"/>
        </w:rPr>
        <w:t>,</w:t>
      </w:r>
      <w:r w:rsidR="578FC4A6" w:rsidRPr="26F3B790">
        <w:rPr>
          <w:rFonts w:eastAsia="Calibri"/>
        </w:rPr>
        <w:t xml:space="preserve"> </w:t>
      </w:r>
      <w:r w:rsidR="00EA6BB1">
        <w:rPr>
          <w:rFonts w:eastAsia="Calibri"/>
        </w:rPr>
        <w:t>t</w:t>
      </w:r>
      <w:r w:rsidR="00EA6BB1" w:rsidRPr="26F3B790">
        <w:rPr>
          <w:rFonts w:eastAsia="Calibri"/>
        </w:rPr>
        <w:t xml:space="preserve">he </w:t>
      </w:r>
      <w:r w:rsidR="29843754" w:rsidRPr="26F3B790">
        <w:rPr>
          <w:rFonts w:eastAsia="Calibri"/>
        </w:rPr>
        <w:t>geography information should include</w:t>
      </w:r>
      <w:r w:rsidR="01713178" w:rsidRPr="26F3B790">
        <w:rPr>
          <w:rFonts w:eastAsia="Calibri"/>
        </w:rPr>
        <w:t>:</w:t>
      </w:r>
    </w:p>
    <w:p w14:paraId="07FACFC5" w14:textId="0E4758D0" w:rsidR="001D79B3" w:rsidRPr="001677FC" w:rsidRDefault="6DE976C0" w:rsidP="001677FC">
      <w:pPr>
        <w:pStyle w:val="ListBullet"/>
        <w:ind w:left="1134"/>
      </w:pPr>
      <w:r w:rsidRPr="001677FC">
        <w:t>w</w:t>
      </w:r>
      <w:r w:rsidR="2A4848B9" w:rsidRPr="001677FC">
        <w:t>here it is located</w:t>
      </w:r>
    </w:p>
    <w:p w14:paraId="3560A916" w14:textId="64B1290D" w:rsidR="001D79B3" w:rsidRPr="001677FC" w:rsidRDefault="762A5F14" w:rsidP="001677FC">
      <w:pPr>
        <w:pStyle w:val="ListBullet"/>
        <w:ind w:left="1134"/>
      </w:pPr>
      <w:r w:rsidRPr="001677FC">
        <w:t>a</w:t>
      </w:r>
      <w:r w:rsidR="1BD4C312" w:rsidRPr="001677FC">
        <w:t xml:space="preserve"> description of </w:t>
      </w:r>
      <w:r w:rsidR="6597D76A" w:rsidRPr="001677FC">
        <w:t>the place</w:t>
      </w:r>
    </w:p>
    <w:p w14:paraId="28FB53FE" w14:textId="0F31951B" w:rsidR="001D79B3" w:rsidRDefault="6597D76A" w:rsidP="001677FC">
      <w:pPr>
        <w:pStyle w:val="ListBullet"/>
        <w:ind w:left="1134"/>
        <w:rPr>
          <w:rFonts w:eastAsia="Calibri"/>
        </w:rPr>
      </w:pPr>
      <w:r w:rsidRPr="001677FC">
        <w:t>h</w:t>
      </w:r>
      <w:r w:rsidR="1BD4C312" w:rsidRPr="001677FC">
        <w:t>ow it</w:t>
      </w:r>
      <w:r w:rsidR="1BD4C312" w:rsidRPr="0CE97841">
        <w:rPr>
          <w:rFonts w:eastAsia="Calibri"/>
        </w:rPr>
        <w:t xml:space="preserve"> was formed</w:t>
      </w:r>
    </w:p>
    <w:p w14:paraId="228AE742" w14:textId="334F75F3" w:rsidR="001D79B3" w:rsidRPr="001677FC" w:rsidRDefault="7F2D6F00" w:rsidP="001677FC">
      <w:pPr>
        <w:pStyle w:val="ListBullet"/>
        <w:ind w:left="1134"/>
      </w:pPr>
      <w:r w:rsidRPr="001677FC">
        <w:t>a</w:t>
      </w:r>
      <w:r w:rsidR="1BD4C312" w:rsidRPr="001677FC">
        <w:t>nimals and plants that are found there</w:t>
      </w:r>
    </w:p>
    <w:p w14:paraId="509099B7" w14:textId="4198663B" w:rsidR="001D79B3" w:rsidRDefault="5040C897" w:rsidP="001677FC">
      <w:pPr>
        <w:pStyle w:val="ListBullet"/>
        <w:ind w:left="1134"/>
        <w:rPr>
          <w:rFonts w:eastAsia="Calibri"/>
        </w:rPr>
      </w:pPr>
      <w:r w:rsidRPr="001677FC">
        <w:t>multim</w:t>
      </w:r>
      <w:r w:rsidRPr="5A85DD2B">
        <w:rPr>
          <w:rFonts w:eastAsia="Calibri"/>
        </w:rPr>
        <w:t xml:space="preserve">odal features such as </w:t>
      </w:r>
      <w:r w:rsidR="1D4A3301" w:rsidRPr="5A85DD2B">
        <w:rPr>
          <w:rFonts w:eastAsia="Calibri"/>
        </w:rPr>
        <w:t>i</w:t>
      </w:r>
      <w:r w:rsidR="15586466" w:rsidRPr="5A85DD2B">
        <w:rPr>
          <w:rFonts w:eastAsia="Calibri"/>
        </w:rPr>
        <w:t>llustrations and drawings to help explain or add meaning to the information</w:t>
      </w:r>
      <w:r w:rsidR="2298E785" w:rsidRPr="5A85DD2B">
        <w:rPr>
          <w:rFonts w:eastAsia="Calibri"/>
        </w:rPr>
        <w:t>.</w:t>
      </w:r>
    </w:p>
    <w:p w14:paraId="770D3DA3" w14:textId="1F4203A0" w:rsidR="001D79B3" w:rsidRDefault="20E9CCAD" w:rsidP="00F91D83">
      <w:pPr>
        <w:pStyle w:val="ListNumber"/>
        <w:numPr>
          <w:ilvl w:val="0"/>
          <w:numId w:val="7"/>
        </w:numPr>
        <w:rPr>
          <w:rFonts w:eastAsia="Calibri"/>
        </w:rPr>
      </w:pPr>
      <w:r w:rsidRPr="00087334">
        <w:t>Display</w:t>
      </w:r>
      <w:r w:rsidRPr="26F3B790">
        <w:rPr>
          <w:rFonts w:eastAsia="Calibri"/>
        </w:rPr>
        <w:t xml:space="preserve"> the acknowledgements on the final page. Explain that the authors have provided a list of references for any information that has been sourced and included in the text</w:t>
      </w:r>
      <w:r w:rsidR="5CA7346E" w:rsidRPr="26F3B790">
        <w:rPr>
          <w:rFonts w:eastAsia="Calibri"/>
        </w:rPr>
        <w:t>, as part of the acknowledgement.</w:t>
      </w:r>
    </w:p>
    <w:p w14:paraId="5F52B908" w14:textId="04E2A869" w:rsidR="001D79B3" w:rsidRDefault="42C0267E" w:rsidP="00F91D83">
      <w:pPr>
        <w:pStyle w:val="ListNumber"/>
        <w:numPr>
          <w:ilvl w:val="0"/>
          <w:numId w:val="7"/>
        </w:numPr>
        <w:rPr>
          <w:rFonts w:eastAsia="Calibri"/>
        </w:rPr>
      </w:pPr>
      <w:r w:rsidRPr="26F3B790">
        <w:rPr>
          <w:rStyle w:val="Emphasis"/>
          <w:i w:val="0"/>
          <w:iCs w:val="0"/>
        </w:rPr>
        <w:t>Display examples of other texts that have a reference list. Discuss why texts have a reference list. Reinforce the idea that it adds to the credibility of the text.</w:t>
      </w:r>
      <w:r w:rsidR="11731D87" w:rsidRPr="26F3B790">
        <w:rPr>
          <w:rStyle w:val="Emphasis"/>
          <w:i w:val="0"/>
          <w:iCs w:val="0"/>
        </w:rPr>
        <w:t xml:space="preserve"> M</w:t>
      </w:r>
      <w:r w:rsidRPr="26F3B790">
        <w:rPr>
          <w:rStyle w:val="Emphasis"/>
          <w:i w:val="0"/>
          <w:iCs w:val="0"/>
        </w:rPr>
        <w:t>odel how to create a reference list on an anchor chart. Explain that this will be added to the end of the students</w:t>
      </w:r>
      <w:r w:rsidR="3E4CF747" w:rsidRPr="26F3B790">
        <w:rPr>
          <w:rStyle w:val="Emphasis"/>
          <w:i w:val="0"/>
          <w:iCs w:val="0"/>
        </w:rPr>
        <w:t>’</w:t>
      </w:r>
      <w:r w:rsidRPr="26F3B790">
        <w:rPr>
          <w:rStyle w:val="Emphasis"/>
          <w:i w:val="0"/>
          <w:iCs w:val="0"/>
        </w:rPr>
        <w:t xml:space="preserve"> text.</w:t>
      </w:r>
    </w:p>
    <w:p w14:paraId="337571B8" w14:textId="46FC0F6D" w:rsidR="001D79B3" w:rsidRDefault="32DA36D8" w:rsidP="00F91D83">
      <w:pPr>
        <w:pStyle w:val="ListNumber"/>
        <w:numPr>
          <w:ilvl w:val="0"/>
          <w:numId w:val="7"/>
        </w:numPr>
        <w:rPr>
          <w:rFonts w:eastAsia="Calibri"/>
        </w:rPr>
      </w:pPr>
      <w:r w:rsidRPr="26F3B790">
        <w:rPr>
          <w:rFonts w:eastAsia="Calibri"/>
        </w:rPr>
        <w:t>Select</w:t>
      </w:r>
      <w:r w:rsidR="09B57A85" w:rsidRPr="26F3B790">
        <w:rPr>
          <w:rFonts w:eastAsia="Calibri"/>
        </w:rPr>
        <w:t xml:space="preserve"> a place</w:t>
      </w:r>
      <w:r w:rsidR="3FE5E78B" w:rsidRPr="26F3B790">
        <w:rPr>
          <w:rFonts w:eastAsia="Calibri"/>
        </w:rPr>
        <w:t>,</w:t>
      </w:r>
      <w:r w:rsidR="09B57A85" w:rsidRPr="26F3B790">
        <w:rPr>
          <w:rFonts w:eastAsia="Calibri"/>
        </w:rPr>
        <w:t xml:space="preserve"> such as </w:t>
      </w:r>
      <w:r w:rsidR="23684E09" w:rsidRPr="26F3B790">
        <w:rPr>
          <w:rFonts w:eastAsia="Calibri"/>
        </w:rPr>
        <w:t>Uluru</w:t>
      </w:r>
      <w:r w:rsidR="74C3C3F4" w:rsidRPr="26F3B790">
        <w:rPr>
          <w:rFonts w:eastAsia="Calibri"/>
        </w:rPr>
        <w:t>,</w:t>
      </w:r>
      <w:r w:rsidR="23684E09" w:rsidRPr="26F3B790">
        <w:rPr>
          <w:rFonts w:eastAsia="Calibri"/>
        </w:rPr>
        <w:t xml:space="preserve"> </w:t>
      </w:r>
      <w:r w:rsidR="57F28423" w:rsidRPr="26F3B790">
        <w:rPr>
          <w:rFonts w:eastAsia="Calibri"/>
        </w:rPr>
        <w:t xml:space="preserve">to create </w:t>
      </w:r>
      <w:r w:rsidR="23684E09" w:rsidRPr="26F3B790">
        <w:rPr>
          <w:rFonts w:eastAsia="Calibri"/>
        </w:rPr>
        <w:t xml:space="preserve">a teacher </w:t>
      </w:r>
      <w:r w:rsidR="37AF7A3E" w:rsidRPr="26F3B790">
        <w:rPr>
          <w:rFonts w:eastAsia="Calibri"/>
        </w:rPr>
        <w:t xml:space="preserve">modelled </w:t>
      </w:r>
      <w:r w:rsidR="23684E09" w:rsidRPr="26F3B790">
        <w:rPr>
          <w:rFonts w:eastAsia="Calibri"/>
        </w:rPr>
        <w:t>ex</w:t>
      </w:r>
      <w:r w:rsidR="255BD232" w:rsidRPr="26F3B790">
        <w:rPr>
          <w:rFonts w:eastAsia="Calibri"/>
        </w:rPr>
        <w:t xml:space="preserve">emplar over the next few </w:t>
      </w:r>
      <w:r w:rsidR="7AEA8EC0" w:rsidRPr="26F3B790">
        <w:rPr>
          <w:rFonts w:eastAsia="Calibri"/>
        </w:rPr>
        <w:t>weeks</w:t>
      </w:r>
      <w:r w:rsidR="255BD232" w:rsidRPr="26F3B790">
        <w:rPr>
          <w:rFonts w:eastAsia="Calibri"/>
        </w:rPr>
        <w:t>.</w:t>
      </w:r>
    </w:p>
    <w:p w14:paraId="49D90CB3" w14:textId="5F6350F2" w:rsidR="001D79B3" w:rsidRDefault="3364C8AD" w:rsidP="00F91D83">
      <w:pPr>
        <w:pStyle w:val="ListNumber"/>
        <w:numPr>
          <w:ilvl w:val="0"/>
          <w:numId w:val="7"/>
        </w:numPr>
        <w:rPr>
          <w:rFonts w:eastAsia="Calibri"/>
        </w:rPr>
      </w:pPr>
      <w:r w:rsidRPr="26F3B790">
        <w:rPr>
          <w:rFonts w:eastAsia="Calibri"/>
        </w:rPr>
        <w:t>U</w:t>
      </w:r>
      <w:r w:rsidR="7E2820AC" w:rsidRPr="26F3B790">
        <w:rPr>
          <w:rFonts w:eastAsia="Calibri"/>
        </w:rPr>
        <w:t xml:space="preserve">sing </w:t>
      </w:r>
      <w:r w:rsidR="00EA6BB1">
        <w:rPr>
          <w:rFonts w:eastAsia="Arial"/>
        </w:rPr>
        <w:t>t</w:t>
      </w:r>
      <w:r w:rsidR="00EA6BB1" w:rsidRPr="26F3B790">
        <w:rPr>
          <w:rFonts w:eastAsia="Arial"/>
        </w:rPr>
        <w:t>hink</w:t>
      </w:r>
      <w:r w:rsidR="7E2820AC" w:rsidRPr="26F3B790">
        <w:rPr>
          <w:rFonts w:eastAsia="Arial"/>
        </w:rPr>
        <w:t>-</w:t>
      </w:r>
      <w:proofErr w:type="spellStart"/>
      <w:r w:rsidR="7E2820AC" w:rsidRPr="26F3B790">
        <w:rPr>
          <w:rFonts w:eastAsia="Arial"/>
        </w:rPr>
        <w:t>alouds</w:t>
      </w:r>
      <w:proofErr w:type="spellEnd"/>
      <w:r w:rsidR="05310847" w:rsidRPr="26F3B790">
        <w:rPr>
          <w:rFonts w:eastAsia="Arial"/>
        </w:rPr>
        <w:t>,</w:t>
      </w:r>
      <w:r w:rsidR="7E2820AC" w:rsidRPr="26F3B790">
        <w:rPr>
          <w:rFonts w:eastAsia="Arial"/>
        </w:rPr>
        <w:t xml:space="preserve"> </w:t>
      </w:r>
      <w:r w:rsidR="2785E4BB" w:rsidRPr="26F3B790">
        <w:rPr>
          <w:rFonts w:eastAsia="Calibri"/>
        </w:rPr>
        <w:t>m</w:t>
      </w:r>
      <w:r w:rsidR="74AA2937" w:rsidRPr="26F3B790">
        <w:rPr>
          <w:rFonts w:eastAsia="Calibri"/>
        </w:rPr>
        <w:t xml:space="preserve">odel how to </w:t>
      </w:r>
      <w:r w:rsidR="7A196842" w:rsidRPr="26F3B790">
        <w:rPr>
          <w:rFonts w:eastAsia="Calibri"/>
        </w:rPr>
        <w:t>research</w:t>
      </w:r>
      <w:r w:rsidR="0FC0026F" w:rsidRPr="26F3B790">
        <w:rPr>
          <w:rFonts w:eastAsia="Calibri"/>
        </w:rPr>
        <w:t xml:space="preserve"> </w:t>
      </w:r>
      <w:r w:rsidR="1AA2294A" w:rsidRPr="26F3B790">
        <w:rPr>
          <w:rFonts w:eastAsia="Calibri"/>
        </w:rPr>
        <w:t xml:space="preserve">information about the </w:t>
      </w:r>
      <w:r w:rsidR="341F849F" w:rsidRPr="26F3B790">
        <w:rPr>
          <w:rFonts w:eastAsia="Calibri"/>
        </w:rPr>
        <w:t>geography</w:t>
      </w:r>
      <w:r w:rsidR="0016D286" w:rsidRPr="26F3B790">
        <w:rPr>
          <w:rFonts w:eastAsia="Calibri"/>
        </w:rPr>
        <w:t xml:space="preserve"> of Uluru </w:t>
      </w:r>
      <w:r w:rsidR="38F1AD1A" w:rsidRPr="26F3B790">
        <w:rPr>
          <w:rFonts w:eastAsia="Calibri"/>
        </w:rPr>
        <w:t xml:space="preserve">and plan </w:t>
      </w:r>
      <w:r w:rsidR="74AA2937" w:rsidRPr="26F3B790">
        <w:rPr>
          <w:rFonts w:eastAsia="Calibri"/>
        </w:rPr>
        <w:t>by drawing and labelling</w:t>
      </w:r>
      <w:r w:rsidR="2A1FD747" w:rsidRPr="26F3B790">
        <w:rPr>
          <w:rFonts w:eastAsia="Calibri"/>
        </w:rPr>
        <w:t xml:space="preserve"> </w:t>
      </w:r>
      <w:r w:rsidR="25947A13" w:rsidRPr="26F3B790">
        <w:rPr>
          <w:rFonts w:eastAsia="Calibri"/>
        </w:rPr>
        <w:t xml:space="preserve">with key words </w:t>
      </w:r>
      <w:r w:rsidR="4334BC2B" w:rsidRPr="26F3B790">
        <w:rPr>
          <w:rFonts w:eastAsia="Calibri"/>
        </w:rPr>
        <w:t>o</w:t>
      </w:r>
      <w:r w:rsidR="4E7E5317" w:rsidRPr="26F3B790">
        <w:rPr>
          <w:rFonts w:eastAsia="Calibri"/>
        </w:rPr>
        <w:t xml:space="preserve">n the template. </w:t>
      </w:r>
      <w:r w:rsidR="6222E532" w:rsidRPr="26F3B790">
        <w:rPr>
          <w:rFonts w:eastAsia="Calibri"/>
        </w:rPr>
        <w:t>Remind students about authority and using reliable sources of information such as government websites.</w:t>
      </w:r>
      <w:r w:rsidR="3A509EA6" w:rsidRPr="26F3B790">
        <w:rPr>
          <w:rFonts w:eastAsia="Calibri"/>
        </w:rPr>
        <w:t xml:space="preserve"> </w:t>
      </w:r>
      <w:r w:rsidR="00EA6BB1">
        <w:rPr>
          <w:rFonts w:eastAsia="Calibri"/>
        </w:rPr>
        <w:br/>
      </w:r>
      <w:r w:rsidR="5498CDCD" w:rsidRPr="26F3B790">
        <w:rPr>
          <w:rFonts w:eastAsia="Calibri"/>
          <w:b/>
          <w:bCs/>
        </w:rPr>
        <w:t xml:space="preserve">Optional: </w:t>
      </w:r>
      <w:r w:rsidR="5498CDCD" w:rsidRPr="26F3B790">
        <w:rPr>
          <w:rFonts w:eastAsia="Calibri"/>
        </w:rPr>
        <w:t xml:space="preserve">Provide students with a list of websites </w:t>
      </w:r>
      <w:r w:rsidR="52CF9F2F" w:rsidRPr="26F3B790">
        <w:rPr>
          <w:rFonts w:eastAsia="Calibri"/>
        </w:rPr>
        <w:t xml:space="preserve">or research materials </w:t>
      </w:r>
      <w:r w:rsidR="5498CDCD" w:rsidRPr="26F3B790">
        <w:rPr>
          <w:rFonts w:eastAsia="Calibri"/>
        </w:rPr>
        <w:t>for the</w:t>
      </w:r>
      <w:r w:rsidR="72A1B684" w:rsidRPr="26F3B790">
        <w:rPr>
          <w:rFonts w:eastAsia="Calibri"/>
        </w:rPr>
        <w:t xml:space="preserve"> co-constructed </w:t>
      </w:r>
      <w:r w:rsidR="5498CDCD" w:rsidRPr="26F3B790">
        <w:rPr>
          <w:rFonts w:eastAsia="Calibri"/>
        </w:rPr>
        <w:t xml:space="preserve">list of places in activity 10. </w:t>
      </w:r>
    </w:p>
    <w:p w14:paraId="3BE05486" w14:textId="748589B2" w:rsidR="001D79B3" w:rsidRDefault="4D7C308A" w:rsidP="00F91D83">
      <w:pPr>
        <w:pStyle w:val="ListNumber"/>
        <w:numPr>
          <w:ilvl w:val="0"/>
          <w:numId w:val="7"/>
        </w:numPr>
        <w:rPr>
          <w:rFonts w:eastAsia="Calibri"/>
        </w:rPr>
      </w:pPr>
      <w:r w:rsidRPr="588793B8">
        <w:rPr>
          <w:rFonts w:eastAsia="Calibri"/>
        </w:rPr>
        <w:t xml:space="preserve">Students research about the geography </w:t>
      </w:r>
      <w:r w:rsidR="71FE4D2D" w:rsidRPr="588793B8">
        <w:rPr>
          <w:rFonts w:eastAsia="Calibri"/>
        </w:rPr>
        <w:t xml:space="preserve">of </w:t>
      </w:r>
      <w:r w:rsidRPr="588793B8">
        <w:rPr>
          <w:rFonts w:eastAsia="Calibri"/>
        </w:rPr>
        <w:t xml:space="preserve">their chosen place and use </w:t>
      </w:r>
      <w:r w:rsidR="3C6E9E7D" w:rsidRPr="588793B8">
        <w:rPr>
          <w:rFonts w:eastAsia="Calibri"/>
        </w:rPr>
        <w:t xml:space="preserve">their copy of </w:t>
      </w:r>
      <w:hyperlink w:anchor="_Resource_4_–">
        <w:r w:rsidR="00CC1888">
          <w:rPr>
            <w:rStyle w:val="Hyperlink"/>
            <w:rFonts w:eastAsia="Calibri"/>
          </w:rPr>
          <w:t>Resource 4 – planning template</w:t>
        </w:r>
      </w:hyperlink>
      <w:r w:rsidR="3C6E9E7D" w:rsidRPr="588793B8">
        <w:rPr>
          <w:rFonts w:eastAsia="Calibri"/>
        </w:rPr>
        <w:t>,</w:t>
      </w:r>
      <w:r w:rsidR="1B495878" w:rsidRPr="588793B8">
        <w:rPr>
          <w:rFonts w:eastAsia="Calibri"/>
        </w:rPr>
        <w:t xml:space="preserve"> </w:t>
      </w:r>
      <w:r w:rsidR="2F295918" w:rsidRPr="588793B8">
        <w:rPr>
          <w:rFonts w:eastAsia="Calibri"/>
        </w:rPr>
        <w:t>to</w:t>
      </w:r>
      <w:r w:rsidR="29BA7BA1" w:rsidRPr="588793B8">
        <w:rPr>
          <w:rFonts w:eastAsia="Calibri"/>
        </w:rPr>
        <w:t xml:space="preserve"> draw and label</w:t>
      </w:r>
      <w:r w:rsidR="4CDFF5EF" w:rsidRPr="588793B8">
        <w:rPr>
          <w:rFonts w:eastAsia="Calibri"/>
        </w:rPr>
        <w:t xml:space="preserve"> important information</w:t>
      </w:r>
      <w:r w:rsidR="3BC0207E" w:rsidRPr="588793B8">
        <w:rPr>
          <w:rFonts w:eastAsia="Calibri"/>
        </w:rPr>
        <w:t xml:space="preserve"> </w:t>
      </w:r>
      <w:r w:rsidR="29BA7BA1" w:rsidRPr="588793B8">
        <w:rPr>
          <w:rFonts w:eastAsia="Calibri"/>
        </w:rPr>
        <w:t>with key words.</w:t>
      </w:r>
      <w:r w:rsidR="60E765AE" w:rsidRPr="588793B8">
        <w:rPr>
          <w:rFonts w:eastAsia="Calibri"/>
        </w:rPr>
        <w:t xml:space="preserve"> Remind students to create a reference list that can be added to over the next few </w:t>
      </w:r>
      <w:r w:rsidR="62576108" w:rsidRPr="588793B8">
        <w:rPr>
          <w:rFonts w:eastAsia="Calibri"/>
        </w:rPr>
        <w:t>weeks</w:t>
      </w:r>
      <w:r w:rsidR="60E765AE" w:rsidRPr="588793B8">
        <w:rPr>
          <w:rFonts w:eastAsia="Calibri"/>
        </w:rPr>
        <w:t>.</w:t>
      </w:r>
    </w:p>
    <w:p w14:paraId="3F25C30E" w14:textId="71B702A9" w:rsidR="237D08AB" w:rsidRDefault="237D08AB" w:rsidP="00F91D83">
      <w:pPr>
        <w:pStyle w:val="ListNumber"/>
        <w:numPr>
          <w:ilvl w:val="0"/>
          <w:numId w:val="7"/>
        </w:numPr>
        <w:rPr>
          <w:rFonts w:eastAsia="Calibri"/>
        </w:rPr>
      </w:pPr>
      <w:r w:rsidRPr="588793B8">
        <w:rPr>
          <w:rFonts w:eastAsia="Calibri"/>
        </w:rPr>
        <w:t xml:space="preserve">Remind students to make connections and </w:t>
      </w:r>
      <w:r w:rsidR="00FC19F1" w:rsidRPr="588793B8">
        <w:rPr>
          <w:rFonts w:eastAsia="Calibri"/>
        </w:rPr>
        <w:t>bring subject vocabulary and background knowledge to reading</w:t>
      </w:r>
      <w:r w:rsidR="2A5267B9" w:rsidRPr="588793B8">
        <w:rPr>
          <w:rFonts w:eastAsia="Calibri"/>
        </w:rPr>
        <w:t xml:space="preserve"> and comprehending</w:t>
      </w:r>
      <w:r w:rsidR="00FC19F1" w:rsidRPr="588793B8">
        <w:rPr>
          <w:rFonts w:eastAsia="Calibri"/>
        </w:rPr>
        <w:t xml:space="preserve"> new information</w:t>
      </w:r>
      <w:r w:rsidR="6290B686" w:rsidRPr="588793B8">
        <w:rPr>
          <w:rFonts w:eastAsia="Calibri"/>
        </w:rPr>
        <w:t xml:space="preserve"> about their chosen place.</w:t>
      </w:r>
    </w:p>
    <w:p w14:paraId="7261BE4E" w14:textId="4713E403" w:rsidR="6FED2218" w:rsidRDefault="6FED2218" w:rsidP="5A85DD2B">
      <w:pPr>
        <w:pStyle w:val="FeatureBox2"/>
      </w:pPr>
      <w:r w:rsidRPr="5A85DD2B">
        <w:rPr>
          <w:b/>
          <w:bCs/>
        </w:rPr>
        <w:t>Too hard?</w:t>
      </w:r>
      <w:r>
        <w:t xml:space="preserve"> Students work in pairs to research and plan their writing using teacher provided </w:t>
      </w:r>
      <w:r w:rsidR="61EF25BB">
        <w:t>materials.</w:t>
      </w:r>
    </w:p>
    <w:p w14:paraId="5452AAF7" w14:textId="10627747" w:rsidR="61EF25BB" w:rsidRDefault="61EF25BB" w:rsidP="0081698A">
      <w:pPr>
        <w:pStyle w:val="ListNumber"/>
      </w:pPr>
      <w:r w:rsidRPr="588793B8">
        <w:t>In small groups</w:t>
      </w:r>
      <w:r w:rsidR="6D36EC7B" w:rsidRPr="588793B8">
        <w:t>,</w:t>
      </w:r>
      <w:r w:rsidRPr="588793B8">
        <w:t xml:space="preserve"> students share</w:t>
      </w:r>
      <w:r w:rsidR="58D259BA" w:rsidRPr="588793B8">
        <w:t xml:space="preserve"> </w:t>
      </w:r>
      <w:r w:rsidRPr="588793B8">
        <w:t>their planning template and reflect on what they have learnt so far about their chosen place.</w:t>
      </w:r>
    </w:p>
    <w:p w14:paraId="7196C838" w14:textId="492BD1D6" w:rsidR="0762B055" w:rsidRDefault="0762B055" w:rsidP="588793B8">
      <w:pPr>
        <w:pStyle w:val="FeatureBox3"/>
      </w:pPr>
      <w:r w:rsidRPr="588793B8">
        <w:rPr>
          <w:b/>
          <w:bCs/>
        </w:rPr>
        <w:t xml:space="preserve">Assessment task 6 </w:t>
      </w:r>
      <w:r>
        <w:t xml:space="preserve">– </w:t>
      </w:r>
      <w:r w:rsidR="00F7434C">
        <w:t>o</w:t>
      </w:r>
      <w:r>
        <w:t>bservations and work samples from this lesson allow students to demonstrate achievement towards the following syllabus outcome and content point:</w:t>
      </w:r>
    </w:p>
    <w:p w14:paraId="4390C958" w14:textId="50BA7128" w:rsidR="4D159CBB" w:rsidRDefault="4D159CBB" w:rsidP="588793B8">
      <w:pPr>
        <w:pStyle w:val="FeatureBox3"/>
      </w:pPr>
      <w:r w:rsidRPr="588793B8">
        <w:rPr>
          <w:b/>
          <w:bCs/>
        </w:rPr>
        <w:t>EN3-RECOM-01</w:t>
      </w:r>
      <w:r w:rsidR="005F5427">
        <w:rPr>
          <w:b/>
          <w:bCs/>
        </w:rPr>
        <w:t xml:space="preserve"> </w:t>
      </w:r>
      <w:r>
        <w:t xml:space="preserve">– fluently reads and comprehends texts for wide purposes, analysing text structures and language, and by monitoring comprehension </w:t>
      </w:r>
    </w:p>
    <w:p w14:paraId="3A2700AA" w14:textId="0025381D" w:rsidR="4D159CBB" w:rsidRDefault="4D159CBB" w:rsidP="00F91D83">
      <w:pPr>
        <w:pStyle w:val="FeatureBox3"/>
        <w:numPr>
          <w:ilvl w:val="0"/>
          <w:numId w:val="6"/>
        </w:numPr>
        <w:ind w:left="567" w:hanging="567"/>
      </w:pPr>
      <w:r>
        <w:t>bring subject vocabulary, technical vocabulary, background knowledge and conceptual knowledge to new reading tasks.</w:t>
      </w:r>
    </w:p>
    <w:p w14:paraId="18B0594A" w14:textId="7E534243" w:rsidR="0081698A" w:rsidRDefault="0081698A">
      <w:pPr>
        <w:suppressAutoHyphens w:val="0"/>
        <w:spacing w:before="0" w:after="160" w:line="259" w:lineRule="auto"/>
      </w:pPr>
      <w:r>
        <w:br w:type="page"/>
      </w:r>
    </w:p>
    <w:p w14:paraId="39C9D179" w14:textId="77777777" w:rsidR="003B2DA7" w:rsidRDefault="357F7F08" w:rsidP="00050614">
      <w:pPr>
        <w:pStyle w:val="Heading1"/>
      </w:pPr>
      <w:bookmarkStart w:id="59" w:name="_Toc158280685"/>
      <w:r>
        <w:t>Week 4</w:t>
      </w:r>
      <w:bookmarkEnd w:id="59"/>
    </w:p>
    <w:p w14:paraId="0E75DF6F" w14:textId="77777777" w:rsidR="003B2DA7" w:rsidRDefault="357F7F08" w:rsidP="00DC2FF6">
      <w:pPr>
        <w:pStyle w:val="Heading2"/>
      </w:pPr>
      <w:bookmarkStart w:id="60" w:name="_Toc158280686"/>
      <w:r>
        <w:t>Component A teaching and learning</w:t>
      </w:r>
      <w:bookmarkEnd w:id="60"/>
    </w:p>
    <w:p w14:paraId="5B095BF2" w14:textId="77777777" w:rsidR="003B2DA7" w:rsidRDefault="003B2DA7" w:rsidP="00DC2FF6">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7203426" w14:textId="77777777" w:rsidR="003B2DA7" w:rsidRDefault="003B2DA7" w:rsidP="00DC2FF6">
      <w:pPr>
        <w:pStyle w:val="Heading3"/>
      </w:pPr>
      <w:bookmarkStart w:id="61" w:name="_Toc158280687"/>
      <w:r>
        <w:t>Planning framework</w:t>
      </w:r>
      <w:bookmarkEnd w:id="61"/>
    </w:p>
    <w:p w14:paraId="3208D70A" w14:textId="77777777" w:rsidR="00DE4275" w:rsidRPr="00466E6E" w:rsidRDefault="00DE4275" w:rsidP="00DE4275">
      <w:r w:rsidRPr="00466E6E">
        <w:t xml:space="preserve">To plan and document Component A teaching and learning, a </w:t>
      </w:r>
      <w:hyperlink r:id="rId62"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63" w:history="1">
        <w:r w:rsidRPr="00466E6E">
          <w:rPr>
            <w:rStyle w:val="Hyperlink"/>
          </w:rPr>
          <w:t>Lesson advice guides</w:t>
        </w:r>
      </w:hyperlink>
      <w:r w:rsidRPr="00466E6E">
        <w:t>.</w:t>
      </w:r>
    </w:p>
    <w:p w14:paraId="7FB80D2E" w14:textId="77777777" w:rsidR="003B2DA7" w:rsidRDefault="357F7F08" w:rsidP="00DC2FF6">
      <w:pPr>
        <w:pStyle w:val="Heading2"/>
      </w:pPr>
      <w:bookmarkStart w:id="62" w:name="_Toc158280688"/>
      <w:r>
        <w:t>Component B teaching and learning</w:t>
      </w:r>
      <w:bookmarkEnd w:id="62"/>
    </w:p>
    <w:p w14:paraId="52DE9466" w14:textId="77777777" w:rsidR="003B2DA7" w:rsidRDefault="003B2DA7" w:rsidP="00DC2FF6">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 </w:t>
      </w:r>
    </w:p>
    <w:p w14:paraId="3FEFDC1B" w14:textId="77777777" w:rsidR="003B2DA7" w:rsidRDefault="003B2DA7" w:rsidP="00DC2FF6">
      <w:pPr>
        <w:pStyle w:val="Heading3"/>
      </w:pPr>
      <w:bookmarkStart w:id="63" w:name="_Toc158280689"/>
      <w:r>
        <w:t>Learning intention</w:t>
      </w:r>
      <w:r w:rsidR="000B4699">
        <w:t>s</w:t>
      </w:r>
      <w:r>
        <w:t xml:space="preserve"> and success criteria</w:t>
      </w:r>
      <w:bookmarkEnd w:id="63"/>
    </w:p>
    <w:p w14:paraId="6FDBC37C" w14:textId="77777777" w:rsidR="003B2DA7" w:rsidRDefault="003B2DA7" w:rsidP="00DC2FF6">
      <w:r>
        <w:t>Learning intentions and success criteria are best co-constructed with students.</w:t>
      </w:r>
    </w:p>
    <w:p w14:paraId="5CE7576B" w14:textId="77777777" w:rsidR="003B2DA7" w:rsidRDefault="003B2DA7" w:rsidP="00DC2FF6">
      <w:pPr>
        <w:pStyle w:val="Heading3"/>
      </w:pPr>
      <w:bookmarkStart w:id="64" w:name="_Toc158280690"/>
      <w:r>
        <w:t>Learning intention</w:t>
      </w:r>
      <w:bookmarkEnd w:id="64"/>
    </w:p>
    <w:p w14:paraId="321188F3" w14:textId="33F95B9B" w:rsidR="003B2DA7" w:rsidRDefault="4F496979" w:rsidP="00DC2FF6">
      <w:pPr>
        <w:pStyle w:val="ListBullet"/>
        <w:numPr>
          <w:ilvl w:val="0"/>
          <w:numId w:val="0"/>
        </w:numPr>
        <w:rPr>
          <w:rFonts w:eastAsia="Calibri"/>
        </w:rPr>
      </w:pPr>
      <w:r>
        <w:t>Students are learning to</w:t>
      </w:r>
      <w:r w:rsidR="5FB6E850">
        <w:t xml:space="preserve"> create hybrid texts using persuasive and authoritative text features.</w:t>
      </w:r>
    </w:p>
    <w:p w14:paraId="65BFAD63" w14:textId="77777777" w:rsidR="003B2DA7" w:rsidRDefault="003B2DA7" w:rsidP="00DC2FF6">
      <w:pPr>
        <w:pStyle w:val="Heading3"/>
      </w:pPr>
      <w:bookmarkStart w:id="65" w:name="_Toc158280691"/>
      <w:r>
        <w:t>Success criteria</w:t>
      </w:r>
      <w:bookmarkEnd w:id="65"/>
    </w:p>
    <w:p w14:paraId="056BAA60" w14:textId="2050129F" w:rsidR="003B2DA7" w:rsidRDefault="003B2DA7" w:rsidP="00DC2FF6">
      <w:r>
        <w:t xml:space="preserve">Students can: </w:t>
      </w:r>
    </w:p>
    <w:p w14:paraId="03AB9F21" w14:textId="20BFFC53" w:rsidR="71915320" w:rsidRDefault="71915320" w:rsidP="00DC2FF6">
      <w:pPr>
        <w:pStyle w:val="ListBullet"/>
      </w:pPr>
      <w:r>
        <w:t>use sentence openers</w:t>
      </w:r>
      <w:r w:rsidR="00F806E8">
        <w:t xml:space="preserve"> t</w:t>
      </w:r>
      <w:r w:rsidR="00EA64CC">
        <w:t>o</w:t>
      </w:r>
      <w:r w:rsidR="00F806E8">
        <w:t xml:space="preserve"> signal what the sentence will be about</w:t>
      </w:r>
    </w:p>
    <w:p w14:paraId="4D915156" w14:textId="70B51E65" w:rsidR="00F806E8" w:rsidRDefault="00F806E8" w:rsidP="00DC2FF6">
      <w:pPr>
        <w:pStyle w:val="ListBullet"/>
      </w:pPr>
      <w:r>
        <w:t>use verbs</w:t>
      </w:r>
      <w:r w:rsidR="00FD07ED">
        <w:t xml:space="preserve">, </w:t>
      </w:r>
      <w:r>
        <w:t xml:space="preserve">verb groups </w:t>
      </w:r>
      <w:r w:rsidR="00FD07ED">
        <w:t xml:space="preserve">and adverbial clauses </w:t>
      </w:r>
      <w:r>
        <w:t>to achieve precision and add detail</w:t>
      </w:r>
    </w:p>
    <w:p w14:paraId="37411330" w14:textId="62750DB2" w:rsidR="4C5B3B07" w:rsidRDefault="4C5B3B07" w:rsidP="00DC2FF6">
      <w:pPr>
        <w:pStyle w:val="ListBullet"/>
        <w:rPr>
          <w:rFonts w:eastAsia="Calibri"/>
        </w:rPr>
      </w:pPr>
      <w:r w:rsidRPr="588793B8">
        <w:rPr>
          <w:rFonts w:eastAsia="Calibri"/>
        </w:rPr>
        <w:t>p</w:t>
      </w:r>
      <w:r w:rsidR="0EA950A2" w:rsidRPr="588793B8">
        <w:rPr>
          <w:rFonts w:eastAsia="Calibri"/>
        </w:rPr>
        <w:t>lan and create a hybrid text using Tier 2 and Tier 3 vocabulary</w:t>
      </w:r>
      <w:r w:rsidR="45F4A4A3" w:rsidRPr="588793B8">
        <w:rPr>
          <w:rFonts w:eastAsia="Calibri"/>
        </w:rPr>
        <w:t xml:space="preserve">, </w:t>
      </w:r>
      <w:r w:rsidR="0EA950A2" w:rsidRPr="588793B8">
        <w:rPr>
          <w:rFonts w:eastAsia="Calibri"/>
        </w:rPr>
        <w:t>modal words</w:t>
      </w:r>
      <w:r w:rsidR="616ACCCD" w:rsidRPr="588793B8">
        <w:rPr>
          <w:rFonts w:eastAsia="Calibri"/>
        </w:rPr>
        <w:t xml:space="preserve"> and nominalisation</w:t>
      </w:r>
    </w:p>
    <w:p w14:paraId="237E3277" w14:textId="5200D6EC" w:rsidR="003B2DA7" w:rsidRDefault="4DC4BF0E" w:rsidP="00DC2FF6">
      <w:pPr>
        <w:pStyle w:val="ListBullet"/>
        <w:rPr>
          <w:rFonts w:eastAsia="Calibri"/>
        </w:rPr>
      </w:pPr>
      <w:r w:rsidRPr="588793B8">
        <w:rPr>
          <w:rFonts w:eastAsia="Calibri"/>
        </w:rPr>
        <w:t>plan and create a hybrid text using persuasive and authoritative text features.</w:t>
      </w:r>
    </w:p>
    <w:p w14:paraId="3B62C630" w14:textId="4DADF70E" w:rsidR="003B2DA7" w:rsidRDefault="357F7F08" w:rsidP="00DC2FF6">
      <w:pPr>
        <w:pStyle w:val="Heading2"/>
      </w:pPr>
      <w:bookmarkStart w:id="66" w:name="_Toc158280692"/>
      <w:r>
        <w:t>Lesson 1</w:t>
      </w:r>
      <w:r w:rsidR="00CC1888">
        <w:t>3 –</w:t>
      </w:r>
      <w:r w:rsidR="00F7434C">
        <w:t xml:space="preserve"> </w:t>
      </w:r>
      <w:r w:rsidR="00FD07ED">
        <w:t xml:space="preserve">achieving precision through verb choices </w:t>
      </w:r>
      <w:r w:rsidR="1CC07C28">
        <w:t xml:space="preserve">to create </w:t>
      </w:r>
      <w:r w:rsidR="4A287082">
        <w:t>a</w:t>
      </w:r>
      <w:r w:rsidR="537A11A4">
        <w:t xml:space="preserve"> </w:t>
      </w:r>
      <w:r w:rsidR="42104C3A">
        <w:t>hybrid text</w:t>
      </w:r>
      <w:bookmarkEnd w:id="66"/>
      <w:r w:rsidR="30052E4B">
        <w:t xml:space="preserve"> </w:t>
      </w:r>
    </w:p>
    <w:p w14:paraId="135880CA" w14:textId="2E4A7486" w:rsidR="3EAC212E" w:rsidRPr="00087334" w:rsidRDefault="3EAC212E" w:rsidP="00F91D83">
      <w:pPr>
        <w:pStyle w:val="ListNumber"/>
        <w:numPr>
          <w:ilvl w:val="0"/>
          <w:numId w:val="14"/>
        </w:numPr>
        <w:rPr>
          <w:rFonts w:eastAsia="Calibri"/>
        </w:rPr>
      </w:pPr>
      <w:r w:rsidRPr="00087334">
        <w:t>Provide</w:t>
      </w:r>
      <w:r w:rsidRPr="00087334">
        <w:rPr>
          <w:rFonts w:eastAsia="Calibri"/>
        </w:rPr>
        <w:t xml:space="preserve"> students with sentence openers from the text. For example: </w:t>
      </w:r>
    </w:p>
    <w:p w14:paraId="741FD6C3" w14:textId="7F980808" w:rsidR="08299AD8" w:rsidRPr="001677FC" w:rsidRDefault="08299AD8" w:rsidP="001677FC">
      <w:pPr>
        <w:pStyle w:val="ListBullet"/>
        <w:ind w:left="1134"/>
      </w:pPr>
      <w:r w:rsidRPr="0CE97841">
        <w:rPr>
          <w:rFonts w:eastAsia="Calibri"/>
        </w:rPr>
        <w:t>‘</w:t>
      </w:r>
      <w:r w:rsidRPr="001677FC">
        <w:t xml:space="preserve">Macquarie Island lies in ...’ </w:t>
      </w:r>
    </w:p>
    <w:p w14:paraId="36236E7E" w14:textId="6C2360A7" w:rsidR="08299AD8" w:rsidRPr="001677FC" w:rsidRDefault="08299AD8" w:rsidP="001677FC">
      <w:pPr>
        <w:pStyle w:val="ListBullet"/>
        <w:ind w:left="1134"/>
      </w:pPr>
      <w:r w:rsidRPr="001677FC">
        <w:t>‘The island was …'</w:t>
      </w:r>
    </w:p>
    <w:p w14:paraId="5962C6EC" w14:textId="75008679" w:rsidR="08299AD8" w:rsidRDefault="08299AD8" w:rsidP="001677FC">
      <w:pPr>
        <w:pStyle w:val="ListBullet"/>
        <w:ind w:left="1134"/>
        <w:rPr>
          <w:rFonts w:eastAsia="Calibri"/>
        </w:rPr>
      </w:pPr>
      <w:r w:rsidRPr="001677FC">
        <w:t>‘In 1820</w:t>
      </w:r>
      <w:r w:rsidRPr="0CE97841">
        <w:rPr>
          <w:rFonts w:eastAsia="Calibri"/>
        </w:rPr>
        <w:t>, the Russian explorer Thaddeus von Bellingshausen...’</w:t>
      </w:r>
    </w:p>
    <w:p w14:paraId="48BC1E9D" w14:textId="64515EE8" w:rsidR="00F7434C" w:rsidRPr="00F7434C" w:rsidRDefault="5BDBCFDD" w:rsidP="00F91D83">
      <w:pPr>
        <w:pStyle w:val="ListNumber"/>
        <w:numPr>
          <w:ilvl w:val="0"/>
          <w:numId w:val="7"/>
        </w:numPr>
        <w:rPr>
          <w:rFonts w:eastAsia="Calibri"/>
        </w:rPr>
      </w:pPr>
      <w:r>
        <w:t xml:space="preserve">Explain that sentence openers signal what the sentence will be about. </w:t>
      </w:r>
      <w:r w:rsidR="03E32D3A">
        <w:t xml:space="preserve">Discuss </w:t>
      </w:r>
      <w:r w:rsidR="4575F467">
        <w:t xml:space="preserve">what </w:t>
      </w:r>
      <w:r w:rsidR="3A6A2874">
        <w:t xml:space="preserve">the sentence openers </w:t>
      </w:r>
      <w:r w:rsidR="30CF23A6">
        <w:t xml:space="preserve">from activity </w:t>
      </w:r>
      <w:r w:rsidR="00EF5982">
        <w:t>1</w:t>
      </w:r>
      <w:r w:rsidR="30CF23A6">
        <w:t xml:space="preserve"> </w:t>
      </w:r>
      <w:r w:rsidR="3A6A2874">
        <w:t xml:space="preserve">tell the </w:t>
      </w:r>
      <w:r w:rsidR="394E6DCF">
        <w:t>reader and</w:t>
      </w:r>
      <w:r w:rsidR="3A6A2874">
        <w:t xml:space="preserve"> </w:t>
      </w:r>
      <w:r w:rsidR="38F44D27">
        <w:t xml:space="preserve">predict </w:t>
      </w:r>
      <w:r w:rsidR="3A6A2874">
        <w:t xml:space="preserve">what </w:t>
      </w:r>
      <w:r w:rsidR="16742200">
        <w:t>detail</w:t>
      </w:r>
      <w:r w:rsidR="263CDD88">
        <w:t>s</w:t>
      </w:r>
      <w:r w:rsidR="16742200">
        <w:t xml:space="preserve"> could </w:t>
      </w:r>
      <w:r w:rsidR="6973D1C7">
        <w:t>be included in the rest of the sentence.</w:t>
      </w:r>
    </w:p>
    <w:p w14:paraId="17DE90DE" w14:textId="79F73F91" w:rsidR="16742200" w:rsidRPr="00F7434C" w:rsidRDefault="00D97F4B" w:rsidP="00F91D83">
      <w:pPr>
        <w:pStyle w:val="ListNumber"/>
        <w:numPr>
          <w:ilvl w:val="0"/>
          <w:numId w:val="7"/>
        </w:numPr>
        <w:rPr>
          <w:rFonts w:eastAsia="Calibri"/>
        </w:rPr>
      </w:pPr>
      <w:r w:rsidRPr="00F7434C">
        <w:rPr>
          <w:rFonts w:eastAsia="Calibri"/>
        </w:rPr>
        <w:t>S</w:t>
      </w:r>
      <w:r w:rsidR="16742200" w:rsidRPr="00F7434C">
        <w:rPr>
          <w:rFonts w:eastAsia="Calibri"/>
        </w:rPr>
        <w:t>tudents complete the sentences provid</w:t>
      </w:r>
      <w:r w:rsidR="65669F71" w:rsidRPr="00F7434C">
        <w:rPr>
          <w:rFonts w:eastAsia="Calibri"/>
        </w:rPr>
        <w:t>i</w:t>
      </w:r>
      <w:r w:rsidR="16742200" w:rsidRPr="00F7434C">
        <w:rPr>
          <w:rFonts w:eastAsia="Calibri"/>
        </w:rPr>
        <w:t xml:space="preserve">ng further detail to </w:t>
      </w:r>
      <w:r w:rsidR="005B13F0" w:rsidRPr="00F7434C">
        <w:rPr>
          <w:rFonts w:eastAsia="Calibri"/>
        </w:rPr>
        <w:t xml:space="preserve">sentence </w:t>
      </w:r>
      <w:r w:rsidR="16742200" w:rsidRPr="00F7434C">
        <w:rPr>
          <w:rFonts w:eastAsia="Calibri"/>
        </w:rPr>
        <w:t>opener</w:t>
      </w:r>
      <w:r w:rsidR="005B13F0" w:rsidRPr="00F7434C">
        <w:rPr>
          <w:rFonts w:eastAsia="Calibri"/>
        </w:rPr>
        <w:t>s</w:t>
      </w:r>
      <w:r w:rsidR="00F7434C">
        <w:rPr>
          <w:rFonts w:eastAsia="Calibri"/>
        </w:rPr>
        <w:t xml:space="preserve"> </w:t>
      </w:r>
      <w:r w:rsidRPr="00F7434C">
        <w:rPr>
          <w:rFonts w:eastAsia="Calibri"/>
        </w:rPr>
        <w:t>from the text</w:t>
      </w:r>
      <w:r w:rsidR="00F7434C">
        <w:rPr>
          <w:rFonts w:eastAsia="Calibri"/>
        </w:rPr>
        <w:t xml:space="preserve">. </w:t>
      </w:r>
      <w:r w:rsidR="16742200" w:rsidRPr="00F7434C">
        <w:rPr>
          <w:rFonts w:eastAsia="Calibri"/>
        </w:rPr>
        <w:t>For example</w:t>
      </w:r>
      <w:r w:rsidR="00946635" w:rsidRPr="00F7434C">
        <w:rPr>
          <w:rFonts w:eastAsia="Calibri"/>
        </w:rPr>
        <w:t>:</w:t>
      </w:r>
      <w:r w:rsidR="16742200" w:rsidRPr="00F7434C">
        <w:rPr>
          <w:rFonts w:eastAsia="Calibri"/>
        </w:rPr>
        <w:t xml:space="preserve"> </w:t>
      </w:r>
    </w:p>
    <w:p w14:paraId="45C2C49A" w14:textId="5D5A4882" w:rsidR="3E7BF043" w:rsidRPr="001677FC" w:rsidRDefault="3823F0A5" w:rsidP="001677FC">
      <w:pPr>
        <w:pStyle w:val="ListBullet"/>
        <w:ind w:left="1134"/>
      </w:pPr>
      <w:r w:rsidRPr="00F7434C">
        <w:rPr>
          <w:b/>
          <w:bCs/>
        </w:rPr>
        <w:t>The sealers</w:t>
      </w:r>
      <w:r w:rsidRPr="001677FC">
        <w:t xml:space="preserve"> </w:t>
      </w:r>
      <w:r w:rsidR="00E843DE">
        <w:t xml:space="preserve">brutally </w:t>
      </w:r>
      <w:r w:rsidR="3E7BF043" w:rsidRPr="001677FC">
        <w:t xml:space="preserve">killed </w:t>
      </w:r>
      <w:r w:rsidR="00E843DE">
        <w:t xml:space="preserve">100 </w:t>
      </w:r>
      <w:proofErr w:type="gramStart"/>
      <w:r w:rsidR="3E7BF043" w:rsidRPr="001677FC">
        <w:t>thousand</w:t>
      </w:r>
      <w:r w:rsidR="00F7434C">
        <w:t>s</w:t>
      </w:r>
      <w:proofErr w:type="gramEnd"/>
      <w:r w:rsidR="00F7434C">
        <w:t xml:space="preserve"> of </w:t>
      </w:r>
      <w:r w:rsidR="3E7BF043" w:rsidRPr="001677FC">
        <w:t>fur seals</w:t>
      </w:r>
      <w:r w:rsidR="00F7434C">
        <w:t>…</w:t>
      </w:r>
    </w:p>
    <w:p w14:paraId="7A60B9EE" w14:textId="1585D89B" w:rsidR="3E7BF043" w:rsidRPr="001677FC" w:rsidRDefault="54118133" w:rsidP="001677FC">
      <w:pPr>
        <w:pStyle w:val="ListBullet"/>
        <w:ind w:left="1134"/>
      </w:pPr>
      <w:r w:rsidRPr="00F7434C">
        <w:rPr>
          <w:b/>
          <w:bCs/>
        </w:rPr>
        <w:t>The sealers</w:t>
      </w:r>
      <w:r w:rsidRPr="001677FC">
        <w:t xml:space="preserve"> </w:t>
      </w:r>
      <w:r w:rsidR="3E7BF043" w:rsidRPr="001677FC">
        <w:t xml:space="preserve">started </w:t>
      </w:r>
      <w:r w:rsidR="71DC8D7F" w:rsidRPr="001677FC">
        <w:t xml:space="preserve">hunting </w:t>
      </w:r>
      <w:r w:rsidR="3E7BF043" w:rsidRPr="001677FC">
        <w:t xml:space="preserve">elephant seals </w:t>
      </w:r>
      <w:r w:rsidR="48966639" w:rsidRPr="001677FC">
        <w:t xml:space="preserve">and they killed them </w:t>
      </w:r>
      <w:r w:rsidR="3E7BF043" w:rsidRPr="001677FC">
        <w:t>for oil</w:t>
      </w:r>
      <w:r w:rsidR="000406B4">
        <w:t>.</w:t>
      </w:r>
    </w:p>
    <w:p w14:paraId="0F586533" w14:textId="4A7C21AF" w:rsidR="00E21BD7" w:rsidRPr="00E21BD7" w:rsidRDefault="34E15FC2" w:rsidP="00E21BD7">
      <w:pPr>
        <w:pStyle w:val="ListBullet"/>
        <w:ind w:left="1134"/>
        <w:rPr>
          <w:rFonts w:eastAsia="Calibri"/>
        </w:rPr>
      </w:pPr>
      <w:r w:rsidRPr="00F7434C">
        <w:rPr>
          <w:b/>
          <w:bCs/>
        </w:rPr>
        <w:t>The</w:t>
      </w:r>
      <w:r w:rsidRPr="00F7434C">
        <w:rPr>
          <w:rFonts w:eastAsia="Calibri"/>
          <w:b/>
          <w:bCs/>
        </w:rPr>
        <w:t xml:space="preserve"> sealers</w:t>
      </w:r>
      <w:r w:rsidRPr="588793B8">
        <w:rPr>
          <w:rFonts w:eastAsia="Calibri"/>
        </w:rPr>
        <w:t xml:space="preserve"> </w:t>
      </w:r>
      <w:r w:rsidR="3E7BF043" w:rsidRPr="588793B8">
        <w:rPr>
          <w:rFonts w:eastAsia="Calibri"/>
        </w:rPr>
        <w:t>introduced other invasive animal species to the islan</w:t>
      </w:r>
      <w:r w:rsidR="69DFF13B" w:rsidRPr="588793B8">
        <w:rPr>
          <w:rFonts w:eastAsia="Calibri"/>
        </w:rPr>
        <w:t>d</w:t>
      </w:r>
      <w:r w:rsidR="45E73958" w:rsidRPr="588793B8">
        <w:rPr>
          <w:rFonts w:eastAsia="Calibri"/>
        </w:rPr>
        <w:t xml:space="preserve"> which endangered native species</w:t>
      </w:r>
      <w:r w:rsidR="00E21BD7">
        <w:rPr>
          <w:rFonts w:eastAsia="Calibri"/>
        </w:rPr>
        <w:t>.</w:t>
      </w:r>
      <w:r w:rsidR="1F242F0E" w:rsidRPr="588793B8">
        <w:rPr>
          <w:rFonts w:eastAsia="Calibri"/>
        </w:rPr>
        <w:t xml:space="preserve"> </w:t>
      </w:r>
    </w:p>
    <w:p w14:paraId="54C48CA3" w14:textId="2AD7ACB2" w:rsidR="00365CAF" w:rsidRPr="00217ED0" w:rsidRDefault="00E21BD7" w:rsidP="00F91D83">
      <w:pPr>
        <w:pStyle w:val="ListNumber"/>
        <w:numPr>
          <w:ilvl w:val="0"/>
          <w:numId w:val="7"/>
        </w:numPr>
        <w:rPr>
          <w:rFonts w:eastAsia="Calibri"/>
        </w:rPr>
      </w:pPr>
      <w:r>
        <w:t xml:space="preserve">As introduced in Component A, revise that </w:t>
      </w:r>
      <w:r w:rsidR="00E85C10">
        <w:t xml:space="preserve">the choice of </w:t>
      </w:r>
      <w:r w:rsidR="003E46DD">
        <w:t>verb</w:t>
      </w:r>
      <w:r w:rsidR="00E85C10">
        <w:t>s, verb</w:t>
      </w:r>
      <w:r w:rsidR="003E46DD">
        <w:t xml:space="preserve"> groups</w:t>
      </w:r>
      <w:r w:rsidR="00E85C10">
        <w:t xml:space="preserve"> and adverbial clauses</w:t>
      </w:r>
      <w:r>
        <w:t xml:space="preserve"> in a text can achieve precision and add detail. </w:t>
      </w:r>
      <w:r w:rsidR="00E85C10">
        <w:t>They play an</w:t>
      </w:r>
      <w:r>
        <w:t xml:space="preserve"> important role to create a more vivid picture in the reader's mind by helping </w:t>
      </w:r>
      <w:r w:rsidR="005B13F0">
        <w:t xml:space="preserve">the reader </w:t>
      </w:r>
      <w:r>
        <w:t>to visual</w:t>
      </w:r>
      <w:r w:rsidR="00946635">
        <w:t>ise</w:t>
      </w:r>
      <w:r>
        <w:t xml:space="preserve"> the precise action.</w:t>
      </w:r>
      <w:r w:rsidR="00D97F4B">
        <w:t xml:space="preserve"> Display the sentence openers from activity 3 and as a class identify the verb and verb groups used. Discuss how the choice of verb and verb groups achieve precision and add detail. For example</w:t>
      </w:r>
      <w:r w:rsidR="00F806E8">
        <w:t>:</w:t>
      </w:r>
      <w:r w:rsidR="00217ED0">
        <w:t xml:space="preserve"> </w:t>
      </w:r>
      <w:r w:rsidR="00D97F4B" w:rsidRPr="001677FC">
        <w:t xml:space="preserve">The sealers </w:t>
      </w:r>
      <w:r w:rsidR="00E843DE" w:rsidRPr="00217ED0">
        <w:rPr>
          <w:rStyle w:val="Strong"/>
        </w:rPr>
        <w:t>brutally</w:t>
      </w:r>
      <w:r w:rsidR="00E843DE">
        <w:t xml:space="preserve"> </w:t>
      </w:r>
      <w:r w:rsidR="00D97F4B" w:rsidRPr="00217ED0">
        <w:rPr>
          <w:rStyle w:val="Strong"/>
        </w:rPr>
        <w:t xml:space="preserve">killed </w:t>
      </w:r>
      <w:r w:rsidR="00E843DE">
        <w:rPr>
          <w:rStyle w:val="Strong"/>
        </w:rPr>
        <w:t xml:space="preserve">100 </w:t>
      </w:r>
      <w:r w:rsidR="00D97F4B" w:rsidRPr="00217ED0">
        <w:rPr>
          <w:rStyle w:val="Strong"/>
        </w:rPr>
        <w:t>thousand</w:t>
      </w:r>
      <w:r w:rsidR="00E843DE">
        <w:rPr>
          <w:rStyle w:val="Strong"/>
        </w:rPr>
        <w:t xml:space="preserve"> </w:t>
      </w:r>
      <w:r w:rsidR="00D97F4B" w:rsidRPr="00217ED0">
        <w:rPr>
          <w:rStyle w:val="Strong"/>
        </w:rPr>
        <w:t>fur seals</w:t>
      </w:r>
      <w:r w:rsidR="00D97F4B">
        <w:t xml:space="preserve">. This sentence adds </w:t>
      </w:r>
      <w:r w:rsidR="00B2569E">
        <w:t xml:space="preserve">precision and </w:t>
      </w:r>
      <w:r w:rsidR="00D97F4B">
        <w:t xml:space="preserve">detail </w:t>
      </w:r>
      <w:r w:rsidR="00E843DE">
        <w:t xml:space="preserve">to the verb ‘killed’ </w:t>
      </w:r>
      <w:r w:rsidR="00D97F4B">
        <w:t xml:space="preserve">by telling the reader how </w:t>
      </w:r>
      <w:r w:rsidR="00E843DE">
        <w:t xml:space="preserve">the seals were killed ‘brutally’ and the number </w:t>
      </w:r>
      <w:r w:rsidR="00D97F4B">
        <w:t>killed</w:t>
      </w:r>
      <w:r w:rsidR="00E843DE">
        <w:t xml:space="preserve"> ‘100 thousand’</w:t>
      </w:r>
      <w:r w:rsidR="00D97F4B">
        <w:t>.</w:t>
      </w:r>
    </w:p>
    <w:p w14:paraId="5AA01592" w14:textId="49ADEF45" w:rsidR="0C1957A3" w:rsidRDefault="0C1957A3" w:rsidP="00F91D83">
      <w:pPr>
        <w:pStyle w:val="ListNumber"/>
        <w:numPr>
          <w:ilvl w:val="0"/>
          <w:numId w:val="7"/>
        </w:numPr>
        <w:rPr>
          <w:rFonts w:eastAsia="Calibri"/>
        </w:rPr>
      </w:pPr>
      <w:r w:rsidRPr="26F3B790">
        <w:rPr>
          <w:rFonts w:eastAsia="Calibri"/>
        </w:rPr>
        <w:t xml:space="preserve">Display an enlarge copy of </w:t>
      </w:r>
      <w:hyperlink w:anchor="_Resource_3_–">
        <w:r w:rsidR="00634882">
          <w:rPr>
            <w:rStyle w:val="Hyperlink"/>
            <w:rFonts w:eastAsia="Calibri"/>
          </w:rPr>
          <w:t>Resource 3 – writing process</w:t>
        </w:r>
      </w:hyperlink>
      <w:r>
        <w:t xml:space="preserve"> and remind students that they will be working through this process to write their text. Ask students to identify which part of the cycle they are currently working at and why </w:t>
      </w:r>
      <w:r w:rsidR="1A814131">
        <w:t>they</w:t>
      </w:r>
      <w:r>
        <w:t xml:space="preserve"> revisit the different sections.</w:t>
      </w:r>
    </w:p>
    <w:p w14:paraId="3E2857ED" w14:textId="45BF6372" w:rsidR="51DFCD30" w:rsidRDefault="373DFFFA" w:rsidP="00F91D83">
      <w:pPr>
        <w:pStyle w:val="ListNumber"/>
        <w:numPr>
          <w:ilvl w:val="0"/>
          <w:numId w:val="7"/>
        </w:numPr>
      </w:pPr>
      <w:r>
        <w:t xml:space="preserve">Revisit the enlarged planning template </w:t>
      </w:r>
      <w:r w:rsidR="4F74A768">
        <w:t xml:space="preserve">from </w:t>
      </w:r>
      <w:hyperlink w:anchor="_Lesson_12:_Planning">
        <w:r w:rsidR="4F74A768" w:rsidRPr="588793B8">
          <w:rPr>
            <w:rStyle w:val="Hyperlink"/>
          </w:rPr>
          <w:t>Lesson 12</w:t>
        </w:r>
      </w:hyperlink>
      <w:r w:rsidR="4F74A768">
        <w:t xml:space="preserve"> </w:t>
      </w:r>
      <w:r>
        <w:t xml:space="preserve">and add more details about the geography of Uluru. Allow students time to revise their own plan and add </w:t>
      </w:r>
      <w:r w:rsidR="46C08C7A">
        <w:t xml:space="preserve">further </w:t>
      </w:r>
      <w:r>
        <w:t>details</w:t>
      </w:r>
      <w:r w:rsidR="0F7B76D2">
        <w:t xml:space="preserve"> in the geography section from their research</w:t>
      </w:r>
      <w:r>
        <w:t>.</w:t>
      </w:r>
    </w:p>
    <w:p w14:paraId="5FA608BA" w14:textId="22876EDB" w:rsidR="00217ED0" w:rsidRDefault="00E85C10" w:rsidP="00F91D83">
      <w:pPr>
        <w:pStyle w:val="ListNumber"/>
        <w:numPr>
          <w:ilvl w:val="0"/>
          <w:numId w:val="7"/>
        </w:numPr>
      </w:pPr>
      <w:r>
        <w:t>Model writing 1–2 persuasive and informative paragraphs about the unique geography of Uluru, using the template, precise verbs</w:t>
      </w:r>
      <w:r w:rsidR="00EF5982">
        <w:t>,</w:t>
      </w:r>
      <w:r>
        <w:t xml:space="preserve"> verb groups</w:t>
      </w:r>
      <w:r w:rsidR="00EF5982">
        <w:t xml:space="preserve"> and adverbial clauses</w:t>
      </w:r>
      <w:r>
        <w:t>.</w:t>
      </w:r>
      <w:r w:rsidR="00217ED0">
        <w:t xml:space="preserve"> </w:t>
      </w:r>
      <w:r w:rsidR="3D0B99FA">
        <w:t>For example:</w:t>
      </w:r>
    </w:p>
    <w:p w14:paraId="4049C47B" w14:textId="77777777" w:rsidR="00217ED0" w:rsidRDefault="00217ED0">
      <w:pPr>
        <w:suppressAutoHyphens w:val="0"/>
        <w:spacing w:before="0" w:after="160" w:line="259" w:lineRule="auto"/>
      </w:pPr>
      <w:r>
        <w:br w:type="page"/>
      </w:r>
    </w:p>
    <w:p w14:paraId="25F81A3E" w14:textId="3A716E0F" w:rsidR="0012483D" w:rsidRPr="00217ED0" w:rsidRDefault="0012483D" w:rsidP="00217ED0">
      <w:pPr>
        <w:pStyle w:val="FeatureBox4"/>
        <w:rPr>
          <w:rStyle w:val="Strong"/>
        </w:rPr>
      </w:pPr>
      <w:r w:rsidRPr="00217ED0">
        <w:rPr>
          <w:rStyle w:val="Strong"/>
        </w:rPr>
        <w:t>Uluru</w:t>
      </w:r>
    </w:p>
    <w:p w14:paraId="71CEA177" w14:textId="3A7C2635" w:rsidR="0882BE3E" w:rsidRDefault="0882BE3E" w:rsidP="00DC2FF6">
      <w:pPr>
        <w:pStyle w:val="FeatureBox4"/>
      </w:pPr>
      <w:r>
        <w:t>Uluru</w:t>
      </w:r>
      <w:r w:rsidR="3A3F5820">
        <w:t xml:space="preserve"> </w:t>
      </w:r>
      <w:r>
        <w:t xml:space="preserve">is an iconic natural wonder </w:t>
      </w:r>
      <w:r w:rsidR="004D0E65">
        <w:t xml:space="preserve">found </w:t>
      </w:r>
      <w:r>
        <w:t>in the heart of Australia's</w:t>
      </w:r>
      <w:r w:rsidR="6B83611C">
        <w:t xml:space="preserve"> </w:t>
      </w:r>
      <w:r>
        <w:t>Red Centre, within Uluru-Kata Tjuta National Park</w:t>
      </w:r>
      <w:r w:rsidR="00EF5982">
        <w:t xml:space="preserve"> (UKTNP)</w:t>
      </w:r>
      <w:r>
        <w:t>.</w:t>
      </w:r>
      <w:r w:rsidR="54DDD870">
        <w:t xml:space="preserve"> </w:t>
      </w:r>
      <w:r w:rsidR="021B75F0">
        <w:t>Uluru is a</w:t>
      </w:r>
      <w:r w:rsidR="54DDD870">
        <w:t xml:space="preserve"> </w:t>
      </w:r>
      <w:r>
        <w:t xml:space="preserve">massive sandstone monolith </w:t>
      </w:r>
      <w:r w:rsidR="15D20BDA">
        <w:t xml:space="preserve">that </w:t>
      </w:r>
      <w:r>
        <w:t>rises majestically from the flat desert landscape.</w:t>
      </w:r>
      <w:r w:rsidR="5B01A301">
        <w:t xml:space="preserve"> At sunrise and sunset, it performs</w:t>
      </w:r>
      <w:r w:rsidR="63F2EFE4">
        <w:t xml:space="preserve"> a</w:t>
      </w:r>
      <w:r w:rsidR="5B01A301">
        <w:t xml:space="preserve"> </w:t>
      </w:r>
      <w:r>
        <w:t>stunning</w:t>
      </w:r>
      <w:r w:rsidR="2BD1E71B">
        <w:t xml:space="preserve"> show, with golden rays of sunlight</w:t>
      </w:r>
      <w:r>
        <w:t xml:space="preserve"> </w:t>
      </w:r>
      <w:r w:rsidR="0541F572">
        <w:t xml:space="preserve">allowing its </w:t>
      </w:r>
      <w:r>
        <w:t xml:space="preserve">vibrant colours </w:t>
      </w:r>
      <w:r w:rsidR="312880E9">
        <w:t xml:space="preserve">to </w:t>
      </w:r>
      <w:r>
        <w:t>come alive.</w:t>
      </w:r>
    </w:p>
    <w:p w14:paraId="1CB199A3" w14:textId="23934618" w:rsidR="0882BE3E" w:rsidRDefault="004D0E65" w:rsidP="00DC2FF6">
      <w:pPr>
        <w:pStyle w:val="FeatureBox4"/>
      </w:pPr>
      <w:r>
        <w:t>Although</w:t>
      </w:r>
      <w:r w:rsidR="00FD07ED">
        <w:t xml:space="preserve"> it </w:t>
      </w:r>
      <w:r>
        <w:t>was f</w:t>
      </w:r>
      <w:r w:rsidR="0882BE3E">
        <w:t xml:space="preserve">ormed over </w:t>
      </w:r>
      <w:r w:rsidR="4C3E0E33">
        <w:t xml:space="preserve">half a billion years ago, </w:t>
      </w:r>
      <w:r w:rsidR="00FD07ED">
        <w:t xml:space="preserve">Uluru </w:t>
      </w:r>
      <w:r w:rsidR="0882BE3E">
        <w:t xml:space="preserve">is </w:t>
      </w:r>
      <w:r w:rsidR="00EA60E9">
        <w:t xml:space="preserve">still </w:t>
      </w:r>
      <w:r w:rsidR="0882BE3E">
        <w:t>a marvellous natural creation</w:t>
      </w:r>
      <w:r w:rsidR="36E680A6">
        <w:t xml:space="preserve"> made of sandstone. It stands 348 metres high and has a circumference of 9.</w:t>
      </w:r>
      <w:r w:rsidR="005C2456">
        <w:t>4</w:t>
      </w:r>
      <w:r w:rsidR="00F36A79">
        <w:t> </w:t>
      </w:r>
      <w:r w:rsidR="36E680A6">
        <w:t xml:space="preserve">km. </w:t>
      </w:r>
      <w:r w:rsidR="0AB64C5F">
        <w:t xml:space="preserve">Uluru’s </w:t>
      </w:r>
      <w:r w:rsidR="0882BE3E">
        <w:t>unique geology reveals captivating patterns and rock formations</w:t>
      </w:r>
      <w:r>
        <w:t xml:space="preserve"> made through the process of erosion</w:t>
      </w:r>
      <w:r w:rsidR="00F30D0D">
        <w:t>.</w:t>
      </w:r>
      <w:r w:rsidR="0882BE3E">
        <w:t xml:space="preserve"> </w:t>
      </w:r>
      <w:r w:rsidR="00F30D0D">
        <w:t>H</w:t>
      </w:r>
      <w:r w:rsidR="0882BE3E">
        <w:t xml:space="preserve">idden waterholes and ancient cave paintings provide glimpses into the area's rich </w:t>
      </w:r>
      <w:r w:rsidR="1267B987">
        <w:t xml:space="preserve">Aboriginal </w:t>
      </w:r>
      <w:r w:rsidR="0882BE3E">
        <w:t>history. Despite its seemingly harsh environment, Uluru is home to a surprising variety of plant and animal species, including the resilient desert oak, spinifex grass, red kangaroos, perentie lizards, and numerous bird species, adapting and thriving in this extraordinary desert ecosystem.</w:t>
      </w:r>
      <w:r w:rsidR="20A1036A">
        <w:t xml:space="preserve"> </w:t>
      </w:r>
    </w:p>
    <w:p w14:paraId="2E7E5071" w14:textId="1374D64C" w:rsidR="33EF38AA" w:rsidRDefault="33EF38AA" w:rsidP="00F91D83">
      <w:pPr>
        <w:pStyle w:val="ListNumber"/>
        <w:numPr>
          <w:ilvl w:val="0"/>
          <w:numId w:val="7"/>
        </w:numPr>
      </w:pPr>
      <w:r>
        <w:t xml:space="preserve">Using </w:t>
      </w:r>
      <w:r w:rsidR="39DC16CB">
        <w:t xml:space="preserve">the modelled paragraph, students identify the points from the success criteria from </w:t>
      </w:r>
      <w:hyperlink w:anchor="_Lesson_12:_Planning">
        <w:r w:rsidR="39DC16CB" w:rsidRPr="588793B8">
          <w:rPr>
            <w:rStyle w:val="Hyperlink"/>
          </w:rPr>
          <w:t>Les</w:t>
        </w:r>
        <w:r w:rsidR="00AA0132">
          <w:rPr>
            <w:rStyle w:val="Hyperlink"/>
          </w:rPr>
          <w:t>s</w:t>
        </w:r>
        <w:r w:rsidR="39DC16CB" w:rsidRPr="588793B8">
          <w:rPr>
            <w:rStyle w:val="Hyperlink"/>
          </w:rPr>
          <w:t>on 12</w:t>
        </w:r>
      </w:hyperlink>
      <w:r w:rsidR="2FBA06FF">
        <w:t>.</w:t>
      </w:r>
    </w:p>
    <w:p w14:paraId="23E58CE2" w14:textId="6B35A7B2" w:rsidR="003E5FF6" w:rsidRDefault="003E5FF6" w:rsidP="00F91D83">
      <w:pPr>
        <w:pStyle w:val="ListNumber"/>
        <w:numPr>
          <w:ilvl w:val="0"/>
          <w:numId w:val="7"/>
        </w:numPr>
      </w:pPr>
      <w:r>
        <w:t>Discuss the teacher model, identifying verbs and adverbial clauses used. Examine the precision of verbs</w:t>
      </w:r>
      <w:r w:rsidR="0012483D">
        <w:t xml:space="preserve"> used</w:t>
      </w:r>
      <w:r>
        <w:t xml:space="preserve">. For example, ‘found’. Ask students if using the verb ‘located’ </w:t>
      </w:r>
      <w:r w:rsidR="0012483D">
        <w:t xml:space="preserve">would </w:t>
      </w:r>
      <w:r>
        <w:t xml:space="preserve">be more precise, providing details for their response. </w:t>
      </w:r>
    </w:p>
    <w:p w14:paraId="790A2BA9" w14:textId="5F978830" w:rsidR="003E5FF6" w:rsidRDefault="003E5FF6" w:rsidP="00F91D83">
      <w:pPr>
        <w:pStyle w:val="ListNumber"/>
        <w:numPr>
          <w:ilvl w:val="0"/>
          <w:numId w:val="7"/>
        </w:numPr>
      </w:pPr>
      <w:r>
        <w:t xml:space="preserve">Revise learning in Component A to explore </w:t>
      </w:r>
      <w:r w:rsidR="00A14B52">
        <w:t>the use of commas to separate a subordi</w:t>
      </w:r>
      <w:r w:rsidR="00402CEA">
        <w:t xml:space="preserve">nating clause, or a phrase from the main clause and </w:t>
      </w:r>
      <w:r>
        <w:t>how the placemen</w:t>
      </w:r>
      <w:r w:rsidR="00FD07ED">
        <w:t>t</w:t>
      </w:r>
      <w:r>
        <w:t xml:space="preserve"> of adverbial clauses </w:t>
      </w:r>
      <w:r w:rsidR="00EF5982">
        <w:t>can</w:t>
      </w:r>
      <w:r>
        <w:t xml:space="preserve"> modify the meaning or add precision and detail to a verb group. For example:</w:t>
      </w:r>
    </w:p>
    <w:p w14:paraId="40197D75" w14:textId="5725FAD1" w:rsidR="003E5FF6" w:rsidRDefault="003E5FF6" w:rsidP="008B1308">
      <w:pPr>
        <w:pStyle w:val="ListBullet"/>
        <w:ind w:left="1134"/>
      </w:pPr>
      <w:r>
        <w:t xml:space="preserve">Although </w:t>
      </w:r>
      <w:r w:rsidR="00FD07ED">
        <w:t xml:space="preserve">it </w:t>
      </w:r>
      <w:r>
        <w:t xml:space="preserve">was formed over half a billion years ago, </w:t>
      </w:r>
      <w:r w:rsidR="00FD07ED">
        <w:t>Uluru</w:t>
      </w:r>
      <w:r>
        <w:t xml:space="preserve"> is</w:t>
      </w:r>
      <w:r w:rsidR="00EA60E9">
        <w:t xml:space="preserve"> still</w:t>
      </w:r>
      <w:r>
        <w:t xml:space="preserve"> a marvellous natural creation made of sandstone. </w:t>
      </w:r>
    </w:p>
    <w:p w14:paraId="0DCF1BFC" w14:textId="26C87524" w:rsidR="003E46DD" w:rsidRPr="008B1308" w:rsidRDefault="00FD07ED" w:rsidP="008B1308">
      <w:pPr>
        <w:pStyle w:val="ListBullet"/>
        <w:ind w:left="1134"/>
      </w:pPr>
      <w:r>
        <w:t xml:space="preserve">Uluru </w:t>
      </w:r>
      <w:r w:rsidR="003E5FF6">
        <w:t xml:space="preserve">is </w:t>
      </w:r>
      <w:r w:rsidR="00EA60E9">
        <w:t xml:space="preserve">still </w:t>
      </w:r>
      <w:r w:rsidR="003E5FF6">
        <w:t xml:space="preserve">a marvellous natural creation made of sandstone, although </w:t>
      </w:r>
      <w:r>
        <w:t xml:space="preserve">it </w:t>
      </w:r>
      <w:r w:rsidR="003E5FF6">
        <w:t>was formed over half a billion years ago.</w:t>
      </w:r>
    </w:p>
    <w:p w14:paraId="2815B619" w14:textId="4F897A99" w:rsidR="3B14150A" w:rsidRDefault="3B14150A" w:rsidP="00F91D83">
      <w:pPr>
        <w:pStyle w:val="ListNumber"/>
        <w:numPr>
          <w:ilvl w:val="0"/>
          <w:numId w:val="7"/>
        </w:numPr>
        <w:rPr>
          <w:rFonts w:eastAsia="Calibri"/>
        </w:rPr>
      </w:pPr>
      <w:r w:rsidRPr="00087334">
        <w:t>In</w:t>
      </w:r>
      <w:r w:rsidRPr="7F7F687B">
        <w:rPr>
          <w:rFonts w:eastAsia="Calibri"/>
        </w:rPr>
        <w:t xml:space="preserve"> pairs, students</w:t>
      </w:r>
      <w:r w:rsidR="0C8F2236" w:rsidRPr="7F7F687B">
        <w:rPr>
          <w:rFonts w:eastAsia="Calibri"/>
        </w:rPr>
        <w:t xml:space="preserve"> use their planning template </w:t>
      </w:r>
      <w:r w:rsidR="21880370" w:rsidRPr="7F7F687B">
        <w:rPr>
          <w:rFonts w:eastAsia="Calibri"/>
        </w:rPr>
        <w:t xml:space="preserve">and the success criteria </w:t>
      </w:r>
      <w:r w:rsidR="0C8F2236" w:rsidRPr="7F7F687B">
        <w:rPr>
          <w:rFonts w:eastAsia="Calibri"/>
        </w:rPr>
        <w:t>to</w:t>
      </w:r>
      <w:r w:rsidRPr="7F7F687B">
        <w:rPr>
          <w:rFonts w:eastAsia="Calibri"/>
        </w:rPr>
        <w:t xml:space="preserve"> orally form sentences </w:t>
      </w:r>
      <w:r w:rsidR="0012483D">
        <w:rPr>
          <w:rFonts w:eastAsia="Calibri"/>
        </w:rPr>
        <w:t>with</w:t>
      </w:r>
      <w:r w:rsidR="0012483D" w:rsidRPr="7F7F687B">
        <w:rPr>
          <w:rFonts w:eastAsia="Calibri"/>
        </w:rPr>
        <w:t xml:space="preserve"> </w:t>
      </w:r>
      <w:r w:rsidR="72A08B25" w:rsidRPr="7F7F687B">
        <w:rPr>
          <w:rFonts w:eastAsia="Calibri"/>
        </w:rPr>
        <w:t xml:space="preserve">sentence </w:t>
      </w:r>
      <w:r w:rsidR="725FA5E7" w:rsidRPr="7F7F687B">
        <w:rPr>
          <w:rFonts w:eastAsia="Calibri"/>
        </w:rPr>
        <w:t>openers</w:t>
      </w:r>
      <w:r w:rsidR="1D64CE18" w:rsidRPr="7F7F687B">
        <w:rPr>
          <w:rFonts w:eastAsia="Calibri"/>
        </w:rPr>
        <w:t xml:space="preserve"> about the geography of their chosen place.</w:t>
      </w:r>
    </w:p>
    <w:p w14:paraId="5C5901BB" w14:textId="06464255" w:rsidR="707D37E9" w:rsidRDefault="707D37E9" w:rsidP="00F91D83">
      <w:pPr>
        <w:pStyle w:val="ListNumber"/>
        <w:numPr>
          <w:ilvl w:val="0"/>
          <w:numId w:val="7"/>
        </w:numPr>
        <w:rPr>
          <w:rFonts w:eastAsia="Calibri"/>
        </w:rPr>
      </w:pPr>
      <w:r w:rsidRPr="00087334">
        <w:t>Students</w:t>
      </w:r>
      <w:r w:rsidRPr="7F7F687B">
        <w:rPr>
          <w:rFonts w:eastAsia="Calibri"/>
        </w:rPr>
        <w:t xml:space="preserve"> use their planning template to write a paragraph </w:t>
      </w:r>
      <w:r w:rsidR="6F7682A4" w:rsidRPr="7F7F687B">
        <w:rPr>
          <w:rFonts w:eastAsia="Calibri"/>
        </w:rPr>
        <w:t xml:space="preserve">about the geography of their chosen place </w:t>
      </w:r>
      <w:r w:rsidR="2C71AB0E" w:rsidRPr="7F7F687B">
        <w:rPr>
          <w:rFonts w:eastAsia="Calibri"/>
        </w:rPr>
        <w:t>using sentence openers</w:t>
      </w:r>
      <w:r w:rsidR="00EF5982">
        <w:rPr>
          <w:rFonts w:eastAsia="Calibri"/>
        </w:rPr>
        <w:t>, verbs, verb groups and adverbial clauses</w:t>
      </w:r>
      <w:r w:rsidR="2C71AB0E" w:rsidRPr="7F7F687B">
        <w:rPr>
          <w:rFonts w:eastAsia="Calibri"/>
        </w:rPr>
        <w:t>.</w:t>
      </w:r>
    </w:p>
    <w:p w14:paraId="04679A7A" w14:textId="41422859" w:rsidR="44B65B17" w:rsidRDefault="44B65B17" w:rsidP="00DC2FF6">
      <w:pPr>
        <w:pStyle w:val="FeatureBox2"/>
      </w:pPr>
      <w:r w:rsidRPr="0CE97841">
        <w:rPr>
          <w:rStyle w:val="Strong"/>
        </w:rPr>
        <w:t>Too hard?</w:t>
      </w:r>
      <w:r>
        <w:t xml:space="preserve"> Provide students with sentence stems/openers to complete. For example, ‘Uluru is located...’</w:t>
      </w:r>
    </w:p>
    <w:p w14:paraId="26541F29" w14:textId="6AD95EB2" w:rsidR="707D37E9" w:rsidRDefault="003E5FF6" w:rsidP="00F91D83">
      <w:pPr>
        <w:pStyle w:val="ListNumber"/>
        <w:numPr>
          <w:ilvl w:val="0"/>
          <w:numId w:val="7"/>
        </w:numPr>
        <w:rPr>
          <w:color w:val="000000" w:themeColor="text1"/>
        </w:rPr>
      </w:pPr>
      <w:r>
        <w:t>In pairs, students identify verbs and adverbial clauses used in their paragraphs. Students use a thesaurus to assist in selecting more precise verb</w:t>
      </w:r>
      <w:r w:rsidR="008B1308">
        <w:t>s</w:t>
      </w:r>
      <w:r>
        <w:t xml:space="preserve"> and change the position of the adverbial clause as needed. </w:t>
      </w:r>
    </w:p>
    <w:p w14:paraId="6FA44B5D" w14:textId="5729910B" w:rsidR="707D37E9" w:rsidRDefault="707D37E9" w:rsidP="00F91D83">
      <w:pPr>
        <w:pStyle w:val="ListNumber"/>
        <w:numPr>
          <w:ilvl w:val="0"/>
          <w:numId w:val="7"/>
        </w:numPr>
        <w:rPr>
          <w:rFonts w:eastAsia="Calibri"/>
          <w:color w:val="000000" w:themeColor="text1"/>
        </w:rPr>
      </w:pPr>
      <w:r w:rsidRPr="00087334">
        <w:t>Provide</w:t>
      </w:r>
      <w:r w:rsidRPr="588793B8">
        <w:rPr>
          <w:color w:val="000000" w:themeColor="text1"/>
        </w:rPr>
        <w:t xml:space="preserve"> time for students to apply </w:t>
      </w:r>
      <w:r w:rsidR="00EF5982">
        <w:rPr>
          <w:color w:val="000000" w:themeColor="text1"/>
        </w:rPr>
        <w:t>changes to their</w:t>
      </w:r>
      <w:r w:rsidRPr="588793B8">
        <w:rPr>
          <w:color w:val="000000" w:themeColor="text1"/>
        </w:rPr>
        <w:t xml:space="preserve"> writing.</w:t>
      </w:r>
      <w:r w:rsidR="11B7B535" w:rsidRPr="588793B8">
        <w:rPr>
          <w:color w:val="000000" w:themeColor="text1"/>
        </w:rPr>
        <w:t xml:space="preserve"> </w:t>
      </w:r>
    </w:p>
    <w:p w14:paraId="3B6895DB" w14:textId="137DFD1F" w:rsidR="003B2DA7" w:rsidRDefault="357F7F08" w:rsidP="00DC2FF6">
      <w:pPr>
        <w:pStyle w:val="Heading2"/>
        <w:rPr>
          <w:rFonts w:eastAsia="Calibri"/>
        </w:rPr>
      </w:pPr>
      <w:bookmarkStart w:id="67" w:name="_Lesson_14:_Planning"/>
      <w:bookmarkStart w:id="68" w:name="_Lesson_14_–"/>
      <w:bookmarkStart w:id="69" w:name="_Toc158280693"/>
      <w:bookmarkEnd w:id="67"/>
      <w:bookmarkEnd w:id="68"/>
      <w:r>
        <w:t xml:space="preserve">Lesson </w:t>
      </w:r>
      <w:r w:rsidR="5041ABF0">
        <w:t>1</w:t>
      </w:r>
      <w:r w:rsidR="00CC1888">
        <w:t>4 – p</w:t>
      </w:r>
      <w:r w:rsidR="08F301CB">
        <w:t>lanning a hybrid text using persuasive and authoritative features</w:t>
      </w:r>
      <w:bookmarkEnd w:id="69"/>
    </w:p>
    <w:p w14:paraId="3F78D345" w14:textId="70B2FEEB" w:rsidR="6AF8B569" w:rsidRPr="00087334" w:rsidRDefault="6AF8B569" w:rsidP="00F91D83">
      <w:pPr>
        <w:pStyle w:val="ListNumber"/>
        <w:numPr>
          <w:ilvl w:val="0"/>
          <w:numId w:val="15"/>
        </w:numPr>
        <w:rPr>
          <w:rFonts w:eastAsia="Calibri"/>
        </w:rPr>
      </w:pPr>
      <w:r>
        <w:t xml:space="preserve">Revisit </w:t>
      </w:r>
      <w:r w:rsidRPr="26F3B790">
        <w:rPr>
          <w:rStyle w:val="Emphasis"/>
        </w:rPr>
        <w:t>One Small Island</w:t>
      </w:r>
      <w:r w:rsidR="602EE6A9" w:rsidRPr="26F3B790">
        <w:rPr>
          <w:rStyle w:val="Emphasis"/>
        </w:rPr>
        <w:t xml:space="preserve"> </w:t>
      </w:r>
      <w:r w:rsidR="602EE6A9" w:rsidRPr="00087334">
        <w:rPr>
          <w:rStyle w:val="Emphasis"/>
          <w:i w:val="0"/>
          <w:iCs w:val="0"/>
        </w:rPr>
        <w:t>and r</w:t>
      </w:r>
      <w:r w:rsidR="6513A143">
        <w:t xml:space="preserve">evise the use of </w:t>
      </w:r>
      <w:r w:rsidR="1C2FF50D">
        <w:t xml:space="preserve">persuasive </w:t>
      </w:r>
      <w:r w:rsidR="6513A143">
        <w:t>and authorit</w:t>
      </w:r>
      <w:r w:rsidR="1B33EA56">
        <w:t>ative text features</w:t>
      </w:r>
      <w:r w:rsidR="04E995F7">
        <w:t xml:space="preserve"> to</w:t>
      </w:r>
      <w:r w:rsidR="6513A143">
        <w:t xml:space="preserve"> </w:t>
      </w:r>
      <w:r>
        <w:t>support the authors’ position about Macquarie Island within the text</w:t>
      </w:r>
      <w:r w:rsidR="24738D3C">
        <w:t>.</w:t>
      </w:r>
      <w:r w:rsidR="2811965D">
        <w:t xml:space="preserve"> </w:t>
      </w:r>
      <w:r w:rsidR="6F1DDFCA">
        <w:t>A</w:t>
      </w:r>
      <w:r w:rsidR="29375578">
        <w:t xml:space="preserve">sk students to analyse </w:t>
      </w:r>
      <w:r w:rsidR="009D5380">
        <w:t>1–2</w:t>
      </w:r>
      <w:r w:rsidR="7678FD76">
        <w:t xml:space="preserve"> </w:t>
      </w:r>
      <w:r w:rsidR="29375578">
        <w:t>examples.</w:t>
      </w:r>
    </w:p>
    <w:p w14:paraId="60756C7E" w14:textId="5920F095" w:rsidR="495997E8" w:rsidRDefault="32A960D4" w:rsidP="00F91D83">
      <w:pPr>
        <w:pStyle w:val="ListNumber"/>
        <w:numPr>
          <w:ilvl w:val="0"/>
          <w:numId w:val="7"/>
        </w:numPr>
      </w:pPr>
      <w:r>
        <w:t>Ask students to</w:t>
      </w:r>
      <w:r w:rsidR="498787E5">
        <w:t xml:space="preserve"> discuss</w:t>
      </w:r>
      <w:r w:rsidR="691BFB40">
        <w:t xml:space="preserve"> the </w:t>
      </w:r>
      <w:r w:rsidR="498787E5">
        <w:t xml:space="preserve">features </w:t>
      </w:r>
      <w:r w:rsidR="451A852A">
        <w:t xml:space="preserve">that </w:t>
      </w:r>
      <w:r w:rsidR="498787E5">
        <w:t xml:space="preserve">could be included in their hybrid text </w:t>
      </w:r>
      <w:r w:rsidR="1AD43B5A">
        <w:t>to make it persuasive and add authority.</w:t>
      </w:r>
      <w:r w:rsidR="227614AD">
        <w:t xml:space="preserve"> Encourage students to</w:t>
      </w:r>
      <w:r w:rsidR="1FDC95F2">
        <w:t xml:space="preserve"> provide </w:t>
      </w:r>
      <w:r w:rsidR="227614AD">
        <w:t xml:space="preserve">elaboration and </w:t>
      </w:r>
      <w:r w:rsidR="7A771C29">
        <w:t xml:space="preserve">add </w:t>
      </w:r>
      <w:r w:rsidR="227614AD">
        <w:t>detail to their responses.</w:t>
      </w:r>
      <w:r w:rsidR="6B2B6C86">
        <w:t xml:space="preserve"> </w:t>
      </w:r>
      <w:r w:rsidR="3116F404">
        <w:t>For example:</w:t>
      </w:r>
      <w:r w:rsidR="4FF41902">
        <w:t xml:space="preserve"> </w:t>
      </w:r>
    </w:p>
    <w:p w14:paraId="26D4C02D" w14:textId="4208C96F" w:rsidR="6AF8B569" w:rsidRDefault="00791FE1" w:rsidP="001677FC">
      <w:pPr>
        <w:pStyle w:val="ListBullet"/>
        <w:ind w:left="1134"/>
      </w:pPr>
      <w:r>
        <w:t>v</w:t>
      </w:r>
      <w:r w:rsidR="6AF8B569">
        <w:t>ocabulary</w:t>
      </w:r>
      <w:r w:rsidR="009D5380">
        <w:t>:</w:t>
      </w:r>
      <w:r w:rsidR="6AF8B569">
        <w:t xml:space="preserve"> modal words</w:t>
      </w:r>
      <w:r w:rsidR="6B576ADF">
        <w:t>, Tier 2 and Tier 3 vocabulary, nominalisation</w:t>
      </w:r>
      <w:r w:rsidR="43B668DC">
        <w:t xml:space="preserve"> </w:t>
      </w:r>
    </w:p>
    <w:p w14:paraId="7460F2F3" w14:textId="519CFFA8" w:rsidR="6AF8B569" w:rsidRPr="001677FC" w:rsidRDefault="00791FE1" w:rsidP="001677FC">
      <w:pPr>
        <w:pStyle w:val="ListBullet"/>
        <w:ind w:left="1134"/>
      </w:pPr>
      <w:r>
        <w:t>i</w:t>
      </w:r>
      <w:r w:rsidR="6AF8B569" w:rsidRPr="001677FC">
        <w:t>mages</w:t>
      </w:r>
      <w:r w:rsidR="009D5380">
        <w:t>:</w:t>
      </w:r>
      <w:r w:rsidR="6AF8B569" w:rsidRPr="001677FC">
        <w:t xml:space="preserve"> </w:t>
      </w:r>
      <w:r w:rsidR="177CCE57" w:rsidRPr="001677FC">
        <w:t xml:space="preserve">illustrations, maps, diagrams or charts </w:t>
      </w:r>
      <w:r w:rsidR="6AF8B569" w:rsidRPr="001677FC">
        <w:t xml:space="preserve">add to the persuasive nature to convince the reader </w:t>
      </w:r>
    </w:p>
    <w:p w14:paraId="36DB5DD6" w14:textId="3F41BF3E" w:rsidR="6AF8B569" w:rsidRDefault="00791FE1" w:rsidP="001677FC">
      <w:pPr>
        <w:pStyle w:val="ListBullet"/>
        <w:ind w:left="1134"/>
        <w:rPr>
          <w:rFonts w:eastAsia="Calibri"/>
        </w:rPr>
      </w:pPr>
      <w:r>
        <w:t>e</w:t>
      </w:r>
      <w:r w:rsidR="6AF8B569" w:rsidRPr="001677FC">
        <w:t>vidence</w:t>
      </w:r>
      <w:r w:rsidR="009D5380">
        <w:rPr>
          <w:rFonts w:eastAsia="Calibri"/>
        </w:rPr>
        <w:t>:</w:t>
      </w:r>
      <w:r w:rsidR="6AF8B569" w:rsidRPr="0CE97841">
        <w:rPr>
          <w:rFonts w:eastAsia="Calibri"/>
        </w:rPr>
        <w:t xml:space="preserve"> why it should be protected and </w:t>
      </w:r>
      <w:r w:rsidR="78408F45" w:rsidRPr="0CE97841">
        <w:rPr>
          <w:rFonts w:eastAsia="Calibri"/>
        </w:rPr>
        <w:t xml:space="preserve">objective evidence and </w:t>
      </w:r>
      <w:r w:rsidR="6AF8B569" w:rsidRPr="0CE97841">
        <w:rPr>
          <w:rFonts w:eastAsia="Calibri"/>
        </w:rPr>
        <w:t>facts about the past.</w:t>
      </w:r>
    </w:p>
    <w:p w14:paraId="7E6F1187" w14:textId="14E1CCA7" w:rsidR="003B2DA7" w:rsidRPr="001B78E3" w:rsidRDefault="0CC39EB7" w:rsidP="00F91D83">
      <w:pPr>
        <w:pStyle w:val="ListNumber"/>
        <w:numPr>
          <w:ilvl w:val="0"/>
          <w:numId w:val="7"/>
        </w:numPr>
      </w:pPr>
      <w:r>
        <w:t xml:space="preserve">Revisit </w:t>
      </w:r>
      <w:r w:rsidR="2AF50552">
        <w:t xml:space="preserve">the middle pages of </w:t>
      </w:r>
      <w:r w:rsidRPr="7F7F687B">
        <w:rPr>
          <w:rStyle w:val="Emphasis"/>
        </w:rPr>
        <w:t xml:space="preserve">One Small Island </w:t>
      </w:r>
      <w:r>
        <w:t xml:space="preserve">and examine </w:t>
      </w:r>
      <w:r w:rsidR="4D1B63C6">
        <w:t xml:space="preserve">the history of human impact </w:t>
      </w:r>
      <w:r w:rsidR="56C6D9C5">
        <w:t>o</w:t>
      </w:r>
      <w:r w:rsidR="580C361D">
        <w:t>n</w:t>
      </w:r>
      <w:r w:rsidR="56C6D9C5">
        <w:t xml:space="preserve"> Macquarie Island</w:t>
      </w:r>
      <w:r w:rsidR="4D1B63C6">
        <w:t xml:space="preserve">. </w:t>
      </w:r>
    </w:p>
    <w:p w14:paraId="3649C368" w14:textId="51FCE7A1" w:rsidR="003B2DA7" w:rsidRPr="001B78E3" w:rsidRDefault="0CC39EB7" w:rsidP="00F91D83">
      <w:pPr>
        <w:pStyle w:val="ListNumber"/>
        <w:numPr>
          <w:ilvl w:val="0"/>
          <w:numId w:val="7"/>
        </w:numPr>
      </w:pPr>
      <w:r>
        <w:t xml:space="preserve">Co-construct an anchor chart with the </w:t>
      </w:r>
      <w:r w:rsidR="125C4BE8">
        <w:t xml:space="preserve">types of </w:t>
      </w:r>
      <w:r>
        <w:t>information</w:t>
      </w:r>
      <w:r w:rsidR="00B99409">
        <w:t xml:space="preserve"> that </w:t>
      </w:r>
      <w:r w:rsidR="53D9939D">
        <w:t>is included</w:t>
      </w:r>
      <w:r w:rsidR="00B99409">
        <w:t xml:space="preserve"> in this section</w:t>
      </w:r>
      <w:r w:rsidR="68307494">
        <w:t xml:space="preserve"> and could be included in the hybrid text</w:t>
      </w:r>
      <w:r>
        <w:t xml:space="preserve">. This could </w:t>
      </w:r>
      <w:r w:rsidR="67B0FCFB">
        <w:t>be used as a</w:t>
      </w:r>
      <w:r>
        <w:t xml:space="preserve"> writing success </w:t>
      </w:r>
      <w:proofErr w:type="gramStart"/>
      <w:r>
        <w:t>criteria</w:t>
      </w:r>
      <w:proofErr w:type="gramEnd"/>
      <w:r>
        <w:t xml:space="preserve">. For example, </w:t>
      </w:r>
      <w:r w:rsidR="009D5380">
        <w:t>‘</w:t>
      </w:r>
      <w:r>
        <w:t xml:space="preserve">The </w:t>
      </w:r>
      <w:r w:rsidR="40B9A035">
        <w:t>history of human impact</w:t>
      </w:r>
      <w:r w:rsidR="009D5380">
        <w:t>’</w:t>
      </w:r>
      <w:r>
        <w:t xml:space="preserve"> should include:</w:t>
      </w:r>
    </w:p>
    <w:p w14:paraId="2B054264" w14:textId="477407C4" w:rsidR="532D3C23" w:rsidRPr="001677FC" w:rsidRDefault="00791FE1" w:rsidP="001677FC">
      <w:pPr>
        <w:pStyle w:val="ListBullet"/>
        <w:ind w:left="1134"/>
      </w:pPr>
      <w:r>
        <w:t>w</w:t>
      </w:r>
      <w:r w:rsidR="532D3C23" w:rsidRPr="001677FC">
        <w:t>hen the impact occurred – dates or a timeline</w:t>
      </w:r>
    </w:p>
    <w:p w14:paraId="6B59B978" w14:textId="3E5C42C5" w:rsidR="532D3C23" w:rsidRPr="001677FC" w:rsidRDefault="00791FE1" w:rsidP="001677FC">
      <w:pPr>
        <w:pStyle w:val="ListBullet"/>
        <w:ind w:left="1134"/>
      </w:pPr>
      <w:r>
        <w:t>w</w:t>
      </w:r>
      <w:r w:rsidR="532D3C23" w:rsidRPr="001677FC">
        <w:t xml:space="preserve">ho </w:t>
      </w:r>
      <w:r w:rsidR="596ED648" w:rsidRPr="001677FC">
        <w:t>or what caused an impact</w:t>
      </w:r>
      <w:r w:rsidR="532D3C23" w:rsidRPr="001677FC">
        <w:t xml:space="preserve"> on the place</w:t>
      </w:r>
    </w:p>
    <w:p w14:paraId="5F9C3B7C" w14:textId="6B81298B" w:rsidR="532D3C23" w:rsidRPr="001677FC" w:rsidRDefault="00791FE1" w:rsidP="001677FC">
      <w:pPr>
        <w:pStyle w:val="ListBullet"/>
        <w:ind w:left="1134"/>
      </w:pPr>
      <w:r>
        <w:t>h</w:t>
      </w:r>
      <w:r w:rsidR="532D3C23" w:rsidRPr="001677FC">
        <w:t>ow the place was impacted</w:t>
      </w:r>
    </w:p>
    <w:p w14:paraId="16DDD234" w14:textId="162B89CD" w:rsidR="532D3C23" w:rsidRPr="001677FC" w:rsidRDefault="00791FE1" w:rsidP="001677FC">
      <w:pPr>
        <w:pStyle w:val="ListBullet"/>
        <w:ind w:left="1134"/>
      </w:pPr>
      <w:r>
        <w:t>w</w:t>
      </w:r>
      <w:r w:rsidR="532D3C23" w:rsidRPr="001677FC">
        <w:t>hat were some negative effects</w:t>
      </w:r>
    </w:p>
    <w:p w14:paraId="55553BCF" w14:textId="368F85BF" w:rsidR="39BDF713" w:rsidRDefault="00791FE1" w:rsidP="001677FC">
      <w:pPr>
        <w:pStyle w:val="ListBullet"/>
        <w:ind w:left="1134"/>
      </w:pPr>
      <w:r>
        <w:t>v</w:t>
      </w:r>
      <w:r w:rsidR="39BDF713">
        <w:t>ocabulary</w:t>
      </w:r>
      <w:r w:rsidR="009D5380">
        <w:t>:</w:t>
      </w:r>
      <w:r w:rsidR="39BDF713">
        <w:t xml:space="preserve"> modal words, Tier 2 and Tier 3 vocabulary, nominalisation</w:t>
      </w:r>
    </w:p>
    <w:p w14:paraId="4AA4D602" w14:textId="1821100B" w:rsidR="008B1308" w:rsidRDefault="00791FE1" w:rsidP="001677FC">
      <w:pPr>
        <w:pStyle w:val="ListBullet"/>
        <w:ind w:left="1134"/>
      </w:pPr>
      <w:r>
        <w:rPr>
          <w:rFonts w:eastAsia="Calibri"/>
        </w:rPr>
        <w:t>p</w:t>
      </w:r>
      <w:r w:rsidR="00570A67">
        <w:rPr>
          <w:rFonts w:eastAsia="Calibri"/>
        </w:rPr>
        <w:t xml:space="preserve">unctuation: capital letters for the beginning of a sentence, to indicate proper nouns, headings and for acronyms and </w:t>
      </w:r>
      <w:r w:rsidR="00570A67">
        <w:t>commas to separate information, subordinating clause or items within a sentence</w:t>
      </w:r>
    </w:p>
    <w:p w14:paraId="6E2FA85C" w14:textId="579A9F82" w:rsidR="39BDF713" w:rsidRPr="001677FC" w:rsidRDefault="00791FE1" w:rsidP="001677FC">
      <w:pPr>
        <w:pStyle w:val="ListBullet"/>
        <w:ind w:left="1134"/>
      </w:pPr>
      <w:r>
        <w:t>i</w:t>
      </w:r>
      <w:r w:rsidR="39BDF713" w:rsidRPr="001677FC">
        <w:t>mages</w:t>
      </w:r>
      <w:r w:rsidR="009D5380">
        <w:t>:</w:t>
      </w:r>
      <w:r w:rsidR="39BDF713" w:rsidRPr="001677FC">
        <w:t xml:space="preserve"> add to the persuasive nature to convince the reader </w:t>
      </w:r>
    </w:p>
    <w:p w14:paraId="32D94D58" w14:textId="2DA5159E" w:rsidR="00CD08BA" w:rsidRDefault="00791FE1" w:rsidP="001677FC">
      <w:pPr>
        <w:pStyle w:val="ListBullet"/>
        <w:ind w:left="1134"/>
        <w:rPr>
          <w:rFonts w:eastAsia="Calibri"/>
        </w:rPr>
      </w:pPr>
      <w:r>
        <w:t>e</w:t>
      </w:r>
      <w:r w:rsidR="39BDF713" w:rsidRPr="001677FC">
        <w:t>vidence</w:t>
      </w:r>
      <w:r w:rsidR="009D5380">
        <w:rPr>
          <w:rFonts w:eastAsia="Calibri"/>
        </w:rPr>
        <w:t>:</w:t>
      </w:r>
      <w:r w:rsidR="39BDF713" w:rsidRPr="0CE97841">
        <w:rPr>
          <w:rFonts w:eastAsia="Calibri"/>
        </w:rPr>
        <w:t xml:space="preserve"> why it should be protected and </w:t>
      </w:r>
      <w:r w:rsidR="6AF402B5" w:rsidRPr="0CE97841">
        <w:rPr>
          <w:rFonts w:eastAsia="Calibri"/>
        </w:rPr>
        <w:t xml:space="preserve">objective evidence and </w:t>
      </w:r>
      <w:r w:rsidR="39BDF713" w:rsidRPr="0CE97841">
        <w:rPr>
          <w:rFonts w:eastAsia="Calibri"/>
        </w:rPr>
        <w:t>facts about the past</w:t>
      </w:r>
    </w:p>
    <w:p w14:paraId="056CCD82" w14:textId="0D9CC8EC" w:rsidR="39BDF713" w:rsidRPr="00CD08BA" w:rsidRDefault="00CD08BA" w:rsidP="00CD08BA">
      <w:pPr>
        <w:pStyle w:val="ListBullet"/>
        <w:ind w:left="1134"/>
        <w:rPr>
          <w:rFonts w:eastAsia="Calibri"/>
        </w:rPr>
      </w:pPr>
      <w:r>
        <w:rPr>
          <w:color w:val="000000"/>
          <w:shd w:val="clear" w:color="auto" w:fill="FFFFFF"/>
        </w:rPr>
        <w:t>select verbs, verb groups and experiment with the placement of adverbial clauses to achieve precision and add detail</w:t>
      </w:r>
      <w:r w:rsidR="7B3A93EA" w:rsidRPr="00CD08BA">
        <w:rPr>
          <w:rFonts w:eastAsia="Calibri"/>
        </w:rPr>
        <w:t>.</w:t>
      </w:r>
    </w:p>
    <w:p w14:paraId="45ABC694" w14:textId="357DC664" w:rsidR="1C2E1B1D" w:rsidRDefault="612CFB02" w:rsidP="00F91D83">
      <w:pPr>
        <w:pStyle w:val="ListNumber"/>
        <w:numPr>
          <w:ilvl w:val="0"/>
          <w:numId w:val="7"/>
        </w:numPr>
        <w:rPr>
          <w:rFonts w:eastAsia="Calibri"/>
        </w:rPr>
      </w:pPr>
      <w:r w:rsidRPr="7F7F687B">
        <w:rPr>
          <w:rFonts w:eastAsia="Calibri"/>
        </w:rPr>
        <w:t xml:space="preserve">Using </w:t>
      </w:r>
      <w:r w:rsidR="009D5380">
        <w:rPr>
          <w:rFonts w:eastAsia="Arial"/>
        </w:rPr>
        <w:t>t</w:t>
      </w:r>
      <w:r w:rsidR="009D5380" w:rsidRPr="7F7F687B">
        <w:rPr>
          <w:rFonts w:eastAsia="Arial"/>
        </w:rPr>
        <w:t>hink</w:t>
      </w:r>
      <w:r w:rsidRPr="7F7F687B">
        <w:rPr>
          <w:rFonts w:eastAsia="Arial"/>
        </w:rPr>
        <w:t>-</w:t>
      </w:r>
      <w:proofErr w:type="spellStart"/>
      <w:r w:rsidRPr="7F7F687B">
        <w:rPr>
          <w:rFonts w:eastAsia="Arial"/>
        </w:rPr>
        <w:t>alouds</w:t>
      </w:r>
      <w:proofErr w:type="spellEnd"/>
      <w:r w:rsidRPr="7F7F687B">
        <w:rPr>
          <w:rFonts w:eastAsia="Arial"/>
        </w:rPr>
        <w:t xml:space="preserve">, </w:t>
      </w:r>
      <w:r w:rsidRPr="7F7F687B">
        <w:rPr>
          <w:rFonts w:eastAsia="Calibri"/>
        </w:rPr>
        <w:t xml:space="preserve">model how to research information about the history of human impact </w:t>
      </w:r>
      <w:r w:rsidR="38C148E1" w:rsidRPr="7F7F687B">
        <w:rPr>
          <w:rFonts w:eastAsia="Calibri"/>
        </w:rPr>
        <w:t>on</w:t>
      </w:r>
      <w:r w:rsidRPr="7F7F687B">
        <w:rPr>
          <w:rFonts w:eastAsia="Calibri"/>
        </w:rPr>
        <w:t xml:space="preserve"> Uluru</w:t>
      </w:r>
      <w:r w:rsidR="4ED2336B" w:rsidRPr="7F7F687B">
        <w:rPr>
          <w:rFonts w:eastAsia="Calibri"/>
        </w:rPr>
        <w:t xml:space="preserve">. </w:t>
      </w:r>
    </w:p>
    <w:p w14:paraId="2DCE5AB4" w14:textId="7FFCAB48" w:rsidR="1C2E1B1D" w:rsidRDefault="4ED2336B" w:rsidP="00F91D83">
      <w:pPr>
        <w:pStyle w:val="ListNumber"/>
        <w:numPr>
          <w:ilvl w:val="0"/>
          <w:numId w:val="7"/>
        </w:numPr>
        <w:rPr>
          <w:rFonts w:eastAsia="Calibri"/>
        </w:rPr>
      </w:pPr>
      <w:r w:rsidRPr="00087334">
        <w:t>Add</w:t>
      </w:r>
      <w:r w:rsidRPr="7F7F687B">
        <w:rPr>
          <w:rFonts w:eastAsia="Calibri"/>
        </w:rPr>
        <w:t xml:space="preserve"> details to the modelled plan </w:t>
      </w:r>
      <w:r w:rsidRPr="00B576DF">
        <w:rPr>
          <w:rFonts w:eastAsia="Calibri"/>
        </w:rPr>
        <w:t xml:space="preserve">started in </w:t>
      </w:r>
      <w:hyperlink w:anchor="_Lesson_12:_Planning" w:history="1">
        <w:r w:rsidRPr="00B576DF">
          <w:rPr>
            <w:rStyle w:val="Hyperlink"/>
            <w:rFonts w:eastAsia="Calibri"/>
          </w:rPr>
          <w:t>Lesson 12</w:t>
        </w:r>
      </w:hyperlink>
      <w:r w:rsidRPr="00B576DF">
        <w:rPr>
          <w:rFonts w:eastAsia="Calibri"/>
        </w:rPr>
        <w:t xml:space="preserve"> </w:t>
      </w:r>
      <w:r w:rsidR="612CFB02" w:rsidRPr="00B576DF">
        <w:rPr>
          <w:rFonts w:eastAsia="Calibri"/>
        </w:rPr>
        <w:t>by drawing</w:t>
      </w:r>
      <w:r w:rsidR="612CFB02" w:rsidRPr="7F7F687B">
        <w:rPr>
          <w:rFonts w:eastAsia="Calibri"/>
        </w:rPr>
        <w:t xml:space="preserve"> and labelling with key words</w:t>
      </w:r>
      <w:r w:rsidR="7B0F5E7B" w:rsidRPr="7F7F687B">
        <w:rPr>
          <w:rFonts w:eastAsia="Calibri"/>
        </w:rPr>
        <w:t>.</w:t>
      </w:r>
    </w:p>
    <w:p w14:paraId="563C533C" w14:textId="202EA31B" w:rsidR="6EE3D6EA" w:rsidRDefault="7D059A3A" w:rsidP="00F91D83">
      <w:pPr>
        <w:pStyle w:val="ListNumber"/>
        <w:numPr>
          <w:ilvl w:val="0"/>
          <w:numId w:val="7"/>
        </w:numPr>
        <w:rPr>
          <w:rFonts w:eastAsia="Calibri"/>
        </w:rPr>
      </w:pPr>
      <w:r w:rsidRPr="00087334">
        <w:t>Students</w:t>
      </w:r>
      <w:r w:rsidRPr="7F7F687B">
        <w:rPr>
          <w:rFonts w:eastAsia="Calibri"/>
        </w:rPr>
        <w:t xml:space="preserve"> research about the history </w:t>
      </w:r>
      <w:r w:rsidR="39457B03" w:rsidRPr="7F7F687B">
        <w:rPr>
          <w:rFonts w:eastAsia="Calibri"/>
        </w:rPr>
        <w:t>of</w:t>
      </w:r>
      <w:r w:rsidRPr="7F7F687B">
        <w:rPr>
          <w:rFonts w:eastAsia="Calibri"/>
        </w:rPr>
        <w:t xml:space="preserve"> human impact </w:t>
      </w:r>
      <w:r w:rsidR="4F3455AD" w:rsidRPr="7F7F687B">
        <w:rPr>
          <w:rFonts w:eastAsia="Calibri"/>
        </w:rPr>
        <w:t>on</w:t>
      </w:r>
      <w:r w:rsidRPr="7F7F687B">
        <w:rPr>
          <w:rFonts w:eastAsia="Calibri"/>
        </w:rPr>
        <w:t xml:space="preserve"> their chosen place and use their planning template, to draw and label important information with key words. Remind students to add any sources used to their reference list.</w:t>
      </w:r>
    </w:p>
    <w:p w14:paraId="4FA398C0" w14:textId="25ABA356" w:rsidR="6EE3D6EA" w:rsidRDefault="6EE3D6EA" w:rsidP="00DC2FF6">
      <w:pPr>
        <w:pStyle w:val="FeatureBox2"/>
      </w:pPr>
      <w:r w:rsidRPr="0CE97841">
        <w:rPr>
          <w:b/>
          <w:bCs/>
        </w:rPr>
        <w:t>Too hard?</w:t>
      </w:r>
      <w:r>
        <w:t xml:space="preserve"> </w:t>
      </w:r>
      <w:r w:rsidR="71E6D00C">
        <w:t xml:space="preserve">Provide students with resources </w:t>
      </w:r>
      <w:r w:rsidR="4B56DE63">
        <w:t xml:space="preserve">such as a list of websites or </w:t>
      </w:r>
      <w:r w:rsidR="6689C776">
        <w:t>texts</w:t>
      </w:r>
      <w:r w:rsidR="4B56DE63">
        <w:t xml:space="preserve"> </w:t>
      </w:r>
      <w:r w:rsidR="71E6D00C">
        <w:t>to scaffold their research.</w:t>
      </w:r>
    </w:p>
    <w:p w14:paraId="35890177" w14:textId="6CBB29CD" w:rsidR="164D5741" w:rsidRDefault="58008B71" w:rsidP="00F91D83">
      <w:pPr>
        <w:pStyle w:val="ListNumber"/>
        <w:numPr>
          <w:ilvl w:val="0"/>
          <w:numId w:val="7"/>
        </w:numPr>
        <w:rPr>
          <w:rFonts w:eastAsia="Calibri"/>
        </w:rPr>
      </w:pPr>
      <w:r w:rsidRPr="00087334">
        <w:t>Students</w:t>
      </w:r>
      <w:r w:rsidRPr="7F7F687B">
        <w:rPr>
          <w:rFonts w:eastAsia="Calibri"/>
        </w:rPr>
        <w:t xml:space="preserve"> share their findings with a partner</w:t>
      </w:r>
      <w:r w:rsidR="514723ED" w:rsidRPr="7F7F687B">
        <w:rPr>
          <w:rFonts w:eastAsia="Calibri"/>
        </w:rPr>
        <w:t>. Encourage students to take turns asking clarifying questions</w:t>
      </w:r>
      <w:r w:rsidR="669EB17A" w:rsidRPr="7F7F687B">
        <w:rPr>
          <w:rFonts w:eastAsia="Calibri"/>
        </w:rPr>
        <w:t>.</w:t>
      </w:r>
    </w:p>
    <w:p w14:paraId="77FEF7C9" w14:textId="63F47A3B" w:rsidR="669EB17A" w:rsidRDefault="669EB17A" w:rsidP="00F91D83">
      <w:pPr>
        <w:pStyle w:val="ListNumber"/>
        <w:numPr>
          <w:ilvl w:val="0"/>
          <w:numId w:val="7"/>
        </w:numPr>
        <w:rPr>
          <w:rFonts w:eastAsia="Calibri"/>
        </w:rPr>
      </w:pPr>
      <w:r w:rsidRPr="00087334">
        <w:t>Allow</w:t>
      </w:r>
      <w:r w:rsidRPr="7F7F687B">
        <w:rPr>
          <w:rFonts w:eastAsia="Calibri"/>
        </w:rPr>
        <w:t xml:space="preserve"> students time to revise and add additional information to their planning template.</w:t>
      </w:r>
    </w:p>
    <w:p w14:paraId="3EC5B415" w14:textId="241ED1CF" w:rsidR="003B2DA7" w:rsidRDefault="357F7F08" w:rsidP="00DC2FF6">
      <w:pPr>
        <w:pStyle w:val="Heading2"/>
      </w:pPr>
      <w:bookmarkStart w:id="70" w:name="_Toc158280694"/>
      <w:r>
        <w:t xml:space="preserve">Lesson </w:t>
      </w:r>
      <w:r w:rsidR="5041ABF0">
        <w:t>1</w:t>
      </w:r>
      <w:r w:rsidR="00CC1888">
        <w:t>5 – c</w:t>
      </w:r>
      <w:r w:rsidR="29E96829">
        <w:t>reating a hybrid text using persuasive and authoritative text features</w:t>
      </w:r>
      <w:bookmarkEnd w:id="70"/>
      <w:r w:rsidR="3155C5E3">
        <w:t xml:space="preserve"> </w:t>
      </w:r>
    </w:p>
    <w:p w14:paraId="6203092D" w14:textId="67CA3DB6" w:rsidR="366ABDEB" w:rsidRPr="00087334" w:rsidRDefault="04FC069D" w:rsidP="00F91D83">
      <w:pPr>
        <w:pStyle w:val="ListNumber"/>
        <w:numPr>
          <w:ilvl w:val="0"/>
          <w:numId w:val="16"/>
        </w:numPr>
        <w:rPr>
          <w:rFonts w:eastAsia="Calibri"/>
        </w:rPr>
      </w:pPr>
      <w:r>
        <w:t xml:space="preserve">Revise features that could be included in their hybrid text to make it persuasive and add authority. For example: </w:t>
      </w:r>
    </w:p>
    <w:p w14:paraId="4303661B" w14:textId="1F6C8881" w:rsidR="366ABDEB" w:rsidRDefault="00776BB7" w:rsidP="001677FC">
      <w:pPr>
        <w:pStyle w:val="ListBullet"/>
        <w:ind w:left="1134"/>
      </w:pPr>
      <w:r>
        <w:t>v</w:t>
      </w:r>
      <w:r w:rsidR="04FC069D">
        <w:t>ocabulary</w:t>
      </w:r>
      <w:r w:rsidR="007013C6">
        <w:t>:</w:t>
      </w:r>
      <w:r w:rsidR="04FC069D">
        <w:t xml:space="preserve"> modal words, Tier 2 and Tier 3 vocabulary, nominalisation </w:t>
      </w:r>
    </w:p>
    <w:p w14:paraId="4FE25AD9" w14:textId="26990A26" w:rsidR="366ABDEB" w:rsidRPr="001677FC" w:rsidRDefault="00776BB7" w:rsidP="001677FC">
      <w:pPr>
        <w:pStyle w:val="ListBullet"/>
        <w:ind w:left="1134"/>
      </w:pPr>
      <w:r>
        <w:t>i</w:t>
      </w:r>
      <w:r w:rsidR="04FC069D" w:rsidRPr="001677FC">
        <w:t>mages</w:t>
      </w:r>
      <w:r w:rsidR="007013C6">
        <w:t>:</w:t>
      </w:r>
      <w:r w:rsidR="04FC069D" w:rsidRPr="001677FC">
        <w:t xml:space="preserve"> illustrations, maps, diagrams or charts add to the persuasive nature to convince the reader </w:t>
      </w:r>
    </w:p>
    <w:p w14:paraId="2A3FCDA0" w14:textId="2A580CEB" w:rsidR="366ABDEB" w:rsidRDefault="00776BB7" w:rsidP="001677FC">
      <w:pPr>
        <w:pStyle w:val="ListBullet"/>
        <w:ind w:left="1134"/>
        <w:rPr>
          <w:rFonts w:eastAsia="Calibri"/>
        </w:rPr>
      </w:pPr>
      <w:r>
        <w:t>e</w:t>
      </w:r>
      <w:r w:rsidR="04FC069D" w:rsidRPr="001677FC">
        <w:t>vidence</w:t>
      </w:r>
      <w:r w:rsidR="007013C6">
        <w:rPr>
          <w:rFonts w:eastAsia="Calibri"/>
        </w:rPr>
        <w:t>:</w:t>
      </w:r>
      <w:r w:rsidR="04FC069D" w:rsidRPr="588793B8">
        <w:rPr>
          <w:rFonts w:eastAsia="Calibri"/>
        </w:rPr>
        <w:t xml:space="preserve"> why it should be protected and objective evidence and facts about the past.</w:t>
      </w:r>
    </w:p>
    <w:p w14:paraId="75E4FA78" w14:textId="6EE52710" w:rsidR="7C0A6287" w:rsidRDefault="7C0A6287" w:rsidP="00F91D83">
      <w:pPr>
        <w:pStyle w:val="ListNumber"/>
        <w:numPr>
          <w:ilvl w:val="0"/>
          <w:numId w:val="7"/>
        </w:numPr>
      </w:pPr>
      <w:r>
        <w:t xml:space="preserve">Revisit the </w:t>
      </w:r>
      <w:r w:rsidR="3FAAF42C">
        <w:t xml:space="preserve">history of human impact of Uluru section of the </w:t>
      </w:r>
      <w:r>
        <w:t>enlarged planning template</w:t>
      </w:r>
      <w:r w:rsidR="2A0ECD80">
        <w:t>. A</w:t>
      </w:r>
      <w:r>
        <w:t xml:space="preserve">dd </w:t>
      </w:r>
      <w:r w:rsidR="1B4D05FE">
        <w:t xml:space="preserve">examples of modal words, Tier 2 and Tier 3 vocabulary and nominalisation </w:t>
      </w:r>
      <w:r w:rsidR="04323DA0">
        <w:t xml:space="preserve">that could </w:t>
      </w:r>
      <w:r w:rsidR="0D4F09A1">
        <w:t>enhance persuasive and authoritative text features.</w:t>
      </w:r>
      <w:r w:rsidR="59AE4A23">
        <w:t xml:space="preserve"> </w:t>
      </w:r>
      <w:r w:rsidR="7A72CD6E">
        <w:t>Allow students time to revise their own plan</w:t>
      </w:r>
      <w:r w:rsidR="1FF06191">
        <w:t>.</w:t>
      </w:r>
    </w:p>
    <w:p w14:paraId="2F49889C" w14:textId="4008133B" w:rsidR="7C0A6287" w:rsidRDefault="59F047F5" w:rsidP="00F91D83">
      <w:pPr>
        <w:pStyle w:val="ListNumber"/>
        <w:numPr>
          <w:ilvl w:val="0"/>
          <w:numId w:val="7"/>
        </w:numPr>
      </w:pPr>
      <w:r>
        <w:t xml:space="preserve">Using </w:t>
      </w:r>
      <w:r w:rsidR="007013C6">
        <w:t>think</w:t>
      </w:r>
      <w:r>
        <w:t>-</w:t>
      </w:r>
      <w:proofErr w:type="spellStart"/>
      <w:r>
        <w:t>alouds</w:t>
      </w:r>
      <w:proofErr w:type="spellEnd"/>
      <w:r>
        <w:t xml:space="preserve"> and the template, model writing</w:t>
      </w:r>
      <w:r w:rsidR="5FD42796">
        <w:t xml:space="preserve"> </w:t>
      </w:r>
      <w:r>
        <w:t>paragraph</w:t>
      </w:r>
      <w:r w:rsidR="1AE46288">
        <w:t>s</w:t>
      </w:r>
      <w:r w:rsidR="0A53845B">
        <w:t xml:space="preserve"> about</w:t>
      </w:r>
      <w:r w:rsidR="5BB71A16">
        <w:t xml:space="preserve"> history of human impact o</w:t>
      </w:r>
      <w:r w:rsidR="784D0E9E">
        <w:t>n</w:t>
      </w:r>
      <w:r w:rsidR="5BB71A16">
        <w:t xml:space="preserve"> Uluru</w:t>
      </w:r>
      <w:r>
        <w:t xml:space="preserve">. For example: </w:t>
      </w:r>
    </w:p>
    <w:p w14:paraId="07B305D9" w14:textId="3CFCD851" w:rsidR="71ECD82B" w:rsidRDefault="71ECD82B" w:rsidP="00DC2FF6">
      <w:pPr>
        <w:pStyle w:val="FeatureBox4"/>
      </w:pPr>
      <w:r>
        <w:t xml:space="preserve">Uluru is </w:t>
      </w:r>
      <w:r w:rsidRPr="588793B8">
        <w:rPr>
          <w:b/>
          <w:bCs/>
        </w:rPr>
        <w:t>undeniably</w:t>
      </w:r>
      <w:r>
        <w:t xml:space="preserve"> a sacred place </w:t>
      </w:r>
      <w:r w:rsidR="216AE50E">
        <w:t>for</w:t>
      </w:r>
      <w:r>
        <w:t xml:space="preserve"> the Anangu people</w:t>
      </w:r>
      <w:r w:rsidR="3658686E">
        <w:t>. T</w:t>
      </w:r>
      <w:r>
        <w:t xml:space="preserve">he actions of the </w:t>
      </w:r>
      <w:r w:rsidRPr="588793B8">
        <w:rPr>
          <w:b/>
          <w:bCs/>
        </w:rPr>
        <w:t>creation</w:t>
      </w:r>
      <w:r>
        <w:t xml:space="preserve"> ancestors are still visible around the rock, and their stories</w:t>
      </w:r>
      <w:r w:rsidR="70D05C6C">
        <w:t xml:space="preserve"> are the threads that stitch together generations</w:t>
      </w:r>
      <w:r w:rsidR="5FA10195">
        <w:t>.</w:t>
      </w:r>
      <w:r>
        <w:t xml:space="preserve"> T</w:t>
      </w:r>
      <w:r w:rsidR="1B508C97">
        <w:t>he Anangu people</w:t>
      </w:r>
      <w:r w:rsidR="6B6759D2">
        <w:t xml:space="preserve"> </w:t>
      </w:r>
      <w:r w:rsidR="1B508C97">
        <w:t xml:space="preserve">have held custodial rights over this </w:t>
      </w:r>
      <w:r w:rsidR="56D4BCC8">
        <w:t>sacred</w:t>
      </w:r>
      <w:r w:rsidR="1B508C97">
        <w:t xml:space="preserve"> land</w:t>
      </w:r>
      <w:r w:rsidR="533B9CD4">
        <w:t xml:space="preserve"> and lived there harmoniously until the European settlers arrived. </w:t>
      </w:r>
    </w:p>
    <w:p w14:paraId="5F4DB655" w14:textId="172E4AC1" w:rsidR="6626A915" w:rsidRDefault="6626A915" w:rsidP="00DC2FF6">
      <w:pPr>
        <w:pStyle w:val="FeatureBox4"/>
      </w:pPr>
      <w:r>
        <w:t xml:space="preserve">Devastating human impact on Uluru occurred when European explorers and settlers arrived in the late 1800s. </w:t>
      </w:r>
      <w:r w:rsidR="006C45A2">
        <w:t xml:space="preserve">They left rubbish, damaged the rock by walking on it and polluted the waterholes. </w:t>
      </w:r>
      <w:r>
        <w:t xml:space="preserve">In 1873, William Christie Gosse became the first non-Aboriginal person to visit </w:t>
      </w:r>
      <w:proofErr w:type="spellStart"/>
      <w:r>
        <w:t>Uluṟu</w:t>
      </w:r>
      <w:proofErr w:type="spellEnd"/>
      <w:r>
        <w:t xml:space="preserve">, he named it ‘Ayers Rock’ after the then Chief Secretary of South Australia, Sir Henry Ayers. The European settlers caused </w:t>
      </w:r>
      <w:r w:rsidRPr="588793B8">
        <w:rPr>
          <w:b/>
          <w:bCs/>
        </w:rPr>
        <w:t>irreparabl</w:t>
      </w:r>
      <w:r w:rsidR="6D442B96" w:rsidRPr="588793B8">
        <w:rPr>
          <w:b/>
          <w:bCs/>
        </w:rPr>
        <w:t>e</w:t>
      </w:r>
      <w:r w:rsidRPr="588793B8">
        <w:rPr>
          <w:b/>
          <w:bCs/>
        </w:rPr>
        <w:t xml:space="preserve"> </w:t>
      </w:r>
      <w:r w:rsidR="60A5D087" w:rsidRPr="588793B8">
        <w:rPr>
          <w:b/>
          <w:bCs/>
        </w:rPr>
        <w:t>damage</w:t>
      </w:r>
      <w:r w:rsidRPr="588793B8">
        <w:rPr>
          <w:b/>
          <w:bCs/>
        </w:rPr>
        <w:t xml:space="preserve"> </w:t>
      </w:r>
      <w:r>
        <w:t xml:space="preserve">by the </w:t>
      </w:r>
      <w:r w:rsidRPr="588793B8">
        <w:rPr>
          <w:b/>
          <w:bCs/>
        </w:rPr>
        <w:t>brutal removal</w:t>
      </w:r>
      <w:r>
        <w:t xml:space="preserve"> and </w:t>
      </w:r>
      <w:r w:rsidRPr="588793B8">
        <w:rPr>
          <w:b/>
          <w:bCs/>
        </w:rPr>
        <w:t>destruction</w:t>
      </w:r>
      <w:r>
        <w:t xml:space="preserve"> of </w:t>
      </w:r>
      <w:r w:rsidRPr="588793B8">
        <w:rPr>
          <w:b/>
          <w:bCs/>
        </w:rPr>
        <w:t xml:space="preserve">irreplaceable </w:t>
      </w:r>
      <w:r w:rsidR="1B0783C4">
        <w:t>Aboriginal</w:t>
      </w:r>
      <w:r>
        <w:t xml:space="preserve"> artifacts.</w:t>
      </w:r>
    </w:p>
    <w:p w14:paraId="5A97A72C" w14:textId="609A82F3" w:rsidR="387A1F8F" w:rsidRDefault="387A1F8F" w:rsidP="00DC2FF6">
      <w:pPr>
        <w:pStyle w:val="FeatureBox4"/>
      </w:pPr>
      <w:r>
        <w:t xml:space="preserve">The </w:t>
      </w:r>
      <w:r w:rsidRPr="588793B8">
        <w:rPr>
          <w:b/>
          <w:bCs/>
        </w:rPr>
        <w:t xml:space="preserve">discovery of gold in the 1930s </w:t>
      </w:r>
      <w:r w:rsidR="1570E22D" w:rsidRPr="588793B8">
        <w:rPr>
          <w:b/>
          <w:bCs/>
        </w:rPr>
        <w:t xml:space="preserve">by H.B Lasseter, </w:t>
      </w:r>
      <w:r w:rsidRPr="588793B8">
        <w:rPr>
          <w:b/>
          <w:bCs/>
        </w:rPr>
        <w:t xml:space="preserve">led to </w:t>
      </w:r>
      <w:r w:rsidR="560A1954" w:rsidRPr="588793B8">
        <w:rPr>
          <w:b/>
          <w:bCs/>
        </w:rPr>
        <w:t xml:space="preserve">an increase of visitors to the area </w:t>
      </w:r>
      <w:r w:rsidR="76CD4B50" w:rsidRPr="588793B8">
        <w:rPr>
          <w:b/>
          <w:bCs/>
        </w:rPr>
        <w:t>in</w:t>
      </w:r>
      <w:r w:rsidR="560A1954" w:rsidRPr="588793B8">
        <w:rPr>
          <w:b/>
          <w:bCs/>
        </w:rPr>
        <w:t xml:space="preserve"> search for wealth</w:t>
      </w:r>
      <w:r w:rsidR="66A8FD3E" w:rsidRPr="588793B8">
        <w:rPr>
          <w:b/>
          <w:bCs/>
        </w:rPr>
        <w:t xml:space="preserve"> </w:t>
      </w:r>
      <w:r w:rsidR="70EAE70E" w:rsidRPr="588793B8">
        <w:rPr>
          <w:b/>
          <w:bCs/>
        </w:rPr>
        <w:t xml:space="preserve">causing </w:t>
      </w:r>
      <w:r w:rsidR="66A8FD3E" w:rsidRPr="588793B8">
        <w:rPr>
          <w:b/>
          <w:bCs/>
        </w:rPr>
        <w:t xml:space="preserve">destruction </w:t>
      </w:r>
      <w:r w:rsidR="02151211" w:rsidRPr="588793B8">
        <w:rPr>
          <w:b/>
          <w:bCs/>
        </w:rPr>
        <w:t>to</w:t>
      </w:r>
      <w:r w:rsidR="66A8FD3E" w:rsidRPr="588793B8">
        <w:rPr>
          <w:b/>
          <w:bCs/>
        </w:rPr>
        <w:t xml:space="preserve"> this special land</w:t>
      </w:r>
      <w:r w:rsidR="560A1954" w:rsidRPr="588793B8">
        <w:rPr>
          <w:b/>
          <w:bCs/>
        </w:rPr>
        <w:t>.</w:t>
      </w:r>
      <w:r w:rsidR="560A1954">
        <w:t xml:space="preserve"> </w:t>
      </w:r>
      <w:r w:rsidR="33171B0E">
        <w:t>In the 1940s the</w:t>
      </w:r>
      <w:r w:rsidR="4E1F03FD">
        <w:t xml:space="preserve"> Anangu </w:t>
      </w:r>
      <w:r w:rsidR="009E6D58">
        <w:t xml:space="preserve">people </w:t>
      </w:r>
      <w:r w:rsidR="768B0586">
        <w:t>tragically l</w:t>
      </w:r>
      <w:r w:rsidR="33171B0E">
        <w:t>os</w:t>
      </w:r>
      <w:r w:rsidR="14C4A31B">
        <w:t>t</w:t>
      </w:r>
      <w:r w:rsidR="33171B0E">
        <w:t xml:space="preserve"> </w:t>
      </w:r>
      <w:r w:rsidR="5EBAA9A8">
        <w:t>their</w:t>
      </w:r>
      <w:r w:rsidR="33171B0E">
        <w:t xml:space="preserve"> full traditional pattern</w:t>
      </w:r>
      <w:r w:rsidR="15344166">
        <w:t>s</w:t>
      </w:r>
      <w:r w:rsidR="33171B0E">
        <w:t xml:space="preserve"> of land use, </w:t>
      </w:r>
      <w:r w:rsidR="00B604B5">
        <w:t xml:space="preserve">although </w:t>
      </w:r>
      <w:r w:rsidR="7C7393F4">
        <w:t xml:space="preserve">they </w:t>
      </w:r>
      <w:r w:rsidR="33171B0E">
        <w:t>maintain</w:t>
      </w:r>
      <w:r w:rsidR="2D69119B">
        <w:t>ed</w:t>
      </w:r>
      <w:r w:rsidR="33171B0E">
        <w:t xml:space="preserve"> strong ties with the land. </w:t>
      </w:r>
      <w:r w:rsidR="34B56FBB">
        <w:t xml:space="preserve">The magic and wonder as described by </w:t>
      </w:r>
      <w:r w:rsidR="6B47E642">
        <w:t xml:space="preserve">early </w:t>
      </w:r>
      <w:r w:rsidR="34B56FBB">
        <w:t xml:space="preserve">explorers such as </w:t>
      </w:r>
      <w:r w:rsidR="0B376ACF">
        <w:t xml:space="preserve">William </w:t>
      </w:r>
      <w:r w:rsidR="61A8E82B">
        <w:t xml:space="preserve">Christie </w:t>
      </w:r>
      <w:r w:rsidR="34B56FBB">
        <w:t xml:space="preserve">Gosse and </w:t>
      </w:r>
      <w:r w:rsidR="2994DE0F">
        <w:t xml:space="preserve">William </w:t>
      </w:r>
      <w:r w:rsidR="2FA2A790">
        <w:t xml:space="preserve">Ernest </w:t>
      </w:r>
      <w:r w:rsidR="34B56FBB">
        <w:t xml:space="preserve">Giles ensured the inevitable </w:t>
      </w:r>
      <w:r w:rsidR="34B56FBB" w:rsidRPr="588793B8">
        <w:rPr>
          <w:b/>
          <w:bCs/>
        </w:rPr>
        <w:t>development</w:t>
      </w:r>
      <w:r w:rsidR="34B56FBB">
        <w:t xml:space="preserve"> of tourism in the area, with visitation increasing from 1947</w:t>
      </w:r>
      <w:r w:rsidR="72E5A87C">
        <w:t>.</w:t>
      </w:r>
      <w:r w:rsidR="34B56FBB">
        <w:t xml:space="preserve"> </w:t>
      </w:r>
      <w:r w:rsidR="273A2D4B">
        <w:t>At that time, more buildings and infrastructure for tourists were made near Uluru.</w:t>
      </w:r>
      <w:r w:rsidR="6243251E">
        <w:t xml:space="preserve"> Tourists</w:t>
      </w:r>
      <w:r w:rsidR="15FB130E">
        <w:t xml:space="preserve"> flooded</w:t>
      </w:r>
      <w:r w:rsidR="273A2D4B">
        <w:t xml:space="preserve"> to </w:t>
      </w:r>
      <w:r w:rsidR="22B88A59">
        <w:t>visit Uluru</w:t>
      </w:r>
      <w:r w:rsidR="30D39B52">
        <w:t>,</w:t>
      </w:r>
      <w:r w:rsidR="22B88A59">
        <w:t xml:space="preserve"> and </w:t>
      </w:r>
      <w:r w:rsidR="33171D65">
        <w:t xml:space="preserve">many wanted to </w:t>
      </w:r>
      <w:r w:rsidR="273A2D4B">
        <w:t xml:space="preserve">climb </w:t>
      </w:r>
      <w:r w:rsidR="58BA6EB4">
        <w:t>to the top of it</w:t>
      </w:r>
      <w:r w:rsidR="05B67D98">
        <w:t xml:space="preserve">. This activity </w:t>
      </w:r>
      <w:r w:rsidR="2D879147">
        <w:t>was</w:t>
      </w:r>
      <w:r w:rsidR="273A2D4B">
        <w:t xml:space="preserve"> </w:t>
      </w:r>
      <w:r w:rsidR="0029276C">
        <w:t xml:space="preserve">a </w:t>
      </w:r>
      <w:r w:rsidR="3ACF5F25" w:rsidRPr="588793B8">
        <w:rPr>
          <w:b/>
          <w:bCs/>
        </w:rPr>
        <w:t xml:space="preserve">deeply </w:t>
      </w:r>
      <w:r w:rsidR="22EB5801" w:rsidRPr="588793B8">
        <w:rPr>
          <w:b/>
          <w:bCs/>
        </w:rPr>
        <w:t>disrespectful</w:t>
      </w:r>
      <w:r w:rsidR="3ACF5F25" w:rsidRPr="588793B8">
        <w:rPr>
          <w:b/>
          <w:bCs/>
        </w:rPr>
        <w:t xml:space="preserve"> </w:t>
      </w:r>
      <w:r w:rsidR="3ACF5F25">
        <w:t xml:space="preserve">practice and </w:t>
      </w:r>
      <w:r w:rsidR="273A2D4B">
        <w:t>goes against what the Anangu people believe</w:t>
      </w:r>
      <w:r w:rsidR="29CFBF86">
        <w:t xml:space="preserve">. </w:t>
      </w:r>
      <w:r w:rsidR="29CFBF86" w:rsidRPr="588793B8">
        <w:rPr>
          <w:b/>
          <w:bCs/>
        </w:rPr>
        <w:t>It also</w:t>
      </w:r>
      <w:r w:rsidR="6B2B0EE7" w:rsidRPr="588793B8">
        <w:rPr>
          <w:b/>
          <w:bCs/>
        </w:rPr>
        <w:t xml:space="preserve"> </w:t>
      </w:r>
      <w:r w:rsidR="53934A53" w:rsidRPr="588793B8">
        <w:rPr>
          <w:b/>
          <w:bCs/>
        </w:rPr>
        <w:t xml:space="preserve">resulted in </w:t>
      </w:r>
      <w:r w:rsidR="2AE5FD6E" w:rsidRPr="588793B8">
        <w:rPr>
          <w:b/>
          <w:bCs/>
        </w:rPr>
        <w:t xml:space="preserve">rampant erosion </w:t>
      </w:r>
      <w:r w:rsidR="0BF2A1D3" w:rsidRPr="588793B8">
        <w:rPr>
          <w:b/>
          <w:bCs/>
        </w:rPr>
        <w:t xml:space="preserve">of Uluru </w:t>
      </w:r>
      <w:r w:rsidR="2AE5FD6E" w:rsidRPr="588793B8">
        <w:rPr>
          <w:b/>
          <w:bCs/>
        </w:rPr>
        <w:t xml:space="preserve">and </w:t>
      </w:r>
      <w:r w:rsidR="5C39CA97" w:rsidRPr="588793B8">
        <w:rPr>
          <w:b/>
          <w:bCs/>
        </w:rPr>
        <w:t xml:space="preserve">irreparable </w:t>
      </w:r>
      <w:r w:rsidR="2AE5FD6E" w:rsidRPr="588793B8">
        <w:rPr>
          <w:b/>
          <w:bCs/>
        </w:rPr>
        <w:t xml:space="preserve">environmental </w:t>
      </w:r>
      <w:r w:rsidR="2AA9E248" w:rsidRPr="588793B8">
        <w:rPr>
          <w:b/>
          <w:bCs/>
        </w:rPr>
        <w:t>damage</w:t>
      </w:r>
      <w:r w:rsidR="06E27B61" w:rsidRPr="588793B8">
        <w:rPr>
          <w:b/>
          <w:bCs/>
        </w:rPr>
        <w:t>.</w:t>
      </w:r>
      <w:r w:rsidR="06E27B61">
        <w:t xml:space="preserve"> The Anangu people believed that this human impact was destroying the</w:t>
      </w:r>
      <w:r w:rsidR="2AE5FD6E">
        <w:t xml:space="preserve"> very essence of this sacred site.</w:t>
      </w:r>
      <w:r w:rsidR="5E26683E">
        <w:t xml:space="preserve"> </w:t>
      </w:r>
      <w:r w:rsidR="4F3E34F5">
        <w:t>Wouldn’t you agree that t</w:t>
      </w:r>
      <w:r w:rsidR="5E26683E">
        <w:t>his special place</w:t>
      </w:r>
      <w:r w:rsidR="5527A1F3">
        <w:t>,</w:t>
      </w:r>
      <w:r w:rsidR="20F9DBBE">
        <w:t xml:space="preserve"> </w:t>
      </w:r>
      <w:r w:rsidR="384CAB57">
        <w:t xml:space="preserve">where </w:t>
      </w:r>
      <w:r w:rsidR="20F9DBBE">
        <w:t>the A</w:t>
      </w:r>
      <w:r w:rsidR="735F1C58">
        <w:t>nangu people lived harmoniously</w:t>
      </w:r>
      <w:r w:rsidR="3271EAE2">
        <w:t>,</w:t>
      </w:r>
      <w:r w:rsidR="735F1C58">
        <w:t xml:space="preserve"> </w:t>
      </w:r>
      <w:r w:rsidR="20F9DBBE">
        <w:t>was in real danger</w:t>
      </w:r>
      <w:r w:rsidR="216A1B94">
        <w:t>?</w:t>
      </w:r>
    </w:p>
    <w:p w14:paraId="34342D67" w14:textId="258E65C6" w:rsidR="1F5AFF17" w:rsidRDefault="416080EC" w:rsidP="00F91D83">
      <w:pPr>
        <w:pStyle w:val="ListNumber"/>
        <w:numPr>
          <w:ilvl w:val="0"/>
          <w:numId w:val="7"/>
        </w:numPr>
      </w:pPr>
      <w:r w:rsidRPr="00087334">
        <w:t>Using</w:t>
      </w:r>
      <w:r w:rsidRPr="588793B8">
        <w:rPr>
          <w:rFonts w:eastAsia="Calibri"/>
        </w:rPr>
        <w:t xml:space="preserve"> the co-constructed success criteria from </w:t>
      </w:r>
      <w:hyperlink w:anchor="_Lesson_14:_Planning">
        <w:r w:rsidRPr="588793B8">
          <w:rPr>
            <w:rStyle w:val="Hyperlink"/>
          </w:rPr>
          <w:t>Lesson 1</w:t>
        </w:r>
        <w:r w:rsidR="4736A832" w:rsidRPr="588793B8">
          <w:rPr>
            <w:rStyle w:val="Hyperlink"/>
          </w:rPr>
          <w:t>4</w:t>
        </w:r>
      </w:hyperlink>
      <w:r>
        <w:t xml:space="preserve"> students identify where the criteria has been met within the modelled paragraph. This could be done by highlighting or underlining. </w:t>
      </w:r>
    </w:p>
    <w:p w14:paraId="52690E4C" w14:textId="6CAFE679" w:rsidR="1F5AFF17" w:rsidRDefault="56F755EE" w:rsidP="00F91D83">
      <w:pPr>
        <w:pStyle w:val="ListNumber"/>
        <w:numPr>
          <w:ilvl w:val="0"/>
          <w:numId w:val="7"/>
        </w:numPr>
        <w:rPr>
          <w:rFonts w:eastAsia="Calibri"/>
        </w:rPr>
      </w:pPr>
      <w:r w:rsidRPr="588793B8">
        <w:rPr>
          <w:rFonts w:eastAsia="Calibri"/>
        </w:rPr>
        <w:t>In pairs, students use their planning template and the success criteria to orally form sentences</w:t>
      </w:r>
      <w:r w:rsidR="009E6D58">
        <w:rPr>
          <w:rFonts w:eastAsia="Calibri"/>
        </w:rPr>
        <w:t xml:space="preserve"> with sentence</w:t>
      </w:r>
      <w:r w:rsidRPr="588793B8">
        <w:rPr>
          <w:rFonts w:eastAsia="Calibri"/>
        </w:rPr>
        <w:t xml:space="preserve"> </w:t>
      </w:r>
      <w:r w:rsidR="009405EE">
        <w:rPr>
          <w:rFonts w:eastAsia="Calibri"/>
        </w:rPr>
        <w:t xml:space="preserve">starters </w:t>
      </w:r>
      <w:r w:rsidR="1D4FB8DF" w:rsidRPr="588793B8">
        <w:rPr>
          <w:rFonts w:eastAsia="Calibri"/>
        </w:rPr>
        <w:t>about the history of human impact</w:t>
      </w:r>
      <w:r w:rsidR="01091961" w:rsidRPr="588793B8">
        <w:rPr>
          <w:rFonts w:eastAsia="Calibri"/>
        </w:rPr>
        <w:t>.</w:t>
      </w:r>
      <w:r w:rsidR="1D4FB8DF" w:rsidRPr="588793B8">
        <w:rPr>
          <w:rFonts w:eastAsia="Calibri"/>
        </w:rPr>
        <w:t xml:space="preserve"> </w:t>
      </w:r>
    </w:p>
    <w:p w14:paraId="2F82BFC0" w14:textId="12CEECF6" w:rsidR="1F5AFF17" w:rsidRDefault="1F5AFF17" w:rsidP="00F91D83">
      <w:pPr>
        <w:pStyle w:val="ListNumber"/>
        <w:numPr>
          <w:ilvl w:val="0"/>
          <w:numId w:val="7"/>
        </w:numPr>
        <w:rPr>
          <w:rFonts w:eastAsia="Calibri"/>
        </w:rPr>
      </w:pPr>
      <w:r w:rsidRPr="00087334">
        <w:t>Students</w:t>
      </w:r>
      <w:r w:rsidRPr="588793B8">
        <w:rPr>
          <w:rFonts w:eastAsia="Calibri"/>
        </w:rPr>
        <w:t xml:space="preserve"> use their planning template to write </w:t>
      </w:r>
      <w:r w:rsidR="3220852F" w:rsidRPr="588793B8">
        <w:rPr>
          <w:rFonts w:eastAsia="Calibri"/>
        </w:rPr>
        <w:t>1</w:t>
      </w:r>
      <w:r w:rsidR="00A851CE">
        <w:rPr>
          <w:rFonts w:eastAsia="Calibri"/>
        </w:rPr>
        <w:t>–</w:t>
      </w:r>
      <w:r w:rsidR="3220852F" w:rsidRPr="588793B8">
        <w:rPr>
          <w:rFonts w:eastAsia="Calibri"/>
        </w:rPr>
        <w:t xml:space="preserve">3 </w:t>
      </w:r>
      <w:r w:rsidRPr="588793B8">
        <w:rPr>
          <w:rFonts w:eastAsia="Calibri"/>
        </w:rPr>
        <w:t>paragraph</w:t>
      </w:r>
      <w:r w:rsidR="45BD5DB3" w:rsidRPr="588793B8">
        <w:rPr>
          <w:rFonts w:eastAsia="Calibri"/>
        </w:rPr>
        <w:t>s</w:t>
      </w:r>
      <w:r w:rsidRPr="588793B8">
        <w:rPr>
          <w:rFonts w:eastAsia="Calibri"/>
        </w:rPr>
        <w:t xml:space="preserve"> </w:t>
      </w:r>
      <w:r w:rsidR="48BF9338" w:rsidRPr="588793B8">
        <w:rPr>
          <w:rFonts w:eastAsia="Calibri"/>
        </w:rPr>
        <w:t>about the history of human impact.</w:t>
      </w:r>
    </w:p>
    <w:p w14:paraId="0FA2E986" w14:textId="1FB1D185" w:rsidR="3235069F" w:rsidRDefault="3235069F" w:rsidP="00DC2FF6">
      <w:pPr>
        <w:pStyle w:val="FeatureBox2"/>
      </w:pPr>
      <w:r w:rsidRPr="0CE97841">
        <w:rPr>
          <w:rStyle w:val="Strong"/>
        </w:rPr>
        <w:t>Too hard?</w:t>
      </w:r>
      <w:r>
        <w:t xml:space="preserve"> </w:t>
      </w:r>
      <w:r w:rsidR="09FBC395">
        <w:t>S</w:t>
      </w:r>
      <w:r>
        <w:t xml:space="preserve">tudents write </w:t>
      </w:r>
      <w:r w:rsidR="4F55BB2B">
        <w:t>sequenced sentences about</w:t>
      </w:r>
      <w:r>
        <w:t xml:space="preserve"> the history of human impact</w:t>
      </w:r>
      <w:r w:rsidR="774C328A">
        <w:t>.</w:t>
      </w:r>
    </w:p>
    <w:p w14:paraId="589CB3BD" w14:textId="72F9E43D" w:rsidR="06C15BD6" w:rsidRDefault="06C15BD6" w:rsidP="00DC2FF6">
      <w:pPr>
        <w:pStyle w:val="FeatureBox2"/>
      </w:pPr>
      <w:r w:rsidRPr="0CE97841">
        <w:rPr>
          <w:b/>
          <w:bCs/>
        </w:rPr>
        <w:t>Too easy?</w:t>
      </w:r>
      <w:r>
        <w:t xml:space="preserve"> </w:t>
      </w:r>
      <w:r w:rsidR="59CAD3C8">
        <w:t xml:space="preserve">Encourage students to experiment with </w:t>
      </w:r>
      <w:r w:rsidR="3101AE46">
        <w:t>using a variety of rhetorical devices and nominalisatio</w:t>
      </w:r>
      <w:r w:rsidR="48926FAC">
        <w:t xml:space="preserve">n </w:t>
      </w:r>
      <w:r w:rsidR="3101AE46">
        <w:t>in their writing.</w:t>
      </w:r>
    </w:p>
    <w:p w14:paraId="1BFE1C2B" w14:textId="6E3F4F79" w:rsidR="1F5AFF17" w:rsidRPr="00BE6269" w:rsidRDefault="00B604B5" w:rsidP="00F91D83">
      <w:pPr>
        <w:pStyle w:val="ListNumber"/>
        <w:numPr>
          <w:ilvl w:val="0"/>
          <w:numId w:val="7"/>
        </w:numPr>
        <w:rPr>
          <w:rFonts w:eastAsia="Calibri"/>
          <w:color w:val="000000" w:themeColor="text1"/>
        </w:rPr>
      </w:pPr>
      <w:r>
        <w:t xml:space="preserve">In pairs, students identify verbs and adverbial clauses used in their paragraphs. Students use a thesaurus to assist in selecting more precise verb and change the position of the adverbial clause as needed. </w:t>
      </w:r>
      <w:r w:rsidR="1F5AFF17" w:rsidRPr="00087334">
        <w:t>Provide</w:t>
      </w:r>
      <w:r w:rsidR="1F5AFF17" w:rsidRPr="588793B8">
        <w:rPr>
          <w:color w:val="000000" w:themeColor="text1"/>
        </w:rPr>
        <w:t xml:space="preserve"> time for students to apply </w:t>
      </w:r>
      <w:r>
        <w:rPr>
          <w:color w:val="000000" w:themeColor="text1"/>
        </w:rPr>
        <w:t>changes to</w:t>
      </w:r>
      <w:r w:rsidR="1F5AFF17" w:rsidRPr="588793B8">
        <w:rPr>
          <w:color w:val="000000" w:themeColor="text1"/>
        </w:rPr>
        <w:t xml:space="preserve"> their writing.</w:t>
      </w:r>
    </w:p>
    <w:p w14:paraId="0A3B5E77" w14:textId="544EEB82" w:rsidR="009405EE" w:rsidRDefault="009405EE" w:rsidP="009405EE">
      <w:pPr>
        <w:pStyle w:val="FeatureBox3"/>
      </w:pPr>
      <w:r w:rsidRPr="588793B8">
        <w:rPr>
          <w:b/>
          <w:bCs/>
        </w:rPr>
        <w:t xml:space="preserve">Assessment task 7 </w:t>
      </w:r>
      <w:r>
        <w:t xml:space="preserve">– </w:t>
      </w:r>
      <w:r w:rsidR="00BE6269">
        <w:t>o</w:t>
      </w:r>
      <w:r>
        <w:t>bservations and work samples from this lesson allow students to demonstrate achievement towards the following syllabus outcome and content point:</w:t>
      </w:r>
    </w:p>
    <w:p w14:paraId="22A3AC63" w14:textId="77777777" w:rsidR="009405EE" w:rsidRDefault="009405EE" w:rsidP="009405EE">
      <w:pPr>
        <w:pStyle w:val="FeatureBox3"/>
      </w:pPr>
      <w:r w:rsidRPr="0CE97841">
        <w:rPr>
          <w:b/>
          <w:bCs/>
        </w:rPr>
        <w:t>EN3-RECOM-01</w:t>
      </w:r>
      <w:r>
        <w:t xml:space="preserve">– fluently reads and comprehends texts for wide purposes, analysing text structures and language, and by monitoring comprehension </w:t>
      </w:r>
    </w:p>
    <w:p w14:paraId="7C190B6E" w14:textId="77777777" w:rsidR="009405EE" w:rsidRDefault="009405EE" w:rsidP="00F91D83">
      <w:pPr>
        <w:pStyle w:val="FeatureBox3"/>
        <w:numPr>
          <w:ilvl w:val="0"/>
          <w:numId w:val="6"/>
        </w:numPr>
        <w:ind w:left="567" w:hanging="567"/>
      </w:pPr>
      <w:r>
        <w:t>understand that sentence openers signal what the sentence will be about, and that the rest of the sentence can provide new information.</w:t>
      </w:r>
    </w:p>
    <w:p w14:paraId="374BB148" w14:textId="6EEDD1D2" w:rsidR="009F21B7" w:rsidRDefault="009F21B7" w:rsidP="009F21B7">
      <w:pPr>
        <w:pStyle w:val="FeatureBox3"/>
        <w:rPr>
          <w:color w:val="000000"/>
        </w:rPr>
      </w:pPr>
      <w:r>
        <w:rPr>
          <w:b/>
          <w:bCs/>
          <w:color w:val="000000"/>
          <w:shd w:val="clear" w:color="auto" w:fill="FFB8C2"/>
          <w:lang w:val="en-GB"/>
        </w:rPr>
        <w:t>EN3-CWT-01</w:t>
      </w:r>
      <w:r>
        <w:rPr>
          <w:color w:val="000000"/>
          <w:shd w:val="clear" w:color="auto" w:fill="FFB8C2"/>
          <w:lang w:val="en-GB"/>
        </w:rPr>
        <w:t xml:space="preserve"> plans, creates and revises written texts for multiple purposes and audiences through selection of text features, sentence-level grammar, punctuation and word-level </w:t>
      </w:r>
      <w:proofErr w:type="gramStart"/>
      <w:r>
        <w:rPr>
          <w:color w:val="000000"/>
          <w:shd w:val="clear" w:color="auto" w:fill="FFB8C2"/>
          <w:lang w:val="en-GB"/>
        </w:rPr>
        <w:t>language</w:t>
      </w:r>
      <w:proofErr w:type="gramEnd"/>
    </w:p>
    <w:p w14:paraId="0E8D1C49" w14:textId="0CE1C320" w:rsidR="009F21B7" w:rsidRPr="00BE6269" w:rsidRDefault="009F21B7" w:rsidP="00F91D83">
      <w:pPr>
        <w:pStyle w:val="FeatureBox3"/>
        <w:numPr>
          <w:ilvl w:val="0"/>
          <w:numId w:val="6"/>
        </w:numPr>
        <w:ind w:left="567" w:hanging="567"/>
      </w:pPr>
      <w:r>
        <w:rPr>
          <w:color w:val="000000"/>
          <w:shd w:val="clear" w:color="auto" w:fill="FFB8C2"/>
          <w:lang w:val="en-GB"/>
        </w:rPr>
        <w:t xml:space="preserve">make choices about verbs and verb groups to achieve precision and add </w:t>
      </w:r>
      <w:proofErr w:type="gramStart"/>
      <w:r>
        <w:rPr>
          <w:color w:val="000000"/>
          <w:shd w:val="clear" w:color="auto" w:fill="FFB8C2"/>
          <w:lang w:val="en-GB"/>
        </w:rPr>
        <w:t>detail</w:t>
      </w:r>
      <w:proofErr w:type="gramEnd"/>
    </w:p>
    <w:p w14:paraId="1D6F7FAF" w14:textId="77777777" w:rsidR="00BE6269" w:rsidRPr="00BE6269" w:rsidRDefault="009F21B7" w:rsidP="00F91D83">
      <w:pPr>
        <w:pStyle w:val="FeatureBox3"/>
        <w:numPr>
          <w:ilvl w:val="0"/>
          <w:numId w:val="6"/>
        </w:numPr>
        <w:ind w:left="567" w:hanging="567"/>
      </w:pPr>
      <w:r>
        <w:rPr>
          <w:color w:val="000000"/>
          <w:shd w:val="clear" w:color="auto" w:fill="FFB8C2"/>
          <w:lang w:val="en-GB"/>
        </w:rPr>
        <w:t xml:space="preserve">experiment with the placement of adverbial clauses, to modify the meaning or to add detail to a verb or verb </w:t>
      </w:r>
      <w:proofErr w:type="gramStart"/>
      <w:r>
        <w:rPr>
          <w:color w:val="000000"/>
          <w:shd w:val="clear" w:color="auto" w:fill="FFB8C2"/>
          <w:lang w:val="en-GB"/>
        </w:rPr>
        <w:t>group</w:t>
      </w:r>
      <w:proofErr w:type="gramEnd"/>
    </w:p>
    <w:p w14:paraId="7369E354" w14:textId="0745D7AB" w:rsidR="00F36037" w:rsidRDefault="00F36037" w:rsidP="00F91D83">
      <w:pPr>
        <w:pStyle w:val="FeatureBox3"/>
        <w:numPr>
          <w:ilvl w:val="0"/>
          <w:numId w:val="6"/>
        </w:numPr>
        <w:ind w:left="567" w:hanging="567"/>
      </w:pPr>
      <w:r>
        <w:t>use a comma to separate a subordinate clause or a phrase from the main clause, or to separate information within a sentence, or to separate items in a list.</w:t>
      </w:r>
    </w:p>
    <w:p w14:paraId="352DBAAA" w14:textId="080B59B7" w:rsidR="003B2DA7" w:rsidRDefault="357F7F08" w:rsidP="00DC2FF6">
      <w:pPr>
        <w:pStyle w:val="Heading2"/>
      </w:pPr>
      <w:bookmarkStart w:id="71" w:name="_Lesson_16:_Researching"/>
      <w:bookmarkStart w:id="72" w:name="_Lesson_16_–"/>
      <w:bookmarkStart w:id="73" w:name="_Toc158280695"/>
      <w:bookmarkEnd w:id="71"/>
      <w:bookmarkEnd w:id="72"/>
      <w:r>
        <w:t xml:space="preserve">Lesson </w:t>
      </w:r>
      <w:r w:rsidR="5041ABF0">
        <w:t>1</w:t>
      </w:r>
      <w:r w:rsidR="00CC1888">
        <w:t>6 – r</w:t>
      </w:r>
      <w:r w:rsidR="65087ABD">
        <w:t xml:space="preserve">esearching and planning to create a </w:t>
      </w:r>
      <w:r w:rsidR="24CAB510">
        <w:t>hybrid text</w:t>
      </w:r>
      <w:bookmarkEnd w:id="73"/>
      <w:r w:rsidR="58E26FF8">
        <w:t xml:space="preserve"> </w:t>
      </w:r>
    </w:p>
    <w:p w14:paraId="54D4A8D5" w14:textId="66256555" w:rsidR="001D79B3" w:rsidRDefault="749197A9" w:rsidP="00F91D83">
      <w:pPr>
        <w:pStyle w:val="ListNumber"/>
        <w:numPr>
          <w:ilvl w:val="0"/>
          <w:numId w:val="17"/>
        </w:numPr>
      </w:pPr>
      <w:r>
        <w:t xml:space="preserve">Revisit the </w:t>
      </w:r>
      <w:r w:rsidR="3D4089C6">
        <w:t xml:space="preserve">last </w:t>
      </w:r>
      <w:r w:rsidR="436E1EBC">
        <w:t xml:space="preserve">8 </w:t>
      </w:r>
      <w:r>
        <w:t xml:space="preserve">pages of </w:t>
      </w:r>
      <w:r w:rsidRPr="0CE97841">
        <w:rPr>
          <w:rStyle w:val="Emphasis"/>
        </w:rPr>
        <w:t xml:space="preserve">One Small Island </w:t>
      </w:r>
      <w:r>
        <w:t>and examine the</w:t>
      </w:r>
      <w:r w:rsidR="07A6843D">
        <w:t xml:space="preserve"> acknowledgement of issues and conservation efforts</w:t>
      </w:r>
      <w:r>
        <w:t xml:space="preserve"> in the text. </w:t>
      </w:r>
      <w:r w:rsidR="6259C4C7">
        <w:t xml:space="preserve">Co-construct an anchor chart with the types of information that is included in this section and could be included in the hybrid text. This could be used as a writing success </w:t>
      </w:r>
      <w:proofErr w:type="gramStart"/>
      <w:r w:rsidR="6259C4C7">
        <w:t>criteria</w:t>
      </w:r>
      <w:proofErr w:type="gramEnd"/>
      <w:r w:rsidR="6259C4C7">
        <w:t xml:space="preserve">. </w:t>
      </w:r>
      <w:r>
        <w:t xml:space="preserve">For example, </w:t>
      </w:r>
      <w:r w:rsidR="008F4A81">
        <w:t xml:space="preserve">the acknowledgment </w:t>
      </w:r>
      <w:r w:rsidR="7D4FAA9F">
        <w:t xml:space="preserve">of issues and conservations paragraphs </w:t>
      </w:r>
      <w:r>
        <w:t>should include:</w:t>
      </w:r>
    </w:p>
    <w:p w14:paraId="166405C9" w14:textId="1EBE92F2" w:rsidR="60F27FA6" w:rsidRPr="001677FC" w:rsidRDefault="60F27FA6" w:rsidP="001677FC">
      <w:pPr>
        <w:pStyle w:val="ListBullet"/>
        <w:ind w:left="1134"/>
      </w:pPr>
      <w:r w:rsidRPr="001677FC">
        <w:t>Who initiated the protection</w:t>
      </w:r>
      <w:r w:rsidR="008F4A81">
        <w:t>?</w:t>
      </w:r>
    </w:p>
    <w:p w14:paraId="29C45130" w14:textId="04B0CB6B" w:rsidR="058F89C7" w:rsidRPr="001677FC" w:rsidRDefault="058F89C7" w:rsidP="001677FC">
      <w:pPr>
        <w:pStyle w:val="ListBullet"/>
        <w:ind w:left="1134"/>
      </w:pPr>
      <w:r w:rsidRPr="001677FC">
        <w:t>What conservation efforts were made</w:t>
      </w:r>
      <w:r w:rsidR="008F4A81">
        <w:t>?</w:t>
      </w:r>
    </w:p>
    <w:p w14:paraId="43EFDA74" w14:textId="595CF617" w:rsidR="058F89C7" w:rsidRPr="001677FC" w:rsidRDefault="058F89C7" w:rsidP="001677FC">
      <w:pPr>
        <w:pStyle w:val="ListBullet"/>
        <w:ind w:left="1134"/>
      </w:pPr>
      <w:r w:rsidRPr="001677FC">
        <w:t>When were the conservation efforts made</w:t>
      </w:r>
      <w:r w:rsidR="008F4A81">
        <w:t>?</w:t>
      </w:r>
    </w:p>
    <w:p w14:paraId="2CFF6EE8" w14:textId="29F6F60A" w:rsidR="058F89C7" w:rsidRPr="001677FC" w:rsidRDefault="058F89C7" w:rsidP="001677FC">
      <w:pPr>
        <w:pStyle w:val="ListBullet"/>
        <w:ind w:left="1134"/>
      </w:pPr>
      <w:r w:rsidRPr="001677FC">
        <w:t>What were the effects of the conservation efforts</w:t>
      </w:r>
      <w:r w:rsidR="008F4A81">
        <w:t>?</w:t>
      </w:r>
    </w:p>
    <w:p w14:paraId="011C3B51" w14:textId="3FF1A99D" w:rsidR="134FA4D8" w:rsidRDefault="134FA4D8" w:rsidP="001677FC">
      <w:pPr>
        <w:pStyle w:val="ListBullet"/>
        <w:ind w:left="1134"/>
        <w:rPr>
          <w:rFonts w:eastAsia="Calibri"/>
        </w:rPr>
      </w:pPr>
      <w:r w:rsidRPr="001677FC">
        <w:t>A call</w:t>
      </w:r>
      <w:r w:rsidRPr="0CE97841">
        <w:rPr>
          <w:rFonts w:eastAsia="Calibri"/>
        </w:rPr>
        <w:t xml:space="preserve"> to action.</w:t>
      </w:r>
    </w:p>
    <w:p w14:paraId="6B2017C6" w14:textId="0C8C83B6" w:rsidR="539FAD85" w:rsidRDefault="52139577" w:rsidP="00F91D83">
      <w:pPr>
        <w:pStyle w:val="ListNumber"/>
        <w:numPr>
          <w:ilvl w:val="0"/>
          <w:numId w:val="7"/>
        </w:numPr>
        <w:rPr>
          <w:rFonts w:eastAsia="Calibri"/>
        </w:rPr>
      </w:pPr>
      <w:r w:rsidRPr="00087334">
        <w:t>Using</w:t>
      </w:r>
      <w:r w:rsidRPr="7F7F687B">
        <w:rPr>
          <w:rFonts w:eastAsia="Calibri"/>
        </w:rPr>
        <w:t xml:space="preserve"> </w:t>
      </w:r>
      <w:r w:rsidR="008F4A81">
        <w:rPr>
          <w:rFonts w:eastAsia="Calibri"/>
        </w:rPr>
        <w:t>t</w:t>
      </w:r>
      <w:r w:rsidR="008F4A81" w:rsidRPr="7F7F687B">
        <w:rPr>
          <w:rFonts w:eastAsia="Calibri"/>
        </w:rPr>
        <w:t>hink</w:t>
      </w:r>
      <w:r w:rsidRPr="7F7F687B">
        <w:rPr>
          <w:rFonts w:eastAsia="Calibri"/>
        </w:rPr>
        <w:t>-</w:t>
      </w:r>
      <w:proofErr w:type="spellStart"/>
      <w:r w:rsidRPr="7F7F687B">
        <w:rPr>
          <w:rFonts w:eastAsia="Calibri"/>
        </w:rPr>
        <w:t>alouds</w:t>
      </w:r>
      <w:proofErr w:type="spellEnd"/>
      <w:r w:rsidRPr="7F7F687B">
        <w:rPr>
          <w:rFonts w:eastAsia="Calibri"/>
        </w:rPr>
        <w:t>, model how to research information about the acknowledgement of issues and conservation efforts made to</w:t>
      </w:r>
      <w:r w:rsidR="6F9FEA4C" w:rsidRPr="7F7F687B">
        <w:rPr>
          <w:rFonts w:eastAsia="Calibri"/>
        </w:rPr>
        <w:t>wards</w:t>
      </w:r>
      <w:r w:rsidRPr="7F7F687B">
        <w:rPr>
          <w:rFonts w:eastAsia="Calibri"/>
        </w:rPr>
        <w:t xml:space="preserve"> Uluru</w:t>
      </w:r>
      <w:r w:rsidR="6D77364B" w:rsidRPr="7F7F687B">
        <w:rPr>
          <w:rFonts w:eastAsia="Calibri"/>
        </w:rPr>
        <w:t xml:space="preserve">. </w:t>
      </w:r>
      <w:r w:rsidR="1D5C67DA" w:rsidRPr="7F7F687B">
        <w:rPr>
          <w:rFonts w:eastAsia="Calibri"/>
        </w:rPr>
        <w:t xml:space="preserve">Use an enlarged planning template </w:t>
      </w:r>
      <w:r w:rsidR="1D5C67DA" w:rsidRPr="00FE2FE5">
        <w:rPr>
          <w:rFonts w:eastAsia="Calibri"/>
        </w:rPr>
        <w:t xml:space="preserve">from </w:t>
      </w:r>
      <w:hyperlink w:anchor="_Lesson_12:_Planning" w:history="1">
        <w:r w:rsidR="1D5C67DA" w:rsidRPr="00FE2FE5">
          <w:rPr>
            <w:rStyle w:val="Hyperlink"/>
            <w:rFonts w:eastAsia="Calibri"/>
          </w:rPr>
          <w:t>Lesson 12</w:t>
        </w:r>
      </w:hyperlink>
      <w:r w:rsidR="1D5C67DA" w:rsidRPr="00FE2FE5">
        <w:rPr>
          <w:rFonts w:eastAsia="Calibri"/>
        </w:rPr>
        <w:t xml:space="preserve"> to</w:t>
      </w:r>
      <w:r w:rsidR="1D5C67DA" w:rsidRPr="7F7F687B">
        <w:rPr>
          <w:rFonts w:eastAsia="Calibri"/>
        </w:rPr>
        <w:t xml:space="preserve"> d</w:t>
      </w:r>
      <w:r w:rsidR="3E09F541" w:rsidRPr="7F7F687B">
        <w:rPr>
          <w:rFonts w:eastAsia="Calibri"/>
        </w:rPr>
        <w:t xml:space="preserve">emonstrate how to </w:t>
      </w:r>
      <w:r w:rsidR="773B3EDA">
        <w:t>draw and label important information with key words</w:t>
      </w:r>
      <w:r w:rsidR="008F4A81">
        <w:t>.</w:t>
      </w:r>
    </w:p>
    <w:p w14:paraId="487CA022" w14:textId="74C656D0" w:rsidR="539FAD85" w:rsidRDefault="539FAD85" w:rsidP="00F91D83">
      <w:pPr>
        <w:pStyle w:val="ListNumber"/>
        <w:numPr>
          <w:ilvl w:val="0"/>
          <w:numId w:val="7"/>
        </w:numPr>
        <w:rPr>
          <w:rFonts w:eastAsia="Calibri"/>
        </w:rPr>
      </w:pPr>
      <w:r>
        <w:t xml:space="preserve">Students research </w:t>
      </w:r>
      <w:r w:rsidR="03827FED">
        <w:t>issues and conservation efforts</w:t>
      </w:r>
      <w:r>
        <w:t xml:space="preserve"> </w:t>
      </w:r>
      <w:r w:rsidR="089B0251">
        <w:t xml:space="preserve">for </w:t>
      </w:r>
      <w:r>
        <w:t xml:space="preserve">their chosen place and use their planning template to draw and label important information with key words. Remind students to add any sources used to their reference list. </w:t>
      </w:r>
    </w:p>
    <w:p w14:paraId="31ACD948" w14:textId="2D095BF5" w:rsidR="3C438B37" w:rsidRDefault="3C438B37" w:rsidP="0CE97841">
      <w:pPr>
        <w:pStyle w:val="FeatureBox2"/>
      </w:pPr>
      <w:r w:rsidRPr="0CE97841">
        <w:rPr>
          <w:rStyle w:val="Strong"/>
        </w:rPr>
        <w:t>Too hard?</w:t>
      </w:r>
      <w:r>
        <w:t xml:space="preserve"> </w:t>
      </w:r>
      <w:r w:rsidR="073754DE">
        <w:t xml:space="preserve">Provide students with resources such as a list of websites or </w:t>
      </w:r>
      <w:r w:rsidR="73EFCB0A">
        <w:t>texts</w:t>
      </w:r>
      <w:r w:rsidR="073754DE">
        <w:t xml:space="preserve"> to scaffold their research.</w:t>
      </w:r>
    </w:p>
    <w:p w14:paraId="20A6FE2B" w14:textId="76B11001" w:rsidR="0795F426" w:rsidRDefault="6BF876F3" w:rsidP="00F91D83">
      <w:pPr>
        <w:pStyle w:val="ListNumber"/>
        <w:numPr>
          <w:ilvl w:val="0"/>
          <w:numId w:val="7"/>
        </w:numPr>
        <w:rPr>
          <w:rFonts w:eastAsia="Calibri"/>
        </w:rPr>
      </w:pPr>
      <w:r w:rsidRPr="00087334">
        <w:t>Demonstrate</w:t>
      </w:r>
      <w:r w:rsidRPr="7F7F687B">
        <w:rPr>
          <w:rFonts w:eastAsia="Calibri"/>
        </w:rPr>
        <w:t xml:space="preserve"> how to create a reference list. </w:t>
      </w:r>
    </w:p>
    <w:p w14:paraId="7DD38CC9" w14:textId="6D84A23B" w:rsidR="6BF876F3" w:rsidRDefault="6BF876F3" w:rsidP="00F91D83">
      <w:pPr>
        <w:pStyle w:val="ListNumber"/>
        <w:numPr>
          <w:ilvl w:val="0"/>
          <w:numId w:val="7"/>
        </w:numPr>
        <w:rPr>
          <w:rFonts w:eastAsia="Calibri"/>
        </w:rPr>
      </w:pPr>
      <w:r w:rsidRPr="00087334">
        <w:t>Provide</w:t>
      </w:r>
      <w:r w:rsidRPr="26F3B790">
        <w:rPr>
          <w:rFonts w:eastAsia="Calibri"/>
        </w:rPr>
        <w:t xml:space="preserve"> </w:t>
      </w:r>
      <w:r w:rsidR="2212FB60" w:rsidRPr="26F3B790">
        <w:rPr>
          <w:rFonts w:eastAsia="Calibri"/>
        </w:rPr>
        <w:t xml:space="preserve">time for </w:t>
      </w:r>
      <w:r w:rsidRPr="26F3B790">
        <w:rPr>
          <w:rFonts w:eastAsia="Calibri"/>
        </w:rPr>
        <w:t>student</w:t>
      </w:r>
      <w:r w:rsidR="333D2662" w:rsidRPr="26F3B790">
        <w:rPr>
          <w:rFonts w:eastAsia="Calibri"/>
        </w:rPr>
        <w:t>s</w:t>
      </w:r>
      <w:r w:rsidRPr="26F3B790">
        <w:rPr>
          <w:rFonts w:eastAsia="Calibri"/>
        </w:rPr>
        <w:t xml:space="preserve"> to collate </w:t>
      </w:r>
      <w:r w:rsidR="09C86D69" w:rsidRPr="26F3B790">
        <w:rPr>
          <w:rFonts w:eastAsia="Calibri"/>
        </w:rPr>
        <w:t xml:space="preserve">and write or type </w:t>
      </w:r>
      <w:r w:rsidRPr="26F3B790">
        <w:rPr>
          <w:rFonts w:eastAsia="Calibri"/>
        </w:rPr>
        <w:t>their sources</w:t>
      </w:r>
      <w:r w:rsidR="3985F599" w:rsidRPr="26F3B790">
        <w:rPr>
          <w:rFonts w:eastAsia="Calibri"/>
        </w:rPr>
        <w:t xml:space="preserve"> in alphabetical order.</w:t>
      </w:r>
    </w:p>
    <w:p w14:paraId="6B7FEF1E" w14:textId="554C5407" w:rsidR="5716E26E" w:rsidRDefault="5716E26E" w:rsidP="00F91D83">
      <w:pPr>
        <w:pStyle w:val="ListNumber"/>
        <w:numPr>
          <w:ilvl w:val="0"/>
          <w:numId w:val="7"/>
        </w:numPr>
        <w:rPr>
          <w:rFonts w:eastAsia="Calibri"/>
        </w:rPr>
      </w:pPr>
      <w:r w:rsidRPr="26F3B790">
        <w:rPr>
          <w:rFonts w:eastAsia="Calibri"/>
        </w:rPr>
        <w:t>In pairs</w:t>
      </w:r>
      <w:r w:rsidR="6BCEE1D4" w:rsidRPr="26F3B790">
        <w:rPr>
          <w:rFonts w:eastAsia="Calibri"/>
        </w:rPr>
        <w:t>,</w:t>
      </w:r>
      <w:r w:rsidRPr="26F3B790">
        <w:rPr>
          <w:rFonts w:eastAsia="Calibri"/>
        </w:rPr>
        <w:t xml:space="preserve"> students </w:t>
      </w:r>
      <w:r w:rsidR="6BF876F3" w:rsidRPr="26F3B790">
        <w:rPr>
          <w:rFonts w:eastAsia="Calibri"/>
        </w:rPr>
        <w:t xml:space="preserve">evaluate their sources </w:t>
      </w:r>
      <w:r w:rsidR="3A96B792" w:rsidRPr="26F3B790">
        <w:rPr>
          <w:rFonts w:eastAsia="Calibri"/>
        </w:rPr>
        <w:t xml:space="preserve">to </w:t>
      </w:r>
      <w:r w:rsidR="6BF876F3" w:rsidRPr="26F3B790">
        <w:rPr>
          <w:rFonts w:eastAsia="Calibri"/>
        </w:rPr>
        <w:t>decide if they have enough authority on the subject.</w:t>
      </w:r>
      <w:r w:rsidR="7BEACB09" w:rsidRPr="26F3B790">
        <w:rPr>
          <w:rFonts w:eastAsia="Calibri"/>
        </w:rPr>
        <w:t xml:space="preserve"> Prompt student </w:t>
      </w:r>
      <w:r w:rsidR="27E72688" w:rsidRPr="26F3B790">
        <w:rPr>
          <w:rFonts w:eastAsia="Calibri"/>
        </w:rPr>
        <w:t xml:space="preserve">discussion </w:t>
      </w:r>
      <w:r w:rsidR="01B1541D" w:rsidRPr="26F3B790">
        <w:rPr>
          <w:rFonts w:eastAsia="Calibri"/>
        </w:rPr>
        <w:t>by providing a list of questions</w:t>
      </w:r>
      <w:r w:rsidR="45809B8D" w:rsidRPr="26F3B790">
        <w:rPr>
          <w:rFonts w:eastAsia="Calibri"/>
        </w:rPr>
        <w:t>,</w:t>
      </w:r>
      <w:r w:rsidR="01B1541D" w:rsidRPr="26F3B790">
        <w:rPr>
          <w:rFonts w:eastAsia="Calibri"/>
        </w:rPr>
        <w:t xml:space="preserve"> such as: </w:t>
      </w:r>
    </w:p>
    <w:p w14:paraId="4895D0ED" w14:textId="4E2C3FAB" w:rsidR="01B1541D" w:rsidRPr="001677FC" w:rsidRDefault="01B1541D" w:rsidP="001677FC">
      <w:pPr>
        <w:pStyle w:val="ListBullet"/>
        <w:ind w:left="1134"/>
      </w:pPr>
      <w:r w:rsidRPr="001677FC">
        <w:t>Have enough sources of information been used?</w:t>
      </w:r>
    </w:p>
    <w:p w14:paraId="00F69391" w14:textId="3BB84069" w:rsidR="01B1541D" w:rsidRPr="001677FC" w:rsidRDefault="01B1541D" w:rsidP="001677FC">
      <w:pPr>
        <w:pStyle w:val="ListBullet"/>
        <w:ind w:left="1134"/>
      </w:pPr>
      <w:r w:rsidRPr="001677FC">
        <w:t>Are the sources recent?</w:t>
      </w:r>
    </w:p>
    <w:p w14:paraId="256E8B65" w14:textId="5E0F4580" w:rsidR="01B1541D" w:rsidRDefault="01B1541D" w:rsidP="001677FC">
      <w:pPr>
        <w:pStyle w:val="ListBullet"/>
        <w:ind w:left="1134"/>
        <w:rPr>
          <w:rFonts w:eastAsia="Calibri"/>
        </w:rPr>
      </w:pPr>
      <w:r w:rsidRPr="001677FC">
        <w:t>Are</w:t>
      </w:r>
      <w:r w:rsidRPr="7F7F687B">
        <w:rPr>
          <w:rFonts w:eastAsia="Calibri"/>
        </w:rPr>
        <w:t xml:space="preserve"> the sources credible? </w:t>
      </w:r>
    </w:p>
    <w:p w14:paraId="28BF6B6E" w14:textId="77777777" w:rsidR="001677FC" w:rsidRPr="001677FC" w:rsidRDefault="001677FC" w:rsidP="001677FC">
      <w:r w:rsidRPr="001677FC">
        <w:br w:type="page"/>
      </w:r>
    </w:p>
    <w:p w14:paraId="7D5DD981" w14:textId="21A3ECC8" w:rsidR="003B2DA7" w:rsidRDefault="357F7F08" w:rsidP="00050614">
      <w:pPr>
        <w:pStyle w:val="Heading1"/>
      </w:pPr>
      <w:bookmarkStart w:id="74" w:name="_Toc158280696"/>
      <w:r>
        <w:t>Week 5</w:t>
      </w:r>
      <w:bookmarkEnd w:id="74"/>
    </w:p>
    <w:p w14:paraId="146E19CF" w14:textId="77777777" w:rsidR="003B2DA7" w:rsidRDefault="357F7F08" w:rsidP="00DC2FF6">
      <w:pPr>
        <w:pStyle w:val="Heading2"/>
      </w:pPr>
      <w:bookmarkStart w:id="75" w:name="_Toc158280697"/>
      <w:r>
        <w:t>Component A teaching and learning</w:t>
      </w:r>
      <w:bookmarkEnd w:id="75"/>
    </w:p>
    <w:p w14:paraId="5EE0DC0F" w14:textId="77777777" w:rsidR="003B2DA7" w:rsidRDefault="003B2DA7" w:rsidP="00DC2FF6">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810973F" w14:textId="77777777" w:rsidR="003B2DA7" w:rsidRDefault="003B2DA7" w:rsidP="00DC2FF6">
      <w:pPr>
        <w:pStyle w:val="Heading3"/>
      </w:pPr>
      <w:bookmarkStart w:id="76" w:name="_Toc158280698"/>
      <w:r>
        <w:t>Planning framework</w:t>
      </w:r>
      <w:bookmarkEnd w:id="76"/>
    </w:p>
    <w:p w14:paraId="14BFB1CB" w14:textId="77777777" w:rsidR="00DE4275" w:rsidRPr="00466E6E" w:rsidRDefault="00DE4275" w:rsidP="00DE4275">
      <w:r w:rsidRPr="00466E6E">
        <w:t xml:space="preserve">To plan and document Component A teaching and learning, a </w:t>
      </w:r>
      <w:hyperlink r:id="rId64"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65" w:history="1">
        <w:r w:rsidRPr="00466E6E">
          <w:rPr>
            <w:rStyle w:val="Hyperlink"/>
          </w:rPr>
          <w:t>Lesson advice guides</w:t>
        </w:r>
      </w:hyperlink>
      <w:r w:rsidRPr="00466E6E">
        <w:t>.</w:t>
      </w:r>
    </w:p>
    <w:p w14:paraId="749B0415" w14:textId="77777777" w:rsidR="003B2DA7" w:rsidRDefault="357F7F08" w:rsidP="00DC2FF6">
      <w:pPr>
        <w:pStyle w:val="Heading2"/>
      </w:pPr>
      <w:bookmarkStart w:id="77" w:name="_Toc158280699"/>
      <w:r>
        <w:t>Component B teaching and learning</w:t>
      </w:r>
      <w:bookmarkEnd w:id="77"/>
    </w:p>
    <w:p w14:paraId="79F89628" w14:textId="77777777" w:rsidR="003B2DA7" w:rsidRDefault="003B2DA7" w:rsidP="00DC2FF6">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 </w:t>
      </w:r>
    </w:p>
    <w:p w14:paraId="50A57889" w14:textId="77777777" w:rsidR="003B2DA7" w:rsidRDefault="003B2DA7" w:rsidP="00DC2FF6">
      <w:pPr>
        <w:pStyle w:val="Heading3"/>
      </w:pPr>
      <w:bookmarkStart w:id="78" w:name="_Toc158280700"/>
      <w:r>
        <w:t>Learning intention</w:t>
      </w:r>
      <w:r w:rsidR="000B4699">
        <w:t>s</w:t>
      </w:r>
      <w:r>
        <w:t xml:space="preserve"> and success criteria</w:t>
      </w:r>
      <w:bookmarkEnd w:id="78"/>
    </w:p>
    <w:p w14:paraId="770E1148" w14:textId="77777777" w:rsidR="003B2DA7" w:rsidRDefault="003B2DA7" w:rsidP="00DC2FF6">
      <w:r>
        <w:t>Learning intentions and success criteria are best co-constructed with students.</w:t>
      </w:r>
    </w:p>
    <w:p w14:paraId="71B9FE79" w14:textId="77777777" w:rsidR="003B2DA7" w:rsidRDefault="003B2DA7" w:rsidP="00DC2FF6">
      <w:pPr>
        <w:pStyle w:val="Heading3"/>
      </w:pPr>
      <w:bookmarkStart w:id="79" w:name="_Toc158280701"/>
      <w:r>
        <w:t>Learning intention</w:t>
      </w:r>
      <w:bookmarkEnd w:id="79"/>
    </w:p>
    <w:p w14:paraId="076469F6" w14:textId="6524D562" w:rsidR="003B2DA7" w:rsidRDefault="51B8EBF3" w:rsidP="00DC2FF6">
      <w:r>
        <w:t>Students are learning to create and present hybrid texts</w:t>
      </w:r>
      <w:r w:rsidR="6D848E50">
        <w:t xml:space="preserve"> that do not follow the form and function of a single genre. </w:t>
      </w:r>
    </w:p>
    <w:p w14:paraId="3241BB8A" w14:textId="77777777" w:rsidR="003B2DA7" w:rsidRDefault="003B2DA7" w:rsidP="00DC2FF6">
      <w:pPr>
        <w:pStyle w:val="Heading3"/>
      </w:pPr>
      <w:bookmarkStart w:id="80" w:name="_Toc158280702"/>
      <w:r>
        <w:t>Success criteria</w:t>
      </w:r>
      <w:bookmarkEnd w:id="80"/>
    </w:p>
    <w:p w14:paraId="1EC46750" w14:textId="77777777" w:rsidR="003B2DA7" w:rsidRDefault="003B2DA7" w:rsidP="00DC2FF6">
      <w:r>
        <w:t xml:space="preserve">Students can: </w:t>
      </w:r>
    </w:p>
    <w:p w14:paraId="6FBC3B28" w14:textId="62B74BE5" w:rsidR="003B2DA7" w:rsidRDefault="5296338C" w:rsidP="00DC2FF6">
      <w:pPr>
        <w:pStyle w:val="ListBullet"/>
      </w:pPr>
      <w:r>
        <w:t>plan and create a hybrid text using rhetorical devices</w:t>
      </w:r>
    </w:p>
    <w:p w14:paraId="37B69C47" w14:textId="6BDFA597" w:rsidR="003B2DA7" w:rsidRDefault="5296338C" w:rsidP="00DC2FF6">
      <w:pPr>
        <w:pStyle w:val="ListBullet"/>
      </w:pPr>
      <w:r>
        <w:t>plan and create a hybrid text using multimodal features</w:t>
      </w:r>
    </w:p>
    <w:p w14:paraId="2336583B" w14:textId="2E68240B" w:rsidR="003B2DA7" w:rsidRDefault="5296338C" w:rsidP="00DC2FF6">
      <w:pPr>
        <w:pStyle w:val="ListBullet"/>
        <w:rPr>
          <w:rFonts w:eastAsia="Calibri"/>
        </w:rPr>
      </w:pPr>
      <w:r w:rsidRPr="588793B8">
        <w:rPr>
          <w:rFonts w:eastAsia="Calibri"/>
        </w:rPr>
        <w:t>publish a hybrid text using multimedia components</w:t>
      </w:r>
    </w:p>
    <w:p w14:paraId="76E39C15" w14:textId="156731A3" w:rsidR="003B2DA7" w:rsidRDefault="4C81EDAA" w:rsidP="00DC2FF6">
      <w:pPr>
        <w:pStyle w:val="ListBullet"/>
      </w:pPr>
      <w:r>
        <w:t>deliver presentations of hybrid text using multimedia components.</w:t>
      </w:r>
    </w:p>
    <w:p w14:paraId="46982C43" w14:textId="06642806" w:rsidR="6DD47034" w:rsidRDefault="357F7F08" w:rsidP="00DC2FF6">
      <w:pPr>
        <w:pStyle w:val="Heading2"/>
      </w:pPr>
      <w:bookmarkStart w:id="81" w:name="_Toc158280703"/>
      <w:r>
        <w:t>Lesson 1</w:t>
      </w:r>
      <w:r w:rsidR="00CC1888">
        <w:t>7 – u</w:t>
      </w:r>
      <w:r w:rsidR="1BC2C2E2">
        <w:t>sing rheto</w:t>
      </w:r>
      <w:r w:rsidR="614C9AD1">
        <w:t>r</w:t>
      </w:r>
      <w:r w:rsidR="1BC2C2E2">
        <w:t>ical devices to create</w:t>
      </w:r>
      <w:r w:rsidR="4274E290">
        <w:t xml:space="preserve"> </w:t>
      </w:r>
      <w:r w:rsidR="38A96A52">
        <w:t xml:space="preserve">a </w:t>
      </w:r>
      <w:r w:rsidR="24411900">
        <w:t xml:space="preserve">hybrid </w:t>
      </w:r>
      <w:r w:rsidR="4274E290">
        <w:t>text</w:t>
      </w:r>
      <w:bookmarkEnd w:id="81"/>
      <w:r w:rsidR="39D585DF">
        <w:t xml:space="preserve"> </w:t>
      </w:r>
    </w:p>
    <w:p w14:paraId="7C22457B" w14:textId="17F64DAA" w:rsidR="2B286639" w:rsidRPr="00087334" w:rsidRDefault="2B286639" w:rsidP="00F91D83">
      <w:pPr>
        <w:pStyle w:val="ListNumber"/>
        <w:numPr>
          <w:ilvl w:val="0"/>
          <w:numId w:val="18"/>
        </w:numPr>
        <w:rPr>
          <w:rFonts w:eastAsia="Calibri"/>
        </w:rPr>
      </w:pPr>
      <w:r w:rsidRPr="00087334">
        <w:rPr>
          <w:rFonts w:eastAsia="Calibri"/>
        </w:rPr>
        <w:t>Revise the use of rhetorical devices from teaching in Component A. Reinforce the idea that rhetorical devices are used to trigger emotional responses in an audience and persuade the reader.</w:t>
      </w:r>
      <w:r w:rsidR="66B8D0E6" w:rsidRPr="00087334">
        <w:rPr>
          <w:rFonts w:eastAsia="Calibri"/>
        </w:rPr>
        <w:t xml:space="preserve"> For example:</w:t>
      </w:r>
    </w:p>
    <w:p w14:paraId="172991E6" w14:textId="191EA3F3" w:rsidR="66B8D0E6" w:rsidRPr="001677FC" w:rsidRDefault="00374D1C" w:rsidP="001677FC">
      <w:pPr>
        <w:pStyle w:val="ListBullet"/>
        <w:ind w:left="1134"/>
      </w:pPr>
      <w:r>
        <w:t>i</w:t>
      </w:r>
      <w:r w:rsidR="66B8D0E6" w:rsidRPr="001677FC">
        <w:t>magery: to paint a vivid picture in the reader’s mind</w:t>
      </w:r>
    </w:p>
    <w:p w14:paraId="35DC1F82" w14:textId="39C88C64" w:rsidR="66B8D0E6" w:rsidRPr="001677FC" w:rsidRDefault="00374D1C" w:rsidP="001677FC">
      <w:pPr>
        <w:pStyle w:val="ListBullet"/>
        <w:ind w:left="1134"/>
      </w:pPr>
      <w:r>
        <w:t>m</w:t>
      </w:r>
      <w:r w:rsidR="66B8D0E6" w:rsidRPr="001677FC">
        <w:t xml:space="preserve">etaphor: to create interesting comparisons </w:t>
      </w:r>
    </w:p>
    <w:p w14:paraId="78D039ED" w14:textId="769AFABD" w:rsidR="66B8D0E6" w:rsidRDefault="00374D1C" w:rsidP="001677FC">
      <w:pPr>
        <w:pStyle w:val="ListBullet"/>
        <w:ind w:left="1134"/>
        <w:rPr>
          <w:rFonts w:eastAsia="Calibri"/>
        </w:rPr>
      </w:pPr>
      <w:r>
        <w:t>r</w:t>
      </w:r>
      <w:r w:rsidR="66B8D0E6" w:rsidRPr="001677FC">
        <w:t>hetorical</w:t>
      </w:r>
      <w:r w:rsidR="66B8D0E6" w:rsidRPr="588793B8">
        <w:rPr>
          <w:rFonts w:eastAsia="Calibri"/>
        </w:rPr>
        <w:t xml:space="preserve"> questions: to ask thought-provoking questions that engage the reader.</w:t>
      </w:r>
    </w:p>
    <w:p w14:paraId="2306E233" w14:textId="6BC76DCC" w:rsidR="2B286639" w:rsidRDefault="5EF5723F" w:rsidP="00F91D83">
      <w:pPr>
        <w:pStyle w:val="ListNumber"/>
        <w:numPr>
          <w:ilvl w:val="0"/>
          <w:numId w:val="7"/>
        </w:numPr>
      </w:pPr>
      <w:r>
        <w:t>Ask students to recall the</w:t>
      </w:r>
      <w:r w:rsidR="2B286639">
        <w:t xml:space="preserve"> rhetorical device used in their own writing</w:t>
      </w:r>
      <w:r w:rsidR="16562FB9">
        <w:t xml:space="preserve">, </w:t>
      </w:r>
      <w:r w:rsidR="2B286639">
        <w:t>such as rhetorical questions</w:t>
      </w:r>
      <w:r w:rsidR="075F4927">
        <w:t>, and</w:t>
      </w:r>
      <w:r w:rsidR="10E29421">
        <w:t xml:space="preserve"> explain</w:t>
      </w:r>
      <w:r w:rsidR="075F4927">
        <w:t xml:space="preserve"> </w:t>
      </w:r>
      <w:r w:rsidR="295075E2">
        <w:t xml:space="preserve">the impact they wanted to have on the audience. </w:t>
      </w:r>
    </w:p>
    <w:p w14:paraId="32B2196A" w14:textId="2A60F185" w:rsidR="17610A29" w:rsidRDefault="17610A29" w:rsidP="00F91D83">
      <w:pPr>
        <w:pStyle w:val="ListNumber"/>
        <w:numPr>
          <w:ilvl w:val="0"/>
          <w:numId w:val="7"/>
        </w:numPr>
        <w:rPr>
          <w:rFonts w:eastAsia="Calibri"/>
        </w:rPr>
      </w:pPr>
      <w:r>
        <w:t xml:space="preserve">Revisit the enlarged planning template </w:t>
      </w:r>
      <w:r w:rsidR="4B5A16C7">
        <w:t xml:space="preserve">from </w:t>
      </w:r>
      <w:hyperlink w:anchor="_Lesson_12:_Planning" w:history="1">
        <w:r w:rsidR="4B5A16C7" w:rsidRPr="00FE2FE5">
          <w:rPr>
            <w:rStyle w:val="Hyperlink"/>
          </w:rPr>
          <w:t xml:space="preserve">Lesson </w:t>
        </w:r>
        <w:r w:rsidR="00FE2FE5" w:rsidRPr="00FE2FE5">
          <w:rPr>
            <w:rStyle w:val="Hyperlink"/>
          </w:rPr>
          <w:t>12</w:t>
        </w:r>
      </w:hyperlink>
      <w:r w:rsidR="4B5A16C7" w:rsidRPr="00FE2FE5">
        <w:t xml:space="preserve"> </w:t>
      </w:r>
      <w:r w:rsidRPr="00FE2FE5">
        <w:t>and</w:t>
      </w:r>
      <w:r>
        <w:t xml:space="preserve"> add more details to the</w:t>
      </w:r>
      <w:r w:rsidR="1EF940D1">
        <w:t xml:space="preserve"> acknowledgement of issues and conservation efforts</w:t>
      </w:r>
      <w:r w:rsidR="43745CA4">
        <w:t xml:space="preserve"> made towards Uluru</w:t>
      </w:r>
      <w:r>
        <w:t xml:space="preserve">. Allow students time to revise their own plan and add details. </w:t>
      </w:r>
    </w:p>
    <w:p w14:paraId="365A37F1" w14:textId="0E7EADF2" w:rsidR="17610A29" w:rsidRDefault="5142CC6D" w:rsidP="00F91D83">
      <w:pPr>
        <w:pStyle w:val="ListNumber"/>
        <w:numPr>
          <w:ilvl w:val="0"/>
          <w:numId w:val="7"/>
        </w:numPr>
        <w:rPr>
          <w:rFonts w:eastAsia="Calibri"/>
        </w:rPr>
      </w:pPr>
      <w:r>
        <w:t xml:space="preserve">Using </w:t>
      </w:r>
      <w:r w:rsidR="003C6FE8">
        <w:t>think</w:t>
      </w:r>
      <w:r>
        <w:t>-</w:t>
      </w:r>
      <w:proofErr w:type="spellStart"/>
      <w:r>
        <w:t>alouds</w:t>
      </w:r>
      <w:proofErr w:type="spellEnd"/>
      <w:r>
        <w:t xml:space="preserve"> and the template, model writing 1</w:t>
      </w:r>
      <w:r w:rsidR="003C6FE8">
        <w:t>–</w:t>
      </w:r>
      <w:r w:rsidR="350FB67A">
        <w:t xml:space="preserve">3 </w:t>
      </w:r>
      <w:r>
        <w:t xml:space="preserve">paragraphs </w:t>
      </w:r>
      <w:r w:rsidR="02701A5C">
        <w:t xml:space="preserve">about the </w:t>
      </w:r>
      <w:r w:rsidR="4F3DEB3B">
        <w:t>acknowledgement of issues and conservation efforts</w:t>
      </w:r>
      <w:r>
        <w:t>. For example:</w:t>
      </w:r>
    </w:p>
    <w:p w14:paraId="4929A806" w14:textId="6E583D75" w:rsidR="0A5D34B0" w:rsidRDefault="0A5D34B0" w:rsidP="00FE0E5E">
      <w:pPr>
        <w:pStyle w:val="FeatureBox4"/>
      </w:pPr>
      <w:r>
        <w:t xml:space="preserve">The Anangu people have always believed that climbing Uluru was a violation of their traditional law, known as </w:t>
      </w:r>
      <w:proofErr w:type="spellStart"/>
      <w:r>
        <w:t>Tjukurpa</w:t>
      </w:r>
      <w:proofErr w:type="spellEnd"/>
      <w:r>
        <w:t>. Over time, more people started climbing despite accidents, leading to the installation of a safety chain in 1966. Changes like extending the chain in 1976 were made without consulting the traditional owners. The climb was heavily promoted</w:t>
      </w:r>
      <w:r w:rsidR="26D47772">
        <w:t xml:space="preserve"> and </w:t>
      </w:r>
      <w:r>
        <w:t>tourists</w:t>
      </w:r>
      <w:r w:rsidR="08601DE4">
        <w:t xml:space="preserve"> from around the world flocked to this iconic site.</w:t>
      </w:r>
      <w:r w:rsidR="1EC35876">
        <w:t xml:space="preserve"> </w:t>
      </w:r>
    </w:p>
    <w:p w14:paraId="73271E3F" w14:textId="125DF13A" w:rsidR="19CB7550" w:rsidRDefault="00FE0E5E" w:rsidP="00DC2FF6">
      <w:pPr>
        <w:pStyle w:val="FeatureBox4"/>
      </w:pPr>
      <w:r>
        <w:t xml:space="preserve">UKTNP </w:t>
      </w:r>
      <w:r w:rsidR="19CB7550">
        <w:t>is included on the UNESCO World Heritage List for both its natural and cultural values</w:t>
      </w:r>
      <w:r w:rsidR="09D352ED">
        <w:t xml:space="preserve">. </w:t>
      </w:r>
      <w:r w:rsidR="12E1E5D4" w:rsidRPr="588793B8">
        <w:rPr>
          <w:b/>
          <w:bCs/>
        </w:rPr>
        <w:t>It is a</w:t>
      </w:r>
      <w:r w:rsidR="09D352ED" w:rsidRPr="588793B8">
        <w:rPr>
          <w:b/>
          <w:bCs/>
        </w:rPr>
        <w:t xml:space="preserve"> treasure chest of </w:t>
      </w:r>
      <w:r w:rsidR="69615A85" w:rsidRPr="588793B8">
        <w:rPr>
          <w:b/>
          <w:bCs/>
        </w:rPr>
        <w:t xml:space="preserve">natural </w:t>
      </w:r>
      <w:r w:rsidR="09D352ED" w:rsidRPr="588793B8">
        <w:rPr>
          <w:b/>
          <w:bCs/>
        </w:rPr>
        <w:t>wonders that captivated the world's attention</w:t>
      </w:r>
      <w:r w:rsidR="09D352ED">
        <w:t xml:space="preserve">. </w:t>
      </w:r>
      <w:r w:rsidR="19CB7550">
        <w:t xml:space="preserve">It earned this recognition in 1987, acknowledging its stunning geological formations, rare flora and fauna, and </w:t>
      </w:r>
      <w:r w:rsidR="19CB7550" w:rsidRPr="588793B8">
        <w:rPr>
          <w:b/>
          <w:bCs/>
        </w:rPr>
        <w:t>breathtaking beauty</w:t>
      </w:r>
      <w:r w:rsidR="19CB7550">
        <w:t xml:space="preserve">. In 1994, UNESCO further acknowledged its </w:t>
      </w:r>
      <w:r w:rsidR="27F7498A">
        <w:t xml:space="preserve">rich </w:t>
      </w:r>
      <w:r w:rsidR="19CB7550">
        <w:t>cultural landscape, highlighting the special link between the environment and the beliefs of the Anangu people, one of the world's oldest societies. Parks Australia, in collaboration with the Anangu, upholds this heritage through a blend of traditional wisdom and modern science to car</w:t>
      </w:r>
      <w:r w:rsidR="3F437586">
        <w:t>e</w:t>
      </w:r>
      <w:r w:rsidR="19CB7550">
        <w:t xml:space="preserve"> for Country and preserve the park's values for everyone's benefit.</w:t>
      </w:r>
    </w:p>
    <w:p w14:paraId="588F08DB" w14:textId="4EB72EC6" w:rsidR="01A96A50" w:rsidRDefault="01A96A50" w:rsidP="00DC2FF6">
      <w:pPr>
        <w:pStyle w:val="FeatureBox4"/>
        <w:rPr>
          <w:b/>
          <w:bCs/>
        </w:rPr>
      </w:pPr>
      <w:r>
        <w:t>I</w:t>
      </w:r>
      <w:r w:rsidR="67D28766">
        <w:t xml:space="preserve">n 2019, </w:t>
      </w:r>
      <w:r w:rsidR="29C01E1E">
        <w:t xml:space="preserve">the Australian government </w:t>
      </w:r>
      <w:r w:rsidR="67D28766">
        <w:t xml:space="preserve">decided that climbing </w:t>
      </w:r>
      <w:r w:rsidR="21261BA2">
        <w:t xml:space="preserve">Uluru </w:t>
      </w:r>
      <w:r w:rsidR="67D28766">
        <w:t xml:space="preserve">should </w:t>
      </w:r>
      <w:r w:rsidR="15D1F4C4">
        <w:t>be prohibited</w:t>
      </w:r>
      <w:r w:rsidR="67D28766">
        <w:t>. This impo</w:t>
      </w:r>
      <w:r w:rsidR="2F9D7102">
        <w:t xml:space="preserve">rtant </w:t>
      </w:r>
      <w:r w:rsidR="67D28766">
        <w:t>decision</w:t>
      </w:r>
      <w:r w:rsidR="1CFA8FCB">
        <w:t xml:space="preserve"> was </w:t>
      </w:r>
      <w:r w:rsidR="67D28766">
        <w:t>profound</w:t>
      </w:r>
      <w:r w:rsidR="39B1778D">
        <w:t>ly</w:t>
      </w:r>
      <w:r w:rsidR="67D28766">
        <w:t xml:space="preserve"> significan</w:t>
      </w:r>
      <w:r w:rsidR="2DE01731">
        <w:t xml:space="preserve">t </w:t>
      </w:r>
      <w:r w:rsidR="67D28766">
        <w:t>because it helped everyone reali</w:t>
      </w:r>
      <w:r w:rsidR="5B3FCCAC">
        <w:t>s</w:t>
      </w:r>
      <w:r w:rsidR="67D28766">
        <w:t>e that we need to take care of Uluru</w:t>
      </w:r>
      <w:r w:rsidR="4712E2BB">
        <w:t xml:space="preserve">. It was also imperative </w:t>
      </w:r>
      <w:r w:rsidR="0606A564">
        <w:t>for the recognition and protection</w:t>
      </w:r>
      <w:r w:rsidR="67D28766">
        <w:t xml:space="preserve"> </w:t>
      </w:r>
      <w:r w:rsidR="5A280F8B">
        <w:t xml:space="preserve">of </w:t>
      </w:r>
      <w:r w:rsidR="67D28766">
        <w:t>the Anangu people</w:t>
      </w:r>
      <w:r w:rsidR="20D4EFF4">
        <w:t xml:space="preserve"> and their cultures, customs and histories.</w:t>
      </w:r>
      <w:r w:rsidR="7366C922">
        <w:t xml:space="preserve"> </w:t>
      </w:r>
      <w:r w:rsidR="1B59196B">
        <w:t xml:space="preserve">Uluru is one of the countless precious sanctuaries on our planet, all of which call for our protection. </w:t>
      </w:r>
      <w:r w:rsidR="1B59196B" w:rsidRPr="588793B8">
        <w:rPr>
          <w:b/>
          <w:bCs/>
        </w:rPr>
        <w:t xml:space="preserve">Shouldn't we consider safeguarding each of these invaluable sites, ensuring their preservation </w:t>
      </w:r>
      <w:r w:rsidR="49429C44" w:rsidRPr="588793B8">
        <w:rPr>
          <w:b/>
          <w:bCs/>
        </w:rPr>
        <w:t>for future generations</w:t>
      </w:r>
      <w:r w:rsidR="1B59196B" w:rsidRPr="588793B8">
        <w:rPr>
          <w:b/>
          <w:bCs/>
        </w:rPr>
        <w:t>?</w:t>
      </w:r>
    </w:p>
    <w:p w14:paraId="732F9E49" w14:textId="46AA1B8A" w:rsidR="3C4DFE53" w:rsidRDefault="3C4DFE53" w:rsidP="00F91D83">
      <w:pPr>
        <w:pStyle w:val="ListNumber"/>
        <w:numPr>
          <w:ilvl w:val="0"/>
          <w:numId w:val="7"/>
        </w:numPr>
      </w:pPr>
      <w:r>
        <w:t xml:space="preserve">Using the co-constructed success criteria </w:t>
      </w:r>
      <w:r w:rsidRPr="00D6416C">
        <w:t xml:space="preserve">from </w:t>
      </w:r>
      <w:hyperlink w:anchor="_Lesson_16:_Researching" w:history="1">
        <w:r w:rsidR="00354BF0" w:rsidRPr="00354BF0">
          <w:rPr>
            <w:rStyle w:val="Hyperlink"/>
          </w:rPr>
          <w:t>Lesson 16</w:t>
        </w:r>
      </w:hyperlink>
      <w:r w:rsidRPr="00D6416C">
        <w:t>,</w:t>
      </w:r>
      <w:r>
        <w:t xml:space="preserve"> ask students to identify and underline the information and </w:t>
      </w:r>
      <w:r w:rsidR="274781B3">
        <w:t xml:space="preserve">persuasive or authoritative </w:t>
      </w:r>
      <w:r>
        <w:t>text features included in the paragraphs.</w:t>
      </w:r>
      <w:r w:rsidR="62B7ABA4">
        <w:t xml:space="preserve"> </w:t>
      </w:r>
    </w:p>
    <w:p w14:paraId="2B36C0B8" w14:textId="790DF9EC" w:rsidR="3C4DFE53" w:rsidRPr="00087334" w:rsidRDefault="258E662F" w:rsidP="00F91D83">
      <w:pPr>
        <w:pStyle w:val="ListNumber"/>
        <w:numPr>
          <w:ilvl w:val="0"/>
          <w:numId w:val="7"/>
        </w:numPr>
      </w:pPr>
      <w:r w:rsidRPr="00087334">
        <w:t>In pairs, students use their planning template and the success criteria to orally form sentences abou</w:t>
      </w:r>
      <w:r w:rsidR="3C4DFE53" w:rsidRPr="00087334">
        <w:t xml:space="preserve">t the </w:t>
      </w:r>
      <w:r w:rsidR="3E054D42" w:rsidRPr="00087334">
        <w:t>acknowledgement of issues and conservation efforts</w:t>
      </w:r>
      <w:r w:rsidR="3C4DFE53" w:rsidRPr="00087334">
        <w:t xml:space="preserve"> using their planning template.</w:t>
      </w:r>
    </w:p>
    <w:p w14:paraId="7E1ED4CB" w14:textId="34B116D8" w:rsidR="3C4DFE53" w:rsidRDefault="3C4DFE53" w:rsidP="00F91D83">
      <w:pPr>
        <w:pStyle w:val="ListNumber"/>
        <w:numPr>
          <w:ilvl w:val="0"/>
          <w:numId w:val="7"/>
        </w:numPr>
        <w:rPr>
          <w:rFonts w:eastAsia="Calibri"/>
        </w:rPr>
      </w:pPr>
      <w:r w:rsidRPr="00087334">
        <w:t>S</w:t>
      </w:r>
      <w:r w:rsidRPr="7F7F687B">
        <w:rPr>
          <w:rFonts w:eastAsia="Calibri"/>
        </w:rPr>
        <w:t>tudents use their planning template to write 1</w:t>
      </w:r>
      <w:r w:rsidR="001314FC">
        <w:rPr>
          <w:rFonts w:eastAsia="Calibri"/>
        </w:rPr>
        <w:t>–</w:t>
      </w:r>
      <w:r w:rsidRPr="7F7F687B">
        <w:rPr>
          <w:rFonts w:eastAsia="Calibri"/>
        </w:rPr>
        <w:t xml:space="preserve">3 paragraphs about </w:t>
      </w:r>
      <w:r w:rsidR="15852750" w:rsidRPr="7F7F687B">
        <w:rPr>
          <w:rFonts w:eastAsia="Calibri"/>
        </w:rPr>
        <w:t>the acknowledgement of issues and conservation efforts.</w:t>
      </w:r>
    </w:p>
    <w:p w14:paraId="29C8206E" w14:textId="6A532194" w:rsidR="15852750" w:rsidRDefault="15852750" w:rsidP="00DC2FF6">
      <w:pPr>
        <w:pStyle w:val="FeatureBox2"/>
      </w:pPr>
      <w:r w:rsidRPr="0CE97841">
        <w:rPr>
          <w:rStyle w:val="Strong"/>
        </w:rPr>
        <w:t>Too hard?</w:t>
      </w:r>
      <w:r>
        <w:t xml:space="preserve"> </w:t>
      </w:r>
      <w:r w:rsidR="2286B025">
        <w:t>S</w:t>
      </w:r>
      <w:r>
        <w:t xml:space="preserve">tudents write </w:t>
      </w:r>
      <w:r w:rsidR="08A1F75C">
        <w:t xml:space="preserve">sequenced sentences about </w:t>
      </w:r>
      <w:r>
        <w:t>the acknowledgement of issues and conservation efforts</w:t>
      </w:r>
      <w:r w:rsidR="3177A74E">
        <w:t>.</w:t>
      </w:r>
    </w:p>
    <w:p w14:paraId="3429F831" w14:textId="7B8AE401" w:rsidR="3C4DFE53" w:rsidRDefault="3C4DFE53" w:rsidP="00F91D83">
      <w:pPr>
        <w:pStyle w:val="ListNumber"/>
        <w:numPr>
          <w:ilvl w:val="0"/>
          <w:numId w:val="7"/>
        </w:numPr>
        <w:rPr>
          <w:color w:val="000000" w:themeColor="text1"/>
        </w:rPr>
      </w:pPr>
      <w:r w:rsidRPr="7F7F687B">
        <w:rPr>
          <w:color w:val="000000" w:themeColor="text1"/>
        </w:rPr>
        <w:t xml:space="preserve">Select a </w:t>
      </w:r>
      <w:hyperlink r:id="rId66">
        <w:r w:rsidRPr="7F7F687B">
          <w:rPr>
            <w:rStyle w:val="Hyperlink"/>
          </w:rPr>
          <w:t>peer feedback</w:t>
        </w:r>
      </w:hyperlink>
      <w:r w:rsidRPr="7F7F687B">
        <w:rPr>
          <w:color w:val="000000" w:themeColor="text1"/>
        </w:rPr>
        <w:t xml:space="preserve"> protocol for students to use. In pairs, students provide each other feedback on their writing, using the co-constructed success criteria. Encourage students to listen actively and ask clarifying questions if necessary. </w:t>
      </w:r>
    </w:p>
    <w:p w14:paraId="417F34BA" w14:textId="33410A63" w:rsidR="3C4DFE53" w:rsidRDefault="3C4DFE53" w:rsidP="00F91D83">
      <w:pPr>
        <w:pStyle w:val="ListNumber"/>
        <w:numPr>
          <w:ilvl w:val="0"/>
          <w:numId w:val="7"/>
        </w:numPr>
        <w:rPr>
          <w:rFonts w:eastAsia="Calibri"/>
          <w:color w:val="000000" w:themeColor="text1"/>
        </w:rPr>
      </w:pPr>
      <w:r w:rsidRPr="00087334">
        <w:t>Provide</w:t>
      </w:r>
      <w:r w:rsidRPr="7F7F687B">
        <w:rPr>
          <w:color w:val="000000" w:themeColor="text1"/>
        </w:rPr>
        <w:t xml:space="preserve"> time for students to apply feedback</w:t>
      </w:r>
      <w:r w:rsidR="3B92B75E" w:rsidRPr="7F7F687B">
        <w:rPr>
          <w:color w:val="000000" w:themeColor="text1"/>
        </w:rPr>
        <w:t xml:space="preserve"> and </w:t>
      </w:r>
      <w:r w:rsidRPr="7F7F687B">
        <w:rPr>
          <w:color w:val="000000" w:themeColor="text1"/>
        </w:rPr>
        <w:t xml:space="preserve">edit </w:t>
      </w:r>
      <w:r w:rsidR="6DC16D9C" w:rsidRPr="7F7F687B">
        <w:rPr>
          <w:color w:val="000000" w:themeColor="text1"/>
        </w:rPr>
        <w:t xml:space="preserve">their </w:t>
      </w:r>
      <w:r w:rsidRPr="7F7F687B">
        <w:rPr>
          <w:color w:val="000000" w:themeColor="text1"/>
        </w:rPr>
        <w:t>writing.</w:t>
      </w:r>
    </w:p>
    <w:p w14:paraId="73056DAE" w14:textId="42AA33AF" w:rsidR="003B2DA7" w:rsidRDefault="357F7F08" w:rsidP="00DC2FF6">
      <w:pPr>
        <w:pStyle w:val="Heading2"/>
      </w:pPr>
      <w:bookmarkStart w:id="82" w:name="_Toc158280704"/>
      <w:r>
        <w:t xml:space="preserve">Lesson </w:t>
      </w:r>
      <w:r w:rsidR="5041ABF0">
        <w:t>1</w:t>
      </w:r>
      <w:r w:rsidR="00CC1888">
        <w:t>8 – p</w:t>
      </w:r>
      <w:r w:rsidR="2A02C323">
        <w:t xml:space="preserve">ublishing a </w:t>
      </w:r>
      <w:r w:rsidR="6AA48652">
        <w:t>hybrid</w:t>
      </w:r>
      <w:r w:rsidR="2A02C323">
        <w:t xml:space="preserve"> text</w:t>
      </w:r>
      <w:r w:rsidR="56E1A640">
        <w:t xml:space="preserve"> using multimodal </w:t>
      </w:r>
      <w:r w:rsidR="52644DC2">
        <w:t xml:space="preserve">and multimedia </w:t>
      </w:r>
      <w:r w:rsidR="56E1A640">
        <w:t>features</w:t>
      </w:r>
      <w:bookmarkEnd w:id="82"/>
    </w:p>
    <w:p w14:paraId="2852A301" w14:textId="5BC67E82" w:rsidR="6E527F92" w:rsidRDefault="1FBC074D" w:rsidP="00F91D83">
      <w:pPr>
        <w:pStyle w:val="ListNumber"/>
        <w:numPr>
          <w:ilvl w:val="0"/>
          <w:numId w:val="19"/>
        </w:numPr>
      </w:pPr>
      <w:r>
        <w:t>In pairs</w:t>
      </w:r>
      <w:r w:rsidR="41D8FD65">
        <w:t>,</w:t>
      </w:r>
      <w:r>
        <w:t xml:space="preserve"> students reflect and write o</w:t>
      </w:r>
      <w:r w:rsidR="03964C71">
        <w:t>n sticky notes</w:t>
      </w:r>
      <w:r w:rsidR="24C80BFA">
        <w:t>,</w:t>
      </w:r>
      <w:r w:rsidR="04944992">
        <w:t xml:space="preserve"> </w:t>
      </w:r>
      <w:r w:rsidR="5B13F1C8">
        <w:t>Alison Lester</w:t>
      </w:r>
      <w:r w:rsidR="27D79F68">
        <w:t xml:space="preserve"> </w:t>
      </w:r>
      <w:r w:rsidR="5B13F1C8">
        <w:t xml:space="preserve">and Coral Tulloch’s message to readers in the text </w:t>
      </w:r>
      <w:r w:rsidR="5B13F1C8" w:rsidRPr="588793B8">
        <w:rPr>
          <w:rStyle w:val="Emphasis"/>
        </w:rPr>
        <w:t>One Small Island</w:t>
      </w:r>
      <w:r w:rsidR="2A13AAC5" w:rsidRPr="588793B8">
        <w:rPr>
          <w:rStyle w:val="Emphasis"/>
        </w:rPr>
        <w:t>.</w:t>
      </w:r>
    </w:p>
    <w:p w14:paraId="575A45F2" w14:textId="4F8F0714" w:rsidR="6E527F92" w:rsidRDefault="5B13F1C8" w:rsidP="00F91D83">
      <w:pPr>
        <w:pStyle w:val="ListNumber"/>
        <w:numPr>
          <w:ilvl w:val="0"/>
          <w:numId w:val="7"/>
        </w:numPr>
      </w:pPr>
      <w:r>
        <w:t xml:space="preserve">Ask students to share the message they were trying to portray in their </w:t>
      </w:r>
      <w:r w:rsidR="408029BB">
        <w:t>hybrid</w:t>
      </w:r>
      <w:r>
        <w:t xml:space="preserve"> texts (the protection or conservation of </w:t>
      </w:r>
      <w:r w:rsidR="75201836">
        <w:t xml:space="preserve">a </w:t>
      </w:r>
      <w:r w:rsidR="1A331BEF">
        <w:t>historically significant</w:t>
      </w:r>
      <w:r w:rsidR="4360FAEB">
        <w:t xml:space="preserve"> </w:t>
      </w:r>
      <w:r>
        <w:t>place).</w:t>
      </w:r>
    </w:p>
    <w:p w14:paraId="492C2C3C" w14:textId="2D8633C3" w:rsidR="14F58DE4" w:rsidRDefault="00217ADA" w:rsidP="00F91D83">
      <w:pPr>
        <w:pStyle w:val="ListNumber"/>
        <w:numPr>
          <w:ilvl w:val="0"/>
          <w:numId w:val="7"/>
        </w:numPr>
      </w:pPr>
      <w:hyperlink r:id="rId67">
        <w:r w:rsidR="5B2ACFAD" w:rsidRPr="588793B8">
          <w:rPr>
            <w:rStyle w:val="Hyperlink"/>
          </w:rPr>
          <w:t>Brainstorm</w:t>
        </w:r>
      </w:hyperlink>
      <w:r w:rsidR="5B2ACFAD">
        <w:t xml:space="preserve"> ways students can publish</w:t>
      </w:r>
      <w:r w:rsidR="159D6784">
        <w:t xml:space="preserve">, present or </w:t>
      </w:r>
      <w:r w:rsidR="5B2ACFAD">
        <w:t xml:space="preserve">broadcast their completed hybrid texts to share with the school or local community. For example, </w:t>
      </w:r>
      <w:r w:rsidR="5119B5E8">
        <w:t xml:space="preserve">students </w:t>
      </w:r>
      <w:r w:rsidR="5B2ACFAD">
        <w:t>could:</w:t>
      </w:r>
    </w:p>
    <w:p w14:paraId="4D2F4371" w14:textId="0A5D490F" w:rsidR="00623A91" w:rsidRPr="001677FC" w:rsidRDefault="77D6B3FA" w:rsidP="001677FC">
      <w:pPr>
        <w:pStyle w:val="ListBullet"/>
        <w:ind w:left="1134"/>
      </w:pPr>
      <w:r w:rsidRPr="001677FC">
        <w:t>create a</w:t>
      </w:r>
      <w:r w:rsidR="167B0F45" w:rsidRPr="001677FC">
        <w:t>n</w:t>
      </w:r>
      <w:r w:rsidRPr="001677FC">
        <w:t xml:space="preserve"> </w:t>
      </w:r>
      <w:r w:rsidR="612688E9" w:rsidRPr="001677FC">
        <w:t xml:space="preserve">online </w:t>
      </w:r>
      <w:r w:rsidRPr="001677FC">
        <w:t>picture book</w:t>
      </w:r>
      <w:r w:rsidR="60220CB0" w:rsidRPr="001677FC">
        <w:t xml:space="preserve"> or </w:t>
      </w:r>
      <w:r w:rsidR="27B8902E" w:rsidRPr="001677FC">
        <w:t>PowerPoint presentation</w:t>
      </w:r>
      <w:r w:rsidR="405B19C1" w:rsidRPr="001677FC">
        <w:t xml:space="preserve"> </w:t>
      </w:r>
    </w:p>
    <w:p w14:paraId="4E24C91B" w14:textId="521E9740" w:rsidR="14F58DE4" w:rsidRPr="001677FC" w:rsidRDefault="5B2ACFAD" w:rsidP="001677FC">
      <w:pPr>
        <w:pStyle w:val="ListBullet"/>
        <w:ind w:left="1134"/>
      </w:pPr>
      <w:r>
        <w:t xml:space="preserve">present their work at </w:t>
      </w:r>
      <w:r w:rsidR="18A90333">
        <w:t>to another class or at a school assembly</w:t>
      </w:r>
    </w:p>
    <w:p w14:paraId="013361D2" w14:textId="44AABEAA" w:rsidR="383F8799" w:rsidRPr="001677FC" w:rsidRDefault="383F8799" w:rsidP="001677FC">
      <w:pPr>
        <w:pStyle w:val="ListBullet"/>
        <w:ind w:left="1134"/>
      </w:pPr>
      <w:r w:rsidRPr="001677FC">
        <w:t>create a website</w:t>
      </w:r>
    </w:p>
    <w:p w14:paraId="16BE2E6F" w14:textId="53227B66" w:rsidR="14F58DE4" w:rsidRDefault="5B2ACFAD" w:rsidP="001677FC">
      <w:pPr>
        <w:pStyle w:val="ListBullet"/>
        <w:ind w:left="1134"/>
      </w:pPr>
      <w:r>
        <w:t>make a video of themselves presenting their work and upload on the school website</w:t>
      </w:r>
      <w:r w:rsidR="00A824E4">
        <w:t xml:space="preserve"> or class Seesaw account.</w:t>
      </w:r>
    </w:p>
    <w:p w14:paraId="724E8D58" w14:textId="3C4A38AF" w:rsidR="1161C3BF" w:rsidRDefault="1161C3BF" w:rsidP="00F91D83">
      <w:pPr>
        <w:pStyle w:val="ListNumber"/>
        <w:numPr>
          <w:ilvl w:val="0"/>
          <w:numId w:val="7"/>
        </w:numPr>
      </w:pPr>
      <w:r>
        <w:t>Revise how authors use multimodal features to enhance meaning</w:t>
      </w:r>
      <w:r w:rsidR="1919A8FF">
        <w:t>, argument and authority</w:t>
      </w:r>
      <w:r>
        <w:t xml:space="preserve"> </w:t>
      </w:r>
      <w:r w:rsidR="610EDE47">
        <w:t>of a</w:t>
      </w:r>
      <w:r>
        <w:t xml:space="preserve"> text, from teaching in Component A. </w:t>
      </w:r>
    </w:p>
    <w:p w14:paraId="403DBCAF" w14:textId="015C85A5" w:rsidR="1161C3BF" w:rsidRDefault="1161C3BF" w:rsidP="00F91D83">
      <w:pPr>
        <w:pStyle w:val="ListNumber"/>
        <w:numPr>
          <w:ilvl w:val="0"/>
          <w:numId w:val="7"/>
        </w:numPr>
        <w:rPr>
          <w:rFonts w:eastAsia="Calibri"/>
        </w:rPr>
      </w:pPr>
      <w:r>
        <w:t>Analyse and discuss the use of multimodal features such as words and images (charts,</w:t>
      </w:r>
      <w:r w:rsidR="7E03FAF8">
        <w:t xml:space="preserve"> photos, </w:t>
      </w:r>
      <w:r>
        <w:t xml:space="preserve">illustrations) from </w:t>
      </w:r>
      <w:r w:rsidRPr="588793B8">
        <w:rPr>
          <w:rStyle w:val="Emphasis"/>
        </w:rPr>
        <w:t>One Small Island</w:t>
      </w:r>
      <w:r>
        <w:t>. For example, to add meaning, emphasise and support arguments and authority.</w:t>
      </w:r>
    </w:p>
    <w:p w14:paraId="799198D1" w14:textId="1E8900C9" w:rsidR="0989E70D" w:rsidRDefault="0989E70D" w:rsidP="00F91D83">
      <w:pPr>
        <w:pStyle w:val="ListNumber"/>
        <w:numPr>
          <w:ilvl w:val="0"/>
          <w:numId w:val="7"/>
        </w:numPr>
        <w:rPr>
          <w:rFonts w:eastAsia="Calibri"/>
        </w:rPr>
      </w:pPr>
      <w:r w:rsidRPr="588793B8">
        <w:rPr>
          <w:rFonts w:eastAsia="Calibri"/>
        </w:rPr>
        <w:t>Ask students how they can incorporate multimedia components</w:t>
      </w:r>
      <w:r w:rsidR="035FA33B" w:rsidRPr="588793B8">
        <w:rPr>
          <w:rFonts w:eastAsia="Calibri"/>
        </w:rPr>
        <w:t xml:space="preserve"> and/or</w:t>
      </w:r>
      <w:r w:rsidRPr="588793B8">
        <w:rPr>
          <w:rFonts w:eastAsia="Calibri"/>
        </w:rPr>
        <w:t xml:space="preserve"> visual displays to enhance </w:t>
      </w:r>
      <w:r w:rsidR="620D6177" w:rsidRPr="588793B8">
        <w:rPr>
          <w:rFonts w:eastAsia="Calibri"/>
        </w:rPr>
        <w:t>and</w:t>
      </w:r>
      <w:r w:rsidRPr="588793B8">
        <w:rPr>
          <w:rFonts w:eastAsia="Calibri"/>
        </w:rPr>
        <w:t xml:space="preserve"> </w:t>
      </w:r>
      <w:r w:rsidR="62B215D3" w:rsidRPr="588793B8">
        <w:rPr>
          <w:rFonts w:eastAsia="Calibri"/>
        </w:rPr>
        <w:t>clarify</w:t>
      </w:r>
      <w:r w:rsidRPr="588793B8">
        <w:rPr>
          <w:rFonts w:eastAsia="Calibri"/>
        </w:rPr>
        <w:t xml:space="preserve"> their presentations. Discuss ideas and </w:t>
      </w:r>
      <w:r w:rsidR="46BE4ED1" w:rsidRPr="588793B8">
        <w:rPr>
          <w:rFonts w:eastAsia="Calibri"/>
        </w:rPr>
        <w:t>record ideas</w:t>
      </w:r>
      <w:r w:rsidRPr="588793B8">
        <w:rPr>
          <w:rFonts w:eastAsia="Calibri"/>
        </w:rPr>
        <w:t xml:space="preserve"> for students to refer to. For example, images, maps,</w:t>
      </w:r>
      <w:r w:rsidR="1AAC3583" w:rsidRPr="588793B8">
        <w:rPr>
          <w:rFonts w:eastAsia="Calibri"/>
        </w:rPr>
        <w:t xml:space="preserve"> video footage</w:t>
      </w:r>
      <w:r w:rsidR="31B5F3F9" w:rsidRPr="588793B8">
        <w:rPr>
          <w:rFonts w:eastAsia="Calibri"/>
        </w:rPr>
        <w:t xml:space="preserve"> </w:t>
      </w:r>
      <w:r w:rsidRPr="588793B8">
        <w:rPr>
          <w:rFonts w:eastAsia="Calibri"/>
        </w:rPr>
        <w:t xml:space="preserve">or adding audio. </w:t>
      </w:r>
    </w:p>
    <w:p w14:paraId="43F56D17" w14:textId="1C0ACCFC" w:rsidR="1161C3BF" w:rsidRDefault="1161C3BF" w:rsidP="00F91D83">
      <w:pPr>
        <w:pStyle w:val="ListNumber"/>
        <w:numPr>
          <w:ilvl w:val="0"/>
          <w:numId w:val="7"/>
        </w:numPr>
        <w:rPr>
          <w:rFonts w:eastAsia="Calibri"/>
        </w:rPr>
      </w:pPr>
      <w:r w:rsidRPr="00087334">
        <w:t>In</w:t>
      </w:r>
      <w:r w:rsidRPr="588793B8">
        <w:rPr>
          <w:rFonts w:eastAsia="Calibri"/>
        </w:rPr>
        <w:t xml:space="preserve"> pairs, students discuss </w:t>
      </w:r>
      <w:r w:rsidR="7C37DBF4" w:rsidRPr="588793B8">
        <w:rPr>
          <w:rFonts w:eastAsia="Calibri"/>
        </w:rPr>
        <w:t xml:space="preserve">multimodal and multimedia </w:t>
      </w:r>
      <w:r w:rsidRPr="588793B8">
        <w:rPr>
          <w:rFonts w:eastAsia="Calibri"/>
        </w:rPr>
        <w:t xml:space="preserve">features that could be included in their </w:t>
      </w:r>
      <w:r w:rsidR="01F19758" w:rsidRPr="588793B8">
        <w:rPr>
          <w:rFonts w:eastAsia="Calibri"/>
        </w:rPr>
        <w:t xml:space="preserve">published </w:t>
      </w:r>
      <w:r w:rsidRPr="588793B8">
        <w:rPr>
          <w:rFonts w:eastAsia="Calibri"/>
        </w:rPr>
        <w:t>text</w:t>
      </w:r>
      <w:r w:rsidR="1EEAA9DB" w:rsidRPr="588793B8">
        <w:rPr>
          <w:rFonts w:eastAsia="Calibri"/>
        </w:rPr>
        <w:t xml:space="preserve"> then l</w:t>
      </w:r>
      <w:r w:rsidRPr="588793B8">
        <w:rPr>
          <w:rFonts w:eastAsia="Calibri"/>
        </w:rPr>
        <w:t>ist ideas on the planning template.</w:t>
      </w:r>
    </w:p>
    <w:p w14:paraId="6C021F48" w14:textId="70FB0552" w:rsidR="7236073A" w:rsidRPr="00BE324E" w:rsidRDefault="7014DAD9" w:rsidP="00F91D83">
      <w:pPr>
        <w:pStyle w:val="ListNumber"/>
        <w:numPr>
          <w:ilvl w:val="0"/>
          <w:numId w:val="7"/>
        </w:numPr>
      </w:pPr>
      <w:r>
        <w:t xml:space="preserve">Provide students with a range of tools and resources to publish their texts. For example, digitally using word processing software or applications such as </w:t>
      </w:r>
      <w:hyperlink r:id="rId68">
        <w:r w:rsidRPr="588793B8">
          <w:rPr>
            <w:rStyle w:val="Hyperlink"/>
          </w:rPr>
          <w:t>Book Creator</w:t>
        </w:r>
      </w:hyperlink>
      <w:r>
        <w:t xml:space="preserve"> (students can upload photos of their illustrations and overlay with sound and or music to experiment with other modes) or </w:t>
      </w:r>
      <w:hyperlink r:id="rId69">
        <w:r w:rsidR="40E092C9" w:rsidRPr="588793B8">
          <w:rPr>
            <w:rStyle w:val="Hyperlink"/>
            <w:rFonts w:eastAsia="Arial"/>
          </w:rPr>
          <w:t>Canva for Education.</w:t>
        </w:r>
      </w:hyperlink>
    </w:p>
    <w:p w14:paraId="1418BC72" w14:textId="3AF8CAF6" w:rsidR="2D029BEB" w:rsidRPr="00BE324E" w:rsidRDefault="2D029BEB" w:rsidP="00F91D83">
      <w:pPr>
        <w:pStyle w:val="ListNumber"/>
        <w:numPr>
          <w:ilvl w:val="0"/>
          <w:numId w:val="7"/>
        </w:numPr>
        <w:rPr>
          <w:rFonts w:eastAsia="Calibri"/>
        </w:rPr>
      </w:pPr>
      <w:r w:rsidRPr="588793B8">
        <w:rPr>
          <w:rFonts w:eastAsia="Calibri"/>
        </w:rPr>
        <w:t xml:space="preserve">Display </w:t>
      </w:r>
      <w:hyperlink w:anchor="_Resource_5:_Hybrid">
        <w:r w:rsidR="00CC1888">
          <w:rPr>
            <w:rStyle w:val="Hyperlink"/>
            <w:rFonts w:eastAsia="Calibri"/>
          </w:rPr>
          <w:t>Resource 5 – hybrid text exemplar – geography</w:t>
        </w:r>
      </w:hyperlink>
      <w:r w:rsidRPr="588793B8">
        <w:rPr>
          <w:rFonts w:eastAsia="Calibri"/>
        </w:rPr>
        <w:t xml:space="preserve"> to show </w:t>
      </w:r>
      <w:r w:rsidR="49FAEB5A" w:rsidRPr="588793B8">
        <w:rPr>
          <w:rFonts w:eastAsia="Calibri"/>
        </w:rPr>
        <w:t>an example of how one section of the hybrid text could</w:t>
      </w:r>
      <w:r w:rsidR="4634197E" w:rsidRPr="588793B8">
        <w:rPr>
          <w:rFonts w:eastAsia="Calibri"/>
        </w:rPr>
        <w:t xml:space="preserve"> be published.</w:t>
      </w:r>
    </w:p>
    <w:p w14:paraId="0F2D34D4" w14:textId="0EE08B41" w:rsidR="2A8A120E" w:rsidRDefault="39D72C73" w:rsidP="001677FC">
      <w:pPr>
        <w:pStyle w:val="FeatureBox3"/>
      </w:pPr>
      <w:r w:rsidRPr="588793B8">
        <w:rPr>
          <w:b/>
          <w:bCs/>
        </w:rPr>
        <w:t xml:space="preserve">Assessment task </w:t>
      </w:r>
      <w:r w:rsidR="29D290C2" w:rsidRPr="588793B8">
        <w:rPr>
          <w:b/>
          <w:bCs/>
        </w:rPr>
        <w:t>8</w:t>
      </w:r>
      <w:r w:rsidRPr="588793B8">
        <w:rPr>
          <w:b/>
          <w:bCs/>
        </w:rPr>
        <w:t xml:space="preserve"> </w:t>
      </w:r>
      <w:r>
        <w:t xml:space="preserve">– </w:t>
      </w:r>
      <w:r w:rsidR="00704C88">
        <w:t>o</w:t>
      </w:r>
      <w:r>
        <w:t>bservations and work samples from this lesson allow students to demonstrate achievement towards the following syllabus outcome and content point:</w:t>
      </w:r>
    </w:p>
    <w:p w14:paraId="5B3548EE" w14:textId="19289295" w:rsidR="2A8A120E" w:rsidRDefault="39D72C73" w:rsidP="001677FC">
      <w:pPr>
        <w:pStyle w:val="FeatureBox3"/>
      </w:pPr>
      <w:r w:rsidRPr="0CE97841">
        <w:rPr>
          <w:b/>
          <w:bCs/>
        </w:rPr>
        <w:t>EN3-RECOM-01</w:t>
      </w:r>
      <w:r>
        <w:t xml:space="preserve">– fluently reads and comprehends texts for wide purposes, analysing text structures and language, and by monitoring comprehension </w:t>
      </w:r>
    </w:p>
    <w:p w14:paraId="19349A95" w14:textId="4AB99781" w:rsidR="2A8A120E" w:rsidRDefault="6F5EFEFE" w:rsidP="00F91D83">
      <w:pPr>
        <w:pStyle w:val="FeatureBox3"/>
        <w:numPr>
          <w:ilvl w:val="0"/>
          <w:numId w:val="6"/>
        </w:numPr>
        <w:ind w:left="567" w:hanging="567"/>
      </w:pPr>
      <w:r>
        <w:t>a</w:t>
      </w:r>
      <w:r w:rsidR="39D72C73">
        <w:t>nalyse use of multimodal features to enhance meaning within texts</w:t>
      </w:r>
      <w:r w:rsidR="49A7D3CA">
        <w:t>.</w:t>
      </w:r>
    </w:p>
    <w:p w14:paraId="2ADF4D7F" w14:textId="534C9074" w:rsidR="003B2DA7" w:rsidRDefault="357F7F08" w:rsidP="00DC2FF6">
      <w:pPr>
        <w:pStyle w:val="Heading2"/>
      </w:pPr>
      <w:bookmarkStart w:id="83" w:name="_Lesson_19_–"/>
      <w:bookmarkStart w:id="84" w:name="_Lesson_19:_Presenting"/>
      <w:bookmarkStart w:id="85" w:name="_Toc158280705"/>
      <w:bookmarkEnd w:id="83"/>
      <w:r>
        <w:t xml:space="preserve">Lesson </w:t>
      </w:r>
      <w:r w:rsidR="5041ABF0">
        <w:t>1</w:t>
      </w:r>
      <w:r w:rsidR="00CC1888">
        <w:t>9 – p</w:t>
      </w:r>
      <w:r w:rsidR="241C807A">
        <w:t>resenting</w:t>
      </w:r>
      <w:r w:rsidR="3C9ACD3E">
        <w:t xml:space="preserve"> </w:t>
      </w:r>
      <w:r w:rsidR="10062D99">
        <w:t xml:space="preserve">a </w:t>
      </w:r>
      <w:r w:rsidR="30C80A6C">
        <w:t>hybrid text</w:t>
      </w:r>
      <w:r w:rsidR="325C7E2E">
        <w:t xml:space="preserve"> and reflect</w:t>
      </w:r>
      <w:r w:rsidR="19BECECB">
        <w:t>ing</w:t>
      </w:r>
      <w:r w:rsidR="325C7E2E">
        <w:t xml:space="preserve"> on genre</w:t>
      </w:r>
      <w:bookmarkEnd w:id="84"/>
      <w:bookmarkEnd w:id="85"/>
    </w:p>
    <w:p w14:paraId="3C988594" w14:textId="1F9BBB2B" w:rsidR="255AB87D" w:rsidRPr="00087334" w:rsidRDefault="07C346E1" w:rsidP="00F91D83">
      <w:pPr>
        <w:pStyle w:val="ListNumber"/>
        <w:numPr>
          <w:ilvl w:val="0"/>
          <w:numId w:val="20"/>
        </w:numPr>
        <w:rPr>
          <w:rFonts w:eastAsia="Calibri"/>
        </w:rPr>
      </w:pPr>
      <w:r>
        <w:t>Revisit the co-constructed success criteria for presenting spoken presentations</w:t>
      </w:r>
      <w:r w:rsidR="0E21166E">
        <w:t xml:space="preserve"> </w:t>
      </w:r>
      <w:r>
        <w:t xml:space="preserve">to an audience </w:t>
      </w:r>
      <w:r w:rsidRPr="00BE324E">
        <w:t xml:space="preserve">from </w:t>
      </w:r>
      <w:hyperlink w:anchor="_Lesson_11:_Delivering" w:history="1">
        <w:r w:rsidRPr="00BE324E">
          <w:rPr>
            <w:rStyle w:val="Hyperlink"/>
          </w:rPr>
          <w:t>Lesson 11</w:t>
        </w:r>
      </w:hyperlink>
      <w:r w:rsidRPr="00BE324E">
        <w:t>.</w:t>
      </w:r>
      <w:r>
        <w:t xml:space="preserve"> For example: </w:t>
      </w:r>
    </w:p>
    <w:p w14:paraId="03207266" w14:textId="28F40823" w:rsidR="255AB87D" w:rsidRPr="001677FC" w:rsidRDefault="255AB87D" w:rsidP="001677FC">
      <w:pPr>
        <w:pStyle w:val="ListBullet"/>
        <w:ind w:left="1134"/>
      </w:pPr>
      <w:r>
        <w:t xml:space="preserve">speak clearly using appropriate volume and pronunciation </w:t>
      </w:r>
    </w:p>
    <w:p w14:paraId="778B821B" w14:textId="686ADD82" w:rsidR="255AB87D" w:rsidRPr="001677FC" w:rsidRDefault="255AB87D" w:rsidP="001677FC">
      <w:pPr>
        <w:pStyle w:val="ListBullet"/>
        <w:ind w:left="1134"/>
      </w:pPr>
      <w:r>
        <w:t>maintain eye contact to engage the audience</w:t>
      </w:r>
    </w:p>
    <w:p w14:paraId="050E51E6" w14:textId="3F818AFF" w:rsidR="255AB87D" w:rsidRPr="001677FC" w:rsidRDefault="255AB87D" w:rsidP="001677FC">
      <w:pPr>
        <w:pStyle w:val="ListBullet"/>
        <w:ind w:left="1134"/>
      </w:pPr>
      <w:r>
        <w:t xml:space="preserve">use appropriate facial expressions, gestures and body language </w:t>
      </w:r>
    </w:p>
    <w:p w14:paraId="45718C9E" w14:textId="334A7A65" w:rsidR="255AB87D" w:rsidRDefault="255AB87D" w:rsidP="001677FC">
      <w:pPr>
        <w:pStyle w:val="ListBullet"/>
        <w:ind w:left="1134"/>
        <w:rPr>
          <w:rFonts w:eastAsia="Calibri"/>
        </w:rPr>
      </w:pPr>
      <w:r>
        <w:t xml:space="preserve">use appropriate pace. </w:t>
      </w:r>
    </w:p>
    <w:p w14:paraId="0F2D7D32" w14:textId="131691BD" w:rsidR="255AB87D" w:rsidRDefault="6BB7EF80" w:rsidP="00F91D83">
      <w:pPr>
        <w:pStyle w:val="ListNumber"/>
        <w:numPr>
          <w:ilvl w:val="0"/>
          <w:numId w:val="7"/>
        </w:numPr>
        <w:rPr>
          <w:rFonts w:eastAsia="Calibri"/>
        </w:rPr>
      </w:pPr>
      <w:r>
        <w:t>Discuss protocols and expectatio</w:t>
      </w:r>
      <w:r w:rsidR="2B98DBE2">
        <w:t>ns for</w:t>
      </w:r>
      <w:r>
        <w:t xml:space="preserve"> in-person interactions</w:t>
      </w:r>
      <w:r w:rsidR="37BB497E">
        <w:t xml:space="preserve"> for audience members and presenters</w:t>
      </w:r>
      <w:r>
        <w:t>.</w:t>
      </w:r>
      <w:r w:rsidR="1411E685">
        <w:t xml:space="preserve"> For example,</w:t>
      </w:r>
      <w:r w:rsidR="32A96B82">
        <w:t xml:space="preserve"> </w:t>
      </w:r>
      <w:r w:rsidR="235EFE84">
        <w:t>when presenters are speaking the audience members are actively listening</w:t>
      </w:r>
      <w:r w:rsidR="0BED1D43">
        <w:t xml:space="preserve">, </w:t>
      </w:r>
      <w:r w:rsidR="2368391B">
        <w:t>making eye contact</w:t>
      </w:r>
      <w:r w:rsidR="2A2B1789">
        <w:t xml:space="preserve"> and thinking about feedback that they </w:t>
      </w:r>
      <w:r w:rsidR="2DA9D7F0">
        <w:t>could</w:t>
      </w:r>
      <w:r w:rsidR="2A2B1789">
        <w:t xml:space="preserve"> provide.</w:t>
      </w:r>
      <w:r w:rsidR="67D3D70F">
        <w:t xml:space="preserve"> When presenting, students use the success criteria.</w:t>
      </w:r>
    </w:p>
    <w:p w14:paraId="4BD51A0A" w14:textId="3041A03B" w:rsidR="255AB87D" w:rsidRDefault="2DD7E0E7" w:rsidP="00F91D83">
      <w:pPr>
        <w:pStyle w:val="ListNumber"/>
        <w:numPr>
          <w:ilvl w:val="0"/>
          <w:numId w:val="7"/>
        </w:numPr>
        <w:rPr>
          <w:rFonts w:eastAsia="Calibri"/>
        </w:rPr>
      </w:pPr>
      <w:r>
        <w:t>Provide time for students to practise before presenting.</w:t>
      </w:r>
    </w:p>
    <w:p w14:paraId="16F7E4D1" w14:textId="2A72F294" w:rsidR="255AB87D" w:rsidRDefault="2DD7E0E7" w:rsidP="00F91D83">
      <w:pPr>
        <w:pStyle w:val="ListNumber"/>
        <w:numPr>
          <w:ilvl w:val="0"/>
          <w:numId w:val="7"/>
        </w:numPr>
      </w:pPr>
      <w:r>
        <w:t xml:space="preserve">Students orally present their </w:t>
      </w:r>
      <w:r w:rsidR="5B2546C8">
        <w:t>hybrid text to the class.</w:t>
      </w:r>
    </w:p>
    <w:p w14:paraId="2562DCC5" w14:textId="75B6F7F5" w:rsidR="255AB87D" w:rsidRDefault="2DD7E0E7" w:rsidP="00F91D83">
      <w:pPr>
        <w:pStyle w:val="ListNumber"/>
        <w:numPr>
          <w:ilvl w:val="0"/>
          <w:numId w:val="7"/>
        </w:numPr>
        <w:rPr>
          <w:rFonts w:eastAsia="Calibri"/>
        </w:rPr>
      </w:pPr>
      <w:r>
        <w:t xml:space="preserve">After </w:t>
      </w:r>
      <w:r w:rsidR="37DD42D2">
        <w:t xml:space="preserve">each </w:t>
      </w:r>
      <w:r>
        <w:t>present</w:t>
      </w:r>
      <w:r w:rsidR="72568390">
        <w:t>ation</w:t>
      </w:r>
      <w:r w:rsidR="2490426F">
        <w:t>,</w:t>
      </w:r>
      <w:r>
        <w:t xml:space="preserve"> invite </w:t>
      </w:r>
      <w:r w:rsidR="1CDFE2D2">
        <w:t xml:space="preserve">audience members </w:t>
      </w:r>
      <w:r>
        <w:t xml:space="preserve">to provide peer feedback to the presenter using the co-constructed criteria. </w:t>
      </w:r>
    </w:p>
    <w:p w14:paraId="309CF77B" w14:textId="5CDE54A1" w:rsidR="3837FB26" w:rsidRDefault="43B4F443" w:rsidP="00F91D83">
      <w:pPr>
        <w:pStyle w:val="ListNumber"/>
        <w:numPr>
          <w:ilvl w:val="0"/>
          <w:numId w:val="7"/>
        </w:numPr>
        <w:rPr>
          <w:rFonts w:eastAsia="Calibri"/>
        </w:rPr>
      </w:pPr>
      <w:r w:rsidRPr="00087334">
        <w:t>Reflect</w:t>
      </w:r>
      <w:r w:rsidRPr="5973973A">
        <w:rPr>
          <w:rFonts w:eastAsia="Calibri"/>
        </w:rPr>
        <w:t xml:space="preserve"> on the textual concept of genre. Ask students what they have learnt about genre. Invite them to elaborate on their understanding of genre by asking how:</w:t>
      </w:r>
    </w:p>
    <w:p w14:paraId="47510FB0" w14:textId="1B37402E" w:rsidR="3837FB26" w:rsidRPr="001677FC" w:rsidRDefault="3837FB26" w:rsidP="001677FC">
      <w:pPr>
        <w:pStyle w:val="ListBullet"/>
        <w:ind w:left="1134"/>
      </w:pPr>
      <w:r>
        <w:t>texts have evolved over</w:t>
      </w:r>
      <w:r w:rsidR="00A24AF2">
        <w:t xml:space="preserve"> </w:t>
      </w:r>
      <w:r>
        <w:t>time</w:t>
      </w:r>
    </w:p>
    <w:p w14:paraId="2BC87172" w14:textId="7ECE255C" w:rsidR="3837FB26" w:rsidRPr="001677FC" w:rsidRDefault="3837FB26" w:rsidP="001677FC">
      <w:pPr>
        <w:pStyle w:val="ListBullet"/>
        <w:ind w:left="1134"/>
      </w:pPr>
      <w:r>
        <w:t xml:space="preserve">some texts cross multiple genres. For example, </w:t>
      </w:r>
      <w:r w:rsidRPr="001677FC">
        <w:rPr>
          <w:i/>
          <w:iCs/>
        </w:rPr>
        <w:t>One Small Island</w:t>
      </w:r>
      <w:r>
        <w:t>.</w:t>
      </w:r>
    </w:p>
    <w:p w14:paraId="5FB3CA2E" w14:textId="1BA7251D" w:rsidR="3837FB26" w:rsidRDefault="3837FB26" w:rsidP="001677FC">
      <w:pPr>
        <w:pStyle w:val="ListBullet"/>
        <w:ind w:left="1134"/>
        <w:rPr>
          <w:rFonts w:eastAsia="Calibri"/>
        </w:rPr>
      </w:pPr>
      <w:r>
        <w:t>technology has had an impact on the mode and media of texts and how this can influence genre.</w:t>
      </w:r>
    </w:p>
    <w:p w14:paraId="438FEDE7" w14:textId="5F73677C" w:rsidR="091431DE" w:rsidRDefault="5FD924C1" w:rsidP="00F91D83">
      <w:pPr>
        <w:pStyle w:val="ListNumber"/>
        <w:numPr>
          <w:ilvl w:val="0"/>
          <w:numId w:val="7"/>
        </w:numPr>
        <w:tabs>
          <w:tab w:val="left" w:pos="9072"/>
        </w:tabs>
        <w:rPr>
          <w:rFonts w:eastAsia="Calibri"/>
        </w:rPr>
      </w:pPr>
      <w:r w:rsidRPr="00087334">
        <w:t>Ask</w:t>
      </w:r>
      <w:r w:rsidRPr="7F7F687B">
        <w:rPr>
          <w:rFonts w:eastAsia="Calibri"/>
        </w:rPr>
        <w:t xml:space="preserve"> students to r</w:t>
      </w:r>
      <w:r w:rsidR="17EFF27B" w:rsidRPr="7F7F687B">
        <w:rPr>
          <w:rFonts w:eastAsia="Calibri"/>
        </w:rPr>
        <w:t xml:space="preserve">eflect </w:t>
      </w:r>
      <w:r w:rsidR="03E9C677" w:rsidRPr="7F7F687B">
        <w:rPr>
          <w:rFonts w:eastAsia="Calibri"/>
        </w:rPr>
        <w:t xml:space="preserve">on </w:t>
      </w:r>
      <w:r w:rsidR="17EFF27B" w:rsidRPr="7F7F687B">
        <w:rPr>
          <w:rFonts w:eastAsia="Calibri"/>
        </w:rPr>
        <w:t>the purpose of using a hybrid text to present a</w:t>
      </w:r>
      <w:r w:rsidR="100733EA" w:rsidRPr="7F7F687B">
        <w:rPr>
          <w:rFonts w:eastAsia="Calibri"/>
        </w:rPr>
        <w:t xml:space="preserve">n argument. For example, </w:t>
      </w:r>
      <w:r w:rsidR="464F199C" w:rsidRPr="7F7F687B">
        <w:rPr>
          <w:rFonts w:eastAsia="Calibri"/>
        </w:rPr>
        <w:t>the narrative elements such as the style of writing, descriptive language and imaginative illustrations make the text interesting to read. It also makes the text student friendly and appeals to a younger audience.</w:t>
      </w:r>
    </w:p>
    <w:p w14:paraId="3210EA07" w14:textId="17CC5546" w:rsidR="34EB6841" w:rsidRDefault="34EB6841" w:rsidP="00DC2FF6">
      <w:pPr>
        <w:pStyle w:val="FeatureBox3"/>
      </w:pPr>
      <w:r w:rsidRPr="588793B8">
        <w:rPr>
          <w:b/>
          <w:bCs/>
        </w:rPr>
        <w:t xml:space="preserve">Assessment task </w:t>
      </w:r>
      <w:r w:rsidR="1A1B32DF" w:rsidRPr="588793B8">
        <w:rPr>
          <w:b/>
          <w:bCs/>
        </w:rPr>
        <w:t>9</w:t>
      </w:r>
      <w:r w:rsidRPr="588793B8">
        <w:rPr>
          <w:b/>
          <w:bCs/>
        </w:rPr>
        <w:t xml:space="preserve"> </w:t>
      </w:r>
      <w:r>
        <w:t xml:space="preserve">– </w:t>
      </w:r>
      <w:r w:rsidR="00704C88">
        <w:t>o</w:t>
      </w:r>
      <w:r>
        <w:t>bservations from this lesson allow students to demonstrate achievement towards the following syllabus outcome and content points:</w:t>
      </w:r>
    </w:p>
    <w:p w14:paraId="4A544075" w14:textId="73ECA97A" w:rsidR="34EB6841" w:rsidRDefault="34EB6841" w:rsidP="00DC2FF6">
      <w:pPr>
        <w:pStyle w:val="FeatureBox3"/>
      </w:pPr>
      <w:r w:rsidRPr="0CE97841">
        <w:rPr>
          <w:b/>
          <w:bCs/>
        </w:rPr>
        <w:t>EN3-OLC-01</w:t>
      </w:r>
      <w:r>
        <w:t>– communicates to wide audiences with social and cultural awareness, by interacting and presenting, and by analysing and evaluating for understanding</w:t>
      </w:r>
    </w:p>
    <w:p w14:paraId="15CAABFC" w14:textId="6EC9F6E6" w:rsidR="34EB6841" w:rsidRDefault="716FAAA2" w:rsidP="00F91D83">
      <w:pPr>
        <w:pStyle w:val="FeatureBox3"/>
        <w:numPr>
          <w:ilvl w:val="0"/>
          <w:numId w:val="6"/>
        </w:numPr>
        <w:ind w:left="567" w:hanging="567"/>
      </w:pPr>
      <w:r>
        <w:t>follow agreed-upon protocols and define individual roles as needed for in-person or online interactions, establishing specific goals, criteria or timeframes</w:t>
      </w:r>
    </w:p>
    <w:p w14:paraId="4B646115" w14:textId="58AC2444" w:rsidR="5973973A" w:rsidRDefault="716FAAA2" w:rsidP="00F91D83">
      <w:pPr>
        <w:pStyle w:val="FeatureBox3"/>
        <w:numPr>
          <w:ilvl w:val="0"/>
          <w:numId w:val="6"/>
        </w:numPr>
        <w:ind w:left="567" w:hanging="567"/>
      </w:pPr>
      <w:r>
        <w:t>deliver presentations suited to purpose and audience</w:t>
      </w:r>
    </w:p>
    <w:p w14:paraId="7D044EA6" w14:textId="6C749695" w:rsidR="0CE97841" w:rsidRDefault="571822D1" w:rsidP="00F91D83">
      <w:pPr>
        <w:pStyle w:val="FeatureBox3"/>
        <w:numPr>
          <w:ilvl w:val="0"/>
          <w:numId w:val="6"/>
        </w:numPr>
        <w:ind w:left="567" w:hanging="567"/>
      </w:pPr>
      <w:r>
        <w:t>s</w:t>
      </w:r>
      <w:r w:rsidR="34EB6841">
        <w:t>elect multimedia components, visual displays or use gestural features to enhance and bring clarity to presentations.</w:t>
      </w:r>
    </w:p>
    <w:p w14:paraId="02ADC511" w14:textId="6955D8AF" w:rsidR="003B2DA7" w:rsidRDefault="357F7F08" w:rsidP="00DC2FF6">
      <w:pPr>
        <w:pStyle w:val="Heading2"/>
      </w:pPr>
      <w:bookmarkStart w:id="86" w:name="_Toc158280706"/>
      <w:r>
        <w:t xml:space="preserve">Lesson </w:t>
      </w:r>
      <w:r w:rsidR="5041ABF0">
        <w:t>2</w:t>
      </w:r>
      <w:r w:rsidR="00CC1888">
        <w:t>0 – r</w:t>
      </w:r>
      <w:r w:rsidR="7795E1BA">
        <w:t>eflecting on argument and authority</w:t>
      </w:r>
      <w:bookmarkEnd w:id="86"/>
    </w:p>
    <w:bookmarkEnd w:id="1"/>
    <w:bookmarkEnd w:id="2"/>
    <w:bookmarkEnd w:id="3"/>
    <w:p w14:paraId="288C54ED" w14:textId="0242CAFC" w:rsidR="48E708F2" w:rsidRPr="00087334" w:rsidRDefault="48E708F2" w:rsidP="00F91D83">
      <w:pPr>
        <w:pStyle w:val="ListNumber"/>
        <w:numPr>
          <w:ilvl w:val="0"/>
          <w:numId w:val="21"/>
        </w:numPr>
        <w:rPr>
          <w:rFonts w:eastAsia="Calibri"/>
        </w:rPr>
      </w:pPr>
      <w:r w:rsidRPr="00087334">
        <w:t>Prepare</w:t>
      </w:r>
      <w:r w:rsidRPr="00087334">
        <w:rPr>
          <w:rFonts w:eastAsia="Calibri"/>
        </w:rPr>
        <w:t xml:space="preserve"> </w:t>
      </w:r>
      <w:r w:rsidR="5B3CEA36" w:rsidRPr="00087334">
        <w:rPr>
          <w:rFonts w:eastAsia="Calibri"/>
        </w:rPr>
        <w:t xml:space="preserve">a quiz with </w:t>
      </w:r>
      <w:r w:rsidRPr="00087334">
        <w:rPr>
          <w:rFonts w:eastAsia="Calibri"/>
        </w:rPr>
        <w:t xml:space="preserve">multiple choice questions and answers about areas of learning from the unit. Play the </w:t>
      </w:r>
      <w:hyperlink r:id="rId70">
        <w:r w:rsidRPr="00087334">
          <w:rPr>
            <w:rStyle w:val="Hyperlink"/>
            <w:rFonts w:eastAsia="Calibri"/>
          </w:rPr>
          <w:t>quick response game</w:t>
        </w:r>
      </w:hyperlink>
      <w:r w:rsidRPr="00087334">
        <w:rPr>
          <w:rFonts w:eastAsia="Calibri"/>
        </w:rPr>
        <w:t xml:space="preserve"> </w:t>
      </w:r>
      <w:r w:rsidR="09C521FD" w:rsidRPr="00087334">
        <w:rPr>
          <w:rFonts w:eastAsia="Calibri"/>
        </w:rPr>
        <w:t xml:space="preserve">or an online game such as </w:t>
      </w:r>
      <w:hyperlink r:id="rId71">
        <w:r w:rsidR="09C521FD" w:rsidRPr="00087334">
          <w:rPr>
            <w:rStyle w:val="Hyperlink"/>
            <w:rFonts w:eastAsia="Calibri"/>
          </w:rPr>
          <w:t>Kahoot</w:t>
        </w:r>
        <w:r w:rsidR="0A6CA61D" w:rsidRPr="00087334">
          <w:rPr>
            <w:rStyle w:val="Hyperlink"/>
            <w:rFonts w:eastAsia="Calibri"/>
          </w:rPr>
          <w:t>!</w:t>
        </w:r>
      </w:hyperlink>
      <w:r w:rsidR="09C521FD" w:rsidRPr="00087334">
        <w:rPr>
          <w:rFonts w:eastAsia="Calibri"/>
        </w:rPr>
        <w:t xml:space="preserve"> </w:t>
      </w:r>
      <w:r w:rsidRPr="00087334">
        <w:rPr>
          <w:rFonts w:eastAsia="Calibri"/>
        </w:rPr>
        <w:t xml:space="preserve">to </w:t>
      </w:r>
      <w:r w:rsidR="05BDDC83" w:rsidRPr="00087334">
        <w:rPr>
          <w:rFonts w:eastAsia="Calibri"/>
        </w:rPr>
        <w:t xml:space="preserve">revise, </w:t>
      </w:r>
      <w:r w:rsidRPr="00087334">
        <w:rPr>
          <w:rFonts w:eastAsia="Calibri"/>
        </w:rPr>
        <w:t>consolidate and evaluate student understanding.</w:t>
      </w:r>
    </w:p>
    <w:p w14:paraId="13E64F75" w14:textId="5731F553" w:rsidR="7CF3BD56" w:rsidRDefault="7CF3BD56" w:rsidP="00F91D83">
      <w:pPr>
        <w:pStyle w:val="ListNumber"/>
        <w:numPr>
          <w:ilvl w:val="0"/>
          <w:numId w:val="7"/>
        </w:numPr>
        <w:rPr>
          <w:rFonts w:eastAsia="Calibri"/>
        </w:rPr>
      </w:pPr>
      <w:r>
        <w:t>Revise the co-constructed definitions of argument</w:t>
      </w:r>
      <w:r w:rsidR="7B82E034">
        <w:t xml:space="preserve"> </w:t>
      </w:r>
      <w:r>
        <w:t>and authority. For example:</w:t>
      </w:r>
    </w:p>
    <w:p w14:paraId="64379433" w14:textId="1D66AD35" w:rsidR="7CF3BD56" w:rsidRDefault="7CF3BD56" w:rsidP="001677FC">
      <w:pPr>
        <w:pStyle w:val="ListBullet"/>
        <w:ind w:left="1134"/>
      </w:pPr>
      <w:r>
        <w:t xml:space="preserve">Argument: </w:t>
      </w:r>
      <w:r w:rsidR="00CD2D22">
        <w:t xml:space="preserve">an </w:t>
      </w:r>
      <w:r w:rsidR="32BF33A3">
        <w:t>argument is your thoughts on an idea or topic. It is not always a disagreement but can be a single perspective or position about a topic that is presented or defended. In a text, an argument or a position can be represented and understood by the reader through various text features.</w:t>
      </w:r>
    </w:p>
    <w:p w14:paraId="77E6FB45" w14:textId="5749479F" w:rsidR="7CF3BD56" w:rsidRPr="001677FC" w:rsidRDefault="7CF3BD56" w:rsidP="001677FC">
      <w:pPr>
        <w:pStyle w:val="ListBullet"/>
        <w:ind w:left="1134"/>
      </w:pPr>
      <w:r>
        <w:t>Authority</w:t>
      </w:r>
      <w:r w:rsidR="47C85941">
        <w:t xml:space="preserve"> of a text</w:t>
      </w:r>
      <w:r>
        <w:t xml:space="preserve">: </w:t>
      </w:r>
      <w:r w:rsidR="00CD2D22">
        <w:t>a</w:t>
      </w:r>
      <w:r w:rsidR="00CD2D22" w:rsidRPr="001677FC">
        <w:t xml:space="preserve">uthority </w:t>
      </w:r>
      <w:r w:rsidR="2EA7A152" w:rsidRPr="001677FC">
        <w:t>of a text means how reliable, trustworthy or true the reader finds the information in a text.</w:t>
      </w:r>
    </w:p>
    <w:p w14:paraId="707086B3" w14:textId="53834B9E" w:rsidR="2EA7A152" w:rsidRDefault="2EA7A152" w:rsidP="001677FC">
      <w:pPr>
        <w:pStyle w:val="ListBullet"/>
        <w:ind w:left="1134"/>
        <w:rPr>
          <w:rFonts w:eastAsia="Calibri"/>
        </w:rPr>
      </w:pPr>
      <w:r w:rsidRPr="001677FC">
        <w:t xml:space="preserve">Authority over a text: </w:t>
      </w:r>
      <w:r w:rsidR="00CD2D22">
        <w:t>a</w:t>
      </w:r>
      <w:r w:rsidR="00CD2D22" w:rsidRPr="001677FC">
        <w:t xml:space="preserve">uthority </w:t>
      </w:r>
      <w:r w:rsidR="42546792" w:rsidRPr="001677FC">
        <w:t>over a text means how much control the author or audience has over the meaning of a text, using text features such as</w:t>
      </w:r>
      <w:r w:rsidR="42546792" w:rsidRPr="2A8A120E">
        <w:rPr>
          <w:rFonts w:eastAsia="Calibri"/>
        </w:rPr>
        <w:t xml:space="preserve"> words and images.</w:t>
      </w:r>
    </w:p>
    <w:p w14:paraId="426090DC" w14:textId="42A7566D" w:rsidR="44F15942" w:rsidRDefault="44F15942" w:rsidP="00F91D83">
      <w:pPr>
        <w:pStyle w:val="ListNumber"/>
        <w:numPr>
          <w:ilvl w:val="0"/>
          <w:numId w:val="7"/>
        </w:numPr>
      </w:pPr>
      <w:r>
        <w:t xml:space="preserve">Facilitate a discussion </w:t>
      </w:r>
      <w:r w:rsidR="6691E175">
        <w:t xml:space="preserve">on the textual concepts </w:t>
      </w:r>
      <w:r>
        <w:t>using guiding questions</w:t>
      </w:r>
      <w:r w:rsidR="1AF064A1">
        <w:t>, such as</w:t>
      </w:r>
      <w:r>
        <w:t>:</w:t>
      </w:r>
    </w:p>
    <w:p w14:paraId="10A1C57F" w14:textId="2ECE7600" w:rsidR="44F15942" w:rsidRPr="001677FC" w:rsidRDefault="44F15942" w:rsidP="001677FC">
      <w:pPr>
        <w:pStyle w:val="ListBullet"/>
        <w:ind w:left="1134"/>
      </w:pPr>
      <w:r>
        <w:t>How does the author’s background knowledge and experiences influence the argument presented?</w:t>
      </w:r>
    </w:p>
    <w:p w14:paraId="55EDC374" w14:textId="454FFE8A" w:rsidR="44F15942" w:rsidRPr="001677FC" w:rsidRDefault="44F15942" w:rsidP="001677FC">
      <w:pPr>
        <w:pStyle w:val="ListBullet"/>
        <w:ind w:left="1134"/>
      </w:pPr>
      <w:r>
        <w:t>How does the author’s authority impact the credibility of the text?</w:t>
      </w:r>
    </w:p>
    <w:p w14:paraId="13B3D180" w14:textId="5585AA0A" w:rsidR="5893E518" w:rsidRDefault="5893E518" w:rsidP="001677FC">
      <w:pPr>
        <w:pStyle w:val="ListBullet"/>
        <w:ind w:left="1134"/>
        <w:rPr>
          <w:rFonts w:eastAsia="Calibri"/>
        </w:rPr>
      </w:pPr>
      <w:r w:rsidRPr="001677FC">
        <w:t>How</w:t>
      </w:r>
      <w:r w:rsidRPr="7F7F687B">
        <w:rPr>
          <w:rFonts w:eastAsia="Calibri"/>
        </w:rPr>
        <w:t xml:space="preserve"> can an author strengthen their arguments and authority?</w:t>
      </w:r>
    </w:p>
    <w:p w14:paraId="1DA09AD1" w14:textId="3EFBC023" w:rsidR="003F2265" w:rsidRDefault="003F2265" w:rsidP="00F91D83">
      <w:pPr>
        <w:pStyle w:val="ListNumber"/>
        <w:numPr>
          <w:ilvl w:val="0"/>
          <w:numId w:val="7"/>
        </w:numPr>
      </w:pPr>
      <w:r>
        <w:t>Discuss the importance of analysing and evaluating a text to understand its credibility and the influence it may have on an audience.</w:t>
      </w:r>
    </w:p>
    <w:p w14:paraId="5FD6BD39" w14:textId="03A3901A" w:rsidR="003F2265" w:rsidRDefault="003F2265" w:rsidP="00F91D83">
      <w:pPr>
        <w:pStyle w:val="ListNumber"/>
        <w:numPr>
          <w:ilvl w:val="0"/>
          <w:numId w:val="7"/>
        </w:numPr>
        <w:rPr>
          <w:rFonts w:eastAsia="Calibri"/>
          <w:color w:val="000000" w:themeColor="text1"/>
        </w:rPr>
      </w:pPr>
      <w:r w:rsidRPr="0F88AA58">
        <w:rPr>
          <w:color w:val="000000" w:themeColor="text1"/>
        </w:rPr>
        <w:t xml:space="preserve">Students use </w:t>
      </w:r>
      <w:hyperlink r:id="rId72">
        <w:r w:rsidRPr="0F88AA58">
          <w:rPr>
            <w:rStyle w:val="Hyperlink"/>
          </w:rPr>
          <w:t>exit tickets</w:t>
        </w:r>
      </w:hyperlink>
      <w:r w:rsidRPr="0F88AA58">
        <w:rPr>
          <w:color w:val="000000" w:themeColor="text1"/>
        </w:rPr>
        <w:t xml:space="preserve"> to reflect on and </w:t>
      </w:r>
      <w:r w:rsidR="0C7B579A" w:rsidRPr="0F88AA58">
        <w:rPr>
          <w:color w:val="000000" w:themeColor="text1"/>
        </w:rPr>
        <w:t xml:space="preserve">further </w:t>
      </w:r>
      <w:r w:rsidRPr="0F88AA58">
        <w:rPr>
          <w:color w:val="000000" w:themeColor="text1"/>
        </w:rPr>
        <w:t>demonstrate their understanding of argument and authority</w:t>
      </w:r>
      <w:r w:rsidR="20EF5004" w:rsidRPr="0F88AA58">
        <w:rPr>
          <w:color w:val="000000" w:themeColor="text1"/>
        </w:rPr>
        <w:t>.</w:t>
      </w:r>
    </w:p>
    <w:p w14:paraId="4185B840" w14:textId="0F141656" w:rsidR="00910BAE" w:rsidRDefault="63858B97" w:rsidP="00050614">
      <w:pPr>
        <w:pStyle w:val="Heading1"/>
      </w:pPr>
      <w:bookmarkStart w:id="87" w:name="_Resource_1:_SEEC"/>
      <w:bookmarkStart w:id="88" w:name="_Resource_1_–"/>
      <w:bookmarkStart w:id="89" w:name="_Toc158280707"/>
      <w:bookmarkStart w:id="90" w:name="_Toc128555401"/>
      <w:bookmarkEnd w:id="87"/>
      <w:bookmarkEnd w:id="88"/>
      <w:r>
        <w:t xml:space="preserve">Resource </w:t>
      </w:r>
      <w:r w:rsidR="00CC1888">
        <w:t xml:space="preserve">1 – </w:t>
      </w:r>
      <w:r w:rsidR="48E18CC7">
        <w:t>S</w:t>
      </w:r>
      <w:r w:rsidR="178D5B5B">
        <w:t>EEC</w:t>
      </w:r>
      <w:r w:rsidR="48E18CC7">
        <w:t xml:space="preserve"> template</w:t>
      </w:r>
      <w:bookmarkEnd w:id="89"/>
    </w:p>
    <w:p w14:paraId="79BED7A6" w14:textId="68D70923" w:rsidR="00CE5709" w:rsidRDefault="00CE5709" w:rsidP="00CE5709">
      <w:r>
        <w:t>The following SEEC process can be used to explicitly teach vocabulary:</w:t>
      </w:r>
    </w:p>
    <w:tbl>
      <w:tblPr>
        <w:tblStyle w:val="TableGrid"/>
        <w:tblW w:w="0" w:type="auto"/>
        <w:tblLook w:val="04A0" w:firstRow="1" w:lastRow="0" w:firstColumn="1" w:lastColumn="0" w:noHBand="0" w:noVBand="1"/>
        <w:tblDescription w:val="SEEC template outlining the process that can be used to explicitly teach vocabulary."/>
      </w:tblPr>
      <w:tblGrid>
        <w:gridCol w:w="2263"/>
        <w:gridCol w:w="12297"/>
      </w:tblGrid>
      <w:tr w:rsidR="00CE5709" w14:paraId="4DA45241" w14:textId="77777777" w:rsidTr="00B352C7">
        <w:tc>
          <w:tcPr>
            <w:tcW w:w="2263" w:type="dxa"/>
            <w:shd w:val="clear" w:color="auto" w:fill="EBEBEB"/>
            <w:vAlign w:val="center"/>
          </w:tcPr>
          <w:p w14:paraId="6DCD1B5B" w14:textId="77777777" w:rsidR="00CE5709" w:rsidRPr="003B2315" w:rsidRDefault="00CE5709" w:rsidP="00B352C7">
            <w:pPr>
              <w:jc w:val="center"/>
              <w:rPr>
                <w:b/>
                <w:bCs/>
                <w:sz w:val="40"/>
                <w:szCs w:val="44"/>
              </w:rPr>
            </w:pPr>
            <w:r w:rsidRPr="003B2315">
              <w:rPr>
                <w:b/>
                <w:bCs/>
                <w:sz w:val="40"/>
                <w:szCs w:val="44"/>
              </w:rPr>
              <w:t>S</w:t>
            </w:r>
          </w:p>
          <w:p w14:paraId="24BC5E56" w14:textId="38E444E7" w:rsidR="00CE5709" w:rsidRDefault="00CE5709" w:rsidP="00B352C7">
            <w:pPr>
              <w:jc w:val="center"/>
            </w:pPr>
            <w:r>
              <w:t>Select</w:t>
            </w:r>
          </w:p>
        </w:tc>
        <w:tc>
          <w:tcPr>
            <w:tcW w:w="12297" w:type="dxa"/>
            <w:vAlign w:val="center"/>
          </w:tcPr>
          <w:p w14:paraId="697BCE40" w14:textId="1619BA94" w:rsidR="00CE5709" w:rsidRDefault="00CE5709" w:rsidP="00B352C7">
            <w:r>
              <w:t>Select 2–4 words to specifically target during teaching and learning.</w:t>
            </w:r>
          </w:p>
        </w:tc>
      </w:tr>
      <w:tr w:rsidR="00CE5709" w14:paraId="494C4543" w14:textId="77777777" w:rsidTr="00B352C7">
        <w:tc>
          <w:tcPr>
            <w:tcW w:w="2263" w:type="dxa"/>
            <w:shd w:val="clear" w:color="auto" w:fill="EBEBEB"/>
            <w:vAlign w:val="center"/>
          </w:tcPr>
          <w:p w14:paraId="6CEE0F9F" w14:textId="77777777" w:rsidR="00CE5709" w:rsidRPr="003B2315" w:rsidRDefault="00CE5709" w:rsidP="00B352C7">
            <w:pPr>
              <w:jc w:val="center"/>
              <w:rPr>
                <w:b/>
                <w:bCs/>
                <w:sz w:val="40"/>
                <w:szCs w:val="44"/>
              </w:rPr>
            </w:pPr>
            <w:r w:rsidRPr="003B2315">
              <w:rPr>
                <w:b/>
                <w:bCs/>
                <w:sz w:val="40"/>
                <w:szCs w:val="44"/>
              </w:rPr>
              <w:t>E</w:t>
            </w:r>
          </w:p>
          <w:p w14:paraId="33F45BC2" w14:textId="7D9B5848" w:rsidR="00CE5709" w:rsidRDefault="00CE5709" w:rsidP="00B352C7">
            <w:pPr>
              <w:jc w:val="center"/>
            </w:pPr>
            <w:r>
              <w:t>Explain</w:t>
            </w:r>
          </w:p>
        </w:tc>
        <w:tc>
          <w:tcPr>
            <w:tcW w:w="12297" w:type="dxa"/>
            <w:vAlign w:val="center"/>
          </w:tcPr>
          <w:p w14:paraId="4070FAA4" w14:textId="10604953" w:rsidR="00CE5709" w:rsidRDefault="00CE5709" w:rsidP="00B352C7">
            <w:r>
              <w:t>Define and explain the words.</w:t>
            </w:r>
          </w:p>
        </w:tc>
      </w:tr>
      <w:tr w:rsidR="00CE5709" w14:paraId="20A78082" w14:textId="77777777" w:rsidTr="00B352C7">
        <w:tc>
          <w:tcPr>
            <w:tcW w:w="2263" w:type="dxa"/>
            <w:shd w:val="clear" w:color="auto" w:fill="EBEBEB"/>
            <w:vAlign w:val="center"/>
          </w:tcPr>
          <w:p w14:paraId="1EA08CA8" w14:textId="77777777" w:rsidR="00CE5709" w:rsidRPr="003B2315" w:rsidRDefault="00CE5709" w:rsidP="00B352C7">
            <w:pPr>
              <w:jc w:val="center"/>
              <w:rPr>
                <w:b/>
                <w:bCs/>
                <w:sz w:val="40"/>
                <w:szCs w:val="44"/>
              </w:rPr>
            </w:pPr>
            <w:r w:rsidRPr="003B2315">
              <w:rPr>
                <w:b/>
                <w:bCs/>
                <w:sz w:val="40"/>
                <w:szCs w:val="44"/>
              </w:rPr>
              <w:t>E</w:t>
            </w:r>
          </w:p>
          <w:p w14:paraId="0E09F375" w14:textId="1F2A3F48" w:rsidR="00CE5709" w:rsidRDefault="00CE5709" w:rsidP="00B352C7">
            <w:pPr>
              <w:jc w:val="center"/>
            </w:pPr>
            <w:r>
              <w:t>Explore</w:t>
            </w:r>
          </w:p>
        </w:tc>
        <w:tc>
          <w:tcPr>
            <w:tcW w:w="12297" w:type="dxa"/>
            <w:vAlign w:val="center"/>
          </w:tcPr>
          <w:p w14:paraId="2ECD9A5C" w14:textId="25F74F0A" w:rsidR="00CE5709" w:rsidRDefault="00CE5709" w:rsidP="00B352C7">
            <w:r>
              <w:t>Explore words with a range of teaching strategies.</w:t>
            </w:r>
          </w:p>
        </w:tc>
      </w:tr>
      <w:tr w:rsidR="00CE5709" w14:paraId="7EB5B5BD" w14:textId="77777777" w:rsidTr="00B352C7">
        <w:tc>
          <w:tcPr>
            <w:tcW w:w="2263" w:type="dxa"/>
            <w:shd w:val="clear" w:color="auto" w:fill="EBEBEB"/>
            <w:vAlign w:val="center"/>
          </w:tcPr>
          <w:p w14:paraId="6E9798AA" w14:textId="77777777" w:rsidR="00CE5709" w:rsidRPr="003B2315" w:rsidRDefault="00CE5709" w:rsidP="00B352C7">
            <w:pPr>
              <w:jc w:val="center"/>
              <w:rPr>
                <w:b/>
                <w:bCs/>
                <w:sz w:val="40"/>
                <w:szCs w:val="44"/>
              </w:rPr>
            </w:pPr>
            <w:r w:rsidRPr="003B2315">
              <w:rPr>
                <w:b/>
                <w:bCs/>
                <w:sz w:val="40"/>
                <w:szCs w:val="44"/>
              </w:rPr>
              <w:t>C</w:t>
            </w:r>
          </w:p>
          <w:p w14:paraId="54F9C0D6" w14:textId="2F50F464" w:rsidR="00CE5709" w:rsidRDefault="00CE5709" w:rsidP="00B352C7">
            <w:pPr>
              <w:jc w:val="center"/>
            </w:pPr>
            <w:r>
              <w:t>Consolidate</w:t>
            </w:r>
          </w:p>
        </w:tc>
        <w:tc>
          <w:tcPr>
            <w:tcW w:w="12297" w:type="dxa"/>
            <w:vAlign w:val="center"/>
          </w:tcPr>
          <w:p w14:paraId="0C67A1C5" w14:textId="54DAFB53" w:rsidR="00CE5709" w:rsidRDefault="00CE5709" w:rsidP="00B352C7">
            <w:r>
              <w:t>Contextualise and consolidate knowledge of the new vocabulary.</w:t>
            </w:r>
          </w:p>
        </w:tc>
      </w:tr>
    </w:tbl>
    <w:p w14:paraId="6E1E0FF3" w14:textId="21AB0D98" w:rsidR="00CE5709" w:rsidRPr="00CE5709" w:rsidRDefault="00CE5709" w:rsidP="00CE5709">
      <w:pPr>
        <w:pStyle w:val="Imageattributioncaption"/>
      </w:pPr>
      <w:r>
        <w:t>Adapted from the work of Quigley (2018).</w:t>
      </w:r>
    </w:p>
    <w:p w14:paraId="241E67D9" w14:textId="77777777" w:rsidR="00CC1888" w:rsidRDefault="00CC1888">
      <w:pPr>
        <w:suppressAutoHyphens w:val="0"/>
        <w:spacing w:before="0" w:after="160" w:line="259" w:lineRule="auto"/>
      </w:pPr>
      <w:r>
        <w:br w:type="page"/>
      </w:r>
    </w:p>
    <w:p w14:paraId="2E317D0E" w14:textId="63CD568B" w:rsidR="00910BAE" w:rsidRDefault="00CC1888" w:rsidP="00050614">
      <w:pPr>
        <w:pStyle w:val="Heading1"/>
      </w:pPr>
      <w:bookmarkStart w:id="91" w:name="_Resource_2:_Authoritative"/>
      <w:bookmarkStart w:id="92" w:name="_Resource_2_–"/>
      <w:bookmarkStart w:id="93" w:name="_Toc158280708"/>
      <w:bookmarkEnd w:id="91"/>
      <w:bookmarkEnd w:id="92"/>
      <w:r>
        <w:t>Resource 2 – authoritative text features</w:t>
      </w:r>
      <w:bookmarkEnd w:id="93"/>
    </w:p>
    <w:tbl>
      <w:tblPr>
        <w:tblStyle w:val="Tableheader"/>
        <w:tblW w:w="0" w:type="auto"/>
        <w:tblLook w:val="06A0" w:firstRow="1" w:lastRow="0" w:firstColumn="1" w:lastColumn="0" w:noHBand="1" w:noVBand="1"/>
        <w:tblDescription w:val="A table for students to list the text features, visual elements and language features that add to the authority of a given text."/>
      </w:tblPr>
      <w:tblGrid>
        <w:gridCol w:w="4550"/>
        <w:gridCol w:w="5068"/>
        <w:gridCol w:w="4944"/>
      </w:tblGrid>
      <w:tr w:rsidR="0F88AA58" w14:paraId="66266750" w14:textId="77777777" w:rsidTr="588793B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0" w:type="dxa"/>
          </w:tcPr>
          <w:p w14:paraId="05B5BC4D" w14:textId="625EA269" w:rsidR="0F88AA58" w:rsidRPr="00260395" w:rsidRDefault="1ED78D97" w:rsidP="00260395">
            <w:pPr>
              <w:jc w:val="center"/>
            </w:pPr>
            <w:r w:rsidRPr="00260395">
              <w:t>T</w:t>
            </w:r>
            <w:r w:rsidR="4CDD8FCC" w:rsidRPr="00260395">
              <w:t>ext</w:t>
            </w:r>
            <w:r w:rsidR="227F4ADA" w:rsidRPr="00260395">
              <w:t xml:space="preserve"> features</w:t>
            </w:r>
          </w:p>
          <w:p w14:paraId="56833587" w14:textId="2B1B88E1" w:rsidR="0F88AA58" w:rsidRPr="00260395" w:rsidRDefault="37EA86BE" w:rsidP="00260395">
            <w:pPr>
              <w:jc w:val="center"/>
            </w:pPr>
            <w:r w:rsidRPr="00260395">
              <w:t>What text features are included and how do they enhance authority?</w:t>
            </w:r>
          </w:p>
        </w:tc>
        <w:tc>
          <w:tcPr>
            <w:tcW w:w="5115" w:type="dxa"/>
          </w:tcPr>
          <w:p w14:paraId="3388767B" w14:textId="3DD43D52" w:rsidR="0F88AA58" w:rsidRPr="00260395" w:rsidRDefault="0279F220" w:rsidP="00260395">
            <w:pPr>
              <w:jc w:val="center"/>
              <w:cnfStyle w:val="100000000000" w:firstRow="1" w:lastRow="0" w:firstColumn="0" w:lastColumn="0" w:oddVBand="0" w:evenVBand="0" w:oddHBand="0" w:evenHBand="0" w:firstRowFirstColumn="0" w:firstRowLastColumn="0" w:lastRowFirstColumn="0" w:lastRowLastColumn="0"/>
            </w:pPr>
            <w:r w:rsidRPr="00260395">
              <w:t xml:space="preserve">Visual </w:t>
            </w:r>
            <w:r w:rsidR="00EE34E0">
              <w:t>e</w:t>
            </w:r>
            <w:r w:rsidRPr="00260395">
              <w:t>lements</w:t>
            </w:r>
          </w:p>
          <w:p w14:paraId="236AAC87" w14:textId="7F671FA9" w:rsidR="0F88AA58" w:rsidRPr="00260395" w:rsidRDefault="014E9E4D" w:rsidP="00260395">
            <w:pPr>
              <w:jc w:val="center"/>
              <w:cnfStyle w:val="100000000000" w:firstRow="1" w:lastRow="0" w:firstColumn="0" w:lastColumn="0" w:oddVBand="0" w:evenVBand="0" w:oddHBand="0" w:evenHBand="0" w:firstRowFirstColumn="0" w:firstRowLastColumn="0" w:lastRowFirstColumn="0" w:lastRowLastColumn="0"/>
            </w:pPr>
            <w:r w:rsidRPr="00260395">
              <w:t>What visual elements are included and how do they enhance authority?</w:t>
            </w:r>
          </w:p>
        </w:tc>
        <w:tc>
          <w:tcPr>
            <w:tcW w:w="4988" w:type="dxa"/>
          </w:tcPr>
          <w:p w14:paraId="74FB1011" w14:textId="35D9DCE7" w:rsidR="0F88AA58" w:rsidRPr="00260395" w:rsidRDefault="0279F220" w:rsidP="00260395">
            <w:pPr>
              <w:jc w:val="center"/>
              <w:cnfStyle w:val="100000000000" w:firstRow="1" w:lastRow="0" w:firstColumn="0" w:lastColumn="0" w:oddVBand="0" w:evenVBand="0" w:oddHBand="0" w:evenHBand="0" w:firstRowFirstColumn="0" w:firstRowLastColumn="0" w:lastRowFirstColumn="0" w:lastRowLastColumn="0"/>
            </w:pPr>
            <w:r w:rsidRPr="00260395">
              <w:t>Language</w:t>
            </w:r>
            <w:r w:rsidR="3208227C" w:rsidRPr="00260395">
              <w:t xml:space="preserve"> features</w:t>
            </w:r>
          </w:p>
          <w:p w14:paraId="64B237C8" w14:textId="63899093" w:rsidR="0FE9BBBD" w:rsidRPr="00260395" w:rsidRDefault="57E0375F" w:rsidP="00260395">
            <w:pPr>
              <w:jc w:val="center"/>
              <w:cnfStyle w:val="100000000000" w:firstRow="1" w:lastRow="0" w:firstColumn="0" w:lastColumn="0" w:oddVBand="0" w:evenVBand="0" w:oddHBand="0" w:evenHBand="0" w:firstRowFirstColumn="0" w:firstRowLastColumn="0" w:lastRowFirstColumn="0" w:lastRowLastColumn="0"/>
            </w:pPr>
            <w:r w:rsidRPr="00260395">
              <w:t>What language features including vocabulary are included and how do they enhance authority?</w:t>
            </w:r>
          </w:p>
        </w:tc>
      </w:tr>
      <w:tr w:rsidR="0F88AA58" w14:paraId="771B2F60" w14:textId="77777777" w:rsidTr="00CC1888">
        <w:trPr>
          <w:trHeight w:val="5317"/>
        </w:trPr>
        <w:tc>
          <w:tcPr>
            <w:cnfStyle w:val="001000000000" w:firstRow="0" w:lastRow="0" w:firstColumn="1" w:lastColumn="0" w:oddVBand="0" w:evenVBand="0" w:oddHBand="0" w:evenHBand="0" w:firstRowFirstColumn="0" w:firstRowLastColumn="0" w:lastRowFirstColumn="0" w:lastRowLastColumn="0"/>
            <w:tcW w:w="4590" w:type="dxa"/>
          </w:tcPr>
          <w:p w14:paraId="46089537" w14:textId="2A9AE238" w:rsidR="0F88AA58" w:rsidRPr="00260395" w:rsidRDefault="0F88AA58" w:rsidP="00260395"/>
        </w:tc>
        <w:tc>
          <w:tcPr>
            <w:tcW w:w="5115" w:type="dxa"/>
          </w:tcPr>
          <w:p w14:paraId="6BC855D2" w14:textId="06552B14" w:rsidR="0F88AA58" w:rsidRPr="00260395" w:rsidRDefault="0F88AA58" w:rsidP="00260395">
            <w:pPr>
              <w:cnfStyle w:val="000000000000" w:firstRow="0" w:lastRow="0" w:firstColumn="0" w:lastColumn="0" w:oddVBand="0" w:evenVBand="0" w:oddHBand="0" w:evenHBand="0" w:firstRowFirstColumn="0" w:firstRowLastColumn="0" w:lastRowFirstColumn="0" w:lastRowLastColumn="0"/>
            </w:pPr>
          </w:p>
        </w:tc>
        <w:tc>
          <w:tcPr>
            <w:tcW w:w="4988" w:type="dxa"/>
          </w:tcPr>
          <w:p w14:paraId="45FF4C55" w14:textId="38A95352" w:rsidR="71FEAFCE" w:rsidRPr="00260395" w:rsidRDefault="71FEAFCE" w:rsidP="00260395">
            <w:pPr>
              <w:cnfStyle w:val="000000000000" w:firstRow="0" w:lastRow="0" w:firstColumn="0" w:lastColumn="0" w:oddVBand="0" w:evenVBand="0" w:oddHBand="0" w:evenHBand="0" w:firstRowFirstColumn="0" w:firstRowLastColumn="0" w:lastRowFirstColumn="0" w:lastRowLastColumn="0"/>
            </w:pPr>
          </w:p>
        </w:tc>
      </w:tr>
    </w:tbl>
    <w:p w14:paraId="431193A3" w14:textId="77777777" w:rsidR="00CC1888" w:rsidRPr="00CC1888" w:rsidRDefault="00CC1888" w:rsidP="00CC1888">
      <w:bookmarkStart w:id="94" w:name="_Resource_3:_Writing"/>
      <w:bookmarkEnd w:id="94"/>
      <w:r w:rsidRPr="00CC1888">
        <w:br w:type="page"/>
      </w:r>
    </w:p>
    <w:p w14:paraId="051CE520" w14:textId="4F7643A0" w:rsidR="00910BAE" w:rsidRDefault="00634882" w:rsidP="00050614">
      <w:pPr>
        <w:pStyle w:val="Heading1"/>
      </w:pPr>
      <w:bookmarkStart w:id="95" w:name="_Resource_3_–"/>
      <w:bookmarkStart w:id="96" w:name="_Toc158280709"/>
      <w:bookmarkEnd w:id="95"/>
      <w:r>
        <w:t>Resource 3 – writing process</w:t>
      </w:r>
      <w:bookmarkEnd w:id="96"/>
    </w:p>
    <w:p w14:paraId="7EE645E8" w14:textId="3B9F5E11" w:rsidR="00CC1888" w:rsidRPr="00CC1888" w:rsidRDefault="0A537645" w:rsidP="00CC1888">
      <w:r>
        <w:rPr>
          <w:noProof/>
        </w:rPr>
        <w:drawing>
          <wp:inline distT="0" distB="0" distL="0" distR="0" wp14:anchorId="20B5FE06" wp14:editId="12CBADB2">
            <wp:extent cx="7334250" cy="5210373"/>
            <wp:effectExtent l="0" t="0" r="0" b="0"/>
            <wp:docPr id="1199881373" name="Picture 1199881373"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81373" name="Picture 1199881373"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pic:cNvPicPr/>
                  </pic:nvPicPr>
                  <pic:blipFill>
                    <a:blip r:embed="rId73">
                      <a:extLst>
                        <a:ext uri="{28A0092B-C50C-407E-A947-70E740481C1C}">
                          <a14:useLocalDpi xmlns:a14="http://schemas.microsoft.com/office/drawing/2010/main" val="0"/>
                        </a:ext>
                      </a:extLst>
                    </a:blip>
                    <a:stretch>
                      <a:fillRect/>
                    </a:stretch>
                  </pic:blipFill>
                  <pic:spPr>
                    <a:xfrm>
                      <a:off x="0" y="0"/>
                      <a:ext cx="7340928" cy="5215117"/>
                    </a:xfrm>
                    <a:prstGeom prst="rect">
                      <a:avLst/>
                    </a:prstGeom>
                  </pic:spPr>
                </pic:pic>
              </a:graphicData>
            </a:graphic>
          </wp:inline>
        </w:drawing>
      </w:r>
      <w:bookmarkStart w:id="97" w:name="_Resource_4:_Planning"/>
      <w:bookmarkEnd w:id="97"/>
      <w:r w:rsidR="00CC1888" w:rsidRPr="00CC1888">
        <w:br w:type="page"/>
      </w:r>
    </w:p>
    <w:p w14:paraId="597AC4A4" w14:textId="379F8CB8" w:rsidR="5C4F6828" w:rsidRDefault="00CC1888" w:rsidP="00050614">
      <w:pPr>
        <w:pStyle w:val="Heading1"/>
      </w:pPr>
      <w:bookmarkStart w:id="98" w:name="_Resource_4_–"/>
      <w:bookmarkStart w:id="99" w:name="_Toc158280710"/>
      <w:bookmarkEnd w:id="98"/>
      <w:r>
        <w:t>Resource 4 – planning template</w:t>
      </w:r>
      <w:bookmarkEnd w:id="99"/>
    </w:p>
    <w:tbl>
      <w:tblPr>
        <w:tblStyle w:val="Tableheader"/>
        <w:tblW w:w="0" w:type="auto"/>
        <w:tblLook w:val="0620" w:firstRow="1" w:lastRow="0" w:firstColumn="0" w:lastColumn="0" w:noHBand="1" w:noVBand="1"/>
        <w:tblDescription w:val="Planning template for students to note the name of the place, its geography, the history of human impact, acknowledgement of issues and conservation efforts."/>
      </w:tblPr>
      <w:tblGrid>
        <w:gridCol w:w="7280"/>
        <w:gridCol w:w="7280"/>
      </w:tblGrid>
      <w:tr w:rsidR="007D7277" w14:paraId="10E77409" w14:textId="77777777" w:rsidTr="007D7277">
        <w:trPr>
          <w:cnfStyle w:val="100000000000" w:firstRow="1" w:lastRow="0" w:firstColumn="0" w:lastColumn="0" w:oddVBand="0" w:evenVBand="0" w:oddHBand="0" w:evenHBand="0" w:firstRowFirstColumn="0" w:firstRowLastColumn="0" w:lastRowFirstColumn="0" w:lastRowLastColumn="0"/>
        </w:trPr>
        <w:tc>
          <w:tcPr>
            <w:tcW w:w="7280" w:type="dxa"/>
          </w:tcPr>
          <w:p w14:paraId="282650E9" w14:textId="6C0F4883" w:rsidR="007D7277" w:rsidRDefault="007D7277" w:rsidP="007D7277">
            <w:r w:rsidRPr="007D7277">
              <w:t>Name of place:</w:t>
            </w:r>
          </w:p>
        </w:tc>
        <w:tc>
          <w:tcPr>
            <w:tcW w:w="7280" w:type="dxa"/>
            <w:tcBorders>
              <w:top w:val="nil"/>
              <w:bottom w:val="single" w:sz="2" w:space="0" w:color="auto"/>
            </w:tcBorders>
          </w:tcPr>
          <w:p w14:paraId="60FACF16" w14:textId="77777777" w:rsidR="007D7277" w:rsidRDefault="007D7277" w:rsidP="007D7277"/>
        </w:tc>
      </w:tr>
      <w:tr w:rsidR="007D7277" w14:paraId="48DD195D" w14:textId="77777777" w:rsidTr="007D7277">
        <w:tc>
          <w:tcPr>
            <w:tcW w:w="7280" w:type="dxa"/>
            <w:shd w:val="clear" w:color="auto" w:fill="CBEDFD"/>
          </w:tcPr>
          <w:p w14:paraId="1A5B261C" w14:textId="591E7CD4" w:rsidR="007D7277" w:rsidRPr="007D7277" w:rsidRDefault="007D7277" w:rsidP="007D7277">
            <w:pPr>
              <w:rPr>
                <w:b/>
                <w:bCs/>
              </w:rPr>
            </w:pPr>
            <w:r w:rsidRPr="007D7277">
              <w:rPr>
                <w:b/>
                <w:bCs/>
              </w:rPr>
              <w:t>1</w:t>
            </w:r>
            <w:r w:rsidRPr="007D7277">
              <w:rPr>
                <w:b/>
                <w:bCs/>
              </w:rPr>
              <w:tab/>
              <w:t>Geography</w:t>
            </w:r>
          </w:p>
        </w:tc>
        <w:tc>
          <w:tcPr>
            <w:tcW w:w="7280" w:type="dxa"/>
            <w:tcBorders>
              <w:top w:val="single" w:sz="2" w:space="0" w:color="auto"/>
            </w:tcBorders>
            <w:shd w:val="clear" w:color="auto" w:fill="CBEDFD"/>
          </w:tcPr>
          <w:p w14:paraId="35D1B36C" w14:textId="25B1674E" w:rsidR="007D7277" w:rsidRPr="007D7277" w:rsidRDefault="007D7277" w:rsidP="007D7277">
            <w:pPr>
              <w:rPr>
                <w:b/>
                <w:bCs/>
              </w:rPr>
            </w:pPr>
            <w:r w:rsidRPr="007D7277">
              <w:rPr>
                <w:b/>
                <w:bCs/>
              </w:rPr>
              <w:t>2</w:t>
            </w:r>
            <w:r w:rsidRPr="007D7277">
              <w:rPr>
                <w:b/>
                <w:bCs/>
              </w:rPr>
              <w:tab/>
              <w:t>History of human impact</w:t>
            </w:r>
          </w:p>
        </w:tc>
      </w:tr>
      <w:tr w:rsidR="007D7277" w14:paraId="33AD3D1E" w14:textId="77777777" w:rsidTr="007D7277">
        <w:trPr>
          <w:trHeight w:val="2712"/>
        </w:trPr>
        <w:tc>
          <w:tcPr>
            <w:tcW w:w="7280" w:type="dxa"/>
          </w:tcPr>
          <w:p w14:paraId="6522EA89" w14:textId="77777777" w:rsidR="007D7277" w:rsidRDefault="007D7277" w:rsidP="007D7277"/>
        </w:tc>
        <w:tc>
          <w:tcPr>
            <w:tcW w:w="7280" w:type="dxa"/>
          </w:tcPr>
          <w:p w14:paraId="078C7D3D" w14:textId="77777777" w:rsidR="007D7277" w:rsidRDefault="007D7277" w:rsidP="007D7277"/>
        </w:tc>
      </w:tr>
      <w:tr w:rsidR="007D7277" w14:paraId="02651D42" w14:textId="77777777" w:rsidTr="007D7277">
        <w:tc>
          <w:tcPr>
            <w:tcW w:w="7280" w:type="dxa"/>
            <w:shd w:val="clear" w:color="auto" w:fill="CBEDFD"/>
          </w:tcPr>
          <w:p w14:paraId="180E64F8" w14:textId="0B26F43B" w:rsidR="007D7277" w:rsidRPr="007D7277" w:rsidRDefault="007D7277" w:rsidP="007D7277">
            <w:pPr>
              <w:rPr>
                <w:b/>
                <w:bCs/>
              </w:rPr>
            </w:pPr>
            <w:r w:rsidRPr="007D7277">
              <w:rPr>
                <w:b/>
                <w:bCs/>
              </w:rPr>
              <w:t>3</w:t>
            </w:r>
            <w:r w:rsidRPr="007D7277">
              <w:rPr>
                <w:b/>
                <w:bCs/>
              </w:rPr>
              <w:tab/>
              <w:t>Acknowledgment of issues</w:t>
            </w:r>
          </w:p>
        </w:tc>
        <w:tc>
          <w:tcPr>
            <w:tcW w:w="7280" w:type="dxa"/>
            <w:shd w:val="clear" w:color="auto" w:fill="CBEDFD"/>
          </w:tcPr>
          <w:p w14:paraId="7B4432FD" w14:textId="7CD8CC27" w:rsidR="007D7277" w:rsidRPr="007D7277" w:rsidRDefault="007D7277" w:rsidP="007D7277">
            <w:pPr>
              <w:rPr>
                <w:b/>
                <w:bCs/>
              </w:rPr>
            </w:pPr>
            <w:r w:rsidRPr="007D7277">
              <w:rPr>
                <w:b/>
                <w:bCs/>
              </w:rPr>
              <w:t>4</w:t>
            </w:r>
            <w:r w:rsidRPr="007D7277">
              <w:rPr>
                <w:b/>
                <w:bCs/>
              </w:rPr>
              <w:tab/>
              <w:t>Conservation efforts</w:t>
            </w:r>
          </w:p>
        </w:tc>
      </w:tr>
      <w:tr w:rsidR="007D7277" w14:paraId="4A6901DF" w14:textId="77777777" w:rsidTr="007D7277">
        <w:trPr>
          <w:trHeight w:val="2796"/>
        </w:trPr>
        <w:tc>
          <w:tcPr>
            <w:tcW w:w="7280" w:type="dxa"/>
          </w:tcPr>
          <w:p w14:paraId="7C201E80" w14:textId="77777777" w:rsidR="007D7277" w:rsidRDefault="007D7277" w:rsidP="007D7277"/>
        </w:tc>
        <w:tc>
          <w:tcPr>
            <w:tcW w:w="7280" w:type="dxa"/>
          </w:tcPr>
          <w:p w14:paraId="773F172D" w14:textId="77777777" w:rsidR="007D7277" w:rsidRDefault="007D7277" w:rsidP="007D7277"/>
        </w:tc>
      </w:tr>
    </w:tbl>
    <w:p w14:paraId="65242C5C" w14:textId="1E7A7411" w:rsidR="00D13C37" w:rsidRDefault="00CC1888" w:rsidP="00D13C37">
      <w:pPr>
        <w:pStyle w:val="Heading1"/>
      </w:pPr>
      <w:bookmarkStart w:id="100" w:name="_Resource_5:_Hybrid"/>
      <w:bookmarkStart w:id="101" w:name="_Resource_5_–"/>
      <w:bookmarkStart w:id="102" w:name="_Toc158280711"/>
      <w:bookmarkEnd w:id="100"/>
      <w:bookmarkEnd w:id="101"/>
      <w:r>
        <w:t>Resource 5 – hybrid text exemplar – geography</w:t>
      </w:r>
      <w:bookmarkEnd w:id="102"/>
    </w:p>
    <w:p w14:paraId="770110FA" w14:textId="7F185FE7" w:rsidR="00323FB8" w:rsidRDefault="001838E4" w:rsidP="00EA1E99">
      <w:pPr>
        <w:pStyle w:val="Imageattributioncaption"/>
        <w:rPr>
          <w:noProof/>
        </w:rPr>
      </w:pPr>
      <w:r>
        <w:rPr>
          <w:noProof/>
        </w:rPr>
        <w:drawing>
          <wp:inline distT="0" distB="0" distL="0" distR="0" wp14:anchorId="744485AE" wp14:editId="752D0902">
            <wp:extent cx="4562475" cy="3473693"/>
            <wp:effectExtent l="0" t="0" r="0" b="0"/>
            <wp:docPr id="772214937" name="Picture 5" descr="A Map of Australia with the Northern Territory marked. Uluru is also marked and includes a picture.&#10;Uluru&#10;Uluru is an iconic natural wonder found in the heart of Australia's Red Centre, within Uluru-Kata Tjuta National Park (UKTNP). Uluru is a massive sandstone monolith that rises majestically from the flat desert landscape. At sunrise and sunset, it performs a stunning show, with golden rays of sunlight allowing its vibrant colours to come a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14937" name="Picture 5" descr="A Map of Australia with the Northern Territory marked. Uluru is also marked and includes a picture.&#10;Uluru&#10;Uluru is an iconic natural wonder found in the heart of Australia's Red Centre, within Uluru-Kata Tjuta National Park (UKTNP). Uluru is a massive sandstone monolith that rises majestically from the flat desert landscape. At sunrise and sunset, it performs a stunning show, with golden rays of sunlight allowing its vibrant colours to come alive."/>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4609087" cy="3509181"/>
                    </a:xfrm>
                    <a:prstGeom prst="rect">
                      <a:avLst/>
                    </a:prstGeom>
                    <a:ln>
                      <a:noFill/>
                    </a:ln>
                    <a:extLst>
                      <a:ext uri="{53640926-AAD7-44D8-BBD7-CCE9431645EC}">
                        <a14:shadowObscured xmlns:a14="http://schemas.microsoft.com/office/drawing/2010/main"/>
                      </a:ext>
                    </a:extLst>
                  </pic:spPr>
                </pic:pic>
              </a:graphicData>
            </a:graphic>
          </wp:inline>
        </w:drawing>
      </w:r>
      <w:r w:rsidR="00323FB8">
        <w:rPr>
          <w:noProof/>
        </w:rPr>
        <w:t xml:space="preserve"> </w:t>
      </w:r>
      <w:r w:rsidR="00BD3A3C">
        <w:rPr>
          <w:noProof/>
        </w:rPr>
        <w:drawing>
          <wp:inline distT="0" distB="0" distL="0" distR="0" wp14:anchorId="16433F04" wp14:editId="4E7EE53C">
            <wp:extent cx="4476750" cy="3459730"/>
            <wp:effectExtent l="0" t="0" r="0" b="7620"/>
            <wp:docPr id="2081521982" name="Picture 1" descr="3 sandstone images. Middle image includes a lizard. &#10;Although it was formed over half a billion years ago, Uluru is still a marvellous natural creation made of sandstone. It stands 348 metres high and has a circumference of 9.4 km. Uluru’s unique geology reveals captivating patterns and rock formations made through the process of erosion. Hidden waterholes and ancient cave paintings provide glimpses into the area's rich Aboriginal history. Despite its seemingly harsh environment, Uluru is home to a surprising variety of plant and animal species, including the resilient desert oak, spinifex grass, red kangaroos, perentie lizards, and numerous bird species, adapting and thriving in this extraordinary desert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21982" name="Picture 1" descr="3 sandstone images. Middle image includes a lizard. &#10;Although it was formed over half a billion years ago, Uluru is still a marvellous natural creation made of sandstone. It stands 348 metres high and has a circumference of 9.4 km. Uluru’s unique geology reveals captivating patterns and rock formations made through the process of erosion. Hidden waterholes and ancient cave paintings provide glimpses into the area's rich Aboriginal history. Despite its seemingly harsh environment, Uluru is home to a surprising variety of plant and animal species, including the resilient desert oak, spinifex grass, red kangaroos, perentie lizards, and numerous bird species, adapting and thriving in this extraordinary desert ecosystem."/>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4491170" cy="3470874"/>
                    </a:xfrm>
                    <a:prstGeom prst="rect">
                      <a:avLst/>
                    </a:prstGeom>
                    <a:ln>
                      <a:noFill/>
                    </a:ln>
                    <a:extLst>
                      <a:ext uri="{53640926-AAD7-44D8-BBD7-CCE9431645EC}">
                        <a14:shadowObscured xmlns:a14="http://schemas.microsoft.com/office/drawing/2010/main"/>
                      </a:ext>
                    </a:extLst>
                  </pic:spPr>
                </pic:pic>
              </a:graphicData>
            </a:graphic>
          </wp:inline>
        </w:drawing>
      </w:r>
    </w:p>
    <w:p w14:paraId="40146538" w14:textId="1D17F08B" w:rsidR="00DB785A" w:rsidRDefault="00323FB8" w:rsidP="00EA1E99">
      <w:pPr>
        <w:pStyle w:val="Imageattributioncaption"/>
      </w:pPr>
      <w:r w:rsidRPr="00EA1E99">
        <w:t>Ima</w:t>
      </w:r>
      <w:r w:rsidR="00EA1E99" w:rsidRPr="00EA1E99">
        <w:t>ge</w:t>
      </w:r>
      <w:r w:rsidR="00EA1E99">
        <w:t>s</w:t>
      </w:r>
      <w:r w:rsidR="00EA1E99" w:rsidRPr="00EA1E99">
        <w:t xml:space="preserve"> licensed under </w:t>
      </w:r>
      <w:hyperlink r:id="rId76" w:history="1">
        <w:proofErr w:type="spellStart"/>
        <w:r w:rsidR="00EA1E99" w:rsidRPr="00EA1E99">
          <w:rPr>
            <w:rStyle w:val="Hyperlink"/>
          </w:rPr>
          <w:t>Unsplash</w:t>
        </w:r>
        <w:proofErr w:type="spellEnd"/>
        <w:r w:rsidR="00EA1E99" w:rsidRPr="00EA1E99">
          <w:rPr>
            <w:rStyle w:val="Hyperlink"/>
          </w:rPr>
          <w:t xml:space="preserve"> License</w:t>
        </w:r>
      </w:hyperlink>
      <w:r w:rsidR="00EA1E99" w:rsidRPr="00EA1E99">
        <w:t>.</w:t>
      </w:r>
    </w:p>
    <w:p w14:paraId="00001DDB" w14:textId="77777777" w:rsidR="00CC1888" w:rsidRPr="00CC1888" w:rsidRDefault="00CC1888" w:rsidP="00CC1888">
      <w:r w:rsidRPr="00CC1888">
        <w:br w:type="page"/>
      </w:r>
    </w:p>
    <w:p w14:paraId="41E70A16" w14:textId="10F772E9" w:rsidR="00AC3A8A" w:rsidRDefault="2F9FA407" w:rsidP="00050614">
      <w:pPr>
        <w:pStyle w:val="Heading1"/>
      </w:pPr>
      <w:bookmarkStart w:id="103" w:name="_Toc158280712"/>
      <w:r>
        <w:t>References</w:t>
      </w:r>
      <w:bookmarkEnd w:id="90"/>
      <w:bookmarkEnd w:id="103"/>
    </w:p>
    <w:p w14:paraId="1AFE16AA" w14:textId="77777777" w:rsidR="00EB5664" w:rsidRDefault="00EB5664" w:rsidP="00EB566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0B82EAF" w14:textId="77777777" w:rsidR="00EB5664" w:rsidRDefault="00EB5664" w:rsidP="00EB5664">
      <w:pPr>
        <w:pStyle w:val="FeatureBox2"/>
      </w:pPr>
      <w:r>
        <w:t xml:space="preserve">Please refer to the NESA Copyright Disclaimer for more information. </w:t>
      </w:r>
      <w:hyperlink r:id="rId77" w:history="1">
        <w:r w:rsidRPr="008055F5">
          <w:rPr>
            <w:rStyle w:val="Hyperlink"/>
          </w:rPr>
          <w:t>https://educationstandards.nsw.edu.au/wps/portal/nesa/mini-footer/copyright</w:t>
        </w:r>
      </w:hyperlink>
    </w:p>
    <w:p w14:paraId="54E3A885" w14:textId="77777777" w:rsidR="00EB5664" w:rsidRDefault="00EB5664" w:rsidP="00EB5664">
      <w:pPr>
        <w:pStyle w:val="FeatureBox2"/>
      </w:pPr>
      <w:r>
        <w:t xml:space="preserve">NESA holds the only official and up-to-date versions of the NSW Curriculum and syllabus documents. Please visit the NSW Education Standards Authority (NESA) website </w:t>
      </w:r>
      <w:hyperlink r:id="rId78" w:history="1">
        <w:r>
          <w:rPr>
            <w:rStyle w:val="Hyperlink"/>
          </w:rPr>
          <w:t>https://educationstandards.nsw.edu.au/wps/portal/nesa/home</w:t>
        </w:r>
      </w:hyperlink>
      <w:r>
        <w:t xml:space="preserve"> and the NSW Curriculum website </w:t>
      </w:r>
      <w:hyperlink r:id="rId79" w:history="1">
        <w:r>
          <w:rPr>
            <w:rStyle w:val="Hyperlink"/>
          </w:rPr>
          <w:t>https://curriculum.nsw.edu.au</w:t>
        </w:r>
      </w:hyperlink>
      <w:r>
        <w:t>.</w:t>
      </w:r>
    </w:p>
    <w:p w14:paraId="78D3B81A" w14:textId="27E13FAD" w:rsidR="00AC3A8A" w:rsidRDefault="00217ADA" w:rsidP="00AC3A8A">
      <w:hyperlink r:id="rId80" w:history="1">
        <w:r w:rsidR="0011496E" w:rsidRPr="0011496E">
          <w:rPr>
            <w:rStyle w:val="Hyperlink"/>
          </w:rPr>
          <w:t>English K</w:t>
        </w:r>
        <w:r w:rsidR="008A592F">
          <w:rPr>
            <w:rStyle w:val="Hyperlink"/>
          </w:rPr>
          <w:t>–</w:t>
        </w:r>
        <w:r w:rsidR="0011496E" w:rsidRPr="0011496E">
          <w:rPr>
            <w:rStyle w:val="Hyperlink"/>
          </w:rPr>
          <w:t>10 Syllabus</w:t>
        </w:r>
      </w:hyperlink>
      <w:r w:rsidR="0011496E" w:rsidRPr="0011496E">
        <w:t xml:space="preserve"> </w:t>
      </w:r>
      <w:r w:rsidR="00AC3A8A" w:rsidRPr="00915F7E">
        <w:t>©</w:t>
      </w:r>
      <w:r w:rsidR="00AC3A8A" w:rsidRPr="00C63EA7">
        <w:t xml:space="preserve"> NSW Education Standards Authority (NESA) for and on behalf of the Crown in right of the State of New South Wales, </w:t>
      </w:r>
      <w:r w:rsidR="0011496E">
        <w:t>2022</w:t>
      </w:r>
      <w:r w:rsidR="00AC3A8A" w:rsidRPr="00C63EA7">
        <w:t>.</w:t>
      </w:r>
    </w:p>
    <w:p w14:paraId="6D4AC0A4" w14:textId="17235948" w:rsidR="00084F87" w:rsidRDefault="00217ADA" w:rsidP="00084F87">
      <w:hyperlink r:id="rId81">
        <w:r w:rsidR="2E3D30C1" w:rsidRPr="0CE97841">
          <w:rPr>
            <w:rStyle w:val="Hyperlink"/>
          </w:rPr>
          <w:t>National Literacy Learning Progression</w:t>
        </w:r>
      </w:hyperlink>
      <w:r w:rsidR="2E3D30C1">
        <w:t xml:space="preserve"> © Australian Curriculum, Assessment and Reporting Authority (ACARA) 2010 to present, unless otherwise indicated. This material was downloaded from the </w:t>
      </w:r>
      <w:hyperlink r:id="rId82">
        <w:r w:rsidR="2E3D30C1" w:rsidRPr="0CE97841">
          <w:rPr>
            <w:rStyle w:val="Hyperlink"/>
          </w:rPr>
          <w:t>Australian Curriculum</w:t>
        </w:r>
      </w:hyperlink>
      <w:r w:rsidR="2E3D30C1">
        <w:t xml:space="preserve"> website (National Literacy Learning Progression) (accessed </w:t>
      </w:r>
      <w:r w:rsidR="7D17F760">
        <w:t>1 September 2023</w:t>
      </w:r>
      <w:r w:rsidR="2E3D30C1">
        <w:t>) and</w:t>
      </w:r>
      <w:r w:rsidR="3FD28BE5">
        <w:t xml:space="preserve"> </w:t>
      </w:r>
      <w:r w:rsidR="2E3D30C1">
        <w:t>was not modified.</w:t>
      </w:r>
    </w:p>
    <w:p w14:paraId="57589FBB" w14:textId="77777777" w:rsidR="00854B3A" w:rsidRDefault="00854B3A" w:rsidP="38F7B26E">
      <w:pPr>
        <w:rPr>
          <w:rFonts w:eastAsia="Calibri"/>
        </w:rPr>
      </w:pPr>
      <w:r>
        <w:t>ABC (24 May 2011) ‘</w:t>
      </w:r>
      <w:hyperlink r:id="rId83">
        <w:r w:rsidRPr="5973973A">
          <w:rPr>
            <w:rStyle w:val="Hyperlink"/>
            <w:rFonts w:eastAsia="Calibri"/>
          </w:rPr>
          <w:t>Macquarie Island</w:t>
        </w:r>
        <w:r>
          <w:rPr>
            <w:rStyle w:val="Hyperlink"/>
            <w:rFonts w:eastAsia="Calibri"/>
          </w:rPr>
          <w:t>’</w:t>
        </w:r>
        <w:r w:rsidRPr="5973973A">
          <w:rPr>
            <w:rStyle w:val="Hyperlink"/>
            <w:rFonts w:eastAsia="Calibri"/>
          </w:rPr>
          <w:t xml:space="preserve"> </w:t>
        </w:r>
        <w:r>
          <w:rPr>
            <w:rStyle w:val="Hyperlink"/>
            <w:rFonts w:eastAsia="Calibri"/>
          </w:rPr>
          <w:t>[v</w:t>
        </w:r>
        <w:r w:rsidRPr="5973973A">
          <w:rPr>
            <w:rStyle w:val="Hyperlink"/>
            <w:rFonts w:eastAsia="Calibri"/>
          </w:rPr>
          <w:t>ideo</w:t>
        </w:r>
        <w:r>
          <w:rPr>
            <w:rStyle w:val="Hyperlink"/>
            <w:rFonts w:eastAsia="Calibri"/>
          </w:rPr>
          <w:t>]</w:t>
        </w:r>
        <w:r w:rsidRPr="5973973A">
          <w:rPr>
            <w:rStyle w:val="Hyperlink"/>
            <w:rFonts w:eastAsia="Calibri"/>
          </w:rPr>
          <w:t>,</w:t>
        </w:r>
      </w:hyperlink>
      <w:r w:rsidRPr="5973973A">
        <w:rPr>
          <w:rFonts w:eastAsia="Calibri"/>
        </w:rPr>
        <w:t xml:space="preserve"> </w:t>
      </w:r>
      <w:r w:rsidRPr="00B96CC9">
        <w:rPr>
          <w:rFonts w:eastAsia="Calibri"/>
          <w:i/>
          <w:iCs/>
        </w:rPr>
        <w:t>BTN</w:t>
      </w:r>
      <w:r>
        <w:rPr>
          <w:rFonts w:eastAsia="Calibri"/>
        </w:rPr>
        <w:t xml:space="preserve">, </w:t>
      </w:r>
      <w:r w:rsidRPr="5973973A">
        <w:rPr>
          <w:rFonts w:eastAsia="Calibri"/>
        </w:rPr>
        <w:t>ABC News</w:t>
      </w:r>
      <w:r>
        <w:rPr>
          <w:rFonts w:eastAsia="Calibri"/>
        </w:rPr>
        <w:t xml:space="preserve">, </w:t>
      </w:r>
      <w:r w:rsidRPr="5973973A">
        <w:rPr>
          <w:rFonts w:eastAsia="Calibri"/>
        </w:rPr>
        <w:t>accessed 1 September 2023.</w:t>
      </w:r>
    </w:p>
    <w:p w14:paraId="7DF4B01B" w14:textId="77777777" w:rsidR="00854B3A" w:rsidRDefault="00854B3A" w:rsidP="09C72B0B">
      <w:r w:rsidRPr="5973973A">
        <w:rPr>
          <w:rFonts w:eastAsia="Calibri"/>
        </w:rPr>
        <w:t xml:space="preserve">ABC News (29 July 2011) </w:t>
      </w:r>
      <w:r>
        <w:rPr>
          <w:rFonts w:eastAsia="Calibri"/>
        </w:rPr>
        <w:t>‘</w:t>
      </w:r>
      <w:hyperlink r:id="rId84">
        <w:r>
          <w:rPr>
            <w:rStyle w:val="Hyperlink"/>
            <w:rFonts w:eastAsia="Calibri"/>
          </w:rPr>
          <w:t>A</w:t>
        </w:r>
        <w:r w:rsidRPr="5973973A">
          <w:rPr>
            <w:rStyle w:val="Hyperlink"/>
            <w:rFonts w:eastAsia="Calibri"/>
          </w:rPr>
          <w:t xml:space="preserve"> Children’s Book </w:t>
        </w:r>
        <w:proofErr w:type="gramStart"/>
        <w:r w:rsidRPr="5973973A">
          <w:rPr>
            <w:rStyle w:val="Hyperlink"/>
            <w:rFonts w:eastAsia="Calibri"/>
          </w:rPr>
          <w:t>With</w:t>
        </w:r>
        <w:proofErr w:type="gramEnd"/>
        <w:r w:rsidRPr="5973973A">
          <w:rPr>
            <w:rStyle w:val="Hyperlink"/>
            <w:rFonts w:eastAsia="Calibri"/>
          </w:rPr>
          <w:t xml:space="preserve"> A Message</w:t>
        </w:r>
        <w:r>
          <w:rPr>
            <w:rStyle w:val="Hyperlink"/>
            <w:rFonts w:eastAsia="Calibri"/>
          </w:rPr>
          <w:t>’</w:t>
        </w:r>
        <w:r w:rsidRPr="5973973A">
          <w:rPr>
            <w:rStyle w:val="Hyperlink"/>
            <w:rFonts w:eastAsia="Calibri"/>
          </w:rPr>
          <w:t xml:space="preserve"> </w:t>
        </w:r>
        <w:r>
          <w:rPr>
            <w:rStyle w:val="Hyperlink"/>
            <w:rFonts w:eastAsia="Calibri"/>
          </w:rPr>
          <w:t>[v</w:t>
        </w:r>
        <w:r w:rsidRPr="5973973A">
          <w:rPr>
            <w:rStyle w:val="Hyperlink"/>
            <w:rFonts w:eastAsia="Calibri"/>
          </w:rPr>
          <w:t>ideo</w:t>
        </w:r>
        <w:r>
          <w:rPr>
            <w:rStyle w:val="Hyperlink"/>
            <w:rFonts w:eastAsia="Calibri"/>
          </w:rPr>
          <w:t>]</w:t>
        </w:r>
        <w:r w:rsidRPr="5973973A">
          <w:rPr>
            <w:rStyle w:val="Hyperlink"/>
            <w:rFonts w:eastAsia="Calibri"/>
          </w:rPr>
          <w:t>,</w:t>
        </w:r>
      </w:hyperlink>
      <w:r w:rsidRPr="5973973A">
        <w:rPr>
          <w:rFonts w:eastAsia="Calibri"/>
        </w:rPr>
        <w:t xml:space="preserve"> </w:t>
      </w:r>
      <w:r w:rsidRPr="008152A7">
        <w:rPr>
          <w:rStyle w:val="Emphasis"/>
        </w:rPr>
        <w:t>ABC News</w:t>
      </w:r>
      <w:r>
        <w:rPr>
          <w:rStyle w:val="Emphasis"/>
        </w:rPr>
        <w:t xml:space="preserve"> Australia</w:t>
      </w:r>
      <w:r w:rsidRPr="5973973A">
        <w:rPr>
          <w:rFonts w:eastAsia="Calibri"/>
        </w:rPr>
        <w:t>, YouTube, accessed 1 September 2023.</w:t>
      </w:r>
    </w:p>
    <w:p w14:paraId="2F150095" w14:textId="77777777" w:rsidR="00854B3A" w:rsidRDefault="00854B3A" w:rsidP="00AC3A8A">
      <w:r>
        <w:t xml:space="preserve">Lester A &amp; Tulloch C (2011) </w:t>
      </w:r>
      <w:r w:rsidRPr="0CE97841">
        <w:rPr>
          <w:rStyle w:val="Emphasis"/>
        </w:rPr>
        <w:t>One Small Island</w:t>
      </w:r>
      <w:r>
        <w:t>, Penguin, Australia.</w:t>
      </w:r>
    </w:p>
    <w:p w14:paraId="53C428DF" w14:textId="77777777" w:rsidR="00854B3A" w:rsidRDefault="00854B3A" w:rsidP="6B3B7934">
      <w:pPr>
        <w:pStyle w:val="ListNumber"/>
        <w:numPr>
          <w:ilvl w:val="0"/>
          <w:numId w:val="0"/>
        </w:numPr>
        <w:rPr>
          <w:rFonts w:eastAsia="Calibri"/>
        </w:rPr>
      </w:pPr>
      <w:r w:rsidRPr="742C9F0A">
        <w:rPr>
          <w:rFonts w:eastAsia="Calibri"/>
        </w:rPr>
        <w:t xml:space="preserve">National Museum of Australia (2022) </w:t>
      </w:r>
      <w:hyperlink r:id="rId85">
        <w:r w:rsidRPr="002F3B5F">
          <w:rPr>
            <w:rStyle w:val="Hyperlink"/>
            <w:rFonts w:eastAsia="Calibri"/>
            <w:i/>
            <w:iCs/>
          </w:rPr>
          <w:t>Defining Moments: Handback of Uluru to the Anangu people</w:t>
        </w:r>
      </w:hyperlink>
      <w:r w:rsidRPr="742C9F0A">
        <w:rPr>
          <w:rFonts w:eastAsia="Calibri"/>
        </w:rPr>
        <w:t xml:space="preserve">, </w:t>
      </w:r>
      <w:r>
        <w:rPr>
          <w:rFonts w:eastAsia="Calibri"/>
        </w:rPr>
        <w:t xml:space="preserve">National Museum Australia </w:t>
      </w:r>
      <w:r w:rsidRPr="742C9F0A">
        <w:rPr>
          <w:rFonts w:eastAsia="Calibri"/>
        </w:rPr>
        <w:t>website, accessed 1 September 2023.</w:t>
      </w:r>
    </w:p>
    <w:p w14:paraId="69D244C4" w14:textId="654E0458" w:rsidR="00C225D5" w:rsidRPr="00C225D5" w:rsidRDefault="00C225D5" w:rsidP="00C225D5">
      <w:r>
        <w:t>NESA (</w:t>
      </w:r>
      <w:r w:rsidRPr="00B6142B">
        <w:t>NSW Education Standards Authority</w:t>
      </w:r>
      <w:r>
        <w:t>) (2023) ‘</w:t>
      </w:r>
      <w:hyperlink r:id="rId86" w:history="1">
        <w:r w:rsidRPr="00190AA2">
          <w:rPr>
            <w:rStyle w:val="Hyperlink"/>
          </w:rPr>
          <w:t>Glossary</w:t>
        </w:r>
      </w:hyperlink>
      <w:r>
        <w:t xml:space="preserve">’, </w:t>
      </w:r>
      <w:r w:rsidRPr="00190AA2">
        <w:rPr>
          <w:rStyle w:val="Emphasis"/>
        </w:rPr>
        <w:t>Resources</w:t>
      </w:r>
      <w:r>
        <w:t>, NESA website, accessed 9 November 2023.</w:t>
      </w:r>
    </w:p>
    <w:p w14:paraId="2760DD90" w14:textId="77777777" w:rsidR="00854B3A" w:rsidRDefault="00854B3A" w:rsidP="742C9F0A">
      <w:pPr>
        <w:pStyle w:val="ListNumber"/>
        <w:numPr>
          <w:ilvl w:val="0"/>
          <w:numId w:val="0"/>
        </w:numPr>
        <w:rPr>
          <w:rFonts w:eastAsia="Calibri"/>
        </w:rPr>
      </w:pPr>
      <w:r w:rsidRPr="7F7F687B">
        <w:rPr>
          <w:rFonts w:eastAsia="Calibri"/>
        </w:rPr>
        <w:t xml:space="preserve">Parks Australia </w:t>
      </w:r>
      <w:r w:rsidRPr="005F5462">
        <w:rPr>
          <w:rFonts w:eastAsia="Calibri"/>
        </w:rPr>
        <w:t xml:space="preserve">(Commonwealth of Australia) </w:t>
      </w:r>
      <w:r w:rsidRPr="7F7F687B">
        <w:rPr>
          <w:rFonts w:eastAsia="Calibri"/>
        </w:rPr>
        <w:t>(</w:t>
      </w:r>
      <w:r w:rsidRPr="005F5462">
        <w:rPr>
          <w:rFonts w:eastAsia="Calibri"/>
        </w:rPr>
        <w:t>2013–2023</w:t>
      </w:r>
      <w:r w:rsidRPr="7F7F687B">
        <w:rPr>
          <w:rFonts w:eastAsia="Calibri"/>
        </w:rPr>
        <w:t xml:space="preserve">) </w:t>
      </w:r>
      <w:hyperlink r:id="rId87">
        <w:r w:rsidRPr="006F56EB">
          <w:rPr>
            <w:rStyle w:val="Hyperlink"/>
            <w:rFonts w:eastAsia="Calibri"/>
            <w:i/>
            <w:iCs/>
          </w:rPr>
          <w:t>History of Uluru-Kata Tjuta National Park</w:t>
        </w:r>
        <w:r w:rsidRPr="7F7F687B">
          <w:rPr>
            <w:rStyle w:val="Hyperlink"/>
            <w:rFonts w:eastAsia="Calibri"/>
          </w:rPr>
          <w:t>,</w:t>
        </w:r>
      </w:hyperlink>
      <w:r w:rsidRPr="7F7F687B">
        <w:rPr>
          <w:rFonts w:eastAsia="Calibri"/>
        </w:rPr>
        <w:t xml:space="preserve"> </w:t>
      </w:r>
      <w:r>
        <w:rPr>
          <w:rFonts w:eastAsia="Calibri"/>
        </w:rPr>
        <w:t xml:space="preserve">Parks Australia </w:t>
      </w:r>
      <w:r w:rsidRPr="7F7F687B">
        <w:rPr>
          <w:rFonts w:eastAsia="Calibri"/>
        </w:rPr>
        <w:t>website, accessed 1 September 2023.</w:t>
      </w:r>
    </w:p>
    <w:p w14:paraId="4A209C07" w14:textId="77777777" w:rsidR="00854B3A" w:rsidRDefault="00854B3A" w:rsidP="7F7F687B">
      <w:pPr>
        <w:pStyle w:val="ListNumber"/>
        <w:numPr>
          <w:ilvl w:val="0"/>
          <w:numId w:val="0"/>
        </w:numPr>
        <w:rPr>
          <w:rFonts w:eastAsia="Calibri"/>
        </w:rPr>
      </w:pPr>
      <w:r>
        <w:rPr>
          <w:rFonts w:eastAsia="Calibri"/>
        </w:rPr>
        <w:t>Pletcher K</w:t>
      </w:r>
      <w:r w:rsidRPr="7F7F687B">
        <w:rPr>
          <w:rFonts w:eastAsia="Calibri"/>
        </w:rPr>
        <w:t xml:space="preserve"> (2023) </w:t>
      </w:r>
      <w:r>
        <w:rPr>
          <w:rFonts w:eastAsia="Calibri"/>
        </w:rPr>
        <w:t>‘</w:t>
      </w:r>
      <w:hyperlink r:id="rId88">
        <w:r w:rsidRPr="7F7F687B">
          <w:rPr>
            <w:rStyle w:val="Hyperlink"/>
            <w:rFonts w:eastAsia="Calibri"/>
          </w:rPr>
          <w:t>Uluru/Ayers Rock</w:t>
        </w:r>
        <w:r>
          <w:rPr>
            <w:rStyle w:val="Hyperlink"/>
            <w:rFonts w:eastAsia="Calibri"/>
          </w:rPr>
          <w:t>’</w:t>
        </w:r>
        <w:r w:rsidRPr="7F7F687B">
          <w:rPr>
            <w:rStyle w:val="Hyperlink"/>
            <w:rFonts w:eastAsia="Calibri"/>
          </w:rPr>
          <w:t>,</w:t>
        </w:r>
      </w:hyperlink>
      <w:r w:rsidRPr="7F7F687B">
        <w:rPr>
          <w:rFonts w:eastAsia="Calibri"/>
        </w:rPr>
        <w:t xml:space="preserve"> </w:t>
      </w:r>
      <w:r w:rsidRPr="00816855">
        <w:rPr>
          <w:rStyle w:val="Emphasis"/>
        </w:rPr>
        <w:t>Geography &amp; Travel</w:t>
      </w:r>
      <w:r>
        <w:rPr>
          <w:rFonts w:eastAsia="Calibri"/>
        </w:rPr>
        <w:t xml:space="preserve">, Britannica </w:t>
      </w:r>
      <w:r w:rsidRPr="7F7F687B">
        <w:rPr>
          <w:rFonts w:eastAsia="Calibri"/>
        </w:rPr>
        <w:t>website, accessed 1 September 2023.</w:t>
      </w:r>
    </w:p>
    <w:p w14:paraId="600E93A7" w14:textId="57A8F18A" w:rsidR="00854B3A" w:rsidRDefault="00854B3A" w:rsidP="7F7F687B">
      <w:pPr>
        <w:rPr>
          <w:rFonts w:eastAsia="Calibri"/>
        </w:rPr>
      </w:pPr>
      <w:r w:rsidRPr="7F7F687B">
        <w:t xml:space="preserve">Quigley A (2018) </w:t>
      </w:r>
      <w:r w:rsidRPr="002F3B5F">
        <w:rPr>
          <w:rStyle w:val="Emphasis"/>
        </w:rPr>
        <w:t>Closing the Vocabulary Gap</w:t>
      </w:r>
      <w:r>
        <w:t>,</w:t>
      </w:r>
      <w:r w:rsidRPr="7F7F687B">
        <w:t xml:space="preserve"> Routledge</w:t>
      </w:r>
      <w:r>
        <w:t>, G</w:t>
      </w:r>
      <w:r w:rsidR="00F644E3">
        <w:t xml:space="preserve">reat </w:t>
      </w:r>
      <w:r>
        <w:t>B</w:t>
      </w:r>
      <w:r w:rsidR="00F644E3">
        <w:t>ritain</w:t>
      </w:r>
      <w:r w:rsidRPr="7F7F687B">
        <w:t>.</w:t>
      </w:r>
    </w:p>
    <w:p w14:paraId="287979A1" w14:textId="129B392D" w:rsidR="7A2F47D7" w:rsidRDefault="7A2F47D7" w:rsidP="5973973A">
      <w:pPr>
        <w:rPr>
          <w:rFonts w:eastAsia="Arial"/>
        </w:rPr>
        <w:sectPr w:rsidR="7A2F47D7" w:rsidSect="0045687E">
          <w:headerReference w:type="default" r:id="rId89"/>
          <w:footerReference w:type="even" r:id="rId90"/>
          <w:footerReference w:type="default" r:id="rId91"/>
          <w:headerReference w:type="first" r:id="rId92"/>
          <w:footerReference w:type="first" r:id="rId93"/>
          <w:pgSz w:w="16838" w:h="11906" w:orient="landscape"/>
          <w:pgMar w:top="1134" w:right="1134" w:bottom="1134" w:left="1134" w:header="709" w:footer="709" w:gutter="0"/>
          <w:pgNumType w:start="0"/>
          <w:cols w:space="708"/>
          <w:titlePg/>
          <w:docGrid w:linePitch="360"/>
        </w:sectPr>
      </w:pPr>
    </w:p>
    <w:p w14:paraId="0F2EC01B" w14:textId="77777777" w:rsidR="00436E18" w:rsidRPr="007560A0" w:rsidRDefault="00436E18" w:rsidP="00436E18">
      <w:pPr>
        <w:spacing w:before="0"/>
        <w:rPr>
          <w:rStyle w:val="Strong"/>
          <w:szCs w:val="22"/>
        </w:rPr>
      </w:pPr>
      <w:r w:rsidRPr="007560A0">
        <w:rPr>
          <w:rStyle w:val="Strong"/>
          <w:szCs w:val="22"/>
        </w:rPr>
        <w:t>© State of New South Wales (Department of Education), 2023</w:t>
      </w:r>
    </w:p>
    <w:p w14:paraId="0F8C94B8" w14:textId="77777777" w:rsidR="00436E18" w:rsidRDefault="00436E18" w:rsidP="00436E18">
      <w:r>
        <w:t xml:space="preserve">The copyright material published in this resource is subject to the </w:t>
      </w:r>
      <w:r w:rsidRPr="00071124">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F320035" w14:textId="77777777" w:rsidR="00436E18" w:rsidRDefault="00436E18" w:rsidP="00436E18">
      <w:r>
        <w:t xml:space="preserve">Copyright material available in this resource and owned by the NSW Department of Education is licensed under a </w:t>
      </w:r>
      <w:hyperlink r:id="rId94" w:history="1">
        <w:r w:rsidRPr="00C30D82">
          <w:rPr>
            <w:rStyle w:val="Hyperlink"/>
          </w:rPr>
          <w:t>Creative Commons Attribution 4.0 International (CC BY 4.0) licen</w:t>
        </w:r>
        <w:r>
          <w:rPr>
            <w:rStyle w:val="Hyperlink"/>
          </w:rPr>
          <w:t>s</w:t>
        </w:r>
        <w:r w:rsidRPr="00C30D82">
          <w:rPr>
            <w:rStyle w:val="Hyperlink"/>
          </w:rPr>
          <w:t>e</w:t>
        </w:r>
      </w:hyperlink>
      <w:r>
        <w:t>.</w:t>
      </w:r>
    </w:p>
    <w:p w14:paraId="5C3EAEEB" w14:textId="77777777" w:rsidR="00436E18" w:rsidRDefault="00436E18" w:rsidP="00436E18">
      <w:r>
        <w:rPr>
          <w:noProof/>
        </w:rPr>
        <w:drawing>
          <wp:inline distT="0" distB="0" distL="0" distR="0" wp14:anchorId="35A62CCC" wp14:editId="4311525F">
            <wp:extent cx="1228725" cy="428625"/>
            <wp:effectExtent l="0" t="0" r="9525" b="9525"/>
            <wp:docPr id="32" name="Picture 32" descr="Creative Commons Attribution license log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BC95A04" w14:textId="77777777" w:rsidR="00436E18" w:rsidRDefault="00436E18" w:rsidP="00436E18">
      <w:pPr>
        <w:spacing w:before="120"/>
      </w:pPr>
      <w:r>
        <w:t>This license allows you to share and adapt the material for any purpose, even commercially.</w:t>
      </w:r>
    </w:p>
    <w:p w14:paraId="268F33D5" w14:textId="77777777" w:rsidR="00436E18" w:rsidRDefault="00436E18" w:rsidP="00436E18">
      <w:pPr>
        <w:spacing w:before="120"/>
      </w:pPr>
      <w:r>
        <w:t>Attribution should be given to © State of New South Wales (Department of Education), 2023.</w:t>
      </w:r>
    </w:p>
    <w:p w14:paraId="5EC426E7" w14:textId="77777777" w:rsidR="00436E18" w:rsidRDefault="00436E18" w:rsidP="00436E18">
      <w:pPr>
        <w:spacing w:before="120"/>
      </w:pPr>
      <w:r>
        <w:t>Material in this resource not available under a Creative Commons license:</w:t>
      </w:r>
    </w:p>
    <w:p w14:paraId="2615526C" w14:textId="77777777" w:rsidR="00436E18" w:rsidRDefault="00436E18" w:rsidP="00F91D83">
      <w:pPr>
        <w:pStyle w:val="ListBullet"/>
        <w:numPr>
          <w:ilvl w:val="0"/>
          <w:numId w:val="1"/>
        </w:numPr>
        <w:contextualSpacing/>
      </w:pPr>
      <w:r>
        <w:t>the NSW Department of Education logo, other logos and trademark-protected material</w:t>
      </w:r>
    </w:p>
    <w:p w14:paraId="1B07BF4B" w14:textId="77777777" w:rsidR="00436E18" w:rsidRDefault="00436E18" w:rsidP="00F91D83">
      <w:pPr>
        <w:pStyle w:val="ListBullet"/>
        <w:numPr>
          <w:ilvl w:val="0"/>
          <w:numId w:val="1"/>
        </w:numPr>
        <w:contextualSpacing/>
      </w:pPr>
      <w:r>
        <w:t>material owned by a third party that has been reproduced with permission. You will need to obtain permission from the third party to reuse its material.</w:t>
      </w:r>
    </w:p>
    <w:p w14:paraId="134273B8" w14:textId="77777777" w:rsidR="00436E18" w:rsidRPr="00C30D82" w:rsidRDefault="00436E18" w:rsidP="00436E18">
      <w:pPr>
        <w:pStyle w:val="FeatureBox2"/>
        <w:spacing w:line="276" w:lineRule="auto"/>
        <w:rPr>
          <w:rStyle w:val="Strong"/>
        </w:rPr>
      </w:pPr>
      <w:r w:rsidRPr="00C30D82">
        <w:rPr>
          <w:rStyle w:val="Strong"/>
        </w:rPr>
        <w:t>Links to third-party material and websites</w:t>
      </w:r>
    </w:p>
    <w:p w14:paraId="775E1AA7" w14:textId="77777777" w:rsidR="00436E18" w:rsidRDefault="00436E18" w:rsidP="00436E1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3C563D8" w14:textId="456B770A" w:rsidR="0051099C" w:rsidRPr="004137BD" w:rsidRDefault="00436E18" w:rsidP="00436E18">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51099C" w:rsidRPr="004137BD" w:rsidSect="007560A0">
      <w:headerReference w:type="default" r:id="rId96"/>
      <w:footerReference w:type="default" r:id="rId97"/>
      <w:headerReference w:type="first" r:id="rId98"/>
      <w:footerReference w:type="first" r:id="rId99"/>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DCD11" w14:textId="77777777" w:rsidR="00F0405A" w:rsidRDefault="00F0405A" w:rsidP="0075711C">
      <w:r>
        <w:separator/>
      </w:r>
    </w:p>
  </w:endnote>
  <w:endnote w:type="continuationSeparator" w:id="0">
    <w:p w14:paraId="07475A6A" w14:textId="77777777" w:rsidR="00F0405A" w:rsidRDefault="00F0405A" w:rsidP="0075711C">
      <w:r>
        <w:continuationSeparator/>
      </w:r>
    </w:p>
  </w:endnote>
  <w:endnote w:type="continuationNotice" w:id="1">
    <w:p w14:paraId="3E49D349" w14:textId="77777777" w:rsidR="00F0405A" w:rsidRDefault="00F0405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Public Sans">
    <w:panose1 w:val="00000000000000000000"/>
    <w:charset w:val="4D"/>
    <w:family w:val="auto"/>
    <w:pitch w:val="variable"/>
    <w:sig w:usb0="A00000FF" w:usb1="4000205B" w:usb2="00000000" w:usb3="00000000" w:csb0="00000193" w:csb1="00000000"/>
  </w:font>
  <w:font w:name="system-ui">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5DE4" w14:textId="06399CFA"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91D83">
      <w:rPr>
        <w:noProof/>
      </w:rPr>
      <w:t>Mar-24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F23E9C4"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6423" w14:textId="62757827" w:rsidR="003D1CD1" w:rsidRPr="00F45053" w:rsidRDefault="00F45053" w:rsidP="00F45053">
    <w:pPr>
      <w:pStyle w:val="Footer"/>
      <w:spacing w:before="0"/>
    </w:pPr>
    <w:r>
      <w:t xml:space="preserve">© NSW Department of Education, </w:t>
    </w:r>
    <w:r>
      <w:fldChar w:fldCharType="begin"/>
    </w:r>
    <w:r>
      <w:instrText xml:space="preserve"> DATE  \@ "MMM-yy"  \* MERGEFORMAT </w:instrText>
    </w:r>
    <w:r>
      <w:fldChar w:fldCharType="separate"/>
    </w:r>
    <w:r w:rsidR="00F91D83">
      <w:rPr>
        <w:noProof/>
      </w:rPr>
      <w:t>Mar-24</w:t>
    </w:r>
    <w:r>
      <w:fldChar w:fldCharType="end"/>
    </w:r>
    <w:r>
      <w:ptab w:relativeTo="margin" w:alignment="right" w:leader="none"/>
    </w:r>
    <w:r>
      <w:t xml:space="preserve"> </w:t>
    </w:r>
    <w:r>
      <w:rPr>
        <w:b/>
        <w:noProof/>
        <w:sz w:val="28"/>
        <w:szCs w:val="28"/>
      </w:rPr>
      <w:drawing>
        <wp:inline distT="0" distB="0" distL="0" distR="0" wp14:anchorId="00BD690F" wp14:editId="361BF81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87DD" w14:textId="3D0CD183" w:rsidR="003D1CD1" w:rsidRPr="00331F90" w:rsidRDefault="00331F90" w:rsidP="00331F90">
    <w:pPr>
      <w:pStyle w:val="Logo"/>
      <w:ind w:right="-31"/>
      <w:jc w:val="right"/>
    </w:pPr>
    <w:r w:rsidRPr="008426B6">
      <w:rPr>
        <w:noProof/>
      </w:rPr>
      <w:drawing>
        <wp:inline distT="0" distB="0" distL="0" distR="0" wp14:anchorId="6DB65893" wp14:editId="0770E589">
          <wp:extent cx="834442" cy="906218"/>
          <wp:effectExtent l="0" t="0" r="3810" b="8255"/>
          <wp:docPr id="1751056805" name="Graphic 175105680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8E0F4" w14:textId="77777777" w:rsidR="005F09AF" w:rsidRPr="00374A16" w:rsidRDefault="005F09AF"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F277D" w14:textId="77777777" w:rsidR="005F09AF" w:rsidRPr="00C30D82" w:rsidRDefault="005F09AF"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BA711" w14:textId="77777777" w:rsidR="00F0405A" w:rsidRDefault="00F0405A" w:rsidP="0075711C">
      <w:r>
        <w:separator/>
      </w:r>
    </w:p>
  </w:footnote>
  <w:footnote w:type="continuationSeparator" w:id="0">
    <w:p w14:paraId="5A248343" w14:textId="77777777" w:rsidR="00F0405A" w:rsidRDefault="00F0405A" w:rsidP="0075711C">
      <w:r>
        <w:continuationSeparator/>
      </w:r>
    </w:p>
  </w:footnote>
  <w:footnote w:type="continuationNotice" w:id="1">
    <w:p w14:paraId="52EBAADF" w14:textId="77777777" w:rsidR="00F0405A" w:rsidRDefault="00F0405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F68BD" w14:textId="3A1BEDDD" w:rsidR="002A28C3" w:rsidRDefault="00D34F75" w:rsidP="002A28C3">
    <w:pPr>
      <w:pStyle w:val="Documentname"/>
    </w:pPr>
    <w:r w:rsidRPr="00D34F75">
      <w:t xml:space="preserve">English Stage </w:t>
    </w:r>
    <w:r w:rsidR="00116050">
      <w:t>3</w:t>
    </w:r>
    <w:r w:rsidRPr="00D34F75">
      <w:t xml:space="preserve"> </w:t>
    </w:r>
    <w:r w:rsidR="00EA049D">
      <w:t xml:space="preserve">First year </w:t>
    </w:r>
    <w:r w:rsidRPr="00D34F75">
      <w:t>– Unit</w:t>
    </w:r>
    <w:r w:rsidR="00DC0AFB">
      <w:t xml:space="preserve"> 3</w:t>
    </w:r>
    <w:r w:rsidR="0059381E">
      <w:t xml:space="preserve"> – Argument and authority – </w:t>
    </w:r>
    <w:r w:rsidR="0059381E" w:rsidRPr="0059381E">
      <w:rPr>
        <w:i/>
        <w:iCs/>
      </w:rPr>
      <w:t>One Small Island</w:t>
    </w:r>
    <w:r w:rsidR="00436E18">
      <w:t xml:space="preserve"> </w:t>
    </w:r>
    <w:r w:rsidR="002A28C3">
      <w:t xml:space="preserve">| </w:t>
    </w:r>
    <w:r w:rsidR="002A28C3" w:rsidRPr="009D6697">
      <w:fldChar w:fldCharType="begin"/>
    </w:r>
    <w:r w:rsidR="002A28C3" w:rsidRPr="009D6697">
      <w:instrText xml:space="preserve"> PAGE   \* MERGEFORMAT </w:instrText>
    </w:r>
    <w:r w:rsidR="002A28C3" w:rsidRPr="009D6697">
      <w:fldChar w:fldCharType="separate"/>
    </w:r>
    <w:r w:rsidR="002A28C3">
      <w:t>2</w:t>
    </w:r>
    <w:r w:rsidR="002A28C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A7FAD" w14:textId="4E99F4D3" w:rsidR="003322A2" w:rsidRPr="00331F90" w:rsidRDefault="00217ADA" w:rsidP="00331F90">
    <w:pPr>
      <w:pStyle w:val="Header"/>
      <w:spacing w:after="0"/>
    </w:pPr>
    <w:r>
      <w:pict w14:anchorId="6BD5B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31F90" w:rsidRPr="009D43DD">
      <w:t>NSW Department of Education</w:t>
    </w:r>
    <w:r w:rsidR="00331F9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1CC33" w14:textId="77777777" w:rsidR="005F09AF" w:rsidRPr="00374A16" w:rsidRDefault="005F09AF"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E5FEB" w14:textId="77777777" w:rsidR="005F09AF" w:rsidRPr="00C30D82" w:rsidRDefault="005F09AF"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9262FF"/>
    <w:multiLevelType w:val="hybridMultilevel"/>
    <w:tmpl w:val="3E8CF15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13950009">
    <w:abstractNumId w:val="1"/>
  </w:num>
  <w:num w:numId="2" w16cid:durableId="20293345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44952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423753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76667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00709141">
    <w:abstractNumId w:val="3"/>
  </w:num>
  <w:num w:numId="7" w16cid:durableId="698092902">
    <w:abstractNumId w:val="2"/>
  </w:num>
  <w:num w:numId="8" w16cid:durableId="16733329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788220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869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348590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8079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137859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110728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33835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831806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964954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329603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702609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691597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721401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84333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777485176">
    <w:abstractNumId w:val="0"/>
  </w:num>
  <w:num w:numId="24" w16cid:durableId="78644156">
    <w:abstractNumId w:val="1"/>
  </w:num>
  <w:num w:numId="25" w16cid:durableId="1527908000">
    <w:abstractNumId w:val="5"/>
  </w:num>
  <w:num w:numId="26" w16cid:durableId="810102746">
    <w:abstractNumId w:val="2"/>
  </w:num>
  <w:num w:numId="27" w16cid:durableId="9497006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0118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960"/>
    <w:rsid w:val="00005655"/>
    <w:rsid w:val="00005C6B"/>
    <w:rsid w:val="00005FB3"/>
    <w:rsid w:val="000061B5"/>
    <w:rsid w:val="000061E7"/>
    <w:rsid w:val="00007709"/>
    <w:rsid w:val="000107FD"/>
    <w:rsid w:val="0001121F"/>
    <w:rsid w:val="00011CF3"/>
    <w:rsid w:val="00012158"/>
    <w:rsid w:val="00013FF2"/>
    <w:rsid w:val="00016F21"/>
    <w:rsid w:val="000175F2"/>
    <w:rsid w:val="000181A7"/>
    <w:rsid w:val="000252CB"/>
    <w:rsid w:val="00026181"/>
    <w:rsid w:val="00031CEA"/>
    <w:rsid w:val="00032AE9"/>
    <w:rsid w:val="00034ED0"/>
    <w:rsid w:val="0003631D"/>
    <w:rsid w:val="00036E76"/>
    <w:rsid w:val="000370D6"/>
    <w:rsid w:val="000406B4"/>
    <w:rsid w:val="000417C2"/>
    <w:rsid w:val="0004201D"/>
    <w:rsid w:val="00045F0D"/>
    <w:rsid w:val="0004750C"/>
    <w:rsid w:val="00047862"/>
    <w:rsid w:val="00050614"/>
    <w:rsid w:val="00053754"/>
    <w:rsid w:val="00053838"/>
    <w:rsid w:val="0005569B"/>
    <w:rsid w:val="00060EF7"/>
    <w:rsid w:val="00061D5B"/>
    <w:rsid w:val="00065CEC"/>
    <w:rsid w:val="00074F0F"/>
    <w:rsid w:val="0007552E"/>
    <w:rsid w:val="0008452C"/>
    <w:rsid w:val="00084F87"/>
    <w:rsid w:val="00085178"/>
    <w:rsid w:val="000869A2"/>
    <w:rsid w:val="00087334"/>
    <w:rsid w:val="0009028B"/>
    <w:rsid w:val="000921EA"/>
    <w:rsid w:val="00093B96"/>
    <w:rsid w:val="00095C5C"/>
    <w:rsid w:val="00097276"/>
    <w:rsid w:val="000978B2"/>
    <w:rsid w:val="000A14DB"/>
    <w:rsid w:val="000A1B60"/>
    <w:rsid w:val="000A27A4"/>
    <w:rsid w:val="000A36CE"/>
    <w:rsid w:val="000A544C"/>
    <w:rsid w:val="000A6D0C"/>
    <w:rsid w:val="000A6F16"/>
    <w:rsid w:val="000A7370"/>
    <w:rsid w:val="000A7482"/>
    <w:rsid w:val="000A7633"/>
    <w:rsid w:val="000A7ACA"/>
    <w:rsid w:val="000B2175"/>
    <w:rsid w:val="000B2C29"/>
    <w:rsid w:val="000B40AF"/>
    <w:rsid w:val="000B4699"/>
    <w:rsid w:val="000B5EFB"/>
    <w:rsid w:val="000C188F"/>
    <w:rsid w:val="000C199D"/>
    <w:rsid w:val="000C1B93"/>
    <w:rsid w:val="000C1FE1"/>
    <w:rsid w:val="000C2187"/>
    <w:rsid w:val="000C24ED"/>
    <w:rsid w:val="000C32ED"/>
    <w:rsid w:val="000C7B17"/>
    <w:rsid w:val="000D0D78"/>
    <w:rsid w:val="000D1A30"/>
    <w:rsid w:val="000D276A"/>
    <w:rsid w:val="000D3B85"/>
    <w:rsid w:val="000D3BBE"/>
    <w:rsid w:val="000D7466"/>
    <w:rsid w:val="000E0F1E"/>
    <w:rsid w:val="000E1369"/>
    <w:rsid w:val="000E242E"/>
    <w:rsid w:val="000E2B2C"/>
    <w:rsid w:val="000E4CD3"/>
    <w:rsid w:val="000E7339"/>
    <w:rsid w:val="000F0324"/>
    <w:rsid w:val="000F2DEF"/>
    <w:rsid w:val="000F383D"/>
    <w:rsid w:val="000F3DDF"/>
    <w:rsid w:val="000F4E51"/>
    <w:rsid w:val="000F73F9"/>
    <w:rsid w:val="001007A9"/>
    <w:rsid w:val="001031D5"/>
    <w:rsid w:val="001035AB"/>
    <w:rsid w:val="001038DC"/>
    <w:rsid w:val="00103D46"/>
    <w:rsid w:val="00111490"/>
    <w:rsid w:val="0011225D"/>
    <w:rsid w:val="00112528"/>
    <w:rsid w:val="001142D7"/>
    <w:rsid w:val="001144A2"/>
    <w:rsid w:val="001147F7"/>
    <w:rsid w:val="0011496E"/>
    <w:rsid w:val="00116050"/>
    <w:rsid w:val="00120CE0"/>
    <w:rsid w:val="001242CE"/>
    <w:rsid w:val="0012483D"/>
    <w:rsid w:val="00126320"/>
    <w:rsid w:val="001271BF"/>
    <w:rsid w:val="00127E2C"/>
    <w:rsid w:val="001314FC"/>
    <w:rsid w:val="00131A31"/>
    <w:rsid w:val="0013305C"/>
    <w:rsid w:val="001330F9"/>
    <w:rsid w:val="001338C2"/>
    <w:rsid w:val="00133F6E"/>
    <w:rsid w:val="00141113"/>
    <w:rsid w:val="001430C5"/>
    <w:rsid w:val="00145FC6"/>
    <w:rsid w:val="00151967"/>
    <w:rsid w:val="001602AA"/>
    <w:rsid w:val="00162AC2"/>
    <w:rsid w:val="0016585B"/>
    <w:rsid w:val="0016622F"/>
    <w:rsid w:val="00166458"/>
    <w:rsid w:val="001668EE"/>
    <w:rsid w:val="001677FC"/>
    <w:rsid w:val="00167A0C"/>
    <w:rsid w:val="0016D286"/>
    <w:rsid w:val="00173398"/>
    <w:rsid w:val="00173ABF"/>
    <w:rsid w:val="00174051"/>
    <w:rsid w:val="0018017C"/>
    <w:rsid w:val="00180C60"/>
    <w:rsid w:val="0018333D"/>
    <w:rsid w:val="001838E4"/>
    <w:rsid w:val="00183F8F"/>
    <w:rsid w:val="00190A85"/>
    <w:rsid w:val="00190C6F"/>
    <w:rsid w:val="00192078"/>
    <w:rsid w:val="001935FE"/>
    <w:rsid w:val="001958E6"/>
    <w:rsid w:val="001961E2"/>
    <w:rsid w:val="00196E4A"/>
    <w:rsid w:val="001A0C59"/>
    <w:rsid w:val="001A1A75"/>
    <w:rsid w:val="001A2D64"/>
    <w:rsid w:val="001A3009"/>
    <w:rsid w:val="001A5192"/>
    <w:rsid w:val="001A5A6E"/>
    <w:rsid w:val="001A68A1"/>
    <w:rsid w:val="001B1B76"/>
    <w:rsid w:val="001B24EA"/>
    <w:rsid w:val="001B4204"/>
    <w:rsid w:val="001B5583"/>
    <w:rsid w:val="001B78E3"/>
    <w:rsid w:val="001C1207"/>
    <w:rsid w:val="001C2D87"/>
    <w:rsid w:val="001C3BD6"/>
    <w:rsid w:val="001C77B7"/>
    <w:rsid w:val="001C7E97"/>
    <w:rsid w:val="001D08DC"/>
    <w:rsid w:val="001D24B5"/>
    <w:rsid w:val="001D5230"/>
    <w:rsid w:val="001D5D88"/>
    <w:rsid w:val="001D71C1"/>
    <w:rsid w:val="001D79B3"/>
    <w:rsid w:val="001DDC64"/>
    <w:rsid w:val="001E2053"/>
    <w:rsid w:val="001E2115"/>
    <w:rsid w:val="001E2727"/>
    <w:rsid w:val="001E51CD"/>
    <w:rsid w:val="001E66E9"/>
    <w:rsid w:val="001E67DB"/>
    <w:rsid w:val="001F2B11"/>
    <w:rsid w:val="001F5501"/>
    <w:rsid w:val="002000AE"/>
    <w:rsid w:val="00200B54"/>
    <w:rsid w:val="002033F1"/>
    <w:rsid w:val="002041A7"/>
    <w:rsid w:val="00205D0A"/>
    <w:rsid w:val="002067A8"/>
    <w:rsid w:val="002078E3"/>
    <w:rsid w:val="0021046D"/>
    <w:rsid w:val="002105AD"/>
    <w:rsid w:val="002119A6"/>
    <w:rsid w:val="002148B2"/>
    <w:rsid w:val="002165A8"/>
    <w:rsid w:val="0021723D"/>
    <w:rsid w:val="00217BF5"/>
    <w:rsid w:val="00217ED0"/>
    <w:rsid w:val="00220C72"/>
    <w:rsid w:val="002218AD"/>
    <w:rsid w:val="002228B1"/>
    <w:rsid w:val="002236AD"/>
    <w:rsid w:val="00224347"/>
    <w:rsid w:val="00225732"/>
    <w:rsid w:val="002271EF"/>
    <w:rsid w:val="0022D3D8"/>
    <w:rsid w:val="0023160D"/>
    <w:rsid w:val="00232F7A"/>
    <w:rsid w:val="00233623"/>
    <w:rsid w:val="00233A60"/>
    <w:rsid w:val="00236591"/>
    <w:rsid w:val="0024194C"/>
    <w:rsid w:val="00241E63"/>
    <w:rsid w:val="00244B11"/>
    <w:rsid w:val="00252B17"/>
    <w:rsid w:val="00253334"/>
    <w:rsid w:val="00253350"/>
    <w:rsid w:val="00253379"/>
    <w:rsid w:val="00254291"/>
    <w:rsid w:val="00255251"/>
    <w:rsid w:val="0025592F"/>
    <w:rsid w:val="002567C1"/>
    <w:rsid w:val="00256959"/>
    <w:rsid w:val="00256BBB"/>
    <w:rsid w:val="00257403"/>
    <w:rsid w:val="00260395"/>
    <w:rsid w:val="002604CC"/>
    <w:rsid w:val="002606BE"/>
    <w:rsid w:val="002606EB"/>
    <w:rsid w:val="00260A31"/>
    <w:rsid w:val="00260E5D"/>
    <w:rsid w:val="0026316A"/>
    <w:rsid w:val="00263FAD"/>
    <w:rsid w:val="00264AEA"/>
    <w:rsid w:val="00265376"/>
    <w:rsid w:val="0026548C"/>
    <w:rsid w:val="00266207"/>
    <w:rsid w:val="00270180"/>
    <w:rsid w:val="002712C8"/>
    <w:rsid w:val="00272A32"/>
    <w:rsid w:val="0027370C"/>
    <w:rsid w:val="002754E8"/>
    <w:rsid w:val="002757E9"/>
    <w:rsid w:val="002760DF"/>
    <w:rsid w:val="00277D68"/>
    <w:rsid w:val="00277DC0"/>
    <w:rsid w:val="00277E90"/>
    <w:rsid w:val="00280B24"/>
    <w:rsid w:val="00281335"/>
    <w:rsid w:val="002847FE"/>
    <w:rsid w:val="00284E33"/>
    <w:rsid w:val="00286864"/>
    <w:rsid w:val="00287F0C"/>
    <w:rsid w:val="0029104D"/>
    <w:rsid w:val="0029276C"/>
    <w:rsid w:val="00293145"/>
    <w:rsid w:val="00294AA0"/>
    <w:rsid w:val="00297DD4"/>
    <w:rsid w:val="002A0B35"/>
    <w:rsid w:val="002A28B4"/>
    <w:rsid w:val="002A28C3"/>
    <w:rsid w:val="002A2B8C"/>
    <w:rsid w:val="002A35CF"/>
    <w:rsid w:val="002A441B"/>
    <w:rsid w:val="002A475D"/>
    <w:rsid w:val="002B1957"/>
    <w:rsid w:val="002B1DA2"/>
    <w:rsid w:val="002B265E"/>
    <w:rsid w:val="002B34AD"/>
    <w:rsid w:val="002B4FFC"/>
    <w:rsid w:val="002B609F"/>
    <w:rsid w:val="002B6DD6"/>
    <w:rsid w:val="002B77E1"/>
    <w:rsid w:val="002C41DA"/>
    <w:rsid w:val="002C45E2"/>
    <w:rsid w:val="002C6292"/>
    <w:rsid w:val="002C7EE1"/>
    <w:rsid w:val="002D01E3"/>
    <w:rsid w:val="002D155B"/>
    <w:rsid w:val="002D5BD8"/>
    <w:rsid w:val="002D6525"/>
    <w:rsid w:val="002E0570"/>
    <w:rsid w:val="002E1B53"/>
    <w:rsid w:val="002E2240"/>
    <w:rsid w:val="002E39BB"/>
    <w:rsid w:val="002E4678"/>
    <w:rsid w:val="002F1E5F"/>
    <w:rsid w:val="002F3442"/>
    <w:rsid w:val="002F3B5F"/>
    <w:rsid w:val="002F5DF2"/>
    <w:rsid w:val="002F7CFE"/>
    <w:rsid w:val="00302104"/>
    <w:rsid w:val="00303085"/>
    <w:rsid w:val="00305964"/>
    <w:rsid w:val="0030609E"/>
    <w:rsid w:val="00306627"/>
    <w:rsid w:val="00306821"/>
    <w:rsid w:val="00306A7E"/>
    <w:rsid w:val="00306C23"/>
    <w:rsid w:val="00307E37"/>
    <w:rsid w:val="00312628"/>
    <w:rsid w:val="00317B26"/>
    <w:rsid w:val="003191E4"/>
    <w:rsid w:val="0031CF50"/>
    <w:rsid w:val="003209E2"/>
    <w:rsid w:val="00320F31"/>
    <w:rsid w:val="003211B5"/>
    <w:rsid w:val="00321C66"/>
    <w:rsid w:val="00322030"/>
    <w:rsid w:val="00323FB8"/>
    <w:rsid w:val="0032707B"/>
    <w:rsid w:val="0032A957"/>
    <w:rsid w:val="00330004"/>
    <w:rsid w:val="00331F90"/>
    <w:rsid w:val="003321F8"/>
    <w:rsid w:val="003322A2"/>
    <w:rsid w:val="0033462E"/>
    <w:rsid w:val="00334C95"/>
    <w:rsid w:val="00337681"/>
    <w:rsid w:val="00340B1C"/>
    <w:rsid w:val="00340DD9"/>
    <w:rsid w:val="00342006"/>
    <w:rsid w:val="0034304F"/>
    <w:rsid w:val="00344FE1"/>
    <w:rsid w:val="00346454"/>
    <w:rsid w:val="003523B3"/>
    <w:rsid w:val="00354BF0"/>
    <w:rsid w:val="00356D2D"/>
    <w:rsid w:val="00360E17"/>
    <w:rsid w:val="0036209C"/>
    <w:rsid w:val="00362270"/>
    <w:rsid w:val="003648D6"/>
    <w:rsid w:val="00364F2E"/>
    <w:rsid w:val="003658EE"/>
    <w:rsid w:val="00365CAF"/>
    <w:rsid w:val="00366182"/>
    <w:rsid w:val="00367B40"/>
    <w:rsid w:val="0037042D"/>
    <w:rsid w:val="00371361"/>
    <w:rsid w:val="00371D1D"/>
    <w:rsid w:val="00372782"/>
    <w:rsid w:val="00374AA3"/>
    <w:rsid w:val="00374D1C"/>
    <w:rsid w:val="00376400"/>
    <w:rsid w:val="0037DE71"/>
    <w:rsid w:val="003854A1"/>
    <w:rsid w:val="00385DFB"/>
    <w:rsid w:val="00385F55"/>
    <w:rsid w:val="003875C3"/>
    <w:rsid w:val="003901EA"/>
    <w:rsid w:val="003902C7"/>
    <w:rsid w:val="003A0CA4"/>
    <w:rsid w:val="003A1B35"/>
    <w:rsid w:val="003A26F2"/>
    <w:rsid w:val="003A5190"/>
    <w:rsid w:val="003A51F2"/>
    <w:rsid w:val="003B05C4"/>
    <w:rsid w:val="003B0E20"/>
    <w:rsid w:val="003B148A"/>
    <w:rsid w:val="003B2315"/>
    <w:rsid w:val="003B23D4"/>
    <w:rsid w:val="003B240E"/>
    <w:rsid w:val="003B2DA7"/>
    <w:rsid w:val="003B48E4"/>
    <w:rsid w:val="003B4C20"/>
    <w:rsid w:val="003B5922"/>
    <w:rsid w:val="003B5D18"/>
    <w:rsid w:val="003B646D"/>
    <w:rsid w:val="003B7ECB"/>
    <w:rsid w:val="003C0048"/>
    <w:rsid w:val="003C0441"/>
    <w:rsid w:val="003C288A"/>
    <w:rsid w:val="003C5D17"/>
    <w:rsid w:val="003C6FE8"/>
    <w:rsid w:val="003D08E6"/>
    <w:rsid w:val="003D13EF"/>
    <w:rsid w:val="003D1CD1"/>
    <w:rsid w:val="003E04EF"/>
    <w:rsid w:val="003E241B"/>
    <w:rsid w:val="003E46DD"/>
    <w:rsid w:val="003E562F"/>
    <w:rsid w:val="003E5719"/>
    <w:rsid w:val="003E5FF6"/>
    <w:rsid w:val="003E6059"/>
    <w:rsid w:val="003F05A3"/>
    <w:rsid w:val="003F0728"/>
    <w:rsid w:val="003F2265"/>
    <w:rsid w:val="003F5484"/>
    <w:rsid w:val="003F784D"/>
    <w:rsid w:val="003F7A91"/>
    <w:rsid w:val="00400B5C"/>
    <w:rsid w:val="00400E50"/>
    <w:rsid w:val="00401084"/>
    <w:rsid w:val="00401604"/>
    <w:rsid w:val="00402639"/>
    <w:rsid w:val="00402CEA"/>
    <w:rsid w:val="00405B20"/>
    <w:rsid w:val="004067FF"/>
    <w:rsid w:val="00407EF0"/>
    <w:rsid w:val="00412F2B"/>
    <w:rsid w:val="004135A3"/>
    <w:rsid w:val="004137BD"/>
    <w:rsid w:val="0041462F"/>
    <w:rsid w:val="004178B3"/>
    <w:rsid w:val="004217DC"/>
    <w:rsid w:val="00423494"/>
    <w:rsid w:val="00425A52"/>
    <w:rsid w:val="0042E13A"/>
    <w:rsid w:val="00430F12"/>
    <w:rsid w:val="0043299D"/>
    <w:rsid w:val="0043432D"/>
    <w:rsid w:val="00435B94"/>
    <w:rsid w:val="004367F4"/>
    <w:rsid w:val="00436E18"/>
    <w:rsid w:val="00437D64"/>
    <w:rsid w:val="00440D89"/>
    <w:rsid w:val="00442248"/>
    <w:rsid w:val="00444284"/>
    <w:rsid w:val="00445825"/>
    <w:rsid w:val="00447823"/>
    <w:rsid w:val="00447E9D"/>
    <w:rsid w:val="0045314E"/>
    <w:rsid w:val="0045397C"/>
    <w:rsid w:val="00455B74"/>
    <w:rsid w:val="00456035"/>
    <w:rsid w:val="0045687E"/>
    <w:rsid w:val="00460D76"/>
    <w:rsid w:val="00463545"/>
    <w:rsid w:val="00465045"/>
    <w:rsid w:val="004662AB"/>
    <w:rsid w:val="00466A08"/>
    <w:rsid w:val="004675F2"/>
    <w:rsid w:val="0047184B"/>
    <w:rsid w:val="0047446E"/>
    <w:rsid w:val="00480185"/>
    <w:rsid w:val="004824E7"/>
    <w:rsid w:val="0048642E"/>
    <w:rsid w:val="004871D7"/>
    <w:rsid w:val="00487E09"/>
    <w:rsid w:val="004903C9"/>
    <w:rsid w:val="00490A1A"/>
    <w:rsid w:val="004935A6"/>
    <w:rsid w:val="00493720"/>
    <w:rsid w:val="0049438C"/>
    <w:rsid w:val="00495327"/>
    <w:rsid w:val="00496162"/>
    <w:rsid w:val="004A0BFD"/>
    <w:rsid w:val="004A1937"/>
    <w:rsid w:val="004A5444"/>
    <w:rsid w:val="004A54E6"/>
    <w:rsid w:val="004A6555"/>
    <w:rsid w:val="004B018B"/>
    <w:rsid w:val="004B26EA"/>
    <w:rsid w:val="004B3771"/>
    <w:rsid w:val="004B3D6B"/>
    <w:rsid w:val="004B484F"/>
    <w:rsid w:val="004B4D00"/>
    <w:rsid w:val="004B5E7D"/>
    <w:rsid w:val="004C11A9"/>
    <w:rsid w:val="004C22A2"/>
    <w:rsid w:val="004C3C47"/>
    <w:rsid w:val="004C62F6"/>
    <w:rsid w:val="004D0E65"/>
    <w:rsid w:val="004D11B0"/>
    <w:rsid w:val="004D2018"/>
    <w:rsid w:val="004D2957"/>
    <w:rsid w:val="004D2B7F"/>
    <w:rsid w:val="004D339E"/>
    <w:rsid w:val="004D7B0D"/>
    <w:rsid w:val="004E1776"/>
    <w:rsid w:val="004E202A"/>
    <w:rsid w:val="004E62B1"/>
    <w:rsid w:val="004E66CA"/>
    <w:rsid w:val="004F1A23"/>
    <w:rsid w:val="004F48DD"/>
    <w:rsid w:val="004F6AF2"/>
    <w:rsid w:val="004F77B6"/>
    <w:rsid w:val="00500ACA"/>
    <w:rsid w:val="00501364"/>
    <w:rsid w:val="005034DE"/>
    <w:rsid w:val="00506A8D"/>
    <w:rsid w:val="00507DEE"/>
    <w:rsid w:val="00507EF6"/>
    <w:rsid w:val="0051099C"/>
    <w:rsid w:val="00511863"/>
    <w:rsid w:val="00515028"/>
    <w:rsid w:val="005178DD"/>
    <w:rsid w:val="0052023A"/>
    <w:rsid w:val="00520E1B"/>
    <w:rsid w:val="0052257C"/>
    <w:rsid w:val="00523879"/>
    <w:rsid w:val="00525A62"/>
    <w:rsid w:val="00526795"/>
    <w:rsid w:val="00527B94"/>
    <w:rsid w:val="005314CD"/>
    <w:rsid w:val="00531BBD"/>
    <w:rsid w:val="00531E35"/>
    <w:rsid w:val="00532679"/>
    <w:rsid w:val="00533B57"/>
    <w:rsid w:val="00535BE0"/>
    <w:rsid w:val="00535C3C"/>
    <w:rsid w:val="00536193"/>
    <w:rsid w:val="0054196D"/>
    <w:rsid w:val="00541FBB"/>
    <w:rsid w:val="00544EE0"/>
    <w:rsid w:val="0054597F"/>
    <w:rsid w:val="00545AC7"/>
    <w:rsid w:val="00545CD1"/>
    <w:rsid w:val="00545CDA"/>
    <w:rsid w:val="00546960"/>
    <w:rsid w:val="00546C8D"/>
    <w:rsid w:val="00547372"/>
    <w:rsid w:val="00550145"/>
    <w:rsid w:val="00551180"/>
    <w:rsid w:val="0055192B"/>
    <w:rsid w:val="00553BEE"/>
    <w:rsid w:val="00554BEE"/>
    <w:rsid w:val="0055511F"/>
    <w:rsid w:val="00556473"/>
    <w:rsid w:val="00556A3F"/>
    <w:rsid w:val="00556BCA"/>
    <w:rsid w:val="0055FCEE"/>
    <w:rsid w:val="005649D2"/>
    <w:rsid w:val="00564C4D"/>
    <w:rsid w:val="00570A67"/>
    <w:rsid w:val="005713B1"/>
    <w:rsid w:val="00573B50"/>
    <w:rsid w:val="00575AE6"/>
    <w:rsid w:val="005800A7"/>
    <w:rsid w:val="00580BD8"/>
    <w:rsid w:val="0058102D"/>
    <w:rsid w:val="0058345D"/>
    <w:rsid w:val="00583731"/>
    <w:rsid w:val="00584071"/>
    <w:rsid w:val="0058729A"/>
    <w:rsid w:val="00587466"/>
    <w:rsid w:val="00587657"/>
    <w:rsid w:val="005877D1"/>
    <w:rsid w:val="00587BE5"/>
    <w:rsid w:val="00587CCD"/>
    <w:rsid w:val="005919C9"/>
    <w:rsid w:val="0059241E"/>
    <w:rsid w:val="00592436"/>
    <w:rsid w:val="00593478"/>
    <w:rsid w:val="005934B4"/>
    <w:rsid w:val="0059381E"/>
    <w:rsid w:val="0059407E"/>
    <w:rsid w:val="005965E9"/>
    <w:rsid w:val="005A01E3"/>
    <w:rsid w:val="005A0A3C"/>
    <w:rsid w:val="005A0E93"/>
    <w:rsid w:val="005A1FE4"/>
    <w:rsid w:val="005A31A9"/>
    <w:rsid w:val="005A34D4"/>
    <w:rsid w:val="005A51AF"/>
    <w:rsid w:val="005A5436"/>
    <w:rsid w:val="005A5917"/>
    <w:rsid w:val="005A5A7C"/>
    <w:rsid w:val="005A67CA"/>
    <w:rsid w:val="005A6F67"/>
    <w:rsid w:val="005A7095"/>
    <w:rsid w:val="005B0567"/>
    <w:rsid w:val="005B13F0"/>
    <w:rsid w:val="005B184F"/>
    <w:rsid w:val="005B22C0"/>
    <w:rsid w:val="005B27F6"/>
    <w:rsid w:val="005B7185"/>
    <w:rsid w:val="005B77E0"/>
    <w:rsid w:val="005C00E2"/>
    <w:rsid w:val="005C14A7"/>
    <w:rsid w:val="005C1E72"/>
    <w:rsid w:val="005C2456"/>
    <w:rsid w:val="005C2533"/>
    <w:rsid w:val="005C4527"/>
    <w:rsid w:val="005C4D3A"/>
    <w:rsid w:val="005C5032"/>
    <w:rsid w:val="005C62C8"/>
    <w:rsid w:val="005D0140"/>
    <w:rsid w:val="005D0D0A"/>
    <w:rsid w:val="005D39CA"/>
    <w:rsid w:val="005D49FE"/>
    <w:rsid w:val="005D5C3F"/>
    <w:rsid w:val="005D5E41"/>
    <w:rsid w:val="005D7F90"/>
    <w:rsid w:val="005E07B3"/>
    <w:rsid w:val="005E1F63"/>
    <w:rsid w:val="005E4B1F"/>
    <w:rsid w:val="005E50A5"/>
    <w:rsid w:val="005E7782"/>
    <w:rsid w:val="005E7842"/>
    <w:rsid w:val="005F09AF"/>
    <w:rsid w:val="005F19DF"/>
    <w:rsid w:val="005F2331"/>
    <w:rsid w:val="005F26B4"/>
    <w:rsid w:val="005F2AC7"/>
    <w:rsid w:val="005F3371"/>
    <w:rsid w:val="005F4DFA"/>
    <w:rsid w:val="005F5427"/>
    <w:rsid w:val="005F5462"/>
    <w:rsid w:val="005F6C02"/>
    <w:rsid w:val="00600EFF"/>
    <w:rsid w:val="00604856"/>
    <w:rsid w:val="00605171"/>
    <w:rsid w:val="00605DB1"/>
    <w:rsid w:val="00614151"/>
    <w:rsid w:val="006155F0"/>
    <w:rsid w:val="00615B90"/>
    <w:rsid w:val="0061630F"/>
    <w:rsid w:val="006177A5"/>
    <w:rsid w:val="00623A91"/>
    <w:rsid w:val="00625996"/>
    <w:rsid w:val="00626BBF"/>
    <w:rsid w:val="0062748E"/>
    <w:rsid w:val="00630E73"/>
    <w:rsid w:val="006336DD"/>
    <w:rsid w:val="00634882"/>
    <w:rsid w:val="00634FD2"/>
    <w:rsid w:val="00635005"/>
    <w:rsid w:val="006357B7"/>
    <w:rsid w:val="0063D817"/>
    <w:rsid w:val="0064229C"/>
    <w:rsid w:val="00642700"/>
    <w:rsid w:val="0064273E"/>
    <w:rsid w:val="00642FB6"/>
    <w:rsid w:val="0064318E"/>
    <w:rsid w:val="00643CC4"/>
    <w:rsid w:val="00644199"/>
    <w:rsid w:val="006453A3"/>
    <w:rsid w:val="00646EA7"/>
    <w:rsid w:val="00647757"/>
    <w:rsid w:val="0065234E"/>
    <w:rsid w:val="00654659"/>
    <w:rsid w:val="00654908"/>
    <w:rsid w:val="00654BD8"/>
    <w:rsid w:val="00656963"/>
    <w:rsid w:val="00656D70"/>
    <w:rsid w:val="00658606"/>
    <w:rsid w:val="00661245"/>
    <w:rsid w:val="006618D5"/>
    <w:rsid w:val="00662B54"/>
    <w:rsid w:val="00662B82"/>
    <w:rsid w:val="00662D34"/>
    <w:rsid w:val="00663B74"/>
    <w:rsid w:val="006641B9"/>
    <w:rsid w:val="00664CD2"/>
    <w:rsid w:val="00664CFD"/>
    <w:rsid w:val="00667427"/>
    <w:rsid w:val="00670CFE"/>
    <w:rsid w:val="00673A23"/>
    <w:rsid w:val="00674215"/>
    <w:rsid w:val="00674229"/>
    <w:rsid w:val="006748B0"/>
    <w:rsid w:val="0067633F"/>
    <w:rsid w:val="006764F0"/>
    <w:rsid w:val="006774FA"/>
    <w:rsid w:val="00677835"/>
    <w:rsid w:val="00680388"/>
    <w:rsid w:val="00680403"/>
    <w:rsid w:val="00681394"/>
    <w:rsid w:val="00681D9F"/>
    <w:rsid w:val="00682C44"/>
    <w:rsid w:val="00683E66"/>
    <w:rsid w:val="006867E9"/>
    <w:rsid w:val="00687A99"/>
    <w:rsid w:val="0069318D"/>
    <w:rsid w:val="00694FCE"/>
    <w:rsid w:val="00695575"/>
    <w:rsid w:val="00696410"/>
    <w:rsid w:val="006A166E"/>
    <w:rsid w:val="006A2523"/>
    <w:rsid w:val="006A2700"/>
    <w:rsid w:val="006A2757"/>
    <w:rsid w:val="006A2D2C"/>
    <w:rsid w:val="006A3286"/>
    <w:rsid w:val="006A3376"/>
    <w:rsid w:val="006A3884"/>
    <w:rsid w:val="006A4227"/>
    <w:rsid w:val="006A74AE"/>
    <w:rsid w:val="006B0959"/>
    <w:rsid w:val="006B1015"/>
    <w:rsid w:val="006B2818"/>
    <w:rsid w:val="006B3488"/>
    <w:rsid w:val="006B3B77"/>
    <w:rsid w:val="006B3BE6"/>
    <w:rsid w:val="006B513B"/>
    <w:rsid w:val="006B6A1F"/>
    <w:rsid w:val="006BB567"/>
    <w:rsid w:val="006C3AE6"/>
    <w:rsid w:val="006C45A2"/>
    <w:rsid w:val="006C51E6"/>
    <w:rsid w:val="006C57DA"/>
    <w:rsid w:val="006C68E3"/>
    <w:rsid w:val="006D00B0"/>
    <w:rsid w:val="006D0298"/>
    <w:rsid w:val="006D1184"/>
    <w:rsid w:val="006D1711"/>
    <w:rsid w:val="006D1CF3"/>
    <w:rsid w:val="006D34E8"/>
    <w:rsid w:val="006D47E9"/>
    <w:rsid w:val="006D6657"/>
    <w:rsid w:val="006E2078"/>
    <w:rsid w:val="006E2A93"/>
    <w:rsid w:val="006E54D3"/>
    <w:rsid w:val="006E5D64"/>
    <w:rsid w:val="006F083B"/>
    <w:rsid w:val="006F2A73"/>
    <w:rsid w:val="006F3CFA"/>
    <w:rsid w:val="006F56EB"/>
    <w:rsid w:val="006F6BBE"/>
    <w:rsid w:val="007013C6"/>
    <w:rsid w:val="00704C88"/>
    <w:rsid w:val="00704E4C"/>
    <w:rsid w:val="00707C73"/>
    <w:rsid w:val="0070B667"/>
    <w:rsid w:val="0071075B"/>
    <w:rsid w:val="007127CA"/>
    <w:rsid w:val="007133D1"/>
    <w:rsid w:val="0071522F"/>
    <w:rsid w:val="00717237"/>
    <w:rsid w:val="00717961"/>
    <w:rsid w:val="00717A76"/>
    <w:rsid w:val="00722F5D"/>
    <w:rsid w:val="0072408B"/>
    <w:rsid w:val="007243A1"/>
    <w:rsid w:val="00724752"/>
    <w:rsid w:val="007276A2"/>
    <w:rsid w:val="00727D95"/>
    <w:rsid w:val="0072EDAF"/>
    <w:rsid w:val="00731F34"/>
    <w:rsid w:val="00733F79"/>
    <w:rsid w:val="00735A55"/>
    <w:rsid w:val="007366EB"/>
    <w:rsid w:val="0073691B"/>
    <w:rsid w:val="0073762F"/>
    <w:rsid w:val="007405A9"/>
    <w:rsid w:val="007408EF"/>
    <w:rsid w:val="00742593"/>
    <w:rsid w:val="00743137"/>
    <w:rsid w:val="00743BE2"/>
    <w:rsid w:val="00746040"/>
    <w:rsid w:val="007462ED"/>
    <w:rsid w:val="00746423"/>
    <w:rsid w:val="00747292"/>
    <w:rsid w:val="00753D97"/>
    <w:rsid w:val="00754ACE"/>
    <w:rsid w:val="007566AC"/>
    <w:rsid w:val="0075711C"/>
    <w:rsid w:val="007572C7"/>
    <w:rsid w:val="007577EB"/>
    <w:rsid w:val="00760102"/>
    <w:rsid w:val="00762B37"/>
    <w:rsid w:val="00763CFE"/>
    <w:rsid w:val="0076412C"/>
    <w:rsid w:val="00764745"/>
    <w:rsid w:val="007657BE"/>
    <w:rsid w:val="00766D19"/>
    <w:rsid w:val="0076BBA4"/>
    <w:rsid w:val="007730F0"/>
    <w:rsid w:val="007749D8"/>
    <w:rsid w:val="00775A12"/>
    <w:rsid w:val="00776BB7"/>
    <w:rsid w:val="00784620"/>
    <w:rsid w:val="00784794"/>
    <w:rsid w:val="00784C93"/>
    <w:rsid w:val="00785A56"/>
    <w:rsid w:val="007860DB"/>
    <w:rsid w:val="0078643B"/>
    <w:rsid w:val="00786600"/>
    <w:rsid w:val="0078E530"/>
    <w:rsid w:val="007910D0"/>
    <w:rsid w:val="00791FE1"/>
    <w:rsid w:val="00792151"/>
    <w:rsid w:val="00792A3D"/>
    <w:rsid w:val="00797444"/>
    <w:rsid w:val="007A392D"/>
    <w:rsid w:val="007A5F72"/>
    <w:rsid w:val="007A62BA"/>
    <w:rsid w:val="007A68AC"/>
    <w:rsid w:val="007B020C"/>
    <w:rsid w:val="007B07C4"/>
    <w:rsid w:val="007B112A"/>
    <w:rsid w:val="007B24B9"/>
    <w:rsid w:val="007B3941"/>
    <w:rsid w:val="007B523A"/>
    <w:rsid w:val="007B54D3"/>
    <w:rsid w:val="007B66CE"/>
    <w:rsid w:val="007B6CA7"/>
    <w:rsid w:val="007B6CF5"/>
    <w:rsid w:val="007B7908"/>
    <w:rsid w:val="007C08DE"/>
    <w:rsid w:val="007C0A89"/>
    <w:rsid w:val="007C2151"/>
    <w:rsid w:val="007C3365"/>
    <w:rsid w:val="007C3DDF"/>
    <w:rsid w:val="007C4535"/>
    <w:rsid w:val="007C5534"/>
    <w:rsid w:val="007C6191"/>
    <w:rsid w:val="007C61E6"/>
    <w:rsid w:val="007C641B"/>
    <w:rsid w:val="007C6ACE"/>
    <w:rsid w:val="007C79C1"/>
    <w:rsid w:val="007C79CC"/>
    <w:rsid w:val="007D04BA"/>
    <w:rsid w:val="007D1E54"/>
    <w:rsid w:val="007D270E"/>
    <w:rsid w:val="007D2991"/>
    <w:rsid w:val="007D3032"/>
    <w:rsid w:val="007D400A"/>
    <w:rsid w:val="007D7213"/>
    <w:rsid w:val="007D7277"/>
    <w:rsid w:val="007E0D38"/>
    <w:rsid w:val="007E0DC6"/>
    <w:rsid w:val="007E0EF0"/>
    <w:rsid w:val="007E2260"/>
    <w:rsid w:val="007E2E10"/>
    <w:rsid w:val="007E534F"/>
    <w:rsid w:val="007E5917"/>
    <w:rsid w:val="007F066A"/>
    <w:rsid w:val="007F07CC"/>
    <w:rsid w:val="007F0E79"/>
    <w:rsid w:val="007F31FA"/>
    <w:rsid w:val="007F3DAD"/>
    <w:rsid w:val="007F59F7"/>
    <w:rsid w:val="007F6342"/>
    <w:rsid w:val="007F6BE6"/>
    <w:rsid w:val="007F6DD1"/>
    <w:rsid w:val="0080248A"/>
    <w:rsid w:val="00803638"/>
    <w:rsid w:val="00804F58"/>
    <w:rsid w:val="008061B0"/>
    <w:rsid w:val="0080702D"/>
    <w:rsid w:val="008073B1"/>
    <w:rsid w:val="00810BA2"/>
    <w:rsid w:val="00810BF1"/>
    <w:rsid w:val="008152A7"/>
    <w:rsid w:val="00816380"/>
    <w:rsid w:val="00816855"/>
    <w:rsid w:val="0081698A"/>
    <w:rsid w:val="008241CD"/>
    <w:rsid w:val="00824301"/>
    <w:rsid w:val="00826642"/>
    <w:rsid w:val="008271E7"/>
    <w:rsid w:val="00835061"/>
    <w:rsid w:val="00836018"/>
    <w:rsid w:val="008372BE"/>
    <w:rsid w:val="00837F46"/>
    <w:rsid w:val="00844C31"/>
    <w:rsid w:val="008467B7"/>
    <w:rsid w:val="00846833"/>
    <w:rsid w:val="0084693D"/>
    <w:rsid w:val="0085188D"/>
    <w:rsid w:val="00854B3A"/>
    <w:rsid w:val="008559F3"/>
    <w:rsid w:val="00856007"/>
    <w:rsid w:val="00856CA3"/>
    <w:rsid w:val="00859A32"/>
    <w:rsid w:val="0085D092"/>
    <w:rsid w:val="0086023D"/>
    <w:rsid w:val="00864316"/>
    <w:rsid w:val="00865BC1"/>
    <w:rsid w:val="0087135E"/>
    <w:rsid w:val="008715D4"/>
    <w:rsid w:val="0087496A"/>
    <w:rsid w:val="0087502C"/>
    <w:rsid w:val="008755C0"/>
    <w:rsid w:val="008762E7"/>
    <w:rsid w:val="00877838"/>
    <w:rsid w:val="00880EAE"/>
    <w:rsid w:val="008825EC"/>
    <w:rsid w:val="0088358F"/>
    <w:rsid w:val="0088456C"/>
    <w:rsid w:val="00884831"/>
    <w:rsid w:val="00884B71"/>
    <w:rsid w:val="00890AC5"/>
    <w:rsid w:val="00890EEE"/>
    <w:rsid w:val="00891ABA"/>
    <w:rsid w:val="00892CF7"/>
    <w:rsid w:val="0089316E"/>
    <w:rsid w:val="00893F93"/>
    <w:rsid w:val="0089626E"/>
    <w:rsid w:val="0089791A"/>
    <w:rsid w:val="008A0443"/>
    <w:rsid w:val="008A0958"/>
    <w:rsid w:val="008A1F1C"/>
    <w:rsid w:val="008A23F0"/>
    <w:rsid w:val="008A4CF6"/>
    <w:rsid w:val="008A505E"/>
    <w:rsid w:val="008A52AD"/>
    <w:rsid w:val="008A592F"/>
    <w:rsid w:val="008A71E6"/>
    <w:rsid w:val="008AA455"/>
    <w:rsid w:val="008B0650"/>
    <w:rsid w:val="008B103D"/>
    <w:rsid w:val="008B1308"/>
    <w:rsid w:val="008B24DC"/>
    <w:rsid w:val="008B369E"/>
    <w:rsid w:val="008B5B6D"/>
    <w:rsid w:val="008B66C2"/>
    <w:rsid w:val="008B7FB0"/>
    <w:rsid w:val="008C19DE"/>
    <w:rsid w:val="008C2F44"/>
    <w:rsid w:val="008C6E96"/>
    <w:rsid w:val="008C78F0"/>
    <w:rsid w:val="008C7DA0"/>
    <w:rsid w:val="008D13F2"/>
    <w:rsid w:val="008D187B"/>
    <w:rsid w:val="008E1A03"/>
    <w:rsid w:val="008E3DE9"/>
    <w:rsid w:val="008F180E"/>
    <w:rsid w:val="008F32F0"/>
    <w:rsid w:val="008F4378"/>
    <w:rsid w:val="008F4A6E"/>
    <w:rsid w:val="008F4A81"/>
    <w:rsid w:val="008F5D42"/>
    <w:rsid w:val="008F5F2C"/>
    <w:rsid w:val="0090139D"/>
    <w:rsid w:val="00903205"/>
    <w:rsid w:val="0090423E"/>
    <w:rsid w:val="00905C96"/>
    <w:rsid w:val="00907EF0"/>
    <w:rsid w:val="009107ED"/>
    <w:rsid w:val="00910BAE"/>
    <w:rsid w:val="009138BF"/>
    <w:rsid w:val="00914CA3"/>
    <w:rsid w:val="0091515D"/>
    <w:rsid w:val="009159E1"/>
    <w:rsid w:val="00922AC4"/>
    <w:rsid w:val="00922B8F"/>
    <w:rsid w:val="00927A76"/>
    <w:rsid w:val="00931E95"/>
    <w:rsid w:val="009333AC"/>
    <w:rsid w:val="0093679E"/>
    <w:rsid w:val="00936F49"/>
    <w:rsid w:val="009405EE"/>
    <w:rsid w:val="00940856"/>
    <w:rsid w:val="00940C24"/>
    <w:rsid w:val="00940CAF"/>
    <w:rsid w:val="00941CFE"/>
    <w:rsid w:val="00943DDD"/>
    <w:rsid w:val="00946635"/>
    <w:rsid w:val="0094680D"/>
    <w:rsid w:val="009479B3"/>
    <w:rsid w:val="00947A97"/>
    <w:rsid w:val="009526C6"/>
    <w:rsid w:val="00953366"/>
    <w:rsid w:val="0095360A"/>
    <w:rsid w:val="00953EDF"/>
    <w:rsid w:val="00954232"/>
    <w:rsid w:val="00956B59"/>
    <w:rsid w:val="0095730E"/>
    <w:rsid w:val="00962D95"/>
    <w:rsid w:val="009633B4"/>
    <w:rsid w:val="00970313"/>
    <w:rsid w:val="00971C32"/>
    <w:rsid w:val="00971CA5"/>
    <w:rsid w:val="009739C8"/>
    <w:rsid w:val="00973F3A"/>
    <w:rsid w:val="00975B16"/>
    <w:rsid w:val="0097614C"/>
    <w:rsid w:val="0097659A"/>
    <w:rsid w:val="00982157"/>
    <w:rsid w:val="009867F3"/>
    <w:rsid w:val="009908A2"/>
    <w:rsid w:val="00990EFE"/>
    <w:rsid w:val="00992282"/>
    <w:rsid w:val="009954FC"/>
    <w:rsid w:val="00995598"/>
    <w:rsid w:val="0099590A"/>
    <w:rsid w:val="0099686D"/>
    <w:rsid w:val="009976F9"/>
    <w:rsid w:val="009A1418"/>
    <w:rsid w:val="009A14CC"/>
    <w:rsid w:val="009A4170"/>
    <w:rsid w:val="009A49A4"/>
    <w:rsid w:val="009A5BD9"/>
    <w:rsid w:val="009A5E97"/>
    <w:rsid w:val="009B1280"/>
    <w:rsid w:val="009B33CA"/>
    <w:rsid w:val="009B5A90"/>
    <w:rsid w:val="009B77DB"/>
    <w:rsid w:val="009C0050"/>
    <w:rsid w:val="009C2DB5"/>
    <w:rsid w:val="009C44F9"/>
    <w:rsid w:val="009C523C"/>
    <w:rsid w:val="009C54CC"/>
    <w:rsid w:val="009C5B0E"/>
    <w:rsid w:val="009C73D9"/>
    <w:rsid w:val="009D0202"/>
    <w:rsid w:val="009D0FCA"/>
    <w:rsid w:val="009D2BB7"/>
    <w:rsid w:val="009D508B"/>
    <w:rsid w:val="009D5380"/>
    <w:rsid w:val="009D5DD8"/>
    <w:rsid w:val="009D6EB7"/>
    <w:rsid w:val="009D9F6D"/>
    <w:rsid w:val="009E0481"/>
    <w:rsid w:val="009E6D58"/>
    <w:rsid w:val="009E6FBE"/>
    <w:rsid w:val="009F15CD"/>
    <w:rsid w:val="009F1A52"/>
    <w:rsid w:val="009F1C39"/>
    <w:rsid w:val="009F21B7"/>
    <w:rsid w:val="009F58AB"/>
    <w:rsid w:val="009F6031"/>
    <w:rsid w:val="009F6B32"/>
    <w:rsid w:val="00A0010A"/>
    <w:rsid w:val="00A00CAF"/>
    <w:rsid w:val="00A02A6A"/>
    <w:rsid w:val="00A119B4"/>
    <w:rsid w:val="00A12E86"/>
    <w:rsid w:val="00A1300A"/>
    <w:rsid w:val="00A14400"/>
    <w:rsid w:val="00A14B52"/>
    <w:rsid w:val="00A1514D"/>
    <w:rsid w:val="00A16A3F"/>
    <w:rsid w:val="00A170A2"/>
    <w:rsid w:val="00A17725"/>
    <w:rsid w:val="00A24194"/>
    <w:rsid w:val="00A245D1"/>
    <w:rsid w:val="00A246B9"/>
    <w:rsid w:val="00A249F7"/>
    <w:rsid w:val="00A24AF2"/>
    <w:rsid w:val="00A25A5B"/>
    <w:rsid w:val="00A26A57"/>
    <w:rsid w:val="00A28F1F"/>
    <w:rsid w:val="00A329EA"/>
    <w:rsid w:val="00A33EBC"/>
    <w:rsid w:val="00A42869"/>
    <w:rsid w:val="00A43A22"/>
    <w:rsid w:val="00A46C4B"/>
    <w:rsid w:val="00A46DDE"/>
    <w:rsid w:val="00A50E19"/>
    <w:rsid w:val="00A51999"/>
    <w:rsid w:val="00A534B8"/>
    <w:rsid w:val="00A54063"/>
    <w:rsid w:val="00A5409F"/>
    <w:rsid w:val="00A54685"/>
    <w:rsid w:val="00A55DB7"/>
    <w:rsid w:val="00A57460"/>
    <w:rsid w:val="00A63054"/>
    <w:rsid w:val="00A63767"/>
    <w:rsid w:val="00A64374"/>
    <w:rsid w:val="00A64FBB"/>
    <w:rsid w:val="00A70882"/>
    <w:rsid w:val="00A70888"/>
    <w:rsid w:val="00A7130A"/>
    <w:rsid w:val="00A72615"/>
    <w:rsid w:val="00A730AB"/>
    <w:rsid w:val="00A7464A"/>
    <w:rsid w:val="00A78CCC"/>
    <w:rsid w:val="00A824E4"/>
    <w:rsid w:val="00A82908"/>
    <w:rsid w:val="00A851CE"/>
    <w:rsid w:val="00A85A8F"/>
    <w:rsid w:val="00A90620"/>
    <w:rsid w:val="00A91331"/>
    <w:rsid w:val="00A9315B"/>
    <w:rsid w:val="00A93A67"/>
    <w:rsid w:val="00A94248"/>
    <w:rsid w:val="00A943CF"/>
    <w:rsid w:val="00A95C38"/>
    <w:rsid w:val="00AA0132"/>
    <w:rsid w:val="00AA4A20"/>
    <w:rsid w:val="00AA5F90"/>
    <w:rsid w:val="00AA6A07"/>
    <w:rsid w:val="00AB0032"/>
    <w:rsid w:val="00AB0682"/>
    <w:rsid w:val="00AB099B"/>
    <w:rsid w:val="00AB7128"/>
    <w:rsid w:val="00AC1264"/>
    <w:rsid w:val="00AC3A8A"/>
    <w:rsid w:val="00AC4788"/>
    <w:rsid w:val="00AC7356"/>
    <w:rsid w:val="00AD5965"/>
    <w:rsid w:val="00AE0CAC"/>
    <w:rsid w:val="00AE1ADC"/>
    <w:rsid w:val="00AE3636"/>
    <w:rsid w:val="00AE3932"/>
    <w:rsid w:val="00AE50E9"/>
    <w:rsid w:val="00AE5576"/>
    <w:rsid w:val="00AF0034"/>
    <w:rsid w:val="00AF0280"/>
    <w:rsid w:val="00AF2B63"/>
    <w:rsid w:val="00AF4584"/>
    <w:rsid w:val="00AF67CF"/>
    <w:rsid w:val="00AF74DD"/>
    <w:rsid w:val="00B10A4A"/>
    <w:rsid w:val="00B111D0"/>
    <w:rsid w:val="00B116AE"/>
    <w:rsid w:val="00B11D51"/>
    <w:rsid w:val="00B12921"/>
    <w:rsid w:val="00B12B05"/>
    <w:rsid w:val="00B13E03"/>
    <w:rsid w:val="00B14E34"/>
    <w:rsid w:val="00B16C16"/>
    <w:rsid w:val="00B17DEE"/>
    <w:rsid w:val="00B2036D"/>
    <w:rsid w:val="00B2041D"/>
    <w:rsid w:val="00B20C6A"/>
    <w:rsid w:val="00B212E7"/>
    <w:rsid w:val="00B21FD8"/>
    <w:rsid w:val="00B228DE"/>
    <w:rsid w:val="00B2569E"/>
    <w:rsid w:val="00B263FB"/>
    <w:rsid w:val="00B26C50"/>
    <w:rsid w:val="00B27AC1"/>
    <w:rsid w:val="00B27C24"/>
    <w:rsid w:val="00B30DFC"/>
    <w:rsid w:val="00B3256B"/>
    <w:rsid w:val="00B352C7"/>
    <w:rsid w:val="00B359BB"/>
    <w:rsid w:val="00B35AB3"/>
    <w:rsid w:val="00B37B2B"/>
    <w:rsid w:val="00B41545"/>
    <w:rsid w:val="00B4260D"/>
    <w:rsid w:val="00B4524F"/>
    <w:rsid w:val="00B46033"/>
    <w:rsid w:val="00B46117"/>
    <w:rsid w:val="00B51879"/>
    <w:rsid w:val="00B519D7"/>
    <w:rsid w:val="00B53FCE"/>
    <w:rsid w:val="00B576DF"/>
    <w:rsid w:val="00B57D48"/>
    <w:rsid w:val="00B604B5"/>
    <w:rsid w:val="00B642D7"/>
    <w:rsid w:val="00B64584"/>
    <w:rsid w:val="00B64977"/>
    <w:rsid w:val="00B65452"/>
    <w:rsid w:val="00B6639D"/>
    <w:rsid w:val="00B66826"/>
    <w:rsid w:val="00B67D94"/>
    <w:rsid w:val="00B72931"/>
    <w:rsid w:val="00B76C3A"/>
    <w:rsid w:val="00B80AAD"/>
    <w:rsid w:val="00B81FAD"/>
    <w:rsid w:val="00B82A47"/>
    <w:rsid w:val="00B82E16"/>
    <w:rsid w:val="00B8374A"/>
    <w:rsid w:val="00B85A63"/>
    <w:rsid w:val="00B85AF3"/>
    <w:rsid w:val="00B87953"/>
    <w:rsid w:val="00B9002F"/>
    <w:rsid w:val="00B901A8"/>
    <w:rsid w:val="00B91B84"/>
    <w:rsid w:val="00B91C78"/>
    <w:rsid w:val="00B92C12"/>
    <w:rsid w:val="00B93067"/>
    <w:rsid w:val="00B93741"/>
    <w:rsid w:val="00B93B0F"/>
    <w:rsid w:val="00B94761"/>
    <w:rsid w:val="00B95DA4"/>
    <w:rsid w:val="00B96CC9"/>
    <w:rsid w:val="00B97A68"/>
    <w:rsid w:val="00B97E19"/>
    <w:rsid w:val="00B99363"/>
    <w:rsid w:val="00B99409"/>
    <w:rsid w:val="00BA02F9"/>
    <w:rsid w:val="00BA0C2D"/>
    <w:rsid w:val="00BA0EAB"/>
    <w:rsid w:val="00BA424A"/>
    <w:rsid w:val="00BA7230"/>
    <w:rsid w:val="00BA77F8"/>
    <w:rsid w:val="00BA7AAB"/>
    <w:rsid w:val="00BB3C34"/>
    <w:rsid w:val="00BB4396"/>
    <w:rsid w:val="00BB5A26"/>
    <w:rsid w:val="00BB7C59"/>
    <w:rsid w:val="00BC382C"/>
    <w:rsid w:val="00BC4694"/>
    <w:rsid w:val="00BC46E3"/>
    <w:rsid w:val="00BC5439"/>
    <w:rsid w:val="00BC6C17"/>
    <w:rsid w:val="00BC7747"/>
    <w:rsid w:val="00BD17EE"/>
    <w:rsid w:val="00BD3A3C"/>
    <w:rsid w:val="00BE07CB"/>
    <w:rsid w:val="00BE324E"/>
    <w:rsid w:val="00BE3568"/>
    <w:rsid w:val="00BE3A28"/>
    <w:rsid w:val="00BE589B"/>
    <w:rsid w:val="00BE6269"/>
    <w:rsid w:val="00BE6597"/>
    <w:rsid w:val="00BE7131"/>
    <w:rsid w:val="00BE7ACD"/>
    <w:rsid w:val="00BF07A2"/>
    <w:rsid w:val="00BF3179"/>
    <w:rsid w:val="00BF35D4"/>
    <w:rsid w:val="00BF58C5"/>
    <w:rsid w:val="00BF732E"/>
    <w:rsid w:val="00BF77A5"/>
    <w:rsid w:val="00C0002B"/>
    <w:rsid w:val="00C00791"/>
    <w:rsid w:val="00C01FC0"/>
    <w:rsid w:val="00C02F13"/>
    <w:rsid w:val="00C05284"/>
    <w:rsid w:val="00C06D07"/>
    <w:rsid w:val="00C0CABD"/>
    <w:rsid w:val="00C1070A"/>
    <w:rsid w:val="00C107BB"/>
    <w:rsid w:val="00C11B3D"/>
    <w:rsid w:val="00C12D5A"/>
    <w:rsid w:val="00C17D40"/>
    <w:rsid w:val="00C20FFE"/>
    <w:rsid w:val="00C225D5"/>
    <w:rsid w:val="00C2436D"/>
    <w:rsid w:val="00C27E7E"/>
    <w:rsid w:val="00C27E96"/>
    <w:rsid w:val="00C3148E"/>
    <w:rsid w:val="00C344AD"/>
    <w:rsid w:val="00C35981"/>
    <w:rsid w:val="00C35D72"/>
    <w:rsid w:val="00C37D78"/>
    <w:rsid w:val="00C40BBE"/>
    <w:rsid w:val="00C436AB"/>
    <w:rsid w:val="00C439EA"/>
    <w:rsid w:val="00C44336"/>
    <w:rsid w:val="00C45D6F"/>
    <w:rsid w:val="00C46703"/>
    <w:rsid w:val="00C4C1BE"/>
    <w:rsid w:val="00C504EA"/>
    <w:rsid w:val="00C52733"/>
    <w:rsid w:val="00C52FC6"/>
    <w:rsid w:val="00C54EFA"/>
    <w:rsid w:val="00C57A27"/>
    <w:rsid w:val="00C5DBA3"/>
    <w:rsid w:val="00C62A5E"/>
    <w:rsid w:val="00C62B29"/>
    <w:rsid w:val="00C63607"/>
    <w:rsid w:val="00C6448A"/>
    <w:rsid w:val="00C65929"/>
    <w:rsid w:val="00C65FF7"/>
    <w:rsid w:val="00C664FC"/>
    <w:rsid w:val="00C70C44"/>
    <w:rsid w:val="00C717A0"/>
    <w:rsid w:val="00C7214A"/>
    <w:rsid w:val="00C7215F"/>
    <w:rsid w:val="00C75CED"/>
    <w:rsid w:val="00C76AD4"/>
    <w:rsid w:val="00C77D37"/>
    <w:rsid w:val="00C80EB7"/>
    <w:rsid w:val="00C812D6"/>
    <w:rsid w:val="00C83944"/>
    <w:rsid w:val="00C863A4"/>
    <w:rsid w:val="00C871BA"/>
    <w:rsid w:val="00C92D1D"/>
    <w:rsid w:val="00C96420"/>
    <w:rsid w:val="00C9651A"/>
    <w:rsid w:val="00C973F2"/>
    <w:rsid w:val="00C97D0E"/>
    <w:rsid w:val="00CA0226"/>
    <w:rsid w:val="00CA05ED"/>
    <w:rsid w:val="00CA1058"/>
    <w:rsid w:val="00CA1194"/>
    <w:rsid w:val="00CA5AE8"/>
    <w:rsid w:val="00CA5D1F"/>
    <w:rsid w:val="00CA6C91"/>
    <w:rsid w:val="00CA708C"/>
    <w:rsid w:val="00CB0666"/>
    <w:rsid w:val="00CB097C"/>
    <w:rsid w:val="00CB0EAA"/>
    <w:rsid w:val="00CB11E9"/>
    <w:rsid w:val="00CB159E"/>
    <w:rsid w:val="00CB2145"/>
    <w:rsid w:val="00CB3CEA"/>
    <w:rsid w:val="00CB4740"/>
    <w:rsid w:val="00CB5A07"/>
    <w:rsid w:val="00CB66B0"/>
    <w:rsid w:val="00CB6916"/>
    <w:rsid w:val="00CB6EF3"/>
    <w:rsid w:val="00CC1888"/>
    <w:rsid w:val="00CC2919"/>
    <w:rsid w:val="00CC2B23"/>
    <w:rsid w:val="00CC2DD4"/>
    <w:rsid w:val="00CC2EF2"/>
    <w:rsid w:val="00CC325F"/>
    <w:rsid w:val="00CC389D"/>
    <w:rsid w:val="00CC5817"/>
    <w:rsid w:val="00CC5AA9"/>
    <w:rsid w:val="00CC6F26"/>
    <w:rsid w:val="00CD08BA"/>
    <w:rsid w:val="00CD2A0C"/>
    <w:rsid w:val="00CD2D22"/>
    <w:rsid w:val="00CD37E4"/>
    <w:rsid w:val="00CD3805"/>
    <w:rsid w:val="00CD3E1F"/>
    <w:rsid w:val="00CD45DF"/>
    <w:rsid w:val="00CD4DA9"/>
    <w:rsid w:val="00CD5E34"/>
    <w:rsid w:val="00CD6723"/>
    <w:rsid w:val="00CE0DD3"/>
    <w:rsid w:val="00CE4367"/>
    <w:rsid w:val="00CE5709"/>
    <w:rsid w:val="00CE5951"/>
    <w:rsid w:val="00CE5CB2"/>
    <w:rsid w:val="00CE6D27"/>
    <w:rsid w:val="00CE7A49"/>
    <w:rsid w:val="00CF1BD5"/>
    <w:rsid w:val="00CF3660"/>
    <w:rsid w:val="00CF3AC3"/>
    <w:rsid w:val="00CF49CB"/>
    <w:rsid w:val="00CF4CEF"/>
    <w:rsid w:val="00CF620E"/>
    <w:rsid w:val="00CF72F4"/>
    <w:rsid w:val="00CF73E9"/>
    <w:rsid w:val="00D01EDC"/>
    <w:rsid w:val="00D02489"/>
    <w:rsid w:val="00D02D16"/>
    <w:rsid w:val="00D03A5F"/>
    <w:rsid w:val="00D06B85"/>
    <w:rsid w:val="00D06C66"/>
    <w:rsid w:val="00D136E3"/>
    <w:rsid w:val="00D13C37"/>
    <w:rsid w:val="00D15A52"/>
    <w:rsid w:val="00D15F91"/>
    <w:rsid w:val="00D2637B"/>
    <w:rsid w:val="00D27551"/>
    <w:rsid w:val="00D27CFE"/>
    <w:rsid w:val="00D31E35"/>
    <w:rsid w:val="00D32CBA"/>
    <w:rsid w:val="00D33902"/>
    <w:rsid w:val="00D34F75"/>
    <w:rsid w:val="00D3500B"/>
    <w:rsid w:val="00D3655D"/>
    <w:rsid w:val="00D373A6"/>
    <w:rsid w:val="00D378B8"/>
    <w:rsid w:val="00D40399"/>
    <w:rsid w:val="00D4116B"/>
    <w:rsid w:val="00D430E0"/>
    <w:rsid w:val="00D507E2"/>
    <w:rsid w:val="00D52060"/>
    <w:rsid w:val="00D53023"/>
    <w:rsid w:val="00D534B3"/>
    <w:rsid w:val="00D61CE0"/>
    <w:rsid w:val="00D62368"/>
    <w:rsid w:val="00D6337F"/>
    <w:rsid w:val="00D6416C"/>
    <w:rsid w:val="00D678DB"/>
    <w:rsid w:val="00D67DE2"/>
    <w:rsid w:val="00D7092F"/>
    <w:rsid w:val="00D70CDC"/>
    <w:rsid w:val="00D72D7B"/>
    <w:rsid w:val="00D741D3"/>
    <w:rsid w:val="00D74550"/>
    <w:rsid w:val="00D75BD5"/>
    <w:rsid w:val="00D80284"/>
    <w:rsid w:val="00D808B1"/>
    <w:rsid w:val="00D82274"/>
    <w:rsid w:val="00D828E3"/>
    <w:rsid w:val="00D83F8B"/>
    <w:rsid w:val="00D84608"/>
    <w:rsid w:val="00D85B8E"/>
    <w:rsid w:val="00D85EE3"/>
    <w:rsid w:val="00D8A2DC"/>
    <w:rsid w:val="00D92012"/>
    <w:rsid w:val="00D95174"/>
    <w:rsid w:val="00D960B3"/>
    <w:rsid w:val="00D97F1C"/>
    <w:rsid w:val="00D97F4B"/>
    <w:rsid w:val="00DA0903"/>
    <w:rsid w:val="00DA1046"/>
    <w:rsid w:val="00DA65B3"/>
    <w:rsid w:val="00DA734F"/>
    <w:rsid w:val="00DA75E1"/>
    <w:rsid w:val="00DB0E44"/>
    <w:rsid w:val="00DB33E5"/>
    <w:rsid w:val="00DB55CA"/>
    <w:rsid w:val="00DB5FA6"/>
    <w:rsid w:val="00DB69C0"/>
    <w:rsid w:val="00DB785A"/>
    <w:rsid w:val="00DC0AFB"/>
    <w:rsid w:val="00DC2033"/>
    <w:rsid w:val="00DC2FF6"/>
    <w:rsid w:val="00DC611D"/>
    <w:rsid w:val="00DC6D4E"/>
    <w:rsid w:val="00DC7243"/>
    <w:rsid w:val="00DC74E1"/>
    <w:rsid w:val="00DD1B52"/>
    <w:rsid w:val="00DD2376"/>
    <w:rsid w:val="00DD2BC0"/>
    <w:rsid w:val="00DD2F4E"/>
    <w:rsid w:val="00DD2FA1"/>
    <w:rsid w:val="00DD321E"/>
    <w:rsid w:val="00DD4CEC"/>
    <w:rsid w:val="00DD55D9"/>
    <w:rsid w:val="00DD5C6D"/>
    <w:rsid w:val="00DD5F38"/>
    <w:rsid w:val="00DD6D86"/>
    <w:rsid w:val="00DD7C8D"/>
    <w:rsid w:val="00DE07A5"/>
    <w:rsid w:val="00DE0A98"/>
    <w:rsid w:val="00DE2779"/>
    <w:rsid w:val="00DE2CE3"/>
    <w:rsid w:val="00DE31F4"/>
    <w:rsid w:val="00DE320F"/>
    <w:rsid w:val="00DE4275"/>
    <w:rsid w:val="00DE59A6"/>
    <w:rsid w:val="00DE5C73"/>
    <w:rsid w:val="00DE74DD"/>
    <w:rsid w:val="00DE7BF1"/>
    <w:rsid w:val="00DEE0A6"/>
    <w:rsid w:val="00DF0D9C"/>
    <w:rsid w:val="00DF11AA"/>
    <w:rsid w:val="00DF12E1"/>
    <w:rsid w:val="00DF532F"/>
    <w:rsid w:val="00DF538A"/>
    <w:rsid w:val="00DF5690"/>
    <w:rsid w:val="00DF6EBE"/>
    <w:rsid w:val="00DF738B"/>
    <w:rsid w:val="00E002BD"/>
    <w:rsid w:val="00E0263E"/>
    <w:rsid w:val="00E04DAF"/>
    <w:rsid w:val="00E06A25"/>
    <w:rsid w:val="00E06B79"/>
    <w:rsid w:val="00E07E6F"/>
    <w:rsid w:val="00E1035B"/>
    <w:rsid w:val="00E112C7"/>
    <w:rsid w:val="00E12195"/>
    <w:rsid w:val="00E12FE3"/>
    <w:rsid w:val="00E13E51"/>
    <w:rsid w:val="00E14A14"/>
    <w:rsid w:val="00E14A3E"/>
    <w:rsid w:val="00E21BD7"/>
    <w:rsid w:val="00E25DC7"/>
    <w:rsid w:val="00E26BB0"/>
    <w:rsid w:val="00E32DFC"/>
    <w:rsid w:val="00E335F4"/>
    <w:rsid w:val="00E345CC"/>
    <w:rsid w:val="00E3765D"/>
    <w:rsid w:val="00E416FB"/>
    <w:rsid w:val="00E41880"/>
    <w:rsid w:val="00E4272D"/>
    <w:rsid w:val="00E427E6"/>
    <w:rsid w:val="00E42E5C"/>
    <w:rsid w:val="00E44356"/>
    <w:rsid w:val="00E44F08"/>
    <w:rsid w:val="00E4585C"/>
    <w:rsid w:val="00E5058E"/>
    <w:rsid w:val="00E51733"/>
    <w:rsid w:val="00E5443A"/>
    <w:rsid w:val="00E56264"/>
    <w:rsid w:val="00E567F0"/>
    <w:rsid w:val="00E56E42"/>
    <w:rsid w:val="00E600CA"/>
    <w:rsid w:val="00E604B6"/>
    <w:rsid w:val="00E617E0"/>
    <w:rsid w:val="00E64035"/>
    <w:rsid w:val="00E66110"/>
    <w:rsid w:val="00E66CA0"/>
    <w:rsid w:val="00E66F33"/>
    <w:rsid w:val="00E6712A"/>
    <w:rsid w:val="00E72C32"/>
    <w:rsid w:val="00E7595F"/>
    <w:rsid w:val="00E77100"/>
    <w:rsid w:val="00E77549"/>
    <w:rsid w:val="00E80242"/>
    <w:rsid w:val="00E80FA4"/>
    <w:rsid w:val="00E810D6"/>
    <w:rsid w:val="00E8128E"/>
    <w:rsid w:val="00E819F2"/>
    <w:rsid w:val="00E81EB5"/>
    <w:rsid w:val="00E82754"/>
    <w:rsid w:val="00E82C9A"/>
    <w:rsid w:val="00E8300A"/>
    <w:rsid w:val="00E836F5"/>
    <w:rsid w:val="00E843DE"/>
    <w:rsid w:val="00E85C10"/>
    <w:rsid w:val="00E86670"/>
    <w:rsid w:val="00E910AF"/>
    <w:rsid w:val="00E93899"/>
    <w:rsid w:val="00E9429F"/>
    <w:rsid w:val="00E949AE"/>
    <w:rsid w:val="00E9633C"/>
    <w:rsid w:val="00E97493"/>
    <w:rsid w:val="00E978F8"/>
    <w:rsid w:val="00EA049D"/>
    <w:rsid w:val="00EA08A5"/>
    <w:rsid w:val="00EA1E99"/>
    <w:rsid w:val="00EA5254"/>
    <w:rsid w:val="00EA60E9"/>
    <w:rsid w:val="00EA6380"/>
    <w:rsid w:val="00EA64CC"/>
    <w:rsid w:val="00EA6BB1"/>
    <w:rsid w:val="00EB0E29"/>
    <w:rsid w:val="00EB5664"/>
    <w:rsid w:val="00EC6410"/>
    <w:rsid w:val="00EC77DA"/>
    <w:rsid w:val="00ED4D5D"/>
    <w:rsid w:val="00ED4F14"/>
    <w:rsid w:val="00ED4F81"/>
    <w:rsid w:val="00ED5F9C"/>
    <w:rsid w:val="00ED6121"/>
    <w:rsid w:val="00ED7F05"/>
    <w:rsid w:val="00EE262B"/>
    <w:rsid w:val="00EE34E0"/>
    <w:rsid w:val="00EE3A49"/>
    <w:rsid w:val="00EE40E6"/>
    <w:rsid w:val="00EE4903"/>
    <w:rsid w:val="00EE70B6"/>
    <w:rsid w:val="00EF1C55"/>
    <w:rsid w:val="00EF4CFA"/>
    <w:rsid w:val="00EF5982"/>
    <w:rsid w:val="00EF7698"/>
    <w:rsid w:val="00EF7FD9"/>
    <w:rsid w:val="00F0405A"/>
    <w:rsid w:val="00F06358"/>
    <w:rsid w:val="00F14C4F"/>
    <w:rsid w:val="00F14D7F"/>
    <w:rsid w:val="00F15A80"/>
    <w:rsid w:val="00F173D9"/>
    <w:rsid w:val="00F207BE"/>
    <w:rsid w:val="00F209A1"/>
    <w:rsid w:val="00F20AC8"/>
    <w:rsid w:val="00F21501"/>
    <w:rsid w:val="00F217AE"/>
    <w:rsid w:val="00F229FD"/>
    <w:rsid w:val="00F27AEA"/>
    <w:rsid w:val="00F28039"/>
    <w:rsid w:val="00F30D0D"/>
    <w:rsid w:val="00F334FE"/>
    <w:rsid w:val="00F33E4D"/>
    <w:rsid w:val="00F3454B"/>
    <w:rsid w:val="00F34FE9"/>
    <w:rsid w:val="00F36037"/>
    <w:rsid w:val="00F364A4"/>
    <w:rsid w:val="00F36A79"/>
    <w:rsid w:val="00F3D783"/>
    <w:rsid w:val="00F41EE1"/>
    <w:rsid w:val="00F42168"/>
    <w:rsid w:val="00F43AB6"/>
    <w:rsid w:val="00F44624"/>
    <w:rsid w:val="00F44ECE"/>
    <w:rsid w:val="00F45053"/>
    <w:rsid w:val="00F45ACF"/>
    <w:rsid w:val="00F465CF"/>
    <w:rsid w:val="00F473C2"/>
    <w:rsid w:val="00F47585"/>
    <w:rsid w:val="00F4B888"/>
    <w:rsid w:val="00F50B91"/>
    <w:rsid w:val="00F5193D"/>
    <w:rsid w:val="00F522E3"/>
    <w:rsid w:val="00F55293"/>
    <w:rsid w:val="00F567CC"/>
    <w:rsid w:val="00F61789"/>
    <w:rsid w:val="00F6220C"/>
    <w:rsid w:val="00F62579"/>
    <w:rsid w:val="00F64199"/>
    <w:rsid w:val="00F644E3"/>
    <w:rsid w:val="00F65495"/>
    <w:rsid w:val="00F66145"/>
    <w:rsid w:val="00F674B6"/>
    <w:rsid w:val="00F67719"/>
    <w:rsid w:val="00F69836"/>
    <w:rsid w:val="00F72C5B"/>
    <w:rsid w:val="00F72F0A"/>
    <w:rsid w:val="00F7434C"/>
    <w:rsid w:val="00F766CB"/>
    <w:rsid w:val="00F77190"/>
    <w:rsid w:val="00F776E4"/>
    <w:rsid w:val="00F806E8"/>
    <w:rsid w:val="00F8143A"/>
    <w:rsid w:val="00F81980"/>
    <w:rsid w:val="00F82610"/>
    <w:rsid w:val="00F82AC9"/>
    <w:rsid w:val="00F837CA"/>
    <w:rsid w:val="00F841DF"/>
    <w:rsid w:val="00F84A07"/>
    <w:rsid w:val="00F85629"/>
    <w:rsid w:val="00F86C86"/>
    <w:rsid w:val="00F87F5C"/>
    <w:rsid w:val="00F905B6"/>
    <w:rsid w:val="00F91D83"/>
    <w:rsid w:val="00F93197"/>
    <w:rsid w:val="00F9382C"/>
    <w:rsid w:val="00F93CCE"/>
    <w:rsid w:val="00F96941"/>
    <w:rsid w:val="00F974FB"/>
    <w:rsid w:val="00F97FB5"/>
    <w:rsid w:val="00F97FC0"/>
    <w:rsid w:val="00FA3231"/>
    <w:rsid w:val="00FA3555"/>
    <w:rsid w:val="00FA4017"/>
    <w:rsid w:val="00FA7174"/>
    <w:rsid w:val="00FA72D3"/>
    <w:rsid w:val="00FA7EB5"/>
    <w:rsid w:val="00FB102F"/>
    <w:rsid w:val="00FB1393"/>
    <w:rsid w:val="00FB33C8"/>
    <w:rsid w:val="00FB45C6"/>
    <w:rsid w:val="00FC18F5"/>
    <w:rsid w:val="00FC19F1"/>
    <w:rsid w:val="00FC1FF5"/>
    <w:rsid w:val="00FC3306"/>
    <w:rsid w:val="00FC6253"/>
    <w:rsid w:val="00FC7FAD"/>
    <w:rsid w:val="00FD02A1"/>
    <w:rsid w:val="00FD07ED"/>
    <w:rsid w:val="00FD0A93"/>
    <w:rsid w:val="00FD0AE2"/>
    <w:rsid w:val="00FD3C48"/>
    <w:rsid w:val="00FD4534"/>
    <w:rsid w:val="00FD4AB8"/>
    <w:rsid w:val="00FD5678"/>
    <w:rsid w:val="00FD6602"/>
    <w:rsid w:val="00FD6DF3"/>
    <w:rsid w:val="00FD796E"/>
    <w:rsid w:val="00FE0E5E"/>
    <w:rsid w:val="00FE1078"/>
    <w:rsid w:val="00FE121B"/>
    <w:rsid w:val="00FE2FE5"/>
    <w:rsid w:val="00FE366D"/>
    <w:rsid w:val="00FE57B6"/>
    <w:rsid w:val="00FE5E0D"/>
    <w:rsid w:val="00FE712C"/>
    <w:rsid w:val="00FF1A3A"/>
    <w:rsid w:val="00FF29D9"/>
    <w:rsid w:val="00FF3D08"/>
    <w:rsid w:val="00FF78F0"/>
    <w:rsid w:val="01032D04"/>
    <w:rsid w:val="01055296"/>
    <w:rsid w:val="0106CD33"/>
    <w:rsid w:val="0107469F"/>
    <w:rsid w:val="01091961"/>
    <w:rsid w:val="010FD617"/>
    <w:rsid w:val="01232520"/>
    <w:rsid w:val="012987BC"/>
    <w:rsid w:val="012A522B"/>
    <w:rsid w:val="012D6D19"/>
    <w:rsid w:val="013031D4"/>
    <w:rsid w:val="013147A5"/>
    <w:rsid w:val="013DF4E0"/>
    <w:rsid w:val="014D2FE3"/>
    <w:rsid w:val="014E3080"/>
    <w:rsid w:val="014E9E4D"/>
    <w:rsid w:val="015152A3"/>
    <w:rsid w:val="0152F60E"/>
    <w:rsid w:val="0154CB8D"/>
    <w:rsid w:val="015F6EC9"/>
    <w:rsid w:val="0162F575"/>
    <w:rsid w:val="0164FD23"/>
    <w:rsid w:val="01683067"/>
    <w:rsid w:val="016F3B6C"/>
    <w:rsid w:val="01704037"/>
    <w:rsid w:val="01713178"/>
    <w:rsid w:val="01716F2D"/>
    <w:rsid w:val="0178A294"/>
    <w:rsid w:val="0179ADD3"/>
    <w:rsid w:val="01851735"/>
    <w:rsid w:val="0192ED0B"/>
    <w:rsid w:val="0195AAEE"/>
    <w:rsid w:val="0198B497"/>
    <w:rsid w:val="01A2301E"/>
    <w:rsid w:val="01A300B9"/>
    <w:rsid w:val="01A3349E"/>
    <w:rsid w:val="01A5FED1"/>
    <w:rsid w:val="01A8276F"/>
    <w:rsid w:val="01A96A50"/>
    <w:rsid w:val="01AE4969"/>
    <w:rsid w:val="01AEAFF9"/>
    <w:rsid w:val="01AF8DF7"/>
    <w:rsid w:val="01B06F04"/>
    <w:rsid w:val="01B1541D"/>
    <w:rsid w:val="01B2400F"/>
    <w:rsid w:val="01B7C777"/>
    <w:rsid w:val="01BC1926"/>
    <w:rsid w:val="01C51972"/>
    <w:rsid w:val="01CB67A9"/>
    <w:rsid w:val="01D1325C"/>
    <w:rsid w:val="01D7A5AC"/>
    <w:rsid w:val="01DDBBB4"/>
    <w:rsid w:val="01DE833F"/>
    <w:rsid w:val="01E0D5C0"/>
    <w:rsid w:val="01E0FBE9"/>
    <w:rsid w:val="01EB1A55"/>
    <w:rsid w:val="01F00973"/>
    <w:rsid w:val="01F19758"/>
    <w:rsid w:val="01F9A4D7"/>
    <w:rsid w:val="01FA1979"/>
    <w:rsid w:val="01FB95F9"/>
    <w:rsid w:val="02030826"/>
    <w:rsid w:val="02087991"/>
    <w:rsid w:val="021021C9"/>
    <w:rsid w:val="02151211"/>
    <w:rsid w:val="0217CED2"/>
    <w:rsid w:val="021B75F0"/>
    <w:rsid w:val="021CA39F"/>
    <w:rsid w:val="0224C421"/>
    <w:rsid w:val="02261D46"/>
    <w:rsid w:val="0230F0B0"/>
    <w:rsid w:val="0234C8C3"/>
    <w:rsid w:val="02367C4B"/>
    <w:rsid w:val="023E3F78"/>
    <w:rsid w:val="024EAF3F"/>
    <w:rsid w:val="02516291"/>
    <w:rsid w:val="02602CE3"/>
    <w:rsid w:val="0262A46D"/>
    <w:rsid w:val="026B7A46"/>
    <w:rsid w:val="026FD2CC"/>
    <w:rsid w:val="02701A5C"/>
    <w:rsid w:val="02782F36"/>
    <w:rsid w:val="0279F220"/>
    <w:rsid w:val="0280D0F4"/>
    <w:rsid w:val="0283142D"/>
    <w:rsid w:val="029255A7"/>
    <w:rsid w:val="0293BE37"/>
    <w:rsid w:val="029F2167"/>
    <w:rsid w:val="02A26C82"/>
    <w:rsid w:val="02AC8FB2"/>
    <w:rsid w:val="02AD9F3E"/>
    <w:rsid w:val="02B76240"/>
    <w:rsid w:val="02B95B9C"/>
    <w:rsid w:val="02BF9C92"/>
    <w:rsid w:val="02C2FF6D"/>
    <w:rsid w:val="02CFF3FD"/>
    <w:rsid w:val="02D078FE"/>
    <w:rsid w:val="02D19BE7"/>
    <w:rsid w:val="02DD1BA5"/>
    <w:rsid w:val="02DDDFEC"/>
    <w:rsid w:val="02F85617"/>
    <w:rsid w:val="02FC4BD9"/>
    <w:rsid w:val="02FCD82B"/>
    <w:rsid w:val="030667F1"/>
    <w:rsid w:val="0307276D"/>
    <w:rsid w:val="0308769A"/>
    <w:rsid w:val="0308909B"/>
    <w:rsid w:val="030F07E9"/>
    <w:rsid w:val="0310A111"/>
    <w:rsid w:val="0310B797"/>
    <w:rsid w:val="031520F2"/>
    <w:rsid w:val="032FD8B9"/>
    <w:rsid w:val="0331AA9B"/>
    <w:rsid w:val="03351F95"/>
    <w:rsid w:val="03407B28"/>
    <w:rsid w:val="0341A529"/>
    <w:rsid w:val="0343F7D0"/>
    <w:rsid w:val="034572D2"/>
    <w:rsid w:val="0346FAF7"/>
    <w:rsid w:val="034A0FDD"/>
    <w:rsid w:val="035AF78F"/>
    <w:rsid w:val="035FA33B"/>
    <w:rsid w:val="035FAB6A"/>
    <w:rsid w:val="0362DE2B"/>
    <w:rsid w:val="0369F5D5"/>
    <w:rsid w:val="036B7941"/>
    <w:rsid w:val="036E938D"/>
    <w:rsid w:val="0371BE07"/>
    <w:rsid w:val="037254F8"/>
    <w:rsid w:val="0373760D"/>
    <w:rsid w:val="0377F44E"/>
    <w:rsid w:val="037AAD1B"/>
    <w:rsid w:val="037E9CCC"/>
    <w:rsid w:val="037F67D9"/>
    <w:rsid w:val="038229FC"/>
    <w:rsid w:val="03827FED"/>
    <w:rsid w:val="038A4843"/>
    <w:rsid w:val="038B6F84"/>
    <w:rsid w:val="039505B1"/>
    <w:rsid w:val="03964C71"/>
    <w:rsid w:val="03997617"/>
    <w:rsid w:val="039C1831"/>
    <w:rsid w:val="039F3909"/>
    <w:rsid w:val="03A33520"/>
    <w:rsid w:val="03A3E803"/>
    <w:rsid w:val="03A78186"/>
    <w:rsid w:val="03ABA692"/>
    <w:rsid w:val="03AE5AB8"/>
    <w:rsid w:val="03B20BE2"/>
    <w:rsid w:val="03B46FF7"/>
    <w:rsid w:val="03B770C7"/>
    <w:rsid w:val="03B8E5B0"/>
    <w:rsid w:val="03BBA13A"/>
    <w:rsid w:val="03BCFA91"/>
    <w:rsid w:val="03C391C0"/>
    <w:rsid w:val="03C3AB16"/>
    <w:rsid w:val="03C5D603"/>
    <w:rsid w:val="03C8DE6F"/>
    <w:rsid w:val="03CAF895"/>
    <w:rsid w:val="03CB45D8"/>
    <w:rsid w:val="03D2B34A"/>
    <w:rsid w:val="03D5098B"/>
    <w:rsid w:val="03D73294"/>
    <w:rsid w:val="03D9656B"/>
    <w:rsid w:val="03E2A205"/>
    <w:rsid w:val="03E32D3A"/>
    <w:rsid w:val="03E3B2F6"/>
    <w:rsid w:val="03E9C677"/>
    <w:rsid w:val="03F483A8"/>
    <w:rsid w:val="0401F366"/>
    <w:rsid w:val="04027B63"/>
    <w:rsid w:val="0408C0CE"/>
    <w:rsid w:val="040B8B3E"/>
    <w:rsid w:val="040D6A7C"/>
    <w:rsid w:val="040DA32C"/>
    <w:rsid w:val="04196177"/>
    <w:rsid w:val="041A8607"/>
    <w:rsid w:val="041EEE63"/>
    <w:rsid w:val="0423EBBD"/>
    <w:rsid w:val="04248F78"/>
    <w:rsid w:val="04323DA0"/>
    <w:rsid w:val="04326180"/>
    <w:rsid w:val="04354445"/>
    <w:rsid w:val="0436E8C6"/>
    <w:rsid w:val="043756E5"/>
    <w:rsid w:val="043AE6F0"/>
    <w:rsid w:val="043D3729"/>
    <w:rsid w:val="04408A20"/>
    <w:rsid w:val="0440B5BE"/>
    <w:rsid w:val="0444F06E"/>
    <w:rsid w:val="044BC2D5"/>
    <w:rsid w:val="0454EF6E"/>
    <w:rsid w:val="0456978D"/>
    <w:rsid w:val="04584A84"/>
    <w:rsid w:val="0458C03E"/>
    <w:rsid w:val="0458D328"/>
    <w:rsid w:val="045A928A"/>
    <w:rsid w:val="045C6D45"/>
    <w:rsid w:val="0469D136"/>
    <w:rsid w:val="046A0B8E"/>
    <w:rsid w:val="046C5D59"/>
    <w:rsid w:val="046D4E0D"/>
    <w:rsid w:val="046DE697"/>
    <w:rsid w:val="047953B6"/>
    <w:rsid w:val="0479731D"/>
    <w:rsid w:val="047A6DD0"/>
    <w:rsid w:val="047B0912"/>
    <w:rsid w:val="047B4BFB"/>
    <w:rsid w:val="047F9C54"/>
    <w:rsid w:val="047FC274"/>
    <w:rsid w:val="048226B4"/>
    <w:rsid w:val="0486231F"/>
    <w:rsid w:val="04944992"/>
    <w:rsid w:val="0494BB23"/>
    <w:rsid w:val="0494E08A"/>
    <w:rsid w:val="04A0036E"/>
    <w:rsid w:val="04A59E62"/>
    <w:rsid w:val="04A5B4A6"/>
    <w:rsid w:val="04B073E2"/>
    <w:rsid w:val="04B3CF32"/>
    <w:rsid w:val="04B9FDAB"/>
    <w:rsid w:val="04BDC003"/>
    <w:rsid w:val="04C02D37"/>
    <w:rsid w:val="04C269A7"/>
    <w:rsid w:val="04C31AC0"/>
    <w:rsid w:val="04DB2694"/>
    <w:rsid w:val="04DFC831"/>
    <w:rsid w:val="04E01D91"/>
    <w:rsid w:val="04E11017"/>
    <w:rsid w:val="04E2C92D"/>
    <w:rsid w:val="04E537D3"/>
    <w:rsid w:val="04E61B00"/>
    <w:rsid w:val="04E995F7"/>
    <w:rsid w:val="04F1CB36"/>
    <w:rsid w:val="04F57DDE"/>
    <w:rsid w:val="04F8C35B"/>
    <w:rsid w:val="04FA7B03"/>
    <w:rsid w:val="04FC069D"/>
    <w:rsid w:val="04FF17AC"/>
    <w:rsid w:val="050EECA5"/>
    <w:rsid w:val="0510CD55"/>
    <w:rsid w:val="051F718A"/>
    <w:rsid w:val="052131CF"/>
    <w:rsid w:val="0521D2FD"/>
    <w:rsid w:val="0522907A"/>
    <w:rsid w:val="05269952"/>
    <w:rsid w:val="05306319"/>
    <w:rsid w:val="05310847"/>
    <w:rsid w:val="0532394A"/>
    <w:rsid w:val="053526DA"/>
    <w:rsid w:val="0537BD6C"/>
    <w:rsid w:val="053AA8E8"/>
    <w:rsid w:val="0540BF8A"/>
    <w:rsid w:val="0541F572"/>
    <w:rsid w:val="05487F55"/>
    <w:rsid w:val="054A09FF"/>
    <w:rsid w:val="054B646C"/>
    <w:rsid w:val="054E27F1"/>
    <w:rsid w:val="05504B36"/>
    <w:rsid w:val="0550E23B"/>
    <w:rsid w:val="05534128"/>
    <w:rsid w:val="05546322"/>
    <w:rsid w:val="05557877"/>
    <w:rsid w:val="055BF32C"/>
    <w:rsid w:val="055C2B96"/>
    <w:rsid w:val="055FD507"/>
    <w:rsid w:val="056382DD"/>
    <w:rsid w:val="05644944"/>
    <w:rsid w:val="05666CE2"/>
    <w:rsid w:val="0568D17A"/>
    <w:rsid w:val="056B15B5"/>
    <w:rsid w:val="056E5450"/>
    <w:rsid w:val="056F0F62"/>
    <w:rsid w:val="0571A808"/>
    <w:rsid w:val="05727F53"/>
    <w:rsid w:val="0582E5B0"/>
    <w:rsid w:val="05838687"/>
    <w:rsid w:val="0586B816"/>
    <w:rsid w:val="0587250E"/>
    <w:rsid w:val="0588779B"/>
    <w:rsid w:val="05890353"/>
    <w:rsid w:val="058CDB08"/>
    <w:rsid w:val="058E140A"/>
    <w:rsid w:val="058F89C7"/>
    <w:rsid w:val="059BAC11"/>
    <w:rsid w:val="059CC913"/>
    <w:rsid w:val="059D33F2"/>
    <w:rsid w:val="05A6507C"/>
    <w:rsid w:val="05A94642"/>
    <w:rsid w:val="05B5A940"/>
    <w:rsid w:val="05B5C12A"/>
    <w:rsid w:val="05B67D98"/>
    <w:rsid w:val="05B951BB"/>
    <w:rsid w:val="05BC9D8E"/>
    <w:rsid w:val="05BCD6CC"/>
    <w:rsid w:val="05BDDC83"/>
    <w:rsid w:val="05C42E19"/>
    <w:rsid w:val="05C89057"/>
    <w:rsid w:val="05CA3174"/>
    <w:rsid w:val="05D5DE96"/>
    <w:rsid w:val="05D69446"/>
    <w:rsid w:val="05DCA371"/>
    <w:rsid w:val="05DE6257"/>
    <w:rsid w:val="05E112AD"/>
    <w:rsid w:val="05E44921"/>
    <w:rsid w:val="05EC33C5"/>
    <w:rsid w:val="05ECADDC"/>
    <w:rsid w:val="05ED1669"/>
    <w:rsid w:val="05F51EC9"/>
    <w:rsid w:val="05F5A048"/>
    <w:rsid w:val="060118E4"/>
    <w:rsid w:val="06045A16"/>
    <w:rsid w:val="0605A374"/>
    <w:rsid w:val="0606A564"/>
    <w:rsid w:val="060F1453"/>
    <w:rsid w:val="061061A0"/>
    <w:rsid w:val="06114BE0"/>
    <w:rsid w:val="06172835"/>
    <w:rsid w:val="061C6A55"/>
    <w:rsid w:val="061D4E9D"/>
    <w:rsid w:val="0621341C"/>
    <w:rsid w:val="0622B44B"/>
    <w:rsid w:val="0627121E"/>
    <w:rsid w:val="062A2F82"/>
    <w:rsid w:val="0636CD1A"/>
    <w:rsid w:val="06379624"/>
    <w:rsid w:val="0638728F"/>
    <w:rsid w:val="06399F52"/>
    <w:rsid w:val="063B39E6"/>
    <w:rsid w:val="0649B2A8"/>
    <w:rsid w:val="065259F9"/>
    <w:rsid w:val="06527CD7"/>
    <w:rsid w:val="065B877C"/>
    <w:rsid w:val="0663BF47"/>
    <w:rsid w:val="0666A6CE"/>
    <w:rsid w:val="0668F528"/>
    <w:rsid w:val="066EFAE7"/>
    <w:rsid w:val="06791891"/>
    <w:rsid w:val="067E0356"/>
    <w:rsid w:val="0683C00A"/>
    <w:rsid w:val="068BDF89"/>
    <w:rsid w:val="068C6146"/>
    <w:rsid w:val="06964B64"/>
    <w:rsid w:val="06A3104B"/>
    <w:rsid w:val="06A3F991"/>
    <w:rsid w:val="06A5D6E6"/>
    <w:rsid w:val="06AA93BD"/>
    <w:rsid w:val="06ABBC06"/>
    <w:rsid w:val="06B61EE0"/>
    <w:rsid w:val="06B6FF00"/>
    <w:rsid w:val="06C0F457"/>
    <w:rsid w:val="06C15BD6"/>
    <w:rsid w:val="06D62C03"/>
    <w:rsid w:val="06DC8FEB"/>
    <w:rsid w:val="06E27B61"/>
    <w:rsid w:val="06E83742"/>
    <w:rsid w:val="06E90982"/>
    <w:rsid w:val="06E9ACA4"/>
    <w:rsid w:val="06ECED94"/>
    <w:rsid w:val="06F04C26"/>
    <w:rsid w:val="06F608F9"/>
    <w:rsid w:val="06F7C38D"/>
    <w:rsid w:val="06F89BA9"/>
    <w:rsid w:val="06FB4B59"/>
    <w:rsid w:val="06FBAE28"/>
    <w:rsid w:val="06FF29E5"/>
    <w:rsid w:val="0701F0F6"/>
    <w:rsid w:val="070C5F75"/>
    <w:rsid w:val="071D4078"/>
    <w:rsid w:val="071E0A46"/>
    <w:rsid w:val="071F579B"/>
    <w:rsid w:val="0726D9CF"/>
    <w:rsid w:val="0727A98E"/>
    <w:rsid w:val="0727E737"/>
    <w:rsid w:val="072AA73E"/>
    <w:rsid w:val="072E5CC8"/>
    <w:rsid w:val="0736734E"/>
    <w:rsid w:val="073754DE"/>
    <w:rsid w:val="073B6703"/>
    <w:rsid w:val="073C21F8"/>
    <w:rsid w:val="073E1E66"/>
    <w:rsid w:val="074011E8"/>
    <w:rsid w:val="07422D22"/>
    <w:rsid w:val="0744BC26"/>
    <w:rsid w:val="07466EAB"/>
    <w:rsid w:val="07488781"/>
    <w:rsid w:val="0748C555"/>
    <w:rsid w:val="074925EC"/>
    <w:rsid w:val="07591E2B"/>
    <w:rsid w:val="075ED804"/>
    <w:rsid w:val="075F4927"/>
    <w:rsid w:val="0760FC9F"/>
    <w:rsid w:val="0762B055"/>
    <w:rsid w:val="0766DE40"/>
    <w:rsid w:val="07694FD1"/>
    <w:rsid w:val="076A2DB5"/>
    <w:rsid w:val="0773AB50"/>
    <w:rsid w:val="07768689"/>
    <w:rsid w:val="077B8DE4"/>
    <w:rsid w:val="078001C8"/>
    <w:rsid w:val="0780E8BF"/>
    <w:rsid w:val="0795F426"/>
    <w:rsid w:val="0796BD0A"/>
    <w:rsid w:val="0796FED3"/>
    <w:rsid w:val="0797B75C"/>
    <w:rsid w:val="079EE053"/>
    <w:rsid w:val="07A58759"/>
    <w:rsid w:val="07A6843D"/>
    <w:rsid w:val="07AAE4B4"/>
    <w:rsid w:val="07AF8F72"/>
    <w:rsid w:val="07B84D2F"/>
    <w:rsid w:val="07BBF2E1"/>
    <w:rsid w:val="07BC02FE"/>
    <w:rsid w:val="07BD0056"/>
    <w:rsid w:val="07C06489"/>
    <w:rsid w:val="07C346E1"/>
    <w:rsid w:val="07D39E5B"/>
    <w:rsid w:val="07D5B0F6"/>
    <w:rsid w:val="07DF2E34"/>
    <w:rsid w:val="07E7B399"/>
    <w:rsid w:val="07EBD42A"/>
    <w:rsid w:val="07EDE735"/>
    <w:rsid w:val="07F14B69"/>
    <w:rsid w:val="07F3A68F"/>
    <w:rsid w:val="07F54B8E"/>
    <w:rsid w:val="07F5A856"/>
    <w:rsid w:val="08026C22"/>
    <w:rsid w:val="080836A9"/>
    <w:rsid w:val="080E6EDA"/>
    <w:rsid w:val="0814EDE0"/>
    <w:rsid w:val="0818E9E2"/>
    <w:rsid w:val="08239B52"/>
    <w:rsid w:val="0827AFEA"/>
    <w:rsid w:val="08299AD8"/>
    <w:rsid w:val="082EE10D"/>
    <w:rsid w:val="08309219"/>
    <w:rsid w:val="083A697E"/>
    <w:rsid w:val="083BDEBF"/>
    <w:rsid w:val="083F85BB"/>
    <w:rsid w:val="0843580A"/>
    <w:rsid w:val="084BF698"/>
    <w:rsid w:val="08535BE1"/>
    <w:rsid w:val="0856156D"/>
    <w:rsid w:val="085D7DE6"/>
    <w:rsid w:val="08601DE4"/>
    <w:rsid w:val="0862179B"/>
    <w:rsid w:val="0862B9CB"/>
    <w:rsid w:val="08719372"/>
    <w:rsid w:val="0879D7DC"/>
    <w:rsid w:val="0882BE3E"/>
    <w:rsid w:val="0886B448"/>
    <w:rsid w:val="088B612F"/>
    <w:rsid w:val="088CC48D"/>
    <w:rsid w:val="0898441E"/>
    <w:rsid w:val="089B0251"/>
    <w:rsid w:val="089ED164"/>
    <w:rsid w:val="08A1F75C"/>
    <w:rsid w:val="08A5553E"/>
    <w:rsid w:val="08A948CA"/>
    <w:rsid w:val="08A9978F"/>
    <w:rsid w:val="08AB1A23"/>
    <w:rsid w:val="08AB2B50"/>
    <w:rsid w:val="08ABFDA9"/>
    <w:rsid w:val="08B093DF"/>
    <w:rsid w:val="08B4A008"/>
    <w:rsid w:val="08BB27FC"/>
    <w:rsid w:val="08BD94A4"/>
    <w:rsid w:val="08CA2D29"/>
    <w:rsid w:val="08CDE56A"/>
    <w:rsid w:val="08D75F11"/>
    <w:rsid w:val="08E56D16"/>
    <w:rsid w:val="08F0FFCC"/>
    <w:rsid w:val="08F1F7E2"/>
    <w:rsid w:val="08F301CB"/>
    <w:rsid w:val="08F50EB0"/>
    <w:rsid w:val="08FB7C7F"/>
    <w:rsid w:val="08FEF013"/>
    <w:rsid w:val="08FFFD1E"/>
    <w:rsid w:val="090026D4"/>
    <w:rsid w:val="090B7FD0"/>
    <w:rsid w:val="091431DE"/>
    <w:rsid w:val="0918ACAA"/>
    <w:rsid w:val="091A430B"/>
    <w:rsid w:val="091D0F05"/>
    <w:rsid w:val="09318D2E"/>
    <w:rsid w:val="0932AC37"/>
    <w:rsid w:val="0934DB2B"/>
    <w:rsid w:val="0938989B"/>
    <w:rsid w:val="093AD71F"/>
    <w:rsid w:val="093BD0C0"/>
    <w:rsid w:val="0945C2C6"/>
    <w:rsid w:val="094C2330"/>
    <w:rsid w:val="09538CA0"/>
    <w:rsid w:val="0955560B"/>
    <w:rsid w:val="09565129"/>
    <w:rsid w:val="09579C47"/>
    <w:rsid w:val="095928E2"/>
    <w:rsid w:val="095CD182"/>
    <w:rsid w:val="095E1F17"/>
    <w:rsid w:val="095EFB83"/>
    <w:rsid w:val="09617818"/>
    <w:rsid w:val="09639892"/>
    <w:rsid w:val="09660E1C"/>
    <w:rsid w:val="096A3351"/>
    <w:rsid w:val="096A9C86"/>
    <w:rsid w:val="096D12C3"/>
    <w:rsid w:val="096F3F66"/>
    <w:rsid w:val="09787A80"/>
    <w:rsid w:val="0978BFE4"/>
    <w:rsid w:val="0989E70D"/>
    <w:rsid w:val="0994C2DE"/>
    <w:rsid w:val="099DA0C1"/>
    <w:rsid w:val="09A4B7E2"/>
    <w:rsid w:val="09A4ED81"/>
    <w:rsid w:val="09A661A4"/>
    <w:rsid w:val="09B19D5C"/>
    <w:rsid w:val="09B57A85"/>
    <w:rsid w:val="09B6735F"/>
    <w:rsid w:val="09B8BA69"/>
    <w:rsid w:val="09BE245C"/>
    <w:rsid w:val="09C04550"/>
    <w:rsid w:val="09C30B9C"/>
    <w:rsid w:val="09C521FD"/>
    <w:rsid w:val="09C58714"/>
    <w:rsid w:val="09C72B0B"/>
    <w:rsid w:val="09C86D69"/>
    <w:rsid w:val="09CB1148"/>
    <w:rsid w:val="09CBD0F4"/>
    <w:rsid w:val="09D352ED"/>
    <w:rsid w:val="09D4833D"/>
    <w:rsid w:val="09D66AD9"/>
    <w:rsid w:val="09E6DEF7"/>
    <w:rsid w:val="09E798E0"/>
    <w:rsid w:val="09EF2C42"/>
    <w:rsid w:val="09F146CC"/>
    <w:rsid w:val="09FBC395"/>
    <w:rsid w:val="09FE8A2C"/>
    <w:rsid w:val="09FFF948"/>
    <w:rsid w:val="0A05A1A1"/>
    <w:rsid w:val="0A1F0D72"/>
    <w:rsid w:val="0A22D59C"/>
    <w:rsid w:val="0A2355DA"/>
    <w:rsid w:val="0A2828C3"/>
    <w:rsid w:val="0A2A4957"/>
    <w:rsid w:val="0A308288"/>
    <w:rsid w:val="0A338576"/>
    <w:rsid w:val="0A3CCA2B"/>
    <w:rsid w:val="0A3CFF1F"/>
    <w:rsid w:val="0A4011A1"/>
    <w:rsid w:val="0A413196"/>
    <w:rsid w:val="0A43D410"/>
    <w:rsid w:val="0A45B94A"/>
    <w:rsid w:val="0A48E0EC"/>
    <w:rsid w:val="0A537645"/>
    <w:rsid w:val="0A53845B"/>
    <w:rsid w:val="0A553B64"/>
    <w:rsid w:val="0A565C98"/>
    <w:rsid w:val="0A570DBB"/>
    <w:rsid w:val="0A5D34B0"/>
    <w:rsid w:val="0A638F4A"/>
    <w:rsid w:val="0A6461FC"/>
    <w:rsid w:val="0A6708F7"/>
    <w:rsid w:val="0A6CA61D"/>
    <w:rsid w:val="0A6D4CAB"/>
    <w:rsid w:val="0A6F1155"/>
    <w:rsid w:val="0A70A515"/>
    <w:rsid w:val="0A722251"/>
    <w:rsid w:val="0A7DC183"/>
    <w:rsid w:val="0A833729"/>
    <w:rsid w:val="0A87AC87"/>
    <w:rsid w:val="0A8D5B06"/>
    <w:rsid w:val="0A932819"/>
    <w:rsid w:val="0A95A8C7"/>
    <w:rsid w:val="0A9B7C01"/>
    <w:rsid w:val="0A9D678C"/>
    <w:rsid w:val="0AA1048A"/>
    <w:rsid w:val="0AA4DECD"/>
    <w:rsid w:val="0AA74C01"/>
    <w:rsid w:val="0AA94FB9"/>
    <w:rsid w:val="0AAD1454"/>
    <w:rsid w:val="0AAEAD30"/>
    <w:rsid w:val="0AB2CB38"/>
    <w:rsid w:val="0AB64C5F"/>
    <w:rsid w:val="0ABCDF88"/>
    <w:rsid w:val="0AC09561"/>
    <w:rsid w:val="0AC2B659"/>
    <w:rsid w:val="0AC4616E"/>
    <w:rsid w:val="0ACC3B96"/>
    <w:rsid w:val="0ACE5246"/>
    <w:rsid w:val="0AD80829"/>
    <w:rsid w:val="0AD8AF2A"/>
    <w:rsid w:val="0ADF2C2D"/>
    <w:rsid w:val="0AE5AF68"/>
    <w:rsid w:val="0AF66363"/>
    <w:rsid w:val="0AF955BE"/>
    <w:rsid w:val="0AFCC044"/>
    <w:rsid w:val="0B00E1AE"/>
    <w:rsid w:val="0B03FDF9"/>
    <w:rsid w:val="0B096C81"/>
    <w:rsid w:val="0B0C74D7"/>
    <w:rsid w:val="0B146D37"/>
    <w:rsid w:val="0B17C63B"/>
    <w:rsid w:val="0B1B9738"/>
    <w:rsid w:val="0B1BEA27"/>
    <w:rsid w:val="0B1C572F"/>
    <w:rsid w:val="0B274F19"/>
    <w:rsid w:val="0B2F6EBB"/>
    <w:rsid w:val="0B348303"/>
    <w:rsid w:val="0B358503"/>
    <w:rsid w:val="0B35BDE0"/>
    <w:rsid w:val="0B3698DA"/>
    <w:rsid w:val="0B370F0C"/>
    <w:rsid w:val="0B376ACF"/>
    <w:rsid w:val="0B3A9641"/>
    <w:rsid w:val="0B3B4D7A"/>
    <w:rsid w:val="0B42CD17"/>
    <w:rsid w:val="0B431B82"/>
    <w:rsid w:val="0B4346DC"/>
    <w:rsid w:val="0B47256B"/>
    <w:rsid w:val="0B47E0DF"/>
    <w:rsid w:val="0B49847A"/>
    <w:rsid w:val="0B54440A"/>
    <w:rsid w:val="0B554820"/>
    <w:rsid w:val="0B59B45E"/>
    <w:rsid w:val="0B5A0A44"/>
    <w:rsid w:val="0B5BA762"/>
    <w:rsid w:val="0B5F238A"/>
    <w:rsid w:val="0B639AA4"/>
    <w:rsid w:val="0B6724DA"/>
    <w:rsid w:val="0B68FE17"/>
    <w:rsid w:val="0B7A37FB"/>
    <w:rsid w:val="0B7FA55D"/>
    <w:rsid w:val="0B8CE765"/>
    <w:rsid w:val="0B90A916"/>
    <w:rsid w:val="0B90BF37"/>
    <w:rsid w:val="0B925804"/>
    <w:rsid w:val="0B94E64F"/>
    <w:rsid w:val="0B97179E"/>
    <w:rsid w:val="0B98CC0C"/>
    <w:rsid w:val="0B9FFB6F"/>
    <w:rsid w:val="0BA39EB4"/>
    <w:rsid w:val="0BA49C0C"/>
    <w:rsid w:val="0BA530CC"/>
    <w:rsid w:val="0BA95DA8"/>
    <w:rsid w:val="0BAA7C49"/>
    <w:rsid w:val="0BACBB38"/>
    <w:rsid w:val="0BAF9C67"/>
    <w:rsid w:val="0BB6FD24"/>
    <w:rsid w:val="0BBCD81A"/>
    <w:rsid w:val="0BC1666D"/>
    <w:rsid w:val="0BC6A01D"/>
    <w:rsid w:val="0BCCCDBC"/>
    <w:rsid w:val="0BD305A1"/>
    <w:rsid w:val="0BD357A3"/>
    <w:rsid w:val="0BD787FF"/>
    <w:rsid w:val="0BD7E41B"/>
    <w:rsid w:val="0BD99C01"/>
    <w:rsid w:val="0BDD9F4F"/>
    <w:rsid w:val="0BE3C2DB"/>
    <w:rsid w:val="0BEBF370"/>
    <w:rsid w:val="0BED1D43"/>
    <w:rsid w:val="0BF2A1D3"/>
    <w:rsid w:val="0BF844D7"/>
    <w:rsid w:val="0BFF5EB8"/>
    <w:rsid w:val="0BFF8CB4"/>
    <w:rsid w:val="0C05BCC4"/>
    <w:rsid w:val="0C072AFD"/>
    <w:rsid w:val="0C0F6AE2"/>
    <w:rsid w:val="0C1044EB"/>
    <w:rsid w:val="0C124338"/>
    <w:rsid w:val="0C1467CC"/>
    <w:rsid w:val="0C164A98"/>
    <w:rsid w:val="0C190A3C"/>
    <w:rsid w:val="0C1957A3"/>
    <w:rsid w:val="0C1DEAC0"/>
    <w:rsid w:val="0C1ED33A"/>
    <w:rsid w:val="0C1F078A"/>
    <w:rsid w:val="0C25020F"/>
    <w:rsid w:val="0C27AB24"/>
    <w:rsid w:val="0C2A9039"/>
    <w:rsid w:val="0C2CAD6D"/>
    <w:rsid w:val="0C2E7C70"/>
    <w:rsid w:val="0C2F281D"/>
    <w:rsid w:val="0C2F673D"/>
    <w:rsid w:val="0C34482F"/>
    <w:rsid w:val="0C3BBC80"/>
    <w:rsid w:val="0C47CB94"/>
    <w:rsid w:val="0C54C664"/>
    <w:rsid w:val="0C55457A"/>
    <w:rsid w:val="0C574B0A"/>
    <w:rsid w:val="0C5BC4FF"/>
    <w:rsid w:val="0C5D7F7A"/>
    <w:rsid w:val="0C62B666"/>
    <w:rsid w:val="0C6800C0"/>
    <w:rsid w:val="0C696328"/>
    <w:rsid w:val="0C717242"/>
    <w:rsid w:val="0C718EAA"/>
    <w:rsid w:val="0C73D88A"/>
    <w:rsid w:val="0C74F41A"/>
    <w:rsid w:val="0C780CA7"/>
    <w:rsid w:val="0C7B579A"/>
    <w:rsid w:val="0C888E58"/>
    <w:rsid w:val="0C8B2CA1"/>
    <w:rsid w:val="0C8CF6CD"/>
    <w:rsid w:val="0C8F2236"/>
    <w:rsid w:val="0C997106"/>
    <w:rsid w:val="0CA011E7"/>
    <w:rsid w:val="0CA2C3B2"/>
    <w:rsid w:val="0CAC0076"/>
    <w:rsid w:val="0CAC42C5"/>
    <w:rsid w:val="0CAEA899"/>
    <w:rsid w:val="0CB1A961"/>
    <w:rsid w:val="0CBAAD2D"/>
    <w:rsid w:val="0CC39EB7"/>
    <w:rsid w:val="0CD3D4D7"/>
    <w:rsid w:val="0CD56BB5"/>
    <w:rsid w:val="0CD68645"/>
    <w:rsid w:val="0CD8A955"/>
    <w:rsid w:val="0CDDC82A"/>
    <w:rsid w:val="0CDFC591"/>
    <w:rsid w:val="0CE0E982"/>
    <w:rsid w:val="0CE2FB35"/>
    <w:rsid w:val="0CE68BB1"/>
    <w:rsid w:val="0CE92464"/>
    <w:rsid w:val="0CE97841"/>
    <w:rsid w:val="0CE9BBAD"/>
    <w:rsid w:val="0CECBBE8"/>
    <w:rsid w:val="0CEEAC86"/>
    <w:rsid w:val="0CF11881"/>
    <w:rsid w:val="0CF14C3A"/>
    <w:rsid w:val="0CF3186F"/>
    <w:rsid w:val="0CF42C09"/>
    <w:rsid w:val="0CF61A5D"/>
    <w:rsid w:val="0CF94E6E"/>
    <w:rsid w:val="0CFD3C0D"/>
    <w:rsid w:val="0D03475C"/>
    <w:rsid w:val="0D053C64"/>
    <w:rsid w:val="0D0580A2"/>
    <w:rsid w:val="0D05A4E7"/>
    <w:rsid w:val="0D15DBC3"/>
    <w:rsid w:val="0D170D7E"/>
    <w:rsid w:val="0D1848B4"/>
    <w:rsid w:val="0D1882DA"/>
    <w:rsid w:val="0D1A8FCA"/>
    <w:rsid w:val="0D1D483E"/>
    <w:rsid w:val="0D21AAE9"/>
    <w:rsid w:val="0D278BCE"/>
    <w:rsid w:val="0D2BC628"/>
    <w:rsid w:val="0D2EC98E"/>
    <w:rsid w:val="0D37FE3E"/>
    <w:rsid w:val="0D3AF3E6"/>
    <w:rsid w:val="0D3EEA20"/>
    <w:rsid w:val="0D4D6C7A"/>
    <w:rsid w:val="0D4F09A1"/>
    <w:rsid w:val="0D5320E3"/>
    <w:rsid w:val="0D5360B6"/>
    <w:rsid w:val="0D53CC3E"/>
    <w:rsid w:val="0D53FEA9"/>
    <w:rsid w:val="0D59233E"/>
    <w:rsid w:val="0D5FADF7"/>
    <w:rsid w:val="0D670C9B"/>
    <w:rsid w:val="0D67AAEA"/>
    <w:rsid w:val="0D6B64BB"/>
    <w:rsid w:val="0D75B195"/>
    <w:rsid w:val="0D7FBFFC"/>
    <w:rsid w:val="0D802B67"/>
    <w:rsid w:val="0D8095B0"/>
    <w:rsid w:val="0D85896F"/>
    <w:rsid w:val="0D88E912"/>
    <w:rsid w:val="0D8DFD5A"/>
    <w:rsid w:val="0D9941B6"/>
    <w:rsid w:val="0D9C8385"/>
    <w:rsid w:val="0DA74BD3"/>
    <w:rsid w:val="0DAB3B43"/>
    <w:rsid w:val="0DAE8D44"/>
    <w:rsid w:val="0DB3FE30"/>
    <w:rsid w:val="0DB4478D"/>
    <w:rsid w:val="0DC463A0"/>
    <w:rsid w:val="0DC4AA68"/>
    <w:rsid w:val="0DCB70B2"/>
    <w:rsid w:val="0DCDD78E"/>
    <w:rsid w:val="0DCF55EF"/>
    <w:rsid w:val="0DD0AABC"/>
    <w:rsid w:val="0DDF2406"/>
    <w:rsid w:val="0DE22374"/>
    <w:rsid w:val="0DE6F660"/>
    <w:rsid w:val="0DE76127"/>
    <w:rsid w:val="0DEFA0F2"/>
    <w:rsid w:val="0DF4A12D"/>
    <w:rsid w:val="0DF81BC5"/>
    <w:rsid w:val="0DF94FDB"/>
    <w:rsid w:val="0DFCD860"/>
    <w:rsid w:val="0DFE4DC0"/>
    <w:rsid w:val="0DFFA84C"/>
    <w:rsid w:val="0E0889FE"/>
    <w:rsid w:val="0E099FED"/>
    <w:rsid w:val="0E0C87F5"/>
    <w:rsid w:val="0E11DE0D"/>
    <w:rsid w:val="0E21166E"/>
    <w:rsid w:val="0E2A5C17"/>
    <w:rsid w:val="0E389F3D"/>
    <w:rsid w:val="0E3C47B5"/>
    <w:rsid w:val="0E40F0F8"/>
    <w:rsid w:val="0E47A0B9"/>
    <w:rsid w:val="0E47D0D7"/>
    <w:rsid w:val="0E48B751"/>
    <w:rsid w:val="0E495195"/>
    <w:rsid w:val="0E4C0DF9"/>
    <w:rsid w:val="0E531939"/>
    <w:rsid w:val="0E542D62"/>
    <w:rsid w:val="0E560D90"/>
    <w:rsid w:val="0E5ADEB0"/>
    <w:rsid w:val="0E5C92E0"/>
    <w:rsid w:val="0E5D0A64"/>
    <w:rsid w:val="0E617B07"/>
    <w:rsid w:val="0E6B4439"/>
    <w:rsid w:val="0E6FF40F"/>
    <w:rsid w:val="0E7A8E16"/>
    <w:rsid w:val="0E7FFE29"/>
    <w:rsid w:val="0E825C12"/>
    <w:rsid w:val="0E867888"/>
    <w:rsid w:val="0E86AB40"/>
    <w:rsid w:val="0E888033"/>
    <w:rsid w:val="0E971BB7"/>
    <w:rsid w:val="0EA09ED9"/>
    <w:rsid w:val="0EA2B8E9"/>
    <w:rsid w:val="0EA41390"/>
    <w:rsid w:val="0EA7F961"/>
    <w:rsid w:val="0EA950A2"/>
    <w:rsid w:val="0EAAD77C"/>
    <w:rsid w:val="0EB4533B"/>
    <w:rsid w:val="0EB6602B"/>
    <w:rsid w:val="0EBAFCF7"/>
    <w:rsid w:val="0EBC9E16"/>
    <w:rsid w:val="0EC0D25A"/>
    <w:rsid w:val="0ECBC2B7"/>
    <w:rsid w:val="0ECBF6FC"/>
    <w:rsid w:val="0ECE4311"/>
    <w:rsid w:val="0ED4B36E"/>
    <w:rsid w:val="0ED84796"/>
    <w:rsid w:val="0EE18B2E"/>
    <w:rsid w:val="0EE473CD"/>
    <w:rsid w:val="0EE6C4CC"/>
    <w:rsid w:val="0EE7A1D0"/>
    <w:rsid w:val="0EED2B44"/>
    <w:rsid w:val="0EED8DF0"/>
    <w:rsid w:val="0EF18849"/>
    <w:rsid w:val="0EF338B6"/>
    <w:rsid w:val="0EF4BE9C"/>
    <w:rsid w:val="0EFD81C9"/>
    <w:rsid w:val="0F02DCFC"/>
    <w:rsid w:val="0F097623"/>
    <w:rsid w:val="0F0E1BAB"/>
    <w:rsid w:val="0F1402F7"/>
    <w:rsid w:val="0F15A9E5"/>
    <w:rsid w:val="0F173FB1"/>
    <w:rsid w:val="0F184C9A"/>
    <w:rsid w:val="0F197F73"/>
    <w:rsid w:val="0F1F76E7"/>
    <w:rsid w:val="0F2030C7"/>
    <w:rsid w:val="0F4C90BC"/>
    <w:rsid w:val="0F4D8239"/>
    <w:rsid w:val="0F4ED987"/>
    <w:rsid w:val="0F4F5E6C"/>
    <w:rsid w:val="0F514352"/>
    <w:rsid w:val="0F531153"/>
    <w:rsid w:val="0F550E8C"/>
    <w:rsid w:val="0F554931"/>
    <w:rsid w:val="0F56A84C"/>
    <w:rsid w:val="0F5D77B2"/>
    <w:rsid w:val="0F5E1612"/>
    <w:rsid w:val="0F604150"/>
    <w:rsid w:val="0F654B5A"/>
    <w:rsid w:val="0F6C6998"/>
    <w:rsid w:val="0F7B76D2"/>
    <w:rsid w:val="0F7CE579"/>
    <w:rsid w:val="0F7F0362"/>
    <w:rsid w:val="0F8809FC"/>
    <w:rsid w:val="0F88AA58"/>
    <w:rsid w:val="0F8E7631"/>
    <w:rsid w:val="0F910A85"/>
    <w:rsid w:val="0F98E08E"/>
    <w:rsid w:val="0F9B0E3E"/>
    <w:rsid w:val="0F9B78AD"/>
    <w:rsid w:val="0FA092DF"/>
    <w:rsid w:val="0FAEC56D"/>
    <w:rsid w:val="0FB58532"/>
    <w:rsid w:val="0FB5CB31"/>
    <w:rsid w:val="0FB802A4"/>
    <w:rsid w:val="0FC0026F"/>
    <w:rsid w:val="0FC16196"/>
    <w:rsid w:val="0FC1BAF2"/>
    <w:rsid w:val="0FC289C4"/>
    <w:rsid w:val="0FC55DC3"/>
    <w:rsid w:val="0FC83697"/>
    <w:rsid w:val="0FCC435F"/>
    <w:rsid w:val="0FD3E54A"/>
    <w:rsid w:val="0FD7B8C8"/>
    <w:rsid w:val="0FDCE5D9"/>
    <w:rsid w:val="0FE3B58B"/>
    <w:rsid w:val="0FE3B681"/>
    <w:rsid w:val="0FE54311"/>
    <w:rsid w:val="0FE6A128"/>
    <w:rsid w:val="0FE6F9A2"/>
    <w:rsid w:val="0FE76CA7"/>
    <w:rsid w:val="0FE826C8"/>
    <w:rsid w:val="0FE9BBBD"/>
    <w:rsid w:val="0FEDC9FE"/>
    <w:rsid w:val="0FEF5B4A"/>
    <w:rsid w:val="0FF07416"/>
    <w:rsid w:val="0FF4489D"/>
    <w:rsid w:val="0FF9CC67"/>
    <w:rsid w:val="0FFB6331"/>
    <w:rsid w:val="0FFCDAC4"/>
    <w:rsid w:val="1004E353"/>
    <w:rsid w:val="10062D99"/>
    <w:rsid w:val="1006A39D"/>
    <w:rsid w:val="1006C3B1"/>
    <w:rsid w:val="100718B7"/>
    <w:rsid w:val="100733EA"/>
    <w:rsid w:val="100A055E"/>
    <w:rsid w:val="100AB8F8"/>
    <w:rsid w:val="1015464E"/>
    <w:rsid w:val="1016C5AA"/>
    <w:rsid w:val="1020FC17"/>
    <w:rsid w:val="10245CAA"/>
    <w:rsid w:val="1024DAD8"/>
    <w:rsid w:val="102E80AC"/>
    <w:rsid w:val="102F7C51"/>
    <w:rsid w:val="1032EC18"/>
    <w:rsid w:val="10336D6A"/>
    <w:rsid w:val="103DAF1B"/>
    <w:rsid w:val="10417500"/>
    <w:rsid w:val="104182CC"/>
    <w:rsid w:val="10420E25"/>
    <w:rsid w:val="1044E582"/>
    <w:rsid w:val="104B5C07"/>
    <w:rsid w:val="104CE890"/>
    <w:rsid w:val="10555845"/>
    <w:rsid w:val="10588467"/>
    <w:rsid w:val="105CECF0"/>
    <w:rsid w:val="1067899A"/>
    <w:rsid w:val="106D18B9"/>
    <w:rsid w:val="1074BDDE"/>
    <w:rsid w:val="107DF96C"/>
    <w:rsid w:val="108337D2"/>
    <w:rsid w:val="108B9F6B"/>
    <w:rsid w:val="1090CA78"/>
    <w:rsid w:val="1091DC6D"/>
    <w:rsid w:val="10939C2C"/>
    <w:rsid w:val="1095D1BD"/>
    <w:rsid w:val="1095F3CF"/>
    <w:rsid w:val="1098943E"/>
    <w:rsid w:val="109A1140"/>
    <w:rsid w:val="109D2EF6"/>
    <w:rsid w:val="109FA78B"/>
    <w:rsid w:val="10A2F86B"/>
    <w:rsid w:val="10A6A805"/>
    <w:rsid w:val="10A6C5B0"/>
    <w:rsid w:val="10A85E35"/>
    <w:rsid w:val="10AAF922"/>
    <w:rsid w:val="10AC3A47"/>
    <w:rsid w:val="10AE0DA0"/>
    <w:rsid w:val="10AFD358"/>
    <w:rsid w:val="10B394F6"/>
    <w:rsid w:val="10B4876D"/>
    <w:rsid w:val="10B6F695"/>
    <w:rsid w:val="10BA4BBF"/>
    <w:rsid w:val="10BAAC1C"/>
    <w:rsid w:val="10BE1744"/>
    <w:rsid w:val="10C6BF4B"/>
    <w:rsid w:val="10CEE3D3"/>
    <w:rsid w:val="10D2FDD7"/>
    <w:rsid w:val="10D3516B"/>
    <w:rsid w:val="10D8BE71"/>
    <w:rsid w:val="10E29421"/>
    <w:rsid w:val="10E4B034"/>
    <w:rsid w:val="10E9EDE6"/>
    <w:rsid w:val="10F1C67B"/>
    <w:rsid w:val="10F2445D"/>
    <w:rsid w:val="10F517F7"/>
    <w:rsid w:val="10F63FB9"/>
    <w:rsid w:val="10F84889"/>
    <w:rsid w:val="11064EA1"/>
    <w:rsid w:val="110947CD"/>
    <w:rsid w:val="110BA10A"/>
    <w:rsid w:val="110D1267"/>
    <w:rsid w:val="1114152D"/>
    <w:rsid w:val="1114AA77"/>
    <w:rsid w:val="1117B76D"/>
    <w:rsid w:val="111969F8"/>
    <w:rsid w:val="111B6FCF"/>
    <w:rsid w:val="112197EB"/>
    <w:rsid w:val="11263B40"/>
    <w:rsid w:val="112723A5"/>
    <w:rsid w:val="11277766"/>
    <w:rsid w:val="112AD536"/>
    <w:rsid w:val="1130D70F"/>
    <w:rsid w:val="1132EC6E"/>
    <w:rsid w:val="1134FD22"/>
    <w:rsid w:val="113A4F14"/>
    <w:rsid w:val="113BA4FA"/>
    <w:rsid w:val="114226DC"/>
    <w:rsid w:val="1143DFCE"/>
    <w:rsid w:val="114749AD"/>
    <w:rsid w:val="114BB87E"/>
    <w:rsid w:val="11515590"/>
    <w:rsid w:val="1156FA23"/>
    <w:rsid w:val="115DB379"/>
    <w:rsid w:val="1161C3BF"/>
    <w:rsid w:val="11632B1A"/>
    <w:rsid w:val="1164A854"/>
    <w:rsid w:val="116549F0"/>
    <w:rsid w:val="1165BB9C"/>
    <w:rsid w:val="116DFBF6"/>
    <w:rsid w:val="11713E1A"/>
    <w:rsid w:val="11731D87"/>
    <w:rsid w:val="1174A24A"/>
    <w:rsid w:val="11768EC8"/>
    <w:rsid w:val="117748CF"/>
    <w:rsid w:val="117DB4EC"/>
    <w:rsid w:val="11802659"/>
    <w:rsid w:val="1181233F"/>
    <w:rsid w:val="11834F38"/>
    <w:rsid w:val="11928580"/>
    <w:rsid w:val="11984A56"/>
    <w:rsid w:val="1198D703"/>
    <w:rsid w:val="119974B3"/>
    <w:rsid w:val="11A1D0FF"/>
    <w:rsid w:val="11A1E3DE"/>
    <w:rsid w:val="11A6D017"/>
    <w:rsid w:val="11AD6A71"/>
    <w:rsid w:val="11AE3CAD"/>
    <w:rsid w:val="11AF0066"/>
    <w:rsid w:val="11B03B5F"/>
    <w:rsid w:val="11B7B535"/>
    <w:rsid w:val="11B876E7"/>
    <w:rsid w:val="11C5D42B"/>
    <w:rsid w:val="11C77852"/>
    <w:rsid w:val="11C8587E"/>
    <w:rsid w:val="11D22FB7"/>
    <w:rsid w:val="11D2C5EA"/>
    <w:rsid w:val="11D2E2F3"/>
    <w:rsid w:val="11D9E1D5"/>
    <w:rsid w:val="11E5EBE6"/>
    <w:rsid w:val="11E63BA0"/>
    <w:rsid w:val="11E743A6"/>
    <w:rsid w:val="11EAE02C"/>
    <w:rsid w:val="11EF9BC6"/>
    <w:rsid w:val="11F8800F"/>
    <w:rsid w:val="12050F80"/>
    <w:rsid w:val="120CA07A"/>
    <w:rsid w:val="120F1BF1"/>
    <w:rsid w:val="12144B29"/>
    <w:rsid w:val="1215FEFA"/>
    <w:rsid w:val="121D8889"/>
    <w:rsid w:val="121DB055"/>
    <w:rsid w:val="121FC5FA"/>
    <w:rsid w:val="12223DC9"/>
    <w:rsid w:val="1224CC06"/>
    <w:rsid w:val="12288CAE"/>
    <w:rsid w:val="1229E033"/>
    <w:rsid w:val="122C3B9F"/>
    <w:rsid w:val="1230280A"/>
    <w:rsid w:val="123E0626"/>
    <w:rsid w:val="123E6207"/>
    <w:rsid w:val="124331D8"/>
    <w:rsid w:val="12457015"/>
    <w:rsid w:val="1247DC10"/>
    <w:rsid w:val="124C8B5B"/>
    <w:rsid w:val="1253A305"/>
    <w:rsid w:val="125C4BE8"/>
    <w:rsid w:val="126000A4"/>
    <w:rsid w:val="1262C657"/>
    <w:rsid w:val="12672CAD"/>
    <w:rsid w:val="1267B987"/>
    <w:rsid w:val="12732125"/>
    <w:rsid w:val="1276AAE7"/>
    <w:rsid w:val="127D7D7C"/>
    <w:rsid w:val="127E62E8"/>
    <w:rsid w:val="1283D53F"/>
    <w:rsid w:val="1287F695"/>
    <w:rsid w:val="128DFA36"/>
    <w:rsid w:val="128EDE88"/>
    <w:rsid w:val="12922675"/>
    <w:rsid w:val="1298D5FD"/>
    <w:rsid w:val="1299CAE3"/>
    <w:rsid w:val="12A0B430"/>
    <w:rsid w:val="12A40A5A"/>
    <w:rsid w:val="12A8DE1B"/>
    <w:rsid w:val="12AAB9BF"/>
    <w:rsid w:val="12B3824F"/>
    <w:rsid w:val="12B68E81"/>
    <w:rsid w:val="12B920A4"/>
    <w:rsid w:val="12BCCFB9"/>
    <w:rsid w:val="12D5F816"/>
    <w:rsid w:val="12DCCAC7"/>
    <w:rsid w:val="12E1E5D4"/>
    <w:rsid w:val="12E21B0B"/>
    <w:rsid w:val="12E8632E"/>
    <w:rsid w:val="12F97EAC"/>
    <w:rsid w:val="12FC6EF9"/>
    <w:rsid w:val="12FD1101"/>
    <w:rsid w:val="12FE6565"/>
    <w:rsid w:val="12FFC092"/>
    <w:rsid w:val="13042DA4"/>
    <w:rsid w:val="13057207"/>
    <w:rsid w:val="130CD664"/>
    <w:rsid w:val="13156C41"/>
    <w:rsid w:val="131D2185"/>
    <w:rsid w:val="132FCA81"/>
    <w:rsid w:val="13313710"/>
    <w:rsid w:val="13353DB7"/>
    <w:rsid w:val="133778BF"/>
    <w:rsid w:val="133C9E1A"/>
    <w:rsid w:val="133D4D03"/>
    <w:rsid w:val="133DE6BE"/>
    <w:rsid w:val="134BF6AF"/>
    <w:rsid w:val="134F0715"/>
    <w:rsid w:val="134FA4D8"/>
    <w:rsid w:val="1354453A"/>
    <w:rsid w:val="13557BAB"/>
    <w:rsid w:val="135EF43D"/>
    <w:rsid w:val="1363B9CA"/>
    <w:rsid w:val="1368303E"/>
    <w:rsid w:val="137A1E7B"/>
    <w:rsid w:val="13812875"/>
    <w:rsid w:val="13831407"/>
    <w:rsid w:val="1392A1CB"/>
    <w:rsid w:val="13939375"/>
    <w:rsid w:val="1399B855"/>
    <w:rsid w:val="139EAB11"/>
    <w:rsid w:val="13A1617B"/>
    <w:rsid w:val="13A73456"/>
    <w:rsid w:val="13A91A3B"/>
    <w:rsid w:val="13A9E68D"/>
    <w:rsid w:val="13AB9E7E"/>
    <w:rsid w:val="13ABC12C"/>
    <w:rsid w:val="13B15B44"/>
    <w:rsid w:val="13B41DB8"/>
    <w:rsid w:val="13C2AEC5"/>
    <w:rsid w:val="13C644AC"/>
    <w:rsid w:val="13D32DBC"/>
    <w:rsid w:val="13D44F30"/>
    <w:rsid w:val="13D8EADB"/>
    <w:rsid w:val="13D9986E"/>
    <w:rsid w:val="13DE75FD"/>
    <w:rsid w:val="13DF0239"/>
    <w:rsid w:val="13DF4DD4"/>
    <w:rsid w:val="13E0C389"/>
    <w:rsid w:val="13E299E4"/>
    <w:rsid w:val="13E29CEA"/>
    <w:rsid w:val="13E6609D"/>
    <w:rsid w:val="13F3A1EA"/>
    <w:rsid w:val="13F404C4"/>
    <w:rsid w:val="13F5AB97"/>
    <w:rsid w:val="13F8378C"/>
    <w:rsid w:val="13F8E353"/>
    <w:rsid w:val="13F8EEA1"/>
    <w:rsid w:val="13FD3EDE"/>
    <w:rsid w:val="140C0CB1"/>
    <w:rsid w:val="140C3B48"/>
    <w:rsid w:val="1411E685"/>
    <w:rsid w:val="14150A4D"/>
    <w:rsid w:val="141D10F6"/>
    <w:rsid w:val="142910A6"/>
    <w:rsid w:val="142D3C79"/>
    <w:rsid w:val="142E0C5F"/>
    <w:rsid w:val="143067CB"/>
    <w:rsid w:val="1433EBEC"/>
    <w:rsid w:val="143D9C3C"/>
    <w:rsid w:val="1440790D"/>
    <w:rsid w:val="144498E1"/>
    <w:rsid w:val="144BDFB3"/>
    <w:rsid w:val="144FF619"/>
    <w:rsid w:val="145DDDAB"/>
    <w:rsid w:val="145EFB3E"/>
    <w:rsid w:val="14614795"/>
    <w:rsid w:val="14688499"/>
    <w:rsid w:val="146DB58D"/>
    <w:rsid w:val="146EAC84"/>
    <w:rsid w:val="14717986"/>
    <w:rsid w:val="1478047F"/>
    <w:rsid w:val="147D0301"/>
    <w:rsid w:val="1480043D"/>
    <w:rsid w:val="1480681B"/>
    <w:rsid w:val="1481C421"/>
    <w:rsid w:val="1490A1B3"/>
    <w:rsid w:val="149CFEDB"/>
    <w:rsid w:val="14A8A77A"/>
    <w:rsid w:val="14AC6729"/>
    <w:rsid w:val="14AD1CE5"/>
    <w:rsid w:val="14AE9F84"/>
    <w:rsid w:val="14BB6113"/>
    <w:rsid w:val="14BBF8C2"/>
    <w:rsid w:val="14BCBF2D"/>
    <w:rsid w:val="14BCDBE7"/>
    <w:rsid w:val="14BE6192"/>
    <w:rsid w:val="14C16C1A"/>
    <w:rsid w:val="14C2FE2F"/>
    <w:rsid w:val="14C4A31B"/>
    <w:rsid w:val="14C59D99"/>
    <w:rsid w:val="14C7D1DA"/>
    <w:rsid w:val="14CDB6A2"/>
    <w:rsid w:val="14D8D5FE"/>
    <w:rsid w:val="14E50B33"/>
    <w:rsid w:val="14E5F0B7"/>
    <w:rsid w:val="14EB39AE"/>
    <w:rsid w:val="14EFD5AF"/>
    <w:rsid w:val="14F58DE4"/>
    <w:rsid w:val="14F5DD89"/>
    <w:rsid w:val="14F68AA0"/>
    <w:rsid w:val="14F90F28"/>
    <w:rsid w:val="1500E99E"/>
    <w:rsid w:val="150BDA23"/>
    <w:rsid w:val="150C256C"/>
    <w:rsid w:val="151D80C5"/>
    <w:rsid w:val="151F8EEB"/>
    <w:rsid w:val="15238083"/>
    <w:rsid w:val="152ACC95"/>
    <w:rsid w:val="152CAA5D"/>
    <w:rsid w:val="152FF154"/>
    <w:rsid w:val="15315A1B"/>
    <w:rsid w:val="15323C61"/>
    <w:rsid w:val="15331980"/>
    <w:rsid w:val="15341E27"/>
    <w:rsid w:val="15344166"/>
    <w:rsid w:val="15372B74"/>
    <w:rsid w:val="1537B9A1"/>
    <w:rsid w:val="1537F81E"/>
    <w:rsid w:val="153D5650"/>
    <w:rsid w:val="153E56FB"/>
    <w:rsid w:val="15404058"/>
    <w:rsid w:val="15404152"/>
    <w:rsid w:val="15425598"/>
    <w:rsid w:val="154C76FF"/>
    <w:rsid w:val="1553A435"/>
    <w:rsid w:val="155730DE"/>
    <w:rsid w:val="15586466"/>
    <w:rsid w:val="155A715E"/>
    <w:rsid w:val="155C6CC8"/>
    <w:rsid w:val="1561C9EE"/>
    <w:rsid w:val="1562C200"/>
    <w:rsid w:val="1564A6AF"/>
    <w:rsid w:val="1569F29B"/>
    <w:rsid w:val="156A317D"/>
    <w:rsid w:val="156EAE56"/>
    <w:rsid w:val="1570E22D"/>
    <w:rsid w:val="157216F6"/>
    <w:rsid w:val="15790CD1"/>
    <w:rsid w:val="157EA1BF"/>
    <w:rsid w:val="15852750"/>
    <w:rsid w:val="15880AA8"/>
    <w:rsid w:val="158B603D"/>
    <w:rsid w:val="158BC3B6"/>
    <w:rsid w:val="158D608E"/>
    <w:rsid w:val="158F0C5B"/>
    <w:rsid w:val="15917BF8"/>
    <w:rsid w:val="159261E1"/>
    <w:rsid w:val="15943C21"/>
    <w:rsid w:val="15982205"/>
    <w:rsid w:val="1598AEE1"/>
    <w:rsid w:val="1598F1D8"/>
    <w:rsid w:val="159A54AC"/>
    <w:rsid w:val="159D0589"/>
    <w:rsid w:val="159D6784"/>
    <w:rsid w:val="15A2FF70"/>
    <w:rsid w:val="15A6878F"/>
    <w:rsid w:val="15A83CE9"/>
    <w:rsid w:val="15AE2F77"/>
    <w:rsid w:val="15B2D361"/>
    <w:rsid w:val="15B2D804"/>
    <w:rsid w:val="15B8E1A0"/>
    <w:rsid w:val="15BA000F"/>
    <w:rsid w:val="15BA702D"/>
    <w:rsid w:val="15BC8A21"/>
    <w:rsid w:val="15BE4008"/>
    <w:rsid w:val="15BF3511"/>
    <w:rsid w:val="15CE46F0"/>
    <w:rsid w:val="15CFA0F3"/>
    <w:rsid w:val="15D1F4C4"/>
    <w:rsid w:val="15D20BDA"/>
    <w:rsid w:val="15D2CD50"/>
    <w:rsid w:val="15D3CF45"/>
    <w:rsid w:val="15D68297"/>
    <w:rsid w:val="15D944C7"/>
    <w:rsid w:val="15DCB8F0"/>
    <w:rsid w:val="15DCDE0F"/>
    <w:rsid w:val="15DD6650"/>
    <w:rsid w:val="15E3CCE2"/>
    <w:rsid w:val="15ED37FF"/>
    <w:rsid w:val="15F06462"/>
    <w:rsid w:val="15F829DF"/>
    <w:rsid w:val="15F829F5"/>
    <w:rsid w:val="15FB130E"/>
    <w:rsid w:val="15FD4197"/>
    <w:rsid w:val="160004CE"/>
    <w:rsid w:val="16050BBF"/>
    <w:rsid w:val="160855C6"/>
    <w:rsid w:val="160B2245"/>
    <w:rsid w:val="160B93C0"/>
    <w:rsid w:val="160D49E7"/>
    <w:rsid w:val="160FADBC"/>
    <w:rsid w:val="16154205"/>
    <w:rsid w:val="16156E63"/>
    <w:rsid w:val="16169403"/>
    <w:rsid w:val="1617442B"/>
    <w:rsid w:val="161AE5E2"/>
    <w:rsid w:val="161E06F1"/>
    <w:rsid w:val="16257AF5"/>
    <w:rsid w:val="162A9B00"/>
    <w:rsid w:val="162C3FEE"/>
    <w:rsid w:val="162F9D5C"/>
    <w:rsid w:val="163253DD"/>
    <w:rsid w:val="163B966C"/>
    <w:rsid w:val="163DC267"/>
    <w:rsid w:val="164226C7"/>
    <w:rsid w:val="164D5741"/>
    <w:rsid w:val="164DB3D3"/>
    <w:rsid w:val="164DFBFD"/>
    <w:rsid w:val="164ECA13"/>
    <w:rsid w:val="165118A3"/>
    <w:rsid w:val="16551854"/>
    <w:rsid w:val="16562FB9"/>
    <w:rsid w:val="1656C427"/>
    <w:rsid w:val="1657963A"/>
    <w:rsid w:val="1658AC48"/>
    <w:rsid w:val="165AFBF8"/>
    <w:rsid w:val="165E8CA4"/>
    <w:rsid w:val="16603CB8"/>
    <w:rsid w:val="166292A2"/>
    <w:rsid w:val="16630CFE"/>
    <w:rsid w:val="166481B4"/>
    <w:rsid w:val="16742200"/>
    <w:rsid w:val="1674CE17"/>
    <w:rsid w:val="16766370"/>
    <w:rsid w:val="16794F4D"/>
    <w:rsid w:val="1679790E"/>
    <w:rsid w:val="167B0F45"/>
    <w:rsid w:val="167FCC2A"/>
    <w:rsid w:val="1680DB94"/>
    <w:rsid w:val="1697FAC7"/>
    <w:rsid w:val="169A03F1"/>
    <w:rsid w:val="169A86FA"/>
    <w:rsid w:val="169CAE8E"/>
    <w:rsid w:val="16A087CE"/>
    <w:rsid w:val="16A44D9F"/>
    <w:rsid w:val="16AF2575"/>
    <w:rsid w:val="16B135B6"/>
    <w:rsid w:val="16B32C36"/>
    <w:rsid w:val="16B4D2EC"/>
    <w:rsid w:val="16B6CE0F"/>
    <w:rsid w:val="16C5B8BE"/>
    <w:rsid w:val="16CE93EF"/>
    <w:rsid w:val="16D1A0A4"/>
    <w:rsid w:val="16D1F19B"/>
    <w:rsid w:val="16DBC2D8"/>
    <w:rsid w:val="16DBC9AB"/>
    <w:rsid w:val="16DDE120"/>
    <w:rsid w:val="16EC0944"/>
    <w:rsid w:val="16ED2EF0"/>
    <w:rsid w:val="16F0B720"/>
    <w:rsid w:val="16F0F9AC"/>
    <w:rsid w:val="16F201D2"/>
    <w:rsid w:val="16F9E315"/>
    <w:rsid w:val="16FF7338"/>
    <w:rsid w:val="17026CED"/>
    <w:rsid w:val="1703860D"/>
    <w:rsid w:val="1704BD3B"/>
    <w:rsid w:val="1705F9EA"/>
    <w:rsid w:val="171077C6"/>
    <w:rsid w:val="171E093C"/>
    <w:rsid w:val="1720E38F"/>
    <w:rsid w:val="1722DD94"/>
    <w:rsid w:val="1728F47C"/>
    <w:rsid w:val="17300C82"/>
    <w:rsid w:val="173E817A"/>
    <w:rsid w:val="173F939E"/>
    <w:rsid w:val="173FE02B"/>
    <w:rsid w:val="17414E30"/>
    <w:rsid w:val="17433B37"/>
    <w:rsid w:val="174C665C"/>
    <w:rsid w:val="1750CE75"/>
    <w:rsid w:val="17522AD8"/>
    <w:rsid w:val="17526451"/>
    <w:rsid w:val="175553B4"/>
    <w:rsid w:val="175635B2"/>
    <w:rsid w:val="17610A29"/>
    <w:rsid w:val="17686665"/>
    <w:rsid w:val="176CE6A4"/>
    <w:rsid w:val="17710BDB"/>
    <w:rsid w:val="177252F8"/>
    <w:rsid w:val="177CCE57"/>
    <w:rsid w:val="177F1F13"/>
    <w:rsid w:val="178B975C"/>
    <w:rsid w:val="178C34C3"/>
    <w:rsid w:val="178D5B5B"/>
    <w:rsid w:val="17946E0E"/>
    <w:rsid w:val="17979A94"/>
    <w:rsid w:val="17983656"/>
    <w:rsid w:val="179D4346"/>
    <w:rsid w:val="17A1A7FC"/>
    <w:rsid w:val="17AE1F5B"/>
    <w:rsid w:val="17B0CF4B"/>
    <w:rsid w:val="17B267E1"/>
    <w:rsid w:val="17B26BE5"/>
    <w:rsid w:val="17B283B5"/>
    <w:rsid w:val="17B3148C"/>
    <w:rsid w:val="17B68473"/>
    <w:rsid w:val="17B8ACF9"/>
    <w:rsid w:val="17BC1413"/>
    <w:rsid w:val="17BE4F5A"/>
    <w:rsid w:val="17C392C4"/>
    <w:rsid w:val="17C8CD9E"/>
    <w:rsid w:val="17D01031"/>
    <w:rsid w:val="17D43E07"/>
    <w:rsid w:val="17D468F8"/>
    <w:rsid w:val="17D8E32A"/>
    <w:rsid w:val="17DE0877"/>
    <w:rsid w:val="17DF8183"/>
    <w:rsid w:val="17E0F1E3"/>
    <w:rsid w:val="17E65ACE"/>
    <w:rsid w:val="17E9B2E7"/>
    <w:rsid w:val="17EA0118"/>
    <w:rsid w:val="17EE1D67"/>
    <w:rsid w:val="17EFF27B"/>
    <w:rsid w:val="17FA5F49"/>
    <w:rsid w:val="17FBD4D7"/>
    <w:rsid w:val="17FFB7A5"/>
    <w:rsid w:val="18111279"/>
    <w:rsid w:val="18153DD9"/>
    <w:rsid w:val="18183466"/>
    <w:rsid w:val="181A115C"/>
    <w:rsid w:val="181CD212"/>
    <w:rsid w:val="181FD282"/>
    <w:rsid w:val="18286531"/>
    <w:rsid w:val="183814E0"/>
    <w:rsid w:val="184125B7"/>
    <w:rsid w:val="184A2071"/>
    <w:rsid w:val="184CEA6D"/>
    <w:rsid w:val="184FC0E5"/>
    <w:rsid w:val="1854BE6E"/>
    <w:rsid w:val="1862B5D6"/>
    <w:rsid w:val="1870B5EC"/>
    <w:rsid w:val="187142CA"/>
    <w:rsid w:val="1877A9AF"/>
    <w:rsid w:val="187A9558"/>
    <w:rsid w:val="187CC6DD"/>
    <w:rsid w:val="1886B7F8"/>
    <w:rsid w:val="188AE436"/>
    <w:rsid w:val="18980805"/>
    <w:rsid w:val="18A09694"/>
    <w:rsid w:val="18A4CFF2"/>
    <w:rsid w:val="18A84BDF"/>
    <w:rsid w:val="18A90333"/>
    <w:rsid w:val="18AD87A4"/>
    <w:rsid w:val="18AF6E16"/>
    <w:rsid w:val="18B419CA"/>
    <w:rsid w:val="18B60B07"/>
    <w:rsid w:val="18BDAA92"/>
    <w:rsid w:val="18BE9D0C"/>
    <w:rsid w:val="18C1B9B3"/>
    <w:rsid w:val="18C78B81"/>
    <w:rsid w:val="18C8304B"/>
    <w:rsid w:val="18CD5603"/>
    <w:rsid w:val="18CE5D48"/>
    <w:rsid w:val="18D24F3F"/>
    <w:rsid w:val="18D4B945"/>
    <w:rsid w:val="18E00BF2"/>
    <w:rsid w:val="18E10711"/>
    <w:rsid w:val="18E445FE"/>
    <w:rsid w:val="18E5C93D"/>
    <w:rsid w:val="18F4D7EC"/>
    <w:rsid w:val="18F5D658"/>
    <w:rsid w:val="18FA8D6C"/>
    <w:rsid w:val="18FBA3D9"/>
    <w:rsid w:val="18FD3936"/>
    <w:rsid w:val="18FFF1A0"/>
    <w:rsid w:val="1905D486"/>
    <w:rsid w:val="1908B2A5"/>
    <w:rsid w:val="190CA5ED"/>
    <w:rsid w:val="1914D106"/>
    <w:rsid w:val="1919A8FF"/>
    <w:rsid w:val="191D049E"/>
    <w:rsid w:val="191D10FC"/>
    <w:rsid w:val="191EC5B9"/>
    <w:rsid w:val="1920DE02"/>
    <w:rsid w:val="1923256C"/>
    <w:rsid w:val="19252268"/>
    <w:rsid w:val="1926151D"/>
    <w:rsid w:val="19269277"/>
    <w:rsid w:val="192767BD"/>
    <w:rsid w:val="192A81AC"/>
    <w:rsid w:val="192B669E"/>
    <w:rsid w:val="19334A5F"/>
    <w:rsid w:val="19349FAE"/>
    <w:rsid w:val="1937A590"/>
    <w:rsid w:val="193C7F56"/>
    <w:rsid w:val="193D6215"/>
    <w:rsid w:val="193F686E"/>
    <w:rsid w:val="1942552B"/>
    <w:rsid w:val="1943A751"/>
    <w:rsid w:val="1945E14C"/>
    <w:rsid w:val="194616C3"/>
    <w:rsid w:val="194A2EA1"/>
    <w:rsid w:val="194B095E"/>
    <w:rsid w:val="194E3C46"/>
    <w:rsid w:val="1950611F"/>
    <w:rsid w:val="1952D873"/>
    <w:rsid w:val="195C3FB2"/>
    <w:rsid w:val="195CAC35"/>
    <w:rsid w:val="195EB6EE"/>
    <w:rsid w:val="195ECAB6"/>
    <w:rsid w:val="196458F9"/>
    <w:rsid w:val="1964C665"/>
    <w:rsid w:val="196764A3"/>
    <w:rsid w:val="196A2A9D"/>
    <w:rsid w:val="1973D54D"/>
    <w:rsid w:val="1975946F"/>
    <w:rsid w:val="1976B151"/>
    <w:rsid w:val="1976D511"/>
    <w:rsid w:val="197B0161"/>
    <w:rsid w:val="197C7491"/>
    <w:rsid w:val="197E40D5"/>
    <w:rsid w:val="1987492B"/>
    <w:rsid w:val="198E5E44"/>
    <w:rsid w:val="198E64E9"/>
    <w:rsid w:val="19987664"/>
    <w:rsid w:val="199CC512"/>
    <w:rsid w:val="199E9869"/>
    <w:rsid w:val="19A029CF"/>
    <w:rsid w:val="19A216C3"/>
    <w:rsid w:val="19A8B86A"/>
    <w:rsid w:val="19AD68EA"/>
    <w:rsid w:val="19AE9992"/>
    <w:rsid w:val="19BB083E"/>
    <w:rsid w:val="19BB1326"/>
    <w:rsid w:val="19BEAAD1"/>
    <w:rsid w:val="19BECECB"/>
    <w:rsid w:val="19CB7550"/>
    <w:rsid w:val="19E39471"/>
    <w:rsid w:val="19E97EC0"/>
    <w:rsid w:val="19E9E244"/>
    <w:rsid w:val="19EA8DCE"/>
    <w:rsid w:val="19EE889D"/>
    <w:rsid w:val="19EF0D77"/>
    <w:rsid w:val="19F04768"/>
    <w:rsid w:val="19F1743A"/>
    <w:rsid w:val="19F3984B"/>
    <w:rsid w:val="19F677B8"/>
    <w:rsid w:val="19F9DE4C"/>
    <w:rsid w:val="19FA8980"/>
    <w:rsid w:val="19FAEED9"/>
    <w:rsid w:val="19FCC185"/>
    <w:rsid w:val="1A011FA3"/>
    <w:rsid w:val="1A027D93"/>
    <w:rsid w:val="1A02F41D"/>
    <w:rsid w:val="1A0826B4"/>
    <w:rsid w:val="1A0EAD70"/>
    <w:rsid w:val="1A0FFB85"/>
    <w:rsid w:val="1A10B0D2"/>
    <w:rsid w:val="1A120539"/>
    <w:rsid w:val="1A15D3BB"/>
    <w:rsid w:val="1A1A7636"/>
    <w:rsid w:val="1A1B32DF"/>
    <w:rsid w:val="1A1CEA8A"/>
    <w:rsid w:val="1A220B8E"/>
    <w:rsid w:val="1A2B5626"/>
    <w:rsid w:val="1A314818"/>
    <w:rsid w:val="1A31CCF4"/>
    <w:rsid w:val="1A331BEF"/>
    <w:rsid w:val="1A353C39"/>
    <w:rsid w:val="1A38F966"/>
    <w:rsid w:val="1A47A954"/>
    <w:rsid w:val="1A4C95FA"/>
    <w:rsid w:val="1A4D2992"/>
    <w:rsid w:val="1A4F407B"/>
    <w:rsid w:val="1A58B35E"/>
    <w:rsid w:val="1A64A16A"/>
    <w:rsid w:val="1A672751"/>
    <w:rsid w:val="1A799D6A"/>
    <w:rsid w:val="1A814131"/>
    <w:rsid w:val="1A8F05F0"/>
    <w:rsid w:val="1A9513D2"/>
    <w:rsid w:val="1A9B4659"/>
    <w:rsid w:val="1AA0CC43"/>
    <w:rsid w:val="1AA2294A"/>
    <w:rsid w:val="1AA2A791"/>
    <w:rsid w:val="1AA801DB"/>
    <w:rsid w:val="1AAA8FAB"/>
    <w:rsid w:val="1AAC3583"/>
    <w:rsid w:val="1AACACC9"/>
    <w:rsid w:val="1AAED43E"/>
    <w:rsid w:val="1AB16A8B"/>
    <w:rsid w:val="1AB4B497"/>
    <w:rsid w:val="1AB843D7"/>
    <w:rsid w:val="1ABAF773"/>
    <w:rsid w:val="1ABD4DAF"/>
    <w:rsid w:val="1AC2F7D3"/>
    <w:rsid w:val="1AC85208"/>
    <w:rsid w:val="1ACC8274"/>
    <w:rsid w:val="1AD43B5A"/>
    <w:rsid w:val="1ADB38CF"/>
    <w:rsid w:val="1ADC4CBF"/>
    <w:rsid w:val="1AE46288"/>
    <w:rsid w:val="1AE5372D"/>
    <w:rsid w:val="1AE74603"/>
    <w:rsid w:val="1AE8431D"/>
    <w:rsid w:val="1AEE2535"/>
    <w:rsid w:val="1AF064A1"/>
    <w:rsid w:val="1AF9992F"/>
    <w:rsid w:val="1B00295A"/>
    <w:rsid w:val="1B0783C4"/>
    <w:rsid w:val="1B090B51"/>
    <w:rsid w:val="1B0BA99D"/>
    <w:rsid w:val="1B10B75D"/>
    <w:rsid w:val="1B13358A"/>
    <w:rsid w:val="1B1B3361"/>
    <w:rsid w:val="1B1F0A70"/>
    <w:rsid w:val="1B205B19"/>
    <w:rsid w:val="1B2842BE"/>
    <w:rsid w:val="1B2958B7"/>
    <w:rsid w:val="1B29D6F4"/>
    <w:rsid w:val="1B2A2EA5"/>
    <w:rsid w:val="1B2FE33E"/>
    <w:rsid w:val="1B32F7B1"/>
    <w:rsid w:val="1B33EA56"/>
    <w:rsid w:val="1B399520"/>
    <w:rsid w:val="1B3B66C2"/>
    <w:rsid w:val="1B3C0472"/>
    <w:rsid w:val="1B4556DB"/>
    <w:rsid w:val="1B495878"/>
    <w:rsid w:val="1B4D05FE"/>
    <w:rsid w:val="1B4F60A5"/>
    <w:rsid w:val="1B508C97"/>
    <w:rsid w:val="1B530788"/>
    <w:rsid w:val="1B544CB7"/>
    <w:rsid w:val="1B557CB2"/>
    <w:rsid w:val="1B59196B"/>
    <w:rsid w:val="1B651F0D"/>
    <w:rsid w:val="1B652DC2"/>
    <w:rsid w:val="1B6796F2"/>
    <w:rsid w:val="1B78B649"/>
    <w:rsid w:val="1B7E02B2"/>
    <w:rsid w:val="1B819967"/>
    <w:rsid w:val="1B84E3FC"/>
    <w:rsid w:val="1B85BF36"/>
    <w:rsid w:val="1B875EF4"/>
    <w:rsid w:val="1B8BCB4D"/>
    <w:rsid w:val="1B8FBD30"/>
    <w:rsid w:val="1B995E61"/>
    <w:rsid w:val="1B9B7AB5"/>
    <w:rsid w:val="1B9C59E6"/>
    <w:rsid w:val="1BA10FC9"/>
    <w:rsid w:val="1BA20512"/>
    <w:rsid w:val="1BA3ED06"/>
    <w:rsid w:val="1BA709AD"/>
    <w:rsid w:val="1BAAF86D"/>
    <w:rsid w:val="1BAD4C5E"/>
    <w:rsid w:val="1BB01107"/>
    <w:rsid w:val="1BB11AC5"/>
    <w:rsid w:val="1BB2B365"/>
    <w:rsid w:val="1BB35B13"/>
    <w:rsid w:val="1BB57CD6"/>
    <w:rsid w:val="1BB84A68"/>
    <w:rsid w:val="1BC06EFE"/>
    <w:rsid w:val="1BC1BC4E"/>
    <w:rsid w:val="1BC2C2E2"/>
    <w:rsid w:val="1BCA4346"/>
    <w:rsid w:val="1BCFB9E4"/>
    <w:rsid w:val="1BD343D6"/>
    <w:rsid w:val="1BD4C312"/>
    <w:rsid w:val="1BDB7AC5"/>
    <w:rsid w:val="1BE11341"/>
    <w:rsid w:val="1BE2A989"/>
    <w:rsid w:val="1BE4777F"/>
    <w:rsid w:val="1BE5A873"/>
    <w:rsid w:val="1BE5F34D"/>
    <w:rsid w:val="1BEB1EB0"/>
    <w:rsid w:val="1BF26CC3"/>
    <w:rsid w:val="1BF941F5"/>
    <w:rsid w:val="1BFA93FD"/>
    <w:rsid w:val="1BFE7DE4"/>
    <w:rsid w:val="1BFEAB08"/>
    <w:rsid w:val="1C053DA5"/>
    <w:rsid w:val="1C09A480"/>
    <w:rsid w:val="1C0B173B"/>
    <w:rsid w:val="1C0DFAC8"/>
    <w:rsid w:val="1C1013F1"/>
    <w:rsid w:val="1C10CC5A"/>
    <w:rsid w:val="1C1BAD5D"/>
    <w:rsid w:val="1C1F0316"/>
    <w:rsid w:val="1C1FFF30"/>
    <w:rsid w:val="1C2E1B1D"/>
    <w:rsid w:val="1C2FF50D"/>
    <w:rsid w:val="1C3336FB"/>
    <w:rsid w:val="1C33BF57"/>
    <w:rsid w:val="1C371FE3"/>
    <w:rsid w:val="1C37D6FD"/>
    <w:rsid w:val="1C39C4B2"/>
    <w:rsid w:val="1C39E65A"/>
    <w:rsid w:val="1C39E80E"/>
    <w:rsid w:val="1C3B79B0"/>
    <w:rsid w:val="1C3F7EF6"/>
    <w:rsid w:val="1C4695E7"/>
    <w:rsid w:val="1C46FBA1"/>
    <w:rsid w:val="1C49C182"/>
    <w:rsid w:val="1C4A349D"/>
    <w:rsid w:val="1C4B5750"/>
    <w:rsid w:val="1C4DDBED"/>
    <w:rsid w:val="1C4EBA96"/>
    <w:rsid w:val="1C4F6E62"/>
    <w:rsid w:val="1C5947F2"/>
    <w:rsid w:val="1C5D713B"/>
    <w:rsid w:val="1C63084F"/>
    <w:rsid w:val="1C6959AF"/>
    <w:rsid w:val="1C69D8F3"/>
    <w:rsid w:val="1C6FD57A"/>
    <w:rsid w:val="1C72A0E7"/>
    <w:rsid w:val="1C770930"/>
    <w:rsid w:val="1C7820B8"/>
    <w:rsid w:val="1C79A9A3"/>
    <w:rsid w:val="1C7B20AD"/>
    <w:rsid w:val="1C804E04"/>
    <w:rsid w:val="1C821DA1"/>
    <w:rsid w:val="1C84137E"/>
    <w:rsid w:val="1C84406E"/>
    <w:rsid w:val="1C858E03"/>
    <w:rsid w:val="1C85DD08"/>
    <w:rsid w:val="1C88AD8F"/>
    <w:rsid w:val="1C9FDD72"/>
    <w:rsid w:val="1CA4187C"/>
    <w:rsid w:val="1CAE8567"/>
    <w:rsid w:val="1CAEBB76"/>
    <w:rsid w:val="1CAF1693"/>
    <w:rsid w:val="1CB1B7E3"/>
    <w:rsid w:val="1CB3FF81"/>
    <w:rsid w:val="1CC040F5"/>
    <w:rsid w:val="1CC07C28"/>
    <w:rsid w:val="1CC39D6C"/>
    <w:rsid w:val="1CC97B9A"/>
    <w:rsid w:val="1CD3A490"/>
    <w:rsid w:val="1CD43A8C"/>
    <w:rsid w:val="1CD6B075"/>
    <w:rsid w:val="1CD861F6"/>
    <w:rsid w:val="1CD97603"/>
    <w:rsid w:val="1CDBB472"/>
    <w:rsid w:val="1CDCA669"/>
    <w:rsid w:val="1CDDD711"/>
    <w:rsid w:val="1CDFE2D2"/>
    <w:rsid w:val="1CE38D8A"/>
    <w:rsid w:val="1CE91ED7"/>
    <w:rsid w:val="1CED94BE"/>
    <w:rsid w:val="1CF23DD2"/>
    <w:rsid w:val="1CF50B5C"/>
    <w:rsid w:val="1CFA8FCB"/>
    <w:rsid w:val="1D023AC6"/>
    <w:rsid w:val="1D04E7B0"/>
    <w:rsid w:val="1D097080"/>
    <w:rsid w:val="1D0B6287"/>
    <w:rsid w:val="1D13CEAD"/>
    <w:rsid w:val="1D161E72"/>
    <w:rsid w:val="1D190D1C"/>
    <w:rsid w:val="1D1A63A6"/>
    <w:rsid w:val="1D1A9B87"/>
    <w:rsid w:val="1D1B6DDD"/>
    <w:rsid w:val="1D1D4DAE"/>
    <w:rsid w:val="1D1DAB7B"/>
    <w:rsid w:val="1D250308"/>
    <w:rsid w:val="1D29F64D"/>
    <w:rsid w:val="1D2CC645"/>
    <w:rsid w:val="1D3048F8"/>
    <w:rsid w:val="1D33DAC2"/>
    <w:rsid w:val="1D34CA9B"/>
    <w:rsid w:val="1D38C764"/>
    <w:rsid w:val="1D38F7C6"/>
    <w:rsid w:val="1D4005EE"/>
    <w:rsid w:val="1D44605B"/>
    <w:rsid w:val="1D46DC01"/>
    <w:rsid w:val="1D4A3301"/>
    <w:rsid w:val="1D4AF0F4"/>
    <w:rsid w:val="1D4B0CC9"/>
    <w:rsid w:val="1D4FB8DF"/>
    <w:rsid w:val="1D5143F6"/>
    <w:rsid w:val="1D51D175"/>
    <w:rsid w:val="1D52E35C"/>
    <w:rsid w:val="1D5C4F10"/>
    <w:rsid w:val="1D5C67DA"/>
    <w:rsid w:val="1D5E9E2B"/>
    <w:rsid w:val="1D60E34F"/>
    <w:rsid w:val="1D625F03"/>
    <w:rsid w:val="1D64CE18"/>
    <w:rsid w:val="1D67399C"/>
    <w:rsid w:val="1D6826EF"/>
    <w:rsid w:val="1D74441C"/>
    <w:rsid w:val="1D7B258F"/>
    <w:rsid w:val="1D7E0639"/>
    <w:rsid w:val="1D7E1E16"/>
    <w:rsid w:val="1D7F4A16"/>
    <w:rsid w:val="1D835AB8"/>
    <w:rsid w:val="1D88321A"/>
    <w:rsid w:val="1D89A0D6"/>
    <w:rsid w:val="1D8C1D1F"/>
    <w:rsid w:val="1D914C7F"/>
    <w:rsid w:val="1D91BC69"/>
    <w:rsid w:val="1D94961A"/>
    <w:rsid w:val="1D9D0125"/>
    <w:rsid w:val="1D9D1FC0"/>
    <w:rsid w:val="1DA677B6"/>
    <w:rsid w:val="1DA841B7"/>
    <w:rsid w:val="1DB4528A"/>
    <w:rsid w:val="1DBBFC87"/>
    <w:rsid w:val="1DBD976B"/>
    <w:rsid w:val="1DC08621"/>
    <w:rsid w:val="1DC65E12"/>
    <w:rsid w:val="1DE24F07"/>
    <w:rsid w:val="1DE4C58F"/>
    <w:rsid w:val="1DE5D6A7"/>
    <w:rsid w:val="1DED85EF"/>
    <w:rsid w:val="1DF2C67A"/>
    <w:rsid w:val="1DFD6A83"/>
    <w:rsid w:val="1E08D1C2"/>
    <w:rsid w:val="1E0B1DC4"/>
    <w:rsid w:val="1E1277C0"/>
    <w:rsid w:val="1E156D0A"/>
    <w:rsid w:val="1E15A1C6"/>
    <w:rsid w:val="1E17C9DC"/>
    <w:rsid w:val="1E198A36"/>
    <w:rsid w:val="1E1D9E3A"/>
    <w:rsid w:val="1E1DFF76"/>
    <w:rsid w:val="1E30EEB2"/>
    <w:rsid w:val="1E39E0FD"/>
    <w:rsid w:val="1E3AD5C6"/>
    <w:rsid w:val="1E3C92D8"/>
    <w:rsid w:val="1E4116A9"/>
    <w:rsid w:val="1E421B4E"/>
    <w:rsid w:val="1E47C366"/>
    <w:rsid w:val="1E4CED78"/>
    <w:rsid w:val="1E54775D"/>
    <w:rsid w:val="1E563B3E"/>
    <w:rsid w:val="1E5B4954"/>
    <w:rsid w:val="1E5C8161"/>
    <w:rsid w:val="1E70D0A4"/>
    <w:rsid w:val="1E765906"/>
    <w:rsid w:val="1E77B7B1"/>
    <w:rsid w:val="1E87DB2E"/>
    <w:rsid w:val="1E8BCF6D"/>
    <w:rsid w:val="1E921BF4"/>
    <w:rsid w:val="1E9B66E7"/>
    <w:rsid w:val="1E9E1E4A"/>
    <w:rsid w:val="1EA45A58"/>
    <w:rsid w:val="1EA69183"/>
    <w:rsid w:val="1EAD3FB3"/>
    <w:rsid w:val="1EAD5E15"/>
    <w:rsid w:val="1EAE65C8"/>
    <w:rsid w:val="1EAED3A4"/>
    <w:rsid w:val="1EAF0A4F"/>
    <w:rsid w:val="1EB5BA4B"/>
    <w:rsid w:val="1EB5F090"/>
    <w:rsid w:val="1EB8D4BC"/>
    <w:rsid w:val="1EBC6024"/>
    <w:rsid w:val="1EC1071C"/>
    <w:rsid w:val="1EC2ECE1"/>
    <w:rsid w:val="1EC35876"/>
    <w:rsid w:val="1EC4E55D"/>
    <w:rsid w:val="1EC7988D"/>
    <w:rsid w:val="1EC81D0C"/>
    <w:rsid w:val="1EC8E89E"/>
    <w:rsid w:val="1ECAB9CC"/>
    <w:rsid w:val="1ECB95B2"/>
    <w:rsid w:val="1ECFAB23"/>
    <w:rsid w:val="1ED19016"/>
    <w:rsid w:val="1ED75F24"/>
    <w:rsid w:val="1ED78D97"/>
    <w:rsid w:val="1EE087CE"/>
    <w:rsid w:val="1EE1716C"/>
    <w:rsid w:val="1EE85CF7"/>
    <w:rsid w:val="1EEAA9DB"/>
    <w:rsid w:val="1EEDA44A"/>
    <w:rsid w:val="1EF46C59"/>
    <w:rsid w:val="1EF5E8A1"/>
    <w:rsid w:val="1EF761C6"/>
    <w:rsid w:val="1EF7B236"/>
    <w:rsid w:val="1EF940D1"/>
    <w:rsid w:val="1EF9424F"/>
    <w:rsid w:val="1EFB29DD"/>
    <w:rsid w:val="1F09249A"/>
    <w:rsid w:val="1F0B589C"/>
    <w:rsid w:val="1F0C6A89"/>
    <w:rsid w:val="1F1221F2"/>
    <w:rsid w:val="1F131B87"/>
    <w:rsid w:val="1F18B403"/>
    <w:rsid w:val="1F1ABF9C"/>
    <w:rsid w:val="1F1B1A77"/>
    <w:rsid w:val="1F240CF5"/>
    <w:rsid w:val="1F242F0E"/>
    <w:rsid w:val="1F26AB33"/>
    <w:rsid w:val="1F27ED80"/>
    <w:rsid w:val="1F2A327B"/>
    <w:rsid w:val="1F38D186"/>
    <w:rsid w:val="1F3B1987"/>
    <w:rsid w:val="1F42B7FD"/>
    <w:rsid w:val="1F44C035"/>
    <w:rsid w:val="1F499574"/>
    <w:rsid w:val="1F4FAF4A"/>
    <w:rsid w:val="1F4FE3DA"/>
    <w:rsid w:val="1F5109F1"/>
    <w:rsid w:val="1F567EC9"/>
    <w:rsid w:val="1F5AFF17"/>
    <w:rsid w:val="1F643C80"/>
    <w:rsid w:val="1F6AB75C"/>
    <w:rsid w:val="1F6C86DA"/>
    <w:rsid w:val="1F6F249B"/>
    <w:rsid w:val="1F71F4B4"/>
    <w:rsid w:val="1F72C73A"/>
    <w:rsid w:val="1F74854C"/>
    <w:rsid w:val="1F778BAB"/>
    <w:rsid w:val="1F7C622B"/>
    <w:rsid w:val="1F7F3E2A"/>
    <w:rsid w:val="1F827336"/>
    <w:rsid w:val="1F828D62"/>
    <w:rsid w:val="1F82A663"/>
    <w:rsid w:val="1F87E8D7"/>
    <w:rsid w:val="1F8B43B3"/>
    <w:rsid w:val="1F8DE7F8"/>
    <w:rsid w:val="1F91763D"/>
    <w:rsid w:val="1F924BF5"/>
    <w:rsid w:val="1F981986"/>
    <w:rsid w:val="1F9D67A5"/>
    <w:rsid w:val="1FA19614"/>
    <w:rsid w:val="1FA5D8E7"/>
    <w:rsid w:val="1FA7AE4D"/>
    <w:rsid w:val="1FA85237"/>
    <w:rsid w:val="1FABC0DA"/>
    <w:rsid w:val="1FAE8BBA"/>
    <w:rsid w:val="1FAF0C11"/>
    <w:rsid w:val="1FAF1F41"/>
    <w:rsid w:val="1FAFC364"/>
    <w:rsid w:val="1FB2350E"/>
    <w:rsid w:val="1FB42F0D"/>
    <w:rsid w:val="1FB4A49A"/>
    <w:rsid w:val="1FB7EEC6"/>
    <w:rsid w:val="1FBADF8C"/>
    <w:rsid w:val="1FBBB318"/>
    <w:rsid w:val="1FBBB440"/>
    <w:rsid w:val="1FBBE130"/>
    <w:rsid w:val="1FBC074D"/>
    <w:rsid w:val="1FBD7795"/>
    <w:rsid w:val="1FC553F4"/>
    <w:rsid w:val="1FC8E63F"/>
    <w:rsid w:val="1FCB9275"/>
    <w:rsid w:val="1FD32212"/>
    <w:rsid w:val="1FD407E9"/>
    <w:rsid w:val="1FD415F7"/>
    <w:rsid w:val="1FD7A7A9"/>
    <w:rsid w:val="1FD81F80"/>
    <w:rsid w:val="1FDC95F2"/>
    <w:rsid w:val="1FDEDBF4"/>
    <w:rsid w:val="1FE04A68"/>
    <w:rsid w:val="1FE197C5"/>
    <w:rsid w:val="1FE2FD6D"/>
    <w:rsid w:val="1FE6238B"/>
    <w:rsid w:val="1FEC03C8"/>
    <w:rsid w:val="1FEE1F27"/>
    <w:rsid w:val="1FF06191"/>
    <w:rsid w:val="1FF408B4"/>
    <w:rsid w:val="1FF8D499"/>
    <w:rsid w:val="1FFC923A"/>
    <w:rsid w:val="1FFFB060"/>
    <w:rsid w:val="2001626E"/>
    <w:rsid w:val="2005017A"/>
    <w:rsid w:val="20054A6A"/>
    <w:rsid w:val="20078313"/>
    <w:rsid w:val="200B4552"/>
    <w:rsid w:val="200C38DB"/>
    <w:rsid w:val="2010963A"/>
    <w:rsid w:val="201344B4"/>
    <w:rsid w:val="20138812"/>
    <w:rsid w:val="2014A44E"/>
    <w:rsid w:val="2015D654"/>
    <w:rsid w:val="2020B786"/>
    <w:rsid w:val="2028A35E"/>
    <w:rsid w:val="202A1176"/>
    <w:rsid w:val="202B0D20"/>
    <w:rsid w:val="202D93C2"/>
    <w:rsid w:val="20375EF5"/>
    <w:rsid w:val="2039CEFA"/>
    <w:rsid w:val="203C30B6"/>
    <w:rsid w:val="203CBD89"/>
    <w:rsid w:val="203E097B"/>
    <w:rsid w:val="2043B449"/>
    <w:rsid w:val="204B388E"/>
    <w:rsid w:val="204D6299"/>
    <w:rsid w:val="20555B64"/>
    <w:rsid w:val="205FAB84"/>
    <w:rsid w:val="206481F9"/>
    <w:rsid w:val="2065ECE4"/>
    <w:rsid w:val="2066F452"/>
    <w:rsid w:val="20679CFD"/>
    <w:rsid w:val="2071C31C"/>
    <w:rsid w:val="2072D605"/>
    <w:rsid w:val="207A8DAA"/>
    <w:rsid w:val="207B5969"/>
    <w:rsid w:val="207B9081"/>
    <w:rsid w:val="2084BBC8"/>
    <w:rsid w:val="2086D434"/>
    <w:rsid w:val="208795CB"/>
    <w:rsid w:val="20897A0E"/>
    <w:rsid w:val="208A37B9"/>
    <w:rsid w:val="208E6C04"/>
    <w:rsid w:val="2091C6B3"/>
    <w:rsid w:val="209204FA"/>
    <w:rsid w:val="20958DC2"/>
    <w:rsid w:val="2097DBF2"/>
    <w:rsid w:val="209FBC1F"/>
    <w:rsid w:val="20A1036A"/>
    <w:rsid w:val="20A37733"/>
    <w:rsid w:val="20AEB1D3"/>
    <w:rsid w:val="20B1B634"/>
    <w:rsid w:val="20B62275"/>
    <w:rsid w:val="20BB4046"/>
    <w:rsid w:val="20BCD962"/>
    <w:rsid w:val="20C017F9"/>
    <w:rsid w:val="20CFD2FF"/>
    <w:rsid w:val="20D4EFF4"/>
    <w:rsid w:val="20D5A09C"/>
    <w:rsid w:val="20D8379B"/>
    <w:rsid w:val="20D994A8"/>
    <w:rsid w:val="20E02F92"/>
    <w:rsid w:val="20E30D9D"/>
    <w:rsid w:val="20E899D9"/>
    <w:rsid w:val="20E9CCAD"/>
    <w:rsid w:val="20E9DAE8"/>
    <w:rsid w:val="20EE54AD"/>
    <w:rsid w:val="20EF5004"/>
    <w:rsid w:val="20F4BA86"/>
    <w:rsid w:val="20F50472"/>
    <w:rsid w:val="20F869A6"/>
    <w:rsid w:val="20F9DBBE"/>
    <w:rsid w:val="20FA569E"/>
    <w:rsid w:val="2101DCBD"/>
    <w:rsid w:val="210435CC"/>
    <w:rsid w:val="210534E7"/>
    <w:rsid w:val="2105FE4B"/>
    <w:rsid w:val="21092148"/>
    <w:rsid w:val="2112031F"/>
    <w:rsid w:val="2114AD58"/>
    <w:rsid w:val="2119D12F"/>
    <w:rsid w:val="211F2D0B"/>
    <w:rsid w:val="21261BA2"/>
    <w:rsid w:val="2129D196"/>
    <w:rsid w:val="2130A1E4"/>
    <w:rsid w:val="21315AC3"/>
    <w:rsid w:val="2135D345"/>
    <w:rsid w:val="213CD2D5"/>
    <w:rsid w:val="213E5C44"/>
    <w:rsid w:val="2141A6D3"/>
    <w:rsid w:val="214A1F75"/>
    <w:rsid w:val="214AD7B6"/>
    <w:rsid w:val="214B93C5"/>
    <w:rsid w:val="214C7B27"/>
    <w:rsid w:val="21532BE5"/>
    <w:rsid w:val="2156D363"/>
    <w:rsid w:val="215B2026"/>
    <w:rsid w:val="215B5CC3"/>
    <w:rsid w:val="215DDE4E"/>
    <w:rsid w:val="2164B6A0"/>
    <w:rsid w:val="21657F81"/>
    <w:rsid w:val="216A1B94"/>
    <w:rsid w:val="216AE50E"/>
    <w:rsid w:val="216B6F0E"/>
    <w:rsid w:val="216D8035"/>
    <w:rsid w:val="2172EA13"/>
    <w:rsid w:val="2173CBEA"/>
    <w:rsid w:val="2175CF52"/>
    <w:rsid w:val="21764A31"/>
    <w:rsid w:val="21781D41"/>
    <w:rsid w:val="217F31BE"/>
    <w:rsid w:val="21880370"/>
    <w:rsid w:val="218E7BF7"/>
    <w:rsid w:val="218E9690"/>
    <w:rsid w:val="2195A5BD"/>
    <w:rsid w:val="219C8410"/>
    <w:rsid w:val="219CA1EF"/>
    <w:rsid w:val="21A16454"/>
    <w:rsid w:val="21AF1515"/>
    <w:rsid w:val="21BD8396"/>
    <w:rsid w:val="21C2E1D6"/>
    <w:rsid w:val="21C5E1D7"/>
    <w:rsid w:val="21C6155B"/>
    <w:rsid w:val="21DA8A08"/>
    <w:rsid w:val="21E5FCCA"/>
    <w:rsid w:val="21E7E6B3"/>
    <w:rsid w:val="21F490A5"/>
    <w:rsid w:val="21F4AB30"/>
    <w:rsid w:val="21FB65CC"/>
    <w:rsid w:val="21FB726F"/>
    <w:rsid w:val="21FEC6E0"/>
    <w:rsid w:val="220124C7"/>
    <w:rsid w:val="2203D056"/>
    <w:rsid w:val="22054A8C"/>
    <w:rsid w:val="2207A824"/>
    <w:rsid w:val="2212FB60"/>
    <w:rsid w:val="22176807"/>
    <w:rsid w:val="221D0418"/>
    <w:rsid w:val="221D8982"/>
    <w:rsid w:val="221DFBEA"/>
    <w:rsid w:val="22222424"/>
    <w:rsid w:val="2224D105"/>
    <w:rsid w:val="22280916"/>
    <w:rsid w:val="222BFDBB"/>
    <w:rsid w:val="222DAC4C"/>
    <w:rsid w:val="222E9F8F"/>
    <w:rsid w:val="2230AF07"/>
    <w:rsid w:val="22337486"/>
    <w:rsid w:val="2238080D"/>
    <w:rsid w:val="22397D0E"/>
    <w:rsid w:val="223F4794"/>
    <w:rsid w:val="224406BC"/>
    <w:rsid w:val="2246122A"/>
    <w:rsid w:val="2253A3A4"/>
    <w:rsid w:val="22570DED"/>
    <w:rsid w:val="225710A7"/>
    <w:rsid w:val="225F5367"/>
    <w:rsid w:val="2263061B"/>
    <w:rsid w:val="22635E7F"/>
    <w:rsid w:val="2267E202"/>
    <w:rsid w:val="22746947"/>
    <w:rsid w:val="227614AD"/>
    <w:rsid w:val="22782E0C"/>
    <w:rsid w:val="227F4ADA"/>
    <w:rsid w:val="2282DA35"/>
    <w:rsid w:val="2283E02B"/>
    <w:rsid w:val="2286B025"/>
    <w:rsid w:val="228AC1B9"/>
    <w:rsid w:val="228EC46C"/>
    <w:rsid w:val="229572AF"/>
    <w:rsid w:val="2298E785"/>
    <w:rsid w:val="229AE7FA"/>
    <w:rsid w:val="22A3E1A8"/>
    <w:rsid w:val="22AC260E"/>
    <w:rsid w:val="22AF2B7E"/>
    <w:rsid w:val="22AFCB2C"/>
    <w:rsid w:val="22B09E55"/>
    <w:rsid w:val="22B75FB5"/>
    <w:rsid w:val="22B88A59"/>
    <w:rsid w:val="22BDAF30"/>
    <w:rsid w:val="22CB1BFE"/>
    <w:rsid w:val="22CBCB17"/>
    <w:rsid w:val="22CD8476"/>
    <w:rsid w:val="22D01F7C"/>
    <w:rsid w:val="22D06158"/>
    <w:rsid w:val="22D101C0"/>
    <w:rsid w:val="22D33414"/>
    <w:rsid w:val="22D804BC"/>
    <w:rsid w:val="22DA38E8"/>
    <w:rsid w:val="22EAAFBB"/>
    <w:rsid w:val="22EB5801"/>
    <w:rsid w:val="22EE92A0"/>
    <w:rsid w:val="22F5F7C4"/>
    <w:rsid w:val="22F76142"/>
    <w:rsid w:val="22F94134"/>
    <w:rsid w:val="22FF7CDD"/>
    <w:rsid w:val="23008701"/>
    <w:rsid w:val="2309EA50"/>
    <w:rsid w:val="230A52C0"/>
    <w:rsid w:val="230E46E9"/>
    <w:rsid w:val="2312F83F"/>
    <w:rsid w:val="231402B6"/>
    <w:rsid w:val="231447B8"/>
    <w:rsid w:val="231D7784"/>
    <w:rsid w:val="2321F513"/>
    <w:rsid w:val="233070A3"/>
    <w:rsid w:val="23346904"/>
    <w:rsid w:val="2339D553"/>
    <w:rsid w:val="233A8FCA"/>
    <w:rsid w:val="233AF523"/>
    <w:rsid w:val="233C2D7D"/>
    <w:rsid w:val="233FFFA7"/>
    <w:rsid w:val="234FC465"/>
    <w:rsid w:val="235091CC"/>
    <w:rsid w:val="235EFE84"/>
    <w:rsid w:val="23633865"/>
    <w:rsid w:val="2368391B"/>
    <w:rsid w:val="23684E09"/>
    <w:rsid w:val="236E25A5"/>
    <w:rsid w:val="236E7211"/>
    <w:rsid w:val="2373B7DE"/>
    <w:rsid w:val="2373FA93"/>
    <w:rsid w:val="237C61FC"/>
    <w:rsid w:val="237D08AB"/>
    <w:rsid w:val="237E887A"/>
    <w:rsid w:val="2381C5F8"/>
    <w:rsid w:val="238921AC"/>
    <w:rsid w:val="238D900D"/>
    <w:rsid w:val="238D9817"/>
    <w:rsid w:val="2399AED1"/>
    <w:rsid w:val="239C307E"/>
    <w:rsid w:val="23A4B658"/>
    <w:rsid w:val="23AE916A"/>
    <w:rsid w:val="23C2B64A"/>
    <w:rsid w:val="23D27B89"/>
    <w:rsid w:val="23D46A34"/>
    <w:rsid w:val="23DA2225"/>
    <w:rsid w:val="23DED1F5"/>
    <w:rsid w:val="23DF1163"/>
    <w:rsid w:val="23F17BB4"/>
    <w:rsid w:val="23FB9547"/>
    <w:rsid w:val="23FE38F4"/>
    <w:rsid w:val="2401CF41"/>
    <w:rsid w:val="240425BD"/>
    <w:rsid w:val="2407199B"/>
    <w:rsid w:val="2410608A"/>
    <w:rsid w:val="2410731E"/>
    <w:rsid w:val="2412CD8E"/>
    <w:rsid w:val="24146B76"/>
    <w:rsid w:val="241917E4"/>
    <w:rsid w:val="241C807A"/>
    <w:rsid w:val="241CBFD9"/>
    <w:rsid w:val="241E16A6"/>
    <w:rsid w:val="241E6D05"/>
    <w:rsid w:val="241EEAF4"/>
    <w:rsid w:val="2421D267"/>
    <w:rsid w:val="2422D962"/>
    <w:rsid w:val="24249B36"/>
    <w:rsid w:val="242F3698"/>
    <w:rsid w:val="24372861"/>
    <w:rsid w:val="24373DEC"/>
    <w:rsid w:val="2438C668"/>
    <w:rsid w:val="243DA570"/>
    <w:rsid w:val="24411900"/>
    <w:rsid w:val="244C0E28"/>
    <w:rsid w:val="2454D21E"/>
    <w:rsid w:val="24581E4F"/>
    <w:rsid w:val="2458EE9E"/>
    <w:rsid w:val="245AFF8A"/>
    <w:rsid w:val="245B1711"/>
    <w:rsid w:val="245BC1E6"/>
    <w:rsid w:val="246B1DE0"/>
    <w:rsid w:val="246C2CA6"/>
    <w:rsid w:val="24738D3C"/>
    <w:rsid w:val="24754584"/>
    <w:rsid w:val="247DDEA0"/>
    <w:rsid w:val="2485E131"/>
    <w:rsid w:val="2490426F"/>
    <w:rsid w:val="24911875"/>
    <w:rsid w:val="2492CA58"/>
    <w:rsid w:val="2495824A"/>
    <w:rsid w:val="24965653"/>
    <w:rsid w:val="24977C8D"/>
    <w:rsid w:val="24A1606E"/>
    <w:rsid w:val="24A5BAB1"/>
    <w:rsid w:val="24A7296B"/>
    <w:rsid w:val="24B22FEB"/>
    <w:rsid w:val="24B66B4E"/>
    <w:rsid w:val="24B70DB8"/>
    <w:rsid w:val="24B80847"/>
    <w:rsid w:val="24B84716"/>
    <w:rsid w:val="24C704F5"/>
    <w:rsid w:val="24C80BFA"/>
    <w:rsid w:val="24CAB510"/>
    <w:rsid w:val="24D03327"/>
    <w:rsid w:val="24D37B1F"/>
    <w:rsid w:val="24D5A07F"/>
    <w:rsid w:val="24D781AB"/>
    <w:rsid w:val="24DF4933"/>
    <w:rsid w:val="24E4075D"/>
    <w:rsid w:val="24EA7FE1"/>
    <w:rsid w:val="24F4D8A8"/>
    <w:rsid w:val="24F9419A"/>
    <w:rsid w:val="24FF89D7"/>
    <w:rsid w:val="2500EEA5"/>
    <w:rsid w:val="25213CC9"/>
    <w:rsid w:val="25221679"/>
    <w:rsid w:val="25277ABF"/>
    <w:rsid w:val="252D5654"/>
    <w:rsid w:val="25305BE0"/>
    <w:rsid w:val="25331CA7"/>
    <w:rsid w:val="253D3E98"/>
    <w:rsid w:val="255AB87D"/>
    <w:rsid w:val="255BB06D"/>
    <w:rsid w:val="255BD232"/>
    <w:rsid w:val="256286D7"/>
    <w:rsid w:val="2562AB67"/>
    <w:rsid w:val="256B4D15"/>
    <w:rsid w:val="256CDC11"/>
    <w:rsid w:val="25703A95"/>
    <w:rsid w:val="2573F2EA"/>
    <w:rsid w:val="257A97A8"/>
    <w:rsid w:val="257B7063"/>
    <w:rsid w:val="25820DDA"/>
    <w:rsid w:val="258B3449"/>
    <w:rsid w:val="258E662F"/>
    <w:rsid w:val="2592898E"/>
    <w:rsid w:val="25947A13"/>
    <w:rsid w:val="259F786C"/>
    <w:rsid w:val="25A06B2F"/>
    <w:rsid w:val="25A93035"/>
    <w:rsid w:val="25A99651"/>
    <w:rsid w:val="25ACBD36"/>
    <w:rsid w:val="25AD9924"/>
    <w:rsid w:val="25B3D5FB"/>
    <w:rsid w:val="25B67EC0"/>
    <w:rsid w:val="25B686B0"/>
    <w:rsid w:val="25BD612A"/>
    <w:rsid w:val="25C1D51C"/>
    <w:rsid w:val="25C62A1E"/>
    <w:rsid w:val="25C9CB97"/>
    <w:rsid w:val="25CAF395"/>
    <w:rsid w:val="25CF6064"/>
    <w:rsid w:val="25D26D3B"/>
    <w:rsid w:val="25D7D220"/>
    <w:rsid w:val="25DCAF8F"/>
    <w:rsid w:val="25DF0B63"/>
    <w:rsid w:val="25E4E14D"/>
    <w:rsid w:val="25EC7DE3"/>
    <w:rsid w:val="25ECD179"/>
    <w:rsid w:val="25ED140E"/>
    <w:rsid w:val="25EFDD80"/>
    <w:rsid w:val="25F1A927"/>
    <w:rsid w:val="25F3285F"/>
    <w:rsid w:val="25F5C929"/>
    <w:rsid w:val="25FA73C8"/>
    <w:rsid w:val="25FC7063"/>
    <w:rsid w:val="25FE0565"/>
    <w:rsid w:val="25FE2838"/>
    <w:rsid w:val="2606EE41"/>
    <w:rsid w:val="2609AE0E"/>
    <w:rsid w:val="260B4FDD"/>
    <w:rsid w:val="2611D81B"/>
    <w:rsid w:val="2611FA57"/>
    <w:rsid w:val="261745B2"/>
    <w:rsid w:val="261BE452"/>
    <w:rsid w:val="261BFCEE"/>
    <w:rsid w:val="26212E5D"/>
    <w:rsid w:val="2624E5DB"/>
    <w:rsid w:val="262DBDA4"/>
    <w:rsid w:val="262EC4E8"/>
    <w:rsid w:val="2638F732"/>
    <w:rsid w:val="263B4FA4"/>
    <w:rsid w:val="263C3F50"/>
    <w:rsid w:val="263CDD88"/>
    <w:rsid w:val="2649BBEC"/>
    <w:rsid w:val="264D6D37"/>
    <w:rsid w:val="26526076"/>
    <w:rsid w:val="265602EA"/>
    <w:rsid w:val="265F7B54"/>
    <w:rsid w:val="26685570"/>
    <w:rsid w:val="266BB1D3"/>
    <w:rsid w:val="266C05F0"/>
    <w:rsid w:val="266D3768"/>
    <w:rsid w:val="266F28A5"/>
    <w:rsid w:val="26703B32"/>
    <w:rsid w:val="26759F96"/>
    <w:rsid w:val="267741ED"/>
    <w:rsid w:val="267D3D3A"/>
    <w:rsid w:val="267DF7F1"/>
    <w:rsid w:val="267F9E72"/>
    <w:rsid w:val="26802728"/>
    <w:rsid w:val="26824593"/>
    <w:rsid w:val="26836C3E"/>
    <w:rsid w:val="268467A8"/>
    <w:rsid w:val="2685C487"/>
    <w:rsid w:val="268CB175"/>
    <w:rsid w:val="268EFE42"/>
    <w:rsid w:val="26A391C1"/>
    <w:rsid w:val="26A7168F"/>
    <w:rsid w:val="26AD7FB6"/>
    <w:rsid w:val="26B7E88F"/>
    <w:rsid w:val="26B8FB73"/>
    <w:rsid w:val="26B9174F"/>
    <w:rsid w:val="26BA84C6"/>
    <w:rsid w:val="26BB2C1D"/>
    <w:rsid w:val="26C44E13"/>
    <w:rsid w:val="26C98380"/>
    <w:rsid w:val="26C9974D"/>
    <w:rsid w:val="26CDD3D5"/>
    <w:rsid w:val="26CE30B0"/>
    <w:rsid w:val="26D47772"/>
    <w:rsid w:val="26D844B0"/>
    <w:rsid w:val="26D9875A"/>
    <w:rsid w:val="26DE0929"/>
    <w:rsid w:val="26E871E2"/>
    <w:rsid w:val="26E965CB"/>
    <w:rsid w:val="26EECDDB"/>
    <w:rsid w:val="26F3B790"/>
    <w:rsid w:val="26F710E7"/>
    <w:rsid w:val="26FD3FAC"/>
    <w:rsid w:val="26FEA76E"/>
    <w:rsid w:val="26FF1FB0"/>
    <w:rsid w:val="2702FC0D"/>
    <w:rsid w:val="2704A232"/>
    <w:rsid w:val="2705F0A4"/>
    <w:rsid w:val="270B7930"/>
    <w:rsid w:val="27117884"/>
    <w:rsid w:val="27131B9F"/>
    <w:rsid w:val="2714D2F6"/>
    <w:rsid w:val="271B0F5A"/>
    <w:rsid w:val="272B3A05"/>
    <w:rsid w:val="272C9D12"/>
    <w:rsid w:val="2730C965"/>
    <w:rsid w:val="2734958A"/>
    <w:rsid w:val="27396627"/>
    <w:rsid w:val="273A2D4B"/>
    <w:rsid w:val="274781B3"/>
    <w:rsid w:val="274EC48F"/>
    <w:rsid w:val="2751405A"/>
    <w:rsid w:val="2755B768"/>
    <w:rsid w:val="2755EC14"/>
    <w:rsid w:val="2757E32D"/>
    <w:rsid w:val="27591160"/>
    <w:rsid w:val="2761E466"/>
    <w:rsid w:val="2763DE3C"/>
    <w:rsid w:val="2764B0C2"/>
    <w:rsid w:val="2774D9AB"/>
    <w:rsid w:val="27781E72"/>
    <w:rsid w:val="2778BFB0"/>
    <w:rsid w:val="27803A80"/>
    <w:rsid w:val="27853E85"/>
    <w:rsid w:val="2785E4BB"/>
    <w:rsid w:val="2789181F"/>
    <w:rsid w:val="2793FE61"/>
    <w:rsid w:val="27957ED0"/>
    <w:rsid w:val="2796075F"/>
    <w:rsid w:val="27A4A839"/>
    <w:rsid w:val="27A57E6F"/>
    <w:rsid w:val="27A89B6E"/>
    <w:rsid w:val="27AA693E"/>
    <w:rsid w:val="27B8902E"/>
    <w:rsid w:val="27BBCB8C"/>
    <w:rsid w:val="27C0AD95"/>
    <w:rsid w:val="27CDB691"/>
    <w:rsid w:val="27D4838C"/>
    <w:rsid w:val="27D79F68"/>
    <w:rsid w:val="27D8BCD1"/>
    <w:rsid w:val="27DD427A"/>
    <w:rsid w:val="27DD63E5"/>
    <w:rsid w:val="27E07450"/>
    <w:rsid w:val="27E292EF"/>
    <w:rsid w:val="27E393EA"/>
    <w:rsid w:val="27E72688"/>
    <w:rsid w:val="27EBB535"/>
    <w:rsid w:val="27F00F72"/>
    <w:rsid w:val="27F7498A"/>
    <w:rsid w:val="27FEA5B7"/>
    <w:rsid w:val="28045E14"/>
    <w:rsid w:val="280AFC40"/>
    <w:rsid w:val="280C0B93"/>
    <w:rsid w:val="280C78E9"/>
    <w:rsid w:val="2811965D"/>
    <w:rsid w:val="2817CC0D"/>
    <w:rsid w:val="281A7B07"/>
    <w:rsid w:val="281D0B26"/>
    <w:rsid w:val="2829402D"/>
    <w:rsid w:val="2829B46D"/>
    <w:rsid w:val="282A0409"/>
    <w:rsid w:val="282FE784"/>
    <w:rsid w:val="2833A364"/>
    <w:rsid w:val="2834B799"/>
    <w:rsid w:val="2837B1DE"/>
    <w:rsid w:val="283EEC79"/>
    <w:rsid w:val="28401A1A"/>
    <w:rsid w:val="2844C370"/>
    <w:rsid w:val="2845C030"/>
    <w:rsid w:val="2845EB7A"/>
    <w:rsid w:val="284BD822"/>
    <w:rsid w:val="28505889"/>
    <w:rsid w:val="285DAA5D"/>
    <w:rsid w:val="28619A24"/>
    <w:rsid w:val="2863BDC6"/>
    <w:rsid w:val="2863ECB4"/>
    <w:rsid w:val="2868D530"/>
    <w:rsid w:val="286AE41A"/>
    <w:rsid w:val="2871AA01"/>
    <w:rsid w:val="28733EBA"/>
    <w:rsid w:val="287AF298"/>
    <w:rsid w:val="287D44AB"/>
    <w:rsid w:val="287E1302"/>
    <w:rsid w:val="2881642B"/>
    <w:rsid w:val="2884FCFD"/>
    <w:rsid w:val="288CBA79"/>
    <w:rsid w:val="288EB2FA"/>
    <w:rsid w:val="2896CEE9"/>
    <w:rsid w:val="289D493F"/>
    <w:rsid w:val="289E54CB"/>
    <w:rsid w:val="28A01372"/>
    <w:rsid w:val="28A92C00"/>
    <w:rsid w:val="28ACACE1"/>
    <w:rsid w:val="28ACC7DB"/>
    <w:rsid w:val="28B1DBA5"/>
    <w:rsid w:val="28B2413B"/>
    <w:rsid w:val="28B4C1A5"/>
    <w:rsid w:val="28B8590D"/>
    <w:rsid w:val="28BC52A2"/>
    <w:rsid w:val="28C18BBC"/>
    <w:rsid w:val="28C2CDE8"/>
    <w:rsid w:val="28C52A39"/>
    <w:rsid w:val="28C8A131"/>
    <w:rsid w:val="28CA9701"/>
    <w:rsid w:val="28CD111B"/>
    <w:rsid w:val="28D05712"/>
    <w:rsid w:val="28D598F4"/>
    <w:rsid w:val="28DD5676"/>
    <w:rsid w:val="28DF9FF8"/>
    <w:rsid w:val="28E049A1"/>
    <w:rsid w:val="28E0DE4C"/>
    <w:rsid w:val="28E2D62D"/>
    <w:rsid w:val="28E30903"/>
    <w:rsid w:val="28E8E3B3"/>
    <w:rsid w:val="28E96C26"/>
    <w:rsid w:val="28E9B290"/>
    <w:rsid w:val="28E9EE33"/>
    <w:rsid w:val="28ECFA77"/>
    <w:rsid w:val="28F06848"/>
    <w:rsid w:val="28F34DD9"/>
    <w:rsid w:val="28F56693"/>
    <w:rsid w:val="28F60B17"/>
    <w:rsid w:val="28F916AE"/>
    <w:rsid w:val="28FAA609"/>
    <w:rsid w:val="28FABEC2"/>
    <w:rsid w:val="28FCFABA"/>
    <w:rsid w:val="28FD3E74"/>
    <w:rsid w:val="2904D06A"/>
    <w:rsid w:val="290B3A08"/>
    <w:rsid w:val="291F3E70"/>
    <w:rsid w:val="292495B5"/>
    <w:rsid w:val="292B5719"/>
    <w:rsid w:val="292C5FC1"/>
    <w:rsid w:val="29329A88"/>
    <w:rsid w:val="29375578"/>
    <w:rsid w:val="29404037"/>
    <w:rsid w:val="294533DF"/>
    <w:rsid w:val="29496DAD"/>
    <w:rsid w:val="294B2433"/>
    <w:rsid w:val="294B24A2"/>
    <w:rsid w:val="295075E2"/>
    <w:rsid w:val="2955B6E0"/>
    <w:rsid w:val="2956A028"/>
    <w:rsid w:val="295D3EEE"/>
    <w:rsid w:val="295D7E11"/>
    <w:rsid w:val="2964A1DA"/>
    <w:rsid w:val="296E3A7B"/>
    <w:rsid w:val="2972F821"/>
    <w:rsid w:val="29741DDA"/>
    <w:rsid w:val="2975D058"/>
    <w:rsid w:val="297B4CA2"/>
    <w:rsid w:val="297C2D30"/>
    <w:rsid w:val="297ED5D6"/>
    <w:rsid w:val="297F4276"/>
    <w:rsid w:val="29803F21"/>
    <w:rsid w:val="29843754"/>
    <w:rsid w:val="2985CE78"/>
    <w:rsid w:val="298783A7"/>
    <w:rsid w:val="2994DE0F"/>
    <w:rsid w:val="299753BA"/>
    <w:rsid w:val="299E9D9D"/>
    <w:rsid w:val="29A492B4"/>
    <w:rsid w:val="29AAB9B6"/>
    <w:rsid w:val="29B46C93"/>
    <w:rsid w:val="29BA7BA1"/>
    <w:rsid w:val="29BCFD05"/>
    <w:rsid w:val="29BD37FD"/>
    <w:rsid w:val="29C01E1E"/>
    <w:rsid w:val="29C102D0"/>
    <w:rsid w:val="29C331B0"/>
    <w:rsid w:val="29C41511"/>
    <w:rsid w:val="29C63D3F"/>
    <w:rsid w:val="29C6C9BA"/>
    <w:rsid w:val="29C82666"/>
    <w:rsid w:val="29CE9C70"/>
    <w:rsid w:val="29CFBF86"/>
    <w:rsid w:val="29D290C2"/>
    <w:rsid w:val="29D2A349"/>
    <w:rsid w:val="29D335A6"/>
    <w:rsid w:val="29D8B142"/>
    <w:rsid w:val="29D9A984"/>
    <w:rsid w:val="29E3A934"/>
    <w:rsid w:val="29E5C9BE"/>
    <w:rsid w:val="29E6FF02"/>
    <w:rsid w:val="29E96829"/>
    <w:rsid w:val="29F4C4FC"/>
    <w:rsid w:val="29F57BC3"/>
    <w:rsid w:val="29F6CFB8"/>
    <w:rsid w:val="29F7CFBB"/>
    <w:rsid w:val="29FBBE65"/>
    <w:rsid w:val="29FEA13F"/>
    <w:rsid w:val="2A02C323"/>
    <w:rsid w:val="2A0CEEF2"/>
    <w:rsid w:val="2A0ECD80"/>
    <w:rsid w:val="2A113794"/>
    <w:rsid w:val="2A13AAC5"/>
    <w:rsid w:val="2A1529B0"/>
    <w:rsid w:val="2A1D329B"/>
    <w:rsid w:val="2A1FD747"/>
    <w:rsid w:val="2A20CD41"/>
    <w:rsid w:val="2A2912BB"/>
    <w:rsid w:val="2A2B1789"/>
    <w:rsid w:val="2A2BBEF4"/>
    <w:rsid w:val="2A2E629A"/>
    <w:rsid w:val="2A30D875"/>
    <w:rsid w:val="2A443582"/>
    <w:rsid w:val="2A4848B9"/>
    <w:rsid w:val="2A4A631B"/>
    <w:rsid w:val="2A5267B9"/>
    <w:rsid w:val="2A5433C3"/>
    <w:rsid w:val="2A579018"/>
    <w:rsid w:val="2A5A9ED2"/>
    <w:rsid w:val="2A62E7DF"/>
    <w:rsid w:val="2A633204"/>
    <w:rsid w:val="2A6571EB"/>
    <w:rsid w:val="2A6AD293"/>
    <w:rsid w:val="2A6DE330"/>
    <w:rsid w:val="2A73A147"/>
    <w:rsid w:val="2A7E861A"/>
    <w:rsid w:val="2A81AA58"/>
    <w:rsid w:val="2A85B4E3"/>
    <w:rsid w:val="2A86A901"/>
    <w:rsid w:val="2A8A120E"/>
    <w:rsid w:val="2A8CB12E"/>
    <w:rsid w:val="2A8D582A"/>
    <w:rsid w:val="2A8E390B"/>
    <w:rsid w:val="2A8F4E7D"/>
    <w:rsid w:val="2A920D1E"/>
    <w:rsid w:val="2A9232BC"/>
    <w:rsid w:val="2A92898B"/>
    <w:rsid w:val="2A929FEC"/>
    <w:rsid w:val="2A94E70F"/>
    <w:rsid w:val="2A9C9DFE"/>
    <w:rsid w:val="2A9D547A"/>
    <w:rsid w:val="2AA309AB"/>
    <w:rsid w:val="2AA6EF27"/>
    <w:rsid w:val="2AA9E248"/>
    <w:rsid w:val="2AAA203A"/>
    <w:rsid w:val="2AAF06E4"/>
    <w:rsid w:val="2AB48801"/>
    <w:rsid w:val="2ABF35AC"/>
    <w:rsid w:val="2AC13707"/>
    <w:rsid w:val="2AC31E29"/>
    <w:rsid w:val="2ACE0C32"/>
    <w:rsid w:val="2AD8414C"/>
    <w:rsid w:val="2AD8779D"/>
    <w:rsid w:val="2ADC736F"/>
    <w:rsid w:val="2AE43952"/>
    <w:rsid w:val="2AE57FE9"/>
    <w:rsid w:val="2AE5FD6E"/>
    <w:rsid w:val="2AE69710"/>
    <w:rsid w:val="2AECF9AF"/>
    <w:rsid w:val="2AF50552"/>
    <w:rsid w:val="2AFA1632"/>
    <w:rsid w:val="2AFC7C1D"/>
    <w:rsid w:val="2AFE03BF"/>
    <w:rsid w:val="2AFF79CB"/>
    <w:rsid w:val="2B073E8E"/>
    <w:rsid w:val="2B0C3329"/>
    <w:rsid w:val="2B0C5475"/>
    <w:rsid w:val="2B0C876F"/>
    <w:rsid w:val="2B121D84"/>
    <w:rsid w:val="2B216128"/>
    <w:rsid w:val="2B286639"/>
    <w:rsid w:val="2B2921EC"/>
    <w:rsid w:val="2B29BAED"/>
    <w:rsid w:val="2B2D1C5D"/>
    <w:rsid w:val="2B31538D"/>
    <w:rsid w:val="2B318B87"/>
    <w:rsid w:val="2B399852"/>
    <w:rsid w:val="2B3EA885"/>
    <w:rsid w:val="2B44247A"/>
    <w:rsid w:val="2B44E9DD"/>
    <w:rsid w:val="2B478496"/>
    <w:rsid w:val="2B5093F2"/>
    <w:rsid w:val="2B54B739"/>
    <w:rsid w:val="2B56490F"/>
    <w:rsid w:val="2B567687"/>
    <w:rsid w:val="2B5BC60E"/>
    <w:rsid w:val="2B5E927F"/>
    <w:rsid w:val="2B6A2D22"/>
    <w:rsid w:val="2B6B4426"/>
    <w:rsid w:val="2B6E22C8"/>
    <w:rsid w:val="2B6F1779"/>
    <w:rsid w:val="2B776AD6"/>
    <w:rsid w:val="2B7A89FA"/>
    <w:rsid w:val="2B809475"/>
    <w:rsid w:val="2B849FD8"/>
    <w:rsid w:val="2B852E86"/>
    <w:rsid w:val="2B863C91"/>
    <w:rsid w:val="2B86825A"/>
    <w:rsid w:val="2B8CDCFF"/>
    <w:rsid w:val="2B8EDFD5"/>
    <w:rsid w:val="2B901477"/>
    <w:rsid w:val="2B904E3D"/>
    <w:rsid w:val="2B9424A9"/>
    <w:rsid w:val="2B95D595"/>
    <w:rsid w:val="2B98DBE2"/>
    <w:rsid w:val="2B99BCD2"/>
    <w:rsid w:val="2B9A6D2D"/>
    <w:rsid w:val="2B9A9EBC"/>
    <w:rsid w:val="2B9E0043"/>
    <w:rsid w:val="2BA0FD3D"/>
    <w:rsid w:val="2BA78051"/>
    <w:rsid w:val="2BAA87ED"/>
    <w:rsid w:val="2BB06592"/>
    <w:rsid w:val="2BB27469"/>
    <w:rsid w:val="2BB4058F"/>
    <w:rsid w:val="2BB90FB0"/>
    <w:rsid w:val="2BBEF372"/>
    <w:rsid w:val="2BCA32FB"/>
    <w:rsid w:val="2BD0B0CF"/>
    <w:rsid w:val="2BD1E71B"/>
    <w:rsid w:val="2BDA9230"/>
    <w:rsid w:val="2BDFEE12"/>
    <w:rsid w:val="2BE38455"/>
    <w:rsid w:val="2BE8DAE1"/>
    <w:rsid w:val="2BEBC8A4"/>
    <w:rsid w:val="2BFCFEBF"/>
    <w:rsid w:val="2BFD4BD8"/>
    <w:rsid w:val="2C022330"/>
    <w:rsid w:val="2C05A57F"/>
    <w:rsid w:val="2C0A1D20"/>
    <w:rsid w:val="2C0BEA2D"/>
    <w:rsid w:val="2C10D23A"/>
    <w:rsid w:val="2C1494EB"/>
    <w:rsid w:val="2C1D6086"/>
    <w:rsid w:val="2C1ECECC"/>
    <w:rsid w:val="2C21117C"/>
    <w:rsid w:val="2C2C0C6A"/>
    <w:rsid w:val="2C2E0E63"/>
    <w:rsid w:val="2C2F55E3"/>
    <w:rsid w:val="2C302A66"/>
    <w:rsid w:val="2C31D178"/>
    <w:rsid w:val="2C349ACC"/>
    <w:rsid w:val="2C3761E6"/>
    <w:rsid w:val="2C42BF88"/>
    <w:rsid w:val="2C49C4C3"/>
    <w:rsid w:val="2C54F994"/>
    <w:rsid w:val="2C5BF7C5"/>
    <w:rsid w:val="2C5C12FD"/>
    <w:rsid w:val="2C5C48FF"/>
    <w:rsid w:val="2C5DD965"/>
    <w:rsid w:val="2C5F4D02"/>
    <w:rsid w:val="2C60BA94"/>
    <w:rsid w:val="2C632BB5"/>
    <w:rsid w:val="2C673AD0"/>
    <w:rsid w:val="2C6841D6"/>
    <w:rsid w:val="2C6984D9"/>
    <w:rsid w:val="2C71AB0E"/>
    <w:rsid w:val="2C739AF4"/>
    <w:rsid w:val="2C7D00FD"/>
    <w:rsid w:val="2C7D1D90"/>
    <w:rsid w:val="2C7FAEDD"/>
    <w:rsid w:val="2C80DA26"/>
    <w:rsid w:val="2C81ABFF"/>
    <w:rsid w:val="2C821F47"/>
    <w:rsid w:val="2C834050"/>
    <w:rsid w:val="2C8D36C6"/>
    <w:rsid w:val="2C8F7764"/>
    <w:rsid w:val="2C961494"/>
    <w:rsid w:val="2C9C848C"/>
    <w:rsid w:val="2C9D0AD8"/>
    <w:rsid w:val="2CAF5BF3"/>
    <w:rsid w:val="2CB11389"/>
    <w:rsid w:val="2CB8EE7D"/>
    <w:rsid w:val="2CC7F3AD"/>
    <w:rsid w:val="2CC8ECBE"/>
    <w:rsid w:val="2CCCA735"/>
    <w:rsid w:val="2CD0549B"/>
    <w:rsid w:val="2CD1525C"/>
    <w:rsid w:val="2CD47170"/>
    <w:rsid w:val="2CD919D3"/>
    <w:rsid w:val="2CDE3136"/>
    <w:rsid w:val="2CDFEA0C"/>
    <w:rsid w:val="2CEB6021"/>
    <w:rsid w:val="2CF0A21A"/>
    <w:rsid w:val="2CF47A61"/>
    <w:rsid w:val="2CF7C8D5"/>
    <w:rsid w:val="2CFA62E0"/>
    <w:rsid w:val="2D029BEB"/>
    <w:rsid w:val="2D068F4A"/>
    <w:rsid w:val="2D071487"/>
    <w:rsid w:val="2D084D15"/>
    <w:rsid w:val="2D0F13EC"/>
    <w:rsid w:val="2D0F8503"/>
    <w:rsid w:val="2D12F2CF"/>
    <w:rsid w:val="2D13366D"/>
    <w:rsid w:val="2D16FCCA"/>
    <w:rsid w:val="2D18DB02"/>
    <w:rsid w:val="2D1963AB"/>
    <w:rsid w:val="2D1AF781"/>
    <w:rsid w:val="2D1CF512"/>
    <w:rsid w:val="2D2297A1"/>
    <w:rsid w:val="2D25CD7D"/>
    <w:rsid w:val="2D267416"/>
    <w:rsid w:val="2D27FA4B"/>
    <w:rsid w:val="2D296975"/>
    <w:rsid w:val="2D2D2E62"/>
    <w:rsid w:val="2D2E71AF"/>
    <w:rsid w:val="2D2F707D"/>
    <w:rsid w:val="2D2FBD27"/>
    <w:rsid w:val="2D305B51"/>
    <w:rsid w:val="2D32BFD6"/>
    <w:rsid w:val="2D3558B6"/>
    <w:rsid w:val="2D3B5F26"/>
    <w:rsid w:val="2D3F30D2"/>
    <w:rsid w:val="2D4367A3"/>
    <w:rsid w:val="2D4A11BA"/>
    <w:rsid w:val="2D4BF353"/>
    <w:rsid w:val="2D506446"/>
    <w:rsid w:val="2D51CB60"/>
    <w:rsid w:val="2D540A63"/>
    <w:rsid w:val="2D59B20F"/>
    <w:rsid w:val="2D5D09AA"/>
    <w:rsid w:val="2D5D4F29"/>
    <w:rsid w:val="2D5DEB4C"/>
    <w:rsid w:val="2D60AE91"/>
    <w:rsid w:val="2D61586E"/>
    <w:rsid w:val="2D68E971"/>
    <w:rsid w:val="2D69119B"/>
    <w:rsid w:val="2D6B3896"/>
    <w:rsid w:val="2D6BDF20"/>
    <w:rsid w:val="2D70049E"/>
    <w:rsid w:val="2D7B01A6"/>
    <w:rsid w:val="2D7E3C77"/>
    <w:rsid w:val="2D80974C"/>
    <w:rsid w:val="2D8298B9"/>
    <w:rsid w:val="2D838C53"/>
    <w:rsid w:val="2D874DDD"/>
    <w:rsid w:val="2D879147"/>
    <w:rsid w:val="2D8D59FF"/>
    <w:rsid w:val="2D906890"/>
    <w:rsid w:val="2D9EC80E"/>
    <w:rsid w:val="2D9F1073"/>
    <w:rsid w:val="2DA9D7F0"/>
    <w:rsid w:val="2DB29D59"/>
    <w:rsid w:val="2DBA16BE"/>
    <w:rsid w:val="2DBD0F52"/>
    <w:rsid w:val="2DBE9CB2"/>
    <w:rsid w:val="2DC216BD"/>
    <w:rsid w:val="2DD183F6"/>
    <w:rsid w:val="2DD21ECB"/>
    <w:rsid w:val="2DD43A00"/>
    <w:rsid w:val="2DD7E0E7"/>
    <w:rsid w:val="2DD9D798"/>
    <w:rsid w:val="2DD9FA60"/>
    <w:rsid w:val="2DE01731"/>
    <w:rsid w:val="2DE77C59"/>
    <w:rsid w:val="2DEC2A3F"/>
    <w:rsid w:val="2DEC8782"/>
    <w:rsid w:val="2DEDC493"/>
    <w:rsid w:val="2DEFFA3D"/>
    <w:rsid w:val="2DF963E4"/>
    <w:rsid w:val="2DFE6F6E"/>
    <w:rsid w:val="2E05B7FF"/>
    <w:rsid w:val="2E0B54C9"/>
    <w:rsid w:val="2E0E68DE"/>
    <w:rsid w:val="2E1BED55"/>
    <w:rsid w:val="2E1BF278"/>
    <w:rsid w:val="2E1CF8D0"/>
    <w:rsid w:val="2E213C83"/>
    <w:rsid w:val="2E22E8A2"/>
    <w:rsid w:val="2E284FB5"/>
    <w:rsid w:val="2E2C34D3"/>
    <w:rsid w:val="2E2D4326"/>
    <w:rsid w:val="2E33C4DD"/>
    <w:rsid w:val="2E349D55"/>
    <w:rsid w:val="2E366D1C"/>
    <w:rsid w:val="2E3D30C1"/>
    <w:rsid w:val="2E3D577D"/>
    <w:rsid w:val="2E430C03"/>
    <w:rsid w:val="2E4A6A89"/>
    <w:rsid w:val="2E4AAE49"/>
    <w:rsid w:val="2E4C9CF7"/>
    <w:rsid w:val="2E50F990"/>
    <w:rsid w:val="2E54543B"/>
    <w:rsid w:val="2E56C819"/>
    <w:rsid w:val="2E5B7E8B"/>
    <w:rsid w:val="2E63E705"/>
    <w:rsid w:val="2E64FC97"/>
    <w:rsid w:val="2E6CA5E8"/>
    <w:rsid w:val="2E7142B0"/>
    <w:rsid w:val="2E7666FF"/>
    <w:rsid w:val="2E7B7BAF"/>
    <w:rsid w:val="2E7E9065"/>
    <w:rsid w:val="2E7F1881"/>
    <w:rsid w:val="2E80AA8B"/>
    <w:rsid w:val="2E81AC6F"/>
    <w:rsid w:val="2E83D4B1"/>
    <w:rsid w:val="2E85DA79"/>
    <w:rsid w:val="2E890460"/>
    <w:rsid w:val="2E8920CC"/>
    <w:rsid w:val="2E89236D"/>
    <w:rsid w:val="2E9A7C50"/>
    <w:rsid w:val="2E9FFFC3"/>
    <w:rsid w:val="2EA3FCB7"/>
    <w:rsid w:val="2EA7A152"/>
    <w:rsid w:val="2EA994AE"/>
    <w:rsid w:val="2EA9FEC9"/>
    <w:rsid w:val="2EAC3D49"/>
    <w:rsid w:val="2EACB600"/>
    <w:rsid w:val="2EACD444"/>
    <w:rsid w:val="2EAE3469"/>
    <w:rsid w:val="2EB2A44F"/>
    <w:rsid w:val="2EB496F3"/>
    <w:rsid w:val="2EBB298A"/>
    <w:rsid w:val="2EC03211"/>
    <w:rsid w:val="2EC03F07"/>
    <w:rsid w:val="2EC5AD05"/>
    <w:rsid w:val="2ED15D94"/>
    <w:rsid w:val="2ED2DF60"/>
    <w:rsid w:val="2EE08144"/>
    <w:rsid w:val="2EE59032"/>
    <w:rsid w:val="2EEE5DCE"/>
    <w:rsid w:val="2EEECFF0"/>
    <w:rsid w:val="2EF06FC5"/>
    <w:rsid w:val="2EF16A3A"/>
    <w:rsid w:val="2EFECE97"/>
    <w:rsid w:val="2F015706"/>
    <w:rsid w:val="2F0D964F"/>
    <w:rsid w:val="2F17F5F6"/>
    <w:rsid w:val="2F28613E"/>
    <w:rsid w:val="2F295918"/>
    <w:rsid w:val="2F313E41"/>
    <w:rsid w:val="2F3314EC"/>
    <w:rsid w:val="2F34D364"/>
    <w:rsid w:val="2F38CEB7"/>
    <w:rsid w:val="2F3F8F46"/>
    <w:rsid w:val="2F408C48"/>
    <w:rsid w:val="2F413EE0"/>
    <w:rsid w:val="2F436D19"/>
    <w:rsid w:val="2F4516E8"/>
    <w:rsid w:val="2F45763D"/>
    <w:rsid w:val="2F45D965"/>
    <w:rsid w:val="2F470D7A"/>
    <w:rsid w:val="2F47FF58"/>
    <w:rsid w:val="2F48004F"/>
    <w:rsid w:val="2F4B16B3"/>
    <w:rsid w:val="2F4F069F"/>
    <w:rsid w:val="2F539345"/>
    <w:rsid w:val="2F5F7280"/>
    <w:rsid w:val="2F675002"/>
    <w:rsid w:val="2F6D354F"/>
    <w:rsid w:val="2F6D4F22"/>
    <w:rsid w:val="2F75676C"/>
    <w:rsid w:val="2F75D47A"/>
    <w:rsid w:val="2F77B02D"/>
    <w:rsid w:val="2F79437D"/>
    <w:rsid w:val="2F7A604A"/>
    <w:rsid w:val="2F7BA0A9"/>
    <w:rsid w:val="2F7BCED7"/>
    <w:rsid w:val="2F7E33C6"/>
    <w:rsid w:val="2F8EB5C8"/>
    <w:rsid w:val="2F8F6E73"/>
    <w:rsid w:val="2F90CCD2"/>
    <w:rsid w:val="2F9295C3"/>
    <w:rsid w:val="2F93FF5C"/>
    <w:rsid w:val="2F977997"/>
    <w:rsid w:val="2F9D7102"/>
    <w:rsid w:val="2F9FA407"/>
    <w:rsid w:val="2FA2A790"/>
    <w:rsid w:val="2FA414D7"/>
    <w:rsid w:val="2FA4E7AB"/>
    <w:rsid w:val="2FA6F911"/>
    <w:rsid w:val="2FA9DC6F"/>
    <w:rsid w:val="2FAEA2C7"/>
    <w:rsid w:val="2FB03B2B"/>
    <w:rsid w:val="2FB4BE52"/>
    <w:rsid w:val="2FB5A3BD"/>
    <w:rsid w:val="2FB6BD67"/>
    <w:rsid w:val="2FBA06FF"/>
    <w:rsid w:val="2FC26D3B"/>
    <w:rsid w:val="2FC96344"/>
    <w:rsid w:val="2FD7F203"/>
    <w:rsid w:val="2FD9F63E"/>
    <w:rsid w:val="2FDAF8DE"/>
    <w:rsid w:val="2FDB9598"/>
    <w:rsid w:val="2FDC80CE"/>
    <w:rsid w:val="2FE16EE0"/>
    <w:rsid w:val="2FE78ED5"/>
    <w:rsid w:val="2FF6B883"/>
    <w:rsid w:val="2FF70490"/>
    <w:rsid w:val="2FFC1484"/>
    <w:rsid w:val="2FFD28E9"/>
    <w:rsid w:val="30012C64"/>
    <w:rsid w:val="30039862"/>
    <w:rsid w:val="30039D92"/>
    <w:rsid w:val="30052E4B"/>
    <w:rsid w:val="30054FD6"/>
    <w:rsid w:val="300667B9"/>
    <w:rsid w:val="300C2755"/>
    <w:rsid w:val="300E0BEE"/>
    <w:rsid w:val="300F1DE9"/>
    <w:rsid w:val="300F6DFA"/>
    <w:rsid w:val="30103C5F"/>
    <w:rsid w:val="3011BBCE"/>
    <w:rsid w:val="30127340"/>
    <w:rsid w:val="30173518"/>
    <w:rsid w:val="3019809C"/>
    <w:rsid w:val="301BD28B"/>
    <w:rsid w:val="301E9CF0"/>
    <w:rsid w:val="3022B983"/>
    <w:rsid w:val="3022D0F2"/>
    <w:rsid w:val="3028C96B"/>
    <w:rsid w:val="302E9837"/>
    <w:rsid w:val="303458CC"/>
    <w:rsid w:val="30395AD9"/>
    <w:rsid w:val="3039999E"/>
    <w:rsid w:val="3044AC86"/>
    <w:rsid w:val="3047FB43"/>
    <w:rsid w:val="30526D31"/>
    <w:rsid w:val="30540598"/>
    <w:rsid w:val="30562B48"/>
    <w:rsid w:val="30594FC9"/>
    <w:rsid w:val="30668002"/>
    <w:rsid w:val="30675CF3"/>
    <w:rsid w:val="306B4BEA"/>
    <w:rsid w:val="306E4F5B"/>
    <w:rsid w:val="306EBF2E"/>
    <w:rsid w:val="307177F4"/>
    <w:rsid w:val="30727C48"/>
    <w:rsid w:val="307292B7"/>
    <w:rsid w:val="307DBCD4"/>
    <w:rsid w:val="307F26F6"/>
    <w:rsid w:val="308A19F1"/>
    <w:rsid w:val="308D1C8B"/>
    <w:rsid w:val="30904A08"/>
    <w:rsid w:val="30934A43"/>
    <w:rsid w:val="30985101"/>
    <w:rsid w:val="3099E0D8"/>
    <w:rsid w:val="309EB163"/>
    <w:rsid w:val="30A570D2"/>
    <w:rsid w:val="30AC5A09"/>
    <w:rsid w:val="30ADEF9C"/>
    <w:rsid w:val="30AF14F5"/>
    <w:rsid w:val="30B17BFA"/>
    <w:rsid w:val="30BFA840"/>
    <w:rsid w:val="30C545D1"/>
    <w:rsid w:val="30C80A6C"/>
    <w:rsid w:val="30CE73C2"/>
    <w:rsid w:val="30CF23A6"/>
    <w:rsid w:val="30CFE244"/>
    <w:rsid w:val="30D39B52"/>
    <w:rsid w:val="30D4BFB5"/>
    <w:rsid w:val="30D4FC28"/>
    <w:rsid w:val="30D62FE8"/>
    <w:rsid w:val="30D67AA3"/>
    <w:rsid w:val="30D6B135"/>
    <w:rsid w:val="30D6D3B3"/>
    <w:rsid w:val="30D70DE5"/>
    <w:rsid w:val="30D81F1E"/>
    <w:rsid w:val="30D87043"/>
    <w:rsid w:val="30DE5A0F"/>
    <w:rsid w:val="30E48A9C"/>
    <w:rsid w:val="30E6E714"/>
    <w:rsid w:val="30F07415"/>
    <w:rsid w:val="30F80A44"/>
    <w:rsid w:val="30FDB108"/>
    <w:rsid w:val="3101AE46"/>
    <w:rsid w:val="3102CF7C"/>
    <w:rsid w:val="31080AE0"/>
    <w:rsid w:val="31082ECD"/>
    <w:rsid w:val="3111785A"/>
    <w:rsid w:val="311630AB"/>
    <w:rsid w:val="3116F404"/>
    <w:rsid w:val="311E4949"/>
    <w:rsid w:val="311F3AEF"/>
    <w:rsid w:val="3122BFBA"/>
    <w:rsid w:val="31250DEA"/>
    <w:rsid w:val="312880E9"/>
    <w:rsid w:val="312FB11E"/>
    <w:rsid w:val="31310DFF"/>
    <w:rsid w:val="31332044"/>
    <w:rsid w:val="31354080"/>
    <w:rsid w:val="313BA02A"/>
    <w:rsid w:val="31439848"/>
    <w:rsid w:val="3147F0F3"/>
    <w:rsid w:val="3147F591"/>
    <w:rsid w:val="314CA74C"/>
    <w:rsid w:val="314D2D74"/>
    <w:rsid w:val="3152605C"/>
    <w:rsid w:val="3155C5E3"/>
    <w:rsid w:val="3166E229"/>
    <w:rsid w:val="316725BA"/>
    <w:rsid w:val="316F5E64"/>
    <w:rsid w:val="3173B532"/>
    <w:rsid w:val="3174F83F"/>
    <w:rsid w:val="3177A74E"/>
    <w:rsid w:val="31796EC3"/>
    <w:rsid w:val="317C2F00"/>
    <w:rsid w:val="317D6FED"/>
    <w:rsid w:val="31820565"/>
    <w:rsid w:val="319172C9"/>
    <w:rsid w:val="319C202F"/>
    <w:rsid w:val="319C3CB3"/>
    <w:rsid w:val="319CC464"/>
    <w:rsid w:val="319D9A90"/>
    <w:rsid w:val="31A2147C"/>
    <w:rsid w:val="31A3A598"/>
    <w:rsid w:val="31A7E3AF"/>
    <w:rsid w:val="31AC9EBC"/>
    <w:rsid w:val="31B20D01"/>
    <w:rsid w:val="31B31748"/>
    <w:rsid w:val="31B5F3F9"/>
    <w:rsid w:val="31CD1B58"/>
    <w:rsid w:val="31D6C50D"/>
    <w:rsid w:val="31DA6782"/>
    <w:rsid w:val="31DE4655"/>
    <w:rsid w:val="31E2F626"/>
    <w:rsid w:val="31E4FE1C"/>
    <w:rsid w:val="31F186C8"/>
    <w:rsid w:val="31F5A34B"/>
    <w:rsid w:val="31F99F59"/>
    <w:rsid w:val="31FD3A73"/>
    <w:rsid w:val="31FD8432"/>
    <w:rsid w:val="320257A2"/>
    <w:rsid w:val="3207AC09"/>
    <w:rsid w:val="3208227C"/>
    <w:rsid w:val="32120B70"/>
    <w:rsid w:val="321333AB"/>
    <w:rsid w:val="32137FD9"/>
    <w:rsid w:val="32144D70"/>
    <w:rsid w:val="3220852F"/>
    <w:rsid w:val="3228DC9B"/>
    <w:rsid w:val="322C6572"/>
    <w:rsid w:val="32327F57"/>
    <w:rsid w:val="3232D08A"/>
    <w:rsid w:val="3232D87B"/>
    <w:rsid w:val="323351FC"/>
    <w:rsid w:val="32337187"/>
    <w:rsid w:val="3235069F"/>
    <w:rsid w:val="3236B840"/>
    <w:rsid w:val="3239724B"/>
    <w:rsid w:val="323BECDA"/>
    <w:rsid w:val="323C1E92"/>
    <w:rsid w:val="323D2C93"/>
    <w:rsid w:val="32453711"/>
    <w:rsid w:val="32484301"/>
    <w:rsid w:val="3248EFD8"/>
    <w:rsid w:val="3249535D"/>
    <w:rsid w:val="3249709E"/>
    <w:rsid w:val="324A0DCC"/>
    <w:rsid w:val="32597092"/>
    <w:rsid w:val="325AE9A5"/>
    <w:rsid w:val="325B14C0"/>
    <w:rsid w:val="325C7E2E"/>
    <w:rsid w:val="325F06C3"/>
    <w:rsid w:val="32627BBA"/>
    <w:rsid w:val="326C099E"/>
    <w:rsid w:val="3271EAE2"/>
    <w:rsid w:val="3272DE46"/>
    <w:rsid w:val="3276EBB0"/>
    <w:rsid w:val="327C7070"/>
    <w:rsid w:val="32814477"/>
    <w:rsid w:val="3281B56D"/>
    <w:rsid w:val="3281DB9C"/>
    <w:rsid w:val="32919B72"/>
    <w:rsid w:val="3292C3CB"/>
    <w:rsid w:val="32937EA7"/>
    <w:rsid w:val="3298FD92"/>
    <w:rsid w:val="32A5615C"/>
    <w:rsid w:val="32A960D4"/>
    <w:rsid w:val="32A96B82"/>
    <w:rsid w:val="32B3259B"/>
    <w:rsid w:val="32B85288"/>
    <w:rsid w:val="32BF33A3"/>
    <w:rsid w:val="32C249D8"/>
    <w:rsid w:val="32C2F5F1"/>
    <w:rsid w:val="32C6E041"/>
    <w:rsid w:val="32C8F9FA"/>
    <w:rsid w:val="32CE489D"/>
    <w:rsid w:val="32D991B2"/>
    <w:rsid w:val="32D9E60F"/>
    <w:rsid w:val="32DA36D8"/>
    <w:rsid w:val="32DDE9AB"/>
    <w:rsid w:val="32E45C24"/>
    <w:rsid w:val="32F3DC17"/>
    <w:rsid w:val="32F6EB9A"/>
    <w:rsid w:val="32F85702"/>
    <w:rsid w:val="32FAF2DC"/>
    <w:rsid w:val="3303AA09"/>
    <w:rsid w:val="330B9EDF"/>
    <w:rsid w:val="330C6B33"/>
    <w:rsid w:val="33171B0E"/>
    <w:rsid w:val="33171D65"/>
    <w:rsid w:val="33291C2F"/>
    <w:rsid w:val="332E1235"/>
    <w:rsid w:val="333162A6"/>
    <w:rsid w:val="33348350"/>
    <w:rsid w:val="333D2662"/>
    <w:rsid w:val="3341B4CE"/>
    <w:rsid w:val="33460835"/>
    <w:rsid w:val="3347BEE7"/>
    <w:rsid w:val="33541BAE"/>
    <w:rsid w:val="335732BB"/>
    <w:rsid w:val="335CA1F6"/>
    <w:rsid w:val="335D8504"/>
    <w:rsid w:val="335E3ECE"/>
    <w:rsid w:val="33605D32"/>
    <w:rsid w:val="3360EE59"/>
    <w:rsid w:val="3364C8AD"/>
    <w:rsid w:val="336AE51C"/>
    <w:rsid w:val="336D148E"/>
    <w:rsid w:val="3378C204"/>
    <w:rsid w:val="33795D69"/>
    <w:rsid w:val="337A7AD7"/>
    <w:rsid w:val="337CB0F9"/>
    <w:rsid w:val="33800389"/>
    <w:rsid w:val="33823453"/>
    <w:rsid w:val="338807C4"/>
    <w:rsid w:val="339C82C9"/>
    <w:rsid w:val="33A017B3"/>
    <w:rsid w:val="33ABA12B"/>
    <w:rsid w:val="33B23328"/>
    <w:rsid w:val="33B74921"/>
    <w:rsid w:val="33B75736"/>
    <w:rsid w:val="33B81BB3"/>
    <w:rsid w:val="33BEC50F"/>
    <w:rsid w:val="33BF0863"/>
    <w:rsid w:val="33C73BD0"/>
    <w:rsid w:val="33C835D3"/>
    <w:rsid w:val="33D1E5A2"/>
    <w:rsid w:val="33D298C5"/>
    <w:rsid w:val="33D513A8"/>
    <w:rsid w:val="33D73AC0"/>
    <w:rsid w:val="33DEAD84"/>
    <w:rsid w:val="33EF38AA"/>
    <w:rsid w:val="33F132F7"/>
    <w:rsid w:val="33F39DCF"/>
    <w:rsid w:val="34042C2B"/>
    <w:rsid w:val="3407797B"/>
    <w:rsid w:val="340B0801"/>
    <w:rsid w:val="340D3515"/>
    <w:rsid w:val="3415B8CD"/>
    <w:rsid w:val="34194A88"/>
    <w:rsid w:val="3419CB23"/>
    <w:rsid w:val="341A0984"/>
    <w:rsid w:val="341CC3C1"/>
    <w:rsid w:val="341CC4BD"/>
    <w:rsid w:val="341DF5A0"/>
    <w:rsid w:val="341F849F"/>
    <w:rsid w:val="3420375C"/>
    <w:rsid w:val="3421C3B3"/>
    <w:rsid w:val="3426A732"/>
    <w:rsid w:val="3428D922"/>
    <w:rsid w:val="342B669C"/>
    <w:rsid w:val="342E8373"/>
    <w:rsid w:val="343312BB"/>
    <w:rsid w:val="3434D9E2"/>
    <w:rsid w:val="3435948B"/>
    <w:rsid w:val="343923E4"/>
    <w:rsid w:val="34397AC5"/>
    <w:rsid w:val="343D4D6B"/>
    <w:rsid w:val="34446312"/>
    <w:rsid w:val="34495050"/>
    <w:rsid w:val="344A4A79"/>
    <w:rsid w:val="344E13D2"/>
    <w:rsid w:val="345CA888"/>
    <w:rsid w:val="345D5BDF"/>
    <w:rsid w:val="346CA13C"/>
    <w:rsid w:val="346F0718"/>
    <w:rsid w:val="34704CEB"/>
    <w:rsid w:val="3470D3BB"/>
    <w:rsid w:val="347A24E5"/>
    <w:rsid w:val="347A8073"/>
    <w:rsid w:val="347AD8C3"/>
    <w:rsid w:val="347BEC40"/>
    <w:rsid w:val="348182EA"/>
    <w:rsid w:val="3481AB34"/>
    <w:rsid w:val="348914E0"/>
    <w:rsid w:val="348AD532"/>
    <w:rsid w:val="34997841"/>
    <w:rsid w:val="349A1DB5"/>
    <w:rsid w:val="349B33B9"/>
    <w:rsid w:val="349F67FE"/>
    <w:rsid w:val="34A005A5"/>
    <w:rsid w:val="34A712B7"/>
    <w:rsid w:val="34AB6389"/>
    <w:rsid w:val="34B280C4"/>
    <w:rsid w:val="34B2BFB6"/>
    <w:rsid w:val="34B50B95"/>
    <w:rsid w:val="34B56FBB"/>
    <w:rsid w:val="34B78872"/>
    <w:rsid w:val="34B7FA71"/>
    <w:rsid w:val="34BF4491"/>
    <w:rsid w:val="34C03B14"/>
    <w:rsid w:val="34C3253E"/>
    <w:rsid w:val="34C4EC90"/>
    <w:rsid w:val="34C62138"/>
    <w:rsid w:val="34C7B7B6"/>
    <w:rsid w:val="34CD4050"/>
    <w:rsid w:val="34CD541D"/>
    <w:rsid w:val="34CFD999"/>
    <w:rsid w:val="34DBE79A"/>
    <w:rsid w:val="34E15FC2"/>
    <w:rsid w:val="34E7D275"/>
    <w:rsid w:val="34E8B8B2"/>
    <w:rsid w:val="34E8F820"/>
    <w:rsid w:val="34E97C0E"/>
    <w:rsid w:val="34EB6841"/>
    <w:rsid w:val="34EF861E"/>
    <w:rsid w:val="35066272"/>
    <w:rsid w:val="350FB67A"/>
    <w:rsid w:val="3517B705"/>
    <w:rsid w:val="35194140"/>
    <w:rsid w:val="3519C3C6"/>
    <w:rsid w:val="351DE52A"/>
    <w:rsid w:val="35290850"/>
    <w:rsid w:val="352A38E3"/>
    <w:rsid w:val="352EEEC6"/>
    <w:rsid w:val="35300C0F"/>
    <w:rsid w:val="35390321"/>
    <w:rsid w:val="353B2A6A"/>
    <w:rsid w:val="3540824E"/>
    <w:rsid w:val="35434109"/>
    <w:rsid w:val="354A42B7"/>
    <w:rsid w:val="35585138"/>
    <w:rsid w:val="35593488"/>
    <w:rsid w:val="355BDC40"/>
    <w:rsid w:val="3562D9E5"/>
    <w:rsid w:val="3569A653"/>
    <w:rsid w:val="356A2B04"/>
    <w:rsid w:val="356AF274"/>
    <w:rsid w:val="356FB59B"/>
    <w:rsid w:val="35732D5C"/>
    <w:rsid w:val="3573924D"/>
    <w:rsid w:val="357860F2"/>
    <w:rsid w:val="357B8B07"/>
    <w:rsid w:val="357CD7D3"/>
    <w:rsid w:val="357F7F08"/>
    <w:rsid w:val="3581A949"/>
    <w:rsid w:val="3584878B"/>
    <w:rsid w:val="359227F5"/>
    <w:rsid w:val="35960609"/>
    <w:rsid w:val="3597CA00"/>
    <w:rsid w:val="35A35C27"/>
    <w:rsid w:val="35A490C2"/>
    <w:rsid w:val="35A71A2E"/>
    <w:rsid w:val="35A7CAC4"/>
    <w:rsid w:val="35A90576"/>
    <w:rsid w:val="35AA7F08"/>
    <w:rsid w:val="35AC7DED"/>
    <w:rsid w:val="35AD00B4"/>
    <w:rsid w:val="35B0F433"/>
    <w:rsid w:val="35B698EE"/>
    <w:rsid w:val="35B76FBA"/>
    <w:rsid w:val="35B79434"/>
    <w:rsid w:val="35C0FB4C"/>
    <w:rsid w:val="35C2201A"/>
    <w:rsid w:val="35C51B04"/>
    <w:rsid w:val="35C5DFE0"/>
    <w:rsid w:val="35CC571F"/>
    <w:rsid w:val="35CD603E"/>
    <w:rsid w:val="35CE6EA1"/>
    <w:rsid w:val="35D1044F"/>
    <w:rsid w:val="35D7B795"/>
    <w:rsid w:val="35E0B3D7"/>
    <w:rsid w:val="35E48E52"/>
    <w:rsid w:val="35EAD344"/>
    <w:rsid w:val="35F200C9"/>
    <w:rsid w:val="35F90985"/>
    <w:rsid w:val="36009B31"/>
    <w:rsid w:val="3604FD87"/>
    <w:rsid w:val="36080E06"/>
    <w:rsid w:val="360AE2C9"/>
    <w:rsid w:val="361B3875"/>
    <w:rsid w:val="3628352E"/>
    <w:rsid w:val="362A6BB6"/>
    <w:rsid w:val="36307980"/>
    <w:rsid w:val="3630EE4D"/>
    <w:rsid w:val="3630EF13"/>
    <w:rsid w:val="363803AF"/>
    <w:rsid w:val="363B3A31"/>
    <w:rsid w:val="363D10B6"/>
    <w:rsid w:val="363D15DC"/>
    <w:rsid w:val="364363C4"/>
    <w:rsid w:val="36440811"/>
    <w:rsid w:val="3645B57D"/>
    <w:rsid w:val="3648CA01"/>
    <w:rsid w:val="364BAFD7"/>
    <w:rsid w:val="3658686E"/>
    <w:rsid w:val="36597CFB"/>
    <w:rsid w:val="3662BCB6"/>
    <w:rsid w:val="3667FD94"/>
    <w:rsid w:val="3669785D"/>
    <w:rsid w:val="366ABDEB"/>
    <w:rsid w:val="366BEB1F"/>
    <w:rsid w:val="366DD6C6"/>
    <w:rsid w:val="366EE0A4"/>
    <w:rsid w:val="36722C9B"/>
    <w:rsid w:val="3673D8DB"/>
    <w:rsid w:val="36754C6D"/>
    <w:rsid w:val="3678635D"/>
    <w:rsid w:val="3680B095"/>
    <w:rsid w:val="368AD673"/>
    <w:rsid w:val="3691CF4E"/>
    <w:rsid w:val="36926158"/>
    <w:rsid w:val="36960114"/>
    <w:rsid w:val="36972443"/>
    <w:rsid w:val="36972589"/>
    <w:rsid w:val="369DE90E"/>
    <w:rsid w:val="36AAA567"/>
    <w:rsid w:val="36AAFBC6"/>
    <w:rsid w:val="36ACD0B9"/>
    <w:rsid w:val="36ADF6CD"/>
    <w:rsid w:val="36B61A32"/>
    <w:rsid w:val="36B659E0"/>
    <w:rsid w:val="36BE9C74"/>
    <w:rsid w:val="36C06213"/>
    <w:rsid w:val="36C4216A"/>
    <w:rsid w:val="36C64BC8"/>
    <w:rsid w:val="36CD52ED"/>
    <w:rsid w:val="36D12312"/>
    <w:rsid w:val="36D1F498"/>
    <w:rsid w:val="36DD69FA"/>
    <w:rsid w:val="36E06051"/>
    <w:rsid w:val="36E175F5"/>
    <w:rsid w:val="36E1C36D"/>
    <w:rsid w:val="36E233ED"/>
    <w:rsid w:val="36E4552D"/>
    <w:rsid w:val="36E680A6"/>
    <w:rsid w:val="36E6E347"/>
    <w:rsid w:val="36E7C164"/>
    <w:rsid w:val="36E8259E"/>
    <w:rsid w:val="36EA3823"/>
    <w:rsid w:val="36EE687A"/>
    <w:rsid w:val="36F0206F"/>
    <w:rsid w:val="36F2DE0C"/>
    <w:rsid w:val="36FA092A"/>
    <w:rsid w:val="36FA9E5D"/>
    <w:rsid w:val="36FF5505"/>
    <w:rsid w:val="3706E388"/>
    <w:rsid w:val="370A857A"/>
    <w:rsid w:val="37210E9B"/>
    <w:rsid w:val="372531E8"/>
    <w:rsid w:val="3737B828"/>
    <w:rsid w:val="3737C2ED"/>
    <w:rsid w:val="373D69AF"/>
    <w:rsid w:val="373DFFFA"/>
    <w:rsid w:val="3742924C"/>
    <w:rsid w:val="3742EA8F"/>
    <w:rsid w:val="3743303C"/>
    <w:rsid w:val="37461679"/>
    <w:rsid w:val="374E1504"/>
    <w:rsid w:val="374EEB24"/>
    <w:rsid w:val="3752B2D5"/>
    <w:rsid w:val="375B0938"/>
    <w:rsid w:val="375D4C18"/>
    <w:rsid w:val="3761F4BB"/>
    <w:rsid w:val="37645375"/>
    <w:rsid w:val="3769E9C3"/>
    <w:rsid w:val="376B0713"/>
    <w:rsid w:val="376CD4B0"/>
    <w:rsid w:val="37768DAE"/>
    <w:rsid w:val="37771E25"/>
    <w:rsid w:val="378157FB"/>
    <w:rsid w:val="3782C212"/>
    <w:rsid w:val="3786669A"/>
    <w:rsid w:val="378774A5"/>
    <w:rsid w:val="3789DE78"/>
    <w:rsid w:val="378FAB44"/>
    <w:rsid w:val="379302CC"/>
    <w:rsid w:val="37944F6E"/>
    <w:rsid w:val="37958BDB"/>
    <w:rsid w:val="3799F701"/>
    <w:rsid w:val="37A22253"/>
    <w:rsid w:val="37AA29C2"/>
    <w:rsid w:val="37AF7A3E"/>
    <w:rsid w:val="37B13222"/>
    <w:rsid w:val="37B80063"/>
    <w:rsid w:val="37BB497E"/>
    <w:rsid w:val="37BCF7F4"/>
    <w:rsid w:val="37C8A328"/>
    <w:rsid w:val="37CB2830"/>
    <w:rsid w:val="37CB96A3"/>
    <w:rsid w:val="37D4AB0E"/>
    <w:rsid w:val="37D6CACB"/>
    <w:rsid w:val="37DC98BD"/>
    <w:rsid w:val="37DCF344"/>
    <w:rsid w:val="37DD42D2"/>
    <w:rsid w:val="37EA86BE"/>
    <w:rsid w:val="37ED9802"/>
    <w:rsid w:val="37EE30DD"/>
    <w:rsid w:val="37F370DC"/>
    <w:rsid w:val="37F7DBD6"/>
    <w:rsid w:val="37F8E51C"/>
    <w:rsid w:val="37FC8D52"/>
    <w:rsid w:val="38013430"/>
    <w:rsid w:val="38035E76"/>
    <w:rsid w:val="3803B43D"/>
    <w:rsid w:val="38094895"/>
    <w:rsid w:val="380951F5"/>
    <w:rsid w:val="380C6B27"/>
    <w:rsid w:val="381579EC"/>
    <w:rsid w:val="381FC30B"/>
    <w:rsid w:val="3823F0A5"/>
    <w:rsid w:val="38250DA8"/>
    <w:rsid w:val="3825DDCA"/>
    <w:rsid w:val="3831BA3A"/>
    <w:rsid w:val="3837FB26"/>
    <w:rsid w:val="383AA30D"/>
    <w:rsid w:val="383C01A6"/>
    <w:rsid w:val="383E563F"/>
    <w:rsid w:val="383ECDA7"/>
    <w:rsid w:val="383F8799"/>
    <w:rsid w:val="3842564B"/>
    <w:rsid w:val="3849C72E"/>
    <w:rsid w:val="384CAB57"/>
    <w:rsid w:val="38504F69"/>
    <w:rsid w:val="3853682F"/>
    <w:rsid w:val="386AAC6F"/>
    <w:rsid w:val="386C7CE6"/>
    <w:rsid w:val="38725FDD"/>
    <w:rsid w:val="38762D3E"/>
    <w:rsid w:val="387A1F8F"/>
    <w:rsid w:val="387AE8AB"/>
    <w:rsid w:val="387BC319"/>
    <w:rsid w:val="387C1A17"/>
    <w:rsid w:val="388B0B4B"/>
    <w:rsid w:val="389028F8"/>
    <w:rsid w:val="3899A2B2"/>
    <w:rsid w:val="389B4CB4"/>
    <w:rsid w:val="38A4FE3E"/>
    <w:rsid w:val="38A96A52"/>
    <w:rsid w:val="38B11E6C"/>
    <w:rsid w:val="38B4A4BF"/>
    <w:rsid w:val="38B6928E"/>
    <w:rsid w:val="38B90181"/>
    <w:rsid w:val="38BB9438"/>
    <w:rsid w:val="38C13870"/>
    <w:rsid w:val="38C148E1"/>
    <w:rsid w:val="38C7BDFE"/>
    <w:rsid w:val="38CB629F"/>
    <w:rsid w:val="38CB9FC1"/>
    <w:rsid w:val="38D18703"/>
    <w:rsid w:val="38D1CDD3"/>
    <w:rsid w:val="38D63DA9"/>
    <w:rsid w:val="38D6B802"/>
    <w:rsid w:val="38D94AA9"/>
    <w:rsid w:val="38E00E0D"/>
    <w:rsid w:val="38E45326"/>
    <w:rsid w:val="38E663AD"/>
    <w:rsid w:val="38F1AD1A"/>
    <w:rsid w:val="38F30C8F"/>
    <w:rsid w:val="38F44D27"/>
    <w:rsid w:val="38F534D6"/>
    <w:rsid w:val="38F7B26E"/>
    <w:rsid w:val="38F9F577"/>
    <w:rsid w:val="38FCC9F3"/>
    <w:rsid w:val="38FE29C4"/>
    <w:rsid w:val="38FF6E01"/>
    <w:rsid w:val="390247A4"/>
    <w:rsid w:val="390905AE"/>
    <w:rsid w:val="39099F15"/>
    <w:rsid w:val="390FD7A2"/>
    <w:rsid w:val="39101521"/>
    <w:rsid w:val="391C8A3F"/>
    <w:rsid w:val="391E79EA"/>
    <w:rsid w:val="391F7DA9"/>
    <w:rsid w:val="39234B05"/>
    <w:rsid w:val="3926E6C4"/>
    <w:rsid w:val="3928901F"/>
    <w:rsid w:val="39293016"/>
    <w:rsid w:val="392A1976"/>
    <w:rsid w:val="3935BF27"/>
    <w:rsid w:val="393743A6"/>
    <w:rsid w:val="394371CA"/>
    <w:rsid w:val="39457B03"/>
    <w:rsid w:val="3946AAF5"/>
    <w:rsid w:val="394BE2A1"/>
    <w:rsid w:val="394E6DCF"/>
    <w:rsid w:val="394FD418"/>
    <w:rsid w:val="39551C57"/>
    <w:rsid w:val="395C2AFE"/>
    <w:rsid w:val="395E2F6C"/>
    <w:rsid w:val="395F37B7"/>
    <w:rsid w:val="396124AB"/>
    <w:rsid w:val="396631CB"/>
    <w:rsid w:val="3968D4C8"/>
    <w:rsid w:val="396FCD87"/>
    <w:rsid w:val="3971F252"/>
    <w:rsid w:val="39728587"/>
    <w:rsid w:val="39739DA6"/>
    <w:rsid w:val="39782874"/>
    <w:rsid w:val="397892B9"/>
    <w:rsid w:val="3978C706"/>
    <w:rsid w:val="397D2FBD"/>
    <w:rsid w:val="397DC6EC"/>
    <w:rsid w:val="397E244C"/>
    <w:rsid w:val="3982033E"/>
    <w:rsid w:val="39847198"/>
    <w:rsid w:val="3985F599"/>
    <w:rsid w:val="398BE217"/>
    <w:rsid w:val="398F1DDF"/>
    <w:rsid w:val="39904B8B"/>
    <w:rsid w:val="39916F7B"/>
    <w:rsid w:val="39942C39"/>
    <w:rsid w:val="399899B7"/>
    <w:rsid w:val="399E6177"/>
    <w:rsid w:val="399F3548"/>
    <w:rsid w:val="39A1037C"/>
    <w:rsid w:val="39A544B7"/>
    <w:rsid w:val="39AA8598"/>
    <w:rsid w:val="39B1778D"/>
    <w:rsid w:val="39B28D17"/>
    <w:rsid w:val="39B33E6E"/>
    <w:rsid w:val="39B51F1E"/>
    <w:rsid w:val="39BBBB49"/>
    <w:rsid w:val="39BDF713"/>
    <w:rsid w:val="39BF8E26"/>
    <w:rsid w:val="39C0FE43"/>
    <w:rsid w:val="39C34F2A"/>
    <w:rsid w:val="39C8EBFB"/>
    <w:rsid w:val="39CB144B"/>
    <w:rsid w:val="39CE7640"/>
    <w:rsid w:val="39CF164F"/>
    <w:rsid w:val="39CFC514"/>
    <w:rsid w:val="39D3FA56"/>
    <w:rsid w:val="39D40FDD"/>
    <w:rsid w:val="39D585DF"/>
    <w:rsid w:val="39D72C73"/>
    <w:rsid w:val="39DC16CB"/>
    <w:rsid w:val="39E29C88"/>
    <w:rsid w:val="39E4245C"/>
    <w:rsid w:val="39E730AB"/>
    <w:rsid w:val="39E81500"/>
    <w:rsid w:val="39E82ABE"/>
    <w:rsid w:val="39F00BC3"/>
    <w:rsid w:val="39F2220F"/>
    <w:rsid w:val="39F42789"/>
    <w:rsid w:val="39F61644"/>
    <w:rsid w:val="39F802D5"/>
    <w:rsid w:val="3A00EB33"/>
    <w:rsid w:val="3A067D53"/>
    <w:rsid w:val="3A07EC00"/>
    <w:rsid w:val="3A1E7655"/>
    <w:rsid w:val="3A1FD7CC"/>
    <w:rsid w:val="3A29313F"/>
    <w:rsid w:val="3A2BF959"/>
    <w:rsid w:val="3A2CAEBB"/>
    <w:rsid w:val="3A2D4373"/>
    <w:rsid w:val="3A324F4E"/>
    <w:rsid w:val="3A32976F"/>
    <w:rsid w:val="3A34D692"/>
    <w:rsid w:val="3A3659E0"/>
    <w:rsid w:val="3A38A1EA"/>
    <w:rsid w:val="3A3A15F8"/>
    <w:rsid w:val="3A3C4037"/>
    <w:rsid w:val="3A3D9516"/>
    <w:rsid w:val="3A3F5820"/>
    <w:rsid w:val="3A4CA888"/>
    <w:rsid w:val="3A509EA6"/>
    <w:rsid w:val="3A528032"/>
    <w:rsid w:val="3A55DA9E"/>
    <w:rsid w:val="3A57D35B"/>
    <w:rsid w:val="3A58379B"/>
    <w:rsid w:val="3A5AA162"/>
    <w:rsid w:val="3A5C97BB"/>
    <w:rsid w:val="3A5F9D9D"/>
    <w:rsid w:val="3A65A3DF"/>
    <w:rsid w:val="3A686AC9"/>
    <w:rsid w:val="3A69852A"/>
    <w:rsid w:val="3A6A2874"/>
    <w:rsid w:val="3A74CB18"/>
    <w:rsid w:val="3A77138C"/>
    <w:rsid w:val="3A782718"/>
    <w:rsid w:val="3A79819D"/>
    <w:rsid w:val="3A7B4412"/>
    <w:rsid w:val="3A7E81F7"/>
    <w:rsid w:val="3A85C137"/>
    <w:rsid w:val="3A869FE5"/>
    <w:rsid w:val="3A87E1C5"/>
    <w:rsid w:val="3A8EB2A7"/>
    <w:rsid w:val="3A946C6F"/>
    <w:rsid w:val="3A95C5D8"/>
    <w:rsid w:val="3A96B792"/>
    <w:rsid w:val="3A981B35"/>
    <w:rsid w:val="3A9A1177"/>
    <w:rsid w:val="3A9C3164"/>
    <w:rsid w:val="3AAC649E"/>
    <w:rsid w:val="3AAE8D68"/>
    <w:rsid w:val="3AAF4844"/>
    <w:rsid w:val="3AC2A217"/>
    <w:rsid w:val="3AC3B70F"/>
    <w:rsid w:val="3ACBDD33"/>
    <w:rsid w:val="3ACD9028"/>
    <w:rsid w:val="3ACF19B4"/>
    <w:rsid w:val="3ACF5F25"/>
    <w:rsid w:val="3AD0FE2D"/>
    <w:rsid w:val="3AD3A3FD"/>
    <w:rsid w:val="3AD3D7AF"/>
    <w:rsid w:val="3AD5AA21"/>
    <w:rsid w:val="3AD68C28"/>
    <w:rsid w:val="3AD86669"/>
    <w:rsid w:val="3ADBC8DF"/>
    <w:rsid w:val="3ADC44A3"/>
    <w:rsid w:val="3AE7B302"/>
    <w:rsid w:val="3AEA87E6"/>
    <w:rsid w:val="3AEC0B17"/>
    <w:rsid w:val="3AF0C46E"/>
    <w:rsid w:val="3AF0ECB8"/>
    <w:rsid w:val="3AF27234"/>
    <w:rsid w:val="3AFB0818"/>
    <w:rsid w:val="3B03A68A"/>
    <w:rsid w:val="3B03F46F"/>
    <w:rsid w:val="3B0B2A17"/>
    <w:rsid w:val="3B0B33ED"/>
    <w:rsid w:val="3B1006D9"/>
    <w:rsid w:val="3B114A77"/>
    <w:rsid w:val="3B14150A"/>
    <w:rsid w:val="3B17DE4F"/>
    <w:rsid w:val="3B1E1587"/>
    <w:rsid w:val="3B1E7E82"/>
    <w:rsid w:val="3B1EEA2A"/>
    <w:rsid w:val="3B1FFBCA"/>
    <w:rsid w:val="3B25D25A"/>
    <w:rsid w:val="3B267B92"/>
    <w:rsid w:val="3B289C30"/>
    <w:rsid w:val="3B294412"/>
    <w:rsid w:val="3B2A6FBE"/>
    <w:rsid w:val="3B2B119E"/>
    <w:rsid w:val="3B2D1883"/>
    <w:rsid w:val="3B2FDC57"/>
    <w:rsid w:val="3B303652"/>
    <w:rsid w:val="3B346A18"/>
    <w:rsid w:val="3B3693BF"/>
    <w:rsid w:val="3B3DA3F8"/>
    <w:rsid w:val="3B3E75F5"/>
    <w:rsid w:val="3B420454"/>
    <w:rsid w:val="3B465279"/>
    <w:rsid w:val="3B65A74B"/>
    <w:rsid w:val="3B67197F"/>
    <w:rsid w:val="3B6A7DA3"/>
    <w:rsid w:val="3B7234EC"/>
    <w:rsid w:val="3B7517AF"/>
    <w:rsid w:val="3B75DF6F"/>
    <w:rsid w:val="3B7917C8"/>
    <w:rsid w:val="3B7E6CE9"/>
    <w:rsid w:val="3B7F4C80"/>
    <w:rsid w:val="3B806E7A"/>
    <w:rsid w:val="3B8BFA32"/>
    <w:rsid w:val="3B8DDF99"/>
    <w:rsid w:val="3B901747"/>
    <w:rsid w:val="3B91BF2D"/>
    <w:rsid w:val="3B92B75E"/>
    <w:rsid w:val="3B94FD6A"/>
    <w:rsid w:val="3B96C1AA"/>
    <w:rsid w:val="3B98EDE6"/>
    <w:rsid w:val="3BA008CD"/>
    <w:rsid w:val="3BA0DB6C"/>
    <w:rsid w:val="3BA4845C"/>
    <w:rsid w:val="3BAE2528"/>
    <w:rsid w:val="3BB0EBE8"/>
    <w:rsid w:val="3BB6CDB1"/>
    <w:rsid w:val="3BB9C739"/>
    <w:rsid w:val="3BBE2192"/>
    <w:rsid w:val="3BC0207E"/>
    <w:rsid w:val="3BC133A9"/>
    <w:rsid w:val="3BC1B882"/>
    <w:rsid w:val="3BC3D26B"/>
    <w:rsid w:val="3BC4CE40"/>
    <w:rsid w:val="3BC6F8DE"/>
    <w:rsid w:val="3BC70337"/>
    <w:rsid w:val="3BCFABBF"/>
    <w:rsid w:val="3BD290BC"/>
    <w:rsid w:val="3BD31960"/>
    <w:rsid w:val="3BD5FCEA"/>
    <w:rsid w:val="3BD6B14E"/>
    <w:rsid w:val="3BD828D3"/>
    <w:rsid w:val="3BE3A4DC"/>
    <w:rsid w:val="3BEC1957"/>
    <w:rsid w:val="3BEEA73A"/>
    <w:rsid w:val="3BEF5237"/>
    <w:rsid w:val="3BEFD684"/>
    <w:rsid w:val="3BF123D9"/>
    <w:rsid w:val="3C05207F"/>
    <w:rsid w:val="3C085761"/>
    <w:rsid w:val="3C0E8BA9"/>
    <w:rsid w:val="3C12D817"/>
    <w:rsid w:val="3C1A8831"/>
    <w:rsid w:val="3C1B100F"/>
    <w:rsid w:val="3C1BA11C"/>
    <w:rsid w:val="3C1BC37B"/>
    <w:rsid w:val="3C260324"/>
    <w:rsid w:val="3C2704D9"/>
    <w:rsid w:val="3C2B6483"/>
    <w:rsid w:val="3C2D62E4"/>
    <w:rsid w:val="3C2EB96B"/>
    <w:rsid w:val="3C306F45"/>
    <w:rsid w:val="3C338EE6"/>
    <w:rsid w:val="3C35BE12"/>
    <w:rsid w:val="3C38C629"/>
    <w:rsid w:val="3C3AB35F"/>
    <w:rsid w:val="3C3ADCCC"/>
    <w:rsid w:val="3C3B3794"/>
    <w:rsid w:val="3C41952C"/>
    <w:rsid w:val="3C438B37"/>
    <w:rsid w:val="3C459A6E"/>
    <w:rsid w:val="3C464663"/>
    <w:rsid w:val="3C4DFE53"/>
    <w:rsid w:val="3C534B79"/>
    <w:rsid w:val="3C541578"/>
    <w:rsid w:val="3C54C91E"/>
    <w:rsid w:val="3C583910"/>
    <w:rsid w:val="3C58DC72"/>
    <w:rsid w:val="3C5E201C"/>
    <w:rsid w:val="3C5F576D"/>
    <w:rsid w:val="3C5FFE8D"/>
    <w:rsid w:val="3C60D0D8"/>
    <w:rsid w:val="3C62AA25"/>
    <w:rsid w:val="3C64A042"/>
    <w:rsid w:val="3C68E8E1"/>
    <w:rsid w:val="3C6AC2C1"/>
    <w:rsid w:val="3C6E9E7D"/>
    <w:rsid w:val="3C71590F"/>
    <w:rsid w:val="3C72CC37"/>
    <w:rsid w:val="3C73FD72"/>
    <w:rsid w:val="3C79199C"/>
    <w:rsid w:val="3C79BB69"/>
    <w:rsid w:val="3C8451A1"/>
    <w:rsid w:val="3C846368"/>
    <w:rsid w:val="3C8CF8A2"/>
    <w:rsid w:val="3C8D5653"/>
    <w:rsid w:val="3C929099"/>
    <w:rsid w:val="3C98476F"/>
    <w:rsid w:val="3C98C56D"/>
    <w:rsid w:val="3C99B4F2"/>
    <w:rsid w:val="3C9ACD3E"/>
    <w:rsid w:val="3C9BC0E4"/>
    <w:rsid w:val="3C9C09BE"/>
    <w:rsid w:val="3CA1C8FE"/>
    <w:rsid w:val="3CA81621"/>
    <w:rsid w:val="3CA8A5BE"/>
    <w:rsid w:val="3CA9D784"/>
    <w:rsid w:val="3CAA3178"/>
    <w:rsid w:val="3CAB9702"/>
    <w:rsid w:val="3CAE24DA"/>
    <w:rsid w:val="3CAF1991"/>
    <w:rsid w:val="3CB7D5AE"/>
    <w:rsid w:val="3CBF8549"/>
    <w:rsid w:val="3CC2A11D"/>
    <w:rsid w:val="3CC3DA37"/>
    <w:rsid w:val="3CC4FE91"/>
    <w:rsid w:val="3CC9332D"/>
    <w:rsid w:val="3CCA8BA8"/>
    <w:rsid w:val="3CD2F60C"/>
    <w:rsid w:val="3CD42CCD"/>
    <w:rsid w:val="3CD4BE26"/>
    <w:rsid w:val="3CD68F93"/>
    <w:rsid w:val="3CD6CFB5"/>
    <w:rsid w:val="3CDEAC1B"/>
    <w:rsid w:val="3CDED0BE"/>
    <w:rsid w:val="3CDF981A"/>
    <w:rsid w:val="3CE2127B"/>
    <w:rsid w:val="3CE38CBA"/>
    <w:rsid w:val="3CEA497A"/>
    <w:rsid w:val="3CF2E190"/>
    <w:rsid w:val="3CF2FC8A"/>
    <w:rsid w:val="3CF3342E"/>
    <w:rsid w:val="3CF5412F"/>
    <w:rsid w:val="3CF6EA5F"/>
    <w:rsid w:val="3CF7F5BA"/>
    <w:rsid w:val="3D042381"/>
    <w:rsid w:val="3D09A6A8"/>
    <w:rsid w:val="3D0B99FA"/>
    <w:rsid w:val="3D0CF5F0"/>
    <w:rsid w:val="3D0DF030"/>
    <w:rsid w:val="3D130CF7"/>
    <w:rsid w:val="3D181301"/>
    <w:rsid w:val="3D185C4C"/>
    <w:rsid w:val="3D1960B2"/>
    <w:rsid w:val="3D29AFFA"/>
    <w:rsid w:val="3D2BE7A8"/>
    <w:rsid w:val="3D2C1306"/>
    <w:rsid w:val="3D382A56"/>
    <w:rsid w:val="3D3AF4B9"/>
    <w:rsid w:val="3D4089C6"/>
    <w:rsid w:val="3D43C6B4"/>
    <w:rsid w:val="3D47CF8C"/>
    <w:rsid w:val="3D49AC1E"/>
    <w:rsid w:val="3D4BE052"/>
    <w:rsid w:val="3D4FDEBC"/>
    <w:rsid w:val="3D549DD6"/>
    <w:rsid w:val="3D558F61"/>
    <w:rsid w:val="3D5722F5"/>
    <w:rsid w:val="3D5BF67C"/>
    <w:rsid w:val="3D5CC76C"/>
    <w:rsid w:val="3D5DF9A5"/>
    <w:rsid w:val="3D67AA21"/>
    <w:rsid w:val="3D6801FE"/>
    <w:rsid w:val="3D688F39"/>
    <w:rsid w:val="3D6C716E"/>
    <w:rsid w:val="3D6EB1E6"/>
    <w:rsid w:val="3D6F3E51"/>
    <w:rsid w:val="3D71D7FF"/>
    <w:rsid w:val="3D769409"/>
    <w:rsid w:val="3D7883BE"/>
    <w:rsid w:val="3D800CB4"/>
    <w:rsid w:val="3D85DBB7"/>
    <w:rsid w:val="3D866FE3"/>
    <w:rsid w:val="3D89F070"/>
    <w:rsid w:val="3D94B655"/>
    <w:rsid w:val="3D992F3D"/>
    <w:rsid w:val="3D998078"/>
    <w:rsid w:val="3D9DC0EC"/>
    <w:rsid w:val="3DA0B20E"/>
    <w:rsid w:val="3DA36072"/>
    <w:rsid w:val="3DA3FB47"/>
    <w:rsid w:val="3DA83314"/>
    <w:rsid w:val="3DAC6118"/>
    <w:rsid w:val="3DB793DC"/>
    <w:rsid w:val="3DBFFF9D"/>
    <w:rsid w:val="3DC251C5"/>
    <w:rsid w:val="3DC94F44"/>
    <w:rsid w:val="3DCC3FA6"/>
    <w:rsid w:val="3DCE3220"/>
    <w:rsid w:val="3DE0721A"/>
    <w:rsid w:val="3DE45FEC"/>
    <w:rsid w:val="3DE916B5"/>
    <w:rsid w:val="3DEF3AFD"/>
    <w:rsid w:val="3DF256CE"/>
    <w:rsid w:val="3DF7C30A"/>
    <w:rsid w:val="3DFCA139"/>
    <w:rsid w:val="3DFE94B8"/>
    <w:rsid w:val="3E0390F2"/>
    <w:rsid w:val="3E054D42"/>
    <w:rsid w:val="3E09F541"/>
    <w:rsid w:val="3E102DBB"/>
    <w:rsid w:val="3E166BA6"/>
    <w:rsid w:val="3E181618"/>
    <w:rsid w:val="3E25B06B"/>
    <w:rsid w:val="3E25CD97"/>
    <w:rsid w:val="3E3697E0"/>
    <w:rsid w:val="3E391D0F"/>
    <w:rsid w:val="3E3A49BA"/>
    <w:rsid w:val="3E3ABCEC"/>
    <w:rsid w:val="3E3CB3F1"/>
    <w:rsid w:val="3E3DE6A0"/>
    <w:rsid w:val="3E40853F"/>
    <w:rsid w:val="3E424F11"/>
    <w:rsid w:val="3E44CEBD"/>
    <w:rsid w:val="3E4CF747"/>
    <w:rsid w:val="3E5BEDDB"/>
    <w:rsid w:val="3E5D3219"/>
    <w:rsid w:val="3E64B945"/>
    <w:rsid w:val="3E6B8E76"/>
    <w:rsid w:val="3E6E1388"/>
    <w:rsid w:val="3E6FABE7"/>
    <w:rsid w:val="3E73C020"/>
    <w:rsid w:val="3E7735F7"/>
    <w:rsid w:val="3E7BF043"/>
    <w:rsid w:val="3E831762"/>
    <w:rsid w:val="3E83B903"/>
    <w:rsid w:val="3E8A9AA8"/>
    <w:rsid w:val="3E92FF49"/>
    <w:rsid w:val="3E94B42F"/>
    <w:rsid w:val="3E962786"/>
    <w:rsid w:val="3E9627B3"/>
    <w:rsid w:val="3E9CD0E4"/>
    <w:rsid w:val="3EA016F6"/>
    <w:rsid w:val="3EA1D9D8"/>
    <w:rsid w:val="3EA63746"/>
    <w:rsid w:val="3EAC212E"/>
    <w:rsid w:val="3EAF553C"/>
    <w:rsid w:val="3EB23E65"/>
    <w:rsid w:val="3EBA40E8"/>
    <w:rsid w:val="3EBEDEAF"/>
    <w:rsid w:val="3EBFB183"/>
    <w:rsid w:val="3EC1A4E8"/>
    <w:rsid w:val="3EC347A3"/>
    <w:rsid w:val="3EC5B517"/>
    <w:rsid w:val="3EC7BAC3"/>
    <w:rsid w:val="3EC7E707"/>
    <w:rsid w:val="3EC843A3"/>
    <w:rsid w:val="3ECBC8BF"/>
    <w:rsid w:val="3ECC0EDA"/>
    <w:rsid w:val="3ED08EA8"/>
    <w:rsid w:val="3ED8263D"/>
    <w:rsid w:val="3EDB51CA"/>
    <w:rsid w:val="3EE1EAE1"/>
    <w:rsid w:val="3EEDFB95"/>
    <w:rsid w:val="3EF23EF8"/>
    <w:rsid w:val="3EF36321"/>
    <w:rsid w:val="3EF3B255"/>
    <w:rsid w:val="3EF4BD7F"/>
    <w:rsid w:val="3EF5CAEA"/>
    <w:rsid w:val="3EF678CC"/>
    <w:rsid w:val="3F0093B0"/>
    <w:rsid w:val="3F05804B"/>
    <w:rsid w:val="3F088898"/>
    <w:rsid w:val="3F0CE225"/>
    <w:rsid w:val="3F0ED08D"/>
    <w:rsid w:val="3F0F89C8"/>
    <w:rsid w:val="3F132AC3"/>
    <w:rsid w:val="3F14DCB0"/>
    <w:rsid w:val="3F176161"/>
    <w:rsid w:val="3F17EF95"/>
    <w:rsid w:val="3F240528"/>
    <w:rsid w:val="3F3008DE"/>
    <w:rsid w:val="3F3BAED9"/>
    <w:rsid w:val="3F3DB97F"/>
    <w:rsid w:val="3F42BFC6"/>
    <w:rsid w:val="3F436E38"/>
    <w:rsid w:val="3F437586"/>
    <w:rsid w:val="3F4824EB"/>
    <w:rsid w:val="3F4D6E31"/>
    <w:rsid w:val="3F4EB535"/>
    <w:rsid w:val="3F50A94E"/>
    <w:rsid w:val="3F58F224"/>
    <w:rsid w:val="3F60179F"/>
    <w:rsid w:val="3F65289C"/>
    <w:rsid w:val="3F66A931"/>
    <w:rsid w:val="3F691744"/>
    <w:rsid w:val="3F6B76D4"/>
    <w:rsid w:val="3F6D4125"/>
    <w:rsid w:val="3F729875"/>
    <w:rsid w:val="3F75E719"/>
    <w:rsid w:val="3F770F56"/>
    <w:rsid w:val="3F780B44"/>
    <w:rsid w:val="3F797FEF"/>
    <w:rsid w:val="3F7B17ED"/>
    <w:rsid w:val="3F80A2F4"/>
    <w:rsid w:val="3F8709B4"/>
    <w:rsid w:val="3F876170"/>
    <w:rsid w:val="3F89C3B7"/>
    <w:rsid w:val="3F8D6FF7"/>
    <w:rsid w:val="3F8DA1C5"/>
    <w:rsid w:val="3F8DF933"/>
    <w:rsid w:val="3F8E0130"/>
    <w:rsid w:val="3F8E91BA"/>
    <w:rsid w:val="3F918B55"/>
    <w:rsid w:val="3F927A82"/>
    <w:rsid w:val="3F97FAAC"/>
    <w:rsid w:val="3F9A32AC"/>
    <w:rsid w:val="3FA6EF79"/>
    <w:rsid w:val="3FA8B998"/>
    <w:rsid w:val="3FAADD7C"/>
    <w:rsid w:val="3FAAF42C"/>
    <w:rsid w:val="3FAB2117"/>
    <w:rsid w:val="3FAB41FB"/>
    <w:rsid w:val="3FB0F071"/>
    <w:rsid w:val="3FB3E679"/>
    <w:rsid w:val="3FB480D2"/>
    <w:rsid w:val="3FBAB516"/>
    <w:rsid w:val="3FCD413E"/>
    <w:rsid w:val="3FCDB4E1"/>
    <w:rsid w:val="3FD28BE5"/>
    <w:rsid w:val="3FD361A6"/>
    <w:rsid w:val="3FD39F28"/>
    <w:rsid w:val="3FDE1018"/>
    <w:rsid w:val="3FDFB6E3"/>
    <w:rsid w:val="3FE2E8D8"/>
    <w:rsid w:val="3FE5E78B"/>
    <w:rsid w:val="3FE9FE91"/>
    <w:rsid w:val="3FED046A"/>
    <w:rsid w:val="3FEE377A"/>
    <w:rsid w:val="3FF2921D"/>
    <w:rsid w:val="3FF86DE1"/>
    <w:rsid w:val="3FFA6856"/>
    <w:rsid w:val="40014078"/>
    <w:rsid w:val="4004F7DB"/>
    <w:rsid w:val="4008BB50"/>
    <w:rsid w:val="400A66AA"/>
    <w:rsid w:val="400C5EE8"/>
    <w:rsid w:val="4012340A"/>
    <w:rsid w:val="4016831C"/>
    <w:rsid w:val="401B64F5"/>
    <w:rsid w:val="401F9256"/>
    <w:rsid w:val="402061DF"/>
    <w:rsid w:val="40218BA0"/>
    <w:rsid w:val="40280D5B"/>
    <w:rsid w:val="40286B4F"/>
    <w:rsid w:val="4028CAA4"/>
    <w:rsid w:val="4029191B"/>
    <w:rsid w:val="40292A6E"/>
    <w:rsid w:val="402C6A6E"/>
    <w:rsid w:val="402E6479"/>
    <w:rsid w:val="402FA282"/>
    <w:rsid w:val="4042C9CB"/>
    <w:rsid w:val="4044091D"/>
    <w:rsid w:val="404588E8"/>
    <w:rsid w:val="40496824"/>
    <w:rsid w:val="404B259D"/>
    <w:rsid w:val="405026E7"/>
    <w:rsid w:val="40516EB0"/>
    <w:rsid w:val="4057335A"/>
    <w:rsid w:val="405B19C1"/>
    <w:rsid w:val="405D6065"/>
    <w:rsid w:val="405E595F"/>
    <w:rsid w:val="405F9130"/>
    <w:rsid w:val="406847FC"/>
    <w:rsid w:val="40699EF3"/>
    <w:rsid w:val="406B34C5"/>
    <w:rsid w:val="40701747"/>
    <w:rsid w:val="40744C33"/>
    <w:rsid w:val="407B9BC6"/>
    <w:rsid w:val="407E3B10"/>
    <w:rsid w:val="408029BB"/>
    <w:rsid w:val="40814DD2"/>
    <w:rsid w:val="40828D3E"/>
    <w:rsid w:val="4084896C"/>
    <w:rsid w:val="408A3ED4"/>
    <w:rsid w:val="408B56FD"/>
    <w:rsid w:val="409165B6"/>
    <w:rsid w:val="4093E8A4"/>
    <w:rsid w:val="4096344E"/>
    <w:rsid w:val="409FC3CC"/>
    <w:rsid w:val="40A1E637"/>
    <w:rsid w:val="40A41FFA"/>
    <w:rsid w:val="40A458F9"/>
    <w:rsid w:val="40A88464"/>
    <w:rsid w:val="40AD5C90"/>
    <w:rsid w:val="40B270C4"/>
    <w:rsid w:val="40B5B6C4"/>
    <w:rsid w:val="40B9A035"/>
    <w:rsid w:val="40BF12CB"/>
    <w:rsid w:val="40BFF48E"/>
    <w:rsid w:val="40C92ADA"/>
    <w:rsid w:val="40D632E5"/>
    <w:rsid w:val="40D7B5EF"/>
    <w:rsid w:val="40E092C9"/>
    <w:rsid w:val="40E31DB8"/>
    <w:rsid w:val="40E7838B"/>
    <w:rsid w:val="40EA14D6"/>
    <w:rsid w:val="40EE7EB9"/>
    <w:rsid w:val="40F34DC0"/>
    <w:rsid w:val="40F45C34"/>
    <w:rsid w:val="40F7A8DD"/>
    <w:rsid w:val="40FABCB1"/>
    <w:rsid w:val="4104D80E"/>
    <w:rsid w:val="4105686A"/>
    <w:rsid w:val="410F759B"/>
    <w:rsid w:val="411A4F82"/>
    <w:rsid w:val="411E6FF1"/>
    <w:rsid w:val="411FFA22"/>
    <w:rsid w:val="41202D90"/>
    <w:rsid w:val="4120D918"/>
    <w:rsid w:val="4124521B"/>
    <w:rsid w:val="4128C9AC"/>
    <w:rsid w:val="412B6820"/>
    <w:rsid w:val="412E09B1"/>
    <w:rsid w:val="412FF370"/>
    <w:rsid w:val="4132FC9D"/>
    <w:rsid w:val="413490D3"/>
    <w:rsid w:val="413A6761"/>
    <w:rsid w:val="413A987E"/>
    <w:rsid w:val="413E5D8D"/>
    <w:rsid w:val="414194AD"/>
    <w:rsid w:val="4144EBA5"/>
    <w:rsid w:val="4148C93C"/>
    <w:rsid w:val="4148F8C7"/>
    <w:rsid w:val="415272FA"/>
    <w:rsid w:val="4157CF9F"/>
    <w:rsid w:val="416080EC"/>
    <w:rsid w:val="4160D2A8"/>
    <w:rsid w:val="41675EAE"/>
    <w:rsid w:val="4173E3B0"/>
    <w:rsid w:val="41774374"/>
    <w:rsid w:val="4188D96C"/>
    <w:rsid w:val="418A473B"/>
    <w:rsid w:val="418BF778"/>
    <w:rsid w:val="418F06EC"/>
    <w:rsid w:val="4192386F"/>
    <w:rsid w:val="419A00AC"/>
    <w:rsid w:val="419B4A66"/>
    <w:rsid w:val="419CCA1A"/>
    <w:rsid w:val="419D00A9"/>
    <w:rsid w:val="41A26819"/>
    <w:rsid w:val="41A8FA13"/>
    <w:rsid w:val="41A902FF"/>
    <w:rsid w:val="41A9779D"/>
    <w:rsid w:val="41ACF622"/>
    <w:rsid w:val="41B05F4A"/>
    <w:rsid w:val="41B16246"/>
    <w:rsid w:val="41B5252E"/>
    <w:rsid w:val="41B5F635"/>
    <w:rsid w:val="41B81EE3"/>
    <w:rsid w:val="41B8CB8E"/>
    <w:rsid w:val="41BF56EF"/>
    <w:rsid w:val="41C22270"/>
    <w:rsid w:val="41C50267"/>
    <w:rsid w:val="41C652B3"/>
    <w:rsid w:val="41CD5338"/>
    <w:rsid w:val="41D3A12B"/>
    <w:rsid w:val="41D5F008"/>
    <w:rsid w:val="41D80121"/>
    <w:rsid w:val="41D8FD65"/>
    <w:rsid w:val="41E07613"/>
    <w:rsid w:val="41E32F48"/>
    <w:rsid w:val="41E65B32"/>
    <w:rsid w:val="41ED580E"/>
    <w:rsid w:val="41EE1CF9"/>
    <w:rsid w:val="41F4CE40"/>
    <w:rsid w:val="41F53748"/>
    <w:rsid w:val="420873ED"/>
    <w:rsid w:val="420AA7D5"/>
    <w:rsid w:val="420E348E"/>
    <w:rsid w:val="42104C3A"/>
    <w:rsid w:val="421616E5"/>
    <w:rsid w:val="421E744F"/>
    <w:rsid w:val="422122F4"/>
    <w:rsid w:val="42236C1F"/>
    <w:rsid w:val="423CA568"/>
    <w:rsid w:val="4246BB6A"/>
    <w:rsid w:val="4248A57F"/>
    <w:rsid w:val="424A309B"/>
    <w:rsid w:val="42546792"/>
    <w:rsid w:val="425CC15A"/>
    <w:rsid w:val="42608CDE"/>
    <w:rsid w:val="42610281"/>
    <w:rsid w:val="426902B2"/>
    <w:rsid w:val="42738650"/>
    <w:rsid w:val="4274E290"/>
    <w:rsid w:val="42814638"/>
    <w:rsid w:val="4287887E"/>
    <w:rsid w:val="4288A848"/>
    <w:rsid w:val="428AA739"/>
    <w:rsid w:val="428C6273"/>
    <w:rsid w:val="428D1C41"/>
    <w:rsid w:val="428E9520"/>
    <w:rsid w:val="429581DF"/>
    <w:rsid w:val="4295CCED"/>
    <w:rsid w:val="4296A3D9"/>
    <w:rsid w:val="429916FE"/>
    <w:rsid w:val="429DFCA9"/>
    <w:rsid w:val="42A215BE"/>
    <w:rsid w:val="42A59A17"/>
    <w:rsid w:val="42A765E0"/>
    <w:rsid w:val="42AB169B"/>
    <w:rsid w:val="42AD606C"/>
    <w:rsid w:val="42AE10DC"/>
    <w:rsid w:val="42B09BA3"/>
    <w:rsid w:val="42BDFDD3"/>
    <w:rsid w:val="42BF1464"/>
    <w:rsid w:val="42C0267E"/>
    <w:rsid w:val="42CAD133"/>
    <w:rsid w:val="42CB440A"/>
    <w:rsid w:val="42D152BB"/>
    <w:rsid w:val="42D36713"/>
    <w:rsid w:val="42D3F3E0"/>
    <w:rsid w:val="42D51522"/>
    <w:rsid w:val="42D860E5"/>
    <w:rsid w:val="42DD156B"/>
    <w:rsid w:val="42E46C67"/>
    <w:rsid w:val="42E49FBC"/>
    <w:rsid w:val="42E5582F"/>
    <w:rsid w:val="42E97883"/>
    <w:rsid w:val="42EBE280"/>
    <w:rsid w:val="42ECDCE3"/>
    <w:rsid w:val="42F1B703"/>
    <w:rsid w:val="42F5449C"/>
    <w:rsid w:val="42F611F9"/>
    <w:rsid w:val="42F61568"/>
    <w:rsid w:val="42F84777"/>
    <w:rsid w:val="430234CE"/>
    <w:rsid w:val="4307D95C"/>
    <w:rsid w:val="43098339"/>
    <w:rsid w:val="430BA36A"/>
    <w:rsid w:val="431054D1"/>
    <w:rsid w:val="431FF99A"/>
    <w:rsid w:val="43201646"/>
    <w:rsid w:val="432651F9"/>
    <w:rsid w:val="4334BC2B"/>
    <w:rsid w:val="43370218"/>
    <w:rsid w:val="433E2C24"/>
    <w:rsid w:val="433FEDF6"/>
    <w:rsid w:val="43463EB9"/>
    <w:rsid w:val="434668D4"/>
    <w:rsid w:val="434E1242"/>
    <w:rsid w:val="43522A44"/>
    <w:rsid w:val="435BADC2"/>
    <w:rsid w:val="435ECF7C"/>
    <w:rsid w:val="435FFDCD"/>
    <w:rsid w:val="43606A66"/>
    <w:rsid w:val="4360FAEB"/>
    <w:rsid w:val="43677177"/>
    <w:rsid w:val="436E1EBC"/>
    <w:rsid w:val="436EEF2F"/>
    <w:rsid w:val="4373B32A"/>
    <w:rsid w:val="43745CA4"/>
    <w:rsid w:val="4376DF5C"/>
    <w:rsid w:val="437939AC"/>
    <w:rsid w:val="43793F63"/>
    <w:rsid w:val="437CDA8C"/>
    <w:rsid w:val="437DAF00"/>
    <w:rsid w:val="4381D454"/>
    <w:rsid w:val="43822B93"/>
    <w:rsid w:val="4389E4C7"/>
    <w:rsid w:val="438AA527"/>
    <w:rsid w:val="438E5204"/>
    <w:rsid w:val="43919719"/>
    <w:rsid w:val="4393BD95"/>
    <w:rsid w:val="4393D288"/>
    <w:rsid w:val="439893FC"/>
    <w:rsid w:val="439DECD6"/>
    <w:rsid w:val="43A21023"/>
    <w:rsid w:val="43A9D1D9"/>
    <w:rsid w:val="43AA6EDF"/>
    <w:rsid w:val="43AEC2ED"/>
    <w:rsid w:val="43AF3D7C"/>
    <w:rsid w:val="43B3A94F"/>
    <w:rsid w:val="43B4F443"/>
    <w:rsid w:val="43B5DBD2"/>
    <w:rsid w:val="43B668DC"/>
    <w:rsid w:val="43BDD949"/>
    <w:rsid w:val="43C3CA1C"/>
    <w:rsid w:val="43C9B74B"/>
    <w:rsid w:val="43CC02C7"/>
    <w:rsid w:val="43D71E65"/>
    <w:rsid w:val="43D7AF3F"/>
    <w:rsid w:val="43DA6713"/>
    <w:rsid w:val="43EAECF0"/>
    <w:rsid w:val="43ED4A12"/>
    <w:rsid w:val="440368B4"/>
    <w:rsid w:val="4410CC7A"/>
    <w:rsid w:val="44155A52"/>
    <w:rsid w:val="44160647"/>
    <w:rsid w:val="44170A33"/>
    <w:rsid w:val="44176B9C"/>
    <w:rsid w:val="441EB4C8"/>
    <w:rsid w:val="44265E26"/>
    <w:rsid w:val="442AEE82"/>
    <w:rsid w:val="442C3D83"/>
    <w:rsid w:val="442D2C87"/>
    <w:rsid w:val="4431B295"/>
    <w:rsid w:val="443216BE"/>
    <w:rsid w:val="443441C7"/>
    <w:rsid w:val="4435CDF0"/>
    <w:rsid w:val="4443142C"/>
    <w:rsid w:val="444530DA"/>
    <w:rsid w:val="444B3766"/>
    <w:rsid w:val="444B7618"/>
    <w:rsid w:val="444CE900"/>
    <w:rsid w:val="44500A43"/>
    <w:rsid w:val="44531343"/>
    <w:rsid w:val="4456B46D"/>
    <w:rsid w:val="4457C8B9"/>
    <w:rsid w:val="44590F07"/>
    <w:rsid w:val="445E6A60"/>
    <w:rsid w:val="44606A6E"/>
    <w:rsid w:val="44647A8D"/>
    <w:rsid w:val="44659461"/>
    <w:rsid w:val="4469B927"/>
    <w:rsid w:val="446A30C1"/>
    <w:rsid w:val="446CFEEA"/>
    <w:rsid w:val="446E2D80"/>
    <w:rsid w:val="446FC441"/>
    <w:rsid w:val="44700B4C"/>
    <w:rsid w:val="44746934"/>
    <w:rsid w:val="4474CF20"/>
    <w:rsid w:val="4475491A"/>
    <w:rsid w:val="447860CD"/>
    <w:rsid w:val="4478B3AA"/>
    <w:rsid w:val="4479FFAC"/>
    <w:rsid w:val="447D238B"/>
    <w:rsid w:val="44851671"/>
    <w:rsid w:val="4487579C"/>
    <w:rsid w:val="448F163D"/>
    <w:rsid w:val="449B7AFC"/>
    <w:rsid w:val="449E18E2"/>
    <w:rsid w:val="44A6CF8B"/>
    <w:rsid w:val="44AD687D"/>
    <w:rsid w:val="44B041B4"/>
    <w:rsid w:val="44B219AF"/>
    <w:rsid w:val="44B615CC"/>
    <w:rsid w:val="44B65B17"/>
    <w:rsid w:val="44B849A6"/>
    <w:rsid w:val="44BD628C"/>
    <w:rsid w:val="44BF9A01"/>
    <w:rsid w:val="44C31F6A"/>
    <w:rsid w:val="44C9F29C"/>
    <w:rsid w:val="44CBA159"/>
    <w:rsid w:val="44D1E112"/>
    <w:rsid w:val="44D9C857"/>
    <w:rsid w:val="44DDCBF7"/>
    <w:rsid w:val="44DE5A12"/>
    <w:rsid w:val="44E2193C"/>
    <w:rsid w:val="44EBD469"/>
    <w:rsid w:val="44ED256B"/>
    <w:rsid w:val="44EEACB2"/>
    <w:rsid w:val="44EF5EDB"/>
    <w:rsid w:val="44EF778E"/>
    <w:rsid w:val="44F15942"/>
    <w:rsid w:val="44F182BF"/>
    <w:rsid w:val="44F70E65"/>
    <w:rsid w:val="44FC349B"/>
    <w:rsid w:val="44FFB2B1"/>
    <w:rsid w:val="450A5DF0"/>
    <w:rsid w:val="450E6554"/>
    <w:rsid w:val="451205D8"/>
    <w:rsid w:val="45171BD2"/>
    <w:rsid w:val="4518696A"/>
    <w:rsid w:val="45188F56"/>
    <w:rsid w:val="4518AAED"/>
    <w:rsid w:val="451A40FB"/>
    <w:rsid w:val="451A852A"/>
    <w:rsid w:val="45235278"/>
    <w:rsid w:val="45238615"/>
    <w:rsid w:val="452855F6"/>
    <w:rsid w:val="452907E7"/>
    <w:rsid w:val="4529D362"/>
    <w:rsid w:val="452C875B"/>
    <w:rsid w:val="452C98A5"/>
    <w:rsid w:val="453B5C31"/>
    <w:rsid w:val="453C0776"/>
    <w:rsid w:val="4548BFDC"/>
    <w:rsid w:val="45497031"/>
    <w:rsid w:val="454B5E01"/>
    <w:rsid w:val="454F0CE9"/>
    <w:rsid w:val="454FEC49"/>
    <w:rsid w:val="45504671"/>
    <w:rsid w:val="4551ADB2"/>
    <w:rsid w:val="45555B45"/>
    <w:rsid w:val="4556AAB5"/>
    <w:rsid w:val="455A571C"/>
    <w:rsid w:val="455AAED0"/>
    <w:rsid w:val="455B3844"/>
    <w:rsid w:val="456B20B3"/>
    <w:rsid w:val="456C16AF"/>
    <w:rsid w:val="45716315"/>
    <w:rsid w:val="4575F467"/>
    <w:rsid w:val="4575FE34"/>
    <w:rsid w:val="45809B8D"/>
    <w:rsid w:val="4588538F"/>
    <w:rsid w:val="458E01AD"/>
    <w:rsid w:val="458F5F0C"/>
    <w:rsid w:val="4591F163"/>
    <w:rsid w:val="4594403E"/>
    <w:rsid w:val="45954993"/>
    <w:rsid w:val="45966D00"/>
    <w:rsid w:val="45981977"/>
    <w:rsid w:val="459B6204"/>
    <w:rsid w:val="459F056F"/>
    <w:rsid w:val="45A80FAD"/>
    <w:rsid w:val="45AC9CDB"/>
    <w:rsid w:val="45AE7AED"/>
    <w:rsid w:val="45B02424"/>
    <w:rsid w:val="45B0E9E0"/>
    <w:rsid w:val="45B0F974"/>
    <w:rsid w:val="45BCC124"/>
    <w:rsid w:val="45BD5DB3"/>
    <w:rsid w:val="45C93E41"/>
    <w:rsid w:val="45C9C273"/>
    <w:rsid w:val="45CA15E4"/>
    <w:rsid w:val="45CB4B03"/>
    <w:rsid w:val="45CBAEED"/>
    <w:rsid w:val="45D26E63"/>
    <w:rsid w:val="45DE9AB4"/>
    <w:rsid w:val="45E73958"/>
    <w:rsid w:val="45E8B4C3"/>
    <w:rsid w:val="45E90408"/>
    <w:rsid w:val="45EE206B"/>
    <w:rsid w:val="45F2C489"/>
    <w:rsid w:val="45F2E474"/>
    <w:rsid w:val="45F4A4A3"/>
    <w:rsid w:val="45F50298"/>
    <w:rsid w:val="45F5C8E5"/>
    <w:rsid w:val="45F8CA51"/>
    <w:rsid w:val="45F99A73"/>
    <w:rsid w:val="45FB8D23"/>
    <w:rsid w:val="460E58F3"/>
    <w:rsid w:val="461BB500"/>
    <w:rsid w:val="461CABFC"/>
    <w:rsid w:val="46218A5A"/>
    <w:rsid w:val="4621BCB3"/>
    <w:rsid w:val="4623AA13"/>
    <w:rsid w:val="46267F0D"/>
    <w:rsid w:val="4627E598"/>
    <w:rsid w:val="46289C6C"/>
    <w:rsid w:val="4631350F"/>
    <w:rsid w:val="4634197E"/>
    <w:rsid w:val="46358402"/>
    <w:rsid w:val="46382CC0"/>
    <w:rsid w:val="463922DB"/>
    <w:rsid w:val="463AC52A"/>
    <w:rsid w:val="463CF2ED"/>
    <w:rsid w:val="46417CBC"/>
    <w:rsid w:val="46433801"/>
    <w:rsid w:val="464E97A0"/>
    <w:rsid w:val="464F199C"/>
    <w:rsid w:val="4654CDDE"/>
    <w:rsid w:val="46563BFA"/>
    <w:rsid w:val="46579A5C"/>
    <w:rsid w:val="4657EA82"/>
    <w:rsid w:val="4662AE71"/>
    <w:rsid w:val="46683481"/>
    <w:rsid w:val="46683828"/>
    <w:rsid w:val="466B5C46"/>
    <w:rsid w:val="466E5619"/>
    <w:rsid w:val="4671A7BD"/>
    <w:rsid w:val="467E262B"/>
    <w:rsid w:val="4684E8D1"/>
    <w:rsid w:val="4685A6C3"/>
    <w:rsid w:val="4685B304"/>
    <w:rsid w:val="4693A1D0"/>
    <w:rsid w:val="469774BC"/>
    <w:rsid w:val="469A36BE"/>
    <w:rsid w:val="469B3D68"/>
    <w:rsid w:val="46A08094"/>
    <w:rsid w:val="46A57621"/>
    <w:rsid w:val="46AA4C8C"/>
    <w:rsid w:val="46AA9EB4"/>
    <w:rsid w:val="46B04811"/>
    <w:rsid w:val="46B77CBA"/>
    <w:rsid w:val="46BE4ED1"/>
    <w:rsid w:val="46BF5676"/>
    <w:rsid w:val="46C08C7A"/>
    <w:rsid w:val="46C9FCA0"/>
    <w:rsid w:val="46CA08F7"/>
    <w:rsid w:val="46CB0B30"/>
    <w:rsid w:val="46DA87C8"/>
    <w:rsid w:val="46DCEE25"/>
    <w:rsid w:val="46DE70BA"/>
    <w:rsid w:val="46DE951A"/>
    <w:rsid w:val="46E33AD2"/>
    <w:rsid w:val="46EAA8FA"/>
    <w:rsid w:val="46EADA4D"/>
    <w:rsid w:val="46F3FF56"/>
    <w:rsid w:val="46F429E8"/>
    <w:rsid w:val="4700B52C"/>
    <w:rsid w:val="47031BBA"/>
    <w:rsid w:val="470402AA"/>
    <w:rsid w:val="4704AEA2"/>
    <w:rsid w:val="4712E2BB"/>
    <w:rsid w:val="4719928A"/>
    <w:rsid w:val="471D1D59"/>
    <w:rsid w:val="472605AC"/>
    <w:rsid w:val="472A368B"/>
    <w:rsid w:val="4730D2B6"/>
    <w:rsid w:val="4736A832"/>
    <w:rsid w:val="4737AA56"/>
    <w:rsid w:val="473C37A5"/>
    <w:rsid w:val="473E5360"/>
    <w:rsid w:val="473EBF07"/>
    <w:rsid w:val="4740BFEE"/>
    <w:rsid w:val="474C5703"/>
    <w:rsid w:val="475DC5B4"/>
    <w:rsid w:val="475E2DCE"/>
    <w:rsid w:val="475F74E4"/>
    <w:rsid w:val="476BB361"/>
    <w:rsid w:val="476C9788"/>
    <w:rsid w:val="476F1DCD"/>
    <w:rsid w:val="4770DBE3"/>
    <w:rsid w:val="477919D4"/>
    <w:rsid w:val="4779FB1E"/>
    <w:rsid w:val="477B0BEF"/>
    <w:rsid w:val="4783954C"/>
    <w:rsid w:val="47840CC6"/>
    <w:rsid w:val="47843585"/>
    <w:rsid w:val="4786C3F4"/>
    <w:rsid w:val="47919946"/>
    <w:rsid w:val="4795F567"/>
    <w:rsid w:val="47A6B492"/>
    <w:rsid w:val="47A9032F"/>
    <w:rsid w:val="47A9A08C"/>
    <w:rsid w:val="47BEFFC6"/>
    <w:rsid w:val="47C4ABD8"/>
    <w:rsid w:val="47C71123"/>
    <w:rsid w:val="47C85941"/>
    <w:rsid w:val="47C95BED"/>
    <w:rsid w:val="47D049D0"/>
    <w:rsid w:val="47D0B6B7"/>
    <w:rsid w:val="47D4109D"/>
    <w:rsid w:val="47DE738B"/>
    <w:rsid w:val="47DFA843"/>
    <w:rsid w:val="47E59715"/>
    <w:rsid w:val="47EC46CF"/>
    <w:rsid w:val="47EFD450"/>
    <w:rsid w:val="47F17599"/>
    <w:rsid w:val="47F3AA71"/>
    <w:rsid w:val="47F84D81"/>
    <w:rsid w:val="4802455B"/>
    <w:rsid w:val="4802DAFE"/>
    <w:rsid w:val="480B5DAF"/>
    <w:rsid w:val="480C422D"/>
    <w:rsid w:val="480DC7D3"/>
    <w:rsid w:val="480E380A"/>
    <w:rsid w:val="48104AA6"/>
    <w:rsid w:val="48109C7D"/>
    <w:rsid w:val="481149D6"/>
    <w:rsid w:val="48119AB1"/>
    <w:rsid w:val="4812C980"/>
    <w:rsid w:val="481356C3"/>
    <w:rsid w:val="482E6C30"/>
    <w:rsid w:val="4832409F"/>
    <w:rsid w:val="48379F1F"/>
    <w:rsid w:val="4838C89A"/>
    <w:rsid w:val="4843EF1A"/>
    <w:rsid w:val="4846CDAB"/>
    <w:rsid w:val="4849C5E5"/>
    <w:rsid w:val="484B53E0"/>
    <w:rsid w:val="48503018"/>
    <w:rsid w:val="4850EBC0"/>
    <w:rsid w:val="48534D1B"/>
    <w:rsid w:val="4859497F"/>
    <w:rsid w:val="485BF2F5"/>
    <w:rsid w:val="485F23B6"/>
    <w:rsid w:val="485F7D1F"/>
    <w:rsid w:val="4860C0FC"/>
    <w:rsid w:val="486D6917"/>
    <w:rsid w:val="4871783E"/>
    <w:rsid w:val="4874B81F"/>
    <w:rsid w:val="487FB2D1"/>
    <w:rsid w:val="4881F064"/>
    <w:rsid w:val="48850AB3"/>
    <w:rsid w:val="4888B77D"/>
    <w:rsid w:val="4890DC7C"/>
    <w:rsid w:val="48921A61"/>
    <w:rsid w:val="48926FAC"/>
    <w:rsid w:val="48966639"/>
    <w:rsid w:val="489ADE07"/>
    <w:rsid w:val="489E36DE"/>
    <w:rsid w:val="489F8394"/>
    <w:rsid w:val="48A3982C"/>
    <w:rsid w:val="48A40173"/>
    <w:rsid w:val="48A55A02"/>
    <w:rsid w:val="48A5CF59"/>
    <w:rsid w:val="48A9607C"/>
    <w:rsid w:val="48AFBDDB"/>
    <w:rsid w:val="48AFD4B3"/>
    <w:rsid w:val="48BAD902"/>
    <w:rsid w:val="48BD1571"/>
    <w:rsid w:val="48BF79AD"/>
    <w:rsid w:val="48BF9338"/>
    <w:rsid w:val="48C7DCF7"/>
    <w:rsid w:val="48CB1668"/>
    <w:rsid w:val="48CC0F9A"/>
    <w:rsid w:val="48D0BF6E"/>
    <w:rsid w:val="48D302C6"/>
    <w:rsid w:val="48D5B467"/>
    <w:rsid w:val="48DC3B1A"/>
    <w:rsid w:val="48E18CC7"/>
    <w:rsid w:val="48E3DA9B"/>
    <w:rsid w:val="48E708F2"/>
    <w:rsid w:val="48E7DA07"/>
    <w:rsid w:val="48E89A7C"/>
    <w:rsid w:val="48EF1667"/>
    <w:rsid w:val="48EFBF4E"/>
    <w:rsid w:val="48F2F037"/>
    <w:rsid w:val="48F623A0"/>
    <w:rsid w:val="48F8244D"/>
    <w:rsid w:val="48FB3D45"/>
    <w:rsid w:val="48FC73F0"/>
    <w:rsid w:val="48FE475F"/>
    <w:rsid w:val="4904C363"/>
    <w:rsid w:val="490E372E"/>
    <w:rsid w:val="49115742"/>
    <w:rsid w:val="4914A740"/>
    <w:rsid w:val="49174615"/>
    <w:rsid w:val="491DBCC6"/>
    <w:rsid w:val="491EC95D"/>
    <w:rsid w:val="4924A83D"/>
    <w:rsid w:val="4925DF22"/>
    <w:rsid w:val="492B39DC"/>
    <w:rsid w:val="492D3B79"/>
    <w:rsid w:val="49307674"/>
    <w:rsid w:val="493123F2"/>
    <w:rsid w:val="493406D5"/>
    <w:rsid w:val="49350975"/>
    <w:rsid w:val="4938613D"/>
    <w:rsid w:val="493949FD"/>
    <w:rsid w:val="493BA0D6"/>
    <w:rsid w:val="493D1F59"/>
    <w:rsid w:val="493EAA5A"/>
    <w:rsid w:val="4940943F"/>
    <w:rsid w:val="49429C44"/>
    <w:rsid w:val="4942F60A"/>
    <w:rsid w:val="494A6DD1"/>
    <w:rsid w:val="494CB784"/>
    <w:rsid w:val="49540827"/>
    <w:rsid w:val="495997E8"/>
    <w:rsid w:val="495B5001"/>
    <w:rsid w:val="49624D57"/>
    <w:rsid w:val="4965D2A9"/>
    <w:rsid w:val="496935AD"/>
    <w:rsid w:val="496ED005"/>
    <w:rsid w:val="49723C07"/>
    <w:rsid w:val="497AC444"/>
    <w:rsid w:val="497ACE79"/>
    <w:rsid w:val="49840A7C"/>
    <w:rsid w:val="498787E5"/>
    <w:rsid w:val="49880056"/>
    <w:rsid w:val="498DDCBC"/>
    <w:rsid w:val="498FA4BB"/>
    <w:rsid w:val="49930CBA"/>
    <w:rsid w:val="49973261"/>
    <w:rsid w:val="499C9CB3"/>
    <w:rsid w:val="49A7D3CA"/>
    <w:rsid w:val="49AE7171"/>
    <w:rsid w:val="49B4C433"/>
    <w:rsid w:val="49BCE57D"/>
    <w:rsid w:val="49C1B2D3"/>
    <w:rsid w:val="49C1D0B5"/>
    <w:rsid w:val="49C32670"/>
    <w:rsid w:val="49C650DD"/>
    <w:rsid w:val="49CDEDF9"/>
    <w:rsid w:val="49D15372"/>
    <w:rsid w:val="49D3D1D9"/>
    <w:rsid w:val="49DACA88"/>
    <w:rsid w:val="49E39086"/>
    <w:rsid w:val="49F1128E"/>
    <w:rsid w:val="49F16B69"/>
    <w:rsid w:val="49F2A15D"/>
    <w:rsid w:val="49F4E104"/>
    <w:rsid w:val="49F98814"/>
    <w:rsid w:val="49FAEB5A"/>
    <w:rsid w:val="49FB0CF2"/>
    <w:rsid w:val="49FFF88D"/>
    <w:rsid w:val="4A020678"/>
    <w:rsid w:val="4A0407EB"/>
    <w:rsid w:val="4A04A7CB"/>
    <w:rsid w:val="4A0ACC55"/>
    <w:rsid w:val="4A0B8108"/>
    <w:rsid w:val="4A0D7FD3"/>
    <w:rsid w:val="4A0EFD30"/>
    <w:rsid w:val="4A14C88F"/>
    <w:rsid w:val="4A19EE76"/>
    <w:rsid w:val="4A1E7F00"/>
    <w:rsid w:val="4A256C18"/>
    <w:rsid w:val="4A26EF05"/>
    <w:rsid w:val="4A287082"/>
    <w:rsid w:val="4A29FD38"/>
    <w:rsid w:val="4A2A8E1D"/>
    <w:rsid w:val="4A2E03B3"/>
    <w:rsid w:val="4A318C82"/>
    <w:rsid w:val="4A31B0C5"/>
    <w:rsid w:val="4A32C37C"/>
    <w:rsid w:val="4A3BE44E"/>
    <w:rsid w:val="4A3CF991"/>
    <w:rsid w:val="4A3F0E7E"/>
    <w:rsid w:val="4A43C07D"/>
    <w:rsid w:val="4A4B5DDD"/>
    <w:rsid w:val="4A4E2610"/>
    <w:rsid w:val="4A50B5C6"/>
    <w:rsid w:val="4A52CAFC"/>
    <w:rsid w:val="4A5BC841"/>
    <w:rsid w:val="4A5F8676"/>
    <w:rsid w:val="4A615875"/>
    <w:rsid w:val="4A6172D0"/>
    <w:rsid w:val="4A621BA4"/>
    <w:rsid w:val="4A6655E5"/>
    <w:rsid w:val="4A66D803"/>
    <w:rsid w:val="4A691E74"/>
    <w:rsid w:val="4A696BC8"/>
    <w:rsid w:val="4A6AEEC2"/>
    <w:rsid w:val="4A6B0C8D"/>
    <w:rsid w:val="4A6ED327"/>
    <w:rsid w:val="4A760750"/>
    <w:rsid w:val="4A783E83"/>
    <w:rsid w:val="4A7EB06D"/>
    <w:rsid w:val="4A82C5BF"/>
    <w:rsid w:val="4A8A7A24"/>
    <w:rsid w:val="4A8D74FF"/>
    <w:rsid w:val="4A9BA4CB"/>
    <w:rsid w:val="4A9E1923"/>
    <w:rsid w:val="4A9EC78F"/>
    <w:rsid w:val="4AA4E630"/>
    <w:rsid w:val="4AA6D911"/>
    <w:rsid w:val="4AA6F600"/>
    <w:rsid w:val="4AA94C4F"/>
    <w:rsid w:val="4AA951C2"/>
    <w:rsid w:val="4AAEBC74"/>
    <w:rsid w:val="4AAFEE35"/>
    <w:rsid w:val="4AB19BE0"/>
    <w:rsid w:val="4AB1EBBD"/>
    <w:rsid w:val="4AB2FE2A"/>
    <w:rsid w:val="4AC146AF"/>
    <w:rsid w:val="4AC32320"/>
    <w:rsid w:val="4AC83103"/>
    <w:rsid w:val="4AC933CD"/>
    <w:rsid w:val="4AC994F1"/>
    <w:rsid w:val="4AC9B3C3"/>
    <w:rsid w:val="4ACAC4C6"/>
    <w:rsid w:val="4ACDE267"/>
    <w:rsid w:val="4ACE112F"/>
    <w:rsid w:val="4ACF8612"/>
    <w:rsid w:val="4AD2A58E"/>
    <w:rsid w:val="4AD3C358"/>
    <w:rsid w:val="4AD72209"/>
    <w:rsid w:val="4ADB66A6"/>
    <w:rsid w:val="4AEA879D"/>
    <w:rsid w:val="4AEC9758"/>
    <w:rsid w:val="4AF39163"/>
    <w:rsid w:val="4AF71B36"/>
    <w:rsid w:val="4AFBC0F6"/>
    <w:rsid w:val="4B004461"/>
    <w:rsid w:val="4B0BDE4E"/>
    <w:rsid w:val="4B161E08"/>
    <w:rsid w:val="4B16C79C"/>
    <w:rsid w:val="4B1B293A"/>
    <w:rsid w:val="4B267315"/>
    <w:rsid w:val="4B27548D"/>
    <w:rsid w:val="4B2FBE58"/>
    <w:rsid w:val="4B30C742"/>
    <w:rsid w:val="4B33EDB6"/>
    <w:rsid w:val="4B3CDDD4"/>
    <w:rsid w:val="4B3EEBC7"/>
    <w:rsid w:val="4B41E257"/>
    <w:rsid w:val="4B444036"/>
    <w:rsid w:val="4B46CF69"/>
    <w:rsid w:val="4B52C45F"/>
    <w:rsid w:val="4B56DE63"/>
    <w:rsid w:val="4B5A16C7"/>
    <w:rsid w:val="4B5AA431"/>
    <w:rsid w:val="4B5B0B98"/>
    <w:rsid w:val="4B5B6884"/>
    <w:rsid w:val="4B5F2322"/>
    <w:rsid w:val="4B600D4B"/>
    <w:rsid w:val="4B667804"/>
    <w:rsid w:val="4B6A343A"/>
    <w:rsid w:val="4B6C605B"/>
    <w:rsid w:val="4B7FF009"/>
    <w:rsid w:val="4B83B934"/>
    <w:rsid w:val="4B859ABE"/>
    <w:rsid w:val="4B8E73EC"/>
    <w:rsid w:val="4B903805"/>
    <w:rsid w:val="4B92ED68"/>
    <w:rsid w:val="4B932890"/>
    <w:rsid w:val="4B971DE1"/>
    <w:rsid w:val="4B9861BE"/>
    <w:rsid w:val="4B9F697D"/>
    <w:rsid w:val="4BA0ABA6"/>
    <w:rsid w:val="4BA96589"/>
    <w:rsid w:val="4BAE418B"/>
    <w:rsid w:val="4BB05632"/>
    <w:rsid w:val="4BB37FA1"/>
    <w:rsid w:val="4BC59E5E"/>
    <w:rsid w:val="4BC5E5EA"/>
    <w:rsid w:val="4BC81931"/>
    <w:rsid w:val="4BCC0BCF"/>
    <w:rsid w:val="4BD132C3"/>
    <w:rsid w:val="4BD40FB9"/>
    <w:rsid w:val="4BDBA235"/>
    <w:rsid w:val="4BE067AB"/>
    <w:rsid w:val="4BE333B6"/>
    <w:rsid w:val="4BE8EA51"/>
    <w:rsid w:val="4BEA3C72"/>
    <w:rsid w:val="4BEC61A8"/>
    <w:rsid w:val="4BEF9A4D"/>
    <w:rsid w:val="4BEFB57E"/>
    <w:rsid w:val="4BF1024A"/>
    <w:rsid w:val="4BFBC7BB"/>
    <w:rsid w:val="4C04745D"/>
    <w:rsid w:val="4C0A1D7F"/>
    <w:rsid w:val="4C0BCD39"/>
    <w:rsid w:val="4C0CBF6F"/>
    <w:rsid w:val="4C0F0021"/>
    <w:rsid w:val="4C1A9FDB"/>
    <w:rsid w:val="4C220DD3"/>
    <w:rsid w:val="4C251CD4"/>
    <w:rsid w:val="4C26560D"/>
    <w:rsid w:val="4C29AC25"/>
    <w:rsid w:val="4C2D383D"/>
    <w:rsid w:val="4C360067"/>
    <w:rsid w:val="4C3A0BE3"/>
    <w:rsid w:val="4C3E0E33"/>
    <w:rsid w:val="4C4532E3"/>
    <w:rsid w:val="4C458F63"/>
    <w:rsid w:val="4C4B4777"/>
    <w:rsid w:val="4C4BC42D"/>
    <w:rsid w:val="4C519752"/>
    <w:rsid w:val="4C52CCAA"/>
    <w:rsid w:val="4C570D0E"/>
    <w:rsid w:val="4C577DE9"/>
    <w:rsid w:val="4C5B3B07"/>
    <w:rsid w:val="4C5EF09A"/>
    <w:rsid w:val="4C60F7EC"/>
    <w:rsid w:val="4C62DA9E"/>
    <w:rsid w:val="4C68BB7A"/>
    <w:rsid w:val="4C6ED4EA"/>
    <w:rsid w:val="4C73095F"/>
    <w:rsid w:val="4C73D77D"/>
    <w:rsid w:val="4C74FBD8"/>
    <w:rsid w:val="4C7927FE"/>
    <w:rsid w:val="4C7F5B49"/>
    <w:rsid w:val="4C81EDAA"/>
    <w:rsid w:val="4C83D43F"/>
    <w:rsid w:val="4C8A2666"/>
    <w:rsid w:val="4C8C49DC"/>
    <w:rsid w:val="4C8F71E1"/>
    <w:rsid w:val="4C930C14"/>
    <w:rsid w:val="4C9A8246"/>
    <w:rsid w:val="4C9B29B1"/>
    <w:rsid w:val="4C9B5481"/>
    <w:rsid w:val="4C9ED812"/>
    <w:rsid w:val="4CA016D8"/>
    <w:rsid w:val="4CA1FBCD"/>
    <w:rsid w:val="4CA61224"/>
    <w:rsid w:val="4CA78C11"/>
    <w:rsid w:val="4CAE738F"/>
    <w:rsid w:val="4CB0DB3F"/>
    <w:rsid w:val="4CB64AD3"/>
    <w:rsid w:val="4CB7ECC8"/>
    <w:rsid w:val="4CBF7762"/>
    <w:rsid w:val="4CC6F41E"/>
    <w:rsid w:val="4CC8ADD7"/>
    <w:rsid w:val="4CCD5464"/>
    <w:rsid w:val="4CD065E0"/>
    <w:rsid w:val="4CD1614C"/>
    <w:rsid w:val="4CDD3DE2"/>
    <w:rsid w:val="4CDD8FCC"/>
    <w:rsid w:val="4CDEB851"/>
    <w:rsid w:val="4CDFF5EF"/>
    <w:rsid w:val="4CE05D43"/>
    <w:rsid w:val="4CE3BBC9"/>
    <w:rsid w:val="4CE4F614"/>
    <w:rsid w:val="4CF42A55"/>
    <w:rsid w:val="4CFAB80B"/>
    <w:rsid w:val="4CFCD104"/>
    <w:rsid w:val="4D02C314"/>
    <w:rsid w:val="4D071A12"/>
    <w:rsid w:val="4D096C1F"/>
    <w:rsid w:val="4D0F5B58"/>
    <w:rsid w:val="4D139C3C"/>
    <w:rsid w:val="4D159CBB"/>
    <w:rsid w:val="4D18D23C"/>
    <w:rsid w:val="4D1A1500"/>
    <w:rsid w:val="4D1A4B24"/>
    <w:rsid w:val="4D1B63C6"/>
    <w:rsid w:val="4D21680D"/>
    <w:rsid w:val="4D245C22"/>
    <w:rsid w:val="4D25F497"/>
    <w:rsid w:val="4D3506BD"/>
    <w:rsid w:val="4D409E39"/>
    <w:rsid w:val="4D40C221"/>
    <w:rsid w:val="4D47C14A"/>
    <w:rsid w:val="4D4A15F6"/>
    <w:rsid w:val="4D4D13D1"/>
    <w:rsid w:val="4D589742"/>
    <w:rsid w:val="4D59EA7E"/>
    <w:rsid w:val="4D5A1ECE"/>
    <w:rsid w:val="4D650FEE"/>
    <w:rsid w:val="4D66914B"/>
    <w:rsid w:val="4D67B596"/>
    <w:rsid w:val="4D67C2DC"/>
    <w:rsid w:val="4D68E19E"/>
    <w:rsid w:val="4D6AE2AD"/>
    <w:rsid w:val="4D727376"/>
    <w:rsid w:val="4D7C308A"/>
    <w:rsid w:val="4D83B1A8"/>
    <w:rsid w:val="4D840B0A"/>
    <w:rsid w:val="4D863986"/>
    <w:rsid w:val="4D884C3A"/>
    <w:rsid w:val="4D8E7011"/>
    <w:rsid w:val="4D8E9917"/>
    <w:rsid w:val="4D8ECB44"/>
    <w:rsid w:val="4D9133EA"/>
    <w:rsid w:val="4D927321"/>
    <w:rsid w:val="4D9318B7"/>
    <w:rsid w:val="4D934B88"/>
    <w:rsid w:val="4D95C0B3"/>
    <w:rsid w:val="4DA250C9"/>
    <w:rsid w:val="4DA2AD4F"/>
    <w:rsid w:val="4DA809DE"/>
    <w:rsid w:val="4DA86946"/>
    <w:rsid w:val="4DA8CE87"/>
    <w:rsid w:val="4DACA73D"/>
    <w:rsid w:val="4DADD22C"/>
    <w:rsid w:val="4DAEFE3A"/>
    <w:rsid w:val="4DB78D12"/>
    <w:rsid w:val="4DB7D22E"/>
    <w:rsid w:val="4DBEC332"/>
    <w:rsid w:val="4DBF97E3"/>
    <w:rsid w:val="4DC06DAC"/>
    <w:rsid w:val="4DC3B23D"/>
    <w:rsid w:val="4DC4BF0E"/>
    <w:rsid w:val="4DC515C1"/>
    <w:rsid w:val="4DCB0FBD"/>
    <w:rsid w:val="4DD32579"/>
    <w:rsid w:val="4DDB1166"/>
    <w:rsid w:val="4DDDDE71"/>
    <w:rsid w:val="4DE35B16"/>
    <w:rsid w:val="4DE9AC92"/>
    <w:rsid w:val="4DEB7340"/>
    <w:rsid w:val="4DEC1C0A"/>
    <w:rsid w:val="4DF175ED"/>
    <w:rsid w:val="4E0355F2"/>
    <w:rsid w:val="4E151092"/>
    <w:rsid w:val="4E196CCE"/>
    <w:rsid w:val="4E1F03FD"/>
    <w:rsid w:val="4E2061F7"/>
    <w:rsid w:val="4E2B9129"/>
    <w:rsid w:val="4E3469AA"/>
    <w:rsid w:val="4E38BED2"/>
    <w:rsid w:val="4E3A456F"/>
    <w:rsid w:val="4E3E0096"/>
    <w:rsid w:val="4E41C27A"/>
    <w:rsid w:val="4E455337"/>
    <w:rsid w:val="4E4B050F"/>
    <w:rsid w:val="4E4B4BF5"/>
    <w:rsid w:val="4E4B8884"/>
    <w:rsid w:val="4E54BE80"/>
    <w:rsid w:val="4E56A909"/>
    <w:rsid w:val="4E56B81A"/>
    <w:rsid w:val="4E5755A3"/>
    <w:rsid w:val="4E587E82"/>
    <w:rsid w:val="4E592047"/>
    <w:rsid w:val="4E5E9431"/>
    <w:rsid w:val="4E5F56BB"/>
    <w:rsid w:val="4E61B290"/>
    <w:rsid w:val="4E625B54"/>
    <w:rsid w:val="4E6795A7"/>
    <w:rsid w:val="4E684FE4"/>
    <w:rsid w:val="4E6FD325"/>
    <w:rsid w:val="4E77F6DC"/>
    <w:rsid w:val="4E7E5317"/>
    <w:rsid w:val="4E8CA2A5"/>
    <w:rsid w:val="4E908EC7"/>
    <w:rsid w:val="4E96C5A9"/>
    <w:rsid w:val="4E98DD34"/>
    <w:rsid w:val="4EAB6D56"/>
    <w:rsid w:val="4EB2F226"/>
    <w:rsid w:val="4EB59646"/>
    <w:rsid w:val="4EB99165"/>
    <w:rsid w:val="4EBC18BA"/>
    <w:rsid w:val="4EBF719C"/>
    <w:rsid w:val="4EC0531C"/>
    <w:rsid w:val="4EC4C72A"/>
    <w:rsid w:val="4ED2336B"/>
    <w:rsid w:val="4ED5ED7E"/>
    <w:rsid w:val="4ED67A21"/>
    <w:rsid w:val="4ED7372C"/>
    <w:rsid w:val="4EE3BE4A"/>
    <w:rsid w:val="4EE3DCF2"/>
    <w:rsid w:val="4EEF38E6"/>
    <w:rsid w:val="4EF3DA75"/>
    <w:rsid w:val="4EFC3D8B"/>
    <w:rsid w:val="4F015FDB"/>
    <w:rsid w:val="4F08D385"/>
    <w:rsid w:val="4F0BB07B"/>
    <w:rsid w:val="4F0D283A"/>
    <w:rsid w:val="4F105694"/>
    <w:rsid w:val="4F110867"/>
    <w:rsid w:val="4F12BD94"/>
    <w:rsid w:val="4F1342F7"/>
    <w:rsid w:val="4F192390"/>
    <w:rsid w:val="4F1D64DC"/>
    <w:rsid w:val="4F1E37DE"/>
    <w:rsid w:val="4F285AB1"/>
    <w:rsid w:val="4F28F9CA"/>
    <w:rsid w:val="4F2EAC95"/>
    <w:rsid w:val="4F30AF64"/>
    <w:rsid w:val="4F319114"/>
    <w:rsid w:val="4F3455AD"/>
    <w:rsid w:val="4F34D8A4"/>
    <w:rsid w:val="4F35CA30"/>
    <w:rsid w:val="4F36AE33"/>
    <w:rsid w:val="4F3D209E"/>
    <w:rsid w:val="4F3D7BAD"/>
    <w:rsid w:val="4F3DEB3B"/>
    <w:rsid w:val="4F3E34F5"/>
    <w:rsid w:val="4F450449"/>
    <w:rsid w:val="4F496979"/>
    <w:rsid w:val="4F4A4CB8"/>
    <w:rsid w:val="4F4E867D"/>
    <w:rsid w:val="4F508695"/>
    <w:rsid w:val="4F5158A7"/>
    <w:rsid w:val="4F55BB2B"/>
    <w:rsid w:val="4F580460"/>
    <w:rsid w:val="4F5A81FB"/>
    <w:rsid w:val="4F5DB400"/>
    <w:rsid w:val="4F5E68FD"/>
    <w:rsid w:val="4F648CDE"/>
    <w:rsid w:val="4F651A55"/>
    <w:rsid w:val="4F6730FB"/>
    <w:rsid w:val="4F717C4B"/>
    <w:rsid w:val="4F74A768"/>
    <w:rsid w:val="4F761F0D"/>
    <w:rsid w:val="4F7AF8FE"/>
    <w:rsid w:val="4F8098C6"/>
    <w:rsid w:val="4F89AF65"/>
    <w:rsid w:val="4F900D31"/>
    <w:rsid w:val="4F90500F"/>
    <w:rsid w:val="4F9474C2"/>
    <w:rsid w:val="4F96705A"/>
    <w:rsid w:val="4F9EF7A1"/>
    <w:rsid w:val="4FA41A2C"/>
    <w:rsid w:val="4FA7DAD3"/>
    <w:rsid w:val="4FAD2BF3"/>
    <w:rsid w:val="4FADE50C"/>
    <w:rsid w:val="4FAF3327"/>
    <w:rsid w:val="4FAF57AB"/>
    <w:rsid w:val="4FB228D9"/>
    <w:rsid w:val="4FB23E56"/>
    <w:rsid w:val="4FB28EB7"/>
    <w:rsid w:val="4FB470EF"/>
    <w:rsid w:val="4FC72BCA"/>
    <w:rsid w:val="4FD11AC2"/>
    <w:rsid w:val="4FD6DE8F"/>
    <w:rsid w:val="4FD959CD"/>
    <w:rsid w:val="4FDEE40C"/>
    <w:rsid w:val="4FE53887"/>
    <w:rsid w:val="4FE587BB"/>
    <w:rsid w:val="4FE6CCA4"/>
    <w:rsid w:val="4FEA8BE1"/>
    <w:rsid w:val="4FEC1013"/>
    <w:rsid w:val="4FF08188"/>
    <w:rsid w:val="4FF41902"/>
    <w:rsid w:val="4FF65F93"/>
    <w:rsid w:val="4FF80EC3"/>
    <w:rsid w:val="4FFB271C"/>
    <w:rsid w:val="4FFC0C63"/>
    <w:rsid w:val="4FFFD908"/>
    <w:rsid w:val="500697BC"/>
    <w:rsid w:val="500F743A"/>
    <w:rsid w:val="5010D80B"/>
    <w:rsid w:val="50111E50"/>
    <w:rsid w:val="501527BE"/>
    <w:rsid w:val="50178F1D"/>
    <w:rsid w:val="5018BBAF"/>
    <w:rsid w:val="501FB441"/>
    <w:rsid w:val="501FB4E2"/>
    <w:rsid w:val="502A0D44"/>
    <w:rsid w:val="502C64DA"/>
    <w:rsid w:val="502C7C88"/>
    <w:rsid w:val="502DB1E9"/>
    <w:rsid w:val="502FAFAC"/>
    <w:rsid w:val="502FD812"/>
    <w:rsid w:val="502FE41C"/>
    <w:rsid w:val="5031FA5E"/>
    <w:rsid w:val="5034845D"/>
    <w:rsid w:val="5036E333"/>
    <w:rsid w:val="503BCD4E"/>
    <w:rsid w:val="503DB120"/>
    <w:rsid w:val="503EC8D1"/>
    <w:rsid w:val="5040C897"/>
    <w:rsid w:val="5041ABF0"/>
    <w:rsid w:val="5042D548"/>
    <w:rsid w:val="504BCFEC"/>
    <w:rsid w:val="504FCF7E"/>
    <w:rsid w:val="5051D1BE"/>
    <w:rsid w:val="50541346"/>
    <w:rsid w:val="5054172F"/>
    <w:rsid w:val="5055EA97"/>
    <w:rsid w:val="5059C1BE"/>
    <w:rsid w:val="505DBC6F"/>
    <w:rsid w:val="506204FD"/>
    <w:rsid w:val="5068FA8B"/>
    <w:rsid w:val="506C290F"/>
    <w:rsid w:val="506F14DD"/>
    <w:rsid w:val="5070EDBB"/>
    <w:rsid w:val="50734930"/>
    <w:rsid w:val="5073E34F"/>
    <w:rsid w:val="507C8A23"/>
    <w:rsid w:val="507CCF9C"/>
    <w:rsid w:val="507D5E97"/>
    <w:rsid w:val="508ED479"/>
    <w:rsid w:val="5093F0D7"/>
    <w:rsid w:val="50AE15D6"/>
    <w:rsid w:val="50B0BE99"/>
    <w:rsid w:val="50BEC0C9"/>
    <w:rsid w:val="50BFD485"/>
    <w:rsid w:val="50C3D5EB"/>
    <w:rsid w:val="50C9ED4E"/>
    <w:rsid w:val="50D0F608"/>
    <w:rsid w:val="50D59769"/>
    <w:rsid w:val="50D7EBAE"/>
    <w:rsid w:val="50DB0C71"/>
    <w:rsid w:val="50DD5C30"/>
    <w:rsid w:val="50E2450A"/>
    <w:rsid w:val="50E2924D"/>
    <w:rsid w:val="50E60231"/>
    <w:rsid w:val="50E7848F"/>
    <w:rsid w:val="50EF74C7"/>
    <w:rsid w:val="50F392AB"/>
    <w:rsid w:val="50F8999B"/>
    <w:rsid w:val="50FC8851"/>
    <w:rsid w:val="50FCB683"/>
    <w:rsid w:val="50FD0D44"/>
    <w:rsid w:val="50FD53AA"/>
    <w:rsid w:val="50FD76BB"/>
    <w:rsid w:val="51016E8F"/>
    <w:rsid w:val="510A34B9"/>
    <w:rsid w:val="510AFEE6"/>
    <w:rsid w:val="510B3CF1"/>
    <w:rsid w:val="51151C4E"/>
    <w:rsid w:val="5119B5E8"/>
    <w:rsid w:val="511B3670"/>
    <w:rsid w:val="5128BD86"/>
    <w:rsid w:val="512BFCB0"/>
    <w:rsid w:val="512C5264"/>
    <w:rsid w:val="51401B5A"/>
    <w:rsid w:val="5142CC6D"/>
    <w:rsid w:val="514466D8"/>
    <w:rsid w:val="5144715F"/>
    <w:rsid w:val="514723ED"/>
    <w:rsid w:val="5149BC3F"/>
    <w:rsid w:val="514C864A"/>
    <w:rsid w:val="514CB154"/>
    <w:rsid w:val="514F8818"/>
    <w:rsid w:val="5156B117"/>
    <w:rsid w:val="51592733"/>
    <w:rsid w:val="51592CED"/>
    <w:rsid w:val="515AE7C2"/>
    <w:rsid w:val="515C684A"/>
    <w:rsid w:val="515C7F3E"/>
    <w:rsid w:val="515D7438"/>
    <w:rsid w:val="51670389"/>
    <w:rsid w:val="51670A17"/>
    <w:rsid w:val="516E125A"/>
    <w:rsid w:val="51732195"/>
    <w:rsid w:val="5179FE04"/>
    <w:rsid w:val="517DE7E4"/>
    <w:rsid w:val="5188F2E5"/>
    <w:rsid w:val="518D63A9"/>
    <w:rsid w:val="519602B7"/>
    <w:rsid w:val="519ED7AF"/>
    <w:rsid w:val="51A12450"/>
    <w:rsid w:val="51A43BD1"/>
    <w:rsid w:val="51AD4E9E"/>
    <w:rsid w:val="51B124BF"/>
    <w:rsid w:val="51B39C11"/>
    <w:rsid w:val="51B3CF4F"/>
    <w:rsid w:val="51B82EC7"/>
    <w:rsid w:val="51B870FC"/>
    <w:rsid w:val="51B8EBF3"/>
    <w:rsid w:val="51D03784"/>
    <w:rsid w:val="51D05292"/>
    <w:rsid w:val="51DBA1DF"/>
    <w:rsid w:val="51DC767D"/>
    <w:rsid w:val="51DE2BFD"/>
    <w:rsid w:val="51DFCD30"/>
    <w:rsid w:val="51E6B700"/>
    <w:rsid w:val="51EAA4C6"/>
    <w:rsid w:val="51F8B195"/>
    <w:rsid w:val="51F983CC"/>
    <w:rsid w:val="51F9FCF8"/>
    <w:rsid w:val="51FAF4EB"/>
    <w:rsid w:val="51FCE71F"/>
    <w:rsid w:val="51FFEDC3"/>
    <w:rsid w:val="5204D83B"/>
    <w:rsid w:val="520750FE"/>
    <w:rsid w:val="52080117"/>
    <w:rsid w:val="520AE2B6"/>
    <w:rsid w:val="520B74B5"/>
    <w:rsid w:val="520C2DAA"/>
    <w:rsid w:val="52139577"/>
    <w:rsid w:val="52155D79"/>
    <w:rsid w:val="52202A11"/>
    <w:rsid w:val="522AA372"/>
    <w:rsid w:val="522B8CCF"/>
    <w:rsid w:val="522F797B"/>
    <w:rsid w:val="523DC66B"/>
    <w:rsid w:val="523E53D0"/>
    <w:rsid w:val="5240CC60"/>
    <w:rsid w:val="52444FFD"/>
    <w:rsid w:val="524538AE"/>
    <w:rsid w:val="5249CA1A"/>
    <w:rsid w:val="52503F98"/>
    <w:rsid w:val="525155D8"/>
    <w:rsid w:val="5256771C"/>
    <w:rsid w:val="525CE9A5"/>
    <w:rsid w:val="525E5931"/>
    <w:rsid w:val="526077D0"/>
    <w:rsid w:val="52644DC2"/>
    <w:rsid w:val="52653FC1"/>
    <w:rsid w:val="526579D7"/>
    <w:rsid w:val="52666C81"/>
    <w:rsid w:val="526689DA"/>
    <w:rsid w:val="5266B521"/>
    <w:rsid w:val="526792D0"/>
    <w:rsid w:val="527081BD"/>
    <w:rsid w:val="52721A25"/>
    <w:rsid w:val="5274A5D0"/>
    <w:rsid w:val="527ABD34"/>
    <w:rsid w:val="527FDFD4"/>
    <w:rsid w:val="52849AE5"/>
    <w:rsid w:val="52875872"/>
    <w:rsid w:val="5287D2B3"/>
    <w:rsid w:val="528F8FD9"/>
    <w:rsid w:val="5296338C"/>
    <w:rsid w:val="5297DD8D"/>
    <w:rsid w:val="529886E4"/>
    <w:rsid w:val="52990831"/>
    <w:rsid w:val="529ED1BD"/>
    <w:rsid w:val="52A246DB"/>
    <w:rsid w:val="52AAC02B"/>
    <w:rsid w:val="52ABA5A9"/>
    <w:rsid w:val="52AFF3C9"/>
    <w:rsid w:val="52B56A4E"/>
    <w:rsid w:val="52BA18DE"/>
    <w:rsid w:val="52BB6A07"/>
    <w:rsid w:val="52BD1351"/>
    <w:rsid w:val="52BD7902"/>
    <w:rsid w:val="52C098F1"/>
    <w:rsid w:val="52CA176A"/>
    <w:rsid w:val="52CCC168"/>
    <w:rsid w:val="52CD2500"/>
    <w:rsid w:val="52CD446E"/>
    <w:rsid w:val="52CF9F2F"/>
    <w:rsid w:val="52D8286E"/>
    <w:rsid w:val="52DBEB08"/>
    <w:rsid w:val="52DDA823"/>
    <w:rsid w:val="52E16592"/>
    <w:rsid w:val="52E31CDE"/>
    <w:rsid w:val="52E6F86D"/>
    <w:rsid w:val="52EA7EAF"/>
    <w:rsid w:val="52F4428E"/>
    <w:rsid w:val="52F489C2"/>
    <w:rsid w:val="52F7ADDA"/>
    <w:rsid w:val="52F7FB23"/>
    <w:rsid w:val="52F9BCCF"/>
    <w:rsid w:val="52FB927E"/>
    <w:rsid w:val="52FED104"/>
    <w:rsid w:val="5308D69D"/>
    <w:rsid w:val="5310640F"/>
    <w:rsid w:val="5314A001"/>
    <w:rsid w:val="5315AF91"/>
    <w:rsid w:val="5317A5E3"/>
    <w:rsid w:val="531BE4F5"/>
    <w:rsid w:val="53225AEA"/>
    <w:rsid w:val="532D3C23"/>
    <w:rsid w:val="532F5F43"/>
    <w:rsid w:val="53335709"/>
    <w:rsid w:val="533953D9"/>
    <w:rsid w:val="533B9CD4"/>
    <w:rsid w:val="533D72F4"/>
    <w:rsid w:val="53475A1E"/>
    <w:rsid w:val="534E2845"/>
    <w:rsid w:val="534F0187"/>
    <w:rsid w:val="534F0C1F"/>
    <w:rsid w:val="534FFC9A"/>
    <w:rsid w:val="535BC104"/>
    <w:rsid w:val="535C89F8"/>
    <w:rsid w:val="53688855"/>
    <w:rsid w:val="536E47ED"/>
    <w:rsid w:val="536E800A"/>
    <w:rsid w:val="53743EFF"/>
    <w:rsid w:val="53756F1A"/>
    <w:rsid w:val="5376A133"/>
    <w:rsid w:val="53777240"/>
    <w:rsid w:val="537A11A4"/>
    <w:rsid w:val="537B0FF3"/>
    <w:rsid w:val="537C328A"/>
    <w:rsid w:val="53805B46"/>
    <w:rsid w:val="53828257"/>
    <w:rsid w:val="53845C51"/>
    <w:rsid w:val="538862A6"/>
    <w:rsid w:val="5389F6AF"/>
    <w:rsid w:val="53900325"/>
    <w:rsid w:val="5390F032"/>
    <w:rsid w:val="5392E2BF"/>
    <w:rsid w:val="53931B29"/>
    <w:rsid w:val="53934A53"/>
    <w:rsid w:val="5399B506"/>
    <w:rsid w:val="539BE88C"/>
    <w:rsid w:val="539F4C39"/>
    <w:rsid w:val="539FAD85"/>
    <w:rsid w:val="53A60C0A"/>
    <w:rsid w:val="53A6F135"/>
    <w:rsid w:val="53A92FA4"/>
    <w:rsid w:val="53AA01CB"/>
    <w:rsid w:val="53AD7257"/>
    <w:rsid w:val="53ADAB2E"/>
    <w:rsid w:val="53AE8583"/>
    <w:rsid w:val="53B46219"/>
    <w:rsid w:val="53C0D0BC"/>
    <w:rsid w:val="53C3E1F4"/>
    <w:rsid w:val="53C42573"/>
    <w:rsid w:val="53C95D55"/>
    <w:rsid w:val="53D9939D"/>
    <w:rsid w:val="53E1E3CE"/>
    <w:rsid w:val="53E40DB6"/>
    <w:rsid w:val="53E93722"/>
    <w:rsid w:val="53EAEF6E"/>
    <w:rsid w:val="53F3FFF4"/>
    <w:rsid w:val="53FA38DD"/>
    <w:rsid w:val="53FE793D"/>
    <w:rsid w:val="540D382B"/>
    <w:rsid w:val="540DCE91"/>
    <w:rsid w:val="54118133"/>
    <w:rsid w:val="5411AEB0"/>
    <w:rsid w:val="54135A07"/>
    <w:rsid w:val="54173F10"/>
    <w:rsid w:val="54174B62"/>
    <w:rsid w:val="5418756C"/>
    <w:rsid w:val="541AEEC4"/>
    <w:rsid w:val="541BCFB1"/>
    <w:rsid w:val="5427A82A"/>
    <w:rsid w:val="542845A6"/>
    <w:rsid w:val="54298F6A"/>
    <w:rsid w:val="5429C817"/>
    <w:rsid w:val="542E07C1"/>
    <w:rsid w:val="542F2684"/>
    <w:rsid w:val="542F6FA7"/>
    <w:rsid w:val="54308059"/>
    <w:rsid w:val="5434237E"/>
    <w:rsid w:val="5438EAF9"/>
    <w:rsid w:val="54391855"/>
    <w:rsid w:val="54483F4E"/>
    <w:rsid w:val="5449D337"/>
    <w:rsid w:val="544E2561"/>
    <w:rsid w:val="544FA4BA"/>
    <w:rsid w:val="54515DC8"/>
    <w:rsid w:val="54554113"/>
    <w:rsid w:val="5455A7B0"/>
    <w:rsid w:val="5456B093"/>
    <w:rsid w:val="5458E3B2"/>
    <w:rsid w:val="545BB5E4"/>
    <w:rsid w:val="545C0648"/>
    <w:rsid w:val="545D8226"/>
    <w:rsid w:val="54621074"/>
    <w:rsid w:val="54630AA0"/>
    <w:rsid w:val="5464E7AB"/>
    <w:rsid w:val="5466D63E"/>
    <w:rsid w:val="546880E3"/>
    <w:rsid w:val="546BF64F"/>
    <w:rsid w:val="546C0F3D"/>
    <w:rsid w:val="546E7ADF"/>
    <w:rsid w:val="548311F5"/>
    <w:rsid w:val="5483A42D"/>
    <w:rsid w:val="54882B71"/>
    <w:rsid w:val="5488383D"/>
    <w:rsid w:val="5488F4BD"/>
    <w:rsid w:val="54903E5D"/>
    <w:rsid w:val="549338AF"/>
    <w:rsid w:val="54967473"/>
    <w:rsid w:val="5497642B"/>
    <w:rsid w:val="5498CDCD"/>
    <w:rsid w:val="5499DA2F"/>
    <w:rsid w:val="549DDC93"/>
    <w:rsid w:val="54A3FAE8"/>
    <w:rsid w:val="54ABE421"/>
    <w:rsid w:val="54ACF54E"/>
    <w:rsid w:val="54AD1ADB"/>
    <w:rsid w:val="54AEE763"/>
    <w:rsid w:val="54B38B40"/>
    <w:rsid w:val="54BFA0ED"/>
    <w:rsid w:val="54CAEC33"/>
    <w:rsid w:val="54CB4E13"/>
    <w:rsid w:val="54CD0A77"/>
    <w:rsid w:val="54CDD813"/>
    <w:rsid w:val="54D1C2C0"/>
    <w:rsid w:val="54DA0DC6"/>
    <w:rsid w:val="54DDD870"/>
    <w:rsid w:val="54DFCAB6"/>
    <w:rsid w:val="54E03710"/>
    <w:rsid w:val="54E6C037"/>
    <w:rsid w:val="54E6E246"/>
    <w:rsid w:val="54E70431"/>
    <w:rsid w:val="54E84300"/>
    <w:rsid w:val="54E918E2"/>
    <w:rsid w:val="54EADAD2"/>
    <w:rsid w:val="54ED5B44"/>
    <w:rsid w:val="54F0B02F"/>
    <w:rsid w:val="54F98165"/>
    <w:rsid w:val="54FDC440"/>
    <w:rsid w:val="55034935"/>
    <w:rsid w:val="5511DDFE"/>
    <w:rsid w:val="5512E4B8"/>
    <w:rsid w:val="5516AE0F"/>
    <w:rsid w:val="551D01AD"/>
    <w:rsid w:val="5520E24F"/>
    <w:rsid w:val="5527A1F3"/>
    <w:rsid w:val="552A4315"/>
    <w:rsid w:val="552C8D80"/>
    <w:rsid w:val="55325FDB"/>
    <w:rsid w:val="5532EE61"/>
    <w:rsid w:val="553A68A2"/>
    <w:rsid w:val="5543607F"/>
    <w:rsid w:val="55583756"/>
    <w:rsid w:val="555937AE"/>
    <w:rsid w:val="5567160D"/>
    <w:rsid w:val="5568A49E"/>
    <w:rsid w:val="5569B7CA"/>
    <w:rsid w:val="5569FB2B"/>
    <w:rsid w:val="556D21E1"/>
    <w:rsid w:val="556D5903"/>
    <w:rsid w:val="557082E1"/>
    <w:rsid w:val="55784A67"/>
    <w:rsid w:val="557B5249"/>
    <w:rsid w:val="55821053"/>
    <w:rsid w:val="558CA675"/>
    <w:rsid w:val="5599E6DB"/>
    <w:rsid w:val="559C00DC"/>
    <w:rsid w:val="559C6D7C"/>
    <w:rsid w:val="55A08AEB"/>
    <w:rsid w:val="55A1824D"/>
    <w:rsid w:val="55A3A8D3"/>
    <w:rsid w:val="55A60C33"/>
    <w:rsid w:val="55A7599E"/>
    <w:rsid w:val="55AEFC93"/>
    <w:rsid w:val="55B5CE73"/>
    <w:rsid w:val="55B70886"/>
    <w:rsid w:val="55B97354"/>
    <w:rsid w:val="55BB7DCD"/>
    <w:rsid w:val="55BC6919"/>
    <w:rsid w:val="55BE0997"/>
    <w:rsid w:val="55C1E51F"/>
    <w:rsid w:val="55C20AB8"/>
    <w:rsid w:val="55C20F11"/>
    <w:rsid w:val="55CA6657"/>
    <w:rsid w:val="55CD98C1"/>
    <w:rsid w:val="55D5C5C1"/>
    <w:rsid w:val="55E2ABF8"/>
    <w:rsid w:val="55E412F6"/>
    <w:rsid w:val="55E5CFC9"/>
    <w:rsid w:val="55ECFA27"/>
    <w:rsid w:val="55F00E91"/>
    <w:rsid w:val="55FBB098"/>
    <w:rsid w:val="5603361B"/>
    <w:rsid w:val="5606FA1A"/>
    <w:rsid w:val="560A1954"/>
    <w:rsid w:val="560B7EB2"/>
    <w:rsid w:val="560D4CEF"/>
    <w:rsid w:val="5610397C"/>
    <w:rsid w:val="5612F0B8"/>
    <w:rsid w:val="56192AEB"/>
    <w:rsid w:val="5626FBF5"/>
    <w:rsid w:val="5627C123"/>
    <w:rsid w:val="56292D51"/>
    <w:rsid w:val="562A0A11"/>
    <w:rsid w:val="562A28DF"/>
    <w:rsid w:val="563446CA"/>
    <w:rsid w:val="56445C56"/>
    <w:rsid w:val="56499DC6"/>
    <w:rsid w:val="564BE75B"/>
    <w:rsid w:val="564F2F97"/>
    <w:rsid w:val="56559EFE"/>
    <w:rsid w:val="565C41A7"/>
    <w:rsid w:val="565EA527"/>
    <w:rsid w:val="56631435"/>
    <w:rsid w:val="566688FF"/>
    <w:rsid w:val="56672C42"/>
    <w:rsid w:val="5675EB60"/>
    <w:rsid w:val="56766249"/>
    <w:rsid w:val="56766FDD"/>
    <w:rsid w:val="567FE401"/>
    <w:rsid w:val="568196EC"/>
    <w:rsid w:val="56867DAC"/>
    <w:rsid w:val="568A1856"/>
    <w:rsid w:val="568A5A6F"/>
    <w:rsid w:val="568D254B"/>
    <w:rsid w:val="568F13D0"/>
    <w:rsid w:val="56904B6D"/>
    <w:rsid w:val="56949C49"/>
    <w:rsid w:val="569641B1"/>
    <w:rsid w:val="5699BB29"/>
    <w:rsid w:val="569CC181"/>
    <w:rsid w:val="569FE025"/>
    <w:rsid w:val="56A482A8"/>
    <w:rsid w:val="56A51A26"/>
    <w:rsid w:val="56A51DCD"/>
    <w:rsid w:val="56A551D6"/>
    <w:rsid w:val="56A7A904"/>
    <w:rsid w:val="56AE730A"/>
    <w:rsid w:val="56B1B4F4"/>
    <w:rsid w:val="56B523E5"/>
    <w:rsid w:val="56C249DD"/>
    <w:rsid w:val="56C35444"/>
    <w:rsid w:val="56C35A04"/>
    <w:rsid w:val="56C49BA1"/>
    <w:rsid w:val="56C5E456"/>
    <w:rsid w:val="56C6D9C5"/>
    <w:rsid w:val="56CBB9DA"/>
    <w:rsid w:val="56CC363D"/>
    <w:rsid w:val="56CE3A2B"/>
    <w:rsid w:val="56D4BCC8"/>
    <w:rsid w:val="56D62E08"/>
    <w:rsid w:val="56DEA42A"/>
    <w:rsid w:val="56E1A640"/>
    <w:rsid w:val="56E1FE6F"/>
    <w:rsid w:val="56E3D2D1"/>
    <w:rsid w:val="56E87706"/>
    <w:rsid w:val="56EF91ED"/>
    <w:rsid w:val="56F2A955"/>
    <w:rsid w:val="56F2FE35"/>
    <w:rsid w:val="56F755EE"/>
    <w:rsid w:val="56FA4ACB"/>
    <w:rsid w:val="56FE2C67"/>
    <w:rsid w:val="56FFE84F"/>
    <w:rsid w:val="5701F8B7"/>
    <w:rsid w:val="5708F242"/>
    <w:rsid w:val="57164E22"/>
    <w:rsid w:val="5716E26E"/>
    <w:rsid w:val="571822D1"/>
    <w:rsid w:val="57191CBD"/>
    <w:rsid w:val="571EC296"/>
    <w:rsid w:val="571EFB9D"/>
    <w:rsid w:val="571F695D"/>
    <w:rsid w:val="572282DD"/>
    <w:rsid w:val="572E3248"/>
    <w:rsid w:val="5736C0E1"/>
    <w:rsid w:val="5736EDD1"/>
    <w:rsid w:val="5737D13D"/>
    <w:rsid w:val="573AB93C"/>
    <w:rsid w:val="573ADC91"/>
    <w:rsid w:val="573EA5A6"/>
    <w:rsid w:val="574232E2"/>
    <w:rsid w:val="5748EFC6"/>
    <w:rsid w:val="57490513"/>
    <w:rsid w:val="574FACBE"/>
    <w:rsid w:val="57513258"/>
    <w:rsid w:val="57515BB8"/>
    <w:rsid w:val="57519ED4"/>
    <w:rsid w:val="57560322"/>
    <w:rsid w:val="575D3E72"/>
    <w:rsid w:val="575F3DCA"/>
    <w:rsid w:val="575FE668"/>
    <w:rsid w:val="5761D251"/>
    <w:rsid w:val="57651AE6"/>
    <w:rsid w:val="576E2E0D"/>
    <w:rsid w:val="577231B4"/>
    <w:rsid w:val="577242E0"/>
    <w:rsid w:val="5775B7BB"/>
    <w:rsid w:val="578AD4D4"/>
    <w:rsid w:val="578CA8A3"/>
    <w:rsid w:val="578FAFF1"/>
    <w:rsid w:val="578FC4A6"/>
    <w:rsid w:val="579AAD7D"/>
    <w:rsid w:val="579F81CF"/>
    <w:rsid w:val="57A35395"/>
    <w:rsid w:val="57A39E20"/>
    <w:rsid w:val="57A5E610"/>
    <w:rsid w:val="57B018F3"/>
    <w:rsid w:val="57B9DA81"/>
    <w:rsid w:val="57BFE8D9"/>
    <w:rsid w:val="57C22E6E"/>
    <w:rsid w:val="57C731B9"/>
    <w:rsid w:val="57CC36C5"/>
    <w:rsid w:val="57D2D8AA"/>
    <w:rsid w:val="57DB9BAA"/>
    <w:rsid w:val="57DCDC09"/>
    <w:rsid w:val="57E0375F"/>
    <w:rsid w:val="57EDB749"/>
    <w:rsid w:val="57F28423"/>
    <w:rsid w:val="57FFED76"/>
    <w:rsid w:val="58008B71"/>
    <w:rsid w:val="5800D4EB"/>
    <w:rsid w:val="580C361D"/>
    <w:rsid w:val="580D850D"/>
    <w:rsid w:val="580D99F0"/>
    <w:rsid w:val="5811A0DC"/>
    <w:rsid w:val="5811BBC1"/>
    <w:rsid w:val="581AD452"/>
    <w:rsid w:val="582497C3"/>
    <w:rsid w:val="5824FDFE"/>
    <w:rsid w:val="5825BDC2"/>
    <w:rsid w:val="582621F6"/>
    <w:rsid w:val="5826F17F"/>
    <w:rsid w:val="5827896F"/>
    <w:rsid w:val="5827F0C5"/>
    <w:rsid w:val="58364CE7"/>
    <w:rsid w:val="583F4EB8"/>
    <w:rsid w:val="58408691"/>
    <w:rsid w:val="5848C305"/>
    <w:rsid w:val="585127E7"/>
    <w:rsid w:val="58560526"/>
    <w:rsid w:val="5862668B"/>
    <w:rsid w:val="586E4168"/>
    <w:rsid w:val="586FFBF6"/>
    <w:rsid w:val="5872EE55"/>
    <w:rsid w:val="5877934F"/>
    <w:rsid w:val="5879164C"/>
    <w:rsid w:val="587ED24C"/>
    <w:rsid w:val="5884218C"/>
    <w:rsid w:val="588793B8"/>
    <w:rsid w:val="5888C4C2"/>
    <w:rsid w:val="5889F774"/>
    <w:rsid w:val="588CB11F"/>
    <w:rsid w:val="5893E518"/>
    <w:rsid w:val="589629D0"/>
    <w:rsid w:val="589736B8"/>
    <w:rsid w:val="589A9686"/>
    <w:rsid w:val="58A762C4"/>
    <w:rsid w:val="58A93020"/>
    <w:rsid w:val="58A9B7D1"/>
    <w:rsid w:val="58ACF923"/>
    <w:rsid w:val="58B6B3B3"/>
    <w:rsid w:val="58BA6EB4"/>
    <w:rsid w:val="58BAE5E1"/>
    <w:rsid w:val="58BCD374"/>
    <w:rsid w:val="58C07FF9"/>
    <w:rsid w:val="58C9B5E2"/>
    <w:rsid w:val="58D04971"/>
    <w:rsid w:val="58D066FF"/>
    <w:rsid w:val="58D201A1"/>
    <w:rsid w:val="58D259BA"/>
    <w:rsid w:val="58D32C78"/>
    <w:rsid w:val="58D6EE04"/>
    <w:rsid w:val="58D9E32B"/>
    <w:rsid w:val="58DD9BF8"/>
    <w:rsid w:val="58E08C22"/>
    <w:rsid w:val="58E118ED"/>
    <w:rsid w:val="58E26FF8"/>
    <w:rsid w:val="58E32259"/>
    <w:rsid w:val="58E81CCC"/>
    <w:rsid w:val="58EA777F"/>
    <w:rsid w:val="58EA93B5"/>
    <w:rsid w:val="58EABC85"/>
    <w:rsid w:val="58EB2644"/>
    <w:rsid w:val="58ED8329"/>
    <w:rsid w:val="58F5F5F7"/>
    <w:rsid w:val="58F7BBB5"/>
    <w:rsid w:val="58F99136"/>
    <w:rsid w:val="590029B6"/>
    <w:rsid w:val="5903AB80"/>
    <w:rsid w:val="5905DC41"/>
    <w:rsid w:val="5907159C"/>
    <w:rsid w:val="59088764"/>
    <w:rsid w:val="590E0215"/>
    <w:rsid w:val="590FACE3"/>
    <w:rsid w:val="59170A7E"/>
    <w:rsid w:val="591BF44B"/>
    <w:rsid w:val="59207475"/>
    <w:rsid w:val="59224112"/>
    <w:rsid w:val="592931BD"/>
    <w:rsid w:val="592B294F"/>
    <w:rsid w:val="5930ABF2"/>
    <w:rsid w:val="5936F596"/>
    <w:rsid w:val="593C22F6"/>
    <w:rsid w:val="593D7FD3"/>
    <w:rsid w:val="593DD827"/>
    <w:rsid w:val="59425F16"/>
    <w:rsid w:val="5943291E"/>
    <w:rsid w:val="59435F43"/>
    <w:rsid w:val="594B2D3F"/>
    <w:rsid w:val="594CA17F"/>
    <w:rsid w:val="594E3103"/>
    <w:rsid w:val="594EDC05"/>
    <w:rsid w:val="594F6D32"/>
    <w:rsid w:val="59505646"/>
    <w:rsid w:val="59506F25"/>
    <w:rsid w:val="595AD27D"/>
    <w:rsid w:val="595B442D"/>
    <w:rsid w:val="5963AF80"/>
    <w:rsid w:val="5963F632"/>
    <w:rsid w:val="59643ED2"/>
    <w:rsid w:val="596779CD"/>
    <w:rsid w:val="596937DE"/>
    <w:rsid w:val="596ED648"/>
    <w:rsid w:val="596EDF90"/>
    <w:rsid w:val="596F1AEF"/>
    <w:rsid w:val="596FEDDF"/>
    <w:rsid w:val="5971D2D9"/>
    <w:rsid w:val="5973973A"/>
    <w:rsid w:val="5976BC66"/>
    <w:rsid w:val="5976F195"/>
    <w:rsid w:val="59797CA2"/>
    <w:rsid w:val="5981E554"/>
    <w:rsid w:val="59845C3E"/>
    <w:rsid w:val="59899756"/>
    <w:rsid w:val="598CF98B"/>
    <w:rsid w:val="598E9E88"/>
    <w:rsid w:val="5991910D"/>
    <w:rsid w:val="59947904"/>
    <w:rsid w:val="59992184"/>
    <w:rsid w:val="599A086E"/>
    <w:rsid w:val="599FE7FB"/>
    <w:rsid w:val="59A14936"/>
    <w:rsid w:val="59A29ED9"/>
    <w:rsid w:val="59A8B8ED"/>
    <w:rsid w:val="59AAFBCD"/>
    <w:rsid w:val="59ACFE1F"/>
    <w:rsid w:val="59AE4A23"/>
    <w:rsid w:val="59AFAF8B"/>
    <w:rsid w:val="59B424F6"/>
    <w:rsid w:val="59BA3CA7"/>
    <w:rsid w:val="59BECC22"/>
    <w:rsid w:val="59C4DA85"/>
    <w:rsid w:val="59C560D4"/>
    <w:rsid w:val="59C57D3C"/>
    <w:rsid w:val="59C6DCA8"/>
    <w:rsid w:val="59C81DBF"/>
    <w:rsid w:val="59C980EF"/>
    <w:rsid w:val="59C9E4B5"/>
    <w:rsid w:val="59CAD3C8"/>
    <w:rsid w:val="59CC3D0B"/>
    <w:rsid w:val="59CCC383"/>
    <w:rsid w:val="59D24794"/>
    <w:rsid w:val="59D5EFC5"/>
    <w:rsid w:val="59D5F5D6"/>
    <w:rsid w:val="59E0B166"/>
    <w:rsid w:val="59E84605"/>
    <w:rsid w:val="59EADD18"/>
    <w:rsid w:val="59F047F5"/>
    <w:rsid w:val="59F0EF7A"/>
    <w:rsid w:val="59F36FA2"/>
    <w:rsid w:val="59F4B875"/>
    <w:rsid w:val="59FAB33A"/>
    <w:rsid w:val="59FEA0A8"/>
    <w:rsid w:val="59FF99FC"/>
    <w:rsid w:val="5A079A0F"/>
    <w:rsid w:val="5A130ECD"/>
    <w:rsid w:val="5A152476"/>
    <w:rsid w:val="5A1B4091"/>
    <w:rsid w:val="5A1D27B7"/>
    <w:rsid w:val="5A1DD99C"/>
    <w:rsid w:val="5A20BD42"/>
    <w:rsid w:val="5A2453F2"/>
    <w:rsid w:val="5A26A73A"/>
    <w:rsid w:val="5A280F8B"/>
    <w:rsid w:val="5A2C30C4"/>
    <w:rsid w:val="5A2CC272"/>
    <w:rsid w:val="5A311D76"/>
    <w:rsid w:val="5A31EB8D"/>
    <w:rsid w:val="5A365C4D"/>
    <w:rsid w:val="5A3E366A"/>
    <w:rsid w:val="5A415DA2"/>
    <w:rsid w:val="5A447FD8"/>
    <w:rsid w:val="5A49164C"/>
    <w:rsid w:val="5A4C6BB0"/>
    <w:rsid w:val="5A4D4BDC"/>
    <w:rsid w:val="5A54C7AE"/>
    <w:rsid w:val="5A56BAEB"/>
    <w:rsid w:val="5A5A60ED"/>
    <w:rsid w:val="5A5ACD6E"/>
    <w:rsid w:val="5A5C3964"/>
    <w:rsid w:val="5A60A7B0"/>
    <w:rsid w:val="5A65459C"/>
    <w:rsid w:val="5A6A9C29"/>
    <w:rsid w:val="5A6B2EFE"/>
    <w:rsid w:val="5A853CC0"/>
    <w:rsid w:val="5A85DD2B"/>
    <w:rsid w:val="5A88DE21"/>
    <w:rsid w:val="5A88F866"/>
    <w:rsid w:val="5A89538A"/>
    <w:rsid w:val="5A8B81F4"/>
    <w:rsid w:val="5A8BD968"/>
    <w:rsid w:val="5A8E221F"/>
    <w:rsid w:val="5A918957"/>
    <w:rsid w:val="5A9EB12B"/>
    <w:rsid w:val="5AA479F9"/>
    <w:rsid w:val="5AA73127"/>
    <w:rsid w:val="5AA94D39"/>
    <w:rsid w:val="5AAEFCD9"/>
    <w:rsid w:val="5AB3A711"/>
    <w:rsid w:val="5AB42A92"/>
    <w:rsid w:val="5ABAA07B"/>
    <w:rsid w:val="5ABB625C"/>
    <w:rsid w:val="5ACBCF70"/>
    <w:rsid w:val="5ACCE8E7"/>
    <w:rsid w:val="5AD0984B"/>
    <w:rsid w:val="5AD5A206"/>
    <w:rsid w:val="5AD61386"/>
    <w:rsid w:val="5AD82E7B"/>
    <w:rsid w:val="5ADA6779"/>
    <w:rsid w:val="5ADB50C1"/>
    <w:rsid w:val="5ADB73A9"/>
    <w:rsid w:val="5AE8D730"/>
    <w:rsid w:val="5AEB82D0"/>
    <w:rsid w:val="5AEDBD42"/>
    <w:rsid w:val="5AEF87DB"/>
    <w:rsid w:val="5AF38FEA"/>
    <w:rsid w:val="5AFA15E4"/>
    <w:rsid w:val="5AFF7FE1"/>
    <w:rsid w:val="5B000F33"/>
    <w:rsid w:val="5B01A301"/>
    <w:rsid w:val="5B01E517"/>
    <w:rsid w:val="5B07B7ED"/>
    <w:rsid w:val="5B0CFEBF"/>
    <w:rsid w:val="5B10AA7B"/>
    <w:rsid w:val="5B13F1C8"/>
    <w:rsid w:val="5B149E51"/>
    <w:rsid w:val="5B1ADA38"/>
    <w:rsid w:val="5B206495"/>
    <w:rsid w:val="5B23F702"/>
    <w:rsid w:val="5B2546C8"/>
    <w:rsid w:val="5B2AC4EC"/>
    <w:rsid w:val="5B2ACFAD"/>
    <w:rsid w:val="5B30A36A"/>
    <w:rsid w:val="5B3AD225"/>
    <w:rsid w:val="5B3B9685"/>
    <w:rsid w:val="5B3CEA36"/>
    <w:rsid w:val="5B3FCCAC"/>
    <w:rsid w:val="5B495C83"/>
    <w:rsid w:val="5B571445"/>
    <w:rsid w:val="5B581572"/>
    <w:rsid w:val="5B62786B"/>
    <w:rsid w:val="5B6334F2"/>
    <w:rsid w:val="5B638F8E"/>
    <w:rsid w:val="5B6A81F5"/>
    <w:rsid w:val="5B6CE209"/>
    <w:rsid w:val="5B7032A4"/>
    <w:rsid w:val="5B770A17"/>
    <w:rsid w:val="5B77DB61"/>
    <w:rsid w:val="5B7A9DD2"/>
    <w:rsid w:val="5B84A65B"/>
    <w:rsid w:val="5B84B3CD"/>
    <w:rsid w:val="5B8545F9"/>
    <w:rsid w:val="5B857C7B"/>
    <w:rsid w:val="5B89761C"/>
    <w:rsid w:val="5B8D2C8C"/>
    <w:rsid w:val="5B8EC917"/>
    <w:rsid w:val="5B8EF791"/>
    <w:rsid w:val="5B90F6C4"/>
    <w:rsid w:val="5B90F846"/>
    <w:rsid w:val="5B95F10F"/>
    <w:rsid w:val="5B9894C1"/>
    <w:rsid w:val="5B99987E"/>
    <w:rsid w:val="5BA22437"/>
    <w:rsid w:val="5BA55C2C"/>
    <w:rsid w:val="5BA6D60C"/>
    <w:rsid w:val="5BA8B35B"/>
    <w:rsid w:val="5BA9928B"/>
    <w:rsid w:val="5BA9A9F6"/>
    <w:rsid w:val="5BAA5E1E"/>
    <w:rsid w:val="5BB0A8C6"/>
    <w:rsid w:val="5BB59371"/>
    <w:rsid w:val="5BB5E615"/>
    <w:rsid w:val="5BB71A16"/>
    <w:rsid w:val="5BB8B211"/>
    <w:rsid w:val="5BBA7C32"/>
    <w:rsid w:val="5BC06A52"/>
    <w:rsid w:val="5BC19836"/>
    <w:rsid w:val="5BC34ECF"/>
    <w:rsid w:val="5BC59445"/>
    <w:rsid w:val="5BCBE2A1"/>
    <w:rsid w:val="5BD55598"/>
    <w:rsid w:val="5BD9A59A"/>
    <w:rsid w:val="5BDBCFDD"/>
    <w:rsid w:val="5BF280EB"/>
    <w:rsid w:val="5BF2DA80"/>
    <w:rsid w:val="5BF61FFC"/>
    <w:rsid w:val="5BF8E023"/>
    <w:rsid w:val="5BFD89D5"/>
    <w:rsid w:val="5BFF1493"/>
    <w:rsid w:val="5C0073F6"/>
    <w:rsid w:val="5C06FF5F"/>
    <w:rsid w:val="5C0D128B"/>
    <w:rsid w:val="5C10649B"/>
    <w:rsid w:val="5C14C81D"/>
    <w:rsid w:val="5C1AEC3E"/>
    <w:rsid w:val="5C1F1604"/>
    <w:rsid w:val="5C2EDB5D"/>
    <w:rsid w:val="5C39CA97"/>
    <w:rsid w:val="5C3B3FEB"/>
    <w:rsid w:val="5C3D5B9B"/>
    <w:rsid w:val="5C4A3C99"/>
    <w:rsid w:val="5C4EAB40"/>
    <w:rsid w:val="5C4F6828"/>
    <w:rsid w:val="5C50AD20"/>
    <w:rsid w:val="5C6CBFAF"/>
    <w:rsid w:val="5C7267A8"/>
    <w:rsid w:val="5C7B9879"/>
    <w:rsid w:val="5C7E5F1F"/>
    <w:rsid w:val="5C80C2A6"/>
    <w:rsid w:val="5C8213AE"/>
    <w:rsid w:val="5C8385F9"/>
    <w:rsid w:val="5C8AFC7D"/>
    <w:rsid w:val="5C8D4F17"/>
    <w:rsid w:val="5C92C1DF"/>
    <w:rsid w:val="5C95D7D6"/>
    <w:rsid w:val="5CA656BE"/>
    <w:rsid w:val="5CA7346E"/>
    <w:rsid w:val="5CA85D9E"/>
    <w:rsid w:val="5CB8E040"/>
    <w:rsid w:val="5CBBEF96"/>
    <w:rsid w:val="5CBC74F3"/>
    <w:rsid w:val="5CC3CBAE"/>
    <w:rsid w:val="5CC55599"/>
    <w:rsid w:val="5CCC8B6B"/>
    <w:rsid w:val="5CCD77BC"/>
    <w:rsid w:val="5CCDC431"/>
    <w:rsid w:val="5CD46839"/>
    <w:rsid w:val="5CD5FE18"/>
    <w:rsid w:val="5CE53585"/>
    <w:rsid w:val="5CEAA41A"/>
    <w:rsid w:val="5CEB91D5"/>
    <w:rsid w:val="5CED9FBB"/>
    <w:rsid w:val="5CF2E4A6"/>
    <w:rsid w:val="5CF6BBD5"/>
    <w:rsid w:val="5CF82D84"/>
    <w:rsid w:val="5CFB61E8"/>
    <w:rsid w:val="5CFFBE81"/>
    <w:rsid w:val="5D005778"/>
    <w:rsid w:val="5D012F13"/>
    <w:rsid w:val="5D0282E3"/>
    <w:rsid w:val="5D04D51B"/>
    <w:rsid w:val="5D0AD526"/>
    <w:rsid w:val="5D0C0D03"/>
    <w:rsid w:val="5D148A45"/>
    <w:rsid w:val="5D17E713"/>
    <w:rsid w:val="5D18A63E"/>
    <w:rsid w:val="5D1DBC5B"/>
    <w:rsid w:val="5D1F5178"/>
    <w:rsid w:val="5D21BF1B"/>
    <w:rsid w:val="5D2BAF90"/>
    <w:rsid w:val="5D2CD41F"/>
    <w:rsid w:val="5D31C7BB"/>
    <w:rsid w:val="5D36C132"/>
    <w:rsid w:val="5D39EE07"/>
    <w:rsid w:val="5D3CEA64"/>
    <w:rsid w:val="5D3FE07F"/>
    <w:rsid w:val="5D48C15C"/>
    <w:rsid w:val="5D4BAE68"/>
    <w:rsid w:val="5D5D155F"/>
    <w:rsid w:val="5D611327"/>
    <w:rsid w:val="5D61BE9C"/>
    <w:rsid w:val="5D61E8D6"/>
    <w:rsid w:val="5D6439D7"/>
    <w:rsid w:val="5D64593B"/>
    <w:rsid w:val="5D682F24"/>
    <w:rsid w:val="5D6E9218"/>
    <w:rsid w:val="5D6FF3AF"/>
    <w:rsid w:val="5D733902"/>
    <w:rsid w:val="5D79B9B2"/>
    <w:rsid w:val="5D8507AA"/>
    <w:rsid w:val="5D8DADF6"/>
    <w:rsid w:val="5D8F4F06"/>
    <w:rsid w:val="5D9265FA"/>
    <w:rsid w:val="5D92BC20"/>
    <w:rsid w:val="5D9A3FBA"/>
    <w:rsid w:val="5D9AE23A"/>
    <w:rsid w:val="5D9CF2D1"/>
    <w:rsid w:val="5DA29239"/>
    <w:rsid w:val="5DA5CEB5"/>
    <w:rsid w:val="5DA76128"/>
    <w:rsid w:val="5DA79FB5"/>
    <w:rsid w:val="5DAC0BBB"/>
    <w:rsid w:val="5DAC16F2"/>
    <w:rsid w:val="5DB2339A"/>
    <w:rsid w:val="5DB3CEA7"/>
    <w:rsid w:val="5DB4A540"/>
    <w:rsid w:val="5DC2AE55"/>
    <w:rsid w:val="5DC2D68E"/>
    <w:rsid w:val="5DC6F904"/>
    <w:rsid w:val="5DCAE3BF"/>
    <w:rsid w:val="5DD07F45"/>
    <w:rsid w:val="5DD32C71"/>
    <w:rsid w:val="5DD5C010"/>
    <w:rsid w:val="5DD84E2B"/>
    <w:rsid w:val="5DEC5C51"/>
    <w:rsid w:val="5DEE2B04"/>
    <w:rsid w:val="5DF24A34"/>
    <w:rsid w:val="5DF2F28A"/>
    <w:rsid w:val="5DF396D3"/>
    <w:rsid w:val="5DF6A354"/>
    <w:rsid w:val="5DF92B8F"/>
    <w:rsid w:val="5E035DA3"/>
    <w:rsid w:val="5E04DA40"/>
    <w:rsid w:val="5E053219"/>
    <w:rsid w:val="5E057605"/>
    <w:rsid w:val="5E066AC7"/>
    <w:rsid w:val="5E0B6A48"/>
    <w:rsid w:val="5E0E929E"/>
    <w:rsid w:val="5E17DE1D"/>
    <w:rsid w:val="5E18F039"/>
    <w:rsid w:val="5E194087"/>
    <w:rsid w:val="5E1D1563"/>
    <w:rsid w:val="5E1F4812"/>
    <w:rsid w:val="5E1F684F"/>
    <w:rsid w:val="5E26683E"/>
    <w:rsid w:val="5E273ED5"/>
    <w:rsid w:val="5E282CA2"/>
    <w:rsid w:val="5E2ADA90"/>
    <w:rsid w:val="5E2D58BD"/>
    <w:rsid w:val="5E430E69"/>
    <w:rsid w:val="5E443371"/>
    <w:rsid w:val="5E4617C7"/>
    <w:rsid w:val="5E46BCA4"/>
    <w:rsid w:val="5E474635"/>
    <w:rsid w:val="5E47725F"/>
    <w:rsid w:val="5E486DF6"/>
    <w:rsid w:val="5E49072C"/>
    <w:rsid w:val="5E4AA8DE"/>
    <w:rsid w:val="5E4C9E3B"/>
    <w:rsid w:val="5E4E3F75"/>
    <w:rsid w:val="5E55660E"/>
    <w:rsid w:val="5E590803"/>
    <w:rsid w:val="5E5AC8F3"/>
    <w:rsid w:val="5E60A764"/>
    <w:rsid w:val="5E61AC4E"/>
    <w:rsid w:val="5E7C5448"/>
    <w:rsid w:val="5E8BBC04"/>
    <w:rsid w:val="5E970BE8"/>
    <w:rsid w:val="5E9F1FCF"/>
    <w:rsid w:val="5E9F9E3B"/>
    <w:rsid w:val="5EA207FA"/>
    <w:rsid w:val="5EA27F68"/>
    <w:rsid w:val="5EA8950E"/>
    <w:rsid w:val="5EA9403D"/>
    <w:rsid w:val="5EAED639"/>
    <w:rsid w:val="5EB758D7"/>
    <w:rsid w:val="5EBAA9A8"/>
    <w:rsid w:val="5EBAB92A"/>
    <w:rsid w:val="5EBD2BD8"/>
    <w:rsid w:val="5EC0C09C"/>
    <w:rsid w:val="5EC22F07"/>
    <w:rsid w:val="5EC24C99"/>
    <w:rsid w:val="5EC2E70B"/>
    <w:rsid w:val="5EC2EADF"/>
    <w:rsid w:val="5EC57AF1"/>
    <w:rsid w:val="5EC84D8A"/>
    <w:rsid w:val="5ECA67CF"/>
    <w:rsid w:val="5ECD2DAB"/>
    <w:rsid w:val="5ECE9956"/>
    <w:rsid w:val="5ECE9DB0"/>
    <w:rsid w:val="5ECF6343"/>
    <w:rsid w:val="5ED3628D"/>
    <w:rsid w:val="5ED4861F"/>
    <w:rsid w:val="5ED49A99"/>
    <w:rsid w:val="5ED96B46"/>
    <w:rsid w:val="5EDA608E"/>
    <w:rsid w:val="5EDD0C05"/>
    <w:rsid w:val="5EDEA53A"/>
    <w:rsid w:val="5EDFBD63"/>
    <w:rsid w:val="5EE5E967"/>
    <w:rsid w:val="5EEBA8A5"/>
    <w:rsid w:val="5EF2602F"/>
    <w:rsid w:val="5EF54C50"/>
    <w:rsid w:val="5EF5723F"/>
    <w:rsid w:val="5EF83A8E"/>
    <w:rsid w:val="5EFDB882"/>
    <w:rsid w:val="5EFF066C"/>
    <w:rsid w:val="5EFFED8F"/>
    <w:rsid w:val="5F047FB9"/>
    <w:rsid w:val="5F04C3C2"/>
    <w:rsid w:val="5F0EBB61"/>
    <w:rsid w:val="5F1161A9"/>
    <w:rsid w:val="5F14A5E8"/>
    <w:rsid w:val="5F150B0B"/>
    <w:rsid w:val="5F15A282"/>
    <w:rsid w:val="5F23C4B2"/>
    <w:rsid w:val="5F24352D"/>
    <w:rsid w:val="5F322585"/>
    <w:rsid w:val="5F371E53"/>
    <w:rsid w:val="5F3B8B0F"/>
    <w:rsid w:val="5F47DC1C"/>
    <w:rsid w:val="5F4EB1FA"/>
    <w:rsid w:val="5F53874D"/>
    <w:rsid w:val="5F55B376"/>
    <w:rsid w:val="5F61151C"/>
    <w:rsid w:val="5F75ED0A"/>
    <w:rsid w:val="5F7773BD"/>
    <w:rsid w:val="5F79B258"/>
    <w:rsid w:val="5F7AB94F"/>
    <w:rsid w:val="5F82C2DF"/>
    <w:rsid w:val="5F8996CA"/>
    <w:rsid w:val="5F8AD1DB"/>
    <w:rsid w:val="5F8AF53C"/>
    <w:rsid w:val="5F8E1B6D"/>
    <w:rsid w:val="5F98D072"/>
    <w:rsid w:val="5F9B5190"/>
    <w:rsid w:val="5F9C9317"/>
    <w:rsid w:val="5F9E5007"/>
    <w:rsid w:val="5FA10195"/>
    <w:rsid w:val="5FA55427"/>
    <w:rsid w:val="5FA929A5"/>
    <w:rsid w:val="5FAE1E85"/>
    <w:rsid w:val="5FAEA028"/>
    <w:rsid w:val="5FB35890"/>
    <w:rsid w:val="5FB6E850"/>
    <w:rsid w:val="5FB70E7D"/>
    <w:rsid w:val="5FBA8E4D"/>
    <w:rsid w:val="5FBB0AB8"/>
    <w:rsid w:val="5FBC9976"/>
    <w:rsid w:val="5FC486FC"/>
    <w:rsid w:val="5FCB3131"/>
    <w:rsid w:val="5FCE3A16"/>
    <w:rsid w:val="5FD06E79"/>
    <w:rsid w:val="5FD38056"/>
    <w:rsid w:val="5FD3CD9D"/>
    <w:rsid w:val="5FD42796"/>
    <w:rsid w:val="5FD924C1"/>
    <w:rsid w:val="5FE2F5FC"/>
    <w:rsid w:val="5FE7B595"/>
    <w:rsid w:val="5FEB72EC"/>
    <w:rsid w:val="5FECA8B3"/>
    <w:rsid w:val="5FECFBEB"/>
    <w:rsid w:val="5FF03458"/>
    <w:rsid w:val="5FF05F30"/>
    <w:rsid w:val="5FF2BE73"/>
    <w:rsid w:val="5FF3200C"/>
    <w:rsid w:val="5FF501B7"/>
    <w:rsid w:val="5FF5CE4C"/>
    <w:rsid w:val="5FF74329"/>
    <w:rsid w:val="5FFF8914"/>
    <w:rsid w:val="5FFF9BFA"/>
    <w:rsid w:val="60041217"/>
    <w:rsid w:val="60053609"/>
    <w:rsid w:val="60068D79"/>
    <w:rsid w:val="600FDDE0"/>
    <w:rsid w:val="60132D47"/>
    <w:rsid w:val="6018D43C"/>
    <w:rsid w:val="6019B3E0"/>
    <w:rsid w:val="60220CB0"/>
    <w:rsid w:val="60230676"/>
    <w:rsid w:val="60233C69"/>
    <w:rsid w:val="60247E60"/>
    <w:rsid w:val="60263955"/>
    <w:rsid w:val="6028879F"/>
    <w:rsid w:val="602EE6A9"/>
    <w:rsid w:val="603302AA"/>
    <w:rsid w:val="6034989F"/>
    <w:rsid w:val="60375B3F"/>
    <w:rsid w:val="60383E7C"/>
    <w:rsid w:val="6039AA49"/>
    <w:rsid w:val="603B409F"/>
    <w:rsid w:val="603D2BB2"/>
    <w:rsid w:val="60427A72"/>
    <w:rsid w:val="60460C9A"/>
    <w:rsid w:val="6046B30B"/>
    <w:rsid w:val="6047EEAE"/>
    <w:rsid w:val="604A7078"/>
    <w:rsid w:val="60692C23"/>
    <w:rsid w:val="606B3D9D"/>
    <w:rsid w:val="606DADB5"/>
    <w:rsid w:val="606F77F7"/>
    <w:rsid w:val="6071A221"/>
    <w:rsid w:val="6076E577"/>
    <w:rsid w:val="607933D9"/>
    <w:rsid w:val="6079534D"/>
    <w:rsid w:val="6079A531"/>
    <w:rsid w:val="60810580"/>
    <w:rsid w:val="608D9845"/>
    <w:rsid w:val="608F8240"/>
    <w:rsid w:val="60A2A87B"/>
    <w:rsid w:val="60A383A3"/>
    <w:rsid w:val="60A5D087"/>
    <w:rsid w:val="60A76C62"/>
    <w:rsid w:val="60AFCDE3"/>
    <w:rsid w:val="60B3D22C"/>
    <w:rsid w:val="60B5C3A6"/>
    <w:rsid w:val="60B60905"/>
    <w:rsid w:val="60BAAF7D"/>
    <w:rsid w:val="60BEB365"/>
    <w:rsid w:val="60C1C839"/>
    <w:rsid w:val="60C5FE9D"/>
    <w:rsid w:val="60CA3124"/>
    <w:rsid w:val="60CBC060"/>
    <w:rsid w:val="60E43B46"/>
    <w:rsid w:val="60E765AE"/>
    <w:rsid w:val="60EDB9CC"/>
    <w:rsid w:val="60EE586C"/>
    <w:rsid w:val="60EF57AE"/>
    <w:rsid w:val="60F27FA6"/>
    <w:rsid w:val="60F9B1F0"/>
    <w:rsid w:val="60FE1B58"/>
    <w:rsid w:val="60FE45A4"/>
    <w:rsid w:val="6101365D"/>
    <w:rsid w:val="6103A25E"/>
    <w:rsid w:val="6109E575"/>
    <w:rsid w:val="610B5861"/>
    <w:rsid w:val="610CB8B7"/>
    <w:rsid w:val="610EDE47"/>
    <w:rsid w:val="610FCF42"/>
    <w:rsid w:val="6112FFF9"/>
    <w:rsid w:val="6114EC38"/>
    <w:rsid w:val="61150F19"/>
    <w:rsid w:val="612036F7"/>
    <w:rsid w:val="6120E9D2"/>
    <w:rsid w:val="6123172D"/>
    <w:rsid w:val="612431CA"/>
    <w:rsid w:val="6125C657"/>
    <w:rsid w:val="612688E9"/>
    <w:rsid w:val="6129460A"/>
    <w:rsid w:val="612A8884"/>
    <w:rsid w:val="612B15E2"/>
    <w:rsid w:val="612CFB02"/>
    <w:rsid w:val="612FF83A"/>
    <w:rsid w:val="6141E180"/>
    <w:rsid w:val="61442BFC"/>
    <w:rsid w:val="614458EB"/>
    <w:rsid w:val="614AB92F"/>
    <w:rsid w:val="614C9AD1"/>
    <w:rsid w:val="6154BB67"/>
    <w:rsid w:val="61563F24"/>
    <w:rsid w:val="615FF2D9"/>
    <w:rsid w:val="6160D3BF"/>
    <w:rsid w:val="61632C91"/>
    <w:rsid w:val="6165E462"/>
    <w:rsid w:val="6165F42B"/>
    <w:rsid w:val="61680047"/>
    <w:rsid w:val="61686EAA"/>
    <w:rsid w:val="616ACCCD"/>
    <w:rsid w:val="61738643"/>
    <w:rsid w:val="6173A060"/>
    <w:rsid w:val="6176FB76"/>
    <w:rsid w:val="6179EE5A"/>
    <w:rsid w:val="6179FBC2"/>
    <w:rsid w:val="617A5B6F"/>
    <w:rsid w:val="618542E3"/>
    <w:rsid w:val="61865B57"/>
    <w:rsid w:val="61882DC6"/>
    <w:rsid w:val="61895FF7"/>
    <w:rsid w:val="618B2220"/>
    <w:rsid w:val="618CA101"/>
    <w:rsid w:val="618F6170"/>
    <w:rsid w:val="618F920A"/>
    <w:rsid w:val="6190B9F3"/>
    <w:rsid w:val="61929360"/>
    <w:rsid w:val="6192ACB5"/>
    <w:rsid w:val="619332BE"/>
    <w:rsid w:val="619341CF"/>
    <w:rsid w:val="6193B77B"/>
    <w:rsid w:val="619407F9"/>
    <w:rsid w:val="61953C61"/>
    <w:rsid w:val="61983F3C"/>
    <w:rsid w:val="6198582D"/>
    <w:rsid w:val="61A66BE7"/>
    <w:rsid w:val="61A6A796"/>
    <w:rsid w:val="61A8E82B"/>
    <w:rsid w:val="61AA4A0B"/>
    <w:rsid w:val="61ABE516"/>
    <w:rsid w:val="61B1049B"/>
    <w:rsid w:val="61B1F734"/>
    <w:rsid w:val="61B2DDAA"/>
    <w:rsid w:val="61B848F7"/>
    <w:rsid w:val="61BE1FD5"/>
    <w:rsid w:val="61BFDE3E"/>
    <w:rsid w:val="61C15A47"/>
    <w:rsid w:val="61C23192"/>
    <w:rsid w:val="61C3C368"/>
    <w:rsid w:val="61CAB9BC"/>
    <w:rsid w:val="61CDBAF7"/>
    <w:rsid w:val="61CE06C3"/>
    <w:rsid w:val="61D1D0FC"/>
    <w:rsid w:val="61D6C091"/>
    <w:rsid w:val="61DB4465"/>
    <w:rsid w:val="61E676FB"/>
    <w:rsid w:val="61EA1C0C"/>
    <w:rsid w:val="61EC5801"/>
    <w:rsid w:val="61EF25BB"/>
    <w:rsid w:val="61F5D1D5"/>
    <w:rsid w:val="61FBF904"/>
    <w:rsid w:val="620AABE1"/>
    <w:rsid w:val="620D6177"/>
    <w:rsid w:val="62126AF5"/>
    <w:rsid w:val="6216CA17"/>
    <w:rsid w:val="621CA4BC"/>
    <w:rsid w:val="621E4B6C"/>
    <w:rsid w:val="621FBFDD"/>
    <w:rsid w:val="6222E532"/>
    <w:rsid w:val="62254DCF"/>
    <w:rsid w:val="6229DBF4"/>
    <w:rsid w:val="62350E9B"/>
    <w:rsid w:val="62385A55"/>
    <w:rsid w:val="62386C9C"/>
    <w:rsid w:val="623955F6"/>
    <w:rsid w:val="623D15A5"/>
    <w:rsid w:val="6243251E"/>
    <w:rsid w:val="6248D7CD"/>
    <w:rsid w:val="62529138"/>
    <w:rsid w:val="625608AE"/>
    <w:rsid w:val="62567FDE"/>
    <w:rsid w:val="62569811"/>
    <w:rsid w:val="62573B97"/>
    <w:rsid w:val="62576108"/>
    <w:rsid w:val="6259C4C7"/>
    <w:rsid w:val="625C99E6"/>
    <w:rsid w:val="62607E04"/>
    <w:rsid w:val="626C2C7E"/>
    <w:rsid w:val="626E6ED2"/>
    <w:rsid w:val="62765E14"/>
    <w:rsid w:val="627E8647"/>
    <w:rsid w:val="628091F3"/>
    <w:rsid w:val="62837891"/>
    <w:rsid w:val="628774F6"/>
    <w:rsid w:val="628C0D96"/>
    <w:rsid w:val="628CB9E0"/>
    <w:rsid w:val="62901B35"/>
    <w:rsid w:val="6290B686"/>
    <w:rsid w:val="62911352"/>
    <w:rsid w:val="6296414D"/>
    <w:rsid w:val="6299E65D"/>
    <w:rsid w:val="629F6994"/>
    <w:rsid w:val="62A07910"/>
    <w:rsid w:val="62A3F068"/>
    <w:rsid w:val="62A7EB4C"/>
    <w:rsid w:val="62B1EE31"/>
    <w:rsid w:val="62B215D3"/>
    <w:rsid w:val="62B55B40"/>
    <w:rsid w:val="62B5F8A9"/>
    <w:rsid w:val="62B7ABA4"/>
    <w:rsid w:val="62B8EDE9"/>
    <w:rsid w:val="62BEB8F6"/>
    <w:rsid w:val="62C02FD1"/>
    <w:rsid w:val="62C0D8FC"/>
    <w:rsid w:val="62C1FD78"/>
    <w:rsid w:val="62C36276"/>
    <w:rsid w:val="62C75E9B"/>
    <w:rsid w:val="62C890C6"/>
    <w:rsid w:val="62C9B6F9"/>
    <w:rsid w:val="62C9BCD5"/>
    <w:rsid w:val="62CAE4BE"/>
    <w:rsid w:val="62D2F093"/>
    <w:rsid w:val="62D9EB9D"/>
    <w:rsid w:val="62E2ED7F"/>
    <w:rsid w:val="62E5442C"/>
    <w:rsid w:val="62E678B3"/>
    <w:rsid w:val="62EDE88D"/>
    <w:rsid w:val="62FBA116"/>
    <w:rsid w:val="62FE4C39"/>
    <w:rsid w:val="63014C35"/>
    <w:rsid w:val="63027467"/>
    <w:rsid w:val="630EF871"/>
    <w:rsid w:val="63181325"/>
    <w:rsid w:val="631ECD49"/>
    <w:rsid w:val="632226B3"/>
    <w:rsid w:val="63248007"/>
    <w:rsid w:val="632AE0C7"/>
    <w:rsid w:val="632C86ED"/>
    <w:rsid w:val="632F1797"/>
    <w:rsid w:val="63344DF0"/>
    <w:rsid w:val="63378602"/>
    <w:rsid w:val="63391B82"/>
    <w:rsid w:val="6341EBEB"/>
    <w:rsid w:val="634C20B4"/>
    <w:rsid w:val="634C9481"/>
    <w:rsid w:val="634D4B19"/>
    <w:rsid w:val="634EB179"/>
    <w:rsid w:val="6356ED4D"/>
    <w:rsid w:val="63589172"/>
    <w:rsid w:val="635ED037"/>
    <w:rsid w:val="635FC81A"/>
    <w:rsid w:val="63676F08"/>
    <w:rsid w:val="636770B9"/>
    <w:rsid w:val="6367ABD3"/>
    <w:rsid w:val="636B6B7F"/>
    <w:rsid w:val="636D5AD8"/>
    <w:rsid w:val="636FBAAB"/>
    <w:rsid w:val="637438F5"/>
    <w:rsid w:val="6374391F"/>
    <w:rsid w:val="637A1472"/>
    <w:rsid w:val="637A687A"/>
    <w:rsid w:val="637AA9E4"/>
    <w:rsid w:val="638561BE"/>
    <w:rsid w:val="63858B97"/>
    <w:rsid w:val="6387D868"/>
    <w:rsid w:val="63899366"/>
    <w:rsid w:val="6392C1B5"/>
    <w:rsid w:val="6395C1B2"/>
    <w:rsid w:val="6395EA4F"/>
    <w:rsid w:val="63965C02"/>
    <w:rsid w:val="639C1E1D"/>
    <w:rsid w:val="63A40E2D"/>
    <w:rsid w:val="63A6B330"/>
    <w:rsid w:val="63A813F6"/>
    <w:rsid w:val="63A9A03B"/>
    <w:rsid w:val="63B2CD09"/>
    <w:rsid w:val="63B522BD"/>
    <w:rsid w:val="63C52DF0"/>
    <w:rsid w:val="63C7EFA4"/>
    <w:rsid w:val="63CA3F74"/>
    <w:rsid w:val="63CCAA1B"/>
    <w:rsid w:val="63CE14F5"/>
    <w:rsid w:val="63D0DE01"/>
    <w:rsid w:val="63D497A1"/>
    <w:rsid w:val="63D6190A"/>
    <w:rsid w:val="63D7D766"/>
    <w:rsid w:val="63DF0D24"/>
    <w:rsid w:val="63E0DE1E"/>
    <w:rsid w:val="63E6444A"/>
    <w:rsid w:val="63ED6468"/>
    <w:rsid w:val="63EE6199"/>
    <w:rsid w:val="63F20BBE"/>
    <w:rsid w:val="63F2EFE4"/>
    <w:rsid w:val="63F30BF8"/>
    <w:rsid w:val="63F82A31"/>
    <w:rsid w:val="63F979E4"/>
    <w:rsid w:val="63FC2640"/>
    <w:rsid w:val="64022579"/>
    <w:rsid w:val="640FF084"/>
    <w:rsid w:val="641090A8"/>
    <w:rsid w:val="64112DBF"/>
    <w:rsid w:val="641237F9"/>
    <w:rsid w:val="6414DA43"/>
    <w:rsid w:val="6414DBDC"/>
    <w:rsid w:val="64231D01"/>
    <w:rsid w:val="642619C3"/>
    <w:rsid w:val="64277909"/>
    <w:rsid w:val="642DD8EB"/>
    <w:rsid w:val="642DE9A4"/>
    <w:rsid w:val="642EC6A9"/>
    <w:rsid w:val="64345219"/>
    <w:rsid w:val="643673F9"/>
    <w:rsid w:val="643D658A"/>
    <w:rsid w:val="64495E2D"/>
    <w:rsid w:val="644DF601"/>
    <w:rsid w:val="64525F8A"/>
    <w:rsid w:val="64594BAD"/>
    <w:rsid w:val="6459BD25"/>
    <w:rsid w:val="645A6B85"/>
    <w:rsid w:val="645AF6AD"/>
    <w:rsid w:val="645D6C4B"/>
    <w:rsid w:val="64618DD4"/>
    <w:rsid w:val="6462B705"/>
    <w:rsid w:val="64658D36"/>
    <w:rsid w:val="64703CD2"/>
    <w:rsid w:val="647A8338"/>
    <w:rsid w:val="647E6040"/>
    <w:rsid w:val="64819570"/>
    <w:rsid w:val="64860593"/>
    <w:rsid w:val="64876004"/>
    <w:rsid w:val="6487DE13"/>
    <w:rsid w:val="648CB6C1"/>
    <w:rsid w:val="648D86FC"/>
    <w:rsid w:val="648DDFE6"/>
    <w:rsid w:val="648EC306"/>
    <w:rsid w:val="64986B8E"/>
    <w:rsid w:val="64AA7D1E"/>
    <w:rsid w:val="64B02D04"/>
    <w:rsid w:val="64BA59D6"/>
    <w:rsid w:val="64C05068"/>
    <w:rsid w:val="64D5A14D"/>
    <w:rsid w:val="64D6D6B8"/>
    <w:rsid w:val="64D70933"/>
    <w:rsid w:val="64DA3F24"/>
    <w:rsid w:val="64DCF4BA"/>
    <w:rsid w:val="64E10F55"/>
    <w:rsid w:val="64E385D8"/>
    <w:rsid w:val="64E3FBDD"/>
    <w:rsid w:val="64EA84A6"/>
    <w:rsid w:val="64EE4B64"/>
    <w:rsid w:val="64F3189B"/>
    <w:rsid w:val="64F5A2B8"/>
    <w:rsid w:val="64FFD0A2"/>
    <w:rsid w:val="650071F9"/>
    <w:rsid w:val="6502EE13"/>
    <w:rsid w:val="6505FAEC"/>
    <w:rsid w:val="650673CD"/>
    <w:rsid w:val="650790CB"/>
    <w:rsid w:val="65087ABD"/>
    <w:rsid w:val="650D3AA1"/>
    <w:rsid w:val="6513A143"/>
    <w:rsid w:val="651BDE42"/>
    <w:rsid w:val="651CD7E9"/>
    <w:rsid w:val="651E2B74"/>
    <w:rsid w:val="6531CA07"/>
    <w:rsid w:val="6533A221"/>
    <w:rsid w:val="6535958E"/>
    <w:rsid w:val="6535D2F8"/>
    <w:rsid w:val="6537E604"/>
    <w:rsid w:val="653F5E91"/>
    <w:rsid w:val="6549A212"/>
    <w:rsid w:val="654B474E"/>
    <w:rsid w:val="654BEE82"/>
    <w:rsid w:val="654DEA46"/>
    <w:rsid w:val="655561A0"/>
    <w:rsid w:val="6556CCAE"/>
    <w:rsid w:val="65598B77"/>
    <w:rsid w:val="6559C424"/>
    <w:rsid w:val="65608C43"/>
    <w:rsid w:val="65636595"/>
    <w:rsid w:val="65669F71"/>
    <w:rsid w:val="6570C7FA"/>
    <w:rsid w:val="657170B8"/>
    <w:rsid w:val="657C2E9E"/>
    <w:rsid w:val="657C8BBA"/>
    <w:rsid w:val="657EAAB8"/>
    <w:rsid w:val="657F7684"/>
    <w:rsid w:val="659219AC"/>
    <w:rsid w:val="6595F9A7"/>
    <w:rsid w:val="6597D76A"/>
    <w:rsid w:val="6599612C"/>
    <w:rsid w:val="659C740A"/>
    <w:rsid w:val="65A1A97B"/>
    <w:rsid w:val="65A25D26"/>
    <w:rsid w:val="65A2F6A3"/>
    <w:rsid w:val="65A98763"/>
    <w:rsid w:val="65B2A702"/>
    <w:rsid w:val="65B8D875"/>
    <w:rsid w:val="65BC84B3"/>
    <w:rsid w:val="65BF15B8"/>
    <w:rsid w:val="65C0E786"/>
    <w:rsid w:val="65C9144F"/>
    <w:rsid w:val="65CC5474"/>
    <w:rsid w:val="65CF971E"/>
    <w:rsid w:val="65E31627"/>
    <w:rsid w:val="65E47254"/>
    <w:rsid w:val="65EC7495"/>
    <w:rsid w:val="65F4C33D"/>
    <w:rsid w:val="65F8B253"/>
    <w:rsid w:val="65FA484B"/>
    <w:rsid w:val="660545D9"/>
    <w:rsid w:val="660FAE26"/>
    <w:rsid w:val="66132315"/>
    <w:rsid w:val="66162F53"/>
    <w:rsid w:val="66189C86"/>
    <w:rsid w:val="661B0C22"/>
    <w:rsid w:val="661CF4F3"/>
    <w:rsid w:val="661F7180"/>
    <w:rsid w:val="6626A915"/>
    <w:rsid w:val="66306039"/>
    <w:rsid w:val="663341D8"/>
    <w:rsid w:val="6633C880"/>
    <w:rsid w:val="6639C81D"/>
    <w:rsid w:val="663CC4C9"/>
    <w:rsid w:val="66418401"/>
    <w:rsid w:val="664D809F"/>
    <w:rsid w:val="6654063C"/>
    <w:rsid w:val="6655FA1F"/>
    <w:rsid w:val="665E5D47"/>
    <w:rsid w:val="665EE49F"/>
    <w:rsid w:val="66619F68"/>
    <w:rsid w:val="66628B66"/>
    <w:rsid w:val="6662C4D4"/>
    <w:rsid w:val="66674959"/>
    <w:rsid w:val="6667E0FD"/>
    <w:rsid w:val="6669D790"/>
    <w:rsid w:val="666C8496"/>
    <w:rsid w:val="66722102"/>
    <w:rsid w:val="6672D994"/>
    <w:rsid w:val="667BB49F"/>
    <w:rsid w:val="667F8BD8"/>
    <w:rsid w:val="667FA438"/>
    <w:rsid w:val="6683A442"/>
    <w:rsid w:val="6688A2F0"/>
    <w:rsid w:val="6689C776"/>
    <w:rsid w:val="669069C6"/>
    <w:rsid w:val="6691E175"/>
    <w:rsid w:val="6693A893"/>
    <w:rsid w:val="66940809"/>
    <w:rsid w:val="6696110C"/>
    <w:rsid w:val="6699C6EC"/>
    <w:rsid w:val="669D2ADD"/>
    <w:rsid w:val="669EB17A"/>
    <w:rsid w:val="66A1F2E0"/>
    <w:rsid w:val="66A2442E"/>
    <w:rsid w:val="66A75CF5"/>
    <w:rsid w:val="66A8FD3E"/>
    <w:rsid w:val="66AF785E"/>
    <w:rsid w:val="66B46359"/>
    <w:rsid w:val="66B5658A"/>
    <w:rsid w:val="66B64D8F"/>
    <w:rsid w:val="66B8D0E6"/>
    <w:rsid w:val="66B9B1FC"/>
    <w:rsid w:val="66BF58EF"/>
    <w:rsid w:val="66C42D29"/>
    <w:rsid w:val="66C62354"/>
    <w:rsid w:val="66C664E0"/>
    <w:rsid w:val="66C6F7C5"/>
    <w:rsid w:val="66C79813"/>
    <w:rsid w:val="66CC0DA8"/>
    <w:rsid w:val="66CF34E3"/>
    <w:rsid w:val="66D17C2F"/>
    <w:rsid w:val="66D43C58"/>
    <w:rsid w:val="66E746CF"/>
    <w:rsid w:val="66EAA4B6"/>
    <w:rsid w:val="66EACF48"/>
    <w:rsid w:val="66EC32A1"/>
    <w:rsid w:val="66F02C33"/>
    <w:rsid w:val="66F155BC"/>
    <w:rsid w:val="66FA7B44"/>
    <w:rsid w:val="66FB94FF"/>
    <w:rsid w:val="6704368A"/>
    <w:rsid w:val="670A7B14"/>
    <w:rsid w:val="670BFF0A"/>
    <w:rsid w:val="670ED7AD"/>
    <w:rsid w:val="6711A17E"/>
    <w:rsid w:val="671228BD"/>
    <w:rsid w:val="6719420F"/>
    <w:rsid w:val="67278EE4"/>
    <w:rsid w:val="6729C731"/>
    <w:rsid w:val="672D1BF3"/>
    <w:rsid w:val="67389501"/>
    <w:rsid w:val="673A7205"/>
    <w:rsid w:val="67408D6A"/>
    <w:rsid w:val="6741D99C"/>
    <w:rsid w:val="6743F5C7"/>
    <w:rsid w:val="674E4E37"/>
    <w:rsid w:val="675288E2"/>
    <w:rsid w:val="6755352D"/>
    <w:rsid w:val="67572779"/>
    <w:rsid w:val="675757E9"/>
    <w:rsid w:val="675ADAB4"/>
    <w:rsid w:val="675B6B40"/>
    <w:rsid w:val="675E4FF5"/>
    <w:rsid w:val="675FD2BA"/>
    <w:rsid w:val="67620956"/>
    <w:rsid w:val="6765A6D4"/>
    <w:rsid w:val="676D8662"/>
    <w:rsid w:val="676E10FB"/>
    <w:rsid w:val="67704CD5"/>
    <w:rsid w:val="6771F64C"/>
    <w:rsid w:val="6777FDE9"/>
    <w:rsid w:val="677D1F57"/>
    <w:rsid w:val="677E7075"/>
    <w:rsid w:val="677EE688"/>
    <w:rsid w:val="678C952E"/>
    <w:rsid w:val="678CC47B"/>
    <w:rsid w:val="678F1668"/>
    <w:rsid w:val="678FD8E5"/>
    <w:rsid w:val="6790F736"/>
    <w:rsid w:val="679541EC"/>
    <w:rsid w:val="679A41B2"/>
    <w:rsid w:val="67A0BF28"/>
    <w:rsid w:val="67A1163A"/>
    <w:rsid w:val="67A32D0B"/>
    <w:rsid w:val="67A6A83E"/>
    <w:rsid w:val="67A818DA"/>
    <w:rsid w:val="67A898F2"/>
    <w:rsid w:val="67AAD73C"/>
    <w:rsid w:val="67ABFE45"/>
    <w:rsid w:val="67AC584B"/>
    <w:rsid w:val="67B0FCFB"/>
    <w:rsid w:val="67B8175C"/>
    <w:rsid w:val="67B93632"/>
    <w:rsid w:val="67BB8536"/>
    <w:rsid w:val="67BF9D84"/>
    <w:rsid w:val="67CA9A1F"/>
    <w:rsid w:val="67CD6757"/>
    <w:rsid w:val="67D25CBB"/>
    <w:rsid w:val="67D28766"/>
    <w:rsid w:val="67D31D9C"/>
    <w:rsid w:val="67D3D70F"/>
    <w:rsid w:val="67D50AC0"/>
    <w:rsid w:val="67D727C6"/>
    <w:rsid w:val="67DA051B"/>
    <w:rsid w:val="67E0D3B8"/>
    <w:rsid w:val="67E3C27C"/>
    <w:rsid w:val="67E3F501"/>
    <w:rsid w:val="67E578EC"/>
    <w:rsid w:val="67E67FC1"/>
    <w:rsid w:val="67EEFBA9"/>
    <w:rsid w:val="67F0B4CA"/>
    <w:rsid w:val="67F57DB3"/>
    <w:rsid w:val="67F697E8"/>
    <w:rsid w:val="67F9E46A"/>
    <w:rsid w:val="67FB6647"/>
    <w:rsid w:val="67FC62FD"/>
    <w:rsid w:val="67FE31F1"/>
    <w:rsid w:val="68060A15"/>
    <w:rsid w:val="680657F1"/>
    <w:rsid w:val="6809068F"/>
    <w:rsid w:val="680E777A"/>
    <w:rsid w:val="68148A3C"/>
    <w:rsid w:val="6818A89E"/>
    <w:rsid w:val="681C86C6"/>
    <w:rsid w:val="68228068"/>
    <w:rsid w:val="6827AC31"/>
    <w:rsid w:val="68307494"/>
    <w:rsid w:val="6832F0F9"/>
    <w:rsid w:val="6833130D"/>
    <w:rsid w:val="6834F1C0"/>
    <w:rsid w:val="683795BE"/>
    <w:rsid w:val="6840BBF7"/>
    <w:rsid w:val="68429EFD"/>
    <w:rsid w:val="68473D5F"/>
    <w:rsid w:val="684ADA42"/>
    <w:rsid w:val="685368A1"/>
    <w:rsid w:val="685372E2"/>
    <w:rsid w:val="685E254A"/>
    <w:rsid w:val="68606100"/>
    <w:rsid w:val="6869C951"/>
    <w:rsid w:val="686A912A"/>
    <w:rsid w:val="686C39F2"/>
    <w:rsid w:val="686C619A"/>
    <w:rsid w:val="686CA37C"/>
    <w:rsid w:val="686F8F40"/>
    <w:rsid w:val="686FD52C"/>
    <w:rsid w:val="68700CB9"/>
    <w:rsid w:val="68714A15"/>
    <w:rsid w:val="68719682"/>
    <w:rsid w:val="687247C4"/>
    <w:rsid w:val="6877A64F"/>
    <w:rsid w:val="687B3654"/>
    <w:rsid w:val="687E47E8"/>
    <w:rsid w:val="68805821"/>
    <w:rsid w:val="688FF911"/>
    <w:rsid w:val="6891D4C4"/>
    <w:rsid w:val="689403A5"/>
    <w:rsid w:val="689426D2"/>
    <w:rsid w:val="68946096"/>
    <w:rsid w:val="689751CE"/>
    <w:rsid w:val="689A29BC"/>
    <w:rsid w:val="689EA2CE"/>
    <w:rsid w:val="68A01A8B"/>
    <w:rsid w:val="68A808C4"/>
    <w:rsid w:val="68ABB7FD"/>
    <w:rsid w:val="68B89E79"/>
    <w:rsid w:val="68C3852D"/>
    <w:rsid w:val="68C9775E"/>
    <w:rsid w:val="68CDCB37"/>
    <w:rsid w:val="68CE1D5D"/>
    <w:rsid w:val="68D5F771"/>
    <w:rsid w:val="68DAE2A9"/>
    <w:rsid w:val="68E65601"/>
    <w:rsid w:val="68E7348A"/>
    <w:rsid w:val="68E91FC1"/>
    <w:rsid w:val="68EA48E9"/>
    <w:rsid w:val="68F65110"/>
    <w:rsid w:val="68F6FA5E"/>
    <w:rsid w:val="68F793E1"/>
    <w:rsid w:val="68F80AEA"/>
    <w:rsid w:val="68F81740"/>
    <w:rsid w:val="68F85F6B"/>
    <w:rsid w:val="690003F3"/>
    <w:rsid w:val="69001C99"/>
    <w:rsid w:val="6902037D"/>
    <w:rsid w:val="6906835A"/>
    <w:rsid w:val="691758C2"/>
    <w:rsid w:val="69191229"/>
    <w:rsid w:val="691AB6E9"/>
    <w:rsid w:val="691AE127"/>
    <w:rsid w:val="691BFB40"/>
    <w:rsid w:val="691CCF50"/>
    <w:rsid w:val="691FE4B6"/>
    <w:rsid w:val="69217D4C"/>
    <w:rsid w:val="69228F5D"/>
    <w:rsid w:val="692FED79"/>
    <w:rsid w:val="69305315"/>
    <w:rsid w:val="6934FD37"/>
    <w:rsid w:val="6935A03D"/>
    <w:rsid w:val="69360D0A"/>
    <w:rsid w:val="693A8332"/>
    <w:rsid w:val="6941510C"/>
    <w:rsid w:val="6949AD59"/>
    <w:rsid w:val="6952FFB4"/>
    <w:rsid w:val="69550693"/>
    <w:rsid w:val="695DCFCE"/>
    <w:rsid w:val="69615A85"/>
    <w:rsid w:val="6962DFA0"/>
    <w:rsid w:val="696399FC"/>
    <w:rsid w:val="696C259A"/>
    <w:rsid w:val="696ECE46"/>
    <w:rsid w:val="696F8DC5"/>
    <w:rsid w:val="6973D1C7"/>
    <w:rsid w:val="697D8984"/>
    <w:rsid w:val="6981191B"/>
    <w:rsid w:val="698125EE"/>
    <w:rsid w:val="69841A4B"/>
    <w:rsid w:val="6988B909"/>
    <w:rsid w:val="6989292A"/>
    <w:rsid w:val="698CDF91"/>
    <w:rsid w:val="698FCA4B"/>
    <w:rsid w:val="6995A9E9"/>
    <w:rsid w:val="6996FCB9"/>
    <w:rsid w:val="69988F7E"/>
    <w:rsid w:val="699A0EB9"/>
    <w:rsid w:val="699A814C"/>
    <w:rsid w:val="699C5B2D"/>
    <w:rsid w:val="699E53B4"/>
    <w:rsid w:val="699F481F"/>
    <w:rsid w:val="69A05F91"/>
    <w:rsid w:val="69A7E60A"/>
    <w:rsid w:val="69A91517"/>
    <w:rsid w:val="69AEC4F4"/>
    <w:rsid w:val="69B46DFA"/>
    <w:rsid w:val="69B84DC8"/>
    <w:rsid w:val="69C143BD"/>
    <w:rsid w:val="69C35A56"/>
    <w:rsid w:val="69C3BFAD"/>
    <w:rsid w:val="69C4A4F1"/>
    <w:rsid w:val="69C56036"/>
    <w:rsid w:val="69CD91A0"/>
    <w:rsid w:val="69CE0CD2"/>
    <w:rsid w:val="69D2D649"/>
    <w:rsid w:val="69D68E91"/>
    <w:rsid w:val="69D724C8"/>
    <w:rsid w:val="69DD40C7"/>
    <w:rsid w:val="69DFF13B"/>
    <w:rsid w:val="69E59AB1"/>
    <w:rsid w:val="69E6A212"/>
    <w:rsid w:val="69E7EDD5"/>
    <w:rsid w:val="69E80966"/>
    <w:rsid w:val="69EF4343"/>
    <w:rsid w:val="69F43F16"/>
    <w:rsid w:val="69FA4E53"/>
    <w:rsid w:val="69FC79A5"/>
    <w:rsid w:val="69FCAC1A"/>
    <w:rsid w:val="69FFDE7F"/>
    <w:rsid w:val="6A04FCF6"/>
    <w:rsid w:val="6A0599B2"/>
    <w:rsid w:val="6A0640A8"/>
    <w:rsid w:val="6A08949D"/>
    <w:rsid w:val="6A098552"/>
    <w:rsid w:val="6A156A32"/>
    <w:rsid w:val="6A184344"/>
    <w:rsid w:val="6A1A6F1F"/>
    <w:rsid w:val="6A203593"/>
    <w:rsid w:val="6A22F4A7"/>
    <w:rsid w:val="6A25AF6B"/>
    <w:rsid w:val="6A25B904"/>
    <w:rsid w:val="6A265719"/>
    <w:rsid w:val="6A29040A"/>
    <w:rsid w:val="6A297F5A"/>
    <w:rsid w:val="6A2B31D2"/>
    <w:rsid w:val="6A3159F9"/>
    <w:rsid w:val="6A3349B3"/>
    <w:rsid w:val="6A3746C2"/>
    <w:rsid w:val="6A413D9D"/>
    <w:rsid w:val="6A4401E7"/>
    <w:rsid w:val="6A474C64"/>
    <w:rsid w:val="6A49671D"/>
    <w:rsid w:val="6A4E4814"/>
    <w:rsid w:val="6A4E8475"/>
    <w:rsid w:val="6A51AD31"/>
    <w:rsid w:val="6A52999E"/>
    <w:rsid w:val="6A54058C"/>
    <w:rsid w:val="6A5A7157"/>
    <w:rsid w:val="6A5AC36E"/>
    <w:rsid w:val="6A658A1D"/>
    <w:rsid w:val="6A6DC122"/>
    <w:rsid w:val="6A6F8238"/>
    <w:rsid w:val="6A7716E5"/>
    <w:rsid w:val="6A797A5E"/>
    <w:rsid w:val="6A798403"/>
    <w:rsid w:val="6A8458F0"/>
    <w:rsid w:val="6A8E6798"/>
    <w:rsid w:val="6A94954A"/>
    <w:rsid w:val="6A95CC5B"/>
    <w:rsid w:val="6A99B507"/>
    <w:rsid w:val="6A9B1ABB"/>
    <w:rsid w:val="6A9E5A11"/>
    <w:rsid w:val="6AA266B0"/>
    <w:rsid w:val="6AA48652"/>
    <w:rsid w:val="6AA90309"/>
    <w:rsid w:val="6AAF016B"/>
    <w:rsid w:val="6AAFD973"/>
    <w:rsid w:val="6AB1B2FB"/>
    <w:rsid w:val="6AB241D2"/>
    <w:rsid w:val="6AB466EF"/>
    <w:rsid w:val="6AB6874A"/>
    <w:rsid w:val="6ABE4BC5"/>
    <w:rsid w:val="6AC11DD9"/>
    <w:rsid w:val="6AC132DB"/>
    <w:rsid w:val="6AC2B0FD"/>
    <w:rsid w:val="6AC2D4F3"/>
    <w:rsid w:val="6AC39EBE"/>
    <w:rsid w:val="6AC3A134"/>
    <w:rsid w:val="6AC43AF2"/>
    <w:rsid w:val="6AD90837"/>
    <w:rsid w:val="6ADB8978"/>
    <w:rsid w:val="6ADCBC40"/>
    <w:rsid w:val="6AE0C0CC"/>
    <w:rsid w:val="6AE45C35"/>
    <w:rsid w:val="6AE5C7FB"/>
    <w:rsid w:val="6AF2E2A3"/>
    <w:rsid w:val="6AF402B5"/>
    <w:rsid w:val="6AF7DEFE"/>
    <w:rsid w:val="6AF81066"/>
    <w:rsid w:val="6AF87BC1"/>
    <w:rsid w:val="6AF8B569"/>
    <w:rsid w:val="6AF8B934"/>
    <w:rsid w:val="6AFBA00B"/>
    <w:rsid w:val="6B00FCB6"/>
    <w:rsid w:val="6B024CEC"/>
    <w:rsid w:val="6B051A94"/>
    <w:rsid w:val="6B0F1757"/>
    <w:rsid w:val="6B1037D9"/>
    <w:rsid w:val="6B1253D7"/>
    <w:rsid w:val="6B14FF3D"/>
    <w:rsid w:val="6B1619A3"/>
    <w:rsid w:val="6B1A8244"/>
    <w:rsid w:val="6B1B26B5"/>
    <w:rsid w:val="6B1CF64F"/>
    <w:rsid w:val="6B242557"/>
    <w:rsid w:val="6B24E48B"/>
    <w:rsid w:val="6B2698EA"/>
    <w:rsid w:val="6B2B0EE7"/>
    <w:rsid w:val="6B2B6C86"/>
    <w:rsid w:val="6B2B86EF"/>
    <w:rsid w:val="6B2CA9F2"/>
    <w:rsid w:val="6B32BD8B"/>
    <w:rsid w:val="6B388029"/>
    <w:rsid w:val="6B397F0D"/>
    <w:rsid w:val="6B3AB33A"/>
    <w:rsid w:val="6B3B7934"/>
    <w:rsid w:val="6B414C91"/>
    <w:rsid w:val="6B423F1E"/>
    <w:rsid w:val="6B44A30D"/>
    <w:rsid w:val="6B47E642"/>
    <w:rsid w:val="6B481CDC"/>
    <w:rsid w:val="6B4C9497"/>
    <w:rsid w:val="6B4FB456"/>
    <w:rsid w:val="6B55FF96"/>
    <w:rsid w:val="6B576ADF"/>
    <w:rsid w:val="6B5B5A89"/>
    <w:rsid w:val="6B5C319F"/>
    <w:rsid w:val="6B6759D2"/>
    <w:rsid w:val="6B69DD33"/>
    <w:rsid w:val="6B6B5D0E"/>
    <w:rsid w:val="6B6D7ACC"/>
    <w:rsid w:val="6B6F6BF7"/>
    <w:rsid w:val="6B78ADD3"/>
    <w:rsid w:val="6B83611C"/>
    <w:rsid w:val="6B857A5F"/>
    <w:rsid w:val="6B884497"/>
    <w:rsid w:val="6B8952E0"/>
    <w:rsid w:val="6B9801C2"/>
    <w:rsid w:val="6B9BC4D1"/>
    <w:rsid w:val="6B9D4D20"/>
    <w:rsid w:val="6B9E747B"/>
    <w:rsid w:val="6B9E7517"/>
    <w:rsid w:val="6BA0B7F7"/>
    <w:rsid w:val="6BA2B7AB"/>
    <w:rsid w:val="6BA62C1C"/>
    <w:rsid w:val="6BA93517"/>
    <w:rsid w:val="6BA9ABB6"/>
    <w:rsid w:val="6BAC16C1"/>
    <w:rsid w:val="6BAC6863"/>
    <w:rsid w:val="6BB244E6"/>
    <w:rsid w:val="6BB2BBF1"/>
    <w:rsid w:val="6BB4AEE1"/>
    <w:rsid w:val="6BB7EF80"/>
    <w:rsid w:val="6BB87C07"/>
    <w:rsid w:val="6BB9726B"/>
    <w:rsid w:val="6BC14252"/>
    <w:rsid w:val="6BC22813"/>
    <w:rsid w:val="6BC3BA87"/>
    <w:rsid w:val="6BCC4A6C"/>
    <w:rsid w:val="6BCEE1D4"/>
    <w:rsid w:val="6BD23E92"/>
    <w:rsid w:val="6BD31723"/>
    <w:rsid w:val="6BD327C4"/>
    <w:rsid w:val="6BD7AF4D"/>
    <w:rsid w:val="6BDABD7E"/>
    <w:rsid w:val="6BDACE4D"/>
    <w:rsid w:val="6BE5377E"/>
    <w:rsid w:val="6BEC785A"/>
    <w:rsid w:val="6BED48A8"/>
    <w:rsid w:val="6BF85A33"/>
    <w:rsid w:val="6BF876F3"/>
    <w:rsid w:val="6BF95B31"/>
    <w:rsid w:val="6BF96DAC"/>
    <w:rsid w:val="6BFBEF50"/>
    <w:rsid w:val="6C05D0C8"/>
    <w:rsid w:val="6C0CDB8D"/>
    <w:rsid w:val="6C11AFA4"/>
    <w:rsid w:val="6C1229C3"/>
    <w:rsid w:val="6C14526E"/>
    <w:rsid w:val="6C1C5F29"/>
    <w:rsid w:val="6C1FA466"/>
    <w:rsid w:val="6C21E886"/>
    <w:rsid w:val="6C26EDED"/>
    <w:rsid w:val="6C2C069B"/>
    <w:rsid w:val="6C3B47B5"/>
    <w:rsid w:val="6C4B6F0C"/>
    <w:rsid w:val="6C4CC948"/>
    <w:rsid w:val="6C4FF7BB"/>
    <w:rsid w:val="6C500C66"/>
    <w:rsid w:val="6C5AB0F5"/>
    <w:rsid w:val="6C5B1F26"/>
    <w:rsid w:val="6C5D3A9D"/>
    <w:rsid w:val="6C5FE0F9"/>
    <w:rsid w:val="6C65DC9C"/>
    <w:rsid w:val="6C6845D9"/>
    <w:rsid w:val="6C6A37C6"/>
    <w:rsid w:val="6C716188"/>
    <w:rsid w:val="6C73EE9F"/>
    <w:rsid w:val="6C7A5DE4"/>
    <w:rsid w:val="6C81530C"/>
    <w:rsid w:val="6C81B770"/>
    <w:rsid w:val="6C8DE6F2"/>
    <w:rsid w:val="6C944DE1"/>
    <w:rsid w:val="6C960D2F"/>
    <w:rsid w:val="6C9BBC6A"/>
    <w:rsid w:val="6CA120EB"/>
    <w:rsid w:val="6CA36063"/>
    <w:rsid w:val="6CA4123C"/>
    <w:rsid w:val="6CA92144"/>
    <w:rsid w:val="6CAFFB2A"/>
    <w:rsid w:val="6CB2696A"/>
    <w:rsid w:val="6CB36808"/>
    <w:rsid w:val="6CB6BBCB"/>
    <w:rsid w:val="6CB85A50"/>
    <w:rsid w:val="6CBCA170"/>
    <w:rsid w:val="6CBF9DC9"/>
    <w:rsid w:val="6CC059CB"/>
    <w:rsid w:val="6CC3AC3D"/>
    <w:rsid w:val="6CC54F58"/>
    <w:rsid w:val="6CCD0823"/>
    <w:rsid w:val="6CCD8838"/>
    <w:rsid w:val="6CD7866F"/>
    <w:rsid w:val="6CD7A68C"/>
    <w:rsid w:val="6CD7B286"/>
    <w:rsid w:val="6CDC0F80"/>
    <w:rsid w:val="6CDE9D02"/>
    <w:rsid w:val="6CDF5363"/>
    <w:rsid w:val="6CE1C807"/>
    <w:rsid w:val="6CE3E0CE"/>
    <w:rsid w:val="6CE7BBA0"/>
    <w:rsid w:val="6CE7D0D1"/>
    <w:rsid w:val="6CE9C1BA"/>
    <w:rsid w:val="6CEB690B"/>
    <w:rsid w:val="6CEE7912"/>
    <w:rsid w:val="6CF697A8"/>
    <w:rsid w:val="6CF72AEA"/>
    <w:rsid w:val="6CF8EDDF"/>
    <w:rsid w:val="6CF93137"/>
    <w:rsid w:val="6CFC524E"/>
    <w:rsid w:val="6CFD103D"/>
    <w:rsid w:val="6CFF8467"/>
    <w:rsid w:val="6D0035AB"/>
    <w:rsid w:val="6D088BDE"/>
    <w:rsid w:val="6D092476"/>
    <w:rsid w:val="6D09F53B"/>
    <w:rsid w:val="6D0A1C92"/>
    <w:rsid w:val="6D0DE6B2"/>
    <w:rsid w:val="6D0FCB23"/>
    <w:rsid w:val="6D10F5F6"/>
    <w:rsid w:val="6D110CD1"/>
    <w:rsid w:val="6D11E8B6"/>
    <w:rsid w:val="6D1830DF"/>
    <w:rsid w:val="6D1BA807"/>
    <w:rsid w:val="6D1C9C25"/>
    <w:rsid w:val="6D1DD64F"/>
    <w:rsid w:val="6D1E1DCA"/>
    <w:rsid w:val="6D208549"/>
    <w:rsid w:val="6D24E3A2"/>
    <w:rsid w:val="6D283C7B"/>
    <w:rsid w:val="6D2AAE0F"/>
    <w:rsid w:val="6D308E4F"/>
    <w:rsid w:val="6D30BBB1"/>
    <w:rsid w:val="6D32A0D5"/>
    <w:rsid w:val="6D3510AD"/>
    <w:rsid w:val="6D36EC7B"/>
    <w:rsid w:val="6D377F41"/>
    <w:rsid w:val="6D3AC1F1"/>
    <w:rsid w:val="6D442B96"/>
    <w:rsid w:val="6D489009"/>
    <w:rsid w:val="6D4E2935"/>
    <w:rsid w:val="6D4F0457"/>
    <w:rsid w:val="6D4F8845"/>
    <w:rsid w:val="6D50ED29"/>
    <w:rsid w:val="6D548448"/>
    <w:rsid w:val="6D56B56A"/>
    <w:rsid w:val="6D570888"/>
    <w:rsid w:val="6D5D25D8"/>
    <w:rsid w:val="6D5FE095"/>
    <w:rsid w:val="6D68F400"/>
    <w:rsid w:val="6D68FABB"/>
    <w:rsid w:val="6D6CAAC4"/>
    <w:rsid w:val="6D77364B"/>
    <w:rsid w:val="6D784BF5"/>
    <w:rsid w:val="6D803052"/>
    <w:rsid w:val="6D831B8E"/>
    <w:rsid w:val="6D8409D7"/>
    <w:rsid w:val="6D848E50"/>
    <w:rsid w:val="6D90845E"/>
    <w:rsid w:val="6D921219"/>
    <w:rsid w:val="6D952B6F"/>
    <w:rsid w:val="6D964516"/>
    <w:rsid w:val="6D9B954B"/>
    <w:rsid w:val="6D9E2157"/>
    <w:rsid w:val="6DA0D34F"/>
    <w:rsid w:val="6DAAEB58"/>
    <w:rsid w:val="6DACBB60"/>
    <w:rsid w:val="6DAEED37"/>
    <w:rsid w:val="6DAF4689"/>
    <w:rsid w:val="6DB18EB2"/>
    <w:rsid w:val="6DB4D51E"/>
    <w:rsid w:val="6DB9031E"/>
    <w:rsid w:val="6DBBF9B2"/>
    <w:rsid w:val="6DC16D9C"/>
    <w:rsid w:val="6DC2AE24"/>
    <w:rsid w:val="6DC53336"/>
    <w:rsid w:val="6DCA3D0C"/>
    <w:rsid w:val="6DD47034"/>
    <w:rsid w:val="6DDAA903"/>
    <w:rsid w:val="6DDEEAB1"/>
    <w:rsid w:val="6DE2095B"/>
    <w:rsid w:val="6DE78A11"/>
    <w:rsid w:val="6DE8B096"/>
    <w:rsid w:val="6DE976C0"/>
    <w:rsid w:val="6DEADBA5"/>
    <w:rsid w:val="6DEB6AD1"/>
    <w:rsid w:val="6DF5074F"/>
    <w:rsid w:val="6DF5B7BD"/>
    <w:rsid w:val="6DFC2BB1"/>
    <w:rsid w:val="6DFCB44C"/>
    <w:rsid w:val="6E06A785"/>
    <w:rsid w:val="6E0C3533"/>
    <w:rsid w:val="6E0E0A40"/>
    <w:rsid w:val="6E0E72EE"/>
    <w:rsid w:val="6E1230E4"/>
    <w:rsid w:val="6E13B8E3"/>
    <w:rsid w:val="6E196572"/>
    <w:rsid w:val="6E1AD899"/>
    <w:rsid w:val="6E1BFCF7"/>
    <w:rsid w:val="6E1F9898"/>
    <w:rsid w:val="6E2060BA"/>
    <w:rsid w:val="6E25B208"/>
    <w:rsid w:val="6E347CF6"/>
    <w:rsid w:val="6E3BA163"/>
    <w:rsid w:val="6E3E53BD"/>
    <w:rsid w:val="6E3F9F50"/>
    <w:rsid w:val="6E400A0B"/>
    <w:rsid w:val="6E42B92F"/>
    <w:rsid w:val="6E50571E"/>
    <w:rsid w:val="6E510680"/>
    <w:rsid w:val="6E51F7AB"/>
    <w:rsid w:val="6E527F92"/>
    <w:rsid w:val="6E572A45"/>
    <w:rsid w:val="6E58FDE6"/>
    <w:rsid w:val="6E5BC619"/>
    <w:rsid w:val="6E5FE833"/>
    <w:rsid w:val="6E62733D"/>
    <w:rsid w:val="6E650E4B"/>
    <w:rsid w:val="6E67327B"/>
    <w:rsid w:val="6E68A6B3"/>
    <w:rsid w:val="6E6C8855"/>
    <w:rsid w:val="6E6F6538"/>
    <w:rsid w:val="6E7736E8"/>
    <w:rsid w:val="6E78F9C1"/>
    <w:rsid w:val="6E7CB3B0"/>
    <w:rsid w:val="6E7D9868"/>
    <w:rsid w:val="6E7F388B"/>
    <w:rsid w:val="6E849097"/>
    <w:rsid w:val="6E84994A"/>
    <w:rsid w:val="6E851771"/>
    <w:rsid w:val="6E945774"/>
    <w:rsid w:val="6E981614"/>
    <w:rsid w:val="6E9D9491"/>
    <w:rsid w:val="6EA4D8D1"/>
    <w:rsid w:val="6EAD5613"/>
    <w:rsid w:val="6EB261D5"/>
    <w:rsid w:val="6EB9061A"/>
    <w:rsid w:val="6EBAF691"/>
    <w:rsid w:val="6EBCED7C"/>
    <w:rsid w:val="6EBD4EB8"/>
    <w:rsid w:val="6EBDA637"/>
    <w:rsid w:val="6EC4F088"/>
    <w:rsid w:val="6EC59FED"/>
    <w:rsid w:val="6EC7CFFE"/>
    <w:rsid w:val="6ECFDA24"/>
    <w:rsid w:val="6ED47116"/>
    <w:rsid w:val="6EDACCDC"/>
    <w:rsid w:val="6EE3D6EA"/>
    <w:rsid w:val="6EE7AD8A"/>
    <w:rsid w:val="6EEF99A5"/>
    <w:rsid w:val="6EF18116"/>
    <w:rsid w:val="6EF8E837"/>
    <w:rsid w:val="6EF90B98"/>
    <w:rsid w:val="6EFBB0F6"/>
    <w:rsid w:val="6EFE30E4"/>
    <w:rsid w:val="6F0111FB"/>
    <w:rsid w:val="6F0A2F53"/>
    <w:rsid w:val="6F0AB7E5"/>
    <w:rsid w:val="6F0D174D"/>
    <w:rsid w:val="6F139CB5"/>
    <w:rsid w:val="6F166F86"/>
    <w:rsid w:val="6F1A522B"/>
    <w:rsid w:val="6F1DDFCA"/>
    <w:rsid w:val="6F26D8A9"/>
    <w:rsid w:val="6F29D521"/>
    <w:rsid w:val="6F2B1EE1"/>
    <w:rsid w:val="6F2BFEE6"/>
    <w:rsid w:val="6F2D63AD"/>
    <w:rsid w:val="6F2EE8AB"/>
    <w:rsid w:val="6F3BA4A7"/>
    <w:rsid w:val="6F3CDBED"/>
    <w:rsid w:val="6F41E5F7"/>
    <w:rsid w:val="6F46744F"/>
    <w:rsid w:val="6F477E6B"/>
    <w:rsid w:val="6F4AF2F8"/>
    <w:rsid w:val="6F4B45B6"/>
    <w:rsid w:val="6F548F9B"/>
    <w:rsid w:val="6F585912"/>
    <w:rsid w:val="6F586AA3"/>
    <w:rsid w:val="6F592DE7"/>
    <w:rsid w:val="6F5B6B79"/>
    <w:rsid w:val="6F5EA97A"/>
    <w:rsid w:val="6F5EFEFE"/>
    <w:rsid w:val="6F693D7E"/>
    <w:rsid w:val="6F69E652"/>
    <w:rsid w:val="6F6A7228"/>
    <w:rsid w:val="6F6B8183"/>
    <w:rsid w:val="6F6E354E"/>
    <w:rsid w:val="6F7682A4"/>
    <w:rsid w:val="6F7B9F9B"/>
    <w:rsid w:val="6F82330A"/>
    <w:rsid w:val="6F82EA80"/>
    <w:rsid w:val="6F844239"/>
    <w:rsid w:val="6F849B82"/>
    <w:rsid w:val="6F8703FA"/>
    <w:rsid w:val="6F89F674"/>
    <w:rsid w:val="6F8C2ECB"/>
    <w:rsid w:val="6F8FB823"/>
    <w:rsid w:val="6F92B70E"/>
    <w:rsid w:val="6F9FEA4C"/>
    <w:rsid w:val="6FA190F7"/>
    <w:rsid w:val="6FA56BEA"/>
    <w:rsid w:val="6FB043BD"/>
    <w:rsid w:val="6FB068B1"/>
    <w:rsid w:val="6FB1FEE6"/>
    <w:rsid w:val="6FB818F8"/>
    <w:rsid w:val="6FBA89D4"/>
    <w:rsid w:val="6FBB9F48"/>
    <w:rsid w:val="6FBED869"/>
    <w:rsid w:val="6FC772B2"/>
    <w:rsid w:val="6FCFB14D"/>
    <w:rsid w:val="6FD289E1"/>
    <w:rsid w:val="6FE36C7C"/>
    <w:rsid w:val="6FE3C7BD"/>
    <w:rsid w:val="6FED2218"/>
    <w:rsid w:val="6FEFF01E"/>
    <w:rsid w:val="6FF19107"/>
    <w:rsid w:val="700154E9"/>
    <w:rsid w:val="7006EF22"/>
    <w:rsid w:val="70075E29"/>
    <w:rsid w:val="700A9E36"/>
    <w:rsid w:val="700B6F61"/>
    <w:rsid w:val="700B91B0"/>
    <w:rsid w:val="70123CCF"/>
    <w:rsid w:val="7014DAD9"/>
    <w:rsid w:val="7016B397"/>
    <w:rsid w:val="701968C9"/>
    <w:rsid w:val="70198875"/>
    <w:rsid w:val="701CD156"/>
    <w:rsid w:val="7022D362"/>
    <w:rsid w:val="702D7C12"/>
    <w:rsid w:val="702F3AD4"/>
    <w:rsid w:val="7035ADE9"/>
    <w:rsid w:val="70370F2F"/>
    <w:rsid w:val="703A573F"/>
    <w:rsid w:val="703ACE64"/>
    <w:rsid w:val="703EB6B9"/>
    <w:rsid w:val="7041A995"/>
    <w:rsid w:val="70425CAD"/>
    <w:rsid w:val="7044DB48"/>
    <w:rsid w:val="7045C1F6"/>
    <w:rsid w:val="7046661E"/>
    <w:rsid w:val="70476BE5"/>
    <w:rsid w:val="704CCC67"/>
    <w:rsid w:val="705113FA"/>
    <w:rsid w:val="7053D7B7"/>
    <w:rsid w:val="705B14E6"/>
    <w:rsid w:val="70651F9D"/>
    <w:rsid w:val="706C7364"/>
    <w:rsid w:val="706CE159"/>
    <w:rsid w:val="706F35D7"/>
    <w:rsid w:val="707075C2"/>
    <w:rsid w:val="707A5F5C"/>
    <w:rsid w:val="707D37E9"/>
    <w:rsid w:val="70807459"/>
    <w:rsid w:val="70889D57"/>
    <w:rsid w:val="7089E34D"/>
    <w:rsid w:val="70924826"/>
    <w:rsid w:val="7095204E"/>
    <w:rsid w:val="709A8A4A"/>
    <w:rsid w:val="70A1928E"/>
    <w:rsid w:val="70A760D4"/>
    <w:rsid w:val="70AAA861"/>
    <w:rsid w:val="70AC6C2E"/>
    <w:rsid w:val="70B1A4C1"/>
    <w:rsid w:val="70B4BD7B"/>
    <w:rsid w:val="70B72CCA"/>
    <w:rsid w:val="70B908A7"/>
    <w:rsid w:val="70BE195C"/>
    <w:rsid w:val="70C69844"/>
    <w:rsid w:val="70C7DC96"/>
    <w:rsid w:val="70D01491"/>
    <w:rsid w:val="70D05C6C"/>
    <w:rsid w:val="70D06AC4"/>
    <w:rsid w:val="70DA9EB0"/>
    <w:rsid w:val="70DE8C30"/>
    <w:rsid w:val="70E53106"/>
    <w:rsid w:val="70E9988C"/>
    <w:rsid w:val="70EAE70E"/>
    <w:rsid w:val="70EC48D9"/>
    <w:rsid w:val="70F1EE65"/>
    <w:rsid w:val="70F28E48"/>
    <w:rsid w:val="70F48318"/>
    <w:rsid w:val="710B1956"/>
    <w:rsid w:val="710E27AE"/>
    <w:rsid w:val="710E3203"/>
    <w:rsid w:val="711E0E19"/>
    <w:rsid w:val="71208982"/>
    <w:rsid w:val="71208CA6"/>
    <w:rsid w:val="7129847D"/>
    <w:rsid w:val="712C03FF"/>
    <w:rsid w:val="712F6F92"/>
    <w:rsid w:val="7137F9D2"/>
    <w:rsid w:val="713A75A1"/>
    <w:rsid w:val="714BFDC4"/>
    <w:rsid w:val="714C80CA"/>
    <w:rsid w:val="71533A91"/>
    <w:rsid w:val="715DAFFC"/>
    <w:rsid w:val="71634313"/>
    <w:rsid w:val="7167C98B"/>
    <w:rsid w:val="716B8D03"/>
    <w:rsid w:val="716D2EB0"/>
    <w:rsid w:val="716F3BB7"/>
    <w:rsid w:val="716FAAA2"/>
    <w:rsid w:val="7170A12D"/>
    <w:rsid w:val="71759470"/>
    <w:rsid w:val="717EAE37"/>
    <w:rsid w:val="71846C4F"/>
    <w:rsid w:val="718A46B2"/>
    <w:rsid w:val="718ECB07"/>
    <w:rsid w:val="7190E38E"/>
    <w:rsid w:val="71915320"/>
    <w:rsid w:val="719609F1"/>
    <w:rsid w:val="71968876"/>
    <w:rsid w:val="7196DA21"/>
    <w:rsid w:val="7197C000"/>
    <w:rsid w:val="71AA460D"/>
    <w:rsid w:val="71AC3DFD"/>
    <w:rsid w:val="71AD7A92"/>
    <w:rsid w:val="71AFF041"/>
    <w:rsid w:val="71B2EE7D"/>
    <w:rsid w:val="71B6508C"/>
    <w:rsid w:val="71B8BF29"/>
    <w:rsid w:val="71C5F749"/>
    <w:rsid w:val="71CBECFE"/>
    <w:rsid w:val="71CCE352"/>
    <w:rsid w:val="71CD13D9"/>
    <w:rsid w:val="71CD40DC"/>
    <w:rsid w:val="71CD9716"/>
    <w:rsid w:val="71DC8D7F"/>
    <w:rsid w:val="71DF4377"/>
    <w:rsid w:val="71E1A14A"/>
    <w:rsid w:val="71E6D00C"/>
    <w:rsid w:val="71EA42CF"/>
    <w:rsid w:val="71ECB5C0"/>
    <w:rsid w:val="71ECD82B"/>
    <w:rsid w:val="71EEA84F"/>
    <w:rsid w:val="71EFA818"/>
    <w:rsid w:val="71F1BE33"/>
    <w:rsid w:val="71F2BA6D"/>
    <w:rsid w:val="71F64D77"/>
    <w:rsid w:val="71F9B266"/>
    <w:rsid w:val="71FBF6A9"/>
    <w:rsid w:val="71FDB408"/>
    <w:rsid w:val="71FE4D2D"/>
    <w:rsid w:val="71FEAFCE"/>
    <w:rsid w:val="72061108"/>
    <w:rsid w:val="72101423"/>
    <w:rsid w:val="7219B3D6"/>
    <w:rsid w:val="72215CEC"/>
    <w:rsid w:val="72267034"/>
    <w:rsid w:val="722F5E23"/>
    <w:rsid w:val="72343C0C"/>
    <w:rsid w:val="7234607C"/>
    <w:rsid w:val="7236073A"/>
    <w:rsid w:val="723B2F64"/>
    <w:rsid w:val="723E68FF"/>
    <w:rsid w:val="724258A7"/>
    <w:rsid w:val="724C2B68"/>
    <w:rsid w:val="72520877"/>
    <w:rsid w:val="72537D71"/>
    <w:rsid w:val="72568390"/>
    <w:rsid w:val="725D3D11"/>
    <w:rsid w:val="725FA5E7"/>
    <w:rsid w:val="7260BFA1"/>
    <w:rsid w:val="7261318C"/>
    <w:rsid w:val="72628AD8"/>
    <w:rsid w:val="7263796B"/>
    <w:rsid w:val="726772C4"/>
    <w:rsid w:val="7267911F"/>
    <w:rsid w:val="72689C92"/>
    <w:rsid w:val="726CD5D0"/>
    <w:rsid w:val="726FFE58"/>
    <w:rsid w:val="7273F7C6"/>
    <w:rsid w:val="7275E433"/>
    <w:rsid w:val="72766F11"/>
    <w:rsid w:val="727A0BB6"/>
    <w:rsid w:val="727E28CB"/>
    <w:rsid w:val="727F90AB"/>
    <w:rsid w:val="7283F6E6"/>
    <w:rsid w:val="728BE4B1"/>
    <w:rsid w:val="728EBD32"/>
    <w:rsid w:val="728FC82B"/>
    <w:rsid w:val="72A08B25"/>
    <w:rsid w:val="72A1B684"/>
    <w:rsid w:val="72A687BF"/>
    <w:rsid w:val="72A7DEB8"/>
    <w:rsid w:val="72AA0264"/>
    <w:rsid w:val="72ADBF33"/>
    <w:rsid w:val="72AF503A"/>
    <w:rsid w:val="72B4529D"/>
    <w:rsid w:val="72B5D997"/>
    <w:rsid w:val="72B656BA"/>
    <w:rsid w:val="72B71429"/>
    <w:rsid w:val="72B769C7"/>
    <w:rsid w:val="72B896BD"/>
    <w:rsid w:val="72C0E2DE"/>
    <w:rsid w:val="72C19E2E"/>
    <w:rsid w:val="72C29714"/>
    <w:rsid w:val="72CA120A"/>
    <w:rsid w:val="72CE2450"/>
    <w:rsid w:val="72D2706E"/>
    <w:rsid w:val="72D28EB5"/>
    <w:rsid w:val="72D7EC3D"/>
    <w:rsid w:val="72DE10EE"/>
    <w:rsid w:val="72E05248"/>
    <w:rsid w:val="72E5A87C"/>
    <w:rsid w:val="72F103A2"/>
    <w:rsid w:val="72F42D98"/>
    <w:rsid w:val="72FA8B24"/>
    <w:rsid w:val="7308EC3A"/>
    <w:rsid w:val="730E157A"/>
    <w:rsid w:val="73118412"/>
    <w:rsid w:val="73152189"/>
    <w:rsid w:val="73162218"/>
    <w:rsid w:val="73187032"/>
    <w:rsid w:val="731D3C8B"/>
    <w:rsid w:val="732981AD"/>
    <w:rsid w:val="732EE258"/>
    <w:rsid w:val="732FC409"/>
    <w:rsid w:val="7338BB16"/>
    <w:rsid w:val="733EFEEB"/>
    <w:rsid w:val="73431A25"/>
    <w:rsid w:val="734E8731"/>
    <w:rsid w:val="73520976"/>
    <w:rsid w:val="735220ED"/>
    <w:rsid w:val="7355708B"/>
    <w:rsid w:val="7357FE8C"/>
    <w:rsid w:val="735E1095"/>
    <w:rsid w:val="735E9936"/>
    <w:rsid w:val="735F1C58"/>
    <w:rsid w:val="7366C922"/>
    <w:rsid w:val="73670628"/>
    <w:rsid w:val="73691F86"/>
    <w:rsid w:val="736D4EAB"/>
    <w:rsid w:val="737E06E0"/>
    <w:rsid w:val="737EDCBA"/>
    <w:rsid w:val="7380377A"/>
    <w:rsid w:val="7380C736"/>
    <w:rsid w:val="73833791"/>
    <w:rsid w:val="7385EF97"/>
    <w:rsid w:val="738A4AB1"/>
    <w:rsid w:val="738B7879"/>
    <w:rsid w:val="738F9AC0"/>
    <w:rsid w:val="7393F2F4"/>
    <w:rsid w:val="7394E4F5"/>
    <w:rsid w:val="73967C7C"/>
    <w:rsid w:val="739896C1"/>
    <w:rsid w:val="73989C9E"/>
    <w:rsid w:val="739B4C26"/>
    <w:rsid w:val="73A10EFB"/>
    <w:rsid w:val="73A5C4DB"/>
    <w:rsid w:val="73B18118"/>
    <w:rsid w:val="73B37F22"/>
    <w:rsid w:val="73B394F1"/>
    <w:rsid w:val="73B6E4E2"/>
    <w:rsid w:val="73B7D137"/>
    <w:rsid w:val="73B7E90D"/>
    <w:rsid w:val="73BA4637"/>
    <w:rsid w:val="73BDB92A"/>
    <w:rsid w:val="73C07230"/>
    <w:rsid w:val="73C075E6"/>
    <w:rsid w:val="73C09104"/>
    <w:rsid w:val="73C89FB3"/>
    <w:rsid w:val="73CD39F8"/>
    <w:rsid w:val="73D14701"/>
    <w:rsid w:val="73D3BC27"/>
    <w:rsid w:val="73D70F27"/>
    <w:rsid w:val="73D8313F"/>
    <w:rsid w:val="73DE54B9"/>
    <w:rsid w:val="73E097A8"/>
    <w:rsid w:val="73E23489"/>
    <w:rsid w:val="73E6B03C"/>
    <w:rsid w:val="73E77F8F"/>
    <w:rsid w:val="73E97D05"/>
    <w:rsid w:val="73EF0A99"/>
    <w:rsid w:val="73EFCB0A"/>
    <w:rsid w:val="73F09445"/>
    <w:rsid w:val="73F38C99"/>
    <w:rsid w:val="73F3C04B"/>
    <w:rsid w:val="73F664F3"/>
    <w:rsid w:val="73FD1629"/>
    <w:rsid w:val="73FD1B95"/>
    <w:rsid w:val="74056E0B"/>
    <w:rsid w:val="740DD3AB"/>
    <w:rsid w:val="74116871"/>
    <w:rsid w:val="7412B79B"/>
    <w:rsid w:val="74132170"/>
    <w:rsid w:val="7413C6C3"/>
    <w:rsid w:val="7419332A"/>
    <w:rsid w:val="7419F92C"/>
    <w:rsid w:val="741AC347"/>
    <w:rsid w:val="741D127D"/>
    <w:rsid w:val="742B6CFA"/>
    <w:rsid w:val="742C9F0A"/>
    <w:rsid w:val="7433393A"/>
    <w:rsid w:val="743474BA"/>
    <w:rsid w:val="7437AA57"/>
    <w:rsid w:val="7438E9DC"/>
    <w:rsid w:val="7439E2AB"/>
    <w:rsid w:val="74420DE4"/>
    <w:rsid w:val="7447C2AB"/>
    <w:rsid w:val="744D9F9F"/>
    <w:rsid w:val="74501868"/>
    <w:rsid w:val="7452AD94"/>
    <w:rsid w:val="7453DD12"/>
    <w:rsid w:val="7455A42D"/>
    <w:rsid w:val="746A6482"/>
    <w:rsid w:val="746BBAB4"/>
    <w:rsid w:val="746E092B"/>
    <w:rsid w:val="74722D49"/>
    <w:rsid w:val="7472A2A8"/>
    <w:rsid w:val="747CF61B"/>
    <w:rsid w:val="747D329C"/>
    <w:rsid w:val="7481673F"/>
    <w:rsid w:val="74827277"/>
    <w:rsid w:val="7483C2F6"/>
    <w:rsid w:val="748C64F1"/>
    <w:rsid w:val="748E63B4"/>
    <w:rsid w:val="749197A9"/>
    <w:rsid w:val="749511F5"/>
    <w:rsid w:val="749DEEB6"/>
    <w:rsid w:val="749F8CCF"/>
    <w:rsid w:val="749FDA3D"/>
    <w:rsid w:val="74A737B9"/>
    <w:rsid w:val="74AA068D"/>
    <w:rsid w:val="74AA2937"/>
    <w:rsid w:val="74B5AACE"/>
    <w:rsid w:val="74B6015A"/>
    <w:rsid w:val="74B738E0"/>
    <w:rsid w:val="74B7C171"/>
    <w:rsid w:val="74B8DDFF"/>
    <w:rsid w:val="74C3C3F4"/>
    <w:rsid w:val="74C4ED3D"/>
    <w:rsid w:val="74C5520E"/>
    <w:rsid w:val="74CB2797"/>
    <w:rsid w:val="74D5DB9B"/>
    <w:rsid w:val="74ED2A2F"/>
    <w:rsid w:val="74EEA4B7"/>
    <w:rsid w:val="74EEED9A"/>
    <w:rsid w:val="74EEFF22"/>
    <w:rsid w:val="74F400A3"/>
    <w:rsid w:val="74F84856"/>
    <w:rsid w:val="74FCF2B5"/>
    <w:rsid w:val="74FF5167"/>
    <w:rsid w:val="75060CFD"/>
    <w:rsid w:val="750712A5"/>
    <w:rsid w:val="75086B93"/>
    <w:rsid w:val="750C5B59"/>
    <w:rsid w:val="750CE2C5"/>
    <w:rsid w:val="7513CBAB"/>
    <w:rsid w:val="751E130A"/>
    <w:rsid w:val="75201836"/>
    <w:rsid w:val="75216491"/>
    <w:rsid w:val="752167BB"/>
    <w:rsid w:val="752F42F1"/>
    <w:rsid w:val="75359C50"/>
    <w:rsid w:val="753CE80B"/>
    <w:rsid w:val="754719D2"/>
    <w:rsid w:val="755396B7"/>
    <w:rsid w:val="755645BA"/>
    <w:rsid w:val="7557BAA3"/>
    <w:rsid w:val="755A5C11"/>
    <w:rsid w:val="755E9C9C"/>
    <w:rsid w:val="7560F486"/>
    <w:rsid w:val="75616C4A"/>
    <w:rsid w:val="75635D87"/>
    <w:rsid w:val="7566E0C3"/>
    <w:rsid w:val="75678DF5"/>
    <w:rsid w:val="756A1C6E"/>
    <w:rsid w:val="756ADA34"/>
    <w:rsid w:val="756BEF8C"/>
    <w:rsid w:val="75707A33"/>
    <w:rsid w:val="75731851"/>
    <w:rsid w:val="75776752"/>
    <w:rsid w:val="7579F969"/>
    <w:rsid w:val="75814F27"/>
    <w:rsid w:val="758BF207"/>
    <w:rsid w:val="758C07E5"/>
    <w:rsid w:val="758E603D"/>
    <w:rsid w:val="7592F514"/>
    <w:rsid w:val="7594D6BE"/>
    <w:rsid w:val="759B4DB9"/>
    <w:rsid w:val="75A0C859"/>
    <w:rsid w:val="75A2DE88"/>
    <w:rsid w:val="75A371D1"/>
    <w:rsid w:val="75AADD12"/>
    <w:rsid w:val="75AB81C3"/>
    <w:rsid w:val="75AC9A02"/>
    <w:rsid w:val="75ACCD2C"/>
    <w:rsid w:val="75AF9724"/>
    <w:rsid w:val="75B27ADE"/>
    <w:rsid w:val="75B5CDBD"/>
    <w:rsid w:val="75C412AA"/>
    <w:rsid w:val="75C636B6"/>
    <w:rsid w:val="75CC7992"/>
    <w:rsid w:val="75CF0518"/>
    <w:rsid w:val="75D4BA3D"/>
    <w:rsid w:val="75D53C55"/>
    <w:rsid w:val="75D71120"/>
    <w:rsid w:val="75E0764A"/>
    <w:rsid w:val="75E5D90D"/>
    <w:rsid w:val="75E88BB4"/>
    <w:rsid w:val="75E9D1D6"/>
    <w:rsid w:val="75F1D28A"/>
    <w:rsid w:val="75F204DD"/>
    <w:rsid w:val="75FD4714"/>
    <w:rsid w:val="75FF07FC"/>
    <w:rsid w:val="75FFF3C8"/>
    <w:rsid w:val="76028135"/>
    <w:rsid w:val="760817CD"/>
    <w:rsid w:val="76094BE3"/>
    <w:rsid w:val="760BF483"/>
    <w:rsid w:val="760CFC6C"/>
    <w:rsid w:val="760E0BEA"/>
    <w:rsid w:val="760F71B8"/>
    <w:rsid w:val="7618E4DB"/>
    <w:rsid w:val="761CE69F"/>
    <w:rsid w:val="7620FBA7"/>
    <w:rsid w:val="7621A589"/>
    <w:rsid w:val="7622E6EF"/>
    <w:rsid w:val="762403D1"/>
    <w:rsid w:val="762A5F14"/>
    <w:rsid w:val="7631DD38"/>
    <w:rsid w:val="76343E10"/>
    <w:rsid w:val="763B3027"/>
    <w:rsid w:val="763D01F0"/>
    <w:rsid w:val="763FF732"/>
    <w:rsid w:val="7644F70D"/>
    <w:rsid w:val="7646DFE2"/>
    <w:rsid w:val="7652D7F1"/>
    <w:rsid w:val="7657C2F4"/>
    <w:rsid w:val="766C478F"/>
    <w:rsid w:val="766C926B"/>
    <w:rsid w:val="7670F98C"/>
    <w:rsid w:val="76735627"/>
    <w:rsid w:val="76750869"/>
    <w:rsid w:val="767632C4"/>
    <w:rsid w:val="7678FD76"/>
    <w:rsid w:val="767E0B58"/>
    <w:rsid w:val="767E4F0A"/>
    <w:rsid w:val="767F000C"/>
    <w:rsid w:val="76801147"/>
    <w:rsid w:val="768107B8"/>
    <w:rsid w:val="768446AD"/>
    <w:rsid w:val="768A7B26"/>
    <w:rsid w:val="768B0586"/>
    <w:rsid w:val="76929973"/>
    <w:rsid w:val="76933656"/>
    <w:rsid w:val="7697110C"/>
    <w:rsid w:val="769EA005"/>
    <w:rsid w:val="76A90556"/>
    <w:rsid w:val="76AB157F"/>
    <w:rsid w:val="76B3D23F"/>
    <w:rsid w:val="76B7D83C"/>
    <w:rsid w:val="76C1A1E5"/>
    <w:rsid w:val="76C3364D"/>
    <w:rsid w:val="76CD4B50"/>
    <w:rsid w:val="76DC6A98"/>
    <w:rsid w:val="76DC7EE8"/>
    <w:rsid w:val="76DF78A3"/>
    <w:rsid w:val="76E118FF"/>
    <w:rsid w:val="76E46F53"/>
    <w:rsid w:val="76E4ADB5"/>
    <w:rsid w:val="76EFADBF"/>
    <w:rsid w:val="76F01B83"/>
    <w:rsid w:val="76F6352C"/>
    <w:rsid w:val="76F78180"/>
    <w:rsid w:val="76FB86DB"/>
    <w:rsid w:val="770031BC"/>
    <w:rsid w:val="7702D7DF"/>
    <w:rsid w:val="770C23E0"/>
    <w:rsid w:val="770F57F1"/>
    <w:rsid w:val="7719D2E2"/>
    <w:rsid w:val="7719DC95"/>
    <w:rsid w:val="7728804E"/>
    <w:rsid w:val="772A516A"/>
    <w:rsid w:val="772E7DD0"/>
    <w:rsid w:val="772EC575"/>
    <w:rsid w:val="7733803A"/>
    <w:rsid w:val="77339C9A"/>
    <w:rsid w:val="7737A49A"/>
    <w:rsid w:val="7739E921"/>
    <w:rsid w:val="773B3EDA"/>
    <w:rsid w:val="77433254"/>
    <w:rsid w:val="77476B08"/>
    <w:rsid w:val="774AD797"/>
    <w:rsid w:val="774C328A"/>
    <w:rsid w:val="774D69F0"/>
    <w:rsid w:val="774EB272"/>
    <w:rsid w:val="77539DA6"/>
    <w:rsid w:val="7753A150"/>
    <w:rsid w:val="7755C4B1"/>
    <w:rsid w:val="775D77F0"/>
    <w:rsid w:val="775EF9D5"/>
    <w:rsid w:val="7760D275"/>
    <w:rsid w:val="7766938E"/>
    <w:rsid w:val="777463D5"/>
    <w:rsid w:val="777CCD8A"/>
    <w:rsid w:val="7784C01E"/>
    <w:rsid w:val="7788C5DB"/>
    <w:rsid w:val="778A61F3"/>
    <w:rsid w:val="778BD4C3"/>
    <w:rsid w:val="778EE93F"/>
    <w:rsid w:val="7791A188"/>
    <w:rsid w:val="7795E1BA"/>
    <w:rsid w:val="7797130C"/>
    <w:rsid w:val="779C9841"/>
    <w:rsid w:val="77A0853F"/>
    <w:rsid w:val="77A2C79C"/>
    <w:rsid w:val="77A57817"/>
    <w:rsid w:val="77AFFB58"/>
    <w:rsid w:val="77B8B700"/>
    <w:rsid w:val="77B9728B"/>
    <w:rsid w:val="77B9D665"/>
    <w:rsid w:val="77BF33E1"/>
    <w:rsid w:val="77CC05C8"/>
    <w:rsid w:val="77CCE17A"/>
    <w:rsid w:val="77CF1A39"/>
    <w:rsid w:val="77D10CEE"/>
    <w:rsid w:val="77D154D9"/>
    <w:rsid w:val="77D24611"/>
    <w:rsid w:val="77D3DD18"/>
    <w:rsid w:val="77D6B3FA"/>
    <w:rsid w:val="77D89BA9"/>
    <w:rsid w:val="77DA77F6"/>
    <w:rsid w:val="77DE1107"/>
    <w:rsid w:val="77EEF2F4"/>
    <w:rsid w:val="77F2B3F8"/>
    <w:rsid w:val="77F798DD"/>
    <w:rsid w:val="77FA549E"/>
    <w:rsid w:val="77FF3436"/>
    <w:rsid w:val="780096A6"/>
    <w:rsid w:val="7801F49D"/>
    <w:rsid w:val="7802423C"/>
    <w:rsid w:val="7803207E"/>
    <w:rsid w:val="78084018"/>
    <w:rsid w:val="780C1840"/>
    <w:rsid w:val="780C69B3"/>
    <w:rsid w:val="780D03FF"/>
    <w:rsid w:val="7810A708"/>
    <w:rsid w:val="7810D8CA"/>
    <w:rsid w:val="78120CA3"/>
    <w:rsid w:val="781AAF61"/>
    <w:rsid w:val="781B9C2C"/>
    <w:rsid w:val="7820C054"/>
    <w:rsid w:val="7823558B"/>
    <w:rsid w:val="7836B5EC"/>
    <w:rsid w:val="78408F45"/>
    <w:rsid w:val="7846043D"/>
    <w:rsid w:val="78496FF9"/>
    <w:rsid w:val="784A4D9E"/>
    <w:rsid w:val="784D0E9E"/>
    <w:rsid w:val="784E35A0"/>
    <w:rsid w:val="7853A854"/>
    <w:rsid w:val="7855330A"/>
    <w:rsid w:val="785BA6D1"/>
    <w:rsid w:val="785D20D1"/>
    <w:rsid w:val="7863C2BB"/>
    <w:rsid w:val="7866C4BE"/>
    <w:rsid w:val="7870EE0A"/>
    <w:rsid w:val="787372B8"/>
    <w:rsid w:val="7878DF87"/>
    <w:rsid w:val="787A8CFD"/>
    <w:rsid w:val="787E6164"/>
    <w:rsid w:val="787E8BFF"/>
    <w:rsid w:val="78800505"/>
    <w:rsid w:val="788580DE"/>
    <w:rsid w:val="788DCA19"/>
    <w:rsid w:val="78910B68"/>
    <w:rsid w:val="78986498"/>
    <w:rsid w:val="789EC764"/>
    <w:rsid w:val="78A5EC29"/>
    <w:rsid w:val="78A687B8"/>
    <w:rsid w:val="78A7C165"/>
    <w:rsid w:val="78A90040"/>
    <w:rsid w:val="78AA804A"/>
    <w:rsid w:val="78AAB913"/>
    <w:rsid w:val="78ADAFCE"/>
    <w:rsid w:val="78B48274"/>
    <w:rsid w:val="78B91A9E"/>
    <w:rsid w:val="78BDBE8B"/>
    <w:rsid w:val="78C3A8A7"/>
    <w:rsid w:val="78C450AF"/>
    <w:rsid w:val="78CBAC85"/>
    <w:rsid w:val="78CBCB3E"/>
    <w:rsid w:val="78CD7F9B"/>
    <w:rsid w:val="78CF6765"/>
    <w:rsid w:val="78D039E6"/>
    <w:rsid w:val="78D07EFC"/>
    <w:rsid w:val="78D0E448"/>
    <w:rsid w:val="78D674FF"/>
    <w:rsid w:val="78DF4E8F"/>
    <w:rsid w:val="78E3100B"/>
    <w:rsid w:val="78E59E70"/>
    <w:rsid w:val="78EB2AB4"/>
    <w:rsid w:val="78ED6A4F"/>
    <w:rsid w:val="78EF3EF4"/>
    <w:rsid w:val="78F22153"/>
    <w:rsid w:val="78F41A1B"/>
    <w:rsid w:val="78F75B8D"/>
    <w:rsid w:val="78FD019C"/>
    <w:rsid w:val="79051987"/>
    <w:rsid w:val="790BDD3D"/>
    <w:rsid w:val="7911047F"/>
    <w:rsid w:val="791A73EA"/>
    <w:rsid w:val="791DABFA"/>
    <w:rsid w:val="791F62FC"/>
    <w:rsid w:val="792020A3"/>
    <w:rsid w:val="792B58B2"/>
    <w:rsid w:val="7934720B"/>
    <w:rsid w:val="793543C7"/>
    <w:rsid w:val="79365229"/>
    <w:rsid w:val="793F7E0A"/>
    <w:rsid w:val="79415F54"/>
    <w:rsid w:val="7942C31B"/>
    <w:rsid w:val="79431707"/>
    <w:rsid w:val="794653A6"/>
    <w:rsid w:val="79495A2C"/>
    <w:rsid w:val="794D4DF5"/>
    <w:rsid w:val="794F7E47"/>
    <w:rsid w:val="79540BF8"/>
    <w:rsid w:val="795426D4"/>
    <w:rsid w:val="795AF7EB"/>
    <w:rsid w:val="795FD614"/>
    <w:rsid w:val="79662A77"/>
    <w:rsid w:val="79664B25"/>
    <w:rsid w:val="796FF394"/>
    <w:rsid w:val="797BC476"/>
    <w:rsid w:val="797EADB4"/>
    <w:rsid w:val="79818D0C"/>
    <w:rsid w:val="7986DBDB"/>
    <w:rsid w:val="7986EF48"/>
    <w:rsid w:val="7993B927"/>
    <w:rsid w:val="79942F3D"/>
    <w:rsid w:val="7996A3F1"/>
    <w:rsid w:val="79A45EB0"/>
    <w:rsid w:val="79A524E9"/>
    <w:rsid w:val="79AC4770"/>
    <w:rsid w:val="79B361F9"/>
    <w:rsid w:val="79C3852B"/>
    <w:rsid w:val="79C450C3"/>
    <w:rsid w:val="79C5ADD3"/>
    <w:rsid w:val="79C9F029"/>
    <w:rsid w:val="79D60379"/>
    <w:rsid w:val="79D86E34"/>
    <w:rsid w:val="79DA7120"/>
    <w:rsid w:val="79DAEC3B"/>
    <w:rsid w:val="79DE1F16"/>
    <w:rsid w:val="79E0AF46"/>
    <w:rsid w:val="79E4AF04"/>
    <w:rsid w:val="79E93A2E"/>
    <w:rsid w:val="79ED9075"/>
    <w:rsid w:val="79EEAD97"/>
    <w:rsid w:val="79F46553"/>
    <w:rsid w:val="79F47A23"/>
    <w:rsid w:val="79FA9C91"/>
    <w:rsid w:val="79FD3212"/>
    <w:rsid w:val="79FEFF1E"/>
    <w:rsid w:val="7A04C44B"/>
    <w:rsid w:val="7A065EFD"/>
    <w:rsid w:val="7A06AE59"/>
    <w:rsid w:val="7A07F90E"/>
    <w:rsid w:val="7A0DCBE5"/>
    <w:rsid w:val="7A196842"/>
    <w:rsid w:val="7A21A933"/>
    <w:rsid w:val="7A27B160"/>
    <w:rsid w:val="7A27B580"/>
    <w:rsid w:val="7A2B2BC6"/>
    <w:rsid w:val="7A2F47D7"/>
    <w:rsid w:val="7A34DD6D"/>
    <w:rsid w:val="7A3A39D2"/>
    <w:rsid w:val="7A40815A"/>
    <w:rsid w:val="7A415BEE"/>
    <w:rsid w:val="7A441CC8"/>
    <w:rsid w:val="7A4C5F5C"/>
    <w:rsid w:val="7A4E5010"/>
    <w:rsid w:val="7A4F6595"/>
    <w:rsid w:val="7A51CF5F"/>
    <w:rsid w:val="7A522EF3"/>
    <w:rsid w:val="7A55391C"/>
    <w:rsid w:val="7A5DCB55"/>
    <w:rsid w:val="7A5E0D29"/>
    <w:rsid w:val="7A5E71F5"/>
    <w:rsid w:val="7A6B4B8C"/>
    <w:rsid w:val="7A6F2002"/>
    <w:rsid w:val="7A6F4F82"/>
    <w:rsid w:val="7A70513D"/>
    <w:rsid w:val="7A72CD6E"/>
    <w:rsid w:val="7A74C957"/>
    <w:rsid w:val="7A771C29"/>
    <w:rsid w:val="7A7E0C6B"/>
    <w:rsid w:val="7A7E5DC9"/>
    <w:rsid w:val="7A7F0891"/>
    <w:rsid w:val="7A7F9350"/>
    <w:rsid w:val="7A87D359"/>
    <w:rsid w:val="7A8A216E"/>
    <w:rsid w:val="7A926446"/>
    <w:rsid w:val="7A95D6B5"/>
    <w:rsid w:val="7A987337"/>
    <w:rsid w:val="7A9AEABD"/>
    <w:rsid w:val="7A9E20A2"/>
    <w:rsid w:val="7A9F3E30"/>
    <w:rsid w:val="7AA41206"/>
    <w:rsid w:val="7AA50EBD"/>
    <w:rsid w:val="7AABE2AF"/>
    <w:rsid w:val="7AAE9595"/>
    <w:rsid w:val="7AB2C17B"/>
    <w:rsid w:val="7AB7909C"/>
    <w:rsid w:val="7AB9DF76"/>
    <w:rsid w:val="7ABC55EE"/>
    <w:rsid w:val="7ABFEA31"/>
    <w:rsid w:val="7AC56EE1"/>
    <w:rsid w:val="7AC5AE4C"/>
    <w:rsid w:val="7AD07BBB"/>
    <w:rsid w:val="7AD09BC2"/>
    <w:rsid w:val="7AD4D5AA"/>
    <w:rsid w:val="7AD9FC63"/>
    <w:rsid w:val="7ADF7016"/>
    <w:rsid w:val="7ADF8F54"/>
    <w:rsid w:val="7AE773A2"/>
    <w:rsid w:val="7AE90450"/>
    <w:rsid w:val="7AE94528"/>
    <w:rsid w:val="7AEA8EC0"/>
    <w:rsid w:val="7AF8C1AD"/>
    <w:rsid w:val="7AFD7C5E"/>
    <w:rsid w:val="7AFEF436"/>
    <w:rsid w:val="7B098573"/>
    <w:rsid w:val="7B0F0861"/>
    <w:rsid w:val="7B0F5E7B"/>
    <w:rsid w:val="7B117EDC"/>
    <w:rsid w:val="7B14993A"/>
    <w:rsid w:val="7B1794D7"/>
    <w:rsid w:val="7B198571"/>
    <w:rsid w:val="7B1A660C"/>
    <w:rsid w:val="7B210A28"/>
    <w:rsid w:val="7B268318"/>
    <w:rsid w:val="7B2F8988"/>
    <w:rsid w:val="7B34444D"/>
    <w:rsid w:val="7B39B241"/>
    <w:rsid w:val="7B3A93EA"/>
    <w:rsid w:val="7B402544"/>
    <w:rsid w:val="7B442259"/>
    <w:rsid w:val="7B442278"/>
    <w:rsid w:val="7B471FF2"/>
    <w:rsid w:val="7B475282"/>
    <w:rsid w:val="7B50C17B"/>
    <w:rsid w:val="7B52302C"/>
    <w:rsid w:val="7B528AA7"/>
    <w:rsid w:val="7B53FC17"/>
    <w:rsid w:val="7B5C5CCF"/>
    <w:rsid w:val="7B5D5ECA"/>
    <w:rsid w:val="7B60F884"/>
    <w:rsid w:val="7B66E450"/>
    <w:rsid w:val="7B682F83"/>
    <w:rsid w:val="7B6D6F1E"/>
    <w:rsid w:val="7B7865E1"/>
    <w:rsid w:val="7B7B4D23"/>
    <w:rsid w:val="7B7DA15E"/>
    <w:rsid w:val="7B7EFADD"/>
    <w:rsid w:val="7B819B7F"/>
    <w:rsid w:val="7B82E034"/>
    <w:rsid w:val="7B873A79"/>
    <w:rsid w:val="7B8D9776"/>
    <w:rsid w:val="7B8DD8CF"/>
    <w:rsid w:val="7B94B6AA"/>
    <w:rsid w:val="7B9E88C5"/>
    <w:rsid w:val="7BA094AC"/>
    <w:rsid w:val="7BA2F907"/>
    <w:rsid w:val="7BA2FB65"/>
    <w:rsid w:val="7BA9F928"/>
    <w:rsid w:val="7BAEE8E0"/>
    <w:rsid w:val="7BB42BEB"/>
    <w:rsid w:val="7BB65B56"/>
    <w:rsid w:val="7BB68DCB"/>
    <w:rsid w:val="7BB6C1B5"/>
    <w:rsid w:val="7BB7D79D"/>
    <w:rsid w:val="7BB8B352"/>
    <w:rsid w:val="7BBAD78B"/>
    <w:rsid w:val="7BBD0023"/>
    <w:rsid w:val="7BC54152"/>
    <w:rsid w:val="7BC66E27"/>
    <w:rsid w:val="7BCBBE79"/>
    <w:rsid w:val="7BCE32D6"/>
    <w:rsid w:val="7BEACB09"/>
    <w:rsid w:val="7BEDDFCA"/>
    <w:rsid w:val="7BFA18C7"/>
    <w:rsid w:val="7BFADAC6"/>
    <w:rsid w:val="7BFEA489"/>
    <w:rsid w:val="7C01CCC0"/>
    <w:rsid w:val="7C0A6287"/>
    <w:rsid w:val="7C103A16"/>
    <w:rsid w:val="7C14444E"/>
    <w:rsid w:val="7C203E77"/>
    <w:rsid w:val="7C229A75"/>
    <w:rsid w:val="7C232F77"/>
    <w:rsid w:val="7C250B11"/>
    <w:rsid w:val="7C2ED096"/>
    <w:rsid w:val="7C314C80"/>
    <w:rsid w:val="7C37DBF4"/>
    <w:rsid w:val="7C48AF96"/>
    <w:rsid w:val="7C4ABD09"/>
    <w:rsid w:val="7C4D2931"/>
    <w:rsid w:val="7C4E043B"/>
    <w:rsid w:val="7C53171C"/>
    <w:rsid w:val="7C55C07B"/>
    <w:rsid w:val="7C5BF7E7"/>
    <w:rsid w:val="7C5F8FB7"/>
    <w:rsid w:val="7C68A398"/>
    <w:rsid w:val="7C702E60"/>
    <w:rsid w:val="7C728484"/>
    <w:rsid w:val="7C7393F4"/>
    <w:rsid w:val="7C782904"/>
    <w:rsid w:val="7C7C5CDF"/>
    <w:rsid w:val="7C7E8D5E"/>
    <w:rsid w:val="7C7F0254"/>
    <w:rsid w:val="7C814C91"/>
    <w:rsid w:val="7C82A910"/>
    <w:rsid w:val="7C8A1C8A"/>
    <w:rsid w:val="7C8BC796"/>
    <w:rsid w:val="7C8C87AD"/>
    <w:rsid w:val="7C9235BE"/>
    <w:rsid w:val="7C923632"/>
    <w:rsid w:val="7C92C7CB"/>
    <w:rsid w:val="7C936915"/>
    <w:rsid w:val="7C9F76EB"/>
    <w:rsid w:val="7CAE5671"/>
    <w:rsid w:val="7CAF4757"/>
    <w:rsid w:val="7CB31EE0"/>
    <w:rsid w:val="7CB36538"/>
    <w:rsid w:val="7CB3B4D9"/>
    <w:rsid w:val="7CB8FD67"/>
    <w:rsid w:val="7CBD0483"/>
    <w:rsid w:val="7CBE54FD"/>
    <w:rsid w:val="7CC09734"/>
    <w:rsid w:val="7CC2858A"/>
    <w:rsid w:val="7CCEAA97"/>
    <w:rsid w:val="7CD014AE"/>
    <w:rsid w:val="7CD0CA7F"/>
    <w:rsid w:val="7CD7977A"/>
    <w:rsid w:val="7CD9CE52"/>
    <w:rsid w:val="7CD9D4C1"/>
    <w:rsid w:val="7CDAB452"/>
    <w:rsid w:val="7CDD6B17"/>
    <w:rsid w:val="7CDED4FF"/>
    <w:rsid w:val="7CF3BD56"/>
    <w:rsid w:val="7CF55AE5"/>
    <w:rsid w:val="7D059A3A"/>
    <w:rsid w:val="7D14A8F8"/>
    <w:rsid w:val="7D17932A"/>
    <w:rsid w:val="7D17F760"/>
    <w:rsid w:val="7D1AD1BC"/>
    <w:rsid w:val="7D1B9397"/>
    <w:rsid w:val="7D24DACD"/>
    <w:rsid w:val="7D2967D7"/>
    <w:rsid w:val="7D2BF681"/>
    <w:rsid w:val="7D321A41"/>
    <w:rsid w:val="7D364982"/>
    <w:rsid w:val="7D38BF75"/>
    <w:rsid w:val="7D40E2C5"/>
    <w:rsid w:val="7D48D092"/>
    <w:rsid w:val="7D49C208"/>
    <w:rsid w:val="7D4E5A0D"/>
    <w:rsid w:val="7D4FAA9F"/>
    <w:rsid w:val="7D5355D2"/>
    <w:rsid w:val="7D57F8F0"/>
    <w:rsid w:val="7D59EBAC"/>
    <w:rsid w:val="7D5A4264"/>
    <w:rsid w:val="7D5FC7B5"/>
    <w:rsid w:val="7D6089AB"/>
    <w:rsid w:val="7D6BD2A7"/>
    <w:rsid w:val="7D742349"/>
    <w:rsid w:val="7D8120F1"/>
    <w:rsid w:val="7D8EF94A"/>
    <w:rsid w:val="7D98955B"/>
    <w:rsid w:val="7D9B3E96"/>
    <w:rsid w:val="7DA346B3"/>
    <w:rsid w:val="7DA353A1"/>
    <w:rsid w:val="7DA94975"/>
    <w:rsid w:val="7DAE6647"/>
    <w:rsid w:val="7DB40054"/>
    <w:rsid w:val="7DB548D6"/>
    <w:rsid w:val="7DB7E367"/>
    <w:rsid w:val="7DBA4791"/>
    <w:rsid w:val="7DBEB995"/>
    <w:rsid w:val="7DC34AB8"/>
    <w:rsid w:val="7DC6A2FE"/>
    <w:rsid w:val="7DCF43F2"/>
    <w:rsid w:val="7DD4AB9D"/>
    <w:rsid w:val="7DDC7BCE"/>
    <w:rsid w:val="7DE8369C"/>
    <w:rsid w:val="7DEEE77D"/>
    <w:rsid w:val="7DF1D416"/>
    <w:rsid w:val="7DF31D16"/>
    <w:rsid w:val="7DF63FCF"/>
    <w:rsid w:val="7DF9C6D0"/>
    <w:rsid w:val="7DFBFBC1"/>
    <w:rsid w:val="7E006559"/>
    <w:rsid w:val="7E035DC5"/>
    <w:rsid w:val="7E03FAF8"/>
    <w:rsid w:val="7E05105F"/>
    <w:rsid w:val="7E0590A0"/>
    <w:rsid w:val="7E0DCD07"/>
    <w:rsid w:val="7E12E52F"/>
    <w:rsid w:val="7E146E52"/>
    <w:rsid w:val="7E183429"/>
    <w:rsid w:val="7E18EABA"/>
    <w:rsid w:val="7E27A531"/>
    <w:rsid w:val="7E2820AC"/>
    <w:rsid w:val="7E28516E"/>
    <w:rsid w:val="7E2B9B09"/>
    <w:rsid w:val="7E2D60A9"/>
    <w:rsid w:val="7E2E83BA"/>
    <w:rsid w:val="7E2F0F6E"/>
    <w:rsid w:val="7E30911D"/>
    <w:rsid w:val="7E33E404"/>
    <w:rsid w:val="7E368F20"/>
    <w:rsid w:val="7E375CFF"/>
    <w:rsid w:val="7E3B01B7"/>
    <w:rsid w:val="7E456A30"/>
    <w:rsid w:val="7E47869A"/>
    <w:rsid w:val="7E4894B5"/>
    <w:rsid w:val="7E4B78A2"/>
    <w:rsid w:val="7E4C1CA8"/>
    <w:rsid w:val="7E4EB6D4"/>
    <w:rsid w:val="7E538F8E"/>
    <w:rsid w:val="7E53FC45"/>
    <w:rsid w:val="7E580544"/>
    <w:rsid w:val="7E66B7F7"/>
    <w:rsid w:val="7E696B09"/>
    <w:rsid w:val="7E70E0BB"/>
    <w:rsid w:val="7E76DC22"/>
    <w:rsid w:val="7E780D9C"/>
    <w:rsid w:val="7E7C64AE"/>
    <w:rsid w:val="7E7D5FB7"/>
    <w:rsid w:val="7E81B311"/>
    <w:rsid w:val="7E829295"/>
    <w:rsid w:val="7E851AA2"/>
    <w:rsid w:val="7E8A8C21"/>
    <w:rsid w:val="7E9781AE"/>
    <w:rsid w:val="7E996448"/>
    <w:rsid w:val="7EBCCE46"/>
    <w:rsid w:val="7EC62827"/>
    <w:rsid w:val="7EC6EA04"/>
    <w:rsid w:val="7ECFC3FC"/>
    <w:rsid w:val="7ED08F7E"/>
    <w:rsid w:val="7ED62EA0"/>
    <w:rsid w:val="7ED7B4AF"/>
    <w:rsid w:val="7EE8A341"/>
    <w:rsid w:val="7EEA6B79"/>
    <w:rsid w:val="7EECA45D"/>
    <w:rsid w:val="7EEF2633"/>
    <w:rsid w:val="7EEFB756"/>
    <w:rsid w:val="7EF753A8"/>
    <w:rsid w:val="7EF95EB5"/>
    <w:rsid w:val="7EFC7764"/>
    <w:rsid w:val="7EFD2800"/>
    <w:rsid w:val="7EFF4226"/>
    <w:rsid w:val="7F0961D0"/>
    <w:rsid w:val="7F1117C3"/>
    <w:rsid w:val="7F149014"/>
    <w:rsid w:val="7F1DDD2F"/>
    <w:rsid w:val="7F201D26"/>
    <w:rsid w:val="7F20DCA2"/>
    <w:rsid w:val="7F2A5849"/>
    <w:rsid w:val="7F2AD1F4"/>
    <w:rsid w:val="7F2D6F00"/>
    <w:rsid w:val="7F2E5AB8"/>
    <w:rsid w:val="7F2E8242"/>
    <w:rsid w:val="7F3A8C41"/>
    <w:rsid w:val="7F3F53EC"/>
    <w:rsid w:val="7F40D9D8"/>
    <w:rsid w:val="7F4E0C45"/>
    <w:rsid w:val="7F4E285F"/>
    <w:rsid w:val="7F50461C"/>
    <w:rsid w:val="7F5A9E4C"/>
    <w:rsid w:val="7F5C271D"/>
    <w:rsid w:val="7F5E0055"/>
    <w:rsid w:val="7F62F410"/>
    <w:rsid w:val="7F6DE869"/>
    <w:rsid w:val="7F707BFE"/>
    <w:rsid w:val="7F780E9D"/>
    <w:rsid w:val="7F7F687B"/>
    <w:rsid w:val="7F839DA4"/>
    <w:rsid w:val="7F8B94F9"/>
    <w:rsid w:val="7F9051C0"/>
    <w:rsid w:val="7FA0445A"/>
    <w:rsid w:val="7FA26D08"/>
    <w:rsid w:val="7FA36E26"/>
    <w:rsid w:val="7FA4CC6D"/>
    <w:rsid w:val="7FAA8116"/>
    <w:rsid w:val="7FB09465"/>
    <w:rsid w:val="7FBC4670"/>
    <w:rsid w:val="7FC3D4E8"/>
    <w:rsid w:val="7FC46E1F"/>
    <w:rsid w:val="7FC9246B"/>
    <w:rsid w:val="7FC95D6B"/>
    <w:rsid w:val="7FCBE3CF"/>
    <w:rsid w:val="7FDEC256"/>
    <w:rsid w:val="7FDF0DB0"/>
    <w:rsid w:val="7FDF9C7C"/>
    <w:rsid w:val="7FE7E4A8"/>
    <w:rsid w:val="7FEC3A27"/>
    <w:rsid w:val="7FEC6677"/>
    <w:rsid w:val="7FF0EAF3"/>
    <w:rsid w:val="7FF1BE8B"/>
    <w:rsid w:val="7FF468A1"/>
    <w:rsid w:val="7FF496D8"/>
    <w:rsid w:val="7FF4F5FA"/>
    <w:rsid w:val="7FF534DF"/>
    <w:rsid w:val="7FF97011"/>
    <w:rsid w:val="7FFB1105"/>
    <w:rsid w:val="7FFBE0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29D1ED"/>
  <w15:chartTrackingRefBased/>
  <w15:docId w15:val="{B66BCDF5-EA65-4812-86D5-629D55A02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13E0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13E03"/>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13E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13E0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13E0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13E0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13E03"/>
    <w:pPr>
      <w:keepNext/>
      <w:spacing w:after="200" w:line="240" w:lineRule="auto"/>
    </w:pPr>
    <w:rPr>
      <w:iCs/>
      <w:color w:val="002664"/>
      <w:sz w:val="18"/>
      <w:szCs w:val="18"/>
    </w:rPr>
  </w:style>
  <w:style w:type="table" w:customStyle="1" w:styleId="Tableheader">
    <w:name w:val="ŠTable header"/>
    <w:basedOn w:val="TableNormal"/>
    <w:uiPriority w:val="99"/>
    <w:rsid w:val="00B13E0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13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960B3"/>
    <w:pPr>
      <w:numPr>
        <w:numId w:val="26"/>
      </w:numPr>
    </w:pPr>
  </w:style>
  <w:style w:type="paragraph" w:styleId="ListNumber2">
    <w:name w:val="List Number 2"/>
    <w:aliases w:val="ŠList Number 2"/>
    <w:basedOn w:val="Normal"/>
    <w:uiPriority w:val="8"/>
    <w:qFormat/>
    <w:rsid w:val="00B13E03"/>
    <w:pPr>
      <w:numPr>
        <w:numId w:val="25"/>
      </w:numPr>
    </w:pPr>
  </w:style>
  <w:style w:type="paragraph" w:styleId="ListBullet">
    <w:name w:val="List Bullet"/>
    <w:aliases w:val="ŠList Bullet"/>
    <w:basedOn w:val="Normal"/>
    <w:uiPriority w:val="9"/>
    <w:qFormat/>
    <w:rsid w:val="00B13E03"/>
    <w:pPr>
      <w:numPr>
        <w:numId w:val="24"/>
      </w:numPr>
    </w:pPr>
  </w:style>
  <w:style w:type="paragraph" w:styleId="ListBullet2">
    <w:name w:val="List Bullet 2"/>
    <w:aliases w:val="ŠList Bullet 2"/>
    <w:basedOn w:val="Normal"/>
    <w:uiPriority w:val="10"/>
    <w:qFormat/>
    <w:rsid w:val="00B13E03"/>
    <w:pPr>
      <w:numPr>
        <w:numId w:val="22"/>
      </w:numPr>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29"/>
    <w:qFormat/>
    <w:rsid w:val="00AE50E9"/>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B13E03"/>
    <w:rPr>
      <w:b/>
      <w:bCs/>
    </w:rPr>
  </w:style>
  <w:style w:type="character" w:customStyle="1" w:styleId="QuoteChar">
    <w:name w:val="Quote Char"/>
    <w:aliases w:val="ŠQuote Char"/>
    <w:basedOn w:val="DefaultParagraphFont"/>
    <w:link w:val="Quote"/>
    <w:uiPriority w:val="29"/>
    <w:rsid w:val="00AE50E9"/>
    <w:rPr>
      <w:rFonts w:ascii="Arial" w:hAnsi="Arial" w:cs="Arial"/>
      <w:sz w:val="24"/>
      <w:szCs w:val="24"/>
    </w:rPr>
  </w:style>
  <w:style w:type="paragraph" w:customStyle="1" w:styleId="FeatureBox2">
    <w:name w:val="ŠFeature Box 2"/>
    <w:basedOn w:val="Normal"/>
    <w:next w:val="Normal"/>
    <w:uiPriority w:val="12"/>
    <w:qFormat/>
    <w:rsid w:val="00B13E0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13E0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13E0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13E0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13E0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13E03"/>
    <w:rPr>
      <w:color w:val="2F5496" w:themeColor="accent1" w:themeShade="BF"/>
      <w:u w:val="single"/>
    </w:rPr>
  </w:style>
  <w:style w:type="paragraph" w:customStyle="1" w:styleId="Logo">
    <w:name w:val="ŠLogo"/>
    <w:basedOn w:val="Normal"/>
    <w:uiPriority w:val="18"/>
    <w:qFormat/>
    <w:rsid w:val="00B13E0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13E03"/>
    <w:pPr>
      <w:tabs>
        <w:tab w:val="right" w:leader="dot" w:pos="14570"/>
      </w:tabs>
      <w:spacing w:before="0"/>
    </w:pPr>
    <w:rPr>
      <w:b/>
      <w:noProof/>
    </w:rPr>
  </w:style>
  <w:style w:type="paragraph" w:styleId="TOC2">
    <w:name w:val="toc 2"/>
    <w:aliases w:val="ŠTOC 2"/>
    <w:basedOn w:val="Normal"/>
    <w:next w:val="Normal"/>
    <w:uiPriority w:val="39"/>
    <w:unhideWhenUsed/>
    <w:rsid w:val="00B13E03"/>
    <w:pPr>
      <w:tabs>
        <w:tab w:val="right" w:leader="dot" w:pos="14570"/>
      </w:tabs>
      <w:spacing w:before="0"/>
    </w:pPr>
    <w:rPr>
      <w:noProof/>
    </w:rPr>
  </w:style>
  <w:style w:type="paragraph" w:styleId="TOC3">
    <w:name w:val="toc 3"/>
    <w:aliases w:val="ŠTOC 3"/>
    <w:basedOn w:val="Normal"/>
    <w:next w:val="Normal"/>
    <w:uiPriority w:val="39"/>
    <w:unhideWhenUsed/>
    <w:rsid w:val="00B13E03"/>
    <w:pPr>
      <w:spacing w:before="0"/>
      <w:ind w:left="244"/>
    </w:pPr>
  </w:style>
  <w:style w:type="paragraph" w:styleId="Title">
    <w:name w:val="Title"/>
    <w:aliases w:val="ŠTitle"/>
    <w:basedOn w:val="Normal"/>
    <w:next w:val="Normal"/>
    <w:link w:val="TitleChar"/>
    <w:uiPriority w:val="1"/>
    <w:rsid w:val="00B13E0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13E0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13E0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13E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13E03"/>
    <w:pPr>
      <w:spacing w:after="240"/>
      <w:outlineLvl w:val="9"/>
    </w:pPr>
    <w:rPr>
      <w:szCs w:val="40"/>
    </w:rPr>
  </w:style>
  <w:style w:type="paragraph" w:styleId="Footer">
    <w:name w:val="footer"/>
    <w:aliases w:val="ŠFooter"/>
    <w:basedOn w:val="Normal"/>
    <w:link w:val="FooterChar"/>
    <w:uiPriority w:val="19"/>
    <w:rsid w:val="00B13E0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13E03"/>
    <w:rPr>
      <w:rFonts w:ascii="Arial" w:hAnsi="Arial" w:cs="Arial"/>
      <w:sz w:val="18"/>
      <w:szCs w:val="18"/>
    </w:rPr>
  </w:style>
  <w:style w:type="paragraph" w:styleId="Header">
    <w:name w:val="header"/>
    <w:aliases w:val="ŠHeader"/>
    <w:basedOn w:val="Normal"/>
    <w:link w:val="HeaderChar"/>
    <w:uiPriority w:val="16"/>
    <w:rsid w:val="00B13E03"/>
    <w:rPr>
      <w:noProof/>
      <w:color w:val="002664"/>
      <w:sz w:val="28"/>
      <w:szCs w:val="28"/>
    </w:rPr>
  </w:style>
  <w:style w:type="character" w:customStyle="1" w:styleId="HeaderChar">
    <w:name w:val="Header Char"/>
    <w:aliases w:val="ŠHeader Char"/>
    <w:basedOn w:val="DefaultParagraphFont"/>
    <w:link w:val="Header"/>
    <w:uiPriority w:val="16"/>
    <w:rsid w:val="00B13E0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13E0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13E0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13E03"/>
    <w:rPr>
      <w:rFonts w:ascii="Arial" w:hAnsi="Arial" w:cs="Arial"/>
      <w:b/>
      <w:szCs w:val="32"/>
    </w:rPr>
  </w:style>
  <w:style w:type="character" w:styleId="UnresolvedMention">
    <w:name w:val="Unresolved Mention"/>
    <w:basedOn w:val="DefaultParagraphFont"/>
    <w:uiPriority w:val="99"/>
    <w:semiHidden/>
    <w:unhideWhenUsed/>
    <w:rsid w:val="00B13E03"/>
    <w:rPr>
      <w:color w:val="605E5C"/>
      <w:shd w:val="clear" w:color="auto" w:fill="E1DFDD"/>
    </w:rPr>
  </w:style>
  <w:style w:type="character" w:styleId="Emphasis">
    <w:name w:val="Emphasis"/>
    <w:aliases w:val="ŠEmphasis,Italic"/>
    <w:qFormat/>
    <w:rsid w:val="00B13E03"/>
    <w:rPr>
      <w:i/>
      <w:iCs/>
    </w:rPr>
  </w:style>
  <w:style w:type="character" w:styleId="SubtleEmphasis">
    <w:name w:val="Subtle Emphasis"/>
    <w:basedOn w:val="DefaultParagraphFont"/>
    <w:uiPriority w:val="19"/>
    <w:semiHidden/>
    <w:qFormat/>
    <w:rsid w:val="00B13E03"/>
    <w:rPr>
      <w:i/>
      <w:iCs/>
      <w:color w:val="404040" w:themeColor="text1" w:themeTint="BF"/>
    </w:rPr>
  </w:style>
  <w:style w:type="character" w:styleId="CommentReference">
    <w:name w:val="annotation reference"/>
    <w:basedOn w:val="DefaultParagraphFont"/>
    <w:uiPriority w:val="99"/>
    <w:semiHidden/>
    <w:unhideWhenUsed/>
    <w:rsid w:val="00B13E03"/>
    <w:rPr>
      <w:sz w:val="16"/>
      <w:szCs w:val="16"/>
    </w:rPr>
  </w:style>
  <w:style w:type="paragraph" w:styleId="CommentText">
    <w:name w:val="annotation text"/>
    <w:basedOn w:val="Normal"/>
    <w:link w:val="CommentTextChar"/>
    <w:uiPriority w:val="99"/>
    <w:unhideWhenUsed/>
    <w:rsid w:val="00B13E03"/>
    <w:pPr>
      <w:spacing w:line="240" w:lineRule="auto"/>
    </w:pPr>
    <w:rPr>
      <w:sz w:val="20"/>
      <w:szCs w:val="20"/>
    </w:rPr>
  </w:style>
  <w:style w:type="character" w:customStyle="1" w:styleId="CommentTextChar">
    <w:name w:val="Comment Text Char"/>
    <w:basedOn w:val="DefaultParagraphFont"/>
    <w:link w:val="CommentText"/>
    <w:uiPriority w:val="99"/>
    <w:rsid w:val="00B13E0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13E03"/>
    <w:rPr>
      <w:b/>
      <w:bCs/>
    </w:rPr>
  </w:style>
  <w:style w:type="character" w:customStyle="1" w:styleId="CommentSubjectChar">
    <w:name w:val="Comment Subject Char"/>
    <w:basedOn w:val="CommentTextChar"/>
    <w:link w:val="CommentSubject"/>
    <w:uiPriority w:val="99"/>
    <w:semiHidden/>
    <w:rsid w:val="00B13E03"/>
    <w:rPr>
      <w:rFonts w:ascii="Arial" w:hAnsi="Arial" w:cs="Arial"/>
      <w:b/>
      <w:bCs/>
      <w:sz w:val="20"/>
      <w:szCs w:val="20"/>
    </w:rPr>
  </w:style>
  <w:style w:type="paragraph" w:styleId="ListParagraph">
    <w:name w:val="List Paragraph"/>
    <w:aliases w:val="ŠList Paragraph"/>
    <w:basedOn w:val="Normal"/>
    <w:uiPriority w:val="34"/>
    <w:unhideWhenUsed/>
    <w:qFormat/>
    <w:rsid w:val="00B13E03"/>
    <w:pPr>
      <w:ind w:left="567"/>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styleId="TableofFigures">
    <w:name w:val="table of figures"/>
    <w:basedOn w:val="Normal"/>
    <w:next w:val="Normal"/>
    <w:uiPriority w:val="99"/>
    <w:unhideWhenUsed/>
    <w:rsid w:val="00AE50E9"/>
  </w:style>
  <w:style w:type="paragraph" w:styleId="ListBullet3">
    <w:name w:val="List Bullet 3"/>
    <w:aliases w:val="ŠList Bullet 3"/>
    <w:basedOn w:val="Normal"/>
    <w:uiPriority w:val="10"/>
    <w:rsid w:val="00B13E03"/>
    <w:pPr>
      <w:numPr>
        <w:numId w:val="23"/>
      </w:numPr>
    </w:pPr>
  </w:style>
  <w:style w:type="paragraph" w:styleId="ListNumber3">
    <w:name w:val="List Number 3"/>
    <w:aliases w:val="ŠList Number 3"/>
    <w:basedOn w:val="ListBullet3"/>
    <w:uiPriority w:val="8"/>
    <w:rsid w:val="00B13E03"/>
    <w:pPr>
      <w:numPr>
        <w:ilvl w:val="2"/>
        <w:numId w:val="25"/>
      </w:numPr>
    </w:pPr>
  </w:style>
  <w:style w:type="paragraph" w:customStyle="1" w:styleId="Imageattributioncaption">
    <w:name w:val="ŠImage attribution caption"/>
    <w:basedOn w:val="Normal"/>
    <w:next w:val="Normal"/>
    <w:link w:val="ImageattributioncaptionChar"/>
    <w:uiPriority w:val="15"/>
    <w:qFormat/>
    <w:rsid w:val="00B13E0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B13E03"/>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styleId="Mention">
    <w:name w:val="Mention"/>
    <w:basedOn w:val="DefaultParagraphFont"/>
    <w:uiPriority w:val="99"/>
    <w:unhideWhenUsed/>
    <w:rsid w:val="009D5DD8"/>
    <w:rPr>
      <w:color w:val="2B579A"/>
      <w:shd w:val="clear" w:color="auto" w:fill="E1DFDD"/>
    </w:rPr>
  </w:style>
  <w:style w:type="paragraph" w:customStyle="1" w:styleId="FeatureBox4">
    <w:name w:val="ŠFeature Box 4"/>
    <w:basedOn w:val="FeatureBox2"/>
    <w:next w:val="Normal"/>
    <w:uiPriority w:val="14"/>
    <w:qFormat/>
    <w:rsid w:val="00B13E03"/>
    <w:pPr>
      <w:pBdr>
        <w:top w:val="single" w:sz="24" w:space="10" w:color="EBEBEB"/>
        <w:left w:val="single" w:sz="24" w:space="10" w:color="EBEBEB"/>
        <w:bottom w:val="single" w:sz="24" w:space="10" w:color="EBEBEB"/>
        <w:right w:val="single" w:sz="24" w:space="10" w:color="EBEBEB"/>
      </w:pBdr>
      <w:shd w:val="clear" w:color="auto" w:fill="EBEBEB"/>
    </w:pPr>
  </w:style>
  <w:style w:type="character" w:styleId="PlaceholderText">
    <w:name w:val="Placeholder Text"/>
    <w:basedOn w:val="DefaultParagraphFont"/>
    <w:uiPriority w:val="99"/>
    <w:semiHidden/>
    <w:rsid w:val="00B13E03"/>
    <w:rPr>
      <w:color w:val="808080"/>
    </w:rPr>
  </w:style>
  <w:style w:type="character" w:customStyle="1" w:styleId="BoldItalic">
    <w:name w:val="ŠBold Italic"/>
    <w:basedOn w:val="DefaultParagraphFont"/>
    <w:uiPriority w:val="1"/>
    <w:qFormat/>
    <w:rsid w:val="00B13E03"/>
    <w:rPr>
      <w:b/>
      <w:i/>
      <w:iCs/>
    </w:rPr>
  </w:style>
  <w:style w:type="paragraph" w:customStyle="1" w:styleId="Pulloutquote">
    <w:name w:val="ŠPull out quote"/>
    <w:basedOn w:val="Normal"/>
    <w:next w:val="Normal"/>
    <w:uiPriority w:val="20"/>
    <w:qFormat/>
    <w:rsid w:val="00B13E03"/>
    <w:pPr>
      <w:keepNext/>
      <w:ind w:left="567" w:right="57"/>
    </w:pPr>
    <w:rPr>
      <w:szCs w:val="22"/>
    </w:rPr>
  </w:style>
  <w:style w:type="paragraph" w:customStyle="1" w:styleId="Subtitle0">
    <w:name w:val="ŠSubtitle"/>
    <w:basedOn w:val="Normal"/>
    <w:link w:val="SubtitleChar0"/>
    <w:uiPriority w:val="2"/>
    <w:qFormat/>
    <w:rsid w:val="00B13E03"/>
    <w:pPr>
      <w:spacing w:before="360"/>
    </w:pPr>
    <w:rPr>
      <w:color w:val="002664"/>
      <w:sz w:val="44"/>
      <w:szCs w:val="48"/>
    </w:rPr>
  </w:style>
  <w:style w:type="character" w:customStyle="1" w:styleId="SubtitleChar0">
    <w:name w:val="ŠSubtitle Char"/>
    <w:basedOn w:val="DefaultParagraphFont"/>
    <w:link w:val="Subtitle0"/>
    <w:uiPriority w:val="2"/>
    <w:rsid w:val="00B13E03"/>
    <w:rPr>
      <w:rFonts w:ascii="Arial" w:hAnsi="Arial" w:cs="Arial"/>
      <w:color w:val="002664"/>
      <w:sz w:val="44"/>
      <w:szCs w:val="48"/>
    </w:rPr>
  </w:style>
  <w:style w:type="paragraph" w:styleId="TOC4">
    <w:name w:val="toc 4"/>
    <w:aliases w:val="ŠTOC 4"/>
    <w:basedOn w:val="Normal"/>
    <w:next w:val="Normal"/>
    <w:autoRedefine/>
    <w:uiPriority w:val="39"/>
    <w:unhideWhenUsed/>
    <w:rsid w:val="00B13E03"/>
    <w:pPr>
      <w:spacing w:before="0"/>
      <w:ind w:left="488"/>
    </w:pPr>
  </w:style>
  <w:style w:type="paragraph" w:styleId="NormalWeb">
    <w:name w:val="Normal (Web)"/>
    <w:basedOn w:val="Normal"/>
    <w:uiPriority w:val="99"/>
    <w:semiHidden/>
    <w:unhideWhenUsed/>
    <w:rsid w:val="00162AC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867018505">
      <w:bodyDiv w:val="1"/>
      <w:marLeft w:val="0"/>
      <w:marRight w:val="0"/>
      <w:marTop w:val="0"/>
      <w:marBottom w:val="0"/>
      <w:divBdr>
        <w:top w:val="none" w:sz="0" w:space="0" w:color="auto"/>
        <w:left w:val="none" w:sz="0" w:space="0" w:color="auto"/>
        <w:bottom w:val="none" w:sz="0" w:space="0" w:color="auto"/>
        <w:right w:val="none" w:sz="0" w:space="0" w:color="auto"/>
      </w:divBdr>
    </w:div>
    <w:div w:id="1966350324">
      <w:bodyDiv w:val="1"/>
      <w:marLeft w:val="0"/>
      <w:marRight w:val="0"/>
      <w:marTop w:val="0"/>
      <w:marBottom w:val="0"/>
      <w:divBdr>
        <w:top w:val="none" w:sz="0" w:space="0" w:color="auto"/>
        <w:left w:val="none" w:sz="0" w:space="0" w:color="auto"/>
        <w:bottom w:val="none" w:sz="0" w:space="0" w:color="auto"/>
        <w:right w:val="none" w:sz="0" w:space="0" w:color="auto"/>
      </w:divBdr>
      <w:divsChild>
        <w:div w:id="869760932">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53" TargetMode="External"/><Relationship Id="rId21" Type="http://schemas.openxmlformats.org/officeDocument/2006/relationships/hyperlink" Target="https://www.youtube.com/watch?v=91r4CY2ZtSI" TargetMode="External"/><Relationship Id="rId42" Type="http://schemas.openxmlformats.org/officeDocument/2006/relationships/hyperlink" Target="https://macquarieisland.org/" TargetMode="External"/><Relationship Id="rId47" Type="http://schemas.openxmlformats.org/officeDocument/2006/relationships/hyperlink" Target="https://app.education.nsw.gov.au/digital-learning-selector/LearningActivity/Card/542" TargetMode="External"/><Relationship Id="rId63" Type="http://schemas.openxmlformats.org/officeDocument/2006/relationships/hyperlink" Target="https://education.nsw.gov.au/teaching-and-learning/curriculum/literacy-and-numeracy/teaching-and-learning-resources/literacy/lesson-advice-guides" TargetMode="External"/><Relationship Id="rId68" Type="http://schemas.openxmlformats.org/officeDocument/2006/relationships/hyperlink" Target="https://app.education.nsw.gov.au/digital-learning-selector/LearningTool/Card/644?clearCache=39f0b0a6-61a8-ad6f-c969-b8d48ad681f2" TargetMode="External"/><Relationship Id="rId84" Type="http://schemas.openxmlformats.org/officeDocument/2006/relationships/hyperlink" Target="https://www.youtube.com/watch?v=91r4CY2ZtSI" TargetMode="External"/><Relationship Id="rId89" Type="http://schemas.openxmlformats.org/officeDocument/2006/relationships/header" Target="header1.xml"/><Relationship Id="rId16" Type="http://schemas.openxmlformats.org/officeDocument/2006/relationships/hyperlink" Target="https://www.stylemanual.gov.au/accessible-and-inclusive-content/inclusive-language/aboriginal-and-torres-strait-islander-peoples" TargetMode="External"/><Relationship Id="rId11" Type="http://schemas.openxmlformats.org/officeDocument/2006/relationships/hyperlink" Target="https://curriculum.nsw.edu.au/curriculum-support/glossary" TargetMode="External"/><Relationship Id="rId32" Type="http://schemas.openxmlformats.org/officeDocument/2006/relationships/hyperlink" Target="https://education.nsw.gov.au/teaching-and-learning/curriculum/literacy-and-numeracy/teaching-and-learning-resources/numeracy/talk-moves" TargetMode="External"/><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hyperlink" Target="https://education.nsw.gov.au/content/dam/main-education/en/home/schooling/curriculum/english/english-y3-y6-component-a-planning-scaffold.docx" TargetMode="External"/><Relationship Id="rId58" Type="http://schemas.openxmlformats.org/officeDocument/2006/relationships/hyperlink" Target="https://education.nsw.gov.au/teaching-and-learning/curriculum/literacy-and-numeracy/teaching-and-learning-resources/numeracy/talk-moves" TargetMode="External"/><Relationship Id="rId74" Type="http://schemas.openxmlformats.org/officeDocument/2006/relationships/image" Target="media/image2.png"/><Relationship Id="rId79" Type="http://schemas.openxmlformats.org/officeDocument/2006/relationships/hyperlink" Target="https://curriculum.nsw.edu.au" TargetMode="External"/><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image" Target="media/image4.png"/><Relationship Id="rId22" Type="http://schemas.openxmlformats.org/officeDocument/2006/relationships/hyperlink" Target="https://education.nsw.gov.au/content/dam/main-education/en/home/schooling/curriculum/english/english-y3-y6-component-a-planning-scaffold.docx" TargetMode="External"/><Relationship Id="rId27" Type="http://schemas.openxmlformats.org/officeDocument/2006/relationships/hyperlink" Target="https://app.education.nsw.gov.au/digital-learning-selector/LearningActivity/Card/645" TargetMode="External"/><Relationship Id="rId43" Type="http://schemas.openxmlformats.org/officeDocument/2006/relationships/hyperlink" Target="https://app.education.nsw.gov.au/digital-learning-selector/LearningActivity/Card/625?clearCache=4a801610-5b4d-1a22-f766-48822668430a" TargetMode="External"/><Relationship Id="rId48" Type="http://schemas.openxmlformats.org/officeDocument/2006/relationships/hyperlink" Target="https://app.education.nsw.gov.au/digital-learning-selector/LearningActivity/Card/566" TargetMode="External"/><Relationship Id="rId64" Type="http://schemas.openxmlformats.org/officeDocument/2006/relationships/hyperlink" Target="https://education.nsw.gov.au/content/dam/main-education/en/home/schooling/curriculum/english/english-y3-y6-component-a-planning-scaffold.docx" TargetMode="External"/><Relationship Id="rId69" Type="http://schemas.openxmlformats.org/officeDocument/2006/relationships/hyperlink" Target="https://app.education.nsw.gov.au/digital-learning-selector/LearningTool/Card/653?clearCache=21ee6cfe-ffe6-9b16-d292-822776ff94a" TargetMode="External"/><Relationship Id="rId80" Type="http://schemas.openxmlformats.org/officeDocument/2006/relationships/hyperlink" Target="https://curriculum.nsw.edu.au/learning-areas/english/english-k-10-2022/overview" TargetMode="External"/><Relationship Id="rId85" Type="http://schemas.openxmlformats.org/officeDocument/2006/relationships/hyperlink" Target="https://www.nma.gov.au/defining-moments/resources/uluru-handback-anangu" TargetMode="External"/><Relationship Id="rId12" Type="http://schemas.openxmlformats.org/officeDocument/2006/relationships/hyperlink" Target="https://smartcopying.edu.au/guidelines/education-licences/the-statutory-text-and-artistic-works-licence/" TargetMode="External"/><Relationship Id="rId17" Type="http://schemas.openxmlformats.org/officeDocument/2006/relationships/hyperlink" Target="https://education.nsw.gov.au/teaching-and-learning/curriculum/planning-programming-and-assessing-k-12/advice-on-curriculum-planning-for-every-student-k-12" TargetMode="External"/><Relationship Id="rId25" Type="http://schemas.openxmlformats.org/officeDocument/2006/relationships/hyperlink" Target="https://education.nsw.gov.au/teaching-and-learning/learning-remotely/teaching-at-home/expectations/contemporary-learning-and-teaching-from-home/learning-from-home--teaching-strategies" TargetMode="External"/><Relationship Id="rId33" Type="http://schemas.openxmlformats.org/officeDocument/2006/relationships/hyperlink" Target="https://app.education.nsw.gov.au/digital-learning-selector/LearningActivity/Card/543" TargetMode="External"/><Relationship Id="rId38" Type="http://schemas.openxmlformats.org/officeDocument/2006/relationships/hyperlink" Target="https://curriculum.nsw.edu.au/stages/primary/stage-3?tab=glossary" TargetMode="External"/><Relationship Id="rId46" Type="http://schemas.openxmlformats.org/officeDocument/2006/relationships/hyperlink" Target="https://app.education.nsw.gov.au/digital-learning-selector/LearningActivity/Card/625" TargetMode="External"/><Relationship Id="rId59" Type="http://schemas.openxmlformats.org/officeDocument/2006/relationships/hyperlink" Target="https://www.abc.net.au/btn/classroom/macquarie-island/10534316" TargetMode="External"/><Relationship Id="rId67" Type="http://schemas.openxmlformats.org/officeDocument/2006/relationships/hyperlink" Target="https://app.education.nsw.gov.au/digital-learning-selector/LearningActivity/Card/542" TargetMode="External"/><Relationship Id="rId20" Type="http://schemas.openxmlformats.org/officeDocument/2006/relationships/hyperlink" Target="https://www.abc.net.au/btn/classroom/macquarie-island/10534316" TargetMode="External"/><Relationship Id="rId41" Type="http://schemas.openxmlformats.org/officeDocument/2006/relationships/hyperlink" Target="https://parks.tas.gov.au/explore-our-parks/macquarie-island-world-heritage-area" TargetMode="External"/><Relationship Id="rId54" Type="http://schemas.openxmlformats.org/officeDocument/2006/relationships/hyperlink" Target="https://education.nsw.gov.au/teaching-and-learning/curriculum/literacy-and-numeracy/teaching-and-learning-resources/literacy/lesson-advice-guides" TargetMode="External"/><Relationship Id="rId62" Type="http://schemas.openxmlformats.org/officeDocument/2006/relationships/hyperlink" Target="https://education.nsw.gov.au/content/dam/main-education/en/home/schooling/curriculum/english/english-y3-y6-component-a-planning-scaffold.docx" TargetMode="External"/><Relationship Id="rId70" Type="http://schemas.openxmlformats.org/officeDocument/2006/relationships/hyperlink" Target="https://app.education.nsw.gov.au/digital-learning-selector/LearningActivity/Card/560" TargetMode="External"/><Relationship Id="rId75" Type="http://schemas.openxmlformats.org/officeDocument/2006/relationships/image" Target="media/image3.png"/><Relationship Id="rId83" Type="http://schemas.openxmlformats.org/officeDocument/2006/relationships/hyperlink" Target="https://www.abc.net.au/btn/classroom/macquarie-island/10534316" TargetMode="External"/><Relationship Id="rId88" Type="http://schemas.openxmlformats.org/officeDocument/2006/relationships/hyperlink" Target="https://www.britannica.com/place/Uluru-Ayers-Rock" TargetMode="External"/><Relationship Id="rId91" Type="http://schemas.openxmlformats.org/officeDocument/2006/relationships/footer" Target="footer2.xm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teaching-and-learning/diversity-of-learners"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app.education.nsw.gov.au/digital-learning-selector/LearningActivity/Card/542" TargetMode="External"/><Relationship Id="rId57"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10" Type="http://schemas.openxmlformats.org/officeDocument/2006/relationships/hyperlink" Target="https://education.nsw.gov.au/teaching-and-learning/curriculum/english/textual-concepts" TargetMode="External"/><Relationship Id="rId31" Type="http://schemas.openxmlformats.org/officeDocument/2006/relationships/hyperlink" Target="https://www.youtube.com/watch?v=91r4CY2ZtSI" TargetMode="External"/><Relationship Id="rId44" Type="http://schemas.openxmlformats.org/officeDocument/2006/relationships/hyperlink" Target="https://curriculum.nsw.edu.au/learning-areas/english/english-k-10-2022/glossary" TargetMode="External"/><Relationship Id="rId52" Type="http://schemas.openxmlformats.org/officeDocument/2006/relationships/hyperlink" Target="https://app.education.nsw.gov.au/digital-learning-selector/LearningActivity/Card/572?clearCache=e1be18d-2d-8e7f-d031-e0f69770bb70" TargetMode="External"/><Relationship Id="rId60" Type="http://schemas.openxmlformats.org/officeDocument/2006/relationships/hyperlink" Target="https://app.education.nsw.gov.au/digital-learning-selector/LearningActivity/Card/622" TargetMode="External"/><Relationship Id="rId65" Type="http://schemas.openxmlformats.org/officeDocument/2006/relationships/hyperlink" Target="https://education.nsw.gov.au/teaching-and-learning/curriculum/literacy-and-numeracy/teaching-and-learning-resources/literacy/lesson-advice-guides" TargetMode="External"/><Relationship Id="rId73" Type="http://schemas.openxmlformats.org/officeDocument/2006/relationships/image" Target="media/image1.png"/><Relationship Id="rId78" Type="http://schemas.openxmlformats.org/officeDocument/2006/relationships/hyperlink" Target="https://educationstandards.nsw.edu.au/wps/portal/nesa/home" TargetMode="External"/><Relationship Id="rId81" Type="http://schemas.openxmlformats.org/officeDocument/2006/relationships/hyperlink" Target="https://www.australiancurriculum.edu.au/resources/national-literacy-and-numeracy-learning-progressions/version-3-of-national-literacy-and-numeracy-learning-progressions/" TargetMode="External"/><Relationship Id="rId86" Type="http://schemas.openxmlformats.org/officeDocument/2006/relationships/hyperlink" Target="https://curriculum.nsw.edu.au/resources/glossary" TargetMode="External"/><Relationship Id="rId94" Type="http://schemas.openxmlformats.org/officeDocument/2006/relationships/hyperlink" Target="https://creativecommons.org/licenses/by/4.0/" TargetMode="External"/><Relationship Id="rId99" Type="http://schemas.openxmlformats.org/officeDocument/2006/relationships/footer" Target="footer5.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english/textual-concepts" TargetMode="External"/><Relationship Id="rId13" Type="http://schemas.openxmlformats.org/officeDocument/2006/relationships/hyperlink" Target="https://www.aecg.nsw.edu.au/"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education.nsw.gov.au/teaching-and-learning/learning-remotely/teaching-at-home/expectations/contemporary-learning-and-teaching-from-home/learning-from-home--teaching-strategies" TargetMode="External"/><Relationship Id="rId34" Type="http://schemas.openxmlformats.org/officeDocument/2006/relationships/hyperlink" Target="https://education.nsw.gov.au/teaching-and-learning/learning-from-home/teaching-at-home/expectations/contemporary-learning-and-teaching-from-home/learning-from-home--teaching-strategies" TargetMode="External"/><Relationship Id="rId50" Type="http://schemas.openxmlformats.org/officeDocument/2006/relationships/hyperlink" Target="https://app.education.nsw.gov.au/digital-learning-selector/LearningActivity/Card/622" TargetMode="External"/><Relationship Id="rId55" Type="http://schemas.openxmlformats.org/officeDocument/2006/relationships/hyperlink" Target="https://app.education.nsw.gov.au/digital-learning-selector/LearningActivity/Card/542" TargetMode="External"/><Relationship Id="rId76" Type="http://schemas.openxmlformats.org/officeDocument/2006/relationships/hyperlink" Target="https://unsplash.com/license" TargetMode="External"/><Relationship Id="rId9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app.education.nsw.gov.au/digital-learning-selector/LearningTool/Card/621?clearCache=4609fcff-71a0-9ff1-9419-9cac62d3d3d8" TargetMode="External"/><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curriculum.nsw.edu.au/resources/glossary" TargetMode="External"/><Relationship Id="rId24" Type="http://schemas.openxmlformats.org/officeDocument/2006/relationships/hyperlink" Target="https://www.abc.net.au/btn/classroom/macquarie-island/10534316" TargetMode="External"/><Relationship Id="rId40" Type="http://schemas.openxmlformats.org/officeDocument/2006/relationships/hyperlink" Target="https://app.education.nsw.gov.au/digital-learning-selector/LearningActivity/Card/542" TargetMode="External"/><Relationship Id="rId45" Type="http://schemas.openxmlformats.org/officeDocument/2006/relationships/hyperlink" Target="https://app.education.nsw.gov.au/digital-learning-selector/LearningActivity/Card/622" TargetMode="External"/><Relationship Id="rId66"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87" Type="http://schemas.openxmlformats.org/officeDocument/2006/relationships/hyperlink" Target="https://parksaustralia.gov.au/uluru/discover/history/" TargetMode="External"/><Relationship Id="rId61" Type="http://schemas.openxmlformats.org/officeDocument/2006/relationships/hyperlink" Target="https://app.education.nsw.gov.au/digital-learning-selector/LearningActivity/Card/549?clearCache=cf6d7bd8-950d-dda4-46a4-df6e65fc807f" TargetMode="External"/><Relationship Id="rId82" Type="http://schemas.openxmlformats.org/officeDocument/2006/relationships/hyperlink" Target="http://www.australiancurriculum.edu.au/" TargetMode="External"/><Relationship Id="rId19" Type="http://schemas.openxmlformats.org/officeDocument/2006/relationships/hyperlink" Target="https://curriculum.nsw.edu.au/learning-areas/english/english-k-10-2022/overview" TargetMode="External"/><Relationship Id="rId14" Type="http://schemas.openxmlformats.org/officeDocument/2006/relationships/hyperlink" Target="https://education.nsw.gov.au/teaching-and-learning/aec" TargetMode="External"/><Relationship Id="rId30" Type="http://schemas.openxmlformats.org/officeDocument/2006/relationships/hyperlink" Target="https://app.education.nsw.gov.au/digital-learning-selector/LearningActivity/Card/542" TargetMode="External"/><Relationship Id="rId35" Type="http://schemas.openxmlformats.org/officeDocument/2006/relationships/hyperlink" Target="https://education.nsw.gov.au/content/dam/main-education/en/home/schooling/curriculum/english/english-y3-y6-component-a-planning-scaffold.docx" TargetMode="External"/><Relationship Id="rId56" Type="http://schemas.openxmlformats.org/officeDocument/2006/relationships/hyperlink" Target="https://app.education.nsw.gov.au/digital-learning-selector/LearningActivity/Card/622" TargetMode="External"/><Relationship Id="rId77" Type="http://schemas.openxmlformats.org/officeDocument/2006/relationships/hyperlink" Target="https://educationstandards.nsw.edu.au/wps/portal/nesa/mini-footer/copyright" TargetMode="External"/><Relationship Id="rId100" Type="http://schemas.openxmlformats.org/officeDocument/2006/relationships/fontTable" Target="fontTable.xm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72" Type="http://schemas.openxmlformats.org/officeDocument/2006/relationships/hyperlink" Target="https://app.education.nsw.gov.au/digital-learning-selector/LearningActivity/Card/543" TargetMode="External"/><Relationship Id="rId93" Type="http://schemas.openxmlformats.org/officeDocument/2006/relationships/footer" Target="footer3.xml"/><Relationship Id="rId98" Type="http://schemas.openxmlformats.org/officeDocument/2006/relationships/header" Target="header4.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B0C02-F2BB-459C-981E-441C9B317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82</Pages>
  <Words>15617</Words>
  <Characters>98774</Characters>
  <Application>Microsoft Office Word</Application>
  <DocSecurity>0</DocSecurity>
  <Lines>2669</Lines>
  <Paragraphs>1759</Paragraphs>
  <ScaleCrop>false</ScaleCrop>
  <HeadingPairs>
    <vt:vector size="2" baseType="variant">
      <vt:variant>
        <vt:lpstr>Title</vt:lpstr>
      </vt:variant>
      <vt:variant>
        <vt:i4>1</vt:i4>
      </vt:variant>
    </vt:vector>
  </HeadingPairs>
  <TitlesOfParts>
    <vt:vector size="1" baseType="lpstr">
      <vt:lpstr>English Stage 3 – Unit 3 Argument and authority</vt:lpstr>
    </vt:vector>
  </TitlesOfParts>
  <Company/>
  <LinksUpToDate>false</LinksUpToDate>
  <CharactersWithSpaces>112632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3 First year – Unit 3 Argument and authority</dc:title>
  <dc:subject/>
  <dc:creator>NSW Department of Education</dc:creator>
  <cp:keywords>Stage 3</cp:keywords>
  <dc:description/>
  <dcterms:created xsi:type="dcterms:W3CDTF">2024-03-04T00:26:00Z</dcterms:created>
  <dcterms:modified xsi:type="dcterms:W3CDTF">2024-03-04T00:26:00Z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2024-02-07T23:34:57Z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b1a9c059-0017-45a5-a17c-a6582c48f03f</vt:lpwstr>
  </property>
  <property fmtid="{D5CDD505-2E9C-101B-9397-08002B2CF9AE}" pid="8" name="MSIP_Label_b603dfd7-d93a-4381-a340-2995d8282205_ContentBits">
    <vt:lpwstr>0</vt:lpwstr>
  </property>
</Properties>
</file>