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851E01" w14:textId="70CBAA12" w:rsidR="00D060CD" w:rsidRDefault="0045687E" w:rsidP="004644E4">
      <w:pPr>
        <w:pStyle w:val="Title"/>
      </w:pPr>
      <w:r>
        <w:t xml:space="preserve">English Stage 2 </w:t>
      </w:r>
      <w:r w:rsidR="00585135">
        <w:t>first year</w:t>
      </w:r>
      <w:r>
        <w:t xml:space="preserve">– Unit </w:t>
      </w:r>
      <w:r w:rsidR="758735E9">
        <w:t>4</w:t>
      </w:r>
    </w:p>
    <w:p w14:paraId="6CA00015" w14:textId="295AE80E" w:rsidR="0045687E" w:rsidRPr="00D060CD" w:rsidRDefault="0045687E" w:rsidP="00D060CD">
      <w:r>
        <w:br w:type="page"/>
      </w:r>
    </w:p>
    <w:p w14:paraId="3C4EB62D" w14:textId="77777777" w:rsidR="002627AC" w:rsidRPr="00063126" w:rsidRDefault="619A11D5" w:rsidP="00D66FF2">
      <w:pPr>
        <w:pStyle w:val="TOCHeading"/>
      </w:pPr>
      <w:r w:rsidRPr="55998295">
        <w:rPr>
          <w:noProof/>
        </w:rPr>
        <w:lastRenderedPageBreak/>
        <w:t>Contents</w:t>
      </w:r>
    </w:p>
    <w:p w14:paraId="7F4BAE8E" w14:textId="2E310444" w:rsidR="00805602" w:rsidRDefault="0048607E">
      <w:pPr>
        <w:pStyle w:val="TOC1"/>
        <w:rPr>
          <w:rFonts w:asciiTheme="minorHAnsi" w:eastAsiaTheme="minorEastAsia" w:hAnsiTheme="minorHAnsi" w:cstheme="minorBidi"/>
          <w:b w:val="0"/>
          <w:kern w:val="2"/>
          <w:szCs w:val="22"/>
          <w:lang w:eastAsia="en-AU"/>
          <w14:ligatures w14:val="standardContextual"/>
        </w:rPr>
      </w:pPr>
      <w:r>
        <w:fldChar w:fldCharType="begin"/>
      </w:r>
      <w:r>
        <w:instrText xml:space="preserve"> TOC \o "1-3" \h \z \u </w:instrText>
      </w:r>
      <w:r>
        <w:fldChar w:fldCharType="separate"/>
      </w:r>
      <w:hyperlink w:anchor="_Toc152335502" w:history="1">
        <w:r w:rsidR="00805602" w:rsidRPr="007901A5">
          <w:rPr>
            <w:rStyle w:val="Hyperlink"/>
          </w:rPr>
          <w:t>Unit overview and instructions for use</w:t>
        </w:r>
        <w:r w:rsidR="00805602">
          <w:rPr>
            <w:webHidden/>
          </w:rPr>
          <w:tab/>
        </w:r>
        <w:r w:rsidR="00805602">
          <w:rPr>
            <w:webHidden/>
          </w:rPr>
          <w:fldChar w:fldCharType="begin"/>
        </w:r>
        <w:r w:rsidR="00805602">
          <w:rPr>
            <w:webHidden/>
          </w:rPr>
          <w:instrText xml:space="preserve"> PAGEREF _Toc152335502 \h </w:instrText>
        </w:r>
        <w:r w:rsidR="00805602">
          <w:rPr>
            <w:webHidden/>
          </w:rPr>
        </w:r>
        <w:r w:rsidR="00805602">
          <w:rPr>
            <w:webHidden/>
          </w:rPr>
          <w:fldChar w:fldCharType="separate"/>
        </w:r>
        <w:r w:rsidR="00805602">
          <w:rPr>
            <w:webHidden/>
          </w:rPr>
          <w:t>5</w:t>
        </w:r>
        <w:r w:rsidR="00805602">
          <w:rPr>
            <w:webHidden/>
          </w:rPr>
          <w:fldChar w:fldCharType="end"/>
        </w:r>
      </w:hyperlink>
    </w:p>
    <w:p w14:paraId="157479F8" w14:textId="3858517B"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03" w:history="1">
        <w:r w:rsidR="00805602" w:rsidRPr="007901A5">
          <w:rPr>
            <w:rStyle w:val="Hyperlink"/>
          </w:rPr>
          <w:t>Teacher notes</w:t>
        </w:r>
        <w:r w:rsidR="00805602">
          <w:rPr>
            <w:webHidden/>
          </w:rPr>
          <w:tab/>
        </w:r>
        <w:r w:rsidR="00805602">
          <w:rPr>
            <w:webHidden/>
          </w:rPr>
          <w:fldChar w:fldCharType="begin"/>
        </w:r>
        <w:r w:rsidR="00805602">
          <w:rPr>
            <w:webHidden/>
          </w:rPr>
          <w:instrText xml:space="preserve"> PAGEREF _Toc152335503 \h </w:instrText>
        </w:r>
        <w:r w:rsidR="00805602">
          <w:rPr>
            <w:webHidden/>
          </w:rPr>
        </w:r>
        <w:r w:rsidR="00805602">
          <w:rPr>
            <w:webHidden/>
          </w:rPr>
          <w:fldChar w:fldCharType="separate"/>
        </w:r>
        <w:r w:rsidR="00805602">
          <w:rPr>
            <w:webHidden/>
          </w:rPr>
          <w:t>7</w:t>
        </w:r>
        <w:r w:rsidR="00805602">
          <w:rPr>
            <w:webHidden/>
          </w:rPr>
          <w:fldChar w:fldCharType="end"/>
        </w:r>
      </w:hyperlink>
    </w:p>
    <w:p w14:paraId="3077E6A7" w14:textId="3289D861"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04" w:history="1">
        <w:r w:rsidR="00805602" w:rsidRPr="007901A5">
          <w:rPr>
            <w:rStyle w:val="Hyperlink"/>
          </w:rPr>
          <w:t>Outcomes and content</w:t>
        </w:r>
        <w:r w:rsidR="00805602">
          <w:rPr>
            <w:webHidden/>
          </w:rPr>
          <w:tab/>
        </w:r>
        <w:r w:rsidR="00805602">
          <w:rPr>
            <w:webHidden/>
          </w:rPr>
          <w:fldChar w:fldCharType="begin"/>
        </w:r>
        <w:r w:rsidR="00805602">
          <w:rPr>
            <w:webHidden/>
          </w:rPr>
          <w:instrText xml:space="preserve"> PAGEREF _Toc152335504 \h </w:instrText>
        </w:r>
        <w:r w:rsidR="00805602">
          <w:rPr>
            <w:webHidden/>
          </w:rPr>
        </w:r>
        <w:r w:rsidR="00805602">
          <w:rPr>
            <w:webHidden/>
          </w:rPr>
          <w:fldChar w:fldCharType="separate"/>
        </w:r>
        <w:r w:rsidR="00805602">
          <w:rPr>
            <w:webHidden/>
          </w:rPr>
          <w:t>9</w:t>
        </w:r>
        <w:r w:rsidR="00805602">
          <w:rPr>
            <w:webHidden/>
          </w:rPr>
          <w:fldChar w:fldCharType="end"/>
        </w:r>
      </w:hyperlink>
    </w:p>
    <w:p w14:paraId="02D85A0E" w14:textId="1124332A"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05" w:history="1">
        <w:r w:rsidR="00805602" w:rsidRPr="007901A5">
          <w:rPr>
            <w:rStyle w:val="Hyperlink"/>
          </w:rPr>
          <w:t>Resources</w:t>
        </w:r>
        <w:r w:rsidR="00805602">
          <w:rPr>
            <w:webHidden/>
          </w:rPr>
          <w:tab/>
        </w:r>
        <w:r w:rsidR="00805602">
          <w:rPr>
            <w:webHidden/>
          </w:rPr>
          <w:fldChar w:fldCharType="begin"/>
        </w:r>
        <w:r w:rsidR="00805602">
          <w:rPr>
            <w:webHidden/>
          </w:rPr>
          <w:instrText xml:space="preserve"> PAGEREF _Toc152335505 \h </w:instrText>
        </w:r>
        <w:r w:rsidR="00805602">
          <w:rPr>
            <w:webHidden/>
          </w:rPr>
        </w:r>
        <w:r w:rsidR="00805602">
          <w:rPr>
            <w:webHidden/>
          </w:rPr>
          <w:fldChar w:fldCharType="separate"/>
        </w:r>
        <w:r w:rsidR="00805602">
          <w:rPr>
            <w:webHidden/>
          </w:rPr>
          <w:t>15</w:t>
        </w:r>
        <w:r w:rsidR="00805602">
          <w:rPr>
            <w:webHidden/>
          </w:rPr>
          <w:fldChar w:fldCharType="end"/>
        </w:r>
      </w:hyperlink>
    </w:p>
    <w:p w14:paraId="41038634" w14:textId="70765149"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06" w:history="1">
        <w:r w:rsidR="00805602" w:rsidRPr="007901A5">
          <w:rPr>
            <w:rStyle w:val="Hyperlink"/>
          </w:rPr>
          <w:t>Week 1</w:t>
        </w:r>
        <w:r w:rsidR="00805602">
          <w:rPr>
            <w:webHidden/>
          </w:rPr>
          <w:tab/>
        </w:r>
        <w:r w:rsidR="00805602">
          <w:rPr>
            <w:webHidden/>
          </w:rPr>
          <w:fldChar w:fldCharType="begin"/>
        </w:r>
        <w:r w:rsidR="00805602">
          <w:rPr>
            <w:webHidden/>
          </w:rPr>
          <w:instrText xml:space="preserve"> PAGEREF _Toc152335506 \h </w:instrText>
        </w:r>
        <w:r w:rsidR="00805602">
          <w:rPr>
            <w:webHidden/>
          </w:rPr>
        </w:r>
        <w:r w:rsidR="00805602">
          <w:rPr>
            <w:webHidden/>
          </w:rPr>
          <w:fldChar w:fldCharType="separate"/>
        </w:r>
        <w:r w:rsidR="00805602">
          <w:rPr>
            <w:webHidden/>
          </w:rPr>
          <w:t>18</w:t>
        </w:r>
        <w:r w:rsidR="00805602">
          <w:rPr>
            <w:webHidden/>
          </w:rPr>
          <w:fldChar w:fldCharType="end"/>
        </w:r>
      </w:hyperlink>
    </w:p>
    <w:p w14:paraId="3F405ECC" w14:textId="40996E04"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07" w:history="1">
        <w:r w:rsidR="00805602" w:rsidRPr="007901A5">
          <w:rPr>
            <w:rStyle w:val="Hyperlink"/>
          </w:rPr>
          <w:t>Component A teaching and learning</w:t>
        </w:r>
        <w:r w:rsidR="00805602">
          <w:rPr>
            <w:webHidden/>
          </w:rPr>
          <w:tab/>
        </w:r>
        <w:r w:rsidR="00805602">
          <w:rPr>
            <w:webHidden/>
          </w:rPr>
          <w:fldChar w:fldCharType="begin"/>
        </w:r>
        <w:r w:rsidR="00805602">
          <w:rPr>
            <w:webHidden/>
          </w:rPr>
          <w:instrText xml:space="preserve"> PAGEREF _Toc152335507 \h </w:instrText>
        </w:r>
        <w:r w:rsidR="00805602">
          <w:rPr>
            <w:webHidden/>
          </w:rPr>
        </w:r>
        <w:r w:rsidR="00805602">
          <w:rPr>
            <w:webHidden/>
          </w:rPr>
          <w:fldChar w:fldCharType="separate"/>
        </w:r>
        <w:r w:rsidR="00805602">
          <w:rPr>
            <w:webHidden/>
          </w:rPr>
          <w:t>18</w:t>
        </w:r>
        <w:r w:rsidR="00805602">
          <w:rPr>
            <w:webHidden/>
          </w:rPr>
          <w:fldChar w:fldCharType="end"/>
        </w:r>
      </w:hyperlink>
    </w:p>
    <w:p w14:paraId="238183CA" w14:textId="72491ECF"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08" w:history="1">
        <w:r w:rsidR="00805602" w:rsidRPr="007901A5">
          <w:rPr>
            <w:rStyle w:val="Hyperlink"/>
            <w:noProof/>
          </w:rPr>
          <w:t>Planning framework</w:t>
        </w:r>
        <w:r w:rsidR="00805602">
          <w:rPr>
            <w:noProof/>
            <w:webHidden/>
          </w:rPr>
          <w:tab/>
        </w:r>
        <w:r w:rsidR="00805602">
          <w:rPr>
            <w:noProof/>
            <w:webHidden/>
          </w:rPr>
          <w:fldChar w:fldCharType="begin"/>
        </w:r>
        <w:r w:rsidR="00805602">
          <w:rPr>
            <w:noProof/>
            <w:webHidden/>
          </w:rPr>
          <w:instrText xml:space="preserve"> PAGEREF _Toc152335508 \h </w:instrText>
        </w:r>
        <w:r w:rsidR="00805602">
          <w:rPr>
            <w:noProof/>
            <w:webHidden/>
          </w:rPr>
        </w:r>
        <w:r w:rsidR="00805602">
          <w:rPr>
            <w:noProof/>
            <w:webHidden/>
          </w:rPr>
          <w:fldChar w:fldCharType="separate"/>
        </w:r>
        <w:r w:rsidR="00805602">
          <w:rPr>
            <w:noProof/>
            <w:webHidden/>
          </w:rPr>
          <w:t>18</w:t>
        </w:r>
        <w:r w:rsidR="00805602">
          <w:rPr>
            <w:noProof/>
            <w:webHidden/>
          </w:rPr>
          <w:fldChar w:fldCharType="end"/>
        </w:r>
      </w:hyperlink>
    </w:p>
    <w:p w14:paraId="3AA9A164" w14:textId="6CA793D8"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09" w:history="1">
        <w:r w:rsidR="00805602" w:rsidRPr="007901A5">
          <w:rPr>
            <w:rStyle w:val="Hyperlink"/>
          </w:rPr>
          <w:t>Component B teaching and learning</w:t>
        </w:r>
        <w:r w:rsidR="00805602">
          <w:rPr>
            <w:webHidden/>
          </w:rPr>
          <w:tab/>
        </w:r>
        <w:r w:rsidR="00805602">
          <w:rPr>
            <w:webHidden/>
          </w:rPr>
          <w:fldChar w:fldCharType="begin"/>
        </w:r>
        <w:r w:rsidR="00805602">
          <w:rPr>
            <w:webHidden/>
          </w:rPr>
          <w:instrText xml:space="preserve"> PAGEREF _Toc152335509 \h </w:instrText>
        </w:r>
        <w:r w:rsidR="00805602">
          <w:rPr>
            <w:webHidden/>
          </w:rPr>
        </w:r>
        <w:r w:rsidR="00805602">
          <w:rPr>
            <w:webHidden/>
          </w:rPr>
          <w:fldChar w:fldCharType="separate"/>
        </w:r>
        <w:r w:rsidR="00805602">
          <w:rPr>
            <w:webHidden/>
          </w:rPr>
          <w:t>18</w:t>
        </w:r>
        <w:r w:rsidR="00805602">
          <w:rPr>
            <w:webHidden/>
          </w:rPr>
          <w:fldChar w:fldCharType="end"/>
        </w:r>
      </w:hyperlink>
    </w:p>
    <w:p w14:paraId="18A15E56" w14:textId="1E59C090"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10" w:history="1">
        <w:r w:rsidR="00805602" w:rsidRPr="007901A5">
          <w:rPr>
            <w:rStyle w:val="Hyperlink"/>
            <w:noProof/>
          </w:rPr>
          <w:t>Learning intentions and success criteria</w:t>
        </w:r>
        <w:r w:rsidR="00805602">
          <w:rPr>
            <w:noProof/>
            <w:webHidden/>
          </w:rPr>
          <w:tab/>
        </w:r>
        <w:r w:rsidR="00805602">
          <w:rPr>
            <w:noProof/>
            <w:webHidden/>
          </w:rPr>
          <w:fldChar w:fldCharType="begin"/>
        </w:r>
        <w:r w:rsidR="00805602">
          <w:rPr>
            <w:noProof/>
            <w:webHidden/>
          </w:rPr>
          <w:instrText xml:space="preserve"> PAGEREF _Toc152335510 \h </w:instrText>
        </w:r>
        <w:r w:rsidR="00805602">
          <w:rPr>
            <w:noProof/>
            <w:webHidden/>
          </w:rPr>
        </w:r>
        <w:r w:rsidR="00805602">
          <w:rPr>
            <w:noProof/>
            <w:webHidden/>
          </w:rPr>
          <w:fldChar w:fldCharType="separate"/>
        </w:r>
        <w:r w:rsidR="00805602">
          <w:rPr>
            <w:noProof/>
            <w:webHidden/>
          </w:rPr>
          <w:t>18</w:t>
        </w:r>
        <w:r w:rsidR="00805602">
          <w:rPr>
            <w:noProof/>
            <w:webHidden/>
          </w:rPr>
          <w:fldChar w:fldCharType="end"/>
        </w:r>
      </w:hyperlink>
    </w:p>
    <w:p w14:paraId="01ACB707" w14:textId="3042593E"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11" w:history="1">
        <w:r w:rsidR="00805602" w:rsidRPr="007901A5">
          <w:rPr>
            <w:rStyle w:val="Hyperlink"/>
            <w:noProof/>
          </w:rPr>
          <w:t>Learning intention</w:t>
        </w:r>
        <w:r w:rsidR="00805602">
          <w:rPr>
            <w:noProof/>
            <w:webHidden/>
          </w:rPr>
          <w:tab/>
        </w:r>
        <w:r w:rsidR="00805602">
          <w:rPr>
            <w:noProof/>
            <w:webHidden/>
          </w:rPr>
          <w:fldChar w:fldCharType="begin"/>
        </w:r>
        <w:r w:rsidR="00805602">
          <w:rPr>
            <w:noProof/>
            <w:webHidden/>
          </w:rPr>
          <w:instrText xml:space="preserve"> PAGEREF _Toc152335511 \h </w:instrText>
        </w:r>
        <w:r w:rsidR="00805602">
          <w:rPr>
            <w:noProof/>
            <w:webHidden/>
          </w:rPr>
        </w:r>
        <w:r w:rsidR="00805602">
          <w:rPr>
            <w:noProof/>
            <w:webHidden/>
          </w:rPr>
          <w:fldChar w:fldCharType="separate"/>
        </w:r>
        <w:r w:rsidR="00805602">
          <w:rPr>
            <w:noProof/>
            <w:webHidden/>
          </w:rPr>
          <w:t>19</w:t>
        </w:r>
        <w:r w:rsidR="00805602">
          <w:rPr>
            <w:noProof/>
            <w:webHidden/>
          </w:rPr>
          <w:fldChar w:fldCharType="end"/>
        </w:r>
      </w:hyperlink>
    </w:p>
    <w:p w14:paraId="59F63A58" w14:textId="7054B218"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12" w:history="1">
        <w:r w:rsidR="00805602" w:rsidRPr="007901A5">
          <w:rPr>
            <w:rStyle w:val="Hyperlink"/>
            <w:noProof/>
          </w:rPr>
          <w:t>Success criteria</w:t>
        </w:r>
        <w:r w:rsidR="00805602">
          <w:rPr>
            <w:noProof/>
            <w:webHidden/>
          </w:rPr>
          <w:tab/>
        </w:r>
        <w:r w:rsidR="00805602">
          <w:rPr>
            <w:noProof/>
            <w:webHidden/>
          </w:rPr>
          <w:fldChar w:fldCharType="begin"/>
        </w:r>
        <w:r w:rsidR="00805602">
          <w:rPr>
            <w:noProof/>
            <w:webHidden/>
          </w:rPr>
          <w:instrText xml:space="preserve"> PAGEREF _Toc152335512 \h </w:instrText>
        </w:r>
        <w:r w:rsidR="00805602">
          <w:rPr>
            <w:noProof/>
            <w:webHidden/>
          </w:rPr>
        </w:r>
        <w:r w:rsidR="00805602">
          <w:rPr>
            <w:noProof/>
            <w:webHidden/>
          </w:rPr>
          <w:fldChar w:fldCharType="separate"/>
        </w:r>
        <w:r w:rsidR="00805602">
          <w:rPr>
            <w:noProof/>
            <w:webHidden/>
          </w:rPr>
          <w:t>19</w:t>
        </w:r>
        <w:r w:rsidR="00805602">
          <w:rPr>
            <w:noProof/>
            <w:webHidden/>
          </w:rPr>
          <w:fldChar w:fldCharType="end"/>
        </w:r>
      </w:hyperlink>
    </w:p>
    <w:p w14:paraId="562921A7" w14:textId="0A8C4B7B"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13" w:history="1">
        <w:r w:rsidR="00805602" w:rsidRPr="007901A5">
          <w:rPr>
            <w:rStyle w:val="Hyperlink"/>
          </w:rPr>
          <w:t xml:space="preserve">Lesson 1 – exploring </w:t>
        </w:r>
        <w:r w:rsidR="00805602" w:rsidRPr="007901A5">
          <w:rPr>
            <w:rStyle w:val="Hyperlink"/>
            <w:i/>
            <w:iCs/>
          </w:rPr>
          <w:t>Piano Fingers</w:t>
        </w:r>
        <w:r w:rsidR="00805602">
          <w:rPr>
            <w:webHidden/>
          </w:rPr>
          <w:tab/>
        </w:r>
        <w:r w:rsidR="00805602">
          <w:rPr>
            <w:webHidden/>
          </w:rPr>
          <w:fldChar w:fldCharType="begin"/>
        </w:r>
        <w:r w:rsidR="00805602">
          <w:rPr>
            <w:webHidden/>
          </w:rPr>
          <w:instrText xml:space="preserve"> PAGEREF _Toc152335513 \h </w:instrText>
        </w:r>
        <w:r w:rsidR="00805602">
          <w:rPr>
            <w:webHidden/>
          </w:rPr>
        </w:r>
        <w:r w:rsidR="00805602">
          <w:rPr>
            <w:webHidden/>
          </w:rPr>
          <w:fldChar w:fldCharType="separate"/>
        </w:r>
        <w:r w:rsidR="00805602">
          <w:rPr>
            <w:webHidden/>
          </w:rPr>
          <w:t>19</w:t>
        </w:r>
        <w:r w:rsidR="00805602">
          <w:rPr>
            <w:webHidden/>
          </w:rPr>
          <w:fldChar w:fldCharType="end"/>
        </w:r>
      </w:hyperlink>
    </w:p>
    <w:p w14:paraId="02FCF2CA" w14:textId="75734ABD"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14" w:history="1">
        <w:r w:rsidR="00805602" w:rsidRPr="007901A5">
          <w:rPr>
            <w:rStyle w:val="Hyperlink"/>
          </w:rPr>
          <w:t>Lesson 2 – using metaphors to create imagery</w:t>
        </w:r>
        <w:r w:rsidR="00805602">
          <w:rPr>
            <w:webHidden/>
          </w:rPr>
          <w:tab/>
        </w:r>
        <w:r w:rsidR="00805602">
          <w:rPr>
            <w:webHidden/>
          </w:rPr>
          <w:fldChar w:fldCharType="begin"/>
        </w:r>
        <w:r w:rsidR="00805602">
          <w:rPr>
            <w:webHidden/>
          </w:rPr>
          <w:instrText xml:space="preserve"> PAGEREF _Toc152335514 \h </w:instrText>
        </w:r>
        <w:r w:rsidR="00805602">
          <w:rPr>
            <w:webHidden/>
          </w:rPr>
        </w:r>
        <w:r w:rsidR="00805602">
          <w:rPr>
            <w:webHidden/>
          </w:rPr>
          <w:fldChar w:fldCharType="separate"/>
        </w:r>
        <w:r w:rsidR="00805602">
          <w:rPr>
            <w:webHidden/>
          </w:rPr>
          <w:t>23</w:t>
        </w:r>
        <w:r w:rsidR="00805602">
          <w:rPr>
            <w:webHidden/>
          </w:rPr>
          <w:fldChar w:fldCharType="end"/>
        </w:r>
      </w:hyperlink>
    </w:p>
    <w:p w14:paraId="3CFAF12C" w14:textId="7F1D2093"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15" w:history="1">
        <w:r w:rsidR="00805602" w:rsidRPr="007901A5">
          <w:rPr>
            <w:rStyle w:val="Hyperlink"/>
          </w:rPr>
          <w:t>Lesson 3 – understanding symbols in texts</w:t>
        </w:r>
        <w:r w:rsidR="00805602">
          <w:rPr>
            <w:webHidden/>
          </w:rPr>
          <w:tab/>
        </w:r>
        <w:r w:rsidR="00805602">
          <w:rPr>
            <w:webHidden/>
          </w:rPr>
          <w:fldChar w:fldCharType="begin"/>
        </w:r>
        <w:r w:rsidR="00805602">
          <w:rPr>
            <w:webHidden/>
          </w:rPr>
          <w:instrText xml:space="preserve"> PAGEREF _Toc152335515 \h </w:instrText>
        </w:r>
        <w:r w:rsidR="00805602">
          <w:rPr>
            <w:webHidden/>
          </w:rPr>
        </w:r>
        <w:r w:rsidR="00805602">
          <w:rPr>
            <w:webHidden/>
          </w:rPr>
          <w:fldChar w:fldCharType="separate"/>
        </w:r>
        <w:r w:rsidR="00805602">
          <w:rPr>
            <w:webHidden/>
          </w:rPr>
          <w:t>25</w:t>
        </w:r>
        <w:r w:rsidR="00805602">
          <w:rPr>
            <w:webHidden/>
          </w:rPr>
          <w:fldChar w:fldCharType="end"/>
        </w:r>
      </w:hyperlink>
    </w:p>
    <w:p w14:paraId="0202EAE6" w14:textId="02E8C5F8"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16" w:history="1">
        <w:r w:rsidR="00805602" w:rsidRPr="007901A5">
          <w:rPr>
            <w:rStyle w:val="Hyperlink"/>
          </w:rPr>
          <w:t>Lesson 4 – analysing descriptive language in a text</w:t>
        </w:r>
        <w:r w:rsidR="00805602">
          <w:rPr>
            <w:webHidden/>
          </w:rPr>
          <w:tab/>
        </w:r>
        <w:r w:rsidR="00805602">
          <w:rPr>
            <w:webHidden/>
          </w:rPr>
          <w:fldChar w:fldCharType="begin"/>
        </w:r>
        <w:r w:rsidR="00805602">
          <w:rPr>
            <w:webHidden/>
          </w:rPr>
          <w:instrText xml:space="preserve"> PAGEREF _Toc152335516 \h </w:instrText>
        </w:r>
        <w:r w:rsidR="00805602">
          <w:rPr>
            <w:webHidden/>
          </w:rPr>
        </w:r>
        <w:r w:rsidR="00805602">
          <w:rPr>
            <w:webHidden/>
          </w:rPr>
          <w:fldChar w:fldCharType="separate"/>
        </w:r>
        <w:r w:rsidR="00805602">
          <w:rPr>
            <w:webHidden/>
          </w:rPr>
          <w:t>28</w:t>
        </w:r>
        <w:r w:rsidR="00805602">
          <w:rPr>
            <w:webHidden/>
          </w:rPr>
          <w:fldChar w:fldCharType="end"/>
        </w:r>
      </w:hyperlink>
    </w:p>
    <w:p w14:paraId="44FA2FBA" w14:textId="1B585123"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17" w:history="1">
        <w:r w:rsidR="00805602" w:rsidRPr="007901A5">
          <w:rPr>
            <w:rStyle w:val="Hyperlink"/>
          </w:rPr>
          <w:t>Week 2</w:t>
        </w:r>
        <w:r w:rsidR="00805602">
          <w:rPr>
            <w:webHidden/>
          </w:rPr>
          <w:tab/>
        </w:r>
        <w:r w:rsidR="00805602">
          <w:rPr>
            <w:webHidden/>
          </w:rPr>
          <w:fldChar w:fldCharType="begin"/>
        </w:r>
        <w:r w:rsidR="00805602">
          <w:rPr>
            <w:webHidden/>
          </w:rPr>
          <w:instrText xml:space="preserve"> PAGEREF _Toc152335517 \h </w:instrText>
        </w:r>
        <w:r w:rsidR="00805602">
          <w:rPr>
            <w:webHidden/>
          </w:rPr>
        </w:r>
        <w:r w:rsidR="00805602">
          <w:rPr>
            <w:webHidden/>
          </w:rPr>
          <w:fldChar w:fldCharType="separate"/>
        </w:r>
        <w:r w:rsidR="00805602">
          <w:rPr>
            <w:webHidden/>
          </w:rPr>
          <w:t>31</w:t>
        </w:r>
        <w:r w:rsidR="00805602">
          <w:rPr>
            <w:webHidden/>
          </w:rPr>
          <w:fldChar w:fldCharType="end"/>
        </w:r>
      </w:hyperlink>
    </w:p>
    <w:p w14:paraId="4D05D8ED" w14:textId="413272AA"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18" w:history="1">
        <w:r w:rsidR="00805602" w:rsidRPr="007901A5">
          <w:rPr>
            <w:rStyle w:val="Hyperlink"/>
          </w:rPr>
          <w:t>Component A teaching and learning</w:t>
        </w:r>
        <w:r w:rsidR="00805602">
          <w:rPr>
            <w:webHidden/>
          </w:rPr>
          <w:tab/>
        </w:r>
        <w:r w:rsidR="00805602">
          <w:rPr>
            <w:webHidden/>
          </w:rPr>
          <w:fldChar w:fldCharType="begin"/>
        </w:r>
        <w:r w:rsidR="00805602">
          <w:rPr>
            <w:webHidden/>
          </w:rPr>
          <w:instrText xml:space="preserve"> PAGEREF _Toc152335518 \h </w:instrText>
        </w:r>
        <w:r w:rsidR="00805602">
          <w:rPr>
            <w:webHidden/>
          </w:rPr>
        </w:r>
        <w:r w:rsidR="00805602">
          <w:rPr>
            <w:webHidden/>
          </w:rPr>
          <w:fldChar w:fldCharType="separate"/>
        </w:r>
        <w:r w:rsidR="00805602">
          <w:rPr>
            <w:webHidden/>
          </w:rPr>
          <w:t>31</w:t>
        </w:r>
        <w:r w:rsidR="00805602">
          <w:rPr>
            <w:webHidden/>
          </w:rPr>
          <w:fldChar w:fldCharType="end"/>
        </w:r>
      </w:hyperlink>
    </w:p>
    <w:p w14:paraId="745FCB38" w14:textId="79E96283"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19" w:history="1">
        <w:r w:rsidR="00805602" w:rsidRPr="007901A5">
          <w:rPr>
            <w:rStyle w:val="Hyperlink"/>
            <w:noProof/>
          </w:rPr>
          <w:t>Planning framework</w:t>
        </w:r>
        <w:r w:rsidR="00805602">
          <w:rPr>
            <w:noProof/>
            <w:webHidden/>
          </w:rPr>
          <w:tab/>
        </w:r>
        <w:r w:rsidR="00805602">
          <w:rPr>
            <w:noProof/>
            <w:webHidden/>
          </w:rPr>
          <w:fldChar w:fldCharType="begin"/>
        </w:r>
        <w:r w:rsidR="00805602">
          <w:rPr>
            <w:noProof/>
            <w:webHidden/>
          </w:rPr>
          <w:instrText xml:space="preserve"> PAGEREF _Toc152335519 \h </w:instrText>
        </w:r>
        <w:r w:rsidR="00805602">
          <w:rPr>
            <w:noProof/>
            <w:webHidden/>
          </w:rPr>
        </w:r>
        <w:r w:rsidR="00805602">
          <w:rPr>
            <w:noProof/>
            <w:webHidden/>
          </w:rPr>
          <w:fldChar w:fldCharType="separate"/>
        </w:r>
        <w:r w:rsidR="00805602">
          <w:rPr>
            <w:noProof/>
            <w:webHidden/>
          </w:rPr>
          <w:t>31</w:t>
        </w:r>
        <w:r w:rsidR="00805602">
          <w:rPr>
            <w:noProof/>
            <w:webHidden/>
          </w:rPr>
          <w:fldChar w:fldCharType="end"/>
        </w:r>
      </w:hyperlink>
    </w:p>
    <w:p w14:paraId="1A041C5B" w14:textId="4A08FAA9"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20" w:history="1">
        <w:r w:rsidR="00805602" w:rsidRPr="007901A5">
          <w:rPr>
            <w:rStyle w:val="Hyperlink"/>
          </w:rPr>
          <w:t>Component B teaching and learning</w:t>
        </w:r>
        <w:r w:rsidR="00805602">
          <w:rPr>
            <w:webHidden/>
          </w:rPr>
          <w:tab/>
        </w:r>
        <w:r w:rsidR="00805602">
          <w:rPr>
            <w:webHidden/>
          </w:rPr>
          <w:fldChar w:fldCharType="begin"/>
        </w:r>
        <w:r w:rsidR="00805602">
          <w:rPr>
            <w:webHidden/>
          </w:rPr>
          <w:instrText xml:space="preserve"> PAGEREF _Toc152335520 \h </w:instrText>
        </w:r>
        <w:r w:rsidR="00805602">
          <w:rPr>
            <w:webHidden/>
          </w:rPr>
        </w:r>
        <w:r w:rsidR="00805602">
          <w:rPr>
            <w:webHidden/>
          </w:rPr>
          <w:fldChar w:fldCharType="separate"/>
        </w:r>
        <w:r w:rsidR="00805602">
          <w:rPr>
            <w:webHidden/>
          </w:rPr>
          <w:t>31</w:t>
        </w:r>
        <w:r w:rsidR="00805602">
          <w:rPr>
            <w:webHidden/>
          </w:rPr>
          <w:fldChar w:fldCharType="end"/>
        </w:r>
      </w:hyperlink>
    </w:p>
    <w:p w14:paraId="2AC09006" w14:textId="5D3FD89A"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21" w:history="1">
        <w:r w:rsidR="00805602" w:rsidRPr="007901A5">
          <w:rPr>
            <w:rStyle w:val="Hyperlink"/>
            <w:noProof/>
          </w:rPr>
          <w:t>Learning intentions and success criteria</w:t>
        </w:r>
        <w:r w:rsidR="00805602">
          <w:rPr>
            <w:noProof/>
            <w:webHidden/>
          </w:rPr>
          <w:tab/>
        </w:r>
        <w:r w:rsidR="00805602">
          <w:rPr>
            <w:noProof/>
            <w:webHidden/>
          </w:rPr>
          <w:fldChar w:fldCharType="begin"/>
        </w:r>
        <w:r w:rsidR="00805602">
          <w:rPr>
            <w:noProof/>
            <w:webHidden/>
          </w:rPr>
          <w:instrText xml:space="preserve"> PAGEREF _Toc152335521 \h </w:instrText>
        </w:r>
        <w:r w:rsidR="00805602">
          <w:rPr>
            <w:noProof/>
            <w:webHidden/>
          </w:rPr>
        </w:r>
        <w:r w:rsidR="00805602">
          <w:rPr>
            <w:noProof/>
            <w:webHidden/>
          </w:rPr>
          <w:fldChar w:fldCharType="separate"/>
        </w:r>
        <w:r w:rsidR="00805602">
          <w:rPr>
            <w:noProof/>
            <w:webHidden/>
          </w:rPr>
          <w:t>31</w:t>
        </w:r>
        <w:r w:rsidR="00805602">
          <w:rPr>
            <w:noProof/>
            <w:webHidden/>
          </w:rPr>
          <w:fldChar w:fldCharType="end"/>
        </w:r>
      </w:hyperlink>
    </w:p>
    <w:p w14:paraId="3861FC2A" w14:textId="088D4FDD"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22" w:history="1">
        <w:r w:rsidR="00805602" w:rsidRPr="007901A5">
          <w:rPr>
            <w:rStyle w:val="Hyperlink"/>
            <w:noProof/>
          </w:rPr>
          <w:t>Learning intention</w:t>
        </w:r>
        <w:r w:rsidR="00805602">
          <w:rPr>
            <w:noProof/>
            <w:webHidden/>
          </w:rPr>
          <w:tab/>
        </w:r>
        <w:r w:rsidR="00805602">
          <w:rPr>
            <w:noProof/>
            <w:webHidden/>
          </w:rPr>
          <w:fldChar w:fldCharType="begin"/>
        </w:r>
        <w:r w:rsidR="00805602">
          <w:rPr>
            <w:noProof/>
            <w:webHidden/>
          </w:rPr>
          <w:instrText xml:space="preserve"> PAGEREF _Toc152335522 \h </w:instrText>
        </w:r>
        <w:r w:rsidR="00805602">
          <w:rPr>
            <w:noProof/>
            <w:webHidden/>
          </w:rPr>
        </w:r>
        <w:r w:rsidR="00805602">
          <w:rPr>
            <w:noProof/>
            <w:webHidden/>
          </w:rPr>
          <w:fldChar w:fldCharType="separate"/>
        </w:r>
        <w:r w:rsidR="00805602">
          <w:rPr>
            <w:noProof/>
            <w:webHidden/>
          </w:rPr>
          <w:t>32</w:t>
        </w:r>
        <w:r w:rsidR="00805602">
          <w:rPr>
            <w:noProof/>
            <w:webHidden/>
          </w:rPr>
          <w:fldChar w:fldCharType="end"/>
        </w:r>
      </w:hyperlink>
    </w:p>
    <w:p w14:paraId="2213A3C3" w14:textId="11433B28"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23" w:history="1">
        <w:r w:rsidR="00805602" w:rsidRPr="007901A5">
          <w:rPr>
            <w:rStyle w:val="Hyperlink"/>
            <w:noProof/>
          </w:rPr>
          <w:t>Success criteria</w:t>
        </w:r>
        <w:r w:rsidR="00805602">
          <w:rPr>
            <w:noProof/>
            <w:webHidden/>
          </w:rPr>
          <w:tab/>
        </w:r>
        <w:r w:rsidR="00805602">
          <w:rPr>
            <w:noProof/>
            <w:webHidden/>
          </w:rPr>
          <w:fldChar w:fldCharType="begin"/>
        </w:r>
        <w:r w:rsidR="00805602">
          <w:rPr>
            <w:noProof/>
            <w:webHidden/>
          </w:rPr>
          <w:instrText xml:space="preserve"> PAGEREF _Toc152335523 \h </w:instrText>
        </w:r>
        <w:r w:rsidR="00805602">
          <w:rPr>
            <w:noProof/>
            <w:webHidden/>
          </w:rPr>
        </w:r>
        <w:r w:rsidR="00805602">
          <w:rPr>
            <w:noProof/>
            <w:webHidden/>
          </w:rPr>
          <w:fldChar w:fldCharType="separate"/>
        </w:r>
        <w:r w:rsidR="00805602">
          <w:rPr>
            <w:noProof/>
            <w:webHidden/>
          </w:rPr>
          <w:t>32</w:t>
        </w:r>
        <w:r w:rsidR="00805602">
          <w:rPr>
            <w:noProof/>
            <w:webHidden/>
          </w:rPr>
          <w:fldChar w:fldCharType="end"/>
        </w:r>
      </w:hyperlink>
    </w:p>
    <w:p w14:paraId="667E34C6" w14:textId="59543742"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24" w:history="1">
        <w:r w:rsidR="00805602" w:rsidRPr="007901A5">
          <w:rPr>
            <w:rStyle w:val="Hyperlink"/>
          </w:rPr>
          <w:t>Lesson 5 – using personification to create imagery</w:t>
        </w:r>
        <w:r w:rsidR="00805602">
          <w:rPr>
            <w:webHidden/>
          </w:rPr>
          <w:tab/>
        </w:r>
        <w:r w:rsidR="00805602">
          <w:rPr>
            <w:webHidden/>
          </w:rPr>
          <w:fldChar w:fldCharType="begin"/>
        </w:r>
        <w:r w:rsidR="00805602">
          <w:rPr>
            <w:webHidden/>
          </w:rPr>
          <w:instrText xml:space="preserve"> PAGEREF _Toc152335524 \h </w:instrText>
        </w:r>
        <w:r w:rsidR="00805602">
          <w:rPr>
            <w:webHidden/>
          </w:rPr>
        </w:r>
        <w:r w:rsidR="00805602">
          <w:rPr>
            <w:webHidden/>
          </w:rPr>
          <w:fldChar w:fldCharType="separate"/>
        </w:r>
        <w:r w:rsidR="00805602">
          <w:rPr>
            <w:webHidden/>
          </w:rPr>
          <w:t>32</w:t>
        </w:r>
        <w:r w:rsidR="00805602">
          <w:rPr>
            <w:webHidden/>
          </w:rPr>
          <w:fldChar w:fldCharType="end"/>
        </w:r>
      </w:hyperlink>
    </w:p>
    <w:p w14:paraId="12BB6DF8" w14:textId="34849FE0"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25" w:history="1">
        <w:r w:rsidR="00805602" w:rsidRPr="007901A5">
          <w:rPr>
            <w:rStyle w:val="Hyperlink"/>
          </w:rPr>
          <w:t>Lesson 6 – identifying and using salience in words</w:t>
        </w:r>
        <w:r w:rsidR="00805602">
          <w:rPr>
            <w:webHidden/>
          </w:rPr>
          <w:tab/>
        </w:r>
        <w:r w:rsidR="00805602">
          <w:rPr>
            <w:webHidden/>
          </w:rPr>
          <w:fldChar w:fldCharType="begin"/>
        </w:r>
        <w:r w:rsidR="00805602">
          <w:rPr>
            <w:webHidden/>
          </w:rPr>
          <w:instrText xml:space="preserve"> PAGEREF _Toc152335525 \h </w:instrText>
        </w:r>
        <w:r w:rsidR="00805602">
          <w:rPr>
            <w:webHidden/>
          </w:rPr>
        </w:r>
        <w:r w:rsidR="00805602">
          <w:rPr>
            <w:webHidden/>
          </w:rPr>
          <w:fldChar w:fldCharType="separate"/>
        </w:r>
        <w:r w:rsidR="00805602">
          <w:rPr>
            <w:webHidden/>
          </w:rPr>
          <w:t>36</w:t>
        </w:r>
        <w:r w:rsidR="00805602">
          <w:rPr>
            <w:webHidden/>
          </w:rPr>
          <w:fldChar w:fldCharType="end"/>
        </w:r>
      </w:hyperlink>
    </w:p>
    <w:p w14:paraId="3B7674FF" w14:textId="2D346D8C"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26" w:history="1">
        <w:r w:rsidR="00805602" w:rsidRPr="007901A5">
          <w:rPr>
            <w:rStyle w:val="Hyperlink"/>
          </w:rPr>
          <w:t>Lesson 7 – identifying and using salience in images</w:t>
        </w:r>
        <w:r w:rsidR="00805602">
          <w:rPr>
            <w:webHidden/>
          </w:rPr>
          <w:tab/>
        </w:r>
        <w:r w:rsidR="00805602">
          <w:rPr>
            <w:webHidden/>
          </w:rPr>
          <w:fldChar w:fldCharType="begin"/>
        </w:r>
        <w:r w:rsidR="00805602">
          <w:rPr>
            <w:webHidden/>
          </w:rPr>
          <w:instrText xml:space="preserve"> PAGEREF _Toc152335526 \h </w:instrText>
        </w:r>
        <w:r w:rsidR="00805602">
          <w:rPr>
            <w:webHidden/>
          </w:rPr>
        </w:r>
        <w:r w:rsidR="00805602">
          <w:rPr>
            <w:webHidden/>
          </w:rPr>
          <w:fldChar w:fldCharType="separate"/>
        </w:r>
        <w:r w:rsidR="00805602">
          <w:rPr>
            <w:webHidden/>
          </w:rPr>
          <w:t>39</w:t>
        </w:r>
        <w:r w:rsidR="00805602">
          <w:rPr>
            <w:webHidden/>
          </w:rPr>
          <w:fldChar w:fldCharType="end"/>
        </w:r>
      </w:hyperlink>
    </w:p>
    <w:p w14:paraId="4A73336D" w14:textId="0C57DEC9"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27" w:history="1">
        <w:r w:rsidR="00805602" w:rsidRPr="007901A5">
          <w:rPr>
            <w:rStyle w:val="Hyperlink"/>
          </w:rPr>
          <w:t xml:space="preserve">Lesson 8 – innovating on </w:t>
        </w:r>
        <w:r w:rsidR="00805602" w:rsidRPr="007901A5">
          <w:rPr>
            <w:rStyle w:val="Hyperlink"/>
            <w:i/>
            <w:iCs/>
          </w:rPr>
          <w:t>Piano Fingers</w:t>
        </w:r>
        <w:r w:rsidR="00805602">
          <w:rPr>
            <w:webHidden/>
          </w:rPr>
          <w:tab/>
        </w:r>
        <w:r w:rsidR="00805602">
          <w:rPr>
            <w:webHidden/>
          </w:rPr>
          <w:fldChar w:fldCharType="begin"/>
        </w:r>
        <w:r w:rsidR="00805602">
          <w:rPr>
            <w:webHidden/>
          </w:rPr>
          <w:instrText xml:space="preserve"> PAGEREF _Toc152335527 \h </w:instrText>
        </w:r>
        <w:r w:rsidR="00805602">
          <w:rPr>
            <w:webHidden/>
          </w:rPr>
        </w:r>
        <w:r w:rsidR="00805602">
          <w:rPr>
            <w:webHidden/>
          </w:rPr>
          <w:fldChar w:fldCharType="separate"/>
        </w:r>
        <w:r w:rsidR="00805602">
          <w:rPr>
            <w:webHidden/>
          </w:rPr>
          <w:t>41</w:t>
        </w:r>
        <w:r w:rsidR="00805602">
          <w:rPr>
            <w:webHidden/>
          </w:rPr>
          <w:fldChar w:fldCharType="end"/>
        </w:r>
      </w:hyperlink>
    </w:p>
    <w:p w14:paraId="4088BFCE" w14:textId="4DD3BF51"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28" w:history="1">
        <w:r w:rsidR="00805602" w:rsidRPr="007901A5">
          <w:rPr>
            <w:rStyle w:val="Hyperlink"/>
          </w:rPr>
          <w:t>Week 3</w:t>
        </w:r>
        <w:r w:rsidR="00805602">
          <w:rPr>
            <w:webHidden/>
          </w:rPr>
          <w:tab/>
        </w:r>
        <w:r w:rsidR="00805602">
          <w:rPr>
            <w:webHidden/>
          </w:rPr>
          <w:fldChar w:fldCharType="begin"/>
        </w:r>
        <w:r w:rsidR="00805602">
          <w:rPr>
            <w:webHidden/>
          </w:rPr>
          <w:instrText xml:space="preserve"> PAGEREF _Toc152335528 \h </w:instrText>
        </w:r>
        <w:r w:rsidR="00805602">
          <w:rPr>
            <w:webHidden/>
          </w:rPr>
        </w:r>
        <w:r w:rsidR="00805602">
          <w:rPr>
            <w:webHidden/>
          </w:rPr>
          <w:fldChar w:fldCharType="separate"/>
        </w:r>
        <w:r w:rsidR="00805602">
          <w:rPr>
            <w:webHidden/>
          </w:rPr>
          <w:t>45</w:t>
        </w:r>
        <w:r w:rsidR="00805602">
          <w:rPr>
            <w:webHidden/>
          </w:rPr>
          <w:fldChar w:fldCharType="end"/>
        </w:r>
      </w:hyperlink>
    </w:p>
    <w:p w14:paraId="59330831" w14:textId="7F8ACBCE"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29" w:history="1">
        <w:r w:rsidR="00805602" w:rsidRPr="007901A5">
          <w:rPr>
            <w:rStyle w:val="Hyperlink"/>
          </w:rPr>
          <w:t>Component A teaching and learning</w:t>
        </w:r>
        <w:r w:rsidR="00805602">
          <w:rPr>
            <w:webHidden/>
          </w:rPr>
          <w:tab/>
        </w:r>
        <w:r w:rsidR="00805602">
          <w:rPr>
            <w:webHidden/>
          </w:rPr>
          <w:fldChar w:fldCharType="begin"/>
        </w:r>
        <w:r w:rsidR="00805602">
          <w:rPr>
            <w:webHidden/>
          </w:rPr>
          <w:instrText xml:space="preserve"> PAGEREF _Toc152335529 \h </w:instrText>
        </w:r>
        <w:r w:rsidR="00805602">
          <w:rPr>
            <w:webHidden/>
          </w:rPr>
        </w:r>
        <w:r w:rsidR="00805602">
          <w:rPr>
            <w:webHidden/>
          </w:rPr>
          <w:fldChar w:fldCharType="separate"/>
        </w:r>
        <w:r w:rsidR="00805602">
          <w:rPr>
            <w:webHidden/>
          </w:rPr>
          <w:t>45</w:t>
        </w:r>
        <w:r w:rsidR="00805602">
          <w:rPr>
            <w:webHidden/>
          </w:rPr>
          <w:fldChar w:fldCharType="end"/>
        </w:r>
      </w:hyperlink>
    </w:p>
    <w:p w14:paraId="15CE2F26" w14:textId="1204DB4A"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30" w:history="1">
        <w:r w:rsidR="00805602" w:rsidRPr="007901A5">
          <w:rPr>
            <w:rStyle w:val="Hyperlink"/>
            <w:noProof/>
          </w:rPr>
          <w:t>Planning framework</w:t>
        </w:r>
        <w:r w:rsidR="00805602">
          <w:rPr>
            <w:noProof/>
            <w:webHidden/>
          </w:rPr>
          <w:tab/>
        </w:r>
        <w:r w:rsidR="00805602">
          <w:rPr>
            <w:noProof/>
            <w:webHidden/>
          </w:rPr>
          <w:fldChar w:fldCharType="begin"/>
        </w:r>
        <w:r w:rsidR="00805602">
          <w:rPr>
            <w:noProof/>
            <w:webHidden/>
          </w:rPr>
          <w:instrText xml:space="preserve"> PAGEREF _Toc152335530 \h </w:instrText>
        </w:r>
        <w:r w:rsidR="00805602">
          <w:rPr>
            <w:noProof/>
            <w:webHidden/>
          </w:rPr>
        </w:r>
        <w:r w:rsidR="00805602">
          <w:rPr>
            <w:noProof/>
            <w:webHidden/>
          </w:rPr>
          <w:fldChar w:fldCharType="separate"/>
        </w:r>
        <w:r w:rsidR="00805602">
          <w:rPr>
            <w:noProof/>
            <w:webHidden/>
          </w:rPr>
          <w:t>45</w:t>
        </w:r>
        <w:r w:rsidR="00805602">
          <w:rPr>
            <w:noProof/>
            <w:webHidden/>
          </w:rPr>
          <w:fldChar w:fldCharType="end"/>
        </w:r>
      </w:hyperlink>
    </w:p>
    <w:p w14:paraId="21F37523" w14:textId="7B7A9681"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31" w:history="1">
        <w:r w:rsidR="00805602" w:rsidRPr="007901A5">
          <w:rPr>
            <w:rStyle w:val="Hyperlink"/>
          </w:rPr>
          <w:t>Component B teaching and learning</w:t>
        </w:r>
        <w:r w:rsidR="00805602">
          <w:rPr>
            <w:webHidden/>
          </w:rPr>
          <w:tab/>
        </w:r>
        <w:r w:rsidR="00805602">
          <w:rPr>
            <w:webHidden/>
          </w:rPr>
          <w:fldChar w:fldCharType="begin"/>
        </w:r>
        <w:r w:rsidR="00805602">
          <w:rPr>
            <w:webHidden/>
          </w:rPr>
          <w:instrText xml:space="preserve"> PAGEREF _Toc152335531 \h </w:instrText>
        </w:r>
        <w:r w:rsidR="00805602">
          <w:rPr>
            <w:webHidden/>
          </w:rPr>
        </w:r>
        <w:r w:rsidR="00805602">
          <w:rPr>
            <w:webHidden/>
          </w:rPr>
          <w:fldChar w:fldCharType="separate"/>
        </w:r>
        <w:r w:rsidR="00805602">
          <w:rPr>
            <w:webHidden/>
          </w:rPr>
          <w:t>45</w:t>
        </w:r>
        <w:r w:rsidR="00805602">
          <w:rPr>
            <w:webHidden/>
          </w:rPr>
          <w:fldChar w:fldCharType="end"/>
        </w:r>
      </w:hyperlink>
    </w:p>
    <w:p w14:paraId="13E17943" w14:textId="6109CAF3"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32" w:history="1">
        <w:r w:rsidR="00805602" w:rsidRPr="007901A5">
          <w:rPr>
            <w:rStyle w:val="Hyperlink"/>
            <w:noProof/>
          </w:rPr>
          <w:t>Learning intentions and success criteria</w:t>
        </w:r>
        <w:r w:rsidR="00805602">
          <w:rPr>
            <w:noProof/>
            <w:webHidden/>
          </w:rPr>
          <w:tab/>
        </w:r>
        <w:r w:rsidR="00805602">
          <w:rPr>
            <w:noProof/>
            <w:webHidden/>
          </w:rPr>
          <w:fldChar w:fldCharType="begin"/>
        </w:r>
        <w:r w:rsidR="00805602">
          <w:rPr>
            <w:noProof/>
            <w:webHidden/>
          </w:rPr>
          <w:instrText xml:space="preserve"> PAGEREF _Toc152335532 \h </w:instrText>
        </w:r>
        <w:r w:rsidR="00805602">
          <w:rPr>
            <w:noProof/>
            <w:webHidden/>
          </w:rPr>
        </w:r>
        <w:r w:rsidR="00805602">
          <w:rPr>
            <w:noProof/>
            <w:webHidden/>
          </w:rPr>
          <w:fldChar w:fldCharType="separate"/>
        </w:r>
        <w:r w:rsidR="00805602">
          <w:rPr>
            <w:noProof/>
            <w:webHidden/>
          </w:rPr>
          <w:t>45</w:t>
        </w:r>
        <w:r w:rsidR="00805602">
          <w:rPr>
            <w:noProof/>
            <w:webHidden/>
          </w:rPr>
          <w:fldChar w:fldCharType="end"/>
        </w:r>
      </w:hyperlink>
    </w:p>
    <w:p w14:paraId="4BF5C5FF" w14:textId="26F4A059"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33" w:history="1">
        <w:r w:rsidR="00805602" w:rsidRPr="007901A5">
          <w:rPr>
            <w:rStyle w:val="Hyperlink"/>
            <w:noProof/>
          </w:rPr>
          <w:t>Learning intention</w:t>
        </w:r>
        <w:r w:rsidR="00805602">
          <w:rPr>
            <w:noProof/>
            <w:webHidden/>
          </w:rPr>
          <w:tab/>
        </w:r>
        <w:r w:rsidR="00805602">
          <w:rPr>
            <w:noProof/>
            <w:webHidden/>
          </w:rPr>
          <w:fldChar w:fldCharType="begin"/>
        </w:r>
        <w:r w:rsidR="00805602">
          <w:rPr>
            <w:noProof/>
            <w:webHidden/>
          </w:rPr>
          <w:instrText xml:space="preserve"> PAGEREF _Toc152335533 \h </w:instrText>
        </w:r>
        <w:r w:rsidR="00805602">
          <w:rPr>
            <w:noProof/>
            <w:webHidden/>
          </w:rPr>
        </w:r>
        <w:r w:rsidR="00805602">
          <w:rPr>
            <w:noProof/>
            <w:webHidden/>
          </w:rPr>
          <w:fldChar w:fldCharType="separate"/>
        </w:r>
        <w:r w:rsidR="00805602">
          <w:rPr>
            <w:noProof/>
            <w:webHidden/>
          </w:rPr>
          <w:t>46</w:t>
        </w:r>
        <w:r w:rsidR="00805602">
          <w:rPr>
            <w:noProof/>
            <w:webHidden/>
          </w:rPr>
          <w:fldChar w:fldCharType="end"/>
        </w:r>
      </w:hyperlink>
    </w:p>
    <w:p w14:paraId="2EB9AC7E" w14:textId="448F6FCB"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34" w:history="1">
        <w:r w:rsidR="00805602" w:rsidRPr="007901A5">
          <w:rPr>
            <w:rStyle w:val="Hyperlink"/>
            <w:noProof/>
          </w:rPr>
          <w:t>Success criteria</w:t>
        </w:r>
        <w:r w:rsidR="00805602">
          <w:rPr>
            <w:noProof/>
            <w:webHidden/>
          </w:rPr>
          <w:tab/>
        </w:r>
        <w:r w:rsidR="00805602">
          <w:rPr>
            <w:noProof/>
            <w:webHidden/>
          </w:rPr>
          <w:fldChar w:fldCharType="begin"/>
        </w:r>
        <w:r w:rsidR="00805602">
          <w:rPr>
            <w:noProof/>
            <w:webHidden/>
          </w:rPr>
          <w:instrText xml:space="preserve"> PAGEREF _Toc152335534 \h </w:instrText>
        </w:r>
        <w:r w:rsidR="00805602">
          <w:rPr>
            <w:noProof/>
            <w:webHidden/>
          </w:rPr>
        </w:r>
        <w:r w:rsidR="00805602">
          <w:rPr>
            <w:noProof/>
            <w:webHidden/>
          </w:rPr>
          <w:fldChar w:fldCharType="separate"/>
        </w:r>
        <w:r w:rsidR="00805602">
          <w:rPr>
            <w:noProof/>
            <w:webHidden/>
          </w:rPr>
          <w:t>46</w:t>
        </w:r>
        <w:r w:rsidR="00805602">
          <w:rPr>
            <w:noProof/>
            <w:webHidden/>
          </w:rPr>
          <w:fldChar w:fldCharType="end"/>
        </w:r>
      </w:hyperlink>
    </w:p>
    <w:p w14:paraId="241B23FC" w14:textId="79CC097A"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35" w:history="1">
        <w:r w:rsidR="00805602" w:rsidRPr="007901A5">
          <w:rPr>
            <w:rStyle w:val="Hyperlink"/>
          </w:rPr>
          <w:t>Lesson 9 – publishing a multimodal text using salience</w:t>
        </w:r>
        <w:r w:rsidR="00805602">
          <w:rPr>
            <w:webHidden/>
          </w:rPr>
          <w:tab/>
        </w:r>
        <w:r w:rsidR="00805602">
          <w:rPr>
            <w:webHidden/>
          </w:rPr>
          <w:fldChar w:fldCharType="begin"/>
        </w:r>
        <w:r w:rsidR="00805602">
          <w:rPr>
            <w:webHidden/>
          </w:rPr>
          <w:instrText xml:space="preserve"> PAGEREF _Toc152335535 \h </w:instrText>
        </w:r>
        <w:r w:rsidR="00805602">
          <w:rPr>
            <w:webHidden/>
          </w:rPr>
        </w:r>
        <w:r w:rsidR="00805602">
          <w:rPr>
            <w:webHidden/>
          </w:rPr>
          <w:fldChar w:fldCharType="separate"/>
        </w:r>
        <w:r w:rsidR="00805602">
          <w:rPr>
            <w:webHidden/>
          </w:rPr>
          <w:t>46</w:t>
        </w:r>
        <w:r w:rsidR="00805602">
          <w:rPr>
            <w:webHidden/>
          </w:rPr>
          <w:fldChar w:fldCharType="end"/>
        </w:r>
      </w:hyperlink>
    </w:p>
    <w:p w14:paraId="40403597" w14:textId="57F21BD5"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36" w:history="1">
        <w:r w:rsidR="00805602" w:rsidRPr="007901A5">
          <w:rPr>
            <w:rStyle w:val="Hyperlink"/>
          </w:rPr>
          <w:t>Lesson 10 – publishing and presenting a multimodal text</w:t>
        </w:r>
        <w:r w:rsidR="00805602">
          <w:rPr>
            <w:webHidden/>
          </w:rPr>
          <w:tab/>
        </w:r>
        <w:r w:rsidR="00805602">
          <w:rPr>
            <w:webHidden/>
          </w:rPr>
          <w:fldChar w:fldCharType="begin"/>
        </w:r>
        <w:r w:rsidR="00805602">
          <w:rPr>
            <w:webHidden/>
          </w:rPr>
          <w:instrText xml:space="preserve"> PAGEREF _Toc152335536 \h </w:instrText>
        </w:r>
        <w:r w:rsidR="00805602">
          <w:rPr>
            <w:webHidden/>
          </w:rPr>
        </w:r>
        <w:r w:rsidR="00805602">
          <w:rPr>
            <w:webHidden/>
          </w:rPr>
          <w:fldChar w:fldCharType="separate"/>
        </w:r>
        <w:r w:rsidR="00805602">
          <w:rPr>
            <w:webHidden/>
          </w:rPr>
          <w:t>48</w:t>
        </w:r>
        <w:r w:rsidR="00805602">
          <w:rPr>
            <w:webHidden/>
          </w:rPr>
          <w:fldChar w:fldCharType="end"/>
        </w:r>
      </w:hyperlink>
    </w:p>
    <w:p w14:paraId="7A54C0C9" w14:textId="13759634"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37" w:history="1">
        <w:r w:rsidR="00805602" w:rsidRPr="007901A5">
          <w:rPr>
            <w:rStyle w:val="Hyperlink"/>
          </w:rPr>
          <w:t>Lesson 11 – experimenting with poetry</w:t>
        </w:r>
        <w:r w:rsidR="00805602">
          <w:rPr>
            <w:webHidden/>
          </w:rPr>
          <w:tab/>
        </w:r>
        <w:r w:rsidR="00805602">
          <w:rPr>
            <w:webHidden/>
          </w:rPr>
          <w:fldChar w:fldCharType="begin"/>
        </w:r>
        <w:r w:rsidR="00805602">
          <w:rPr>
            <w:webHidden/>
          </w:rPr>
          <w:instrText xml:space="preserve"> PAGEREF _Toc152335537 \h </w:instrText>
        </w:r>
        <w:r w:rsidR="00805602">
          <w:rPr>
            <w:webHidden/>
          </w:rPr>
        </w:r>
        <w:r w:rsidR="00805602">
          <w:rPr>
            <w:webHidden/>
          </w:rPr>
          <w:fldChar w:fldCharType="separate"/>
        </w:r>
        <w:r w:rsidR="00805602">
          <w:rPr>
            <w:webHidden/>
          </w:rPr>
          <w:t>49</w:t>
        </w:r>
        <w:r w:rsidR="00805602">
          <w:rPr>
            <w:webHidden/>
          </w:rPr>
          <w:fldChar w:fldCharType="end"/>
        </w:r>
      </w:hyperlink>
    </w:p>
    <w:p w14:paraId="2074E48B" w14:textId="4A123A5C"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38" w:history="1">
        <w:r w:rsidR="00805602" w:rsidRPr="007901A5">
          <w:rPr>
            <w:rStyle w:val="Hyperlink"/>
          </w:rPr>
          <w:t xml:space="preserve">Lesson 12 – </w:t>
        </w:r>
        <w:r w:rsidR="00805602" w:rsidRPr="007901A5">
          <w:rPr>
            <w:rStyle w:val="Hyperlink"/>
            <w:i/>
            <w:iCs/>
          </w:rPr>
          <w:t>Sonam and the Silence</w:t>
        </w:r>
        <w:r w:rsidR="00805602">
          <w:rPr>
            <w:webHidden/>
          </w:rPr>
          <w:tab/>
        </w:r>
        <w:r w:rsidR="00805602">
          <w:rPr>
            <w:webHidden/>
          </w:rPr>
          <w:fldChar w:fldCharType="begin"/>
        </w:r>
        <w:r w:rsidR="00805602">
          <w:rPr>
            <w:webHidden/>
          </w:rPr>
          <w:instrText xml:space="preserve"> PAGEREF _Toc152335538 \h </w:instrText>
        </w:r>
        <w:r w:rsidR="00805602">
          <w:rPr>
            <w:webHidden/>
          </w:rPr>
        </w:r>
        <w:r w:rsidR="00805602">
          <w:rPr>
            <w:webHidden/>
          </w:rPr>
          <w:fldChar w:fldCharType="separate"/>
        </w:r>
        <w:r w:rsidR="00805602">
          <w:rPr>
            <w:webHidden/>
          </w:rPr>
          <w:t>52</w:t>
        </w:r>
        <w:r w:rsidR="00805602">
          <w:rPr>
            <w:webHidden/>
          </w:rPr>
          <w:fldChar w:fldCharType="end"/>
        </w:r>
      </w:hyperlink>
    </w:p>
    <w:p w14:paraId="3F707659" w14:textId="5DFF37F7"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39" w:history="1">
        <w:r w:rsidR="00805602" w:rsidRPr="007901A5">
          <w:rPr>
            <w:rStyle w:val="Hyperlink"/>
          </w:rPr>
          <w:t>Week 4</w:t>
        </w:r>
        <w:r w:rsidR="00805602">
          <w:rPr>
            <w:webHidden/>
          </w:rPr>
          <w:tab/>
        </w:r>
        <w:r w:rsidR="00805602">
          <w:rPr>
            <w:webHidden/>
          </w:rPr>
          <w:fldChar w:fldCharType="begin"/>
        </w:r>
        <w:r w:rsidR="00805602">
          <w:rPr>
            <w:webHidden/>
          </w:rPr>
          <w:instrText xml:space="preserve"> PAGEREF _Toc152335539 \h </w:instrText>
        </w:r>
        <w:r w:rsidR="00805602">
          <w:rPr>
            <w:webHidden/>
          </w:rPr>
        </w:r>
        <w:r w:rsidR="00805602">
          <w:rPr>
            <w:webHidden/>
          </w:rPr>
          <w:fldChar w:fldCharType="separate"/>
        </w:r>
        <w:r w:rsidR="00805602">
          <w:rPr>
            <w:webHidden/>
          </w:rPr>
          <w:t>55</w:t>
        </w:r>
        <w:r w:rsidR="00805602">
          <w:rPr>
            <w:webHidden/>
          </w:rPr>
          <w:fldChar w:fldCharType="end"/>
        </w:r>
      </w:hyperlink>
    </w:p>
    <w:p w14:paraId="5879039B" w14:textId="7353D006"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40" w:history="1">
        <w:r w:rsidR="00805602" w:rsidRPr="007901A5">
          <w:rPr>
            <w:rStyle w:val="Hyperlink"/>
          </w:rPr>
          <w:t>Component A teaching and learning</w:t>
        </w:r>
        <w:r w:rsidR="00805602">
          <w:rPr>
            <w:webHidden/>
          </w:rPr>
          <w:tab/>
        </w:r>
        <w:r w:rsidR="00805602">
          <w:rPr>
            <w:webHidden/>
          </w:rPr>
          <w:fldChar w:fldCharType="begin"/>
        </w:r>
        <w:r w:rsidR="00805602">
          <w:rPr>
            <w:webHidden/>
          </w:rPr>
          <w:instrText xml:space="preserve"> PAGEREF _Toc152335540 \h </w:instrText>
        </w:r>
        <w:r w:rsidR="00805602">
          <w:rPr>
            <w:webHidden/>
          </w:rPr>
        </w:r>
        <w:r w:rsidR="00805602">
          <w:rPr>
            <w:webHidden/>
          </w:rPr>
          <w:fldChar w:fldCharType="separate"/>
        </w:r>
        <w:r w:rsidR="00805602">
          <w:rPr>
            <w:webHidden/>
          </w:rPr>
          <w:t>55</w:t>
        </w:r>
        <w:r w:rsidR="00805602">
          <w:rPr>
            <w:webHidden/>
          </w:rPr>
          <w:fldChar w:fldCharType="end"/>
        </w:r>
      </w:hyperlink>
    </w:p>
    <w:p w14:paraId="358C31E4" w14:textId="2409FD4B"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41" w:history="1">
        <w:r w:rsidR="00805602" w:rsidRPr="007901A5">
          <w:rPr>
            <w:rStyle w:val="Hyperlink"/>
            <w:noProof/>
          </w:rPr>
          <w:t>Planning framework</w:t>
        </w:r>
        <w:r w:rsidR="00805602">
          <w:rPr>
            <w:noProof/>
            <w:webHidden/>
          </w:rPr>
          <w:tab/>
        </w:r>
        <w:r w:rsidR="00805602">
          <w:rPr>
            <w:noProof/>
            <w:webHidden/>
          </w:rPr>
          <w:fldChar w:fldCharType="begin"/>
        </w:r>
        <w:r w:rsidR="00805602">
          <w:rPr>
            <w:noProof/>
            <w:webHidden/>
          </w:rPr>
          <w:instrText xml:space="preserve"> PAGEREF _Toc152335541 \h </w:instrText>
        </w:r>
        <w:r w:rsidR="00805602">
          <w:rPr>
            <w:noProof/>
            <w:webHidden/>
          </w:rPr>
        </w:r>
        <w:r w:rsidR="00805602">
          <w:rPr>
            <w:noProof/>
            <w:webHidden/>
          </w:rPr>
          <w:fldChar w:fldCharType="separate"/>
        </w:r>
        <w:r w:rsidR="00805602">
          <w:rPr>
            <w:noProof/>
            <w:webHidden/>
          </w:rPr>
          <w:t>55</w:t>
        </w:r>
        <w:r w:rsidR="00805602">
          <w:rPr>
            <w:noProof/>
            <w:webHidden/>
          </w:rPr>
          <w:fldChar w:fldCharType="end"/>
        </w:r>
      </w:hyperlink>
    </w:p>
    <w:p w14:paraId="5E62D6D6" w14:textId="64699096"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42" w:history="1">
        <w:r w:rsidR="00805602" w:rsidRPr="007901A5">
          <w:rPr>
            <w:rStyle w:val="Hyperlink"/>
          </w:rPr>
          <w:t>Component B teaching and learning</w:t>
        </w:r>
        <w:r w:rsidR="00805602">
          <w:rPr>
            <w:webHidden/>
          </w:rPr>
          <w:tab/>
        </w:r>
        <w:r w:rsidR="00805602">
          <w:rPr>
            <w:webHidden/>
          </w:rPr>
          <w:fldChar w:fldCharType="begin"/>
        </w:r>
        <w:r w:rsidR="00805602">
          <w:rPr>
            <w:webHidden/>
          </w:rPr>
          <w:instrText xml:space="preserve"> PAGEREF _Toc152335542 \h </w:instrText>
        </w:r>
        <w:r w:rsidR="00805602">
          <w:rPr>
            <w:webHidden/>
          </w:rPr>
        </w:r>
        <w:r w:rsidR="00805602">
          <w:rPr>
            <w:webHidden/>
          </w:rPr>
          <w:fldChar w:fldCharType="separate"/>
        </w:r>
        <w:r w:rsidR="00805602">
          <w:rPr>
            <w:webHidden/>
          </w:rPr>
          <w:t>55</w:t>
        </w:r>
        <w:r w:rsidR="00805602">
          <w:rPr>
            <w:webHidden/>
          </w:rPr>
          <w:fldChar w:fldCharType="end"/>
        </w:r>
      </w:hyperlink>
    </w:p>
    <w:p w14:paraId="10D8B5DF" w14:textId="44D3B1A0"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43" w:history="1">
        <w:r w:rsidR="00805602" w:rsidRPr="007901A5">
          <w:rPr>
            <w:rStyle w:val="Hyperlink"/>
            <w:noProof/>
          </w:rPr>
          <w:t>Learning intentions and success criteria</w:t>
        </w:r>
        <w:r w:rsidR="00805602">
          <w:rPr>
            <w:noProof/>
            <w:webHidden/>
          </w:rPr>
          <w:tab/>
        </w:r>
        <w:r w:rsidR="00805602">
          <w:rPr>
            <w:noProof/>
            <w:webHidden/>
          </w:rPr>
          <w:fldChar w:fldCharType="begin"/>
        </w:r>
        <w:r w:rsidR="00805602">
          <w:rPr>
            <w:noProof/>
            <w:webHidden/>
          </w:rPr>
          <w:instrText xml:space="preserve"> PAGEREF _Toc152335543 \h </w:instrText>
        </w:r>
        <w:r w:rsidR="00805602">
          <w:rPr>
            <w:noProof/>
            <w:webHidden/>
          </w:rPr>
        </w:r>
        <w:r w:rsidR="00805602">
          <w:rPr>
            <w:noProof/>
            <w:webHidden/>
          </w:rPr>
          <w:fldChar w:fldCharType="separate"/>
        </w:r>
        <w:r w:rsidR="00805602">
          <w:rPr>
            <w:noProof/>
            <w:webHidden/>
          </w:rPr>
          <w:t>55</w:t>
        </w:r>
        <w:r w:rsidR="00805602">
          <w:rPr>
            <w:noProof/>
            <w:webHidden/>
          </w:rPr>
          <w:fldChar w:fldCharType="end"/>
        </w:r>
      </w:hyperlink>
    </w:p>
    <w:p w14:paraId="64C5F597" w14:textId="272E8FA6"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44" w:history="1">
        <w:r w:rsidR="00805602" w:rsidRPr="007901A5">
          <w:rPr>
            <w:rStyle w:val="Hyperlink"/>
            <w:noProof/>
          </w:rPr>
          <w:t>Learning intention</w:t>
        </w:r>
        <w:r w:rsidR="00805602">
          <w:rPr>
            <w:noProof/>
            <w:webHidden/>
          </w:rPr>
          <w:tab/>
        </w:r>
        <w:r w:rsidR="00805602">
          <w:rPr>
            <w:noProof/>
            <w:webHidden/>
          </w:rPr>
          <w:fldChar w:fldCharType="begin"/>
        </w:r>
        <w:r w:rsidR="00805602">
          <w:rPr>
            <w:noProof/>
            <w:webHidden/>
          </w:rPr>
          <w:instrText xml:space="preserve"> PAGEREF _Toc152335544 \h </w:instrText>
        </w:r>
        <w:r w:rsidR="00805602">
          <w:rPr>
            <w:noProof/>
            <w:webHidden/>
          </w:rPr>
        </w:r>
        <w:r w:rsidR="00805602">
          <w:rPr>
            <w:noProof/>
            <w:webHidden/>
          </w:rPr>
          <w:fldChar w:fldCharType="separate"/>
        </w:r>
        <w:r w:rsidR="00805602">
          <w:rPr>
            <w:noProof/>
            <w:webHidden/>
          </w:rPr>
          <w:t>56</w:t>
        </w:r>
        <w:r w:rsidR="00805602">
          <w:rPr>
            <w:noProof/>
            <w:webHidden/>
          </w:rPr>
          <w:fldChar w:fldCharType="end"/>
        </w:r>
      </w:hyperlink>
    </w:p>
    <w:p w14:paraId="196B89EF" w14:textId="0C885819"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45" w:history="1">
        <w:r w:rsidR="00805602" w:rsidRPr="007901A5">
          <w:rPr>
            <w:rStyle w:val="Hyperlink"/>
            <w:noProof/>
          </w:rPr>
          <w:t>Success criteria</w:t>
        </w:r>
        <w:r w:rsidR="00805602">
          <w:rPr>
            <w:noProof/>
            <w:webHidden/>
          </w:rPr>
          <w:tab/>
        </w:r>
        <w:r w:rsidR="00805602">
          <w:rPr>
            <w:noProof/>
            <w:webHidden/>
          </w:rPr>
          <w:fldChar w:fldCharType="begin"/>
        </w:r>
        <w:r w:rsidR="00805602">
          <w:rPr>
            <w:noProof/>
            <w:webHidden/>
          </w:rPr>
          <w:instrText xml:space="preserve"> PAGEREF _Toc152335545 \h </w:instrText>
        </w:r>
        <w:r w:rsidR="00805602">
          <w:rPr>
            <w:noProof/>
            <w:webHidden/>
          </w:rPr>
        </w:r>
        <w:r w:rsidR="00805602">
          <w:rPr>
            <w:noProof/>
            <w:webHidden/>
          </w:rPr>
          <w:fldChar w:fldCharType="separate"/>
        </w:r>
        <w:r w:rsidR="00805602">
          <w:rPr>
            <w:noProof/>
            <w:webHidden/>
          </w:rPr>
          <w:t>56</w:t>
        </w:r>
        <w:r w:rsidR="00805602">
          <w:rPr>
            <w:noProof/>
            <w:webHidden/>
          </w:rPr>
          <w:fldChar w:fldCharType="end"/>
        </w:r>
      </w:hyperlink>
    </w:p>
    <w:p w14:paraId="4D9754C3" w14:textId="43B81DF6"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46" w:history="1">
        <w:r w:rsidR="00805602" w:rsidRPr="007901A5">
          <w:rPr>
            <w:rStyle w:val="Hyperlink"/>
          </w:rPr>
          <w:t>Lesson 13 – similes and symbolism</w:t>
        </w:r>
        <w:r w:rsidR="00805602">
          <w:rPr>
            <w:webHidden/>
          </w:rPr>
          <w:tab/>
        </w:r>
        <w:r w:rsidR="00805602">
          <w:rPr>
            <w:webHidden/>
          </w:rPr>
          <w:fldChar w:fldCharType="begin"/>
        </w:r>
        <w:r w:rsidR="00805602">
          <w:rPr>
            <w:webHidden/>
          </w:rPr>
          <w:instrText xml:space="preserve"> PAGEREF _Toc152335546 \h </w:instrText>
        </w:r>
        <w:r w:rsidR="00805602">
          <w:rPr>
            <w:webHidden/>
          </w:rPr>
        </w:r>
        <w:r w:rsidR="00805602">
          <w:rPr>
            <w:webHidden/>
          </w:rPr>
          <w:fldChar w:fldCharType="separate"/>
        </w:r>
        <w:r w:rsidR="00805602">
          <w:rPr>
            <w:webHidden/>
          </w:rPr>
          <w:t>56</w:t>
        </w:r>
        <w:r w:rsidR="00805602">
          <w:rPr>
            <w:webHidden/>
          </w:rPr>
          <w:fldChar w:fldCharType="end"/>
        </w:r>
      </w:hyperlink>
    </w:p>
    <w:p w14:paraId="419BACDC" w14:textId="5995657F"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47" w:history="1">
        <w:r w:rsidR="00805602" w:rsidRPr="007901A5">
          <w:rPr>
            <w:rStyle w:val="Hyperlink"/>
          </w:rPr>
          <w:t>Lesson 14 – exploring characterisation</w:t>
        </w:r>
        <w:r w:rsidR="00805602">
          <w:rPr>
            <w:webHidden/>
          </w:rPr>
          <w:tab/>
        </w:r>
        <w:r w:rsidR="00805602">
          <w:rPr>
            <w:webHidden/>
          </w:rPr>
          <w:fldChar w:fldCharType="begin"/>
        </w:r>
        <w:r w:rsidR="00805602">
          <w:rPr>
            <w:webHidden/>
          </w:rPr>
          <w:instrText xml:space="preserve"> PAGEREF _Toc152335547 \h </w:instrText>
        </w:r>
        <w:r w:rsidR="00805602">
          <w:rPr>
            <w:webHidden/>
          </w:rPr>
        </w:r>
        <w:r w:rsidR="00805602">
          <w:rPr>
            <w:webHidden/>
          </w:rPr>
          <w:fldChar w:fldCharType="separate"/>
        </w:r>
        <w:r w:rsidR="00805602">
          <w:rPr>
            <w:webHidden/>
          </w:rPr>
          <w:t>59</w:t>
        </w:r>
        <w:r w:rsidR="00805602">
          <w:rPr>
            <w:webHidden/>
          </w:rPr>
          <w:fldChar w:fldCharType="end"/>
        </w:r>
      </w:hyperlink>
    </w:p>
    <w:p w14:paraId="0C433C9B" w14:textId="0C647E32"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48" w:history="1">
        <w:r w:rsidR="00805602" w:rsidRPr="007901A5">
          <w:rPr>
            <w:rStyle w:val="Hyperlink"/>
          </w:rPr>
          <w:t>Lesson 15 – building descriptions of a character</w:t>
        </w:r>
        <w:r w:rsidR="00805602">
          <w:rPr>
            <w:webHidden/>
          </w:rPr>
          <w:tab/>
        </w:r>
        <w:r w:rsidR="00805602">
          <w:rPr>
            <w:webHidden/>
          </w:rPr>
          <w:fldChar w:fldCharType="begin"/>
        </w:r>
        <w:r w:rsidR="00805602">
          <w:rPr>
            <w:webHidden/>
          </w:rPr>
          <w:instrText xml:space="preserve"> PAGEREF _Toc152335548 \h </w:instrText>
        </w:r>
        <w:r w:rsidR="00805602">
          <w:rPr>
            <w:webHidden/>
          </w:rPr>
        </w:r>
        <w:r w:rsidR="00805602">
          <w:rPr>
            <w:webHidden/>
          </w:rPr>
          <w:fldChar w:fldCharType="separate"/>
        </w:r>
        <w:r w:rsidR="00805602">
          <w:rPr>
            <w:webHidden/>
          </w:rPr>
          <w:t>60</w:t>
        </w:r>
        <w:r w:rsidR="00805602">
          <w:rPr>
            <w:webHidden/>
          </w:rPr>
          <w:fldChar w:fldCharType="end"/>
        </w:r>
      </w:hyperlink>
    </w:p>
    <w:p w14:paraId="0A78C122" w14:textId="0E0698C2"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49" w:history="1">
        <w:r w:rsidR="00805602" w:rsidRPr="007901A5">
          <w:rPr>
            <w:rStyle w:val="Hyperlink"/>
          </w:rPr>
          <w:t>Lesson 16 – comparing Bea and Sonam</w:t>
        </w:r>
        <w:r w:rsidR="00805602">
          <w:rPr>
            <w:webHidden/>
          </w:rPr>
          <w:tab/>
        </w:r>
        <w:r w:rsidR="00805602">
          <w:rPr>
            <w:webHidden/>
          </w:rPr>
          <w:fldChar w:fldCharType="begin"/>
        </w:r>
        <w:r w:rsidR="00805602">
          <w:rPr>
            <w:webHidden/>
          </w:rPr>
          <w:instrText xml:space="preserve"> PAGEREF _Toc152335549 \h </w:instrText>
        </w:r>
        <w:r w:rsidR="00805602">
          <w:rPr>
            <w:webHidden/>
          </w:rPr>
        </w:r>
        <w:r w:rsidR="00805602">
          <w:rPr>
            <w:webHidden/>
          </w:rPr>
          <w:fldChar w:fldCharType="separate"/>
        </w:r>
        <w:r w:rsidR="00805602">
          <w:rPr>
            <w:webHidden/>
          </w:rPr>
          <w:t>62</w:t>
        </w:r>
        <w:r w:rsidR="00805602">
          <w:rPr>
            <w:webHidden/>
          </w:rPr>
          <w:fldChar w:fldCharType="end"/>
        </w:r>
      </w:hyperlink>
    </w:p>
    <w:p w14:paraId="5595D904" w14:textId="61E5D8F3"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50" w:history="1">
        <w:r w:rsidR="00805602" w:rsidRPr="007901A5">
          <w:rPr>
            <w:rStyle w:val="Hyperlink"/>
          </w:rPr>
          <w:t>Week 5</w:t>
        </w:r>
        <w:r w:rsidR="00805602">
          <w:rPr>
            <w:webHidden/>
          </w:rPr>
          <w:tab/>
        </w:r>
        <w:r w:rsidR="00805602">
          <w:rPr>
            <w:webHidden/>
          </w:rPr>
          <w:fldChar w:fldCharType="begin"/>
        </w:r>
        <w:r w:rsidR="00805602">
          <w:rPr>
            <w:webHidden/>
          </w:rPr>
          <w:instrText xml:space="preserve"> PAGEREF _Toc152335550 \h </w:instrText>
        </w:r>
        <w:r w:rsidR="00805602">
          <w:rPr>
            <w:webHidden/>
          </w:rPr>
        </w:r>
        <w:r w:rsidR="00805602">
          <w:rPr>
            <w:webHidden/>
          </w:rPr>
          <w:fldChar w:fldCharType="separate"/>
        </w:r>
        <w:r w:rsidR="00805602">
          <w:rPr>
            <w:webHidden/>
          </w:rPr>
          <w:t>65</w:t>
        </w:r>
        <w:r w:rsidR="00805602">
          <w:rPr>
            <w:webHidden/>
          </w:rPr>
          <w:fldChar w:fldCharType="end"/>
        </w:r>
      </w:hyperlink>
    </w:p>
    <w:p w14:paraId="70B359F9" w14:textId="43E24CC8"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51" w:history="1">
        <w:r w:rsidR="00805602" w:rsidRPr="007901A5">
          <w:rPr>
            <w:rStyle w:val="Hyperlink"/>
          </w:rPr>
          <w:t>Component A teaching and learning</w:t>
        </w:r>
        <w:r w:rsidR="00805602">
          <w:rPr>
            <w:webHidden/>
          </w:rPr>
          <w:tab/>
        </w:r>
        <w:r w:rsidR="00805602">
          <w:rPr>
            <w:webHidden/>
          </w:rPr>
          <w:fldChar w:fldCharType="begin"/>
        </w:r>
        <w:r w:rsidR="00805602">
          <w:rPr>
            <w:webHidden/>
          </w:rPr>
          <w:instrText xml:space="preserve"> PAGEREF _Toc152335551 \h </w:instrText>
        </w:r>
        <w:r w:rsidR="00805602">
          <w:rPr>
            <w:webHidden/>
          </w:rPr>
        </w:r>
        <w:r w:rsidR="00805602">
          <w:rPr>
            <w:webHidden/>
          </w:rPr>
          <w:fldChar w:fldCharType="separate"/>
        </w:r>
        <w:r w:rsidR="00805602">
          <w:rPr>
            <w:webHidden/>
          </w:rPr>
          <w:t>65</w:t>
        </w:r>
        <w:r w:rsidR="00805602">
          <w:rPr>
            <w:webHidden/>
          </w:rPr>
          <w:fldChar w:fldCharType="end"/>
        </w:r>
      </w:hyperlink>
    </w:p>
    <w:p w14:paraId="2B8F9866" w14:textId="286BE441"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52" w:history="1">
        <w:r w:rsidR="00805602" w:rsidRPr="007901A5">
          <w:rPr>
            <w:rStyle w:val="Hyperlink"/>
            <w:noProof/>
          </w:rPr>
          <w:t>Planning framework</w:t>
        </w:r>
        <w:r w:rsidR="00805602">
          <w:rPr>
            <w:noProof/>
            <w:webHidden/>
          </w:rPr>
          <w:tab/>
        </w:r>
        <w:r w:rsidR="00805602">
          <w:rPr>
            <w:noProof/>
            <w:webHidden/>
          </w:rPr>
          <w:fldChar w:fldCharType="begin"/>
        </w:r>
        <w:r w:rsidR="00805602">
          <w:rPr>
            <w:noProof/>
            <w:webHidden/>
          </w:rPr>
          <w:instrText xml:space="preserve"> PAGEREF _Toc152335552 \h </w:instrText>
        </w:r>
        <w:r w:rsidR="00805602">
          <w:rPr>
            <w:noProof/>
            <w:webHidden/>
          </w:rPr>
        </w:r>
        <w:r w:rsidR="00805602">
          <w:rPr>
            <w:noProof/>
            <w:webHidden/>
          </w:rPr>
          <w:fldChar w:fldCharType="separate"/>
        </w:r>
        <w:r w:rsidR="00805602">
          <w:rPr>
            <w:noProof/>
            <w:webHidden/>
          </w:rPr>
          <w:t>65</w:t>
        </w:r>
        <w:r w:rsidR="00805602">
          <w:rPr>
            <w:noProof/>
            <w:webHidden/>
          </w:rPr>
          <w:fldChar w:fldCharType="end"/>
        </w:r>
      </w:hyperlink>
    </w:p>
    <w:p w14:paraId="3ED64D1B" w14:textId="4F421F43"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53" w:history="1">
        <w:r w:rsidR="00805602" w:rsidRPr="007901A5">
          <w:rPr>
            <w:rStyle w:val="Hyperlink"/>
          </w:rPr>
          <w:t>Component B teaching and learning</w:t>
        </w:r>
        <w:r w:rsidR="00805602">
          <w:rPr>
            <w:webHidden/>
          </w:rPr>
          <w:tab/>
        </w:r>
        <w:r w:rsidR="00805602">
          <w:rPr>
            <w:webHidden/>
          </w:rPr>
          <w:fldChar w:fldCharType="begin"/>
        </w:r>
        <w:r w:rsidR="00805602">
          <w:rPr>
            <w:webHidden/>
          </w:rPr>
          <w:instrText xml:space="preserve"> PAGEREF _Toc152335553 \h </w:instrText>
        </w:r>
        <w:r w:rsidR="00805602">
          <w:rPr>
            <w:webHidden/>
          </w:rPr>
        </w:r>
        <w:r w:rsidR="00805602">
          <w:rPr>
            <w:webHidden/>
          </w:rPr>
          <w:fldChar w:fldCharType="separate"/>
        </w:r>
        <w:r w:rsidR="00805602">
          <w:rPr>
            <w:webHidden/>
          </w:rPr>
          <w:t>65</w:t>
        </w:r>
        <w:r w:rsidR="00805602">
          <w:rPr>
            <w:webHidden/>
          </w:rPr>
          <w:fldChar w:fldCharType="end"/>
        </w:r>
      </w:hyperlink>
    </w:p>
    <w:p w14:paraId="3E58ECA9" w14:textId="7EC4C281"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54" w:history="1">
        <w:r w:rsidR="00805602" w:rsidRPr="007901A5">
          <w:rPr>
            <w:rStyle w:val="Hyperlink"/>
            <w:noProof/>
          </w:rPr>
          <w:t>Learning intentions and success criteria</w:t>
        </w:r>
        <w:r w:rsidR="00805602">
          <w:rPr>
            <w:noProof/>
            <w:webHidden/>
          </w:rPr>
          <w:tab/>
        </w:r>
        <w:r w:rsidR="00805602">
          <w:rPr>
            <w:noProof/>
            <w:webHidden/>
          </w:rPr>
          <w:fldChar w:fldCharType="begin"/>
        </w:r>
        <w:r w:rsidR="00805602">
          <w:rPr>
            <w:noProof/>
            <w:webHidden/>
          </w:rPr>
          <w:instrText xml:space="preserve"> PAGEREF _Toc152335554 \h </w:instrText>
        </w:r>
        <w:r w:rsidR="00805602">
          <w:rPr>
            <w:noProof/>
            <w:webHidden/>
          </w:rPr>
        </w:r>
        <w:r w:rsidR="00805602">
          <w:rPr>
            <w:noProof/>
            <w:webHidden/>
          </w:rPr>
          <w:fldChar w:fldCharType="separate"/>
        </w:r>
        <w:r w:rsidR="00805602">
          <w:rPr>
            <w:noProof/>
            <w:webHidden/>
          </w:rPr>
          <w:t>65</w:t>
        </w:r>
        <w:r w:rsidR="00805602">
          <w:rPr>
            <w:noProof/>
            <w:webHidden/>
          </w:rPr>
          <w:fldChar w:fldCharType="end"/>
        </w:r>
      </w:hyperlink>
    </w:p>
    <w:p w14:paraId="747BDFCA" w14:textId="16DADF9E"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55" w:history="1">
        <w:r w:rsidR="00805602" w:rsidRPr="007901A5">
          <w:rPr>
            <w:rStyle w:val="Hyperlink"/>
            <w:noProof/>
          </w:rPr>
          <w:t>Learning intention</w:t>
        </w:r>
        <w:r w:rsidR="00805602">
          <w:rPr>
            <w:noProof/>
            <w:webHidden/>
          </w:rPr>
          <w:tab/>
        </w:r>
        <w:r w:rsidR="00805602">
          <w:rPr>
            <w:noProof/>
            <w:webHidden/>
          </w:rPr>
          <w:fldChar w:fldCharType="begin"/>
        </w:r>
        <w:r w:rsidR="00805602">
          <w:rPr>
            <w:noProof/>
            <w:webHidden/>
          </w:rPr>
          <w:instrText xml:space="preserve"> PAGEREF _Toc152335555 \h </w:instrText>
        </w:r>
        <w:r w:rsidR="00805602">
          <w:rPr>
            <w:noProof/>
            <w:webHidden/>
          </w:rPr>
        </w:r>
        <w:r w:rsidR="00805602">
          <w:rPr>
            <w:noProof/>
            <w:webHidden/>
          </w:rPr>
          <w:fldChar w:fldCharType="separate"/>
        </w:r>
        <w:r w:rsidR="00805602">
          <w:rPr>
            <w:noProof/>
            <w:webHidden/>
          </w:rPr>
          <w:t>66</w:t>
        </w:r>
        <w:r w:rsidR="00805602">
          <w:rPr>
            <w:noProof/>
            <w:webHidden/>
          </w:rPr>
          <w:fldChar w:fldCharType="end"/>
        </w:r>
      </w:hyperlink>
    </w:p>
    <w:p w14:paraId="4F4544C3" w14:textId="0EEE6A60" w:rsidR="00805602" w:rsidRDefault="0013037B">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335556" w:history="1">
        <w:r w:rsidR="00805602" w:rsidRPr="007901A5">
          <w:rPr>
            <w:rStyle w:val="Hyperlink"/>
            <w:noProof/>
          </w:rPr>
          <w:t>Success criteria</w:t>
        </w:r>
        <w:r w:rsidR="00805602">
          <w:rPr>
            <w:noProof/>
            <w:webHidden/>
          </w:rPr>
          <w:tab/>
        </w:r>
        <w:r w:rsidR="00805602">
          <w:rPr>
            <w:noProof/>
            <w:webHidden/>
          </w:rPr>
          <w:fldChar w:fldCharType="begin"/>
        </w:r>
        <w:r w:rsidR="00805602">
          <w:rPr>
            <w:noProof/>
            <w:webHidden/>
          </w:rPr>
          <w:instrText xml:space="preserve"> PAGEREF _Toc152335556 \h </w:instrText>
        </w:r>
        <w:r w:rsidR="00805602">
          <w:rPr>
            <w:noProof/>
            <w:webHidden/>
          </w:rPr>
        </w:r>
        <w:r w:rsidR="00805602">
          <w:rPr>
            <w:noProof/>
            <w:webHidden/>
          </w:rPr>
          <w:fldChar w:fldCharType="separate"/>
        </w:r>
        <w:r w:rsidR="00805602">
          <w:rPr>
            <w:noProof/>
            <w:webHidden/>
          </w:rPr>
          <w:t>66</w:t>
        </w:r>
        <w:r w:rsidR="00805602">
          <w:rPr>
            <w:noProof/>
            <w:webHidden/>
          </w:rPr>
          <w:fldChar w:fldCharType="end"/>
        </w:r>
      </w:hyperlink>
    </w:p>
    <w:p w14:paraId="2F6BDAC3" w14:textId="0F67A5B4"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57" w:history="1">
        <w:r w:rsidR="00805602" w:rsidRPr="007901A5">
          <w:rPr>
            <w:rStyle w:val="Hyperlink"/>
          </w:rPr>
          <w:t>Lesson 17 – planning a journal entry</w:t>
        </w:r>
        <w:r w:rsidR="00805602">
          <w:rPr>
            <w:webHidden/>
          </w:rPr>
          <w:tab/>
        </w:r>
        <w:r w:rsidR="00805602">
          <w:rPr>
            <w:webHidden/>
          </w:rPr>
          <w:fldChar w:fldCharType="begin"/>
        </w:r>
        <w:r w:rsidR="00805602">
          <w:rPr>
            <w:webHidden/>
          </w:rPr>
          <w:instrText xml:space="preserve"> PAGEREF _Toc152335557 \h </w:instrText>
        </w:r>
        <w:r w:rsidR="00805602">
          <w:rPr>
            <w:webHidden/>
          </w:rPr>
        </w:r>
        <w:r w:rsidR="00805602">
          <w:rPr>
            <w:webHidden/>
          </w:rPr>
          <w:fldChar w:fldCharType="separate"/>
        </w:r>
        <w:r w:rsidR="00805602">
          <w:rPr>
            <w:webHidden/>
          </w:rPr>
          <w:t>66</w:t>
        </w:r>
        <w:r w:rsidR="00805602">
          <w:rPr>
            <w:webHidden/>
          </w:rPr>
          <w:fldChar w:fldCharType="end"/>
        </w:r>
      </w:hyperlink>
    </w:p>
    <w:p w14:paraId="57B43039" w14:textId="2C66595B"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58" w:history="1">
        <w:r w:rsidR="00805602" w:rsidRPr="007901A5">
          <w:rPr>
            <w:rStyle w:val="Hyperlink"/>
          </w:rPr>
          <w:t>Lesson 18 – drafting and composing a journal entry</w:t>
        </w:r>
        <w:r w:rsidR="00805602">
          <w:rPr>
            <w:webHidden/>
          </w:rPr>
          <w:tab/>
        </w:r>
        <w:r w:rsidR="00805602">
          <w:rPr>
            <w:webHidden/>
          </w:rPr>
          <w:fldChar w:fldCharType="begin"/>
        </w:r>
        <w:r w:rsidR="00805602">
          <w:rPr>
            <w:webHidden/>
          </w:rPr>
          <w:instrText xml:space="preserve"> PAGEREF _Toc152335558 \h </w:instrText>
        </w:r>
        <w:r w:rsidR="00805602">
          <w:rPr>
            <w:webHidden/>
          </w:rPr>
        </w:r>
        <w:r w:rsidR="00805602">
          <w:rPr>
            <w:webHidden/>
          </w:rPr>
          <w:fldChar w:fldCharType="separate"/>
        </w:r>
        <w:r w:rsidR="00805602">
          <w:rPr>
            <w:webHidden/>
          </w:rPr>
          <w:t>68</w:t>
        </w:r>
        <w:r w:rsidR="00805602">
          <w:rPr>
            <w:webHidden/>
          </w:rPr>
          <w:fldChar w:fldCharType="end"/>
        </w:r>
      </w:hyperlink>
    </w:p>
    <w:p w14:paraId="36AADC31" w14:textId="70A9036A"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59" w:history="1">
        <w:r w:rsidR="00805602" w:rsidRPr="007901A5">
          <w:rPr>
            <w:rStyle w:val="Hyperlink"/>
          </w:rPr>
          <w:t>Lesson 19 – feedback, editing and publishing</w:t>
        </w:r>
        <w:r w:rsidR="00805602">
          <w:rPr>
            <w:webHidden/>
          </w:rPr>
          <w:tab/>
        </w:r>
        <w:r w:rsidR="00805602">
          <w:rPr>
            <w:webHidden/>
          </w:rPr>
          <w:fldChar w:fldCharType="begin"/>
        </w:r>
        <w:r w:rsidR="00805602">
          <w:rPr>
            <w:webHidden/>
          </w:rPr>
          <w:instrText xml:space="preserve"> PAGEREF _Toc152335559 \h </w:instrText>
        </w:r>
        <w:r w:rsidR="00805602">
          <w:rPr>
            <w:webHidden/>
          </w:rPr>
        </w:r>
        <w:r w:rsidR="00805602">
          <w:rPr>
            <w:webHidden/>
          </w:rPr>
          <w:fldChar w:fldCharType="separate"/>
        </w:r>
        <w:r w:rsidR="00805602">
          <w:rPr>
            <w:webHidden/>
          </w:rPr>
          <w:t>70</w:t>
        </w:r>
        <w:r w:rsidR="00805602">
          <w:rPr>
            <w:webHidden/>
          </w:rPr>
          <w:fldChar w:fldCharType="end"/>
        </w:r>
      </w:hyperlink>
    </w:p>
    <w:p w14:paraId="53CE0357" w14:textId="50269B2C" w:rsidR="00805602" w:rsidRDefault="0013037B">
      <w:pPr>
        <w:pStyle w:val="TOC2"/>
        <w:rPr>
          <w:rFonts w:asciiTheme="minorHAnsi" w:eastAsiaTheme="minorEastAsia" w:hAnsiTheme="minorHAnsi" w:cstheme="minorBidi"/>
          <w:kern w:val="2"/>
          <w:szCs w:val="22"/>
          <w:lang w:eastAsia="en-AU"/>
          <w14:ligatures w14:val="standardContextual"/>
        </w:rPr>
      </w:pPr>
      <w:hyperlink w:anchor="_Toc152335560" w:history="1">
        <w:r w:rsidR="00805602" w:rsidRPr="007901A5">
          <w:rPr>
            <w:rStyle w:val="Hyperlink"/>
          </w:rPr>
          <w:t>Lesson 20 – reflecting on the textual concepts</w:t>
        </w:r>
        <w:r w:rsidR="00805602">
          <w:rPr>
            <w:webHidden/>
          </w:rPr>
          <w:tab/>
        </w:r>
        <w:r w:rsidR="00805602">
          <w:rPr>
            <w:webHidden/>
          </w:rPr>
          <w:fldChar w:fldCharType="begin"/>
        </w:r>
        <w:r w:rsidR="00805602">
          <w:rPr>
            <w:webHidden/>
          </w:rPr>
          <w:instrText xml:space="preserve"> PAGEREF _Toc152335560 \h </w:instrText>
        </w:r>
        <w:r w:rsidR="00805602">
          <w:rPr>
            <w:webHidden/>
          </w:rPr>
        </w:r>
        <w:r w:rsidR="00805602">
          <w:rPr>
            <w:webHidden/>
          </w:rPr>
          <w:fldChar w:fldCharType="separate"/>
        </w:r>
        <w:r w:rsidR="00805602">
          <w:rPr>
            <w:webHidden/>
          </w:rPr>
          <w:t>72</w:t>
        </w:r>
        <w:r w:rsidR="00805602">
          <w:rPr>
            <w:webHidden/>
          </w:rPr>
          <w:fldChar w:fldCharType="end"/>
        </w:r>
      </w:hyperlink>
    </w:p>
    <w:p w14:paraId="2162FBA5" w14:textId="43DD9FE5"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61" w:history="1">
        <w:r w:rsidR="00805602" w:rsidRPr="007901A5">
          <w:rPr>
            <w:rStyle w:val="Hyperlink"/>
          </w:rPr>
          <w:t>Resource 1 – connotation images</w:t>
        </w:r>
        <w:r w:rsidR="00805602">
          <w:rPr>
            <w:webHidden/>
          </w:rPr>
          <w:tab/>
        </w:r>
        <w:r w:rsidR="00805602">
          <w:rPr>
            <w:webHidden/>
          </w:rPr>
          <w:fldChar w:fldCharType="begin"/>
        </w:r>
        <w:r w:rsidR="00805602">
          <w:rPr>
            <w:webHidden/>
          </w:rPr>
          <w:instrText xml:space="preserve"> PAGEREF _Toc152335561 \h </w:instrText>
        </w:r>
        <w:r w:rsidR="00805602">
          <w:rPr>
            <w:webHidden/>
          </w:rPr>
        </w:r>
        <w:r w:rsidR="00805602">
          <w:rPr>
            <w:webHidden/>
          </w:rPr>
          <w:fldChar w:fldCharType="separate"/>
        </w:r>
        <w:r w:rsidR="00805602">
          <w:rPr>
            <w:webHidden/>
          </w:rPr>
          <w:t>73</w:t>
        </w:r>
        <w:r w:rsidR="00805602">
          <w:rPr>
            <w:webHidden/>
          </w:rPr>
          <w:fldChar w:fldCharType="end"/>
        </w:r>
      </w:hyperlink>
    </w:p>
    <w:p w14:paraId="6D5CB704" w14:textId="5E2A2BD1"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62" w:history="1">
        <w:r w:rsidR="00805602" w:rsidRPr="007901A5">
          <w:rPr>
            <w:rStyle w:val="Hyperlink"/>
          </w:rPr>
          <w:t>Resource 2 – symbols</w:t>
        </w:r>
        <w:r w:rsidR="00805602">
          <w:rPr>
            <w:webHidden/>
          </w:rPr>
          <w:tab/>
        </w:r>
        <w:r w:rsidR="00805602">
          <w:rPr>
            <w:webHidden/>
          </w:rPr>
          <w:fldChar w:fldCharType="begin"/>
        </w:r>
        <w:r w:rsidR="00805602">
          <w:rPr>
            <w:webHidden/>
          </w:rPr>
          <w:instrText xml:space="preserve"> PAGEREF _Toc152335562 \h </w:instrText>
        </w:r>
        <w:r w:rsidR="00805602">
          <w:rPr>
            <w:webHidden/>
          </w:rPr>
        </w:r>
        <w:r w:rsidR="00805602">
          <w:rPr>
            <w:webHidden/>
          </w:rPr>
          <w:fldChar w:fldCharType="separate"/>
        </w:r>
        <w:r w:rsidR="00805602">
          <w:rPr>
            <w:webHidden/>
          </w:rPr>
          <w:t>75</w:t>
        </w:r>
        <w:r w:rsidR="00805602">
          <w:rPr>
            <w:webHidden/>
          </w:rPr>
          <w:fldChar w:fldCharType="end"/>
        </w:r>
      </w:hyperlink>
    </w:p>
    <w:p w14:paraId="18E5F8A3" w14:textId="4FD84564"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63" w:history="1">
        <w:r w:rsidR="00805602" w:rsidRPr="007901A5">
          <w:rPr>
            <w:rStyle w:val="Hyperlink"/>
          </w:rPr>
          <w:t>Resource 3 – metaphorical symbols</w:t>
        </w:r>
        <w:r w:rsidR="00805602">
          <w:rPr>
            <w:webHidden/>
          </w:rPr>
          <w:tab/>
        </w:r>
        <w:r w:rsidR="00805602">
          <w:rPr>
            <w:webHidden/>
          </w:rPr>
          <w:fldChar w:fldCharType="begin"/>
        </w:r>
        <w:r w:rsidR="00805602">
          <w:rPr>
            <w:webHidden/>
          </w:rPr>
          <w:instrText xml:space="preserve"> PAGEREF _Toc152335563 \h </w:instrText>
        </w:r>
        <w:r w:rsidR="00805602">
          <w:rPr>
            <w:webHidden/>
          </w:rPr>
        </w:r>
        <w:r w:rsidR="00805602">
          <w:rPr>
            <w:webHidden/>
          </w:rPr>
          <w:fldChar w:fldCharType="separate"/>
        </w:r>
        <w:r w:rsidR="00805602">
          <w:rPr>
            <w:webHidden/>
          </w:rPr>
          <w:t>76</w:t>
        </w:r>
        <w:r w:rsidR="00805602">
          <w:rPr>
            <w:webHidden/>
          </w:rPr>
          <w:fldChar w:fldCharType="end"/>
        </w:r>
      </w:hyperlink>
    </w:p>
    <w:p w14:paraId="49803325" w14:textId="05B6D5F4"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64" w:history="1">
        <w:r w:rsidR="00805602" w:rsidRPr="007901A5">
          <w:rPr>
            <w:rStyle w:val="Hyperlink"/>
          </w:rPr>
          <w:t>Resource 4 – think board</w:t>
        </w:r>
        <w:r w:rsidR="00805602">
          <w:rPr>
            <w:webHidden/>
          </w:rPr>
          <w:tab/>
        </w:r>
        <w:r w:rsidR="00805602">
          <w:rPr>
            <w:webHidden/>
          </w:rPr>
          <w:fldChar w:fldCharType="begin"/>
        </w:r>
        <w:r w:rsidR="00805602">
          <w:rPr>
            <w:webHidden/>
          </w:rPr>
          <w:instrText xml:space="preserve"> PAGEREF _Toc152335564 \h </w:instrText>
        </w:r>
        <w:r w:rsidR="00805602">
          <w:rPr>
            <w:webHidden/>
          </w:rPr>
        </w:r>
        <w:r w:rsidR="00805602">
          <w:rPr>
            <w:webHidden/>
          </w:rPr>
          <w:fldChar w:fldCharType="separate"/>
        </w:r>
        <w:r w:rsidR="00805602">
          <w:rPr>
            <w:webHidden/>
          </w:rPr>
          <w:t>77</w:t>
        </w:r>
        <w:r w:rsidR="00805602">
          <w:rPr>
            <w:webHidden/>
          </w:rPr>
          <w:fldChar w:fldCharType="end"/>
        </w:r>
      </w:hyperlink>
    </w:p>
    <w:p w14:paraId="5636F98B" w14:textId="4A4CD2D4"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65" w:history="1">
        <w:r w:rsidR="00805602" w:rsidRPr="007901A5">
          <w:rPr>
            <w:rStyle w:val="Hyperlink"/>
          </w:rPr>
          <w:t>Resource 5 – personification</w:t>
        </w:r>
        <w:r w:rsidR="00805602">
          <w:rPr>
            <w:webHidden/>
          </w:rPr>
          <w:tab/>
        </w:r>
        <w:r w:rsidR="00805602">
          <w:rPr>
            <w:webHidden/>
          </w:rPr>
          <w:fldChar w:fldCharType="begin"/>
        </w:r>
        <w:r w:rsidR="00805602">
          <w:rPr>
            <w:webHidden/>
          </w:rPr>
          <w:instrText xml:space="preserve"> PAGEREF _Toc152335565 \h </w:instrText>
        </w:r>
        <w:r w:rsidR="00805602">
          <w:rPr>
            <w:webHidden/>
          </w:rPr>
        </w:r>
        <w:r w:rsidR="00805602">
          <w:rPr>
            <w:webHidden/>
          </w:rPr>
          <w:fldChar w:fldCharType="separate"/>
        </w:r>
        <w:r w:rsidR="00805602">
          <w:rPr>
            <w:webHidden/>
          </w:rPr>
          <w:t>78</w:t>
        </w:r>
        <w:r w:rsidR="00805602">
          <w:rPr>
            <w:webHidden/>
          </w:rPr>
          <w:fldChar w:fldCharType="end"/>
        </w:r>
      </w:hyperlink>
    </w:p>
    <w:p w14:paraId="161020F1" w14:textId="61D0EBCD"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66" w:history="1">
        <w:r w:rsidR="00805602" w:rsidRPr="007901A5">
          <w:rPr>
            <w:rStyle w:val="Hyperlink"/>
          </w:rPr>
          <w:t>Resource 6 – ice cream advertisement</w:t>
        </w:r>
        <w:r w:rsidR="00805602">
          <w:rPr>
            <w:webHidden/>
          </w:rPr>
          <w:tab/>
        </w:r>
        <w:r w:rsidR="00805602">
          <w:rPr>
            <w:webHidden/>
          </w:rPr>
          <w:fldChar w:fldCharType="begin"/>
        </w:r>
        <w:r w:rsidR="00805602">
          <w:rPr>
            <w:webHidden/>
          </w:rPr>
          <w:instrText xml:space="preserve"> PAGEREF _Toc152335566 \h </w:instrText>
        </w:r>
        <w:r w:rsidR="00805602">
          <w:rPr>
            <w:webHidden/>
          </w:rPr>
        </w:r>
        <w:r w:rsidR="00805602">
          <w:rPr>
            <w:webHidden/>
          </w:rPr>
          <w:fldChar w:fldCharType="separate"/>
        </w:r>
        <w:r w:rsidR="00805602">
          <w:rPr>
            <w:webHidden/>
          </w:rPr>
          <w:t>79</w:t>
        </w:r>
        <w:r w:rsidR="00805602">
          <w:rPr>
            <w:webHidden/>
          </w:rPr>
          <w:fldChar w:fldCharType="end"/>
        </w:r>
      </w:hyperlink>
    </w:p>
    <w:p w14:paraId="03CC700E" w14:textId="00D33E91"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67" w:history="1">
        <w:r w:rsidR="00805602" w:rsidRPr="007901A5">
          <w:rPr>
            <w:rStyle w:val="Hyperlink"/>
          </w:rPr>
          <w:t>Resource 7 – summer poem</w:t>
        </w:r>
        <w:r w:rsidR="00805602">
          <w:rPr>
            <w:webHidden/>
          </w:rPr>
          <w:tab/>
        </w:r>
        <w:r w:rsidR="00805602">
          <w:rPr>
            <w:webHidden/>
          </w:rPr>
          <w:fldChar w:fldCharType="begin"/>
        </w:r>
        <w:r w:rsidR="00805602">
          <w:rPr>
            <w:webHidden/>
          </w:rPr>
          <w:instrText xml:space="preserve"> PAGEREF _Toc152335567 \h </w:instrText>
        </w:r>
        <w:r w:rsidR="00805602">
          <w:rPr>
            <w:webHidden/>
          </w:rPr>
        </w:r>
        <w:r w:rsidR="00805602">
          <w:rPr>
            <w:webHidden/>
          </w:rPr>
          <w:fldChar w:fldCharType="separate"/>
        </w:r>
        <w:r w:rsidR="00805602">
          <w:rPr>
            <w:webHidden/>
          </w:rPr>
          <w:t>80</w:t>
        </w:r>
        <w:r w:rsidR="00805602">
          <w:rPr>
            <w:webHidden/>
          </w:rPr>
          <w:fldChar w:fldCharType="end"/>
        </w:r>
      </w:hyperlink>
    </w:p>
    <w:p w14:paraId="54F38CE5" w14:textId="003ACA4C"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68" w:history="1">
        <w:r w:rsidR="00805602" w:rsidRPr="007901A5">
          <w:rPr>
            <w:rStyle w:val="Hyperlink"/>
          </w:rPr>
          <w:t>Resource 8 – poem background</w:t>
        </w:r>
        <w:r w:rsidR="00805602">
          <w:rPr>
            <w:webHidden/>
          </w:rPr>
          <w:tab/>
        </w:r>
        <w:r w:rsidR="00805602">
          <w:rPr>
            <w:webHidden/>
          </w:rPr>
          <w:fldChar w:fldCharType="begin"/>
        </w:r>
        <w:r w:rsidR="00805602">
          <w:rPr>
            <w:webHidden/>
          </w:rPr>
          <w:instrText xml:space="preserve"> PAGEREF _Toc152335568 \h </w:instrText>
        </w:r>
        <w:r w:rsidR="00805602">
          <w:rPr>
            <w:webHidden/>
          </w:rPr>
        </w:r>
        <w:r w:rsidR="00805602">
          <w:rPr>
            <w:webHidden/>
          </w:rPr>
          <w:fldChar w:fldCharType="separate"/>
        </w:r>
        <w:r w:rsidR="00805602">
          <w:rPr>
            <w:webHidden/>
          </w:rPr>
          <w:t>81</w:t>
        </w:r>
        <w:r w:rsidR="00805602">
          <w:rPr>
            <w:webHidden/>
          </w:rPr>
          <w:fldChar w:fldCharType="end"/>
        </w:r>
      </w:hyperlink>
    </w:p>
    <w:p w14:paraId="1E7115CB" w14:textId="3874B3B7"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69" w:history="1">
        <w:r w:rsidR="00805602" w:rsidRPr="007901A5">
          <w:rPr>
            <w:rStyle w:val="Hyperlink"/>
          </w:rPr>
          <w:t>Resource 9 – writing process</w:t>
        </w:r>
        <w:r w:rsidR="00805602">
          <w:rPr>
            <w:webHidden/>
          </w:rPr>
          <w:tab/>
        </w:r>
        <w:r w:rsidR="00805602">
          <w:rPr>
            <w:webHidden/>
          </w:rPr>
          <w:fldChar w:fldCharType="begin"/>
        </w:r>
        <w:r w:rsidR="00805602">
          <w:rPr>
            <w:webHidden/>
          </w:rPr>
          <w:instrText xml:space="preserve"> PAGEREF _Toc152335569 \h </w:instrText>
        </w:r>
        <w:r w:rsidR="00805602">
          <w:rPr>
            <w:webHidden/>
          </w:rPr>
        </w:r>
        <w:r w:rsidR="00805602">
          <w:rPr>
            <w:webHidden/>
          </w:rPr>
          <w:fldChar w:fldCharType="separate"/>
        </w:r>
        <w:r w:rsidR="00805602">
          <w:rPr>
            <w:webHidden/>
          </w:rPr>
          <w:t>82</w:t>
        </w:r>
        <w:r w:rsidR="00805602">
          <w:rPr>
            <w:webHidden/>
          </w:rPr>
          <w:fldChar w:fldCharType="end"/>
        </w:r>
      </w:hyperlink>
    </w:p>
    <w:p w14:paraId="735DD619" w14:textId="448CAF3A"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70" w:history="1">
        <w:r w:rsidR="00805602" w:rsidRPr="007901A5">
          <w:rPr>
            <w:rStyle w:val="Hyperlink"/>
          </w:rPr>
          <w:t xml:space="preserve">Resource 10 – </w:t>
        </w:r>
        <w:r w:rsidR="00805602" w:rsidRPr="007901A5">
          <w:rPr>
            <w:rStyle w:val="Hyperlink"/>
            <w:i/>
            <w:iCs/>
          </w:rPr>
          <w:t xml:space="preserve">Piano Fingers </w:t>
        </w:r>
        <w:r w:rsidR="00805602" w:rsidRPr="007901A5">
          <w:rPr>
            <w:rStyle w:val="Hyperlink"/>
          </w:rPr>
          <w:t>scaffold</w:t>
        </w:r>
        <w:r w:rsidR="00805602">
          <w:rPr>
            <w:webHidden/>
          </w:rPr>
          <w:tab/>
        </w:r>
        <w:r w:rsidR="00805602">
          <w:rPr>
            <w:webHidden/>
          </w:rPr>
          <w:fldChar w:fldCharType="begin"/>
        </w:r>
        <w:r w:rsidR="00805602">
          <w:rPr>
            <w:webHidden/>
          </w:rPr>
          <w:instrText xml:space="preserve"> PAGEREF _Toc152335570 \h </w:instrText>
        </w:r>
        <w:r w:rsidR="00805602">
          <w:rPr>
            <w:webHidden/>
          </w:rPr>
        </w:r>
        <w:r w:rsidR="00805602">
          <w:rPr>
            <w:webHidden/>
          </w:rPr>
          <w:fldChar w:fldCharType="separate"/>
        </w:r>
        <w:r w:rsidR="00805602">
          <w:rPr>
            <w:webHidden/>
          </w:rPr>
          <w:t>83</w:t>
        </w:r>
        <w:r w:rsidR="00805602">
          <w:rPr>
            <w:webHidden/>
          </w:rPr>
          <w:fldChar w:fldCharType="end"/>
        </w:r>
      </w:hyperlink>
    </w:p>
    <w:p w14:paraId="71EB769D" w14:textId="5A6478EE"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71" w:history="1">
        <w:r w:rsidR="00805602" w:rsidRPr="007901A5">
          <w:rPr>
            <w:rStyle w:val="Hyperlink"/>
          </w:rPr>
          <w:t>Resource 11 – five senses</w:t>
        </w:r>
        <w:r w:rsidR="00805602">
          <w:rPr>
            <w:webHidden/>
          </w:rPr>
          <w:tab/>
        </w:r>
        <w:r w:rsidR="00805602">
          <w:rPr>
            <w:webHidden/>
          </w:rPr>
          <w:fldChar w:fldCharType="begin"/>
        </w:r>
        <w:r w:rsidR="00805602">
          <w:rPr>
            <w:webHidden/>
          </w:rPr>
          <w:instrText xml:space="preserve"> PAGEREF _Toc152335571 \h </w:instrText>
        </w:r>
        <w:r w:rsidR="00805602">
          <w:rPr>
            <w:webHidden/>
          </w:rPr>
        </w:r>
        <w:r w:rsidR="00805602">
          <w:rPr>
            <w:webHidden/>
          </w:rPr>
          <w:fldChar w:fldCharType="separate"/>
        </w:r>
        <w:r w:rsidR="00805602">
          <w:rPr>
            <w:webHidden/>
          </w:rPr>
          <w:t>84</w:t>
        </w:r>
        <w:r w:rsidR="00805602">
          <w:rPr>
            <w:webHidden/>
          </w:rPr>
          <w:fldChar w:fldCharType="end"/>
        </w:r>
      </w:hyperlink>
    </w:p>
    <w:p w14:paraId="713256D9" w14:textId="1D8AF0EB"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72" w:history="1">
        <w:r w:rsidR="00805602" w:rsidRPr="007901A5">
          <w:rPr>
            <w:rStyle w:val="Hyperlink"/>
          </w:rPr>
          <w:t>Resource 12 – simile match</w:t>
        </w:r>
        <w:r w:rsidR="00805602">
          <w:rPr>
            <w:webHidden/>
          </w:rPr>
          <w:tab/>
        </w:r>
        <w:r w:rsidR="00805602">
          <w:rPr>
            <w:webHidden/>
          </w:rPr>
          <w:fldChar w:fldCharType="begin"/>
        </w:r>
        <w:r w:rsidR="00805602">
          <w:rPr>
            <w:webHidden/>
          </w:rPr>
          <w:instrText xml:space="preserve"> PAGEREF _Toc152335572 \h </w:instrText>
        </w:r>
        <w:r w:rsidR="00805602">
          <w:rPr>
            <w:webHidden/>
          </w:rPr>
        </w:r>
        <w:r w:rsidR="00805602">
          <w:rPr>
            <w:webHidden/>
          </w:rPr>
          <w:fldChar w:fldCharType="separate"/>
        </w:r>
        <w:r w:rsidR="00805602">
          <w:rPr>
            <w:webHidden/>
          </w:rPr>
          <w:t>85</w:t>
        </w:r>
        <w:r w:rsidR="00805602">
          <w:rPr>
            <w:webHidden/>
          </w:rPr>
          <w:fldChar w:fldCharType="end"/>
        </w:r>
      </w:hyperlink>
    </w:p>
    <w:p w14:paraId="333ABFBD" w14:textId="51678E19"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73" w:history="1">
        <w:r w:rsidR="00805602" w:rsidRPr="007901A5">
          <w:rPr>
            <w:rStyle w:val="Hyperlink"/>
          </w:rPr>
          <w:t>Resource 13 – character analysis</w:t>
        </w:r>
        <w:r w:rsidR="00805602">
          <w:rPr>
            <w:webHidden/>
          </w:rPr>
          <w:tab/>
        </w:r>
        <w:r w:rsidR="00805602">
          <w:rPr>
            <w:webHidden/>
          </w:rPr>
          <w:fldChar w:fldCharType="begin"/>
        </w:r>
        <w:r w:rsidR="00805602">
          <w:rPr>
            <w:webHidden/>
          </w:rPr>
          <w:instrText xml:space="preserve"> PAGEREF _Toc152335573 \h </w:instrText>
        </w:r>
        <w:r w:rsidR="00805602">
          <w:rPr>
            <w:webHidden/>
          </w:rPr>
        </w:r>
        <w:r w:rsidR="00805602">
          <w:rPr>
            <w:webHidden/>
          </w:rPr>
          <w:fldChar w:fldCharType="separate"/>
        </w:r>
        <w:r w:rsidR="00805602">
          <w:rPr>
            <w:webHidden/>
          </w:rPr>
          <w:t>86</w:t>
        </w:r>
        <w:r w:rsidR="00805602">
          <w:rPr>
            <w:webHidden/>
          </w:rPr>
          <w:fldChar w:fldCharType="end"/>
        </w:r>
      </w:hyperlink>
    </w:p>
    <w:p w14:paraId="6FDA87B4" w14:textId="14B3843D"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74" w:history="1">
        <w:r w:rsidR="00805602" w:rsidRPr="007901A5">
          <w:rPr>
            <w:rStyle w:val="Hyperlink"/>
          </w:rPr>
          <w:t>Resource 14 – journal planning template</w:t>
        </w:r>
        <w:r w:rsidR="00805602">
          <w:rPr>
            <w:webHidden/>
          </w:rPr>
          <w:tab/>
        </w:r>
        <w:r w:rsidR="00805602">
          <w:rPr>
            <w:webHidden/>
          </w:rPr>
          <w:fldChar w:fldCharType="begin"/>
        </w:r>
        <w:r w:rsidR="00805602">
          <w:rPr>
            <w:webHidden/>
          </w:rPr>
          <w:instrText xml:space="preserve"> PAGEREF _Toc152335574 \h </w:instrText>
        </w:r>
        <w:r w:rsidR="00805602">
          <w:rPr>
            <w:webHidden/>
          </w:rPr>
        </w:r>
        <w:r w:rsidR="00805602">
          <w:rPr>
            <w:webHidden/>
          </w:rPr>
          <w:fldChar w:fldCharType="separate"/>
        </w:r>
        <w:r w:rsidR="00805602">
          <w:rPr>
            <w:webHidden/>
          </w:rPr>
          <w:t>87</w:t>
        </w:r>
        <w:r w:rsidR="00805602">
          <w:rPr>
            <w:webHidden/>
          </w:rPr>
          <w:fldChar w:fldCharType="end"/>
        </w:r>
      </w:hyperlink>
    </w:p>
    <w:p w14:paraId="2D9500A0" w14:textId="034D1E20" w:rsidR="00805602" w:rsidRDefault="0013037B">
      <w:pPr>
        <w:pStyle w:val="TOC1"/>
        <w:rPr>
          <w:rFonts w:asciiTheme="minorHAnsi" w:eastAsiaTheme="minorEastAsia" w:hAnsiTheme="minorHAnsi" w:cstheme="minorBidi"/>
          <w:b w:val="0"/>
          <w:kern w:val="2"/>
          <w:szCs w:val="22"/>
          <w:lang w:eastAsia="en-AU"/>
          <w14:ligatures w14:val="standardContextual"/>
        </w:rPr>
      </w:pPr>
      <w:hyperlink w:anchor="_Toc152335575" w:history="1">
        <w:r w:rsidR="00805602" w:rsidRPr="007901A5">
          <w:rPr>
            <w:rStyle w:val="Hyperlink"/>
          </w:rPr>
          <w:t>References</w:t>
        </w:r>
        <w:r w:rsidR="00805602">
          <w:rPr>
            <w:webHidden/>
          </w:rPr>
          <w:tab/>
        </w:r>
        <w:r w:rsidR="00805602">
          <w:rPr>
            <w:webHidden/>
          </w:rPr>
          <w:fldChar w:fldCharType="begin"/>
        </w:r>
        <w:r w:rsidR="00805602">
          <w:rPr>
            <w:webHidden/>
          </w:rPr>
          <w:instrText xml:space="preserve"> PAGEREF _Toc152335575 \h </w:instrText>
        </w:r>
        <w:r w:rsidR="00805602">
          <w:rPr>
            <w:webHidden/>
          </w:rPr>
        </w:r>
        <w:r w:rsidR="00805602">
          <w:rPr>
            <w:webHidden/>
          </w:rPr>
          <w:fldChar w:fldCharType="separate"/>
        </w:r>
        <w:r w:rsidR="00805602">
          <w:rPr>
            <w:webHidden/>
          </w:rPr>
          <w:t>89</w:t>
        </w:r>
        <w:r w:rsidR="00805602">
          <w:rPr>
            <w:webHidden/>
          </w:rPr>
          <w:fldChar w:fldCharType="end"/>
        </w:r>
      </w:hyperlink>
    </w:p>
    <w:p w14:paraId="3A3A6F52" w14:textId="4845B3E5" w:rsidR="00952EDD" w:rsidRPr="00D66FF2" w:rsidRDefault="0048607E" w:rsidP="006304B5">
      <w:pPr>
        <w:pStyle w:val="Heading1"/>
      </w:pPr>
      <w:r>
        <w:lastRenderedPageBreak/>
        <w:fldChar w:fldCharType="end"/>
      </w:r>
      <w:bookmarkStart w:id="0" w:name="_Toc152335502"/>
      <w:bookmarkStart w:id="1" w:name="_Toc107575816"/>
      <w:bookmarkStart w:id="2" w:name="_Toc117848004"/>
      <w:bookmarkStart w:id="3" w:name="_Toc128555394"/>
      <w:r w:rsidR="4A62FA4C" w:rsidRPr="00D66FF2">
        <w:t>Unit overview and instructions for use</w:t>
      </w:r>
      <w:bookmarkEnd w:id="0"/>
    </w:p>
    <w:p w14:paraId="6ECD7D25" w14:textId="3CC37268" w:rsidR="00952EDD" w:rsidRDefault="00952EDD" w:rsidP="0075556B">
      <w:r>
        <w:rPr>
          <w:color w:val="000000"/>
          <w:shd w:val="clear" w:color="auto" w:fill="FFFFFF"/>
        </w:rPr>
        <w:t xml:space="preserve">In this 5-week unit, students will gain a deeper understanding of the textual concepts of imagery, symbol and connotation and characterisation. </w:t>
      </w:r>
      <w:r w:rsidR="6B9EE1A1">
        <w:rPr>
          <w:color w:val="000000"/>
          <w:shd w:val="clear" w:color="auto" w:fill="FFFFFF"/>
        </w:rPr>
        <w:t xml:space="preserve">Through the texts </w:t>
      </w:r>
      <w:r w:rsidR="6B9EE1A1" w:rsidRPr="4D35BADB">
        <w:rPr>
          <w:i/>
          <w:iCs/>
          <w:color w:val="000000"/>
          <w:shd w:val="clear" w:color="auto" w:fill="FFFFFF"/>
        </w:rPr>
        <w:t xml:space="preserve">Piano Fingers </w:t>
      </w:r>
      <w:r w:rsidR="6B9EE1A1">
        <w:rPr>
          <w:color w:val="000000"/>
          <w:shd w:val="clear" w:color="auto" w:fill="FFFFFF"/>
        </w:rPr>
        <w:t xml:space="preserve">and </w:t>
      </w:r>
      <w:r w:rsidR="6B9EE1A1" w:rsidRPr="4D35BADB">
        <w:rPr>
          <w:i/>
          <w:iCs/>
          <w:color w:val="000000"/>
          <w:shd w:val="clear" w:color="auto" w:fill="FFFFFF"/>
        </w:rPr>
        <w:t>Sonam and the Silence</w:t>
      </w:r>
      <w:r w:rsidR="6B9EE1A1">
        <w:rPr>
          <w:color w:val="000000"/>
          <w:shd w:val="clear" w:color="auto" w:fill="FFFFFF"/>
        </w:rPr>
        <w:t>, s</w:t>
      </w:r>
      <w:r>
        <w:rPr>
          <w:color w:val="000000"/>
          <w:shd w:val="clear" w:color="auto" w:fill="FFFFFF"/>
        </w:rPr>
        <w:t>tudents will explore how authors use imagery and symbols in literature and identify how figurative language can influence meaning. Students will experiment using salience and figurative language to create a multimodal text. Students will also make connections to characters in a text by composing a journal entry.</w:t>
      </w:r>
    </w:p>
    <w:p w14:paraId="053C9E7A" w14:textId="77777777" w:rsidR="0045687E" w:rsidRPr="00125B3D" w:rsidRDefault="0045687E" w:rsidP="0075556B">
      <w:r w:rsidRPr="00125B3D">
        <w:t>Outcomes and content in this unit are organised into Component A and Component B. The components are connected, with learning in Component A complementing learning in Component B.</w:t>
      </w:r>
    </w:p>
    <w:p w14:paraId="019861BA" w14:textId="43EAC8D0" w:rsidR="0045687E" w:rsidRDefault="0045687E" w:rsidP="0075556B">
      <w:pPr>
        <w:pStyle w:val="FeatureBox"/>
      </w:pPr>
      <w:r w:rsidRPr="0045687E">
        <w:rPr>
          <w:b/>
          <w:bCs/>
        </w:rPr>
        <w:t>Note</w:t>
      </w:r>
      <w:r w:rsidRPr="0045687E">
        <w:t xml:space="preserve">: </w:t>
      </w:r>
      <w:r w:rsidR="003F7ACE">
        <w:t>t</w:t>
      </w:r>
      <w:r w:rsidRPr="0045687E">
        <w:t>he duration of this unit can be adapted to suit individual school contexts. For example, learning could occur across 5 days rather than 4.</w:t>
      </w:r>
    </w:p>
    <w:p w14:paraId="4DE9C0E9" w14:textId="77777777" w:rsidR="00D34F75" w:rsidRDefault="00590947" w:rsidP="0075556B">
      <w:r w:rsidRPr="00590947">
        <w:t>The table below highlights the focus areas and preparation required for Component A and Component B</w:t>
      </w:r>
      <w:r>
        <w:t>.</w:t>
      </w:r>
    </w:p>
    <w:tbl>
      <w:tblPr>
        <w:tblStyle w:val="Tableheader"/>
        <w:tblW w:w="0" w:type="auto"/>
        <w:tblLayout w:type="fixed"/>
        <w:tblLook w:val="0420" w:firstRow="1" w:lastRow="0" w:firstColumn="0" w:lastColumn="0" w:noHBand="0" w:noVBand="1"/>
        <w:tblDescription w:val="Table outlines the suggested teaching duration for components A and B together with the explicit teaching focus areas and preparation advice for teaching each component."/>
      </w:tblPr>
      <w:tblGrid>
        <w:gridCol w:w="2830"/>
        <w:gridCol w:w="5865"/>
        <w:gridCol w:w="5865"/>
      </w:tblGrid>
      <w:tr w:rsidR="0045687E" w14:paraId="2397553B" w14:textId="77777777" w:rsidTr="4BD90235">
        <w:trPr>
          <w:cnfStyle w:val="100000000000" w:firstRow="1" w:lastRow="0" w:firstColumn="0" w:lastColumn="0" w:oddVBand="0" w:evenVBand="0" w:oddHBand="0" w:evenHBand="0" w:firstRowFirstColumn="0" w:firstRowLastColumn="0" w:lastRowFirstColumn="0" w:lastRowLastColumn="0"/>
        </w:trPr>
        <w:tc>
          <w:tcPr>
            <w:tcW w:w="2830" w:type="dxa"/>
          </w:tcPr>
          <w:p w14:paraId="1B9A8829" w14:textId="77777777" w:rsidR="0045687E" w:rsidRDefault="0045687E" w:rsidP="0075556B">
            <w:r>
              <w:t>Teaching and learning</w:t>
            </w:r>
          </w:p>
        </w:tc>
        <w:tc>
          <w:tcPr>
            <w:tcW w:w="5865" w:type="dxa"/>
          </w:tcPr>
          <w:p w14:paraId="12663FD9" w14:textId="77777777" w:rsidR="0045687E" w:rsidRDefault="0045687E" w:rsidP="0075556B">
            <w:r>
              <w:t>Component A</w:t>
            </w:r>
          </w:p>
        </w:tc>
        <w:tc>
          <w:tcPr>
            <w:tcW w:w="5865" w:type="dxa"/>
          </w:tcPr>
          <w:p w14:paraId="77AC2F16" w14:textId="77777777" w:rsidR="0045687E" w:rsidRDefault="0045687E" w:rsidP="0075556B">
            <w:r>
              <w:t>Component B</w:t>
            </w:r>
          </w:p>
        </w:tc>
      </w:tr>
      <w:tr w:rsidR="0045687E" w14:paraId="5A84A096" w14:textId="77777777" w:rsidTr="4BD90235">
        <w:trPr>
          <w:cnfStyle w:val="000000100000" w:firstRow="0" w:lastRow="0" w:firstColumn="0" w:lastColumn="0" w:oddVBand="0" w:evenVBand="0" w:oddHBand="1" w:evenHBand="0" w:firstRowFirstColumn="0" w:firstRowLastColumn="0" w:lastRowFirstColumn="0" w:lastRowLastColumn="0"/>
        </w:trPr>
        <w:tc>
          <w:tcPr>
            <w:tcW w:w="2830" w:type="dxa"/>
          </w:tcPr>
          <w:p w14:paraId="7FAD842F" w14:textId="77777777" w:rsidR="0045687E" w:rsidRDefault="0045687E" w:rsidP="0075556B">
            <w:r w:rsidRPr="00E90F70">
              <w:t>Suggested duration</w:t>
            </w:r>
          </w:p>
        </w:tc>
        <w:tc>
          <w:tcPr>
            <w:tcW w:w="5865" w:type="dxa"/>
          </w:tcPr>
          <w:p w14:paraId="3EB4F16A" w14:textId="51A25326" w:rsidR="0045687E" w:rsidRDefault="0045687E" w:rsidP="0075556B">
            <w:r w:rsidRPr="00DB7374">
              <w:t xml:space="preserve">60 minutes </w:t>
            </w:r>
            <w:r w:rsidR="00694FCE">
              <w:t>×</w:t>
            </w:r>
            <w:r w:rsidRPr="00DB7374">
              <w:t xml:space="preserve"> 4 days/week or equivalent</w:t>
            </w:r>
          </w:p>
        </w:tc>
        <w:tc>
          <w:tcPr>
            <w:tcW w:w="5865" w:type="dxa"/>
          </w:tcPr>
          <w:p w14:paraId="3E9E508A" w14:textId="77777777" w:rsidR="0045687E" w:rsidRDefault="0045687E" w:rsidP="0075556B">
            <w:r w:rsidRPr="00DB7374">
              <w:t xml:space="preserve">60 minutes </w:t>
            </w:r>
            <w:r w:rsidR="00694FCE">
              <w:t>×</w:t>
            </w:r>
            <w:r w:rsidRPr="00DB7374">
              <w:t xml:space="preserve"> 4 days/week or equivalent</w:t>
            </w:r>
          </w:p>
        </w:tc>
      </w:tr>
      <w:tr w:rsidR="0045687E" w14:paraId="38C8055B" w14:textId="77777777" w:rsidTr="4BD90235">
        <w:trPr>
          <w:cnfStyle w:val="000000010000" w:firstRow="0" w:lastRow="0" w:firstColumn="0" w:lastColumn="0" w:oddVBand="0" w:evenVBand="0" w:oddHBand="0" w:evenHBand="1" w:firstRowFirstColumn="0" w:firstRowLastColumn="0" w:lastRowFirstColumn="0" w:lastRowLastColumn="0"/>
        </w:trPr>
        <w:tc>
          <w:tcPr>
            <w:tcW w:w="2830" w:type="dxa"/>
          </w:tcPr>
          <w:p w14:paraId="2D118E42" w14:textId="77777777" w:rsidR="0045687E" w:rsidRDefault="0045687E" w:rsidP="0075556B">
            <w:r w:rsidRPr="00E90F70">
              <w:t>Explicit teaching focus areas</w:t>
            </w:r>
          </w:p>
        </w:tc>
        <w:tc>
          <w:tcPr>
            <w:tcW w:w="5865" w:type="dxa"/>
          </w:tcPr>
          <w:p w14:paraId="158B45CF" w14:textId="77777777" w:rsidR="0045687E" w:rsidRDefault="0045687E" w:rsidP="0075556B">
            <w:r w:rsidRPr="0045687E">
              <w:t>Component A addresses content from the focus areas:</w:t>
            </w:r>
          </w:p>
          <w:p w14:paraId="1B01C2C9" w14:textId="77777777" w:rsidR="004201E7" w:rsidRDefault="004201E7" w:rsidP="0075556B">
            <w:pPr>
              <w:pStyle w:val="ListBullet"/>
            </w:pPr>
            <w:r>
              <w:t>Vocabulary</w:t>
            </w:r>
          </w:p>
          <w:p w14:paraId="2D9A4F6B" w14:textId="77777777" w:rsidR="0045687E" w:rsidRDefault="0045687E" w:rsidP="0075556B">
            <w:pPr>
              <w:pStyle w:val="ListBullet"/>
            </w:pPr>
            <w:r>
              <w:t>Reading fluency</w:t>
            </w:r>
          </w:p>
          <w:p w14:paraId="13E590C5" w14:textId="77777777" w:rsidR="0045687E" w:rsidRDefault="0045687E" w:rsidP="0075556B">
            <w:pPr>
              <w:pStyle w:val="ListBullet"/>
            </w:pPr>
            <w:r>
              <w:lastRenderedPageBreak/>
              <w:t>Reading comprehension</w:t>
            </w:r>
          </w:p>
          <w:p w14:paraId="68EF8153" w14:textId="77777777" w:rsidR="0045687E" w:rsidRDefault="0045687E" w:rsidP="0075556B">
            <w:pPr>
              <w:pStyle w:val="ListBullet"/>
            </w:pPr>
            <w:r>
              <w:t>Creating written texts</w:t>
            </w:r>
          </w:p>
          <w:p w14:paraId="474129FD" w14:textId="77777777" w:rsidR="004201E7" w:rsidRDefault="004201E7" w:rsidP="0075556B">
            <w:pPr>
              <w:pStyle w:val="ListBullet"/>
            </w:pPr>
            <w:r>
              <w:t>Spelling</w:t>
            </w:r>
          </w:p>
          <w:p w14:paraId="29F4AAC6" w14:textId="77777777" w:rsidR="0045687E" w:rsidRDefault="0045687E" w:rsidP="0075556B">
            <w:pPr>
              <w:pStyle w:val="ListBullet"/>
            </w:pPr>
            <w:r>
              <w:t>Handwriting and digital transcription</w:t>
            </w:r>
          </w:p>
          <w:p w14:paraId="2A483BEF" w14:textId="77777777" w:rsidR="0045687E" w:rsidRPr="0045687E" w:rsidRDefault="0045687E" w:rsidP="0075556B">
            <w:r w:rsidRPr="0045687E">
              <w:t>It centres on the development of foundational skills and knowledge through regular, systematic and repeated practice.</w:t>
            </w:r>
          </w:p>
        </w:tc>
        <w:tc>
          <w:tcPr>
            <w:tcW w:w="5865" w:type="dxa"/>
          </w:tcPr>
          <w:p w14:paraId="302FF6AC" w14:textId="77777777" w:rsidR="0045687E" w:rsidRDefault="0045687E" w:rsidP="0075556B">
            <w:r w:rsidRPr="0045687E">
              <w:lastRenderedPageBreak/>
              <w:t>Component B addresses content from the focus areas:</w:t>
            </w:r>
          </w:p>
          <w:p w14:paraId="3B16FCD3" w14:textId="77777777" w:rsidR="0045687E" w:rsidRDefault="0045687E" w:rsidP="0075556B">
            <w:pPr>
              <w:pStyle w:val="ListBullet"/>
            </w:pPr>
            <w:r>
              <w:t>Oral language and communication</w:t>
            </w:r>
          </w:p>
          <w:p w14:paraId="7BEE0A68" w14:textId="77777777" w:rsidR="004201E7" w:rsidRDefault="004201E7" w:rsidP="0075556B">
            <w:pPr>
              <w:pStyle w:val="ListBullet"/>
            </w:pPr>
            <w:r>
              <w:t>Vocabulary</w:t>
            </w:r>
          </w:p>
          <w:p w14:paraId="76123D3A" w14:textId="77777777" w:rsidR="0045687E" w:rsidRDefault="0045687E" w:rsidP="0075556B">
            <w:pPr>
              <w:pStyle w:val="ListBullet"/>
            </w:pPr>
            <w:r>
              <w:lastRenderedPageBreak/>
              <w:t>Reading comprehension</w:t>
            </w:r>
          </w:p>
          <w:p w14:paraId="34C3C73E" w14:textId="77777777" w:rsidR="0045687E" w:rsidRDefault="0045687E" w:rsidP="0075556B">
            <w:pPr>
              <w:pStyle w:val="ListBullet"/>
            </w:pPr>
            <w:r>
              <w:t>Creating written texts</w:t>
            </w:r>
          </w:p>
          <w:p w14:paraId="55BF6206" w14:textId="77777777" w:rsidR="0045687E" w:rsidRDefault="0045687E" w:rsidP="0075556B">
            <w:pPr>
              <w:pStyle w:val="ListBullet"/>
            </w:pPr>
            <w:r>
              <w:t>Understanding and responding to literature</w:t>
            </w:r>
          </w:p>
          <w:p w14:paraId="2A206B7B" w14:textId="77777777" w:rsidR="0045687E" w:rsidRPr="0045687E" w:rsidRDefault="0045687E" w:rsidP="0075556B">
            <w:r w:rsidRPr="0045687E">
              <w:t>It centres on the conceptual understandings of English and exemplifies the importance of learning about and enjoying literature through the study of quality texts.</w:t>
            </w:r>
          </w:p>
        </w:tc>
      </w:tr>
      <w:tr w:rsidR="0045687E" w14:paraId="6E6FCE2D" w14:textId="77777777" w:rsidTr="4BD90235">
        <w:trPr>
          <w:cnfStyle w:val="000000100000" w:firstRow="0" w:lastRow="0" w:firstColumn="0" w:lastColumn="0" w:oddVBand="0" w:evenVBand="0" w:oddHBand="1" w:evenHBand="0" w:firstRowFirstColumn="0" w:firstRowLastColumn="0" w:lastRowFirstColumn="0" w:lastRowLastColumn="0"/>
        </w:trPr>
        <w:tc>
          <w:tcPr>
            <w:tcW w:w="2830" w:type="dxa"/>
          </w:tcPr>
          <w:p w14:paraId="6C824C52" w14:textId="77777777" w:rsidR="0045687E" w:rsidRDefault="0045687E" w:rsidP="0075556B">
            <w:r w:rsidRPr="0045687E">
              <w:lastRenderedPageBreak/>
              <w:t>Preparing for teaching and learning</w:t>
            </w:r>
          </w:p>
        </w:tc>
        <w:tc>
          <w:tcPr>
            <w:tcW w:w="5865" w:type="dxa"/>
          </w:tcPr>
          <w:p w14:paraId="5DB6E4F1" w14:textId="77777777" w:rsidR="00D34F75" w:rsidRDefault="00D34F75" w:rsidP="0075556B">
            <w:pPr>
              <w:pStyle w:val="ListBullet"/>
            </w:pPr>
            <w:r>
              <w:t>Specific teaching and learning activities need to be developed by the teacher. When planning for these activities, please refer to the Component A outcomes and content, teaching guides and planning frameworks.</w:t>
            </w:r>
          </w:p>
          <w:p w14:paraId="4C79D4D5" w14:textId="77777777" w:rsidR="0045687E" w:rsidRDefault="00D34F75" w:rsidP="0075556B">
            <w:pPr>
              <w:pStyle w:val="ListBullet"/>
            </w:pPr>
            <w:r>
              <w:t>Plan and document how you will sequence teaching and learning in whole-class and targeted-groups across the five-week cycle as required. This should be based on student needs identified through ongoing assessment data.</w:t>
            </w:r>
          </w:p>
        </w:tc>
        <w:tc>
          <w:tcPr>
            <w:tcW w:w="5865" w:type="dxa"/>
          </w:tcPr>
          <w:p w14:paraId="78E6BCB4" w14:textId="77777777" w:rsidR="00D34F75" w:rsidRDefault="00D34F75" w:rsidP="0075556B">
            <w:pPr>
              <w:pStyle w:val="ListBullet"/>
            </w:pPr>
            <w:r>
              <w:t>Familiarise yourself with the mentor and supporting texts and textual concepts, and the teaching and learning sequence.</w:t>
            </w:r>
          </w:p>
          <w:p w14:paraId="46E2309D" w14:textId="3108E5D6" w:rsidR="0045687E" w:rsidRDefault="00D34F75" w:rsidP="0075556B">
            <w:pPr>
              <w:pStyle w:val="ListBullet"/>
            </w:pPr>
            <w:r>
              <w:t xml:space="preserve">Determine how you will support students in whole-class and targeted-groups across the </w:t>
            </w:r>
            <w:r w:rsidR="55B55A7E">
              <w:t>5</w:t>
            </w:r>
            <w:r>
              <w:t>-week cycle as required. This should be based on student needs identified through ongoing assessment data.</w:t>
            </w:r>
          </w:p>
        </w:tc>
      </w:tr>
    </w:tbl>
    <w:p w14:paraId="524577B4" w14:textId="7A7B7159" w:rsidR="00225732" w:rsidRDefault="0013037B" w:rsidP="00FD5C75">
      <w:pPr>
        <w:pStyle w:val="Imageattributioncaption"/>
        <w:spacing w:before="0"/>
      </w:pPr>
      <w:hyperlink r:id="rId8" w:history="1">
        <w:r w:rsidR="00225732">
          <w:rPr>
            <w:rStyle w:val="Hyperlink"/>
          </w:rPr>
          <w:t>English K–10 Syllabus</w:t>
        </w:r>
      </w:hyperlink>
      <w:r w:rsidR="00225732">
        <w:t xml:space="preserve"> © NSW Education Standards Authority (NESA) for and on behalf of the Crown in right of the State of New South Wales, 2022.</w:t>
      </w:r>
    </w:p>
    <w:p w14:paraId="4E0E08D6" w14:textId="77777777" w:rsidR="00DA75E1" w:rsidRDefault="6431CE10" w:rsidP="0075556B">
      <w:pPr>
        <w:pStyle w:val="Heading2"/>
      </w:pPr>
      <w:bookmarkStart w:id="4" w:name="_Toc152335503"/>
      <w:r>
        <w:lastRenderedPageBreak/>
        <w:t>Teacher notes</w:t>
      </w:r>
      <w:bookmarkEnd w:id="4"/>
    </w:p>
    <w:p w14:paraId="319BD372" w14:textId="76E25647" w:rsidR="39A2053A" w:rsidRDefault="003D39E6" w:rsidP="00CE658D">
      <w:pPr>
        <w:pStyle w:val="ListNumber"/>
      </w:pPr>
      <w:r>
        <w:t>‘</w:t>
      </w:r>
      <w:r w:rsidR="39A2053A">
        <w:t>Imagery</w:t>
      </w:r>
      <w:r w:rsidR="34921602">
        <w:t>, symbol and connotation</w:t>
      </w:r>
      <w:r>
        <w:t>’</w:t>
      </w:r>
      <w:r w:rsidR="34921602">
        <w:t xml:space="preserve"> is the mentor concept of this unit, explored using the texts </w:t>
      </w:r>
      <w:r w:rsidR="34921602" w:rsidRPr="5E6571B2">
        <w:rPr>
          <w:i/>
          <w:iCs/>
        </w:rPr>
        <w:t>Piano Fingers</w:t>
      </w:r>
      <w:r w:rsidR="34921602">
        <w:t xml:space="preserve"> by Caroline Magerl and </w:t>
      </w:r>
      <w:r w:rsidR="34921602" w:rsidRPr="5E6571B2">
        <w:rPr>
          <w:i/>
          <w:iCs/>
        </w:rPr>
        <w:t>Sonam and the Silence</w:t>
      </w:r>
      <w:r w:rsidR="34921602">
        <w:t xml:space="preserve"> by Eddie Ayres.</w:t>
      </w:r>
    </w:p>
    <w:p w14:paraId="68AD3CB0" w14:textId="30C34F7F" w:rsidR="39A2053A" w:rsidRDefault="34921602" w:rsidP="00CE658D">
      <w:pPr>
        <w:pStyle w:val="ListNumber"/>
      </w:pPr>
      <w:r>
        <w:t>Imagery</w:t>
      </w:r>
      <w:r w:rsidR="39A2053A">
        <w:t xml:space="preserve"> is the use of figurative language to represent objects, characters, actions or ideas in such a way that they appeal to the senses of the reader or viewer.</w:t>
      </w:r>
    </w:p>
    <w:p w14:paraId="73E45753" w14:textId="34FA3CF6" w:rsidR="39A2053A" w:rsidRDefault="39A2053A" w:rsidP="00CE658D">
      <w:pPr>
        <w:pStyle w:val="ListNumber"/>
      </w:pPr>
      <w:r>
        <w:t>Symbol is an object, character or entity that can be understood to represent a larger idea, action or feeling. Depending on context, audience and purpose, symbols can have commonly agreed or reinforced associations, or they can be dynamic. Symbols can operate within texts, or they can serve as meaning-making devices of language in the real world.</w:t>
      </w:r>
    </w:p>
    <w:p w14:paraId="09ACB29D" w14:textId="39D516C7" w:rsidR="39A2053A" w:rsidRDefault="39A2053A" w:rsidP="00CE658D">
      <w:pPr>
        <w:pStyle w:val="ListNumber"/>
      </w:pPr>
      <w:r>
        <w:t xml:space="preserve">Connotation is </w:t>
      </w:r>
      <w:r w:rsidR="57152AE2">
        <w:t>t</w:t>
      </w:r>
      <w:r>
        <w:t>he nuances or implied meaning attached to language, beyond that of its literal or dictionary meanings. Connotations may be positive, negative, or neutral</w:t>
      </w:r>
      <w:r w:rsidR="76DB24B4">
        <w:t xml:space="preserve"> </w:t>
      </w:r>
      <w:r>
        <w:t>(</w:t>
      </w:r>
      <w:hyperlink r:id="rId9">
        <w:r w:rsidRPr="5E6571B2">
          <w:rPr>
            <w:rStyle w:val="Hyperlink"/>
          </w:rPr>
          <w:t>NESA Glossary</w:t>
        </w:r>
      </w:hyperlink>
      <w:r>
        <w:t>)</w:t>
      </w:r>
      <w:r w:rsidR="53BDA662">
        <w:t>.</w:t>
      </w:r>
    </w:p>
    <w:p w14:paraId="40968012" w14:textId="258679AE" w:rsidR="00DA75E1" w:rsidRDefault="00DA75E1" w:rsidP="00CE658D">
      <w:pPr>
        <w:pStyle w:val="ListNumber"/>
      </w:pPr>
      <w:r>
        <w:t xml:space="preserve">Understanding of </w:t>
      </w:r>
      <w:r w:rsidR="3663117D">
        <w:t>imagery symbol and connotation</w:t>
      </w:r>
      <w:r>
        <w:t xml:space="preserve"> can be supported through watching the department’s video: </w:t>
      </w:r>
      <w:hyperlink r:id="rId10">
        <w:r w:rsidR="4EF992C7" w:rsidRPr="5E6571B2">
          <w:rPr>
            <w:rStyle w:val="Hyperlink"/>
          </w:rPr>
          <w:t>Understanding connotation, imagery and symbol video (6:06)</w:t>
        </w:r>
      </w:hyperlink>
      <w:r w:rsidR="4EF992C7">
        <w:t>.</w:t>
      </w:r>
    </w:p>
    <w:p w14:paraId="68BC0C27" w14:textId="7A1ABC6D" w:rsidR="00DA75E1" w:rsidRDefault="00DA75E1" w:rsidP="00CE658D">
      <w:pPr>
        <w:pStyle w:val="ListNumber"/>
      </w:pPr>
      <w:r>
        <w:t xml:space="preserve">While </w:t>
      </w:r>
      <w:r w:rsidR="003D39E6">
        <w:t>‘</w:t>
      </w:r>
      <w:r w:rsidR="3CCE33DF">
        <w:t>imagery, symbol and connotation</w:t>
      </w:r>
      <w:r w:rsidR="003D39E6">
        <w:t>’</w:t>
      </w:r>
      <w:r>
        <w:t xml:space="preserve"> is the mentor concept for the conceptual component of this unit, the supporting concept of </w:t>
      </w:r>
      <w:r w:rsidR="003D39E6">
        <w:t>‘</w:t>
      </w:r>
      <w:r w:rsidR="6459E2AE">
        <w:t>characterisation</w:t>
      </w:r>
      <w:r w:rsidR="003D39E6">
        <w:t>’</w:t>
      </w:r>
      <w:r>
        <w:t xml:space="preserve"> </w:t>
      </w:r>
      <w:r w:rsidR="51D2FDB6">
        <w:t>is</w:t>
      </w:r>
      <w:r>
        <w:t xml:space="preserve"> also explored. Additional textual concepts may be included based on individual school context and student needs.</w:t>
      </w:r>
    </w:p>
    <w:p w14:paraId="7F6BD4D6" w14:textId="7F018946" w:rsidR="77D64EFD" w:rsidRDefault="77D64EFD" w:rsidP="00CE658D">
      <w:pPr>
        <w:pStyle w:val="ListNumber"/>
        <w:rPr>
          <w:rFonts w:eastAsia="Calibri"/>
        </w:rPr>
      </w:pPr>
      <w:r w:rsidRPr="2971E43D">
        <w:rPr>
          <w:rFonts w:eastAsia="Calibri"/>
        </w:rPr>
        <w:t xml:space="preserve">Some of the content in this unit requires sensitivity awareness. Access and provide </w:t>
      </w:r>
      <w:hyperlink r:id="rId11">
        <w:r w:rsidRPr="2971E43D">
          <w:rPr>
            <w:rStyle w:val="Hyperlink"/>
            <w:rFonts w:eastAsia="Calibri"/>
          </w:rPr>
          <w:t>support</w:t>
        </w:r>
      </w:hyperlink>
      <w:r w:rsidRPr="2971E43D">
        <w:rPr>
          <w:rFonts w:eastAsia="Calibri"/>
        </w:rPr>
        <w:t xml:space="preserve"> if needed.</w:t>
      </w:r>
    </w:p>
    <w:p w14:paraId="112B174D" w14:textId="6FB64FD8" w:rsidR="00DA75E1" w:rsidRDefault="00DA75E1" w:rsidP="00CE658D">
      <w:pPr>
        <w:pStyle w:val="ListNumber"/>
      </w:pPr>
      <w:r>
        <w:t xml:space="preserve">For information on </w:t>
      </w:r>
      <w:r w:rsidR="7568DE82">
        <w:t xml:space="preserve">figurative language, </w:t>
      </w:r>
      <w:r>
        <w:t>adverbial phrases</w:t>
      </w:r>
      <w:r w:rsidR="3771FD41">
        <w:t xml:space="preserve"> and </w:t>
      </w:r>
      <w:r w:rsidR="11FE72D7">
        <w:t xml:space="preserve">subordinating and </w:t>
      </w:r>
      <w:r w:rsidR="6AAD282B">
        <w:t>coordinating</w:t>
      </w:r>
      <w:r w:rsidR="11FE72D7">
        <w:t xml:space="preserve"> conjunctions</w:t>
      </w:r>
      <w:r w:rsidR="19EF022F">
        <w:t xml:space="preserve"> </w:t>
      </w:r>
      <w:r>
        <w:t xml:space="preserve">refer to the </w:t>
      </w:r>
      <w:hyperlink r:id="rId12">
        <w:r w:rsidRPr="5E6571B2">
          <w:rPr>
            <w:rStyle w:val="Hyperlink"/>
          </w:rPr>
          <w:t>NESA Glossary</w:t>
        </w:r>
      </w:hyperlink>
      <w:r>
        <w:t>.</w:t>
      </w:r>
    </w:p>
    <w:p w14:paraId="11C96573" w14:textId="4DE70C2A" w:rsidR="007F2523" w:rsidRDefault="007F2523" w:rsidP="00CE658D">
      <w:pPr>
        <w:pStyle w:val="ListNumber"/>
      </w:pPr>
      <w:r>
        <w:t xml:space="preserve">In addition to the resources listed, students will require access to short passages of the mentor and/or supporting texts. Teachers can copy extracts from texts in reliance on the </w:t>
      </w:r>
      <w:hyperlink r:id="rId13" w:history="1">
        <w:r>
          <w:rPr>
            <w:rStyle w:val="Hyperlink"/>
          </w:rPr>
          <w:t>Statutory Text and Artistic Works Licence</w:t>
        </w:r>
      </w:hyperlink>
      <w:r>
        <w:t xml:space="preserve">. Teachers need to attribute the extracts and include the following </w:t>
      </w:r>
      <w:r>
        <w:lastRenderedPageBreak/>
        <w:t xml:space="preserve">notice: ‘This material has been copied [and communicated to you] in accordance with the statutory licence in section 113P of the </w:t>
      </w:r>
      <w:r w:rsidRPr="0026326E">
        <w:t>Copyright Act</w:t>
      </w:r>
      <w:r>
        <w:t>. Any further reproduction or communication of this material by you may be the subject of copyright protection under the Act. Do not remove this notice’.</w:t>
      </w:r>
    </w:p>
    <w:p w14:paraId="019350E4" w14:textId="4FCD7C79" w:rsidR="00DA75E1" w:rsidRDefault="00DA75E1" w:rsidP="00CE658D">
      <w:pPr>
        <w:pStyle w:val="ListNumber"/>
      </w:pPr>
      <w:r>
        <w:t xml:space="preserve">Consider prior student knowledge </w:t>
      </w:r>
      <w:r w:rsidR="56380962">
        <w:t xml:space="preserve">of </w:t>
      </w:r>
      <w:r w:rsidR="7E08A8BF">
        <w:t xml:space="preserve">imagery symbol and connotation and </w:t>
      </w:r>
      <w:r w:rsidR="56380962">
        <w:t>figurative language.</w:t>
      </w:r>
    </w:p>
    <w:p w14:paraId="0B92EAC9" w14:textId="77777777" w:rsidR="00DA75E1" w:rsidRDefault="00DA75E1" w:rsidP="00CE658D">
      <w:pPr>
        <w:pStyle w:val="ListNumber"/>
      </w:pPr>
      <w:r>
        <w:t>Reflect on student learning and engagement in activities and record differentiation and adjustments within the unit to inform future teaching and learning. One way of doing this could be to add comments to the digital file.</w:t>
      </w:r>
    </w:p>
    <w:p w14:paraId="1E45DE17" w14:textId="7E166000" w:rsidR="00DA75E1" w:rsidRDefault="00DA75E1" w:rsidP="00CE658D">
      <w:pPr>
        <w:pStyle w:val="ListNumber"/>
      </w:pPr>
      <w:r>
        <w:t xml:space="preserve">In NSW classrooms there is a diverse range of students including Aboriginal students, students learning English as an additional language or dialect, high potential and gifted students and students with disability. Some students may identify with more than one of these groups, or possibly all of them. Refer to </w:t>
      </w:r>
      <w:hyperlink r:id="rId14">
        <w:r w:rsidR="0026326E">
          <w:rPr>
            <w:rStyle w:val="Hyperlink"/>
          </w:rPr>
          <w:t>Curriculum planning for every student – advice</w:t>
        </w:r>
      </w:hyperlink>
      <w:r>
        <w:t xml:space="preserve"> for further information.</w:t>
      </w:r>
    </w:p>
    <w:p w14:paraId="7965D8C1" w14:textId="77777777" w:rsidR="00DA75E1" w:rsidRDefault="00DA75E1" w:rsidP="00CE658D">
      <w:pPr>
        <w:pStyle w:val="ListNumber"/>
      </w:pPr>
      <w:r>
        <w:t>Content points are linked to the National Literacy Learning Progression version (3).</w:t>
      </w:r>
    </w:p>
    <w:p w14:paraId="2B101790" w14:textId="52620FD8" w:rsidR="0045687E" w:rsidRDefault="6431CE10" w:rsidP="00241716">
      <w:pPr>
        <w:pStyle w:val="FeatureBox"/>
      </w:pPr>
      <w:r>
        <w:t xml:space="preserve">Levels and indicators sourced from </w:t>
      </w:r>
      <w:hyperlink r:id="rId15">
        <w:r w:rsidRPr="55998295">
          <w:rPr>
            <w:rStyle w:val="Hyperlink"/>
          </w:rPr>
          <w:t>National Literacy Learning Progression</w:t>
        </w:r>
      </w:hyperlink>
      <w:r>
        <w:t xml:space="preserve"> © Australian Curriculum, Assessment and Reporting Authority (ACARA), (accessed </w:t>
      </w:r>
      <w:r w:rsidR="13393678">
        <w:t>4</w:t>
      </w:r>
      <w:r w:rsidR="166C9F99">
        <w:t xml:space="preserve"> September 2023)</w:t>
      </w:r>
      <w:r>
        <w:t xml:space="preserve"> and was not modified. See references for more information.</w:t>
      </w:r>
      <w:r w:rsidR="00301000">
        <w:br w:type="page"/>
      </w:r>
    </w:p>
    <w:p w14:paraId="599B325D" w14:textId="77777777" w:rsidR="00DA75E1" w:rsidRDefault="6431CE10" w:rsidP="0075556B">
      <w:pPr>
        <w:pStyle w:val="Heading2"/>
      </w:pPr>
      <w:bookmarkStart w:id="5" w:name="_Toc152335504"/>
      <w:r>
        <w:lastRenderedPageBreak/>
        <w:t>Outcomes and content</w:t>
      </w:r>
      <w:bookmarkEnd w:id="5"/>
    </w:p>
    <w:p w14:paraId="31E7F98B" w14:textId="77777777" w:rsidR="0045687E" w:rsidRDefault="005A676E" w:rsidP="0075556B">
      <w:r w:rsidRPr="005A676E">
        <w:t>The table below outlines the outcomes and content for this unit. The letters 'A' and 'B' in the header refer to Components A and B. The numbers 1 to 5 refer to weeks. The use of 'x' in these columns indicates where the content points are intended to be addressed and in which week.</w:t>
      </w:r>
    </w:p>
    <w:tbl>
      <w:tblPr>
        <w:tblStyle w:val="Tableheader"/>
        <w:tblW w:w="0" w:type="auto"/>
        <w:tblLayout w:type="fixed"/>
        <w:tblLook w:val="0620" w:firstRow="1" w:lastRow="0" w:firstColumn="0" w:lastColumn="0" w:noHBand="1" w:noVBand="1"/>
        <w:tblDescription w:val="Table outlines syllabus outcomes, components and content points and indicates which lesson the content appears in."/>
      </w:tblPr>
      <w:tblGrid>
        <w:gridCol w:w="10910"/>
        <w:gridCol w:w="521"/>
        <w:gridCol w:w="521"/>
        <w:gridCol w:w="522"/>
        <w:gridCol w:w="521"/>
        <w:gridCol w:w="522"/>
        <w:gridCol w:w="521"/>
        <w:gridCol w:w="522"/>
      </w:tblGrid>
      <w:tr w:rsidR="00301000" w:rsidRPr="00301000" w14:paraId="7C171684" w14:textId="77777777" w:rsidTr="00301000">
        <w:trPr>
          <w:cnfStyle w:val="100000000000" w:firstRow="1" w:lastRow="0" w:firstColumn="0" w:lastColumn="0" w:oddVBand="0" w:evenVBand="0" w:oddHBand="0" w:evenHBand="0" w:firstRowFirstColumn="0" w:firstRowLastColumn="0" w:lastRowFirstColumn="0" w:lastRowLastColumn="0"/>
        </w:trPr>
        <w:tc>
          <w:tcPr>
            <w:tcW w:w="10910" w:type="dxa"/>
          </w:tcPr>
          <w:p w14:paraId="2B5D2895" w14:textId="77777777" w:rsidR="0091515D" w:rsidRPr="00301000" w:rsidRDefault="0091515D" w:rsidP="00301000">
            <w:r w:rsidRPr="00301000">
              <w:t xml:space="preserve">Focus area and outcome, </w:t>
            </w:r>
            <w:r w:rsidR="00A93A67" w:rsidRPr="00301000">
              <w:t>c</w:t>
            </w:r>
            <w:r w:rsidRPr="00301000">
              <w:t>ontent points and National Literacy Learning Progression</w:t>
            </w:r>
          </w:p>
        </w:tc>
        <w:tc>
          <w:tcPr>
            <w:tcW w:w="521" w:type="dxa"/>
            <w:tcBorders>
              <w:bottom w:val="single" w:sz="2" w:space="0" w:color="auto"/>
            </w:tcBorders>
          </w:tcPr>
          <w:p w14:paraId="2FEAA2DD" w14:textId="77777777" w:rsidR="0091515D" w:rsidRPr="00301000" w:rsidRDefault="0091515D" w:rsidP="00301000">
            <w:r w:rsidRPr="00301000">
              <w:t>A</w:t>
            </w:r>
          </w:p>
        </w:tc>
        <w:tc>
          <w:tcPr>
            <w:tcW w:w="521" w:type="dxa"/>
            <w:tcBorders>
              <w:bottom w:val="single" w:sz="2" w:space="0" w:color="auto"/>
            </w:tcBorders>
          </w:tcPr>
          <w:p w14:paraId="5776BDBE" w14:textId="77777777" w:rsidR="0091515D" w:rsidRPr="00301000" w:rsidRDefault="0091515D" w:rsidP="00301000">
            <w:r w:rsidRPr="00301000">
              <w:t>B</w:t>
            </w:r>
          </w:p>
        </w:tc>
        <w:tc>
          <w:tcPr>
            <w:tcW w:w="522" w:type="dxa"/>
            <w:tcBorders>
              <w:bottom w:val="single" w:sz="2" w:space="0" w:color="auto"/>
            </w:tcBorders>
          </w:tcPr>
          <w:p w14:paraId="015A0A7A" w14:textId="77777777" w:rsidR="0091515D" w:rsidRPr="00301000" w:rsidRDefault="0091515D" w:rsidP="00301000">
            <w:r w:rsidRPr="00301000">
              <w:t>1</w:t>
            </w:r>
          </w:p>
        </w:tc>
        <w:tc>
          <w:tcPr>
            <w:tcW w:w="521" w:type="dxa"/>
            <w:tcBorders>
              <w:bottom w:val="single" w:sz="2" w:space="0" w:color="auto"/>
            </w:tcBorders>
          </w:tcPr>
          <w:p w14:paraId="7650A5BC" w14:textId="77777777" w:rsidR="0091515D" w:rsidRPr="00301000" w:rsidRDefault="0091515D" w:rsidP="00301000">
            <w:r w:rsidRPr="00301000">
              <w:t>2</w:t>
            </w:r>
          </w:p>
        </w:tc>
        <w:tc>
          <w:tcPr>
            <w:tcW w:w="522" w:type="dxa"/>
            <w:tcBorders>
              <w:bottom w:val="single" w:sz="2" w:space="0" w:color="auto"/>
            </w:tcBorders>
          </w:tcPr>
          <w:p w14:paraId="0EF31F14" w14:textId="77777777" w:rsidR="0091515D" w:rsidRPr="00301000" w:rsidRDefault="0091515D" w:rsidP="00301000">
            <w:r w:rsidRPr="00301000">
              <w:t>3</w:t>
            </w:r>
          </w:p>
        </w:tc>
        <w:tc>
          <w:tcPr>
            <w:tcW w:w="521" w:type="dxa"/>
            <w:tcBorders>
              <w:bottom w:val="single" w:sz="2" w:space="0" w:color="auto"/>
            </w:tcBorders>
          </w:tcPr>
          <w:p w14:paraId="1FFBF1FF" w14:textId="77777777" w:rsidR="0091515D" w:rsidRPr="00301000" w:rsidRDefault="0091515D" w:rsidP="00301000">
            <w:r w:rsidRPr="00301000">
              <w:t>4</w:t>
            </w:r>
          </w:p>
        </w:tc>
        <w:tc>
          <w:tcPr>
            <w:tcW w:w="522" w:type="dxa"/>
            <w:tcBorders>
              <w:bottom w:val="single" w:sz="2" w:space="0" w:color="auto"/>
            </w:tcBorders>
          </w:tcPr>
          <w:p w14:paraId="1F7F922A" w14:textId="77777777" w:rsidR="0091515D" w:rsidRPr="00301000" w:rsidRDefault="0091515D" w:rsidP="00301000">
            <w:r w:rsidRPr="00301000">
              <w:t>5</w:t>
            </w:r>
          </w:p>
        </w:tc>
      </w:tr>
      <w:tr w:rsidR="00301000" w14:paraId="10A218AD" w14:textId="77777777" w:rsidTr="00301000">
        <w:tc>
          <w:tcPr>
            <w:tcW w:w="10910" w:type="dxa"/>
            <w:tcBorders>
              <w:right w:val="nil"/>
            </w:tcBorders>
            <w:shd w:val="clear" w:color="auto" w:fill="E7E6E6" w:themeFill="background2"/>
          </w:tcPr>
          <w:p w14:paraId="1CC7CE2D" w14:textId="77777777" w:rsidR="0091515D" w:rsidRDefault="0091515D" w:rsidP="0075556B">
            <w:r w:rsidRPr="0091515D">
              <w:rPr>
                <w:b/>
                <w:bCs/>
              </w:rPr>
              <w:t>Oral language and communication</w:t>
            </w:r>
          </w:p>
          <w:p w14:paraId="383D5084" w14:textId="77777777" w:rsidR="0091515D" w:rsidRDefault="0091515D" w:rsidP="0075556B">
            <w:r w:rsidRPr="0091515D">
              <w:rPr>
                <w:b/>
                <w:bCs/>
              </w:rPr>
              <w:t>EN2-OLC-01</w:t>
            </w:r>
            <w:r w:rsidRPr="0091515D">
              <w:t xml:space="preserve"> communicates with familiar audiences for social and learning purposes, by interacting, understanding and presenting</w:t>
            </w:r>
          </w:p>
        </w:tc>
        <w:tc>
          <w:tcPr>
            <w:tcW w:w="521" w:type="dxa"/>
            <w:tcBorders>
              <w:top w:val="single" w:sz="2" w:space="0" w:color="auto"/>
              <w:left w:val="nil"/>
              <w:right w:val="nil"/>
            </w:tcBorders>
            <w:shd w:val="clear" w:color="auto" w:fill="E7E6E6" w:themeFill="background2"/>
          </w:tcPr>
          <w:p w14:paraId="2346AC53" w14:textId="77777777" w:rsidR="0091515D" w:rsidRDefault="0091515D" w:rsidP="0075556B"/>
        </w:tc>
        <w:tc>
          <w:tcPr>
            <w:tcW w:w="521" w:type="dxa"/>
            <w:tcBorders>
              <w:top w:val="single" w:sz="2" w:space="0" w:color="auto"/>
              <w:left w:val="nil"/>
              <w:right w:val="nil"/>
            </w:tcBorders>
            <w:shd w:val="clear" w:color="auto" w:fill="E7E6E6" w:themeFill="background2"/>
          </w:tcPr>
          <w:p w14:paraId="694DB3DB" w14:textId="77777777" w:rsidR="0091515D" w:rsidRDefault="0091515D" w:rsidP="0075556B"/>
        </w:tc>
        <w:tc>
          <w:tcPr>
            <w:tcW w:w="522" w:type="dxa"/>
            <w:tcBorders>
              <w:top w:val="single" w:sz="2" w:space="0" w:color="auto"/>
              <w:left w:val="nil"/>
              <w:right w:val="nil"/>
            </w:tcBorders>
            <w:shd w:val="clear" w:color="auto" w:fill="E7E6E6" w:themeFill="background2"/>
          </w:tcPr>
          <w:p w14:paraId="64F9D23D" w14:textId="77777777" w:rsidR="0091515D" w:rsidRDefault="0091515D" w:rsidP="0075556B"/>
        </w:tc>
        <w:tc>
          <w:tcPr>
            <w:tcW w:w="521" w:type="dxa"/>
            <w:tcBorders>
              <w:top w:val="single" w:sz="2" w:space="0" w:color="auto"/>
              <w:left w:val="nil"/>
              <w:right w:val="nil"/>
            </w:tcBorders>
            <w:shd w:val="clear" w:color="auto" w:fill="E7E6E6" w:themeFill="background2"/>
          </w:tcPr>
          <w:p w14:paraId="5F036DC3" w14:textId="77777777" w:rsidR="0091515D" w:rsidRDefault="0091515D" w:rsidP="0075556B"/>
        </w:tc>
        <w:tc>
          <w:tcPr>
            <w:tcW w:w="522" w:type="dxa"/>
            <w:tcBorders>
              <w:top w:val="single" w:sz="2" w:space="0" w:color="auto"/>
              <w:left w:val="nil"/>
              <w:right w:val="nil"/>
            </w:tcBorders>
            <w:shd w:val="clear" w:color="auto" w:fill="E7E6E6" w:themeFill="background2"/>
          </w:tcPr>
          <w:p w14:paraId="2196B87E" w14:textId="77777777" w:rsidR="0091515D" w:rsidRDefault="0091515D" w:rsidP="0075556B"/>
        </w:tc>
        <w:tc>
          <w:tcPr>
            <w:tcW w:w="521" w:type="dxa"/>
            <w:tcBorders>
              <w:top w:val="single" w:sz="2" w:space="0" w:color="auto"/>
              <w:left w:val="nil"/>
              <w:right w:val="nil"/>
            </w:tcBorders>
            <w:shd w:val="clear" w:color="auto" w:fill="E7E6E6" w:themeFill="background2"/>
          </w:tcPr>
          <w:p w14:paraId="2E308DC5" w14:textId="77777777" w:rsidR="0091515D" w:rsidRDefault="0091515D" w:rsidP="0075556B"/>
        </w:tc>
        <w:tc>
          <w:tcPr>
            <w:tcW w:w="522" w:type="dxa"/>
            <w:tcBorders>
              <w:top w:val="single" w:sz="2" w:space="0" w:color="auto"/>
              <w:left w:val="nil"/>
            </w:tcBorders>
            <w:shd w:val="clear" w:color="auto" w:fill="E7E6E6" w:themeFill="background2"/>
          </w:tcPr>
          <w:p w14:paraId="17BB89CC" w14:textId="77777777" w:rsidR="0091515D" w:rsidRDefault="0091515D" w:rsidP="0075556B"/>
        </w:tc>
      </w:tr>
      <w:tr w:rsidR="0091515D" w14:paraId="2DCFE0DE" w14:textId="77777777" w:rsidTr="00CE658D">
        <w:tc>
          <w:tcPr>
            <w:tcW w:w="10910" w:type="dxa"/>
          </w:tcPr>
          <w:p w14:paraId="359955DA" w14:textId="6403B469" w:rsidR="0091515D" w:rsidRDefault="17E4BB8F" w:rsidP="0075556B">
            <w:pPr>
              <w:pStyle w:val="ListBullet"/>
              <w:rPr>
                <w:rFonts w:eastAsia="Calibri"/>
              </w:rPr>
            </w:pPr>
            <w:r w:rsidRPr="5621525A">
              <w:rPr>
                <w:rFonts w:eastAsia="Calibri"/>
              </w:rPr>
              <w:t xml:space="preserve">Follow agreed-upon protocols and assigned roles for classroom interactions in person and </w:t>
            </w:r>
            <w:proofErr w:type="gramStart"/>
            <w:r w:rsidRPr="5621525A">
              <w:rPr>
                <w:rFonts w:eastAsia="Calibri"/>
              </w:rPr>
              <w:t>through the use of</w:t>
            </w:r>
            <w:proofErr w:type="gramEnd"/>
            <w:r w:rsidRPr="5621525A">
              <w:rPr>
                <w:rFonts w:eastAsia="Calibri"/>
              </w:rPr>
              <w:t xml:space="preserve"> technology</w:t>
            </w:r>
            <w:r w:rsidR="00C70E5F">
              <w:rPr>
                <w:rFonts w:eastAsia="Calibri"/>
              </w:rPr>
              <w:t xml:space="preserve"> (InT5)</w:t>
            </w:r>
          </w:p>
        </w:tc>
        <w:tc>
          <w:tcPr>
            <w:tcW w:w="521" w:type="dxa"/>
          </w:tcPr>
          <w:p w14:paraId="567F5E17" w14:textId="77777777" w:rsidR="0091515D" w:rsidRDefault="0091515D" w:rsidP="0075556B"/>
        </w:tc>
        <w:tc>
          <w:tcPr>
            <w:tcW w:w="521" w:type="dxa"/>
          </w:tcPr>
          <w:p w14:paraId="6F4986A6" w14:textId="6CF51F0E" w:rsidR="0091515D" w:rsidRDefault="2520B101" w:rsidP="0075556B">
            <w:r>
              <w:t>x</w:t>
            </w:r>
          </w:p>
        </w:tc>
        <w:tc>
          <w:tcPr>
            <w:tcW w:w="522" w:type="dxa"/>
          </w:tcPr>
          <w:p w14:paraId="72BF7687" w14:textId="73913552" w:rsidR="0091515D" w:rsidRDefault="00B07515" w:rsidP="0075556B">
            <w:r>
              <w:t>x</w:t>
            </w:r>
          </w:p>
        </w:tc>
        <w:tc>
          <w:tcPr>
            <w:tcW w:w="521" w:type="dxa"/>
          </w:tcPr>
          <w:p w14:paraId="36330C5C" w14:textId="24B7914A" w:rsidR="0091515D" w:rsidRDefault="00B07515" w:rsidP="0075556B">
            <w:r>
              <w:t>x</w:t>
            </w:r>
          </w:p>
        </w:tc>
        <w:tc>
          <w:tcPr>
            <w:tcW w:w="522" w:type="dxa"/>
          </w:tcPr>
          <w:p w14:paraId="5F6DEDE0" w14:textId="314D7928" w:rsidR="0091515D" w:rsidRDefault="00B07515" w:rsidP="0075556B">
            <w:r>
              <w:t>x</w:t>
            </w:r>
          </w:p>
        </w:tc>
        <w:tc>
          <w:tcPr>
            <w:tcW w:w="521" w:type="dxa"/>
          </w:tcPr>
          <w:p w14:paraId="174B9D05" w14:textId="042DD2FE" w:rsidR="0091515D" w:rsidRDefault="00B07515" w:rsidP="0075556B">
            <w:r>
              <w:t>x</w:t>
            </w:r>
          </w:p>
        </w:tc>
        <w:tc>
          <w:tcPr>
            <w:tcW w:w="522" w:type="dxa"/>
          </w:tcPr>
          <w:p w14:paraId="4AD378D8" w14:textId="6D041D7B" w:rsidR="0091515D" w:rsidRDefault="00B07515" w:rsidP="0075556B">
            <w:r>
              <w:t>x</w:t>
            </w:r>
          </w:p>
        </w:tc>
      </w:tr>
      <w:tr w:rsidR="0091515D" w14:paraId="2DFC8843" w14:textId="77777777" w:rsidTr="00CE658D">
        <w:tc>
          <w:tcPr>
            <w:tcW w:w="10910" w:type="dxa"/>
          </w:tcPr>
          <w:p w14:paraId="1AF27BCB" w14:textId="75D86804" w:rsidR="0091515D" w:rsidRDefault="17E4BB8F" w:rsidP="0075556B">
            <w:pPr>
              <w:pStyle w:val="ListBullet"/>
              <w:rPr>
                <w:rFonts w:eastAsia="Calibri"/>
              </w:rPr>
            </w:pPr>
            <w:r w:rsidRPr="5621525A">
              <w:rPr>
                <w:rFonts w:eastAsia="Calibri"/>
              </w:rPr>
              <w:t>Identify language features in spoken texts that contribute to own or others’ enjoyment and understanding</w:t>
            </w:r>
          </w:p>
        </w:tc>
        <w:tc>
          <w:tcPr>
            <w:tcW w:w="521" w:type="dxa"/>
          </w:tcPr>
          <w:p w14:paraId="6383D7BC" w14:textId="77777777" w:rsidR="0091515D" w:rsidRDefault="0091515D" w:rsidP="0075556B"/>
        </w:tc>
        <w:tc>
          <w:tcPr>
            <w:tcW w:w="521" w:type="dxa"/>
          </w:tcPr>
          <w:p w14:paraId="53F841F4" w14:textId="2A4BEC49" w:rsidR="0091515D" w:rsidRDefault="7F35B0BA" w:rsidP="0075556B">
            <w:r>
              <w:t>x</w:t>
            </w:r>
          </w:p>
        </w:tc>
        <w:tc>
          <w:tcPr>
            <w:tcW w:w="522" w:type="dxa"/>
          </w:tcPr>
          <w:p w14:paraId="760714BD" w14:textId="77777777" w:rsidR="0091515D" w:rsidRDefault="0091515D" w:rsidP="0075556B"/>
        </w:tc>
        <w:tc>
          <w:tcPr>
            <w:tcW w:w="521" w:type="dxa"/>
          </w:tcPr>
          <w:p w14:paraId="08B39478" w14:textId="77777777" w:rsidR="0091515D" w:rsidRDefault="0091515D" w:rsidP="0075556B"/>
        </w:tc>
        <w:tc>
          <w:tcPr>
            <w:tcW w:w="522" w:type="dxa"/>
          </w:tcPr>
          <w:p w14:paraId="6C53722B" w14:textId="27F32733" w:rsidR="0091515D" w:rsidRDefault="000C6CF1" w:rsidP="0075556B">
            <w:r>
              <w:t>x</w:t>
            </w:r>
          </w:p>
        </w:tc>
        <w:tc>
          <w:tcPr>
            <w:tcW w:w="521" w:type="dxa"/>
          </w:tcPr>
          <w:p w14:paraId="584FCCC3" w14:textId="77777777" w:rsidR="0091515D" w:rsidRDefault="0091515D" w:rsidP="0075556B"/>
        </w:tc>
        <w:tc>
          <w:tcPr>
            <w:tcW w:w="522" w:type="dxa"/>
          </w:tcPr>
          <w:p w14:paraId="086F3979" w14:textId="77777777" w:rsidR="0091515D" w:rsidRDefault="0091515D" w:rsidP="0075556B"/>
        </w:tc>
      </w:tr>
      <w:tr w:rsidR="5621525A" w14:paraId="19AC1092" w14:textId="77777777" w:rsidTr="00CE658D">
        <w:trPr>
          <w:trHeight w:val="300"/>
        </w:trPr>
        <w:tc>
          <w:tcPr>
            <w:tcW w:w="10910" w:type="dxa"/>
          </w:tcPr>
          <w:p w14:paraId="67B0D033" w14:textId="76047E33" w:rsidR="17E4BB8F" w:rsidRDefault="17E4BB8F" w:rsidP="0075556B">
            <w:pPr>
              <w:pStyle w:val="ListBullet"/>
            </w:pPr>
            <w:r>
              <w:t xml:space="preserve">Plan and deliver spoken presentations using language and structure to suit purpose and audience </w:t>
            </w:r>
            <w:r w:rsidR="0044424B">
              <w:t>(SpK5)</w:t>
            </w:r>
          </w:p>
        </w:tc>
        <w:tc>
          <w:tcPr>
            <w:tcW w:w="521" w:type="dxa"/>
          </w:tcPr>
          <w:p w14:paraId="42551BCC" w14:textId="1A765530" w:rsidR="5621525A" w:rsidRDefault="5621525A" w:rsidP="0075556B"/>
        </w:tc>
        <w:tc>
          <w:tcPr>
            <w:tcW w:w="521" w:type="dxa"/>
          </w:tcPr>
          <w:p w14:paraId="7AF137FD" w14:textId="55E5C3D1" w:rsidR="7F35B0BA" w:rsidRDefault="7F35B0BA" w:rsidP="0075556B">
            <w:r>
              <w:t>x</w:t>
            </w:r>
          </w:p>
        </w:tc>
        <w:tc>
          <w:tcPr>
            <w:tcW w:w="522" w:type="dxa"/>
          </w:tcPr>
          <w:p w14:paraId="2D9284A5" w14:textId="1ECD1283" w:rsidR="5621525A" w:rsidRDefault="5621525A" w:rsidP="0075556B"/>
        </w:tc>
        <w:tc>
          <w:tcPr>
            <w:tcW w:w="521" w:type="dxa"/>
          </w:tcPr>
          <w:p w14:paraId="68741BA0" w14:textId="5A924A28" w:rsidR="5621525A" w:rsidRDefault="5621525A" w:rsidP="0075556B"/>
        </w:tc>
        <w:tc>
          <w:tcPr>
            <w:tcW w:w="522" w:type="dxa"/>
          </w:tcPr>
          <w:p w14:paraId="3E3DAAAE" w14:textId="50D369D5" w:rsidR="5621525A" w:rsidRDefault="00163B33" w:rsidP="0075556B">
            <w:r>
              <w:t>x</w:t>
            </w:r>
          </w:p>
        </w:tc>
        <w:tc>
          <w:tcPr>
            <w:tcW w:w="521" w:type="dxa"/>
          </w:tcPr>
          <w:p w14:paraId="7A3F7CF9" w14:textId="31A27FCF" w:rsidR="5621525A" w:rsidRDefault="5621525A" w:rsidP="0075556B"/>
        </w:tc>
        <w:tc>
          <w:tcPr>
            <w:tcW w:w="522" w:type="dxa"/>
          </w:tcPr>
          <w:p w14:paraId="09A41810" w14:textId="01D77E70" w:rsidR="5621525A" w:rsidRDefault="5621525A" w:rsidP="0075556B"/>
        </w:tc>
      </w:tr>
      <w:tr w:rsidR="5621525A" w14:paraId="705D74A0" w14:textId="77777777" w:rsidTr="00301000">
        <w:trPr>
          <w:trHeight w:val="300"/>
        </w:trPr>
        <w:tc>
          <w:tcPr>
            <w:tcW w:w="10910" w:type="dxa"/>
          </w:tcPr>
          <w:p w14:paraId="129B7E99" w14:textId="5CE76ADF" w:rsidR="17E4BB8F" w:rsidRDefault="17E4BB8F" w:rsidP="0075556B">
            <w:pPr>
              <w:pStyle w:val="ListBullet"/>
            </w:pPr>
            <w:r>
              <w:t>Adjust volume, pace and intonation to enhance meaning when presenting and reciting</w:t>
            </w:r>
            <w:r w:rsidR="0044424B">
              <w:t xml:space="preserve"> (SpK5)</w:t>
            </w:r>
          </w:p>
        </w:tc>
        <w:tc>
          <w:tcPr>
            <w:tcW w:w="521" w:type="dxa"/>
            <w:tcBorders>
              <w:bottom w:val="single" w:sz="2" w:space="0" w:color="auto"/>
            </w:tcBorders>
          </w:tcPr>
          <w:p w14:paraId="2C541B8B" w14:textId="4515A7E2" w:rsidR="5621525A" w:rsidRDefault="5621525A" w:rsidP="0075556B"/>
        </w:tc>
        <w:tc>
          <w:tcPr>
            <w:tcW w:w="521" w:type="dxa"/>
            <w:tcBorders>
              <w:bottom w:val="single" w:sz="2" w:space="0" w:color="auto"/>
            </w:tcBorders>
          </w:tcPr>
          <w:p w14:paraId="0382C583" w14:textId="5A26F244" w:rsidR="7F35B0BA" w:rsidRDefault="7F35B0BA" w:rsidP="0075556B">
            <w:r>
              <w:t>x</w:t>
            </w:r>
          </w:p>
        </w:tc>
        <w:tc>
          <w:tcPr>
            <w:tcW w:w="522" w:type="dxa"/>
            <w:tcBorders>
              <w:bottom w:val="single" w:sz="2" w:space="0" w:color="auto"/>
            </w:tcBorders>
          </w:tcPr>
          <w:p w14:paraId="7C4CDFC0" w14:textId="5874E9B1" w:rsidR="5621525A" w:rsidRDefault="5621525A" w:rsidP="0075556B"/>
        </w:tc>
        <w:tc>
          <w:tcPr>
            <w:tcW w:w="521" w:type="dxa"/>
            <w:tcBorders>
              <w:bottom w:val="single" w:sz="2" w:space="0" w:color="auto"/>
            </w:tcBorders>
          </w:tcPr>
          <w:p w14:paraId="0D94AB49" w14:textId="20553A57" w:rsidR="5621525A" w:rsidRDefault="00191390" w:rsidP="0075556B">
            <w:r>
              <w:t>x</w:t>
            </w:r>
          </w:p>
        </w:tc>
        <w:tc>
          <w:tcPr>
            <w:tcW w:w="522" w:type="dxa"/>
            <w:tcBorders>
              <w:bottom w:val="single" w:sz="2" w:space="0" w:color="auto"/>
            </w:tcBorders>
          </w:tcPr>
          <w:p w14:paraId="5EB2C8B5" w14:textId="598FF934" w:rsidR="5621525A" w:rsidRDefault="00163B33" w:rsidP="0075556B">
            <w:r>
              <w:t>x</w:t>
            </w:r>
          </w:p>
        </w:tc>
        <w:tc>
          <w:tcPr>
            <w:tcW w:w="521" w:type="dxa"/>
            <w:tcBorders>
              <w:bottom w:val="single" w:sz="2" w:space="0" w:color="auto"/>
            </w:tcBorders>
          </w:tcPr>
          <w:p w14:paraId="5842A559" w14:textId="0B859FEF" w:rsidR="5621525A" w:rsidRDefault="5621525A" w:rsidP="0075556B"/>
        </w:tc>
        <w:tc>
          <w:tcPr>
            <w:tcW w:w="522" w:type="dxa"/>
            <w:tcBorders>
              <w:bottom w:val="single" w:sz="2" w:space="0" w:color="auto"/>
            </w:tcBorders>
          </w:tcPr>
          <w:p w14:paraId="59EACA00" w14:textId="57E725BC" w:rsidR="5621525A" w:rsidRDefault="5621525A" w:rsidP="0075556B"/>
        </w:tc>
      </w:tr>
      <w:tr w:rsidR="00301000" w14:paraId="25700793" w14:textId="77777777" w:rsidTr="00301000">
        <w:tc>
          <w:tcPr>
            <w:tcW w:w="10910" w:type="dxa"/>
            <w:tcBorders>
              <w:right w:val="nil"/>
            </w:tcBorders>
            <w:shd w:val="clear" w:color="auto" w:fill="E7E6E6" w:themeFill="background2"/>
          </w:tcPr>
          <w:p w14:paraId="4C0439BF" w14:textId="77777777" w:rsidR="0091515D" w:rsidRDefault="0091515D" w:rsidP="0075556B">
            <w:pPr>
              <w:rPr>
                <w:b/>
                <w:bCs/>
              </w:rPr>
            </w:pPr>
            <w:r w:rsidRPr="0091515D">
              <w:rPr>
                <w:b/>
                <w:bCs/>
              </w:rPr>
              <w:t>Vocabulary</w:t>
            </w:r>
          </w:p>
          <w:p w14:paraId="59283232" w14:textId="77777777" w:rsidR="0091515D" w:rsidRDefault="0091515D" w:rsidP="0075556B">
            <w:r w:rsidRPr="0091515D">
              <w:rPr>
                <w:b/>
                <w:bCs/>
              </w:rPr>
              <w:lastRenderedPageBreak/>
              <w:t>EN2-VOCAB-01</w:t>
            </w:r>
            <w:r w:rsidRPr="0091515D">
              <w:t xml:space="preserve"> builds knowledge and use of Tier 1, Tier 2 and Tier 3 vocabulary through interacting, wide reading and writing, and by defining and analysing words</w:t>
            </w:r>
          </w:p>
        </w:tc>
        <w:tc>
          <w:tcPr>
            <w:tcW w:w="521" w:type="dxa"/>
            <w:tcBorders>
              <w:top w:val="single" w:sz="2" w:space="0" w:color="auto"/>
              <w:left w:val="nil"/>
              <w:right w:val="nil"/>
            </w:tcBorders>
            <w:shd w:val="clear" w:color="auto" w:fill="E7E6E6" w:themeFill="background2"/>
          </w:tcPr>
          <w:p w14:paraId="761A91E3" w14:textId="77777777" w:rsidR="0091515D" w:rsidRDefault="0091515D" w:rsidP="0075556B"/>
        </w:tc>
        <w:tc>
          <w:tcPr>
            <w:tcW w:w="521" w:type="dxa"/>
            <w:tcBorders>
              <w:top w:val="single" w:sz="2" w:space="0" w:color="auto"/>
              <w:left w:val="nil"/>
              <w:right w:val="nil"/>
            </w:tcBorders>
            <w:shd w:val="clear" w:color="auto" w:fill="E7E6E6" w:themeFill="background2"/>
          </w:tcPr>
          <w:p w14:paraId="745B969D" w14:textId="77777777" w:rsidR="0091515D" w:rsidRDefault="0091515D" w:rsidP="0075556B"/>
        </w:tc>
        <w:tc>
          <w:tcPr>
            <w:tcW w:w="522" w:type="dxa"/>
            <w:tcBorders>
              <w:top w:val="single" w:sz="2" w:space="0" w:color="auto"/>
              <w:left w:val="nil"/>
              <w:right w:val="nil"/>
            </w:tcBorders>
            <w:shd w:val="clear" w:color="auto" w:fill="E7E6E6" w:themeFill="background2"/>
          </w:tcPr>
          <w:p w14:paraId="78AE0DA0" w14:textId="77777777" w:rsidR="0091515D" w:rsidRDefault="0091515D" w:rsidP="0075556B"/>
        </w:tc>
        <w:tc>
          <w:tcPr>
            <w:tcW w:w="521" w:type="dxa"/>
            <w:tcBorders>
              <w:top w:val="single" w:sz="2" w:space="0" w:color="auto"/>
              <w:left w:val="nil"/>
              <w:right w:val="nil"/>
            </w:tcBorders>
            <w:shd w:val="clear" w:color="auto" w:fill="E7E6E6" w:themeFill="background2"/>
          </w:tcPr>
          <w:p w14:paraId="484DB86C" w14:textId="77777777" w:rsidR="0091515D" w:rsidRDefault="0091515D" w:rsidP="0075556B"/>
        </w:tc>
        <w:tc>
          <w:tcPr>
            <w:tcW w:w="522" w:type="dxa"/>
            <w:tcBorders>
              <w:top w:val="single" w:sz="2" w:space="0" w:color="auto"/>
              <w:left w:val="nil"/>
              <w:right w:val="nil"/>
            </w:tcBorders>
            <w:shd w:val="clear" w:color="auto" w:fill="E7E6E6" w:themeFill="background2"/>
          </w:tcPr>
          <w:p w14:paraId="68A8E677" w14:textId="77777777" w:rsidR="0091515D" w:rsidRDefault="0091515D" w:rsidP="0075556B"/>
        </w:tc>
        <w:tc>
          <w:tcPr>
            <w:tcW w:w="521" w:type="dxa"/>
            <w:tcBorders>
              <w:top w:val="single" w:sz="2" w:space="0" w:color="auto"/>
              <w:left w:val="nil"/>
              <w:right w:val="nil"/>
            </w:tcBorders>
            <w:shd w:val="clear" w:color="auto" w:fill="E7E6E6" w:themeFill="background2"/>
          </w:tcPr>
          <w:p w14:paraId="329E5E44" w14:textId="77777777" w:rsidR="0091515D" w:rsidRDefault="0091515D" w:rsidP="0075556B"/>
        </w:tc>
        <w:tc>
          <w:tcPr>
            <w:tcW w:w="522" w:type="dxa"/>
            <w:tcBorders>
              <w:top w:val="single" w:sz="2" w:space="0" w:color="auto"/>
              <w:left w:val="nil"/>
            </w:tcBorders>
            <w:shd w:val="clear" w:color="auto" w:fill="E7E6E6" w:themeFill="background2"/>
          </w:tcPr>
          <w:p w14:paraId="009313EC" w14:textId="77777777" w:rsidR="0091515D" w:rsidRDefault="0091515D" w:rsidP="0075556B"/>
        </w:tc>
      </w:tr>
      <w:tr w:rsidR="0091515D" w14:paraId="055B2420" w14:textId="77777777" w:rsidTr="00CE658D">
        <w:tc>
          <w:tcPr>
            <w:tcW w:w="10910" w:type="dxa"/>
          </w:tcPr>
          <w:p w14:paraId="55DF46C7" w14:textId="5F026704" w:rsidR="0091515D" w:rsidRDefault="0D8FEF9B" w:rsidP="0075556B">
            <w:pPr>
              <w:pStyle w:val="ListBullet"/>
            </w:pPr>
            <w:r>
              <w:t>Identify and use terminology associated with figurative language encountered in texts</w:t>
            </w:r>
            <w:r w:rsidR="0044424B">
              <w:t xml:space="preserve"> (UnT7)</w:t>
            </w:r>
          </w:p>
        </w:tc>
        <w:tc>
          <w:tcPr>
            <w:tcW w:w="521" w:type="dxa"/>
          </w:tcPr>
          <w:p w14:paraId="71AB245B" w14:textId="6DA311D9" w:rsidR="0091515D" w:rsidRDefault="3ACE7535" w:rsidP="0075556B">
            <w:r>
              <w:t>x</w:t>
            </w:r>
          </w:p>
        </w:tc>
        <w:tc>
          <w:tcPr>
            <w:tcW w:w="521" w:type="dxa"/>
          </w:tcPr>
          <w:p w14:paraId="4D9EBA55" w14:textId="0CED8427" w:rsidR="0091515D" w:rsidRDefault="3ACE7535" w:rsidP="0075556B">
            <w:r>
              <w:t>x</w:t>
            </w:r>
          </w:p>
        </w:tc>
        <w:tc>
          <w:tcPr>
            <w:tcW w:w="522" w:type="dxa"/>
          </w:tcPr>
          <w:p w14:paraId="5D5F31B5" w14:textId="70092622" w:rsidR="0091515D" w:rsidRDefault="09E466F7" w:rsidP="0075556B">
            <w:r>
              <w:t>x</w:t>
            </w:r>
          </w:p>
        </w:tc>
        <w:tc>
          <w:tcPr>
            <w:tcW w:w="521" w:type="dxa"/>
          </w:tcPr>
          <w:p w14:paraId="2802DD00" w14:textId="7D47F3F0" w:rsidR="0091515D" w:rsidRDefault="251E58C6" w:rsidP="0075556B">
            <w:r>
              <w:t>x</w:t>
            </w:r>
          </w:p>
        </w:tc>
        <w:tc>
          <w:tcPr>
            <w:tcW w:w="522" w:type="dxa"/>
          </w:tcPr>
          <w:p w14:paraId="10E5003A" w14:textId="77777777" w:rsidR="0091515D" w:rsidRDefault="0091515D" w:rsidP="0075556B"/>
        </w:tc>
        <w:tc>
          <w:tcPr>
            <w:tcW w:w="521" w:type="dxa"/>
          </w:tcPr>
          <w:p w14:paraId="3C465F87" w14:textId="2E42A779" w:rsidR="0091515D" w:rsidRDefault="4AC28001" w:rsidP="0075556B">
            <w:r>
              <w:t>x</w:t>
            </w:r>
          </w:p>
        </w:tc>
        <w:tc>
          <w:tcPr>
            <w:tcW w:w="522" w:type="dxa"/>
          </w:tcPr>
          <w:p w14:paraId="72CB8931" w14:textId="07C6E8FC" w:rsidR="0091515D" w:rsidRDefault="27DBBEC1" w:rsidP="0075556B">
            <w:r>
              <w:t>x</w:t>
            </w:r>
          </w:p>
        </w:tc>
      </w:tr>
      <w:tr w:rsidR="0091515D" w14:paraId="1CE9C2ED" w14:textId="77777777" w:rsidTr="00301000">
        <w:tc>
          <w:tcPr>
            <w:tcW w:w="10910" w:type="dxa"/>
          </w:tcPr>
          <w:p w14:paraId="148594E7" w14:textId="42C65621" w:rsidR="0091515D" w:rsidRDefault="0A14AA35" w:rsidP="0075556B">
            <w:pPr>
              <w:pStyle w:val="ListBullet"/>
            </w:pPr>
            <w:r>
              <w:t xml:space="preserve">Apply morphemic knowledge to change word meanings by adding different prefixes and suffixes to a base word or root </w:t>
            </w:r>
            <w:r w:rsidR="1FEFAD27">
              <w:t>(SpG9)</w:t>
            </w:r>
          </w:p>
        </w:tc>
        <w:tc>
          <w:tcPr>
            <w:tcW w:w="521" w:type="dxa"/>
            <w:tcBorders>
              <w:bottom w:val="single" w:sz="2" w:space="0" w:color="auto"/>
            </w:tcBorders>
          </w:tcPr>
          <w:p w14:paraId="63AE1B03" w14:textId="271E80B9" w:rsidR="0091515D" w:rsidRDefault="3ACE7535" w:rsidP="0075556B">
            <w:r>
              <w:t>x</w:t>
            </w:r>
          </w:p>
        </w:tc>
        <w:tc>
          <w:tcPr>
            <w:tcW w:w="521" w:type="dxa"/>
            <w:tcBorders>
              <w:bottom w:val="single" w:sz="2" w:space="0" w:color="auto"/>
            </w:tcBorders>
          </w:tcPr>
          <w:p w14:paraId="294F2BAA" w14:textId="77777777" w:rsidR="0091515D" w:rsidRDefault="0091515D" w:rsidP="0075556B"/>
        </w:tc>
        <w:tc>
          <w:tcPr>
            <w:tcW w:w="522" w:type="dxa"/>
            <w:tcBorders>
              <w:bottom w:val="single" w:sz="2" w:space="0" w:color="auto"/>
            </w:tcBorders>
          </w:tcPr>
          <w:p w14:paraId="5D4AEFF9" w14:textId="77777777" w:rsidR="0091515D" w:rsidRDefault="0091515D" w:rsidP="0075556B"/>
        </w:tc>
        <w:tc>
          <w:tcPr>
            <w:tcW w:w="521" w:type="dxa"/>
            <w:tcBorders>
              <w:bottom w:val="single" w:sz="2" w:space="0" w:color="auto"/>
            </w:tcBorders>
          </w:tcPr>
          <w:p w14:paraId="1EE50DC8" w14:textId="77777777" w:rsidR="0091515D" w:rsidRDefault="0091515D" w:rsidP="0075556B"/>
        </w:tc>
        <w:tc>
          <w:tcPr>
            <w:tcW w:w="522" w:type="dxa"/>
            <w:tcBorders>
              <w:bottom w:val="single" w:sz="2" w:space="0" w:color="auto"/>
            </w:tcBorders>
          </w:tcPr>
          <w:p w14:paraId="544E81D4" w14:textId="56180019" w:rsidR="0091515D" w:rsidRDefault="1AEBEC2C" w:rsidP="0075556B">
            <w:r>
              <w:t>x</w:t>
            </w:r>
          </w:p>
        </w:tc>
        <w:tc>
          <w:tcPr>
            <w:tcW w:w="521" w:type="dxa"/>
            <w:tcBorders>
              <w:bottom w:val="single" w:sz="2" w:space="0" w:color="auto"/>
            </w:tcBorders>
          </w:tcPr>
          <w:p w14:paraId="62D7897D" w14:textId="028796EA" w:rsidR="0091515D" w:rsidRDefault="5AF52994" w:rsidP="0075556B">
            <w:r>
              <w:t>x</w:t>
            </w:r>
          </w:p>
        </w:tc>
        <w:tc>
          <w:tcPr>
            <w:tcW w:w="522" w:type="dxa"/>
            <w:tcBorders>
              <w:bottom w:val="single" w:sz="2" w:space="0" w:color="auto"/>
            </w:tcBorders>
          </w:tcPr>
          <w:p w14:paraId="01C27AB2" w14:textId="3B761EEE" w:rsidR="0091515D" w:rsidRDefault="318F9960" w:rsidP="0075556B">
            <w:r>
              <w:t>x</w:t>
            </w:r>
          </w:p>
        </w:tc>
      </w:tr>
      <w:tr w:rsidR="00301000" w14:paraId="124AFCEA" w14:textId="77777777" w:rsidTr="00301000">
        <w:tc>
          <w:tcPr>
            <w:tcW w:w="10910" w:type="dxa"/>
            <w:tcBorders>
              <w:right w:val="nil"/>
            </w:tcBorders>
            <w:shd w:val="clear" w:color="auto" w:fill="E7E6E6" w:themeFill="background2"/>
          </w:tcPr>
          <w:p w14:paraId="4EE7C3C8" w14:textId="77777777" w:rsidR="0091515D" w:rsidRDefault="0091515D" w:rsidP="0075556B">
            <w:pPr>
              <w:rPr>
                <w:b/>
                <w:bCs/>
              </w:rPr>
            </w:pPr>
            <w:r w:rsidRPr="0091515D">
              <w:rPr>
                <w:b/>
                <w:bCs/>
              </w:rPr>
              <w:t>Reading fluency</w:t>
            </w:r>
          </w:p>
          <w:p w14:paraId="2C4EBDA7" w14:textId="77777777" w:rsidR="0091515D" w:rsidRDefault="0091515D" w:rsidP="0075556B">
            <w:r w:rsidRPr="0091515D">
              <w:rPr>
                <w:b/>
                <w:bCs/>
              </w:rPr>
              <w:t>EN2-REFLU-01</w:t>
            </w:r>
            <w:r w:rsidRPr="0091515D">
              <w:t xml:space="preserve"> sustains independent reading with accuracy, automaticity, rate and prosody suited to purpose, audience and meaning</w:t>
            </w:r>
          </w:p>
        </w:tc>
        <w:tc>
          <w:tcPr>
            <w:tcW w:w="521" w:type="dxa"/>
            <w:tcBorders>
              <w:top w:val="single" w:sz="2" w:space="0" w:color="auto"/>
              <w:left w:val="nil"/>
              <w:right w:val="nil"/>
            </w:tcBorders>
            <w:shd w:val="clear" w:color="auto" w:fill="E7E6E6" w:themeFill="background2"/>
          </w:tcPr>
          <w:p w14:paraId="63CE7C05" w14:textId="77777777" w:rsidR="0091515D" w:rsidRDefault="0091515D" w:rsidP="0075556B"/>
        </w:tc>
        <w:tc>
          <w:tcPr>
            <w:tcW w:w="521" w:type="dxa"/>
            <w:tcBorders>
              <w:top w:val="single" w:sz="2" w:space="0" w:color="auto"/>
              <w:left w:val="nil"/>
              <w:right w:val="nil"/>
            </w:tcBorders>
            <w:shd w:val="clear" w:color="auto" w:fill="E7E6E6" w:themeFill="background2"/>
          </w:tcPr>
          <w:p w14:paraId="0378A92E" w14:textId="77777777" w:rsidR="0091515D" w:rsidRDefault="0091515D" w:rsidP="0075556B"/>
        </w:tc>
        <w:tc>
          <w:tcPr>
            <w:tcW w:w="522" w:type="dxa"/>
            <w:tcBorders>
              <w:top w:val="single" w:sz="2" w:space="0" w:color="auto"/>
              <w:left w:val="nil"/>
              <w:right w:val="nil"/>
            </w:tcBorders>
            <w:shd w:val="clear" w:color="auto" w:fill="E7E6E6" w:themeFill="background2"/>
          </w:tcPr>
          <w:p w14:paraId="46FF09A0" w14:textId="77777777" w:rsidR="0091515D" w:rsidRDefault="0091515D" w:rsidP="0075556B"/>
        </w:tc>
        <w:tc>
          <w:tcPr>
            <w:tcW w:w="521" w:type="dxa"/>
            <w:tcBorders>
              <w:top w:val="single" w:sz="2" w:space="0" w:color="auto"/>
              <w:left w:val="nil"/>
              <w:right w:val="nil"/>
            </w:tcBorders>
            <w:shd w:val="clear" w:color="auto" w:fill="E7E6E6" w:themeFill="background2"/>
          </w:tcPr>
          <w:p w14:paraId="412116A4" w14:textId="77777777" w:rsidR="0091515D" w:rsidRDefault="0091515D" w:rsidP="0075556B"/>
        </w:tc>
        <w:tc>
          <w:tcPr>
            <w:tcW w:w="522" w:type="dxa"/>
            <w:tcBorders>
              <w:top w:val="single" w:sz="2" w:space="0" w:color="auto"/>
              <w:left w:val="nil"/>
              <w:right w:val="nil"/>
            </w:tcBorders>
            <w:shd w:val="clear" w:color="auto" w:fill="E7E6E6" w:themeFill="background2"/>
          </w:tcPr>
          <w:p w14:paraId="2D6E716A" w14:textId="77777777" w:rsidR="0091515D" w:rsidRDefault="0091515D" w:rsidP="0075556B"/>
        </w:tc>
        <w:tc>
          <w:tcPr>
            <w:tcW w:w="521" w:type="dxa"/>
            <w:tcBorders>
              <w:top w:val="single" w:sz="2" w:space="0" w:color="auto"/>
              <w:left w:val="nil"/>
              <w:right w:val="nil"/>
            </w:tcBorders>
            <w:shd w:val="clear" w:color="auto" w:fill="E7E6E6" w:themeFill="background2"/>
          </w:tcPr>
          <w:p w14:paraId="0101AF33" w14:textId="77777777" w:rsidR="0091515D" w:rsidRDefault="0091515D" w:rsidP="0075556B"/>
        </w:tc>
        <w:tc>
          <w:tcPr>
            <w:tcW w:w="522" w:type="dxa"/>
            <w:tcBorders>
              <w:top w:val="single" w:sz="2" w:space="0" w:color="auto"/>
              <w:left w:val="nil"/>
            </w:tcBorders>
            <w:shd w:val="clear" w:color="auto" w:fill="E7E6E6" w:themeFill="background2"/>
          </w:tcPr>
          <w:p w14:paraId="38AAFA24" w14:textId="77777777" w:rsidR="0091515D" w:rsidRDefault="0091515D" w:rsidP="0075556B"/>
        </w:tc>
      </w:tr>
      <w:tr w:rsidR="55998295" w14:paraId="0DE91571" w14:textId="77777777" w:rsidTr="00CE658D">
        <w:trPr>
          <w:trHeight w:val="300"/>
        </w:trPr>
        <w:tc>
          <w:tcPr>
            <w:tcW w:w="10910" w:type="dxa"/>
          </w:tcPr>
          <w:p w14:paraId="6A5AEE8E" w14:textId="38E6BE5D" w:rsidR="20CF3D2A" w:rsidRDefault="64C6F0D8" w:rsidP="0075556B">
            <w:pPr>
              <w:pStyle w:val="ListBullet"/>
              <w:rPr>
                <w:rFonts w:eastAsia="Calibri"/>
              </w:rPr>
            </w:pPr>
            <w:r>
              <w:t>Explain how effortless and accurate word reading, at a pace appropriate for text and purpose, can support reading fluency and comprehension</w:t>
            </w:r>
          </w:p>
        </w:tc>
        <w:tc>
          <w:tcPr>
            <w:tcW w:w="521" w:type="dxa"/>
          </w:tcPr>
          <w:p w14:paraId="01A2892C" w14:textId="3A0678F9" w:rsidR="20CF3D2A" w:rsidRDefault="20CF3D2A" w:rsidP="0075556B">
            <w:r>
              <w:t>x</w:t>
            </w:r>
          </w:p>
        </w:tc>
        <w:tc>
          <w:tcPr>
            <w:tcW w:w="521" w:type="dxa"/>
          </w:tcPr>
          <w:p w14:paraId="52C58EA8" w14:textId="5F03E7DC" w:rsidR="55998295" w:rsidRDefault="55998295" w:rsidP="0075556B"/>
        </w:tc>
        <w:tc>
          <w:tcPr>
            <w:tcW w:w="522" w:type="dxa"/>
          </w:tcPr>
          <w:p w14:paraId="3D9E2A32" w14:textId="6D26C832" w:rsidR="20CF3D2A" w:rsidRDefault="20CF3D2A" w:rsidP="0075556B">
            <w:r>
              <w:t>x</w:t>
            </w:r>
          </w:p>
        </w:tc>
        <w:tc>
          <w:tcPr>
            <w:tcW w:w="521" w:type="dxa"/>
          </w:tcPr>
          <w:p w14:paraId="0DE22AAF" w14:textId="018A64B6" w:rsidR="20CF3D2A" w:rsidRDefault="20CF3D2A" w:rsidP="0075556B">
            <w:r>
              <w:t>x</w:t>
            </w:r>
          </w:p>
        </w:tc>
        <w:tc>
          <w:tcPr>
            <w:tcW w:w="522" w:type="dxa"/>
          </w:tcPr>
          <w:p w14:paraId="699A79DD" w14:textId="640AE41E" w:rsidR="55998295" w:rsidRDefault="55998295" w:rsidP="0075556B"/>
        </w:tc>
        <w:tc>
          <w:tcPr>
            <w:tcW w:w="521" w:type="dxa"/>
          </w:tcPr>
          <w:p w14:paraId="4372BEB5" w14:textId="3B58EDC5" w:rsidR="20CF3D2A" w:rsidRDefault="20CF3D2A" w:rsidP="0075556B">
            <w:r>
              <w:t>x</w:t>
            </w:r>
          </w:p>
        </w:tc>
        <w:tc>
          <w:tcPr>
            <w:tcW w:w="522" w:type="dxa"/>
          </w:tcPr>
          <w:p w14:paraId="1D7AC49A" w14:textId="47BDA372" w:rsidR="20CF3D2A" w:rsidRDefault="20CF3D2A" w:rsidP="0075556B">
            <w:r>
              <w:t>x</w:t>
            </w:r>
          </w:p>
        </w:tc>
      </w:tr>
      <w:tr w:rsidR="5FADF0C9" w14:paraId="5CAA1D7C" w14:textId="77777777" w:rsidTr="00CE658D">
        <w:trPr>
          <w:trHeight w:val="300"/>
        </w:trPr>
        <w:tc>
          <w:tcPr>
            <w:tcW w:w="10910" w:type="dxa"/>
          </w:tcPr>
          <w:p w14:paraId="03D48145" w14:textId="448C9058" w:rsidR="48E90A29" w:rsidRDefault="271BC767" w:rsidP="0075556B">
            <w:pPr>
              <w:pStyle w:val="ListBullet"/>
            </w:pPr>
            <w:r>
              <w:t>Read multisyllabic words, phrases and continuous texts with accuracy and appropriate rate suited to reading purpose</w:t>
            </w:r>
            <w:r w:rsidR="3C6890AA">
              <w:t xml:space="preserve"> (FlY5, PKW8)</w:t>
            </w:r>
          </w:p>
        </w:tc>
        <w:tc>
          <w:tcPr>
            <w:tcW w:w="521" w:type="dxa"/>
          </w:tcPr>
          <w:p w14:paraId="2F461EF7" w14:textId="77D5BFBA" w:rsidR="48E90A29" w:rsidRDefault="48E90A29" w:rsidP="0075556B">
            <w:r>
              <w:t>x</w:t>
            </w:r>
          </w:p>
        </w:tc>
        <w:tc>
          <w:tcPr>
            <w:tcW w:w="521" w:type="dxa"/>
          </w:tcPr>
          <w:p w14:paraId="2DF4D438" w14:textId="3F85050F" w:rsidR="5FADF0C9" w:rsidRDefault="5FADF0C9" w:rsidP="0075556B"/>
        </w:tc>
        <w:tc>
          <w:tcPr>
            <w:tcW w:w="522" w:type="dxa"/>
          </w:tcPr>
          <w:p w14:paraId="4079CE1F" w14:textId="12115372" w:rsidR="5FADF0C9" w:rsidRDefault="56C869CA" w:rsidP="0075556B">
            <w:r>
              <w:t>x</w:t>
            </w:r>
          </w:p>
        </w:tc>
        <w:tc>
          <w:tcPr>
            <w:tcW w:w="521" w:type="dxa"/>
          </w:tcPr>
          <w:p w14:paraId="3CF7CC7F" w14:textId="42C2FBF8" w:rsidR="5FADF0C9" w:rsidRDefault="56C869CA" w:rsidP="0075556B">
            <w:r>
              <w:t>x</w:t>
            </w:r>
          </w:p>
        </w:tc>
        <w:tc>
          <w:tcPr>
            <w:tcW w:w="522" w:type="dxa"/>
          </w:tcPr>
          <w:p w14:paraId="41CCF7EC" w14:textId="03EB698D" w:rsidR="5FADF0C9" w:rsidRDefault="56C869CA" w:rsidP="0075556B">
            <w:r>
              <w:t>x</w:t>
            </w:r>
          </w:p>
        </w:tc>
        <w:tc>
          <w:tcPr>
            <w:tcW w:w="521" w:type="dxa"/>
          </w:tcPr>
          <w:p w14:paraId="45EB33BF" w14:textId="2C87D4CF" w:rsidR="5FADF0C9" w:rsidRDefault="56C869CA" w:rsidP="0075556B">
            <w:r>
              <w:t>x</w:t>
            </w:r>
          </w:p>
        </w:tc>
        <w:tc>
          <w:tcPr>
            <w:tcW w:w="522" w:type="dxa"/>
          </w:tcPr>
          <w:p w14:paraId="36DDD953" w14:textId="1C2C452A" w:rsidR="5FADF0C9" w:rsidRDefault="56C869CA" w:rsidP="0075556B">
            <w:r>
              <w:t>x</w:t>
            </w:r>
          </w:p>
        </w:tc>
      </w:tr>
      <w:tr w:rsidR="55998295" w14:paraId="373F46DE" w14:textId="77777777" w:rsidTr="00CE658D">
        <w:trPr>
          <w:trHeight w:val="300"/>
        </w:trPr>
        <w:tc>
          <w:tcPr>
            <w:tcW w:w="10910" w:type="dxa"/>
          </w:tcPr>
          <w:p w14:paraId="2E516461" w14:textId="0314E321" w:rsidR="7782B61E" w:rsidRDefault="3FC90985" w:rsidP="0075556B">
            <w:pPr>
              <w:pStyle w:val="ListBullet"/>
            </w:pPr>
            <w:r>
              <w:t>Demonstrate use of navigation pathways to support fluency when engaging with print, visual and multimodal texts</w:t>
            </w:r>
            <w:r w:rsidR="014DA000">
              <w:t xml:space="preserve"> (UnT7)</w:t>
            </w:r>
          </w:p>
        </w:tc>
        <w:tc>
          <w:tcPr>
            <w:tcW w:w="521" w:type="dxa"/>
          </w:tcPr>
          <w:p w14:paraId="7BD43542" w14:textId="0A73AF1A" w:rsidR="7782B61E" w:rsidRDefault="7782B61E" w:rsidP="0075556B">
            <w:r>
              <w:t>x</w:t>
            </w:r>
          </w:p>
        </w:tc>
        <w:tc>
          <w:tcPr>
            <w:tcW w:w="521" w:type="dxa"/>
          </w:tcPr>
          <w:p w14:paraId="069B2FCB" w14:textId="47B9CB6C" w:rsidR="55998295" w:rsidRDefault="55998295" w:rsidP="0075556B"/>
        </w:tc>
        <w:tc>
          <w:tcPr>
            <w:tcW w:w="522" w:type="dxa"/>
          </w:tcPr>
          <w:p w14:paraId="54D16D64" w14:textId="73764C41" w:rsidR="0022805C" w:rsidRDefault="0022805C" w:rsidP="0075556B">
            <w:r>
              <w:t>x</w:t>
            </w:r>
          </w:p>
        </w:tc>
        <w:tc>
          <w:tcPr>
            <w:tcW w:w="521" w:type="dxa"/>
          </w:tcPr>
          <w:p w14:paraId="5BFC35F4" w14:textId="0CE5FC46" w:rsidR="0022805C" w:rsidRDefault="0022805C" w:rsidP="0075556B">
            <w:r>
              <w:t>x</w:t>
            </w:r>
          </w:p>
        </w:tc>
        <w:tc>
          <w:tcPr>
            <w:tcW w:w="522" w:type="dxa"/>
          </w:tcPr>
          <w:p w14:paraId="03EBCA11" w14:textId="718CC9DD" w:rsidR="0022805C" w:rsidRDefault="0022805C" w:rsidP="0075556B">
            <w:r>
              <w:t>x</w:t>
            </w:r>
          </w:p>
        </w:tc>
        <w:tc>
          <w:tcPr>
            <w:tcW w:w="521" w:type="dxa"/>
          </w:tcPr>
          <w:p w14:paraId="576599B2" w14:textId="3984BBEF" w:rsidR="55998295" w:rsidRDefault="55998295" w:rsidP="0075556B"/>
        </w:tc>
        <w:tc>
          <w:tcPr>
            <w:tcW w:w="522" w:type="dxa"/>
          </w:tcPr>
          <w:p w14:paraId="342A53DE" w14:textId="73C90B49" w:rsidR="55998295" w:rsidRDefault="55998295" w:rsidP="0075556B"/>
        </w:tc>
      </w:tr>
      <w:tr w:rsidR="0091515D" w14:paraId="1571338F" w14:textId="77777777" w:rsidTr="00CE658D">
        <w:tc>
          <w:tcPr>
            <w:tcW w:w="10910" w:type="dxa"/>
          </w:tcPr>
          <w:p w14:paraId="61D56709" w14:textId="59338988" w:rsidR="0091515D" w:rsidRDefault="17B7934A" w:rsidP="0075556B">
            <w:pPr>
              <w:pStyle w:val="ListBullet"/>
              <w:rPr>
                <w:rFonts w:eastAsia="Calibri"/>
              </w:rPr>
            </w:pPr>
            <w:r>
              <w:lastRenderedPageBreak/>
              <w:t xml:space="preserve">Adjust voice, tone, volume and pitch reflected by the punctuation in a text, to enhance reading fluency and support comprehension </w:t>
            </w:r>
            <w:r w:rsidR="6472EBBD">
              <w:t>(FlY5)</w:t>
            </w:r>
          </w:p>
        </w:tc>
        <w:tc>
          <w:tcPr>
            <w:tcW w:w="521" w:type="dxa"/>
          </w:tcPr>
          <w:p w14:paraId="52DEAFCA" w14:textId="07499761" w:rsidR="0091515D" w:rsidRDefault="250A0943" w:rsidP="0075556B">
            <w:r>
              <w:t>x</w:t>
            </w:r>
          </w:p>
        </w:tc>
        <w:tc>
          <w:tcPr>
            <w:tcW w:w="521" w:type="dxa"/>
          </w:tcPr>
          <w:p w14:paraId="440ACB53" w14:textId="77777777" w:rsidR="0091515D" w:rsidRDefault="0091515D" w:rsidP="0075556B"/>
        </w:tc>
        <w:tc>
          <w:tcPr>
            <w:tcW w:w="522" w:type="dxa"/>
          </w:tcPr>
          <w:p w14:paraId="6D26FB0D" w14:textId="53552B6C" w:rsidR="0091515D" w:rsidRDefault="3B7DA062" w:rsidP="0075556B">
            <w:r>
              <w:t>x</w:t>
            </w:r>
          </w:p>
        </w:tc>
        <w:tc>
          <w:tcPr>
            <w:tcW w:w="521" w:type="dxa"/>
          </w:tcPr>
          <w:p w14:paraId="0B7A2201" w14:textId="148D43C1" w:rsidR="0091515D" w:rsidRDefault="7D344019" w:rsidP="0075556B">
            <w:r>
              <w:t>x</w:t>
            </w:r>
          </w:p>
        </w:tc>
        <w:tc>
          <w:tcPr>
            <w:tcW w:w="522" w:type="dxa"/>
          </w:tcPr>
          <w:p w14:paraId="677732A3" w14:textId="628A3AEA" w:rsidR="0091515D" w:rsidRDefault="342B131C" w:rsidP="0075556B">
            <w:r>
              <w:t>x</w:t>
            </w:r>
          </w:p>
        </w:tc>
        <w:tc>
          <w:tcPr>
            <w:tcW w:w="521" w:type="dxa"/>
          </w:tcPr>
          <w:p w14:paraId="62DE92D8" w14:textId="1A4A3A8E" w:rsidR="0091515D" w:rsidRDefault="4FE53855" w:rsidP="0075556B">
            <w:r>
              <w:t>x</w:t>
            </w:r>
          </w:p>
        </w:tc>
        <w:tc>
          <w:tcPr>
            <w:tcW w:w="522" w:type="dxa"/>
          </w:tcPr>
          <w:p w14:paraId="0FB45D6F" w14:textId="24BC4F25" w:rsidR="0091515D" w:rsidRDefault="4FE53855" w:rsidP="0075556B">
            <w:r>
              <w:t>x</w:t>
            </w:r>
          </w:p>
        </w:tc>
      </w:tr>
      <w:tr w:rsidR="55998295" w14:paraId="15718211" w14:textId="77777777" w:rsidTr="00CE658D">
        <w:trPr>
          <w:trHeight w:val="300"/>
        </w:trPr>
        <w:tc>
          <w:tcPr>
            <w:tcW w:w="10910" w:type="dxa"/>
          </w:tcPr>
          <w:p w14:paraId="73BD762C" w14:textId="334B0EFD" w:rsidR="10DD121B" w:rsidRDefault="211E6E4E" w:rsidP="0075556B">
            <w:pPr>
              <w:pStyle w:val="ListBullet"/>
            </w:pPr>
            <w:r>
              <w:t>R</w:t>
            </w:r>
            <w:r w:rsidR="52449752">
              <w:t>ecognise that there are different purposes and audiences for reading and adjust reading rate to suit a text’s purpose</w:t>
            </w:r>
            <w:r w:rsidR="0F355A57">
              <w:t xml:space="preserve"> (FlY5)</w:t>
            </w:r>
          </w:p>
        </w:tc>
        <w:tc>
          <w:tcPr>
            <w:tcW w:w="521" w:type="dxa"/>
          </w:tcPr>
          <w:p w14:paraId="7490EF9B" w14:textId="3E9714C7" w:rsidR="210432F2" w:rsidRDefault="210432F2" w:rsidP="0075556B">
            <w:r>
              <w:t>x</w:t>
            </w:r>
          </w:p>
        </w:tc>
        <w:tc>
          <w:tcPr>
            <w:tcW w:w="521" w:type="dxa"/>
          </w:tcPr>
          <w:p w14:paraId="7439349A" w14:textId="0440BD17" w:rsidR="55998295" w:rsidRDefault="55998295" w:rsidP="0075556B"/>
        </w:tc>
        <w:tc>
          <w:tcPr>
            <w:tcW w:w="522" w:type="dxa"/>
          </w:tcPr>
          <w:p w14:paraId="3BDF21A0" w14:textId="24C47E2F" w:rsidR="5B3B382F" w:rsidRDefault="5B3B382F" w:rsidP="0075556B">
            <w:r>
              <w:t>x</w:t>
            </w:r>
          </w:p>
        </w:tc>
        <w:tc>
          <w:tcPr>
            <w:tcW w:w="521" w:type="dxa"/>
          </w:tcPr>
          <w:p w14:paraId="3F17F46C" w14:textId="1804EDC0" w:rsidR="210432F2" w:rsidRDefault="210432F2" w:rsidP="0075556B">
            <w:r>
              <w:t>x</w:t>
            </w:r>
          </w:p>
        </w:tc>
        <w:tc>
          <w:tcPr>
            <w:tcW w:w="522" w:type="dxa"/>
          </w:tcPr>
          <w:p w14:paraId="125B4462" w14:textId="0BC26816" w:rsidR="210432F2" w:rsidRDefault="210432F2" w:rsidP="0075556B">
            <w:r>
              <w:t>x</w:t>
            </w:r>
          </w:p>
        </w:tc>
        <w:tc>
          <w:tcPr>
            <w:tcW w:w="521" w:type="dxa"/>
          </w:tcPr>
          <w:p w14:paraId="66AA9358" w14:textId="0F7BCE5E" w:rsidR="210432F2" w:rsidRDefault="3A3A88D9" w:rsidP="0075556B">
            <w:r>
              <w:t>x</w:t>
            </w:r>
          </w:p>
        </w:tc>
        <w:tc>
          <w:tcPr>
            <w:tcW w:w="522" w:type="dxa"/>
          </w:tcPr>
          <w:p w14:paraId="251E6DF1" w14:textId="59BAD93D" w:rsidR="55998295" w:rsidRDefault="55998295" w:rsidP="0075556B"/>
        </w:tc>
      </w:tr>
      <w:tr w:rsidR="5621525A" w14:paraId="26CD920B" w14:textId="77777777" w:rsidTr="004715C0">
        <w:trPr>
          <w:trHeight w:val="300"/>
        </w:trPr>
        <w:tc>
          <w:tcPr>
            <w:tcW w:w="10910" w:type="dxa"/>
          </w:tcPr>
          <w:p w14:paraId="3C262FB2" w14:textId="4F860E93" w:rsidR="4E10EFCE" w:rsidRDefault="17B7934A" w:rsidP="0075556B">
            <w:pPr>
              <w:pStyle w:val="ListBullet"/>
              <w:rPr>
                <w:rFonts w:eastAsia="Calibri"/>
              </w:rPr>
            </w:pPr>
            <w:r>
              <w:t>Monitor and adjust own goals for improving reading fluency</w:t>
            </w:r>
          </w:p>
        </w:tc>
        <w:tc>
          <w:tcPr>
            <w:tcW w:w="521" w:type="dxa"/>
            <w:tcBorders>
              <w:bottom w:val="single" w:sz="2" w:space="0" w:color="auto"/>
            </w:tcBorders>
          </w:tcPr>
          <w:p w14:paraId="52930448" w14:textId="168872A3" w:rsidR="04864457" w:rsidRDefault="04864457" w:rsidP="0075556B">
            <w:r>
              <w:t>x</w:t>
            </w:r>
          </w:p>
        </w:tc>
        <w:tc>
          <w:tcPr>
            <w:tcW w:w="521" w:type="dxa"/>
            <w:tcBorders>
              <w:bottom w:val="single" w:sz="2" w:space="0" w:color="auto"/>
            </w:tcBorders>
          </w:tcPr>
          <w:p w14:paraId="26688C4E" w14:textId="48F59F4C" w:rsidR="5621525A" w:rsidRDefault="5621525A" w:rsidP="0075556B"/>
        </w:tc>
        <w:tc>
          <w:tcPr>
            <w:tcW w:w="522" w:type="dxa"/>
            <w:tcBorders>
              <w:bottom w:val="single" w:sz="2" w:space="0" w:color="auto"/>
            </w:tcBorders>
          </w:tcPr>
          <w:p w14:paraId="04F6CF39" w14:textId="77444B47" w:rsidR="5621525A" w:rsidRDefault="5621525A" w:rsidP="0075556B"/>
        </w:tc>
        <w:tc>
          <w:tcPr>
            <w:tcW w:w="521" w:type="dxa"/>
            <w:tcBorders>
              <w:bottom w:val="single" w:sz="2" w:space="0" w:color="auto"/>
            </w:tcBorders>
          </w:tcPr>
          <w:p w14:paraId="037C0240" w14:textId="0EDFB9CD" w:rsidR="5621525A" w:rsidRDefault="5621525A" w:rsidP="0075556B"/>
        </w:tc>
        <w:tc>
          <w:tcPr>
            <w:tcW w:w="522" w:type="dxa"/>
            <w:tcBorders>
              <w:bottom w:val="single" w:sz="2" w:space="0" w:color="auto"/>
            </w:tcBorders>
          </w:tcPr>
          <w:p w14:paraId="4AC20B51" w14:textId="603FC00E" w:rsidR="5621525A" w:rsidRDefault="52E662F8" w:rsidP="0075556B">
            <w:r>
              <w:t>x</w:t>
            </w:r>
          </w:p>
        </w:tc>
        <w:tc>
          <w:tcPr>
            <w:tcW w:w="521" w:type="dxa"/>
            <w:tcBorders>
              <w:bottom w:val="single" w:sz="2" w:space="0" w:color="auto"/>
            </w:tcBorders>
          </w:tcPr>
          <w:p w14:paraId="218FA07C" w14:textId="5DF3A562" w:rsidR="5621525A" w:rsidRDefault="6575EE6F" w:rsidP="0075556B">
            <w:r>
              <w:t>x</w:t>
            </w:r>
          </w:p>
        </w:tc>
        <w:tc>
          <w:tcPr>
            <w:tcW w:w="522" w:type="dxa"/>
            <w:tcBorders>
              <w:bottom w:val="single" w:sz="2" w:space="0" w:color="auto"/>
            </w:tcBorders>
          </w:tcPr>
          <w:p w14:paraId="666DCABF" w14:textId="0FB1F6D4" w:rsidR="5621525A" w:rsidRDefault="12DB871F" w:rsidP="0075556B">
            <w:r>
              <w:t>x</w:t>
            </w:r>
          </w:p>
        </w:tc>
      </w:tr>
      <w:tr w:rsidR="004715C0" w14:paraId="54BFCCB1" w14:textId="77777777" w:rsidTr="004715C0">
        <w:tc>
          <w:tcPr>
            <w:tcW w:w="10910" w:type="dxa"/>
            <w:tcBorders>
              <w:right w:val="nil"/>
            </w:tcBorders>
            <w:shd w:val="clear" w:color="auto" w:fill="E7E6E6" w:themeFill="background2"/>
          </w:tcPr>
          <w:p w14:paraId="42A472A5" w14:textId="77777777" w:rsidR="0091515D" w:rsidRDefault="0091515D" w:rsidP="0075556B">
            <w:pPr>
              <w:rPr>
                <w:b/>
                <w:bCs/>
              </w:rPr>
            </w:pPr>
            <w:r w:rsidRPr="0091515D">
              <w:rPr>
                <w:b/>
                <w:bCs/>
              </w:rPr>
              <w:t>Reading comprehension</w:t>
            </w:r>
          </w:p>
          <w:p w14:paraId="39CF01AD" w14:textId="77777777" w:rsidR="0091515D" w:rsidRDefault="0091515D" w:rsidP="0075556B">
            <w:r w:rsidRPr="0091515D">
              <w:rPr>
                <w:b/>
                <w:bCs/>
              </w:rPr>
              <w:t>EN2-RECOM-01</w:t>
            </w:r>
            <w:r w:rsidRPr="0091515D">
              <w:t xml:space="preserve"> reads and comprehends texts for wide purposes using knowledge of text structures and language, and by monitoring comprehension</w:t>
            </w:r>
          </w:p>
        </w:tc>
        <w:tc>
          <w:tcPr>
            <w:tcW w:w="521" w:type="dxa"/>
            <w:tcBorders>
              <w:top w:val="single" w:sz="2" w:space="0" w:color="auto"/>
              <w:left w:val="nil"/>
              <w:right w:val="nil"/>
            </w:tcBorders>
            <w:shd w:val="clear" w:color="auto" w:fill="E7E6E6" w:themeFill="background2"/>
          </w:tcPr>
          <w:p w14:paraId="55802C9A" w14:textId="77777777" w:rsidR="0091515D" w:rsidRDefault="0091515D" w:rsidP="0075556B"/>
        </w:tc>
        <w:tc>
          <w:tcPr>
            <w:tcW w:w="521" w:type="dxa"/>
            <w:tcBorders>
              <w:top w:val="single" w:sz="2" w:space="0" w:color="auto"/>
              <w:left w:val="nil"/>
              <w:right w:val="nil"/>
            </w:tcBorders>
            <w:shd w:val="clear" w:color="auto" w:fill="E7E6E6" w:themeFill="background2"/>
          </w:tcPr>
          <w:p w14:paraId="313BF939" w14:textId="77777777" w:rsidR="0091515D" w:rsidRDefault="0091515D" w:rsidP="0075556B"/>
        </w:tc>
        <w:tc>
          <w:tcPr>
            <w:tcW w:w="522" w:type="dxa"/>
            <w:tcBorders>
              <w:top w:val="single" w:sz="2" w:space="0" w:color="auto"/>
              <w:left w:val="nil"/>
              <w:right w:val="nil"/>
            </w:tcBorders>
            <w:shd w:val="clear" w:color="auto" w:fill="E7E6E6" w:themeFill="background2"/>
          </w:tcPr>
          <w:p w14:paraId="64D4BB0C" w14:textId="77777777" w:rsidR="0091515D" w:rsidRDefault="0091515D" w:rsidP="0075556B"/>
        </w:tc>
        <w:tc>
          <w:tcPr>
            <w:tcW w:w="521" w:type="dxa"/>
            <w:tcBorders>
              <w:top w:val="single" w:sz="2" w:space="0" w:color="auto"/>
              <w:left w:val="nil"/>
              <w:right w:val="nil"/>
            </w:tcBorders>
            <w:shd w:val="clear" w:color="auto" w:fill="E7E6E6" w:themeFill="background2"/>
          </w:tcPr>
          <w:p w14:paraId="5018B62B" w14:textId="77777777" w:rsidR="0091515D" w:rsidRDefault="0091515D" w:rsidP="0075556B"/>
        </w:tc>
        <w:tc>
          <w:tcPr>
            <w:tcW w:w="522" w:type="dxa"/>
            <w:tcBorders>
              <w:top w:val="single" w:sz="2" w:space="0" w:color="auto"/>
              <w:left w:val="nil"/>
              <w:right w:val="nil"/>
            </w:tcBorders>
            <w:shd w:val="clear" w:color="auto" w:fill="E7E6E6" w:themeFill="background2"/>
          </w:tcPr>
          <w:p w14:paraId="5F115E4B" w14:textId="77777777" w:rsidR="0091515D" w:rsidRDefault="0091515D" w:rsidP="0075556B"/>
        </w:tc>
        <w:tc>
          <w:tcPr>
            <w:tcW w:w="521" w:type="dxa"/>
            <w:tcBorders>
              <w:top w:val="single" w:sz="2" w:space="0" w:color="auto"/>
              <w:left w:val="nil"/>
              <w:right w:val="nil"/>
            </w:tcBorders>
            <w:shd w:val="clear" w:color="auto" w:fill="E7E6E6" w:themeFill="background2"/>
          </w:tcPr>
          <w:p w14:paraId="385B58CF" w14:textId="77777777" w:rsidR="0091515D" w:rsidRDefault="0091515D" w:rsidP="0075556B"/>
        </w:tc>
        <w:tc>
          <w:tcPr>
            <w:tcW w:w="522" w:type="dxa"/>
            <w:tcBorders>
              <w:top w:val="single" w:sz="2" w:space="0" w:color="auto"/>
              <w:left w:val="nil"/>
            </w:tcBorders>
            <w:shd w:val="clear" w:color="auto" w:fill="E7E6E6" w:themeFill="background2"/>
          </w:tcPr>
          <w:p w14:paraId="236AD6D1" w14:textId="77777777" w:rsidR="0091515D" w:rsidRDefault="0091515D" w:rsidP="0075556B"/>
        </w:tc>
      </w:tr>
      <w:tr w:rsidR="0091515D" w14:paraId="32885111" w14:textId="77777777" w:rsidTr="00CE658D">
        <w:tc>
          <w:tcPr>
            <w:tcW w:w="10910" w:type="dxa"/>
          </w:tcPr>
          <w:p w14:paraId="5D1C880D" w14:textId="54E65027" w:rsidR="0091515D" w:rsidRDefault="43E381ED" w:rsidP="0075556B">
            <w:pPr>
              <w:pStyle w:val="ListBullet"/>
              <w:rPr>
                <w:rFonts w:eastAsia="Calibri"/>
              </w:rPr>
            </w:pPr>
            <w:r>
              <w:t>Select and read texts of personal interest and to gather information for learning</w:t>
            </w:r>
            <w:r w:rsidR="31D2F92C">
              <w:t xml:space="preserve"> (UnT7)</w:t>
            </w:r>
          </w:p>
        </w:tc>
        <w:tc>
          <w:tcPr>
            <w:tcW w:w="521" w:type="dxa"/>
          </w:tcPr>
          <w:p w14:paraId="2A9C4E30" w14:textId="5A0D7D08" w:rsidR="0091515D" w:rsidRDefault="45CE3E68" w:rsidP="0075556B">
            <w:r>
              <w:t>x</w:t>
            </w:r>
          </w:p>
        </w:tc>
        <w:tc>
          <w:tcPr>
            <w:tcW w:w="521" w:type="dxa"/>
          </w:tcPr>
          <w:p w14:paraId="49705DC1" w14:textId="77777777" w:rsidR="0091515D" w:rsidRDefault="0091515D" w:rsidP="0075556B"/>
        </w:tc>
        <w:tc>
          <w:tcPr>
            <w:tcW w:w="522" w:type="dxa"/>
          </w:tcPr>
          <w:p w14:paraId="76C9988A" w14:textId="7E9E52C7" w:rsidR="0091515D" w:rsidRDefault="46C86C54" w:rsidP="0075556B">
            <w:r>
              <w:t>x</w:t>
            </w:r>
          </w:p>
        </w:tc>
        <w:tc>
          <w:tcPr>
            <w:tcW w:w="521" w:type="dxa"/>
          </w:tcPr>
          <w:p w14:paraId="2EEDE7C3" w14:textId="5BAFD3AC" w:rsidR="0091515D" w:rsidRDefault="46C86C54" w:rsidP="0075556B">
            <w:r>
              <w:t>x</w:t>
            </w:r>
          </w:p>
        </w:tc>
        <w:tc>
          <w:tcPr>
            <w:tcW w:w="522" w:type="dxa"/>
          </w:tcPr>
          <w:p w14:paraId="77E0E09B" w14:textId="1492985C" w:rsidR="0091515D" w:rsidRDefault="329CBB06" w:rsidP="0075556B">
            <w:r>
              <w:t>x</w:t>
            </w:r>
          </w:p>
        </w:tc>
        <w:tc>
          <w:tcPr>
            <w:tcW w:w="521" w:type="dxa"/>
          </w:tcPr>
          <w:p w14:paraId="09158011" w14:textId="45D3EB8F" w:rsidR="0091515D" w:rsidRDefault="0BC91A9D" w:rsidP="0075556B">
            <w:r>
              <w:t>x</w:t>
            </w:r>
          </w:p>
        </w:tc>
        <w:tc>
          <w:tcPr>
            <w:tcW w:w="522" w:type="dxa"/>
          </w:tcPr>
          <w:p w14:paraId="18DEB311" w14:textId="062BC9D7" w:rsidR="0091515D" w:rsidRDefault="6DC726A7" w:rsidP="0075556B">
            <w:r>
              <w:t>x</w:t>
            </w:r>
          </w:p>
        </w:tc>
      </w:tr>
      <w:tr w:rsidR="790F660A" w14:paraId="175ED23D" w14:textId="77777777" w:rsidTr="00CE658D">
        <w:trPr>
          <w:trHeight w:val="300"/>
        </w:trPr>
        <w:tc>
          <w:tcPr>
            <w:tcW w:w="10910" w:type="dxa"/>
          </w:tcPr>
          <w:p w14:paraId="0B6ED30C" w14:textId="75EFA8E5" w:rsidR="3E011DAB" w:rsidRDefault="3E011DAB" w:rsidP="0075556B">
            <w:pPr>
              <w:pStyle w:val="ListBullet"/>
            </w:pPr>
            <w:r>
              <w:t>Identify similarities and compare differences within and between texts by making text-to-self, text-to-text and text-to-world connections</w:t>
            </w:r>
          </w:p>
        </w:tc>
        <w:tc>
          <w:tcPr>
            <w:tcW w:w="521" w:type="dxa"/>
          </w:tcPr>
          <w:p w14:paraId="34E5F086" w14:textId="19F7D326" w:rsidR="3E011DAB" w:rsidRDefault="3E011DAB" w:rsidP="0075556B">
            <w:r>
              <w:t>x</w:t>
            </w:r>
          </w:p>
        </w:tc>
        <w:tc>
          <w:tcPr>
            <w:tcW w:w="521" w:type="dxa"/>
          </w:tcPr>
          <w:p w14:paraId="6980606E" w14:textId="67289EF2" w:rsidR="3E011DAB" w:rsidRDefault="3E011DAB" w:rsidP="0075556B">
            <w:r>
              <w:t>x</w:t>
            </w:r>
          </w:p>
        </w:tc>
        <w:tc>
          <w:tcPr>
            <w:tcW w:w="522" w:type="dxa"/>
          </w:tcPr>
          <w:p w14:paraId="5DCE9712" w14:textId="05B668AB" w:rsidR="07A10264" w:rsidRDefault="07A10264" w:rsidP="0075556B">
            <w:r>
              <w:t>x</w:t>
            </w:r>
          </w:p>
        </w:tc>
        <w:tc>
          <w:tcPr>
            <w:tcW w:w="521" w:type="dxa"/>
          </w:tcPr>
          <w:p w14:paraId="4D0EC017" w14:textId="6CD2F19D" w:rsidR="790F660A" w:rsidRDefault="790F660A" w:rsidP="0075556B"/>
        </w:tc>
        <w:tc>
          <w:tcPr>
            <w:tcW w:w="522" w:type="dxa"/>
          </w:tcPr>
          <w:p w14:paraId="1620580C" w14:textId="5480A409" w:rsidR="3840BADA" w:rsidRDefault="3840BADA" w:rsidP="0075556B">
            <w:r>
              <w:t>x</w:t>
            </w:r>
          </w:p>
        </w:tc>
        <w:tc>
          <w:tcPr>
            <w:tcW w:w="521" w:type="dxa"/>
          </w:tcPr>
          <w:p w14:paraId="7F7FC2EC" w14:textId="24F70F21" w:rsidR="3E011DAB" w:rsidRDefault="3E011DAB" w:rsidP="0075556B">
            <w:r>
              <w:t>x</w:t>
            </w:r>
          </w:p>
        </w:tc>
        <w:tc>
          <w:tcPr>
            <w:tcW w:w="522" w:type="dxa"/>
          </w:tcPr>
          <w:p w14:paraId="1C6D97B1" w14:textId="734AFD46" w:rsidR="02026B5E" w:rsidRDefault="02026B5E" w:rsidP="0075556B">
            <w:r>
              <w:t>x</w:t>
            </w:r>
          </w:p>
        </w:tc>
      </w:tr>
      <w:tr w:rsidR="0091515D" w14:paraId="290DAF1A" w14:textId="77777777" w:rsidTr="00CE658D">
        <w:tc>
          <w:tcPr>
            <w:tcW w:w="10910" w:type="dxa"/>
          </w:tcPr>
          <w:p w14:paraId="329AD45D" w14:textId="5A339E2D" w:rsidR="0091515D" w:rsidRDefault="43E381ED" w:rsidP="0075556B">
            <w:pPr>
              <w:pStyle w:val="ListBullet"/>
            </w:pPr>
            <w:r>
              <w:t xml:space="preserve">Describe how multimodal features enhance meaning and contribute to salience in texts </w:t>
            </w:r>
            <w:r w:rsidR="620BF0CF">
              <w:t>(UnT7)</w:t>
            </w:r>
          </w:p>
        </w:tc>
        <w:tc>
          <w:tcPr>
            <w:tcW w:w="521" w:type="dxa"/>
          </w:tcPr>
          <w:p w14:paraId="78D1CFCB" w14:textId="50CD7CE9" w:rsidR="0091515D" w:rsidRDefault="67FA2BDD" w:rsidP="0075556B">
            <w:r>
              <w:t>x</w:t>
            </w:r>
          </w:p>
        </w:tc>
        <w:tc>
          <w:tcPr>
            <w:tcW w:w="521" w:type="dxa"/>
          </w:tcPr>
          <w:p w14:paraId="241DA10C" w14:textId="1FF9EF27" w:rsidR="0091515D" w:rsidRDefault="45CE3E68" w:rsidP="0075556B">
            <w:r>
              <w:t>x</w:t>
            </w:r>
          </w:p>
        </w:tc>
        <w:tc>
          <w:tcPr>
            <w:tcW w:w="522" w:type="dxa"/>
          </w:tcPr>
          <w:p w14:paraId="1FB81E68" w14:textId="77777777" w:rsidR="0091515D" w:rsidRDefault="0091515D" w:rsidP="0075556B"/>
        </w:tc>
        <w:tc>
          <w:tcPr>
            <w:tcW w:w="521" w:type="dxa"/>
          </w:tcPr>
          <w:p w14:paraId="75733579" w14:textId="1CFCC4D0" w:rsidR="0091515D" w:rsidRDefault="34F83476" w:rsidP="0075556B">
            <w:r>
              <w:t>x</w:t>
            </w:r>
          </w:p>
        </w:tc>
        <w:tc>
          <w:tcPr>
            <w:tcW w:w="522" w:type="dxa"/>
          </w:tcPr>
          <w:p w14:paraId="5FD75DEA" w14:textId="6AD714F6" w:rsidR="0091515D" w:rsidRDefault="34F83476" w:rsidP="0075556B">
            <w:r>
              <w:t>x</w:t>
            </w:r>
          </w:p>
        </w:tc>
        <w:tc>
          <w:tcPr>
            <w:tcW w:w="521" w:type="dxa"/>
          </w:tcPr>
          <w:p w14:paraId="643AB6B1" w14:textId="68DA1F22" w:rsidR="0091515D" w:rsidRDefault="02C6C2DA" w:rsidP="0075556B">
            <w:r>
              <w:t>x</w:t>
            </w:r>
          </w:p>
        </w:tc>
        <w:tc>
          <w:tcPr>
            <w:tcW w:w="522" w:type="dxa"/>
          </w:tcPr>
          <w:p w14:paraId="3B7F9897" w14:textId="77777777" w:rsidR="0091515D" w:rsidRDefault="0091515D" w:rsidP="0075556B"/>
        </w:tc>
      </w:tr>
      <w:tr w:rsidR="790F660A" w14:paraId="0DBFB9F0" w14:textId="77777777" w:rsidTr="00CE658D">
        <w:trPr>
          <w:trHeight w:val="300"/>
        </w:trPr>
        <w:tc>
          <w:tcPr>
            <w:tcW w:w="10910" w:type="dxa"/>
          </w:tcPr>
          <w:p w14:paraId="6967321B" w14:textId="7DC2BFD0" w:rsidR="1D9FD2F1" w:rsidRDefault="6DE4186C" w:rsidP="0075556B">
            <w:pPr>
              <w:pStyle w:val="ListBullet"/>
            </w:pPr>
            <w:r>
              <w:t>Understand that literal information can be sourced directly from a text and that inferences can be made by using multiple sources of information</w:t>
            </w:r>
          </w:p>
        </w:tc>
        <w:tc>
          <w:tcPr>
            <w:tcW w:w="521" w:type="dxa"/>
          </w:tcPr>
          <w:p w14:paraId="6768BF18" w14:textId="2FA69B11" w:rsidR="1D9FD2F1" w:rsidRDefault="1D9FD2F1" w:rsidP="0075556B">
            <w:r>
              <w:t>x</w:t>
            </w:r>
          </w:p>
        </w:tc>
        <w:tc>
          <w:tcPr>
            <w:tcW w:w="521" w:type="dxa"/>
          </w:tcPr>
          <w:p w14:paraId="11D0AA71" w14:textId="5AA1A253" w:rsidR="790F660A" w:rsidRDefault="790F660A" w:rsidP="0075556B"/>
        </w:tc>
        <w:tc>
          <w:tcPr>
            <w:tcW w:w="522" w:type="dxa"/>
          </w:tcPr>
          <w:p w14:paraId="34877E37" w14:textId="00D2DCEF" w:rsidR="1D9FD2F1" w:rsidRDefault="1D9FD2F1" w:rsidP="0075556B">
            <w:r>
              <w:t>x</w:t>
            </w:r>
          </w:p>
        </w:tc>
        <w:tc>
          <w:tcPr>
            <w:tcW w:w="521" w:type="dxa"/>
          </w:tcPr>
          <w:p w14:paraId="3DF178B0" w14:textId="34CA255C" w:rsidR="1D9FD2F1" w:rsidRDefault="1D9FD2F1" w:rsidP="0075556B">
            <w:r>
              <w:t>x</w:t>
            </w:r>
          </w:p>
        </w:tc>
        <w:tc>
          <w:tcPr>
            <w:tcW w:w="522" w:type="dxa"/>
          </w:tcPr>
          <w:p w14:paraId="165E382B" w14:textId="065176B8" w:rsidR="790F660A" w:rsidRDefault="790F660A" w:rsidP="0075556B"/>
        </w:tc>
        <w:tc>
          <w:tcPr>
            <w:tcW w:w="521" w:type="dxa"/>
          </w:tcPr>
          <w:p w14:paraId="7AD2D919" w14:textId="1A181F22" w:rsidR="790F660A" w:rsidRDefault="790F660A" w:rsidP="0075556B"/>
        </w:tc>
        <w:tc>
          <w:tcPr>
            <w:tcW w:w="522" w:type="dxa"/>
          </w:tcPr>
          <w:p w14:paraId="4934A7D6" w14:textId="0B40A4EF" w:rsidR="1D9FD2F1" w:rsidRDefault="1D9FD2F1" w:rsidP="0075556B">
            <w:r>
              <w:t>x</w:t>
            </w:r>
          </w:p>
        </w:tc>
      </w:tr>
      <w:tr w:rsidR="55998295" w14:paraId="3156926E" w14:textId="77777777" w:rsidTr="00CE658D">
        <w:trPr>
          <w:trHeight w:val="300"/>
        </w:trPr>
        <w:tc>
          <w:tcPr>
            <w:tcW w:w="10910" w:type="dxa"/>
          </w:tcPr>
          <w:p w14:paraId="270D03EC" w14:textId="6681D47A" w:rsidR="4A8B0845" w:rsidRDefault="4B10F3AA" w:rsidP="0075556B">
            <w:pPr>
              <w:pStyle w:val="ListBullet"/>
            </w:pPr>
            <w:r>
              <w:lastRenderedPageBreak/>
              <w:t>Identify where meaning breaks down when reading</w:t>
            </w:r>
            <w:r w:rsidR="3C55CD02">
              <w:t xml:space="preserve"> (UnT6)</w:t>
            </w:r>
          </w:p>
        </w:tc>
        <w:tc>
          <w:tcPr>
            <w:tcW w:w="521" w:type="dxa"/>
          </w:tcPr>
          <w:p w14:paraId="65A6A2E3" w14:textId="27577030" w:rsidR="4A8B0845" w:rsidRDefault="4A8B0845" w:rsidP="0075556B">
            <w:r>
              <w:t>x</w:t>
            </w:r>
          </w:p>
        </w:tc>
        <w:tc>
          <w:tcPr>
            <w:tcW w:w="521" w:type="dxa"/>
          </w:tcPr>
          <w:p w14:paraId="34AE9803" w14:textId="2F5C5040" w:rsidR="55998295" w:rsidRDefault="55998295" w:rsidP="0075556B"/>
        </w:tc>
        <w:tc>
          <w:tcPr>
            <w:tcW w:w="522" w:type="dxa"/>
          </w:tcPr>
          <w:p w14:paraId="5DC048EB" w14:textId="3D8F2CA3" w:rsidR="702F84B3" w:rsidRDefault="702F84B3" w:rsidP="0075556B">
            <w:r>
              <w:t>x</w:t>
            </w:r>
          </w:p>
        </w:tc>
        <w:tc>
          <w:tcPr>
            <w:tcW w:w="521" w:type="dxa"/>
          </w:tcPr>
          <w:p w14:paraId="38C69D20" w14:textId="4762DF5B" w:rsidR="702F84B3" w:rsidRDefault="702F84B3" w:rsidP="0075556B">
            <w:r>
              <w:t>x</w:t>
            </w:r>
          </w:p>
        </w:tc>
        <w:tc>
          <w:tcPr>
            <w:tcW w:w="522" w:type="dxa"/>
          </w:tcPr>
          <w:p w14:paraId="5B2D5EDF" w14:textId="5CD0800F" w:rsidR="702F84B3" w:rsidRDefault="702F84B3" w:rsidP="0075556B">
            <w:r>
              <w:t>x</w:t>
            </w:r>
          </w:p>
        </w:tc>
        <w:tc>
          <w:tcPr>
            <w:tcW w:w="521" w:type="dxa"/>
          </w:tcPr>
          <w:p w14:paraId="161363D7" w14:textId="350C535E" w:rsidR="702F84B3" w:rsidRDefault="702F84B3" w:rsidP="0075556B">
            <w:r>
              <w:t>x</w:t>
            </w:r>
          </w:p>
        </w:tc>
        <w:tc>
          <w:tcPr>
            <w:tcW w:w="522" w:type="dxa"/>
          </w:tcPr>
          <w:p w14:paraId="74B68FC2" w14:textId="39BF59F1" w:rsidR="702F84B3" w:rsidRDefault="702F84B3" w:rsidP="0075556B">
            <w:r>
              <w:t>x</w:t>
            </w:r>
          </w:p>
        </w:tc>
      </w:tr>
      <w:tr w:rsidR="5621525A" w14:paraId="47A730C3" w14:textId="77777777" w:rsidTr="004715C0">
        <w:trPr>
          <w:trHeight w:val="300"/>
        </w:trPr>
        <w:tc>
          <w:tcPr>
            <w:tcW w:w="10910" w:type="dxa"/>
          </w:tcPr>
          <w:p w14:paraId="5EA9CACE" w14:textId="32AE81B1" w:rsidR="45CE3E68" w:rsidRDefault="43E381ED" w:rsidP="0075556B">
            <w:pPr>
              <w:pStyle w:val="ListBullet"/>
              <w:rPr>
                <w:rFonts w:eastAsia="Calibri"/>
              </w:rPr>
            </w:pPr>
            <w:r>
              <w:t xml:space="preserve">Identify and use strategies to repair reading when meaning breaks down </w:t>
            </w:r>
            <w:r w:rsidR="4608342E">
              <w:t>(UnT6)</w:t>
            </w:r>
          </w:p>
        </w:tc>
        <w:tc>
          <w:tcPr>
            <w:tcW w:w="521" w:type="dxa"/>
            <w:tcBorders>
              <w:bottom w:val="single" w:sz="2" w:space="0" w:color="auto"/>
            </w:tcBorders>
          </w:tcPr>
          <w:p w14:paraId="6A0AB442" w14:textId="0508FC89" w:rsidR="45CE3E68" w:rsidRDefault="45CE3E68" w:rsidP="0075556B">
            <w:r>
              <w:t>x</w:t>
            </w:r>
          </w:p>
        </w:tc>
        <w:tc>
          <w:tcPr>
            <w:tcW w:w="521" w:type="dxa"/>
            <w:tcBorders>
              <w:bottom w:val="single" w:sz="2" w:space="0" w:color="auto"/>
            </w:tcBorders>
          </w:tcPr>
          <w:p w14:paraId="502ADD9F" w14:textId="518D7713" w:rsidR="5621525A" w:rsidRDefault="5621525A" w:rsidP="0075556B"/>
        </w:tc>
        <w:tc>
          <w:tcPr>
            <w:tcW w:w="522" w:type="dxa"/>
            <w:tcBorders>
              <w:bottom w:val="single" w:sz="2" w:space="0" w:color="auto"/>
            </w:tcBorders>
          </w:tcPr>
          <w:p w14:paraId="6CE0100C" w14:textId="708A8E6D" w:rsidR="5621525A" w:rsidRDefault="129D50B1" w:rsidP="0075556B">
            <w:r>
              <w:t>x</w:t>
            </w:r>
          </w:p>
        </w:tc>
        <w:tc>
          <w:tcPr>
            <w:tcW w:w="521" w:type="dxa"/>
            <w:tcBorders>
              <w:bottom w:val="single" w:sz="2" w:space="0" w:color="auto"/>
            </w:tcBorders>
          </w:tcPr>
          <w:p w14:paraId="79454CFE" w14:textId="53396447" w:rsidR="5621525A" w:rsidRDefault="161B9F78" w:rsidP="0075556B">
            <w:r>
              <w:t>x</w:t>
            </w:r>
          </w:p>
        </w:tc>
        <w:tc>
          <w:tcPr>
            <w:tcW w:w="522" w:type="dxa"/>
            <w:tcBorders>
              <w:bottom w:val="single" w:sz="2" w:space="0" w:color="auto"/>
            </w:tcBorders>
          </w:tcPr>
          <w:p w14:paraId="35D9C14D" w14:textId="274A3573" w:rsidR="5621525A" w:rsidRDefault="53720EFE" w:rsidP="0075556B">
            <w:r>
              <w:t>x</w:t>
            </w:r>
          </w:p>
        </w:tc>
        <w:tc>
          <w:tcPr>
            <w:tcW w:w="521" w:type="dxa"/>
            <w:tcBorders>
              <w:bottom w:val="single" w:sz="2" w:space="0" w:color="auto"/>
            </w:tcBorders>
          </w:tcPr>
          <w:p w14:paraId="61C93911" w14:textId="51E92ABC" w:rsidR="5621525A" w:rsidRDefault="5F06B0A3" w:rsidP="0075556B">
            <w:r>
              <w:t>x</w:t>
            </w:r>
          </w:p>
        </w:tc>
        <w:tc>
          <w:tcPr>
            <w:tcW w:w="522" w:type="dxa"/>
            <w:tcBorders>
              <w:bottom w:val="single" w:sz="2" w:space="0" w:color="auto"/>
            </w:tcBorders>
          </w:tcPr>
          <w:p w14:paraId="72C7E183" w14:textId="3F9FCE7C" w:rsidR="5621525A" w:rsidRDefault="03064349" w:rsidP="0075556B">
            <w:r>
              <w:t>x</w:t>
            </w:r>
          </w:p>
        </w:tc>
      </w:tr>
      <w:tr w:rsidR="004715C0" w14:paraId="10025EB0" w14:textId="77777777" w:rsidTr="004715C0">
        <w:tc>
          <w:tcPr>
            <w:tcW w:w="10910" w:type="dxa"/>
            <w:tcBorders>
              <w:right w:val="nil"/>
            </w:tcBorders>
            <w:shd w:val="clear" w:color="auto" w:fill="E7E6E6" w:themeFill="background2"/>
          </w:tcPr>
          <w:p w14:paraId="0D032E8C" w14:textId="77777777" w:rsidR="0091515D" w:rsidRDefault="0091515D" w:rsidP="0075556B">
            <w:r w:rsidRPr="0091515D">
              <w:rPr>
                <w:b/>
                <w:bCs/>
              </w:rPr>
              <w:t>Creating written texts</w:t>
            </w:r>
          </w:p>
          <w:p w14:paraId="48806E4E" w14:textId="51A5A0A3" w:rsidR="0091515D" w:rsidRPr="0091515D" w:rsidRDefault="5CB30F4C" w:rsidP="0075556B">
            <w:r w:rsidRPr="5621525A">
              <w:rPr>
                <w:b/>
                <w:bCs/>
              </w:rPr>
              <w:t>EN2-CWT-01</w:t>
            </w:r>
            <w:r>
              <w:t xml:space="preserve"> plans, creates and revises written texts for imaginative purposes, using text features, sentence-level grammar, punctuation and word-level language for a target audience</w:t>
            </w:r>
          </w:p>
        </w:tc>
        <w:tc>
          <w:tcPr>
            <w:tcW w:w="521" w:type="dxa"/>
            <w:tcBorders>
              <w:top w:val="single" w:sz="2" w:space="0" w:color="auto"/>
              <w:left w:val="nil"/>
              <w:right w:val="nil"/>
            </w:tcBorders>
            <w:shd w:val="clear" w:color="auto" w:fill="E7E6E6" w:themeFill="background2"/>
          </w:tcPr>
          <w:p w14:paraId="0214904A" w14:textId="77777777" w:rsidR="0091515D" w:rsidRDefault="0091515D" w:rsidP="0075556B"/>
        </w:tc>
        <w:tc>
          <w:tcPr>
            <w:tcW w:w="521" w:type="dxa"/>
            <w:tcBorders>
              <w:top w:val="single" w:sz="2" w:space="0" w:color="auto"/>
              <w:left w:val="nil"/>
              <w:right w:val="nil"/>
            </w:tcBorders>
            <w:shd w:val="clear" w:color="auto" w:fill="E7E6E6" w:themeFill="background2"/>
          </w:tcPr>
          <w:p w14:paraId="69F01436" w14:textId="77777777" w:rsidR="0091515D" w:rsidRDefault="0091515D" w:rsidP="0075556B"/>
        </w:tc>
        <w:tc>
          <w:tcPr>
            <w:tcW w:w="522" w:type="dxa"/>
            <w:tcBorders>
              <w:top w:val="single" w:sz="2" w:space="0" w:color="auto"/>
              <w:left w:val="nil"/>
              <w:right w:val="nil"/>
            </w:tcBorders>
            <w:shd w:val="clear" w:color="auto" w:fill="E7E6E6" w:themeFill="background2"/>
          </w:tcPr>
          <w:p w14:paraId="3A4457B4" w14:textId="77777777" w:rsidR="0091515D" w:rsidRDefault="0091515D" w:rsidP="0075556B"/>
        </w:tc>
        <w:tc>
          <w:tcPr>
            <w:tcW w:w="521" w:type="dxa"/>
            <w:tcBorders>
              <w:top w:val="single" w:sz="2" w:space="0" w:color="auto"/>
              <w:left w:val="nil"/>
              <w:right w:val="nil"/>
            </w:tcBorders>
            <w:shd w:val="clear" w:color="auto" w:fill="E7E6E6" w:themeFill="background2"/>
          </w:tcPr>
          <w:p w14:paraId="6AE55713" w14:textId="77777777" w:rsidR="0091515D" w:rsidRDefault="0091515D" w:rsidP="0075556B"/>
        </w:tc>
        <w:tc>
          <w:tcPr>
            <w:tcW w:w="522" w:type="dxa"/>
            <w:tcBorders>
              <w:top w:val="single" w:sz="2" w:space="0" w:color="auto"/>
              <w:left w:val="nil"/>
              <w:right w:val="nil"/>
            </w:tcBorders>
            <w:shd w:val="clear" w:color="auto" w:fill="E7E6E6" w:themeFill="background2"/>
          </w:tcPr>
          <w:p w14:paraId="7B4A6710" w14:textId="77777777" w:rsidR="0091515D" w:rsidRDefault="0091515D" w:rsidP="0075556B"/>
        </w:tc>
        <w:tc>
          <w:tcPr>
            <w:tcW w:w="521" w:type="dxa"/>
            <w:tcBorders>
              <w:top w:val="single" w:sz="2" w:space="0" w:color="auto"/>
              <w:left w:val="nil"/>
              <w:right w:val="nil"/>
            </w:tcBorders>
            <w:shd w:val="clear" w:color="auto" w:fill="E7E6E6" w:themeFill="background2"/>
          </w:tcPr>
          <w:p w14:paraId="7060D80E" w14:textId="77777777" w:rsidR="0091515D" w:rsidRDefault="0091515D" w:rsidP="0075556B"/>
        </w:tc>
        <w:tc>
          <w:tcPr>
            <w:tcW w:w="522" w:type="dxa"/>
            <w:tcBorders>
              <w:top w:val="single" w:sz="2" w:space="0" w:color="auto"/>
              <w:left w:val="nil"/>
            </w:tcBorders>
            <w:shd w:val="clear" w:color="auto" w:fill="E7E6E6" w:themeFill="background2"/>
          </w:tcPr>
          <w:p w14:paraId="4E4D8C0B" w14:textId="77777777" w:rsidR="0091515D" w:rsidRDefault="0091515D" w:rsidP="0075556B"/>
        </w:tc>
      </w:tr>
      <w:tr w:rsidR="0091515D" w14:paraId="1F650020" w14:textId="77777777" w:rsidTr="00CE658D">
        <w:tc>
          <w:tcPr>
            <w:tcW w:w="10910" w:type="dxa"/>
          </w:tcPr>
          <w:p w14:paraId="45F72D80" w14:textId="2E6A6EE9" w:rsidR="0091515D" w:rsidRPr="0091515D" w:rsidRDefault="0168E03A" w:rsidP="0075556B">
            <w:pPr>
              <w:pStyle w:val="ListBullet"/>
              <w:rPr>
                <w:rFonts w:eastAsia="Calibri"/>
              </w:rPr>
            </w:pPr>
            <w:r w:rsidRPr="790F660A">
              <w:rPr>
                <w:rFonts w:eastAsia="Calibri"/>
              </w:rPr>
              <w:t>Experiment with different poetic forms using stanzas</w:t>
            </w:r>
          </w:p>
        </w:tc>
        <w:tc>
          <w:tcPr>
            <w:tcW w:w="521" w:type="dxa"/>
          </w:tcPr>
          <w:p w14:paraId="36995DBE" w14:textId="77777777" w:rsidR="0091515D" w:rsidRDefault="0091515D" w:rsidP="0075556B"/>
        </w:tc>
        <w:tc>
          <w:tcPr>
            <w:tcW w:w="521" w:type="dxa"/>
          </w:tcPr>
          <w:p w14:paraId="34AE1E7C" w14:textId="679D03C5" w:rsidR="0091515D" w:rsidRDefault="10BC1E40" w:rsidP="0075556B">
            <w:r>
              <w:t>x</w:t>
            </w:r>
          </w:p>
        </w:tc>
        <w:tc>
          <w:tcPr>
            <w:tcW w:w="522" w:type="dxa"/>
          </w:tcPr>
          <w:p w14:paraId="16D45A6F" w14:textId="77777777" w:rsidR="0091515D" w:rsidRDefault="0091515D" w:rsidP="0075556B"/>
        </w:tc>
        <w:tc>
          <w:tcPr>
            <w:tcW w:w="521" w:type="dxa"/>
          </w:tcPr>
          <w:p w14:paraId="6B9E1090" w14:textId="77777777" w:rsidR="0091515D" w:rsidRDefault="0091515D" w:rsidP="0075556B"/>
        </w:tc>
        <w:tc>
          <w:tcPr>
            <w:tcW w:w="522" w:type="dxa"/>
          </w:tcPr>
          <w:p w14:paraId="29EE6604" w14:textId="36CDAE3A" w:rsidR="0091515D" w:rsidRDefault="00F83732" w:rsidP="0075556B">
            <w:r>
              <w:t>x</w:t>
            </w:r>
          </w:p>
        </w:tc>
        <w:tc>
          <w:tcPr>
            <w:tcW w:w="521" w:type="dxa"/>
          </w:tcPr>
          <w:p w14:paraId="39CC6B1D" w14:textId="77777777" w:rsidR="0091515D" w:rsidRDefault="0091515D" w:rsidP="0075556B"/>
        </w:tc>
        <w:tc>
          <w:tcPr>
            <w:tcW w:w="522" w:type="dxa"/>
          </w:tcPr>
          <w:p w14:paraId="72361232" w14:textId="77777777" w:rsidR="0091515D" w:rsidRDefault="0091515D" w:rsidP="0075556B"/>
        </w:tc>
      </w:tr>
      <w:tr w:rsidR="0091515D" w14:paraId="04FE40C4" w14:textId="77777777" w:rsidTr="00CE658D">
        <w:tc>
          <w:tcPr>
            <w:tcW w:w="10910" w:type="dxa"/>
          </w:tcPr>
          <w:p w14:paraId="00C29E20" w14:textId="291B9B70" w:rsidR="0091515D" w:rsidRPr="0091515D" w:rsidRDefault="0168E03A" w:rsidP="0075556B">
            <w:pPr>
              <w:pStyle w:val="ListBullet"/>
              <w:rPr>
                <w:rFonts w:eastAsia="Calibri"/>
              </w:rPr>
            </w:pPr>
            <w:r w:rsidRPr="790F660A">
              <w:rPr>
                <w:rFonts w:eastAsia="Calibri"/>
              </w:rPr>
              <w:t xml:space="preserve">Use language to create imagery or humour, including idioms, puns, simile and personification </w:t>
            </w:r>
            <w:r w:rsidR="03CD1BF2" w:rsidRPr="790F660A">
              <w:rPr>
                <w:rFonts w:eastAsia="Calibri"/>
              </w:rPr>
              <w:t>(CrT8)</w:t>
            </w:r>
          </w:p>
        </w:tc>
        <w:tc>
          <w:tcPr>
            <w:tcW w:w="521" w:type="dxa"/>
          </w:tcPr>
          <w:p w14:paraId="4538E494" w14:textId="77777777" w:rsidR="0091515D" w:rsidRDefault="0091515D" w:rsidP="0075556B"/>
        </w:tc>
        <w:tc>
          <w:tcPr>
            <w:tcW w:w="521" w:type="dxa"/>
          </w:tcPr>
          <w:p w14:paraId="32A5C906" w14:textId="34CB98F0" w:rsidR="0091515D" w:rsidRDefault="10BC1E40" w:rsidP="0075556B">
            <w:r>
              <w:t>x</w:t>
            </w:r>
          </w:p>
        </w:tc>
        <w:tc>
          <w:tcPr>
            <w:tcW w:w="522" w:type="dxa"/>
          </w:tcPr>
          <w:p w14:paraId="1D1DC685" w14:textId="6E6BE1E5" w:rsidR="0091515D" w:rsidRDefault="00923DAE" w:rsidP="0075556B">
            <w:r>
              <w:t>x</w:t>
            </w:r>
          </w:p>
        </w:tc>
        <w:tc>
          <w:tcPr>
            <w:tcW w:w="521" w:type="dxa"/>
          </w:tcPr>
          <w:p w14:paraId="1A559FE8" w14:textId="77777777" w:rsidR="0091515D" w:rsidRDefault="0091515D" w:rsidP="0075556B"/>
        </w:tc>
        <w:tc>
          <w:tcPr>
            <w:tcW w:w="522" w:type="dxa"/>
          </w:tcPr>
          <w:p w14:paraId="61E4349C" w14:textId="0BA1B9CB" w:rsidR="0091515D" w:rsidRDefault="00F83732" w:rsidP="0075556B">
            <w:r>
              <w:t>x</w:t>
            </w:r>
          </w:p>
        </w:tc>
        <w:tc>
          <w:tcPr>
            <w:tcW w:w="521" w:type="dxa"/>
          </w:tcPr>
          <w:p w14:paraId="0AC340C2" w14:textId="77777777" w:rsidR="0091515D" w:rsidRDefault="0091515D" w:rsidP="0075556B"/>
        </w:tc>
        <w:tc>
          <w:tcPr>
            <w:tcW w:w="522" w:type="dxa"/>
          </w:tcPr>
          <w:p w14:paraId="7F97FE28" w14:textId="5FD4ECC6" w:rsidR="0091515D" w:rsidRDefault="00FE6503" w:rsidP="0075556B">
            <w:r>
              <w:t>x</w:t>
            </w:r>
          </w:p>
        </w:tc>
      </w:tr>
      <w:tr w:rsidR="5621525A" w14:paraId="39A79E78" w14:textId="77777777" w:rsidTr="00CE658D">
        <w:trPr>
          <w:trHeight w:val="300"/>
        </w:trPr>
        <w:tc>
          <w:tcPr>
            <w:tcW w:w="10910" w:type="dxa"/>
          </w:tcPr>
          <w:p w14:paraId="313A4EF8" w14:textId="23B42BC4" w:rsidR="10BC1E40" w:rsidRDefault="672D2F9E" w:rsidP="0075556B">
            <w:pPr>
              <w:pStyle w:val="ListBullet"/>
              <w:rPr>
                <w:rFonts w:eastAsia="Calibri"/>
              </w:rPr>
            </w:pPr>
            <w:r w:rsidRPr="59452740">
              <w:rPr>
                <w:rFonts w:eastAsia="Calibri"/>
              </w:rPr>
              <w:t>Select and use multimodal features to add meaning</w:t>
            </w:r>
          </w:p>
        </w:tc>
        <w:tc>
          <w:tcPr>
            <w:tcW w:w="521" w:type="dxa"/>
          </w:tcPr>
          <w:p w14:paraId="25FB48FC" w14:textId="1C1FB1EA" w:rsidR="5621525A" w:rsidRDefault="5621525A" w:rsidP="0075556B"/>
        </w:tc>
        <w:tc>
          <w:tcPr>
            <w:tcW w:w="521" w:type="dxa"/>
          </w:tcPr>
          <w:p w14:paraId="438E3772" w14:textId="488C67A6" w:rsidR="10BC1E40" w:rsidRDefault="10BC1E40" w:rsidP="0075556B">
            <w:r>
              <w:t>x</w:t>
            </w:r>
          </w:p>
        </w:tc>
        <w:tc>
          <w:tcPr>
            <w:tcW w:w="522" w:type="dxa"/>
          </w:tcPr>
          <w:p w14:paraId="74F64AD6" w14:textId="6CD13057" w:rsidR="5621525A" w:rsidRDefault="5621525A" w:rsidP="0075556B"/>
        </w:tc>
        <w:tc>
          <w:tcPr>
            <w:tcW w:w="521" w:type="dxa"/>
          </w:tcPr>
          <w:p w14:paraId="2F79F7D2" w14:textId="6C6DE1D1" w:rsidR="5621525A" w:rsidRDefault="5621525A" w:rsidP="0075556B"/>
        </w:tc>
        <w:tc>
          <w:tcPr>
            <w:tcW w:w="522" w:type="dxa"/>
          </w:tcPr>
          <w:p w14:paraId="237BE0FF" w14:textId="5661689A" w:rsidR="5621525A" w:rsidRDefault="00F83732" w:rsidP="0075556B">
            <w:r>
              <w:t>x</w:t>
            </w:r>
          </w:p>
        </w:tc>
        <w:tc>
          <w:tcPr>
            <w:tcW w:w="521" w:type="dxa"/>
          </w:tcPr>
          <w:p w14:paraId="064D1ACC" w14:textId="3D897B5F" w:rsidR="5621525A" w:rsidRDefault="45570A40" w:rsidP="0075556B">
            <w:r>
              <w:t>x</w:t>
            </w:r>
          </w:p>
        </w:tc>
        <w:tc>
          <w:tcPr>
            <w:tcW w:w="522" w:type="dxa"/>
          </w:tcPr>
          <w:p w14:paraId="343F1A3D" w14:textId="03E752CF" w:rsidR="5621525A" w:rsidRDefault="5621525A" w:rsidP="0075556B"/>
        </w:tc>
      </w:tr>
      <w:tr w:rsidR="5621525A" w14:paraId="279CE452" w14:textId="77777777" w:rsidTr="00CE658D">
        <w:trPr>
          <w:trHeight w:val="300"/>
        </w:trPr>
        <w:tc>
          <w:tcPr>
            <w:tcW w:w="10910" w:type="dxa"/>
          </w:tcPr>
          <w:p w14:paraId="744BA85E" w14:textId="3DA2D2A8" w:rsidR="10BC1E40" w:rsidRDefault="3C77B31B" w:rsidP="0075556B">
            <w:pPr>
              <w:pStyle w:val="ListBullet"/>
              <w:rPr>
                <w:rFonts w:eastAsia="Calibri"/>
              </w:rPr>
            </w:pPr>
            <w:r w:rsidRPr="59452740">
              <w:rPr>
                <w:rFonts w:eastAsia="Calibri"/>
              </w:rPr>
              <w:t>Use adverbial phrases or clauses to add information to the verb or verb group of the main or other clauses, to provide reasons for or circumstance</w:t>
            </w:r>
          </w:p>
        </w:tc>
        <w:tc>
          <w:tcPr>
            <w:tcW w:w="521" w:type="dxa"/>
          </w:tcPr>
          <w:p w14:paraId="15B9BC83" w14:textId="30E3EBBC" w:rsidR="10BC1E40" w:rsidRDefault="10BC1E40" w:rsidP="0075556B">
            <w:r>
              <w:t>x</w:t>
            </w:r>
          </w:p>
        </w:tc>
        <w:tc>
          <w:tcPr>
            <w:tcW w:w="521" w:type="dxa"/>
          </w:tcPr>
          <w:p w14:paraId="2EED647B" w14:textId="1CD0046C" w:rsidR="10BC1E40" w:rsidRDefault="10BC1E40" w:rsidP="0075556B">
            <w:r>
              <w:t>x</w:t>
            </w:r>
          </w:p>
        </w:tc>
        <w:tc>
          <w:tcPr>
            <w:tcW w:w="522" w:type="dxa"/>
          </w:tcPr>
          <w:p w14:paraId="0C25A55A" w14:textId="5DB0B831" w:rsidR="5621525A" w:rsidRDefault="6C952625" w:rsidP="0075556B">
            <w:r>
              <w:t>x</w:t>
            </w:r>
          </w:p>
        </w:tc>
        <w:tc>
          <w:tcPr>
            <w:tcW w:w="521" w:type="dxa"/>
          </w:tcPr>
          <w:p w14:paraId="5F4E86A4" w14:textId="43C4A845" w:rsidR="5621525A" w:rsidRDefault="5621525A" w:rsidP="0075556B"/>
        </w:tc>
        <w:tc>
          <w:tcPr>
            <w:tcW w:w="522" w:type="dxa"/>
          </w:tcPr>
          <w:p w14:paraId="6567FDFA" w14:textId="6840C095" w:rsidR="5621525A" w:rsidRDefault="40DEE6C5" w:rsidP="0075556B">
            <w:r>
              <w:t>x</w:t>
            </w:r>
          </w:p>
        </w:tc>
        <w:tc>
          <w:tcPr>
            <w:tcW w:w="521" w:type="dxa"/>
          </w:tcPr>
          <w:p w14:paraId="711A03E4" w14:textId="78199907" w:rsidR="5621525A" w:rsidRDefault="3DB9E87E" w:rsidP="0075556B">
            <w:r>
              <w:t>x</w:t>
            </w:r>
          </w:p>
        </w:tc>
        <w:tc>
          <w:tcPr>
            <w:tcW w:w="522" w:type="dxa"/>
          </w:tcPr>
          <w:p w14:paraId="0FD2A006" w14:textId="5027479C" w:rsidR="5621525A" w:rsidRDefault="677608CC" w:rsidP="0075556B">
            <w:r>
              <w:t>x</w:t>
            </w:r>
          </w:p>
        </w:tc>
      </w:tr>
      <w:tr w:rsidR="5621525A" w14:paraId="0CB51A2D" w14:textId="77777777" w:rsidTr="00CE658D">
        <w:trPr>
          <w:trHeight w:val="300"/>
        </w:trPr>
        <w:tc>
          <w:tcPr>
            <w:tcW w:w="10910" w:type="dxa"/>
          </w:tcPr>
          <w:p w14:paraId="1A638BBD" w14:textId="6C00933C" w:rsidR="10BC1E40" w:rsidRDefault="4D52B2B6" w:rsidP="0075556B">
            <w:pPr>
              <w:pStyle w:val="ListBullet"/>
              <w:rPr>
                <w:rFonts w:eastAsia="Calibri"/>
              </w:rPr>
            </w:pPr>
            <w:r w:rsidRPr="790F660A">
              <w:rPr>
                <w:rFonts w:eastAsia="Calibri"/>
              </w:rPr>
              <w:t xml:space="preserve">Use coordinating conjunctions in compound sentences to </w:t>
            </w:r>
            <w:proofErr w:type="gramStart"/>
            <w:r w:rsidRPr="790F660A">
              <w:rPr>
                <w:rFonts w:eastAsia="Calibri"/>
              </w:rPr>
              <w:t>compare and contrast</w:t>
            </w:r>
            <w:proofErr w:type="gramEnd"/>
            <w:r w:rsidRPr="790F660A">
              <w:rPr>
                <w:rFonts w:eastAsia="Calibri"/>
              </w:rPr>
              <w:t>, or for addition</w:t>
            </w:r>
            <w:r w:rsidR="2FCE7E83" w:rsidRPr="790F660A">
              <w:rPr>
                <w:rFonts w:eastAsia="Calibri"/>
              </w:rPr>
              <w:t xml:space="preserve"> (GrA4)</w:t>
            </w:r>
          </w:p>
        </w:tc>
        <w:tc>
          <w:tcPr>
            <w:tcW w:w="521" w:type="dxa"/>
          </w:tcPr>
          <w:p w14:paraId="31A63171" w14:textId="62A7C14A" w:rsidR="10BC1E40" w:rsidRDefault="10BC1E40" w:rsidP="0075556B">
            <w:r>
              <w:t>x</w:t>
            </w:r>
          </w:p>
        </w:tc>
        <w:tc>
          <w:tcPr>
            <w:tcW w:w="521" w:type="dxa"/>
          </w:tcPr>
          <w:p w14:paraId="4A0DC6C3" w14:textId="2183A68F" w:rsidR="10BC1E40" w:rsidRDefault="10BC1E40" w:rsidP="0075556B">
            <w:r>
              <w:t>x</w:t>
            </w:r>
          </w:p>
        </w:tc>
        <w:tc>
          <w:tcPr>
            <w:tcW w:w="522" w:type="dxa"/>
          </w:tcPr>
          <w:p w14:paraId="1EC5D380" w14:textId="1D1913F3" w:rsidR="5621525A" w:rsidRDefault="5621525A" w:rsidP="0075556B"/>
        </w:tc>
        <w:tc>
          <w:tcPr>
            <w:tcW w:w="521" w:type="dxa"/>
          </w:tcPr>
          <w:p w14:paraId="7BF41ED2" w14:textId="1E8738D6" w:rsidR="5621525A" w:rsidRDefault="5621525A" w:rsidP="0075556B"/>
        </w:tc>
        <w:tc>
          <w:tcPr>
            <w:tcW w:w="522" w:type="dxa"/>
          </w:tcPr>
          <w:p w14:paraId="61BC6A9F" w14:textId="319BC9C0" w:rsidR="5621525A" w:rsidRDefault="79DD51A2" w:rsidP="0075556B">
            <w:r>
              <w:t>x</w:t>
            </w:r>
          </w:p>
        </w:tc>
        <w:tc>
          <w:tcPr>
            <w:tcW w:w="521" w:type="dxa"/>
          </w:tcPr>
          <w:p w14:paraId="7A4EE40A" w14:textId="668CE16C" w:rsidR="5621525A" w:rsidRDefault="3DB9E87E" w:rsidP="0075556B">
            <w:r>
              <w:t>x</w:t>
            </w:r>
          </w:p>
        </w:tc>
        <w:tc>
          <w:tcPr>
            <w:tcW w:w="522" w:type="dxa"/>
          </w:tcPr>
          <w:p w14:paraId="68ABAC61" w14:textId="78ECD998" w:rsidR="5621525A" w:rsidRDefault="677608CC" w:rsidP="0075556B">
            <w:r>
              <w:t>x</w:t>
            </w:r>
          </w:p>
        </w:tc>
      </w:tr>
      <w:tr w:rsidR="5621525A" w14:paraId="2FCA2867" w14:textId="77777777" w:rsidTr="00CE658D">
        <w:trPr>
          <w:trHeight w:val="300"/>
        </w:trPr>
        <w:tc>
          <w:tcPr>
            <w:tcW w:w="10910" w:type="dxa"/>
          </w:tcPr>
          <w:p w14:paraId="7AA438DA" w14:textId="19B491FE" w:rsidR="10BC1E40" w:rsidRDefault="4D52B2B6" w:rsidP="0075556B">
            <w:pPr>
              <w:pStyle w:val="ListBullet"/>
              <w:rPr>
                <w:rFonts w:eastAsia="Calibri"/>
              </w:rPr>
            </w:pPr>
            <w:r w:rsidRPr="790F660A">
              <w:rPr>
                <w:rFonts w:eastAsia="Calibri"/>
              </w:rPr>
              <w:t>Use subordinating conjunctions in complex sentences to signal sequence, reason or cause and effect</w:t>
            </w:r>
            <w:r w:rsidR="2FCE7E83" w:rsidRPr="790F660A">
              <w:rPr>
                <w:rFonts w:eastAsia="Calibri"/>
              </w:rPr>
              <w:t xml:space="preserve"> (GrA6)</w:t>
            </w:r>
          </w:p>
        </w:tc>
        <w:tc>
          <w:tcPr>
            <w:tcW w:w="521" w:type="dxa"/>
          </w:tcPr>
          <w:p w14:paraId="6361D889" w14:textId="64C33C31" w:rsidR="10BC1E40" w:rsidRDefault="10BC1E40" w:rsidP="0075556B">
            <w:r>
              <w:t>x</w:t>
            </w:r>
          </w:p>
        </w:tc>
        <w:tc>
          <w:tcPr>
            <w:tcW w:w="521" w:type="dxa"/>
          </w:tcPr>
          <w:p w14:paraId="251ED82C" w14:textId="1ADB08D5" w:rsidR="10BC1E40" w:rsidRDefault="10BC1E40" w:rsidP="0075556B">
            <w:r>
              <w:t>x</w:t>
            </w:r>
          </w:p>
        </w:tc>
        <w:tc>
          <w:tcPr>
            <w:tcW w:w="522" w:type="dxa"/>
          </w:tcPr>
          <w:p w14:paraId="29CB92E9" w14:textId="2CFA39CE" w:rsidR="5621525A" w:rsidRDefault="5621525A" w:rsidP="0075556B"/>
        </w:tc>
        <w:tc>
          <w:tcPr>
            <w:tcW w:w="521" w:type="dxa"/>
          </w:tcPr>
          <w:p w14:paraId="2510E862" w14:textId="341E2D51" w:rsidR="5621525A" w:rsidRDefault="5621525A" w:rsidP="0075556B"/>
        </w:tc>
        <w:tc>
          <w:tcPr>
            <w:tcW w:w="522" w:type="dxa"/>
          </w:tcPr>
          <w:p w14:paraId="63BECE1A" w14:textId="201F349E" w:rsidR="5621525A" w:rsidRDefault="79DD51A2" w:rsidP="0075556B">
            <w:r>
              <w:t>x</w:t>
            </w:r>
          </w:p>
        </w:tc>
        <w:tc>
          <w:tcPr>
            <w:tcW w:w="521" w:type="dxa"/>
          </w:tcPr>
          <w:p w14:paraId="3A3695CB" w14:textId="04AB876D" w:rsidR="5621525A" w:rsidRDefault="375DEE0B" w:rsidP="0075556B">
            <w:r>
              <w:t>x</w:t>
            </w:r>
          </w:p>
        </w:tc>
        <w:tc>
          <w:tcPr>
            <w:tcW w:w="522" w:type="dxa"/>
          </w:tcPr>
          <w:p w14:paraId="444517EB" w14:textId="6583A3A7" w:rsidR="5621525A" w:rsidRDefault="541A0666" w:rsidP="0075556B">
            <w:r>
              <w:t>x</w:t>
            </w:r>
          </w:p>
        </w:tc>
      </w:tr>
      <w:tr w:rsidR="5621525A" w14:paraId="35040955" w14:textId="77777777" w:rsidTr="00CE658D">
        <w:trPr>
          <w:trHeight w:val="300"/>
        </w:trPr>
        <w:tc>
          <w:tcPr>
            <w:tcW w:w="10910" w:type="dxa"/>
          </w:tcPr>
          <w:p w14:paraId="0C48FAA8" w14:textId="14AFC5E2" w:rsidR="10BC1E40" w:rsidRDefault="4D52B2B6" w:rsidP="0075556B">
            <w:pPr>
              <w:pStyle w:val="ListBullet"/>
              <w:rPr>
                <w:rFonts w:eastAsia="Calibri"/>
              </w:rPr>
            </w:pPr>
            <w:r w:rsidRPr="790F660A">
              <w:rPr>
                <w:rFonts w:eastAsia="Calibri"/>
              </w:rPr>
              <w:lastRenderedPageBreak/>
              <w:t xml:space="preserve">Select and use precise saying, thinking, acting, and relating verbs and verb groups to align with text purposes </w:t>
            </w:r>
            <w:r w:rsidR="1B0CE716" w:rsidRPr="790F660A">
              <w:rPr>
                <w:rFonts w:eastAsia="Calibri"/>
              </w:rPr>
              <w:t>(GrA5, CrT8)</w:t>
            </w:r>
          </w:p>
        </w:tc>
        <w:tc>
          <w:tcPr>
            <w:tcW w:w="521" w:type="dxa"/>
          </w:tcPr>
          <w:p w14:paraId="7FC13F5F" w14:textId="108C0BD7" w:rsidR="10BC1E40" w:rsidRDefault="10BC1E40" w:rsidP="0075556B">
            <w:r>
              <w:t>x</w:t>
            </w:r>
          </w:p>
        </w:tc>
        <w:tc>
          <w:tcPr>
            <w:tcW w:w="521" w:type="dxa"/>
          </w:tcPr>
          <w:p w14:paraId="6553595A" w14:textId="04ED8DDD" w:rsidR="10BC1E40" w:rsidRDefault="10BC1E40" w:rsidP="0075556B">
            <w:r>
              <w:t>x</w:t>
            </w:r>
          </w:p>
        </w:tc>
        <w:tc>
          <w:tcPr>
            <w:tcW w:w="522" w:type="dxa"/>
          </w:tcPr>
          <w:p w14:paraId="50BDA738" w14:textId="41610323" w:rsidR="5621525A" w:rsidRDefault="079F6412" w:rsidP="0075556B">
            <w:r>
              <w:t>x</w:t>
            </w:r>
          </w:p>
        </w:tc>
        <w:tc>
          <w:tcPr>
            <w:tcW w:w="521" w:type="dxa"/>
          </w:tcPr>
          <w:p w14:paraId="6FD36B4A" w14:textId="40CD45A1" w:rsidR="5621525A" w:rsidRDefault="079F6412" w:rsidP="0075556B">
            <w:r>
              <w:t>x</w:t>
            </w:r>
          </w:p>
        </w:tc>
        <w:tc>
          <w:tcPr>
            <w:tcW w:w="522" w:type="dxa"/>
          </w:tcPr>
          <w:p w14:paraId="60C9DC15" w14:textId="5F596679" w:rsidR="5621525A" w:rsidRDefault="5621525A" w:rsidP="0075556B"/>
        </w:tc>
        <w:tc>
          <w:tcPr>
            <w:tcW w:w="521" w:type="dxa"/>
          </w:tcPr>
          <w:p w14:paraId="614FB6D4" w14:textId="1EBDCBA6" w:rsidR="5621525A" w:rsidRDefault="079F6412" w:rsidP="0075556B">
            <w:r>
              <w:t>x</w:t>
            </w:r>
          </w:p>
        </w:tc>
        <w:tc>
          <w:tcPr>
            <w:tcW w:w="522" w:type="dxa"/>
          </w:tcPr>
          <w:p w14:paraId="0C22A7A6" w14:textId="59FBF3F2" w:rsidR="5621525A" w:rsidRDefault="079F6412" w:rsidP="0075556B">
            <w:r>
              <w:t>x</w:t>
            </w:r>
          </w:p>
        </w:tc>
      </w:tr>
      <w:tr w:rsidR="5621525A" w14:paraId="0CB472B4" w14:textId="77777777" w:rsidTr="00CE658D">
        <w:trPr>
          <w:trHeight w:val="300"/>
        </w:trPr>
        <w:tc>
          <w:tcPr>
            <w:tcW w:w="10910" w:type="dxa"/>
          </w:tcPr>
          <w:p w14:paraId="2BF63001" w14:textId="4FA14A74" w:rsidR="10BC1E40" w:rsidRDefault="4D52B2B6" w:rsidP="0075556B">
            <w:pPr>
              <w:pStyle w:val="ListBullet"/>
              <w:rPr>
                <w:rFonts w:eastAsia="Calibri"/>
              </w:rPr>
            </w:pPr>
            <w:r w:rsidRPr="790F660A">
              <w:rPr>
                <w:rFonts w:eastAsia="Calibri"/>
              </w:rPr>
              <w:t xml:space="preserve">Use capital letters to indicate the beginning of a sentence, proper nouns, headings and subheadings, to indicate the beginning of a poetry line, for emphasis, and when using acronym </w:t>
            </w:r>
            <w:r w:rsidR="0AE02B49" w:rsidRPr="790F660A">
              <w:rPr>
                <w:rFonts w:eastAsia="Calibri"/>
              </w:rPr>
              <w:t>(PuN</w:t>
            </w:r>
            <w:r w:rsidR="60E3FB20" w:rsidRPr="790F660A">
              <w:rPr>
                <w:rFonts w:eastAsia="Calibri"/>
              </w:rPr>
              <w:t>5, PuN7)</w:t>
            </w:r>
          </w:p>
        </w:tc>
        <w:tc>
          <w:tcPr>
            <w:tcW w:w="521" w:type="dxa"/>
          </w:tcPr>
          <w:p w14:paraId="1882FBF2" w14:textId="17ECE3A3" w:rsidR="10BC1E40" w:rsidRDefault="10BC1E40" w:rsidP="0075556B">
            <w:r>
              <w:t>x</w:t>
            </w:r>
          </w:p>
        </w:tc>
        <w:tc>
          <w:tcPr>
            <w:tcW w:w="521" w:type="dxa"/>
          </w:tcPr>
          <w:p w14:paraId="06CD0C88" w14:textId="61F51A66" w:rsidR="10BC1E40" w:rsidRDefault="10BC1E40" w:rsidP="0075556B">
            <w:r>
              <w:t>x</w:t>
            </w:r>
          </w:p>
        </w:tc>
        <w:tc>
          <w:tcPr>
            <w:tcW w:w="522" w:type="dxa"/>
          </w:tcPr>
          <w:p w14:paraId="59ED4ED2" w14:textId="12411279" w:rsidR="5621525A" w:rsidRDefault="5621525A" w:rsidP="0075556B"/>
        </w:tc>
        <w:tc>
          <w:tcPr>
            <w:tcW w:w="521" w:type="dxa"/>
          </w:tcPr>
          <w:p w14:paraId="69C9255F" w14:textId="3FDC4F8A" w:rsidR="5621525A" w:rsidRDefault="3EF76771" w:rsidP="0075556B">
            <w:r>
              <w:t>x</w:t>
            </w:r>
          </w:p>
        </w:tc>
        <w:tc>
          <w:tcPr>
            <w:tcW w:w="522" w:type="dxa"/>
          </w:tcPr>
          <w:p w14:paraId="0CAFB572" w14:textId="59E3DC05" w:rsidR="5621525A" w:rsidRDefault="01BCFFD0" w:rsidP="0075556B">
            <w:r>
              <w:t>x</w:t>
            </w:r>
          </w:p>
        </w:tc>
        <w:tc>
          <w:tcPr>
            <w:tcW w:w="521" w:type="dxa"/>
          </w:tcPr>
          <w:p w14:paraId="6C0DA8BD" w14:textId="7FA8C682" w:rsidR="5621525A" w:rsidRDefault="00544E50" w:rsidP="0075556B">
            <w:r>
              <w:t>x</w:t>
            </w:r>
          </w:p>
        </w:tc>
        <w:tc>
          <w:tcPr>
            <w:tcW w:w="522" w:type="dxa"/>
          </w:tcPr>
          <w:p w14:paraId="0D561B7A" w14:textId="7EE0584F" w:rsidR="5621525A" w:rsidRDefault="00544E50" w:rsidP="0075556B">
            <w:r>
              <w:t>x</w:t>
            </w:r>
          </w:p>
        </w:tc>
      </w:tr>
      <w:tr w:rsidR="00792E4C" w14:paraId="539DD68F" w14:textId="77777777" w:rsidTr="00CE658D">
        <w:trPr>
          <w:trHeight w:val="300"/>
        </w:trPr>
        <w:tc>
          <w:tcPr>
            <w:tcW w:w="10910" w:type="dxa"/>
          </w:tcPr>
          <w:p w14:paraId="30481D93" w14:textId="6908D7FA" w:rsidR="00792E4C" w:rsidRPr="5AD5AB49" w:rsidRDefault="33FA2AC7" w:rsidP="0075556B">
            <w:pPr>
              <w:pStyle w:val="ListBullet"/>
              <w:rPr>
                <w:rFonts w:eastAsia="Calibri"/>
              </w:rPr>
            </w:pPr>
            <w:r w:rsidRPr="7BA3F308">
              <w:rPr>
                <w:rFonts w:eastAsia="Calibri"/>
              </w:rPr>
              <w:t xml:space="preserve">Use adjectives to develop descriptive features </w:t>
            </w:r>
            <w:r w:rsidR="3963419B" w:rsidRPr="7BA3F308">
              <w:rPr>
                <w:rFonts w:eastAsia="Calibri"/>
              </w:rPr>
              <w:t>(CrT8)</w:t>
            </w:r>
          </w:p>
        </w:tc>
        <w:tc>
          <w:tcPr>
            <w:tcW w:w="521" w:type="dxa"/>
          </w:tcPr>
          <w:p w14:paraId="59A354D0" w14:textId="68C3375E" w:rsidR="00792E4C" w:rsidRDefault="00792E4C" w:rsidP="0075556B">
            <w:r>
              <w:t>x</w:t>
            </w:r>
          </w:p>
        </w:tc>
        <w:tc>
          <w:tcPr>
            <w:tcW w:w="521" w:type="dxa"/>
          </w:tcPr>
          <w:p w14:paraId="69F9832E" w14:textId="24300404" w:rsidR="00792E4C" w:rsidRDefault="00792E4C" w:rsidP="0075556B">
            <w:r>
              <w:t>x</w:t>
            </w:r>
          </w:p>
        </w:tc>
        <w:tc>
          <w:tcPr>
            <w:tcW w:w="522" w:type="dxa"/>
          </w:tcPr>
          <w:p w14:paraId="242A70D3" w14:textId="6116D263" w:rsidR="00792E4C" w:rsidRDefault="00792E4C" w:rsidP="0075556B">
            <w:r>
              <w:t>x</w:t>
            </w:r>
          </w:p>
        </w:tc>
        <w:tc>
          <w:tcPr>
            <w:tcW w:w="521" w:type="dxa"/>
          </w:tcPr>
          <w:p w14:paraId="0B3724D3" w14:textId="4391FE00" w:rsidR="00792E4C" w:rsidRDefault="00792E4C" w:rsidP="0075556B">
            <w:r>
              <w:t>x</w:t>
            </w:r>
          </w:p>
        </w:tc>
        <w:tc>
          <w:tcPr>
            <w:tcW w:w="522" w:type="dxa"/>
          </w:tcPr>
          <w:p w14:paraId="5D8C61C8" w14:textId="7B8DF5F4" w:rsidR="00792E4C" w:rsidRDefault="6BD246CC" w:rsidP="0075556B">
            <w:r>
              <w:t>x</w:t>
            </w:r>
          </w:p>
        </w:tc>
        <w:tc>
          <w:tcPr>
            <w:tcW w:w="521" w:type="dxa"/>
          </w:tcPr>
          <w:p w14:paraId="6D901929" w14:textId="52CA1E44" w:rsidR="00792E4C" w:rsidRDefault="00792E4C" w:rsidP="0075556B">
            <w:r>
              <w:t>x</w:t>
            </w:r>
          </w:p>
        </w:tc>
        <w:tc>
          <w:tcPr>
            <w:tcW w:w="522" w:type="dxa"/>
          </w:tcPr>
          <w:p w14:paraId="4C221C20" w14:textId="6C4E2C55" w:rsidR="00792E4C" w:rsidRDefault="00792E4C" w:rsidP="0075556B"/>
        </w:tc>
      </w:tr>
      <w:tr w:rsidR="5621525A" w14:paraId="51490EF3" w14:textId="77777777" w:rsidTr="004715C0">
        <w:trPr>
          <w:trHeight w:val="300"/>
        </w:trPr>
        <w:tc>
          <w:tcPr>
            <w:tcW w:w="10910" w:type="dxa"/>
          </w:tcPr>
          <w:p w14:paraId="082D8A89" w14:textId="60FDEA42" w:rsidR="10BC1E40" w:rsidRDefault="4D52B2B6" w:rsidP="0075556B">
            <w:pPr>
              <w:pStyle w:val="ListBullet"/>
              <w:rPr>
                <w:rFonts w:eastAsia="Calibri"/>
              </w:rPr>
            </w:pPr>
            <w:r w:rsidRPr="790F660A">
              <w:rPr>
                <w:rFonts w:eastAsia="Calibri"/>
              </w:rPr>
              <w:t>Reflect on and monitor texts according to given criteria, and respond to feedback from others</w:t>
            </w:r>
          </w:p>
        </w:tc>
        <w:tc>
          <w:tcPr>
            <w:tcW w:w="521" w:type="dxa"/>
            <w:tcBorders>
              <w:bottom w:val="single" w:sz="2" w:space="0" w:color="auto"/>
            </w:tcBorders>
          </w:tcPr>
          <w:p w14:paraId="5E366CFE" w14:textId="7BD4B08C" w:rsidR="5621525A" w:rsidRDefault="5621525A" w:rsidP="0075556B"/>
        </w:tc>
        <w:tc>
          <w:tcPr>
            <w:tcW w:w="521" w:type="dxa"/>
            <w:tcBorders>
              <w:bottom w:val="single" w:sz="2" w:space="0" w:color="auto"/>
            </w:tcBorders>
          </w:tcPr>
          <w:p w14:paraId="74B8C278" w14:textId="126E9179" w:rsidR="10BC1E40" w:rsidRDefault="10BC1E40" w:rsidP="0075556B">
            <w:r>
              <w:t>x</w:t>
            </w:r>
          </w:p>
        </w:tc>
        <w:tc>
          <w:tcPr>
            <w:tcW w:w="522" w:type="dxa"/>
            <w:tcBorders>
              <w:bottom w:val="single" w:sz="2" w:space="0" w:color="auto"/>
            </w:tcBorders>
          </w:tcPr>
          <w:p w14:paraId="0BB4F259" w14:textId="64EE9939" w:rsidR="5621525A" w:rsidRDefault="5621525A" w:rsidP="0075556B"/>
        </w:tc>
        <w:tc>
          <w:tcPr>
            <w:tcW w:w="521" w:type="dxa"/>
            <w:tcBorders>
              <w:bottom w:val="single" w:sz="2" w:space="0" w:color="auto"/>
            </w:tcBorders>
          </w:tcPr>
          <w:p w14:paraId="1336016B" w14:textId="4A9D5A10" w:rsidR="5621525A" w:rsidRDefault="2E368619" w:rsidP="0075556B">
            <w:r>
              <w:t>x</w:t>
            </w:r>
          </w:p>
        </w:tc>
        <w:tc>
          <w:tcPr>
            <w:tcW w:w="522" w:type="dxa"/>
            <w:tcBorders>
              <w:bottom w:val="single" w:sz="2" w:space="0" w:color="auto"/>
            </w:tcBorders>
          </w:tcPr>
          <w:p w14:paraId="6C0B9A43" w14:textId="10A57A8B" w:rsidR="5621525A" w:rsidRDefault="2E368619" w:rsidP="0075556B">
            <w:r>
              <w:t>x</w:t>
            </w:r>
          </w:p>
        </w:tc>
        <w:tc>
          <w:tcPr>
            <w:tcW w:w="521" w:type="dxa"/>
            <w:tcBorders>
              <w:bottom w:val="single" w:sz="2" w:space="0" w:color="auto"/>
            </w:tcBorders>
          </w:tcPr>
          <w:p w14:paraId="7BABA84C" w14:textId="2D25485F" w:rsidR="5621525A" w:rsidRDefault="5621525A" w:rsidP="0075556B"/>
        </w:tc>
        <w:tc>
          <w:tcPr>
            <w:tcW w:w="522" w:type="dxa"/>
            <w:tcBorders>
              <w:bottom w:val="single" w:sz="2" w:space="0" w:color="auto"/>
            </w:tcBorders>
          </w:tcPr>
          <w:p w14:paraId="5CB7E954" w14:textId="1D26B232" w:rsidR="5621525A" w:rsidRDefault="2E368619" w:rsidP="0075556B">
            <w:r>
              <w:t>x</w:t>
            </w:r>
          </w:p>
        </w:tc>
      </w:tr>
      <w:tr w:rsidR="004715C0" w14:paraId="21E21B93" w14:textId="77777777" w:rsidTr="004715C0">
        <w:tc>
          <w:tcPr>
            <w:tcW w:w="10910" w:type="dxa"/>
            <w:tcBorders>
              <w:right w:val="nil"/>
            </w:tcBorders>
            <w:shd w:val="clear" w:color="auto" w:fill="E7E6E6" w:themeFill="background2"/>
          </w:tcPr>
          <w:p w14:paraId="290758F9" w14:textId="77777777" w:rsidR="0091515D" w:rsidRDefault="0091515D" w:rsidP="0075556B">
            <w:pPr>
              <w:rPr>
                <w:b/>
                <w:bCs/>
              </w:rPr>
            </w:pPr>
            <w:r w:rsidRPr="0091515D">
              <w:rPr>
                <w:b/>
                <w:bCs/>
              </w:rPr>
              <w:t>Spelling</w:t>
            </w:r>
          </w:p>
          <w:p w14:paraId="19ED2406" w14:textId="77777777" w:rsidR="0091515D" w:rsidRPr="0091515D" w:rsidRDefault="0091515D" w:rsidP="0075556B">
            <w:r w:rsidRPr="0091515D">
              <w:rPr>
                <w:b/>
                <w:bCs/>
              </w:rPr>
              <w:t>EN2-SPELL-01</w:t>
            </w:r>
            <w:r w:rsidRPr="0091515D">
              <w:t xml:space="preserve"> selects, applies and describes appropriate phonological, orthographic and morphological generalisations and strategies when spelling in a range of contexts</w:t>
            </w:r>
          </w:p>
        </w:tc>
        <w:tc>
          <w:tcPr>
            <w:tcW w:w="521" w:type="dxa"/>
            <w:tcBorders>
              <w:top w:val="single" w:sz="2" w:space="0" w:color="auto"/>
              <w:left w:val="nil"/>
              <w:right w:val="nil"/>
            </w:tcBorders>
            <w:shd w:val="clear" w:color="auto" w:fill="E7E6E6" w:themeFill="background2"/>
          </w:tcPr>
          <w:p w14:paraId="398BAC4F" w14:textId="77777777" w:rsidR="0091515D" w:rsidRDefault="0091515D" w:rsidP="0075556B"/>
        </w:tc>
        <w:tc>
          <w:tcPr>
            <w:tcW w:w="521" w:type="dxa"/>
            <w:tcBorders>
              <w:top w:val="single" w:sz="2" w:space="0" w:color="auto"/>
              <w:left w:val="nil"/>
              <w:right w:val="nil"/>
            </w:tcBorders>
            <w:shd w:val="clear" w:color="auto" w:fill="E7E6E6" w:themeFill="background2"/>
          </w:tcPr>
          <w:p w14:paraId="3E5E1A08" w14:textId="77777777" w:rsidR="0091515D" w:rsidRDefault="0091515D" w:rsidP="0075556B"/>
        </w:tc>
        <w:tc>
          <w:tcPr>
            <w:tcW w:w="522" w:type="dxa"/>
            <w:tcBorders>
              <w:top w:val="single" w:sz="2" w:space="0" w:color="auto"/>
              <w:left w:val="nil"/>
              <w:right w:val="nil"/>
            </w:tcBorders>
            <w:shd w:val="clear" w:color="auto" w:fill="E7E6E6" w:themeFill="background2"/>
          </w:tcPr>
          <w:p w14:paraId="3B197BC0" w14:textId="77777777" w:rsidR="0091515D" w:rsidRDefault="0091515D" w:rsidP="0075556B"/>
        </w:tc>
        <w:tc>
          <w:tcPr>
            <w:tcW w:w="521" w:type="dxa"/>
            <w:tcBorders>
              <w:top w:val="single" w:sz="2" w:space="0" w:color="auto"/>
              <w:left w:val="nil"/>
              <w:right w:val="nil"/>
            </w:tcBorders>
            <w:shd w:val="clear" w:color="auto" w:fill="E7E6E6" w:themeFill="background2"/>
          </w:tcPr>
          <w:p w14:paraId="5BAD3C3B" w14:textId="77777777" w:rsidR="0091515D" w:rsidRDefault="0091515D" w:rsidP="0075556B"/>
        </w:tc>
        <w:tc>
          <w:tcPr>
            <w:tcW w:w="522" w:type="dxa"/>
            <w:tcBorders>
              <w:top w:val="single" w:sz="2" w:space="0" w:color="auto"/>
              <w:left w:val="nil"/>
              <w:right w:val="nil"/>
            </w:tcBorders>
            <w:shd w:val="clear" w:color="auto" w:fill="E7E6E6" w:themeFill="background2"/>
          </w:tcPr>
          <w:p w14:paraId="1FEC8837" w14:textId="77777777" w:rsidR="0091515D" w:rsidRDefault="0091515D" w:rsidP="0075556B"/>
        </w:tc>
        <w:tc>
          <w:tcPr>
            <w:tcW w:w="521" w:type="dxa"/>
            <w:tcBorders>
              <w:top w:val="single" w:sz="2" w:space="0" w:color="auto"/>
              <w:left w:val="nil"/>
              <w:right w:val="nil"/>
            </w:tcBorders>
            <w:shd w:val="clear" w:color="auto" w:fill="E7E6E6" w:themeFill="background2"/>
          </w:tcPr>
          <w:p w14:paraId="50326538" w14:textId="77777777" w:rsidR="0091515D" w:rsidRDefault="0091515D" w:rsidP="0075556B"/>
        </w:tc>
        <w:tc>
          <w:tcPr>
            <w:tcW w:w="522" w:type="dxa"/>
            <w:tcBorders>
              <w:top w:val="single" w:sz="2" w:space="0" w:color="auto"/>
              <w:left w:val="nil"/>
            </w:tcBorders>
            <w:shd w:val="clear" w:color="auto" w:fill="E7E6E6" w:themeFill="background2"/>
          </w:tcPr>
          <w:p w14:paraId="3861FADF" w14:textId="77777777" w:rsidR="0091515D" w:rsidRDefault="0091515D" w:rsidP="0075556B"/>
        </w:tc>
      </w:tr>
      <w:tr w:rsidR="0091515D" w14:paraId="5CD8C197" w14:textId="77777777" w:rsidTr="00CE658D">
        <w:tc>
          <w:tcPr>
            <w:tcW w:w="10910" w:type="dxa"/>
          </w:tcPr>
          <w:p w14:paraId="7A4892B7" w14:textId="5DE7267E" w:rsidR="0091515D" w:rsidRPr="0091515D" w:rsidRDefault="38B962C7" w:rsidP="0075556B">
            <w:pPr>
              <w:pStyle w:val="ListBullet"/>
              <w:rPr>
                <w:rFonts w:eastAsia="Calibri"/>
              </w:rPr>
            </w:pPr>
            <w:r w:rsidRPr="790F660A">
              <w:rPr>
                <w:rFonts w:eastAsia="Calibri"/>
              </w:rPr>
              <w:t xml:space="preserve">Identify differences in vowel phonemes (short, long, diphthong and schwa vowels) </w:t>
            </w:r>
            <w:r w:rsidR="60E3FB20" w:rsidRPr="790F660A">
              <w:rPr>
                <w:rFonts w:eastAsia="Calibri"/>
              </w:rPr>
              <w:t>(</w:t>
            </w:r>
            <w:r w:rsidR="1FC733A8" w:rsidRPr="790F660A">
              <w:rPr>
                <w:rFonts w:eastAsia="Calibri"/>
              </w:rPr>
              <w:t>SpG9)</w:t>
            </w:r>
          </w:p>
        </w:tc>
        <w:tc>
          <w:tcPr>
            <w:tcW w:w="521" w:type="dxa"/>
          </w:tcPr>
          <w:p w14:paraId="4D317F26" w14:textId="0DEEA901" w:rsidR="0091515D" w:rsidRDefault="4C269BB2" w:rsidP="0075556B">
            <w:r>
              <w:t>x</w:t>
            </w:r>
          </w:p>
        </w:tc>
        <w:tc>
          <w:tcPr>
            <w:tcW w:w="521" w:type="dxa"/>
          </w:tcPr>
          <w:p w14:paraId="7EE7BAA1" w14:textId="77777777" w:rsidR="0091515D" w:rsidRDefault="0091515D" w:rsidP="0075556B"/>
        </w:tc>
        <w:tc>
          <w:tcPr>
            <w:tcW w:w="522" w:type="dxa"/>
          </w:tcPr>
          <w:p w14:paraId="1AEFACEC" w14:textId="7FEBC5A0" w:rsidR="0091515D" w:rsidRDefault="2B51F7BB" w:rsidP="0075556B">
            <w:r>
              <w:t>x</w:t>
            </w:r>
          </w:p>
        </w:tc>
        <w:tc>
          <w:tcPr>
            <w:tcW w:w="521" w:type="dxa"/>
          </w:tcPr>
          <w:p w14:paraId="77C9AC14" w14:textId="42F8EF8F" w:rsidR="0091515D" w:rsidRDefault="1B4AC673" w:rsidP="0075556B">
            <w:r>
              <w:t>x</w:t>
            </w:r>
          </w:p>
        </w:tc>
        <w:tc>
          <w:tcPr>
            <w:tcW w:w="522" w:type="dxa"/>
          </w:tcPr>
          <w:p w14:paraId="0EDB6D03" w14:textId="033D3F8E" w:rsidR="0091515D" w:rsidRDefault="1B4AC673" w:rsidP="0075556B">
            <w:r>
              <w:t>x</w:t>
            </w:r>
          </w:p>
        </w:tc>
        <w:tc>
          <w:tcPr>
            <w:tcW w:w="521" w:type="dxa"/>
          </w:tcPr>
          <w:p w14:paraId="12F1B561" w14:textId="01959996" w:rsidR="0091515D" w:rsidRDefault="1B4AC673" w:rsidP="0075556B">
            <w:r>
              <w:t>x</w:t>
            </w:r>
          </w:p>
        </w:tc>
        <w:tc>
          <w:tcPr>
            <w:tcW w:w="522" w:type="dxa"/>
          </w:tcPr>
          <w:p w14:paraId="5DC800EF" w14:textId="5BC5AF73" w:rsidR="0091515D" w:rsidRDefault="1B4AC673" w:rsidP="0075556B">
            <w:r>
              <w:t>x</w:t>
            </w:r>
          </w:p>
        </w:tc>
      </w:tr>
      <w:tr w:rsidR="009F5FC0" w14:paraId="7452BEC6" w14:textId="77777777" w:rsidTr="00CE658D">
        <w:tc>
          <w:tcPr>
            <w:tcW w:w="10910" w:type="dxa"/>
          </w:tcPr>
          <w:p w14:paraId="2D081CD0" w14:textId="380B18A4" w:rsidR="5A330E3D" w:rsidRDefault="451FF108" w:rsidP="0075556B">
            <w:pPr>
              <w:pStyle w:val="ListBullet"/>
              <w:rPr>
                <w:rFonts w:eastAsia="Calibri"/>
              </w:rPr>
            </w:pPr>
            <w:r w:rsidRPr="790F660A">
              <w:rPr>
                <w:rFonts w:eastAsia="Calibri"/>
              </w:rPr>
              <w:t>Apply knowledge of taught vowel graphemes when spelling</w:t>
            </w:r>
            <w:r w:rsidR="1FC733A8" w:rsidRPr="790F660A">
              <w:rPr>
                <w:rFonts w:eastAsia="Calibri"/>
              </w:rPr>
              <w:t xml:space="preserve"> (SpG9)</w:t>
            </w:r>
          </w:p>
        </w:tc>
        <w:tc>
          <w:tcPr>
            <w:tcW w:w="521" w:type="dxa"/>
          </w:tcPr>
          <w:p w14:paraId="16DA03CE" w14:textId="7F3A8132" w:rsidR="009F5FC0" w:rsidRDefault="00556158" w:rsidP="0075556B">
            <w:r>
              <w:t>x</w:t>
            </w:r>
          </w:p>
        </w:tc>
        <w:tc>
          <w:tcPr>
            <w:tcW w:w="521" w:type="dxa"/>
          </w:tcPr>
          <w:p w14:paraId="44D0BF7E" w14:textId="77777777" w:rsidR="009F5FC0" w:rsidRDefault="009F5FC0" w:rsidP="0075556B"/>
        </w:tc>
        <w:tc>
          <w:tcPr>
            <w:tcW w:w="522" w:type="dxa"/>
          </w:tcPr>
          <w:p w14:paraId="174F0D75" w14:textId="7F7704FF" w:rsidR="009F5FC0" w:rsidRDefault="7743C332" w:rsidP="0075556B">
            <w:r>
              <w:t>x</w:t>
            </w:r>
          </w:p>
        </w:tc>
        <w:tc>
          <w:tcPr>
            <w:tcW w:w="521" w:type="dxa"/>
          </w:tcPr>
          <w:p w14:paraId="4EC3FC52" w14:textId="6E68F7FF" w:rsidR="009F5FC0" w:rsidRDefault="6E9C148C" w:rsidP="0075556B">
            <w:r>
              <w:t>x</w:t>
            </w:r>
          </w:p>
        </w:tc>
        <w:tc>
          <w:tcPr>
            <w:tcW w:w="522" w:type="dxa"/>
          </w:tcPr>
          <w:p w14:paraId="4FB3C62E" w14:textId="56F0D018" w:rsidR="009F5FC0" w:rsidRDefault="00451146" w:rsidP="0075556B">
            <w:r>
              <w:t>x</w:t>
            </w:r>
          </w:p>
        </w:tc>
        <w:tc>
          <w:tcPr>
            <w:tcW w:w="521" w:type="dxa"/>
          </w:tcPr>
          <w:p w14:paraId="3EC6BE3C" w14:textId="01DF7726" w:rsidR="009F5FC0" w:rsidRDefault="0EB4AE7D" w:rsidP="0075556B">
            <w:r>
              <w:t>x</w:t>
            </w:r>
          </w:p>
        </w:tc>
        <w:tc>
          <w:tcPr>
            <w:tcW w:w="522" w:type="dxa"/>
          </w:tcPr>
          <w:p w14:paraId="697CD05F" w14:textId="7B80F25E" w:rsidR="009F5FC0" w:rsidRDefault="040BBE5D" w:rsidP="0075556B">
            <w:r>
              <w:t>x</w:t>
            </w:r>
          </w:p>
        </w:tc>
      </w:tr>
      <w:tr w:rsidR="0091515D" w14:paraId="07693F71" w14:textId="77777777" w:rsidTr="00CE658D">
        <w:trPr>
          <w:trHeight w:val="660"/>
        </w:trPr>
        <w:tc>
          <w:tcPr>
            <w:tcW w:w="10910" w:type="dxa"/>
          </w:tcPr>
          <w:p w14:paraId="6CA90E37" w14:textId="0810BEB2" w:rsidR="5A330E3D" w:rsidRPr="5A330E3D" w:rsidRDefault="451FF108" w:rsidP="0075556B">
            <w:pPr>
              <w:pStyle w:val="ListBullet"/>
              <w:rPr>
                <w:rFonts w:eastAsia="Calibri"/>
              </w:rPr>
            </w:pPr>
            <w:r w:rsidRPr="790F660A">
              <w:rPr>
                <w:rFonts w:eastAsia="Calibri"/>
              </w:rPr>
              <w:t>Proofread, identify and correct misspellings when creating written texts</w:t>
            </w:r>
            <w:r w:rsidR="1FC733A8" w:rsidRPr="790F660A">
              <w:rPr>
                <w:rFonts w:eastAsia="Calibri"/>
              </w:rPr>
              <w:t xml:space="preserve"> (SpG9)</w:t>
            </w:r>
          </w:p>
        </w:tc>
        <w:tc>
          <w:tcPr>
            <w:tcW w:w="521" w:type="dxa"/>
          </w:tcPr>
          <w:p w14:paraId="28F2A0E5" w14:textId="6347D668" w:rsidR="0091515D" w:rsidRDefault="4C269BB2" w:rsidP="0075556B">
            <w:r>
              <w:t>x</w:t>
            </w:r>
          </w:p>
        </w:tc>
        <w:tc>
          <w:tcPr>
            <w:tcW w:w="521" w:type="dxa"/>
          </w:tcPr>
          <w:p w14:paraId="7F133EF7" w14:textId="77777777" w:rsidR="0091515D" w:rsidRDefault="0091515D" w:rsidP="0075556B"/>
        </w:tc>
        <w:tc>
          <w:tcPr>
            <w:tcW w:w="522" w:type="dxa"/>
          </w:tcPr>
          <w:p w14:paraId="20638F68" w14:textId="77777777" w:rsidR="0091515D" w:rsidRDefault="0091515D" w:rsidP="0075556B"/>
        </w:tc>
        <w:tc>
          <w:tcPr>
            <w:tcW w:w="521" w:type="dxa"/>
          </w:tcPr>
          <w:p w14:paraId="26813E0F" w14:textId="4510EB69" w:rsidR="0091515D" w:rsidRDefault="5FE4D39A" w:rsidP="0075556B">
            <w:r>
              <w:t>x</w:t>
            </w:r>
          </w:p>
        </w:tc>
        <w:tc>
          <w:tcPr>
            <w:tcW w:w="522" w:type="dxa"/>
          </w:tcPr>
          <w:p w14:paraId="47367E8B" w14:textId="77777777" w:rsidR="0091515D" w:rsidRDefault="0091515D" w:rsidP="0075556B"/>
        </w:tc>
        <w:tc>
          <w:tcPr>
            <w:tcW w:w="521" w:type="dxa"/>
          </w:tcPr>
          <w:p w14:paraId="10A18413" w14:textId="77777777" w:rsidR="0091515D" w:rsidRDefault="0091515D" w:rsidP="0075556B"/>
        </w:tc>
        <w:tc>
          <w:tcPr>
            <w:tcW w:w="522" w:type="dxa"/>
          </w:tcPr>
          <w:p w14:paraId="1F547DC2" w14:textId="5F185FBC" w:rsidR="0091515D" w:rsidRDefault="0091515D" w:rsidP="0075556B"/>
        </w:tc>
      </w:tr>
      <w:tr w:rsidR="5621525A" w14:paraId="2B8708D0" w14:textId="77777777" w:rsidTr="00CE658D">
        <w:trPr>
          <w:trHeight w:val="660"/>
        </w:trPr>
        <w:tc>
          <w:tcPr>
            <w:tcW w:w="10910" w:type="dxa"/>
          </w:tcPr>
          <w:p w14:paraId="217D9698" w14:textId="026F9646" w:rsidR="6A2C2C96" w:rsidRDefault="38B962C7" w:rsidP="0075556B">
            <w:pPr>
              <w:pStyle w:val="ListBullet"/>
              <w:rPr>
                <w:rFonts w:eastAsia="Calibri"/>
              </w:rPr>
            </w:pPr>
            <w:r w:rsidRPr="790F660A">
              <w:rPr>
                <w:rFonts w:eastAsia="Calibri"/>
              </w:rPr>
              <w:t xml:space="preserve">Identify inflected suffixes, explaining when and how to treat base words when they are affixed, and </w:t>
            </w:r>
            <w:r w:rsidRPr="790F660A">
              <w:rPr>
                <w:rFonts w:eastAsia="Calibri"/>
              </w:rPr>
              <w:lastRenderedPageBreak/>
              <w:t xml:space="preserve">apply this knowledge when spelling </w:t>
            </w:r>
            <w:r w:rsidR="393915A4" w:rsidRPr="790F660A">
              <w:rPr>
                <w:rFonts w:eastAsia="Calibri"/>
              </w:rPr>
              <w:t>(SpG9)</w:t>
            </w:r>
          </w:p>
        </w:tc>
        <w:tc>
          <w:tcPr>
            <w:tcW w:w="521" w:type="dxa"/>
          </w:tcPr>
          <w:p w14:paraId="2765F154" w14:textId="31E265C1" w:rsidR="226A7B64" w:rsidRDefault="226A7B64" w:rsidP="0075556B">
            <w:r>
              <w:lastRenderedPageBreak/>
              <w:t>x</w:t>
            </w:r>
          </w:p>
        </w:tc>
        <w:tc>
          <w:tcPr>
            <w:tcW w:w="521" w:type="dxa"/>
          </w:tcPr>
          <w:p w14:paraId="405AE7AE" w14:textId="798ED99D" w:rsidR="5621525A" w:rsidRDefault="5621525A" w:rsidP="0075556B"/>
        </w:tc>
        <w:tc>
          <w:tcPr>
            <w:tcW w:w="522" w:type="dxa"/>
          </w:tcPr>
          <w:p w14:paraId="49F90A62" w14:textId="5F40432C" w:rsidR="5621525A" w:rsidRDefault="5621525A" w:rsidP="0075556B"/>
        </w:tc>
        <w:tc>
          <w:tcPr>
            <w:tcW w:w="521" w:type="dxa"/>
          </w:tcPr>
          <w:p w14:paraId="48A54C43" w14:textId="104FCDDD" w:rsidR="5621525A" w:rsidRDefault="5621525A" w:rsidP="0075556B"/>
        </w:tc>
        <w:tc>
          <w:tcPr>
            <w:tcW w:w="522" w:type="dxa"/>
          </w:tcPr>
          <w:p w14:paraId="536A51A8" w14:textId="2D47C60F" w:rsidR="5621525A" w:rsidRDefault="486B387E" w:rsidP="0075556B">
            <w:r>
              <w:t>x</w:t>
            </w:r>
          </w:p>
        </w:tc>
        <w:tc>
          <w:tcPr>
            <w:tcW w:w="521" w:type="dxa"/>
          </w:tcPr>
          <w:p w14:paraId="74D791FE" w14:textId="0F81FB53" w:rsidR="5621525A" w:rsidRDefault="0EB4AE7D" w:rsidP="0075556B">
            <w:r>
              <w:t>x</w:t>
            </w:r>
          </w:p>
        </w:tc>
        <w:tc>
          <w:tcPr>
            <w:tcW w:w="522" w:type="dxa"/>
          </w:tcPr>
          <w:p w14:paraId="6989993B" w14:textId="71B47131" w:rsidR="5621525A" w:rsidRDefault="0C639C3B" w:rsidP="0075556B">
            <w:r>
              <w:t>x</w:t>
            </w:r>
          </w:p>
        </w:tc>
      </w:tr>
      <w:tr w:rsidR="5621525A" w14:paraId="395EE5B6" w14:textId="77777777" w:rsidTr="00CE658D">
        <w:trPr>
          <w:trHeight w:val="660"/>
        </w:trPr>
        <w:tc>
          <w:tcPr>
            <w:tcW w:w="10910" w:type="dxa"/>
          </w:tcPr>
          <w:p w14:paraId="174D65D7" w14:textId="3D536196" w:rsidR="6A2C2C96" w:rsidRDefault="38B962C7" w:rsidP="0075556B">
            <w:pPr>
              <w:pStyle w:val="ListBullet"/>
              <w:rPr>
                <w:rFonts w:eastAsia="Calibri"/>
              </w:rPr>
            </w:pPr>
            <w:r w:rsidRPr="790F660A">
              <w:rPr>
                <w:rFonts w:eastAsia="Calibri"/>
              </w:rPr>
              <w:t>Identify derivational suffixes such as -able, -ness, -</w:t>
            </w:r>
            <w:proofErr w:type="spellStart"/>
            <w:r w:rsidRPr="790F660A">
              <w:rPr>
                <w:rFonts w:eastAsia="Calibri"/>
              </w:rPr>
              <w:t>ian</w:t>
            </w:r>
            <w:proofErr w:type="spellEnd"/>
            <w:r w:rsidRPr="790F660A">
              <w:rPr>
                <w:rFonts w:eastAsia="Calibri"/>
              </w:rPr>
              <w:t xml:space="preserve"> and -</w:t>
            </w:r>
            <w:proofErr w:type="spellStart"/>
            <w:r w:rsidRPr="790F660A">
              <w:rPr>
                <w:rFonts w:eastAsia="Calibri"/>
              </w:rPr>
              <w:t>ment</w:t>
            </w:r>
            <w:proofErr w:type="spellEnd"/>
            <w:r w:rsidRPr="790F660A">
              <w:rPr>
                <w:rFonts w:eastAsia="Calibri"/>
              </w:rPr>
              <w:t>, explaining when and how to treat base words when they are affixed, and apply this knowledge when spelling</w:t>
            </w:r>
            <w:r w:rsidR="393915A4" w:rsidRPr="790F660A">
              <w:rPr>
                <w:rFonts w:eastAsia="Calibri"/>
              </w:rPr>
              <w:t xml:space="preserve"> (SpG9)</w:t>
            </w:r>
          </w:p>
        </w:tc>
        <w:tc>
          <w:tcPr>
            <w:tcW w:w="521" w:type="dxa"/>
          </w:tcPr>
          <w:p w14:paraId="45705282" w14:textId="74023435" w:rsidR="226A7B64" w:rsidRDefault="226A7B64" w:rsidP="0075556B">
            <w:r>
              <w:t>x</w:t>
            </w:r>
          </w:p>
        </w:tc>
        <w:tc>
          <w:tcPr>
            <w:tcW w:w="521" w:type="dxa"/>
          </w:tcPr>
          <w:p w14:paraId="799C459D" w14:textId="3A061D77" w:rsidR="5621525A" w:rsidRDefault="5621525A" w:rsidP="0075556B"/>
        </w:tc>
        <w:tc>
          <w:tcPr>
            <w:tcW w:w="522" w:type="dxa"/>
          </w:tcPr>
          <w:p w14:paraId="796E630E" w14:textId="0ADBD877" w:rsidR="5621525A" w:rsidRDefault="59B60767" w:rsidP="0075556B">
            <w:r>
              <w:t>x</w:t>
            </w:r>
          </w:p>
        </w:tc>
        <w:tc>
          <w:tcPr>
            <w:tcW w:w="521" w:type="dxa"/>
          </w:tcPr>
          <w:p w14:paraId="28CBA98B" w14:textId="6F4CF130" w:rsidR="5621525A" w:rsidRDefault="61519BDD" w:rsidP="0075556B">
            <w:r>
              <w:t>x</w:t>
            </w:r>
          </w:p>
        </w:tc>
        <w:tc>
          <w:tcPr>
            <w:tcW w:w="522" w:type="dxa"/>
          </w:tcPr>
          <w:p w14:paraId="7E946C5B" w14:textId="7E70436C" w:rsidR="5621525A" w:rsidRDefault="5621525A" w:rsidP="0075556B"/>
        </w:tc>
        <w:tc>
          <w:tcPr>
            <w:tcW w:w="521" w:type="dxa"/>
          </w:tcPr>
          <w:p w14:paraId="3FA07C57" w14:textId="2C1C8DF3" w:rsidR="5621525A" w:rsidRDefault="5621525A" w:rsidP="0075556B"/>
        </w:tc>
        <w:tc>
          <w:tcPr>
            <w:tcW w:w="522" w:type="dxa"/>
          </w:tcPr>
          <w:p w14:paraId="5A1F300F" w14:textId="0F2C9071" w:rsidR="5621525A" w:rsidRDefault="79F90452" w:rsidP="0075556B">
            <w:r>
              <w:t>x</w:t>
            </w:r>
          </w:p>
        </w:tc>
      </w:tr>
      <w:tr w:rsidR="5621525A" w14:paraId="0BA8FAE1" w14:textId="77777777" w:rsidTr="004715C0">
        <w:trPr>
          <w:trHeight w:val="660"/>
        </w:trPr>
        <w:tc>
          <w:tcPr>
            <w:tcW w:w="10910" w:type="dxa"/>
          </w:tcPr>
          <w:p w14:paraId="6F2F08AF" w14:textId="0A6160CC" w:rsidR="6A2C2C96" w:rsidRDefault="38B962C7" w:rsidP="0075556B">
            <w:pPr>
              <w:pStyle w:val="ListBullet"/>
              <w:rPr>
                <w:rFonts w:eastAsia="Calibri"/>
              </w:rPr>
            </w:pPr>
            <w:r w:rsidRPr="790F660A">
              <w:rPr>
                <w:rFonts w:eastAsia="Calibri"/>
              </w:rPr>
              <w:t xml:space="preserve">Correctly spell irregular plural words across a range of written contexts </w:t>
            </w:r>
            <w:r w:rsidR="393915A4" w:rsidRPr="790F660A">
              <w:rPr>
                <w:rFonts w:eastAsia="Calibri"/>
              </w:rPr>
              <w:t>(SpG11)</w:t>
            </w:r>
          </w:p>
        </w:tc>
        <w:tc>
          <w:tcPr>
            <w:tcW w:w="521" w:type="dxa"/>
            <w:tcBorders>
              <w:bottom w:val="single" w:sz="2" w:space="0" w:color="auto"/>
            </w:tcBorders>
          </w:tcPr>
          <w:p w14:paraId="36FAFF0E" w14:textId="173B45CE" w:rsidR="226A7B64" w:rsidRDefault="226A7B64" w:rsidP="0075556B">
            <w:r>
              <w:t>x</w:t>
            </w:r>
          </w:p>
        </w:tc>
        <w:tc>
          <w:tcPr>
            <w:tcW w:w="521" w:type="dxa"/>
            <w:tcBorders>
              <w:bottom w:val="single" w:sz="2" w:space="0" w:color="auto"/>
            </w:tcBorders>
          </w:tcPr>
          <w:p w14:paraId="59FCE3B8" w14:textId="10A2BE4A" w:rsidR="5621525A" w:rsidRDefault="5621525A" w:rsidP="0075556B"/>
        </w:tc>
        <w:tc>
          <w:tcPr>
            <w:tcW w:w="522" w:type="dxa"/>
            <w:tcBorders>
              <w:bottom w:val="single" w:sz="2" w:space="0" w:color="auto"/>
            </w:tcBorders>
          </w:tcPr>
          <w:p w14:paraId="021872B6" w14:textId="24BCFDDE" w:rsidR="5621525A" w:rsidRDefault="5621525A" w:rsidP="0075556B"/>
        </w:tc>
        <w:tc>
          <w:tcPr>
            <w:tcW w:w="521" w:type="dxa"/>
            <w:tcBorders>
              <w:bottom w:val="single" w:sz="2" w:space="0" w:color="auto"/>
            </w:tcBorders>
          </w:tcPr>
          <w:p w14:paraId="337A8AE7" w14:textId="7ABA5E5A" w:rsidR="5621525A" w:rsidRDefault="5621525A" w:rsidP="0075556B"/>
        </w:tc>
        <w:tc>
          <w:tcPr>
            <w:tcW w:w="522" w:type="dxa"/>
            <w:tcBorders>
              <w:bottom w:val="single" w:sz="2" w:space="0" w:color="auto"/>
            </w:tcBorders>
          </w:tcPr>
          <w:p w14:paraId="60878CE9" w14:textId="763B793B" w:rsidR="5621525A" w:rsidRDefault="63BE287C" w:rsidP="0075556B">
            <w:r>
              <w:t>x</w:t>
            </w:r>
          </w:p>
        </w:tc>
        <w:tc>
          <w:tcPr>
            <w:tcW w:w="521" w:type="dxa"/>
            <w:tcBorders>
              <w:bottom w:val="single" w:sz="2" w:space="0" w:color="auto"/>
            </w:tcBorders>
          </w:tcPr>
          <w:p w14:paraId="76310D96" w14:textId="0820C030" w:rsidR="5621525A" w:rsidRDefault="3A080FA4" w:rsidP="0075556B">
            <w:r>
              <w:t>x</w:t>
            </w:r>
          </w:p>
        </w:tc>
        <w:tc>
          <w:tcPr>
            <w:tcW w:w="522" w:type="dxa"/>
            <w:tcBorders>
              <w:bottom w:val="single" w:sz="2" w:space="0" w:color="auto"/>
            </w:tcBorders>
          </w:tcPr>
          <w:p w14:paraId="1CCC0917" w14:textId="127D5FCB" w:rsidR="5621525A" w:rsidRDefault="3A080FA4" w:rsidP="0075556B">
            <w:r>
              <w:t>x</w:t>
            </w:r>
          </w:p>
        </w:tc>
      </w:tr>
      <w:tr w:rsidR="004715C0" w14:paraId="23F1EB51" w14:textId="77777777" w:rsidTr="004715C0">
        <w:tc>
          <w:tcPr>
            <w:tcW w:w="10910" w:type="dxa"/>
            <w:tcBorders>
              <w:right w:val="nil"/>
            </w:tcBorders>
            <w:shd w:val="clear" w:color="auto" w:fill="E7E6E6" w:themeFill="background2"/>
          </w:tcPr>
          <w:p w14:paraId="6BB37BDC" w14:textId="77777777" w:rsidR="0091515D" w:rsidRDefault="0091515D" w:rsidP="0075556B">
            <w:r w:rsidRPr="0091515D">
              <w:rPr>
                <w:b/>
                <w:bCs/>
              </w:rPr>
              <w:t>Handwriting and digital transcription</w:t>
            </w:r>
            <w:r w:rsidRPr="0091515D">
              <w:t xml:space="preserve"> </w:t>
            </w:r>
          </w:p>
          <w:p w14:paraId="5FA38E65" w14:textId="77777777" w:rsidR="0091515D" w:rsidRDefault="0091515D" w:rsidP="0075556B">
            <w:r w:rsidRPr="0091515D">
              <w:rPr>
                <w:b/>
                <w:bCs/>
              </w:rPr>
              <w:t>EN2-HANDW-01</w:t>
            </w:r>
            <w:r w:rsidRPr="0091515D">
              <w:t xml:space="preserve"> forms legible joined letters to develop handwriting fluency</w:t>
            </w:r>
          </w:p>
          <w:p w14:paraId="209AB30D" w14:textId="77777777" w:rsidR="0091515D" w:rsidRPr="0091515D" w:rsidRDefault="0091515D" w:rsidP="0075556B">
            <w:r w:rsidRPr="0091515D">
              <w:rPr>
                <w:b/>
                <w:bCs/>
              </w:rPr>
              <w:t>EN2-HANDW-02</w:t>
            </w:r>
            <w:r w:rsidRPr="0091515D">
              <w:t xml:space="preserve"> uses digital technologies to create texts</w:t>
            </w:r>
          </w:p>
        </w:tc>
        <w:tc>
          <w:tcPr>
            <w:tcW w:w="521" w:type="dxa"/>
            <w:tcBorders>
              <w:top w:val="single" w:sz="2" w:space="0" w:color="auto"/>
              <w:left w:val="nil"/>
              <w:right w:val="nil"/>
            </w:tcBorders>
            <w:shd w:val="clear" w:color="auto" w:fill="E7E6E6" w:themeFill="background2"/>
          </w:tcPr>
          <w:p w14:paraId="69D3C4F3" w14:textId="77777777" w:rsidR="0091515D" w:rsidRDefault="0091515D" w:rsidP="0075556B"/>
        </w:tc>
        <w:tc>
          <w:tcPr>
            <w:tcW w:w="521" w:type="dxa"/>
            <w:tcBorders>
              <w:top w:val="single" w:sz="2" w:space="0" w:color="auto"/>
              <w:left w:val="nil"/>
              <w:right w:val="nil"/>
            </w:tcBorders>
            <w:shd w:val="clear" w:color="auto" w:fill="E7E6E6" w:themeFill="background2"/>
          </w:tcPr>
          <w:p w14:paraId="7C378633" w14:textId="77777777" w:rsidR="0091515D" w:rsidRDefault="0091515D" w:rsidP="0075556B"/>
        </w:tc>
        <w:tc>
          <w:tcPr>
            <w:tcW w:w="522" w:type="dxa"/>
            <w:tcBorders>
              <w:top w:val="single" w:sz="2" w:space="0" w:color="auto"/>
              <w:left w:val="nil"/>
              <w:right w:val="nil"/>
            </w:tcBorders>
            <w:shd w:val="clear" w:color="auto" w:fill="E7E6E6" w:themeFill="background2"/>
          </w:tcPr>
          <w:p w14:paraId="79245041" w14:textId="77777777" w:rsidR="0091515D" w:rsidRDefault="0091515D" w:rsidP="0075556B"/>
        </w:tc>
        <w:tc>
          <w:tcPr>
            <w:tcW w:w="521" w:type="dxa"/>
            <w:tcBorders>
              <w:top w:val="single" w:sz="2" w:space="0" w:color="auto"/>
              <w:left w:val="nil"/>
              <w:right w:val="nil"/>
            </w:tcBorders>
            <w:shd w:val="clear" w:color="auto" w:fill="E7E6E6" w:themeFill="background2"/>
          </w:tcPr>
          <w:p w14:paraId="0127C607" w14:textId="77777777" w:rsidR="0091515D" w:rsidRDefault="0091515D" w:rsidP="0075556B"/>
        </w:tc>
        <w:tc>
          <w:tcPr>
            <w:tcW w:w="522" w:type="dxa"/>
            <w:tcBorders>
              <w:top w:val="single" w:sz="2" w:space="0" w:color="auto"/>
              <w:left w:val="nil"/>
              <w:right w:val="nil"/>
            </w:tcBorders>
            <w:shd w:val="clear" w:color="auto" w:fill="E7E6E6" w:themeFill="background2"/>
          </w:tcPr>
          <w:p w14:paraId="6DE4AA1F" w14:textId="77777777" w:rsidR="0091515D" w:rsidRDefault="0091515D" w:rsidP="0075556B"/>
        </w:tc>
        <w:tc>
          <w:tcPr>
            <w:tcW w:w="521" w:type="dxa"/>
            <w:tcBorders>
              <w:top w:val="single" w:sz="2" w:space="0" w:color="auto"/>
              <w:left w:val="nil"/>
              <w:right w:val="nil"/>
            </w:tcBorders>
            <w:shd w:val="clear" w:color="auto" w:fill="E7E6E6" w:themeFill="background2"/>
          </w:tcPr>
          <w:p w14:paraId="785F4E36" w14:textId="77777777" w:rsidR="0091515D" w:rsidRDefault="0091515D" w:rsidP="0075556B"/>
        </w:tc>
        <w:tc>
          <w:tcPr>
            <w:tcW w:w="522" w:type="dxa"/>
            <w:tcBorders>
              <w:top w:val="single" w:sz="2" w:space="0" w:color="auto"/>
              <w:left w:val="nil"/>
            </w:tcBorders>
            <w:shd w:val="clear" w:color="auto" w:fill="E7E6E6" w:themeFill="background2"/>
          </w:tcPr>
          <w:p w14:paraId="7B486905" w14:textId="77777777" w:rsidR="0091515D" w:rsidRDefault="0091515D" w:rsidP="0075556B"/>
        </w:tc>
      </w:tr>
      <w:tr w:rsidR="0091515D" w14:paraId="4C35F1A1" w14:textId="77777777" w:rsidTr="00CE658D">
        <w:tc>
          <w:tcPr>
            <w:tcW w:w="10910" w:type="dxa"/>
          </w:tcPr>
          <w:p w14:paraId="12DD37B4" w14:textId="54CB19E5" w:rsidR="0091515D" w:rsidRPr="0091515D" w:rsidRDefault="42516A07" w:rsidP="0075556B">
            <w:pPr>
              <w:pStyle w:val="ListBullet"/>
              <w:rPr>
                <w:rFonts w:eastAsia="Calibri"/>
              </w:rPr>
            </w:pPr>
            <w:r w:rsidRPr="790F660A">
              <w:rPr>
                <w:rFonts w:eastAsia="Calibri"/>
              </w:rPr>
              <w:t xml:space="preserve">Join letters using consistent size and spacing to develop fluency </w:t>
            </w:r>
            <w:r w:rsidR="393915A4" w:rsidRPr="790F660A">
              <w:rPr>
                <w:rFonts w:eastAsia="Calibri"/>
              </w:rPr>
              <w:t>(HwK6)</w:t>
            </w:r>
          </w:p>
        </w:tc>
        <w:tc>
          <w:tcPr>
            <w:tcW w:w="521" w:type="dxa"/>
          </w:tcPr>
          <w:p w14:paraId="4BAEAD7C" w14:textId="06167ED7" w:rsidR="0091515D" w:rsidRDefault="09413499" w:rsidP="0075556B">
            <w:r>
              <w:t>x</w:t>
            </w:r>
          </w:p>
        </w:tc>
        <w:tc>
          <w:tcPr>
            <w:tcW w:w="521" w:type="dxa"/>
          </w:tcPr>
          <w:p w14:paraId="074257A0" w14:textId="77777777" w:rsidR="0091515D" w:rsidRDefault="0091515D" w:rsidP="0075556B"/>
        </w:tc>
        <w:tc>
          <w:tcPr>
            <w:tcW w:w="522" w:type="dxa"/>
          </w:tcPr>
          <w:p w14:paraId="172845FB" w14:textId="1E955E99" w:rsidR="0091515D" w:rsidRDefault="11FFFF12" w:rsidP="0075556B">
            <w:r>
              <w:t>x</w:t>
            </w:r>
          </w:p>
        </w:tc>
        <w:tc>
          <w:tcPr>
            <w:tcW w:w="521" w:type="dxa"/>
          </w:tcPr>
          <w:p w14:paraId="7F117224" w14:textId="77777777" w:rsidR="0091515D" w:rsidRDefault="0091515D" w:rsidP="0075556B"/>
        </w:tc>
        <w:tc>
          <w:tcPr>
            <w:tcW w:w="522" w:type="dxa"/>
          </w:tcPr>
          <w:p w14:paraId="5B54C59D" w14:textId="77777777" w:rsidR="0091515D" w:rsidRDefault="0091515D" w:rsidP="0075556B"/>
        </w:tc>
        <w:tc>
          <w:tcPr>
            <w:tcW w:w="521" w:type="dxa"/>
          </w:tcPr>
          <w:p w14:paraId="5E2DFFA9" w14:textId="4EC1497E" w:rsidR="0091515D" w:rsidRDefault="4DCF8FFD" w:rsidP="0075556B">
            <w:r>
              <w:t>x</w:t>
            </w:r>
          </w:p>
        </w:tc>
        <w:tc>
          <w:tcPr>
            <w:tcW w:w="522" w:type="dxa"/>
          </w:tcPr>
          <w:p w14:paraId="25B5D841" w14:textId="77777777" w:rsidR="0091515D" w:rsidRDefault="0091515D" w:rsidP="0075556B"/>
        </w:tc>
      </w:tr>
      <w:tr w:rsidR="0091515D" w14:paraId="63C177EB" w14:textId="77777777" w:rsidTr="004715C0">
        <w:tc>
          <w:tcPr>
            <w:tcW w:w="10910" w:type="dxa"/>
          </w:tcPr>
          <w:p w14:paraId="4C839A49" w14:textId="6FDEBAFE" w:rsidR="0091515D" w:rsidRPr="0091515D" w:rsidRDefault="42516A07" w:rsidP="0075556B">
            <w:pPr>
              <w:pStyle w:val="ListBullet"/>
              <w:rPr>
                <w:rFonts w:eastAsia="Calibri"/>
              </w:rPr>
            </w:pPr>
            <w:r w:rsidRPr="790F660A">
              <w:rPr>
                <w:rFonts w:eastAsia="Calibri"/>
              </w:rPr>
              <w:t xml:space="preserve">Use knowledge of the keyboard layout and functions to type texts </w:t>
            </w:r>
            <w:r w:rsidR="393915A4" w:rsidRPr="790F660A">
              <w:rPr>
                <w:rFonts w:eastAsia="Calibri"/>
              </w:rPr>
              <w:t>(HwK7)</w:t>
            </w:r>
          </w:p>
        </w:tc>
        <w:tc>
          <w:tcPr>
            <w:tcW w:w="521" w:type="dxa"/>
            <w:tcBorders>
              <w:bottom w:val="single" w:sz="2" w:space="0" w:color="auto"/>
            </w:tcBorders>
          </w:tcPr>
          <w:p w14:paraId="6FC2B277" w14:textId="1017BC07" w:rsidR="0091515D" w:rsidRDefault="09413499" w:rsidP="0075556B">
            <w:r>
              <w:t>x</w:t>
            </w:r>
          </w:p>
        </w:tc>
        <w:tc>
          <w:tcPr>
            <w:tcW w:w="521" w:type="dxa"/>
            <w:tcBorders>
              <w:bottom w:val="single" w:sz="2" w:space="0" w:color="auto"/>
            </w:tcBorders>
          </w:tcPr>
          <w:p w14:paraId="1B45782B" w14:textId="77777777" w:rsidR="0091515D" w:rsidRDefault="0091515D" w:rsidP="0075556B"/>
        </w:tc>
        <w:tc>
          <w:tcPr>
            <w:tcW w:w="522" w:type="dxa"/>
            <w:tcBorders>
              <w:bottom w:val="single" w:sz="2" w:space="0" w:color="auto"/>
            </w:tcBorders>
          </w:tcPr>
          <w:p w14:paraId="531FC3B1" w14:textId="77777777" w:rsidR="0091515D" w:rsidRDefault="0091515D" w:rsidP="0075556B"/>
        </w:tc>
        <w:tc>
          <w:tcPr>
            <w:tcW w:w="521" w:type="dxa"/>
            <w:tcBorders>
              <w:bottom w:val="single" w:sz="2" w:space="0" w:color="auto"/>
            </w:tcBorders>
          </w:tcPr>
          <w:p w14:paraId="04A32E61" w14:textId="49948B50" w:rsidR="0091515D" w:rsidRDefault="03843359" w:rsidP="0075556B">
            <w:r>
              <w:t>x</w:t>
            </w:r>
          </w:p>
        </w:tc>
        <w:tc>
          <w:tcPr>
            <w:tcW w:w="522" w:type="dxa"/>
            <w:tcBorders>
              <w:bottom w:val="single" w:sz="2" w:space="0" w:color="auto"/>
            </w:tcBorders>
          </w:tcPr>
          <w:p w14:paraId="0336E0E3" w14:textId="7984F38B" w:rsidR="0091515D" w:rsidRDefault="03843359" w:rsidP="0075556B">
            <w:r>
              <w:t>x</w:t>
            </w:r>
          </w:p>
        </w:tc>
        <w:tc>
          <w:tcPr>
            <w:tcW w:w="521" w:type="dxa"/>
            <w:tcBorders>
              <w:bottom w:val="single" w:sz="2" w:space="0" w:color="auto"/>
            </w:tcBorders>
          </w:tcPr>
          <w:p w14:paraId="6B5E06EE" w14:textId="77777777" w:rsidR="0091515D" w:rsidRDefault="0091515D" w:rsidP="0075556B"/>
        </w:tc>
        <w:tc>
          <w:tcPr>
            <w:tcW w:w="522" w:type="dxa"/>
            <w:tcBorders>
              <w:bottom w:val="single" w:sz="2" w:space="0" w:color="auto"/>
            </w:tcBorders>
          </w:tcPr>
          <w:p w14:paraId="113CC796" w14:textId="22FAA297" w:rsidR="0091515D" w:rsidRDefault="5CA2D64F" w:rsidP="0075556B">
            <w:r>
              <w:t>x</w:t>
            </w:r>
          </w:p>
        </w:tc>
      </w:tr>
      <w:tr w:rsidR="004715C0" w14:paraId="63427278" w14:textId="77777777" w:rsidTr="004715C0">
        <w:tc>
          <w:tcPr>
            <w:tcW w:w="10910" w:type="dxa"/>
            <w:tcBorders>
              <w:right w:val="nil"/>
            </w:tcBorders>
            <w:shd w:val="clear" w:color="auto" w:fill="E7E6E6" w:themeFill="background2"/>
          </w:tcPr>
          <w:p w14:paraId="10225594" w14:textId="77777777" w:rsidR="0091515D" w:rsidRDefault="0091515D" w:rsidP="0075556B">
            <w:r w:rsidRPr="0091515D">
              <w:rPr>
                <w:b/>
                <w:bCs/>
              </w:rPr>
              <w:t>Understanding and responding to literature</w:t>
            </w:r>
          </w:p>
          <w:p w14:paraId="1039D520" w14:textId="77777777" w:rsidR="0091515D" w:rsidRPr="0091515D" w:rsidRDefault="0091515D" w:rsidP="0075556B">
            <w:r w:rsidRPr="0091515D">
              <w:rPr>
                <w:b/>
                <w:bCs/>
              </w:rPr>
              <w:t>EN2-UARL-01</w:t>
            </w:r>
            <w:r w:rsidRPr="0091515D">
              <w:t xml:space="preserve"> identifies and describes how ideas are represented in literature and strategically uses similar representations when creating texts</w:t>
            </w:r>
          </w:p>
        </w:tc>
        <w:tc>
          <w:tcPr>
            <w:tcW w:w="521" w:type="dxa"/>
            <w:tcBorders>
              <w:top w:val="single" w:sz="2" w:space="0" w:color="auto"/>
              <w:left w:val="nil"/>
              <w:right w:val="nil"/>
            </w:tcBorders>
            <w:shd w:val="clear" w:color="auto" w:fill="E7E6E6" w:themeFill="background2"/>
          </w:tcPr>
          <w:p w14:paraId="15B1F59C" w14:textId="77777777" w:rsidR="0091515D" w:rsidRDefault="0091515D" w:rsidP="0075556B"/>
        </w:tc>
        <w:tc>
          <w:tcPr>
            <w:tcW w:w="521" w:type="dxa"/>
            <w:tcBorders>
              <w:top w:val="single" w:sz="2" w:space="0" w:color="auto"/>
              <w:left w:val="nil"/>
              <w:right w:val="nil"/>
            </w:tcBorders>
            <w:shd w:val="clear" w:color="auto" w:fill="E7E6E6" w:themeFill="background2"/>
          </w:tcPr>
          <w:p w14:paraId="67281200" w14:textId="77777777" w:rsidR="0091515D" w:rsidRDefault="0091515D" w:rsidP="0075556B"/>
        </w:tc>
        <w:tc>
          <w:tcPr>
            <w:tcW w:w="522" w:type="dxa"/>
            <w:tcBorders>
              <w:top w:val="single" w:sz="2" w:space="0" w:color="auto"/>
              <w:left w:val="nil"/>
              <w:right w:val="nil"/>
            </w:tcBorders>
            <w:shd w:val="clear" w:color="auto" w:fill="E7E6E6" w:themeFill="background2"/>
          </w:tcPr>
          <w:p w14:paraId="074769E9" w14:textId="77777777" w:rsidR="0091515D" w:rsidRDefault="0091515D" w:rsidP="0075556B"/>
        </w:tc>
        <w:tc>
          <w:tcPr>
            <w:tcW w:w="521" w:type="dxa"/>
            <w:tcBorders>
              <w:top w:val="single" w:sz="2" w:space="0" w:color="auto"/>
              <w:left w:val="nil"/>
              <w:right w:val="nil"/>
            </w:tcBorders>
            <w:shd w:val="clear" w:color="auto" w:fill="E7E6E6" w:themeFill="background2"/>
          </w:tcPr>
          <w:p w14:paraId="59B6D64D" w14:textId="77777777" w:rsidR="0091515D" w:rsidRDefault="0091515D" w:rsidP="0075556B"/>
        </w:tc>
        <w:tc>
          <w:tcPr>
            <w:tcW w:w="522" w:type="dxa"/>
            <w:tcBorders>
              <w:top w:val="single" w:sz="2" w:space="0" w:color="auto"/>
              <w:left w:val="nil"/>
              <w:right w:val="nil"/>
            </w:tcBorders>
            <w:shd w:val="clear" w:color="auto" w:fill="E7E6E6" w:themeFill="background2"/>
          </w:tcPr>
          <w:p w14:paraId="56482CD3" w14:textId="77777777" w:rsidR="0091515D" w:rsidRDefault="0091515D" w:rsidP="0075556B"/>
        </w:tc>
        <w:tc>
          <w:tcPr>
            <w:tcW w:w="521" w:type="dxa"/>
            <w:tcBorders>
              <w:top w:val="single" w:sz="2" w:space="0" w:color="auto"/>
              <w:left w:val="nil"/>
              <w:right w:val="nil"/>
            </w:tcBorders>
            <w:shd w:val="clear" w:color="auto" w:fill="E7E6E6" w:themeFill="background2"/>
          </w:tcPr>
          <w:p w14:paraId="29EC873A" w14:textId="77777777" w:rsidR="0091515D" w:rsidRDefault="0091515D" w:rsidP="0075556B"/>
        </w:tc>
        <w:tc>
          <w:tcPr>
            <w:tcW w:w="522" w:type="dxa"/>
            <w:tcBorders>
              <w:top w:val="single" w:sz="2" w:space="0" w:color="auto"/>
              <w:left w:val="nil"/>
            </w:tcBorders>
            <w:shd w:val="clear" w:color="auto" w:fill="E7E6E6" w:themeFill="background2"/>
          </w:tcPr>
          <w:p w14:paraId="720C771C" w14:textId="77777777" w:rsidR="0091515D" w:rsidRDefault="0091515D" w:rsidP="0075556B"/>
        </w:tc>
      </w:tr>
      <w:tr w:rsidR="0091515D" w14:paraId="53D06B0C" w14:textId="77777777" w:rsidTr="00CE658D">
        <w:tc>
          <w:tcPr>
            <w:tcW w:w="10910" w:type="dxa"/>
          </w:tcPr>
          <w:p w14:paraId="072E44D5" w14:textId="112CAD1E" w:rsidR="0091515D" w:rsidRPr="0091515D" w:rsidRDefault="006346BC" w:rsidP="0075556B">
            <w:pPr>
              <w:pStyle w:val="ListBullet"/>
              <w:rPr>
                <w:rFonts w:eastAsia="Calibri"/>
              </w:rPr>
            </w:pPr>
            <w:r w:rsidRPr="790F660A">
              <w:rPr>
                <w:rFonts w:eastAsia="Calibri"/>
              </w:rPr>
              <w:t xml:space="preserve">Recognise imagery and symbols in literature </w:t>
            </w:r>
            <w:r w:rsidR="393915A4" w:rsidRPr="790F660A">
              <w:rPr>
                <w:rFonts w:eastAsia="Calibri"/>
              </w:rPr>
              <w:t>(UnT7)</w:t>
            </w:r>
          </w:p>
        </w:tc>
        <w:tc>
          <w:tcPr>
            <w:tcW w:w="521" w:type="dxa"/>
          </w:tcPr>
          <w:p w14:paraId="15134DB0" w14:textId="77777777" w:rsidR="0091515D" w:rsidRDefault="0091515D" w:rsidP="0075556B"/>
        </w:tc>
        <w:tc>
          <w:tcPr>
            <w:tcW w:w="521" w:type="dxa"/>
          </w:tcPr>
          <w:p w14:paraId="20981628" w14:textId="109E4152" w:rsidR="0091515D" w:rsidRDefault="25FD4CF4" w:rsidP="0075556B">
            <w:r>
              <w:t>x</w:t>
            </w:r>
          </w:p>
        </w:tc>
        <w:tc>
          <w:tcPr>
            <w:tcW w:w="522" w:type="dxa"/>
          </w:tcPr>
          <w:p w14:paraId="0596BF5F" w14:textId="324B279A" w:rsidR="0091515D" w:rsidRDefault="00CE6C1F" w:rsidP="0075556B">
            <w:r>
              <w:t>x</w:t>
            </w:r>
          </w:p>
        </w:tc>
        <w:tc>
          <w:tcPr>
            <w:tcW w:w="521" w:type="dxa"/>
          </w:tcPr>
          <w:p w14:paraId="033853E4" w14:textId="2DCB1C09" w:rsidR="0091515D" w:rsidRDefault="00D707DF" w:rsidP="0075556B">
            <w:r>
              <w:t>x</w:t>
            </w:r>
          </w:p>
        </w:tc>
        <w:tc>
          <w:tcPr>
            <w:tcW w:w="522" w:type="dxa"/>
          </w:tcPr>
          <w:p w14:paraId="22F70408" w14:textId="77777777" w:rsidR="0091515D" w:rsidRDefault="0091515D" w:rsidP="0075556B"/>
        </w:tc>
        <w:tc>
          <w:tcPr>
            <w:tcW w:w="521" w:type="dxa"/>
          </w:tcPr>
          <w:p w14:paraId="79627535" w14:textId="08D45427" w:rsidR="0091515D" w:rsidRDefault="00544E50" w:rsidP="0075556B">
            <w:r>
              <w:t>x</w:t>
            </w:r>
          </w:p>
        </w:tc>
        <w:tc>
          <w:tcPr>
            <w:tcW w:w="522" w:type="dxa"/>
          </w:tcPr>
          <w:p w14:paraId="51375BFA" w14:textId="77777777" w:rsidR="0091515D" w:rsidRDefault="0091515D" w:rsidP="0075556B"/>
        </w:tc>
      </w:tr>
      <w:tr w:rsidR="0091515D" w14:paraId="188EDAD1" w14:textId="77777777" w:rsidTr="00CE658D">
        <w:tc>
          <w:tcPr>
            <w:tcW w:w="10910" w:type="dxa"/>
          </w:tcPr>
          <w:p w14:paraId="7DA79468" w14:textId="17523D9E" w:rsidR="0091515D" w:rsidRPr="0091515D" w:rsidRDefault="006346BC" w:rsidP="0075556B">
            <w:pPr>
              <w:pStyle w:val="ListBullet"/>
              <w:rPr>
                <w:rFonts w:eastAsia="Calibri"/>
              </w:rPr>
            </w:pPr>
            <w:r w:rsidRPr="790F660A">
              <w:rPr>
                <w:rFonts w:eastAsia="Calibri"/>
              </w:rPr>
              <w:lastRenderedPageBreak/>
              <w:t>Identify figurative language in literature and how it can influence meaning, and experiment with figurative language when creating texts</w:t>
            </w:r>
            <w:r w:rsidR="393915A4" w:rsidRPr="790F660A">
              <w:rPr>
                <w:rFonts w:eastAsia="Calibri"/>
              </w:rPr>
              <w:t xml:space="preserve"> (CrT8, UnT7)</w:t>
            </w:r>
          </w:p>
        </w:tc>
        <w:tc>
          <w:tcPr>
            <w:tcW w:w="521" w:type="dxa"/>
          </w:tcPr>
          <w:p w14:paraId="20F54CF3" w14:textId="77777777" w:rsidR="0091515D" w:rsidRDefault="0091515D" w:rsidP="0075556B"/>
        </w:tc>
        <w:tc>
          <w:tcPr>
            <w:tcW w:w="521" w:type="dxa"/>
          </w:tcPr>
          <w:p w14:paraId="7D95C0CB" w14:textId="349282CC" w:rsidR="0091515D" w:rsidRDefault="25FD4CF4" w:rsidP="0075556B">
            <w:r>
              <w:t>x</w:t>
            </w:r>
          </w:p>
        </w:tc>
        <w:tc>
          <w:tcPr>
            <w:tcW w:w="522" w:type="dxa"/>
          </w:tcPr>
          <w:p w14:paraId="751226A0" w14:textId="563E4EDC" w:rsidR="0091515D" w:rsidRDefault="00D707DF" w:rsidP="0075556B">
            <w:r>
              <w:t>x</w:t>
            </w:r>
          </w:p>
        </w:tc>
        <w:tc>
          <w:tcPr>
            <w:tcW w:w="521" w:type="dxa"/>
          </w:tcPr>
          <w:p w14:paraId="5460C421" w14:textId="2F6440A3" w:rsidR="0091515D" w:rsidRDefault="00D707DF" w:rsidP="0075556B">
            <w:r>
              <w:t>x</w:t>
            </w:r>
          </w:p>
        </w:tc>
        <w:tc>
          <w:tcPr>
            <w:tcW w:w="522" w:type="dxa"/>
          </w:tcPr>
          <w:p w14:paraId="1F511782" w14:textId="34108A94" w:rsidR="0091515D" w:rsidRDefault="00D707DF" w:rsidP="0075556B">
            <w:r>
              <w:t>x</w:t>
            </w:r>
          </w:p>
        </w:tc>
        <w:tc>
          <w:tcPr>
            <w:tcW w:w="521" w:type="dxa"/>
          </w:tcPr>
          <w:p w14:paraId="04FF90D3" w14:textId="79A10FAD" w:rsidR="0091515D" w:rsidRDefault="00D707DF" w:rsidP="0075556B">
            <w:r>
              <w:t>x</w:t>
            </w:r>
          </w:p>
        </w:tc>
        <w:tc>
          <w:tcPr>
            <w:tcW w:w="522" w:type="dxa"/>
          </w:tcPr>
          <w:p w14:paraId="5B63A3C6" w14:textId="63FF5A76" w:rsidR="0091515D" w:rsidRDefault="00D707DF" w:rsidP="0075556B">
            <w:r>
              <w:t>x</w:t>
            </w:r>
          </w:p>
        </w:tc>
      </w:tr>
      <w:tr w:rsidR="5621525A" w14:paraId="26A49B02" w14:textId="77777777" w:rsidTr="00CE658D">
        <w:trPr>
          <w:trHeight w:val="300"/>
        </w:trPr>
        <w:tc>
          <w:tcPr>
            <w:tcW w:w="10910" w:type="dxa"/>
          </w:tcPr>
          <w:p w14:paraId="291A378E" w14:textId="2A1646B5" w:rsidR="25FD4CF4" w:rsidRDefault="006346BC" w:rsidP="0075556B">
            <w:pPr>
              <w:pStyle w:val="ListBullet"/>
            </w:pPr>
            <w:r>
              <w:t>Recognise that characters may be identified through familiar, individual or group characteristics</w:t>
            </w:r>
          </w:p>
        </w:tc>
        <w:tc>
          <w:tcPr>
            <w:tcW w:w="521" w:type="dxa"/>
          </w:tcPr>
          <w:p w14:paraId="4622B6F4" w14:textId="50927613" w:rsidR="5621525A" w:rsidRDefault="5621525A" w:rsidP="0075556B"/>
        </w:tc>
        <w:tc>
          <w:tcPr>
            <w:tcW w:w="521" w:type="dxa"/>
          </w:tcPr>
          <w:p w14:paraId="7563BE1B" w14:textId="0F258EA8" w:rsidR="25FD4CF4" w:rsidRDefault="25FD4CF4" w:rsidP="0075556B">
            <w:r>
              <w:t>x</w:t>
            </w:r>
          </w:p>
        </w:tc>
        <w:tc>
          <w:tcPr>
            <w:tcW w:w="522" w:type="dxa"/>
          </w:tcPr>
          <w:p w14:paraId="08A99F92" w14:textId="2D095AB5" w:rsidR="5621525A" w:rsidRDefault="5621525A" w:rsidP="0075556B"/>
        </w:tc>
        <w:tc>
          <w:tcPr>
            <w:tcW w:w="521" w:type="dxa"/>
          </w:tcPr>
          <w:p w14:paraId="26190A84" w14:textId="65289F13" w:rsidR="5621525A" w:rsidRDefault="5621525A" w:rsidP="0075556B"/>
        </w:tc>
        <w:tc>
          <w:tcPr>
            <w:tcW w:w="522" w:type="dxa"/>
          </w:tcPr>
          <w:p w14:paraId="5E75A743" w14:textId="2D39EAD4" w:rsidR="5621525A" w:rsidRDefault="5621525A" w:rsidP="0075556B"/>
        </w:tc>
        <w:tc>
          <w:tcPr>
            <w:tcW w:w="521" w:type="dxa"/>
          </w:tcPr>
          <w:p w14:paraId="3E355E8E" w14:textId="083B1125" w:rsidR="5621525A" w:rsidRDefault="00CE6C1F" w:rsidP="0075556B">
            <w:r>
              <w:t>x</w:t>
            </w:r>
          </w:p>
        </w:tc>
        <w:tc>
          <w:tcPr>
            <w:tcW w:w="522" w:type="dxa"/>
          </w:tcPr>
          <w:p w14:paraId="2690633B" w14:textId="5D0D75E2" w:rsidR="5621525A" w:rsidRDefault="00CE6C1F" w:rsidP="0075556B">
            <w:r>
              <w:t>x</w:t>
            </w:r>
          </w:p>
        </w:tc>
      </w:tr>
    </w:tbl>
    <w:p w14:paraId="3B6D4F61" w14:textId="7F284BB2" w:rsidR="00744C07" w:rsidRPr="00744C07" w:rsidRDefault="0013037B" w:rsidP="0075556B">
      <w:pPr>
        <w:pStyle w:val="Imageattributioncaption"/>
        <w:spacing w:before="360"/>
      </w:pPr>
      <w:hyperlink r:id="rId16" w:history="1">
        <w:r w:rsidR="00744C07">
          <w:rPr>
            <w:rStyle w:val="Hyperlink"/>
          </w:rPr>
          <w:t>English K–10 Syllabus</w:t>
        </w:r>
      </w:hyperlink>
      <w:r w:rsidR="00744C07">
        <w:t xml:space="preserve"> © NSW Education Standards Authority (NESA) for and on behalf of the Crown in right of the State of New South Wales, 2022.</w:t>
      </w:r>
    </w:p>
    <w:p w14:paraId="6B8B12B4" w14:textId="77777777" w:rsidR="00C62A5E" w:rsidRDefault="41592902" w:rsidP="0075556B">
      <w:pPr>
        <w:pStyle w:val="Heading2"/>
      </w:pPr>
      <w:bookmarkStart w:id="6" w:name="_Toc152335505"/>
      <w:r>
        <w:t>Resources</w:t>
      </w:r>
      <w:bookmarkEnd w:id="6"/>
    </w:p>
    <w:p w14:paraId="515974C2" w14:textId="4A178C36" w:rsidR="00C62A5E" w:rsidRDefault="005A676E" w:rsidP="00C62A5E">
      <w:r w:rsidRPr="005A676E">
        <w:t>The resources in the table below are referred to in this unit. Letters 'A' and 'B' in the header refer to Component A and B respectively, and the numbers 1 to 5 indicate weeks. The use of 'x' in these columns indicate whether the resources are required in Component A, B or both, and in which week</w:t>
      </w:r>
      <w:r w:rsidR="001D1514">
        <w:t>.</w:t>
      </w:r>
    </w:p>
    <w:tbl>
      <w:tblPr>
        <w:tblStyle w:val="Tableheader"/>
        <w:tblW w:w="0" w:type="auto"/>
        <w:tblLayout w:type="fixed"/>
        <w:tblLook w:val="0620" w:firstRow="1" w:lastRow="0" w:firstColumn="0" w:lastColumn="0" w:noHBand="1" w:noVBand="1"/>
        <w:tblDescription w:val="Table outlines the resources for the lessons and the weeks they appear in."/>
      </w:tblPr>
      <w:tblGrid>
        <w:gridCol w:w="10910"/>
        <w:gridCol w:w="521"/>
        <w:gridCol w:w="521"/>
        <w:gridCol w:w="522"/>
        <w:gridCol w:w="521"/>
        <w:gridCol w:w="522"/>
        <w:gridCol w:w="521"/>
        <w:gridCol w:w="522"/>
      </w:tblGrid>
      <w:tr w:rsidR="00837F46" w14:paraId="0C702F87" w14:textId="77777777" w:rsidTr="59452740">
        <w:trPr>
          <w:cnfStyle w:val="100000000000" w:firstRow="1" w:lastRow="0" w:firstColumn="0" w:lastColumn="0" w:oddVBand="0" w:evenVBand="0" w:oddHBand="0" w:evenHBand="0" w:firstRowFirstColumn="0" w:firstRowLastColumn="0" w:lastRowFirstColumn="0" w:lastRowLastColumn="0"/>
        </w:trPr>
        <w:tc>
          <w:tcPr>
            <w:tcW w:w="10910" w:type="dxa"/>
          </w:tcPr>
          <w:p w14:paraId="6FE10992" w14:textId="77777777" w:rsidR="00837F46" w:rsidRDefault="00837F46">
            <w:r>
              <w:t>Resource</w:t>
            </w:r>
          </w:p>
        </w:tc>
        <w:tc>
          <w:tcPr>
            <w:tcW w:w="521" w:type="dxa"/>
          </w:tcPr>
          <w:p w14:paraId="273910BD" w14:textId="77777777" w:rsidR="00837F46" w:rsidRDefault="00837F46">
            <w:pPr>
              <w:jc w:val="center"/>
            </w:pPr>
            <w:r>
              <w:t>A</w:t>
            </w:r>
          </w:p>
        </w:tc>
        <w:tc>
          <w:tcPr>
            <w:tcW w:w="521" w:type="dxa"/>
          </w:tcPr>
          <w:p w14:paraId="5343EF50" w14:textId="77777777" w:rsidR="00837F46" w:rsidRDefault="00837F46">
            <w:pPr>
              <w:jc w:val="center"/>
            </w:pPr>
            <w:r>
              <w:t>B</w:t>
            </w:r>
          </w:p>
        </w:tc>
        <w:tc>
          <w:tcPr>
            <w:tcW w:w="522" w:type="dxa"/>
          </w:tcPr>
          <w:p w14:paraId="7040A2EE" w14:textId="77777777" w:rsidR="00837F46" w:rsidRDefault="00837F46">
            <w:pPr>
              <w:jc w:val="center"/>
            </w:pPr>
            <w:r>
              <w:t>1</w:t>
            </w:r>
          </w:p>
        </w:tc>
        <w:tc>
          <w:tcPr>
            <w:tcW w:w="521" w:type="dxa"/>
          </w:tcPr>
          <w:p w14:paraId="7AB7809D" w14:textId="77777777" w:rsidR="00837F46" w:rsidRDefault="00837F46">
            <w:pPr>
              <w:jc w:val="center"/>
            </w:pPr>
            <w:r>
              <w:t>2</w:t>
            </w:r>
          </w:p>
        </w:tc>
        <w:tc>
          <w:tcPr>
            <w:tcW w:w="522" w:type="dxa"/>
          </w:tcPr>
          <w:p w14:paraId="6CCE067C" w14:textId="77777777" w:rsidR="00837F46" w:rsidRDefault="00837F46">
            <w:pPr>
              <w:jc w:val="center"/>
            </w:pPr>
            <w:r>
              <w:t>3</w:t>
            </w:r>
          </w:p>
        </w:tc>
        <w:tc>
          <w:tcPr>
            <w:tcW w:w="521" w:type="dxa"/>
          </w:tcPr>
          <w:p w14:paraId="36DBC233" w14:textId="77777777" w:rsidR="00837F46" w:rsidRDefault="00837F46">
            <w:pPr>
              <w:jc w:val="center"/>
            </w:pPr>
            <w:r>
              <w:t>4</w:t>
            </w:r>
          </w:p>
        </w:tc>
        <w:tc>
          <w:tcPr>
            <w:tcW w:w="522" w:type="dxa"/>
          </w:tcPr>
          <w:p w14:paraId="27B601CF" w14:textId="77777777" w:rsidR="00837F46" w:rsidRDefault="00837F46">
            <w:pPr>
              <w:jc w:val="center"/>
            </w:pPr>
            <w:r>
              <w:t>5</w:t>
            </w:r>
          </w:p>
        </w:tc>
      </w:tr>
      <w:tr w:rsidR="00837F46" w14:paraId="32ACE5D1" w14:textId="77777777" w:rsidTr="59452740">
        <w:tc>
          <w:tcPr>
            <w:tcW w:w="10910" w:type="dxa"/>
          </w:tcPr>
          <w:p w14:paraId="46DC12E7" w14:textId="21F02FFE" w:rsidR="00837F46" w:rsidRDefault="4613A6CE" w:rsidP="00837F46">
            <w:r>
              <w:t xml:space="preserve">Magerl C (2022) </w:t>
            </w:r>
            <w:r w:rsidRPr="5621525A">
              <w:rPr>
                <w:i/>
                <w:iCs/>
              </w:rPr>
              <w:t>Piano Fingers</w:t>
            </w:r>
            <w:r>
              <w:t>,</w:t>
            </w:r>
            <w:r w:rsidR="58C337D8">
              <w:t xml:space="preserve"> Walker Books Australia.</w:t>
            </w:r>
            <w:r w:rsidR="0C863B20">
              <w:t xml:space="preserve"> </w:t>
            </w:r>
            <w:r w:rsidR="0D17AFD3">
              <w:t>ISBN13: 9781760652616</w:t>
            </w:r>
            <w:r w:rsidR="4F2239B5">
              <w:t>.</w:t>
            </w:r>
          </w:p>
        </w:tc>
        <w:tc>
          <w:tcPr>
            <w:tcW w:w="521" w:type="dxa"/>
          </w:tcPr>
          <w:p w14:paraId="03CDFEFD" w14:textId="65E60748" w:rsidR="00837F46" w:rsidRDefault="00793BBA" w:rsidP="00837F46">
            <w:r>
              <w:t>x</w:t>
            </w:r>
          </w:p>
        </w:tc>
        <w:tc>
          <w:tcPr>
            <w:tcW w:w="521" w:type="dxa"/>
          </w:tcPr>
          <w:p w14:paraId="10BBE5F0" w14:textId="44B250A3" w:rsidR="00837F46" w:rsidRDefault="00793BBA" w:rsidP="00837F46">
            <w:r>
              <w:t>x</w:t>
            </w:r>
          </w:p>
        </w:tc>
        <w:tc>
          <w:tcPr>
            <w:tcW w:w="522" w:type="dxa"/>
          </w:tcPr>
          <w:p w14:paraId="1370DA3E" w14:textId="5B65099F" w:rsidR="00837F46" w:rsidRDefault="00793BBA" w:rsidP="00837F46">
            <w:r>
              <w:t>x</w:t>
            </w:r>
          </w:p>
        </w:tc>
        <w:tc>
          <w:tcPr>
            <w:tcW w:w="521" w:type="dxa"/>
          </w:tcPr>
          <w:p w14:paraId="6B713CE2" w14:textId="7B65D460" w:rsidR="00837F46" w:rsidRDefault="00A85E9B" w:rsidP="00837F46">
            <w:r>
              <w:t>x</w:t>
            </w:r>
          </w:p>
        </w:tc>
        <w:tc>
          <w:tcPr>
            <w:tcW w:w="522" w:type="dxa"/>
          </w:tcPr>
          <w:p w14:paraId="7239AB6D" w14:textId="0C91662E" w:rsidR="00837F46" w:rsidRDefault="00A85E9B" w:rsidP="00837F46">
            <w:r>
              <w:t>x</w:t>
            </w:r>
          </w:p>
        </w:tc>
        <w:tc>
          <w:tcPr>
            <w:tcW w:w="521" w:type="dxa"/>
          </w:tcPr>
          <w:p w14:paraId="29726238" w14:textId="54262A66" w:rsidR="00837F46" w:rsidRDefault="00CA4251" w:rsidP="00837F46">
            <w:r>
              <w:t>x</w:t>
            </w:r>
          </w:p>
        </w:tc>
        <w:tc>
          <w:tcPr>
            <w:tcW w:w="522" w:type="dxa"/>
          </w:tcPr>
          <w:p w14:paraId="242ECE4B" w14:textId="77777777" w:rsidR="00837F46" w:rsidRDefault="00837F46" w:rsidP="00837F46"/>
        </w:tc>
      </w:tr>
      <w:tr w:rsidR="00837F46" w14:paraId="697CAE73" w14:textId="77777777" w:rsidTr="59452740">
        <w:tc>
          <w:tcPr>
            <w:tcW w:w="10910" w:type="dxa"/>
          </w:tcPr>
          <w:p w14:paraId="2DF96336" w14:textId="240D011B" w:rsidR="00837F46" w:rsidRDefault="4F2239B5" w:rsidP="5621525A">
            <w:r>
              <w:t xml:space="preserve">Ayres E (2018) </w:t>
            </w:r>
            <w:r w:rsidRPr="4BD90235">
              <w:rPr>
                <w:i/>
                <w:iCs/>
              </w:rPr>
              <w:t>Sonam and the Silence</w:t>
            </w:r>
            <w:r w:rsidR="00002A60">
              <w:rPr>
                <w:i/>
                <w:iCs/>
              </w:rPr>
              <w:t xml:space="preserve"> </w:t>
            </w:r>
            <w:r w:rsidR="00002A60">
              <w:t xml:space="preserve">(Taher R, </w:t>
            </w:r>
            <w:proofErr w:type="spellStart"/>
            <w:r w:rsidR="00002A60">
              <w:t>illus</w:t>
            </w:r>
            <w:proofErr w:type="spellEnd"/>
            <w:r w:rsidR="00002A60">
              <w:t>)</w:t>
            </w:r>
            <w:r>
              <w:t xml:space="preserve">, Allen &amp; Unwin, Australia. ISBN13: </w:t>
            </w:r>
            <w:r w:rsidR="4FA66BD7">
              <w:t>9781760293666.</w:t>
            </w:r>
          </w:p>
        </w:tc>
        <w:tc>
          <w:tcPr>
            <w:tcW w:w="521" w:type="dxa"/>
          </w:tcPr>
          <w:p w14:paraId="535FD1C1" w14:textId="07CC643F" w:rsidR="00837F46" w:rsidRDefault="00793BBA" w:rsidP="00837F46">
            <w:r>
              <w:t>x</w:t>
            </w:r>
          </w:p>
        </w:tc>
        <w:tc>
          <w:tcPr>
            <w:tcW w:w="521" w:type="dxa"/>
          </w:tcPr>
          <w:p w14:paraId="1DFEA95D" w14:textId="472E6EFF" w:rsidR="00837F46" w:rsidRDefault="00793BBA" w:rsidP="00837F46">
            <w:r>
              <w:t>x</w:t>
            </w:r>
          </w:p>
        </w:tc>
        <w:tc>
          <w:tcPr>
            <w:tcW w:w="522" w:type="dxa"/>
          </w:tcPr>
          <w:p w14:paraId="4DB41CDE" w14:textId="77777777" w:rsidR="00837F46" w:rsidRDefault="00837F46" w:rsidP="00837F46"/>
        </w:tc>
        <w:tc>
          <w:tcPr>
            <w:tcW w:w="521" w:type="dxa"/>
          </w:tcPr>
          <w:p w14:paraId="11C44073" w14:textId="77777777" w:rsidR="00837F46" w:rsidRDefault="00837F46" w:rsidP="00837F46"/>
        </w:tc>
        <w:tc>
          <w:tcPr>
            <w:tcW w:w="522" w:type="dxa"/>
          </w:tcPr>
          <w:p w14:paraId="30E9406A" w14:textId="77777777" w:rsidR="00837F46" w:rsidRDefault="00837F46" w:rsidP="00837F46"/>
        </w:tc>
        <w:tc>
          <w:tcPr>
            <w:tcW w:w="521" w:type="dxa"/>
          </w:tcPr>
          <w:p w14:paraId="7F58E4AA" w14:textId="594BBD04" w:rsidR="00837F46" w:rsidRDefault="00A85E9B" w:rsidP="00837F46">
            <w:r>
              <w:t>x</w:t>
            </w:r>
          </w:p>
        </w:tc>
        <w:tc>
          <w:tcPr>
            <w:tcW w:w="522" w:type="dxa"/>
          </w:tcPr>
          <w:p w14:paraId="10495CE0" w14:textId="499F329F" w:rsidR="00837F46" w:rsidRDefault="00A85E9B" w:rsidP="00837F46">
            <w:r>
              <w:t>x</w:t>
            </w:r>
          </w:p>
        </w:tc>
      </w:tr>
      <w:tr w:rsidR="00837F46" w14:paraId="7F7B6723" w14:textId="77777777" w:rsidTr="59452740">
        <w:tc>
          <w:tcPr>
            <w:tcW w:w="10910" w:type="dxa"/>
          </w:tcPr>
          <w:p w14:paraId="6F3D7101" w14:textId="4EEB8C79" w:rsidR="00837F46" w:rsidRPr="00BA5A98" w:rsidRDefault="0013037B" w:rsidP="00837F46">
            <w:hyperlink w:anchor="_Resource_1_–" w:history="1">
              <w:r w:rsidR="00E219C2" w:rsidRPr="00E219C2">
                <w:rPr>
                  <w:rStyle w:val="Hyperlink"/>
                </w:rPr>
                <w:t>Resource 1 – connotation images</w:t>
              </w:r>
            </w:hyperlink>
          </w:p>
        </w:tc>
        <w:tc>
          <w:tcPr>
            <w:tcW w:w="521" w:type="dxa"/>
          </w:tcPr>
          <w:p w14:paraId="23251D8A" w14:textId="77777777" w:rsidR="00837F46" w:rsidRDefault="00837F46" w:rsidP="00837F46"/>
        </w:tc>
        <w:tc>
          <w:tcPr>
            <w:tcW w:w="521" w:type="dxa"/>
          </w:tcPr>
          <w:p w14:paraId="61EAF971" w14:textId="068C7E20" w:rsidR="00837F46" w:rsidRDefault="00793BBA" w:rsidP="00837F46">
            <w:r>
              <w:t>x</w:t>
            </w:r>
          </w:p>
        </w:tc>
        <w:tc>
          <w:tcPr>
            <w:tcW w:w="522" w:type="dxa"/>
          </w:tcPr>
          <w:p w14:paraId="0E705ABE" w14:textId="56CF330B" w:rsidR="00837F46" w:rsidRDefault="00793BBA" w:rsidP="00837F46">
            <w:r>
              <w:t>x</w:t>
            </w:r>
          </w:p>
        </w:tc>
        <w:tc>
          <w:tcPr>
            <w:tcW w:w="521" w:type="dxa"/>
          </w:tcPr>
          <w:p w14:paraId="0755D3B7" w14:textId="77777777" w:rsidR="00837F46" w:rsidRDefault="00837F46" w:rsidP="00837F46"/>
        </w:tc>
        <w:tc>
          <w:tcPr>
            <w:tcW w:w="522" w:type="dxa"/>
          </w:tcPr>
          <w:p w14:paraId="02A7B8CD" w14:textId="77777777" w:rsidR="00837F46" w:rsidRDefault="00837F46" w:rsidP="00837F46"/>
        </w:tc>
        <w:tc>
          <w:tcPr>
            <w:tcW w:w="521" w:type="dxa"/>
          </w:tcPr>
          <w:p w14:paraId="77692F1E" w14:textId="77777777" w:rsidR="00837F46" w:rsidRDefault="00837F46" w:rsidP="00837F46"/>
        </w:tc>
        <w:tc>
          <w:tcPr>
            <w:tcW w:w="522" w:type="dxa"/>
          </w:tcPr>
          <w:p w14:paraId="194176E8" w14:textId="77777777" w:rsidR="00837F46" w:rsidRDefault="00837F46" w:rsidP="00837F46"/>
        </w:tc>
      </w:tr>
      <w:tr w:rsidR="5E6571B2" w14:paraId="78B5DA5F" w14:textId="77777777" w:rsidTr="59452740">
        <w:trPr>
          <w:trHeight w:val="300"/>
        </w:trPr>
        <w:tc>
          <w:tcPr>
            <w:tcW w:w="10910" w:type="dxa"/>
          </w:tcPr>
          <w:p w14:paraId="49392BD4" w14:textId="21FDF075" w:rsidR="5E6571B2" w:rsidRPr="00BA5A98" w:rsidRDefault="0013037B" w:rsidP="5E6571B2">
            <w:hyperlink w:anchor="_Resource_2_–" w:history="1">
              <w:r w:rsidR="00862CA6" w:rsidRPr="00862CA6">
                <w:rPr>
                  <w:rStyle w:val="Hyperlink"/>
                </w:rPr>
                <w:t>Resource 2 – symbols</w:t>
              </w:r>
            </w:hyperlink>
          </w:p>
        </w:tc>
        <w:tc>
          <w:tcPr>
            <w:tcW w:w="521" w:type="dxa"/>
          </w:tcPr>
          <w:p w14:paraId="25035C91" w14:textId="1F14AA86" w:rsidR="5E6571B2" w:rsidRDefault="5E6571B2" w:rsidP="5E6571B2"/>
        </w:tc>
        <w:tc>
          <w:tcPr>
            <w:tcW w:w="521" w:type="dxa"/>
          </w:tcPr>
          <w:p w14:paraId="630E691B" w14:textId="19BD5B22" w:rsidR="5E6571B2" w:rsidRDefault="00793BBA" w:rsidP="5E6571B2">
            <w:r>
              <w:t>x</w:t>
            </w:r>
          </w:p>
        </w:tc>
        <w:tc>
          <w:tcPr>
            <w:tcW w:w="522" w:type="dxa"/>
          </w:tcPr>
          <w:p w14:paraId="55537597" w14:textId="105DF428" w:rsidR="5E6571B2" w:rsidRDefault="00793BBA" w:rsidP="5E6571B2">
            <w:r>
              <w:t>x</w:t>
            </w:r>
          </w:p>
        </w:tc>
        <w:tc>
          <w:tcPr>
            <w:tcW w:w="521" w:type="dxa"/>
          </w:tcPr>
          <w:p w14:paraId="53537EA3" w14:textId="49BFFFB9" w:rsidR="5E6571B2" w:rsidRDefault="5E6571B2" w:rsidP="5E6571B2"/>
        </w:tc>
        <w:tc>
          <w:tcPr>
            <w:tcW w:w="522" w:type="dxa"/>
          </w:tcPr>
          <w:p w14:paraId="2360EB96" w14:textId="1F7D593C" w:rsidR="5E6571B2" w:rsidRDefault="5E6571B2" w:rsidP="5E6571B2"/>
        </w:tc>
        <w:tc>
          <w:tcPr>
            <w:tcW w:w="521" w:type="dxa"/>
          </w:tcPr>
          <w:p w14:paraId="3A78C97F" w14:textId="4CEECCDA" w:rsidR="5E6571B2" w:rsidRDefault="5E6571B2" w:rsidP="5E6571B2"/>
        </w:tc>
        <w:tc>
          <w:tcPr>
            <w:tcW w:w="522" w:type="dxa"/>
          </w:tcPr>
          <w:p w14:paraId="048948B2" w14:textId="74F8D8C1" w:rsidR="5E6571B2" w:rsidRDefault="5E6571B2" w:rsidP="5E6571B2"/>
        </w:tc>
      </w:tr>
      <w:tr w:rsidR="5E6571B2" w14:paraId="6DFB8B1E" w14:textId="77777777" w:rsidTr="59452740">
        <w:trPr>
          <w:trHeight w:val="300"/>
        </w:trPr>
        <w:tc>
          <w:tcPr>
            <w:tcW w:w="10910" w:type="dxa"/>
          </w:tcPr>
          <w:p w14:paraId="66A1DD87" w14:textId="33ECF32F" w:rsidR="5E6571B2" w:rsidRPr="00BA5A98" w:rsidRDefault="0013037B" w:rsidP="5E6571B2">
            <w:hyperlink w:anchor="_Resource_3_–" w:history="1">
              <w:r w:rsidR="00862CA6" w:rsidRPr="00862CA6">
                <w:rPr>
                  <w:rStyle w:val="Hyperlink"/>
                </w:rPr>
                <w:t>Resource 3 – metaphorical symbols</w:t>
              </w:r>
            </w:hyperlink>
          </w:p>
        </w:tc>
        <w:tc>
          <w:tcPr>
            <w:tcW w:w="521" w:type="dxa"/>
          </w:tcPr>
          <w:p w14:paraId="0CEEF5D3" w14:textId="31F99365" w:rsidR="5E6571B2" w:rsidRDefault="5E6571B2" w:rsidP="5E6571B2"/>
        </w:tc>
        <w:tc>
          <w:tcPr>
            <w:tcW w:w="521" w:type="dxa"/>
          </w:tcPr>
          <w:p w14:paraId="0D431782" w14:textId="65D48281" w:rsidR="5E6571B2" w:rsidRDefault="00E42E8F" w:rsidP="5E6571B2">
            <w:r>
              <w:t>x</w:t>
            </w:r>
          </w:p>
        </w:tc>
        <w:tc>
          <w:tcPr>
            <w:tcW w:w="522" w:type="dxa"/>
          </w:tcPr>
          <w:p w14:paraId="624AB370" w14:textId="1383476D" w:rsidR="5E6571B2" w:rsidRDefault="00E42E8F" w:rsidP="5E6571B2">
            <w:r>
              <w:t>x</w:t>
            </w:r>
          </w:p>
        </w:tc>
        <w:tc>
          <w:tcPr>
            <w:tcW w:w="521" w:type="dxa"/>
          </w:tcPr>
          <w:p w14:paraId="314EC261" w14:textId="68BD2559" w:rsidR="5E6571B2" w:rsidRDefault="5E6571B2" w:rsidP="5E6571B2"/>
        </w:tc>
        <w:tc>
          <w:tcPr>
            <w:tcW w:w="522" w:type="dxa"/>
          </w:tcPr>
          <w:p w14:paraId="59A3A5AA" w14:textId="1E424848" w:rsidR="5E6571B2" w:rsidRDefault="5E6571B2" w:rsidP="5E6571B2"/>
        </w:tc>
        <w:tc>
          <w:tcPr>
            <w:tcW w:w="521" w:type="dxa"/>
          </w:tcPr>
          <w:p w14:paraId="7D988B66" w14:textId="7731AEB5" w:rsidR="5E6571B2" w:rsidRDefault="5E6571B2" w:rsidP="5E6571B2"/>
        </w:tc>
        <w:tc>
          <w:tcPr>
            <w:tcW w:w="522" w:type="dxa"/>
          </w:tcPr>
          <w:p w14:paraId="007FFC4E" w14:textId="392F06D1" w:rsidR="5E6571B2" w:rsidRDefault="5E6571B2" w:rsidP="5E6571B2"/>
        </w:tc>
      </w:tr>
      <w:tr w:rsidR="5E6571B2" w14:paraId="18BD5932" w14:textId="77777777" w:rsidTr="59452740">
        <w:trPr>
          <w:trHeight w:val="300"/>
        </w:trPr>
        <w:tc>
          <w:tcPr>
            <w:tcW w:w="10910" w:type="dxa"/>
          </w:tcPr>
          <w:p w14:paraId="3E19DF38" w14:textId="17CCFCA7" w:rsidR="5E6571B2" w:rsidRPr="00BA5A98" w:rsidRDefault="0013037B" w:rsidP="5E6571B2">
            <w:hyperlink w:anchor="_Resource_4_–" w:history="1">
              <w:r w:rsidR="00862CA6" w:rsidRPr="00862CA6">
                <w:rPr>
                  <w:rStyle w:val="Hyperlink"/>
                </w:rPr>
                <w:t>Resource 4 – think board</w:t>
              </w:r>
            </w:hyperlink>
          </w:p>
        </w:tc>
        <w:tc>
          <w:tcPr>
            <w:tcW w:w="521" w:type="dxa"/>
          </w:tcPr>
          <w:p w14:paraId="5AAE3AC2" w14:textId="60E1EAEE" w:rsidR="5E6571B2" w:rsidRDefault="5E6571B2" w:rsidP="5E6571B2"/>
        </w:tc>
        <w:tc>
          <w:tcPr>
            <w:tcW w:w="521" w:type="dxa"/>
          </w:tcPr>
          <w:p w14:paraId="570E9ACE" w14:textId="249F6F73" w:rsidR="5E6571B2" w:rsidRDefault="00E42E8F" w:rsidP="5E6571B2">
            <w:r>
              <w:t>x</w:t>
            </w:r>
          </w:p>
        </w:tc>
        <w:tc>
          <w:tcPr>
            <w:tcW w:w="522" w:type="dxa"/>
          </w:tcPr>
          <w:p w14:paraId="5772F62A" w14:textId="2E57E05D" w:rsidR="5E6571B2" w:rsidRDefault="00E42E8F" w:rsidP="5E6571B2">
            <w:r>
              <w:t>x</w:t>
            </w:r>
          </w:p>
        </w:tc>
        <w:tc>
          <w:tcPr>
            <w:tcW w:w="521" w:type="dxa"/>
          </w:tcPr>
          <w:p w14:paraId="6054DEE1" w14:textId="122BA952" w:rsidR="5E6571B2" w:rsidRDefault="5E6571B2" w:rsidP="5E6571B2"/>
        </w:tc>
        <w:tc>
          <w:tcPr>
            <w:tcW w:w="522" w:type="dxa"/>
          </w:tcPr>
          <w:p w14:paraId="4E0CB169" w14:textId="06228B41" w:rsidR="5E6571B2" w:rsidRDefault="5E6571B2" w:rsidP="5E6571B2"/>
        </w:tc>
        <w:tc>
          <w:tcPr>
            <w:tcW w:w="521" w:type="dxa"/>
          </w:tcPr>
          <w:p w14:paraId="7B59F692" w14:textId="1A1DECAB" w:rsidR="5E6571B2" w:rsidRDefault="5E6571B2" w:rsidP="5E6571B2"/>
        </w:tc>
        <w:tc>
          <w:tcPr>
            <w:tcW w:w="522" w:type="dxa"/>
          </w:tcPr>
          <w:p w14:paraId="11870DA3" w14:textId="0BDD2B00" w:rsidR="5E6571B2" w:rsidRDefault="5E6571B2" w:rsidP="5E6571B2"/>
        </w:tc>
      </w:tr>
      <w:tr w:rsidR="5E6571B2" w14:paraId="72BBF2E3" w14:textId="77777777" w:rsidTr="59452740">
        <w:trPr>
          <w:trHeight w:val="300"/>
        </w:trPr>
        <w:tc>
          <w:tcPr>
            <w:tcW w:w="10910" w:type="dxa"/>
          </w:tcPr>
          <w:p w14:paraId="02C24217" w14:textId="0EDA4D0A" w:rsidR="5E6571B2" w:rsidRPr="00BA5A98" w:rsidRDefault="0013037B" w:rsidP="5E6571B2">
            <w:hyperlink w:anchor="_Resource_5_–" w:history="1">
              <w:r w:rsidR="0068479D" w:rsidRPr="0068479D">
                <w:rPr>
                  <w:rStyle w:val="Hyperlink"/>
                </w:rPr>
                <w:t>Resource 5 – personification</w:t>
              </w:r>
            </w:hyperlink>
          </w:p>
        </w:tc>
        <w:tc>
          <w:tcPr>
            <w:tcW w:w="521" w:type="dxa"/>
          </w:tcPr>
          <w:p w14:paraId="4B6D4DCE" w14:textId="76B4B13B" w:rsidR="5E6571B2" w:rsidRDefault="5E6571B2" w:rsidP="5E6571B2"/>
        </w:tc>
        <w:tc>
          <w:tcPr>
            <w:tcW w:w="521" w:type="dxa"/>
          </w:tcPr>
          <w:p w14:paraId="09FA78C5" w14:textId="44A27C26" w:rsidR="5E6571B2" w:rsidRDefault="009B73C0" w:rsidP="5E6571B2">
            <w:r>
              <w:t>x</w:t>
            </w:r>
          </w:p>
        </w:tc>
        <w:tc>
          <w:tcPr>
            <w:tcW w:w="522" w:type="dxa"/>
          </w:tcPr>
          <w:p w14:paraId="3BDDE0F3" w14:textId="2B96B8F6" w:rsidR="5E6571B2" w:rsidRDefault="5E6571B2" w:rsidP="5E6571B2"/>
        </w:tc>
        <w:tc>
          <w:tcPr>
            <w:tcW w:w="521" w:type="dxa"/>
          </w:tcPr>
          <w:p w14:paraId="2635CD64" w14:textId="2881A103" w:rsidR="5E6571B2" w:rsidRDefault="009B73C0" w:rsidP="5E6571B2">
            <w:r>
              <w:t>x</w:t>
            </w:r>
          </w:p>
        </w:tc>
        <w:tc>
          <w:tcPr>
            <w:tcW w:w="522" w:type="dxa"/>
          </w:tcPr>
          <w:p w14:paraId="6ACC9431" w14:textId="1E645E59" w:rsidR="5E6571B2" w:rsidRDefault="5E6571B2" w:rsidP="5E6571B2"/>
        </w:tc>
        <w:tc>
          <w:tcPr>
            <w:tcW w:w="521" w:type="dxa"/>
          </w:tcPr>
          <w:p w14:paraId="0B93DEAC" w14:textId="4FF68C08" w:rsidR="5E6571B2" w:rsidRDefault="5E6571B2" w:rsidP="5E6571B2"/>
        </w:tc>
        <w:tc>
          <w:tcPr>
            <w:tcW w:w="522" w:type="dxa"/>
          </w:tcPr>
          <w:p w14:paraId="2F5DB16A" w14:textId="5D55894F" w:rsidR="5E6571B2" w:rsidRDefault="5E6571B2" w:rsidP="5E6571B2"/>
        </w:tc>
      </w:tr>
      <w:tr w:rsidR="5E6571B2" w14:paraId="16B33EB2" w14:textId="77777777" w:rsidTr="59452740">
        <w:trPr>
          <w:trHeight w:val="300"/>
        </w:trPr>
        <w:tc>
          <w:tcPr>
            <w:tcW w:w="10910" w:type="dxa"/>
          </w:tcPr>
          <w:p w14:paraId="36ACBC2F" w14:textId="74A21621" w:rsidR="5E6571B2" w:rsidRPr="00BA5A98" w:rsidRDefault="0013037B" w:rsidP="5E6571B2">
            <w:hyperlink w:anchor="_Resource_6_–" w:history="1">
              <w:r w:rsidR="0068479D">
                <w:rPr>
                  <w:rStyle w:val="Hyperlink"/>
                </w:rPr>
                <w:t>Resource 6 – ice cream advertisement</w:t>
              </w:r>
            </w:hyperlink>
          </w:p>
        </w:tc>
        <w:tc>
          <w:tcPr>
            <w:tcW w:w="521" w:type="dxa"/>
          </w:tcPr>
          <w:p w14:paraId="5D1495AD" w14:textId="78EEF245" w:rsidR="5E6571B2" w:rsidRDefault="5E6571B2" w:rsidP="5E6571B2"/>
        </w:tc>
        <w:tc>
          <w:tcPr>
            <w:tcW w:w="521" w:type="dxa"/>
          </w:tcPr>
          <w:p w14:paraId="5CB06578" w14:textId="100AB673" w:rsidR="5E6571B2" w:rsidRDefault="009B73C0" w:rsidP="5E6571B2">
            <w:r>
              <w:t>x</w:t>
            </w:r>
          </w:p>
        </w:tc>
        <w:tc>
          <w:tcPr>
            <w:tcW w:w="522" w:type="dxa"/>
          </w:tcPr>
          <w:p w14:paraId="63DA97EB" w14:textId="0841586E" w:rsidR="5E6571B2" w:rsidRDefault="5E6571B2" w:rsidP="5E6571B2"/>
        </w:tc>
        <w:tc>
          <w:tcPr>
            <w:tcW w:w="521" w:type="dxa"/>
          </w:tcPr>
          <w:p w14:paraId="40AAD347" w14:textId="060622C3" w:rsidR="5E6571B2" w:rsidRDefault="009B73C0" w:rsidP="5E6571B2">
            <w:r>
              <w:t>x</w:t>
            </w:r>
          </w:p>
        </w:tc>
        <w:tc>
          <w:tcPr>
            <w:tcW w:w="522" w:type="dxa"/>
          </w:tcPr>
          <w:p w14:paraId="7B2B433C" w14:textId="475C29D6" w:rsidR="5E6571B2" w:rsidRDefault="5E6571B2" w:rsidP="5E6571B2"/>
        </w:tc>
        <w:tc>
          <w:tcPr>
            <w:tcW w:w="521" w:type="dxa"/>
          </w:tcPr>
          <w:p w14:paraId="10DDC562" w14:textId="3DE7A895" w:rsidR="5E6571B2" w:rsidRDefault="5E6571B2" w:rsidP="5E6571B2"/>
        </w:tc>
        <w:tc>
          <w:tcPr>
            <w:tcW w:w="522" w:type="dxa"/>
          </w:tcPr>
          <w:p w14:paraId="5502A1AE" w14:textId="48759C46" w:rsidR="5E6571B2" w:rsidRDefault="5E6571B2" w:rsidP="5E6571B2"/>
        </w:tc>
      </w:tr>
      <w:tr w:rsidR="5E6571B2" w14:paraId="3D0853C5" w14:textId="77777777" w:rsidTr="59452740">
        <w:trPr>
          <w:trHeight w:val="300"/>
        </w:trPr>
        <w:tc>
          <w:tcPr>
            <w:tcW w:w="10910" w:type="dxa"/>
          </w:tcPr>
          <w:p w14:paraId="22FFE063" w14:textId="4FCF415D" w:rsidR="009B73C0" w:rsidRPr="00BA5A98" w:rsidRDefault="0013037B" w:rsidP="5E6571B2">
            <w:hyperlink w:anchor="_Resource_7_–" w:history="1">
              <w:r w:rsidR="0068479D">
                <w:rPr>
                  <w:rStyle w:val="Hyperlink"/>
                </w:rPr>
                <w:t>Resource 7 – summer poem</w:t>
              </w:r>
            </w:hyperlink>
          </w:p>
        </w:tc>
        <w:tc>
          <w:tcPr>
            <w:tcW w:w="521" w:type="dxa"/>
          </w:tcPr>
          <w:p w14:paraId="57A6E980" w14:textId="6C3BA28D" w:rsidR="5E6571B2" w:rsidRDefault="5E6571B2" w:rsidP="5E6571B2"/>
        </w:tc>
        <w:tc>
          <w:tcPr>
            <w:tcW w:w="521" w:type="dxa"/>
          </w:tcPr>
          <w:p w14:paraId="10AD79CE" w14:textId="3470432B" w:rsidR="5E6571B2" w:rsidRDefault="009B73C0" w:rsidP="5E6571B2">
            <w:r>
              <w:t>x</w:t>
            </w:r>
          </w:p>
        </w:tc>
        <w:tc>
          <w:tcPr>
            <w:tcW w:w="522" w:type="dxa"/>
          </w:tcPr>
          <w:p w14:paraId="072DD549" w14:textId="277A3929" w:rsidR="5E6571B2" w:rsidRDefault="5E6571B2" w:rsidP="5E6571B2"/>
        </w:tc>
        <w:tc>
          <w:tcPr>
            <w:tcW w:w="521" w:type="dxa"/>
          </w:tcPr>
          <w:p w14:paraId="57021E7A" w14:textId="51CDA887" w:rsidR="5E6571B2" w:rsidRDefault="009B73C0" w:rsidP="5E6571B2">
            <w:r>
              <w:t>x</w:t>
            </w:r>
          </w:p>
        </w:tc>
        <w:tc>
          <w:tcPr>
            <w:tcW w:w="522" w:type="dxa"/>
          </w:tcPr>
          <w:p w14:paraId="042CAF26" w14:textId="3E73EB4E" w:rsidR="5E6571B2" w:rsidRDefault="5E6571B2" w:rsidP="5E6571B2"/>
        </w:tc>
        <w:tc>
          <w:tcPr>
            <w:tcW w:w="521" w:type="dxa"/>
          </w:tcPr>
          <w:p w14:paraId="6A0249B6" w14:textId="133C57F0" w:rsidR="5E6571B2" w:rsidRDefault="5E6571B2" w:rsidP="5E6571B2"/>
        </w:tc>
        <w:tc>
          <w:tcPr>
            <w:tcW w:w="522" w:type="dxa"/>
          </w:tcPr>
          <w:p w14:paraId="6E2FEEE7" w14:textId="438FE647" w:rsidR="5E6571B2" w:rsidRDefault="5E6571B2" w:rsidP="5E6571B2"/>
        </w:tc>
      </w:tr>
      <w:tr w:rsidR="5E6571B2" w14:paraId="28700CA0" w14:textId="77777777" w:rsidTr="59452740">
        <w:trPr>
          <w:trHeight w:val="300"/>
        </w:trPr>
        <w:tc>
          <w:tcPr>
            <w:tcW w:w="10910" w:type="dxa"/>
          </w:tcPr>
          <w:p w14:paraId="62BF1A45" w14:textId="4B6B041F" w:rsidR="5E6571B2" w:rsidRPr="00BA5A98" w:rsidRDefault="0013037B" w:rsidP="5E6571B2">
            <w:hyperlink w:anchor="_Resource_8_–" w:history="1">
              <w:r w:rsidR="0068479D" w:rsidRPr="0068479D">
                <w:rPr>
                  <w:rStyle w:val="Hyperlink"/>
                </w:rPr>
                <w:t>Resource 8 – poem background</w:t>
              </w:r>
            </w:hyperlink>
          </w:p>
        </w:tc>
        <w:tc>
          <w:tcPr>
            <w:tcW w:w="521" w:type="dxa"/>
          </w:tcPr>
          <w:p w14:paraId="343FC186" w14:textId="65978987" w:rsidR="5E6571B2" w:rsidRDefault="5E6571B2" w:rsidP="5E6571B2"/>
        </w:tc>
        <w:tc>
          <w:tcPr>
            <w:tcW w:w="521" w:type="dxa"/>
          </w:tcPr>
          <w:p w14:paraId="6A585B10" w14:textId="65E6A1DB" w:rsidR="5E6571B2" w:rsidRDefault="009B73C0" w:rsidP="5E6571B2">
            <w:r>
              <w:t>x</w:t>
            </w:r>
          </w:p>
        </w:tc>
        <w:tc>
          <w:tcPr>
            <w:tcW w:w="522" w:type="dxa"/>
          </w:tcPr>
          <w:p w14:paraId="4312DAFF" w14:textId="2DD28EAE" w:rsidR="5E6571B2" w:rsidRDefault="5E6571B2" w:rsidP="5E6571B2"/>
        </w:tc>
        <w:tc>
          <w:tcPr>
            <w:tcW w:w="521" w:type="dxa"/>
          </w:tcPr>
          <w:p w14:paraId="16CC7895" w14:textId="5BDC3642" w:rsidR="5E6571B2" w:rsidRDefault="009B73C0" w:rsidP="5E6571B2">
            <w:r>
              <w:t>x</w:t>
            </w:r>
          </w:p>
        </w:tc>
        <w:tc>
          <w:tcPr>
            <w:tcW w:w="522" w:type="dxa"/>
          </w:tcPr>
          <w:p w14:paraId="404A94EB" w14:textId="3F050868" w:rsidR="5E6571B2" w:rsidRDefault="5E6571B2" w:rsidP="5E6571B2"/>
        </w:tc>
        <w:tc>
          <w:tcPr>
            <w:tcW w:w="521" w:type="dxa"/>
          </w:tcPr>
          <w:p w14:paraId="4DC7E0C6" w14:textId="2F86EFE8" w:rsidR="5E6571B2" w:rsidRDefault="5E6571B2" w:rsidP="5E6571B2"/>
        </w:tc>
        <w:tc>
          <w:tcPr>
            <w:tcW w:w="522" w:type="dxa"/>
          </w:tcPr>
          <w:p w14:paraId="633CCBCC" w14:textId="34AE57FA" w:rsidR="5E6571B2" w:rsidRDefault="5E6571B2" w:rsidP="5E6571B2"/>
        </w:tc>
      </w:tr>
      <w:tr w:rsidR="000176C0" w14:paraId="1D34DBB7" w14:textId="77777777" w:rsidTr="59452740">
        <w:trPr>
          <w:trHeight w:val="300"/>
        </w:trPr>
        <w:tc>
          <w:tcPr>
            <w:tcW w:w="10910" w:type="dxa"/>
          </w:tcPr>
          <w:p w14:paraId="394D5F9E" w14:textId="44E644D5" w:rsidR="000176C0" w:rsidRPr="00BA5A98" w:rsidRDefault="0013037B" w:rsidP="59452740">
            <w:hyperlink w:anchor="_Resource_9_–" w:history="1">
              <w:r w:rsidR="0068479D" w:rsidRPr="0068479D">
                <w:rPr>
                  <w:rStyle w:val="Hyperlink"/>
                </w:rPr>
                <w:t>Resource 9 – writing process</w:t>
              </w:r>
            </w:hyperlink>
          </w:p>
        </w:tc>
        <w:tc>
          <w:tcPr>
            <w:tcW w:w="521" w:type="dxa"/>
          </w:tcPr>
          <w:p w14:paraId="6859F960" w14:textId="77777777" w:rsidR="000176C0" w:rsidRDefault="000176C0" w:rsidP="5E6571B2"/>
        </w:tc>
        <w:tc>
          <w:tcPr>
            <w:tcW w:w="521" w:type="dxa"/>
          </w:tcPr>
          <w:p w14:paraId="5EC0D4EE" w14:textId="32C73711" w:rsidR="000176C0" w:rsidRDefault="000176C0" w:rsidP="5E6571B2">
            <w:r>
              <w:t>x</w:t>
            </w:r>
          </w:p>
        </w:tc>
        <w:tc>
          <w:tcPr>
            <w:tcW w:w="522" w:type="dxa"/>
          </w:tcPr>
          <w:p w14:paraId="26B58E5F" w14:textId="77777777" w:rsidR="000176C0" w:rsidRDefault="000176C0" w:rsidP="5E6571B2"/>
        </w:tc>
        <w:tc>
          <w:tcPr>
            <w:tcW w:w="521" w:type="dxa"/>
          </w:tcPr>
          <w:p w14:paraId="1E23992C" w14:textId="1F9842BF" w:rsidR="000176C0" w:rsidRDefault="000176C0" w:rsidP="5E6571B2">
            <w:r>
              <w:t>x</w:t>
            </w:r>
          </w:p>
        </w:tc>
        <w:tc>
          <w:tcPr>
            <w:tcW w:w="522" w:type="dxa"/>
          </w:tcPr>
          <w:p w14:paraId="56B7EB79" w14:textId="77777777" w:rsidR="000176C0" w:rsidRDefault="000176C0" w:rsidP="5E6571B2"/>
        </w:tc>
        <w:tc>
          <w:tcPr>
            <w:tcW w:w="521" w:type="dxa"/>
          </w:tcPr>
          <w:p w14:paraId="68D16D87" w14:textId="77777777" w:rsidR="000176C0" w:rsidRDefault="000176C0" w:rsidP="5E6571B2"/>
        </w:tc>
        <w:tc>
          <w:tcPr>
            <w:tcW w:w="522" w:type="dxa"/>
          </w:tcPr>
          <w:p w14:paraId="4563B573" w14:textId="35875123" w:rsidR="000176C0" w:rsidRDefault="00E36FA4" w:rsidP="5E6571B2">
            <w:r>
              <w:t>x</w:t>
            </w:r>
          </w:p>
        </w:tc>
      </w:tr>
      <w:tr w:rsidR="000176C0" w14:paraId="1C1B3E23" w14:textId="77777777" w:rsidTr="59452740">
        <w:trPr>
          <w:trHeight w:val="300"/>
        </w:trPr>
        <w:tc>
          <w:tcPr>
            <w:tcW w:w="10910" w:type="dxa"/>
          </w:tcPr>
          <w:p w14:paraId="28E44A73" w14:textId="5819E0C5" w:rsidR="000176C0" w:rsidRPr="00BA5A98" w:rsidRDefault="0013037B" w:rsidP="5E6571B2">
            <w:hyperlink w:anchor="_Resource_10_–" w:history="1">
              <w:r w:rsidR="000176C0" w:rsidRPr="0068479D">
                <w:rPr>
                  <w:rStyle w:val="Hyperlink"/>
                </w:rPr>
                <w:t>Resource 10</w:t>
              </w:r>
              <w:r w:rsidR="0068479D" w:rsidRPr="0068479D">
                <w:rPr>
                  <w:rStyle w:val="Hyperlink"/>
                </w:rPr>
                <w:t xml:space="preserve"> –</w:t>
              </w:r>
              <w:r w:rsidR="000176C0" w:rsidRPr="0068479D">
                <w:rPr>
                  <w:rStyle w:val="Hyperlink"/>
                </w:rPr>
                <w:t xml:space="preserve"> </w:t>
              </w:r>
              <w:r w:rsidR="000176C0" w:rsidRPr="0068479D">
                <w:rPr>
                  <w:rStyle w:val="Hyperlink"/>
                  <w:i/>
                  <w:iCs/>
                </w:rPr>
                <w:t xml:space="preserve">Piano Fingers </w:t>
              </w:r>
              <w:r w:rsidR="000176C0" w:rsidRPr="0068479D">
                <w:rPr>
                  <w:rStyle w:val="Hyperlink"/>
                </w:rPr>
                <w:t>scaffold</w:t>
              </w:r>
            </w:hyperlink>
          </w:p>
        </w:tc>
        <w:tc>
          <w:tcPr>
            <w:tcW w:w="521" w:type="dxa"/>
          </w:tcPr>
          <w:p w14:paraId="5908EF13" w14:textId="77777777" w:rsidR="000176C0" w:rsidRDefault="000176C0" w:rsidP="5E6571B2"/>
        </w:tc>
        <w:tc>
          <w:tcPr>
            <w:tcW w:w="521" w:type="dxa"/>
          </w:tcPr>
          <w:p w14:paraId="46C888D0" w14:textId="4ABD0528" w:rsidR="000176C0" w:rsidRDefault="000176C0" w:rsidP="5E6571B2">
            <w:r>
              <w:t>x</w:t>
            </w:r>
          </w:p>
        </w:tc>
        <w:tc>
          <w:tcPr>
            <w:tcW w:w="522" w:type="dxa"/>
          </w:tcPr>
          <w:p w14:paraId="16357665" w14:textId="77777777" w:rsidR="000176C0" w:rsidRDefault="000176C0" w:rsidP="5E6571B2"/>
        </w:tc>
        <w:tc>
          <w:tcPr>
            <w:tcW w:w="521" w:type="dxa"/>
          </w:tcPr>
          <w:p w14:paraId="1C0BCA93" w14:textId="2F455C60" w:rsidR="000176C0" w:rsidRDefault="000176C0" w:rsidP="5E6571B2">
            <w:r>
              <w:t>x</w:t>
            </w:r>
          </w:p>
        </w:tc>
        <w:tc>
          <w:tcPr>
            <w:tcW w:w="522" w:type="dxa"/>
          </w:tcPr>
          <w:p w14:paraId="0B6720A1" w14:textId="77777777" w:rsidR="000176C0" w:rsidRDefault="000176C0" w:rsidP="5E6571B2"/>
        </w:tc>
        <w:tc>
          <w:tcPr>
            <w:tcW w:w="521" w:type="dxa"/>
          </w:tcPr>
          <w:p w14:paraId="0E5B6EF2" w14:textId="77777777" w:rsidR="000176C0" w:rsidRDefault="000176C0" w:rsidP="5E6571B2"/>
        </w:tc>
        <w:tc>
          <w:tcPr>
            <w:tcW w:w="522" w:type="dxa"/>
          </w:tcPr>
          <w:p w14:paraId="64BC0511" w14:textId="77777777" w:rsidR="000176C0" w:rsidRDefault="000176C0" w:rsidP="5E6571B2"/>
        </w:tc>
      </w:tr>
      <w:tr w:rsidR="000176C0" w14:paraId="2BA39122" w14:textId="77777777" w:rsidTr="59452740">
        <w:trPr>
          <w:trHeight w:val="300"/>
        </w:trPr>
        <w:tc>
          <w:tcPr>
            <w:tcW w:w="10910" w:type="dxa"/>
          </w:tcPr>
          <w:p w14:paraId="62D252A9" w14:textId="397E2007" w:rsidR="000176C0" w:rsidRPr="00BA5A98" w:rsidRDefault="0013037B" w:rsidP="5E6571B2">
            <w:hyperlink w:anchor="_Resource_11_–" w:history="1">
              <w:r w:rsidR="0068479D" w:rsidRPr="0068479D">
                <w:rPr>
                  <w:rStyle w:val="Hyperlink"/>
                </w:rPr>
                <w:t>Resource 11 – five senses</w:t>
              </w:r>
            </w:hyperlink>
          </w:p>
        </w:tc>
        <w:tc>
          <w:tcPr>
            <w:tcW w:w="521" w:type="dxa"/>
          </w:tcPr>
          <w:p w14:paraId="39BA18F4" w14:textId="77777777" w:rsidR="000176C0" w:rsidRDefault="000176C0" w:rsidP="5E6571B2"/>
        </w:tc>
        <w:tc>
          <w:tcPr>
            <w:tcW w:w="521" w:type="dxa"/>
          </w:tcPr>
          <w:p w14:paraId="335C1046" w14:textId="467935A8" w:rsidR="000176C0" w:rsidRDefault="00F31BBA" w:rsidP="5E6571B2">
            <w:r>
              <w:t>x</w:t>
            </w:r>
          </w:p>
        </w:tc>
        <w:tc>
          <w:tcPr>
            <w:tcW w:w="522" w:type="dxa"/>
          </w:tcPr>
          <w:p w14:paraId="6DE919C7" w14:textId="77777777" w:rsidR="000176C0" w:rsidRDefault="000176C0" w:rsidP="5E6571B2"/>
        </w:tc>
        <w:tc>
          <w:tcPr>
            <w:tcW w:w="521" w:type="dxa"/>
          </w:tcPr>
          <w:p w14:paraId="228EEB05" w14:textId="77777777" w:rsidR="000176C0" w:rsidRDefault="000176C0" w:rsidP="5E6571B2"/>
        </w:tc>
        <w:tc>
          <w:tcPr>
            <w:tcW w:w="522" w:type="dxa"/>
          </w:tcPr>
          <w:p w14:paraId="5FDADEE1" w14:textId="330C43AD" w:rsidR="000176C0" w:rsidRDefault="00F31BBA" w:rsidP="5E6571B2">
            <w:r>
              <w:t>x</w:t>
            </w:r>
          </w:p>
        </w:tc>
        <w:tc>
          <w:tcPr>
            <w:tcW w:w="521" w:type="dxa"/>
          </w:tcPr>
          <w:p w14:paraId="6AA54330" w14:textId="77777777" w:rsidR="000176C0" w:rsidRDefault="000176C0" w:rsidP="5E6571B2"/>
        </w:tc>
        <w:tc>
          <w:tcPr>
            <w:tcW w:w="522" w:type="dxa"/>
          </w:tcPr>
          <w:p w14:paraId="610F8664" w14:textId="77777777" w:rsidR="000176C0" w:rsidRDefault="000176C0" w:rsidP="5E6571B2"/>
        </w:tc>
      </w:tr>
      <w:tr w:rsidR="4D35BADB" w14:paraId="06FC5FE2" w14:textId="77777777" w:rsidTr="59452740">
        <w:trPr>
          <w:trHeight w:val="300"/>
        </w:trPr>
        <w:tc>
          <w:tcPr>
            <w:tcW w:w="10910" w:type="dxa"/>
          </w:tcPr>
          <w:p w14:paraId="24CBD6F7" w14:textId="23F45B29" w:rsidR="054385E9" w:rsidRPr="00BA5A98" w:rsidRDefault="0013037B" w:rsidP="4D35BADB">
            <w:hyperlink w:anchor="_Resource_12_–" w:history="1">
              <w:r w:rsidR="00992C80" w:rsidRPr="00992C80">
                <w:rPr>
                  <w:rStyle w:val="Hyperlink"/>
                </w:rPr>
                <w:t>Resource 12 – simile match</w:t>
              </w:r>
            </w:hyperlink>
          </w:p>
        </w:tc>
        <w:tc>
          <w:tcPr>
            <w:tcW w:w="521" w:type="dxa"/>
          </w:tcPr>
          <w:p w14:paraId="56B6D91A" w14:textId="0F915529" w:rsidR="4D35BADB" w:rsidRDefault="4D35BADB" w:rsidP="4D35BADB"/>
        </w:tc>
        <w:tc>
          <w:tcPr>
            <w:tcW w:w="521" w:type="dxa"/>
          </w:tcPr>
          <w:p w14:paraId="4BC774E4" w14:textId="3EEE4DEC" w:rsidR="054385E9" w:rsidRDefault="054385E9" w:rsidP="4D35BADB">
            <w:r>
              <w:t>x</w:t>
            </w:r>
          </w:p>
        </w:tc>
        <w:tc>
          <w:tcPr>
            <w:tcW w:w="522" w:type="dxa"/>
          </w:tcPr>
          <w:p w14:paraId="03C44114" w14:textId="58F79956" w:rsidR="4D35BADB" w:rsidRDefault="4D35BADB" w:rsidP="4D35BADB"/>
        </w:tc>
        <w:tc>
          <w:tcPr>
            <w:tcW w:w="521" w:type="dxa"/>
          </w:tcPr>
          <w:p w14:paraId="4A5A285E" w14:textId="0B5895FA" w:rsidR="4D35BADB" w:rsidRDefault="4D35BADB" w:rsidP="4D35BADB"/>
        </w:tc>
        <w:tc>
          <w:tcPr>
            <w:tcW w:w="522" w:type="dxa"/>
          </w:tcPr>
          <w:p w14:paraId="7A446EB7" w14:textId="67955EA0" w:rsidR="4D35BADB" w:rsidRDefault="4D35BADB" w:rsidP="4D35BADB"/>
        </w:tc>
        <w:tc>
          <w:tcPr>
            <w:tcW w:w="521" w:type="dxa"/>
          </w:tcPr>
          <w:p w14:paraId="1F7440F7" w14:textId="2094CE79" w:rsidR="4D35BADB" w:rsidRDefault="4D35BADB" w:rsidP="4D35BADB"/>
        </w:tc>
        <w:tc>
          <w:tcPr>
            <w:tcW w:w="522" w:type="dxa"/>
          </w:tcPr>
          <w:p w14:paraId="51759810" w14:textId="62F77C3F" w:rsidR="054385E9" w:rsidRDefault="054385E9" w:rsidP="4D35BADB">
            <w:r>
              <w:t>x</w:t>
            </w:r>
          </w:p>
        </w:tc>
      </w:tr>
      <w:tr w:rsidR="000176C0" w14:paraId="7499CAE6" w14:textId="77777777" w:rsidTr="59452740">
        <w:trPr>
          <w:trHeight w:val="300"/>
        </w:trPr>
        <w:tc>
          <w:tcPr>
            <w:tcW w:w="10910" w:type="dxa"/>
          </w:tcPr>
          <w:p w14:paraId="301193EB" w14:textId="3E5A736A" w:rsidR="000176C0" w:rsidRPr="00BA5A98" w:rsidRDefault="0013037B" w:rsidP="5E6571B2">
            <w:hyperlink w:anchor="_Resource_13_–" w:history="1">
              <w:r w:rsidR="00992C80" w:rsidRPr="00992C80">
                <w:rPr>
                  <w:rStyle w:val="Hyperlink"/>
                </w:rPr>
                <w:t>Resource 13 – character analysis</w:t>
              </w:r>
            </w:hyperlink>
          </w:p>
        </w:tc>
        <w:tc>
          <w:tcPr>
            <w:tcW w:w="521" w:type="dxa"/>
          </w:tcPr>
          <w:p w14:paraId="2D64779D" w14:textId="77777777" w:rsidR="000176C0" w:rsidRDefault="000176C0" w:rsidP="5E6571B2"/>
        </w:tc>
        <w:tc>
          <w:tcPr>
            <w:tcW w:w="521" w:type="dxa"/>
          </w:tcPr>
          <w:p w14:paraId="024D8254" w14:textId="0B88433E" w:rsidR="000176C0" w:rsidRDefault="00A85E9B" w:rsidP="5E6571B2">
            <w:r>
              <w:t>x</w:t>
            </w:r>
          </w:p>
        </w:tc>
        <w:tc>
          <w:tcPr>
            <w:tcW w:w="522" w:type="dxa"/>
          </w:tcPr>
          <w:p w14:paraId="728D7E25" w14:textId="77777777" w:rsidR="000176C0" w:rsidRDefault="000176C0" w:rsidP="5E6571B2"/>
        </w:tc>
        <w:tc>
          <w:tcPr>
            <w:tcW w:w="521" w:type="dxa"/>
          </w:tcPr>
          <w:p w14:paraId="392D4309" w14:textId="77777777" w:rsidR="000176C0" w:rsidRDefault="000176C0" w:rsidP="5E6571B2"/>
        </w:tc>
        <w:tc>
          <w:tcPr>
            <w:tcW w:w="522" w:type="dxa"/>
          </w:tcPr>
          <w:p w14:paraId="187188EA" w14:textId="77777777" w:rsidR="000176C0" w:rsidRDefault="000176C0" w:rsidP="5E6571B2"/>
        </w:tc>
        <w:tc>
          <w:tcPr>
            <w:tcW w:w="521" w:type="dxa"/>
          </w:tcPr>
          <w:p w14:paraId="569E27E9" w14:textId="03AB5F9A" w:rsidR="000176C0" w:rsidRDefault="00A85E9B" w:rsidP="5E6571B2">
            <w:r>
              <w:t>x</w:t>
            </w:r>
          </w:p>
        </w:tc>
        <w:tc>
          <w:tcPr>
            <w:tcW w:w="522" w:type="dxa"/>
          </w:tcPr>
          <w:p w14:paraId="0C6E0A9C" w14:textId="77777777" w:rsidR="000176C0" w:rsidRDefault="000176C0" w:rsidP="5E6571B2"/>
        </w:tc>
      </w:tr>
      <w:tr w:rsidR="000176C0" w14:paraId="288084C1" w14:textId="77777777" w:rsidTr="59452740">
        <w:trPr>
          <w:trHeight w:val="300"/>
        </w:trPr>
        <w:tc>
          <w:tcPr>
            <w:tcW w:w="10910" w:type="dxa"/>
          </w:tcPr>
          <w:p w14:paraId="4D9F2BBC" w14:textId="03D35E94" w:rsidR="000176C0" w:rsidRPr="00BA5A98" w:rsidRDefault="0013037B" w:rsidP="5E6571B2">
            <w:hyperlink w:anchor="_Resource_14_–" w:history="1">
              <w:r w:rsidR="00992C80" w:rsidRPr="00992C80">
                <w:rPr>
                  <w:rStyle w:val="Hyperlink"/>
                </w:rPr>
                <w:t>Resource 14 – journal planning template</w:t>
              </w:r>
            </w:hyperlink>
          </w:p>
        </w:tc>
        <w:tc>
          <w:tcPr>
            <w:tcW w:w="521" w:type="dxa"/>
          </w:tcPr>
          <w:p w14:paraId="6E5DAE20" w14:textId="77777777" w:rsidR="000176C0" w:rsidRDefault="000176C0" w:rsidP="5E6571B2"/>
        </w:tc>
        <w:tc>
          <w:tcPr>
            <w:tcW w:w="521" w:type="dxa"/>
          </w:tcPr>
          <w:p w14:paraId="1AEDF1DF" w14:textId="05884F02" w:rsidR="000176C0" w:rsidRDefault="00A85E9B" w:rsidP="5E6571B2">
            <w:r>
              <w:t>x</w:t>
            </w:r>
          </w:p>
        </w:tc>
        <w:tc>
          <w:tcPr>
            <w:tcW w:w="522" w:type="dxa"/>
          </w:tcPr>
          <w:p w14:paraId="3564AF62" w14:textId="77777777" w:rsidR="000176C0" w:rsidRDefault="000176C0" w:rsidP="5E6571B2"/>
        </w:tc>
        <w:tc>
          <w:tcPr>
            <w:tcW w:w="521" w:type="dxa"/>
          </w:tcPr>
          <w:p w14:paraId="72A9255B" w14:textId="77777777" w:rsidR="000176C0" w:rsidRDefault="000176C0" w:rsidP="5E6571B2"/>
        </w:tc>
        <w:tc>
          <w:tcPr>
            <w:tcW w:w="522" w:type="dxa"/>
          </w:tcPr>
          <w:p w14:paraId="5E0AFD55" w14:textId="77777777" w:rsidR="000176C0" w:rsidRDefault="000176C0" w:rsidP="5E6571B2"/>
        </w:tc>
        <w:tc>
          <w:tcPr>
            <w:tcW w:w="521" w:type="dxa"/>
          </w:tcPr>
          <w:p w14:paraId="66A587A9" w14:textId="77777777" w:rsidR="000176C0" w:rsidRDefault="000176C0" w:rsidP="5E6571B2"/>
        </w:tc>
        <w:tc>
          <w:tcPr>
            <w:tcW w:w="522" w:type="dxa"/>
          </w:tcPr>
          <w:p w14:paraId="775239CE" w14:textId="521E6EE0" w:rsidR="000176C0" w:rsidRDefault="00F00671" w:rsidP="5E6571B2">
            <w:r>
              <w:t>x</w:t>
            </w:r>
          </w:p>
        </w:tc>
      </w:tr>
      <w:tr w:rsidR="00F00671" w14:paraId="108B9286" w14:textId="77777777" w:rsidTr="59452740">
        <w:trPr>
          <w:trHeight w:val="300"/>
        </w:trPr>
        <w:tc>
          <w:tcPr>
            <w:tcW w:w="10910" w:type="dxa"/>
          </w:tcPr>
          <w:p w14:paraId="2D3E22B0" w14:textId="7435A05D" w:rsidR="00F00671" w:rsidRDefault="0013037B" w:rsidP="00F00671">
            <w:hyperlink r:id="rId17">
              <w:r w:rsidR="00F00671" w:rsidRPr="00BA5A98">
                <w:rPr>
                  <w:rStyle w:val="Hyperlink"/>
                </w:rPr>
                <w:t>Venn diagram</w:t>
              </w:r>
            </w:hyperlink>
          </w:p>
        </w:tc>
        <w:tc>
          <w:tcPr>
            <w:tcW w:w="521" w:type="dxa"/>
          </w:tcPr>
          <w:p w14:paraId="43C58E02" w14:textId="77777777" w:rsidR="00F00671" w:rsidRDefault="00F00671" w:rsidP="00F00671"/>
        </w:tc>
        <w:tc>
          <w:tcPr>
            <w:tcW w:w="521" w:type="dxa"/>
          </w:tcPr>
          <w:p w14:paraId="0CE5B4ED" w14:textId="4856013A" w:rsidR="00F00671" w:rsidRDefault="00F00671" w:rsidP="00F00671">
            <w:r>
              <w:t>x</w:t>
            </w:r>
          </w:p>
        </w:tc>
        <w:tc>
          <w:tcPr>
            <w:tcW w:w="522" w:type="dxa"/>
          </w:tcPr>
          <w:p w14:paraId="635AA589" w14:textId="77777777" w:rsidR="00F00671" w:rsidRDefault="00F00671" w:rsidP="00F00671"/>
        </w:tc>
        <w:tc>
          <w:tcPr>
            <w:tcW w:w="521" w:type="dxa"/>
          </w:tcPr>
          <w:p w14:paraId="278D76E0" w14:textId="77777777" w:rsidR="00F00671" w:rsidRDefault="00F00671" w:rsidP="00F00671"/>
        </w:tc>
        <w:tc>
          <w:tcPr>
            <w:tcW w:w="522" w:type="dxa"/>
          </w:tcPr>
          <w:p w14:paraId="79163DBF" w14:textId="2679E836" w:rsidR="00F00671" w:rsidRDefault="00F00671" w:rsidP="00F00671">
            <w:r>
              <w:t>x</w:t>
            </w:r>
          </w:p>
        </w:tc>
        <w:tc>
          <w:tcPr>
            <w:tcW w:w="521" w:type="dxa"/>
          </w:tcPr>
          <w:p w14:paraId="654BC870" w14:textId="2DCE26CD" w:rsidR="00F00671" w:rsidRDefault="00F00671" w:rsidP="00F00671">
            <w:r>
              <w:t>x</w:t>
            </w:r>
          </w:p>
        </w:tc>
        <w:tc>
          <w:tcPr>
            <w:tcW w:w="522" w:type="dxa"/>
          </w:tcPr>
          <w:p w14:paraId="27555ADD" w14:textId="77777777" w:rsidR="00F00671" w:rsidRDefault="00F00671" w:rsidP="00F00671"/>
        </w:tc>
      </w:tr>
    </w:tbl>
    <w:p w14:paraId="3C30A725" w14:textId="77777777" w:rsidR="00026181" w:rsidRDefault="00026181" w:rsidP="0045687E">
      <w:r>
        <w:br w:type="page"/>
      </w:r>
    </w:p>
    <w:p w14:paraId="318912FB" w14:textId="77777777" w:rsidR="00026181" w:rsidRDefault="00628DB5" w:rsidP="00D66FF2">
      <w:pPr>
        <w:pStyle w:val="Heading1"/>
      </w:pPr>
      <w:bookmarkStart w:id="7" w:name="_Toc152335506"/>
      <w:r>
        <w:lastRenderedPageBreak/>
        <w:t>Week 1</w:t>
      </w:r>
      <w:bookmarkEnd w:id="7"/>
    </w:p>
    <w:p w14:paraId="72A9E72B" w14:textId="77777777" w:rsidR="00026181" w:rsidRDefault="00628DB5" w:rsidP="0075556B">
      <w:pPr>
        <w:pStyle w:val="Heading2"/>
      </w:pPr>
      <w:bookmarkStart w:id="8" w:name="_Toc152335507"/>
      <w:r>
        <w:t>Component A teaching and learning</w:t>
      </w:r>
      <w:bookmarkEnd w:id="8"/>
    </w:p>
    <w:p w14:paraId="7B166177" w14:textId="77777777" w:rsidR="00026181" w:rsidRDefault="00026181" w:rsidP="0075556B">
      <w:r>
        <w:t>Component A focuses on the development of foundational skills and knowledge through regular, systematic and repeated practice. The mentor and supporting texts used in Component B of this unit can support the effective implementation of Component A teaching and learning.</w:t>
      </w:r>
    </w:p>
    <w:p w14:paraId="0814200C" w14:textId="77777777" w:rsidR="00026181" w:rsidRDefault="00026181" w:rsidP="0075556B">
      <w:pPr>
        <w:pStyle w:val="Heading3"/>
      </w:pPr>
      <w:bookmarkStart w:id="9" w:name="_Toc152335508"/>
      <w:r>
        <w:t>Planning framework</w:t>
      </w:r>
      <w:bookmarkEnd w:id="9"/>
    </w:p>
    <w:p w14:paraId="3E0B2357" w14:textId="77777777" w:rsidR="009F0C12" w:rsidRDefault="009F0C12" w:rsidP="009F0C12">
      <w:r>
        <w:t xml:space="preserve">To plan and document Component A teaching and learning, a </w:t>
      </w:r>
      <w:hyperlink r:id="rId18" w:history="1">
        <w:r>
          <w:rPr>
            <w:rStyle w:val="Hyperlink"/>
          </w:rPr>
          <w:t>planning scaffold [DOCX 81 KB]</w:t>
        </w:r>
      </w:hyperlink>
      <w:r>
        <w:t xml:space="preserve"> is provided. To support you in your planning, a link to a detailed example of a one-week teaching and learning cycle is included in the scaffold. Additional resources to support teaching and learning in each focus area can be found at </w:t>
      </w:r>
      <w:hyperlink r:id="rId19" w:history="1">
        <w:r>
          <w:rPr>
            <w:rStyle w:val="Hyperlink"/>
          </w:rPr>
          <w:t>Lesson advice guides</w:t>
        </w:r>
      </w:hyperlink>
      <w:r>
        <w:t>.</w:t>
      </w:r>
    </w:p>
    <w:p w14:paraId="67DCA5F7" w14:textId="77777777" w:rsidR="001B78E3" w:rsidRDefault="4E2A8FD1" w:rsidP="0075556B">
      <w:pPr>
        <w:pStyle w:val="Heading2"/>
      </w:pPr>
      <w:bookmarkStart w:id="10" w:name="_Toc152335509"/>
      <w:r>
        <w:t>Component B teaching and learning</w:t>
      </w:r>
      <w:bookmarkEnd w:id="10"/>
    </w:p>
    <w:p w14:paraId="16D7D71D" w14:textId="77777777" w:rsidR="001B78E3" w:rsidRDefault="001B78E3" w:rsidP="0075556B">
      <w:r>
        <w:t xml:space="preserve">The following teaching and learning sequence </w:t>
      </w:r>
      <w:proofErr w:type="gramStart"/>
      <w:r>
        <w:t>has</w:t>
      </w:r>
      <w:proofErr w:type="gramEnd"/>
      <w:r>
        <w:t xml:space="preserve"> been designed to address Component B outcomes and content and develops conceptual understandings of English through the study of quality texts. Adapt the sequence as required to best meet the needs of your students.</w:t>
      </w:r>
    </w:p>
    <w:p w14:paraId="716439F7" w14:textId="77777777" w:rsidR="001B78E3" w:rsidRDefault="001B78E3" w:rsidP="0075556B">
      <w:pPr>
        <w:pStyle w:val="Heading3"/>
      </w:pPr>
      <w:bookmarkStart w:id="11" w:name="_Toc152335510"/>
      <w:r>
        <w:t>Learning intention</w:t>
      </w:r>
      <w:r w:rsidR="001536D5">
        <w:t>s</w:t>
      </w:r>
      <w:r>
        <w:t xml:space="preserve"> and success criteria</w:t>
      </w:r>
      <w:bookmarkEnd w:id="11"/>
    </w:p>
    <w:p w14:paraId="2D10AF0B" w14:textId="77777777" w:rsidR="001B78E3" w:rsidRDefault="001B78E3" w:rsidP="0075556B">
      <w:r>
        <w:t>Learning intentions and success criteria are best co-constructed with students.</w:t>
      </w:r>
    </w:p>
    <w:p w14:paraId="74180BA4" w14:textId="77777777" w:rsidR="001B78E3" w:rsidRDefault="001B78E3" w:rsidP="0075556B">
      <w:pPr>
        <w:pStyle w:val="Heading3"/>
      </w:pPr>
      <w:bookmarkStart w:id="12" w:name="_Toc152335511"/>
      <w:r>
        <w:lastRenderedPageBreak/>
        <w:t>Learning intention</w:t>
      </w:r>
      <w:bookmarkEnd w:id="12"/>
    </w:p>
    <w:p w14:paraId="598379D4" w14:textId="5EE00A0C" w:rsidR="001B78E3" w:rsidRDefault="001B78E3" w:rsidP="0075556B">
      <w:r>
        <w:t xml:space="preserve">Students are learning to </w:t>
      </w:r>
      <w:r w:rsidR="0034619A">
        <w:t xml:space="preserve">identify how authors use imagery and symbol to </w:t>
      </w:r>
      <w:r w:rsidR="3D45488D">
        <w:t>enhance</w:t>
      </w:r>
      <w:r w:rsidR="00D4058A">
        <w:t xml:space="preserve"> </w:t>
      </w:r>
      <w:r w:rsidR="735096B0">
        <w:t xml:space="preserve">the </w:t>
      </w:r>
      <w:r w:rsidR="00D4058A">
        <w:t>meaning</w:t>
      </w:r>
      <w:r w:rsidR="23019AA9">
        <w:t xml:space="preserve"> in texts</w:t>
      </w:r>
      <w:r w:rsidR="00D4058A">
        <w:t>.</w:t>
      </w:r>
    </w:p>
    <w:p w14:paraId="23E59F8C" w14:textId="77777777" w:rsidR="001B78E3" w:rsidRDefault="001B78E3" w:rsidP="0075556B">
      <w:pPr>
        <w:pStyle w:val="Heading3"/>
      </w:pPr>
      <w:bookmarkStart w:id="13" w:name="_Toc152335512"/>
      <w:r>
        <w:t>Success criteria</w:t>
      </w:r>
      <w:bookmarkEnd w:id="13"/>
    </w:p>
    <w:p w14:paraId="3B26760E" w14:textId="77777777" w:rsidR="001B78E3" w:rsidRDefault="001B78E3" w:rsidP="0075556B">
      <w:r>
        <w:t>Students can:</w:t>
      </w:r>
    </w:p>
    <w:p w14:paraId="4D8BD9C4" w14:textId="4E2A2E3C" w:rsidR="001B78E3" w:rsidRDefault="722FB73C" w:rsidP="0075556B">
      <w:pPr>
        <w:pStyle w:val="ListBullet"/>
      </w:pPr>
      <w:r>
        <w:t>u</w:t>
      </w:r>
      <w:r w:rsidR="2EEF8E86">
        <w:t xml:space="preserve">se written and visual </w:t>
      </w:r>
      <w:r w:rsidR="105F1AA7">
        <w:t>clues</w:t>
      </w:r>
      <w:r w:rsidR="7A8435B9">
        <w:t xml:space="preserve"> to </w:t>
      </w:r>
      <w:r w:rsidR="765D8E2B">
        <w:t xml:space="preserve">understand </w:t>
      </w:r>
      <w:r w:rsidR="3E691F91">
        <w:t xml:space="preserve">the </w:t>
      </w:r>
      <w:r w:rsidR="6791A7CA">
        <w:t>meaning</w:t>
      </w:r>
      <w:r w:rsidR="0E75D9C8">
        <w:t xml:space="preserve"> of a</w:t>
      </w:r>
      <w:r>
        <w:t xml:space="preserve"> text</w:t>
      </w:r>
    </w:p>
    <w:p w14:paraId="092E1683" w14:textId="7EA7BD03" w:rsidR="001B78E3" w:rsidRDefault="4103A9CA" w:rsidP="0075556B">
      <w:pPr>
        <w:pStyle w:val="ListBullet"/>
      </w:pPr>
      <w:r>
        <w:t xml:space="preserve">identify and </w:t>
      </w:r>
      <w:r w:rsidR="5E935196">
        <w:t xml:space="preserve">use </w:t>
      </w:r>
      <w:r>
        <w:t>metaphors</w:t>
      </w:r>
      <w:r w:rsidR="3C26CAC8">
        <w:t xml:space="preserve"> </w:t>
      </w:r>
      <w:r w:rsidR="6CA6F1CE">
        <w:t xml:space="preserve">to </w:t>
      </w:r>
      <w:r w:rsidR="38D565D7">
        <w:t>create</w:t>
      </w:r>
      <w:r w:rsidR="6CA6F1CE">
        <w:t xml:space="preserve"> imagery</w:t>
      </w:r>
    </w:p>
    <w:p w14:paraId="48225F0E" w14:textId="688653BD" w:rsidR="0045687E" w:rsidRDefault="0A7E8D45" w:rsidP="0075556B">
      <w:pPr>
        <w:pStyle w:val="ListBullet"/>
      </w:pPr>
      <w:r>
        <w:t xml:space="preserve">understand how authors use symbols </w:t>
      </w:r>
      <w:r w:rsidR="02715075">
        <w:t>to build meaning and create imagery</w:t>
      </w:r>
    </w:p>
    <w:p w14:paraId="450036F0" w14:textId="792C668E" w:rsidR="00F150D8" w:rsidRDefault="03F09B35" w:rsidP="0075556B">
      <w:pPr>
        <w:pStyle w:val="ListBullet"/>
      </w:pPr>
      <w:r>
        <w:t xml:space="preserve">identify </w:t>
      </w:r>
      <w:r w:rsidR="086BA819">
        <w:t xml:space="preserve">and use </w:t>
      </w:r>
      <w:r w:rsidR="25967481">
        <w:t xml:space="preserve">descriptive </w:t>
      </w:r>
      <w:r w:rsidR="4FAAA309">
        <w:t>language to build descriptions and create imagery.</w:t>
      </w:r>
    </w:p>
    <w:p w14:paraId="69A57027" w14:textId="14166F7C" w:rsidR="001B78E3" w:rsidRPr="00EE07FF" w:rsidRDefault="4E2A8FD1" w:rsidP="0075556B">
      <w:pPr>
        <w:pStyle w:val="Heading2"/>
        <w:rPr>
          <w:i/>
          <w:iCs/>
        </w:rPr>
      </w:pPr>
      <w:bookmarkStart w:id="14" w:name="_Lesson_1:_Exploring"/>
      <w:bookmarkStart w:id="15" w:name="_Lesson_1_–"/>
      <w:bookmarkStart w:id="16" w:name="_Toc152335513"/>
      <w:bookmarkEnd w:id="14"/>
      <w:bookmarkEnd w:id="15"/>
      <w:r>
        <w:t>Lesson 1</w:t>
      </w:r>
      <w:r w:rsidR="008D5F6D">
        <w:t xml:space="preserve"> – e</w:t>
      </w:r>
      <w:r w:rsidR="42F8671A">
        <w:t xml:space="preserve">xploring </w:t>
      </w:r>
      <w:r w:rsidR="42F8671A" w:rsidRPr="59452740">
        <w:rPr>
          <w:i/>
          <w:iCs/>
        </w:rPr>
        <w:t>Piano Fingers</w:t>
      </w:r>
      <w:bookmarkEnd w:id="16"/>
    </w:p>
    <w:p w14:paraId="3BAD2F64" w14:textId="55E28B1E" w:rsidR="00B26A56" w:rsidRPr="00154634" w:rsidRDefault="00B26A56" w:rsidP="0035481B">
      <w:pPr>
        <w:numPr>
          <w:ilvl w:val="0"/>
          <w:numId w:val="11"/>
        </w:numPr>
      </w:pPr>
      <w:r w:rsidRPr="00154634">
        <w:t>Display</w:t>
      </w:r>
      <w:r w:rsidR="00065BF7" w:rsidRPr="00154634">
        <w:t xml:space="preserve"> </w:t>
      </w:r>
      <w:r w:rsidR="009F5846" w:rsidRPr="00154634">
        <w:t xml:space="preserve">the </w:t>
      </w:r>
      <w:r w:rsidR="00037865" w:rsidRPr="00154634">
        <w:t xml:space="preserve">first image of </w:t>
      </w:r>
      <w:r w:rsidR="00DC5780" w:rsidRPr="00154634">
        <w:t xml:space="preserve">a field </w:t>
      </w:r>
      <w:r w:rsidR="00037865" w:rsidRPr="00154634">
        <w:t>from</w:t>
      </w:r>
      <w:r w:rsidRPr="00154634">
        <w:t xml:space="preserve"> </w:t>
      </w:r>
      <w:hyperlink w:anchor="_Resource_1:_Connotation" w:history="1">
        <w:r w:rsidRPr="004C238D">
          <w:rPr>
            <w:rStyle w:val="Hyperlink"/>
          </w:rPr>
          <w:t>Resource 1</w:t>
        </w:r>
        <w:r w:rsidR="004C238D" w:rsidRPr="004C238D">
          <w:rPr>
            <w:rStyle w:val="Hyperlink"/>
          </w:rPr>
          <w:t xml:space="preserve"> – c</w:t>
        </w:r>
        <w:r w:rsidR="00B40A27" w:rsidRPr="004C238D">
          <w:rPr>
            <w:rStyle w:val="Hyperlink"/>
          </w:rPr>
          <w:t xml:space="preserve">onnotation </w:t>
        </w:r>
        <w:r w:rsidR="67B5A439" w:rsidRPr="004C238D">
          <w:rPr>
            <w:rStyle w:val="Hyperlink"/>
          </w:rPr>
          <w:t>i</w:t>
        </w:r>
        <w:r w:rsidR="00B40A27" w:rsidRPr="004C238D">
          <w:rPr>
            <w:rStyle w:val="Hyperlink"/>
          </w:rPr>
          <w:t>mages</w:t>
        </w:r>
      </w:hyperlink>
      <w:r w:rsidR="00B40A27" w:rsidRPr="00154634">
        <w:t xml:space="preserve">. </w:t>
      </w:r>
      <w:r w:rsidR="51B530A5" w:rsidRPr="00154634">
        <w:t xml:space="preserve">Explore how </w:t>
      </w:r>
      <w:r w:rsidR="7F308EEC" w:rsidRPr="00154634">
        <w:t>images can</w:t>
      </w:r>
      <w:r w:rsidR="51B530A5" w:rsidRPr="00154634">
        <w:t xml:space="preserve"> create </w:t>
      </w:r>
      <w:r w:rsidR="1D7A7049" w:rsidRPr="00154634">
        <w:t xml:space="preserve">different emotional responses in a viewer. </w:t>
      </w:r>
      <w:r w:rsidR="51B530A5" w:rsidRPr="00154634">
        <w:t>For example, colour</w:t>
      </w:r>
      <w:r w:rsidR="31042E0F" w:rsidRPr="00154634">
        <w:t>s</w:t>
      </w:r>
      <w:r w:rsidR="072C910A" w:rsidRPr="00154634">
        <w:t xml:space="preserve"> </w:t>
      </w:r>
      <w:r w:rsidR="16399644" w:rsidRPr="00154634">
        <w:t xml:space="preserve">can evoke specific </w:t>
      </w:r>
      <w:r w:rsidR="6E4AB462" w:rsidRPr="00154634">
        <w:t>emotions,</w:t>
      </w:r>
      <w:r w:rsidR="16399644" w:rsidRPr="00154634">
        <w:t xml:space="preserve"> </w:t>
      </w:r>
      <w:r w:rsidR="072C910A" w:rsidRPr="00154634">
        <w:t xml:space="preserve">or </w:t>
      </w:r>
      <w:r w:rsidR="7676D761" w:rsidRPr="00154634">
        <w:t xml:space="preserve">a viewer </w:t>
      </w:r>
      <w:r w:rsidR="1B6EAAA4" w:rsidRPr="00154634">
        <w:t xml:space="preserve">may </w:t>
      </w:r>
      <w:r w:rsidR="007AD812" w:rsidRPr="00154634">
        <w:t>mak</w:t>
      </w:r>
      <w:r w:rsidR="2F4C7606" w:rsidRPr="00154634">
        <w:t>e</w:t>
      </w:r>
      <w:r w:rsidR="007AD812" w:rsidRPr="00154634">
        <w:t xml:space="preserve"> </w:t>
      </w:r>
      <w:r w:rsidR="072C910A" w:rsidRPr="00154634">
        <w:t>connect</w:t>
      </w:r>
      <w:r w:rsidR="4DD79019" w:rsidRPr="00154634">
        <w:t>ions</w:t>
      </w:r>
      <w:r w:rsidR="072C910A" w:rsidRPr="00154634">
        <w:t xml:space="preserve"> to personal</w:t>
      </w:r>
      <w:r w:rsidR="51B530A5" w:rsidRPr="00154634">
        <w:t xml:space="preserve"> </w:t>
      </w:r>
      <w:r w:rsidR="3064C500" w:rsidRPr="00154634">
        <w:t>experiences or memories</w:t>
      </w:r>
      <w:r w:rsidR="072C910A" w:rsidRPr="00154634">
        <w:t xml:space="preserve">. </w:t>
      </w:r>
      <w:r w:rsidR="00A05944" w:rsidRPr="00154634">
        <w:t xml:space="preserve">Provide </w:t>
      </w:r>
      <w:r w:rsidR="75E2D718" w:rsidRPr="00154634">
        <w:t>small groups of students</w:t>
      </w:r>
      <w:r w:rsidR="00A05944" w:rsidRPr="00154634">
        <w:t xml:space="preserve"> with an A3 version of </w:t>
      </w:r>
      <w:r w:rsidR="002C1DED" w:rsidRPr="00154634">
        <w:t>the first image</w:t>
      </w:r>
      <w:r w:rsidR="00A05944" w:rsidRPr="00154634">
        <w:t xml:space="preserve">. </w:t>
      </w:r>
      <w:r w:rsidR="00C62A4C" w:rsidRPr="00154634">
        <w:t>In groups, s</w:t>
      </w:r>
      <w:r w:rsidR="003E6F78" w:rsidRPr="00154634">
        <w:t>tudents</w:t>
      </w:r>
      <w:r w:rsidR="00232966" w:rsidRPr="00154634">
        <w:t xml:space="preserve"> </w:t>
      </w:r>
      <w:r w:rsidR="7D3BAB8B" w:rsidRPr="00154634">
        <w:t>record</w:t>
      </w:r>
      <w:r w:rsidR="00EB0A65" w:rsidRPr="00154634">
        <w:t xml:space="preserve"> words to describe how the image makes them feel</w:t>
      </w:r>
      <w:r w:rsidR="006C7D2D" w:rsidRPr="00154634">
        <w:t xml:space="preserve"> </w:t>
      </w:r>
      <w:r w:rsidR="005C063D" w:rsidRPr="00154634">
        <w:t>and</w:t>
      </w:r>
      <w:r w:rsidR="000639D0" w:rsidRPr="00154634">
        <w:t>/or</w:t>
      </w:r>
      <w:r w:rsidR="005C063D" w:rsidRPr="00154634">
        <w:t xml:space="preserve"> </w:t>
      </w:r>
      <w:r w:rsidR="00443171" w:rsidRPr="00154634">
        <w:t>concepts</w:t>
      </w:r>
      <w:r w:rsidR="005C063D" w:rsidRPr="00154634">
        <w:t xml:space="preserve"> it could </w:t>
      </w:r>
      <w:r w:rsidR="008963EA" w:rsidRPr="00154634">
        <w:t xml:space="preserve">represent. </w:t>
      </w:r>
      <w:r w:rsidR="00443171" w:rsidRPr="00154634">
        <w:t xml:space="preserve">For example, </w:t>
      </w:r>
      <w:r w:rsidR="00906B35" w:rsidRPr="00154634">
        <w:t>h</w:t>
      </w:r>
      <w:r w:rsidR="006B38E7" w:rsidRPr="00154634">
        <w:t xml:space="preserve">appiness, </w:t>
      </w:r>
      <w:r w:rsidR="001C0A03">
        <w:t>s</w:t>
      </w:r>
      <w:r w:rsidR="006B38E7" w:rsidRPr="00154634">
        <w:t>pring, new life, hope</w:t>
      </w:r>
      <w:r w:rsidR="001F5F38" w:rsidRPr="00154634">
        <w:t>ful</w:t>
      </w:r>
      <w:r w:rsidR="006B38E7" w:rsidRPr="00154634">
        <w:t xml:space="preserve">, </w:t>
      </w:r>
      <w:r w:rsidR="00E74C5C" w:rsidRPr="00154634">
        <w:t>peace</w:t>
      </w:r>
      <w:r w:rsidR="00846B1E" w:rsidRPr="00154634">
        <w:t>ful</w:t>
      </w:r>
      <w:r w:rsidR="007D7B19" w:rsidRPr="00154634">
        <w:t xml:space="preserve">, </w:t>
      </w:r>
      <w:r w:rsidR="00A903BF" w:rsidRPr="00154634">
        <w:t xml:space="preserve">relaxed, </w:t>
      </w:r>
      <w:r w:rsidR="00CE32AE" w:rsidRPr="00154634">
        <w:t>holidays</w:t>
      </w:r>
      <w:r w:rsidR="00846B1E" w:rsidRPr="00154634">
        <w:t>, cheerful</w:t>
      </w:r>
      <w:r w:rsidR="00537AB8" w:rsidRPr="00154634">
        <w:t>, calm.</w:t>
      </w:r>
    </w:p>
    <w:p w14:paraId="5604CC28" w14:textId="6480840B" w:rsidR="00113147" w:rsidRDefault="6F7AA3E3" w:rsidP="00154634">
      <w:pPr>
        <w:pStyle w:val="ListNumber"/>
      </w:pPr>
      <w:r>
        <w:t xml:space="preserve">As a class, develop protocols for partner and group interactions. For example, active listening or using and building on others’ ideas. </w:t>
      </w:r>
      <w:r w:rsidR="0034091D">
        <w:t xml:space="preserve">Provide small groups of students with an A3 version of the </w:t>
      </w:r>
      <w:r w:rsidR="00DE5A68">
        <w:t>second</w:t>
      </w:r>
      <w:r w:rsidR="0034091D">
        <w:t xml:space="preserve"> image</w:t>
      </w:r>
      <w:r w:rsidR="60B85268">
        <w:t xml:space="preserve"> from </w:t>
      </w:r>
      <w:hyperlink w:anchor="_Resource_1:_Connotation" w:history="1">
        <w:r w:rsidR="60B85268" w:rsidRPr="004C238D">
          <w:rPr>
            <w:rStyle w:val="Hyperlink"/>
          </w:rPr>
          <w:t>Resource 1</w:t>
        </w:r>
        <w:r w:rsidR="004C238D" w:rsidRPr="004C238D">
          <w:rPr>
            <w:rStyle w:val="Hyperlink"/>
          </w:rPr>
          <w:t xml:space="preserve"> – c</w:t>
        </w:r>
        <w:r w:rsidR="60B85268" w:rsidRPr="004C238D">
          <w:rPr>
            <w:rStyle w:val="Hyperlink"/>
          </w:rPr>
          <w:t>onnotation images</w:t>
        </w:r>
      </w:hyperlink>
      <w:r w:rsidR="00DE5A68">
        <w:t xml:space="preserve">. </w:t>
      </w:r>
      <w:r w:rsidR="00F62949">
        <w:t xml:space="preserve">In groups, </w:t>
      </w:r>
      <w:r w:rsidR="0034091D">
        <w:t xml:space="preserve">students </w:t>
      </w:r>
      <w:r w:rsidR="351CF868">
        <w:t>r</w:t>
      </w:r>
      <w:r w:rsidR="0034091D">
        <w:t>e</w:t>
      </w:r>
      <w:r w:rsidR="351CF868">
        <w:t>cord</w:t>
      </w:r>
      <w:r w:rsidR="0034091D">
        <w:t xml:space="preserve"> words to </w:t>
      </w:r>
      <w:r w:rsidR="0034091D">
        <w:lastRenderedPageBreak/>
        <w:t>describe how the image makes them feel and/or concepts it could represent</w:t>
      </w:r>
      <w:r w:rsidR="00B07DDB">
        <w:t>. For example, s</w:t>
      </w:r>
      <w:r w:rsidR="00303BAC">
        <w:t xml:space="preserve">uffering, </w:t>
      </w:r>
      <w:r w:rsidR="00365887">
        <w:t>dry,</w:t>
      </w:r>
      <w:r w:rsidR="003710FB">
        <w:t xml:space="preserve"> </w:t>
      </w:r>
      <w:r w:rsidR="00B82513">
        <w:t>un</w:t>
      </w:r>
      <w:r w:rsidR="00D56159">
        <w:t xml:space="preserve">happy, </w:t>
      </w:r>
      <w:r w:rsidR="00B117EE">
        <w:t xml:space="preserve">hopeless, </w:t>
      </w:r>
      <w:r w:rsidR="00FA4391">
        <w:t>stress, worry, anxiety</w:t>
      </w:r>
      <w:r w:rsidR="00DE699A">
        <w:t>, uncertainty</w:t>
      </w:r>
      <w:r w:rsidR="00546809">
        <w:t>, loss</w:t>
      </w:r>
      <w:r w:rsidR="00B47993">
        <w:t>.</w:t>
      </w:r>
    </w:p>
    <w:p w14:paraId="4211E016" w14:textId="64D064D5" w:rsidR="00A05B66" w:rsidRDefault="00A05B66" w:rsidP="00712BE6">
      <w:pPr>
        <w:pStyle w:val="ListNumber"/>
      </w:pPr>
      <w:r>
        <w:t>Students share their ideas</w:t>
      </w:r>
      <w:r w:rsidR="006757FD">
        <w:t xml:space="preserve">. </w:t>
      </w:r>
      <w:r w:rsidR="00F62949">
        <w:t xml:space="preserve">Explore the similarities and differences between responses. </w:t>
      </w:r>
      <w:r w:rsidR="006757FD">
        <w:t xml:space="preserve">Ask students to consider why the same image </w:t>
      </w:r>
      <w:r w:rsidR="00F62949">
        <w:t>may</w:t>
      </w:r>
      <w:r w:rsidR="006757FD">
        <w:t xml:space="preserve"> ignite different or similar responses</w:t>
      </w:r>
      <w:r w:rsidR="75A1174B">
        <w:t xml:space="preserve"> in a viewer</w:t>
      </w:r>
      <w:r w:rsidR="006757FD">
        <w:t xml:space="preserve">. </w:t>
      </w:r>
      <w:r w:rsidR="0059487C">
        <w:t>Introduce the idea that authors</w:t>
      </w:r>
      <w:r w:rsidR="7C07ADAF">
        <w:t>/illustrators</w:t>
      </w:r>
      <w:r w:rsidR="0059487C">
        <w:t xml:space="preserve"> often use images to </w:t>
      </w:r>
      <w:r w:rsidR="1D66A1FC">
        <w:t>evoke emotions in a reader.</w:t>
      </w:r>
    </w:p>
    <w:p w14:paraId="4AEC1C72" w14:textId="19B85B80" w:rsidR="0045687E" w:rsidRDefault="003C7AFB" w:rsidP="00712BE6">
      <w:pPr>
        <w:pStyle w:val="ListNumber"/>
      </w:pPr>
      <w:r>
        <w:t>Display the front cover</w:t>
      </w:r>
      <w:r w:rsidR="00C2496A">
        <w:t xml:space="preserve"> of </w:t>
      </w:r>
      <w:r w:rsidR="00C2496A" w:rsidRPr="59452740">
        <w:rPr>
          <w:i/>
          <w:iCs/>
        </w:rPr>
        <w:t>Piano Fingers</w:t>
      </w:r>
      <w:r w:rsidR="056E80C7">
        <w:t xml:space="preserve"> and d</w:t>
      </w:r>
      <w:r w:rsidR="00655924">
        <w:t>iscuss</w:t>
      </w:r>
      <w:r w:rsidR="004770C7">
        <w:t xml:space="preserve"> the title.</w:t>
      </w:r>
      <w:r w:rsidR="00D64770">
        <w:t xml:space="preserve"> </w:t>
      </w:r>
      <w:r w:rsidR="306E20DF">
        <w:t>Ask:</w:t>
      </w:r>
    </w:p>
    <w:p w14:paraId="5F6F3986" w14:textId="6CEF1C27" w:rsidR="0045687E" w:rsidRPr="00060116" w:rsidRDefault="00337673" w:rsidP="00712BE6">
      <w:pPr>
        <w:pStyle w:val="ListBullet"/>
        <w:ind w:left="1134"/>
      </w:pPr>
      <w:r w:rsidRPr="749EED47">
        <w:t xml:space="preserve">What type of text do </w:t>
      </w:r>
      <w:r w:rsidR="005A3BF8">
        <w:t xml:space="preserve">you </w:t>
      </w:r>
      <w:r w:rsidRPr="749EED47">
        <w:t xml:space="preserve">think this is? </w:t>
      </w:r>
      <w:r w:rsidR="005A3BF8">
        <w:t>Why?</w:t>
      </w:r>
    </w:p>
    <w:p w14:paraId="791C3917" w14:textId="02CFCF7E" w:rsidR="0045687E" w:rsidRPr="00060116" w:rsidRDefault="004770C7" w:rsidP="00712BE6">
      <w:pPr>
        <w:pStyle w:val="ListBullet"/>
        <w:ind w:left="1134"/>
      </w:pPr>
      <w:r w:rsidRPr="749EED47">
        <w:t xml:space="preserve">What do you think piano fingers are? </w:t>
      </w:r>
      <w:r w:rsidR="005A3BF8">
        <w:t>What makes you say that?</w:t>
      </w:r>
    </w:p>
    <w:p w14:paraId="6273435F" w14:textId="6C51D07E" w:rsidR="0045687E" w:rsidRPr="00712BE6" w:rsidRDefault="0085012C" w:rsidP="00712BE6">
      <w:pPr>
        <w:pStyle w:val="ListBullet"/>
        <w:ind w:left="1134"/>
      </w:pPr>
      <w:r w:rsidRPr="749EED47">
        <w:t xml:space="preserve">Who do you think the story is about? Predict </w:t>
      </w:r>
      <w:r w:rsidR="00F27B55" w:rsidRPr="749EED47">
        <w:t>what the character</w:t>
      </w:r>
      <w:r w:rsidR="00EC1CC1" w:rsidRPr="749EED47">
        <w:t xml:space="preserve"> might do in the text.</w:t>
      </w:r>
    </w:p>
    <w:p w14:paraId="4940BB8C" w14:textId="453E3274" w:rsidR="0014760A" w:rsidRDefault="19F5602B" w:rsidP="004C238D">
      <w:pPr>
        <w:pStyle w:val="ListNumber"/>
      </w:pPr>
      <w:r>
        <w:t xml:space="preserve">As a class, discuss what students notice about the cover of the text. </w:t>
      </w:r>
      <w:r w:rsidR="00D5230E">
        <w:t xml:space="preserve">Encourage students to consider their responses from </w:t>
      </w:r>
      <w:r w:rsidR="6DE45505">
        <w:t>a</w:t>
      </w:r>
      <w:r w:rsidR="00D5230E">
        <w:t>ctivit</w:t>
      </w:r>
      <w:r w:rsidR="004E7BF5">
        <w:t>ies</w:t>
      </w:r>
      <w:r w:rsidR="00D5230E">
        <w:t xml:space="preserve"> 1 and 2</w:t>
      </w:r>
      <w:r w:rsidR="1D4FD442">
        <w:t>. Ask guiding questions, for example:</w:t>
      </w:r>
    </w:p>
    <w:p w14:paraId="23E85DDA" w14:textId="256AEC4B" w:rsidR="00BB332F" w:rsidRDefault="00B8381C" w:rsidP="004C238D">
      <w:pPr>
        <w:pStyle w:val="ListBullet"/>
        <w:ind w:left="1134"/>
      </w:pPr>
      <w:r>
        <w:t>What is the first thing you see?</w:t>
      </w:r>
      <w:r w:rsidR="00BB332F">
        <w:t xml:space="preserve"> Why?</w:t>
      </w:r>
    </w:p>
    <w:p w14:paraId="757F95FC" w14:textId="127C2DA3" w:rsidR="00BB332F" w:rsidRDefault="00605D8C" w:rsidP="004C238D">
      <w:pPr>
        <w:pStyle w:val="ListBullet"/>
        <w:ind w:left="1134"/>
      </w:pPr>
      <w:r>
        <w:t xml:space="preserve">What </w:t>
      </w:r>
      <w:r w:rsidR="00DF0DEB">
        <w:t>colour stands out the most?</w:t>
      </w:r>
    </w:p>
    <w:p w14:paraId="67E0AC0A" w14:textId="679A0031" w:rsidR="00245DA9" w:rsidRDefault="00A675B0" w:rsidP="004C238D">
      <w:pPr>
        <w:pStyle w:val="ListBullet"/>
        <w:ind w:left="1134"/>
      </w:pPr>
      <w:r>
        <w:t xml:space="preserve">How </w:t>
      </w:r>
      <w:r w:rsidR="3E8FF035">
        <w:t>does</w:t>
      </w:r>
      <w:r>
        <w:t xml:space="preserve"> this front cover make you feel? Why?</w:t>
      </w:r>
    </w:p>
    <w:p w14:paraId="0E727F31" w14:textId="1A5B79C5" w:rsidR="00A675B0" w:rsidRDefault="00CB3153" w:rsidP="004C238D">
      <w:pPr>
        <w:pStyle w:val="ListBullet"/>
        <w:ind w:left="1134"/>
      </w:pPr>
      <w:r>
        <w:t>What do you think the small black symbols represent (musical notes</w:t>
      </w:r>
      <w:r w:rsidR="006F3E32">
        <w:t>)?</w:t>
      </w:r>
    </w:p>
    <w:p w14:paraId="7F1B0408" w14:textId="1C4989CC" w:rsidR="000A1608" w:rsidRDefault="00244165" w:rsidP="004C238D">
      <w:pPr>
        <w:pStyle w:val="ListBullet"/>
        <w:ind w:left="1134"/>
      </w:pPr>
      <w:r>
        <w:t xml:space="preserve">Why do think there are </w:t>
      </w:r>
      <w:r w:rsidR="009D3FEA">
        <w:t>flowers at the top of the page?</w:t>
      </w:r>
      <w:r w:rsidR="00373F5F">
        <w:t xml:space="preserve"> </w:t>
      </w:r>
      <w:r w:rsidR="003B3C45">
        <w:t>What do flowers often represent?</w:t>
      </w:r>
    </w:p>
    <w:p w14:paraId="79A7218F" w14:textId="3A495D34" w:rsidR="00DB296C" w:rsidRDefault="00DB296C" w:rsidP="004C238D">
      <w:pPr>
        <w:pStyle w:val="ListNumber"/>
      </w:pPr>
      <w:r>
        <w:t xml:space="preserve">Introduce the textual concept of </w:t>
      </w:r>
      <w:r w:rsidR="004E7BF5">
        <w:t>‘</w:t>
      </w:r>
      <w:r>
        <w:t>imagery, symbol and connotation</w:t>
      </w:r>
      <w:r w:rsidR="004E7BF5">
        <w:t>’</w:t>
      </w:r>
      <w:r>
        <w:t xml:space="preserve">. Co-construct a definition of imagery, symbol and connotation </w:t>
      </w:r>
      <w:r w:rsidR="00AC5A26">
        <w:t xml:space="preserve">on an anchor chart </w:t>
      </w:r>
      <w:r>
        <w:t>and display in the classroom.</w:t>
      </w:r>
    </w:p>
    <w:p w14:paraId="5DD404D4" w14:textId="19720C51" w:rsidR="00D768AE" w:rsidRDefault="00D768AE" w:rsidP="0075556B">
      <w:pPr>
        <w:pStyle w:val="FeatureBox"/>
      </w:pPr>
      <w:r w:rsidRPr="4D35BADB">
        <w:rPr>
          <w:b/>
          <w:bCs/>
        </w:rPr>
        <w:lastRenderedPageBreak/>
        <w:t>Note</w:t>
      </w:r>
      <w:r>
        <w:t xml:space="preserve">: </w:t>
      </w:r>
      <w:r w:rsidR="004C238D">
        <w:t>i</w:t>
      </w:r>
      <w:r>
        <w:t>magery is the use of figurative language to represent objects, characters, actions or ideas in such a way that they appeal to the senses of the reader or viewer. Symbol is an object, character or entity that can be understood to represent a larger idea, action or feeling. Depending on context, audience and purpose, symbols can have commonly agreed or reinforced associations, or they can be dynamic. Symbols can operate within texts, or they can serve as meaning-making devices of language in the real world. Connotation is the nuances or implied meaning attached to language, beyond that of its literal or dictionary meanings. Connotations may be positive, negative, or neutral (</w:t>
      </w:r>
      <w:hyperlink r:id="rId20">
        <w:r w:rsidRPr="4D35BADB">
          <w:rPr>
            <w:rStyle w:val="Hyperlink"/>
          </w:rPr>
          <w:t>NESA Glossary</w:t>
        </w:r>
      </w:hyperlink>
      <w:r>
        <w:t>).</w:t>
      </w:r>
    </w:p>
    <w:p w14:paraId="0A9D7591" w14:textId="1FA95B4C" w:rsidR="00376DE4" w:rsidRDefault="00EB08B9" w:rsidP="000D68ED">
      <w:pPr>
        <w:pStyle w:val="ListNumber"/>
        <w:rPr>
          <w:rFonts w:eastAsia="Calibri"/>
        </w:rPr>
      </w:pPr>
      <w:r>
        <w:t xml:space="preserve">Display </w:t>
      </w:r>
      <w:r w:rsidR="004E3065">
        <w:t xml:space="preserve">the information about </w:t>
      </w:r>
      <w:hyperlink r:id="rId21">
        <w:r w:rsidR="004E3065" w:rsidRPr="59452740">
          <w:rPr>
            <w:rStyle w:val="Hyperlink"/>
          </w:rPr>
          <w:t>Caroline Magerl</w:t>
        </w:r>
      </w:hyperlink>
      <w:r w:rsidR="004E3065">
        <w:t xml:space="preserve"> from the Penguin Books Australia website. As a class, r</w:t>
      </w:r>
      <w:r w:rsidR="001348D0">
        <w:t>ead th</w:t>
      </w:r>
      <w:r w:rsidR="004E3065">
        <w:t>e</w:t>
      </w:r>
      <w:r w:rsidR="001348D0">
        <w:t xml:space="preserve"> information and </w:t>
      </w:r>
      <w:r w:rsidR="003C3EF6">
        <w:t xml:space="preserve">discuss </w:t>
      </w:r>
      <w:r w:rsidR="00B101B0">
        <w:t xml:space="preserve">the author’s artistic background. </w:t>
      </w:r>
      <w:r w:rsidR="00004B94">
        <w:t>Draw students’ attention to the fact that Caroline Magerl is an artist</w:t>
      </w:r>
      <w:r w:rsidR="0032623A">
        <w:t xml:space="preserve"> and an author. </w:t>
      </w:r>
      <w:r w:rsidR="007A3594">
        <w:t>Ask</w:t>
      </w:r>
      <w:r w:rsidR="00F35795">
        <w:t xml:space="preserve"> students how they think Caroline Magerl’s ex</w:t>
      </w:r>
      <w:r w:rsidR="00ED53A4">
        <w:t xml:space="preserve">periences as an artist </w:t>
      </w:r>
      <w:r w:rsidR="4DCB6A4E">
        <w:t xml:space="preserve">could </w:t>
      </w:r>
      <w:r w:rsidR="00587459">
        <w:t xml:space="preserve">influence the visuals in </w:t>
      </w:r>
      <w:r w:rsidR="6EF3C64F">
        <w:t>her</w:t>
      </w:r>
      <w:r w:rsidR="00587459">
        <w:t xml:space="preserve"> book</w:t>
      </w:r>
      <w:r w:rsidR="590B1C5C">
        <w:t>s</w:t>
      </w:r>
      <w:r w:rsidR="00F35795">
        <w:t>.</w:t>
      </w:r>
      <w:r w:rsidR="00587459">
        <w:t xml:space="preserve"> </w:t>
      </w:r>
      <w:r w:rsidR="6EED6397">
        <w:t xml:space="preserve">Explore how Caroline Magerl has used imagery, symbol and/or connotation on the front cover. For example, the flowers at the top </w:t>
      </w:r>
      <w:r w:rsidR="3945855A">
        <w:t xml:space="preserve">could </w:t>
      </w:r>
      <w:r w:rsidR="6EED6397">
        <w:t xml:space="preserve">represent </w:t>
      </w:r>
      <w:r w:rsidR="15CA9F97">
        <w:t>growing and changing</w:t>
      </w:r>
      <w:r w:rsidR="6EED6397">
        <w:t>.</w:t>
      </w:r>
    </w:p>
    <w:p w14:paraId="45EAC894" w14:textId="059F72A6" w:rsidR="005538F0" w:rsidRDefault="6EED6397" w:rsidP="000D68ED">
      <w:pPr>
        <w:pStyle w:val="ListNumber"/>
      </w:pPr>
      <w:r>
        <w:t xml:space="preserve">Read </w:t>
      </w:r>
      <w:r w:rsidRPr="59452740">
        <w:rPr>
          <w:i/>
          <w:iCs/>
        </w:rPr>
        <w:t>Piano Fingers</w:t>
      </w:r>
      <w:r>
        <w:t xml:space="preserve">. After reading, identify Tier 2 and Tier 3 vocabulary and discuss the meaning of each word using context clues from the text. For example, </w:t>
      </w:r>
      <w:proofErr w:type="spellStart"/>
      <w:r>
        <w:t>brummed</w:t>
      </w:r>
      <w:proofErr w:type="spellEnd"/>
      <w:r>
        <w:t>, crotchets, quavers, symphonies, flourished, debut, encore, conducted, maestro. A</w:t>
      </w:r>
      <w:r w:rsidR="007B1CFC">
        <w:t xml:space="preserve">sk questions to </w:t>
      </w:r>
      <w:r w:rsidR="00FF5BC3">
        <w:t>further develop students’ understanding of the text.</w:t>
      </w:r>
      <w:r w:rsidR="00B017A8">
        <w:t xml:space="preserve"> </w:t>
      </w:r>
      <w:r w:rsidR="00FF5BC3">
        <w:t>For example</w:t>
      </w:r>
      <w:r w:rsidR="005538F0">
        <w:t>:</w:t>
      </w:r>
    </w:p>
    <w:p w14:paraId="78B38AB4" w14:textId="6AA668CC" w:rsidR="005538F0" w:rsidRDefault="00F6034A" w:rsidP="000D68ED">
      <w:pPr>
        <w:pStyle w:val="ListBullet"/>
        <w:ind w:left="1134"/>
      </w:pPr>
      <w:r>
        <w:t>How do you think Bea felt being the only one in her family that didn’t play an instrument?</w:t>
      </w:r>
    </w:p>
    <w:p w14:paraId="12EF6060" w14:textId="5E974C04" w:rsidR="005538F0" w:rsidRDefault="00F22699" w:rsidP="000D68ED">
      <w:pPr>
        <w:pStyle w:val="ListBullet"/>
        <w:ind w:left="1134"/>
      </w:pPr>
      <w:r>
        <w:t xml:space="preserve">Why do you think Isla stopped Bea playing the triangle? </w:t>
      </w:r>
      <w:r w:rsidR="00DD1ECD">
        <w:t>How do you think Bea felt?</w:t>
      </w:r>
    </w:p>
    <w:p w14:paraId="385507E9" w14:textId="0D0F3CA5" w:rsidR="005538F0" w:rsidRDefault="002346F7" w:rsidP="000D68ED">
      <w:pPr>
        <w:pStyle w:val="ListBullet"/>
        <w:ind w:left="1134"/>
      </w:pPr>
      <w:r>
        <w:t>How does Maestro Gus help Bea?</w:t>
      </w:r>
    </w:p>
    <w:p w14:paraId="473597D1" w14:textId="6E3FC63B" w:rsidR="00522618" w:rsidRDefault="0043130F" w:rsidP="000D68ED">
      <w:pPr>
        <w:pStyle w:val="ListBullet"/>
        <w:ind w:left="1134"/>
      </w:pPr>
      <w:r>
        <w:t>What do you think Maestro Gus represents?</w:t>
      </w:r>
    </w:p>
    <w:p w14:paraId="7CB6DAA5" w14:textId="1C9633F3" w:rsidR="005538F0" w:rsidRDefault="00376A74" w:rsidP="000D68ED">
      <w:pPr>
        <w:pStyle w:val="ListBullet"/>
        <w:ind w:left="1134"/>
      </w:pPr>
      <w:r>
        <w:t>What type of music do you think Bea played on the</w:t>
      </w:r>
      <w:r w:rsidR="003640C8">
        <w:t xml:space="preserve"> page </w:t>
      </w:r>
      <w:r w:rsidR="008333C0">
        <w:t>where it says</w:t>
      </w:r>
      <w:r w:rsidR="00AD220C">
        <w:t>,</w:t>
      </w:r>
      <w:r w:rsidR="008333C0">
        <w:t xml:space="preserve"> ‘And then music bloomed’? </w:t>
      </w:r>
      <w:r w:rsidR="00347167">
        <w:t>Can you elaborate on why you think B</w:t>
      </w:r>
      <w:r w:rsidR="007234E4">
        <w:t xml:space="preserve">ea </w:t>
      </w:r>
      <w:r w:rsidR="00347167">
        <w:t xml:space="preserve">was </w:t>
      </w:r>
      <w:r w:rsidR="007234E4">
        <w:t>upset afterwards?</w:t>
      </w:r>
    </w:p>
    <w:p w14:paraId="33695947" w14:textId="60E91DBE" w:rsidR="00D27F94" w:rsidRDefault="009D56AE" w:rsidP="000D68ED">
      <w:pPr>
        <w:pStyle w:val="ListNumber"/>
      </w:pPr>
      <w:r>
        <w:lastRenderedPageBreak/>
        <w:t xml:space="preserve">Students </w:t>
      </w:r>
      <w:hyperlink r:id="rId22">
        <w:r w:rsidRPr="59452740">
          <w:rPr>
            <w:rStyle w:val="Hyperlink"/>
          </w:rPr>
          <w:t>Think-Pair-Share</w:t>
        </w:r>
      </w:hyperlink>
      <w:r>
        <w:t xml:space="preserve"> how Bea felt at the beginning of the story </w:t>
      </w:r>
      <w:r w:rsidR="7E4D236A">
        <w:t>and</w:t>
      </w:r>
      <w:r>
        <w:t xml:space="preserve"> how she felt at the end. Encourage students to</w:t>
      </w:r>
      <w:r w:rsidR="00BF597B">
        <w:t xml:space="preserve"> explain why her feelings changed</w:t>
      </w:r>
      <w:r w:rsidR="45C5CA48">
        <w:t xml:space="preserve"> throughout the text</w:t>
      </w:r>
      <w:r w:rsidR="00BF597B">
        <w:t xml:space="preserve">. </w:t>
      </w:r>
      <w:r w:rsidR="00D27F94">
        <w:t>Flick through the text</w:t>
      </w:r>
      <w:r w:rsidR="29E91860">
        <w:t xml:space="preserve"> </w:t>
      </w:r>
      <w:r w:rsidR="6FABA093">
        <w:t xml:space="preserve">and </w:t>
      </w:r>
      <w:r>
        <w:t xml:space="preserve">summarise the </w:t>
      </w:r>
      <w:r w:rsidR="00D27F94">
        <w:t>key events</w:t>
      </w:r>
      <w:r w:rsidR="31866ADB">
        <w:t xml:space="preserve"> that </w:t>
      </w:r>
      <w:r w:rsidR="4E4F9C70">
        <w:t>contributed to</w:t>
      </w:r>
      <w:r w:rsidR="31866ADB">
        <w:t xml:space="preserve"> Bea’s changes</w:t>
      </w:r>
      <w:r>
        <w:t>.</w:t>
      </w:r>
      <w:r w:rsidR="00D27F94">
        <w:t xml:space="preserve"> For example:</w:t>
      </w:r>
    </w:p>
    <w:p w14:paraId="6B92C5E4" w14:textId="231235ED" w:rsidR="00D27F94" w:rsidRDefault="00D27F94" w:rsidP="000D68ED">
      <w:pPr>
        <w:pStyle w:val="ListBullet"/>
        <w:ind w:left="1134"/>
      </w:pPr>
      <w:r>
        <w:t>I noticed that in Bea’s family, everyone plays an instrument except Bea. I think she feels left out. When she tried to play an instrument, her sister didn’t think it sounded the way it should.</w:t>
      </w:r>
    </w:p>
    <w:p w14:paraId="78BEB881" w14:textId="2AC17F9E" w:rsidR="00D27F94" w:rsidRDefault="00D27F94" w:rsidP="000D68ED">
      <w:pPr>
        <w:pStyle w:val="ListBullet"/>
        <w:ind w:left="1134"/>
      </w:pPr>
      <w:r>
        <w:t>Bea then decided to try to play the piano, with the help of Maestro Gus.</w:t>
      </w:r>
    </w:p>
    <w:p w14:paraId="47B936A8" w14:textId="0E20B9D9" w:rsidR="00D27F94" w:rsidRDefault="00D27F94" w:rsidP="000D68ED">
      <w:pPr>
        <w:pStyle w:val="ListBullet"/>
        <w:ind w:left="1134"/>
      </w:pPr>
      <w:r>
        <w:t>Bea tried playing the piano and really enjoyed it. However, she became upset when she realised there was no one there to hear her music.</w:t>
      </w:r>
    </w:p>
    <w:p w14:paraId="2772A65F" w14:textId="797DD176" w:rsidR="00D27F94" w:rsidRDefault="00D27F94" w:rsidP="000D68ED">
      <w:pPr>
        <w:pStyle w:val="ListBullet"/>
        <w:ind w:left="1134"/>
      </w:pPr>
      <w:r>
        <w:t>At the end, Bea’s sister Isla came to help Bea and they made beautiful music together.</w:t>
      </w:r>
    </w:p>
    <w:p w14:paraId="5096533B" w14:textId="52785408" w:rsidR="002D58DD" w:rsidRPr="000D68ED" w:rsidRDefault="002D58DD" w:rsidP="000D68ED">
      <w:pPr>
        <w:pStyle w:val="ListNumber"/>
      </w:pPr>
      <w:r>
        <w:t xml:space="preserve">Discuss a time when students tried </w:t>
      </w:r>
      <w:r w:rsidR="44B2DDE1">
        <w:t>something</w:t>
      </w:r>
      <w:r>
        <w:t xml:space="preserve"> </w:t>
      </w:r>
      <w:r w:rsidR="00FA316D">
        <w:t xml:space="preserve">new or experienced something that was challenging. </w:t>
      </w:r>
      <w:r w:rsidR="4C2AC482">
        <w:t>Ask guiding questions:</w:t>
      </w:r>
    </w:p>
    <w:p w14:paraId="33B3D10A" w14:textId="700A83B4" w:rsidR="002D58DD" w:rsidRPr="00060116" w:rsidRDefault="00DF5A0D" w:rsidP="000D68ED">
      <w:pPr>
        <w:pStyle w:val="ListBullet"/>
        <w:ind w:left="1134"/>
      </w:pPr>
      <w:r w:rsidRPr="45722312">
        <w:t xml:space="preserve">What </w:t>
      </w:r>
      <w:r w:rsidR="399713F8" w:rsidRPr="45722312">
        <w:t>happened and what did you do</w:t>
      </w:r>
      <w:r w:rsidRPr="45722312">
        <w:t>?</w:t>
      </w:r>
    </w:p>
    <w:p w14:paraId="5BFADB61" w14:textId="5E6B7DB6" w:rsidR="002D58DD" w:rsidRPr="00060116" w:rsidRDefault="002D58DD" w:rsidP="000D68ED">
      <w:pPr>
        <w:pStyle w:val="ListBullet"/>
        <w:ind w:left="1134"/>
      </w:pPr>
      <w:r w:rsidRPr="45722312">
        <w:t>How did you feel</w:t>
      </w:r>
      <w:r w:rsidR="387E3D46" w:rsidRPr="45722312">
        <w:t xml:space="preserve"> or</w:t>
      </w:r>
      <w:r w:rsidR="00CC0B69" w:rsidRPr="45722312">
        <w:t xml:space="preserve"> react to the situation? </w:t>
      </w:r>
      <w:r w:rsidR="008F2AFA" w:rsidRPr="45722312">
        <w:t>Why?</w:t>
      </w:r>
    </w:p>
    <w:p w14:paraId="633CC7C7" w14:textId="60AD7A7D" w:rsidR="002D58DD" w:rsidRPr="000D68ED" w:rsidRDefault="00DE1E35" w:rsidP="000D68ED">
      <w:pPr>
        <w:pStyle w:val="ListBullet"/>
        <w:ind w:left="1134"/>
      </w:pPr>
      <w:r w:rsidRPr="45722312">
        <w:t>What did you do that was similar or different to Bea?</w:t>
      </w:r>
    </w:p>
    <w:p w14:paraId="73FED52E" w14:textId="2A0A1417" w:rsidR="002D58DD" w:rsidRDefault="00DE1E35" w:rsidP="000D68ED">
      <w:pPr>
        <w:pStyle w:val="ListNumber"/>
      </w:pPr>
      <w:r>
        <w:t xml:space="preserve">Students write </w:t>
      </w:r>
      <w:r w:rsidR="00537EBD">
        <w:t>about their experience</w:t>
      </w:r>
      <w:r w:rsidR="00C33620">
        <w:t>, identifying their emotions</w:t>
      </w:r>
      <w:r w:rsidR="00EA2380">
        <w:t>, actions</w:t>
      </w:r>
      <w:r w:rsidR="00044FF8">
        <w:t xml:space="preserve"> and responses</w:t>
      </w:r>
      <w:r w:rsidR="003674DF">
        <w:t>. In pairs, students share their writing</w:t>
      </w:r>
      <w:r w:rsidR="7902B1C5">
        <w:t>.</w:t>
      </w:r>
    </w:p>
    <w:p w14:paraId="236481A6" w14:textId="425C9908" w:rsidR="003674DF" w:rsidRDefault="003674DF" w:rsidP="0075556B">
      <w:pPr>
        <w:pStyle w:val="FeatureBox2"/>
      </w:pPr>
      <w:r w:rsidRPr="00A4275A">
        <w:rPr>
          <w:b/>
          <w:bCs/>
        </w:rPr>
        <w:t>Too easy?</w:t>
      </w:r>
      <w:r>
        <w:t xml:space="preserve"> Students </w:t>
      </w:r>
      <w:r w:rsidR="00A4275A">
        <w:t>include a deeper analysis of their experience using cause and effect.</w:t>
      </w:r>
    </w:p>
    <w:p w14:paraId="7AEC919D" w14:textId="4F0E81AA" w:rsidR="001B78E3" w:rsidRDefault="4E2A8FD1" w:rsidP="0075556B">
      <w:pPr>
        <w:pStyle w:val="Heading2"/>
      </w:pPr>
      <w:bookmarkStart w:id="17" w:name="_Toc152335514"/>
      <w:r>
        <w:lastRenderedPageBreak/>
        <w:t>Lesson 2</w:t>
      </w:r>
      <w:r w:rsidR="00BB5B3E">
        <w:t xml:space="preserve"> – u</w:t>
      </w:r>
      <w:r w:rsidR="1C86A46F">
        <w:t xml:space="preserve">sing metaphors to </w:t>
      </w:r>
      <w:r w:rsidR="5DBFBD75">
        <w:t>create imagery</w:t>
      </w:r>
      <w:bookmarkEnd w:id="17"/>
    </w:p>
    <w:p w14:paraId="3B780DC5" w14:textId="3A929EEC" w:rsidR="001B78E3" w:rsidRDefault="001825B0" w:rsidP="0035481B">
      <w:pPr>
        <w:pStyle w:val="ListNumber"/>
        <w:numPr>
          <w:ilvl w:val="0"/>
          <w:numId w:val="12"/>
        </w:numPr>
      </w:pPr>
      <w:r>
        <w:t>Ask students to close their eyes and think about what they see</w:t>
      </w:r>
      <w:r w:rsidR="009312C6">
        <w:t>,</w:t>
      </w:r>
      <w:r>
        <w:t xml:space="preserve"> feel</w:t>
      </w:r>
      <w:r w:rsidR="009312C6">
        <w:t xml:space="preserve"> and hear</w:t>
      </w:r>
      <w:r>
        <w:t xml:space="preserve"> when</w:t>
      </w:r>
      <w:r w:rsidR="001E695E">
        <w:t xml:space="preserve"> the following statement is</w:t>
      </w:r>
      <w:r w:rsidR="00534434">
        <w:t xml:space="preserve"> read aloud</w:t>
      </w:r>
      <w:r w:rsidR="1974A185">
        <w:t>:</w:t>
      </w:r>
      <w:r w:rsidR="00806EAD">
        <w:t xml:space="preserve"> </w:t>
      </w:r>
      <w:r w:rsidR="0098161C">
        <w:t xml:space="preserve">The thunder was a mighty lion, roaring </w:t>
      </w:r>
      <w:r w:rsidR="005F13D1">
        <w:t xml:space="preserve">and bellowing </w:t>
      </w:r>
      <w:r w:rsidR="00E3179C">
        <w:t>across the land</w:t>
      </w:r>
      <w:r w:rsidR="001B78E3">
        <w:t>.</w:t>
      </w:r>
      <w:r w:rsidR="00981299">
        <w:t xml:space="preserve"> </w:t>
      </w:r>
      <w:r w:rsidR="000F76E7">
        <w:t>Discuss the following questions:</w:t>
      </w:r>
    </w:p>
    <w:p w14:paraId="4FE63CE5" w14:textId="27D7D78F" w:rsidR="00B20119" w:rsidRDefault="00B20119" w:rsidP="00EC773E">
      <w:pPr>
        <w:pStyle w:val="ListBullet"/>
        <w:ind w:left="1134"/>
      </w:pPr>
      <w:r>
        <w:t>What did you see?</w:t>
      </w:r>
      <w:r w:rsidR="00AD0C8B">
        <w:t xml:space="preserve"> What </w:t>
      </w:r>
      <w:r w:rsidR="009312C6">
        <w:t>did</w:t>
      </w:r>
      <w:r w:rsidR="00AD0C8B">
        <w:t xml:space="preserve"> you hear?</w:t>
      </w:r>
      <w:r w:rsidR="009312C6">
        <w:t xml:space="preserve"> </w:t>
      </w:r>
      <w:r>
        <w:t>How did it make you feel?</w:t>
      </w:r>
    </w:p>
    <w:p w14:paraId="34E28587" w14:textId="2239ECC5" w:rsidR="00B20119" w:rsidRDefault="001C001F" w:rsidP="00EC773E">
      <w:pPr>
        <w:pStyle w:val="ListBullet"/>
        <w:ind w:left="1134"/>
      </w:pPr>
      <w:r>
        <w:t>How is thunder being described?</w:t>
      </w:r>
    </w:p>
    <w:p w14:paraId="56B9BAB8" w14:textId="6AD99373" w:rsidR="0002273D" w:rsidRDefault="1B76B021" w:rsidP="00EC773E">
      <w:pPr>
        <w:pStyle w:val="ListBullet"/>
        <w:ind w:left="1134"/>
      </w:pPr>
      <w:r>
        <w:t>Do you think the thunder is an actual lion? Why</w:t>
      </w:r>
      <w:r w:rsidR="00F77417">
        <w:t xml:space="preserve"> or </w:t>
      </w:r>
      <w:r>
        <w:t>why not?</w:t>
      </w:r>
    </w:p>
    <w:p w14:paraId="307A5A09" w14:textId="07B10190" w:rsidR="00E909BD" w:rsidRDefault="00E909BD" w:rsidP="00EC773E">
      <w:pPr>
        <w:pStyle w:val="ListBullet"/>
        <w:ind w:left="1134"/>
      </w:pPr>
      <w:r>
        <w:t>Why would thunder be described in this way?</w:t>
      </w:r>
    </w:p>
    <w:p w14:paraId="657A0889" w14:textId="138D4B7C" w:rsidR="003C5BCF" w:rsidRDefault="0072748F" w:rsidP="0035481B">
      <w:pPr>
        <w:pStyle w:val="ListNumber"/>
        <w:numPr>
          <w:ilvl w:val="0"/>
          <w:numId w:val="1"/>
        </w:numPr>
      </w:pPr>
      <w:r>
        <w:t xml:space="preserve">Explain that figurative language is one way </w:t>
      </w:r>
      <w:r w:rsidR="004879F9">
        <w:t xml:space="preserve">that </w:t>
      </w:r>
      <w:r>
        <w:t xml:space="preserve">authors create imagery </w:t>
      </w:r>
      <w:r w:rsidR="00CB0852">
        <w:t xml:space="preserve">and </w:t>
      </w:r>
      <w:r w:rsidR="00BD5C0A">
        <w:t>influence</w:t>
      </w:r>
      <w:r w:rsidR="00CB0852">
        <w:t xml:space="preserve"> meaning in texts. </w:t>
      </w:r>
      <w:r w:rsidR="00FB4193">
        <w:t xml:space="preserve">Explore how metaphors are a type of figurative language that </w:t>
      </w:r>
      <w:r w:rsidR="00CB0852">
        <w:t>authors use</w:t>
      </w:r>
      <w:r w:rsidR="00FB4193">
        <w:t xml:space="preserve"> to describe something as being something else. </w:t>
      </w:r>
      <w:r w:rsidR="003C5BCF">
        <w:t xml:space="preserve">Display and discuss </w:t>
      </w:r>
      <w:r w:rsidR="00DE3C68">
        <w:t>different metaphors. For example:</w:t>
      </w:r>
    </w:p>
    <w:p w14:paraId="14117CA0" w14:textId="621A48B0" w:rsidR="00F465BA" w:rsidRDefault="00270A06" w:rsidP="00EC773E">
      <w:pPr>
        <w:pStyle w:val="ListBullet"/>
        <w:ind w:left="1134"/>
      </w:pPr>
      <w:r>
        <w:t>“</w:t>
      </w:r>
      <w:r w:rsidR="007B6A75">
        <w:t>Your</w:t>
      </w:r>
      <w:r w:rsidR="00F465BA">
        <w:t xml:space="preserve"> bedroom is a dum</w:t>
      </w:r>
      <w:r w:rsidR="007B6A75">
        <w:t>p!</w:t>
      </w:r>
      <w:r>
        <w:t>”</w:t>
      </w:r>
      <w:r w:rsidR="007B6A75">
        <w:t xml:space="preserve"> Mum exclaimed.</w:t>
      </w:r>
    </w:p>
    <w:p w14:paraId="3347A5C4" w14:textId="56D63491" w:rsidR="00F465BA" w:rsidRDefault="00F465BA" w:rsidP="00EC773E">
      <w:pPr>
        <w:pStyle w:val="ListBullet"/>
        <w:ind w:left="1134"/>
      </w:pPr>
      <w:r>
        <w:t>The classroom was a noisy zoo.</w:t>
      </w:r>
    </w:p>
    <w:p w14:paraId="05D84299" w14:textId="1FB64A6A" w:rsidR="003D50F5" w:rsidRDefault="000E1E6E" w:rsidP="00EC773E">
      <w:pPr>
        <w:pStyle w:val="ListBullet"/>
        <w:ind w:left="1134"/>
      </w:pPr>
      <w:r>
        <w:t>Her lovely voice was music to my ears.</w:t>
      </w:r>
    </w:p>
    <w:p w14:paraId="47C87386" w14:textId="7CC36A22" w:rsidR="007C1B19" w:rsidRDefault="00A16644" w:rsidP="00EC773E">
      <w:pPr>
        <w:pStyle w:val="ListBullet"/>
        <w:ind w:left="1134"/>
      </w:pPr>
      <w:r>
        <w:t xml:space="preserve">He got lost in a </w:t>
      </w:r>
      <w:r w:rsidR="00012A26">
        <w:t>sea of memories.</w:t>
      </w:r>
    </w:p>
    <w:p w14:paraId="54AF7A06" w14:textId="77777777" w:rsidR="005F0FBD" w:rsidRDefault="005F0FBD" w:rsidP="00EC773E">
      <w:pPr>
        <w:pStyle w:val="ListBullet"/>
        <w:ind w:left="1134"/>
        <w:rPr>
          <w:lang w:eastAsia="zh-CN" w:bidi="th-TH"/>
        </w:rPr>
      </w:pPr>
      <w:r>
        <w:t>The road ahead</w:t>
      </w:r>
      <w:r w:rsidRPr="5E6571B2">
        <w:rPr>
          <w:lang w:eastAsia="zh-CN" w:bidi="th-TH"/>
        </w:rPr>
        <w:t xml:space="preserve"> was a ribbon stretching across the desert.</w:t>
      </w:r>
    </w:p>
    <w:p w14:paraId="170F8BA1" w14:textId="1B24193E" w:rsidR="00FB4193" w:rsidRPr="005F0FBD" w:rsidRDefault="00FB4193" w:rsidP="0075556B">
      <w:pPr>
        <w:pStyle w:val="FeatureBox"/>
      </w:pPr>
      <w:r w:rsidRPr="59452740">
        <w:rPr>
          <w:b/>
          <w:bCs/>
        </w:rPr>
        <w:t>Note:</w:t>
      </w:r>
      <w:r>
        <w:t xml:space="preserve"> a metaphor is an object, entity or situation that can be regarded as representing something else (</w:t>
      </w:r>
      <w:hyperlink r:id="rId23">
        <w:r w:rsidRPr="59452740">
          <w:rPr>
            <w:rStyle w:val="Hyperlink"/>
          </w:rPr>
          <w:t>NESA Glossary</w:t>
        </w:r>
      </w:hyperlink>
      <w:r>
        <w:t>)</w:t>
      </w:r>
      <w:r w:rsidR="3F506C2D">
        <w:t>.</w:t>
      </w:r>
    </w:p>
    <w:p w14:paraId="08155432" w14:textId="25636D7C" w:rsidR="00386494" w:rsidRPr="00386494" w:rsidRDefault="00CB0852" w:rsidP="0035481B">
      <w:pPr>
        <w:pStyle w:val="ListNumber"/>
        <w:numPr>
          <w:ilvl w:val="0"/>
          <w:numId w:val="1"/>
        </w:numPr>
      </w:pPr>
      <w:r>
        <w:lastRenderedPageBreak/>
        <w:t xml:space="preserve">Co-construct a definition </w:t>
      </w:r>
      <w:r w:rsidR="23CBD4B9">
        <w:t>for</w:t>
      </w:r>
      <w:r>
        <w:t xml:space="preserve"> metaphors and record i</w:t>
      </w:r>
      <w:r w:rsidR="77B9C3E8">
        <w:t>t</w:t>
      </w:r>
      <w:r>
        <w:t xml:space="preserve"> on the anchor chart from </w:t>
      </w:r>
      <w:hyperlink w:anchor="_Lesson_1:_Exploring" w:history="1">
        <w:r w:rsidRPr="002F536E">
          <w:rPr>
            <w:rStyle w:val="Hyperlink"/>
          </w:rPr>
          <w:t>Lesson 1</w:t>
        </w:r>
      </w:hyperlink>
      <w:r>
        <w:t xml:space="preserve">. </w:t>
      </w:r>
      <w:r w:rsidR="2BC1C016">
        <w:t xml:space="preserve">In pairs, students identify what is being described and how it is being described. For example, </w:t>
      </w:r>
      <w:r w:rsidR="00386494">
        <w:rPr>
          <w:color w:val="000000"/>
          <w:shd w:val="clear" w:color="auto" w:fill="FFFFFF"/>
        </w:rPr>
        <w:t>the bedroom is being compared to a dump and conveys the idea that the room is extremely messy.</w:t>
      </w:r>
    </w:p>
    <w:p w14:paraId="16CCDEC4" w14:textId="77EBDEF6" w:rsidR="005F0FBD" w:rsidRDefault="0052546D" w:rsidP="0035481B">
      <w:pPr>
        <w:pStyle w:val="ListNumber"/>
        <w:numPr>
          <w:ilvl w:val="0"/>
          <w:numId w:val="1"/>
        </w:numPr>
      </w:pPr>
      <w:r>
        <w:t>R</w:t>
      </w:r>
      <w:r w:rsidR="006870CD">
        <w:t>e</w:t>
      </w:r>
      <w:r w:rsidR="00083E75">
        <w:t xml:space="preserve">-read </w:t>
      </w:r>
      <w:r w:rsidR="00083E75" w:rsidRPr="4D35BADB">
        <w:rPr>
          <w:i/>
          <w:iCs/>
        </w:rPr>
        <w:t>Piano Fingers</w:t>
      </w:r>
      <w:r w:rsidR="00FD5042">
        <w:t xml:space="preserve">, recording </w:t>
      </w:r>
      <w:r w:rsidR="0096042A">
        <w:t xml:space="preserve">the metaphors </w:t>
      </w:r>
      <w:r w:rsidR="4AEBB59A">
        <w:t>from</w:t>
      </w:r>
      <w:r w:rsidR="0096042A">
        <w:t xml:space="preserve"> the text. </w:t>
      </w:r>
      <w:r w:rsidR="00FD5042">
        <w:t>For example:</w:t>
      </w:r>
    </w:p>
    <w:p w14:paraId="00633F98" w14:textId="7232A12E" w:rsidR="00B83D2B" w:rsidRDefault="00BC1FCB" w:rsidP="00B6581E">
      <w:pPr>
        <w:pStyle w:val="ListBullet"/>
        <w:ind w:left="1134"/>
      </w:pPr>
      <w:r>
        <w:t>‘</w:t>
      </w:r>
      <w:r w:rsidR="008F3B9D">
        <w:t>Crotchets and quavers showered from her honey fog machine</w:t>
      </w:r>
      <w:r>
        <w:t>.’</w:t>
      </w:r>
    </w:p>
    <w:p w14:paraId="1B20CB43" w14:textId="2DE35724" w:rsidR="008C5BC1" w:rsidRDefault="00BD6098" w:rsidP="00B6581E">
      <w:pPr>
        <w:pStyle w:val="ListBullet"/>
        <w:ind w:left="1134"/>
      </w:pPr>
      <w:r>
        <w:t>‘A baby mountain.’</w:t>
      </w:r>
    </w:p>
    <w:p w14:paraId="01C04EB3" w14:textId="48C42232" w:rsidR="00FD6F36" w:rsidRDefault="00FA2E7D" w:rsidP="00B6581E">
      <w:pPr>
        <w:pStyle w:val="ListBullet"/>
        <w:ind w:left="1134"/>
      </w:pPr>
      <w:r>
        <w:t>‘There are whole symphonies up those sleeves.’</w:t>
      </w:r>
    </w:p>
    <w:p w14:paraId="427A2EF8" w14:textId="75BE5D42" w:rsidR="00FA2E7D" w:rsidRDefault="0087131F" w:rsidP="00B6581E">
      <w:pPr>
        <w:pStyle w:val="ListBullet"/>
        <w:ind w:left="1134"/>
      </w:pPr>
      <w:r>
        <w:t>‘The sound of an icy tear falling from a star.’</w:t>
      </w:r>
    </w:p>
    <w:p w14:paraId="37C15671" w14:textId="460D6FC8" w:rsidR="0087131F" w:rsidRDefault="00543780" w:rsidP="00B6581E">
      <w:pPr>
        <w:pStyle w:val="ListBullet"/>
        <w:ind w:left="1134"/>
      </w:pPr>
      <w:r>
        <w:t>‘A song of winter trees</w:t>
      </w:r>
      <w:r w:rsidR="713D8E0E">
        <w:t>.</w:t>
      </w:r>
      <w:r>
        <w:t>’</w:t>
      </w:r>
    </w:p>
    <w:p w14:paraId="0C7FA0F2" w14:textId="162A7065" w:rsidR="007F56CD" w:rsidRDefault="007F56CD" w:rsidP="00B6581E">
      <w:pPr>
        <w:pStyle w:val="ListBullet"/>
        <w:ind w:left="1134"/>
      </w:pPr>
      <w:r w:rsidRPr="4BD90235">
        <w:t xml:space="preserve">‘Then up through the </w:t>
      </w:r>
      <w:proofErr w:type="spellStart"/>
      <w:r w:rsidRPr="4BD90235">
        <w:t>mothfoggy</w:t>
      </w:r>
      <w:proofErr w:type="spellEnd"/>
      <w:r w:rsidRPr="4BD90235">
        <w:t xml:space="preserve"> dark it drifted, a thin</w:t>
      </w:r>
      <w:r w:rsidR="005A0FFF" w:rsidRPr="4BD90235">
        <w:t xml:space="preserve"> </w:t>
      </w:r>
      <w:r w:rsidRPr="4BD90235">
        <w:t>little song, a left out in the rain song.</w:t>
      </w:r>
      <w:r w:rsidR="0A2CDCC8" w:rsidRPr="4BD90235">
        <w:t>’</w:t>
      </w:r>
    </w:p>
    <w:p w14:paraId="345BFCED" w14:textId="29F05328" w:rsidR="00834B7A" w:rsidRDefault="0096042A" w:rsidP="0035481B">
      <w:pPr>
        <w:pStyle w:val="ListNumber"/>
        <w:numPr>
          <w:ilvl w:val="0"/>
          <w:numId w:val="1"/>
        </w:numPr>
      </w:pPr>
      <w:r>
        <w:t>E</w:t>
      </w:r>
      <w:r w:rsidR="06E3DFFD">
        <w:t>xplore the meaning of each metaphor</w:t>
      </w:r>
      <w:r w:rsidR="00BB63A0">
        <w:t xml:space="preserve"> and</w:t>
      </w:r>
      <w:r w:rsidR="00834B7A">
        <w:t xml:space="preserve"> how they add meaning and impact to the text. For example, the piano is compared to ‘a baby mountain’. This can be interpreted as Bea viewing the piano as a challenge. Climbing mountains often requires hard work, resilience and persistence, which links to the challenge of learning to play the piano. Remind students that metaphors are a type of figurative language that are used to create imagery.</w:t>
      </w:r>
    </w:p>
    <w:p w14:paraId="4F01C755" w14:textId="4E2E5BE6" w:rsidR="004A1E9A" w:rsidRDefault="000F5FFC" w:rsidP="0035481B">
      <w:pPr>
        <w:pStyle w:val="ListNumber"/>
        <w:numPr>
          <w:ilvl w:val="0"/>
          <w:numId w:val="1"/>
        </w:numPr>
      </w:pPr>
      <w:r>
        <w:t>D</w:t>
      </w:r>
      <w:r w:rsidR="00064DD6">
        <w:t>is</w:t>
      </w:r>
      <w:r w:rsidR="00F021E4">
        <w:t xml:space="preserve">play </w:t>
      </w:r>
      <w:r w:rsidR="7E337D22">
        <w:t>the double</w:t>
      </w:r>
      <w:r w:rsidR="00270A06">
        <w:t>-</w:t>
      </w:r>
      <w:r w:rsidR="7E337D22">
        <w:t xml:space="preserve">page spread with </w:t>
      </w:r>
      <w:r w:rsidR="00F021E4">
        <w:t>images</w:t>
      </w:r>
      <w:r w:rsidR="00EF271D">
        <w:t xml:space="preserve"> of the</w:t>
      </w:r>
      <w:r w:rsidR="007C7FC0">
        <w:t xml:space="preserve"> </w:t>
      </w:r>
      <w:r w:rsidR="00EF271D">
        <w:t xml:space="preserve">piano, </w:t>
      </w:r>
      <w:r w:rsidR="1193933D">
        <w:t xml:space="preserve">lamp </w:t>
      </w:r>
      <w:r w:rsidR="00EF271D">
        <w:t>and billowing curtains from the text</w:t>
      </w:r>
      <w:r w:rsidR="007C7FC0">
        <w:t>.</w:t>
      </w:r>
      <w:r w:rsidR="00EF271D">
        <w:t xml:space="preserve"> </w:t>
      </w:r>
      <w:r w:rsidR="004A1E9A">
        <w:t>On</w:t>
      </w:r>
      <w:r w:rsidR="00EF46B3">
        <w:t xml:space="preserve"> individual </w:t>
      </w:r>
      <w:r w:rsidR="004A1E9A">
        <w:t>whiteboards, students experiment creating metaphors to describe each object. For example:</w:t>
      </w:r>
    </w:p>
    <w:p w14:paraId="1248E47E" w14:textId="77777777" w:rsidR="004A1E9A" w:rsidRDefault="004A1E9A" w:rsidP="00B6581E">
      <w:pPr>
        <w:pStyle w:val="ListBullet"/>
        <w:ind w:left="1134"/>
      </w:pPr>
      <w:r>
        <w:t>The piano was a towering skyscraper, looming above Bea.</w:t>
      </w:r>
    </w:p>
    <w:p w14:paraId="11727CBC" w14:textId="77777777" w:rsidR="004A1E9A" w:rsidRDefault="004A1E9A" w:rsidP="00B6581E">
      <w:pPr>
        <w:pStyle w:val="ListBullet"/>
        <w:ind w:left="1134"/>
      </w:pPr>
      <w:r>
        <w:t>The curtains were a cascading waterfall.</w:t>
      </w:r>
    </w:p>
    <w:p w14:paraId="7027EC4B" w14:textId="2CF24B98" w:rsidR="004A1E9A" w:rsidRDefault="004A1E9A" w:rsidP="00B6581E">
      <w:pPr>
        <w:pStyle w:val="ListBullet"/>
        <w:ind w:left="1134"/>
      </w:pPr>
      <w:r>
        <w:lastRenderedPageBreak/>
        <w:t xml:space="preserve">The </w:t>
      </w:r>
      <w:r w:rsidR="3B40A6A1">
        <w:t>lamp</w:t>
      </w:r>
      <w:r>
        <w:t xml:space="preserve"> was a spotlight, lighting up the stage.</w:t>
      </w:r>
    </w:p>
    <w:p w14:paraId="6B7EB2EB" w14:textId="2E99FEBE" w:rsidR="004A1E9A" w:rsidRDefault="004A1E9A" w:rsidP="0075556B">
      <w:pPr>
        <w:pStyle w:val="FeatureBox2"/>
      </w:pPr>
      <w:r w:rsidRPr="14D5B218">
        <w:rPr>
          <w:b/>
          <w:bCs/>
        </w:rPr>
        <w:t>Too easy?</w:t>
      </w:r>
      <w:r>
        <w:t xml:space="preserve"> Students choose different objects from the text and create metaphors describing them.</w:t>
      </w:r>
    </w:p>
    <w:p w14:paraId="723C3F1F" w14:textId="01AA7715" w:rsidR="000D658A" w:rsidRDefault="35C4D782" w:rsidP="0035481B">
      <w:pPr>
        <w:pStyle w:val="ListNumber"/>
        <w:numPr>
          <w:ilvl w:val="0"/>
          <w:numId w:val="1"/>
        </w:numPr>
      </w:pPr>
      <w:r>
        <w:t xml:space="preserve">In pairs, students share their metaphors. </w:t>
      </w:r>
      <w:r w:rsidR="000D658A" w:rsidRPr="4BD90235">
        <w:rPr>
          <w:b/>
          <w:bCs/>
        </w:rPr>
        <w:t>Optional:</w:t>
      </w:r>
      <w:r w:rsidR="000D658A">
        <w:t xml:space="preserve"> </w:t>
      </w:r>
      <w:r w:rsidR="00270A06">
        <w:t>o</w:t>
      </w:r>
      <w:r w:rsidR="000D658A">
        <w:t xml:space="preserve">ne </w:t>
      </w:r>
      <w:r w:rsidR="008106F8">
        <w:rPr>
          <w:color w:val="000000"/>
          <w:shd w:val="clear" w:color="auto" w:fill="FFFFFF"/>
        </w:rPr>
        <w:t>student reads out their metaphor while their partner draws what they visualise. Students swap roles and repeat the process.</w:t>
      </w:r>
      <w:r w:rsidR="00B6581E">
        <w:rPr>
          <w:color w:val="000000"/>
          <w:shd w:val="clear" w:color="auto" w:fill="FFFFFF"/>
        </w:rPr>
        <w:t xml:space="preserve"> </w:t>
      </w:r>
      <w:r w:rsidR="5D47C3F7">
        <w:rPr>
          <w:color w:val="000000"/>
          <w:shd w:val="clear" w:color="auto" w:fill="FFFFFF"/>
        </w:rPr>
        <w:t>As a class, r</w:t>
      </w:r>
      <w:r w:rsidR="00C65CF9">
        <w:t xml:space="preserve">eflect on the purpose of metaphors and how </w:t>
      </w:r>
      <w:r w:rsidR="00251802">
        <w:t xml:space="preserve">they </w:t>
      </w:r>
      <w:r w:rsidR="00152FC0">
        <w:t xml:space="preserve">are used to </w:t>
      </w:r>
      <w:r w:rsidR="00251802">
        <w:t>create imagery.</w:t>
      </w:r>
    </w:p>
    <w:p w14:paraId="18BC4537" w14:textId="2538F228" w:rsidR="006D3F5B" w:rsidRDefault="006D3F5B" w:rsidP="0035481B">
      <w:pPr>
        <w:pStyle w:val="ListNumber"/>
        <w:numPr>
          <w:ilvl w:val="0"/>
          <w:numId w:val="1"/>
        </w:numPr>
      </w:pPr>
      <w:r>
        <w:t xml:space="preserve">Students </w:t>
      </w:r>
      <w:r w:rsidR="65E78E34">
        <w:t xml:space="preserve">choose an object from the text and write a descriptive paragraph using </w:t>
      </w:r>
      <w:r w:rsidR="7E08897C">
        <w:t xml:space="preserve">a variety of </w:t>
      </w:r>
      <w:r>
        <w:t>metaphors</w:t>
      </w:r>
      <w:r w:rsidR="0FDB6DEE">
        <w:t>.</w:t>
      </w:r>
    </w:p>
    <w:p w14:paraId="4624F66E" w14:textId="5FF40363" w:rsidR="00846D74" w:rsidRPr="001B78E3" w:rsidRDefault="00846D74" w:rsidP="0075556B">
      <w:pPr>
        <w:pStyle w:val="FeatureBox2"/>
      </w:pPr>
      <w:r w:rsidRPr="4D35BADB">
        <w:rPr>
          <w:b/>
          <w:bCs/>
        </w:rPr>
        <w:t>Too hard?</w:t>
      </w:r>
      <w:r>
        <w:t xml:space="preserve"> Students draw and label </w:t>
      </w:r>
      <w:r w:rsidR="453A00CD">
        <w:t xml:space="preserve">an </w:t>
      </w:r>
      <w:r w:rsidR="00793BBA">
        <w:t>object from the text</w:t>
      </w:r>
      <w:r>
        <w:t xml:space="preserve"> using descriptive language and metaphors.</w:t>
      </w:r>
    </w:p>
    <w:p w14:paraId="07B5103E" w14:textId="4B1EF06E" w:rsidR="001B78E3" w:rsidRDefault="4E2A8FD1" w:rsidP="0075556B">
      <w:pPr>
        <w:pStyle w:val="Heading2"/>
      </w:pPr>
      <w:bookmarkStart w:id="18" w:name="_Lesson_3:_Understanding"/>
      <w:bookmarkStart w:id="19" w:name="_Lesson_3_–"/>
      <w:bookmarkStart w:id="20" w:name="_Toc152335515"/>
      <w:bookmarkEnd w:id="18"/>
      <w:bookmarkEnd w:id="19"/>
      <w:r>
        <w:t>Lesson 3</w:t>
      </w:r>
      <w:r w:rsidR="00FD381E">
        <w:t xml:space="preserve"> – u</w:t>
      </w:r>
      <w:r w:rsidR="25485B28">
        <w:t>nderstanding s</w:t>
      </w:r>
      <w:r w:rsidR="5E4845EB">
        <w:t>ymbol</w:t>
      </w:r>
      <w:r w:rsidR="25485B28">
        <w:t>s in texts</w:t>
      </w:r>
      <w:bookmarkEnd w:id="20"/>
    </w:p>
    <w:p w14:paraId="5FA66872" w14:textId="7AAB3E47" w:rsidR="001B78E3" w:rsidRDefault="00CB755C" w:rsidP="0035481B">
      <w:pPr>
        <w:pStyle w:val="ListNumber"/>
        <w:numPr>
          <w:ilvl w:val="0"/>
          <w:numId w:val="13"/>
        </w:numPr>
      </w:pPr>
      <w:r>
        <w:t xml:space="preserve">Place </w:t>
      </w:r>
      <w:r w:rsidR="00D74E2A">
        <w:t xml:space="preserve">images from </w:t>
      </w:r>
      <w:hyperlink w:anchor="_Resource_2:_Symbols" w:history="1">
        <w:r w:rsidR="00D74E2A" w:rsidRPr="00397A97">
          <w:rPr>
            <w:rStyle w:val="Hyperlink"/>
          </w:rPr>
          <w:t>Resource 2</w:t>
        </w:r>
        <w:r w:rsidR="00397A97" w:rsidRPr="00397A97">
          <w:rPr>
            <w:rStyle w:val="Hyperlink"/>
          </w:rPr>
          <w:t xml:space="preserve"> – s</w:t>
        </w:r>
        <w:r w:rsidR="00D74E2A" w:rsidRPr="00397A97">
          <w:rPr>
            <w:rStyle w:val="Hyperlink"/>
          </w:rPr>
          <w:t>ymbols</w:t>
        </w:r>
      </w:hyperlink>
      <w:r w:rsidR="00D74E2A">
        <w:t xml:space="preserve"> around the classroom. Students complete a symbol scavenger hunt </w:t>
      </w:r>
      <w:r w:rsidR="00957CE7">
        <w:t xml:space="preserve">by walking around the classroom to identify and record the symbols they find. As a class, discuss </w:t>
      </w:r>
      <w:r w:rsidR="00A905A0">
        <w:t>what the symbol represented, where</w:t>
      </w:r>
      <w:r w:rsidR="00E06970">
        <w:t xml:space="preserve"> students have seen them and why they are used.</w:t>
      </w:r>
    </w:p>
    <w:p w14:paraId="25244EE9" w14:textId="5A8437F0" w:rsidR="00B6198A" w:rsidRDefault="00B6198A" w:rsidP="00B6581E">
      <w:pPr>
        <w:pStyle w:val="ListNumber"/>
      </w:pPr>
      <w:r>
        <w:t xml:space="preserve">Display </w:t>
      </w:r>
      <w:hyperlink w:anchor="_Resource_3:_Metaphorical">
        <w:r w:rsidR="00397A97">
          <w:rPr>
            <w:rStyle w:val="Hyperlink"/>
          </w:rPr>
          <w:t>Resource 3 – metaphorical symbols</w:t>
        </w:r>
      </w:hyperlink>
      <w:r w:rsidR="00162E00">
        <w:t xml:space="preserve">. </w:t>
      </w:r>
      <w:r w:rsidR="00F05676">
        <w:t xml:space="preserve">Explain that some symbols are not literal and may convey deeper meanings and associations. </w:t>
      </w:r>
      <w:r w:rsidR="08441138">
        <w:t>In pairs, students</w:t>
      </w:r>
      <w:r w:rsidR="00DE0B4B">
        <w:t xml:space="preserve"> </w:t>
      </w:r>
      <w:r w:rsidR="58D25013">
        <w:t xml:space="preserve">analyse </w:t>
      </w:r>
      <w:r w:rsidR="005308C9">
        <w:t xml:space="preserve">each </w:t>
      </w:r>
      <w:r w:rsidR="0095232D">
        <w:t>metaphorical symbol</w:t>
      </w:r>
      <w:r w:rsidR="184378C0">
        <w:t xml:space="preserve"> and explore what it represents</w:t>
      </w:r>
      <w:r w:rsidR="0095232D">
        <w:t xml:space="preserve">. Encourage students to </w:t>
      </w:r>
      <w:r w:rsidR="770D2CF8">
        <w:t>focus on</w:t>
      </w:r>
      <w:r w:rsidR="008A720A">
        <w:t xml:space="preserve"> the connotations</w:t>
      </w:r>
      <w:r w:rsidR="02AC6B55">
        <w:t>,</w:t>
      </w:r>
      <w:r w:rsidR="008A720A">
        <w:t xml:space="preserve"> or emotions</w:t>
      </w:r>
      <w:r w:rsidR="6C11CF20">
        <w:t>,</w:t>
      </w:r>
      <w:r w:rsidR="008A720A">
        <w:t xml:space="preserve"> associated with each </w:t>
      </w:r>
      <w:r w:rsidR="00DF6944">
        <w:t>image</w:t>
      </w:r>
      <w:r w:rsidR="006526DB">
        <w:t xml:space="preserve">. Ask </w:t>
      </w:r>
      <w:r w:rsidR="0095232D">
        <w:t>guiding questions</w:t>
      </w:r>
      <w:r w:rsidR="1B036C75">
        <w:t>, such as</w:t>
      </w:r>
      <w:r w:rsidR="00157F29">
        <w:t>:</w:t>
      </w:r>
    </w:p>
    <w:p w14:paraId="1518A76F" w14:textId="1B24DBDC" w:rsidR="00157F29" w:rsidRPr="00405CD3" w:rsidRDefault="00157F29" w:rsidP="00405CD3">
      <w:pPr>
        <w:pStyle w:val="ListBullet"/>
        <w:ind w:left="1134"/>
      </w:pPr>
      <w:r w:rsidRPr="00405CD3">
        <w:t>Wh</w:t>
      </w:r>
      <w:r w:rsidR="001737E3" w:rsidRPr="00405CD3">
        <w:t xml:space="preserve">at </w:t>
      </w:r>
      <w:r w:rsidR="4CEAF640" w:rsidRPr="00405CD3">
        <w:t>mental models are creat</w:t>
      </w:r>
      <w:r w:rsidR="41FF990E" w:rsidRPr="00405CD3">
        <w:t>ed</w:t>
      </w:r>
      <w:r w:rsidR="00C047A1" w:rsidRPr="00405CD3">
        <w:t xml:space="preserve"> in your mind</w:t>
      </w:r>
      <w:r w:rsidR="4CEAF640" w:rsidRPr="00405CD3">
        <w:t>?</w:t>
      </w:r>
    </w:p>
    <w:p w14:paraId="4DBA6AF0" w14:textId="6808206D" w:rsidR="007D59A9" w:rsidRPr="00405CD3" w:rsidRDefault="007D59A9" w:rsidP="00405CD3">
      <w:pPr>
        <w:pStyle w:val="ListBullet"/>
        <w:ind w:left="1134"/>
      </w:pPr>
      <w:r w:rsidRPr="00405CD3">
        <w:t xml:space="preserve">What words or phrases </w:t>
      </w:r>
      <w:r w:rsidR="00467D42" w:rsidRPr="00405CD3">
        <w:t>do you think of?</w:t>
      </w:r>
      <w:r w:rsidR="000634A2" w:rsidRPr="00405CD3">
        <w:t xml:space="preserve"> Why do you</w:t>
      </w:r>
      <w:r w:rsidR="00A01F2C" w:rsidRPr="00405CD3">
        <w:t xml:space="preserve"> associate them with the image?</w:t>
      </w:r>
    </w:p>
    <w:p w14:paraId="78EF5127" w14:textId="7F341E4F" w:rsidR="00467D42" w:rsidRPr="00405CD3" w:rsidRDefault="00007018" w:rsidP="00405CD3">
      <w:pPr>
        <w:pStyle w:val="ListBullet"/>
        <w:ind w:left="1134"/>
      </w:pPr>
      <w:r w:rsidRPr="00405CD3">
        <w:lastRenderedPageBreak/>
        <w:t xml:space="preserve">How does </w:t>
      </w:r>
      <w:r w:rsidR="00A01F2C" w:rsidRPr="00405CD3">
        <w:t>the image</w:t>
      </w:r>
      <w:r w:rsidRPr="00405CD3">
        <w:t xml:space="preserve"> make you feel?</w:t>
      </w:r>
    </w:p>
    <w:p w14:paraId="36DCDC51" w14:textId="07B9AA5F" w:rsidR="00007018" w:rsidRPr="00405CD3" w:rsidRDefault="006A6049" w:rsidP="00405CD3">
      <w:pPr>
        <w:pStyle w:val="ListBullet"/>
        <w:ind w:left="1134"/>
      </w:pPr>
      <w:r w:rsidRPr="00405CD3">
        <w:t xml:space="preserve">What do you think </w:t>
      </w:r>
      <w:r w:rsidR="4A34CC10" w:rsidRPr="00405CD3">
        <w:t xml:space="preserve">the image </w:t>
      </w:r>
      <w:r w:rsidRPr="00405CD3">
        <w:t>represents?</w:t>
      </w:r>
      <w:r w:rsidR="00471D73" w:rsidRPr="00405CD3">
        <w:t xml:space="preserve"> Why?</w:t>
      </w:r>
    </w:p>
    <w:p w14:paraId="4DDC4D71" w14:textId="33CAE721" w:rsidR="0044404C" w:rsidRDefault="00AF2C8F" w:rsidP="00B6581E">
      <w:pPr>
        <w:pStyle w:val="ListNumber"/>
      </w:pPr>
      <w:r>
        <w:t xml:space="preserve">Revise the textual concept of </w:t>
      </w:r>
      <w:r w:rsidR="00E24BD5">
        <w:t>‘</w:t>
      </w:r>
      <w:r>
        <w:t>imagery, symbol and connotation</w:t>
      </w:r>
      <w:r w:rsidR="00E24BD5">
        <w:t>’</w:t>
      </w:r>
      <w:r w:rsidR="00434B06">
        <w:t xml:space="preserve"> from the </w:t>
      </w:r>
      <w:hyperlink w:anchor="_Lesson_1:_Exploring">
        <w:r w:rsidR="00434B06" w:rsidRPr="4D35BADB">
          <w:rPr>
            <w:rStyle w:val="Hyperlink"/>
          </w:rPr>
          <w:t>Lesson 1</w:t>
        </w:r>
      </w:hyperlink>
      <w:r w:rsidR="0033555E">
        <w:t xml:space="preserve">. </w:t>
      </w:r>
      <w:r w:rsidR="00136F28">
        <w:t xml:space="preserve">Explain that authors use symbols </w:t>
      </w:r>
      <w:r w:rsidR="00416ACB">
        <w:t xml:space="preserve">to </w:t>
      </w:r>
      <w:r w:rsidR="00023952">
        <w:t>represent ideas</w:t>
      </w:r>
      <w:r w:rsidR="0012446E">
        <w:t xml:space="preserve">, </w:t>
      </w:r>
      <w:r w:rsidR="00FF1B38">
        <w:t>ad</w:t>
      </w:r>
      <w:r w:rsidR="00751DE0">
        <w:t>d meaning</w:t>
      </w:r>
      <w:r w:rsidR="0012446E">
        <w:t xml:space="preserve"> and emotions in a text</w:t>
      </w:r>
      <w:r w:rsidR="00751DE0">
        <w:t xml:space="preserve">. </w:t>
      </w:r>
      <w:r w:rsidR="00C27279">
        <w:t xml:space="preserve">Highlight how </w:t>
      </w:r>
      <w:r w:rsidR="00A80731">
        <w:t xml:space="preserve">symbols can often </w:t>
      </w:r>
      <w:r w:rsidR="00101DC3">
        <w:t xml:space="preserve">be </w:t>
      </w:r>
      <w:r w:rsidR="00EF4392">
        <w:t xml:space="preserve">interpreted </w:t>
      </w:r>
      <w:r w:rsidR="00D531B5">
        <w:t>in different ways</w:t>
      </w:r>
      <w:r w:rsidR="00E43B38">
        <w:t xml:space="preserve">, based on the </w:t>
      </w:r>
      <w:r w:rsidR="00C27279">
        <w:t>viewe</w:t>
      </w:r>
      <w:r w:rsidR="00E43B38">
        <w:t>r</w:t>
      </w:r>
      <w:r w:rsidR="00C27279">
        <w:t xml:space="preserve"> or reader’s</w:t>
      </w:r>
      <w:r w:rsidR="00E43B38">
        <w:t xml:space="preserve"> prior knowledge and</w:t>
      </w:r>
      <w:r w:rsidR="3131CD10">
        <w:t>/or</w:t>
      </w:r>
      <w:r w:rsidR="00E43B38">
        <w:t xml:space="preserve"> experiences</w:t>
      </w:r>
      <w:r w:rsidR="00294616">
        <w:t>.</w:t>
      </w:r>
    </w:p>
    <w:p w14:paraId="45CA52E8" w14:textId="77777777" w:rsidR="00405CD3" w:rsidRDefault="00C27279" w:rsidP="00B6581E">
      <w:pPr>
        <w:pStyle w:val="ListNumber"/>
      </w:pPr>
      <w:r>
        <w:t xml:space="preserve">Re-read and revise </w:t>
      </w:r>
      <w:r w:rsidR="007F00C3">
        <w:t>the text</w:t>
      </w:r>
      <w:r>
        <w:t>,</w:t>
      </w:r>
      <w:r w:rsidR="007F00C3">
        <w:t xml:space="preserve"> </w:t>
      </w:r>
      <w:r w:rsidR="007F00C3" w:rsidRPr="4BD90235">
        <w:rPr>
          <w:i/>
          <w:iCs/>
        </w:rPr>
        <w:t>Piano Finger</w:t>
      </w:r>
      <w:r w:rsidR="00C74B1C" w:rsidRPr="4BD90235">
        <w:rPr>
          <w:i/>
          <w:iCs/>
        </w:rPr>
        <w:t>s</w:t>
      </w:r>
      <w:r w:rsidR="00F03357">
        <w:t>.</w:t>
      </w:r>
      <w:r w:rsidR="00A87463">
        <w:t xml:space="preserve"> </w:t>
      </w:r>
      <w:r w:rsidR="0096713E">
        <w:t>Pause throughout the text</w:t>
      </w:r>
      <w:r w:rsidR="00E025FD">
        <w:t xml:space="preserve"> to identify</w:t>
      </w:r>
      <w:r w:rsidR="00CD374C">
        <w:t xml:space="preserve"> and record</w:t>
      </w:r>
      <w:r w:rsidR="00E025FD">
        <w:t xml:space="preserve"> </w:t>
      </w:r>
      <w:r w:rsidR="00B55C03">
        <w:t>the symbols</w:t>
      </w:r>
      <w:r w:rsidR="00AF46C4">
        <w:t xml:space="preserve"> Caroline Magerl used. For example,</w:t>
      </w:r>
      <w:r w:rsidR="00CD374C">
        <w:t xml:space="preserve"> </w:t>
      </w:r>
      <w:r w:rsidR="00947C19">
        <w:t xml:space="preserve">the piano, </w:t>
      </w:r>
      <w:r w:rsidR="00D20474">
        <w:t xml:space="preserve">music notes, flowers, </w:t>
      </w:r>
      <w:r w:rsidR="004441F4">
        <w:t xml:space="preserve">the concept of music, </w:t>
      </w:r>
      <w:r w:rsidR="006F030A">
        <w:t xml:space="preserve">the maestro, </w:t>
      </w:r>
      <w:r w:rsidR="00D909A1">
        <w:t>coloured confetti</w:t>
      </w:r>
      <w:r w:rsidR="00AF46C4">
        <w:t>.</w:t>
      </w:r>
    </w:p>
    <w:p w14:paraId="290A4F0E" w14:textId="3F15E3A0" w:rsidR="006E19FA" w:rsidRDefault="00976C9D" w:rsidP="00405CD3">
      <w:pPr>
        <w:pStyle w:val="FeatureBox2"/>
      </w:pPr>
      <w:r w:rsidRPr="4BD90235">
        <w:rPr>
          <w:b/>
          <w:bCs/>
        </w:rPr>
        <w:t>Note:</w:t>
      </w:r>
      <w:r>
        <w:t xml:space="preserve"> there may be more symbols in the text that can be found.</w:t>
      </w:r>
    </w:p>
    <w:p w14:paraId="62918DF4" w14:textId="73D94DF3" w:rsidR="00B12894" w:rsidRDefault="10F30853" w:rsidP="00B6581E">
      <w:pPr>
        <w:pStyle w:val="ListNumber"/>
      </w:pPr>
      <w:r w:rsidRPr="4D35BADB">
        <w:rPr>
          <w:color w:val="000000" w:themeColor="text1"/>
        </w:rPr>
        <w:t xml:space="preserve">Discuss how symbols are often hidden within texts and can be a repeated image, word, character or an idea. </w:t>
      </w:r>
      <w:r>
        <w:t xml:space="preserve">Emphasise that the associated meanings for each symbol may only apply to this text and that the representation of the same idea could mean something different in another text. </w:t>
      </w:r>
      <w:r w:rsidR="580E0254">
        <w:t>As a class, e</w:t>
      </w:r>
      <w:r w:rsidR="004E0226">
        <w:t xml:space="preserve">xplore the meaning </w:t>
      </w:r>
      <w:r w:rsidR="00C52D8D">
        <w:t>of the</w:t>
      </w:r>
      <w:r w:rsidR="004E0226">
        <w:t xml:space="preserve"> symbols identified in activity 4. </w:t>
      </w:r>
      <w:r w:rsidR="00CF6C89">
        <w:t>D</w:t>
      </w:r>
      <w:r w:rsidR="00902F08">
        <w:t xml:space="preserve">iscuss </w:t>
      </w:r>
      <w:r w:rsidR="00CF6C89">
        <w:t xml:space="preserve">what the symbol </w:t>
      </w:r>
      <w:r w:rsidR="00A7356F">
        <w:t>represents, and the connotations and emotions associated with the symbol.</w:t>
      </w:r>
      <w:r w:rsidR="0041749A">
        <w:t xml:space="preserve"> </w:t>
      </w:r>
      <w:r w:rsidR="000D21DF">
        <w:t>For example:</w:t>
      </w:r>
    </w:p>
    <w:p w14:paraId="0C58C8C9" w14:textId="3C1288D6" w:rsidR="0089541A" w:rsidRPr="00405CD3" w:rsidRDefault="0089541A" w:rsidP="00405CD3">
      <w:pPr>
        <w:pStyle w:val="ListBullet"/>
        <w:ind w:left="1134"/>
      </w:pPr>
      <w:r w:rsidRPr="00405CD3">
        <w:t>piano – a challenge or hurdle to overcome</w:t>
      </w:r>
    </w:p>
    <w:p w14:paraId="6DFEAB64" w14:textId="6F8FDCCE" w:rsidR="0089541A" w:rsidRPr="00405CD3" w:rsidRDefault="0089541A" w:rsidP="00405CD3">
      <w:pPr>
        <w:pStyle w:val="ListBullet"/>
        <w:ind w:left="1134"/>
      </w:pPr>
      <w:r w:rsidRPr="00405CD3">
        <w:t xml:space="preserve">music notes </w:t>
      </w:r>
      <w:r w:rsidR="00AF45D3" w:rsidRPr="00405CD3">
        <w:t>–</w:t>
      </w:r>
      <w:r w:rsidRPr="00405CD3">
        <w:t xml:space="preserve"> </w:t>
      </w:r>
      <w:r w:rsidR="5AEDED5E" w:rsidRPr="00405CD3">
        <w:t xml:space="preserve">new </w:t>
      </w:r>
      <w:r w:rsidR="00AF45D3" w:rsidRPr="00405CD3">
        <w:t>learning and resilience</w:t>
      </w:r>
    </w:p>
    <w:p w14:paraId="3D6007DB" w14:textId="232A84E6" w:rsidR="004441F4" w:rsidRPr="00405CD3" w:rsidRDefault="004441F4" w:rsidP="00405CD3">
      <w:pPr>
        <w:pStyle w:val="ListBullet"/>
        <w:ind w:left="1134"/>
      </w:pPr>
      <w:r w:rsidRPr="00405CD3">
        <w:t xml:space="preserve">flowers </w:t>
      </w:r>
      <w:r w:rsidR="00A825A3" w:rsidRPr="00405CD3">
        <w:t>–</w:t>
      </w:r>
      <w:r w:rsidRPr="00405CD3">
        <w:t xml:space="preserve"> </w:t>
      </w:r>
      <w:r w:rsidR="00A825A3" w:rsidRPr="00405CD3">
        <w:t>growing knowledge and achieving success</w:t>
      </w:r>
    </w:p>
    <w:p w14:paraId="79D24BC5" w14:textId="6437D9B2" w:rsidR="00A825A3" w:rsidRPr="00405CD3" w:rsidRDefault="00A22802" w:rsidP="00405CD3">
      <w:pPr>
        <w:pStyle w:val="ListBullet"/>
        <w:ind w:left="1134"/>
      </w:pPr>
      <w:r w:rsidRPr="00405CD3">
        <w:t xml:space="preserve">the concept of music – hope </w:t>
      </w:r>
      <w:r w:rsidR="00C15580" w:rsidRPr="00405CD3">
        <w:t>and family connection</w:t>
      </w:r>
    </w:p>
    <w:p w14:paraId="2982291F" w14:textId="2602C1D7" w:rsidR="00C15580" w:rsidRPr="00405CD3" w:rsidRDefault="00296CBE" w:rsidP="00405CD3">
      <w:pPr>
        <w:pStyle w:val="ListBullet"/>
        <w:ind w:left="1134"/>
      </w:pPr>
      <w:r w:rsidRPr="00405CD3">
        <w:t xml:space="preserve">the maestro </w:t>
      </w:r>
      <w:r w:rsidR="007122E6" w:rsidRPr="00405CD3">
        <w:t>–</w:t>
      </w:r>
      <w:r w:rsidR="0091090A" w:rsidRPr="00405CD3">
        <w:t xml:space="preserve"> </w:t>
      </w:r>
      <w:r w:rsidR="00623FD0" w:rsidRPr="00405CD3">
        <w:t>motivation</w:t>
      </w:r>
      <w:r w:rsidR="009B13D9" w:rsidRPr="00405CD3">
        <w:t xml:space="preserve">, perseverance </w:t>
      </w:r>
      <w:r w:rsidR="00623FD0" w:rsidRPr="00405CD3">
        <w:t xml:space="preserve">and </w:t>
      </w:r>
      <w:r w:rsidR="00BA25C6" w:rsidRPr="00405CD3">
        <w:t>striving to succeed</w:t>
      </w:r>
    </w:p>
    <w:p w14:paraId="06EB778F" w14:textId="05CD3768" w:rsidR="009B13D9" w:rsidRPr="00405CD3" w:rsidRDefault="00006327" w:rsidP="00405CD3">
      <w:pPr>
        <w:pStyle w:val="ListBullet"/>
        <w:ind w:left="1134"/>
      </w:pPr>
      <w:r w:rsidRPr="00405CD3">
        <w:lastRenderedPageBreak/>
        <w:t>coloured confetti – celebration and achievement</w:t>
      </w:r>
    </w:p>
    <w:p w14:paraId="4F53E349" w14:textId="0EED9C6C" w:rsidR="006D7EC8" w:rsidRPr="00405CD3" w:rsidRDefault="006D7EC8" w:rsidP="00405CD3">
      <w:pPr>
        <w:pStyle w:val="ListBullet"/>
        <w:ind w:left="1134"/>
      </w:pPr>
      <w:r w:rsidRPr="00405CD3">
        <w:t xml:space="preserve">the sheet </w:t>
      </w:r>
      <w:r w:rsidR="74CA1AAF" w:rsidRPr="00405CD3">
        <w:t xml:space="preserve">of </w:t>
      </w:r>
      <w:r w:rsidRPr="00405CD3">
        <w:t xml:space="preserve">music </w:t>
      </w:r>
      <w:r w:rsidR="0078783A" w:rsidRPr="00405CD3">
        <w:t>–</w:t>
      </w:r>
      <w:r w:rsidRPr="00405CD3">
        <w:t xml:space="preserve"> </w:t>
      </w:r>
      <w:r w:rsidR="0078783A" w:rsidRPr="00405CD3">
        <w:t xml:space="preserve">the key to Bea learning how to play </w:t>
      </w:r>
      <w:r w:rsidR="00B56338" w:rsidRPr="00405CD3">
        <w:t>the piano</w:t>
      </w:r>
      <w:r w:rsidR="00021EC6" w:rsidRPr="00405CD3">
        <w:t>.</w:t>
      </w:r>
    </w:p>
    <w:p w14:paraId="2140FF3D" w14:textId="0A11B76E" w:rsidR="00D4575A" w:rsidRDefault="00671EC3" w:rsidP="00B6581E">
      <w:pPr>
        <w:pStyle w:val="ListNumber"/>
      </w:pPr>
      <w:r>
        <w:t>Using</w:t>
      </w:r>
      <w:r w:rsidR="00923AAA">
        <w:t xml:space="preserve"> </w:t>
      </w:r>
      <w:r w:rsidR="005F273D">
        <w:t>one of the symbols explored in activity 5,</w:t>
      </w:r>
      <w:r w:rsidR="001D1024">
        <w:t xml:space="preserve"> model</w:t>
      </w:r>
      <w:r>
        <w:t xml:space="preserve"> completing </w:t>
      </w:r>
      <w:hyperlink w:anchor="_Resource_4:_Think">
        <w:r w:rsidR="00405CD3">
          <w:rPr>
            <w:rStyle w:val="Hyperlink"/>
          </w:rPr>
          <w:t>Resource 4 – think board</w:t>
        </w:r>
      </w:hyperlink>
      <w:r>
        <w:t xml:space="preserve">. </w:t>
      </w:r>
      <w:r w:rsidR="005F273D">
        <w:t xml:space="preserve">Use </w:t>
      </w:r>
      <w:r w:rsidR="00DF75EA">
        <w:t>think</w:t>
      </w:r>
      <w:r w:rsidR="005F273D">
        <w:t>-</w:t>
      </w:r>
      <w:proofErr w:type="spellStart"/>
      <w:r w:rsidR="005F273D">
        <w:t>alouds</w:t>
      </w:r>
      <w:proofErr w:type="spellEnd"/>
      <w:r w:rsidR="005F273D">
        <w:t xml:space="preserve"> to draw what is </w:t>
      </w:r>
      <w:r w:rsidR="004E20DF">
        <w:t>visualised</w:t>
      </w:r>
      <w:r w:rsidR="005F273D">
        <w:t xml:space="preserve">, </w:t>
      </w:r>
      <w:r w:rsidR="0D49D7EA">
        <w:t xml:space="preserve">record </w:t>
      </w:r>
      <w:r w:rsidR="005F273D">
        <w:t>words or phrases associated with the symbol,</w:t>
      </w:r>
      <w:r w:rsidR="004E20DF">
        <w:t xml:space="preserve"> emotions it evoked and what the symbol could mean.</w:t>
      </w:r>
    </w:p>
    <w:p w14:paraId="031D9012" w14:textId="093C942F" w:rsidR="00A32F5E" w:rsidRDefault="004E20DF" w:rsidP="00B6581E">
      <w:pPr>
        <w:pStyle w:val="ListNumber"/>
      </w:pPr>
      <w:r>
        <w:t>S</w:t>
      </w:r>
      <w:r w:rsidR="00A32F5E">
        <w:t xml:space="preserve">tudents </w:t>
      </w:r>
      <w:r w:rsidR="00E85AA7">
        <w:t xml:space="preserve">select a different symbol </w:t>
      </w:r>
      <w:r>
        <w:t xml:space="preserve">from </w:t>
      </w:r>
      <w:r w:rsidR="285FDAFF">
        <w:t>a</w:t>
      </w:r>
      <w:r w:rsidR="00752BDD">
        <w:t xml:space="preserve">ctivity </w:t>
      </w:r>
      <w:r w:rsidR="00EA43FE">
        <w:t>5</w:t>
      </w:r>
      <w:r w:rsidR="007D5167">
        <w:t xml:space="preserve"> and </w:t>
      </w:r>
      <w:r w:rsidR="00995CEE">
        <w:t xml:space="preserve">complete </w:t>
      </w:r>
      <w:hyperlink w:anchor="_Resource_4:_Think">
        <w:r w:rsidR="00405CD3">
          <w:rPr>
            <w:rStyle w:val="Hyperlink"/>
          </w:rPr>
          <w:t>Resource 4 – think board</w:t>
        </w:r>
      </w:hyperlink>
      <w:r w:rsidR="00995CEE">
        <w:t>.</w:t>
      </w:r>
    </w:p>
    <w:p w14:paraId="7497A70B" w14:textId="1604FE91" w:rsidR="006F1A35" w:rsidRDefault="006F1A35" w:rsidP="0075556B">
      <w:pPr>
        <w:pStyle w:val="FeatureBox2"/>
      </w:pPr>
      <w:r w:rsidRPr="4D35BADB">
        <w:rPr>
          <w:b/>
          <w:bCs/>
        </w:rPr>
        <w:t>Too hard?</w:t>
      </w:r>
      <w:r>
        <w:t xml:space="preserve"> </w:t>
      </w:r>
      <w:r w:rsidR="006574C7">
        <w:t>Students</w:t>
      </w:r>
      <w:r w:rsidR="00AE25C6">
        <w:t xml:space="preserve"> draw a picture of what they </w:t>
      </w:r>
      <w:r w:rsidR="243A44E8">
        <w:t xml:space="preserve">think the </w:t>
      </w:r>
      <w:r w:rsidR="004E20DF">
        <w:t>symbol mean</w:t>
      </w:r>
      <w:r w:rsidR="6C9C4A82">
        <w:t>s</w:t>
      </w:r>
      <w:r w:rsidR="008D7DB0">
        <w:t xml:space="preserve"> and </w:t>
      </w:r>
      <w:r w:rsidR="004E20DF">
        <w:t>record</w:t>
      </w:r>
      <w:r w:rsidR="008D7DB0">
        <w:t xml:space="preserve"> associated words around their drawing.</w:t>
      </w:r>
    </w:p>
    <w:p w14:paraId="292FF09F" w14:textId="34E2C2D2" w:rsidR="00DB0D45" w:rsidRDefault="00DB0D45" w:rsidP="00B6581E">
      <w:pPr>
        <w:pStyle w:val="ListNumber"/>
      </w:pPr>
      <w:r>
        <w:t xml:space="preserve">As a class, share </w:t>
      </w:r>
      <w:r w:rsidR="00CB5A99">
        <w:t>students</w:t>
      </w:r>
      <w:r>
        <w:t xml:space="preserve"> think boards</w:t>
      </w:r>
      <w:r w:rsidR="00072EEC">
        <w:t xml:space="preserve"> and explain their reasoning.</w:t>
      </w:r>
    </w:p>
    <w:p w14:paraId="3DEB850D" w14:textId="147C0E61" w:rsidR="006A2E37" w:rsidRPr="001B78E3" w:rsidRDefault="00581822" w:rsidP="00852DE0">
      <w:pPr>
        <w:pStyle w:val="ListNumber"/>
      </w:pPr>
      <w:r>
        <w:t xml:space="preserve">Students write a paragraph </w:t>
      </w:r>
      <w:r w:rsidR="00072EEC">
        <w:t>explaining why they think Caroline Magerl included the symbol in the text, how it enhances meaning and the impact it has on the reader.</w:t>
      </w:r>
      <w:r w:rsidR="00B6581E">
        <w:br w:type="page"/>
      </w:r>
    </w:p>
    <w:p w14:paraId="0E01CF89" w14:textId="6D37991F" w:rsidR="001B78E3" w:rsidRDefault="4E2A8FD1" w:rsidP="0075556B">
      <w:pPr>
        <w:pStyle w:val="Heading2"/>
      </w:pPr>
      <w:bookmarkStart w:id="21" w:name="_Toc152335516"/>
      <w:r>
        <w:lastRenderedPageBreak/>
        <w:t>Lesson 4</w:t>
      </w:r>
      <w:r w:rsidR="00A119D2">
        <w:t xml:space="preserve"> – a</w:t>
      </w:r>
      <w:r w:rsidR="054710EC">
        <w:t xml:space="preserve">nalysing descriptive language </w:t>
      </w:r>
      <w:r w:rsidR="3171F016">
        <w:t>in a text</w:t>
      </w:r>
      <w:bookmarkEnd w:id="21"/>
    </w:p>
    <w:p w14:paraId="354F2610" w14:textId="76404CB7" w:rsidR="0045178A" w:rsidRDefault="00635549" w:rsidP="0035481B">
      <w:pPr>
        <w:pStyle w:val="ListNumber"/>
        <w:numPr>
          <w:ilvl w:val="0"/>
          <w:numId w:val="14"/>
        </w:numPr>
      </w:pPr>
      <w:r>
        <w:t xml:space="preserve">Revise </w:t>
      </w:r>
      <w:r w:rsidR="00826950">
        <w:t xml:space="preserve">ways authors add descriptions to texts. </w:t>
      </w:r>
      <w:r w:rsidR="00A922E0">
        <w:t>For example, using figurative language</w:t>
      </w:r>
      <w:r w:rsidR="0000373F">
        <w:t>, adjectives or verbs and including details related to the senses.</w:t>
      </w:r>
    </w:p>
    <w:p w14:paraId="2E51F518" w14:textId="1BCC1280" w:rsidR="00CF006D" w:rsidRDefault="00CF006D" w:rsidP="00852DE0">
      <w:pPr>
        <w:pStyle w:val="ListNumber"/>
      </w:pPr>
      <w:r>
        <w:t xml:space="preserve">Re-read </w:t>
      </w:r>
      <w:r w:rsidRPr="4D35BADB">
        <w:rPr>
          <w:i/>
          <w:iCs/>
        </w:rPr>
        <w:t>Piano Fingers</w:t>
      </w:r>
      <w:r w:rsidR="00CF2B05" w:rsidRPr="4D35BADB">
        <w:rPr>
          <w:i/>
          <w:iCs/>
        </w:rPr>
        <w:t xml:space="preserve">. </w:t>
      </w:r>
      <w:r w:rsidR="00CF2B05">
        <w:t xml:space="preserve">Revise different types of adjectives from </w:t>
      </w:r>
      <w:r w:rsidR="00C759FC">
        <w:t xml:space="preserve">learning in </w:t>
      </w:r>
      <w:r w:rsidR="00CF2B05">
        <w:t>Component A.</w:t>
      </w:r>
      <w:r w:rsidR="002523E4">
        <w:t xml:space="preserve"> </w:t>
      </w:r>
      <w:r w:rsidR="00CF2B05">
        <w:t>E</w:t>
      </w:r>
      <w:r>
        <w:t>xplor</w:t>
      </w:r>
      <w:r w:rsidR="002523E4">
        <w:t>e</w:t>
      </w:r>
      <w:r>
        <w:t xml:space="preserve"> how Caroline Magerl used </w:t>
      </w:r>
      <w:r w:rsidR="1EF8350E">
        <w:t xml:space="preserve">a variety </w:t>
      </w:r>
      <w:r w:rsidR="00AB4683">
        <w:t xml:space="preserve">of </w:t>
      </w:r>
      <w:r>
        <w:t xml:space="preserve">adjectives to </w:t>
      </w:r>
      <w:r w:rsidR="00692B1B">
        <w:t xml:space="preserve">create </w:t>
      </w:r>
      <w:r w:rsidR="162D5018">
        <w:t>vivid descriptions</w:t>
      </w:r>
      <w:r w:rsidR="00692B1B">
        <w:t xml:space="preserve"> of the </w:t>
      </w:r>
      <w:r w:rsidR="002523E4">
        <w:t xml:space="preserve">characters and </w:t>
      </w:r>
      <w:r w:rsidR="00692B1B">
        <w:t>objects in the text</w:t>
      </w:r>
      <w:r w:rsidR="002523E4">
        <w:t>. Record examples from the text</w:t>
      </w:r>
      <w:r w:rsidR="00AB4683">
        <w:t xml:space="preserve"> and the types of adjectives used</w:t>
      </w:r>
      <w:r w:rsidR="002523E4">
        <w:t>. For example:</w:t>
      </w:r>
    </w:p>
    <w:p w14:paraId="6227BE5F" w14:textId="4122327C" w:rsidR="004450EF" w:rsidRDefault="00264EA0" w:rsidP="00A00ACE">
      <w:pPr>
        <w:pStyle w:val="ListBullet"/>
        <w:ind w:left="1134"/>
      </w:pPr>
      <w:r w:rsidRPr="00A54B2A">
        <w:rPr>
          <w:b/>
          <w:bCs/>
        </w:rPr>
        <w:t>big musical</w:t>
      </w:r>
      <w:r>
        <w:t xml:space="preserve"> family</w:t>
      </w:r>
      <w:r w:rsidR="00A54B2A">
        <w:t xml:space="preserve"> (descriptive and classifying)</w:t>
      </w:r>
    </w:p>
    <w:p w14:paraId="399B52D9" w14:textId="05C87811" w:rsidR="00D628F8" w:rsidRDefault="009E36F5" w:rsidP="00A00ACE">
      <w:pPr>
        <w:pStyle w:val="ListBullet"/>
        <w:ind w:left="1134"/>
      </w:pPr>
      <w:r w:rsidRPr="009E36F5">
        <w:rPr>
          <w:b/>
          <w:bCs/>
        </w:rPr>
        <w:t>bigger musical</w:t>
      </w:r>
      <w:r>
        <w:t xml:space="preserve"> things (comparative)</w:t>
      </w:r>
    </w:p>
    <w:p w14:paraId="037AD89C" w14:textId="3A215114" w:rsidR="005B19A0" w:rsidRDefault="005B19A0" w:rsidP="00A00ACE">
      <w:pPr>
        <w:pStyle w:val="ListBullet"/>
        <w:ind w:left="1134"/>
      </w:pPr>
      <w:r w:rsidRPr="00A54B2A">
        <w:rPr>
          <w:b/>
          <w:bCs/>
        </w:rPr>
        <w:t>tiny gold</w:t>
      </w:r>
      <w:r>
        <w:t xml:space="preserve"> wheels</w:t>
      </w:r>
      <w:r w:rsidR="00A54B2A">
        <w:t xml:space="preserve"> (descriptive)</w:t>
      </w:r>
    </w:p>
    <w:p w14:paraId="5EE62A99" w14:textId="5484BA26" w:rsidR="002A6BA0" w:rsidRDefault="002A6BA0" w:rsidP="00A00ACE">
      <w:pPr>
        <w:pStyle w:val="ListBullet"/>
        <w:ind w:left="1134"/>
      </w:pPr>
      <w:r w:rsidRPr="00A54B2A">
        <w:rPr>
          <w:b/>
          <w:bCs/>
        </w:rPr>
        <w:t>most sparkling</w:t>
      </w:r>
      <w:r>
        <w:t xml:space="preserve"> debut</w:t>
      </w:r>
      <w:r w:rsidR="00A54B2A">
        <w:t xml:space="preserve"> (comparative)</w:t>
      </w:r>
    </w:p>
    <w:p w14:paraId="1C1A0B8A" w14:textId="5400CEE5" w:rsidR="0097490C" w:rsidRDefault="0097490C" w:rsidP="00A00ACE">
      <w:pPr>
        <w:pStyle w:val="ListBullet"/>
        <w:ind w:left="1134"/>
      </w:pPr>
      <w:r w:rsidRPr="00A54B2A">
        <w:rPr>
          <w:b/>
          <w:bCs/>
        </w:rPr>
        <w:t>thin little</w:t>
      </w:r>
      <w:r>
        <w:t xml:space="preserve"> song</w:t>
      </w:r>
      <w:r w:rsidR="00A54B2A">
        <w:t xml:space="preserve"> (descriptive)</w:t>
      </w:r>
    </w:p>
    <w:p w14:paraId="78241F86" w14:textId="797AC829" w:rsidR="000146EE" w:rsidRDefault="009B13D1" w:rsidP="00852DE0">
      <w:pPr>
        <w:pStyle w:val="ListNumber"/>
      </w:pPr>
      <w:r>
        <w:t xml:space="preserve">Analyse how </w:t>
      </w:r>
      <w:r w:rsidR="0A93A24D">
        <w:t xml:space="preserve">the author’s </w:t>
      </w:r>
      <w:r w:rsidR="00331B41">
        <w:t>language choices</w:t>
      </w:r>
      <w:r w:rsidR="00CF290D">
        <w:t xml:space="preserve"> enhance imagery and create vivid images in the reader’s mind. For </w:t>
      </w:r>
      <w:r w:rsidR="00665B45">
        <w:t xml:space="preserve">example, the </w:t>
      </w:r>
      <w:r w:rsidR="00AB21A7">
        <w:t xml:space="preserve">choice to include ‘most’ before ‘sparkling’ </w:t>
      </w:r>
      <w:r w:rsidR="002116BE">
        <w:t>create</w:t>
      </w:r>
      <w:r w:rsidR="009F458B">
        <w:t>s</w:t>
      </w:r>
      <w:r w:rsidR="002116BE">
        <w:t xml:space="preserve"> a clear image of success and achievement</w:t>
      </w:r>
      <w:r w:rsidR="009F458B">
        <w:t xml:space="preserve"> and that it was more sparkling that any other debut</w:t>
      </w:r>
      <w:r w:rsidR="002116BE">
        <w:t>.</w:t>
      </w:r>
      <w:r w:rsidR="000D7061">
        <w:t xml:space="preserve"> </w:t>
      </w:r>
      <w:r w:rsidR="007D33EB">
        <w:t xml:space="preserve">Students </w:t>
      </w:r>
      <w:hyperlink r:id="rId24">
        <w:r w:rsidR="005B72F0" w:rsidRPr="4D35BADB">
          <w:rPr>
            <w:rStyle w:val="Hyperlink"/>
          </w:rPr>
          <w:t>Think-Pair-Share</w:t>
        </w:r>
      </w:hyperlink>
      <w:r w:rsidR="005B72F0" w:rsidRPr="4D35BADB">
        <w:rPr>
          <w:rStyle w:val="Hyperlink"/>
          <w:u w:val="none"/>
        </w:rPr>
        <w:t xml:space="preserve"> </w:t>
      </w:r>
      <w:r w:rsidR="007D33EB">
        <w:t xml:space="preserve">to </w:t>
      </w:r>
      <w:r w:rsidR="00303CBB">
        <w:t xml:space="preserve">identify </w:t>
      </w:r>
      <w:r w:rsidR="00CC557D">
        <w:t>th</w:t>
      </w:r>
      <w:r w:rsidR="002F7F58">
        <w:t xml:space="preserve">e impact </w:t>
      </w:r>
      <w:r w:rsidR="00CD5AA0">
        <w:t>different types of adjectives</w:t>
      </w:r>
      <w:r w:rsidR="005B72F0">
        <w:t xml:space="preserve"> have on the reader.</w:t>
      </w:r>
    </w:p>
    <w:p w14:paraId="4D10ED61" w14:textId="138C7823" w:rsidR="00C368C5" w:rsidRDefault="00D9688C" w:rsidP="00852DE0">
      <w:pPr>
        <w:pStyle w:val="ListNumber"/>
      </w:pPr>
      <w:r>
        <w:t xml:space="preserve">Provide students with </w:t>
      </w:r>
      <w:r w:rsidR="0070491A">
        <w:t>sentences or phrases</w:t>
      </w:r>
      <w:r>
        <w:t xml:space="preserve"> from the text without adjectives. For example</w:t>
      </w:r>
      <w:r w:rsidR="00C368C5">
        <w:t xml:space="preserve">, ‘She just couldn’t wait for her music to start.’ </w:t>
      </w:r>
      <w:r w:rsidR="0DBFD0F2">
        <w:t xml:space="preserve">On </w:t>
      </w:r>
      <w:r w:rsidR="00984E7C">
        <w:t xml:space="preserve">individual </w:t>
      </w:r>
      <w:r w:rsidR="0DBFD0F2">
        <w:t>whiteboards, students</w:t>
      </w:r>
      <w:r w:rsidR="00D33159">
        <w:t xml:space="preserve"> </w:t>
      </w:r>
      <w:r w:rsidR="00C368C5">
        <w:t xml:space="preserve">experiment </w:t>
      </w:r>
      <w:r w:rsidR="00D33159">
        <w:t>using a</w:t>
      </w:r>
      <w:r w:rsidR="00C368C5">
        <w:t xml:space="preserve"> variety of adjectives </w:t>
      </w:r>
      <w:r w:rsidR="0070491A">
        <w:t xml:space="preserve">to enhance the meaning of the sentence. </w:t>
      </w:r>
      <w:r w:rsidR="125AECBA">
        <w:t xml:space="preserve">For example, </w:t>
      </w:r>
      <w:r w:rsidR="00984E7C">
        <w:t>‘</w:t>
      </w:r>
      <w:r w:rsidR="125AECBA">
        <w:t xml:space="preserve">She just couldn’t wait for her </w:t>
      </w:r>
      <w:r w:rsidR="125AECBA" w:rsidRPr="4D35BADB">
        <w:rPr>
          <w:b/>
          <w:bCs/>
        </w:rPr>
        <w:t>enchanting</w:t>
      </w:r>
      <w:r w:rsidR="125AECBA">
        <w:t xml:space="preserve"> music to start</w:t>
      </w:r>
      <w:r w:rsidR="004F50E3">
        <w:t>’</w:t>
      </w:r>
      <w:r w:rsidR="125AECBA">
        <w:t xml:space="preserve"> (descriptive), </w:t>
      </w:r>
      <w:r w:rsidR="004F50E3">
        <w:t>‘</w:t>
      </w:r>
      <w:r w:rsidR="18C1831E">
        <w:t>She just couldn’t wait for her</w:t>
      </w:r>
      <w:r w:rsidR="18C1831E" w:rsidRPr="4D35BADB">
        <w:rPr>
          <w:b/>
          <w:bCs/>
        </w:rPr>
        <w:t xml:space="preserve"> classical</w:t>
      </w:r>
      <w:r w:rsidR="18C1831E">
        <w:t xml:space="preserve"> music to start</w:t>
      </w:r>
      <w:r w:rsidR="004F50E3">
        <w:t>’</w:t>
      </w:r>
      <w:r w:rsidR="18C1831E">
        <w:t xml:space="preserve"> (classifying).</w:t>
      </w:r>
    </w:p>
    <w:p w14:paraId="1C51ADFA" w14:textId="1BF53B37" w:rsidR="005C7597" w:rsidRDefault="00564D1D" w:rsidP="00852DE0">
      <w:pPr>
        <w:pStyle w:val="ListNumber"/>
      </w:pPr>
      <w:r>
        <w:lastRenderedPageBreak/>
        <w:t xml:space="preserve">Explore how </w:t>
      </w:r>
      <w:r w:rsidR="00F61DB9">
        <w:t xml:space="preserve">Caroline Magerl used verbs in the text </w:t>
      </w:r>
      <w:r w:rsidR="00E93EBB">
        <w:t xml:space="preserve">as another way to build descriptions. </w:t>
      </w:r>
      <w:r w:rsidR="00C759FC">
        <w:t>Revise types of verbs from learning in Component A</w:t>
      </w:r>
      <w:r w:rsidR="30524484">
        <w:t xml:space="preserve">, including </w:t>
      </w:r>
      <w:r w:rsidR="00114068">
        <w:t xml:space="preserve">thinking, saying, relating and </w:t>
      </w:r>
      <w:r w:rsidR="00DC2370">
        <w:t>acting verbs</w:t>
      </w:r>
      <w:r w:rsidR="12F1EA0D">
        <w:t>.</w:t>
      </w:r>
    </w:p>
    <w:p w14:paraId="124E52DE" w14:textId="1ED4536C" w:rsidR="005C7597" w:rsidRPr="001B78E3" w:rsidRDefault="005C7597" w:rsidP="4BD90235">
      <w:pPr>
        <w:pStyle w:val="FeatureBox"/>
        <w:rPr>
          <w:i/>
          <w:iCs/>
        </w:rPr>
      </w:pPr>
      <w:r w:rsidRPr="4BD90235">
        <w:rPr>
          <w:b/>
          <w:bCs/>
        </w:rPr>
        <w:t xml:space="preserve">Note: </w:t>
      </w:r>
      <w:r w:rsidR="00852DE0">
        <w:t>a</w:t>
      </w:r>
      <w:r w:rsidR="00932484">
        <w:t xml:space="preserve"> verb is a </w:t>
      </w:r>
      <w:r w:rsidR="35A636DB">
        <w:t>w</w:t>
      </w:r>
      <w:r w:rsidR="00932484">
        <w:t xml:space="preserve">ord that tells what is happening. Different types of verbs include action verbs: They </w:t>
      </w:r>
      <w:r w:rsidR="00932484" w:rsidRPr="4BD90235">
        <w:rPr>
          <w:i/>
          <w:iCs/>
        </w:rPr>
        <w:t xml:space="preserve">danced; </w:t>
      </w:r>
      <w:r w:rsidR="00932484">
        <w:t>thinking verbs: I</w:t>
      </w:r>
      <w:r w:rsidR="00932484" w:rsidRPr="4BD90235">
        <w:rPr>
          <w:i/>
          <w:iCs/>
        </w:rPr>
        <w:t xml:space="preserve"> forgot; </w:t>
      </w:r>
      <w:r w:rsidR="00932484">
        <w:t>saying verbs: He</w:t>
      </w:r>
      <w:r w:rsidR="00932484" w:rsidRPr="4BD90235">
        <w:rPr>
          <w:i/>
          <w:iCs/>
        </w:rPr>
        <w:t xml:space="preserve"> whispered; </w:t>
      </w:r>
      <w:r w:rsidR="00932484">
        <w:t xml:space="preserve">relating verbs: They </w:t>
      </w:r>
      <w:r w:rsidR="00932484" w:rsidRPr="4BD90235">
        <w:rPr>
          <w:i/>
          <w:iCs/>
        </w:rPr>
        <w:t>are</w:t>
      </w:r>
      <w:r w:rsidR="2B374A09" w:rsidRPr="4BD90235">
        <w:rPr>
          <w:i/>
          <w:iCs/>
        </w:rPr>
        <w:t xml:space="preserve"> </w:t>
      </w:r>
      <w:r w:rsidR="2B374A09">
        <w:t>(</w:t>
      </w:r>
      <w:hyperlink r:id="rId25">
        <w:r w:rsidR="2B374A09" w:rsidRPr="4BD90235">
          <w:rPr>
            <w:rStyle w:val="Hyperlink"/>
          </w:rPr>
          <w:t>NESA Glossary</w:t>
        </w:r>
      </w:hyperlink>
      <w:r w:rsidR="2B374A09">
        <w:t>)</w:t>
      </w:r>
      <w:r w:rsidR="32168EC2">
        <w:t>.</w:t>
      </w:r>
    </w:p>
    <w:p w14:paraId="368919A4" w14:textId="2FE3116C" w:rsidR="001D79B3" w:rsidRDefault="00E85833" w:rsidP="00852DE0">
      <w:pPr>
        <w:pStyle w:val="ListNumber"/>
      </w:pPr>
      <w:r>
        <w:t xml:space="preserve">Flick through the text and identify </w:t>
      </w:r>
      <w:r w:rsidR="3DE53912">
        <w:t xml:space="preserve">the </w:t>
      </w:r>
      <w:r>
        <w:t xml:space="preserve">types of verbs used (relating, acting and saying). </w:t>
      </w:r>
      <w:r w:rsidR="00F356A9">
        <w:t xml:space="preserve">Display </w:t>
      </w:r>
      <w:r w:rsidR="00992ADC">
        <w:t>the</w:t>
      </w:r>
      <w:r w:rsidR="00F356A9">
        <w:t xml:space="preserve"> excerpt from</w:t>
      </w:r>
      <w:r w:rsidR="007E3D77">
        <w:t xml:space="preserve"> the text </w:t>
      </w:r>
      <w:r w:rsidR="008F4F24">
        <w:t>that begins with</w:t>
      </w:r>
      <w:r w:rsidR="00992ADC">
        <w:t xml:space="preserve"> ‘In easy swoops</w:t>
      </w:r>
      <w:r>
        <w:t>…</w:t>
      </w:r>
      <w:r w:rsidR="00992ADC">
        <w:t xml:space="preserve">’ </w:t>
      </w:r>
      <w:r w:rsidR="008F4F24">
        <w:t>and ends at</w:t>
      </w:r>
      <w:r w:rsidR="00992ADC">
        <w:t xml:space="preserve"> </w:t>
      </w:r>
      <w:r w:rsidR="00082CDE">
        <w:t>“That’s not how it goes, Bea</w:t>
      </w:r>
      <w:r w:rsidR="006B4670">
        <w:t>.</w:t>
      </w:r>
      <w:r w:rsidR="00B35711">
        <w:t>”</w:t>
      </w:r>
      <w:r w:rsidR="006B4670">
        <w:t xml:space="preserve"> </w:t>
      </w:r>
      <w:r w:rsidR="0041758B">
        <w:t xml:space="preserve">Deconstruct the passage, highlighting the verbs, </w:t>
      </w:r>
      <w:r w:rsidR="00C015D8">
        <w:t>identifying</w:t>
      </w:r>
      <w:r w:rsidR="0041758B">
        <w:t xml:space="preserve"> type of </w:t>
      </w:r>
      <w:r w:rsidR="00C015D8">
        <w:t>verb,</w:t>
      </w:r>
      <w:r w:rsidR="0041758B">
        <w:t xml:space="preserve"> and recording the impact the verb has on the reader.</w:t>
      </w:r>
    </w:p>
    <w:p w14:paraId="6FC43223" w14:textId="1AA3CFEE" w:rsidR="00F41E28" w:rsidRDefault="0041758B" w:rsidP="00852DE0">
      <w:pPr>
        <w:pStyle w:val="ListNumber"/>
      </w:pPr>
      <w:r>
        <w:t xml:space="preserve">Provide students with a </w:t>
      </w:r>
      <w:r w:rsidR="00F41E28">
        <w:t>different excerpt from the text</w:t>
      </w:r>
      <w:r>
        <w:t xml:space="preserve">. In pairs, students deconstruct the passage, highlighting the verbs, </w:t>
      </w:r>
      <w:r w:rsidR="00C015D8">
        <w:t xml:space="preserve">identifying </w:t>
      </w:r>
      <w:r>
        <w:t xml:space="preserve">the type of </w:t>
      </w:r>
      <w:r w:rsidR="00C015D8">
        <w:t>verb,</w:t>
      </w:r>
      <w:r>
        <w:t xml:space="preserve"> and recording the impact </w:t>
      </w:r>
      <w:r w:rsidR="004F50E3">
        <w:t xml:space="preserve">that </w:t>
      </w:r>
      <w:r>
        <w:t>the verb has on the reader</w:t>
      </w:r>
      <w:r w:rsidR="10137FC7">
        <w:t xml:space="preserve">. </w:t>
      </w:r>
      <w:r w:rsidR="00C7334A">
        <w:t xml:space="preserve">As a class, </w:t>
      </w:r>
      <w:r>
        <w:t>share student</w:t>
      </w:r>
      <w:r w:rsidR="00715AC4">
        <w:t xml:space="preserve"> responses.</w:t>
      </w:r>
    </w:p>
    <w:p w14:paraId="44585EFC" w14:textId="6BD9DC78" w:rsidR="00330568" w:rsidRDefault="00327DA2" w:rsidP="00852DE0">
      <w:pPr>
        <w:pStyle w:val="ListNumber"/>
      </w:pPr>
      <w:r>
        <w:t>D</w:t>
      </w:r>
      <w:r w:rsidR="00F4501D">
        <w:t xml:space="preserve">isplay the </w:t>
      </w:r>
      <w:r w:rsidR="004D1BF3">
        <w:t xml:space="preserve">page with the text ‘Maestro Gus flourished his tails.’ </w:t>
      </w:r>
      <w:r w:rsidR="00317D34">
        <w:t xml:space="preserve">Define the </w:t>
      </w:r>
      <w:r w:rsidR="00231065">
        <w:t>verb</w:t>
      </w:r>
      <w:r w:rsidR="00317D34">
        <w:t xml:space="preserve"> ‘flourished’ and choose students to act out </w:t>
      </w:r>
      <w:r w:rsidR="00F0139F">
        <w:t xml:space="preserve">the </w:t>
      </w:r>
      <w:r w:rsidR="00B823EF">
        <w:t>movement</w:t>
      </w:r>
      <w:r w:rsidR="00F0139F">
        <w:t xml:space="preserve"> </w:t>
      </w:r>
      <w:r w:rsidR="00B823EF">
        <w:t>that Maestro Gus performed with his tailcoat</w:t>
      </w:r>
      <w:r w:rsidR="00CC3E80">
        <w:t xml:space="preserve">. </w:t>
      </w:r>
      <w:r w:rsidR="00330568">
        <w:t xml:space="preserve">Explore how the word ‘flourished’ </w:t>
      </w:r>
      <w:r w:rsidR="00DF242E">
        <w:t>supports</w:t>
      </w:r>
      <w:r w:rsidR="00330568">
        <w:t xml:space="preserve"> the meaning of the text and conveys information about the character, Maestro Gus. For example,</w:t>
      </w:r>
      <w:r w:rsidR="00DF242E">
        <w:t xml:space="preserve"> </w:t>
      </w:r>
      <w:r w:rsidR="00615248">
        <w:t>the verb</w:t>
      </w:r>
      <w:r w:rsidR="00DB4DBD">
        <w:t xml:space="preserve"> adds a sense of theatrics to the sentence and mak</w:t>
      </w:r>
      <w:r w:rsidR="00847813">
        <w:t>es</w:t>
      </w:r>
      <w:r w:rsidR="00DB4DBD">
        <w:t xml:space="preserve"> it clear that </w:t>
      </w:r>
      <w:r w:rsidR="00DF242E">
        <w:t xml:space="preserve">Maestro Gus </w:t>
      </w:r>
      <w:r w:rsidR="00A20829">
        <w:t xml:space="preserve">is </w:t>
      </w:r>
      <w:r w:rsidR="00847813">
        <w:t xml:space="preserve">a </w:t>
      </w:r>
      <w:r w:rsidR="00A44511">
        <w:t xml:space="preserve">confident </w:t>
      </w:r>
      <w:r w:rsidR="00847813">
        <w:t>performer.</w:t>
      </w:r>
    </w:p>
    <w:p w14:paraId="5F4570EF" w14:textId="22A17BF6" w:rsidR="00CF772C" w:rsidRDefault="00A44511" w:rsidP="00852DE0">
      <w:pPr>
        <w:pStyle w:val="ListNumber"/>
      </w:pPr>
      <w:r>
        <w:t xml:space="preserve">Ask students to brainstorm other verbs </w:t>
      </w:r>
      <w:r w:rsidR="21FFB27A">
        <w:t xml:space="preserve">that </w:t>
      </w:r>
      <w:r>
        <w:t xml:space="preserve">could be used in the sentence. </w:t>
      </w:r>
      <w:r w:rsidR="004371E1">
        <w:t xml:space="preserve">For example, moved, swept, </w:t>
      </w:r>
      <w:r w:rsidR="007E2C24">
        <w:t xml:space="preserve">waved. </w:t>
      </w:r>
      <w:r w:rsidR="00042E95">
        <w:t xml:space="preserve">In pairs, students experiment changing the verbs in the sentence. Encourage students to use </w:t>
      </w:r>
      <w:r w:rsidR="007E2C24">
        <w:t>ad</w:t>
      </w:r>
      <w:r w:rsidR="00054B13">
        <w:t>verbs</w:t>
      </w:r>
      <w:r w:rsidR="3392CD34">
        <w:t xml:space="preserve"> to add meaning to the verb</w:t>
      </w:r>
      <w:r w:rsidR="00054B13">
        <w:t xml:space="preserve">. For example, </w:t>
      </w:r>
      <w:r w:rsidR="00984E7C">
        <w:t>‘</w:t>
      </w:r>
      <w:r w:rsidR="00042E95">
        <w:t>Maestro Gus</w:t>
      </w:r>
      <w:r w:rsidR="00054B13">
        <w:t xml:space="preserve"> </w:t>
      </w:r>
      <w:r w:rsidR="00665823">
        <w:t>proudly</w:t>
      </w:r>
      <w:r w:rsidR="00054B13">
        <w:t xml:space="preserve"> waved his tails.</w:t>
      </w:r>
      <w:r w:rsidR="00984E7C">
        <w:t>’</w:t>
      </w:r>
    </w:p>
    <w:p w14:paraId="4568739E" w14:textId="0BB9519B" w:rsidR="002E1BAD" w:rsidRDefault="002E1BAD" w:rsidP="00852DE0">
      <w:pPr>
        <w:pStyle w:val="ListNumber"/>
      </w:pPr>
      <w:r>
        <w:t xml:space="preserve">Display an illustration from the text. </w:t>
      </w:r>
      <w:r w:rsidR="00042E95">
        <w:t xml:space="preserve">For example, the page </w:t>
      </w:r>
      <w:r w:rsidR="009945DE">
        <w:t xml:space="preserve">where Bea is bowing on the chair after she performs. </w:t>
      </w:r>
      <w:r>
        <w:t>Model writing a paragraph about Bea using descriptive and figurative language (metaphors, adjectives, verbs). For example:</w:t>
      </w:r>
    </w:p>
    <w:p w14:paraId="4085A4C3" w14:textId="4C5F6EA0" w:rsidR="002E1BAD" w:rsidRDefault="002E1BAD" w:rsidP="00F56BB0">
      <w:pPr>
        <w:pStyle w:val="FeatureBox4"/>
      </w:pPr>
      <w:r>
        <w:lastRenderedPageBreak/>
        <w:t xml:space="preserve">Bea </w:t>
      </w:r>
      <w:r w:rsidR="00B8581C">
        <w:t xml:space="preserve">gracefully </w:t>
      </w:r>
      <w:r w:rsidR="009E79C5">
        <w:t xml:space="preserve">settled </w:t>
      </w:r>
      <w:r w:rsidR="00EC1956">
        <w:t xml:space="preserve">herself </w:t>
      </w:r>
      <w:r w:rsidR="00FC5B97">
        <w:t>in front of the majestic beast she was about to tame.</w:t>
      </w:r>
      <w:r w:rsidR="007D4EB3">
        <w:t xml:space="preserve"> </w:t>
      </w:r>
      <w:r w:rsidR="009E79C5">
        <w:t xml:space="preserve">Her fingers </w:t>
      </w:r>
      <w:r w:rsidR="00B164DB">
        <w:t xml:space="preserve">created delicate whispers as she </w:t>
      </w:r>
      <w:r w:rsidR="005B2F40">
        <w:t xml:space="preserve">lightly </w:t>
      </w:r>
      <w:r w:rsidR="009E79C5">
        <w:t>caressed the keys</w:t>
      </w:r>
      <w:r w:rsidR="00B164DB">
        <w:t xml:space="preserve">. </w:t>
      </w:r>
      <w:r w:rsidR="003E2E4E">
        <w:t xml:space="preserve">With </w:t>
      </w:r>
      <w:r w:rsidR="0058100C">
        <w:t xml:space="preserve">each press, the sounds grew </w:t>
      </w:r>
      <w:r w:rsidR="003A7B4E">
        <w:t xml:space="preserve">stronger and </w:t>
      </w:r>
      <w:r w:rsidR="0058100C">
        <w:t>louder</w:t>
      </w:r>
      <w:r w:rsidR="003A7B4E">
        <w:t>.</w:t>
      </w:r>
      <w:r w:rsidR="0058100C">
        <w:t xml:space="preserve"> Bea</w:t>
      </w:r>
      <w:r w:rsidR="008E71FD">
        <w:t xml:space="preserve"> </w:t>
      </w:r>
      <w:r w:rsidR="000C09A7">
        <w:t xml:space="preserve">bravely </w:t>
      </w:r>
      <w:r w:rsidR="00832CA4">
        <w:t>explored the new land of music</w:t>
      </w:r>
      <w:r w:rsidR="00156E30">
        <w:t xml:space="preserve"> and felt crotchets and quavers fly through her body. </w:t>
      </w:r>
      <w:r w:rsidR="00EF2212">
        <w:t>The piano was suddenly telling stories that ha</w:t>
      </w:r>
      <w:r w:rsidR="008D2CD4">
        <w:t>d</w:t>
      </w:r>
      <w:r w:rsidR="00EF2212">
        <w:t xml:space="preserve"> never been told before</w:t>
      </w:r>
      <w:r w:rsidR="008D2CD4">
        <w:t>.</w:t>
      </w:r>
    </w:p>
    <w:p w14:paraId="0F8B960A" w14:textId="6E0B8E4F" w:rsidR="00FC5B97" w:rsidRDefault="00FC5B97" w:rsidP="00852DE0">
      <w:pPr>
        <w:pStyle w:val="ListNumber"/>
      </w:pPr>
      <w:r>
        <w:t xml:space="preserve">Deconstruct the paragraph, highlighting the different language choices. </w:t>
      </w:r>
      <w:r w:rsidR="007D4EB3">
        <w:t xml:space="preserve">As a class, co-construct </w:t>
      </w:r>
      <w:hyperlink r:id="rId26">
        <w:r w:rsidR="007D4EB3" w:rsidRPr="4D35BADB">
          <w:rPr>
            <w:rStyle w:val="Hyperlink"/>
          </w:rPr>
          <w:t>success criteria</w:t>
        </w:r>
      </w:hyperlink>
      <w:r w:rsidR="007D4EB3">
        <w:t xml:space="preserve"> for writing.</w:t>
      </w:r>
    </w:p>
    <w:p w14:paraId="7EDC4378" w14:textId="61FBAF93" w:rsidR="00042E95" w:rsidRDefault="00FC5B97" w:rsidP="00852DE0">
      <w:pPr>
        <w:pStyle w:val="ListNumber"/>
      </w:pPr>
      <w:r>
        <w:t>Using an illustration from the text, s</w:t>
      </w:r>
      <w:r w:rsidR="009945DE">
        <w:t xml:space="preserve">tudents write a paragraph using descriptive </w:t>
      </w:r>
      <w:r>
        <w:t xml:space="preserve">and figurative </w:t>
      </w:r>
      <w:r w:rsidR="009945DE">
        <w:t xml:space="preserve">language. Encourage students to include metaphors and </w:t>
      </w:r>
      <w:r w:rsidR="00203C7A">
        <w:t>a variety of adjectives and verbs.</w:t>
      </w:r>
    </w:p>
    <w:p w14:paraId="3D28CDEE" w14:textId="4A886806" w:rsidR="005655C8" w:rsidRDefault="005655C8" w:rsidP="005655C8">
      <w:pPr>
        <w:pStyle w:val="FeatureBox2"/>
      </w:pPr>
      <w:r w:rsidRPr="4D35BADB">
        <w:rPr>
          <w:b/>
          <w:bCs/>
        </w:rPr>
        <w:t>Too hard?</w:t>
      </w:r>
      <w:r>
        <w:t xml:space="preserve"> Students label the illustration with descriptive language and experiment using metaphor</w:t>
      </w:r>
      <w:r w:rsidR="12E53FCD">
        <w:t>s</w:t>
      </w:r>
      <w:r>
        <w:t>.</w:t>
      </w:r>
    </w:p>
    <w:p w14:paraId="65E2AB4F" w14:textId="5A3AC083" w:rsidR="005655C8" w:rsidRDefault="005655C8" w:rsidP="00852DE0">
      <w:pPr>
        <w:pStyle w:val="ListNumber"/>
      </w:pPr>
      <w:r>
        <w:t>Share student writing</w:t>
      </w:r>
      <w:r w:rsidR="00F51A9F">
        <w:t>. Ask</w:t>
      </w:r>
      <w:r w:rsidR="006660EA">
        <w:t xml:space="preserve"> guiding questions, such as</w:t>
      </w:r>
      <w:r w:rsidR="00F51A9F">
        <w:t>:</w:t>
      </w:r>
    </w:p>
    <w:p w14:paraId="723A133A" w14:textId="51EB4A26" w:rsidR="009F20DC" w:rsidRDefault="2ABF675E" w:rsidP="00852DE0">
      <w:pPr>
        <w:pStyle w:val="ListBullet"/>
        <w:ind w:left="1134"/>
      </w:pPr>
      <w:r>
        <w:t>How did the language choices create a sensory experience for the reader?</w:t>
      </w:r>
    </w:p>
    <w:p w14:paraId="58EDA13F" w14:textId="3403C0DB" w:rsidR="005972C6" w:rsidRDefault="44FE0C1E" w:rsidP="00852DE0">
      <w:pPr>
        <w:pStyle w:val="ListBullet"/>
        <w:ind w:left="1134"/>
      </w:pPr>
      <w:r>
        <w:t xml:space="preserve">What type of adjectives and verbs did you use? How do they help build descriptions and </w:t>
      </w:r>
      <w:r w:rsidR="5E02653C">
        <w:t>c</w:t>
      </w:r>
      <w:r>
        <w:t xml:space="preserve">reate </w:t>
      </w:r>
      <w:r w:rsidR="5E02653C">
        <w:t>imagery?</w:t>
      </w:r>
    </w:p>
    <w:p w14:paraId="66748993" w14:textId="79C0EBCE" w:rsidR="006660EA" w:rsidRDefault="1027A5B3" w:rsidP="00852DE0">
      <w:pPr>
        <w:pStyle w:val="ListBullet"/>
        <w:ind w:left="1134"/>
      </w:pPr>
      <w:r>
        <w:t>What emotions did you want the reader to feel when they were reading your text?</w:t>
      </w:r>
    </w:p>
    <w:p w14:paraId="48CE6374" w14:textId="70E0B900" w:rsidR="005D121D" w:rsidRDefault="1027A5B3" w:rsidP="006D2097">
      <w:pPr>
        <w:pStyle w:val="ListBullet"/>
        <w:ind w:left="1134"/>
      </w:pPr>
      <w:r>
        <w:t>Do you feel you were successful in creating imagery? What makes you say that?</w:t>
      </w:r>
      <w:r w:rsidR="00717E41">
        <w:br w:type="page"/>
      </w:r>
    </w:p>
    <w:p w14:paraId="44A98531" w14:textId="77777777" w:rsidR="003B2DA7" w:rsidRDefault="3FCFAE24" w:rsidP="00D66FF2">
      <w:pPr>
        <w:pStyle w:val="Heading1"/>
      </w:pPr>
      <w:bookmarkStart w:id="22" w:name="_Toc152335517"/>
      <w:r>
        <w:lastRenderedPageBreak/>
        <w:t>Week 2</w:t>
      </w:r>
      <w:bookmarkEnd w:id="22"/>
    </w:p>
    <w:p w14:paraId="36676FC2" w14:textId="77777777" w:rsidR="003B2DA7" w:rsidRDefault="3FCFAE24" w:rsidP="0075556B">
      <w:pPr>
        <w:pStyle w:val="Heading2"/>
      </w:pPr>
      <w:bookmarkStart w:id="23" w:name="_Toc152335518"/>
      <w:r>
        <w:t>Component A teaching and learning</w:t>
      </w:r>
      <w:bookmarkEnd w:id="23"/>
    </w:p>
    <w:p w14:paraId="39373FD7" w14:textId="77777777" w:rsidR="003B2DA7" w:rsidRDefault="003B2DA7" w:rsidP="0075556B">
      <w:r>
        <w:t>Component A focuses on the development of foundational skills and knowledge through regular, systematic and repeated practice. The mentor and supporting texts used in Component B of this unit can support the effective implementation of Component A teaching and learning.</w:t>
      </w:r>
    </w:p>
    <w:p w14:paraId="44A6C11C" w14:textId="77777777" w:rsidR="003B2DA7" w:rsidRDefault="003B2DA7" w:rsidP="0075556B">
      <w:pPr>
        <w:pStyle w:val="Heading3"/>
      </w:pPr>
      <w:bookmarkStart w:id="24" w:name="_Toc152335519"/>
      <w:r>
        <w:t>Planning framework</w:t>
      </w:r>
      <w:bookmarkEnd w:id="24"/>
    </w:p>
    <w:p w14:paraId="3854CC7F" w14:textId="77777777" w:rsidR="00FA6AB9" w:rsidRDefault="00FA6AB9" w:rsidP="00FA6AB9">
      <w:r>
        <w:t xml:space="preserve">To plan and document Component A teaching and learning, a </w:t>
      </w:r>
      <w:hyperlink r:id="rId27" w:history="1">
        <w:r>
          <w:rPr>
            <w:rStyle w:val="Hyperlink"/>
          </w:rPr>
          <w:t>planning scaffold [DOCX 81 KB]</w:t>
        </w:r>
      </w:hyperlink>
      <w:r>
        <w:t xml:space="preserve"> is provided. To support you in your planning, a link to a detailed example of a one-week teaching and learning cycle is included in the scaffold. Additional resources to support teaching and learning in each focus area can be found at </w:t>
      </w:r>
      <w:hyperlink r:id="rId28" w:history="1">
        <w:r>
          <w:rPr>
            <w:rStyle w:val="Hyperlink"/>
          </w:rPr>
          <w:t>Lesson advice guides</w:t>
        </w:r>
      </w:hyperlink>
      <w:r>
        <w:t>.</w:t>
      </w:r>
    </w:p>
    <w:p w14:paraId="5AC0971D" w14:textId="77777777" w:rsidR="003B2DA7" w:rsidRDefault="3FCFAE24" w:rsidP="0075556B">
      <w:pPr>
        <w:pStyle w:val="Heading2"/>
      </w:pPr>
      <w:bookmarkStart w:id="25" w:name="_Toc152335520"/>
      <w:r>
        <w:t>Component B teaching and learning</w:t>
      </w:r>
      <w:bookmarkEnd w:id="25"/>
    </w:p>
    <w:p w14:paraId="2972134C" w14:textId="66673867" w:rsidR="003B2DA7" w:rsidRDefault="003B2DA7" w:rsidP="0075556B">
      <w:r>
        <w:t xml:space="preserve">The following teaching and learning sequence </w:t>
      </w:r>
      <w:proofErr w:type="gramStart"/>
      <w:r>
        <w:t>has</w:t>
      </w:r>
      <w:proofErr w:type="gramEnd"/>
      <w:r>
        <w:t xml:space="preserve"> been designed to address Component B outcomes and content and develops conceptual understandings of English through the study of quality texts. Adapt the sequence as required to best meet the needs of your students.</w:t>
      </w:r>
    </w:p>
    <w:p w14:paraId="185B0ECC" w14:textId="77777777" w:rsidR="003B2DA7" w:rsidRDefault="003B2DA7" w:rsidP="0075556B">
      <w:pPr>
        <w:pStyle w:val="Heading3"/>
      </w:pPr>
      <w:bookmarkStart w:id="26" w:name="_Toc152335521"/>
      <w:r>
        <w:t>Learning intention</w:t>
      </w:r>
      <w:r w:rsidR="001536D5">
        <w:t>s</w:t>
      </w:r>
      <w:r>
        <w:t xml:space="preserve"> and success criteria</w:t>
      </w:r>
      <w:bookmarkEnd w:id="26"/>
    </w:p>
    <w:p w14:paraId="785366D2" w14:textId="77777777" w:rsidR="003B2DA7" w:rsidRDefault="003B2DA7" w:rsidP="0075556B">
      <w:r>
        <w:t>Learning intentions and success criteria are best co-constructed with students.</w:t>
      </w:r>
    </w:p>
    <w:p w14:paraId="329C87C4" w14:textId="77777777" w:rsidR="003B2DA7" w:rsidRDefault="003B2DA7" w:rsidP="0075556B">
      <w:pPr>
        <w:pStyle w:val="Heading3"/>
      </w:pPr>
      <w:bookmarkStart w:id="27" w:name="_Toc152335522"/>
      <w:r>
        <w:lastRenderedPageBreak/>
        <w:t>Learning intention</w:t>
      </w:r>
      <w:bookmarkEnd w:id="27"/>
    </w:p>
    <w:p w14:paraId="3A113F3F" w14:textId="65F1D756" w:rsidR="003B2DA7" w:rsidRDefault="003B2DA7" w:rsidP="0075556B">
      <w:r>
        <w:t xml:space="preserve">Students are learning to </w:t>
      </w:r>
      <w:r w:rsidR="003D7A0D">
        <w:t xml:space="preserve">identify how authors use </w:t>
      </w:r>
      <w:r w:rsidR="001210F8">
        <w:t xml:space="preserve">figurative language and </w:t>
      </w:r>
      <w:r w:rsidR="005A4F88">
        <w:t>multimodal features</w:t>
      </w:r>
      <w:r w:rsidR="0064694B">
        <w:t xml:space="preserve"> to create imagery</w:t>
      </w:r>
      <w:r w:rsidR="00146249">
        <w:t>.</w:t>
      </w:r>
    </w:p>
    <w:p w14:paraId="42B433F2" w14:textId="77777777" w:rsidR="003B2DA7" w:rsidRDefault="003B2DA7" w:rsidP="0075556B">
      <w:pPr>
        <w:pStyle w:val="Heading3"/>
      </w:pPr>
      <w:bookmarkStart w:id="28" w:name="_Toc152335523"/>
      <w:r>
        <w:t>Success criteria</w:t>
      </w:r>
      <w:bookmarkEnd w:id="28"/>
    </w:p>
    <w:p w14:paraId="16399F83" w14:textId="77777777" w:rsidR="003B2DA7" w:rsidRDefault="003B2DA7" w:rsidP="0075556B">
      <w:r>
        <w:t>Students can:</w:t>
      </w:r>
    </w:p>
    <w:p w14:paraId="3BA91AD7" w14:textId="1B8E20F9" w:rsidR="003B2DA7" w:rsidRPr="00356E7C" w:rsidRDefault="0CD7D103" w:rsidP="00356E7C">
      <w:pPr>
        <w:pStyle w:val="ListBullet"/>
      </w:pPr>
      <w:r w:rsidRPr="00356E7C">
        <w:t>i</w:t>
      </w:r>
      <w:r w:rsidR="384B9D73" w:rsidRPr="00356E7C">
        <w:t xml:space="preserve">dentify and </w:t>
      </w:r>
      <w:r w:rsidR="0F95F914" w:rsidRPr="00356E7C">
        <w:t>use</w:t>
      </w:r>
      <w:r w:rsidR="384B9D73" w:rsidRPr="00356E7C">
        <w:t xml:space="preserve"> personification to </w:t>
      </w:r>
      <w:r w:rsidR="3DC27CA2" w:rsidRPr="00356E7C">
        <w:t>build imagery</w:t>
      </w:r>
    </w:p>
    <w:p w14:paraId="2C2BCA1D" w14:textId="5B54FA46" w:rsidR="007945CD" w:rsidRPr="00356E7C" w:rsidRDefault="6447911D" w:rsidP="00356E7C">
      <w:pPr>
        <w:pStyle w:val="ListBullet"/>
      </w:pPr>
      <w:r w:rsidRPr="00356E7C">
        <w:t>describe how salience is used to enhance meaning in a text</w:t>
      </w:r>
    </w:p>
    <w:p w14:paraId="61777110" w14:textId="59FEEE3E" w:rsidR="003B2DA7" w:rsidRPr="00356E7C" w:rsidRDefault="7D269AF7" w:rsidP="00356E7C">
      <w:pPr>
        <w:pStyle w:val="ListBullet"/>
      </w:pPr>
      <w:r w:rsidRPr="00356E7C">
        <w:t>use salien</w:t>
      </w:r>
      <w:r w:rsidR="3EE29DEB" w:rsidRPr="00356E7C">
        <w:t xml:space="preserve">t features </w:t>
      </w:r>
      <w:r w:rsidRPr="00356E7C">
        <w:t xml:space="preserve">to </w:t>
      </w:r>
      <w:r w:rsidR="3EE29DEB" w:rsidRPr="00356E7C">
        <w:t xml:space="preserve">add meaning </w:t>
      </w:r>
      <w:r w:rsidR="25840E54" w:rsidRPr="00356E7C">
        <w:t xml:space="preserve">and purpose </w:t>
      </w:r>
      <w:r w:rsidR="3EE29DEB" w:rsidRPr="00356E7C">
        <w:t>to text</w:t>
      </w:r>
      <w:r w:rsidR="0F95F914" w:rsidRPr="00356E7C">
        <w:t>s</w:t>
      </w:r>
    </w:p>
    <w:p w14:paraId="785BFCA9" w14:textId="5121DEC1" w:rsidR="006237A4" w:rsidRPr="00356E7C" w:rsidRDefault="6026BE8B" w:rsidP="00356E7C">
      <w:pPr>
        <w:pStyle w:val="ListBullet"/>
      </w:pPr>
      <w:r w:rsidRPr="00356E7C">
        <w:t>innovate on a text us</w:t>
      </w:r>
      <w:r w:rsidR="6447911D" w:rsidRPr="00356E7C">
        <w:t>ing</w:t>
      </w:r>
      <w:r w:rsidRPr="00356E7C">
        <w:t xml:space="preserve"> </w:t>
      </w:r>
      <w:r w:rsidR="2D4FCFE7" w:rsidRPr="00356E7C">
        <w:t>figurative language</w:t>
      </w:r>
      <w:r w:rsidR="6447911D" w:rsidRPr="00356E7C">
        <w:t>.</w:t>
      </w:r>
    </w:p>
    <w:p w14:paraId="3752936F" w14:textId="224689CA" w:rsidR="003B2DA7" w:rsidRDefault="3FCFAE24" w:rsidP="0075556B">
      <w:pPr>
        <w:pStyle w:val="Heading2"/>
      </w:pPr>
      <w:bookmarkStart w:id="29" w:name="_Toc152335524"/>
      <w:r>
        <w:t xml:space="preserve">Lesson </w:t>
      </w:r>
      <w:r w:rsidR="4FFC67B8">
        <w:t>5</w:t>
      </w:r>
      <w:r w:rsidR="00371408">
        <w:t xml:space="preserve"> – u</w:t>
      </w:r>
      <w:r w:rsidR="69B4BAF2">
        <w:t>sing personification to create imagery</w:t>
      </w:r>
      <w:bookmarkEnd w:id="29"/>
    </w:p>
    <w:p w14:paraId="562CF84A" w14:textId="16F2A36F" w:rsidR="007D6F8A" w:rsidRDefault="004413BB" w:rsidP="0035481B">
      <w:pPr>
        <w:pStyle w:val="ListNumber"/>
        <w:numPr>
          <w:ilvl w:val="0"/>
          <w:numId w:val="15"/>
        </w:numPr>
      </w:pPr>
      <w:r>
        <w:t xml:space="preserve">Ask students to close their eyes. Read aloud the following sentence: </w:t>
      </w:r>
      <w:r w:rsidR="007D6F8A">
        <w:t xml:space="preserve">The moon was behind the clouds. </w:t>
      </w:r>
      <w:r w:rsidR="00831FC2">
        <w:t>Ask guiding</w:t>
      </w:r>
      <w:r w:rsidR="007D6F8A">
        <w:t xml:space="preserve"> questions</w:t>
      </w:r>
      <w:r w:rsidR="34D7C756">
        <w:t>, such as</w:t>
      </w:r>
      <w:r w:rsidR="007D6F8A">
        <w:t>:</w:t>
      </w:r>
    </w:p>
    <w:p w14:paraId="66824020" w14:textId="2986E4D6" w:rsidR="007D6F8A" w:rsidRDefault="003422D0" w:rsidP="00356E7C">
      <w:pPr>
        <w:pStyle w:val="ListBullet"/>
        <w:ind w:left="1134"/>
      </w:pPr>
      <w:r>
        <w:t>What do you see in your mind?</w:t>
      </w:r>
    </w:p>
    <w:p w14:paraId="2617B942" w14:textId="5C815ADD" w:rsidR="003422D0" w:rsidRDefault="008C7B76" w:rsidP="00356E7C">
      <w:pPr>
        <w:pStyle w:val="ListBullet"/>
        <w:ind w:left="1134"/>
      </w:pPr>
      <w:r>
        <w:t>What do you think the moon is doing?</w:t>
      </w:r>
      <w:r w:rsidR="00275E5E">
        <w:t xml:space="preserve"> What makes you say that?</w:t>
      </w:r>
    </w:p>
    <w:p w14:paraId="16642359" w14:textId="05248A4C" w:rsidR="00BD5C0A" w:rsidRDefault="00BD5C0A" w:rsidP="00356E7C">
      <w:pPr>
        <w:pStyle w:val="ListBullet"/>
        <w:ind w:left="1134"/>
      </w:pPr>
      <w:r>
        <w:t>How did the words in the sentence support your mental model?</w:t>
      </w:r>
    </w:p>
    <w:p w14:paraId="46374FAB" w14:textId="76ACAC76" w:rsidR="00B344FB" w:rsidRDefault="0062523F" w:rsidP="00356E7C">
      <w:pPr>
        <w:pStyle w:val="ListNumber"/>
      </w:pPr>
      <w:r>
        <w:lastRenderedPageBreak/>
        <w:t>Ask students to close their eyes again. Read aloud the following sentence</w:t>
      </w:r>
      <w:r w:rsidR="001B673C">
        <w:t>,</w:t>
      </w:r>
      <w:r>
        <w:t xml:space="preserve"> </w:t>
      </w:r>
      <w:r w:rsidR="00350A08">
        <w:t>‘</w:t>
      </w:r>
      <w:r w:rsidR="00B344FB">
        <w:t>The moon played hide and seek with the clouds.</w:t>
      </w:r>
      <w:r w:rsidR="00350A08">
        <w:t>’</w:t>
      </w:r>
      <w:r w:rsidR="00B344FB">
        <w:t xml:space="preserve"> </w:t>
      </w:r>
      <w:r w:rsidR="00AF5F1B">
        <w:t xml:space="preserve">Ask </w:t>
      </w:r>
      <w:r w:rsidR="00350A08">
        <w:t xml:space="preserve">the </w:t>
      </w:r>
      <w:r w:rsidR="00831FC2">
        <w:t>guiding questions from activity 1</w:t>
      </w:r>
      <w:r w:rsidR="00653F4E">
        <w:t xml:space="preserve">. Discuss the differences between the </w:t>
      </w:r>
      <w:r w:rsidR="1730BC2C">
        <w:t>2</w:t>
      </w:r>
      <w:r w:rsidR="00653F4E">
        <w:t xml:space="preserve"> sentences and </w:t>
      </w:r>
      <w:r w:rsidR="00B01FEF">
        <w:t xml:space="preserve">ask students </w:t>
      </w:r>
      <w:r w:rsidR="00653F4E">
        <w:t xml:space="preserve">which </w:t>
      </w:r>
      <w:r w:rsidR="0093524A">
        <w:t xml:space="preserve">sentence created a stronger image in </w:t>
      </w:r>
      <w:r w:rsidR="00B01FEF">
        <w:t>their</w:t>
      </w:r>
      <w:r w:rsidR="0093524A">
        <w:t xml:space="preserve"> minds</w:t>
      </w:r>
      <w:r w:rsidR="00BD5C0A">
        <w:t xml:space="preserve"> and why</w:t>
      </w:r>
      <w:r w:rsidR="0093524A">
        <w:t>.</w:t>
      </w:r>
    </w:p>
    <w:p w14:paraId="5ACA0810" w14:textId="51C2DF77" w:rsidR="00AF5F1B" w:rsidRPr="00B344FB" w:rsidRDefault="009A7648" w:rsidP="00356E7C">
      <w:pPr>
        <w:pStyle w:val="ListNumber"/>
      </w:pPr>
      <w:r>
        <w:t xml:space="preserve">Revise </w:t>
      </w:r>
      <w:r w:rsidR="00BD5C0A">
        <w:t xml:space="preserve">how authors use </w:t>
      </w:r>
      <w:r>
        <w:t xml:space="preserve">figurative language </w:t>
      </w:r>
      <w:r w:rsidR="00BD5C0A">
        <w:t>to create imagery and influence meaning in texts</w:t>
      </w:r>
      <w:r>
        <w:t>.</w:t>
      </w:r>
      <w:r w:rsidR="00CA7FC8">
        <w:t xml:space="preserve"> </w:t>
      </w:r>
      <w:r w:rsidR="00D65B97">
        <w:t>Introduce the concept of personification</w:t>
      </w:r>
      <w:r w:rsidR="000524DF">
        <w:t xml:space="preserve"> </w:t>
      </w:r>
      <w:r>
        <w:t xml:space="preserve">as </w:t>
      </w:r>
      <w:r w:rsidR="00BD5C0A">
        <w:t>a form of</w:t>
      </w:r>
      <w:r>
        <w:t xml:space="preserve"> figurative language</w:t>
      </w:r>
      <w:r w:rsidR="00BD5C0A">
        <w:t>. Co-construct a class definition.</w:t>
      </w:r>
    </w:p>
    <w:p w14:paraId="45259CE9" w14:textId="271DA105" w:rsidR="000524DF" w:rsidRPr="005C1E72" w:rsidRDefault="000524DF" w:rsidP="0075556B">
      <w:pPr>
        <w:pStyle w:val="FeatureBox"/>
      </w:pPr>
      <w:r w:rsidRPr="4BD90235">
        <w:rPr>
          <w:b/>
          <w:bCs/>
        </w:rPr>
        <w:t xml:space="preserve">Note: </w:t>
      </w:r>
      <w:r w:rsidR="00405758" w:rsidRPr="00350A08">
        <w:t>personification is a</w:t>
      </w:r>
      <w:r w:rsidR="00405758" w:rsidRPr="001B673C">
        <w:t xml:space="preserve">ttributing human characteristics to abstractions such as love, things or animals </w:t>
      </w:r>
      <w:r w:rsidR="00405758" w:rsidRPr="00350A08">
        <w:t>(</w:t>
      </w:r>
      <w:hyperlink r:id="rId29">
        <w:r w:rsidR="00405758" w:rsidRPr="4D35BADB">
          <w:rPr>
            <w:rStyle w:val="Hyperlink"/>
          </w:rPr>
          <w:t>NESA Glossary</w:t>
        </w:r>
      </w:hyperlink>
      <w:r w:rsidR="00405758">
        <w:t>)</w:t>
      </w:r>
      <w:r w:rsidR="69CF54E4">
        <w:t>.</w:t>
      </w:r>
    </w:p>
    <w:p w14:paraId="5FBCEB4E" w14:textId="7BF3D0FF" w:rsidR="00F100EE" w:rsidRDefault="00F100EE" w:rsidP="00356E7C">
      <w:pPr>
        <w:pStyle w:val="ListNumber"/>
      </w:pPr>
      <w:r>
        <w:t>Re</w:t>
      </w:r>
      <w:r w:rsidR="29E04D36">
        <w:t xml:space="preserve">-read </w:t>
      </w:r>
      <w:r w:rsidRPr="4D35BADB">
        <w:rPr>
          <w:i/>
          <w:iCs/>
        </w:rPr>
        <w:t>Piano Fingers</w:t>
      </w:r>
      <w:r>
        <w:t>, identifying and recording examples of personification</w:t>
      </w:r>
      <w:r w:rsidR="00BD5C0A">
        <w:t>. For example</w:t>
      </w:r>
      <w:r>
        <w:t>:</w:t>
      </w:r>
    </w:p>
    <w:p w14:paraId="22119C1D" w14:textId="59925209" w:rsidR="00AC39A6" w:rsidRDefault="00BD5C0A" w:rsidP="00356E7C">
      <w:pPr>
        <w:pStyle w:val="ListBullet"/>
        <w:ind w:left="1134"/>
      </w:pPr>
      <w:r>
        <w:t>‘</w:t>
      </w:r>
      <w:r w:rsidR="00C6174B">
        <w:t>The</w:t>
      </w:r>
      <w:r w:rsidR="00D043CF">
        <w:t xml:space="preserve"> sound of an icy tear falling from a star.</w:t>
      </w:r>
      <w:r>
        <w:t>’</w:t>
      </w:r>
    </w:p>
    <w:p w14:paraId="24EDC010" w14:textId="20951133" w:rsidR="00D043CF" w:rsidRDefault="00BD5C0A" w:rsidP="00356E7C">
      <w:pPr>
        <w:pStyle w:val="ListBullet"/>
        <w:ind w:left="1134"/>
      </w:pPr>
      <w:r>
        <w:t>‘</w:t>
      </w:r>
      <w:r w:rsidR="00D043CF">
        <w:t>The piano began to huff and hum from its great belly strings.</w:t>
      </w:r>
      <w:r>
        <w:t>’</w:t>
      </w:r>
    </w:p>
    <w:p w14:paraId="51434453" w14:textId="371FA694" w:rsidR="00D043CF" w:rsidRDefault="00BD5C0A" w:rsidP="00356E7C">
      <w:pPr>
        <w:pStyle w:val="ListBullet"/>
        <w:ind w:left="1134"/>
      </w:pPr>
      <w:r>
        <w:t>‘</w:t>
      </w:r>
      <w:r w:rsidR="000C526F">
        <w:t>And then music bloomed.</w:t>
      </w:r>
      <w:r>
        <w:t>’</w:t>
      </w:r>
    </w:p>
    <w:p w14:paraId="5351A61C" w14:textId="3898980A" w:rsidR="000D3450" w:rsidRDefault="00BD5C0A" w:rsidP="00356E7C">
      <w:pPr>
        <w:pStyle w:val="ListBullet"/>
        <w:ind w:left="1134"/>
      </w:pPr>
      <w:r>
        <w:t>‘</w:t>
      </w:r>
      <w:r w:rsidR="000D3450">
        <w:t>A huff, a hum, a silky growl rolled around the walls, strolled across the ceiling, shimmied in the curtains…</w:t>
      </w:r>
      <w:r w:rsidR="3B1781E3">
        <w:t xml:space="preserve"> </w:t>
      </w:r>
      <w:r w:rsidR="000D3450">
        <w:t>to wherever music goes.</w:t>
      </w:r>
      <w:r>
        <w:t>’</w:t>
      </w:r>
    </w:p>
    <w:p w14:paraId="452EB05C" w14:textId="05433C89" w:rsidR="00423BBC" w:rsidRDefault="00C63044" w:rsidP="00356E7C">
      <w:pPr>
        <w:pStyle w:val="ListNumber"/>
      </w:pPr>
      <w:r>
        <w:t xml:space="preserve">Analyse the examples, identifying the </w:t>
      </w:r>
      <w:r w:rsidR="00433495">
        <w:t xml:space="preserve">inanimate object and how the author </w:t>
      </w:r>
      <w:r w:rsidR="00000E20">
        <w:t xml:space="preserve">made it come to life in the reader’s mind. </w:t>
      </w:r>
      <w:r w:rsidR="00950E90">
        <w:t>Discuss the</w:t>
      </w:r>
      <w:r w:rsidR="6A60C997">
        <w:t xml:space="preserve"> meaning of each sentence, </w:t>
      </w:r>
      <w:r w:rsidR="00950E90">
        <w:t xml:space="preserve">referring to the text for clues. </w:t>
      </w:r>
      <w:r w:rsidR="006C0A2A">
        <w:t>Students explain why they think</w:t>
      </w:r>
      <w:r>
        <w:t xml:space="preserve"> the author gave human </w:t>
      </w:r>
      <w:r w:rsidR="006C0A2A">
        <w:t>characteristics</w:t>
      </w:r>
      <w:r>
        <w:t xml:space="preserve"> to </w:t>
      </w:r>
      <w:r w:rsidR="006C0A2A">
        <w:t>non-human</w:t>
      </w:r>
      <w:r>
        <w:t xml:space="preserve"> things</w:t>
      </w:r>
      <w:r w:rsidR="00950E90">
        <w:t xml:space="preserve"> and how </w:t>
      </w:r>
      <w:r w:rsidR="00EF1A1C">
        <w:t>it supports the purpose of the text.</w:t>
      </w:r>
    </w:p>
    <w:p w14:paraId="767994DE" w14:textId="4C48911E" w:rsidR="001D521A" w:rsidRDefault="00E34A94" w:rsidP="00356E7C">
      <w:pPr>
        <w:pStyle w:val="ListNumber"/>
      </w:pPr>
      <w:r>
        <w:t xml:space="preserve">Discuss the author’s </w:t>
      </w:r>
      <w:r w:rsidR="55EB0AD5">
        <w:t xml:space="preserve">specific </w:t>
      </w:r>
      <w:r>
        <w:t>word choice</w:t>
      </w:r>
      <w:r w:rsidR="005A683F">
        <w:t>s</w:t>
      </w:r>
      <w:r>
        <w:t xml:space="preserve"> </w:t>
      </w:r>
      <w:r w:rsidR="001D549A">
        <w:t xml:space="preserve">in the examples </w:t>
      </w:r>
      <w:r w:rsidR="005A683F">
        <w:t>and how they add to the meaning of the text</w:t>
      </w:r>
      <w:r w:rsidR="001D549A">
        <w:t xml:space="preserve">. For example, </w:t>
      </w:r>
      <w:r w:rsidR="00665BE9">
        <w:t>‘The sound of an icy tear falling from a star’</w:t>
      </w:r>
      <w:r w:rsidR="00A400D8">
        <w:t xml:space="preserve"> implies a very</w:t>
      </w:r>
      <w:r w:rsidR="005A683F">
        <w:t xml:space="preserve"> soft,</w:t>
      </w:r>
      <w:r w:rsidR="00A400D8">
        <w:t xml:space="preserve"> high-pitched, delicate note that </w:t>
      </w:r>
      <w:r w:rsidR="007456C3">
        <w:t>Bea first plays because she is un</w:t>
      </w:r>
      <w:r w:rsidR="005A683F">
        <w:t>certain and lacking in confidence.</w:t>
      </w:r>
    </w:p>
    <w:p w14:paraId="752435C4" w14:textId="162601B1" w:rsidR="002F77EA" w:rsidRDefault="00294E13" w:rsidP="00356E7C">
      <w:pPr>
        <w:pStyle w:val="ListNumber"/>
      </w:pPr>
      <w:r>
        <w:lastRenderedPageBreak/>
        <w:t xml:space="preserve">Ask students to close their eyes and listen to </w:t>
      </w:r>
      <w:hyperlink r:id="rId30">
        <w:r w:rsidR="007F04AC" w:rsidRPr="4D35BADB">
          <w:rPr>
            <w:rStyle w:val="Hyperlink"/>
          </w:rPr>
          <w:t>Tchaikovsky's Nutcracker for wind duet (5:14)</w:t>
        </w:r>
      </w:hyperlink>
      <w:r>
        <w:t xml:space="preserve"> </w:t>
      </w:r>
      <w:r w:rsidR="009F5F76">
        <w:t xml:space="preserve">from </w:t>
      </w:r>
      <w:r w:rsidR="00200D80">
        <w:t>(</w:t>
      </w:r>
      <w:r w:rsidR="009F5F76">
        <w:t>0:45</w:t>
      </w:r>
      <w:r w:rsidR="00EB55A5">
        <w:t xml:space="preserve"> to </w:t>
      </w:r>
      <w:r w:rsidR="009C090B">
        <w:t>1:09</w:t>
      </w:r>
      <w:r w:rsidR="00200D80">
        <w:t>)</w:t>
      </w:r>
      <w:r w:rsidR="00391120">
        <w:t xml:space="preserve">. </w:t>
      </w:r>
      <w:r w:rsidR="39C3B8E7">
        <w:t>S</w:t>
      </w:r>
      <w:r w:rsidR="0082148E">
        <w:t xml:space="preserve">tudents </w:t>
      </w:r>
      <w:hyperlink r:id="rId31">
        <w:r w:rsidR="0082148E" w:rsidRPr="4D35BADB">
          <w:rPr>
            <w:rStyle w:val="Hyperlink"/>
          </w:rPr>
          <w:t>Think-Pair-Share</w:t>
        </w:r>
      </w:hyperlink>
      <w:r w:rsidR="00387E63" w:rsidRPr="4D35BADB">
        <w:rPr>
          <w:rStyle w:val="Hyperlink"/>
          <w:u w:val="none"/>
        </w:rPr>
        <w:t xml:space="preserve"> </w:t>
      </w:r>
      <w:r w:rsidR="01A9ED24" w:rsidRPr="4D35BADB">
        <w:rPr>
          <w:rStyle w:val="Hyperlink"/>
          <w:color w:val="auto"/>
          <w:u w:val="none"/>
        </w:rPr>
        <w:t>to</w:t>
      </w:r>
      <w:r w:rsidR="01A9ED24" w:rsidRPr="4D35BADB">
        <w:rPr>
          <w:rStyle w:val="Hyperlink"/>
          <w:u w:val="none"/>
        </w:rPr>
        <w:t xml:space="preserve"> </w:t>
      </w:r>
      <w:r w:rsidR="2AD34802">
        <w:t>explain</w:t>
      </w:r>
      <w:r w:rsidR="00387E63">
        <w:t xml:space="preserve"> how the music made them feel</w:t>
      </w:r>
      <w:r w:rsidR="00AB65EA">
        <w:t xml:space="preserve"> and </w:t>
      </w:r>
      <w:r w:rsidR="374DD34F">
        <w:t xml:space="preserve">describe </w:t>
      </w:r>
      <w:r w:rsidR="00AB65EA">
        <w:t xml:space="preserve">what </w:t>
      </w:r>
      <w:r w:rsidR="22AC51A0">
        <w:t xml:space="preserve">they </w:t>
      </w:r>
      <w:r w:rsidR="007F04AC">
        <w:t>visualised</w:t>
      </w:r>
      <w:r w:rsidR="00AB65EA">
        <w:t xml:space="preserve"> in their minds</w:t>
      </w:r>
      <w:r w:rsidR="00387E63">
        <w:t>. Discuss how pitch</w:t>
      </w:r>
      <w:r w:rsidR="00560AF1">
        <w:t xml:space="preserve"> (high or low sounds)</w:t>
      </w:r>
      <w:r w:rsidR="00387E63">
        <w:t xml:space="preserve">, </w:t>
      </w:r>
      <w:r w:rsidR="004A3AD8">
        <w:t>tempo</w:t>
      </w:r>
      <w:r w:rsidR="00560AF1">
        <w:t xml:space="preserve"> (speed)</w:t>
      </w:r>
      <w:r w:rsidR="004A3AD8">
        <w:t xml:space="preserve">, </w:t>
      </w:r>
      <w:r w:rsidR="00FC4AE3">
        <w:t>dynamics</w:t>
      </w:r>
      <w:r w:rsidR="00560AF1">
        <w:t xml:space="preserve"> (loud or soft)</w:t>
      </w:r>
      <w:r w:rsidR="004414AE">
        <w:t>, rhythm</w:t>
      </w:r>
      <w:r w:rsidR="00560AF1">
        <w:t xml:space="preserve"> (the beat)</w:t>
      </w:r>
      <w:r w:rsidR="004414AE">
        <w:t xml:space="preserve"> and </w:t>
      </w:r>
      <w:r w:rsidR="00FC4AE3">
        <w:t xml:space="preserve">melody </w:t>
      </w:r>
      <w:r w:rsidR="00560AF1">
        <w:t>(</w:t>
      </w:r>
      <w:r w:rsidR="004804E4">
        <w:t xml:space="preserve">the </w:t>
      </w:r>
      <w:r w:rsidR="00B3021B">
        <w:t xml:space="preserve">musical tune) </w:t>
      </w:r>
      <w:r w:rsidR="00CF43DE">
        <w:t xml:space="preserve">are </w:t>
      </w:r>
      <w:r w:rsidR="00263892">
        <w:t xml:space="preserve">often </w:t>
      </w:r>
      <w:r w:rsidR="00CF43DE">
        <w:t xml:space="preserve">used by composers to </w:t>
      </w:r>
      <w:r w:rsidR="00263892">
        <w:t xml:space="preserve">create certain moods and effects. </w:t>
      </w:r>
      <w:r w:rsidR="00391120">
        <w:t xml:space="preserve">Continue playing the song from </w:t>
      </w:r>
      <w:r w:rsidR="006D2097">
        <w:t>(</w:t>
      </w:r>
      <w:r w:rsidR="00391120">
        <w:t xml:space="preserve">1:09 </w:t>
      </w:r>
      <w:r w:rsidR="000C387C">
        <w:t xml:space="preserve">to </w:t>
      </w:r>
      <w:r w:rsidR="00486C83">
        <w:t>1:39</w:t>
      </w:r>
      <w:r w:rsidR="006D2097">
        <w:t>)</w:t>
      </w:r>
      <w:r w:rsidR="00CE7D6D">
        <w:t xml:space="preserve"> and </w:t>
      </w:r>
      <w:r w:rsidR="5CC069E3">
        <w:t>explore</w:t>
      </w:r>
      <w:r w:rsidR="00E62A04">
        <w:t xml:space="preserve"> how the music changed.</w:t>
      </w:r>
      <w:r w:rsidR="00474EA1">
        <w:t xml:space="preserve"> Identify the differences between the </w:t>
      </w:r>
      <w:r w:rsidR="1A331612">
        <w:t>2</w:t>
      </w:r>
      <w:r w:rsidR="00474EA1">
        <w:t xml:space="preserve"> pieces </w:t>
      </w:r>
      <w:r w:rsidR="6B8911DB">
        <w:t xml:space="preserve">of music </w:t>
      </w:r>
      <w:r w:rsidR="00474EA1">
        <w:t xml:space="preserve">and the </w:t>
      </w:r>
      <w:r w:rsidR="002F50F1">
        <w:t xml:space="preserve">different emotions </w:t>
      </w:r>
      <w:r w:rsidR="00FD17C1">
        <w:t>evoked</w:t>
      </w:r>
      <w:r w:rsidR="002F50F1">
        <w:t>.</w:t>
      </w:r>
    </w:p>
    <w:p w14:paraId="6136E8BD" w14:textId="0CB826EC" w:rsidR="00432C65" w:rsidRDefault="00CF3808" w:rsidP="00200D80">
      <w:pPr>
        <w:pStyle w:val="ListNumber"/>
      </w:pPr>
      <w:r>
        <w:t xml:space="preserve">Display the page </w:t>
      </w:r>
      <w:r w:rsidR="00C250E3">
        <w:t xml:space="preserve">that begins with ‘And then music bloomed…’ from </w:t>
      </w:r>
      <w:r w:rsidR="00C250E3" w:rsidRPr="4D35BADB">
        <w:rPr>
          <w:i/>
          <w:iCs/>
        </w:rPr>
        <w:t xml:space="preserve">Piano Fingers. </w:t>
      </w:r>
      <w:r w:rsidR="008A5661">
        <w:t>Ask students</w:t>
      </w:r>
      <w:r w:rsidR="00835E9E">
        <w:t xml:space="preserve"> </w:t>
      </w:r>
      <w:r w:rsidR="002443AB">
        <w:t>what is happening on the page</w:t>
      </w:r>
      <w:r w:rsidR="00A637E8">
        <w:t xml:space="preserve">, what Bea is starting to do and how she is feeling. </w:t>
      </w:r>
      <w:r w:rsidR="00443A67">
        <w:t xml:space="preserve">Explore how the written language and visuals </w:t>
      </w:r>
      <w:r w:rsidR="12C584D8">
        <w:t xml:space="preserve">compare Bea’s music to </w:t>
      </w:r>
      <w:r w:rsidR="00DD108B">
        <w:t xml:space="preserve">flowers blooming in </w:t>
      </w:r>
      <w:r w:rsidR="003746EB">
        <w:t>s</w:t>
      </w:r>
      <w:r w:rsidR="00DD108B">
        <w:t>pringtime.</w:t>
      </w:r>
    </w:p>
    <w:p w14:paraId="2B4EA218" w14:textId="05987E02" w:rsidR="00432C65" w:rsidRDefault="00561910" w:rsidP="00200D80">
      <w:pPr>
        <w:pStyle w:val="ListNumber"/>
      </w:pPr>
      <w:r>
        <w:t xml:space="preserve">Ask students to close their eyes. Read the page again, asking </w:t>
      </w:r>
      <w:r w:rsidR="0C84C624">
        <w:t>students</w:t>
      </w:r>
      <w:r>
        <w:t xml:space="preserve"> to </w:t>
      </w:r>
      <w:r w:rsidR="00647961">
        <w:t xml:space="preserve">think about the type of music that might match this part of the text. </w:t>
      </w:r>
      <w:r w:rsidR="00761A87">
        <w:t>Ask the following questions:</w:t>
      </w:r>
    </w:p>
    <w:p w14:paraId="4CA611D9" w14:textId="438D4A8D" w:rsidR="00761A87" w:rsidRDefault="00761A87" w:rsidP="00200D80">
      <w:pPr>
        <w:pStyle w:val="ListBullet"/>
        <w:ind w:left="1134"/>
      </w:pPr>
      <w:r>
        <w:t xml:space="preserve">Do you think the music </w:t>
      </w:r>
      <w:r w:rsidR="00A825C6">
        <w:t>is loud or soft?</w:t>
      </w:r>
      <w:r w:rsidR="00111B4A">
        <w:t xml:space="preserve"> Why?</w:t>
      </w:r>
    </w:p>
    <w:p w14:paraId="333E55A3" w14:textId="5562B1BF" w:rsidR="00A825C6" w:rsidRDefault="0F1C546F" w:rsidP="00200D80">
      <w:pPr>
        <w:pStyle w:val="ListBullet"/>
        <w:ind w:left="1134"/>
      </w:pPr>
      <w:r>
        <w:t>Do you think the</w:t>
      </w:r>
      <w:r w:rsidR="00A825C6">
        <w:t xml:space="preserve"> music</w:t>
      </w:r>
      <w:r w:rsidR="49A3404A">
        <w:t xml:space="preserve"> is</w:t>
      </w:r>
      <w:r w:rsidR="00A825C6">
        <w:t xml:space="preserve"> fast or slow?</w:t>
      </w:r>
      <w:r w:rsidR="00111B4A">
        <w:t xml:space="preserve"> Why?</w:t>
      </w:r>
    </w:p>
    <w:p w14:paraId="28476E33" w14:textId="50953153" w:rsidR="00A825C6" w:rsidRDefault="5433FCBB" w:rsidP="00200D80">
      <w:pPr>
        <w:pStyle w:val="ListBullet"/>
        <w:ind w:left="1134"/>
      </w:pPr>
      <w:r>
        <w:t xml:space="preserve">Do you think </w:t>
      </w:r>
      <w:r w:rsidR="00A825C6">
        <w:t xml:space="preserve">the music </w:t>
      </w:r>
      <w:r w:rsidR="6C2E1E70">
        <w:t xml:space="preserve">is </w:t>
      </w:r>
      <w:r w:rsidR="00A825C6">
        <w:t>high or low pitched? Why?</w:t>
      </w:r>
    </w:p>
    <w:p w14:paraId="3454F2C5" w14:textId="0E81B853" w:rsidR="00B3021B" w:rsidRDefault="007F7510" w:rsidP="00200D80">
      <w:pPr>
        <w:pStyle w:val="ListBullet"/>
        <w:ind w:left="1134"/>
      </w:pPr>
      <w:r>
        <w:t>How would you describe the music</w:t>
      </w:r>
      <w:r w:rsidR="3F8BAD3F">
        <w:t xml:space="preserve"> Bea is playing</w:t>
      </w:r>
      <w:r>
        <w:t xml:space="preserve">? </w:t>
      </w:r>
      <w:r w:rsidR="009876FA">
        <w:t>Wh</w:t>
      </w:r>
      <w:r w:rsidR="6876F94D">
        <w:t>at makes you say that?</w:t>
      </w:r>
    </w:p>
    <w:p w14:paraId="4DB580CF" w14:textId="6EC2F4A9" w:rsidR="00881ACE" w:rsidRDefault="00881ACE" w:rsidP="00200D80">
      <w:pPr>
        <w:pStyle w:val="ListBullet"/>
        <w:ind w:left="1134"/>
      </w:pPr>
      <w:r>
        <w:t xml:space="preserve">Have you heard similar music </w:t>
      </w:r>
      <w:r w:rsidR="00AD3CD1">
        <w:t xml:space="preserve">to this before? If so, </w:t>
      </w:r>
      <w:r w:rsidR="00D75D8D">
        <w:t>where and in what context?</w:t>
      </w:r>
    </w:p>
    <w:p w14:paraId="5C32E027" w14:textId="17BB4E9E" w:rsidR="00212847" w:rsidRDefault="00DC58BB" w:rsidP="00302EC8">
      <w:pPr>
        <w:pStyle w:val="ListNumber"/>
      </w:pPr>
      <w:r>
        <w:t xml:space="preserve">Play </w:t>
      </w:r>
      <w:r w:rsidR="00BC192E">
        <w:t xml:space="preserve">the </w:t>
      </w:r>
      <w:hyperlink r:id="rId32">
        <w:r w:rsidR="00722456">
          <w:rPr>
            <w:rStyle w:val="Hyperlink"/>
          </w:rPr>
          <w:t>Beethoven Emperor Concerto (41:21)</w:t>
        </w:r>
      </w:hyperlink>
      <w:r w:rsidR="000D1AA8">
        <w:t xml:space="preserve"> from </w:t>
      </w:r>
      <w:r w:rsidR="00200D80">
        <w:t>(</w:t>
      </w:r>
      <w:r w:rsidR="001868E2">
        <w:t>1:53</w:t>
      </w:r>
      <w:r w:rsidR="000D1AA8">
        <w:t xml:space="preserve"> to </w:t>
      </w:r>
      <w:r w:rsidR="001868E2">
        <w:t>2:48</w:t>
      </w:r>
      <w:r w:rsidR="00200D80">
        <w:t>)</w:t>
      </w:r>
      <w:r>
        <w:t xml:space="preserve">. </w:t>
      </w:r>
      <w:r w:rsidR="001868E2">
        <w:t>While listening, students record words on</w:t>
      </w:r>
      <w:r w:rsidR="00084434">
        <w:t xml:space="preserve"> </w:t>
      </w:r>
      <w:r w:rsidR="00A10A25">
        <w:t>ind</w:t>
      </w:r>
      <w:r w:rsidR="00D54C8B">
        <w:t>i</w:t>
      </w:r>
      <w:r w:rsidR="00A10A25">
        <w:t>vidual</w:t>
      </w:r>
      <w:r w:rsidR="001868E2">
        <w:t xml:space="preserve"> whiteboards</w:t>
      </w:r>
      <w:r w:rsidR="00C41C93">
        <w:t xml:space="preserve"> </w:t>
      </w:r>
      <w:r w:rsidR="001868E2">
        <w:t xml:space="preserve">to describe the emotions they associate with the music. </w:t>
      </w:r>
      <w:r w:rsidR="00212847">
        <w:t>Students share their ideas and explain why they chose th</w:t>
      </w:r>
      <w:r w:rsidR="00084434">
        <w:t>o</w:t>
      </w:r>
      <w:r w:rsidR="00212847">
        <w:t>se emotions.</w:t>
      </w:r>
    </w:p>
    <w:p w14:paraId="6E06EFC0" w14:textId="453CF9A4" w:rsidR="00AC43A1" w:rsidRDefault="000774C9" w:rsidP="00302EC8">
      <w:pPr>
        <w:pStyle w:val="ListNumber"/>
      </w:pPr>
      <w:r>
        <w:t>Ask students</w:t>
      </w:r>
      <w:r w:rsidR="00D41905">
        <w:t xml:space="preserve"> if </w:t>
      </w:r>
      <w:r w:rsidR="7D5FBE30">
        <w:t xml:space="preserve">the music </w:t>
      </w:r>
      <w:r w:rsidR="00084434">
        <w:t xml:space="preserve">is similar </w:t>
      </w:r>
      <w:r w:rsidR="15FED54F">
        <w:t xml:space="preserve">or different </w:t>
      </w:r>
      <w:r w:rsidR="00084434">
        <w:t>to</w:t>
      </w:r>
      <w:r w:rsidR="00D41905">
        <w:t xml:space="preserve"> </w:t>
      </w:r>
      <w:r w:rsidR="1807C084">
        <w:t xml:space="preserve">what they </w:t>
      </w:r>
      <w:r w:rsidR="00D41905">
        <w:t>imagin</w:t>
      </w:r>
      <w:r w:rsidR="00084434">
        <w:t xml:space="preserve">ed Bea </w:t>
      </w:r>
      <w:r w:rsidR="00745CDC">
        <w:t>playing</w:t>
      </w:r>
      <w:r w:rsidR="2E91EA4E">
        <w:t>.</w:t>
      </w:r>
      <w:r w:rsidR="00745CDC">
        <w:t xml:space="preserve"> </w:t>
      </w:r>
      <w:r w:rsidR="4531937F">
        <w:t>Encourage students to explain their thinking.</w:t>
      </w:r>
    </w:p>
    <w:p w14:paraId="30D31B02" w14:textId="382D0029" w:rsidR="004B2D6F" w:rsidRPr="004B2D6F" w:rsidRDefault="00745CDC" w:rsidP="00302EC8">
      <w:pPr>
        <w:pStyle w:val="ListNumber"/>
      </w:pPr>
      <w:r>
        <w:lastRenderedPageBreak/>
        <w:t>Re-read</w:t>
      </w:r>
      <w:r w:rsidR="00842830">
        <w:t xml:space="preserve"> the </w:t>
      </w:r>
      <w:r w:rsidR="006A4BC5">
        <w:t xml:space="preserve">sentence ‘A song of winter trees spinning barley sugar clouds for springtime.’ </w:t>
      </w:r>
      <w:r w:rsidR="04351D3F">
        <w:t>Explore the use of</w:t>
      </w:r>
      <w:r w:rsidR="006A4BC5">
        <w:t xml:space="preserve"> personification</w:t>
      </w:r>
      <w:r w:rsidR="0D8599C1">
        <w:t>,</w:t>
      </w:r>
      <w:r w:rsidR="006A4BC5">
        <w:t xml:space="preserve"> </w:t>
      </w:r>
      <w:r w:rsidR="004132AE">
        <w:t xml:space="preserve">‘spinning </w:t>
      </w:r>
      <w:r w:rsidR="11B1E8AE">
        <w:t xml:space="preserve">barley </w:t>
      </w:r>
      <w:r w:rsidR="004132AE">
        <w:t>sugar clouds for sprin</w:t>
      </w:r>
      <w:r w:rsidR="009E66BF">
        <w:t>g</w:t>
      </w:r>
      <w:r w:rsidR="004132AE">
        <w:t>time’.</w:t>
      </w:r>
      <w:r w:rsidR="009E66BF">
        <w:t xml:space="preserve"> As a class, brainstorm </w:t>
      </w:r>
      <w:r w:rsidR="001868E2">
        <w:t xml:space="preserve">and record </w:t>
      </w:r>
      <w:r w:rsidR="009E66BF">
        <w:t xml:space="preserve">other examples of personification that could be used </w:t>
      </w:r>
      <w:r w:rsidR="65C0C3B0">
        <w:t>to describe the type of music Bea played. F</w:t>
      </w:r>
      <w:r w:rsidR="006A4E37">
        <w:t>or example</w:t>
      </w:r>
      <w:r w:rsidR="004B2D6F">
        <w:t>:</w:t>
      </w:r>
    </w:p>
    <w:p w14:paraId="46FA45B3" w14:textId="16CBA3F4" w:rsidR="004B2D6F" w:rsidRDefault="004B2D6F" w:rsidP="00302EC8">
      <w:pPr>
        <w:pStyle w:val="ListBullet"/>
        <w:ind w:left="1134"/>
      </w:pPr>
      <w:r w:rsidRPr="004B2D6F">
        <w:t xml:space="preserve">The </w:t>
      </w:r>
      <w:r w:rsidR="006A4E37">
        <w:t>flowers danced happily</w:t>
      </w:r>
      <w:r w:rsidRPr="004B2D6F">
        <w:t>.</w:t>
      </w:r>
    </w:p>
    <w:p w14:paraId="256E8967" w14:textId="11930770" w:rsidR="006A4E37" w:rsidRDefault="00A256F1" w:rsidP="00302EC8">
      <w:pPr>
        <w:pStyle w:val="ListBullet"/>
        <w:ind w:left="1134"/>
      </w:pPr>
      <w:r>
        <w:t xml:space="preserve">Crotchets and quavers tiptoed </w:t>
      </w:r>
      <w:r w:rsidR="00EC17DA">
        <w:t>down the hallway.</w:t>
      </w:r>
    </w:p>
    <w:p w14:paraId="657F36EE" w14:textId="0CF66400" w:rsidR="00EC17DA" w:rsidRDefault="003359C0" w:rsidP="00302EC8">
      <w:pPr>
        <w:pStyle w:val="ListBullet"/>
        <w:ind w:left="1134"/>
      </w:pPr>
      <w:r>
        <w:t xml:space="preserve">The piano </w:t>
      </w:r>
      <w:r w:rsidR="00EC2CAE">
        <w:t>laughed with joy.</w:t>
      </w:r>
    </w:p>
    <w:p w14:paraId="0AC9315A" w14:textId="328BAFD4" w:rsidR="001634C3" w:rsidRPr="004B2D6F" w:rsidRDefault="00401DCD" w:rsidP="00302EC8">
      <w:pPr>
        <w:pStyle w:val="ListBullet"/>
        <w:ind w:left="1134"/>
      </w:pPr>
      <w:r>
        <w:t xml:space="preserve">The birds </w:t>
      </w:r>
      <w:r w:rsidR="006965D9">
        <w:t>sang a happy song</w:t>
      </w:r>
      <w:r w:rsidR="00B4244B">
        <w:t>.</w:t>
      </w:r>
    </w:p>
    <w:p w14:paraId="75E5DCA8" w14:textId="0E8FFEF2" w:rsidR="00401751" w:rsidRPr="00606890" w:rsidRDefault="006A3801" w:rsidP="00302EC8">
      <w:pPr>
        <w:pStyle w:val="ListNumber"/>
      </w:pPr>
      <w:r>
        <w:t>Display</w:t>
      </w:r>
      <w:r w:rsidR="004B65E3">
        <w:t xml:space="preserve"> </w:t>
      </w:r>
      <w:hyperlink w:anchor="_Resource_5:_Personification">
        <w:r w:rsidR="00302EC8">
          <w:rPr>
            <w:rStyle w:val="Hyperlink"/>
          </w:rPr>
          <w:t>Resource 5 – personification</w:t>
        </w:r>
      </w:hyperlink>
      <w:r w:rsidR="00BE4FF4">
        <w:t xml:space="preserve">. </w:t>
      </w:r>
      <w:r w:rsidR="002E50C7">
        <w:t xml:space="preserve">Display the page from the text with the </w:t>
      </w:r>
      <w:r w:rsidR="00401751">
        <w:t>curtain</w:t>
      </w:r>
      <w:r w:rsidR="002E50C7">
        <w:t xml:space="preserve"> moving in the wind. Jointly construct </w:t>
      </w:r>
      <w:r w:rsidR="00401751">
        <w:t>examples of personification</w:t>
      </w:r>
      <w:r w:rsidR="002E50C7">
        <w:t xml:space="preserve"> </w:t>
      </w:r>
      <w:r w:rsidR="00401751">
        <w:t xml:space="preserve">for the image. Explore the importance of using </w:t>
      </w:r>
      <w:r w:rsidR="00606890">
        <w:t>a variety of verbs to create vivid descriptions.</w:t>
      </w:r>
    </w:p>
    <w:p w14:paraId="18A921EA" w14:textId="39A5965A" w:rsidR="008756C7" w:rsidRDefault="00600BD6" w:rsidP="00302EC8">
      <w:pPr>
        <w:pStyle w:val="ListNumber"/>
      </w:pPr>
      <w:r>
        <w:t>Students use</w:t>
      </w:r>
      <w:r w:rsidR="001426E3">
        <w:t xml:space="preserve"> </w:t>
      </w:r>
      <w:hyperlink w:anchor="_Resource_5:_Personification">
        <w:r w:rsidR="00302EC8">
          <w:rPr>
            <w:rStyle w:val="Hyperlink"/>
          </w:rPr>
          <w:t>Resource 5 – personification</w:t>
        </w:r>
      </w:hyperlink>
      <w:r w:rsidR="00840B30">
        <w:t xml:space="preserve"> </w:t>
      </w:r>
      <w:r w:rsidR="00952A00">
        <w:t>to create</w:t>
      </w:r>
      <w:r w:rsidR="003D52B2">
        <w:t xml:space="preserve"> sentences </w:t>
      </w:r>
      <w:r w:rsidR="37C0AF9F">
        <w:t>using</w:t>
      </w:r>
      <w:r w:rsidR="00952A00">
        <w:t xml:space="preserve"> personification for each object</w:t>
      </w:r>
      <w:r w:rsidR="00825A9D">
        <w:t>, assigning human characteristics to each item from the text</w:t>
      </w:r>
      <w:r w:rsidR="00952A00">
        <w:t>.</w:t>
      </w:r>
      <w:r w:rsidR="00825A9D">
        <w:t xml:space="preserve"> </w:t>
      </w:r>
      <w:r w:rsidR="004D07CA">
        <w:t xml:space="preserve">Encourage students to </w:t>
      </w:r>
      <w:r w:rsidR="00606890">
        <w:t>generate new ideas rather than changing the verb.</w:t>
      </w:r>
    </w:p>
    <w:p w14:paraId="423314E5" w14:textId="30DE13D1" w:rsidR="006A7D52" w:rsidRDefault="006A7D52" w:rsidP="0075556B">
      <w:pPr>
        <w:pStyle w:val="FeatureBox2"/>
      </w:pPr>
      <w:r w:rsidRPr="00402639">
        <w:rPr>
          <w:b/>
          <w:bCs/>
        </w:rPr>
        <w:t>Too hard?</w:t>
      </w:r>
      <w:r>
        <w:t xml:space="preserve"> </w:t>
      </w:r>
      <w:r w:rsidR="000C4C86">
        <w:t xml:space="preserve">Students </w:t>
      </w:r>
      <w:r w:rsidR="00100A8E">
        <w:t>experiment using different verbs to change the sentence.</w:t>
      </w:r>
    </w:p>
    <w:p w14:paraId="3CB55EEC" w14:textId="52AAFC36" w:rsidR="006A7D52" w:rsidRDefault="006A7D52" w:rsidP="0075556B">
      <w:pPr>
        <w:pStyle w:val="FeatureBox2"/>
      </w:pPr>
      <w:r w:rsidRPr="00402639">
        <w:rPr>
          <w:b/>
          <w:bCs/>
        </w:rPr>
        <w:t>Too easy?</w:t>
      </w:r>
      <w:r>
        <w:t xml:space="preserve"> </w:t>
      </w:r>
      <w:r w:rsidR="00691134">
        <w:t xml:space="preserve">Students choose their own objects from the text </w:t>
      </w:r>
      <w:r w:rsidR="00100A8E">
        <w:t>and write a paragraph using figurative language, including personification.</w:t>
      </w:r>
    </w:p>
    <w:p w14:paraId="1DF4B7C9" w14:textId="049A81CE" w:rsidR="00D94FE7" w:rsidRDefault="00866BB5" w:rsidP="00302EC8">
      <w:pPr>
        <w:pStyle w:val="ListNumber"/>
      </w:pPr>
      <w:r>
        <w:t xml:space="preserve">Students write a descriptive paragraph describing one page from </w:t>
      </w:r>
      <w:r w:rsidRPr="4D35BADB">
        <w:rPr>
          <w:i/>
          <w:iCs/>
        </w:rPr>
        <w:t>Piano Fingers</w:t>
      </w:r>
      <w:r w:rsidR="00100A8E" w:rsidRPr="4D35BADB">
        <w:rPr>
          <w:i/>
          <w:iCs/>
        </w:rPr>
        <w:t xml:space="preserve"> </w:t>
      </w:r>
      <w:r w:rsidR="00100A8E">
        <w:t>using personification.</w:t>
      </w:r>
      <w:r w:rsidR="007C0DA9">
        <w:t xml:space="preserve"> </w:t>
      </w:r>
      <w:r w:rsidR="00100A8E">
        <w:t>Encourage students to use their ideas from activity 1</w:t>
      </w:r>
      <w:r w:rsidR="1FF34130">
        <w:t>4</w:t>
      </w:r>
      <w:r w:rsidR="00100A8E">
        <w:t>.</w:t>
      </w:r>
    </w:p>
    <w:p w14:paraId="7DDE0A17" w14:textId="0AD073AA" w:rsidR="007F4FCA" w:rsidRDefault="007F4FCA" w:rsidP="0075556B">
      <w:pPr>
        <w:pStyle w:val="FeatureBox2"/>
      </w:pPr>
      <w:r w:rsidRPr="00402639">
        <w:rPr>
          <w:b/>
          <w:bCs/>
        </w:rPr>
        <w:t>Too hard?</w:t>
      </w:r>
      <w:r>
        <w:t xml:space="preserve"> Students draw and label an image from the text using descriptive language (adjectives, verbs).</w:t>
      </w:r>
    </w:p>
    <w:p w14:paraId="114DF868" w14:textId="79F2052A" w:rsidR="0023721B" w:rsidRPr="0023721B" w:rsidRDefault="0023721B" w:rsidP="0075556B">
      <w:pPr>
        <w:pStyle w:val="FeatureBox2"/>
      </w:pPr>
      <w:r w:rsidRPr="006A2E37">
        <w:rPr>
          <w:b/>
          <w:bCs/>
        </w:rPr>
        <w:lastRenderedPageBreak/>
        <w:t>Too easy?</w:t>
      </w:r>
      <w:r>
        <w:t xml:space="preserve"> Students </w:t>
      </w:r>
      <w:r w:rsidR="006A2E37">
        <w:t>write an explanation of the types of figurative language used in activity 13 and the impact it has on the reader.</w:t>
      </w:r>
    </w:p>
    <w:p w14:paraId="67C191EA" w14:textId="4803CB47" w:rsidR="00821B21" w:rsidRDefault="007F4FCA" w:rsidP="00302EC8">
      <w:pPr>
        <w:pStyle w:val="ListNumber"/>
      </w:pPr>
      <w:r>
        <w:t xml:space="preserve">In pairs, students </w:t>
      </w:r>
      <w:r w:rsidR="6D5607C6">
        <w:t xml:space="preserve">share </w:t>
      </w:r>
      <w:r w:rsidR="00D94FE7">
        <w:t xml:space="preserve">their writing, explaining their use of personification and intended purpose. As a class, </w:t>
      </w:r>
      <w:r w:rsidR="006A2E37">
        <w:t>r</w:t>
      </w:r>
      <w:r w:rsidR="00D94FE7">
        <w:t>eflect on the purpose of personification and how authors use it to create imagery.</w:t>
      </w:r>
    </w:p>
    <w:p w14:paraId="5D957E34" w14:textId="51BCFCA2" w:rsidR="0057490E" w:rsidRDefault="0057490E" w:rsidP="00D11D1A">
      <w:pPr>
        <w:pStyle w:val="FeatureBox3"/>
      </w:pPr>
      <w:r w:rsidRPr="4D35BADB">
        <w:rPr>
          <w:b/>
          <w:bCs/>
        </w:rPr>
        <w:t xml:space="preserve">Assessment task </w:t>
      </w:r>
      <w:r w:rsidR="00295EF8" w:rsidRPr="4D35BADB">
        <w:rPr>
          <w:b/>
          <w:bCs/>
        </w:rPr>
        <w:t>1</w:t>
      </w:r>
      <w:r>
        <w:t xml:space="preserve"> – </w:t>
      </w:r>
      <w:r w:rsidR="00F00671">
        <w:t>o</w:t>
      </w:r>
      <w:r w:rsidR="70C38549">
        <w:t xml:space="preserve">bservations and </w:t>
      </w:r>
      <w:r>
        <w:t>work samples from this lesson allows students to demonstrate achievement towards the following syllabus outcomes and content points:</w:t>
      </w:r>
    </w:p>
    <w:p w14:paraId="53B515E7" w14:textId="660D97E2" w:rsidR="008678A1" w:rsidRDefault="008678A1" w:rsidP="00D11D1A">
      <w:pPr>
        <w:pStyle w:val="FeatureBox3"/>
      </w:pPr>
      <w:r w:rsidRPr="008678A1">
        <w:rPr>
          <w:b/>
          <w:bCs/>
        </w:rPr>
        <w:t>EN2-VOCAB-01</w:t>
      </w:r>
      <w:r>
        <w:rPr>
          <w:b/>
          <w:bCs/>
        </w:rPr>
        <w:t xml:space="preserve"> </w:t>
      </w:r>
      <w:r w:rsidRPr="00513704">
        <w:t>–</w:t>
      </w:r>
      <w:r>
        <w:rPr>
          <w:b/>
          <w:bCs/>
        </w:rPr>
        <w:t xml:space="preserve"> </w:t>
      </w:r>
      <w:r w:rsidRPr="008678A1">
        <w:t>builds knowledge and use of Tier 1, Tier 2 and Tier 3 vocabulary through interacting, wide reading and writing, and by defining and analysing words</w:t>
      </w:r>
    </w:p>
    <w:p w14:paraId="1D8F2540" w14:textId="733E1D33" w:rsidR="002547A3" w:rsidRPr="002547A3" w:rsidRDefault="00966B50" w:rsidP="0035481B">
      <w:pPr>
        <w:pStyle w:val="FeatureBox3"/>
        <w:numPr>
          <w:ilvl w:val="0"/>
          <w:numId w:val="34"/>
        </w:numPr>
        <w:ind w:left="567" w:hanging="567"/>
      </w:pPr>
      <w:r>
        <w:t>i</w:t>
      </w:r>
      <w:r w:rsidR="002547A3" w:rsidRPr="002547A3">
        <w:t>dentify and use terminology associated with figurative language encountered in texts</w:t>
      </w:r>
      <w:r w:rsidR="006A2E37">
        <w:t>.</w:t>
      </w:r>
    </w:p>
    <w:p w14:paraId="525EDA03" w14:textId="4F601BBF" w:rsidR="00966B50" w:rsidRPr="00966B50" w:rsidRDefault="00966B50" w:rsidP="00D11D1A">
      <w:pPr>
        <w:pStyle w:val="FeatureBox3"/>
        <w:rPr>
          <w:b/>
          <w:bCs/>
        </w:rPr>
      </w:pPr>
      <w:r w:rsidRPr="00966B50">
        <w:rPr>
          <w:b/>
          <w:bCs/>
        </w:rPr>
        <w:t>EN2-UARL-01</w:t>
      </w:r>
      <w:r>
        <w:rPr>
          <w:b/>
          <w:bCs/>
        </w:rPr>
        <w:t xml:space="preserve"> </w:t>
      </w:r>
      <w:r w:rsidRPr="00513704">
        <w:t>–</w:t>
      </w:r>
      <w:r w:rsidRPr="00966B50">
        <w:t xml:space="preserve"> identifies and describes how ideas are represented in literature and strategically uses similar representations when creating texts</w:t>
      </w:r>
    </w:p>
    <w:p w14:paraId="54772720" w14:textId="73A66692" w:rsidR="00A4417B" w:rsidRPr="00A4417B" w:rsidRDefault="00A4417B" w:rsidP="0035481B">
      <w:pPr>
        <w:pStyle w:val="FeatureBox3"/>
        <w:numPr>
          <w:ilvl w:val="0"/>
          <w:numId w:val="34"/>
        </w:numPr>
        <w:ind w:left="567" w:hanging="567"/>
      </w:pPr>
      <w:r>
        <w:t>r</w:t>
      </w:r>
      <w:r w:rsidRPr="00A4417B">
        <w:t>ecognise imagery and symbols in literature</w:t>
      </w:r>
    </w:p>
    <w:p w14:paraId="7A24EC2F" w14:textId="58EE2785" w:rsidR="00A4417B" w:rsidRPr="00A4417B" w:rsidRDefault="00A4417B" w:rsidP="0035481B">
      <w:pPr>
        <w:pStyle w:val="FeatureBox3"/>
        <w:numPr>
          <w:ilvl w:val="0"/>
          <w:numId w:val="34"/>
        </w:numPr>
        <w:ind w:left="567" w:hanging="567"/>
      </w:pPr>
      <w:r>
        <w:t>i</w:t>
      </w:r>
      <w:r w:rsidRPr="00A4417B">
        <w:t>dentify figurative language in literature and how it can influence meaning, and experiment with figurative language when creating texts</w:t>
      </w:r>
      <w:r w:rsidR="006A2E37">
        <w:t>.</w:t>
      </w:r>
    </w:p>
    <w:p w14:paraId="39B8F7B2" w14:textId="4CA0915D" w:rsidR="003B2DA7" w:rsidRDefault="3FCFAE24" w:rsidP="0075556B">
      <w:pPr>
        <w:pStyle w:val="Heading2"/>
      </w:pPr>
      <w:bookmarkStart w:id="30" w:name="_Lesson_6:_Salience"/>
      <w:bookmarkStart w:id="31" w:name="_Lesson_6_–"/>
      <w:bookmarkStart w:id="32" w:name="_Toc152335525"/>
      <w:bookmarkEnd w:id="30"/>
      <w:bookmarkEnd w:id="31"/>
      <w:r>
        <w:t xml:space="preserve">Lesson </w:t>
      </w:r>
      <w:r w:rsidR="4FFC67B8">
        <w:t>6</w:t>
      </w:r>
      <w:r w:rsidR="00B6092D">
        <w:t xml:space="preserve"> – i</w:t>
      </w:r>
      <w:r w:rsidR="0BC0A13D">
        <w:t>dentifying and using s</w:t>
      </w:r>
      <w:r w:rsidR="002CDEA4">
        <w:t>alience in words</w:t>
      </w:r>
      <w:bookmarkEnd w:id="32"/>
    </w:p>
    <w:p w14:paraId="675DADFB" w14:textId="112426E3" w:rsidR="004240AE" w:rsidRDefault="004348AE" w:rsidP="0035481B">
      <w:pPr>
        <w:pStyle w:val="ListNumber"/>
        <w:numPr>
          <w:ilvl w:val="0"/>
          <w:numId w:val="16"/>
        </w:numPr>
      </w:pPr>
      <w:r>
        <w:t xml:space="preserve">Display </w:t>
      </w:r>
      <w:hyperlink w:anchor="_Resource_6:_Ice">
        <w:r w:rsidR="00644B80">
          <w:rPr>
            <w:rStyle w:val="Hyperlink"/>
          </w:rPr>
          <w:t>Resource 6 – ice cream advertisement</w:t>
        </w:r>
      </w:hyperlink>
      <w:r w:rsidR="00E36944">
        <w:t xml:space="preserve">. Ask students what </w:t>
      </w:r>
      <w:r w:rsidR="00B14C11">
        <w:t xml:space="preserve">the most noticeable feature is and why. </w:t>
      </w:r>
      <w:r w:rsidR="001B6B7B">
        <w:t xml:space="preserve">Brainstorm a list of features the author used to </w:t>
      </w:r>
      <w:r w:rsidR="00093795">
        <w:t xml:space="preserve">capture the viewer’s attention. For example, colour, </w:t>
      </w:r>
      <w:r w:rsidR="728B1C26">
        <w:t>i</w:t>
      </w:r>
      <w:r w:rsidR="00321B4E">
        <w:t xml:space="preserve">mage </w:t>
      </w:r>
      <w:r w:rsidR="00093795">
        <w:t xml:space="preserve">and text </w:t>
      </w:r>
      <w:r w:rsidR="00321B4E">
        <w:t xml:space="preserve">placement, </w:t>
      </w:r>
      <w:r w:rsidR="004E6D66">
        <w:t>font</w:t>
      </w:r>
      <w:r w:rsidR="00093795">
        <w:t xml:space="preserve"> style and size</w:t>
      </w:r>
      <w:r w:rsidR="002849BA">
        <w:t xml:space="preserve"> (bold, italics, underlined). Explore how the author has used these features to</w:t>
      </w:r>
      <w:r w:rsidR="0A1EB1DF">
        <w:t xml:space="preserve"> support the text’s purpose and</w:t>
      </w:r>
      <w:r w:rsidR="002849BA">
        <w:t xml:space="preserve"> engage the audience</w:t>
      </w:r>
      <w:r w:rsidR="001D2C2C">
        <w:t>.</w:t>
      </w:r>
    </w:p>
    <w:p w14:paraId="7F2532F3" w14:textId="09B2CED1" w:rsidR="005608CF" w:rsidRDefault="00A84D51" w:rsidP="00644B80">
      <w:pPr>
        <w:pStyle w:val="ListNumber"/>
      </w:pPr>
      <w:r>
        <w:lastRenderedPageBreak/>
        <w:t>Introduce the term ‘salience’</w:t>
      </w:r>
      <w:r w:rsidR="005608CF">
        <w:t xml:space="preserve">. </w:t>
      </w:r>
      <w:r w:rsidR="00636B93">
        <w:t xml:space="preserve">Explain </w:t>
      </w:r>
      <w:r w:rsidR="005608CF">
        <w:t>that salience is a strategy used to highlight what is important in a text. In written text, salience may be conveyed by positioning the most important idea at the beginning of a sentence, or through font styling such as the use of bold, underlined or italicised text. In an image, salience may be created through framing an object in the foreground and/or by its size or distinct colour</w:t>
      </w:r>
      <w:r w:rsidR="00E8121A">
        <w:t xml:space="preserve"> (</w:t>
      </w:r>
      <w:hyperlink r:id="rId33">
        <w:r w:rsidR="00E8121A" w:rsidRPr="4BD90235">
          <w:rPr>
            <w:rStyle w:val="Hyperlink"/>
          </w:rPr>
          <w:t>NESA Glossary</w:t>
        </w:r>
      </w:hyperlink>
      <w:r w:rsidR="00E8121A">
        <w:t>)</w:t>
      </w:r>
      <w:r w:rsidR="005608CF">
        <w:t>.</w:t>
      </w:r>
    </w:p>
    <w:p w14:paraId="64920151" w14:textId="152026C3" w:rsidR="001D34F8" w:rsidRDefault="004A37E4" w:rsidP="00644B80">
      <w:pPr>
        <w:pStyle w:val="ListNumber"/>
      </w:pPr>
      <w:r>
        <w:t>Explore</w:t>
      </w:r>
      <w:r w:rsidR="005541E7">
        <w:t xml:space="preserve"> how </w:t>
      </w:r>
      <w:r>
        <w:t>Caroline Magerl</w:t>
      </w:r>
      <w:r w:rsidR="005541E7">
        <w:t xml:space="preserve"> use</w:t>
      </w:r>
      <w:r>
        <w:t>d</w:t>
      </w:r>
      <w:r w:rsidR="005541E7">
        <w:t xml:space="preserve"> salience </w:t>
      </w:r>
      <w:r>
        <w:t xml:space="preserve">in written text in </w:t>
      </w:r>
      <w:r w:rsidRPr="4D35BADB">
        <w:rPr>
          <w:i/>
          <w:iCs/>
        </w:rPr>
        <w:t>Piano Fingers</w:t>
      </w:r>
      <w:r>
        <w:t xml:space="preserve">. </w:t>
      </w:r>
      <w:r w:rsidR="00593327">
        <w:t>Display the</w:t>
      </w:r>
      <w:r w:rsidR="009F319B">
        <w:t xml:space="preserve"> double page spread with the text,</w:t>
      </w:r>
      <w:r w:rsidR="00E77584">
        <w:t xml:space="preserve"> ‘Bink, </w:t>
      </w:r>
      <w:proofErr w:type="spellStart"/>
      <w:r w:rsidR="00E77584">
        <w:t>bink</w:t>
      </w:r>
      <w:proofErr w:type="spellEnd"/>
      <w:r w:rsidR="00E77584">
        <w:t xml:space="preserve">, </w:t>
      </w:r>
      <w:proofErr w:type="spellStart"/>
      <w:r w:rsidR="00E77584">
        <w:t>bink</w:t>
      </w:r>
      <w:proofErr w:type="spellEnd"/>
      <w:r w:rsidR="00E77584">
        <w:t xml:space="preserve">’. </w:t>
      </w:r>
      <w:r w:rsidR="009C6705">
        <w:t>Ask</w:t>
      </w:r>
      <w:r w:rsidR="009F319B">
        <w:t>:</w:t>
      </w:r>
    </w:p>
    <w:p w14:paraId="00FFC4CB" w14:textId="549A4F23" w:rsidR="001D34F8" w:rsidRDefault="001D34F8" w:rsidP="00644B80">
      <w:pPr>
        <w:pStyle w:val="ListBullet"/>
        <w:ind w:left="1134"/>
      </w:pPr>
      <w:r>
        <w:t>When you look at this page, what words do you look at first? Why?</w:t>
      </w:r>
    </w:p>
    <w:p w14:paraId="325FFE1C" w14:textId="3EDAE495" w:rsidR="005304F2" w:rsidRDefault="00C674B0" w:rsidP="00644B80">
      <w:pPr>
        <w:pStyle w:val="ListBullet"/>
        <w:ind w:left="1134"/>
      </w:pPr>
      <w:r>
        <w:t>What words are</w:t>
      </w:r>
      <w:r w:rsidR="005304F2">
        <w:t xml:space="preserve"> written differently</w:t>
      </w:r>
      <w:r>
        <w:t xml:space="preserve"> on this page</w:t>
      </w:r>
      <w:r w:rsidR="005304F2">
        <w:t>? For example, bigger, bolder, different font style.</w:t>
      </w:r>
    </w:p>
    <w:p w14:paraId="1B4DEB31" w14:textId="6E7FED0F" w:rsidR="00C674B0" w:rsidRDefault="00C674B0" w:rsidP="00644B80">
      <w:pPr>
        <w:pStyle w:val="ListBullet"/>
        <w:ind w:left="1134"/>
      </w:pPr>
      <w:r>
        <w:t xml:space="preserve">Why do you think the author made </w:t>
      </w:r>
      <w:r w:rsidR="6737F09E">
        <w:t>specific</w:t>
      </w:r>
      <w:r>
        <w:t xml:space="preserve"> words stand out?</w:t>
      </w:r>
    </w:p>
    <w:p w14:paraId="071A3598" w14:textId="1D8C327A" w:rsidR="00C674B0" w:rsidRDefault="00EF0B39" w:rsidP="00644B80">
      <w:pPr>
        <w:pStyle w:val="ListBullet"/>
        <w:ind w:left="1134"/>
      </w:pPr>
      <w:r>
        <w:t>Do</w:t>
      </w:r>
      <w:r w:rsidR="6FD7BADB">
        <w:t xml:space="preserve"> you think</w:t>
      </w:r>
      <w:r>
        <w:t xml:space="preserve"> the order of words on the page enhance the meaning of the text? What makes you say that?</w:t>
      </w:r>
    </w:p>
    <w:p w14:paraId="16959CB3" w14:textId="47B44133" w:rsidR="00441E60" w:rsidRDefault="00805203" w:rsidP="00644B80">
      <w:pPr>
        <w:pStyle w:val="ListNumber"/>
      </w:pPr>
      <w:r>
        <w:t xml:space="preserve">As a class, analyse the </w:t>
      </w:r>
      <w:r w:rsidR="00593327">
        <w:t>double</w:t>
      </w:r>
      <w:r w:rsidR="00F26BC9">
        <w:t>-</w:t>
      </w:r>
      <w:r w:rsidR="00593327">
        <w:t xml:space="preserve">page spread </w:t>
      </w:r>
      <w:r w:rsidR="36983828">
        <w:t xml:space="preserve">from activity 3 </w:t>
      </w:r>
      <w:r w:rsidR="00593327">
        <w:t>to explore the techniques used by the author. For example:</w:t>
      </w:r>
    </w:p>
    <w:p w14:paraId="5AFFC43E" w14:textId="3B14C92C" w:rsidR="00441E60" w:rsidRDefault="00593327" w:rsidP="00644B80">
      <w:pPr>
        <w:pStyle w:val="ListBullet"/>
        <w:ind w:left="1134"/>
      </w:pPr>
      <w:r>
        <w:t>Repetition</w:t>
      </w:r>
      <w:r w:rsidR="002A02AB">
        <w:t xml:space="preserve">: </w:t>
      </w:r>
      <w:r w:rsidR="0043299D">
        <w:t>creates emphasis and makes the page more memorable</w:t>
      </w:r>
      <w:r w:rsidR="00722456">
        <w:t>.</w:t>
      </w:r>
    </w:p>
    <w:p w14:paraId="09FBB7CD" w14:textId="27767CBF" w:rsidR="002A02AB" w:rsidRDefault="002A02AB" w:rsidP="00644B80">
      <w:pPr>
        <w:pStyle w:val="ListBullet"/>
        <w:ind w:left="1134"/>
      </w:pPr>
      <w:r>
        <w:t>Text placement: the word ‘</w:t>
      </w:r>
      <w:proofErr w:type="spellStart"/>
      <w:r>
        <w:t>bink</w:t>
      </w:r>
      <w:proofErr w:type="spellEnd"/>
      <w:r>
        <w:t xml:space="preserve">’ next to the image of Bea playing the instrument. This suggests that Bea is hitting the triangle harder at the start before becoming disinterested in the </w:t>
      </w:r>
      <w:r w:rsidR="00EF7067">
        <w:t>instrument</w:t>
      </w:r>
      <w:r w:rsidR="00722456">
        <w:t>.</w:t>
      </w:r>
    </w:p>
    <w:p w14:paraId="0037DF3F" w14:textId="079C641C" w:rsidR="002A02AB" w:rsidRDefault="002A02AB" w:rsidP="00644B80">
      <w:pPr>
        <w:pStyle w:val="ListBullet"/>
        <w:ind w:left="1134"/>
      </w:pPr>
      <w:r>
        <w:t xml:space="preserve">Font size: </w:t>
      </w:r>
      <w:r w:rsidR="00EF7067">
        <w:t>the large ‘</w:t>
      </w:r>
      <w:proofErr w:type="spellStart"/>
      <w:r w:rsidR="00EF7067">
        <w:t>bink</w:t>
      </w:r>
      <w:proofErr w:type="spellEnd"/>
      <w:r w:rsidR="00EF7067">
        <w:t>’ reflects the louder sound of the triangle and the small ‘</w:t>
      </w:r>
      <w:proofErr w:type="spellStart"/>
      <w:r w:rsidR="00EF7067">
        <w:t>bink</w:t>
      </w:r>
      <w:proofErr w:type="spellEnd"/>
      <w:r w:rsidR="00EF7067">
        <w:t>’ reflects the softer sound of the triangle</w:t>
      </w:r>
      <w:r w:rsidR="00722456">
        <w:t>.</w:t>
      </w:r>
    </w:p>
    <w:p w14:paraId="177A2E08" w14:textId="5929B78D" w:rsidR="00C55C86" w:rsidRDefault="00EF7067" w:rsidP="00644B80">
      <w:pPr>
        <w:pStyle w:val="ListBullet"/>
        <w:ind w:left="1134"/>
      </w:pPr>
      <w:r>
        <w:t>Font style: t</w:t>
      </w:r>
      <w:r w:rsidR="00356128">
        <w:t xml:space="preserve">he word ‘not’ is </w:t>
      </w:r>
      <w:r w:rsidR="005B348D">
        <w:t xml:space="preserve">bigger and </w:t>
      </w:r>
      <w:r w:rsidR="008B5E3B">
        <w:t>bold</w:t>
      </w:r>
      <w:r w:rsidR="005B348D">
        <w:t>er</w:t>
      </w:r>
      <w:r w:rsidR="00A12824">
        <w:t xml:space="preserve"> </w:t>
      </w:r>
      <w:r w:rsidR="00441E60">
        <w:t>reflecting Isla’s feelings towards Bea</w:t>
      </w:r>
      <w:r w:rsidR="01485F13">
        <w:t>’s ability to play the triangle</w:t>
      </w:r>
      <w:r w:rsidR="00441E60">
        <w:t>.</w:t>
      </w:r>
    </w:p>
    <w:p w14:paraId="51209527" w14:textId="5ACC93CF" w:rsidR="005608CF" w:rsidRDefault="00C71C6D" w:rsidP="00644B80">
      <w:pPr>
        <w:pStyle w:val="ListNumber"/>
      </w:pPr>
      <w:r>
        <w:t>Flick</w:t>
      </w:r>
      <w:r w:rsidR="004E5C88">
        <w:t xml:space="preserve"> through the whole text, </w:t>
      </w:r>
      <w:r>
        <w:t>exploring</w:t>
      </w:r>
      <w:r w:rsidR="004E5C88">
        <w:t xml:space="preserve"> how salience has been used to highlight words and phrases</w:t>
      </w:r>
      <w:r>
        <w:t xml:space="preserve"> and </w:t>
      </w:r>
      <w:r w:rsidR="005E2751">
        <w:t>the impact it has on the reader</w:t>
      </w:r>
      <w:r w:rsidR="001568C9">
        <w:t>.</w:t>
      </w:r>
      <w:r w:rsidR="003405AF">
        <w:t xml:space="preserve"> </w:t>
      </w:r>
      <w:r w:rsidR="00727C76">
        <w:t>For example:</w:t>
      </w:r>
    </w:p>
    <w:p w14:paraId="364CC8E7" w14:textId="47184029" w:rsidR="00727C76" w:rsidRDefault="005E2751" w:rsidP="00644B80">
      <w:pPr>
        <w:pStyle w:val="ListBullet"/>
        <w:ind w:left="1134"/>
      </w:pPr>
      <w:r>
        <w:lastRenderedPageBreak/>
        <w:t xml:space="preserve">Font style: Different font used to represent onomatopoeia, </w:t>
      </w:r>
      <w:r w:rsidR="008753E1">
        <w:t>‘</w:t>
      </w:r>
      <w:proofErr w:type="spellStart"/>
      <w:r w:rsidR="008753E1" w:rsidRPr="004E3112">
        <w:t>Crashtinkle</w:t>
      </w:r>
      <w:proofErr w:type="spellEnd"/>
      <w:r w:rsidR="008753E1" w:rsidRPr="004E3112">
        <w:t>’</w:t>
      </w:r>
      <w:r w:rsidR="007366A2">
        <w:t>, ‘plunk’ and ‘plink’</w:t>
      </w:r>
      <w:r w:rsidR="00D50478">
        <w:t>.</w:t>
      </w:r>
    </w:p>
    <w:p w14:paraId="290295CD" w14:textId="7C735E21" w:rsidR="004E3112" w:rsidRDefault="005E2751" w:rsidP="00644B80">
      <w:pPr>
        <w:pStyle w:val="ListBullet"/>
        <w:ind w:left="1134"/>
      </w:pPr>
      <w:r>
        <w:t xml:space="preserve">Font size and placement: </w:t>
      </w:r>
      <w:r w:rsidR="00EA27C8">
        <w:t xml:space="preserve">‘to wherever music goes’ </w:t>
      </w:r>
      <w:r w:rsidR="00FF38EE">
        <w:t>is bol</w:t>
      </w:r>
      <w:r w:rsidR="001048DA">
        <w:t xml:space="preserve">d, large and </w:t>
      </w:r>
      <w:r w:rsidR="002F61FC">
        <w:t>flows</w:t>
      </w:r>
      <w:r w:rsidR="00427D5E">
        <w:t xml:space="preserve"> to represent a musical melody.</w:t>
      </w:r>
    </w:p>
    <w:p w14:paraId="034C86CF" w14:textId="75039962" w:rsidR="00C318D2" w:rsidRDefault="00694E20" w:rsidP="00644B80">
      <w:pPr>
        <w:pStyle w:val="ListBullet"/>
        <w:ind w:left="1134"/>
      </w:pPr>
      <w:r>
        <w:t>Font size and style: m</w:t>
      </w:r>
      <w:r w:rsidR="004A4444">
        <w:t xml:space="preserve">ost of the dialogue contains </w:t>
      </w:r>
      <w:r w:rsidR="00153BFF">
        <w:t xml:space="preserve">larger </w:t>
      </w:r>
      <w:r>
        <w:t>and bolder words with exclamations to help convey the character’s emotions.</w:t>
      </w:r>
    </w:p>
    <w:p w14:paraId="577D44E6" w14:textId="71EE8EE6" w:rsidR="00C318D2" w:rsidRPr="0025370B" w:rsidRDefault="009B38FA" w:rsidP="00644B80">
      <w:pPr>
        <w:pStyle w:val="ListNumber"/>
      </w:pPr>
      <w:r>
        <w:t xml:space="preserve">Display the </w:t>
      </w:r>
      <w:r w:rsidR="006869BC">
        <w:t xml:space="preserve">page that starts with </w:t>
      </w:r>
      <w:r>
        <w:t>‘And then music bloomed’</w:t>
      </w:r>
      <w:r w:rsidR="006869BC">
        <w:t>.</w:t>
      </w:r>
      <w:r>
        <w:t xml:space="preserve"> </w:t>
      </w:r>
      <w:r w:rsidR="006869BC">
        <w:t xml:space="preserve">Explore how text placement has been used, including the use of indenting sentences. </w:t>
      </w:r>
      <w:r w:rsidR="00A20931">
        <w:t xml:space="preserve">Identify that the indenting has been used to highlight </w:t>
      </w:r>
      <w:r w:rsidR="0036657F">
        <w:t xml:space="preserve">the </w:t>
      </w:r>
      <w:r w:rsidR="00A20931">
        <w:t>text that describes Bea’s music</w:t>
      </w:r>
      <w:r w:rsidR="005A7874">
        <w:t xml:space="preserve"> to encourage the reader to visualise</w:t>
      </w:r>
      <w:r w:rsidR="00861FCD">
        <w:t xml:space="preserve"> the music. </w:t>
      </w:r>
      <w:r w:rsidR="00DD1403">
        <w:t xml:space="preserve">The word ‘listen’ </w:t>
      </w:r>
      <w:r w:rsidR="00CA6F3F">
        <w:t>is bold</w:t>
      </w:r>
      <w:r w:rsidR="0021011C">
        <w:t>er and larger</w:t>
      </w:r>
      <w:r w:rsidR="00CA6F3F">
        <w:t xml:space="preserve">. </w:t>
      </w:r>
      <w:r w:rsidR="005A668C">
        <w:t xml:space="preserve">Ask students what type of sentence has been used (imperative sentence) and </w:t>
      </w:r>
      <w:r w:rsidR="001067F8">
        <w:t xml:space="preserve">how it supports the meaning of the text. Explore the similarities of this page to </w:t>
      </w:r>
      <w:r w:rsidR="7E7ADB5E">
        <w:t xml:space="preserve">the structure of a poem (stanza) </w:t>
      </w:r>
      <w:proofErr w:type="gramStart"/>
      <w:r w:rsidR="7E7ADB5E">
        <w:t>through the use of</w:t>
      </w:r>
      <w:proofErr w:type="gramEnd"/>
      <w:r w:rsidR="7E7ADB5E">
        <w:t xml:space="preserve"> indenting.</w:t>
      </w:r>
    </w:p>
    <w:p w14:paraId="37BF507E" w14:textId="1A5B9964" w:rsidR="4E5824AC" w:rsidRDefault="4E5824AC" w:rsidP="0075556B">
      <w:pPr>
        <w:pStyle w:val="FeatureBox"/>
      </w:pPr>
      <w:r w:rsidRPr="4BD90235">
        <w:rPr>
          <w:b/>
          <w:bCs/>
        </w:rPr>
        <w:t>Note:</w:t>
      </w:r>
      <w:r>
        <w:t xml:space="preserve"> </w:t>
      </w:r>
      <w:r w:rsidR="00644B80">
        <w:t>p</w:t>
      </w:r>
      <w:r>
        <w:t>oetry is often written in ‘</w:t>
      </w:r>
      <w:proofErr w:type="gramStart"/>
      <w:r>
        <w:t>chunks’</w:t>
      </w:r>
      <w:proofErr w:type="gramEnd"/>
      <w:r>
        <w:t xml:space="preserve"> or stanzas. Stanzas are separated from each other by spaces or line breaks and are often used to group related ideas or create a structural pattern in a poem</w:t>
      </w:r>
      <w:r w:rsidR="29188E83">
        <w:t>.</w:t>
      </w:r>
    </w:p>
    <w:p w14:paraId="2D08028B" w14:textId="57E93FB8" w:rsidR="004E3112" w:rsidRPr="009B73C0" w:rsidRDefault="00087F29" w:rsidP="00D50478">
      <w:pPr>
        <w:pStyle w:val="ListNumber"/>
      </w:pPr>
      <w:r>
        <w:t xml:space="preserve">Display </w:t>
      </w:r>
      <w:hyperlink w:anchor="_Resource_7:_Summer">
        <w:r w:rsidR="00D50478">
          <w:rPr>
            <w:rStyle w:val="Hyperlink"/>
          </w:rPr>
          <w:t>Resource 7 – summer poem</w:t>
        </w:r>
      </w:hyperlink>
      <w:r w:rsidR="006E2ACE">
        <w:t xml:space="preserve"> and read the poem aloud</w:t>
      </w:r>
      <w:r w:rsidR="00A412ED">
        <w:t>.</w:t>
      </w:r>
      <w:r w:rsidR="006E2ACE">
        <w:t xml:space="preserve"> </w:t>
      </w:r>
      <w:r w:rsidR="00A412ED">
        <w:t>Explore how salience could be used to enhance the meaning of the text and evoke emotions in the reader. Ask students to r</w:t>
      </w:r>
      <w:r w:rsidR="00371333">
        <w:t xml:space="preserve">ead the poem aloud, </w:t>
      </w:r>
      <w:r w:rsidR="00A412ED">
        <w:t>identifying where they would emphasise words and/or phrases and why.</w:t>
      </w:r>
    </w:p>
    <w:p w14:paraId="64523688" w14:textId="52106F6C" w:rsidR="00853293" w:rsidRDefault="00A412ED" w:rsidP="00D50478">
      <w:pPr>
        <w:pStyle w:val="ListNumber"/>
      </w:pPr>
      <w:r>
        <w:t>Provide students with a copy of</w:t>
      </w:r>
      <w:r w:rsidR="00853293">
        <w:t xml:space="preserve"> </w:t>
      </w:r>
      <w:hyperlink w:anchor="_Resource_8:_Poem">
        <w:r w:rsidR="00D50478">
          <w:rPr>
            <w:rStyle w:val="Hyperlink"/>
          </w:rPr>
          <w:t>Resource 8 – poem background</w:t>
        </w:r>
      </w:hyperlink>
      <w:r>
        <w:t>. Students r</w:t>
      </w:r>
      <w:r w:rsidR="008E00CB">
        <w:t>e</w:t>
      </w:r>
      <w:r w:rsidR="48FA3CCB">
        <w:t>-</w:t>
      </w:r>
      <w:r w:rsidR="008E00CB">
        <w:t xml:space="preserve">write the poem, </w:t>
      </w:r>
      <w:r w:rsidR="0025791B">
        <w:t xml:space="preserve">using salience to </w:t>
      </w:r>
      <w:r w:rsidR="00E850B6">
        <w:t xml:space="preserve">emphasise </w:t>
      </w:r>
      <w:r w:rsidR="00822D14">
        <w:t>parts of the poem</w:t>
      </w:r>
      <w:r w:rsidR="005778AA">
        <w:t xml:space="preserve"> and capture the reader’s attention</w:t>
      </w:r>
      <w:r w:rsidR="00822D14">
        <w:t>.</w:t>
      </w:r>
      <w:r w:rsidR="00405906">
        <w:t xml:space="preserve"> </w:t>
      </w:r>
      <w:r w:rsidR="005778AA">
        <w:t xml:space="preserve">Encourage students to </w:t>
      </w:r>
      <w:r w:rsidR="00405906">
        <w:t>consider text placement</w:t>
      </w:r>
      <w:r w:rsidR="005778AA">
        <w:t xml:space="preserve"> (indenting), font style and size (bold, italics, </w:t>
      </w:r>
      <w:r w:rsidR="008E3759">
        <w:t>underlining), punctuation (capital letters, exclamation marks).</w:t>
      </w:r>
    </w:p>
    <w:p w14:paraId="0C8B5AEB" w14:textId="6AA48169" w:rsidR="00CD7407" w:rsidRDefault="4F6B10AA" w:rsidP="00D50478">
      <w:pPr>
        <w:pStyle w:val="ListNumber"/>
      </w:pPr>
      <w:r>
        <w:t xml:space="preserve">As a class, revise protocols for group interactions. For example, active listening or using and building on others’ ideas. </w:t>
      </w:r>
      <w:r w:rsidR="008E3759">
        <w:t>In small groups, students share their poems and explain how the salience</w:t>
      </w:r>
      <w:r w:rsidR="00364EEF">
        <w:t xml:space="preserve"> of their text enhances the meaning and engages the reader.</w:t>
      </w:r>
    </w:p>
    <w:p w14:paraId="46850AC5" w14:textId="5CE5AC8D" w:rsidR="003B2DA7" w:rsidRDefault="3FCFAE24" w:rsidP="0075556B">
      <w:pPr>
        <w:pStyle w:val="Heading2"/>
      </w:pPr>
      <w:bookmarkStart w:id="33" w:name="_Lesson_7:_Salience"/>
      <w:bookmarkStart w:id="34" w:name="_Toc152335526"/>
      <w:bookmarkEnd w:id="33"/>
      <w:r>
        <w:lastRenderedPageBreak/>
        <w:t xml:space="preserve">Lesson </w:t>
      </w:r>
      <w:r w:rsidR="4FFC67B8">
        <w:t>7</w:t>
      </w:r>
      <w:r w:rsidR="0044743A">
        <w:t xml:space="preserve"> – i</w:t>
      </w:r>
      <w:r w:rsidR="0BC0A13D">
        <w:t>dentifying and using s</w:t>
      </w:r>
      <w:r w:rsidR="002CDEA4">
        <w:t xml:space="preserve">alience </w:t>
      </w:r>
      <w:r w:rsidR="28573EEB">
        <w:t>in images</w:t>
      </w:r>
      <w:bookmarkEnd w:id="34"/>
    </w:p>
    <w:p w14:paraId="3295A4D1" w14:textId="3D12DC86" w:rsidR="00E93063" w:rsidRDefault="00923A72" w:rsidP="0035481B">
      <w:pPr>
        <w:pStyle w:val="ListNumber"/>
        <w:numPr>
          <w:ilvl w:val="0"/>
          <w:numId w:val="17"/>
        </w:numPr>
      </w:pPr>
      <w:r>
        <w:t xml:space="preserve">Revise </w:t>
      </w:r>
      <w:r w:rsidR="00047724">
        <w:t xml:space="preserve">how </w:t>
      </w:r>
      <w:r>
        <w:t xml:space="preserve">salience </w:t>
      </w:r>
      <w:r w:rsidR="00047724">
        <w:t xml:space="preserve">is used in words </w:t>
      </w:r>
      <w:r>
        <w:t xml:space="preserve">from </w:t>
      </w:r>
      <w:hyperlink w:anchor="_Lesson_6:_Salience">
        <w:r w:rsidRPr="4BD90235">
          <w:rPr>
            <w:rStyle w:val="Hyperlink"/>
          </w:rPr>
          <w:t>Lesson 6</w:t>
        </w:r>
      </w:hyperlink>
      <w:r>
        <w:t xml:space="preserve">. </w:t>
      </w:r>
      <w:r w:rsidR="00C801B3">
        <w:t xml:space="preserve">Discuss how salience can also be used </w:t>
      </w:r>
      <w:r w:rsidR="00914C49">
        <w:t>with</w:t>
      </w:r>
      <w:r w:rsidR="00946716">
        <w:t xml:space="preserve">in images </w:t>
      </w:r>
      <w:r w:rsidR="00914C49">
        <w:t>to help them stand out, capture the reader’s attention and create visual impact. Flick through</w:t>
      </w:r>
      <w:r w:rsidR="000B29AA">
        <w:t xml:space="preserve"> </w:t>
      </w:r>
      <w:r w:rsidR="000B29AA" w:rsidRPr="008E7FB8">
        <w:rPr>
          <w:i/>
          <w:iCs/>
        </w:rPr>
        <w:t>Piano Fingers</w:t>
      </w:r>
      <w:r w:rsidR="00914C49">
        <w:t xml:space="preserve"> and </w:t>
      </w:r>
      <w:r w:rsidR="10FAE461">
        <w:t xml:space="preserve">explore how salience has been used </w:t>
      </w:r>
      <w:r w:rsidR="00E93063">
        <w:t>in images. For example</w:t>
      </w:r>
      <w:r w:rsidR="265271EE">
        <w:t>:</w:t>
      </w:r>
    </w:p>
    <w:p w14:paraId="448B59E9" w14:textId="6F335D39" w:rsidR="00E93063" w:rsidRPr="008E7FB8" w:rsidRDefault="1FB69357" w:rsidP="008E7FB8">
      <w:pPr>
        <w:pStyle w:val="ListBullet"/>
        <w:ind w:left="1134"/>
      </w:pPr>
      <w:r w:rsidRPr="008E7FB8">
        <w:t>C</w:t>
      </w:r>
      <w:r w:rsidR="41116B6F" w:rsidRPr="008E7FB8">
        <w:t>olour</w:t>
      </w:r>
      <w:r w:rsidR="412E3898" w:rsidRPr="008E7FB8">
        <w:t>:</w:t>
      </w:r>
      <w:r w:rsidR="21D52F77" w:rsidRPr="008E7FB8">
        <w:t xml:space="preserve"> represent</w:t>
      </w:r>
      <w:r w:rsidR="573FEDEA" w:rsidRPr="008E7FB8">
        <w:t>s</w:t>
      </w:r>
      <w:r w:rsidR="21D52F77" w:rsidRPr="008E7FB8">
        <w:t xml:space="preserve"> different emotions or ideas</w:t>
      </w:r>
    </w:p>
    <w:p w14:paraId="1E21EC2B" w14:textId="5E33777B" w:rsidR="00E93063" w:rsidRPr="008E7FB8" w:rsidRDefault="41A2A5DE" w:rsidP="008E7FB8">
      <w:pPr>
        <w:pStyle w:val="ListBullet"/>
        <w:ind w:left="1134"/>
      </w:pPr>
      <w:r w:rsidRPr="008E7FB8">
        <w:t>F</w:t>
      </w:r>
      <w:r w:rsidR="4AF9691B" w:rsidRPr="008E7FB8">
        <w:t>raming</w:t>
      </w:r>
      <w:r w:rsidR="453333E7" w:rsidRPr="008E7FB8">
        <w:t xml:space="preserve">: </w:t>
      </w:r>
      <w:r w:rsidR="45C0E1D1" w:rsidRPr="008E7FB8">
        <w:t>guide</w:t>
      </w:r>
      <w:r w:rsidR="3860D01D" w:rsidRPr="008E7FB8">
        <w:t>s</w:t>
      </w:r>
      <w:r w:rsidR="45C0E1D1" w:rsidRPr="008E7FB8">
        <w:t xml:space="preserve"> the </w:t>
      </w:r>
      <w:r w:rsidR="591A58AA" w:rsidRPr="008E7FB8">
        <w:t>reader's</w:t>
      </w:r>
      <w:r w:rsidR="5D49A6F8" w:rsidRPr="008E7FB8">
        <w:t xml:space="preserve"> attention to certain parts of the image to enhance meaning</w:t>
      </w:r>
    </w:p>
    <w:p w14:paraId="52861578" w14:textId="122D1573" w:rsidR="00E93063" w:rsidRPr="008E7FB8" w:rsidRDefault="5D49A6F8" w:rsidP="008E7FB8">
      <w:pPr>
        <w:pStyle w:val="ListBullet"/>
        <w:ind w:left="1134"/>
      </w:pPr>
      <w:r w:rsidRPr="008E7FB8">
        <w:t>S</w:t>
      </w:r>
      <w:r w:rsidR="41116B6F" w:rsidRPr="008E7FB8">
        <w:t xml:space="preserve">ize and </w:t>
      </w:r>
      <w:proofErr w:type="gramStart"/>
      <w:r w:rsidR="41116B6F" w:rsidRPr="008E7FB8">
        <w:t>scale</w:t>
      </w:r>
      <w:r w:rsidR="4EA8063A" w:rsidRPr="008E7FB8">
        <w:t>:</w:t>
      </w:r>
      <w:proofErr w:type="gramEnd"/>
      <w:r w:rsidR="41116B6F" w:rsidRPr="008E7FB8">
        <w:t xml:space="preserve"> </w:t>
      </w:r>
      <w:r w:rsidR="673919A6" w:rsidRPr="008E7FB8">
        <w:t>emphasise</w:t>
      </w:r>
      <w:r w:rsidR="12587F69" w:rsidRPr="008E7FB8">
        <w:t>s</w:t>
      </w:r>
      <w:r w:rsidR="673919A6" w:rsidRPr="008E7FB8">
        <w:t xml:space="preserve"> the main idea, compare</w:t>
      </w:r>
      <w:r w:rsidR="0F59FD12" w:rsidRPr="008E7FB8">
        <w:t>s</w:t>
      </w:r>
      <w:r w:rsidR="673919A6" w:rsidRPr="008E7FB8">
        <w:t xml:space="preserve"> and contrast</w:t>
      </w:r>
      <w:r w:rsidR="742DE32A" w:rsidRPr="008E7FB8">
        <w:t>s</w:t>
      </w:r>
      <w:r w:rsidR="673919A6" w:rsidRPr="008E7FB8">
        <w:t xml:space="preserve"> the size of an object or character with its surroundings</w:t>
      </w:r>
    </w:p>
    <w:p w14:paraId="390355AD" w14:textId="38F63632" w:rsidR="00E93063" w:rsidRPr="008E7FB8" w:rsidRDefault="5783C632" w:rsidP="008E7FB8">
      <w:pPr>
        <w:pStyle w:val="ListBullet"/>
        <w:ind w:left="1134"/>
      </w:pPr>
      <w:r w:rsidRPr="008E7FB8">
        <w:t>P</w:t>
      </w:r>
      <w:r w:rsidR="41116B6F" w:rsidRPr="008E7FB8">
        <w:t>ositioning</w:t>
      </w:r>
      <w:r w:rsidR="7C3ABF6A" w:rsidRPr="008E7FB8">
        <w:t>:</w:t>
      </w:r>
      <w:r w:rsidR="1B8C2B3D" w:rsidRPr="008E7FB8">
        <w:t xml:space="preserve"> establish</w:t>
      </w:r>
      <w:r w:rsidR="217151EE" w:rsidRPr="008E7FB8">
        <w:t>es</w:t>
      </w:r>
      <w:r w:rsidR="1B8C2B3D" w:rsidRPr="008E7FB8">
        <w:t xml:space="preserve"> a visual </w:t>
      </w:r>
      <w:r w:rsidR="6DCB84E5" w:rsidRPr="008E7FB8">
        <w:t>hierarchy</w:t>
      </w:r>
      <w:r w:rsidR="1B8C2B3D" w:rsidRPr="008E7FB8">
        <w:t>, emphasise</w:t>
      </w:r>
      <w:r w:rsidR="144B3578" w:rsidRPr="008E7FB8">
        <w:t>s</w:t>
      </w:r>
      <w:r w:rsidR="1B8C2B3D" w:rsidRPr="008E7FB8">
        <w:t xml:space="preserve"> objects or characters, create tension, reveal relationships</w:t>
      </w:r>
    </w:p>
    <w:p w14:paraId="210A9EB5" w14:textId="38D72AAB" w:rsidR="00E93063" w:rsidRPr="008E7FB8" w:rsidRDefault="1A06A8F9" w:rsidP="008E7FB8">
      <w:pPr>
        <w:pStyle w:val="ListBullet"/>
        <w:ind w:left="1134"/>
      </w:pPr>
      <w:r w:rsidRPr="008E7FB8">
        <w:t>I</w:t>
      </w:r>
      <w:r w:rsidR="5A622805" w:rsidRPr="008E7FB8">
        <w:t>solation</w:t>
      </w:r>
      <w:r w:rsidR="577E6849" w:rsidRPr="008E7FB8">
        <w:t>:</w:t>
      </w:r>
      <w:r w:rsidR="142D5200" w:rsidRPr="008E7FB8">
        <w:t xml:space="preserve"> creates visual contrast, draws the </w:t>
      </w:r>
      <w:r w:rsidR="1EC7E8D3" w:rsidRPr="008E7FB8">
        <w:t>reader's</w:t>
      </w:r>
      <w:r w:rsidR="142D5200" w:rsidRPr="008E7FB8">
        <w:t xml:space="preserve"> attention to one image or colour</w:t>
      </w:r>
    </w:p>
    <w:p w14:paraId="01106DBD" w14:textId="3D11BFA8" w:rsidR="00E93063" w:rsidRPr="008E7FB8" w:rsidRDefault="6937AD6F" w:rsidP="008E7FB8">
      <w:pPr>
        <w:pStyle w:val="ListBullet"/>
        <w:ind w:left="1134"/>
      </w:pPr>
      <w:r w:rsidRPr="008E7FB8">
        <w:t>F</w:t>
      </w:r>
      <w:r w:rsidR="4AF9691B" w:rsidRPr="008E7FB8">
        <w:t>acial expressions</w:t>
      </w:r>
      <w:r w:rsidR="6DAC64B6" w:rsidRPr="008E7FB8">
        <w:t xml:space="preserve"> and eye contact</w:t>
      </w:r>
      <w:r w:rsidR="3E11F0B8" w:rsidRPr="008E7FB8">
        <w:t>: communicate emotions</w:t>
      </w:r>
      <w:r w:rsidR="2ED3267D" w:rsidRPr="008E7FB8">
        <w:t xml:space="preserve">, </w:t>
      </w:r>
      <w:r w:rsidR="29CF2B28" w:rsidRPr="008E7FB8">
        <w:t>c</w:t>
      </w:r>
      <w:r w:rsidR="2A2E48AA" w:rsidRPr="008E7FB8">
        <w:t>reates connections to the reader</w:t>
      </w:r>
      <w:r w:rsidR="43DD0ED2" w:rsidRPr="008E7FB8">
        <w:t>.</w:t>
      </w:r>
    </w:p>
    <w:p w14:paraId="7F115F5F" w14:textId="72D957D3" w:rsidR="00AF4AA3" w:rsidRDefault="00F26A8E" w:rsidP="008E7FB8">
      <w:pPr>
        <w:pStyle w:val="ListNumber"/>
      </w:pPr>
      <w:r>
        <w:t xml:space="preserve">Display the double page that begins with </w:t>
      </w:r>
      <w:r w:rsidR="00FA4369">
        <w:t xml:space="preserve">‘“Fine!” said Bea.’ </w:t>
      </w:r>
      <w:r w:rsidR="00D846EA">
        <w:t xml:space="preserve">Ask students </w:t>
      </w:r>
      <w:r w:rsidR="00EC33D1">
        <w:t>w</w:t>
      </w:r>
      <w:r w:rsidR="00D846EA">
        <w:t xml:space="preserve">hat </w:t>
      </w:r>
      <w:r w:rsidR="00E85545">
        <w:t xml:space="preserve">part of the image captures their attention first and why. </w:t>
      </w:r>
      <w:r w:rsidR="00EC33D1">
        <w:t xml:space="preserve">For </w:t>
      </w:r>
      <w:r w:rsidR="0052553D">
        <w:t xml:space="preserve">example, students may notice </w:t>
      </w:r>
      <w:r w:rsidR="00663DD7">
        <w:t xml:space="preserve">the </w:t>
      </w:r>
      <w:r w:rsidR="001F7EBD">
        <w:t xml:space="preserve">framed circular images of Bea, Isla’s </w:t>
      </w:r>
      <w:r w:rsidR="007D6FA8">
        <w:t>violin bow</w:t>
      </w:r>
      <w:r w:rsidR="00CF03A7">
        <w:t>, Bea in the doorway</w:t>
      </w:r>
      <w:r w:rsidR="00E85545">
        <w:t xml:space="preserve">. </w:t>
      </w:r>
      <w:r w:rsidR="00F22A6D">
        <w:t xml:space="preserve">Discuss how framing has been used </w:t>
      </w:r>
      <w:r w:rsidR="00E85545">
        <w:t xml:space="preserve">on the second page </w:t>
      </w:r>
      <w:r w:rsidR="00F22A6D">
        <w:t xml:space="preserve">to show Bea’s </w:t>
      </w:r>
      <w:r w:rsidR="006B0282">
        <w:t>journey down the stairs</w:t>
      </w:r>
      <w:r w:rsidR="00EE504F">
        <w:t xml:space="preserve">. Explore how </w:t>
      </w:r>
      <w:r w:rsidR="008116A8">
        <w:t xml:space="preserve">the </w:t>
      </w:r>
      <w:r w:rsidR="00EE504F">
        <w:t>position</w:t>
      </w:r>
      <w:r w:rsidR="008116A8">
        <w:t xml:space="preserve"> of Bea in the last circle is encouraging the reader to turn the page.</w:t>
      </w:r>
    </w:p>
    <w:p w14:paraId="560CE6F3" w14:textId="4AE595A6" w:rsidR="00905499" w:rsidRDefault="001908E6" w:rsidP="008E7FB8">
      <w:pPr>
        <w:pStyle w:val="ListNumber"/>
      </w:pPr>
      <w:r>
        <w:t xml:space="preserve">Display the </w:t>
      </w:r>
      <w:r w:rsidR="000F0398">
        <w:t xml:space="preserve">double page </w:t>
      </w:r>
      <w:r w:rsidR="00684A3C">
        <w:t>th</w:t>
      </w:r>
      <w:r w:rsidR="30CB9E42">
        <w:t>at</w:t>
      </w:r>
      <w:r w:rsidR="00684A3C">
        <w:t xml:space="preserve"> has Bea sitting on the piano stool and contains the word ‘…room’. </w:t>
      </w:r>
      <w:r w:rsidR="0013244E">
        <w:t xml:space="preserve">Ask students </w:t>
      </w:r>
      <w:r w:rsidR="008116A8">
        <w:t xml:space="preserve">what part of the image captures their attention first and why. </w:t>
      </w:r>
      <w:r w:rsidR="0013244E">
        <w:t xml:space="preserve">For example, </w:t>
      </w:r>
      <w:r w:rsidR="000F2738">
        <w:t>the yellow spotlight shining on the piano</w:t>
      </w:r>
      <w:r w:rsidR="006A4F3E">
        <w:t xml:space="preserve"> or</w:t>
      </w:r>
      <w:r w:rsidR="000F2738">
        <w:t xml:space="preserve"> the position of the </w:t>
      </w:r>
      <w:r w:rsidR="006A4F3E">
        <w:t xml:space="preserve">curtain. Ask students where their attention is drawn </w:t>
      </w:r>
      <w:r w:rsidR="00B941F6">
        <w:t>next. For example, the position of the curtain draws the reader’s attention to the piano, the spotligh</w:t>
      </w:r>
      <w:r w:rsidR="00E851E4">
        <w:t xml:space="preserve">t on the piano draws the reader’s attention to Bea looking down, guiding the reader towards the paper hat. Explore the impact salience has on the meaning of the text. </w:t>
      </w:r>
      <w:r w:rsidR="00E851E4">
        <w:lastRenderedPageBreak/>
        <w:t xml:space="preserve">For example, </w:t>
      </w:r>
      <w:r w:rsidR="00A413E2">
        <w:t>everything</w:t>
      </w:r>
      <w:r w:rsidR="00BB5016">
        <w:t xml:space="preserve"> around the room is quite dark</w:t>
      </w:r>
      <w:r w:rsidR="00283A50">
        <w:t xml:space="preserve"> </w:t>
      </w:r>
      <w:r w:rsidR="00B2376A">
        <w:t>with the piano being the main source of light</w:t>
      </w:r>
      <w:r w:rsidR="00283A50">
        <w:t xml:space="preserve">, which </w:t>
      </w:r>
      <w:r w:rsidR="004550CD">
        <w:t xml:space="preserve">represents Bea’s </w:t>
      </w:r>
      <w:r w:rsidR="001606DD">
        <w:t xml:space="preserve">turbulent emotions. </w:t>
      </w:r>
      <w:r w:rsidR="00F01C42">
        <w:t xml:space="preserve">Use sticky notes to label the different </w:t>
      </w:r>
      <w:r w:rsidR="00577137">
        <w:t>elements</w:t>
      </w:r>
      <w:r w:rsidR="00F01C42">
        <w:t xml:space="preserve"> on this page.</w:t>
      </w:r>
    </w:p>
    <w:p w14:paraId="01153847" w14:textId="40E77EBC" w:rsidR="005E05E0" w:rsidRDefault="00FD0990" w:rsidP="008E7FB8">
      <w:pPr>
        <w:pStyle w:val="ListNumber"/>
      </w:pPr>
      <w:r>
        <w:t>R</w:t>
      </w:r>
      <w:r w:rsidR="427A7687">
        <w:t>evise</w:t>
      </w:r>
      <w:r w:rsidR="04B1D3EB">
        <w:t xml:space="preserve"> </w:t>
      </w:r>
      <w:r w:rsidR="32FEC227">
        <w:t xml:space="preserve">protocols group interactions. </w:t>
      </w:r>
      <w:r w:rsidR="00260F7A">
        <w:t>Provide groups of students with a double</w:t>
      </w:r>
      <w:r w:rsidR="00687197">
        <w:t>-</w:t>
      </w:r>
      <w:r w:rsidR="00260F7A">
        <w:t xml:space="preserve">page spread from the text. </w:t>
      </w:r>
      <w:r w:rsidR="00F01C42">
        <w:t xml:space="preserve">In groups, </w:t>
      </w:r>
      <w:r w:rsidR="006462EA">
        <w:t xml:space="preserve">students use </w:t>
      </w:r>
      <w:hyperlink r:id="rId34">
        <w:r w:rsidR="00C95E67" w:rsidRPr="59452740">
          <w:rPr>
            <w:rStyle w:val="Hyperlink"/>
          </w:rPr>
          <w:t>peer discussion and conferencing</w:t>
        </w:r>
      </w:hyperlink>
      <w:r w:rsidR="00C95E67">
        <w:t xml:space="preserve"> to </w:t>
      </w:r>
      <w:r w:rsidR="00260F7A">
        <w:t xml:space="preserve">analyse how salience has been used to capture the reader’s attention and enhance the meaning of the text. </w:t>
      </w:r>
      <w:r w:rsidR="00F65287">
        <w:t>Encourage students to follow agreed-upon protocols</w:t>
      </w:r>
      <w:r w:rsidR="00355C23">
        <w:t xml:space="preserve"> </w:t>
      </w:r>
      <w:r w:rsidR="00495AAB">
        <w:t xml:space="preserve">when interacting. </w:t>
      </w:r>
      <w:r w:rsidR="00C95E67">
        <w:t xml:space="preserve">Students </w:t>
      </w:r>
      <w:r w:rsidR="00260F7A">
        <w:t>record their ideas on sticky notes.</w:t>
      </w:r>
    </w:p>
    <w:p w14:paraId="6DA4156A" w14:textId="085E92D1" w:rsidR="00834D41" w:rsidRDefault="00687F16" w:rsidP="008E7FB8">
      <w:pPr>
        <w:pStyle w:val="ListNumber"/>
      </w:pPr>
      <w:r>
        <w:t>Students</w:t>
      </w:r>
      <w:r w:rsidR="007D0077">
        <w:t xml:space="preserve"> </w:t>
      </w:r>
      <w:r w:rsidR="009C59A5">
        <w:t>writ</w:t>
      </w:r>
      <w:r>
        <w:t>e</w:t>
      </w:r>
      <w:r w:rsidR="009C59A5">
        <w:t xml:space="preserve"> a </w:t>
      </w:r>
      <w:r w:rsidR="0708D8A9">
        <w:t xml:space="preserve">reflection </w:t>
      </w:r>
      <w:r w:rsidR="20012F32">
        <w:t>describ</w:t>
      </w:r>
      <w:r w:rsidR="009C59A5">
        <w:t>ing</w:t>
      </w:r>
      <w:r w:rsidR="4F30EB18">
        <w:t xml:space="preserve"> how</w:t>
      </w:r>
      <w:r w:rsidR="009C59A5">
        <w:t xml:space="preserve"> </w:t>
      </w:r>
      <w:r>
        <w:t xml:space="preserve">multimodal features </w:t>
      </w:r>
      <w:r w:rsidR="1C9F9BCD">
        <w:t xml:space="preserve">are used to </w:t>
      </w:r>
      <w:r w:rsidR="0055779C">
        <w:t xml:space="preserve">enhance meaning and contribute to salience in words and images. </w:t>
      </w:r>
      <w:r w:rsidR="60FA05EA">
        <w:t xml:space="preserve">Encourage students to use examples from </w:t>
      </w:r>
      <w:r w:rsidR="60FA05EA" w:rsidRPr="4D35BADB">
        <w:rPr>
          <w:i/>
          <w:iCs/>
        </w:rPr>
        <w:t>Piano Fingers</w:t>
      </w:r>
      <w:r w:rsidR="1ED94735" w:rsidRPr="4D35BADB">
        <w:rPr>
          <w:i/>
          <w:iCs/>
        </w:rPr>
        <w:t xml:space="preserve"> </w:t>
      </w:r>
      <w:r w:rsidR="1ED94735" w:rsidRPr="4D35BADB">
        <w:t>to support their thinking</w:t>
      </w:r>
      <w:r w:rsidR="60FA05EA">
        <w:t xml:space="preserve">. </w:t>
      </w:r>
      <w:r w:rsidR="00834D41">
        <w:t>Ask</w:t>
      </w:r>
      <w:r w:rsidR="2FDB15D7">
        <w:t xml:space="preserve"> guiding questions, for example</w:t>
      </w:r>
      <w:r w:rsidR="00834D41">
        <w:t>:</w:t>
      </w:r>
    </w:p>
    <w:p w14:paraId="5DB776EC" w14:textId="3319DB1A" w:rsidR="00834D41" w:rsidRPr="008E7FB8" w:rsidRDefault="1FB0B3AB" w:rsidP="008E7FB8">
      <w:pPr>
        <w:pStyle w:val="ListBullet"/>
        <w:ind w:left="1134"/>
      </w:pPr>
      <w:r w:rsidRPr="008E7FB8">
        <w:t>Why do authors use salience in words? How does it impact the reader?</w:t>
      </w:r>
    </w:p>
    <w:p w14:paraId="049D7990" w14:textId="50C20B45" w:rsidR="00335257" w:rsidRPr="008E7FB8" w:rsidRDefault="16A2BC74" w:rsidP="008E7FB8">
      <w:pPr>
        <w:pStyle w:val="ListBullet"/>
        <w:ind w:left="1134"/>
      </w:pPr>
      <w:r w:rsidRPr="008E7FB8">
        <w:t>Why</w:t>
      </w:r>
      <w:r w:rsidR="1FB0B3AB" w:rsidRPr="008E7FB8">
        <w:t xml:space="preserve"> do illustrators use salience in images? How does it impact the reader?</w:t>
      </w:r>
    </w:p>
    <w:p w14:paraId="41DF9858" w14:textId="69BD0453" w:rsidR="00F92F78" w:rsidRPr="008E7FB8" w:rsidRDefault="16A2BC74" w:rsidP="008E7FB8">
      <w:pPr>
        <w:pStyle w:val="ListBullet"/>
        <w:ind w:left="1134"/>
      </w:pPr>
      <w:r w:rsidRPr="008E7FB8">
        <w:t xml:space="preserve">What techniques do authors </w:t>
      </w:r>
      <w:r w:rsidR="0C803343" w:rsidRPr="008E7FB8">
        <w:t>and/or</w:t>
      </w:r>
      <w:r w:rsidRPr="008E7FB8">
        <w:t xml:space="preserve"> illustrators use to create salience in texts? Why are they important?</w:t>
      </w:r>
    </w:p>
    <w:p w14:paraId="13E8B937" w14:textId="28C0AD53" w:rsidR="00CC4564" w:rsidRDefault="00CC4564" w:rsidP="00D11D1A">
      <w:pPr>
        <w:pStyle w:val="FeatureBox3"/>
      </w:pPr>
      <w:r w:rsidRPr="00402639">
        <w:rPr>
          <w:b/>
          <w:bCs/>
        </w:rPr>
        <w:t xml:space="preserve">Assessment task </w:t>
      </w:r>
      <w:r w:rsidR="00722632">
        <w:rPr>
          <w:b/>
          <w:bCs/>
        </w:rPr>
        <w:t>2</w:t>
      </w:r>
      <w:r>
        <w:t xml:space="preserve"> – </w:t>
      </w:r>
      <w:r w:rsidR="00F00671">
        <w:t>o</w:t>
      </w:r>
      <w:r>
        <w:t xml:space="preserve">bservations and </w:t>
      </w:r>
      <w:r w:rsidRPr="00366182">
        <w:t>work samples from this lesson allows students to demonstrate achievement towards the following</w:t>
      </w:r>
      <w:r>
        <w:t xml:space="preserve"> syllabus outcomes and content points:</w:t>
      </w:r>
    </w:p>
    <w:p w14:paraId="67768774" w14:textId="77777777" w:rsidR="002F531B" w:rsidRDefault="002F531B" w:rsidP="00D11D1A">
      <w:pPr>
        <w:pStyle w:val="FeatureBox3"/>
      </w:pPr>
      <w:r>
        <w:rPr>
          <w:b/>
          <w:bCs/>
        </w:rPr>
        <w:t xml:space="preserve">EN2-OLC-01 – </w:t>
      </w:r>
      <w:r w:rsidRPr="006055B2">
        <w:t>communicates with familiar audiences for social and learning purposes, by interacting, understanding and presenting</w:t>
      </w:r>
    </w:p>
    <w:p w14:paraId="6D65E23A" w14:textId="51FD1A49" w:rsidR="006F07E6" w:rsidRPr="002F531B" w:rsidRDefault="002F531B" w:rsidP="0035481B">
      <w:pPr>
        <w:pStyle w:val="FeatureBox3"/>
        <w:numPr>
          <w:ilvl w:val="0"/>
          <w:numId w:val="33"/>
        </w:numPr>
        <w:ind w:left="567" w:hanging="567"/>
      </w:pPr>
      <w:r>
        <w:t>f</w:t>
      </w:r>
      <w:r w:rsidR="006F07E6" w:rsidRPr="002F531B">
        <w:t xml:space="preserve">ollow agreed-upon protocols and assigned roles for classroom interactions in person and </w:t>
      </w:r>
      <w:proofErr w:type="gramStart"/>
      <w:r w:rsidR="006F07E6" w:rsidRPr="002F531B">
        <w:t>through the use of</w:t>
      </w:r>
      <w:proofErr w:type="gramEnd"/>
      <w:r w:rsidR="006F07E6" w:rsidRPr="002F531B">
        <w:t xml:space="preserve"> technology</w:t>
      </w:r>
      <w:r w:rsidR="00CC4564">
        <w:t>.</w:t>
      </w:r>
    </w:p>
    <w:p w14:paraId="3BA3EBF1" w14:textId="15154E34" w:rsidR="006F07E6" w:rsidRDefault="006F07E6" w:rsidP="00D11D1A">
      <w:pPr>
        <w:pStyle w:val="FeatureBox3"/>
        <w:rPr>
          <w:color w:val="000000"/>
          <w:sz w:val="20"/>
          <w:szCs w:val="20"/>
          <w:shd w:val="clear" w:color="auto" w:fill="FFFFFF"/>
          <w:lang w:val="en-GB"/>
        </w:rPr>
      </w:pPr>
      <w:r w:rsidRPr="00FB2284">
        <w:rPr>
          <w:b/>
          <w:bCs/>
        </w:rPr>
        <w:t xml:space="preserve">EN2-RECOM-01 </w:t>
      </w:r>
      <w:r>
        <w:rPr>
          <w:b/>
          <w:bCs/>
        </w:rPr>
        <w:t xml:space="preserve">– </w:t>
      </w:r>
      <w:r w:rsidRPr="00FB2284">
        <w:t>reads and comprehends texts for wide purposes using knowledge of text structures and language, and by monitoring</w:t>
      </w:r>
      <w:r>
        <w:t xml:space="preserve"> </w:t>
      </w:r>
      <w:r w:rsidRPr="00FB2284">
        <w:t>comprehension</w:t>
      </w:r>
    </w:p>
    <w:p w14:paraId="23CCB481" w14:textId="379037F9" w:rsidR="006F07E6" w:rsidRDefault="006F07E6" w:rsidP="0035481B">
      <w:pPr>
        <w:pStyle w:val="FeatureBox3"/>
        <w:numPr>
          <w:ilvl w:val="0"/>
          <w:numId w:val="33"/>
        </w:numPr>
        <w:ind w:left="567" w:hanging="567"/>
      </w:pPr>
      <w:r>
        <w:t>d</w:t>
      </w:r>
      <w:r w:rsidRPr="00FB2284">
        <w:t>escribe</w:t>
      </w:r>
      <w:r>
        <w:rPr>
          <w:color w:val="000000"/>
          <w:sz w:val="20"/>
          <w:szCs w:val="20"/>
          <w:bdr w:val="none" w:sz="0" w:space="0" w:color="auto" w:frame="1"/>
          <w:lang w:val="en-GB"/>
        </w:rPr>
        <w:t xml:space="preserve"> </w:t>
      </w:r>
      <w:r w:rsidRPr="00E453BE">
        <w:t>how multimodal features enhance meaning and contribute to salience in texts</w:t>
      </w:r>
      <w:r>
        <w:t>.</w:t>
      </w:r>
    </w:p>
    <w:p w14:paraId="7C15ADC0" w14:textId="72622B67" w:rsidR="00047EE2" w:rsidRPr="001B1DA6" w:rsidRDefault="091474C7" w:rsidP="0075556B">
      <w:pPr>
        <w:pStyle w:val="Heading2"/>
        <w:rPr>
          <w:i/>
          <w:iCs/>
        </w:rPr>
      </w:pPr>
      <w:bookmarkStart w:id="35" w:name="_Lesson_8:_Innovating"/>
      <w:bookmarkStart w:id="36" w:name="_Toc152335527"/>
      <w:bookmarkEnd w:id="35"/>
      <w:r>
        <w:lastRenderedPageBreak/>
        <w:t>Lesson 8</w:t>
      </w:r>
      <w:r w:rsidR="005F2DFA">
        <w:t xml:space="preserve"> – i</w:t>
      </w:r>
      <w:r>
        <w:t xml:space="preserve">nnovating on </w:t>
      </w:r>
      <w:r w:rsidRPr="59452740">
        <w:rPr>
          <w:i/>
          <w:iCs/>
        </w:rPr>
        <w:t>Piano Fingers</w:t>
      </w:r>
      <w:bookmarkEnd w:id="36"/>
    </w:p>
    <w:p w14:paraId="66B7925D" w14:textId="3FC82E85" w:rsidR="00047EE2" w:rsidRDefault="00047EE2" w:rsidP="0035481B">
      <w:pPr>
        <w:pStyle w:val="ListNumber"/>
        <w:numPr>
          <w:ilvl w:val="0"/>
          <w:numId w:val="18"/>
        </w:numPr>
      </w:pPr>
      <w:r>
        <w:t>Display the double page spread</w:t>
      </w:r>
      <w:r w:rsidR="007F5C30">
        <w:t xml:space="preserve"> from </w:t>
      </w:r>
      <w:r w:rsidR="007F5C30" w:rsidRPr="00175557">
        <w:rPr>
          <w:i/>
          <w:iCs/>
        </w:rPr>
        <w:t>Piano Fingers</w:t>
      </w:r>
      <w:r>
        <w:t xml:space="preserve"> that begins with ‘And then music bloomed’. </w:t>
      </w:r>
      <w:r w:rsidR="00BD6FC0">
        <w:t xml:space="preserve">Re-read the text on the page and </w:t>
      </w:r>
      <w:r w:rsidR="00C75946">
        <w:t xml:space="preserve">revise </w:t>
      </w:r>
      <w:r w:rsidR="007F5C30">
        <w:t xml:space="preserve">the </w:t>
      </w:r>
      <w:r w:rsidR="00C75946">
        <w:t>type</w:t>
      </w:r>
      <w:r w:rsidR="007F5C30">
        <w:t>s</w:t>
      </w:r>
      <w:r w:rsidR="00C75946">
        <w:t xml:space="preserve"> of figurative language </w:t>
      </w:r>
      <w:r w:rsidR="007F5C30">
        <w:t xml:space="preserve">Caroline Magerl </w:t>
      </w:r>
      <w:r w:rsidR="00C75946">
        <w:t xml:space="preserve">used. Analyse the impact </w:t>
      </w:r>
      <w:r w:rsidR="009C3460">
        <w:t xml:space="preserve">on the reader and how it enhances meaning in the text. </w:t>
      </w:r>
      <w:r>
        <w:t>For example:</w:t>
      </w:r>
    </w:p>
    <w:p w14:paraId="2B76EC80" w14:textId="77777777" w:rsidR="00047EE2" w:rsidRDefault="00047EE2" w:rsidP="00175557">
      <w:pPr>
        <w:pStyle w:val="ListBullet"/>
        <w:ind w:left="1134"/>
      </w:pPr>
      <w:r>
        <w:t>‘</w:t>
      </w:r>
      <w:proofErr w:type="gramStart"/>
      <w:r>
        <w:t>music</w:t>
      </w:r>
      <w:proofErr w:type="gramEnd"/>
      <w:r>
        <w:t xml:space="preserve"> bloomed’ implies that music burst out of the piano (metaphor)</w:t>
      </w:r>
    </w:p>
    <w:p w14:paraId="0C5BC7DD" w14:textId="5078448E" w:rsidR="00047EE2" w:rsidRDefault="00047EE2" w:rsidP="00175557">
      <w:pPr>
        <w:pStyle w:val="ListBullet"/>
        <w:ind w:left="1134"/>
      </w:pPr>
      <w:r>
        <w:t>‘a song of winter trees’ represents that the music is new and just starting to grow (metaphor)</w:t>
      </w:r>
    </w:p>
    <w:p w14:paraId="380F2933" w14:textId="317EB948" w:rsidR="00047EE2" w:rsidRDefault="00047EE2" w:rsidP="00175557">
      <w:pPr>
        <w:pStyle w:val="ListBullet"/>
        <w:ind w:left="1134"/>
      </w:pPr>
      <w:r>
        <w:t>‘</w:t>
      </w:r>
      <w:proofErr w:type="gramStart"/>
      <w:r>
        <w:t>spinning</w:t>
      </w:r>
      <w:proofErr w:type="gramEnd"/>
      <w:r>
        <w:t xml:space="preserve"> barley sugar clouds for springtime’ suggests that Bea is playing high pitched, delicate music that sounds sweet (personification)</w:t>
      </w:r>
      <w:r w:rsidR="52F6FAE7">
        <w:t>.</w:t>
      </w:r>
    </w:p>
    <w:p w14:paraId="4813C2D4" w14:textId="59B689F6" w:rsidR="00047EE2" w:rsidRDefault="009C3460" w:rsidP="00175557">
      <w:pPr>
        <w:pStyle w:val="ListNumber"/>
      </w:pPr>
      <w:r>
        <w:t xml:space="preserve">Review how </w:t>
      </w:r>
      <w:r w:rsidR="00D230B5">
        <w:t>salience</w:t>
      </w:r>
      <w:r w:rsidR="00047EE2">
        <w:t xml:space="preserve"> </w:t>
      </w:r>
      <w:r w:rsidR="104477D4">
        <w:t xml:space="preserve">can be used </w:t>
      </w:r>
      <w:r w:rsidR="00A14157">
        <w:t xml:space="preserve">in </w:t>
      </w:r>
      <w:r w:rsidR="00947E6B">
        <w:t xml:space="preserve">written </w:t>
      </w:r>
      <w:r w:rsidR="00A14157">
        <w:t>text</w:t>
      </w:r>
      <w:r w:rsidR="00AC686C">
        <w:t xml:space="preserve"> from </w:t>
      </w:r>
      <w:hyperlink w:anchor="_Lesson_6:_Salience">
        <w:r w:rsidR="00AC686C" w:rsidRPr="4D35BADB">
          <w:rPr>
            <w:rStyle w:val="Hyperlink"/>
          </w:rPr>
          <w:t>Lesson 6</w:t>
        </w:r>
      </w:hyperlink>
      <w:r w:rsidR="00047EE2">
        <w:t xml:space="preserve">. </w:t>
      </w:r>
      <w:r w:rsidR="00330AB4">
        <w:t xml:space="preserve">Analyse how salience has been used in images to engage the reader and </w:t>
      </w:r>
      <w:r w:rsidR="006E47DA">
        <w:t xml:space="preserve">enhance the meaning of the written text. </w:t>
      </w:r>
      <w:r w:rsidR="00047EE2">
        <w:t>For example</w:t>
      </w:r>
      <w:r w:rsidR="075093F2">
        <w:t>:</w:t>
      </w:r>
    </w:p>
    <w:p w14:paraId="39262512" w14:textId="57A01D4D" w:rsidR="00047EE2" w:rsidRPr="00175557" w:rsidRDefault="006E47DA" w:rsidP="00175557">
      <w:pPr>
        <w:pStyle w:val="ListBullet"/>
        <w:ind w:left="1134"/>
      </w:pPr>
      <w:r w:rsidRPr="00175557">
        <w:t xml:space="preserve">Framing: </w:t>
      </w:r>
      <w:r w:rsidR="00047EE2" w:rsidRPr="00175557">
        <w:t>the text is framed with a circular border</w:t>
      </w:r>
    </w:p>
    <w:p w14:paraId="0768E627" w14:textId="26C4E2BA" w:rsidR="00047EE2" w:rsidRPr="00175557" w:rsidRDefault="006E47DA" w:rsidP="00175557">
      <w:pPr>
        <w:pStyle w:val="ListBullet"/>
        <w:ind w:left="1134"/>
      </w:pPr>
      <w:r w:rsidRPr="00175557">
        <w:t xml:space="preserve">Colour: </w:t>
      </w:r>
      <w:r w:rsidR="00047EE2" w:rsidRPr="00175557">
        <w:t>the use of yellow spotlights to highlight the maestro and Bea</w:t>
      </w:r>
    </w:p>
    <w:p w14:paraId="159E7E87" w14:textId="02EFDDA4" w:rsidR="00072B8C" w:rsidRPr="00175557" w:rsidRDefault="00072B8C" w:rsidP="00175557">
      <w:pPr>
        <w:pStyle w:val="ListBullet"/>
        <w:ind w:left="1134"/>
      </w:pPr>
      <w:r w:rsidRPr="00175557">
        <w:t xml:space="preserve">Positioning: </w:t>
      </w:r>
      <w:r w:rsidR="00C17603" w:rsidRPr="00175557">
        <w:t>Bea’s fingers pointing upwards, in the direction of the Maestro</w:t>
      </w:r>
    </w:p>
    <w:p w14:paraId="52BC87A2" w14:textId="4F3B5581" w:rsidR="000A64D7" w:rsidRPr="00175557" w:rsidRDefault="000A64D7" w:rsidP="00175557">
      <w:pPr>
        <w:pStyle w:val="ListBullet"/>
        <w:ind w:left="1134"/>
      </w:pPr>
      <w:r w:rsidRPr="00175557">
        <w:t>Size and scale: the size of Bea and Maestro compared to the piano and the flowers around the page</w:t>
      </w:r>
    </w:p>
    <w:p w14:paraId="116EE0EE" w14:textId="5C86F87E" w:rsidR="00047EE2" w:rsidRPr="00175557" w:rsidRDefault="007C07A9" w:rsidP="00175557">
      <w:pPr>
        <w:pStyle w:val="ListBullet"/>
        <w:ind w:left="1134"/>
      </w:pPr>
      <w:r w:rsidRPr="00175557">
        <w:t>Facial expression and eye contact: Bea directly looking at the reader</w:t>
      </w:r>
      <w:r w:rsidR="00E11D3C" w:rsidRPr="00175557">
        <w:t>.</w:t>
      </w:r>
    </w:p>
    <w:p w14:paraId="41245479" w14:textId="2E48CEA0" w:rsidR="009D2E9B" w:rsidRDefault="00E11D3C" w:rsidP="00175557">
      <w:pPr>
        <w:pStyle w:val="ListNumber"/>
      </w:pPr>
      <w:r>
        <w:t xml:space="preserve">Ask students </w:t>
      </w:r>
      <w:r w:rsidR="009D2E9B">
        <w:t xml:space="preserve">to </w:t>
      </w:r>
      <w:r w:rsidR="1F4AD875">
        <w:t xml:space="preserve">close their eyes and </w:t>
      </w:r>
      <w:r w:rsidR="009D2E9B">
        <w:t xml:space="preserve">imagine </w:t>
      </w:r>
      <w:r>
        <w:t xml:space="preserve">what the page would look like if Bea tried to play the </w:t>
      </w:r>
      <w:r w:rsidR="00317D50">
        <w:t>piano,</w:t>
      </w:r>
      <w:r>
        <w:t xml:space="preserve"> but </w:t>
      </w:r>
      <w:r w:rsidR="00317D50">
        <w:t>the music</w:t>
      </w:r>
      <w:r w:rsidR="00047EE2">
        <w:t xml:space="preserve"> did not sound </w:t>
      </w:r>
      <w:r w:rsidR="00317D50">
        <w:t xml:space="preserve">as good as she hoped. </w:t>
      </w:r>
      <w:r w:rsidR="009D2E9B">
        <w:t>Ask guiding questions</w:t>
      </w:r>
      <w:r w:rsidR="454540AD">
        <w:t>, such as</w:t>
      </w:r>
      <w:r w:rsidR="009D2E9B">
        <w:t>:</w:t>
      </w:r>
    </w:p>
    <w:p w14:paraId="1FF37495" w14:textId="2DFDD130" w:rsidR="009D2E9B" w:rsidRDefault="00AC663E" w:rsidP="00175557">
      <w:pPr>
        <w:pStyle w:val="ListBullet"/>
        <w:ind w:left="1134"/>
      </w:pPr>
      <w:r>
        <w:t xml:space="preserve">Do you </w:t>
      </w:r>
      <w:r w:rsidR="4E7A945B">
        <w:t>think the</w:t>
      </w:r>
      <w:r w:rsidR="00A5202C">
        <w:t xml:space="preserve"> flowers </w:t>
      </w:r>
      <w:r w:rsidR="3FCB6E6B">
        <w:t xml:space="preserve">would be </w:t>
      </w:r>
      <w:r w:rsidR="00A5202C">
        <w:t>blooming? Why or why not?</w:t>
      </w:r>
    </w:p>
    <w:p w14:paraId="450A9A0A" w14:textId="111CE95B" w:rsidR="00A5202C" w:rsidRDefault="00A5202C" w:rsidP="00175557">
      <w:pPr>
        <w:pStyle w:val="ListBullet"/>
        <w:ind w:left="1134"/>
      </w:pPr>
      <w:r>
        <w:lastRenderedPageBreak/>
        <w:t xml:space="preserve">What colours </w:t>
      </w:r>
      <w:r w:rsidR="450082CB">
        <w:t>would be used</w:t>
      </w:r>
      <w:r>
        <w:t>? Why?</w:t>
      </w:r>
    </w:p>
    <w:p w14:paraId="1A6F457B" w14:textId="3490E9D1" w:rsidR="00A5202C" w:rsidRDefault="57892742" w:rsidP="00175557">
      <w:pPr>
        <w:pStyle w:val="ListBullet"/>
        <w:ind w:left="1134"/>
      </w:pPr>
      <w:r>
        <w:t xml:space="preserve">What other </w:t>
      </w:r>
      <w:r w:rsidR="001E0A57">
        <w:t xml:space="preserve">symbols </w:t>
      </w:r>
      <w:r w:rsidR="1F0A67BE">
        <w:t xml:space="preserve">could be </w:t>
      </w:r>
      <w:r w:rsidR="001E0A57">
        <w:t>used on the page to represent how Bea is feeling?</w:t>
      </w:r>
    </w:p>
    <w:p w14:paraId="409DF29B" w14:textId="00071DDD" w:rsidR="001579B5" w:rsidRDefault="001579B5" w:rsidP="00175557">
      <w:pPr>
        <w:pStyle w:val="ListBullet"/>
        <w:ind w:left="1134"/>
      </w:pPr>
      <w:r>
        <w:t xml:space="preserve">What sounds </w:t>
      </w:r>
      <w:r w:rsidR="787B44D7">
        <w:t>do you imagine</w:t>
      </w:r>
      <w:r>
        <w:t xml:space="preserve">? </w:t>
      </w:r>
      <w:r w:rsidR="00002642">
        <w:t xml:space="preserve">How could figurative language </w:t>
      </w:r>
      <w:r w:rsidR="47D965D4">
        <w:t xml:space="preserve">be used </w:t>
      </w:r>
      <w:r w:rsidR="00002642">
        <w:t xml:space="preserve">to </w:t>
      </w:r>
      <w:r w:rsidR="0019371D">
        <w:t>describe the sounds?</w:t>
      </w:r>
    </w:p>
    <w:p w14:paraId="4AFDD30B" w14:textId="2C585A8D" w:rsidR="003669BF" w:rsidRDefault="00A14157" w:rsidP="00175557">
      <w:pPr>
        <w:pStyle w:val="ListNumber"/>
      </w:pPr>
      <w:r>
        <w:t>E</w:t>
      </w:r>
      <w:r w:rsidR="00047EE2">
        <w:t xml:space="preserve">xplain that students will </w:t>
      </w:r>
      <w:r w:rsidR="009E2071">
        <w:t>innovate off the page and c</w:t>
      </w:r>
      <w:r w:rsidR="00047EE2">
        <w:t>reat</w:t>
      </w:r>
      <w:r w:rsidR="009E2071">
        <w:t>e</w:t>
      </w:r>
      <w:r w:rsidR="00047EE2">
        <w:t xml:space="preserve"> a double</w:t>
      </w:r>
      <w:r w:rsidR="00DB0696">
        <w:t>-</w:t>
      </w:r>
      <w:r w:rsidR="00047EE2">
        <w:t xml:space="preserve">page spread </w:t>
      </w:r>
      <w:r w:rsidR="7F217D2F">
        <w:t xml:space="preserve">with </w:t>
      </w:r>
      <w:r w:rsidR="009E2071">
        <w:t xml:space="preserve">Bea playing the piano but </w:t>
      </w:r>
      <w:r w:rsidR="07E58605">
        <w:t xml:space="preserve">showing </w:t>
      </w:r>
      <w:r w:rsidR="009E2071">
        <w:t xml:space="preserve">the </w:t>
      </w:r>
      <w:r w:rsidR="00317D50">
        <w:t xml:space="preserve">music </w:t>
      </w:r>
      <w:r w:rsidR="00CB1449">
        <w:t xml:space="preserve">does </w:t>
      </w:r>
      <w:r w:rsidR="00317D50">
        <w:t>not sound as good as she hoped.</w:t>
      </w:r>
    </w:p>
    <w:p w14:paraId="39F4FD2A" w14:textId="1B352DD9" w:rsidR="003669BF" w:rsidRDefault="00C32DDB" w:rsidP="00175557">
      <w:pPr>
        <w:pStyle w:val="ListNumber"/>
      </w:pPr>
      <w:r>
        <w:t xml:space="preserve">Using the text as an exemplar, co-construct </w:t>
      </w:r>
      <w:hyperlink r:id="rId35" w:history="1">
        <w:r w:rsidRPr="00B207D8">
          <w:rPr>
            <w:rStyle w:val="Hyperlink"/>
          </w:rPr>
          <w:t>success criteria</w:t>
        </w:r>
      </w:hyperlink>
      <w:r>
        <w:t xml:space="preserve"> for writing. For example:</w:t>
      </w:r>
    </w:p>
    <w:p w14:paraId="15F21409" w14:textId="5496989B" w:rsidR="003669BF" w:rsidRPr="00D2004A" w:rsidRDefault="00D2004A" w:rsidP="00D2004A">
      <w:pPr>
        <w:pStyle w:val="ListBullet"/>
        <w:ind w:left="1134"/>
      </w:pPr>
      <w:r>
        <w:t>u</w:t>
      </w:r>
      <w:r w:rsidRPr="00D2004A">
        <w:t xml:space="preserve">se </w:t>
      </w:r>
      <w:r w:rsidR="0B8595F0" w:rsidRPr="00D2004A">
        <w:t>figurative language</w:t>
      </w:r>
      <w:r w:rsidR="6AC7F9ED" w:rsidRPr="00D2004A">
        <w:t xml:space="preserve"> to create imagery</w:t>
      </w:r>
    </w:p>
    <w:p w14:paraId="0165B901" w14:textId="306953CB" w:rsidR="003669BF" w:rsidRPr="00D2004A" w:rsidRDefault="00D2004A" w:rsidP="00D2004A">
      <w:pPr>
        <w:pStyle w:val="ListBullet"/>
        <w:ind w:left="1134"/>
      </w:pPr>
      <w:r>
        <w:t>u</w:t>
      </w:r>
      <w:r w:rsidRPr="00D2004A">
        <w:t xml:space="preserve">se </w:t>
      </w:r>
      <w:r w:rsidR="0B8595F0" w:rsidRPr="00D2004A">
        <w:t xml:space="preserve">multimodal features to influence meaning and </w:t>
      </w:r>
      <w:r w:rsidR="415FE505" w:rsidRPr="00D2004A">
        <w:t>contribute to salience</w:t>
      </w:r>
    </w:p>
    <w:p w14:paraId="123E6B74" w14:textId="53C05249" w:rsidR="003669BF" w:rsidRPr="00D2004A" w:rsidRDefault="00D2004A" w:rsidP="00D2004A">
      <w:pPr>
        <w:pStyle w:val="ListBullet"/>
        <w:ind w:left="1134"/>
      </w:pPr>
      <w:r>
        <w:t>u</w:t>
      </w:r>
      <w:r w:rsidRPr="00D2004A">
        <w:t xml:space="preserve">se </w:t>
      </w:r>
      <w:r w:rsidR="42C2629C" w:rsidRPr="00D2004A">
        <w:t>adjectives</w:t>
      </w:r>
      <w:r w:rsidR="6AC7F9ED" w:rsidRPr="00D2004A">
        <w:t xml:space="preserve"> to develop descriptive features </w:t>
      </w:r>
    </w:p>
    <w:p w14:paraId="6338700B" w14:textId="1421958F" w:rsidR="00DB56B6" w:rsidRPr="00D2004A" w:rsidRDefault="00D2004A" w:rsidP="00D2004A">
      <w:pPr>
        <w:pStyle w:val="ListBullet"/>
        <w:ind w:left="1134"/>
      </w:pPr>
      <w:r>
        <w:t>e</w:t>
      </w:r>
      <w:r w:rsidRPr="00D2004A">
        <w:t xml:space="preserve">xperiment </w:t>
      </w:r>
      <w:r w:rsidR="415FE505" w:rsidRPr="00D2004A">
        <w:t>with poetic forms using stanzas</w:t>
      </w:r>
    </w:p>
    <w:p w14:paraId="28537588" w14:textId="67735D06" w:rsidR="00192433" w:rsidRPr="00D2004A" w:rsidRDefault="00D2004A" w:rsidP="00D2004A">
      <w:pPr>
        <w:pStyle w:val="ListBullet"/>
        <w:ind w:left="1134"/>
      </w:pPr>
      <w:r>
        <w:t>u</w:t>
      </w:r>
      <w:r w:rsidRPr="00D2004A">
        <w:t xml:space="preserve">se </w:t>
      </w:r>
      <w:r w:rsidR="42C2629C" w:rsidRPr="00D2004A">
        <w:t>capital letters to indicate a new poetry line</w:t>
      </w:r>
      <w:r w:rsidRPr="00D2004A">
        <w:t>.</w:t>
      </w:r>
    </w:p>
    <w:p w14:paraId="53ED7E1A" w14:textId="7DC35152" w:rsidR="003B6749" w:rsidRDefault="004B256E" w:rsidP="00D918F2">
      <w:pPr>
        <w:pStyle w:val="ListNumber"/>
      </w:pPr>
      <w:r>
        <w:t xml:space="preserve">As a class, brainstorm and record examples of figurative language that </w:t>
      </w:r>
      <w:r w:rsidR="00192433">
        <w:t xml:space="preserve">could be used to describe </w:t>
      </w:r>
      <w:r w:rsidR="00317D50">
        <w:t xml:space="preserve">the music Bea would play </w:t>
      </w:r>
      <w:r w:rsidR="01C979B3">
        <w:t xml:space="preserve">to show the music not sounding </w:t>
      </w:r>
      <w:r w:rsidR="00317D50">
        <w:t>as good as she hoped.</w:t>
      </w:r>
    </w:p>
    <w:p w14:paraId="65B7D7A3" w14:textId="4913A4A2" w:rsidR="00047EE2" w:rsidRDefault="004F16AC" w:rsidP="00D918F2">
      <w:pPr>
        <w:pStyle w:val="ListNumber"/>
      </w:pPr>
      <w:r>
        <w:t>Us</w:t>
      </w:r>
      <w:r w:rsidR="00317D50">
        <w:t>ing</w:t>
      </w:r>
      <w:r>
        <w:t xml:space="preserve"> the </w:t>
      </w:r>
      <w:r w:rsidR="00435749">
        <w:t>ideas brain</w:t>
      </w:r>
      <w:r w:rsidR="00A25022">
        <w:t xml:space="preserve">stormed in activity </w:t>
      </w:r>
      <w:r w:rsidR="00317D50">
        <w:t xml:space="preserve">6, </w:t>
      </w:r>
      <w:r w:rsidR="009C4FDD">
        <w:t>model writing</w:t>
      </w:r>
      <w:r w:rsidR="00A25022">
        <w:t xml:space="preserve"> </w:t>
      </w:r>
      <w:r w:rsidR="009C4FDD">
        <w:t>the text. For example:</w:t>
      </w:r>
    </w:p>
    <w:p w14:paraId="58D86580" w14:textId="0AE937A3" w:rsidR="00047EE2" w:rsidRDefault="00047EE2" w:rsidP="00F56BB0">
      <w:pPr>
        <w:pStyle w:val="FeatureBox4"/>
      </w:pPr>
      <w:r>
        <w:t>And then,</w:t>
      </w:r>
    </w:p>
    <w:p w14:paraId="00BABED0" w14:textId="77777777" w:rsidR="00047EE2" w:rsidRDefault="00047EE2" w:rsidP="00F56BB0">
      <w:pPr>
        <w:pStyle w:val="FeatureBox4"/>
      </w:pPr>
      <w:r>
        <w:lastRenderedPageBreak/>
        <w:t>music withered.</w:t>
      </w:r>
    </w:p>
    <w:p w14:paraId="1736E6D7" w14:textId="77777777" w:rsidR="00047EE2" w:rsidRDefault="00047EE2" w:rsidP="00F56BB0">
      <w:pPr>
        <w:pStyle w:val="FeatureBox4"/>
      </w:pPr>
      <w:r>
        <w:t xml:space="preserve">A song </w:t>
      </w:r>
    </w:p>
    <w:p w14:paraId="30427F34" w14:textId="77777777" w:rsidR="00047EE2" w:rsidRDefault="00047EE2" w:rsidP="00F56BB0">
      <w:pPr>
        <w:pStyle w:val="FeatureBox4"/>
      </w:pPr>
      <w:r>
        <w:t>of howling wind</w:t>
      </w:r>
    </w:p>
    <w:p w14:paraId="0216BC9B" w14:textId="77777777" w:rsidR="00047EE2" w:rsidRDefault="00047EE2" w:rsidP="00F56BB0">
      <w:pPr>
        <w:pStyle w:val="FeatureBox4"/>
      </w:pPr>
      <w:r>
        <w:t xml:space="preserve">throwing angry sparks of lightning </w:t>
      </w:r>
    </w:p>
    <w:p w14:paraId="3D4E45D0" w14:textId="77777777" w:rsidR="00047EE2" w:rsidRDefault="00047EE2" w:rsidP="00F56BB0">
      <w:pPr>
        <w:pStyle w:val="FeatureBox4"/>
      </w:pPr>
      <w:r>
        <w:t>towards the earth.</w:t>
      </w:r>
    </w:p>
    <w:p w14:paraId="7ED900EF" w14:textId="77777777" w:rsidR="00047EE2" w:rsidRDefault="00047EE2" w:rsidP="00F56BB0">
      <w:pPr>
        <w:pStyle w:val="FeatureBox4"/>
      </w:pPr>
      <w:r w:rsidRPr="008F4EC7">
        <w:t>Hide!</w:t>
      </w:r>
    </w:p>
    <w:p w14:paraId="6605CB1B" w14:textId="77777777" w:rsidR="00047EE2" w:rsidRDefault="00047EE2" w:rsidP="00F56BB0">
      <w:pPr>
        <w:pStyle w:val="FeatureBox4"/>
      </w:pPr>
      <w:r>
        <w:t xml:space="preserve">A sound more awful than </w:t>
      </w:r>
    </w:p>
    <w:p w14:paraId="074DB56F" w14:textId="77777777" w:rsidR="00047EE2" w:rsidRPr="00444647" w:rsidRDefault="00047EE2" w:rsidP="00F56BB0">
      <w:pPr>
        <w:pStyle w:val="FeatureBox4"/>
      </w:pPr>
      <w:r>
        <w:t>screeching nails on a chalkboard.</w:t>
      </w:r>
    </w:p>
    <w:p w14:paraId="725B156F" w14:textId="0E3C4721" w:rsidR="00191390" w:rsidRDefault="00191390" w:rsidP="0035481B">
      <w:pPr>
        <w:pStyle w:val="ListNumber"/>
        <w:numPr>
          <w:ilvl w:val="0"/>
          <w:numId w:val="2"/>
        </w:numPr>
      </w:pPr>
      <w:r>
        <w:t>As a class, recite the poem adjusting volume, pace and intonation.</w:t>
      </w:r>
    </w:p>
    <w:p w14:paraId="09E5DFAE" w14:textId="622C91E8" w:rsidR="0018521B" w:rsidRDefault="0064626D" w:rsidP="0035481B">
      <w:pPr>
        <w:pStyle w:val="ListNumber"/>
        <w:numPr>
          <w:ilvl w:val="0"/>
          <w:numId w:val="2"/>
        </w:numPr>
      </w:pPr>
      <w:r>
        <w:t xml:space="preserve">Revise the writing </w:t>
      </w:r>
      <w:r w:rsidR="4AA616E5">
        <w:t>process</w:t>
      </w:r>
      <w:r>
        <w:t xml:space="preserve"> using </w:t>
      </w:r>
      <w:hyperlink w:anchor="_Resource_9:_Writing">
        <w:r w:rsidR="00B92686">
          <w:rPr>
            <w:rStyle w:val="Hyperlink"/>
          </w:rPr>
          <w:t>Resource 9 – writing process</w:t>
        </w:r>
      </w:hyperlink>
      <w:r>
        <w:t xml:space="preserve">. </w:t>
      </w:r>
      <w:r w:rsidR="00663C4F">
        <w:t xml:space="preserve">Explain that students will orally plan their ideas with a partner. </w:t>
      </w:r>
      <w:r w:rsidR="0018521B">
        <w:t>Provide time for students to share their ideas before writing.</w:t>
      </w:r>
    </w:p>
    <w:p w14:paraId="4B362902" w14:textId="38DABD0D" w:rsidR="00047EE2" w:rsidRDefault="0018521B" w:rsidP="0035481B">
      <w:pPr>
        <w:pStyle w:val="ListNumber"/>
        <w:numPr>
          <w:ilvl w:val="0"/>
          <w:numId w:val="2"/>
        </w:numPr>
      </w:pPr>
      <w:r>
        <w:t xml:space="preserve">Explain that students will begin drafting and composing their text. Explore the cyclical </w:t>
      </w:r>
      <w:r w:rsidR="0090111A">
        <w:t xml:space="preserve">process and the importance of re-reading and revising during this phase. Students </w:t>
      </w:r>
      <w:r w:rsidR="0057674A">
        <w:t>draft and compose their text</w:t>
      </w:r>
      <w:r w:rsidR="00047EE2">
        <w:t>.</w:t>
      </w:r>
    </w:p>
    <w:p w14:paraId="0E85BB38" w14:textId="4B4A412B" w:rsidR="0090111A" w:rsidRDefault="0090111A" w:rsidP="00047EE2">
      <w:pPr>
        <w:pStyle w:val="FeatureBox2"/>
        <w:rPr>
          <w:b/>
          <w:bCs/>
        </w:rPr>
      </w:pPr>
      <w:r>
        <w:rPr>
          <w:b/>
          <w:bCs/>
        </w:rPr>
        <w:t xml:space="preserve">Too hard? </w:t>
      </w:r>
      <w:r w:rsidRPr="0090111A">
        <w:t xml:space="preserve">Students complete </w:t>
      </w:r>
      <w:hyperlink w:anchor="_Resource_10:_Piano" w:history="1">
        <w:r w:rsidR="00B92686">
          <w:rPr>
            <w:rStyle w:val="Hyperlink"/>
          </w:rPr>
          <w:t xml:space="preserve">Resource 10 – </w:t>
        </w:r>
        <w:r w:rsidR="00B92686" w:rsidRPr="00DB0696">
          <w:rPr>
            <w:rStyle w:val="Hyperlink"/>
            <w:i/>
            <w:iCs/>
          </w:rPr>
          <w:t>Piano Fingers</w:t>
        </w:r>
        <w:r w:rsidR="00B92686">
          <w:rPr>
            <w:rStyle w:val="Hyperlink"/>
          </w:rPr>
          <w:t xml:space="preserve"> scaffold</w:t>
        </w:r>
      </w:hyperlink>
      <w:r w:rsidRPr="0090111A">
        <w:t>.</w:t>
      </w:r>
    </w:p>
    <w:p w14:paraId="77D008B7" w14:textId="3D85859E" w:rsidR="00047EE2" w:rsidRDefault="00047EE2" w:rsidP="00047EE2">
      <w:pPr>
        <w:pStyle w:val="FeatureBox2"/>
      </w:pPr>
      <w:r w:rsidRPr="4BD90235">
        <w:rPr>
          <w:b/>
          <w:bCs/>
        </w:rPr>
        <w:t>Too easy?</w:t>
      </w:r>
      <w:r>
        <w:t xml:space="preserve"> </w:t>
      </w:r>
      <w:r w:rsidR="004666A5">
        <w:t xml:space="preserve">Students </w:t>
      </w:r>
      <w:r w:rsidR="00FE1C78">
        <w:t>write an additional</w:t>
      </w:r>
      <w:r w:rsidR="00254B65">
        <w:t xml:space="preserve"> </w:t>
      </w:r>
      <w:r w:rsidR="006A6DB1">
        <w:t xml:space="preserve">stanza </w:t>
      </w:r>
      <w:r w:rsidR="024DABD5">
        <w:t xml:space="preserve">experimenting with different types of </w:t>
      </w:r>
      <w:r w:rsidR="00AA7FF0">
        <w:t>figurative language</w:t>
      </w:r>
      <w:r w:rsidR="349048BF">
        <w:t>,</w:t>
      </w:r>
      <w:r w:rsidR="3C8AC49D">
        <w:t xml:space="preserve"> such as r</w:t>
      </w:r>
      <w:r w:rsidR="00AA7FF0">
        <w:t>epetition, similes and hyperbole.</w:t>
      </w:r>
    </w:p>
    <w:p w14:paraId="0C6EB137" w14:textId="1142DB19" w:rsidR="001D79B3" w:rsidRDefault="00047EE2" w:rsidP="0035481B">
      <w:pPr>
        <w:pStyle w:val="ListNumber"/>
        <w:numPr>
          <w:ilvl w:val="0"/>
          <w:numId w:val="2"/>
        </w:numPr>
      </w:pPr>
      <w:r>
        <w:lastRenderedPageBreak/>
        <w:t>In pairs, students</w:t>
      </w:r>
      <w:r w:rsidR="00610360">
        <w:t xml:space="preserve"> provide </w:t>
      </w:r>
      <w:hyperlink r:id="rId36">
        <w:r w:rsidR="00610360" w:rsidRPr="4D35BADB">
          <w:rPr>
            <w:rStyle w:val="Hyperlink"/>
          </w:rPr>
          <w:t>peer feedback</w:t>
        </w:r>
      </w:hyperlink>
      <w:r w:rsidR="00610360">
        <w:t xml:space="preserve"> using the success criteria. </w:t>
      </w:r>
      <w:r>
        <w:t>Students reflect on the figurative language they used, explaining why the</w:t>
      </w:r>
      <w:r w:rsidR="007945CD">
        <w:t xml:space="preserve"> </w:t>
      </w:r>
      <w:r w:rsidR="1377D6D7">
        <w:t>language choices they made.</w:t>
      </w:r>
      <w:r w:rsidR="00717E41">
        <w:br w:type="page"/>
      </w:r>
    </w:p>
    <w:p w14:paraId="0EAEC98B" w14:textId="77777777" w:rsidR="003B2DA7" w:rsidRDefault="3FCFAE24" w:rsidP="00D66FF2">
      <w:pPr>
        <w:pStyle w:val="Heading1"/>
      </w:pPr>
      <w:bookmarkStart w:id="37" w:name="_Toc152335528"/>
      <w:r>
        <w:lastRenderedPageBreak/>
        <w:t>Week 3</w:t>
      </w:r>
      <w:bookmarkEnd w:id="37"/>
    </w:p>
    <w:p w14:paraId="7D15C0FF" w14:textId="77777777" w:rsidR="00677140" w:rsidRDefault="41A72FE6" w:rsidP="0075556B">
      <w:pPr>
        <w:pStyle w:val="Heading2"/>
      </w:pPr>
      <w:bookmarkStart w:id="38" w:name="_Toc152335529"/>
      <w:r>
        <w:t>Component A teaching and learning</w:t>
      </w:r>
      <w:bookmarkEnd w:id="38"/>
    </w:p>
    <w:p w14:paraId="4699F02C" w14:textId="77777777" w:rsidR="00677140" w:rsidRDefault="00677140" w:rsidP="0075556B">
      <w:r>
        <w:t>Component A focuses on the development of foundational skills and knowledge through regular, systematic and repeated practice. The mentor and supporting texts used in Component B of this unit can support the effective implementation of Component A teaching and learning.</w:t>
      </w:r>
    </w:p>
    <w:p w14:paraId="7744439D" w14:textId="77777777" w:rsidR="00677140" w:rsidRDefault="00677140" w:rsidP="0075556B">
      <w:pPr>
        <w:pStyle w:val="Heading3"/>
      </w:pPr>
      <w:bookmarkStart w:id="39" w:name="_Toc152335530"/>
      <w:r>
        <w:t>Planning framework</w:t>
      </w:r>
      <w:bookmarkEnd w:id="39"/>
    </w:p>
    <w:p w14:paraId="01C6CCF7" w14:textId="77777777" w:rsidR="00FA6AB9" w:rsidRDefault="00FA6AB9" w:rsidP="00FA6AB9">
      <w:r>
        <w:t xml:space="preserve">To plan and document Component A teaching and learning, a </w:t>
      </w:r>
      <w:hyperlink r:id="rId37" w:history="1">
        <w:r>
          <w:rPr>
            <w:rStyle w:val="Hyperlink"/>
          </w:rPr>
          <w:t>planning scaffold [DOCX 81 KB]</w:t>
        </w:r>
      </w:hyperlink>
      <w:r>
        <w:t xml:space="preserve"> is provided. To support you in your planning, a link to a detailed example of a one-week teaching and learning cycle is included in the scaffold. Additional resources to support teaching and learning in each focus area can be found at </w:t>
      </w:r>
      <w:hyperlink r:id="rId38" w:history="1">
        <w:r>
          <w:rPr>
            <w:rStyle w:val="Hyperlink"/>
          </w:rPr>
          <w:t>Lesson advice guides</w:t>
        </w:r>
      </w:hyperlink>
      <w:r>
        <w:t>.</w:t>
      </w:r>
    </w:p>
    <w:p w14:paraId="5BDC60B8" w14:textId="77777777" w:rsidR="003B2DA7" w:rsidRDefault="3FCFAE24" w:rsidP="0075556B">
      <w:pPr>
        <w:pStyle w:val="Heading2"/>
      </w:pPr>
      <w:bookmarkStart w:id="40" w:name="_Toc152335531"/>
      <w:r>
        <w:t>Component B teaching and learning</w:t>
      </w:r>
      <w:bookmarkEnd w:id="40"/>
    </w:p>
    <w:p w14:paraId="30775800" w14:textId="4F6CE145" w:rsidR="003B2DA7" w:rsidRDefault="003B2DA7" w:rsidP="0075556B">
      <w:r>
        <w:t xml:space="preserve">The following teaching and learning sequence </w:t>
      </w:r>
      <w:proofErr w:type="gramStart"/>
      <w:r>
        <w:t>has</w:t>
      </w:r>
      <w:proofErr w:type="gramEnd"/>
      <w:r>
        <w:t xml:space="preserve"> been designed to address Component B outcomes and content and develops conceptual understandings of English through the study of quality texts. Adapt the sequence as required to best meet the needs of your students.</w:t>
      </w:r>
    </w:p>
    <w:p w14:paraId="6D77B3B7" w14:textId="77777777" w:rsidR="003B2DA7" w:rsidRDefault="003B2DA7" w:rsidP="0075556B">
      <w:pPr>
        <w:pStyle w:val="Heading3"/>
      </w:pPr>
      <w:bookmarkStart w:id="41" w:name="_Toc152335532"/>
      <w:r>
        <w:t>Learning intention</w:t>
      </w:r>
      <w:r w:rsidR="001536D5">
        <w:t>s</w:t>
      </w:r>
      <w:r>
        <w:t xml:space="preserve"> and success criteria</w:t>
      </w:r>
      <w:bookmarkEnd w:id="41"/>
    </w:p>
    <w:p w14:paraId="24366AC5" w14:textId="77777777" w:rsidR="003B2DA7" w:rsidRDefault="003B2DA7" w:rsidP="0075556B">
      <w:r>
        <w:t>Learning intentions and success criteria are best co-constructed with students.</w:t>
      </w:r>
    </w:p>
    <w:p w14:paraId="56AAC1A3" w14:textId="77777777" w:rsidR="003B2DA7" w:rsidRDefault="003B2DA7" w:rsidP="0075556B">
      <w:pPr>
        <w:pStyle w:val="Heading3"/>
      </w:pPr>
      <w:bookmarkStart w:id="42" w:name="_Toc152335533"/>
      <w:r>
        <w:lastRenderedPageBreak/>
        <w:t>Learning intention</w:t>
      </w:r>
      <w:bookmarkEnd w:id="42"/>
    </w:p>
    <w:p w14:paraId="6FD35B49" w14:textId="1F0AFD7E" w:rsidR="003B2DA7" w:rsidRDefault="003B2DA7" w:rsidP="0075556B">
      <w:r>
        <w:t>Students are learning to</w:t>
      </w:r>
      <w:r w:rsidR="00020FB4">
        <w:t xml:space="preserve"> use imagery to create multimodal texts and analyse language features in a text that support its purpose.</w:t>
      </w:r>
    </w:p>
    <w:p w14:paraId="1A61EDE4" w14:textId="77777777" w:rsidR="003B2DA7" w:rsidRDefault="003B2DA7" w:rsidP="0075556B">
      <w:pPr>
        <w:pStyle w:val="Heading3"/>
      </w:pPr>
      <w:bookmarkStart w:id="43" w:name="_Toc152335534"/>
      <w:r>
        <w:t>Success criteria</w:t>
      </w:r>
      <w:bookmarkEnd w:id="43"/>
    </w:p>
    <w:p w14:paraId="39F00CBC" w14:textId="77777777" w:rsidR="003B2DA7" w:rsidRDefault="003B2DA7" w:rsidP="0075556B">
      <w:r>
        <w:t>Students can:</w:t>
      </w:r>
    </w:p>
    <w:p w14:paraId="49255805" w14:textId="1E05475F" w:rsidR="003B2DA7" w:rsidRDefault="4E568696" w:rsidP="0075556B">
      <w:pPr>
        <w:pStyle w:val="ListBullet"/>
      </w:pPr>
      <w:r>
        <w:t>use visual and written elements to create imagery in a multimodal text</w:t>
      </w:r>
    </w:p>
    <w:p w14:paraId="69BC206B" w14:textId="77E92D1C" w:rsidR="008D0DBF" w:rsidRDefault="0E07FD2B" w:rsidP="0075556B">
      <w:pPr>
        <w:pStyle w:val="ListBullet"/>
      </w:pPr>
      <w:r>
        <w:t>adjust volume, pace and intonation to enhance meaning when presenting</w:t>
      </w:r>
    </w:p>
    <w:p w14:paraId="6C532652" w14:textId="03AB940F" w:rsidR="00884FDD" w:rsidRDefault="5FC5FE42" w:rsidP="0075556B">
      <w:pPr>
        <w:pStyle w:val="ListBullet"/>
      </w:pPr>
      <w:r>
        <w:t xml:space="preserve">analyse </w:t>
      </w:r>
      <w:r w:rsidR="7FCAD836">
        <w:t>language features in spoken texts</w:t>
      </w:r>
    </w:p>
    <w:p w14:paraId="38AE9BD9" w14:textId="3D4E2F20" w:rsidR="003B2DA7" w:rsidRDefault="7FCAD836" w:rsidP="0075556B">
      <w:pPr>
        <w:pStyle w:val="ListBullet"/>
      </w:pPr>
      <w:r>
        <w:t>experiment with poet</w:t>
      </w:r>
      <w:r w:rsidR="1841836B">
        <w:t>ic forms</w:t>
      </w:r>
      <w:r w:rsidR="5FC5FE42">
        <w:t xml:space="preserve"> using figurative language</w:t>
      </w:r>
    </w:p>
    <w:p w14:paraId="1D9D9A1E" w14:textId="7B72BD08" w:rsidR="003B2DA7" w:rsidRDefault="57C6D595" w:rsidP="0075556B">
      <w:pPr>
        <w:pStyle w:val="ListBullet"/>
      </w:pPr>
      <w:r>
        <w:t xml:space="preserve">understand inferred meaning of a text and make text-to-self </w:t>
      </w:r>
      <w:r w:rsidR="4E0D148C">
        <w:t xml:space="preserve">and text-to-world </w:t>
      </w:r>
      <w:r>
        <w:t>connections</w:t>
      </w:r>
      <w:r w:rsidR="5FC5FE42">
        <w:t>.</w:t>
      </w:r>
    </w:p>
    <w:p w14:paraId="2873B8D1" w14:textId="5AACCF87" w:rsidR="003B2DA7" w:rsidRDefault="3FCFAE24" w:rsidP="0075556B">
      <w:pPr>
        <w:pStyle w:val="Heading2"/>
      </w:pPr>
      <w:bookmarkStart w:id="44" w:name="_Lesson_9_–"/>
      <w:bookmarkStart w:id="45" w:name="_Lesson_9:_Publishing"/>
      <w:bookmarkStart w:id="46" w:name="_Toc152335535"/>
      <w:bookmarkEnd w:id="44"/>
      <w:r>
        <w:t xml:space="preserve">Lesson </w:t>
      </w:r>
      <w:r w:rsidR="6B1FF821">
        <w:t>9</w:t>
      </w:r>
      <w:r w:rsidR="00C532AF">
        <w:t xml:space="preserve"> – p</w:t>
      </w:r>
      <w:r w:rsidR="634F5701">
        <w:t>ublishing</w:t>
      </w:r>
      <w:r w:rsidR="0AD36948">
        <w:t xml:space="preserve"> </w:t>
      </w:r>
      <w:r w:rsidR="555342D9">
        <w:t>a multimodal text using salience</w:t>
      </w:r>
      <w:bookmarkEnd w:id="45"/>
      <w:bookmarkEnd w:id="46"/>
    </w:p>
    <w:p w14:paraId="0351177A" w14:textId="3D5006F3" w:rsidR="0076647D" w:rsidRDefault="68E336B8" w:rsidP="0035481B">
      <w:pPr>
        <w:pStyle w:val="ListNumber"/>
        <w:numPr>
          <w:ilvl w:val="0"/>
          <w:numId w:val="19"/>
        </w:numPr>
      </w:pPr>
      <w:r>
        <w:t xml:space="preserve">Set a timer for </w:t>
      </w:r>
      <w:r w:rsidR="5E508FCD">
        <w:t>one</w:t>
      </w:r>
      <w:r>
        <w:t xml:space="preserve"> minute. On </w:t>
      </w:r>
      <w:r w:rsidR="009D21AA">
        <w:t>individual</w:t>
      </w:r>
      <w:r>
        <w:t xml:space="preserve"> whiteboards, students record ways authors and/or illustrators use salience in images and words. For example, framing, colour, </w:t>
      </w:r>
      <w:r w:rsidR="1066232E">
        <w:t>font size and style. Share student responses. If needed, r</w:t>
      </w:r>
      <w:r w:rsidR="000359B1">
        <w:t xml:space="preserve">evise </w:t>
      </w:r>
      <w:r w:rsidR="00636265">
        <w:t>how multimodal features</w:t>
      </w:r>
      <w:r w:rsidR="00DC62F8">
        <w:t xml:space="preserve"> enhance meaning and contribute to salience in texts from </w:t>
      </w:r>
      <w:hyperlink w:anchor="_Lesson_6:_Salience">
        <w:r w:rsidR="00DC62F8" w:rsidRPr="59452740">
          <w:rPr>
            <w:rStyle w:val="Hyperlink"/>
          </w:rPr>
          <w:t xml:space="preserve">Lesson </w:t>
        </w:r>
        <w:r w:rsidR="009535EB" w:rsidRPr="59452740">
          <w:rPr>
            <w:rStyle w:val="Hyperlink"/>
          </w:rPr>
          <w:t>6</w:t>
        </w:r>
      </w:hyperlink>
      <w:r w:rsidR="009535EB">
        <w:t xml:space="preserve"> and </w:t>
      </w:r>
      <w:hyperlink w:anchor="_Lesson_7:_Salience">
        <w:r w:rsidR="009535EB" w:rsidRPr="59452740">
          <w:rPr>
            <w:rStyle w:val="Hyperlink"/>
          </w:rPr>
          <w:t>Lesson 7</w:t>
        </w:r>
      </w:hyperlink>
      <w:r w:rsidR="00DC62F8">
        <w:t>.</w:t>
      </w:r>
    </w:p>
    <w:p w14:paraId="4F3EF11B" w14:textId="75C16B7C" w:rsidR="00A07903" w:rsidRPr="00444647" w:rsidRDefault="009535EB" w:rsidP="00C66CDE">
      <w:pPr>
        <w:pStyle w:val="ListNumber"/>
      </w:pPr>
      <w:r>
        <w:t xml:space="preserve">Explain that students will </w:t>
      </w:r>
      <w:r w:rsidR="005E0D45">
        <w:t>publish t</w:t>
      </w:r>
      <w:r>
        <w:t xml:space="preserve">heir writing from </w:t>
      </w:r>
      <w:hyperlink w:anchor="_Lesson_8:_Innovating">
        <w:r w:rsidRPr="4D35BADB">
          <w:rPr>
            <w:rStyle w:val="Hyperlink"/>
          </w:rPr>
          <w:t>Lesson 8</w:t>
        </w:r>
      </w:hyperlink>
      <w:r w:rsidR="005E0D45">
        <w:t xml:space="preserve"> by creating a double</w:t>
      </w:r>
      <w:r w:rsidR="0059094A">
        <w:t>-</w:t>
      </w:r>
      <w:r w:rsidR="005E0D45">
        <w:t xml:space="preserve">page spread, just like Caroline Magerl did in </w:t>
      </w:r>
      <w:r w:rsidR="005E0D45" w:rsidRPr="4D35BADB">
        <w:rPr>
          <w:i/>
          <w:iCs/>
        </w:rPr>
        <w:t>Piano Fingers</w:t>
      </w:r>
      <w:r w:rsidR="005E0D45">
        <w:t>.</w:t>
      </w:r>
    </w:p>
    <w:p w14:paraId="5DFCC971" w14:textId="3A6FD9AC" w:rsidR="003842ED" w:rsidRPr="009344BE" w:rsidRDefault="00991C50" w:rsidP="00C66CDE">
      <w:pPr>
        <w:pStyle w:val="ListNumber"/>
      </w:pPr>
      <w:r>
        <w:lastRenderedPageBreak/>
        <w:t xml:space="preserve">Display a blank piece of A3 paper in </w:t>
      </w:r>
      <w:r w:rsidR="008437A6">
        <w:t>landscape orientation</w:t>
      </w:r>
      <w:r w:rsidR="00E549CA">
        <w:t xml:space="preserve"> and the modelled text from </w:t>
      </w:r>
      <w:hyperlink w:anchor="_Lesson_8:_Innovating">
        <w:r w:rsidR="00C9782B" w:rsidRPr="4BD90235">
          <w:rPr>
            <w:rStyle w:val="Hyperlink"/>
          </w:rPr>
          <w:t>Lesson 8</w:t>
        </w:r>
      </w:hyperlink>
      <w:r w:rsidR="00E549CA">
        <w:t>.</w:t>
      </w:r>
      <w:r w:rsidR="0053774B">
        <w:t xml:space="preserve"> </w:t>
      </w:r>
      <w:r w:rsidR="00FA5060">
        <w:t>Ask students</w:t>
      </w:r>
      <w:r>
        <w:t xml:space="preserve"> </w:t>
      </w:r>
      <w:r w:rsidR="00E549CA">
        <w:t xml:space="preserve">how salience could be used to enhance meaning. For example, </w:t>
      </w:r>
      <w:r w:rsidR="002171B5">
        <w:t>text placement</w:t>
      </w:r>
      <w:r w:rsidR="00BC7F4D">
        <w:t xml:space="preserve"> (indenting, top/middle/bottom of the page), font size and style (bold</w:t>
      </w:r>
      <w:r w:rsidR="001B7D20">
        <w:t>, italics, underlined, punctation)</w:t>
      </w:r>
      <w:r w:rsidR="00BC7F4D">
        <w:t xml:space="preserve">. </w:t>
      </w:r>
      <w:r w:rsidR="00F36BA0">
        <w:t>Model</w:t>
      </w:r>
      <w:r w:rsidR="00C93D69">
        <w:t xml:space="preserve"> using salient features to</w:t>
      </w:r>
      <w:r w:rsidR="00F36BA0">
        <w:t xml:space="preserve"> re</w:t>
      </w:r>
      <w:r w:rsidR="00BC7F4D">
        <w:t>-</w:t>
      </w:r>
      <w:r w:rsidR="00F36BA0">
        <w:t>writ</w:t>
      </w:r>
      <w:r w:rsidR="00C93D69">
        <w:t>e</w:t>
      </w:r>
      <w:r w:rsidR="00F36BA0">
        <w:t xml:space="preserve"> the </w:t>
      </w:r>
      <w:r w:rsidR="00F113DD">
        <w:t xml:space="preserve">text on </w:t>
      </w:r>
      <w:r w:rsidR="00C93D69">
        <w:t>the</w:t>
      </w:r>
      <w:r w:rsidR="00F113DD">
        <w:t xml:space="preserve"> A3 </w:t>
      </w:r>
      <w:r w:rsidR="00D3762C">
        <w:t>paper</w:t>
      </w:r>
      <w:r w:rsidR="00D07E99">
        <w:t>.</w:t>
      </w:r>
      <w:r w:rsidR="001B7D20">
        <w:t xml:space="preserve"> </w:t>
      </w:r>
      <w:r w:rsidR="00F35DC0">
        <w:t>While modelling, u</w:t>
      </w:r>
      <w:r w:rsidR="001B7D20">
        <w:t xml:space="preserve">se </w:t>
      </w:r>
      <w:r w:rsidR="0059094A">
        <w:t>t</w:t>
      </w:r>
      <w:r w:rsidR="001B7D20">
        <w:t>hink-</w:t>
      </w:r>
      <w:proofErr w:type="spellStart"/>
      <w:r w:rsidR="001B7D20">
        <w:t>alouds</w:t>
      </w:r>
      <w:proofErr w:type="spellEnd"/>
      <w:r w:rsidR="001B7D20">
        <w:t xml:space="preserve"> to explain </w:t>
      </w:r>
      <w:r w:rsidR="00F35DC0">
        <w:t>each choice.</w:t>
      </w:r>
    </w:p>
    <w:p w14:paraId="1A0A0BDE" w14:textId="0F94E408" w:rsidR="009F2078" w:rsidRDefault="00F82A41" w:rsidP="009344BE">
      <w:pPr>
        <w:pStyle w:val="FeatureBox"/>
      </w:pPr>
      <w:r w:rsidRPr="4BD90235">
        <w:rPr>
          <w:b/>
          <w:bCs/>
        </w:rPr>
        <w:t>Note:</w:t>
      </w:r>
      <w:r>
        <w:t xml:space="preserve"> </w:t>
      </w:r>
      <w:r w:rsidR="003842ED">
        <w:t>l</w:t>
      </w:r>
      <w:r>
        <w:t xml:space="preserve">eave blank space </w:t>
      </w:r>
      <w:r w:rsidR="00F35DC0">
        <w:t xml:space="preserve">around the words </w:t>
      </w:r>
      <w:r w:rsidR="5E116900">
        <w:t xml:space="preserve">to add </w:t>
      </w:r>
      <w:r w:rsidR="00F35DC0">
        <w:t>visual images.</w:t>
      </w:r>
    </w:p>
    <w:p w14:paraId="58B79A82" w14:textId="07C4D6D8" w:rsidR="00A07903" w:rsidRDefault="00E2074C" w:rsidP="00C66CDE">
      <w:pPr>
        <w:pStyle w:val="ListNumber"/>
      </w:pPr>
      <w:r>
        <w:t>Students publish the</w:t>
      </w:r>
      <w:r w:rsidR="001A2B10">
        <w:t xml:space="preserve">ir </w:t>
      </w:r>
      <w:r w:rsidR="138895F6">
        <w:t xml:space="preserve">written </w:t>
      </w:r>
      <w:r w:rsidR="00EF68DF">
        <w:t>t</w:t>
      </w:r>
      <w:r w:rsidR="00464A88">
        <w:t xml:space="preserve">ext </w:t>
      </w:r>
      <w:r w:rsidR="00D46995">
        <w:t>on A3 paper</w:t>
      </w:r>
      <w:r w:rsidR="00A5320F">
        <w:t>, e</w:t>
      </w:r>
      <w:r w:rsidR="00D050DE">
        <w:t xml:space="preserve">nsuring they leave </w:t>
      </w:r>
      <w:r w:rsidR="7B8A6047">
        <w:t>space</w:t>
      </w:r>
      <w:r w:rsidR="00D050DE">
        <w:t xml:space="preserve"> for visual </w:t>
      </w:r>
      <w:r w:rsidR="00E7361B">
        <w:t>images.</w:t>
      </w:r>
    </w:p>
    <w:p w14:paraId="7D4381CF" w14:textId="2572C023" w:rsidR="003B2DA7" w:rsidRDefault="000F1A6A" w:rsidP="00C66CDE">
      <w:pPr>
        <w:pStyle w:val="ListNumber"/>
      </w:pPr>
      <w:r>
        <w:t>Revi</w:t>
      </w:r>
      <w:r w:rsidR="311AE0F3">
        <w:t>ew</w:t>
      </w:r>
      <w:r>
        <w:t xml:space="preserve"> </w:t>
      </w:r>
      <w:r w:rsidR="0075DF37">
        <w:t>student ideas from activity 1</w:t>
      </w:r>
      <w:r w:rsidR="0867510E">
        <w:t xml:space="preserve">, exploring ways </w:t>
      </w:r>
      <w:r w:rsidR="00472625">
        <w:t>salience in images can enhance the meaning of a text. For example, colour, framing, size and scale, positioning, isolation of an image, facial expressions and eye contact.</w:t>
      </w:r>
    </w:p>
    <w:p w14:paraId="6B9E4C48" w14:textId="3E41C3E0" w:rsidR="000A71B1" w:rsidRDefault="00472625" w:rsidP="00C66CDE">
      <w:pPr>
        <w:pStyle w:val="ListNumber"/>
      </w:pPr>
      <w:r>
        <w:t xml:space="preserve">Using the modelled text, explore what </w:t>
      </w:r>
      <w:r w:rsidR="6FBFC624">
        <w:t>images and colours</w:t>
      </w:r>
      <w:r>
        <w:t xml:space="preserve"> could be included to enhance the meaning of the text</w:t>
      </w:r>
      <w:r w:rsidR="057BA126">
        <w:t xml:space="preserve"> and convey Bea’s emotions</w:t>
      </w:r>
      <w:r>
        <w:t xml:space="preserve">. </w:t>
      </w:r>
      <w:r w:rsidR="00860AA6">
        <w:t>For example:</w:t>
      </w:r>
    </w:p>
    <w:p w14:paraId="3FFF9D86" w14:textId="2F658511" w:rsidR="0077601D" w:rsidRDefault="00860AA6" w:rsidP="00C66CDE">
      <w:pPr>
        <w:pStyle w:val="ListBullet"/>
        <w:ind w:left="1134"/>
      </w:pPr>
      <w:r>
        <w:t>‘</w:t>
      </w:r>
      <w:proofErr w:type="gramStart"/>
      <w:r>
        <w:t>music</w:t>
      </w:r>
      <w:proofErr w:type="gramEnd"/>
      <w:r>
        <w:t xml:space="preserve"> withered’ could be represented by dying</w:t>
      </w:r>
      <w:r w:rsidR="000A71B1">
        <w:t xml:space="preserve">, colourless </w:t>
      </w:r>
      <w:r>
        <w:t>flowers</w:t>
      </w:r>
    </w:p>
    <w:p w14:paraId="434964B3" w14:textId="30FAE645" w:rsidR="000A71B1" w:rsidRDefault="00BD3DB5" w:rsidP="00C66CDE">
      <w:pPr>
        <w:pStyle w:val="ListBullet"/>
        <w:ind w:left="1134"/>
      </w:pPr>
      <w:r>
        <w:t>‘a song of howling winds’ could be represented by dark storm clouds</w:t>
      </w:r>
    </w:p>
    <w:p w14:paraId="2401E3AD" w14:textId="219E2557" w:rsidR="00B30961" w:rsidRDefault="00B30961" w:rsidP="00C66CDE">
      <w:pPr>
        <w:pStyle w:val="ListBullet"/>
        <w:ind w:left="1134"/>
      </w:pPr>
      <w:r>
        <w:t>‘a sound more awf</w:t>
      </w:r>
      <w:r w:rsidR="00CD5089">
        <w:t>ul</w:t>
      </w:r>
      <w:r>
        <w:t xml:space="preserve"> than screeching nails on a chalkboard’ could be represented by </w:t>
      </w:r>
      <w:r w:rsidR="00293C0E">
        <w:t>a dry, cracked landscape</w:t>
      </w:r>
      <w:r w:rsidR="004243DA">
        <w:t>.</w:t>
      </w:r>
    </w:p>
    <w:p w14:paraId="3B21A6D7" w14:textId="781F745C" w:rsidR="0028373D" w:rsidRDefault="7267C2A7" w:rsidP="00C66CDE">
      <w:pPr>
        <w:pStyle w:val="ListNumber"/>
      </w:pPr>
      <w:r>
        <w:t>Explore</w:t>
      </w:r>
      <w:r w:rsidR="0028373D">
        <w:t xml:space="preserve"> how </w:t>
      </w:r>
      <w:r w:rsidR="305273C6">
        <w:t xml:space="preserve">the ways in which images are </w:t>
      </w:r>
      <w:r w:rsidR="39BEBD7C">
        <w:t>position</w:t>
      </w:r>
      <w:r w:rsidR="79F268CA">
        <w:t>ed</w:t>
      </w:r>
      <w:r w:rsidR="39BEBD7C">
        <w:t xml:space="preserve"> </w:t>
      </w:r>
      <w:r w:rsidR="009E09F5">
        <w:t xml:space="preserve">could be used to draw </w:t>
      </w:r>
      <w:r w:rsidR="00520392">
        <w:t>the reader’s</w:t>
      </w:r>
      <w:r w:rsidR="00A1185B">
        <w:t xml:space="preserve"> </w:t>
      </w:r>
      <w:r w:rsidR="00C267B6">
        <w:t>attention</w:t>
      </w:r>
      <w:r w:rsidR="00520392">
        <w:t xml:space="preserve"> to certain parts of the page</w:t>
      </w:r>
      <w:r w:rsidR="00426164">
        <w:t>. For example</w:t>
      </w:r>
      <w:r w:rsidR="00640BA5">
        <w:t>, the bolts of lightning migh</w:t>
      </w:r>
      <w:r w:rsidR="00615D70">
        <w:t xml:space="preserve">t be pointing to </w:t>
      </w:r>
      <w:r w:rsidR="00E60415">
        <w:t>Bea</w:t>
      </w:r>
      <w:r w:rsidR="00FC2A27">
        <w:t xml:space="preserve">, </w:t>
      </w:r>
      <w:r w:rsidR="00FB7BE3">
        <w:t>the piano, the dying flowers or the written text.</w:t>
      </w:r>
    </w:p>
    <w:p w14:paraId="7B299179" w14:textId="5B850DF7" w:rsidR="00FB7BE3" w:rsidRDefault="0750878B" w:rsidP="00C66CDE">
      <w:pPr>
        <w:pStyle w:val="ListNumber"/>
      </w:pPr>
      <w:r>
        <w:t>Explore</w:t>
      </w:r>
      <w:r w:rsidR="00581BB6">
        <w:t xml:space="preserve"> how framing could be used to highlight certain aspects on the page. For example, </w:t>
      </w:r>
      <w:r w:rsidR="00DC79C4">
        <w:t xml:space="preserve">the </w:t>
      </w:r>
      <w:r w:rsidR="00DE124E">
        <w:t xml:space="preserve">written text could be </w:t>
      </w:r>
      <w:r w:rsidR="004234C8">
        <w:t xml:space="preserve">inside a white circle to highlight the importance of the text, </w:t>
      </w:r>
      <w:r w:rsidR="009F370F">
        <w:t>Bea could be placed in the middle of the page</w:t>
      </w:r>
      <w:r w:rsidR="009E3218">
        <w:t>.</w:t>
      </w:r>
    </w:p>
    <w:p w14:paraId="1D7ADB23" w14:textId="13FD5880" w:rsidR="00EA0248" w:rsidRPr="00417D98" w:rsidRDefault="001F7499" w:rsidP="00C66CDE">
      <w:pPr>
        <w:pStyle w:val="ListNumber"/>
      </w:pPr>
      <w:r>
        <w:lastRenderedPageBreak/>
        <w:t xml:space="preserve">Display the </w:t>
      </w:r>
      <w:r w:rsidR="22086710">
        <w:t xml:space="preserve">modelled </w:t>
      </w:r>
      <w:r w:rsidR="1FAA7D70">
        <w:t xml:space="preserve">text </w:t>
      </w:r>
      <w:r w:rsidR="22086710">
        <w:t>from</w:t>
      </w:r>
      <w:r w:rsidR="007168C1">
        <w:t xml:space="preserve"> activity </w:t>
      </w:r>
      <w:r w:rsidR="00CD5089">
        <w:t>3.</w:t>
      </w:r>
      <w:r w:rsidR="00364149">
        <w:t xml:space="preserve"> </w:t>
      </w:r>
      <w:r w:rsidR="00EA0248">
        <w:t xml:space="preserve">Model using </w:t>
      </w:r>
      <w:r w:rsidR="00406B5F">
        <w:t>salience</w:t>
      </w:r>
      <w:r w:rsidR="00FE29DC">
        <w:t xml:space="preserve"> in images to create an artwork around the text to enhance its meaning. </w:t>
      </w:r>
      <w:r w:rsidR="00CF38C0">
        <w:t xml:space="preserve">Model using colour to </w:t>
      </w:r>
      <w:r w:rsidR="000943E4">
        <w:t xml:space="preserve">convey emotion, </w:t>
      </w:r>
      <w:r w:rsidR="003F3F8B">
        <w:t xml:space="preserve">size and scale to </w:t>
      </w:r>
      <w:r w:rsidR="00E32D88">
        <w:t xml:space="preserve">make images more noticeable, positioning and/or framing to draw the reader’s attention to it. </w:t>
      </w:r>
      <w:r w:rsidR="007C576C">
        <w:t>Co-construct success criteria</w:t>
      </w:r>
      <w:r w:rsidR="00EE5923">
        <w:t xml:space="preserve">, </w:t>
      </w:r>
      <w:r w:rsidR="00E32D88">
        <w:t>ensuring students use multimodal features to enhance the meaning of their text and contribute to salience</w:t>
      </w:r>
      <w:r w:rsidR="00EE5923">
        <w:t>.</w:t>
      </w:r>
    </w:p>
    <w:p w14:paraId="379CE0A2" w14:textId="4ED7B90C" w:rsidR="00EE5923" w:rsidRPr="00417D98" w:rsidRDefault="00EE5923" w:rsidP="00C66CDE">
      <w:pPr>
        <w:pStyle w:val="ListNumber"/>
      </w:pPr>
      <w:r>
        <w:t xml:space="preserve">Students </w:t>
      </w:r>
      <w:r w:rsidR="00967023">
        <w:t xml:space="preserve">use the same </w:t>
      </w:r>
      <w:r w:rsidR="007B257D">
        <w:t xml:space="preserve">A3 paper from activity </w:t>
      </w:r>
      <w:r w:rsidR="00CD5089">
        <w:t>4</w:t>
      </w:r>
      <w:r w:rsidR="00F26A58">
        <w:t xml:space="preserve"> to begin drawing the illustrations to their text. Explain that students will continue </w:t>
      </w:r>
      <w:r w:rsidR="00DB3DAD">
        <w:t xml:space="preserve">publishing their artwork in </w:t>
      </w:r>
      <w:hyperlink w:anchor="_Lesson_10_–">
        <w:r w:rsidR="00DB3DAD" w:rsidRPr="4D35BADB">
          <w:rPr>
            <w:rStyle w:val="Hyperlink"/>
          </w:rPr>
          <w:t>Lesson 10</w:t>
        </w:r>
      </w:hyperlink>
      <w:r w:rsidR="00DB3DAD">
        <w:t>.</w:t>
      </w:r>
    </w:p>
    <w:p w14:paraId="67A78D05" w14:textId="4870408B" w:rsidR="00033B3A" w:rsidRDefault="6B1FF821" w:rsidP="0075556B">
      <w:pPr>
        <w:pStyle w:val="Heading2"/>
      </w:pPr>
      <w:bookmarkStart w:id="47" w:name="_Lesson_10:_Publishing"/>
      <w:bookmarkStart w:id="48" w:name="_Lesson_10_–"/>
      <w:bookmarkStart w:id="49" w:name="_Toc152335536"/>
      <w:bookmarkEnd w:id="47"/>
      <w:bookmarkEnd w:id="48"/>
      <w:r>
        <w:t>Lesson 10</w:t>
      </w:r>
      <w:r w:rsidR="00D72A99">
        <w:t xml:space="preserve"> – p</w:t>
      </w:r>
      <w:r>
        <w:t xml:space="preserve">ublishing </w:t>
      </w:r>
      <w:r w:rsidR="421CF143">
        <w:t xml:space="preserve">and </w:t>
      </w:r>
      <w:r w:rsidR="23D135AC">
        <w:t>p</w:t>
      </w:r>
      <w:r w:rsidR="421CF143">
        <w:t>resenting</w:t>
      </w:r>
      <w:r w:rsidR="165ECBB0">
        <w:t xml:space="preserve"> a multimodal text</w:t>
      </w:r>
      <w:bookmarkEnd w:id="49"/>
    </w:p>
    <w:p w14:paraId="0F9AF598" w14:textId="42F94F62" w:rsidR="00DB33B5" w:rsidRPr="00DB33B5" w:rsidRDefault="00DB33B5" w:rsidP="0035481B">
      <w:pPr>
        <w:pStyle w:val="ListNumber"/>
        <w:numPr>
          <w:ilvl w:val="0"/>
          <w:numId w:val="20"/>
        </w:numPr>
      </w:pPr>
      <w:r>
        <w:t xml:space="preserve">Students continue </w:t>
      </w:r>
      <w:r w:rsidR="00135F80">
        <w:t>publishing their artwork to support their written text</w:t>
      </w:r>
      <w:r w:rsidR="148C7CFD">
        <w:t xml:space="preserve"> from </w:t>
      </w:r>
      <w:hyperlink w:anchor="_Lesson_9_–">
        <w:r w:rsidR="148C7CFD" w:rsidRPr="4D35BADB">
          <w:rPr>
            <w:rStyle w:val="Hyperlink"/>
          </w:rPr>
          <w:t>Lesson 9</w:t>
        </w:r>
      </w:hyperlink>
      <w:r w:rsidR="00135F80">
        <w:t>.</w:t>
      </w:r>
    </w:p>
    <w:p w14:paraId="46CC8E20" w14:textId="4A5A4EFA" w:rsidR="00DB33B5" w:rsidRPr="00DB33B5" w:rsidRDefault="00D25E41" w:rsidP="00C66CDE">
      <w:pPr>
        <w:pStyle w:val="ListNumber"/>
      </w:pPr>
      <w:r>
        <w:t xml:space="preserve">Revise protocols for group interactions. </w:t>
      </w:r>
      <w:r w:rsidR="0B3C1428">
        <w:t xml:space="preserve">In small groups, students share their published work </w:t>
      </w:r>
      <w:r w:rsidR="4A08F7EF">
        <w:t xml:space="preserve">explaining how </w:t>
      </w:r>
      <w:r w:rsidR="51FEBC75">
        <w:t>multimodal features</w:t>
      </w:r>
      <w:r w:rsidR="4A08F7EF">
        <w:t xml:space="preserve"> enhance meaning </w:t>
      </w:r>
      <w:r w:rsidR="66C5104A">
        <w:t>and contribute to salience in text.</w:t>
      </w:r>
    </w:p>
    <w:p w14:paraId="6D80B19B" w14:textId="6D919F7D" w:rsidR="00135F80" w:rsidRDefault="00DB33B5" w:rsidP="00C66CDE">
      <w:pPr>
        <w:pStyle w:val="ListNumber"/>
      </w:pPr>
      <w:r>
        <w:t xml:space="preserve">Explain that </w:t>
      </w:r>
      <w:r w:rsidR="1749E2F8">
        <w:t>students</w:t>
      </w:r>
      <w:r>
        <w:t xml:space="preserve"> will present their published work to the class. </w:t>
      </w:r>
      <w:r w:rsidR="00135F80">
        <w:t>Co-construct success criteria for student presentations. For example:</w:t>
      </w:r>
    </w:p>
    <w:p w14:paraId="6ECCA023" w14:textId="1B707A5B" w:rsidR="00135F80" w:rsidRDefault="00F37E04" w:rsidP="0012107E">
      <w:pPr>
        <w:pStyle w:val="ListBullet"/>
        <w:ind w:left="1134"/>
      </w:pPr>
      <w:r>
        <w:t>p</w:t>
      </w:r>
      <w:r w:rsidR="00135F80">
        <w:t>resent with a clear voice</w:t>
      </w:r>
    </w:p>
    <w:p w14:paraId="02021193" w14:textId="24B19755" w:rsidR="00135F80" w:rsidRDefault="00F37E04" w:rsidP="0012107E">
      <w:pPr>
        <w:pStyle w:val="ListBullet"/>
        <w:ind w:left="1134"/>
      </w:pPr>
      <w:r>
        <w:t>a</w:t>
      </w:r>
      <w:r w:rsidR="00135F80">
        <w:t>djust volume to add meaning to the text and engage the audience</w:t>
      </w:r>
    </w:p>
    <w:p w14:paraId="0737B9E2" w14:textId="501645E4" w:rsidR="00135F80" w:rsidRDefault="00F37E04" w:rsidP="0012107E">
      <w:pPr>
        <w:pStyle w:val="ListBullet"/>
        <w:ind w:left="1134"/>
      </w:pPr>
      <w:r>
        <w:t>m</w:t>
      </w:r>
      <w:r w:rsidR="00135F80">
        <w:t>aintain a steady pace</w:t>
      </w:r>
    </w:p>
    <w:p w14:paraId="64079AC5" w14:textId="06A07EB1" w:rsidR="00135F80" w:rsidRDefault="00F37E04" w:rsidP="0012107E">
      <w:pPr>
        <w:pStyle w:val="ListBullet"/>
        <w:ind w:left="1134"/>
      </w:pPr>
      <w:r>
        <w:t>u</w:t>
      </w:r>
      <w:r w:rsidR="004D0861">
        <w:t xml:space="preserve">se intonation </w:t>
      </w:r>
      <w:r w:rsidR="00231F92">
        <w:t xml:space="preserve">for emphasis and </w:t>
      </w:r>
      <w:r w:rsidR="00556AB4">
        <w:t>to engage the</w:t>
      </w:r>
      <w:r w:rsidR="00AE4523">
        <w:t xml:space="preserve"> audience.</w:t>
      </w:r>
    </w:p>
    <w:p w14:paraId="0716C2B5" w14:textId="7A745950" w:rsidR="000730D9" w:rsidRDefault="00AE4523" w:rsidP="0012107E">
      <w:pPr>
        <w:pStyle w:val="ListNumber"/>
      </w:pPr>
      <w:r>
        <w:t>Provide time for students to practise their spoken presentation</w:t>
      </w:r>
      <w:r w:rsidR="00DB33B5">
        <w:t xml:space="preserve">. Students then present to the class. While one student is presenting, </w:t>
      </w:r>
      <w:r>
        <w:t xml:space="preserve">students use the success criteria to </w:t>
      </w:r>
      <w:r w:rsidR="00DB33B5">
        <w:t>provide feedback</w:t>
      </w:r>
      <w:r>
        <w:t>.</w:t>
      </w:r>
    </w:p>
    <w:p w14:paraId="44EA72EB" w14:textId="2618D956" w:rsidR="416B26A1" w:rsidRDefault="416B26A1" w:rsidP="0012107E">
      <w:pPr>
        <w:pStyle w:val="ListNumber"/>
      </w:pPr>
      <w:r w:rsidRPr="4D35BADB">
        <w:lastRenderedPageBreak/>
        <w:t>As a class, reflect on student presentations. Students share the language features used in spoken texts that contribute to their enjoyment and understanding.</w:t>
      </w:r>
    </w:p>
    <w:p w14:paraId="457BDE9A" w14:textId="7C8DE74D" w:rsidR="00E82EB1" w:rsidRDefault="00E82EB1" w:rsidP="001517C7">
      <w:pPr>
        <w:pStyle w:val="FeatureBox3"/>
      </w:pPr>
      <w:r w:rsidRPr="00402639">
        <w:rPr>
          <w:b/>
          <w:bCs/>
        </w:rPr>
        <w:t xml:space="preserve">Assessment task </w:t>
      </w:r>
      <w:r w:rsidR="00A0024E">
        <w:rPr>
          <w:b/>
          <w:bCs/>
        </w:rPr>
        <w:t>3</w:t>
      </w:r>
      <w:r>
        <w:t xml:space="preserve"> – </w:t>
      </w:r>
      <w:r w:rsidR="00B742C9">
        <w:t>o</w:t>
      </w:r>
      <w:r w:rsidR="00CC4564">
        <w:t xml:space="preserve">bservations and </w:t>
      </w:r>
      <w:r w:rsidRPr="00366182">
        <w:t>work samples from this lesson allows students to demonstrate achievement towards the following</w:t>
      </w:r>
      <w:r>
        <w:t xml:space="preserve"> syllabus outcomes and content points:</w:t>
      </w:r>
    </w:p>
    <w:p w14:paraId="3B935E07" w14:textId="77777777" w:rsidR="00FB2284" w:rsidRDefault="00066879" w:rsidP="001517C7">
      <w:pPr>
        <w:pStyle w:val="FeatureBox3"/>
      </w:pPr>
      <w:r>
        <w:rPr>
          <w:b/>
          <w:bCs/>
        </w:rPr>
        <w:t xml:space="preserve">EN2-OLC-01 – </w:t>
      </w:r>
      <w:r w:rsidRPr="006055B2">
        <w:t>communicates with familiar audiences for social and learning purposes, by interacting, understanding and presenting</w:t>
      </w:r>
    </w:p>
    <w:p w14:paraId="1406CF1F" w14:textId="74CDDF4A" w:rsidR="004E6406" w:rsidRDefault="004E6406" w:rsidP="0035481B">
      <w:pPr>
        <w:pStyle w:val="FeatureBox3"/>
        <w:numPr>
          <w:ilvl w:val="0"/>
          <w:numId w:val="32"/>
        </w:numPr>
        <w:ind w:left="567" w:hanging="567"/>
      </w:pPr>
      <w:r w:rsidRPr="004E6406">
        <w:t>plan and deliver spoken presentations using language and structure to suit purpose and audience</w:t>
      </w:r>
    </w:p>
    <w:p w14:paraId="4988CDC6" w14:textId="64448FA2" w:rsidR="00066879" w:rsidRDefault="00903787" w:rsidP="0035481B">
      <w:pPr>
        <w:pStyle w:val="FeatureBox3"/>
        <w:numPr>
          <w:ilvl w:val="0"/>
          <w:numId w:val="32"/>
        </w:numPr>
        <w:ind w:left="567" w:hanging="567"/>
      </w:pPr>
      <w:r>
        <w:t>a</w:t>
      </w:r>
      <w:r w:rsidRPr="00903787">
        <w:t>djust volume, pace and intonation to enhance meaning when presenting and recitin</w:t>
      </w:r>
      <w:r>
        <w:t>g</w:t>
      </w:r>
      <w:r w:rsidR="004E6406">
        <w:t>.</w:t>
      </w:r>
    </w:p>
    <w:p w14:paraId="66FEFE25" w14:textId="09B62223" w:rsidR="00E82EB1" w:rsidRDefault="00E82EB1" w:rsidP="001517C7">
      <w:pPr>
        <w:pStyle w:val="FeatureBox3"/>
      </w:pPr>
      <w:r w:rsidRPr="00FB2284">
        <w:rPr>
          <w:b/>
          <w:bCs/>
        </w:rPr>
        <w:t xml:space="preserve">EN2-CWT-01 </w:t>
      </w:r>
      <w:r w:rsidRPr="00B50FDE">
        <w:t xml:space="preserve">– </w:t>
      </w:r>
      <w:r w:rsidRPr="00B53F31">
        <w:t>plans, creates and revises written texts for persuasive purposes, using text features, sentence-level grammar, punctuation and word-level language for a target audience</w:t>
      </w:r>
    </w:p>
    <w:p w14:paraId="2F32C96F" w14:textId="07993D95" w:rsidR="00C15FCA" w:rsidRDefault="00066879" w:rsidP="0035481B">
      <w:pPr>
        <w:pStyle w:val="FeatureBox3"/>
        <w:numPr>
          <w:ilvl w:val="0"/>
          <w:numId w:val="32"/>
        </w:numPr>
        <w:ind w:left="567" w:hanging="567"/>
      </w:pPr>
      <w:r>
        <w:t>s</w:t>
      </w:r>
      <w:r w:rsidR="00C15FCA" w:rsidRPr="00C15FCA">
        <w:t>elect and use multimodal features to add meaning</w:t>
      </w:r>
    </w:p>
    <w:p w14:paraId="5034B518" w14:textId="6FFE69B5" w:rsidR="00066879" w:rsidRPr="00ED53CF" w:rsidRDefault="00066879" w:rsidP="0035481B">
      <w:pPr>
        <w:pStyle w:val="FeatureBox3"/>
        <w:numPr>
          <w:ilvl w:val="0"/>
          <w:numId w:val="32"/>
        </w:numPr>
        <w:ind w:left="567" w:hanging="567"/>
      </w:pPr>
      <w:r w:rsidRPr="00ED53CF">
        <w:t>reflect on and monitor texts according to given criteria and respond to feedback from others</w:t>
      </w:r>
      <w:r w:rsidR="00E40762">
        <w:t>.</w:t>
      </w:r>
    </w:p>
    <w:p w14:paraId="3C4CBCE5" w14:textId="65E80B97" w:rsidR="00F42B10" w:rsidRDefault="30BADD60" w:rsidP="0075556B">
      <w:pPr>
        <w:pStyle w:val="Heading2"/>
      </w:pPr>
      <w:bookmarkStart w:id="50" w:name="_Toc152335537"/>
      <w:r>
        <w:t xml:space="preserve">Lesson </w:t>
      </w:r>
      <w:r w:rsidR="091474C7">
        <w:t>11</w:t>
      </w:r>
      <w:r w:rsidR="00594D11">
        <w:t xml:space="preserve"> – e</w:t>
      </w:r>
      <w:r w:rsidR="7E21444C">
        <w:t>xperimenting with poetry</w:t>
      </w:r>
      <w:bookmarkEnd w:id="50"/>
    </w:p>
    <w:p w14:paraId="20A38BE6" w14:textId="24B097BC" w:rsidR="0045687E" w:rsidRDefault="00A172EA" w:rsidP="0035481B">
      <w:pPr>
        <w:pStyle w:val="ListNumber"/>
        <w:numPr>
          <w:ilvl w:val="0"/>
          <w:numId w:val="21"/>
        </w:numPr>
      </w:pPr>
      <w:r>
        <w:t>Listen to</w:t>
      </w:r>
      <w:r w:rsidR="005128D7">
        <w:t xml:space="preserve"> </w:t>
      </w:r>
      <w:hyperlink r:id="rId39">
        <w:r w:rsidR="00D12882">
          <w:rPr>
            <w:rStyle w:val="Hyperlink"/>
          </w:rPr>
          <w:t>Air poem (1:09)</w:t>
        </w:r>
      </w:hyperlink>
      <w:r w:rsidR="005128D7">
        <w:t xml:space="preserve"> without displaying the text. </w:t>
      </w:r>
      <w:r w:rsidR="00AE23BF">
        <w:t>Play multiple times if necessary. Ask the following questions:</w:t>
      </w:r>
    </w:p>
    <w:p w14:paraId="5B3B8804" w14:textId="281EA139" w:rsidR="00421DC9" w:rsidRDefault="00421DC9" w:rsidP="00D12882">
      <w:pPr>
        <w:pStyle w:val="ListBullet"/>
        <w:ind w:left="1134"/>
      </w:pPr>
      <w:r>
        <w:t>What is the poem about?</w:t>
      </w:r>
      <w:r w:rsidR="00BA3F0D">
        <w:t xml:space="preserve"> </w:t>
      </w:r>
      <w:r w:rsidR="00027552">
        <w:t>Describe the mental model created in your</w:t>
      </w:r>
      <w:r w:rsidR="00152589">
        <w:t xml:space="preserve"> mind.</w:t>
      </w:r>
    </w:p>
    <w:p w14:paraId="4CBEA259" w14:textId="33EB6489" w:rsidR="00421DC9" w:rsidRDefault="00421DC9" w:rsidP="00D12882">
      <w:pPr>
        <w:pStyle w:val="ListBullet"/>
        <w:ind w:left="1134"/>
      </w:pPr>
      <w:r>
        <w:t xml:space="preserve">What </w:t>
      </w:r>
      <w:r w:rsidR="00027552">
        <w:t>features of the poem were enjoyable?</w:t>
      </w:r>
    </w:p>
    <w:p w14:paraId="5F755C79" w14:textId="7DE367CD" w:rsidR="00C06C50" w:rsidRDefault="00F1420E" w:rsidP="00D12882">
      <w:pPr>
        <w:pStyle w:val="ListBullet"/>
        <w:ind w:left="1134"/>
      </w:pPr>
      <w:r>
        <w:lastRenderedPageBreak/>
        <w:t xml:space="preserve">What language </w:t>
      </w:r>
      <w:r w:rsidR="00D34100">
        <w:t xml:space="preserve">features were used? Why </w:t>
      </w:r>
      <w:r w:rsidR="00A755E5">
        <w:t>do you think the author used them?</w:t>
      </w:r>
      <w:r>
        <w:t xml:space="preserve"> </w:t>
      </w:r>
      <w:r w:rsidR="006167C8">
        <w:t>For example, onomatopoeia</w:t>
      </w:r>
      <w:r w:rsidR="002116F8">
        <w:t xml:space="preserve"> and</w:t>
      </w:r>
      <w:r w:rsidR="006167C8">
        <w:t xml:space="preserve"> </w:t>
      </w:r>
      <w:r w:rsidR="003B30D3">
        <w:t>repetition</w:t>
      </w:r>
      <w:r w:rsidR="002116F8">
        <w:t xml:space="preserve"> create imagery</w:t>
      </w:r>
      <w:r w:rsidR="00D34100">
        <w:t xml:space="preserve"> and engage the audience</w:t>
      </w:r>
      <w:r w:rsidR="0067538E">
        <w:t>.</w:t>
      </w:r>
    </w:p>
    <w:p w14:paraId="2B0F6679" w14:textId="428EAC0F" w:rsidR="00421DC9" w:rsidRDefault="002D45BE" w:rsidP="00D12882">
      <w:pPr>
        <w:pStyle w:val="ListBullet"/>
        <w:ind w:left="1134"/>
      </w:pPr>
      <w:r>
        <w:t xml:space="preserve">Who </w:t>
      </w:r>
      <w:r w:rsidR="00E9145A">
        <w:t xml:space="preserve">else </w:t>
      </w:r>
      <w:r>
        <w:t xml:space="preserve">do </w:t>
      </w:r>
      <w:r w:rsidR="00992E9C">
        <w:t xml:space="preserve">you think </w:t>
      </w:r>
      <w:r w:rsidR="00E9145A">
        <w:t>would enjoy this poem? Why?</w:t>
      </w:r>
    </w:p>
    <w:p w14:paraId="24AA7044" w14:textId="5AA18D63" w:rsidR="00AB32F1" w:rsidRDefault="004453FA" w:rsidP="00D12882">
      <w:pPr>
        <w:pStyle w:val="ListNumber"/>
      </w:pPr>
      <w:r>
        <w:t>Listen to</w:t>
      </w:r>
      <w:r w:rsidR="0029608A">
        <w:t xml:space="preserve"> </w:t>
      </w:r>
      <w:hyperlink r:id="rId40">
        <w:r w:rsidR="00D12882">
          <w:rPr>
            <w:rStyle w:val="Hyperlink"/>
          </w:rPr>
          <w:t>The Coming of Teddy Bears poem (0:52)</w:t>
        </w:r>
      </w:hyperlink>
      <w:r w:rsidR="0019441C">
        <w:t xml:space="preserve">. </w:t>
      </w:r>
      <w:r w:rsidR="00EA59CE">
        <w:t xml:space="preserve">Play multiple times if necessary. Repeat the questions from </w:t>
      </w:r>
      <w:r w:rsidR="1DE9AEEF">
        <w:t>a</w:t>
      </w:r>
      <w:r w:rsidR="00EA59CE">
        <w:t xml:space="preserve">ctivity 1. </w:t>
      </w:r>
      <w:r w:rsidR="00C74CAF">
        <w:t xml:space="preserve">Focus on the language features used to </w:t>
      </w:r>
      <w:r w:rsidR="00DA4617">
        <w:t xml:space="preserve">enhance enjoyment and understanding of the text. For example, </w:t>
      </w:r>
      <w:r>
        <w:t>t</w:t>
      </w:r>
      <w:r w:rsidR="00EA59CE">
        <w:t xml:space="preserve">he </w:t>
      </w:r>
      <w:r>
        <w:t xml:space="preserve">use of </w:t>
      </w:r>
      <w:r w:rsidR="00EA59CE">
        <w:t>alliteration, personification</w:t>
      </w:r>
      <w:r w:rsidR="00AB32F1">
        <w:t xml:space="preserve"> and </w:t>
      </w:r>
      <w:r w:rsidR="00EA59CE">
        <w:t>repetition</w:t>
      </w:r>
      <w:r w:rsidR="00AB32F1">
        <w:t>.</w:t>
      </w:r>
    </w:p>
    <w:p w14:paraId="39E523B7" w14:textId="26551A7A" w:rsidR="00712021" w:rsidRDefault="004453FA" w:rsidP="00D12882">
      <w:pPr>
        <w:pStyle w:val="ListNumber"/>
      </w:pPr>
      <w:r>
        <w:t>Listen to</w:t>
      </w:r>
      <w:r w:rsidR="00035ADC">
        <w:t xml:space="preserve"> </w:t>
      </w:r>
      <w:hyperlink r:id="rId41">
        <w:r w:rsidR="00D12882">
          <w:rPr>
            <w:rStyle w:val="Hyperlink"/>
          </w:rPr>
          <w:t>Last night, I saw the city breathing poem (1:23)</w:t>
        </w:r>
      </w:hyperlink>
      <w:r w:rsidR="00712021">
        <w:t xml:space="preserve">. Play multiple times if necessary. Repeat the questions from </w:t>
      </w:r>
      <w:r w:rsidR="2B918214">
        <w:t>a</w:t>
      </w:r>
      <w:r w:rsidR="00712021">
        <w:t xml:space="preserve">ctivity 1. </w:t>
      </w:r>
      <w:r w:rsidR="00DA4617">
        <w:t xml:space="preserve">Focus on the language features used to enhance enjoyment and understanding of the text. For example, </w:t>
      </w:r>
      <w:r>
        <w:t xml:space="preserve">the use of </w:t>
      </w:r>
      <w:r w:rsidR="00B52EAF">
        <w:t>similes</w:t>
      </w:r>
      <w:r w:rsidR="00712021">
        <w:t>, personification, metaphor</w:t>
      </w:r>
      <w:r w:rsidR="00B52EAF">
        <w:t>s</w:t>
      </w:r>
      <w:r w:rsidR="00712021">
        <w:t xml:space="preserve"> and repetition</w:t>
      </w:r>
      <w:r w:rsidR="00DA4617">
        <w:t>.</w:t>
      </w:r>
    </w:p>
    <w:p w14:paraId="63307AAF" w14:textId="7600707B" w:rsidR="00035ADC" w:rsidRDefault="00D75100" w:rsidP="00D12882">
      <w:pPr>
        <w:pStyle w:val="ListNumber"/>
      </w:pPr>
      <w:r>
        <w:t xml:space="preserve">After listening to all </w:t>
      </w:r>
      <w:r w:rsidR="07DA1D90">
        <w:t>3</w:t>
      </w:r>
      <w:r>
        <w:t xml:space="preserve"> poems, </w:t>
      </w:r>
      <w:r w:rsidR="00B269B0">
        <w:t xml:space="preserve">discuss </w:t>
      </w:r>
      <w:r w:rsidR="00085DCF">
        <w:t>the similarities and differences</w:t>
      </w:r>
      <w:r w:rsidR="00DA4617">
        <w:t>.</w:t>
      </w:r>
      <w:r w:rsidR="00810495">
        <w:t xml:space="preserve"> </w:t>
      </w:r>
      <w:r w:rsidR="00DA4617">
        <w:t xml:space="preserve">In pairs, </w:t>
      </w:r>
      <w:r w:rsidR="00BE7019">
        <w:t xml:space="preserve">students </w:t>
      </w:r>
      <w:r w:rsidR="007C26EE">
        <w:t xml:space="preserve">discuss </w:t>
      </w:r>
      <w:r w:rsidR="00BE7019">
        <w:t>which poem they enjoyed the most</w:t>
      </w:r>
      <w:r w:rsidR="007C26EE">
        <w:t xml:space="preserve"> and </w:t>
      </w:r>
      <w:r w:rsidR="6FDF52A4">
        <w:t xml:space="preserve">explain </w:t>
      </w:r>
      <w:r w:rsidR="007C26EE">
        <w:t>why</w:t>
      </w:r>
      <w:r w:rsidR="00BE7019">
        <w:t>. Re</w:t>
      </w:r>
      <w:r w:rsidR="00AC2CF7">
        <w:t xml:space="preserve">flect </w:t>
      </w:r>
      <w:r w:rsidR="00851426">
        <w:t>on the different ways authors engage the audience in spoken texts.</w:t>
      </w:r>
    </w:p>
    <w:p w14:paraId="3D01BC36" w14:textId="09E80D5B" w:rsidR="001375FF" w:rsidRDefault="006F5122" w:rsidP="00D12882">
      <w:pPr>
        <w:pStyle w:val="ListNumber"/>
      </w:pPr>
      <w:r>
        <w:t>Re</w:t>
      </w:r>
      <w:r w:rsidR="005D0D7E">
        <w:t xml:space="preserve">-read </w:t>
      </w:r>
      <w:r w:rsidRPr="5E6571B2">
        <w:rPr>
          <w:i/>
          <w:iCs/>
        </w:rPr>
        <w:t>Piano Fingers</w:t>
      </w:r>
      <w:r>
        <w:t xml:space="preserve">, </w:t>
      </w:r>
      <w:r w:rsidR="00851426">
        <w:t>exploring</w:t>
      </w:r>
      <w:r>
        <w:t xml:space="preserve"> the theme of family </w:t>
      </w:r>
      <w:r w:rsidR="00851426">
        <w:t>(</w:t>
      </w:r>
      <w:r>
        <w:t>through Bea and Isla’s relationship</w:t>
      </w:r>
      <w:r w:rsidR="00851426">
        <w:t>)</w:t>
      </w:r>
      <w:r>
        <w:t xml:space="preserve">. </w:t>
      </w:r>
      <w:r w:rsidR="002B623B">
        <w:t xml:space="preserve">Discuss the concept of family and discuss emotions, images and ideas associated </w:t>
      </w:r>
      <w:r w:rsidR="005D0D7E">
        <w:t>with it.</w:t>
      </w:r>
    </w:p>
    <w:p w14:paraId="221F4518" w14:textId="0EB5F83A" w:rsidR="00AB32F1" w:rsidRDefault="005D0D7E" w:rsidP="00D12882">
      <w:pPr>
        <w:pStyle w:val="ListNumber"/>
      </w:pPr>
      <w:r>
        <w:t>Explain that students wi</w:t>
      </w:r>
      <w:r w:rsidR="25E46D99">
        <w:t>ll</w:t>
      </w:r>
      <w:r>
        <w:t xml:space="preserve"> further explore the theme of family using the </w:t>
      </w:r>
      <w:r w:rsidR="2DDCF11E">
        <w:t>5</w:t>
      </w:r>
      <w:r w:rsidR="00C77526">
        <w:t xml:space="preserve"> senses. </w:t>
      </w:r>
      <w:r w:rsidR="00AF5C25">
        <w:t>Students use</w:t>
      </w:r>
      <w:r w:rsidR="00C77526">
        <w:t xml:space="preserve"> </w:t>
      </w:r>
      <w:hyperlink w:anchor="_Resource_11:_5">
        <w:r w:rsidR="00D12882">
          <w:rPr>
            <w:rStyle w:val="Hyperlink"/>
          </w:rPr>
          <w:t>Resource 11 – five senses</w:t>
        </w:r>
      </w:hyperlink>
      <w:r w:rsidR="00AF5C25">
        <w:t xml:space="preserve"> to brainstorm </w:t>
      </w:r>
      <w:r w:rsidR="007F4327">
        <w:t>words</w:t>
      </w:r>
      <w:r w:rsidR="00320BB4">
        <w:t xml:space="preserve"> and/or phrases</w:t>
      </w:r>
      <w:r w:rsidR="007F4327">
        <w:t xml:space="preserve"> associated with family. For example:</w:t>
      </w:r>
    </w:p>
    <w:p w14:paraId="724BF5BC" w14:textId="1299D62B" w:rsidR="007F4327" w:rsidRDefault="00DE2349" w:rsidP="00D12882">
      <w:pPr>
        <w:pStyle w:val="ListBullet"/>
        <w:ind w:left="1134"/>
      </w:pPr>
      <w:r>
        <w:t>s</w:t>
      </w:r>
      <w:r w:rsidR="001B4B38">
        <w:t xml:space="preserve">mell </w:t>
      </w:r>
      <w:r w:rsidR="001838F2">
        <w:t>–</w:t>
      </w:r>
      <w:r w:rsidR="001B4B38">
        <w:t xml:space="preserve"> </w:t>
      </w:r>
      <w:r w:rsidR="001838F2">
        <w:t xml:space="preserve">fresh pancakes cooking, </w:t>
      </w:r>
      <w:r w:rsidR="00DE5319">
        <w:t xml:space="preserve">freshly cut grass after Dad has mowed the lawn, </w:t>
      </w:r>
      <w:r w:rsidR="00234863">
        <w:t xml:space="preserve">Sunday roast dinner, </w:t>
      </w:r>
      <w:r w:rsidR="001D6ECF">
        <w:t>air freshener</w:t>
      </w:r>
    </w:p>
    <w:p w14:paraId="1BEECF80" w14:textId="2B511740" w:rsidR="00CB2ADC" w:rsidRDefault="00DE2349" w:rsidP="00D12882">
      <w:pPr>
        <w:pStyle w:val="ListBullet"/>
        <w:ind w:left="1134"/>
      </w:pPr>
      <w:r>
        <w:t>t</w:t>
      </w:r>
      <w:r w:rsidR="0016117A">
        <w:t xml:space="preserve">aste </w:t>
      </w:r>
      <w:r w:rsidR="006C2A75">
        <w:t>–</w:t>
      </w:r>
      <w:r w:rsidR="0016117A">
        <w:t xml:space="preserve"> </w:t>
      </w:r>
      <w:r w:rsidR="006C2A75">
        <w:t>salty seawater</w:t>
      </w:r>
      <w:r w:rsidR="004D347D">
        <w:t xml:space="preserve">, delicious ice cream, </w:t>
      </w:r>
      <w:r w:rsidR="00FD27FA">
        <w:t xml:space="preserve">barbecued prawns, </w:t>
      </w:r>
      <w:r w:rsidR="00E422F5">
        <w:t>the bitter aftertaste of an argument</w:t>
      </w:r>
    </w:p>
    <w:p w14:paraId="5FDB2E42" w14:textId="503BE4AF" w:rsidR="00C708BE" w:rsidRDefault="00DE2349" w:rsidP="00D12882">
      <w:pPr>
        <w:pStyle w:val="ListBullet"/>
        <w:ind w:left="1134"/>
      </w:pPr>
      <w:r>
        <w:t>s</w:t>
      </w:r>
      <w:r w:rsidR="00123202">
        <w:t>ee</w:t>
      </w:r>
      <w:r w:rsidR="00653757">
        <w:t xml:space="preserve"> </w:t>
      </w:r>
      <w:r w:rsidR="00CC0F69">
        <w:t>–</w:t>
      </w:r>
      <w:r w:rsidR="00653757">
        <w:t xml:space="preserve"> </w:t>
      </w:r>
      <w:r w:rsidR="00CC0F69">
        <w:t xml:space="preserve">siblings arguing, </w:t>
      </w:r>
      <w:r w:rsidR="00143FD3">
        <w:t xml:space="preserve">sibling playing, </w:t>
      </w:r>
      <w:r w:rsidR="000C16A3">
        <w:t xml:space="preserve">parents cooking, </w:t>
      </w:r>
      <w:r w:rsidR="00B01857">
        <w:t xml:space="preserve">hugs and kisses, </w:t>
      </w:r>
      <w:r w:rsidR="009F5AD4">
        <w:t>p</w:t>
      </w:r>
      <w:r w:rsidR="00F014A6">
        <w:t>ets playing in the backyard</w:t>
      </w:r>
    </w:p>
    <w:p w14:paraId="5718FBDC" w14:textId="463D0BF8" w:rsidR="00F014A6" w:rsidRDefault="00DE2349" w:rsidP="00D12882">
      <w:pPr>
        <w:pStyle w:val="ListBullet"/>
        <w:ind w:left="1134"/>
      </w:pPr>
      <w:r>
        <w:t>h</w:t>
      </w:r>
      <w:r w:rsidR="00AE5324">
        <w:t xml:space="preserve">ear </w:t>
      </w:r>
      <w:r w:rsidR="00EF628D">
        <w:t>–</w:t>
      </w:r>
      <w:r w:rsidR="00AE5324">
        <w:t xml:space="preserve"> </w:t>
      </w:r>
      <w:r w:rsidR="00EF628D">
        <w:t xml:space="preserve">BBQ sizzling, </w:t>
      </w:r>
      <w:r w:rsidR="000279FE">
        <w:t xml:space="preserve">TV blaring, music playing, </w:t>
      </w:r>
      <w:r w:rsidR="00754C08">
        <w:t xml:space="preserve">birds chirping in the backyard, waves crashing </w:t>
      </w:r>
      <w:r w:rsidR="00F25D4F">
        <w:t xml:space="preserve">on </w:t>
      </w:r>
      <w:r w:rsidR="00754C08">
        <w:t>the beach</w:t>
      </w:r>
    </w:p>
    <w:p w14:paraId="50347350" w14:textId="3D72A22A" w:rsidR="00754C08" w:rsidRDefault="00DE2349" w:rsidP="00D12882">
      <w:pPr>
        <w:pStyle w:val="ListBullet"/>
        <w:ind w:left="1134"/>
      </w:pPr>
      <w:r>
        <w:lastRenderedPageBreak/>
        <w:t>t</w:t>
      </w:r>
      <w:r w:rsidR="00DA43FB">
        <w:t xml:space="preserve">ouch/feel </w:t>
      </w:r>
      <w:r w:rsidR="00977EEB">
        <w:t>–</w:t>
      </w:r>
      <w:r w:rsidR="00DA43FB">
        <w:t xml:space="preserve"> </w:t>
      </w:r>
      <w:r w:rsidR="00977EEB">
        <w:t xml:space="preserve">the burning metal of the slide, the </w:t>
      </w:r>
      <w:r w:rsidR="0051426D">
        <w:t xml:space="preserve">spiky thorns of the rose bush in the backyard, </w:t>
      </w:r>
      <w:r w:rsidR="00366279">
        <w:t>safe, loved, happy</w:t>
      </w:r>
      <w:r w:rsidR="00B03959">
        <w:t>.</w:t>
      </w:r>
    </w:p>
    <w:p w14:paraId="0F23AF9C" w14:textId="778C8E97" w:rsidR="00223844" w:rsidRDefault="00223844" w:rsidP="004B58DE">
      <w:pPr>
        <w:pStyle w:val="ListNumber"/>
      </w:pPr>
      <w:r>
        <w:t>Share student ideas.</w:t>
      </w:r>
    </w:p>
    <w:p w14:paraId="7FA60E86" w14:textId="693F6707" w:rsidR="0005628A" w:rsidRDefault="00223844" w:rsidP="004B58DE">
      <w:pPr>
        <w:pStyle w:val="ListNumber"/>
      </w:pPr>
      <w:r>
        <w:t>M</w:t>
      </w:r>
      <w:r w:rsidR="00320BB4">
        <w:t>odel</w:t>
      </w:r>
      <w:r w:rsidR="00F15229">
        <w:t xml:space="preserve"> </w:t>
      </w:r>
      <w:r w:rsidR="00A12BC8">
        <w:t>c</w:t>
      </w:r>
      <w:r>
        <w:t>reating</w:t>
      </w:r>
      <w:r w:rsidR="00A12BC8">
        <w:t xml:space="preserve"> a </w:t>
      </w:r>
      <w:r w:rsidR="00001053">
        <w:t xml:space="preserve">poem about family </w:t>
      </w:r>
      <w:r>
        <w:t>using the</w:t>
      </w:r>
      <w:r w:rsidR="00001053">
        <w:t xml:space="preserve"> 5 senses</w:t>
      </w:r>
      <w:r w:rsidR="00560B3B">
        <w:t>. For example:</w:t>
      </w:r>
    </w:p>
    <w:p w14:paraId="353213DE" w14:textId="406075F3" w:rsidR="00F531DD" w:rsidRDefault="00F531DD" w:rsidP="00F56BB0">
      <w:pPr>
        <w:pStyle w:val="FeatureBox4"/>
      </w:pPr>
      <w:r>
        <w:t xml:space="preserve">Four pairs of eyes watch the </w:t>
      </w:r>
      <w:r w:rsidR="000A4F8F">
        <w:t xml:space="preserve">sun </w:t>
      </w:r>
      <w:r>
        <w:t>slowly sink in</w:t>
      </w:r>
      <w:r w:rsidR="000A4F8F">
        <w:t>to</w:t>
      </w:r>
      <w:r>
        <w:t xml:space="preserve"> the backyard. (</w:t>
      </w:r>
      <w:r w:rsidR="00DC25C9">
        <w:t>See</w:t>
      </w:r>
      <w:r>
        <w:t>/</w:t>
      </w:r>
      <w:r w:rsidR="00976C54">
        <w:t>alliteration)</w:t>
      </w:r>
    </w:p>
    <w:p w14:paraId="5D310AA8" w14:textId="5C31334B" w:rsidR="00F531DD" w:rsidRDefault="00F531DD" w:rsidP="00F56BB0">
      <w:pPr>
        <w:pStyle w:val="FeatureBox4"/>
      </w:pPr>
      <w:r>
        <w:t xml:space="preserve">Sizzle, sizzle, sizzle! Oh no! </w:t>
      </w:r>
      <w:r w:rsidR="00DF4C3E">
        <w:t>The sausages are burnt to a crisp</w:t>
      </w:r>
      <w:r>
        <w:t xml:space="preserve">! </w:t>
      </w:r>
      <w:r w:rsidR="00976C54">
        <w:t>(</w:t>
      </w:r>
      <w:r w:rsidR="00843D21">
        <w:t>Hear/</w:t>
      </w:r>
      <w:r w:rsidR="0030379C">
        <w:t>onomatopoeia</w:t>
      </w:r>
      <w:r>
        <w:t xml:space="preserve"> and repetition</w:t>
      </w:r>
      <w:r w:rsidR="00843D21">
        <w:t>)</w:t>
      </w:r>
    </w:p>
    <w:p w14:paraId="3D72B529" w14:textId="2C3443A2" w:rsidR="00F531DD" w:rsidRDefault="00DF4C3E" w:rsidP="00F56BB0">
      <w:pPr>
        <w:pStyle w:val="FeatureBox4"/>
      </w:pPr>
      <w:r>
        <w:t xml:space="preserve">Every Sunday, Dad’s </w:t>
      </w:r>
      <w:r w:rsidR="00F531DD">
        <w:t xml:space="preserve">famous blueberry pancakes </w:t>
      </w:r>
      <w:r w:rsidR="1D647601">
        <w:t>make</w:t>
      </w:r>
      <w:r w:rsidR="00F531DD">
        <w:t xml:space="preserve"> my tastebuds</w:t>
      </w:r>
      <w:r w:rsidR="04D5AEFC">
        <w:t xml:space="preserve"> dance</w:t>
      </w:r>
      <w:r>
        <w:t>.</w:t>
      </w:r>
      <w:r w:rsidR="00F531DD">
        <w:t xml:space="preserve"> </w:t>
      </w:r>
      <w:r w:rsidR="00843D21">
        <w:t>(Tas</w:t>
      </w:r>
      <w:r w:rsidR="008C00F9">
        <w:t>t</w:t>
      </w:r>
      <w:r w:rsidR="00843D21">
        <w:t>e/</w:t>
      </w:r>
      <w:r w:rsidR="008C00F9">
        <w:t>p</w:t>
      </w:r>
      <w:r w:rsidR="00F531DD">
        <w:t>ersonification</w:t>
      </w:r>
      <w:r w:rsidR="00843D21">
        <w:t>)</w:t>
      </w:r>
    </w:p>
    <w:p w14:paraId="749CAF79" w14:textId="4C4CD814" w:rsidR="00F531DD" w:rsidRDefault="00F531DD" w:rsidP="00F56BB0">
      <w:pPr>
        <w:pStyle w:val="FeatureBox4"/>
      </w:pPr>
      <w:r>
        <w:t xml:space="preserve">I am a cheetah, sprinting across the smooth carpet of silky green grass that </w:t>
      </w:r>
      <w:r w:rsidR="00B3705A">
        <w:t xml:space="preserve">softly </w:t>
      </w:r>
      <w:r>
        <w:t>caress</w:t>
      </w:r>
      <w:r w:rsidR="2FF607B1">
        <w:t>es</w:t>
      </w:r>
      <w:r>
        <w:t xml:space="preserve"> my feet. </w:t>
      </w:r>
      <w:r w:rsidR="00843D21">
        <w:t>(</w:t>
      </w:r>
      <w:r w:rsidR="008C00F9">
        <w:t>Touch/m</w:t>
      </w:r>
      <w:r>
        <w:t>etaphor</w:t>
      </w:r>
      <w:r w:rsidR="008C00F9">
        <w:t>)</w:t>
      </w:r>
    </w:p>
    <w:p w14:paraId="5F78D0EE" w14:textId="6D7456AB" w:rsidR="00F531DD" w:rsidRDefault="00F531DD" w:rsidP="00F56BB0">
      <w:pPr>
        <w:pStyle w:val="FeatureBox4"/>
      </w:pPr>
      <w:r>
        <w:t xml:space="preserve">The smell of crisp air freshener drifts up my nose as my beastly brother bolts from the bathroom. </w:t>
      </w:r>
      <w:r w:rsidR="00843D21">
        <w:t>(</w:t>
      </w:r>
      <w:r>
        <w:t>Smell</w:t>
      </w:r>
      <w:r w:rsidR="007F31E8">
        <w:t>/</w:t>
      </w:r>
      <w:r w:rsidR="00CF3A6D">
        <w:t>a</w:t>
      </w:r>
      <w:r>
        <w:t>lliteration</w:t>
      </w:r>
      <w:r w:rsidR="008C00F9">
        <w:t>)</w:t>
      </w:r>
    </w:p>
    <w:p w14:paraId="16F04A06" w14:textId="567E7833" w:rsidR="00560B3B" w:rsidRDefault="00560B3B" w:rsidP="00D536D2">
      <w:pPr>
        <w:pStyle w:val="ListNumber"/>
      </w:pPr>
      <w:r>
        <w:t>Deconstruct the modelled example and identify how figurative language has been used to engage the audience. Co-construct success</w:t>
      </w:r>
      <w:r w:rsidR="00E2742E">
        <w:t xml:space="preserve"> criteria</w:t>
      </w:r>
      <w:r>
        <w:t xml:space="preserve"> for writing.</w:t>
      </w:r>
    </w:p>
    <w:p w14:paraId="1EB5D866" w14:textId="4970B066" w:rsidR="00DE2349" w:rsidRDefault="006908A5" w:rsidP="00D536D2">
      <w:pPr>
        <w:pStyle w:val="ListNumber"/>
      </w:pPr>
      <w:r>
        <w:t xml:space="preserve">Students use their </w:t>
      </w:r>
      <w:r w:rsidR="00560B3B">
        <w:t>planned ideas from activity 6</w:t>
      </w:r>
      <w:r w:rsidR="57D18F7A">
        <w:t xml:space="preserve"> to </w:t>
      </w:r>
      <w:r w:rsidR="00560B3B">
        <w:t>write their poem.</w:t>
      </w:r>
    </w:p>
    <w:p w14:paraId="0F38ECD5" w14:textId="427CC67A" w:rsidR="00756889" w:rsidRDefault="00756889" w:rsidP="0075556B">
      <w:pPr>
        <w:pStyle w:val="FeatureBox2"/>
      </w:pPr>
      <w:r w:rsidRPr="00402639">
        <w:rPr>
          <w:b/>
          <w:bCs/>
        </w:rPr>
        <w:t>Too hard?</w:t>
      </w:r>
      <w:r>
        <w:t xml:space="preserve"> Provide students with sentence starters for each of the senses. For example, I see, I hear, I smell, I taste, I </w:t>
      </w:r>
      <w:r w:rsidR="002F5885">
        <w:t>feel.</w:t>
      </w:r>
    </w:p>
    <w:p w14:paraId="20ABCDC9" w14:textId="67923643" w:rsidR="003704AC" w:rsidRDefault="003704AC" w:rsidP="00D536D2">
      <w:pPr>
        <w:pStyle w:val="ListNumber"/>
      </w:pPr>
      <w:r>
        <w:t xml:space="preserve">In </w:t>
      </w:r>
      <w:r w:rsidR="559445A3">
        <w:t>small groups, students recite their poem adjusting volume, pace and intonation to enhance meaning.</w:t>
      </w:r>
    </w:p>
    <w:p w14:paraId="441417AD" w14:textId="50D4B483" w:rsidR="00537D6A" w:rsidRDefault="00537D6A" w:rsidP="001517C7">
      <w:pPr>
        <w:pStyle w:val="FeatureBox3"/>
      </w:pPr>
      <w:r w:rsidRPr="00402639">
        <w:rPr>
          <w:b/>
          <w:bCs/>
        </w:rPr>
        <w:lastRenderedPageBreak/>
        <w:t xml:space="preserve">Assessment task </w:t>
      </w:r>
      <w:r w:rsidR="00A0024E">
        <w:rPr>
          <w:b/>
          <w:bCs/>
        </w:rPr>
        <w:t>4</w:t>
      </w:r>
      <w:r>
        <w:t xml:space="preserve"> – </w:t>
      </w:r>
      <w:r w:rsidR="00545965">
        <w:t>o</w:t>
      </w:r>
      <w:r w:rsidR="00580648">
        <w:t xml:space="preserve">bservations </w:t>
      </w:r>
      <w:r w:rsidR="00AF18D7">
        <w:t xml:space="preserve">and work samples </w:t>
      </w:r>
      <w:r w:rsidR="00580648">
        <w:t>from this lesson allow students to demonstrate achievement towards the following syllabus outcomes</w:t>
      </w:r>
      <w:r w:rsidR="00AF18D7">
        <w:t xml:space="preserve"> </w:t>
      </w:r>
      <w:r w:rsidR="00580648">
        <w:t>and content points:</w:t>
      </w:r>
    </w:p>
    <w:p w14:paraId="738A5A8F" w14:textId="6E184D5B" w:rsidR="00013C93" w:rsidRDefault="006055B2" w:rsidP="001517C7">
      <w:pPr>
        <w:pStyle w:val="FeatureBox3"/>
      </w:pPr>
      <w:r>
        <w:rPr>
          <w:b/>
          <w:bCs/>
        </w:rPr>
        <w:t xml:space="preserve">EN2-OLC-01 – </w:t>
      </w:r>
      <w:r w:rsidRPr="006055B2">
        <w:t>communicates with familiar audiences for social and learning purposes, by interacting, understanding and presenting</w:t>
      </w:r>
    </w:p>
    <w:p w14:paraId="14CA6C31" w14:textId="1A4DBAE3" w:rsidR="00013C93" w:rsidRPr="00F50702" w:rsidRDefault="00F50702" w:rsidP="0035481B">
      <w:pPr>
        <w:pStyle w:val="FeatureBox3"/>
        <w:numPr>
          <w:ilvl w:val="0"/>
          <w:numId w:val="31"/>
        </w:numPr>
        <w:ind w:left="567" w:hanging="567"/>
      </w:pPr>
      <w:r>
        <w:t>identify language features in spoken texts that contribute to own or others’ enjoyment and understanding</w:t>
      </w:r>
      <w:r w:rsidR="00AF18D7">
        <w:t>.</w:t>
      </w:r>
    </w:p>
    <w:p w14:paraId="64CDFC19" w14:textId="33A58152" w:rsidR="00EA2970" w:rsidRDefault="00537D6A" w:rsidP="001517C7">
      <w:pPr>
        <w:pStyle w:val="FeatureBox3"/>
      </w:pPr>
      <w:r w:rsidRPr="00B50FDE">
        <w:rPr>
          <w:b/>
          <w:bCs/>
        </w:rPr>
        <w:t xml:space="preserve">EN2-CWT-01 </w:t>
      </w:r>
      <w:r w:rsidRPr="00B50FDE">
        <w:t xml:space="preserve">– </w:t>
      </w:r>
      <w:r w:rsidR="00B53F31" w:rsidRPr="00B53F31">
        <w:t>plans, creates and revises written texts for persuasive purposes, using text features, sentence-level grammar, punctuation and word-level language for a target audience</w:t>
      </w:r>
    </w:p>
    <w:p w14:paraId="486FD192" w14:textId="3B644070" w:rsidR="00CE33DC" w:rsidRDefault="00B53F31" w:rsidP="0035481B">
      <w:pPr>
        <w:pStyle w:val="FeatureBox3"/>
        <w:numPr>
          <w:ilvl w:val="0"/>
          <w:numId w:val="31"/>
        </w:numPr>
        <w:ind w:left="567" w:hanging="567"/>
      </w:pPr>
      <w:r>
        <w:t>e</w:t>
      </w:r>
      <w:r w:rsidR="00B50FDE">
        <w:t>xperiment with different poetic forms using stanzas</w:t>
      </w:r>
    </w:p>
    <w:p w14:paraId="2CBB1F17" w14:textId="07CC81D9" w:rsidR="00537D6A" w:rsidRDefault="00B53F31" w:rsidP="0035481B">
      <w:pPr>
        <w:pStyle w:val="FeatureBox3"/>
        <w:numPr>
          <w:ilvl w:val="0"/>
          <w:numId w:val="31"/>
        </w:numPr>
        <w:ind w:left="567" w:hanging="567"/>
      </w:pPr>
      <w:r>
        <w:t>u</w:t>
      </w:r>
      <w:r w:rsidR="00EA2970">
        <w:t>se language to create imagery or humour, including idioms, puns, simile and personification</w:t>
      </w:r>
    </w:p>
    <w:p w14:paraId="0C3F56E2" w14:textId="4B4B2595" w:rsidR="00F44119" w:rsidRDefault="00F44119" w:rsidP="0035481B">
      <w:pPr>
        <w:pStyle w:val="FeatureBox3"/>
        <w:numPr>
          <w:ilvl w:val="0"/>
          <w:numId w:val="31"/>
        </w:numPr>
        <w:ind w:left="567" w:hanging="567"/>
      </w:pPr>
      <w:r>
        <w:t>use adjectives to develop descriptive features</w:t>
      </w:r>
    </w:p>
    <w:p w14:paraId="479DA264" w14:textId="65A1A31D" w:rsidR="003D2BC7" w:rsidRPr="003D2BC7" w:rsidRDefault="003D2BC7" w:rsidP="0035481B">
      <w:pPr>
        <w:pStyle w:val="FeatureBox3"/>
        <w:numPr>
          <w:ilvl w:val="0"/>
          <w:numId w:val="31"/>
        </w:numPr>
        <w:ind w:left="567" w:hanging="567"/>
      </w:pPr>
      <w:r>
        <w:t xml:space="preserve">use </w:t>
      </w:r>
      <w:r w:rsidR="007D0E29" w:rsidRPr="007D0E29">
        <w:t>capital letters to indicate the beginning of a sentence, proper nouns, headings and subheadings, to indicate the beginning of a poetry line, for emphasis, and when using acronym</w:t>
      </w:r>
      <w:r w:rsidR="007D0E29">
        <w:t>.</w:t>
      </w:r>
    </w:p>
    <w:p w14:paraId="5AF4DE41" w14:textId="0C3330FA" w:rsidR="00047EE2" w:rsidRDefault="091474C7" w:rsidP="0075556B">
      <w:pPr>
        <w:pStyle w:val="Heading2"/>
        <w:rPr>
          <w:i/>
          <w:iCs/>
        </w:rPr>
      </w:pPr>
      <w:bookmarkStart w:id="51" w:name="_Toc152335538"/>
      <w:r>
        <w:t>Lesson 1</w:t>
      </w:r>
      <w:r w:rsidR="000913C9">
        <w:t xml:space="preserve">2 – </w:t>
      </w:r>
      <w:r w:rsidRPr="59452740">
        <w:rPr>
          <w:i/>
          <w:iCs/>
        </w:rPr>
        <w:t>Sonam and the Silence</w:t>
      </w:r>
      <w:bookmarkEnd w:id="51"/>
    </w:p>
    <w:p w14:paraId="7C694C15" w14:textId="6F38A757" w:rsidR="0043350B" w:rsidRDefault="0043350B" w:rsidP="0035481B">
      <w:pPr>
        <w:pStyle w:val="ListNumber"/>
        <w:numPr>
          <w:ilvl w:val="0"/>
          <w:numId w:val="22"/>
        </w:numPr>
      </w:pPr>
      <w:r>
        <w:t>Read</w:t>
      </w:r>
      <w:r w:rsidR="00F00F21">
        <w:t xml:space="preserve"> the author’s note at the back of </w:t>
      </w:r>
      <w:r w:rsidR="00F00F21" w:rsidRPr="00CA0498">
        <w:rPr>
          <w:i/>
          <w:iCs/>
        </w:rPr>
        <w:t>Sonam and the Silence</w:t>
      </w:r>
      <w:r w:rsidR="00F00F21">
        <w:t xml:space="preserve">. </w:t>
      </w:r>
      <w:r w:rsidR="001826AB">
        <w:t>Explore</w:t>
      </w:r>
      <w:r w:rsidR="00F00F21">
        <w:t xml:space="preserve"> </w:t>
      </w:r>
      <w:r w:rsidR="001826AB">
        <w:t xml:space="preserve">the context of the book by </w:t>
      </w:r>
      <w:r w:rsidR="00F00F21">
        <w:t xml:space="preserve">identifying </w:t>
      </w:r>
      <w:r w:rsidR="001826AB">
        <w:t xml:space="preserve">Afghanistan </w:t>
      </w:r>
      <w:r w:rsidR="00F00F21">
        <w:t>on a map</w:t>
      </w:r>
      <w:r>
        <w:t xml:space="preserve"> and</w:t>
      </w:r>
      <w:r w:rsidR="00F00F21">
        <w:t xml:space="preserve"> </w:t>
      </w:r>
      <w:r w:rsidR="001826AB">
        <w:t xml:space="preserve">discuss </w:t>
      </w:r>
      <w:r w:rsidR="00F00F21">
        <w:t xml:space="preserve">how the Taliban used to have power over the country in the 1990s. </w:t>
      </w:r>
      <w:r w:rsidR="5AFDBE1F">
        <w:t>A</w:t>
      </w:r>
      <w:r w:rsidR="00F00F21">
        <w:t>fter losing power in 2001, the Taliban recently regained power in 20</w:t>
      </w:r>
      <w:r w:rsidR="4D60CE79">
        <w:t>21</w:t>
      </w:r>
      <w:r w:rsidR="00F00F21">
        <w:t>. Explain that the Taliban have strong beliefs and, as a result, some things are banned in Afghanistan, such as music.</w:t>
      </w:r>
    </w:p>
    <w:p w14:paraId="1CF63C8A" w14:textId="676FE172" w:rsidR="00F00F21" w:rsidRDefault="0043350B" w:rsidP="003B6F20">
      <w:pPr>
        <w:pStyle w:val="ListNumber"/>
      </w:pPr>
      <w:r>
        <w:t xml:space="preserve">Students </w:t>
      </w:r>
      <w:hyperlink r:id="rId42">
        <w:r w:rsidR="00723F44" w:rsidRPr="4D35BADB">
          <w:rPr>
            <w:rStyle w:val="Hyperlink"/>
          </w:rPr>
          <w:t>Think-Pair-Share</w:t>
        </w:r>
      </w:hyperlink>
      <w:r w:rsidR="00F00F21">
        <w:t xml:space="preserve"> to discuss how </w:t>
      </w:r>
      <w:r>
        <w:t xml:space="preserve">they </w:t>
      </w:r>
      <w:r w:rsidR="00F00F21">
        <w:t>would feel if they were</w:t>
      </w:r>
      <w:r w:rsidR="0A39843C">
        <w:t xml:space="preserve"> not</w:t>
      </w:r>
      <w:r w:rsidR="00F00F21">
        <w:t xml:space="preserve"> allowed to </w:t>
      </w:r>
      <w:r w:rsidR="002243D3">
        <w:t>play or listen to music.</w:t>
      </w:r>
    </w:p>
    <w:p w14:paraId="0F88459B" w14:textId="100DE2EA" w:rsidR="008B2CE9" w:rsidRPr="008B2CE9" w:rsidRDefault="009E6516" w:rsidP="003B6F20">
      <w:pPr>
        <w:pStyle w:val="ListNumber"/>
      </w:pPr>
      <w:r>
        <w:lastRenderedPageBreak/>
        <w:t>Display</w:t>
      </w:r>
      <w:r w:rsidRPr="5E6571B2">
        <w:t xml:space="preserve"> the front cover of </w:t>
      </w:r>
      <w:r w:rsidRPr="5E6571B2">
        <w:rPr>
          <w:i/>
          <w:iCs/>
        </w:rPr>
        <w:t>Sonam and the Silence</w:t>
      </w:r>
      <w:r w:rsidRPr="5E6571B2">
        <w:t xml:space="preserve">. </w:t>
      </w:r>
      <w:r w:rsidR="009E1043">
        <w:t>E</w:t>
      </w:r>
      <w:r w:rsidR="008B2CE9">
        <w:t>xplore the images on the front cover. Ask:</w:t>
      </w:r>
    </w:p>
    <w:p w14:paraId="14BF91E9" w14:textId="7953D417" w:rsidR="008B2CE9" w:rsidRPr="00CA0498" w:rsidRDefault="009E6516" w:rsidP="00CA0498">
      <w:pPr>
        <w:pStyle w:val="ListBullet"/>
        <w:ind w:left="1134"/>
      </w:pPr>
      <w:r w:rsidRPr="00CA0498">
        <w:t xml:space="preserve">What </w:t>
      </w:r>
      <w:r w:rsidR="008B2CE9" w:rsidRPr="00CA0498">
        <w:t xml:space="preserve">do you think </w:t>
      </w:r>
      <w:r w:rsidRPr="00CA0498">
        <w:t>the girl</w:t>
      </w:r>
      <w:r w:rsidR="00E2742E">
        <w:t xml:space="preserve"> is</w:t>
      </w:r>
      <w:r w:rsidRPr="00CA0498">
        <w:t xml:space="preserve"> holding? </w:t>
      </w:r>
      <w:r w:rsidR="008B2CE9" w:rsidRPr="00CA0498">
        <w:t>Why do you think that?</w:t>
      </w:r>
    </w:p>
    <w:p w14:paraId="745EB4E5" w14:textId="33165939" w:rsidR="008B2CE9" w:rsidRPr="00CA0498" w:rsidRDefault="009E6516" w:rsidP="00CA0498">
      <w:pPr>
        <w:pStyle w:val="ListBullet"/>
        <w:ind w:left="1134"/>
      </w:pPr>
      <w:r w:rsidRPr="00CA0498">
        <w:t xml:space="preserve">Where </w:t>
      </w:r>
      <w:r w:rsidR="00BE1CC0" w:rsidRPr="00CA0498">
        <w:t xml:space="preserve">do you think she </w:t>
      </w:r>
      <w:r w:rsidRPr="00CA0498">
        <w:t xml:space="preserve">is? </w:t>
      </w:r>
      <w:r w:rsidR="008B2CE9" w:rsidRPr="00CA0498">
        <w:t>Wh</w:t>
      </w:r>
      <w:r w:rsidR="00C958D2" w:rsidRPr="00CA0498">
        <w:t>y?</w:t>
      </w:r>
    </w:p>
    <w:p w14:paraId="508A4C23" w14:textId="174235D2" w:rsidR="000E504F" w:rsidRPr="00CA0498" w:rsidRDefault="009E6516" w:rsidP="00CA0498">
      <w:pPr>
        <w:pStyle w:val="ListBullet"/>
        <w:ind w:left="1134"/>
      </w:pPr>
      <w:r w:rsidRPr="00CA0498">
        <w:t xml:space="preserve">What </w:t>
      </w:r>
      <w:r w:rsidR="00BE1CC0" w:rsidRPr="00CA0498">
        <w:t xml:space="preserve">do you think she might be </w:t>
      </w:r>
      <w:r w:rsidRPr="00CA0498">
        <w:t>doing?</w:t>
      </w:r>
      <w:r w:rsidR="00CB09EC">
        <w:t xml:space="preserve"> </w:t>
      </w:r>
      <w:r w:rsidR="00C958D2" w:rsidRPr="00CA0498">
        <w:t>How could she be feeling?</w:t>
      </w:r>
    </w:p>
    <w:p w14:paraId="7CB756FF" w14:textId="621772C2" w:rsidR="000E504F" w:rsidRPr="000E504F" w:rsidRDefault="009E1043" w:rsidP="00CA0498">
      <w:pPr>
        <w:pStyle w:val="ListNumber"/>
      </w:pPr>
      <w:r>
        <w:rPr>
          <w:color w:val="000000" w:themeColor="text1"/>
        </w:rPr>
        <w:t>S</w:t>
      </w:r>
      <w:r w:rsidRPr="5E6571B2">
        <w:rPr>
          <w:color w:val="000000" w:themeColor="text1"/>
        </w:rPr>
        <w:t xml:space="preserve">tudents predict who and what they think the text will be about. </w:t>
      </w:r>
      <w:r w:rsidR="009E6516" w:rsidRPr="000E504F">
        <w:t>Read t</w:t>
      </w:r>
      <w:r w:rsidR="009E6516" w:rsidRPr="000E504F">
        <w:rPr>
          <w:shd w:val="clear" w:color="auto" w:fill="FFFFFF"/>
        </w:rPr>
        <w:t>he blurb, asking students if their prediction</w:t>
      </w:r>
      <w:r w:rsidR="639D885C" w:rsidRPr="000E504F">
        <w:rPr>
          <w:shd w:val="clear" w:color="auto" w:fill="FFFFFF"/>
        </w:rPr>
        <w:t xml:space="preserve"> has changed</w:t>
      </w:r>
      <w:r w:rsidR="009E6516" w:rsidRPr="000E504F">
        <w:rPr>
          <w:shd w:val="clear" w:color="auto" w:fill="FFFFFF"/>
        </w:rPr>
        <w:t xml:space="preserve">. Discuss the term ‘fable’ and what a ‘fable-like story’ could be. </w:t>
      </w:r>
      <w:r>
        <w:rPr>
          <w:shd w:val="clear" w:color="auto" w:fill="FFFFFF"/>
        </w:rPr>
        <w:t xml:space="preserve">Revise </w:t>
      </w:r>
      <w:r w:rsidR="009E6516" w:rsidRPr="000E504F">
        <w:rPr>
          <w:shd w:val="clear" w:color="auto" w:fill="FFFFFF"/>
        </w:rPr>
        <w:t>that a fable is a short, fictional narrative that conveys a moral to help the audience understand themselves, each other and the world.</w:t>
      </w:r>
    </w:p>
    <w:p w14:paraId="40D27202" w14:textId="389A6288" w:rsidR="000E504F" w:rsidRPr="000E504F" w:rsidRDefault="009E6516" w:rsidP="00CA0498">
      <w:pPr>
        <w:pStyle w:val="ListNumber"/>
      </w:pPr>
      <w:r w:rsidRPr="5E6571B2">
        <w:t xml:space="preserve">Read </w:t>
      </w:r>
      <w:r>
        <w:t>the</w:t>
      </w:r>
      <w:r w:rsidRPr="5E6571B2">
        <w:t xml:space="preserve"> text. After reading, </w:t>
      </w:r>
      <w:r w:rsidR="00C958D2">
        <w:t>review new</w:t>
      </w:r>
      <w:r w:rsidRPr="5E6571B2">
        <w:t xml:space="preserve"> Tier 2 and Tier 3 vocabulary. Discuss the meaning of each word and </w:t>
      </w:r>
      <w:r w:rsidR="00C958D2">
        <w:t>use context clues</w:t>
      </w:r>
      <w:r w:rsidR="0033552F" w:rsidRPr="5E6571B2">
        <w:t xml:space="preserve"> with</w:t>
      </w:r>
      <w:r w:rsidRPr="5E6571B2">
        <w:t>in the text. For example</w:t>
      </w:r>
      <w:r w:rsidR="00C958D2">
        <w:t>,</w:t>
      </w:r>
      <w:r w:rsidRPr="5E6571B2">
        <w:t xml:space="preserve"> metal beaters, beggars, pomegranate, forbidden, nurturing, </w:t>
      </w:r>
      <w:proofErr w:type="spellStart"/>
      <w:r w:rsidRPr="5E6571B2">
        <w:t>rubab</w:t>
      </w:r>
      <w:proofErr w:type="spellEnd"/>
      <w:r w:rsidRPr="5E6571B2">
        <w:t>, thrive, shrill, withdrawn, foreign, withered, cradles.</w:t>
      </w:r>
    </w:p>
    <w:p w14:paraId="6635EE51" w14:textId="7FBB8368" w:rsidR="00893340" w:rsidRPr="00893340" w:rsidRDefault="00893340" w:rsidP="00CA0498">
      <w:pPr>
        <w:pStyle w:val="ListNumber"/>
        <w:rPr>
          <w:color w:val="000000" w:themeColor="text1"/>
        </w:rPr>
      </w:pPr>
      <w:r w:rsidRPr="4D35BADB">
        <w:rPr>
          <w:color w:val="000000" w:themeColor="text1"/>
        </w:rPr>
        <w:t xml:space="preserve">Explore </w:t>
      </w:r>
      <w:r w:rsidR="49C55A03" w:rsidRPr="4D35BADB">
        <w:rPr>
          <w:color w:val="000000" w:themeColor="text1"/>
        </w:rPr>
        <w:t xml:space="preserve">information about </w:t>
      </w:r>
      <w:r w:rsidRPr="4D35BADB">
        <w:rPr>
          <w:color w:val="000000" w:themeColor="text1"/>
        </w:rPr>
        <w:t>Eddie Ayres</w:t>
      </w:r>
      <w:r w:rsidR="78F515E9" w:rsidRPr="4D35BADB">
        <w:rPr>
          <w:color w:val="000000" w:themeColor="text1"/>
        </w:rPr>
        <w:t xml:space="preserve"> </w:t>
      </w:r>
      <w:r w:rsidRPr="4D35BADB">
        <w:rPr>
          <w:color w:val="000000" w:themeColor="text1"/>
        </w:rPr>
        <w:t xml:space="preserve">using the </w:t>
      </w:r>
      <w:r w:rsidR="00D93699" w:rsidRPr="4D35BADB">
        <w:rPr>
          <w:rFonts w:eastAsia="Times New Roman"/>
          <w:color w:val="000000" w:themeColor="text1"/>
          <w:lang w:eastAsia="zh-CN" w:bidi="th-TH"/>
        </w:rPr>
        <w:t>author’s note</w:t>
      </w:r>
      <w:r w:rsidRPr="4D35BADB">
        <w:rPr>
          <w:rFonts w:eastAsia="Times New Roman"/>
          <w:color w:val="000000" w:themeColor="text1"/>
          <w:lang w:eastAsia="zh-CN" w:bidi="th-TH"/>
        </w:rPr>
        <w:t>. For example</w:t>
      </w:r>
      <w:r w:rsidR="00DB5E0D" w:rsidRPr="4D35BADB">
        <w:rPr>
          <w:rFonts w:eastAsia="Times New Roman"/>
          <w:color w:val="000000" w:themeColor="text1"/>
          <w:lang w:eastAsia="zh-CN" w:bidi="th-TH"/>
        </w:rPr>
        <w:t xml:space="preserve">, </w:t>
      </w:r>
      <w:r w:rsidR="00D93699">
        <w:t>Eddie Ayers lived in Afghanistan and taught music at the Afghanistan National Institute of Music to orphans and children for a year. This experience had a significant impact on Eddie.</w:t>
      </w:r>
      <w:r w:rsidR="00DB5E0D">
        <w:t xml:space="preserve"> In pairs, students explain why they think </w:t>
      </w:r>
      <w:r w:rsidRPr="4D35BADB">
        <w:rPr>
          <w:color w:val="000000" w:themeColor="text1"/>
        </w:rPr>
        <w:t xml:space="preserve">Eddie Ayres wrote </w:t>
      </w:r>
      <w:r w:rsidR="00DB5E0D" w:rsidRPr="4D35BADB">
        <w:rPr>
          <w:i/>
          <w:iCs/>
          <w:color w:val="000000" w:themeColor="text1"/>
        </w:rPr>
        <w:t>Sonam and the Silence</w:t>
      </w:r>
      <w:r w:rsidR="00DB5E0D" w:rsidRPr="4D35BADB">
        <w:rPr>
          <w:color w:val="000000" w:themeColor="text1"/>
        </w:rPr>
        <w:t>.</w:t>
      </w:r>
    </w:p>
    <w:p w14:paraId="638C1EB4" w14:textId="726E19EA" w:rsidR="009E6516" w:rsidRDefault="00893340" w:rsidP="00CA0498">
      <w:pPr>
        <w:pStyle w:val="ListNumber"/>
      </w:pPr>
      <w:r>
        <w:t xml:space="preserve">Review the main events in the text. Ask questions to </w:t>
      </w:r>
      <w:r w:rsidR="005614F7">
        <w:t>support students inferential understanding. For example:</w:t>
      </w:r>
    </w:p>
    <w:p w14:paraId="1182CD17" w14:textId="77777777" w:rsidR="009E6516" w:rsidRPr="00870A40" w:rsidRDefault="009E6516" w:rsidP="00870A40">
      <w:pPr>
        <w:pStyle w:val="ListBullet"/>
        <w:ind w:left="1134"/>
      </w:pPr>
      <w:r w:rsidRPr="00870A40">
        <w:t>Why do you think everyone in Sonam’s family goes to work?</w:t>
      </w:r>
    </w:p>
    <w:p w14:paraId="62029BD5" w14:textId="77777777" w:rsidR="009E6516" w:rsidRPr="00870A40" w:rsidRDefault="009E6516" w:rsidP="00870A40">
      <w:pPr>
        <w:pStyle w:val="ListBullet"/>
        <w:ind w:left="1134"/>
      </w:pPr>
      <w:r w:rsidRPr="00870A40">
        <w:t>Sonam starts working when she is 7. How would you feel if you had to work when you were 7?</w:t>
      </w:r>
    </w:p>
    <w:p w14:paraId="1921283A" w14:textId="77777777" w:rsidR="009E6516" w:rsidRPr="00870A40" w:rsidRDefault="009E6516" w:rsidP="00870A40">
      <w:pPr>
        <w:pStyle w:val="ListBullet"/>
        <w:ind w:left="1134"/>
      </w:pPr>
      <w:r w:rsidRPr="00870A40">
        <w:t>Why do you think the old man breaks the rules and plays music?</w:t>
      </w:r>
    </w:p>
    <w:p w14:paraId="2810F77D" w14:textId="77777777" w:rsidR="009E6516" w:rsidRPr="00870A40" w:rsidRDefault="009E6516" w:rsidP="00870A40">
      <w:pPr>
        <w:pStyle w:val="ListBullet"/>
        <w:ind w:left="1134"/>
      </w:pPr>
      <w:r w:rsidRPr="00870A40">
        <w:t>Why does Sonam have to sneak away to see the old man?</w:t>
      </w:r>
    </w:p>
    <w:p w14:paraId="2DF335A7" w14:textId="77777777" w:rsidR="009E6516" w:rsidRPr="00870A40" w:rsidRDefault="009E6516" w:rsidP="00870A40">
      <w:pPr>
        <w:pStyle w:val="ListBullet"/>
        <w:ind w:left="1134"/>
      </w:pPr>
      <w:r w:rsidRPr="00870A40">
        <w:lastRenderedPageBreak/>
        <w:t>When Sonam’s brother forbade her from playing music, why do you think she became withdrawn?</w:t>
      </w:r>
    </w:p>
    <w:p w14:paraId="665E06D5" w14:textId="09476DE6" w:rsidR="009E6516" w:rsidRPr="00870A40" w:rsidRDefault="009E6516" w:rsidP="00870A40">
      <w:pPr>
        <w:pStyle w:val="ListBullet"/>
        <w:ind w:left="1134"/>
      </w:pPr>
      <w:r w:rsidRPr="00870A40">
        <w:t>What do you think is happening when Sonam sees planes and soldiers in the city?</w:t>
      </w:r>
      <w:r w:rsidR="3799FB1B" w:rsidRPr="00870A40">
        <w:t xml:space="preserve"> What makes you say that?</w:t>
      </w:r>
    </w:p>
    <w:p w14:paraId="4038F7F0" w14:textId="03498CC3" w:rsidR="009E6516" w:rsidRPr="00870A40" w:rsidRDefault="009E6516" w:rsidP="00870A40">
      <w:pPr>
        <w:pStyle w:val="ListBullet"/>
        <w:ind w:left="1134"/>
      </w:pPr>
      <w:r w:rsidRPr="00870A40">
        <w:t>What do you think happened to the old man?</w:t>
      </w:r>
    </w:p>
    <w:p w14:paraId="648C94DE" w14:textId="77777777" w:rsidR="009E6516" w:rsidRPr="00870A40" w:rsidRDefault="009E6516" w:rsidP="00870A40">
      <w:pPr>
        <w:pStyle w:val="ListBullet"/>
        <w:ind w:left="1134"/>
      </w:pPr>
      <w:r w:rsidRPr="00870A40">
        <w:t>Why did Sonam plant a pomegranate tree in her garden?</w:t>
      </w:r>
    </w:p>
    <w:p w14:paraId="0037EAF5" w14:textId="77777777" w:rsidR="009E6516" w:rsidRPr="00870A40" w:rsidRDefault="009E6516" w:rsidP="00870A40">
      <w:pPr>
        <w:pStyle w:val="ListBullet"/>
        <w:ind w:left="1134"/>
      </w:pPr>
      <w:r w:rsidRPr="00870A40">
        <w:t xml:space="preserve">Why do you think Sonam’s brother hid the </w:t>
      </w:r>
      <w:proofErr w:type="spellStart"/>
      <w:r w:rsidRPr="00870A40">
        <w:t>rubab</w:t>
      </w:r>
      <w:proofErr w:type="spellEnd"/>
      <w:r w:rsidRPr="00870A40">
        <w:t>?</w:t>
      </w:r>
    </w:p>
    <w:p w14:paraId="4C27EFCE" w14:textId="2215E106" w:rsidR="00F00F21" w:rsidRPr="00870A40" w:rsidRDefault="009E6516" w:rsidP="00870A40">
      <w:pPr>
        <w:pStyle w:val="ListBullet"/>
        <w:ind w:left="1134"/>
      </w:pPr>
      <w:r w:rsidRPr="00870A40">
        <w:t>How does Sonam feel when she plays music?</w:t>
      </w:r>
    </w:p>
    <w:p w14:paraId="7846D5DE" w14:textId="06A9BF0E" w:rsidR="00710979" w:rsidRPr="00CA0498" w:rsidRDefault="00710979" w:rsidP="00CA0498">
      <w:pPr>
        <w:pStyle w:val="ListNumber"/>
      </w:pPr>
      <w:r w:rsidRPr="5E6571B2">
        <w:t xml:space="preserve">Discuss students’ </w:t>
      </w:r>
      <w:r>
        <w:t>personal</w:t>
      </w:r>
      <w:r w:rsidRPr="5E6571B2">
        <w:t xml:space="preserve"> responses to the text. Ask students </w:t>
      </w:r>
      <w:r w:rsidR="005924FD">
        <w:t>what the text made them think about and how it made them feel.</w:t>
      </w:r>
    </w:p>
    <w:p w14:paraId="04506B0C" w14:textId="5D75118E" w:rsidR="00FA6187" w:rsidRDefault="3BEE8879" w:rsidP="00870A40">
      <w:pPr>
        <w:pStyle w:val="ListNumber"/>
        <w:rPr>
          <w:color w:val="000000" w:themeColor="text1"/>
        </w:rPr>
      </w:pPr>
      <w:r>
        <w:t>Display</w:t>
      </w:r>
      <w:r w:rsidRPr="55998295">
        <w:rPr>
          <w:color w:val="000000" w:themeColor="text1"/>
        </w:rPr>
        <w:t xml:space="preserve"> </w:t>
      </w:r>
      <w:r w:rsidR="5243F4D5" w:rsidRPr="55998295">
        <w:rPr>
          <w:color w:val="000000" w:themeColor="text1"/>
        </w:rPr>
        <w:t xml:space="preserve">a </w:t>
      </w:r>
      <w:hyperlink r:id="rId43">
        <w:r w:rsidR="5243F4D5" w:rsidRPr="55998295">
          <w:rPr>
            <w:rStyle w:val="Hyperlink"/>
          </w:rPr>
          <w:t>Venn diagram</w:t>
        </w:r>
      </w:hyperlink>
      <w:r w:rsidR="5243F4D5" w:rsidRPr="55998295">
        <w:rPr>
          <w:color w:val="000000" w:themeColor="text1"/>
        </w:rPr>
        <w:t xml:space="preserve"> with the headings ‘</w:t>
      </w:r>
      <w:r w:rsidR="390EC58E" w:rsidRPr="55998295">
        <w:rPr>
          <w:color w:val="000000" w:themeColor="text1"/>
        </w:rPr>
        <w:t xml:space="preserve">Life in Afghanistan’ and ‘Life in Australia’. </w:t>
      </w:r>
      <w:r w:rsidR="444BF15E" w:rsidRPr="55998295">
        <w:rPr>
          <w:color w:val="000000" w:themeColor="text1"/>
        </w:rPr>
        <w:t>As a class, discuss and record ideas to describe</w:t>
      </w:r>
      <w:r w:rsidR="35E19FBA" w:rsidRPr="55998295">
        <w:rPr>
          <w:color w:val="000000" w:themeColor="text1"/>
        </w:rPr>
        <w:t xml:space="preserve"> </w:t>
      </w:r>
      <w:r w:rsidR="39A8550D" w:rsidRPr="55998295">
        <w:rPr>
          <w:color w:val="000000" w:themeColor="text1"/>
        </w:rPr>
        <w:t xml:space="preserve">what life is like for Sonam in Afghanistan. </w:t>
      </w:r>
      <w:r w:rsidR="105F5A40" w:rsidRPr="55998295">
        <w:rPr>
          <w:color w:val="000000" w:themeColor="text1"/>
        </w:rPr>
        <w:t xml:space="preserve">For example, music </w:t>
      </w:r>
      <w:r w:rsidR="161BB94D" w:rsidRPr="55998295">
        <w:rPr>
          <w:color w:val="000000" w:themeColor="text1"/>
        </w:rPr>
        <w:t xml:space="preserve">is </w:t>
      </w:r>
      <w:r w:rsidR="105F5A40" w:rsidRPr="55998295">
        <w:rPr>
          <w:color w:val="000000" w:themeColor="text1"/>
        </w:rPr>
        <w:t xml:space="preserve">banned, </w:t>
      </w:r>
      <w:r w:rsidR="4656CE22" w:rsidRPr="55998295">
        <w:rPr>
          <w:color w:val="000000" w:themeColor="text1"/>
        </w:rPr>
        <w:t xml:space="preserve">children go to work, </w:t>
      </w:r>
      <w:r w:rsidR="7E6EAA10" w:rsidRPr="55998295">
        <w:rPr>
          <w:color w:val="000000" w:themeColor="text1"/>
        </w:rPr>
        <w:t>beggars are on the street, there are soldiers</w:t>
      </w:r>
      <w:r w:rsidR="47EF21FE" w:rsidRPr="55998295">
        <w:rPr>
          <w:color w:val="000000" w:themeColor="text1"/>
        </w:rPr>
        <w:t xml:space="preserve"> in the cities</w:t>
      </w:r>
      <w:r w:rsidR="43874927" w:rsidRPr="55998295">
        <w:rPr>
          <w:color w:val="000000" w:themeColor="text1"/>
        </w:rPr>
        <w:t xml:space="preserve">, </w:t>
      </w:r>
      <w:r w:rsidR="7A967013" w:rsidRPr="55998295">
        <w:rPr>
          <w:color w:val="000000" w:themeColor="text1"/>
        </w:rPr>
        <w:t>people buy food from the markets</w:t>
      </w:r>
      <w:r w:rsidR="67437880" w:rsidRPr="55998295">
        <w:rPr>
          <w:color w:val="000000" w:themeColor="text1"/>
        </w:rPr>
        <w:t>.</w:t>
      </w:r>
      <w:r w:rsidR="780B4282" w:rsidRPr="55998295">
        <w:rPr>
          <w:color w:val="000000" w:themeColor="text1"/>
        </w:rPr>
        <w:t xml:space="preserve"> </w:t>
      </w:r>
      <w:r w:rsidR="02A52011" w:rsidRPr="55998295">
        <w:rPr>
          <w:color w:val="000000" w:themeColor="text1"/>
        </w:rPr>
        <w:t xml:space="preserve">Discuss and record ideas to describe what life is like for </w:t>
      </w:r>
      <w:r w:rsidR="3C741919" w:rsidRPr="55998295">
        <w:rPr>
          <w:color w:val="000000" w:themeColor="text1"/>
        </w:rPr>
        <w:t>children living in Australia</w:t>
      </w:r>
      <w:r w:rsidR="0FE5A7E0" w:rsidRPr="55998295">
        <w:rPr>
          <w:color w:val="000000" w:themeColor="text1"/>
        </w:rPr>
        <w:t>.</w:t>
      </w:r>
      <w:r w:rsidR="24D37F08" w:rsidRPr="55998295">
        <w:rPr>
          <w:color w:val="000000" w:themeColor="text1"/>
        </w:rPr>
        <w:t xml:space="preserve"> For example,</w:t>
      </w:r>
      <w:r w:rsidR="2C9BF064" w:rsidRPr="55998295">
        <w:rPr>
          <w:color w:val="000000" w:themeColor="text1"/>
        </w:rPr>
        <w:t xml:space="preserve"> children </w:t>
      </w:r>
      <w:r w:rsidR="505429F0" w:rsidRPr="55998295">
        <w:rPr>
          <w:color w:val="000000" w:themeColor="text1"/>
        </w:rPr>
        <w:t>must</w:t>
      </w:r>
      <w:r w:rsidR="2C9BF064" w:rsidRPr="55998295">
        <w:rPr>
          <w:color w:val="000000" w:themeColor="text1"/>
        </w:rPr>
        <w:t xml:space="preserve"> go to school, </w:t>
      </w:r>
      <w:r w:rsidR="45B43B05" w:rsidRPr="55998295">
        <w:rPr>
          <w:color w:val="000000" w:themeColor="text1"/>
        </w:rPr>
        <w:t xml:space="preserve">children can’t </w:t>
      </w:r>
      <w:r w:rsidR="71C735DE" w:rsidRPr="55998295">
        <w:rPr>
          <w:color w:val="000000" w:themeColor="text1"/>
        </w:rPr>
        <w:t xml:space="preserve">work until they are teenagers, </w:t>
      </w:r>
      <w:r w:rsidR="6D9E3E9F" w:rsidRPr="55998295">
        <w:rPr>
          <w:color w:val="000000" w:themeColor="text1"/>
        </w:rPr>
        <w:t xml:space="preserve">everyone can play music and dance, </w:t>
      </w:r>
      <w:r w:rsidR="3D4CEC4C" w:rsidRPr="55998295">
        <w:rPr>
          <w:color w:val="000000" w:themeColor="text1"/>
        </w:rPr>
        <w:t xml:space="preserve">there are lots of activities for children to </w:t>
      </w:r>
      <w:r w:rsidR="0B1029CC" w:rsidRPr="55998295">
        <w:rPr>
          <w:color w:val="000000" w:themeColor="text1"/>
        </w:rPr>
        <w:t>participate in</w:t>
      </w:r>
      <w:r w:rsidR="7A967013" w:rsidRPr="55998295">
        <w:rPr>
          <w:color w:val="000000" w:themeColor="text1"/>
        </w:rPr>
        <w:t>, people buy food from grocery stores.</w:t>
      </w:r>
      <w:r w:rsidR="04ACEFA2" w:rsidRPr="55998295">
        <w:rPr>
          <w:color w:val="000000" w:themeColor="text1"/>
        </w:rPr>
        <w:t xml:space="preserve"> Record any ideas that are common in both countries in the middle section</w:t>
      </w:r>
      <w:r w:rsidR="78051766" w:rsidRPr="55998295">
        <w:rPr>
          <w:color w:val="000000" w:themeColor="text1"/>
        </w:rPr>
        <w:t>.</w:t>
      </w:r>
      <w:r w:rsidR="01F65B94" w:rsidRPr="55998295">
        <w:rPr>
          <w:color w:val="000000" w:themeColor="text1"/>
        </w:rPr>
        <w:t xml:space="preserve"> </w:t>
      </w:r>
      <w:r w:rsidR="0D187345" w:rsidRPr="55998295">
        <w:rPr>
          <w:color w:val="000000" w:themeColor="text1"/>
        </w:rPr>
        <w:t>E</w:t>
      </w:r>
      <w:r w:rsidR="01F65B94" w:rsidRPr="55998295">
        <w:rPr>
          <w:color w:val="000000" w:themeColor="text1"/>
        </w:rPr>
        <w:t>ncourage students to make text-to-self and text-to-world connections.</w:t>
      </w:r>
    </w:p>
    <w:p w14:paraId="321A97CF" w14:textId="0032306B" w:rsidR="00FA6187" w:rsidRDefault="00E44954" w:rsidP="00870A40">
      <w:pPr>
        <w:pStyle w:val="ListNumber"/>
      </w:pPr>
      <w:r w:rsidRPr="4D35BADB">
        <w:t xml:space="preserve">Revise </w:t>
      </w:r>
      <w:r w:rsidR="00827548" w:rsidRPr="4D35BADB">
        <w:t xml:space="preserve">coordinating </w:t>
      </w:r>
      <w:r w:rsidR="00A31511" w:rsidRPr="4D35BADB">
        <w:t xml:space="preserve">and subordinating </w:t>
      </w:r>
      <w:r w:rsidR="00827548" w:rsidRPr="4D35BADB">
        <w:t xml:space="preserve">conjunctions from Component A. </w:t>
      </w:r>
      <w:r w:rsidR="00E35D33" w:rsidRPr="4D35BADB">
        <w:t xml:space="preserve">Model </w:t>
      </w:r>
      <w:r w:rsidR="00890E7A" w:rsidRPr="4D35BADB">
        <w:t xml:space="preserve">using ideas from </w:t>
      </w:r>
      <w:r w:rsidR="00827548" w:rsidRPr="4D35BADB">
        <w:t xml:space="preserve">the Venn diagram </w:t>
      </w:r>
      <w:r w:rsidR="00A31511" w:rsidRPr="4D35BADB">
        <w:t xml:space="preserve">to compare Sonam’s life with </w:t>
      </w:r>
      <w:r w:rsidR="00E35D33" w:rsidRPr="4D35BADB">
        <w:t>students’ lives</w:t>
      </w:r>
      <w:r w:rsidR="00A31511" w:rsidRPr="4D35BADB">
        <w:t xml:space="preserve"> in Australia</w:t>
      </w:r>
      <w:r w:rsidR="00E35D33" w:rsidRPr="4D35BADB">
        <w:t xml:space="preserve">. For example, </w:t>
      </w:r>
      <w:r w:rsidR="00B43AAD" w:rsidRPr="4D35BADB">
        <w:t xml:space="preserve">While I listen to </w:t>
      </w:r>
      <w:r w:rsidR="00114838" w:rsidRPr="4D35BADB">
        <w:t xml:space="preserve">the radio in my car, </w:t>
      </w:r>
      <w:r w:rsidR="00644624" w:rsidRPr="4D35BADB">
        <w:t xml:space="preserve">Sonam </w:t>
      </w:r>
      <w:r w:rsidR="00B60F14" w:rsidRPr="4D35BADB">
        <w:t xml:space="preserve">needs to </w:t>
      </w:r>
      <w:r w:rsidR="001007D4" w:rsidRPr="4D35BADB">
        <w:t>sneak away to play her musical instrument</w:t>
      </w:r>
      <w:r w:rsidR="00114838" w:rsidRPr="4D35BADB">
        <w:t>.</w:t>
      </w:r>
    </w:p>
    <w:p w14:paraId="6A2D1153" w14:textId="401B6ACA" w:rsidR="0005701D" w:rsidRDefault="0005701D" w:rsidP="00870A40">
      <w:pPr>
        <w:pStyle w:val="ListNumber"/>
      </w:pPr>
      <w:r w:rsidRPr="4D35BADB">
        <w:t xml:space="preserve">Students </w:t>
      </w:r>
      <w:r w:rsidR="00A31511" w:rsidRPr="4D35BADB">
        <w:t>write a paragraph comparing their life to Sonam’s using</w:t>
      </w:r>
      <w:r w:rsidR="00890E7A" w:rsidRPr="4D35BADB">
        <w:t xml:space="preserve"> coordinating </w:t>
      </w:r>
      <w:r w:rsidR="00A31511" w:rsidRPr="4D35BADB">
        <w:t xml:space="preserve">and subordinating </w:t>
      </w:r>
      <w:r w:rsidR="00890E7A" w:rsidRPr="4D35BADB">
        <w:t>conjunctions</w:t>
      </w:r>
      <w:r w:rsidR="00A31511" w:rsidRPr="4D35BADB">
        <w:t>.</w:t>
      </w:r>
    </w:p>
    <w:p w14:paraId="15B91A82" w14:textId="15C2BE05" w:rsidR="486D0D67" w:rsidRDefault="486D0D67" w:rsidP="00CB09EC">
      <w:pPr>
        <w:pStyle w:val="FeatureBox2"/>
      </w:pPr>
      <w:r w:rsidRPr="4D35BADB">
        <w:rPr>
          <w:b/>
          <w:bCs/>
        </w:rPr>
        <w:t xml:space="preserve">Too hard? </w:t>
      </w:r>
      <w:r>
        <w:t>Students draw and label an image of Sonam’s life and an image of their life. Student</w:t>
      </w:r>
      <w:r w:rsidR="5FFEDE3A">
        <w:t>s orally describe the similarities and differences.</w:t>
      </w:r>
      <w:r w:rsidR="00717E41">
        <w:br w:type="page"/>
      </w:r>
    </w:p>
    <w:p w14:paraId="12067F23" w14:textId="77777777" w:rsidR="003B2DA7" w:rsidRDefault="3FCFAE24" w:rsidP="00D66FF2">
      <w:pPr>
        <w:pStyle w:val="Heading1"/>
      </w:pPr>
      <w:bookmarkStart w:id="52" w:name="_Toc152335539"/>
      <w:r>
        <w:lastRenderedPageBreak/>
        <w:t>Week 4</w:t>
      </w:r>
      <w:bookmarkEnd w:id="52"/>
    </w:p>
    <w:p w14:paraId="1E481DCF" w14:textId="77777777" w:rsidR="003B2DA7" w:rsidRDefault="3FCFAE24" w:rsidP="0075556B">
      <w:pPr>
        <w:pStyle w:val="Heading2"/>
      </w:pPr>
      <w:bookmarkStart w:id="53" w:name="_Toc152335540"/>
      <w:r>
        <w:t>Component A teaching and learning</w:t>
      </w:r>
      <w:bookmarkEnd w:id="53"/>
    </w:p>
    <w:p w14:paraId="4FAC5B99" w14:textId="77777777" w:rsidR="003B2DA7" w:rsidRDefault="003B2DA7" w:rsidP="0075556B">
      <w:r>
        <w:t>Component A focuses on the development of foundational skills and knowledge through regular, systematic and repeated practice. The mentor and supporting texts used in Component B of this unit can support the effective implementation of Component A teaching and learning.</w:t>
      </w:r>
    </w:p>
    <w:p w14:paraId="4DC4F777" w14:textId="77777777" w:rsidR="003B2DA7" w:rsidRDefault="003B2DA7" w:rsidP="0075556B">
      <w:pPr>
        <w:pStyle w:val="Heading3"/>
      </w:pPr>
      <w:bookmarkStart w:id="54" w:name="_Toc152335541"/>
      <w:r>
        <w:t>Planning framework</w:t>
      </w:r>
      <w:bookmarkEnd w:id="54"/>
    </w:p>
    <w:p w14:paraId="1D6BF358" w14:textId="77777777" w:rsidR="00465A70" w:rsidRDefault="00465A70" w:rsidP="00465A70">
      <w:r>
        <w:t xml:space="preserve">To plan and document Component A teaching and learning, a </w:t>
      </w:r>
      <w:hyperlink r:id="rId44" w:history="1">
        <w:r>
          <w:rPr>
            <w:rStyle w:val="Hyperlink"/>
          </w:rPr>
          <w:t>planning scaffold [DOCX 81 KB]</w:t>
        </w:r>
      </w:hyperlink>
      <w:r>
        <w:t xml:space="preserve"> is provided. To support you in your planning, a link to a detailed example of a one-week teaching and learning cycle is included in the scaffold. Additional resources to support teaching and learning in each focus area can be found at </w:t>
      </w:r>
      <w:hyperlink r:id="rId45" w:history="1">
        <w:r>
          <w:rPr>
            <w:rStyle w:val="Hyperlink"/>
          </w:rPr>
          <w:t>Lesson advice guides</w:t>
        </w:r>
      </w:hyperlink>
      <w:r>
        <w:t>.</w:t>
      </w:r>
    </w:p>
    <w:p w14:paraId="6AEEE2C6" w14:textId="77777777" w:rsidR="003B2DA7" w:rsidRDefault="3FCFAE24" w:rsidP="0075556B">
      <w:pPr>
        <w:pStyle w:val="Heading2"/>
      </w:pPr>
      <w:bookmarkStart w:id="55" w:name="_Toc152335542"/>
      <w:r>
        <w:t>Component B teaching and learning</w:t>
      </w:r>
      <w:bookmarkEnd w:id="55"/>
    </w:p>
    <w:p w14:paraId="697EAC6E" w14:textId="1AE26DA7" w:rsidR="003B2DA7" w:rsidRDefault="003B2DA7" w:rsidP="0075556B">
      <w:r>
        <w:t xml:space="preserve">The following teaching and learning sequence </w:t>
      </w:r>
      <w:proofErr w:type="gramStart"/>
      <w:r>
        <w:t>has</w:t>
      </w:r>
      <w:proofErr w:type="gramEnd"/>
      <w:r>
        <w:t xml:space="preserve"> been designed to address Component B outcomes and content and develops conceptual understandings of English through the study of quality texts. Adapt the sequence as required to best meet the needs of your students.</w:t>
      </w:r>
    </w:p>
    <w:p w14:paraId="3BA9E462" w14:textId="77777777" w:rsidR="003B2DA7" w:rsidRDefault="003B2DA7" w:rsidP="0075556B">
      <w:pPr>
        <w:pStyle w:val="Heading3"/>
      </w:pPr>
      <w:bookmarkStart w:id="56" w:name="_Toc152335543"/>
      <w:r>
        <w:t>Learning intention</w:t>
      </w:r>
      <w:r w:rsidR="001536D5">
        <w:t>s</w:t>
      </w:r>
      <w:r>
        <w:t xml:space="preserve"> and success criteria</w:t>
      </w:r>
      <w:bookmarkEnd w:id="56"/>
    </w:p>
    <w:p w14:paraId="7FAB5711" w14:textId="77777777" w:rsidR="003B2DA7" w:rsidRDefault="003B2DA7" w:rsidP="0075556B">
      <w:r>
        <w:t>Learning intentions and success criteria are best co-constructed with students.</w:t>
      </w:r>
    </w:p>
    <w:p w14:paraId="6B3834B7" w14:textId="77777777" w:rsidR="003B2DA7" w:rsidRDefault="003B2DA7" w:rsidP="0075556B">
      <w:pPr>
        <w:pStyle w:val="Heading3"/>
      </w:pPr>
      <w:bookmarkStart w:id="57" w:name="_Toc152335544"/>
      <w:r>
        <w:lastRenderedPageBreak/>
        <w:t>Learning intention</w:t>
      </w:r>
      <w:bookmarkEnd w:id="57"/>
    </w:p>
    <w:p w14:paraId="664B2EF7" w14:textId="0CAF3902" w:rsidR="003B2DA7" w:rsidRDefault="003B2DA7" w:rsidP="0075556B">
      <w:r>
        <w:t xml:space="preserve">Students are learning to </w:t>
      </w:r>
      <w:r w:rsidR="00B148C7">
        <w:t xml:space="preserve">recognise how authors </w:t>
      </w:r>
      <w:r w:rsidR="00D90006">
        <w:t xml:space="preserve">use language features to </w:t>
      </w:r>
      <w:r w:rsidR="00D830CC">
        <w:t>develop character</w:t>
      </w:r>
      <w:r w:rsidR="00CD3FAE">
        <w:t>isation</w:t>
      </w:r>
      <w:r w:rsidR="004F61A2">
        <w:t xml:space="preserve"> in texts.</w:t>
      </w:r>
    </w:p>
    <w:p w14:paraId="6D559584" w14:textId="77777777" w:rsidR="003B2DA7" w:rsidRDefault="003B2DA7" w:rsidP="0075556B">
      <w:pPr>
        <w:pStyle w:val="Heading3"/>
      </w:pPr>
      <w:bookmarkStart w:id="58" w:name="_Toc152335545"/>
      <w:r>
        <w:t>Success criteria</w:t>
      </w:r>
      <w:bookmarkEnd w:id="58"/>
    </w:p>
    <w:p w14:paraId="0755D65A" w14:textId="77777777" w:rsidR="003B2DA7" w:rsidRDefault="003B2DA7" w:rsidP="0075556B">
      <w:r>
        <w:t>Students can:</w:t>
      </w:r>
    </w:p>
    <w:p w14:paraId="030CF5AB" w14:textId="7B957083" w:rsidR="003B2DA7" w:rsidRDefault="69A39738" w:rsidP="0075556B">
      <w:pPr>
        <w:pStyle w:val="ListBullet"/>
      </w:pPr>
      <w:r>
        <w:t>u</w:t>
      </w:r>
      <w:r w:rsidR="285CDF6D">
        <w:t xml:space="preserve">se similes and symbolism to describe </w:t>
      </w:r>
      <w:r w:rsidR="663EB66F">
        <w:t>setting and characters</w:t>
      </w:r>
    </w:p>
    <w:p w14:paraId="233952BA" w14:textId="0894C173" w:rsidR="003B2DA7" w:rsidRDefault="69A39738" w:rsidP="0075556B">
      <w:pPr>
        <w:pStyle w:val="ListBullet"/>
      </w:pPr>
      <w:r>
        <w:t xml:space="preserve">use a range of </w:t>
      </w:r>
      <w:r w:rsidR="680CD1B2">
        <w:t>sentence types</w:t>
      </w:r>
      <w:r>
        <w:t xml:space="preserve"> to describe character</w:t>
      </w:r>
      <w:r w:rsidR="680CD1B2">
        <w:t>s</w:t>
      </w:r>
    </w:p>
    <w:p w14:paraId="1369F01C" w14:textId="04EC897F" w:rsidR="00D84F53" w:rsidRDefault="69A39738" w:rsidP="0075556B">
      <w:pPr>
        <w:pStyle w:val="ListBullet"/>
      </w:pPr>
      <w:r>
        <w:t xml:space="preserve">use adverbial phrases and </w:t>
      </w:r>
      <w:r w:rsidR="619A6FBA">
        <w:t xml:space="preserve">clauses to </w:t>
      </w:r>
      <w:r w:rsidR="680CD1B2">
        <w:t>describe</w:t>
      </w:r>
      <w:r w:rsidR="51171905">
        <w:t xml:space="preserve"> character</w:t>
      </w:r>
      <w:r w:rsidR="680CD1B2">
        <w:t>s</w:t>
      </w:r>
    </w:p>
    <w:p w14:paraId="6927667D" w14:textId="0688527C" w:rsidR="003B2DA7" w:rsidRDefault="0B7D655B" w:rsidP="0075556B">
      <w:pPr>
        <w:pStyle w:val="ListBullet"/>
      </w:pPr>
      <w:r>
        <w:t xml:space="preserve">use subordinating and coordinating conjunctions to </w:t>
      </w:r>
      <w:proofErr w:type="gramStart"/>
      <w:r>
        <w:t>compare and contrast</w:t>
      </w:r>
      <w:proofErr w:type="gramEnd"/>
      <w:r>
        <w:t xml:space="preserve"> </w:t>
      </w:r>
      <w:r w:rsidR="680CD1B2">
        <w:t>2</w:t>
      </w:r>
      <w:r>
        <w:t xml:space="preserve"> characters</w:t>
      </w:r>
      <w:r w:rsidR="05C49686">
        <w:t>.</w:t>
      </w:r>
    </w:p>
    <w:p w14:paraId="2793ADBE" w14:textId="4ABAA6A9" w:rsidR="003B2DA7" w:rsidRDefault="3FCFAE24" w:rsidP="0075556B">
      <w:pPr>
        <w:pStyle w:val="Heading2"/>
      </w:pPr>
      <w:bookmarkStart w:id="59" w:name="_Toc152335546"/>
      <w:r>
        <w:t>Lesson 1</w:t>
      </w:r>
      <w:r w:rsidR="4A58CE89">
        <w:t>3</w:t>
      </w:r>
      <w:r w:rsidR="00717E41">
        <w:t xml:space="preserve"> – s</w:t>
      </w:r>
      <w:r w:rsidR="39E3623A">
        <w:t>imiles and symbolism</w:t>
      </w:r>
      <w:bookmarkEnd w:id="59"/>
    </w:p>
    <w:p w14:paraId="5F6778D1" w14:textId="17EE979D" w:rsidR="00E31DD2" w:rsidRPr="00870A40" w:rsidRDefault="48EB9C51" w:rsidP="0035481B">
      <w:pPr>
        <w:pStyle w:val="ListNumber"/>
        <w:numPr>
          <w:ilvl w:val="0"/>
          <w:numId w:val="23"/>
        </w:numPr>
        <w:rPr>
          <w:color w:val="22272B"/>
        </w:rPr>
      </w:pPr>
      <w:r>
        <w:t xml:space="preserve">Explore how similes are a type of figurative language that authors use to </w:t>
      </w:r>
      <w:r w:rsidRPr="00870A40">
        <w:rPr>
          <w:color w:val="22272B"/>
        </w:rPr>
        <w:t>compare the similar qualities of 2 different things using ‘like’ or ‘</w:t>
      </w:r>
      <w:proofErr w:type="gramStart"/>
      <w:r w:rsidRPr="00870A40">
        <w:rPr>
          <w:color w:val="22272B"/>
        </w:rPr>
        <w:t>as’</w:t>
      </w:r>
      <w:proofErr w:type="gramEnd"/>
      <w:r w:rsidRPr="00870A40">
        <w:rPr>
          <w:color w:val="22272B"/>
        </w:rPr>
        <w:t xml:space="preserve">. </w:t>
      </w:r>
      <w:r w:rsidR="5F1A6BCC" w:rsidRPr="00870A40">
        <w:rPr>
          <w:color w:val="22272B"/>
        </w:rPr>
        <w:t xml:space="preserve">Provide small groups of students with </w:t>
      </w:r>
      <w:hyperlink w:anchor="_Resource_12:_Character">
        <w:r w:rsidR="00870A40">
          <w:rPr>
            <w:rStyle w:val="Hyperlink"/>
          </w:rPr>
          <w:t>Resource 12 – simile match</w:t>
        </w:r>
      </w:hyperlink>
      <w:r w:rsidR="5F1A6BCC" w:rsidRPr="00870A40">
        <w:rPr>
          <w:color w:val="22272B"/>
        </w:rPr>
        <w:t>. Students match the simile</w:t>
      </w:r>
      <w:r w:rsidR="763C0E71" w:rsidRPr="00870A40">
        <w:rPr>
          <w:color w:val="22272B"/>
        </w:rPr>
        <w:t>, for example,</w:t>
      </w:r>
      <w:r w:rsidR="763C0E71">
        <w:t xml:space="preserve"> </w:t>
      </w:r>
      <w:r w:rsidR="00193038">
        <w:t>‘</w:t>
      </w:r>
      <w:r w:rsidR="763C0E71">
        <w:t>The storm raged on like an angry giant</w:t>
      </w:r>
      <w:r w:rsidR="00FA0284">
        <w:t>.</w:t>
      </w:r>
      <w:r w:rsidR="00193038">
        <w:t>’</w:t>
      </w:r>
      <w:r w:rsidR="763C0E71">
        <w:t xml:space="preserve"> Students </w:t>
      </w:r>
      <w:r w:rsidR="0DCCCFD8">
        <w:t xml:space="preserve">analyse each simile and </w:t>
      </w:r>
      <w:r w:rsidR="763C0E71">
        <w:t xml:space="preserve">explore how </w:t>
      </w:r>
      <w:r w:rsidR="1433663C">
        <w:t xml:space="preserve">they can be used to </w:t>
      </w:r>
      <w:r w:rsidR="763C0E71">
        <w:t>e</w:t>
      </w:r>
      <w:r w:rsidR="597004A8">
        <w:t>nhance the reader’s understanding, create mental pictures and evoke emotions.</w:t>
      </w:r>
    </w:p>
    <w:p w14:paraId="651678F6" w14:textId="7BF155DB" w:rsidR="00253810" w:rsidRPr="00E31DD2" w:rsidRDefault="50ACC5CD" w:rsidP="00870A40">
      <w:pPr>
        <w:pStyle w:val="ListNumber"/>
        <w:rPr>
          <w:lang w:eastAsia="zh-CN" w:bidi="th-TH"/>
        </w:rPr>
      </w:pPr>
      <w:r>
        <w:t xml:space="preserve">Revise how figurative language is used to create imagery and influence meaning in texts. </w:t>
      </w:r>
      <w:r w:rsidR="00253810" w:rsidRPr="4D35BADB">
        <w:rPr>
          <w:lang w:eastAsia="zh-CN" w:bidi="th-TH"/>
        </w:rPr>
        <w:t xml:space="preserve">Re-read </w:t>
      </w:r>
      <w:r w:rsidR="00253810" w:rsidRPr="4D35BADB">
        <w:rPr>
          <w:i/>
          <w:iCs/>
          <w:lang w:eastAsia="zh-CN" w:bidi="th-TH"/>
        </w:rPr>
        <w:t>Sonam and the Silence</w:t>
      </w:r>
      <w:r w:rsidR="00253810" w:rsidRPr="4D35BADB">
        <w:rPr>
          <w:lang w:eastAsia="zh-CN" w:bidi="th-TH"/>
        </w:rPr>
        <w:t>, identifying and recording similes. After reading, discuss the meaning of each simile</w:t>
      </w:r>
      <w:r w:rsidR="046BE1A5" w:rsidRPr="4D35BADB">
        <w:rPr>
          <w:lang w:eastAsia="zh-CN" w:bidi="th-TH"/>
        </w:rPr>
        <w:t>. For example</w:t>
      </w:r>
      <w:r w:rsidR="00253810" w:rsidRPr="4D35BADB">
        <w:rPr>
          <w:lang w:eastAsia="zh-CN" w:bidi="th-TH"/>
        </w:rPr>
        <w:t>:</w:t>
      </w:r>
    </w:p>
    <w:p w14:paraId="0F7A5960" w14:textId="51510535" w:rsidR="00853E25" w:rsidRPr="00870A40" w:rsidRDefault="00853E25" w:rsidP="00E8513E">
      <w:pPr>
        <w:pStyle w:val="ListBullet"/>
        <w:ind w:left="1134"/>
      </w:pPr>
      <w:r w:rsidRPr="00253810">
        <w:lastRenderedPageBreak/>
        <w:t xml:space="preserve">‘The music drifts away like clouds.’ </w:t>
      </w:r>
      <w:r w:rsidR="00CE24FD">
        <w:t xml:space="preserve">This </w:t>
      </w:r>
      <w:r w:rsidR="0027757A">
        <w:t>conveys the idea that music</w:t>
      </w:r>
      <w:r w:rsidR="00AF722F">
        <w:t xml:space="preserve"> is slowly disappearing from Sonam’s life</w:t>
      </w:r>
      <w:r w:rsidR="00456918">
        <w:t xml:space="preserve">, just as clouds disperse and vanish. </w:t>
      </w:r>
      <w:r w:rsidR="00D8252B">
        <w:t xml:space="preserve">The simile conveys sadness as Soman is losing something due to the </w:t>
      </w:r>
      <w:r w:rsidR="00CE24FD">
        <w:rPr>
          <w:lang w:eastAsia="zh-CN" w:bidi="th-TH"/>
        </w:rPr>
        <w:t xml:space="preserve">strict </w:t>
      </w:r>
      <w:r w:rsidRPr="00253810">
        <w:rPr>
          <w:lang w:eastAsia="zh-CN" w:bidi="th-TH"/>
        </w:rPr>
        <w:t>rules in Afghanistan.</w:t>
      </w:r>
    </w:p>
    <w:p w14:paraId="2A2B6D54" w14:textId="4703C688" w:rsidR="00253810" w:rsidRDefault="00253810" w:rsidP="00E8513E">
      <w:pPr>
        <w:pStyle w:val="ListBullet"/>
        <w:ind w:left="1134"/>
      </w:pPr>
      <w:r w:rsidRPr="4BD90235">
        <w:rPr>
          <w:lang w:eastAsia="zh-CN" w:bidi="th-TH"/>
        </w:rPr>
        <w:t>‘</w:t>
      </w:r>
      <w:r>
        <w:t>She learns that music is like a pomegranate tree.’</w:t>
      </w:r>
      <w:r w:rsidR="00870A40">
        <w:t xml:space="preserve"> </w:t>
      </w:r>
      <w:r w:rsidR="00777838">
        <w:t>As the</w:t>
      </w:r>
      <w:r>
        <w:t xml:space="preserve"> pomegranate tree is native to Afghanistan</w:t>
      </w:r>
      <w:r w:rsidR="00777838">
        <w:t>, it</w:t>
      </w:r>
      <w:r>
        <w:t xml:space="preserve"> requires nurturing and care, </w:t>
      </w:r>
      <w:proofErr w:type="gramStart"/>
      <w:r>
        <w:t>similar to</w:t>
      </w:r>
      <w:proofErr w:type="gramEnd"/>
      <w:r>
        <w:t xml:space="preserve"> learning a new skill such as playing a musical instrument. This </w:t>
      </w:r>
      <w:r w:rsidR="009446F0">
        <w:t>conveys the idea that</w:t>
      </w:r>
      <w:r>
        <w:t xml:space="preserve"> learning an instrument </w:t>
      </w:r>
      <w:r w:rsidR="29ABB522">
        <w:t>t</w:t>
      </w:r>
      <w:r>
        <w:t>akes time, dedication and a lot of practice.</w:t>
      </w:r>
    </w:p>
    <w:p w14:paraId="039EBAA4" w14:textId="53209A04" w:rsidR="00853E25" w:rsidRDefault="00853E25" w:rsidP="00E8513E">
      <w:pPr>
        <w:pStyle w:val="ListNumber"/>
      </w:pPr>
      <w:r w:rsidRPr="4D35BADB">
        <w:rPr>
          <w:lang w:eastAsia="zh-CN" w:bidi="th-TH"/>
        </w:rPr>
        <w:t>Revise</w:t>
      </w:r>
      <w:r>
        <w:t xml:space="preserve"> symbolism from </w:t>
      </w:r>
      <w:hyperlink w:anchor="_Lesson_3_–">
        <w:r w:rsidRPr="4D35BADB">
          <w:rPr>
            <w:rStyle w:val="Hyperlink"/>
          </w:rPr>
          <w:t xml:space="preserve">Lesson </w:t>
        </w:r>
        <w:r w:rsidR="00F35B71" w:rsidRPr="4D35BADB">
          <w:rPr>
            <w:rStyle w:val="Hyperlink"/>
          </w:rPr>
          <w:t>3</w:t>
        </w:r>
      </w:hyperlink>
      <w:r w:rsidR="000A60B2">
        <w:t xml:space="preserve"> and how authors use symbols in texts to represent ideas, convey messages and add meaning. Symbols are also used by authors to help achieve their intended purpose</w:t>
      </w:r>
      <w:r w:rsidR="003B1D79">
        <w:t xml:space="preserve"> and</w:t>
      </w:r>
      <w:r>
        <w:t xml:space="preserve"> can be a repeated image, word, character or an idea. </w:t>
      </w:r>
      <w:r w:rsidR="003B1D79">
        <w:t>Highlight that</w:t>
      </w:r>
      <w:r>
        <w:t xml:space="preserve"> symbols can often be interpreted in </w:t>
      </w:r>
      <w:proofErr w:type="gramStart"/>
      <w:r>
        <w:t>many different ways</w:t>
      </w:r>
      <w:proofErr w:type="gramEnd"/>
      <w:r>
        <w:t>, based on the reader’s prior knowledge and experiences.</w:t>
      </w:r>
    </w:p>
    <w:p w14:paraId="4643D17E" w14:textId="4D4E65DE" w:rsidR="00853E25" w:rsidRDefault="003B1D79" w:rsidP="00E8513E">
      <w:pPr>
        <w:pStyle w:val="ListNumber"/>
      </w:pPr>
      <w:r>
        <w:t>Flick</w:t>
      </w:r>
      <w:r w:rsidR="003F4359">
        <w:t xml:space="preserve"> through </w:t>
      </w:r>
      <w:r w:rsidR="003F4359" w:rsidRPr="4D35BADB">
        <w:rPr>
          <w:i/>
          <w:iCs/>
        </w:rPr>
        <w:t>Sonam and the Silence</w:t>
      </w:r>
      <w:r w:rsidR="003F4359">
        <w:t>, identifying important</w:t>
      </w:r>
      <w:r w:rsidR="0E5101FA">
        <w:t xml:space="preserve"> and/or repeated</w:t>
      </w:r>
      <w:r w:rsidR="003F4359">
        <w:t xml:space="preserve"> symbols throughout the text. </w:t>
      </w:r>
      <w:r w:rsidR="5A1D5F88">
        <w:t xml:space="preserve">Encourage students to consider how colour is used to convey meaning. </w:t>
      </w:r>
      <w:r w:rsidR="00921927">
        <w:t>For example:</w:t>
      </w:r>
    </w:p>
    <w:p w14:paraId="418826B8" w14:textId="737DF430" w:rsidR="00921927" w:rsidRPr="00AF17DA" w:rsidRDefault="00193038" w:rsidP="00E8513E">
      <w:pPr>
        <w:pStyle w:val="ListBullet"/>
        <w:ind w:left="1134"/>
      </w:pPr>
      <w:r>
        <w:t xml:space="preserve">the </w:t>
      </w:r>
      <w:r w:rsidR="08816F35">
        <w:t xml:space="preserve">mulberry and </w:t>
      </w:r>
      <w:r w:rsidR="004B5755">
        <w:t>p</w:t>
      </w:r>
      <w:r w:rsidR="00921927">
        <w:t>omegranate tree</w:t>
      </w:r>
      <w:r w:rsidR="3006DB4A">
        <w:t>s</w:t>
      </w:r>
      <w:r w:rsidR="00921927">
        <w:t xml:space="preserve"> </w:t>
      </w:r>
      <w:r w:rsidR="43B02B56">
        <w:t xml:space="preserve">at the beginning could </w:t>
      </w:r>
      <w:r w:rsidR="1123AE63">
        <w:t xml:space="preserve">symbolise </w:t>
      </w:r>
      <w:r w:rsidR="7BCC20D5">
        <w:t>freedom and safe</w:t>
      </w:r>
      <w:r w:rsidR="23A5B9FE">
        <w:t>ty</w:t>
      </w:r>
    </w:p>
    <w:p w14:paraId="7E38E565" w14:textId="420DBC9D" w:rsidR="6A144604" w:rsidRDefault="00193038" w:rsidP="00E8513E">
      <w:pPr>
        <w:pStyle w:val="ListBullet"/>
        <w:ind w:left="1134"/>
      </w:pPr>
      <w:r>
        <w:t>t</w:t>
      </w:r>
      <w:r w:rsidR="6A144604">
        <w:t xml:space="preserve">he </w:t>
      </w:r>
      <w:proofErr w:type="spellStart"/>
      <w:r w:rsidR="6A144604">
        <w:t>rubab</w:t>
      </w:r>
      <w:proofErr w:type="spellEnd"/>
      <w:r w:rsidR="6A144604">
        <w:t xml:space="preserve"> could represent Sonam’s joy and freedom</w:t>
      </w:r>
    </w:p>
    <w:p w14:paraId="77A516C5" w14:textId="2409B186" w:rsidR="184C4BB2" w:rsidRDefault="00193038" w:rsidP="00E8513E">
      <w:pPr>
        <w:pStyle w:val="ListBullet"/>
        <w:ind w:left="1134"/>
        <w:rPr>
          <w:rFonts w:eastAsia="Calibri"/>
        </w:rPr>
      </w:pPr>
      <w:r>
        <w:rPr>
          <w:rFonts w:eastAsia="Calibri"/>
        </w:rPr>
        <w:t>t</w:t>
      </w:r>
      <w:r w:rsidR="4E4C5522" w:rsidRPr="59452740">
        <w:rPr>
          <w:rFonts w:eastAsia="Calibri"/>
        </w:rPr>
        <w:t xml:space="preserve">he </w:t>
      </w:r>
      <w:r w:rsidR="089545A7" w:rsidRPr="59452740">
        <w:rPr>
          <w:rFonts w:eastAsia="Calibri"/>
        </w:rPr>
        <w:t xml:space="preserve">repetition of the </w:t>
      </w:r>
      <w:r w:rsidR="4E4C5522" w:rsidRPr="59452740">
        <w:rPr>
          <w:rFonts w:eastAsia="Calibri"/>
        </w:rPr>
        <w:t>colour black could symbolise the tension within the country</w:t>
      </w:r>
    </w:p>
    <w:p w14:paraId="4B51192A" w14:textId="22EC1708" w:rsidR="4D08B8A8" w:rsidRDefault="00193038" w:rsidP="00E8513E">
      <w:pPr>
        <w:pStyle w:val="ListBullet"/>
        <w:ind w:left="1134"/>
        <w:rPr>
          <w:rFonts w:eastAsia="Calibri"/>
        </w:rPr>
      </w:pPr>
      <w:r>
        <w:rPr>
          <w:rFonts w:eastAsia="Calibri"/>
        </w:rPr>
        <w:t>t</w:t>
      </w:r>
      <w:r w:rsidR="4D08B8A8" w:rsidRPr="59452740">
        <w:rPr>
          <w:rFonts w:eastAsia="Calibri"/>
        </w:rPr>
        <w:t>he cord wrapped around Sonam could symbolise silence and restrictions</w:t>
      </w:r>
    </w:p>
    <w:p w14:paraId="791C1F5F" w14:textId="563C4DF8" w:rsidR="43BBC0C4" w:rsidRDefault="00193038" w:rsidP="00E8513E">
      <w:pPr>
        <w:pStyle w:val="ListBullet"/>
        <w:ind w:left="1134"/>
        <w:rPr>
          <w:rFonts w:eastAsia="Calibri"/>
        </w:rPr>
      </w:pPr>
      <w:r>
        <w:rPr>
          <w:rFonts w:eastAsia="Calibri"/>
        </w:rPr>
        <w:t>t</w:t>
      </w:r>
      <w:r w:rsidR="1C690032" w:rsidRPr="59452740">
        <w:rPr>
          <w:rFonts w:eastAsia="Calibri"/>
        </w:rPr>
        <w:t>he withered pomegranate tree could symbolise death and destruction</w:t>
      </w:r>
    </w:p>
    <w:p w14:paraId="1DB062A5" w14:textId="6288088B" w:rsidR="23B833AB" w:rsidRDefault="00193038" w:rsidP="00E8513E">
      <w:pPr>
        <w:pStyle w:val="ListBullet"/>
        <w:ind w:left="1134"/>
        <w:rPr>
          <w:rFonts w:eastAsia="Calibri"/>
        </w:rPr>
      </w:pPr>
      <w:r>
        <w:rPr>
          <w:rFonts w:eastAsia="Calibri"/>
        </w:rPr>
        <w:t>t</w:t>
      </w:r>
      <w:r w:rsidR="1C690032" w:rsidRPr="59452740">
        <w:rPr>
          <w:rFonts w:eastAsia="Calibri"/>
        </w:rPr>
        <w:t>he fruit on the pomegranate tree at the end could symbolise hope</w:t>
      </w:r>
    </w:p>
    <w:p w14:paraId="60823336" w14:textId="17BCBA74" w:rsidR="699013E2" w:rsidRDefault="00193038" w:rsidP="00E8513E">
      <w:pPr>
        <w:pStyle w:val="ListBullet"/>
        <w:ind w:left="1134"/>
        <w:rPr>
          <w:rFonts w:eastAsia="Calibri"/>
        </w:rPr>
      </w:pPr>
      <w:r>
        <w:rPr>
          <w:rFonts w:eastAsia="Calibri"/>
        </w:rPr>
        <w:t>t</w:t>
      </w:r>
      <w:r w:rsidR="699013E2" w:rsidRPr="4D35BADB">
        <w:rPr>
          <w:rFonts w:eastAsia="Calibri"/>
        </w:rPr>
        <w:t xml:space="preserve">he </w:t>
      </w:r>
      <w:proofErr w:type="spellStart"/>
      <w:r w:rsidR="699013E2" w:rsidRPr="4D35BADB">
        <w:rPr>
          <w:rFonts w:eastAsia="Calibri"/>
        </w:rPr>
        <w:t>rubab</w:t>
      </w:r>
      <w:proofErr w:type="spellEnd"/>
      <w:r w:rsidR="699013E2" w:rsidRPr="4D35BADB">
        <w:rPr>
          <w:rFonts w:eastAsia="Calibri"/>
        </w:rPr>
        <w:t xml:space="preserve"> buried under the tree could symbolise new life and love.</w:t>
      </w:r>
    </w:p>
    <w:p w14:paraId="3674445F" w14:textId="7DFAFBBA" w:rsidR="008500BF" w:rsidRDefault="00512C7E" w:rsidP="00E8513E">
      <w:pPr>
        <w:pStyle w:val="ListNumber"/>
      </w:pPr>
      <w:r>
        <w:lastRenderedPageBreak/>
        <w:t>Focus on one of the symbols</w:t>
      </w:r>
      <w:r w:rsidR="004E6468">
        <w:t>, for example, the pomegranate tree</w:t>
      </w:r>
      <w:r w:rsidR="4C67CC23">
        <w:t xml:space="preserve"> at the beginning of the text</w:t>
      </w:r>
      <w:r w:rsidR="004E6468">
        <w:t>.</w:t>
      </w:r>
      <w:r w:rsidR="00C10D27">
        <w:t xml:space="preserve"> </w:t>
      </w:r>
      <w:r w:rsidR="008310FE">
        <w:t xml:space="preserve">Brainstorm </w:t>
      </w:r>
      <w:r w:rsidR="00187509">
        <w:t xml:space="preserve">and model creating </w:t>
      </w:r>
      <w:r w:rsidR="008310FE">
        <w:t>similes to describe th</w:t>
      </w:r>
      <w:r w:rsidR="225294D2">
        <w:t>e</w:t>
      </w:r>
      <w:r w:rsidR="008310FE">
        <w:t xml:space="preserve"> symbol, referring to the text </w:t>
      </w:r>
      <w:r w:rsidR="00BD0E17">
        <w:t xml:space="preserve">for meaning and context. </w:t>
      </w:r>
      <w:r w:rsidR="005E0769">
        <w:t>For example:</w:t>
      </w:r>
    </w:p>
    <w:p w14:paraId="4BD00899" w14:textId="08671005" w:rsidR="005E0769" w:rsidRDefault="00410E49" w:rsidP="00E8513E">
      <w:pPr>
        <w:pStyle w:val="ListBullet"/>
        <w:ind w:left="1134"/>
      </w:pPr>
      <w:r>
        <w:t xml:space="preserve">The </w:t>
      </w:r>
      <w:r w:rsidR="004305E2">
        <w:t>dangling pomegranates are like red rubies hanging from a necklace.</w:t>
      </w:r>
    </w:p>
    <w:p w14:paraId="0C0DB9D6" w14:textId="60898711" w:rsidR="004305E2" w:rsidRDefault="004B52AB" w:rsidP="00E8513E">
      <w:pPr>
        <w:pStyle w:val="ListBullet"/>
        <w:ind w:left="1134"/>
      </w:pPr>
      <w:r>
        <w:t xml:space="preserve">The lush green leaves </w:t>
      </w:r>
      <w:r w:rsidR="00F70442">
        <w:t xml:space="preserve">stretched over Sonam like a </w:t>
      </w:r>
      <w:r w:rsidR="00BF21D4">
        <w:t>warm</w:t>
      </w:r>
      <w:r w:rsidR="00F70442">
        <w:t xml:space="preserve"> </w:t>
      </w:r>
      <w:r w:rsidR="00DB764B">
        <w:t>blanket.</w:t>
      </w:r>
    </w:p>
    <w:p w14:paraId="3C6CCBEE" w14:textId="633C5729" w:rsidR="007E091F" w:rsidRDefault="006468FC" w:rsidP="00E8513E">
      <w:pPr>
        <w:pStyle w:val="ListBullet"/>
        <w:ind w:left="1134"/>
      </w:pPr>
      <w:r>
        <w:t>The tree was as graceful as a dancer.</w:t>
      </w:r>
    </w:p>
    <w:p w14:paraId="240ADFB4" w14:textId="68553703" w:rsidR="006468FC" w:rsidRDefault="00454746" w:rsidP="00E8513E">
      <w:pPr>
        <w:pStyle w:val="ListBullet"/>
        <w:ind w:left="1134"/>
      </w:pPr>
      <w:r>
        <w:t xml:space="preserve">The pomegranate tree </w:t>
      </w:r>
      <w:r w:rsidR="006B3E66">
        <w:t>was as old as time.</w:t>
      </w:r>
    </w:p>
    <w:p w14:paraId="09B4AD5A" w14:textId="50161A65" w:rsidR="002C06B7" w:rsidRDefault="00395611" w:rsidP="00E8513E">
      <w:pPr>
        <w:pStyle w:val="ListNumber"/>
      </w:pPr>
      <w:r>
        <w:t>In pairs</w:t>
      </w:r>
      <w:r w:rsidR="005A50DA">
        <w:t xml:space="preserve"> or small groups</w:t>
      </w:r>
      <w:r>
        <w:t>, s</w:t>
      </w:r>
      <w:r w:rsidR="002C06B7">
        <w:t xml:space="preserve">tudents </w:t>
      </w:r>
      <w:r>
        <w:t xml:space="preserve">choose a different symbol from the text </w:t>
      </w:r>
      <w:r w:rsidR="4BD53200">
        <w:t>and experiment using</w:t>
      </w:r>
      <w:r>
        <w:t xml:space="preserve"> similes to describe th</w:t>
      </w:r>
      <w:r w:rsidR="6C1E0134">
        <w:t>e</w:t>
      </w:r>
      <w:r>
        <w:t xml:space="preserve"> symbol</w:t>
      </w:r>
      <w:r w:rsidR="00E84C7A">
        <w:t>.</w:t>
      </w:r>
      <w:r w:rsidR="2671B116">
        <w:t xml:space="preserve"> Encourage students to refer to the text for meaning and context.</w:t>
      </w:r>
    </w:p>
    <w:p w14:paraId="34055CD0" w14:textId="7AFF7DE3" w:rsidR="00863A86" w:rsidRDefault="10990DC4" w:rsidP="00E8513E">
      <w:pPr>
        <w:pStyle w:val="ListNumber"/>
      </w:pPr>
      <w:r>
        <w:t>Revi</w:t>
      </w:r>
      <w:r w:rsidR="49416A03">
        <w:t>ew the text and identify</w:t>
      </w:r>
      <w:r>
        <w:t xml:space="preserve"> </w:t>
      </w:r>
      <w:r w:rsidR="69104318">
        <w:t xml:space="preserve">the different places. For example, </w:t>
      </w:r>
      <w:r w:rsidR="79075A13">
        <w:t xml:space="preserve">the markets, </w:t>
      </w:r>
      <w:r w:rsidR="1A832A9A">
        <w:t xml:space="preserve">the old man’s garden, </w:t>
      </w:r>
      <w:proofErr w:type="gramStart"/>
      <w:r w:rsidR="57E3E09D">
        <w:t>Sonam’s garden</w:t>
      </w:r>
      <w:proofErr w:type="gramEnd"/>
      <w:r w:rsidR="249C1C0D">
        <w:t xml:space="preserve"> and the city. </w:t>
      </w:r>
      <w:r w:rsidR="2FAC97C4">
        <w:t>S</w:t>
      </w:r>
      <w:r w:rsidR="1F76BE9D">
        <w:t xml:space="preserve">tudents write a </w:t>
      </w:r>
      <w:r w:rsidR="24A98843">
        <w:t>paragraph</w:t>
      </w:r>
      <w:r w:rsidR="1F76BE9D">
        <w:t xml:space="preserve"> describ</w:t>
      </w:r>
      <w:r w:rsidR="4D1F6618">
        <w:t>ing</w:t>
      </w:r>
      <w:r w:rsidR="1F76BE9D">
        <w:t xml:space="preserve"> one of the places, using </w:t>
      </w:r>
      <w:r w:rsidR="04A5E64F">
        <w:t>descriptive and figurative language</w:t>
      </w:r>
      <w:r w:rsidR="483B9737">
        <w:t>.</w:t>
      </w:r>
      <w:r w:rsidR="76F118B7">
        <w:t xml:space="preserve"> Encourage students to</w:t>
      </w:r>
      <w:r w:rsidR="08469A2E">
        <w:t xml:space="preserve"> </w:t>
      </w:r>
      <w:r w:rsidR="76F118B7">
        <w:t>d</w:t>
      </w:r>
      <w:r w:rsidR="0C51DC5C">
        <w:t xml:space="preserve">escribe the objects and </w:t>
      </w:r>
      <w:proofErr w:type="gramStart"/>
      <w:r w:rsidR="0C51DC5C">
        <w:t>characters</w:t>
      </w:r>
      <w:r w:rsidR="00833827">
        <w:t>,</w:t>
      </w:r>
      <w:r w:rsidR="0C51DC5C">
        <w:t xml:space="preserve"> </w:t>
      </w:r>
      <w:r w:rsidR="12028133">
        <w:t>and</w:t>
      </w:r>
      <w:proofErr w:type="gramEnd"/>
      <w:r w:rsidR="12028133">
        <w:t xml:space="preserve"> include symbols that are specific to their place. For example, the pomegranate tree in </w:t>
      </w:r>
      <w:proofErr w:type="gramStart"/>
      <w:r w:rsidR="12028133">
        <w:t>Sonam’s garden</w:t>
      </w:r>
      <w:proofErr w:type="gramEnd"/>
      <w:r w:rsidR="12028133">
        <w:t xml:space="preserve">. </w:t>
      </w:r>
      <w:r w:rsidR="24D93E92">
        <w:t xml:space="preserve">Provide time for students to add multimodal features to add meaning to their text. </w:t>
      </w:r>
      <w:r w:rsidR="24A97CD9">
        <w:t>Encourage students to consider how colour could be used to convey emotions.</w:t>
      </w:r>
    </w:p>
    <w:p w14:paraId="660C9942" w14:textId="768E5B4E" w:rsidR="002244EE" w:rsidRDefault="002244EE" w:rsidP="0075556B">
      <w:pPr>
        <w:pStyle w:val="FeatureBox2"/>
      </w:pPr>
      <w:r w:rsidRPr="4D35BADB">
        <w:rPr>
          <w:b/>
          <w:bCs/>
        </w:rPr>
        <w:t>Too hard?</w:t>
      </w:r>
      <w:r>
        <w:t xml:space="preserve"> </w:t>
      </w:r>
      <w:r w:rsidR="0084125A">
        <w:t xml:space="preserve">Students </w:t>
      </w:r>
      <w:r w:rsidR="00AC5DD2">
        <w:t>write a paragraph</w:t>
      </w:r>
      <w:r w:rsidR="005B26EE">
        <w:t xml:space="preserve"> </w:t>
      </w:r>
      <w:r w:rsidR="796F1BF5">
        <w:t>about their symbol from activity 6.</w:t>
      </w:r>
    </w:p>
    <w:p w14:paraId="02CDB864" w14:textId="4350A165" w:rsidR="007720CB" w:rsidRPr="004E6468" w:rsidRDefault="2FAC97C4" w:rsidP="00825913">
      <w:pPr>
        <w:pStyle w:val="ListNumber"/>
      </w:pPr>
      <w:r>
        <w:t>Students</w:t>
      </w:r>
      <w:r w:rsidR="531BEEBB">
        <w:t xml:space="preserve"> take turns</w:t>
      </w:r>
      <w:r>
        <w:t xml:space="preserve"> read</w:t>
      </w:r>
      <w:r w:rsidR="250F641D">
        <w:t>ing</w:t>
      </w:r>
      <w:r w:rsidR="200D1664">
        <w:t xml:space="preserve"> their paragraph to the class</w:t>
      </w:r>
      <w:r w:rsidR="6DCC86DF">
        <w:t xml:space="preserve">. While listening, students </w:t>
      </w:r>
      <w:r w:rsidR="200D1664">
        <w:t xml:space="preserve">close their eyes and visualise what is being described. Students share </w:t>
      </w:r>
      <w:r w:rsidR="3CCDD45C">
        <w:t xml:space="preserve">their visualisations and how the </w:t>
      </w:r>
      <w:r w:rsidR="080855C1">
        <w:t>use of</w:t>
      </w:r>
      <w:r w:rsidR="7A1DAD21">
        <w:t xml:space="preserve"> figurative language, including</w:t>
      </w:r>
      <w:r w:rsidR="080855C1">
        <w:t xml:space="preserve"> similes</w:t>
      </w:r>
      <w:r w:rsidR="00571723">
        <w:t>,</w:t>
      </w:r>
      <w:r w:rsidR="080855C1">
        <w:t xml:space="preserve"> helped to create </w:t>
      </w:r>
      <w:r w:rsidR="354B4B62">
        <w:t>vivid images.</w:t>
      </w:r>
    </w:p>
    <w:p w14:paraId="4F15483D" w14:textId="59C6C361" w:rsidR="003B2DA7" w:rsidRDefault="3FCFAE24" w:rsidP="0075556B">
      <w:pPr>
        <w:pStyle w:val="Heading2"/>
      </w:pPr>
      <w:bookmarkStart w:id="60" w:name="_Lesson_14:_Exploring"/>
      <w:bookmarkStart w:id="61" w:name="_Lesson_14_–"/>
      <w:bookmarkStart w:id="62" w:name="_Toc152335547"/>
      <w:bookmarkEnd w:id="60"/>
      <w:bookmarkEnd w:id="61"/>
      <w:r>
        <w:lastRenderedPageBreak/>
        <w:t xml:space="preserve">Lesson </w:t>
      </w:r>
      <w:r w:rsidR="4A58CE89">
        <w:t>14</w:t>
      </w:r>
      <w:r w:rsidR="00C02657">
        <w:t xml:space="preserve"> – e</w:t>
      </w:r>
      <w:r w:rsidR="68953E30">
        <w:t>xploring c</w:t>
      </w:r>
      <w:r w:rsidR="19B0EAD2">
        <w:t>haracterisation</w:t>
      </w:r>
      <w:bookmarkEnd w:id="62"/>
    </w:p>
    <w:p w14:paraId="3A59AE28" w14:textId="62DDEEE0" w:rsidR="003B2DA7" w:rsidRDefault="00787E7C" w:rsidP="0035481B">
      <w:pPr>
        <w:pStyle w:val="ListNumber"/>
        <w:numPr>
          <w:ilvl w:val="0"/>
          <w:numId w:val="24"/>
        </w:numPr>
      </w:pPr>
      <w:r>
        <w:t>Revise the concept of characterisation</w:t>
      </w:r>
      <w:r w:rsidR="00B24D2E">
        <w:t xml:space="preserve"> and how</w:t>
      </w:r>
      <w:r w:rsidR="00192BC3">
        <w:t xml:space="preserve"> authors </w:t>
      </w:r>
      <w:r w:rsidR="002A6111">
        <w:t xml:space="preserve">use a variety of </w:t>
      </w:r>
      <w:r w:rsidR="00E05B47">
        <w:t xml:space="preserve">techniques to </w:t>
      </w:r>
      <w:r w:rsidR="008E210C">
        <w:t>build and develop character</w:t>
      </w:r>
      <w:r w:rsidR="00F240E6">
        <w:t>s in texts</w:t>
      </w:r>
      <w:r w:rsidR="008E210C">
        <w:t xml:space="preserve"> and intentionally represent characters in different ways. </w:t>
      </w:r>
      <w:r w:rsidR="006C003A">
        <w:t>Create a class definition of characterisation.</w:t>
      </w:r>
    </w:p>
    <w:p w14:paraId="44A74ECF" w14:textId="13ACC0C8" w:rsidR="003453D2" w:rsidRPr="005C1E72" w:rsidRDefault="003453D2" w:rsidP="0075556B">
      <w:pPr>
        <w:pStyle w:val="FeatureBox"/>
      </w:pPr>
      <w:r w:rsidRPr="4BD90235">
        <w:rPr>
          <w:b/>
          <w:bCs/>
        </w:rPr>
        <w:t xml:space="preserve">Note: </w:t>
      </w:r>
      <w:r w:rsidR="00825913">
        <w:t>c</w:t>
      </w:r>
      <w:r w:rsidR="00967333">
        <w:t>haracterisation is the technical construction and representation of any personality or person-like figure in text, including features such as their appearance, actions, words or thoughts.</w:t>
      </w:r>
    </w:p>
    <w:p w14:paraId="7C09332E" w14:textId="2EE6EDF6" w:rsidR="000229FF" w:rsidRDefault="0044169F" w:rsidP="00825913">
      <w:pPr>
        <w:pStyle w:val="ListNumber"/>
      </w:pPr>
      <w:r>
        <w:t xml:space="preserve">Re-read </w:t>
      </w:r>
      <w:r w:rsidRPr="59452740">
        <w:rPr>
          <w:i/>
          <w:iCs/>
        </w:rPr>
        <w:t>Sonam and the Silence</w:t>
      </w:r>
      <w:r>
        <w:t xml:space="preserve">. </w:t>
      </w:r>
      <w:r w:rsidR="005F3D24">
        <w:t xml:space="preserve">While listening, students record </w:t>
      </w:r>
      <w:r w:rsidR="00C15AF3">
        <w:t>words and phrases</w:t>
      </w:r>
      <w:r w:rsidR="009F32B2">
        <w:t xml:space="preserve"> on </w:t>
      </w:r>
      <w:r w:rsidR="000802D0">
        <w:t xml:space="preserve">individual </w:t>
      </w:r>
      <w:r w:rsidR="009F32B2">
        <w:t>whiteboards</w:t>
      </w:r>
      <w:r w:rsidR="005F3D24">
        <w:t xml:space="preserve"> </w:t>
      </w:r>
      <w:r w:rsidR="00F07AD7">
        <w:t xml:space="preserve">that </w:t>
      </w:r>
      <w:r w:rsidR="00E1014A">
        <w:t>could be used to describe Sonam</w:t>
      </w:r>
      <w:r w:rsidR="000C26D0">
        <w:t xml:space="preserve">. </w:t>
      </w:r>
      <w:r w:rsidR="00C15AF3">
        <w:t xml:space="preserve">Encourage students to </w:t>
      </w:r>
      <w:r w:rsidR="627A28F8">
        <w:t>use adjectives</w:t>
      </w:r>
      <w:r w:rsidR="26654DEC">
        <w:t>, verbs</w:t>
      </w:r>
      <w:r w:rsidR="627A28F8">
        <w:t xml:space="preserve"> and f</w:t>
      </w:r>
      <w:r w:rsidR="00C15AF3">
        <w:t xml:space="preserve">igurative language. </w:t>
      </w:r>
      <w:r w:rsidR="000C26D0">
        <w:t xml:space="preserve">For example, </w:t>
      </w:r>
      <w:r w:rsidR="00C15AF3">
        <w:t>as brave as a lion</w:t>
      </w:r>
      <w:r w:rsidR="000C26D0">
        <w:t xml:space="preserve">, </w:t>
      </w:r>
      <w:r w:rsidR="000C6077">
        <w:t xml:space="preserve">playful, musical, </w:t>
      </w:r>
      <w:r w:rsidR="009E6F6A">
        <w:t xml:space="preserve">seven years old, </w:t>
      </w:r>
      <w:r w:rsidR="00230E29">
        <w:t xml:space="preserve">youngest, </w:t>
      </w:r>
      <w:r w:rsidR="00241819">
        <w:t xml:space="preserve">rebellious, </w:t>
      </w:r>
      <w:r w:rsidR="00693A35">
        <w:t>has a heart of gold.</w:t>
      </w:r>
    </w:p>
    <w:p w14:paraId="4A8758E3" w14:textId="14AB9B6A" w:rsidR="00170F9C" w:rsidRDefault="00E64253" w:rsidP="00825913">
      <w:pPr>
        <w:pStyle w:val="ListNumber"/>
      </w:pPr>
      <w:r>
        <w:t>Students share their ideas</w:t>
      </w:r>
      <w:r w:rsidR="00812BA6">
        <w:t>, building on each other’s responses</w:t>
      </w:r>
      <w:r w:rsidR="006C7AE3">
        <w:t xml:space="preserve"> to develop</w:t>
      </w:r>
      <w:r w:rsidR="007810EB">
        <w:t xml:space="preserve"> greater understanding of Sonam as a character.</w:t>
      </w:r>
      <w:r w:rsidR="00E33240">
        <w:t xml:space="preserve"> </w:t>
      </w:r>
      <w:r w:rsidR="00576366">
        <w:t>Discuss the importance of Sonam’s relationship to music throughout the text</w:t>
      </w:r>
      <w:r w:rsidR="00E312AE">
        <w:t xml:space="preserve"> and ho</w:t>
      </w:r>
      <w:r w:rsidR="00D2033E">
        <w:t>w this relationship changes</w:t>
      </w:r>
      <w:r w:rsidR="22BC1D83">
        <w:t>.</w:t>
      </w:r>
    </w:p>
    <w:p w14:paraId="5693DF2E" w14:textId="13F3555E" w:rsidR="000415E3" w:rsidRDefault="006A3C47" w:rsidP="00825913">
      <w:pPr>
        <w:pStyle w:val="ListNumber"/>
      </w:pPr>
      <w:r>
        <w:t xml:space="preserve">In pairs or small groups, students participate in a </w:t>
      </w:r>
      <w:hyperlink r:id="rId46">
        <w:r w:rsidR="0085395E">
          <w:rPr>
            <w:rStyle w:val="Hyperlink"/>
          </w:rPr>
          <w:t>Hot seat</w:t>
        </w:r>
      </w:hyperlink>
      <w:r w:rsidR="008B2EA6">
        <w:t xml:space="preserve"> activity</w:t>
      </w:r>
      <w:r w:rsidR="00226FB9">
        <w:t xml:space="preserve"> to further understand her emotions and motivations.</w:t>
      </w:r>
      <w:r w:rsidR="000E4631">
        <w:t xml:space="preserve"> Encourage students to ask higher order questions.</w:t>
      </w:r>
      <w:r w:rsidR="00226FB9">
        <w:t xml:space="preserve"> For example:</w:t>
      </w:r>
    </w:p>
    <w:p w14:paraId="2C0A6E2C" w14:textId="607CF517" w:rsidR="00C87A9A" w:rsidRDefault="00B14CC3" w:rsidP="00825913">
      <w:pPr>
        <w:pStyle w:val="ListBullet"/>
        <w:ind w:left="1134"/>
      </w:pPr>
      <w:r>
        <w:t xml:space="preserve">Why did you decide to play the </w:t>
      </w:r>
      <w:proofErr w:type="spellStart"/>
      <w:r>
        <w:t>rubab</w:t>
      </w:r>
      <w:proofErr w:type="spellEnd"/>
      <w:r>
        <w:t xml:space="preserve"> even though it was forbidden?</w:t>
      </w:r>
    </w:p>
    <w:p w14:paraId="2BE30AB4" w14:textId="63F3ED4B" w:rsidR="00B14CC3" w:rsidRDefault="000E4631" w:rsidP="00825913">
      <w:pPr>
        <w:pStyle w:val="ListBullet"/>
        <w:ind w:left="1134"/>
      </w:pPr>
      <w:r>
        <w:t>How would you feel if you had never met the old man?</w:t>
      </w:r>
    </w:p>
    <w:p w14:paraId="35FFEC07" w14:textId="756B2A04" w:rsidR="000E4631" w:rsidRDefault="000E4631" w:rsidP="00825913">
      <w:pPr>
        <w:pStyle w:val="ListBullet"/>
        <w:ind w:left="1134"/>
      </w:pPr>
      <w:r>
        <w:t>Why do you love music so much?</w:t>
      </w:r>
    </w:p>
    <w:p w14:paraId="2729B4D1" w14:textId="25020FA1" w:rsidR="00A0067E" w:rsidRDefault="00C257BC" w:rsidP="00825913">
      <w:pPr>
        <w:pStyle w:val="ListBullet"/>
        <w:ind w:left="1134"/>
      </w:pPr>
      <w:r>
        <w:t>Wh</w:t>
      </w:r>
      <w:r w:rsidR="00724EE8">
        <w:t>at is it like living in a ci</w:t>
      </w:r>
      <w:r w:rsidR="00802214">
        <w:t xml:space="preserve">ty </w:t>
      </w:r>
      <w:r w:rsidR="006B261E">
        <w:t xml:space="preserve">where </w:t>
      </w:r>
      <w:r w:rsidR="00827E7E">
        <w:t xml:space="preserve">there </w:t>
      </w:r>
      <w:r w:rsidR="006B261E">
        <w:t>are soldier</w:t>
      </w:r>
      <w:r w:rsidR="00907B4B">
        <w:t>s</w:t>
      </w:r>
      <w:r w:rsidR="004F236E">
        <w:t xml:space="preserve"> and gunfire</w:t>
      </w:r>
      <w:r w:rsidR="00907B4B">
        <w:t>?</w:t>
      </w:r>
    </w:p>
    <w:p w14:paraId="20B87D05" w14:textId="55D054CE" w:rsidR="00907B4B" w:rsidRDefault="00827E7E" w:rsidP="00825913">
      <w:pPr>
        <w:pStyle w:val="ListBullet"/>
        <w:ind w:left="1134"/>
      </w:pPr>
      <w:r>
        <w:lastRenderedPageBreak/>
        <w:t xml:space="preserve">Explain </w:t>
      </w:r>
      <w:r w:rsidR="008E5536">
        <w:t xml:space="preserve">why </w:t>
      </w:r>
      <w:r w:rsidR="00AE43B9">
        <w:t xml:space="preserve">you </w:t>
      </w:r>
      <w:r w:rsidR="00247852">
        <w:t>want</w:t>
      </w:r>
      <w:r w:rsidR="006603B5">
        <w:t>ed</w:t>
      </w:r>
      <w:r w:rsidR="00247852">
        <w:t xml:space="preserve"> to plant the pomegranate seeds in your garden.</w:t>
      </w:r>
    </w:p>
    <w:p w14:paraId="55436E16" w14:textId="1A63C4F2" w:rsidR="00497655" w:rsidRDefault="00497655" w:rsidP="00825913">
      <w:pPr>
        <w:pStyle w:val="ListBullet"/>
        <w:ind w:left="1134"/>
      </w:pPr>
      <w:r>
        <w:t xml:space="preserve">What do you think would have happened if </w:t>
      </w:r>
      <w:r w:rsidR="005F429A">
        <w:t>you had never heard the music?</w:t>
      </w:r>
    </w:p>
    <w:p w14:paraId="16684FF4" w14:textId="6D7E5B13" w:rsidR="00BA0B1A" w:rsidRDefault="00231A7F" w:rsidP="00825913">
      <w:pPr>
        <w:pStyle w:val="ListNumber"/>
      </w:pPr>
      <w:r>
        <w:t>Provide students with a copy of</w:t>
      </w:r>
      <w:r w:rsidR="7D3B70D2">
        <w:t xml:space="preserve"> </w:t>
      </w:r>
      <w:hyperlink w:anchor="_Resource_13_–">
        <w:r w:rsidR="00825913">
          <w:rPr>
            <w:rStyle w:val="Hyperlink"/>
          </w:rPr>
          <w:t>Resource 13 – character analysis</w:t>
        </w:r>
      </w:hyperlink>
      <w:r w:rsidR="7D3B70D2">
        <w:t>.</w:t>
      </w:r>
      <w:r w:rsidR="0009779F">
        <w:t xml:space="preserve"> S</w:t>
      </w:r>
      <w:r w:rsidR="003F4D65">
        <w:t xml:space="preserve">tudents record </w:t>
      </w:r>
      <w:r w:rsidR="00CD79BD">
        <w:t xml:space="preserve">words and phrases to </w:t>
      </w:r>
      <w:r w:rsidR="00C80DF8">
        <w:t>describe</w:t>
      </w:r>
      <w:r w:rsidR="00AF471E">
        <w:t xml:space="preserve"> Sonam’s personality, her </w:t>
      </w:r>
      <w:r w:rsidR="00A94B18">
        <w:t>context</w:t>
      </w:r>
      <w:r w:rsidR="00945400">
        <w:t xml:space="preserve"> of living in </w:t>
      </w:r>
      <w:r w:rsidR="005F11F5">
        <w:t xml:space="preserve">Afghanistan, </w:t>
      </w:r>
      <w:r w:rsidR="00F13A63">
        <w:t>her appearance and her relationship to music.</w:t>
      </w:r>
    </w:p>
    <w:p w14:paraId="4FEC4B08" w14:textId="43FE06EE" w:rsidR="00803BEB" w:rsidRDefault="002C3A5C" w:rsidP="00825913">
      <w:pPr>
        <w:pStyle w:val="ListNumber"/>
      </w:pPr>
      <w:r>
        <w:t xml:space="preserve">Revise </w:t>
      </w:r>
      <w:r w:rsidR="00EA5594">
        <w:t>how authors use a variety of sentence types</w:t>
      </w:r>
      <w:r w:rsidR="4A3F09F8">
        <w:t xml:space="preserve"> (simple, compound, complex)</w:t>
      </w:r>
      <w:r w:rsidR="00EA5594">
        <w:t xml:space="preserve"> to </w:t>
      </w:r>
      <w:r w:rsidR="006D065E">
        <w:t>engage the reader</w:t>
      </w:r>
      <w:r w:rsidR="00CE52DA">
        <w:t>, build descriptions and</w:t>
      </w:r>
      <w:r w:rsidR="006D065E">
        <w:t xml:space="preserve"> </w:t>
      </w:r>
      <w:r w:rsidR="000654BC">
        <w:t xml:space="preserve">convey </w:t>
      </w:r>
      <w:r w:rsidR="00CE52DA">
        <w:t xml:space="preserve">information about </w:t>
      </w:r>
      <w:r w:rsidR="000654BC">
        <w:t>a character’s emotions and action</w:t>
      </w:r>
      <w:r w:rsidR="00CE52DA">
        <w:t>s.</w:t>
      </w:r>
    </w:p>
    <w:p w14:paraId="042A77DD" w14:textId="6C28D04A" w:rsidR="00803BEB" w:rsidRDefault="00B277C0" w:rsidP="00825913">
      <w:pPr>
        <w:pStyle w:val="ListNumber"/>
      </w:pPr>
      <w:r>
        <w:t>Using student ideas from activity 5, m</w:t>
      </w:r>
      <w:r w:rsidR="003A65C0">
        <w:t xml:space="preserve">odel writing </w:t>
      </w:r>
      <w:r w:rsidR="00716BAA">
        <w:t xml:space="preserve">a </w:t>
      </w:r>
      <w:r>
        <w:t>description of</w:t>
      </w:r>
      <w:r w:rsidR="00DE2C03">
        <w:t xml:space="preserve"> Sonam, using a variety of </w:t>
      </w:r>
      <w:r w:rsidR="00CE52DA">
        <w:t xml:space="preserve">sentence types </w:t>
      </w:r>
      <w:r w:rsidR="00CF5B1C">
        <w:t xml:space="preserve">to </w:t>
      </w:r>
      <w:r w:rsidR="00CB27E1">
        <w:t xml:space="preserve">enhance meaning </w:t>
      </w:r>
      <w:r w:rsidR="00E97B96">
        <w:t>and engage the reader.</w:t>
      </w:r>
    </w:p>
    <w:p w14:paraId="3774D8F6" w14:textId="03A1FDFA" w:rsidR="00C27C71" w:rsidRDefault="00C27C71" w:rsidP="00825913">
      <w:pPr>
        <w:pStyle w:val="ListNumber"/>
      </w:pPr>
      <w:r w:rsidRPr="00803BEB">
        <w:t>Students</w:t>
      </w:r>
      <w:r>
        <w:t xml:space="preserve"> use their </w:t>
      </w:r>
      <w:r w:rsidR="00CE749C">
        <w:t>completed character analysis</w:t>
      </w:r>
      <w:r>
        <w:t xml:space="preserve"> to </w:t>
      </w:r>
      <w:r w:rsidR="00240A88">
        <w:t xml:space="preserve">write a </w:t>
      </w:r>
      <w:r w:rsidR="00CE749C">
        <w:t xml:space="preserve">text that </w:t>
      </w:r>
      <w:r w:rsidR="00240A88">
        <w:t>describ</w:t>
      </w:r>
      <w:r w:rsidR="00CE749C">
        <w:t>es</w:t>
      </w:r>
      <w:r w:rsidR="00240A88">
        <w:t xml:space="preserve"> Sonam</w:t>
      </w:r>
      <w:r w:rsidR="00CE749C">
        <w:t>’s character. Encourage students to experiment using figurative language.</w:t>
      </w:r>
    </w:p>
    <w:p w14:paraId="33412A1A" w14:textId="2378D11B" w:rsidR="00B43575" w:rsidRDefault="00B43575" w:rsidP="0075556B">
      <w:pPr>
        <w:pStyle w:val="FeatureBox2"/>
      </w:pPr>
      <w:r w:rsidRPr="00402639">
        <w:rPr>
          <w:b/>
          <w:bCs/>
        </w:rPr>
        <w:t>Too hard?</w:t>
      </w:r>
      <w:r>
        <w:t xml:space="preserve"> </w:t>
      </w:r>
      <w:r w:rsidR="00805BC8">
        <w:t>Students write their descriptive paragraphs using simple and compound sentences.</w:t>
      </w:r>
    </w:p>
    <w:p w14:paraId="1D7B0F46" w14:textId="796771CF" w:rsidR="003B2DA7" w:rsidRDefault="3FCFAE24" w:rsidP="0075556B">
      <w:pPr>
        <w:pStyle w:val="Heading2"/>
      </w:pPr>
      <w:bookmarkStart w:id="63" w:name="_Lesson_15:_Describing"/>
      <w:bookmarkStart w:id="64" w:name="_Lesson_15_–"/>
      <w:bookmarkStart w:id="65" w:name="_Lesson_15:_Building"/>
      <w:bookmarkStart w:id="66" w:name="_Toc152335548"/>
      <w:bookmarkEnd w:id="63"/>
      <w:bookmarkEnd w:id="64"/>
      <w:r>
        <w:t xml:space="preserve">Lesson </w:t>
      </w:r>
      <w:r w:rsidR="4A58CE89">
        <w:t>15</w:t>
      </w:r>
      <w:r w:rsidR="00BD4C06">
        <w:t xml:space="preserve"> – b</w:t>
      </w:r>
      <w:r w:rsidR="68F926E0">
        <w:t>uilding descriptions of a character</w:t>
      </w:r>
      <w:bookmarkEnd w:id="65"/>
      <w:bookmarkEnd w:id="66"/>
    </w:p>
    <w:p w14:paraId="143CEF28" w14:textId="224207ED" w:rsidR="003B2DA7" w:rsidRDefault="00D46867" w:rsidP="0035481B">
      <w:pPr>
        <w:pStyle w:val="ListNumber"/>
        <w:numPr>
          <w:ilvl w:val="0"/>
          <w:numId w:val="25"/>
        </w:numPr>
      </w:pPr>
      <w:r>
        <w:t xml:space="preserve">Display an image of Bea from </w:t>
      </w:r>
      <w:r w:rsidRPr="00825913">
        <w:rPr>
          <w:i/>
          <w:iCs/>
        </w:rPr>
        <w:t>Piano Fingers</w:t>
      </w:r>
      <w:r>
        <w:t xml:space="preserve">. Re-read the text, </w:t>
      </w:r>
      <w:r w:rsidR="00320281">
        <w:t>with students recording words and phrases</w:t>
      </w:r>
      <w:r w:rsidR="001F0748">
        <w:t xml:space="preserve"> that could be used to describe Bea</w:t>
      </w:r>
      <w:r w:rsidR="00A41384">
        <w:t xml:space="preserve"> on </w:t>
      </w:r>
      <w:r w:rsidR="00486FFA">
        <w:t>individual</w:t>
      </w:r>
      <w:r w:rsidR="00A41384">
        <w:t xml:space="preserve"> whiteboards</w:t>
      </w:r>
      <w:r w:rsidR="001F0748">
        <w:t xml:space="preserve">. Encourage students to use figurative language. For example, </w:t>
      </w:r>
      <w:r w:rsidR="00E94B83">
        <w:t xml:space="preserve">as small as a mouse, </w:t>
      </w:r>
      <w:r w:rsidR="00414C02">
        <w:t xml:space="preserve">enthusiastic, </w:t>
      </w:r>
      <w:r w:rsidR="006A4D4F">
        <w:t xml:space="preserve">curious, </w:t>
      </w:r>
      <w:r w:rsidR="00B07859">
        <w:t xml:space="preserve">temperamental, </w:t>
      </w:r>
      <w:r w:rsidR="006B7CAF">
        <w:t>drama queen</w:t>
      </w:r>
      <w:r w:rsidR="00804941">
        <w:t>, sassy</w:t>
      </w:r>
      <w:r w:rsidR="00835A38">
        <w:t>, a storm in a teacup</w:t>
      </w:r>
      <w:r w:rsidR="004F3FDC">
        <w:t xml:space="preserve">, a whirlwind of emotions. </w:t>
      </w:r>
      <w:r w:rsidR="00C16313">
        <w:t>Share ideas and discuss Bea as a character.</w:t>
      </w:r>
    </w:p>
    <w:p w14:paraId="138A5825" w14:textId="1DE47BD9" w:rsidR="00C16313" w:rsidRDefault="00D408D2" w:rsidP="00825913">
      <w:pPr>
        <w:pStyle w:val="ListNumber"/>
      </w:pPr>
      <w:r>
        <w:lastRenderedPageBreak/>
        <w:t>As a class, c</w:t>
      </w:r>
      <w:r w:rsidR="00660855">
        <w:t xml:space="preserve">omplete </w:t>
      </w:r>
      <w:hyperlink w:anchor="_Resource_13_–">
        <w:r w:rsidR="00E76D9C">
          <w:rPr>
            <w:rStyle w:val="Hyperlink"/>
          </w:rPr>
          <w:t>Resource 13 – character analysis</w:t>
        </w:r>
      </w:hyperlink>
      <w:r w:rsidR="313F6F05">
        <w:t>.</w:t>
      </w:r>
      <w:r w:rsidR="00D46867">
        <w:t xml:space="preserve"> R</w:t>
      </w:r>
      <w:r w:rsidR="00163A88">
        <w:t xml:space="preserve">ecord words and phrases to describe </w:t>
      </w:r>
      <w:r w:rsidR="00542007">
        <w:t>Bea’s</w:t>
      </w:r>
      <w:r w:rsidR="00163A88">
        <w:t xml:space="preserve"> personality, context, appearance and relationship to music.</w:t>
      </w:r>
    </w:p>
    <w:p w14:paraId="557F0F94" w14:textId="7C27B01E" w:rsidR="00055B5A" w:rsidRDefault="000B510D" w:rsidP="00825913">
      <w:pPr>
        <w:pStyle w:val="ListNumber"/>
      </w:pPr>
      <w:r>
        <w:t>Revise adverbial phrases and clauses</w:t>
      </w:r>
      <w:r w:rsidR="006C5EEE">
        <w:t xml:space="preserve"> </w:t>
      </w:r>
      <w:r w:rsidR="11F48F17">
        <w:t>from Component A</w:t>
      </w:r>
      <w:r w:rsidR="00CB6C7B">
        <w:t>.</w:t>
      </w:r>
      <w:r w:rsidR="1C002A04">
        <w:t xml:space="preserve"> </w:t>
      </w:r>
      <w:r w:rsidR="00280F21">
        <w:t xml:space="preserve">Model writing descriptive sentences about Bea using </w:t>
      </w:r>
      <w:r w:rsidR="00045A6C">
        <w:t xml:space="preserve">adverbial </w:t>
      </w:r>
      <w:r w:rsidR="00252AA8">
        <w:t>phrases. For example</w:t>
      </w:r>
      <w:r w:rsidR="00055B5A">
        <w:t>:</w:t>
      </w:r>
    </w:p>
    <w:p w14:paraId="28CA745E" w14:textId="04DEDE7E" w:rsidR="00F41818" w:rsidRPr="00055B5A" w:rsidRDefault="00055B5A" w:rsidP="00825913">
      <w:pPr>
        <w:pStyle w:val="ListBullet"/>
        <w:ind w:left="1134"/>
        <w:rPr>
          <w:i/>
          <w:iCs/>
        </w:rPr>
      </w:pPr>
      <w:r>
        <w:t>Bea practise</w:t>
      </w:r>
      <w:r w:rsidR="73ACFD89">
        <w:t>s</w:t>
      </w:r>
      <w:r>
        <w:t xml:space="preserve"> playing the piano</w:t>
      </w:r>
      <w:r w:rsidRPr="4D35BADB">
        <w:rPr>
          <w:b/>
          <w:bCs/>
        </w:rPr>
        <w:t xml:space="preserve"> </w:t>
      </w:r>
      <w:r w:rsidR="67A3F61C" w:rsidRPr="4D35BADB">
        <w:rPr>
          <w:b/>
          <w:bCs/>
        </w:rPr>
        <w:t>to get better</w:t>
      </w:r>
      <w:r w:rsidR="67A3F61C">
        <w:t xml:space="preserve">. </w:t>
      </w:r>
      <w:r w:rsidR="3C30B5A7" w:rsidRPr="4D35BADB">
        <w:t>(</w:t>
      </w:r>
      <w:r w:rsidR="741BC633" w:rsidRPr="4D35BADB">
        <w:t>reason/why</w:t>
      </w:r>
      <w:r w:rsidR="3C30B5A7" w:rsidRPr="4D35BADB">
        <w:t>)</w:t>
      </w:r>
    </w:p>
    <w:p w14:paraId="26762C47" w14:textId="5E1895AE" w:rsidR="292DE65C" w:rsidRDefault="292DE65C" w:rsidP="00825913">
      <w:pPr>
        <w:pStyle w:val="ListBullet"/>
        <w:ind w:left="1134"/>
        <w:rPr>
          <w:rFonts w:eastAsia="Calibri"/>
          <w:i/>
          <w:iCs/>
        </w:rPr>
      </w:pPr>
      <w:r w:rsidRPr="4D35BADB">
        <w:rPr>
          <w:rFonts w:eastAsia="Calibri"/>
        </w:rPr>
        <w:t xml:space="preserve">Bea played the piano </w:t>
      </w:r>
      <w:r w:rsidRPr="4D35BADB">
        <w:rPr>
          <w:rFonts w:eastAsia="Calibri"/>
          <w:b/>
          <w:bCs/>
        </w:rPr>
        <w:t>with graceful fingers</w:t>
      </w:r>
      <w:r w:rsidRPr="4D35BADB">
        <w:rPr>
          <w:rFonts w:eastAsia="Calibri"/>
        </w:rPr>
        <w:t>. (manner/how)</w:t>
      </w:r>
    </w:p>
    <w:p w14:paraId="18709A19" w14:textId="27943A8D" w:rsidR="00E33DCF" w:rsidRDefault="00306CE0" w:rsidP="00825913">
      <w:pPr>
        <w:pStyle w:val="ListNumber"/>
      </w:pPr>
      <w:r>
        <w:t>Model writing descriptive sentences about Bea using adverbial clauses. For example:</w:t>
      </w:r>
    </w:p>
    <w:p w14:paraId="4D1C5ED1" w14:textId="50AE5AED" w:rsidR="006C0268" w:rsidRDefault="003A7A51" w:rsidP="00825913">
      <w:pPr>
        <w:pStyle w:val="ListBullet"/>
        <w:ind w:left="1134"/>
      </w:pPr>
      <w:r>
        <w:t xml:space="preserve">Bea’s confidence grew </w:t>
      </w:r>
      <w:r w:rsidR="001D737B" w:rsidRPr="59452740">
        <w:rPr>
          <w:b/>
          <w:bCs/>
        </w:rPr>
        <w:t>when</w:t>
      </w:r>
      <w:r w:rsidR="00306CE0" w:rsidRPr="59452740">
        <w:rPr>
          <w:b/>
          <w:bCs/>
        </w:rPr>
        <w:t xml:space="preserve"> she</w:t>
      </w:r>
      <w:r w:rsidR="001D737B" w:rsidRPr="59452740">
        <w:rPr>
          <w:b/>
          <w:bCs/>
        </w:rPr>
        <w:t xml:space="preserve"> practised playing music</w:t>
      </w:r>
      <w:r w:rsidR="001D737B">
        <w:t>.</w:t>
      </w:r>
      <w:r w:rsidR="7D2A591A" w:rsidRPr="59452740">
        <w:rPr>
          <w:b/>
          <w:bCs/>
        </w:rPr>
        <w:t xml:space="preserve"> </w:t>
      </w:r>
      <w:r w:rsidR="7D2A591A">
        <w:t>(time/when)</w:t>
      </w:r>
    </w:p>
    <w:p w14:paraId="4EDFDAA3" w14:textId="70D58A74" w:rsidR="00A87AFF" w:rsidRDefault="00A03387" w:rsidP="00825913">
      <w:pPr>
        <w:pStyle w:val="ListBullet"/>
        <w:ind w:left="1134"/>
      </w:pPr>
      <w:r>
        <w:t xml:space="preserve">Bea likes to follow the music </w:t>
      </w:r>
      <w:r w:rsidRPr="59452740">
        <w:rPr>
          <w:b/>
          <w:bCs/>
        </w:rPr>
        <w:t>wherever it goes</w:t>
      </w:r>
      <w:r>
        <w:t>.</w:t>
      </w:r>
      <w:r w:rsidR="293516BA">
        <w:t xml:space="preserve"> (place/where)</w:t>
      </w:r>
    </w:p>
    <w:p w14:paraId="0F3DAADE" w14:textId="429899C6" w:rsidR="00A03387" w:rsidRDefault="002828B8" w:rsidP="00825913">
      <w:pPr>
        <w:pStyle w:val="ListBullet"/>
        <w:ind w:left="1134"/>
      </w:pPr>
      <w:r>
        <w:t xml:space="preserve">Bea </w:t>
      </w:r>
      <w:r w:rsidR="004C37AD">
        <w:t xml:space="preserve">succeeded </w:t>
      </w:r>
      <w:r w:rsidR="004C37AD" w:rsidRPr="59452740">
        <w:rPr>
          <w:b/>
          <w:bCs/>
        </w:rPr>
        <w:t xml:space="preserve">only </w:t>
      </w:r>
      <w:r w:rsidR="00917E98" w:rsidRPr="59452740">
        <w:rPr>
          <w:b/>
          <w:bCs/>
        </w:rPr>
        <w:t>with her sister’s help</w:t>
      </w:r>
      <w:r w:rsidR="00917E98">
        <w:t>.</w:t>
      </w:r>
      <w:r w:rsidR="7C3E8EAC">
        <w:t xml:space="preserve"> (manner/how)</w:t>
      </w:r>
    </w:p>
    <w:p w14:paraId="244DF1BD" w14:textId="19016121" w:rsidR="7328CB67" w:rsidRDefault="7328CB67" w:rsidP="00825913">
      <w:pPr>
        <w:pStyle w:val="ListBullet"/>
        <w:ind w:left="1134"/>
      </w:pPr>
      <w:r>
        <w:t xml:space="preserve">Bea is not resilient </w:t>
      </w:r>
      <w:r w:rsidRPr="59452740">
        <w:rPr>
          <w:b/>
          <w:bCs/>
        </w:rPr>
        <w:t>because she slumped on the piano seat</w:t>
      </w:r>
      <w:r w:rsidRPr="59452740">
        <w:rPr>
          <w:i/>
          <w:iCs/>
        </w:rPr>
        <w:t xml:space="preserve">. </w:t>
      </w:r>
      <w:r>
        <w:t>(reason/why)</w:t>
      </w:r>
    </w:p>
    <w:p w14:paraId="6025973D" w14:textId="6566E3AC" w:rsidR="00A6054B" w:rsidRDefault="00A6054B" w:rsidP="00E76D9C">
      <w:pPr>
        <w:pStyle w:val="ListNumber"/>
      </w:pPr>
      <w:r>
        <w:t>Students use the</w:t>
      </w:r>
      <w:r w:rsidR="00542007">
        <w:t>ir</w:t>
      </w:r>
      <w:r>
        <w:t xml:space="preserve"> ideas </w:t>
      </w:r>
      <w:r w:rsidR="00542007">
        <w:t>from the character analysis</w:t>
      </w:r>
      <w:r>
        <w:t xml:space="preserve"> to w</w:t>
      </w:r>
      <w:r w:rsidR="00394FFC">
        <w:t xml:space="preserve">rite </w:t>
      </w:r>
      <w:r w:rsidR="25FAAEFB">
        <w:t xml:space="preserve">a </w:t>
      </w:r>
      <w:r w:rsidR="0009779F">
        <w:t xml:space="preserve">text that describes Bea. Encourage students to use a variety of sentence types and adverbial </w:t>
      </w:r>
      <w:r w:rsidR="007543A9">
        <w:t xml:space="preserve">phrases </w:t>
      </w:r>
      <w:r w:rsidR="000B510D">
        <w:t>and clauses</w:t>
      </w:r>
      <w:r w:rsidR="003703AC">
        <w:t>.</w:t>
      </w:r>
      <w:r w:rsidR="00624CBD">
        <w:t xml:space="preserve"> </w:t>
      </w:r>
      <w:r w:rsidR="00914DAC">
        <w:t>Remind students to describe Bea’s personality, context, appearance and relationship to music.</w:t>
      </w:r>
    </w:p>
    <w:p w14:paraId="301DAF76" w14:textId="2F4F71E9" w:rsidR="00AB21AF" w:rsidRDefault="00AB21AF" w:rsidP="0075556B">
      <w:pPr>
        <w:pStyle w:val="FeatureBox2"/>
      </w:pPr>
      <w:r w:rsidRPr="4D35BADB">
        <w:rPr>
          <w:b/>
          <w:bCs/>
        </w:rPr>
        <w:t>Too hard?</w:t>
      </w:r>
      <w:r>
        <w:t xml:space="preserve"> Students </w:t>
      </w:r>
      <w:r w:rsidR="5562C089">
        <w:t>draw and label Bea.</w:t>
      </w:r>
    </w:p>
    <w:p w14:paraId="72B54B7B" w14:textId="5A9D0483" w:rsidR="00AB21AF" w:rsidRDefault="00AB21AF" w:rsidP="0075556B">
      <w:pPr>
        <w:pStyle w:val="FeatureBox2"/>
      </w:pPr>
      <w:r w:rsidRPr="00402639">
        <w:rPr>
          <w:b/>
          <w:bCs/>
        </w:rPr>
        <w:t>Too easy?</w:t>
      </w:r>
      <w:r>
        <w:t xml:space="preserve"> Students incorporate figurative language into their descriptive paragraphs.</w:t>
      </w:r>
    </w:p>
    <w:p w14:paraId="27914294" w14:textId="75C8EEA0" w:rsidR="00AB21AF" w:rsidRPr="00AB21AF" w:rsidRDefault="00FF194E" w:rsidP="00E76D9C">
      <w:pPr>
        <w:pStyle w:val="ListNumber"/>
      </w:pPr>
      <w:r>
        <w:lastRenderedPageBreak/>
        <w:t xml:space="preserve">Revise protocols for group interactions. </w:t>
      </w:r>
      <w:r w:rsidR="00AB21AF">
        <w:t xml:space="preserve">In groups of 4, students create a freeze frame to show Bea’s emotional journey from the beginning of the text to the end. Each student in the group </w:t>
      </w:r>
      <w:r w:rsidR="00A24C39">
        <w:t xml:space="preserve">will </w:t>
      </w:r>
      <w:r w:rsidR="00AB21AF">
        <w:t>use their whole body to create a physical, still image depicting Bea’s emotions from one part of the text. Groups of students share their freeze frames with the class, sharing the reasoning behind their freeze frame.</w:t>
      </w:r>
    </w:p>
    <w:p w14:paraId="00AF7DE5" w14:textId="1CB16C76" w:rsidR="003B2DA7" w:rsidRDefault="3FCFAE24" w:rsidP="0075556B">
      <w:pPr>
        <w:pStyle w:val="Heading2"/>
      </w:pPr>
      <w:bookmarkStart w:id="67" w:name="_Toc152335549"/>
      <w:r>
        <w:t xml:space="preserve">Lesson </w:t>
      </w:r>
      <w:r w:rsidR="4A58CE89">
        <w:t>16</w:t>
      </w:r>
      <w:r w:rsidR="0075434A">
        <w:t xml:space="preserve"> – c</w:t>
      </w:r>
      <w:r w:rsidR="625BCDB1">
        <w:t>omparing Bea and Sonam</w:t>
      </w:r>
      <w:bookmarkEnd w:id="67"/>
    </w:p>
    <w:p w14:paraId="1E739499" w14:textId="159A9570" w:rsidR="00C66748" w:rsidRDefault="00C66748" w:rsidP="0035481B">
      <w:pPr>
        <w:pStyle w:val="ListNumber"/>
        <w:numPr>
          <w:ilvl w:val="0"/>
          <w:numId w:val="26"/>
        </w:numPr>
      </w:pPr>
      <w:r>
        <w:t xml:space="preserve">As a class, display </w:t>
      </w:r>
      <w:r w:rsidR="0009779F">
        <w:t xml:space="preserve">a </w:t>
      </w:r>
      <w:hyperlink r:id="rId47">
        <w:r w:rsidR="0009779F" w:rsidRPr="4BD90235">
          <w:rPr>
            <w:rStyle w:val="Hyperlink"/>
          </w:rPr>
          <w:t>Venn diagram</w:t>
        </w:r>
      </w:hyperlink>
      <w:r w:rsidR="0009779F">
        <w:t xml:space="preserve"> with the headings ‘Bea’ and ‘Sonam’. </w:t>
      </w:r>
      <w:r w:rsidR="000D5D67">
        <w:t xml:space="preserve">Using </w:t>
      </w:r>
      <w:r w:rsidR="596B95C3">
        <w:t>students</w:t>
      </w:r>
      <w:r w:rsidR="452EC852">
        <w:t>’</w:t>
      </w:r>
      <w:r w:rsidR="000D5D67">
        <w:t xml:space="preserve"> ideas from </w:t>
      </w:r>
      <w:hyperlink w:anchor="_Lesson_14_–">
        <w:r w:rsidR="000D5D67" w:rsidRPr="4BD90235">
          <w:rPr>
            <w:rStyle w:val="Hyperlink"/>
          </w:rPr>
          <w:t>Lesson 14</w:t>
        </w:r>
      </w:hyperlink>
      <w:r w:rsidR="000D5D67">
        <w:t xml:space="preserve"> and </w:t>
      </w:r>
      <w:hyperlink w:anchor="_Lesson_15_–">
        <w:r w:rsidR="000D5D67" w:rsidRPr="4BD90235">
          <w:rPr>
            <w:rStyle w:val="Hyperlink"/>
          </w:rPr>
          <w:t>Lesson 15</w:t>
        </w:r>
      </w:hyperlink>
      <w:r w:rsidR="00692F9F">
        <w:t>, r</w:t>
      </w:r>
      <w:r>
        <w:t xml:space="preserve">ecord words and phrases on each section of the Venn diagram to compare Bea and Sonam. Encourage students to consider </w:t>
      </w:r>
      <w:r w:rsidR="5A2A2578">
        <w:t xml:space="preserve">how each character can be </w:t>
      </w:r>
      <w:r w:rsidR="699F4EC3">
        <w:t>identified</w:t>
      </w:r>
      <w:r w:rsidR="5A2A2578">
        <w:t xml:space="preserve"> through familiar, individual and/or group characteristics. For example, Sonam and Bea’s </w:t>
      </w:r>
      <w:r w:rsidR="102F406D">
        <w:t>i</w:t>
      </w:r>
      <w:r w:rsidR="5A2A2578">
        <w:t>nd</w:t>
      </w:r>
      <w:r w:rsidR="43DDE5FF">
        <w:t>ividual</w:t>
      </w:r>
      <w:r w:rsidR="5A2A2578">
        <w:t xml:space="preserve"> characters are similar and include determination and resilience.</w:t>
      </w:r>
    </w:p>
    <w:p w14:paraId="72FD2DA0" w14:textId="07304080" w:rsidR="007444D0" w:rsidRDefault="00125893" w:rsidP="00E76D9C">
      <w:pPr>
        <w:pStyle w:val="ListNumber"/>
      </w:pPr>
      <w:r>
        <w:t>Revise subordinating and coordinating conjunctions</w:t>
      </w:r>
      <w:r w:rsidR="4D1718BE">
        <w:t xml:space="preserve"> from previous learning and Component A</w:t>
      </w:r>
      <w:r w:rsidR="00C51898">
        <w:t>.</w:t>
      </w:r>
      <w:r w:rsidR="001A6326">
        <w:t xml:space="preserve"> For example, </w:t>
      </w:r>
      <w:r w:rsidR="00EC6515">
        <w:t xml:space="preserve">Bea tried </w:t>
      </w:r>
      <w:r w:rsidR="00D82846">
        <w:t xml:space="preserve">learning how to play </w:t>
      </w:r>
      <w:r w:rsidR="00C101C3">
        <w:t xml:space="preserve">a </w:t>
      </w:r>
      <w:r w:rsidR="00D52833">
        <w:t>triangle</w:t>
      </w:r>
      <w:r w:rsidR="00D52833" w:rsidRPr="4D35BADB">
        <w:rPr>
          <w:b/>
          <w:bCs/>
        </w:rPr>
        <w:t xml:space="preserve"> </w:t>
      </w:r>
      <w:r w:rsidR="6EC32350">
        <w:t>(independent clause)</w:t>
      </w:r>
      <w:r w:rsidR="6EC32350" w:rsidRPr="4D35BADB">
        <w:rPr>
          <w:b/>
          <w:bCs/>
        </w:rPr>
        <w:t xml:space="preserve"> </w:t>
      </w:r>
      <w:r w:rsidR="00D52833" w:rsidRPr="4D35BADB">
        <w:rPr>
          <w:b/>
          <w:bCs/>
        </w:rPr>
        <w:t>but</w:t>
      </w:r>
      <w:r w:rsidR="00D52833">
        <w:t xml:space="preserve"> she was meant </w:t>
      </w:r>
      <w:r w:rsidR="00F02818">
        <w:t>for bigger things</w:t>
      </w:r>
      <w:r w:rsidR="1BB9AB5E">
        <w:t xml:space="preserve"> (</w:t>
      </w:r>
      <w:r w:rsidR="01EBA9C8">
        <w:t>independent</w:t>
      </w:r>
      <w:r w:rsidR="1BB9AB5E">
        <w:t xml:space="preserve"> clause)</w:t>
      </w:r>
      <w:r w:rsidR="00F02818">
        <w:t>.</w:t>
      </w:r>
      <w:r w:rsidR="007444D0">
        <w:t xml:space="preserve"> </w:t>
      </w:r>
      <w:r w:rsidR="00501D04" w:rsidRPr="4D35BADB">
        <w:rPr>
          <w:b/>
          <w:bCs/>
        </w:rPr>
        <w:t>When</w:t>
      </w:r>
      <w:r w:rsidR="00501D04">
        <w:t xml:space="preserve"> Sonam </w:t>
      </w:r>
      <w:r w:rsidR="001953BF">
        <w:t>went to the old man’s garden</w:t>
      </w:r>
      <w:r w:rsidR="7529B9B4">
        <w:t xml:space="preserve"> (dependent clause)</w:t>
      </w:r>
      <w:r w:rsidR="001953BF">
        <w:t xml:space="preserve">, </w:t>
      </w:r>
      <w:r w:rsidR="000C187E">
        <w:t>she learnt to love music</w:t>
      </w:r>
      <w:r w:rsidR="31AAE343">
        <w:t xml:space="preserve"> (independent clause)</w:t>
      </w:r>
      <w:r w:rsidR="000C187E">
        <w:t>.</w:t>
      </w:r>
    </w:p>
    <w:p w14:paraId="581B425B" w14:textId="3DF3A038" w:rsidR="000450E0" w:rsidRDefault="00124912" w:rsidP="00E76D9C">
      <w:pPr>
        <w:pStyle w:val="ListNumber"/>
      </w:pPr>
      <w:r>
        <w:t>M</w:t>
      </w:r>
      <w:r w:rsidR="00D47B58">
        <w:t xml:space="preserve">odel writing </w:t>
      </w:r>
      <w:r w:rsidR="00C5792A">
        <w:t xml:space="preserve">a </w:t>
      </w:r>
      <w:r w:rsidR="63F15598">
        <w:t xml:space="preserve">comparison of </w:t>
      </w:r>
      <w:r w:rsidR="00C5792A">
        <w:t>Bea and Sonam</w:t>
      </w:r>
      <w:r w:rsidR="002C235A">
        <w:t xml:space="preserve">, </w:t>
      </w:r>
      <w:r w:rsidR="58574C29">
        <w:t>using</w:t>
      </w:r>
      <w:r w:rsidR="002C235A">
        <w:t xml:space="preserve"> subordinating or coordinating conjunctions</w:t>
      </w:r>
      <w:r w:rsidR="00C5792A">
        <w:t xml:space="preserve">. </w:t>
      </w:r>
      <w:r w:rsidR="001E5D9B">
        <w:t>Refer to context, appearance, personality and their relationship to music</w:t>
      </w:r>
      <w:r w:rsidR="589315F3">
        <w:t xml:space="preserve"> from </w:t>
      </w:r>
      <w:hyperlink w:anchor="_Resource_13_–">
        <w:r w:rsidR="00E76D9C">
          <w:rPr>
            <w:rStyle w:val="Hyperlink"/>
          </w:rPr>
          <w:t>Resource 13 – character analysis</w:t>
        </w:r>
      </w:hyperlink>
      <w:r w:rsidR="001E5D9B">
        <w:t xml:space="preserve">. </w:t>
      </w:r>
      <w:r w:rsidR="577AED96">
        <w:t>F</w:t>
      </w:r>
      <w:r w:rsidR="009503D1">
        <w:t>or example:</w:t>
      </w:r>
    </w:p>
    <w:p w14:paraId="4F3329D5" w14:textId="7A429074" w:rsidR="003B2DA7" w:rsidRDefault="5D8ABF34" w:rsidP="00F56BB0">
      <w:pPr>
        <w:pStyle w:val="FeatureBox4"/>
      </w:pPr>
      <w:r>
        <w:t xml:space="preserve">Bea is a curious, young girl and Sonam is a brave, resilient girl. </w:t>
      </w:r>
      <w:r w:rsidR="009B54B0">
        <w:t xml:space="preserve">Bea lives in a place </w:t>
      </w:r>
      <w:r w:rsidR="007E6FC9">
        <w:t xml:space="preserve">that is similar to our </w:t>
      </w:r>
      <w:proofErr w:type="gramStart"/>
      <w:r w:rsidR="007E6FC9">
        <w:t>context</w:t>
      </w:r>
      <w:proofErr w:type="gramEnd"/>
      <w:r w:rsidR="007E6FC9">
        <w:t xml:space="preserve"> </w:t>
      </w:r>
      <w:r w:rsidR="007E6FC9" w:rsidRPr="4D35BADB">
        <w:t xml:space="preserve">but Sonam lives in Afghanistan. </w:t>
      </w:r>
      <w:r w:rsidR="00EB6AB1">
        <w:t>Sonam</w:t>
      </w:r>
      <w:r w:rsidR="00694D72">
        <w:t xml:space="preserve"> </w:t>
      </w:r>
      <w:r w:rsidR="000A284C">
        <w:t>uses music to</w:t>
      </w:r>
      <w:r w:rsidR="00583913">
        <w:t xml:space="preserve"> </w:t>
      </w:r>
      <w:r w:rsidR="006864EF">
        <w:t xml:space="preserve">express herself </w:t>
      </w:r>
      <w:r w:rsidR="006864EF" w:rsidRPr="4D35BADB">
        <w:t xml:space="preserve">while Bea </w:t>
      </w:r>
      <w:r w:rsidR="00AB2CE9">
        <w:t>plays music for fun.</w:t>
      </w:r>
      <w:r w:rsidR="4EA9610E">
        <w:t xml:space="preserve"> Although Bea gives up at first, Sonam refuses to be silenced.</w:t>
      </w:r>
    </w:p>
    <w:p w14:paraId="420A3A40" w14:textId="20D59DFB" w:rsidR="008D532A" w:rsidRDefault="005F7DD4" w:rsidP="00E76D9C">
      <w:pPr>
        <w:pStyle w:val="ListNumber"/>
      </w:pPr>
      <w:r>
        <w:t xml:space="preserve">Students </w:t>
      </w:r>
      <w:r w:rsidR="00B83FF9">
        <w:t xml:space="preserve">write </w:t>
      </w:r>
      <w:r w:rsidR="79A53E0A">
        <w:t>comparison of</w:t>
      </w:r>
      <w:r w:rsidR="164D4024">
        <w:t xml:space="preserve"> </w:t>
      </w:r>
      <w:r w:rsidR="00B83FF9">
        <w:t>Bea and Sonam</w:t>
      </w:r>
      <w:r w:rsidR="00396A44">
        <w:t xml:space="preserve">. </w:t>
      </w:r>
      <w:r w:rsidR="457CFC0A">
        <w:t xml:space="preserve">Encourage students to use their character analysis from </w:t>
      </w:r>
      <w:hyperlink w:anchor="_Lesson_14:_Exploring">
        <w:r w:rsidR="457CFC0A" w:rsidRPr="4D35BADB">
          <w:rPr>
            <w:rStyle w:val="Hyperlink"/>
          </w:rPr>
          <w:t>Lesson 14</w:t>
        </w:r>
      </w:hyperlink>
      <w:r w:rsidR="457CFC0A">
        <w:t xml:space="preserve"> and </w:t>
      </w:r>
      <w:hyperlink w:anchor="_Lesson_15:_Describing">
        <w:r w:rsidR="457CFC0A" w:rsidRPr="4D35BADB">
          <w:rPr>
            <w:rStyle w:val="Hyperlink"/>
          </w:rPr>
          <w:t>Lesson 15</w:t>
        </w:r>
      </w:hyperlink>
      <w:r w:rsidR="457CFC0A">
        <w:t>.</w:t>
      </w:r>
    </w:p>
    <w:p w14:paraId="48F09AE2" w14:textId="43A2F46E" w:rsidR="00F13CC4" w:rsidRDefault="00F13CC4" w:rsidP="00F13CC4">
      <w:pPr>
        <w:pStyle w:val="FeatureBox2"/>
      </w:pPr>
      <w:r w:rsidRPr="00402639">
        <w:rPr>
          <w:b/>
          <w:bCs/>
        </w:rPr>
        <w:t>Too hard?</w:t>
      </w:r>
      <w:r>
        <w:rPr>
          <w:b/>
          <w:bCs/>
        </w:rPr>
        <w:t xml:space="preserve"> </w:t>
      </w:r>
      <w:r w:rsidR="00A571B4">
        <w:t>Students write compound sentences using coordinating conjunctions to compare Bea and Sonam</w:t>
      </w:r>
      <w:r>
        <w:t>.</w:t>
      </w:r>
    </w:p>
    <w:p w14:paraId="51729B07" w14:textId="24F756F3" w:rsidR="00F13CC4" w:rsidRDefault="00F13CC4" w:rsidP="00F13CC4">
      <w:pPr>
        <w:pStyle w:val="FeatureBox2"/>
      </w:pPr>
      <w:r w:rsidRPr="4D35BADB">
        <w:rPr>
          <w:b/>
          <w:bCs/>
        </w:rPr>
        <w:lastRenderedPageBreak/>
        <w:t>Too easy?</w:t>
      </w:r>
      <w:r w:rsidR="00FD26CC" w:rsidRPr="4D35BADB">
        <w:rPr>
          <w:b/>
          <w:bCs/>
        </w:rPr>
        <w:t xml:space="preserve"> </w:t>
      </w:r>
      <w:r w:rsidR="00C068A7">
        <w:t xml:space="preserve">Students write a detailed paragraph </w:t>
      </w:r>
      <w:r w:rsidR="1CB3D688">
        <w:t>comparing themselves and the 2 characters.</w:t>
      </w:r>
    </w:p>
    <w:p w14:paraId="1D09599C" w14:textId="5D87EE69" w:rsidR="00F9689E" w:rsidRDefault="00BE5747" w:rsidP="00ED5D9B">
      <w:pPr>
        <w:pStyle w:val="ListNumber"/>
      </w:pPr>
      <w:r>
        <w:t>In pairs, students share their work</w:t>
      </w:r>
      <w:r w:rsidR="002245F4">
        <w:t>.</w:t>
      </w:r>
      <w:r w:rsidR="00080F18">
        <w:t xml:space="preserve"> </w:t>
      </w:r>
      <w:r w:rsidR="002245F4">
        <w:t>U</w:t>
      </w:r>
      <w:r w:rsidR="00080F18">
        <w:t>sing different coloured highlighters</w:t>
      </w:r>
      <w:r w:rsidR="002245F4">
        <w:t xml:space="preserve">, students </w:t>
      </w:r>
      <w:r w:rsidR="00080F18">
        <w:t>identify their partner’s subordinating and coordinating conjunctions.</w:t>
      </w:r>
    </w:p>
    <w:p w14:paraId="5D2D4B22" w14:textId="486CC7CE" w:rsidR="008E4B6D" w:rsidRDefault="008E4B6D" w:rsidP="00ED5D9B">
      <w:pPr>
        <w:pStyle w:val="ListNumber"/>
      </w:pPr>
      <w:r>
        <w:t xml:space="preserve">As a class, </w:t>
      </w:r>
      <w:r w:rsidR="00C65D2D">
        <w:t xml:space="preserve">play </w:t>
      </w:r>
      <w:r w:rsidR="00601E3A">
        <w:t>‘</w:t>
      </w:r>
      <w:r w:rsidR="0F7A41FB">
        <w:t>Two</w:t>
      </w:r>
      <w:r w:rsidR="00C65D2D">
        <w:t xml:space="preserve"> truths and </w:t>
      </w:r>
      <w:r w:rsidR="00601E3A">
        <w:t xml:space="preserve">a </w:t>
      </w:r>
      <w:r w:rsidR="00C65D2D">
        <w:t>lie</w:t>
      </w:r>
      <w:r w:rsidR="00601E3A">
        <w:t>’</w:t>
      </w:r>
      <w:r w:rsidR="00515D64">
        <w:t xml:space="preserve">. </w:t>
      </w:r>
      <w:r w:rsidR="00CF121A">
        <w:t xml:space="preserve">Model </w:t>
      </w:r>
      <w:r w:rsidR="00AE5D7A">
        <w:t xml:space="preserve">writing 3 statements about </w:t>
      </w:r>
      <w:r w:rsidR="00CE72F9">
        <w:t xml:space="preserve">either </w:t>
      </w:r>
      <w:r w:rsidR="00220A17">
        <w:t>Sonam</w:t>
      </w:r>
      <w:r w:rsidR="00CE72F9">
        <w:t xml:space="preserve">, </w:t>
      </w:r>
      <w:r w:rsidR="00220A17">
        <w:t>Bea</w:t>
      </w:r>
      <w:r w:rsidR="00CE72F9">
        <w:t xml:space="preserve"> or both characters</w:t>
      </w:r>
      <w:r w:rsidR="008B0A65">
        <w:t xml:space="preserve"> on the board. </w:t>
      </w:r>
      <w:r w:rsidR="00CE72F9">
        <w:t xml:space="preserve">Ensure </w:t>
      </w:r>
      <w:r w:rsidR="004B0906">
        <w:t xml:space="preserve">2 </w:t>
      </w:r>
      <w:r w:rsidR="00CE72F9">
        <w:t xml:space="preserve">statements are true and </w:t>
      </w:r>
      <w:r w:rsidR="5EB63724">
        <w:t>one</w:t>
      </w:r>
      <w:r w:rsidR="00CE72F9">
        <w:t xml:space="preserve"> is a lie</w:t>
      </w:r>
      <w:r w:rsidR="00DF7DAF">
        <w:t xml:space="preserve"> and that all statements </w:t>
      </w:r>
      <w:r w:rsidR="00CB0154">
        <w:t>relate to the characterisation of Bea and Sonam</w:t>
      </w:r>
      <w:r w:rsidR="00D00D19">
        <w:t>, rather than simple facts about the characters</w:t>
      </w:r>
      <w:r w:rsidR="00CE72F9">
        <w:t xml:space="preserve">. </w:t>
      </w:r>
      <w:r w:rsidR="000D7224">
        <w:t>For example</w:t>
      </w:r>
      <w:r w:rsidR="00B542A6">
        <w:t>:</w:t>
      </w:r>
    </w:p>
    <w:p w14:paraId="1BA52B96" w14:textId="2BD68537" w:rsidR="00AC44BC" w:rsidRDefault="00796665" w:rsidP="00ED5D9B">
      <w:pPr>
        <w:pStyle w:val="ListBullet"/>
        <w:ind w:left="1134"/>
      </w:pPr>
      <w:r>
        <w:t>Sonam and Bea both live in similar contexts.</w:t>
      </w:r>
      <w:r w:rsidR="42C6C66D">
        <w:t xml:space="preserve"> (lie)</w:t>
      </w:r>
    </w:p>
    <w:p w14:paraId="2301144F" w14:textId="09094FE8" w:rsidR="00090EAD" w:rsidRDefault="00F016DD" w:rsidP="00ED5D9B">
      <w:pPr>
        <w:pStyle w:val="ListBullet"/>
        <w:ind w:left="1134"/>
      </w:pPr>
      <w:r>
        <w:t>Sonam is very resilient</w:t>
      </w:r>
      <w:r w:rsidR="00F55CC4">
        <w:t xml:space="preserve"> </w:t>
      </w:r>
      <w:r w:rsidR="00787FF8">
        <w:t>and refuses to give up her love of music</w:t>
      </w:r>
      <w:r>
        <w:t>.</w:t>
      </w:r>
      <w:r w:rsidR="2DEBD7C1">
        <w:t xml:space="preserve"> (truth)</w:t>
      </w:r>
    </w:p>
    <w:p w14:paraId="0B83B7BD" w14:textId="5D324917" w:rsidR="00F016DD" w:rsidRDefault="00DD112B" w:rsidP="00ED5D9B">
      <w:pPr>
        <w:pStyle w:val="ListBullet"/>
        <w:ind w:left="1134"/>
      </w:pPr>
      <w:r>
        <w:t xml:space="preserve">At first, Bea feels like </w:t>
      </w:r>
      <w:r w:rsidR="005757B6">
        <w:t>the odd one out in her family.</w:t>
      </w:r>
      <w:r w:rsidR="43A40DBD">
        <w:t xml:space="preserve"> (truth)</w:t>
      </w:r>
    </w:p>
    <w:p w14:paraId="50626F10" w14:textId="379D3C46" w:rsidR="0013701D" w:rsidRDefault="0071194A" w:rsidP="00ED5D9B">
      <w:pPr>
        <w:pStyle w:val="ListNumber"/>
      </w:pPr>
      <w:r>
        <w:t>Play the game several times, choosing different students to generate the tr</w:t>
      </w:r>
      <w:r w:rsidR="008220E5">
        <w:t>ue and false statements about the characterisation of Bea and Sonam.</w:t>
      </w:r>
      <w:r w:rsidR="0077596E">
        <w:t xml:space="preserve"> </w:t>
      </w:r>
      <w:r w:rsidR="00636634">
        <w:t xml:space="preserve">Encourage students to identify any similarities and differences between themselves and the </w:t>
      </w:r>
      <w:r w:rsidR="78CBE161">
        <w:t>2</w:t>
      </w:r>
      <w:r w:rsidR="00636634">
        <w:t xml:space="preserve"> characters.</w:t>
      </w:r>
    </w:p>
    <w:p w14:paraId="61ACE1D8" w14:textId="42D9BEC3" w:rsidR="203D87D3" w:rsidRDefault="203D87D3" w:rsidP="00ED5D9B">
      <w:pPr>
        <w:pStyle w:val="ListNumber"/>
      </w:pPr>
      <w:r w:rsidRPr="7BA3F308">
        <w:t xml:space="preserve">As a class, reflect </w:t>
      </w:r>
      <w:r w:rsidR="7D92BE52" w:rsidRPr="7BA3F308">
        <w:t>that</w:t>
      </w:r>
      <w:r w:rsidRPr="7BA3F308">
        <w:t xml:space="preserve"> each character </w:t>
      </w:r>
      <w:r w:rsidR="7BCAADAB" w:rsidRPr="7BA3F308">
        <w:t xml:space="preserve">can be identified </w:t>
      </w:r>
      <w:r w:rsidR="5BC70C3C" w:rsidRPr="7BA3F308">
        <w:t>through</w:t>
      </w:r>
      <w:r w:rsidR="7BCAADAB" w:rsidRPr="7BA3F308">
        <w:t xml:space="preserve"> individual, familiar and/or group characteristics.</w:t>
      </w:r>
    </w:p>
    <w:p w14:paraId="4D30467D" w14:textId="4816BF89" w:rsidR="00985F9F" w:rsidRDefault="00985F9F" w:rsidP="001517C7">
      <w:pPr>
        <w:pStyle w:val="FeatureBox3"/>
      </w:pPr>
      <w:r w:rsidRPr="790F660A">
        <w:rPr>
          <w:b/>
          <w:bCs/>
        </w:rPr>
        <w:t xml:space="preserve">Assessment task </w:t>
      </w:r>
      <w:r w:rsidR="00A0024E" w:rsidRPr="790F660A">
        <w:rPr>
          <w:b/>
          <w:bCs/>
        </w:rPr>
        <w:t>5</w:t>
      </w:r>
      <w:r>
        <w:t xml:space="preserve"> – </w:t>
      </w:r>
      <w:r w:rsidR="008F5E33">
        <w:t>o</w:t>
      </w:r>
      <w:r w:rsidR="4F205F00">
        <w:t xml:space="preserve">bservations and </w:t>
      </w:r>
      <w:r>
        <w:t>work samples from this lesson allows students to demonstrate achievement towards the following syllabus outcomes and content points:</w:t>
      </w:r>
    </w:p>
    <w:p w14:paraId="2D843D89" w14:textId="1EB673C7" w:rsidR="22586332" w:rsidRDefault="22586332" w:rsidP="001517C7">
      <w:pPr>
        <w:pStyle w:val="FeatureBox3"/>
      </w:pPr>
      <w:r w:rsidRPr="790F660A">
        <w:rPr>
          <w:b/>
          <w:bCs/>
        </w:rPr>
        <w:t>EN2-RECOM-01</w:t>
      </w:r>
      <w:r>
        <w:t xml:space="preserve"> – reads and comprehends texts for wide purposes using knowledge of text structures and language, and by monitoring comprehension</w:t>
      </w:r>
    </w:p>
    <w:p w14:paraId="3D06664A" w14:textId="4E637A41" w:rsidR="22586332" w:rsidRDefault="22586332" w:rsidP="0035481B">
      <w:pPr>
        <w:pStyle w:val="FeatureBox3"/>
        <w:numPr>
          <w:ilvl w:val="0"/>
          <w:numId w:val="30"/>
        </w:numPr>
        <w:ind w:left="567" w:hanging="567"/>
      </w:pPr>
      <w:r>
        <w:t>identify similarities and compare differences within and between texts by making text-to-self, text-to-text and text-to-world connections.</w:t>
      </w:r>
    </w:p>
    <w:p w14:paraId="49C0E00B" w14:textId="77777777" w:rsidR="001F5FD6" w:rsidRDefault="00780D0A" w:rsidP="001517C7">
      <w:pPr>
        <w:pStyle w:val="FeatureBox3"/>
      </w:pPr>
      <w:r w:rsidRPr="00B50FDE">
        <w:rPr>
          <w:b/>
          <w:bCs/>
        </w:rPr>
        <w:lastRenderedPageBreak/>
        <w:t xml:space="preserve">EN2-CWT-01 </w:t>
      </w:r>
      <w:r w:rsidRPr="00B50FDE">
        <w:t xml:space="preserve">– </w:t>
      </w:r>
      <w:r w:rsidRPr="00B53F31">
        <w:t>plans, creates and revises written texts for persuasive purposes, using text features, sentence-level grammar, punctuation and word-level language for a target audience</w:t>
      </w:r>
    </w:p>
    <w:p w14:paraId="56C52F13" w14:textId="733654A1" w:rsidR="00985F9F" w:rsidRDefault="001F5FD6" w:rsidP="0035481B">
      <w:pPr>
        <w:pStyle w:val="FeatureBox3"/>
        <w:numPr>
          <w:ilvl w:val="0"/>
          <w:numId w:val="30"/>
        </w:numPr>
        <w:ind w:left="567" w:hanging="567"/>
      </w:pPr>
      <w:r>
        <w:t>u</w:t>
      </w:r>
      <w:r w:rsidR="00A64F73">
        <w:t>se subordinating conjunctions in complex sentences to signal sequence, reason or cause and effect</w:t>
      </w:r>
    </w:p>
    <w:p w14:paraId="2B8DCA47" w14:textId="441F10DD" w:rsidR="00892111" w:rsidRPr="00892111" w:rsidRDefault="001F5FD6" w:rsidP="0035481B">
      <w:pPr>
        <w:pStyle w:val="FeatureBox3"/>
        <w:numPr>
          <w:ilvl w:val="0"/>
          <w:numId w:val="30"/>
        </w:numPr>
        <w:ind w:left="567" w:hanging="567"/>
      </w:pPr>
      <w:r>
        <w:t>u</w:t>
      </w:r>
      <w:r w:rsidR="00892111">
        <w:t xml:space="preserve">se coordinating conjunctions in compound sentences to </w:t>
      </w:r>
      <w:proofErr w:type="gramStart"/>
      <w:r w:rsidR="00892111">
        <w:t>compare and contrast</w:t>
      </w:r>
      <w:proofErr w:type="gramEnd"/>
      <w:r w:rsidR="00892111">
        <w:t>, or for addition</w:t>
      </w:r>
      <w:r w:rsidR="00343631">
        <w:t>.</w:t>
      </w:r>
    </w:p>
    <w:p w14:paraId="765DA17A" w14:textId="108953FF" w:rsidR="001F5FD6" w:rsidRDefault="001F5FD6" w:rsidP="001517C7">
      <w:pPr>
        <w:pStyle w:val="FeatureBox3"/>
      </w:pPr>
      <w:r w:rsidRPr="00966B50">
        <w:rPr>
          <w:b/>
          <w:bCs/>
        </w:rPr>
        <w:t>EN2-UARL-01</w:t>
      </w:r>
      <w:r>
        <w:rPr>
          <w:b/>
          <w:bCs/>
        </w:rPr>
        <w:t xml:space="preserve"> </w:t>
      </w:r>
      <w:r>
        <w:t>–</w:t>
      </w:r>
      <w:r w:rsidRPr="00966B50">
        <w:t xml:space="preserve"> identifies and describes how ideas are represented in literature and strategically uses similar representations when</w:t>
      </w:r>
      <w:r w:rsidR="005A7F4F">
        <w:t xml:space="preserve"> </w:t>
      </w:r>
      <w:r w:rsidRPr="00966B50">
        <w:t>creating texts</w:t>
      </w:r>
    </w:p>
    <w:p w14:paraId="75DF6EF5" w14:textId="68C99776" w:rsidR="001D79B3" w:rsidRDefault="005A7F4F" w:rsidP="0035481B">
      <w:pPr>
        <w:pStyle w:val="FeatureBox3"/>
        <w:numPr>
          <w:ilvl w:val="0"/>
          <w:numId w:val="30"/>
        </w:numPr>
        <w:ind w:left="567" w:hanging="567"/>
      </w:pPr>
      <w:r>
        <w:t>recognise that characters may be identified through familiar, individual or group characteristics</w:t>
      </w:r>
      <w:r w:rsidR="00122283">
        <w:t>.</w:t>
      </w:r>
      <w:r w:rsidR="008F4485">
        <w:br w:type="page"/>
      </w:r>
    </w:p>
    <w:p w14:paraId="2B6B937E" w14:textId="77777777" w:rsidR="003B2DA7" w:rsidRDefault="3FCFAE24" w:rsidP="00D66FF2">
      <w:pPr>
        <w:pStyle w:val="Heading1"/>
      </w:pPr>
      <w:bookmarkStart w:id="68" w:name="_Toc152335550"/>
      <w:r>
        <w:lastRenderedPageBreak/>
        <w:t>Week 5</w:t>
      </w:r>
      <w:bookmarkEnd w:id="68"/>
    </w:p>
    <w:p w14:paraId="59060517" w14:textId="77777777" w:rsidR="003B2DA7" w:rsidRDefault="3FCFAE24" w:rsidP="0075556B">
      <w:pPr>
        <w:pStyle w:val="Heading2"/>
      </w:pPr>
      <w:bookmarkStart w:id="69" w:name="_Toc152335551"/>
      <w:r>
        <w:t>Component A teaching and learning</w:t>
      </w:r>
      <w:bookmarkEnd w:id="69"/>
    </w:p>
    <w:p w14:paraId="56FE25A9" w14:textId="77777777" w:rsidR="003B2DA7" w:rsidRDefault="003B2DA7" w:rsidP="0075556B">
      <w:r>
        <w:t>Component A focuses on the development of foundational skills and knowledge through regular, systematic and repeated practice. The mentor and supporting texts used in Component B of this unit can support the effective implementation of Component A teaching and learning.</w:t>
      </w:r>
    </w:p>
    <w:p w14:paraId="36301613" w14:textId="77777777" w:rsidR="003B2DA7" w:rsidRDefault="003B2DA7" w:rsidP="0075556B">
      <w:pPr>
        <w:pStyle w:val="Heading3"/>
      </w:pPr>
      <w:bookmarkStart w:id="70" w:name="_Toc152335552"/>
      <w:r>
        <w:t>Planning framework</w:t>
      </w:r>
      <w:bookmarkEnd w:id="70"/>
    </w:p>
    <w:p w14:paraId="5B5F9AF5" w14:textId="77777777" w:rsidR="00750892" w:rsidRDefault="00750892" w:rsidP="00750892">
      <w:r>
        <w:t xml:space="preserve">To plan and document Component A teaching and learning, a </w:t>
      </w:r>
      <w:hyperlink r:id="rId48" w:history="1">
        <w:r>
          <w:rPr>
            <w:rStyle w:val="Hyperlink"/>
          </w:rPr>
          <w:t>planning scaffold [DOCX 81 KB]</w:t>
        </w:r>
      </w:hyperlink>
      <w:r>
        <w:t xml:space="preserve"> is provided. To support you in your planning, a link to a detailed example of a one-week teaching and learning cycle is included in the scaffold. Additional resources to support teaching and learning in each focus area can be found at </w:t>
      </w:r>
      <w:hyperlink r:id="rId49" w:history="1">
        <w:r>
          <w:rPr>
            <w:rStyle w:val="Hyperlink"/>
          </w:rPr>
          <w:t>Lesson advice guides</w:t>
        </w:r>
      </w:hyperlink>
      <w:r>
        <w:t>.</w:t>
      </w:r>
    </w:p>
    <w:p w14:paraId="26061547" w14:textId="77777777" w:rsidR="003B2DA7" w:rsidRDefault="3FCFAE24" w:rsidP="0075556B">
      <w:pPr>
        <w:pStyle w:val="Heading2"/>
      </w:pPr>
      <w:bookmarkStart w:id="71" w:name="_Toc152335553"/>
      <w:r>
        <w:t>Component B teaching and learning</w:t>
      </w:r>
      <w:bookmarkEnd w:id="71"/>
    </w:p>
    <w:p w14:paraId="526AFEA3" w14:textId="18C47B9C" w:rsidR="003B2DA7" w:rsidRDefault="003B2DA7" w:rsidP="0075556B">
      <w:r>
        <w:t xml:space="preserve">The following teaching and learning sequence </w:t>
      </w:r>
      <w:proofErr w:type="gramStart"/>
      <w:r>
        <w:t>has</w:t>
      </w:r>
      <w:proofErr w:type="gramEnd"/>
      <w:r>
        <w:t xml:space="preserve"> been designed to address Component B outcomes and content and develops conceptual understandings of English through the study of quality texts. Adapt the sequence as required to best meet the needs of your students.</w:t>
      </w:r>
    </w:p>
    <w:p w14:paraId="6DB795BE" w14:textId="77777777" w:rsidR="003B2DA7" w:rsidRDefault="003B2DA7" w:rsidP="0075556B">
      <w:pPr>
        <w:pStyle w:val="Heading3"/>
      </w:pPr>
      <w:bookmarkStart w:id="72" w:name="_Toc152335554"/>
      <w:r>
        <w:t>Learning intention</w:t>
      </w:r>
      <w:r w:rsidR="001536D5">
        <w:t>s</w:t>
      </w:r>
      <w:r>
        <w:t xml:space="preserve"> and success criteria</w:t>
      </w:r>
      <w:bookmarkEnd w:id="72"/>
    </w:p>
    <w:p w14:paraId="36F894C2" w14:textId="77777777" w:rsidR="003B2DA7" w:rsidRDefault="003B2DA7" w:rsidP="0075556B">
      <w:r>
        <w:t>Learning intentions and success criteria are best co-constructed with students.</w:t>
      </w:r>
    </w:p>
    <w:p w14:paraId="796F9E54" w14:textId="77777777" w:rsidR="003B2DA7" w:rsidRDefault="003B2DA7" w:rsidP="0075556B">
      <w:pPr>
        <w:pStyle w:val="Heading3"/>
      </w:pPr>
      <w:bookmarkStart w:id="73" w:name="_Toc152335555"/>
      <w:r>
        <w:lastRenderedPageBreak/>
        <w:t>Learning intention</w:t>
      </w:r>
      <w:bookmarkEnd w:id="73"/>
    </w:p>
    <w:p w14:paraId="4A1A0423" w14:textId="5D8E421E" w:rsidR="003B2DA7" w:rsidRDefault="003B2DA7" w:rsidP="0075556B">
      <w:r>
        <w:t xml:space="preserve">Students are learning to </w:t>
      </w:r>
      <w:r w:rsidR="00005BE7">
        <w:t xml:space="preserve">plan, </w:t>
      </w:r>
      <w:r w:rsidR="0082427C">
        <w:t xml:space="preserve">compose, edit and publish </w:t>
      </w:r>
      <w:r w:rsidR="63BCEA81">
        <w:t xml:space="preserve">a </w:t>
      </w:r>
      <w:r w:rsidR="0082427C">
        <w:t>written text that reflect</w:t>
      </w:r>
      <w:r w:rsidR="260B001C">
        <w:t>s</w:t>
      </w:r>
      <w:r w:rsidR="0082427C">
        <w:t xml:space="preserve"> characterisation.</w:t>
      </w:r>
    </w:p>
    <w:p w14:paraId="631D83DC" w14:textId="77777777" w:rsidR="003B2DA7" w:rsidRDefault="003B2DA7" w:rsidP="0075556B">
      <w:pPr>
        <w:pStyle w:val="Heading3"/>
      </w:pPr>
      <w:bookmarkStart w:id="74" w:name="_Toc152335556"/>
      <w:r>
        <w:t>Success criteria</w:t>
      </w:r>
      <w:bookmarkEnd w:id="74"/>
    </w:p>
    <w:p w14:paraId="7E588442" w14:textId="77777777" w:rsidR="003B2DA7" w:rsidRDefault="003B2DA7" w:rsidP="0075556B">
      <w:r>
        <w:t>Students can:</w:t>
      </w:r>
    </w:p>
    <w:p w14:paraId="24D6C30D" w14:textId="44C6DF2C" w:rsidR="003B2DA7" w:rsidRPr="00334F2B" w:rsidRDefault="57F68B28" w:rsidP="00334F2B">
      <w:pPr>
        <w:pStyle w:val="ListBullet"/>
      </w:pPr>
      <w:r w:rsidRPr="00334F2B">
        <w:t>compose a journal entry to convey an emotional response</w:t>
      </w:r>
    </w:p>
    <w:p w14:paraId="5E0592ED" w14:textId="298C581C" w:rsidR="003B2DA7" w:rsidRPr="00334F2B" w:rsidRDefault="3428CAC0" w:rsidP="00334F2B">
      <w:pPr>
        <w:pStyle w:val="ListBullet"/>
      </w:pPr>
      <w:r w:rsidRPr="00334F2B">
        <w:t xml:space="preserve">use a range of language devices to </w:t>
      </w:r>
      <w:r w:rsidR="192DFD32" w:rsidRPr="00334F2B">
        <w:t>draft and compose a journal entry</w:t>
      </w:r>
    </w:p>
    <w:p w14:paraId="16E279B3" w14:textId="3AAA7D42" w:rsidR="003B2DA7" w:rsidRPr="00334F2B" w:rsidRDefault="192DFD32" w:rsidP="00334F2B">
      <w:pPr>
        <w:pStyle w:val="ListBullet"/>
      </w:pPr>
      <w:r w:rsidRPr="00334F2B">
        <w:t xml:space="preserve">use success criteria to </w:t>
      </w:r>
      <w:r w:rsidR="12CF7F61" w:rsidRPr="00334F2B">
        <w:t>proofread and edit</w:t>
      </w:r>
      <w:r w:rsidR="212A3DF3" w:rsidRPr="00334F2B">
        <w:t xml:space="preserve"> own writing</w:t>
      </w:r>
    </w:p>
    <w:p w14:paraId="01CE0A97" w14:textId="19677F12" w:rsidR="007D5F66" w:rsidRPr="00334F2B" w:rsidRDefault="1B04EB3D" w:rsidP="00334F2B">
      <w:pPr>
        <w:pStyle w:val="ListBullet"/>
      </w:pPr>
      <w:r w:rsidRPr="00334F2B">
        <w:t xml:space="preserve">identify techniques used by authors to </w:t>
      </w:r>
      <w:r w:rsidR="01E3D2FF" w:rsidRPr="00334F2B">
        <w:t>develop characterisation and imagery, symbol and connotation</w:t>
      </w:r>
      <w:r w:rsidR="57F68B28" w:rsidRPr="00334F2B">
        <w:t>.</w:t>
      </w:r>
    </w:p>
    <w:p w14:paraId="09637536" w14:textId="2810D67E" w:rsidR="003B2DA7" w:rsidRDefault="3FCFAE24" w:rsidP="0075556B">
      <w:pPr>
        <w:pStyle w:val="Heading2"/>
      </w:pPr>
      <w:bookmarkStart w:id="75" w:name="_Lesson_17:_Planning"/>
      <w:bookmarkStart w:id="76" w:name="__Lesson_17:"/>
      <w:bookmarkStart w:id="77" w:name="_Toc152335557"/>
      <w:bookmarkEnd w:id="75"/>
      <w:r>
        <w:t>Lesson 1</w:t>
      </w:r>
      <w:r w:rsidR="4A58CE89">
        <w:t>7</w:t>
      </w:r>
      <w:r w:rsidR="008F4485">
        <w:t xml:space="preserve"> – p</w:t>
      </w:r>
      <w:r w:rsidR="10794461">
        <w:t xml:space="preserve">lanning a </w:t>
      </w:r>
      <w:r w:rsidR="6591D346">
        <w:t>journal entry</w:t>
      </w:r>
      <w:bookmarkEnd w:id="76"/>
      <w:bookmarkEnd w:id="77"/>
    </w:p>
    <w:p w14:paraId="22430358" w14:textId="31B63543" w:rsidR="003B2DA7" w:rsidRDefault="00BC7F98" w:rsidP="0035481B">
      <w:pPr>
        <w:pStyle w:val="ListNumber"/>
        <w:numPr>
          <w:ilvl w:val="0"/>
          <w:numId w:val="27"/>
        </w:numPr>
      </w:pPr>
      <w:r>
        <w:t xml:space="preserve">On sticky notes, students write one </w:t>
      </w:r>
      <w:r w:rsidR="0020653A">
        <w:t>object, passion or hobby</w:t>
      </w:r>
      <w:r w:rsidR="000253D9">
        <w:t xml:space="preserve"> that they </w:t>
      </w:r>
      <w:r w:rsidR="00603CD3">
        <w:t xml:space="preserve">really love </w:t>
      </w:r>
      <w:r w:rsidR="003B357C">
        <w:t>and</w:t>
      </w:r>
      <w:r w:rsidR="00F06361">
        <w:t xml:space="preserve"> couldn’t </w:t>
      </w:r>
      <w:r w:rsidR="003B357C">
        <w:t xml:space="preserve">live without. For example, </w:t>
      </w:r>
      <w:r w:rsidR="000067D6">
        <w:t xml:space="preserve">an </w:t>
      </w:r>
      <w:r w:rsidR="003B357C">
        <w:t xml:space="preserve">iPad, dance, </w:t>
      </w:r>
      <w:r w:rsidR="00D75D7F">
        <w:t>soccer</w:t>
      </w:r>
      <w:r w:rsidR="00813DC1">
        <w:t xml:space="preserve">, </w:t>
      </w:r>
      <w:r w:rsidR="00490CAA">
        <w:t>playing the piano</w:t>
      </w:r>
      <w:r w:rsidR="009D554D">
        <w:t>, art.</w:t>
      </w:r>
      <w:r w:rsidR="003B3AAD">
        <w:t xml:space="preserve"> Display the sticky notes</w:t>
      </w:r>
      <w:r w:rsidR="0076397C">
        <w:t xml:space="preserve"> and ask students to </w:t>
      </w:r>
      <w:r w:rsidR="00E326D3">
        <w:t xml:space="preserve">explain what they have chosen and why it is important to them. </w:t>
      </w:r>
      <w:r w:rsidR="00A50D42">
        <w:t xml:space="preserve">After this discussion, </w:t>
      </w:r>
      <w:r w:rsidR="00B14E33">
        <w:t>remove all sticky notes and discard.</w:t>
      </w:r>
      <w:r w:rsidR="00D55AC3">
        <w:t xml:space="preserve"> </w:t>
      </w:r>
      <w:r w:rsidR="000471CA">
        <w:t xml:space="preserve">Ask students to imagine that this </w:t>
      </w:r>
      <w:r w:rsidR="0022693C">
        <w:t>object, passion or hobby has been taken away from them</w:t>
      </w:r>
      <w:r w:rsidR="001F314A">
        <w:t>. Discuss how this would make them feel.</w:t>
      </w:r>
    </w:p>
    <w:p w14:paraId="7BF6FE5B" w14:textId="28C46867" w:rsidR="00C55B36" w:rsidRDefault="6F04B141" w:rsidP="00506A0E">
      <w:pPr>
        <w:pStyle w:val="ListNumber"/>
      </w:pPr>
      <w:r>
        <w:t xml:space="preserve">Display the page from </w:t>
      </w:r>
      <w:r w:rsidRPr="7BA3F308">
        <w:rPr>
          <w:i/>
          <w:iCs/>
        </w:rPr>
        <w:t>Sonam and the Silence</w:t>
      </w:r>
      <w:r>
        <w:t xml:space="preserve"> where she loses her music and becomes withdrawn. </w:t>
      </w:r>
      <w:r w:rsidR="00BB60FB">
        <w:t xml:space="preserve">Re-read this page and </w:t>
      </w:r>
      <w:r w:rsidR="78247FB5">
        <w:t>explore how the author and illustrator conveyed Sonam’s emotions when music was taken away from her</w:t>
      </w:r>
      <w:r w:rsidR="0031463E">
        <w:t xml:space="preserve"> </w:t>
      </w:r>
      <w:r w:rsidR="07EBA697">
        <w:t>using</w:t>
      </w:r>
      <w:r w:rsidR="0031463E">
        <w:t xml:space="preserve"> the following </w:t>
      </w:r>
      <w:r w:rsidR="2D8FCDD2">
        <w:t>prompts</w:t>
      </w:r>
      <w:r w:rsidR="0031463E">
        <w:t>:</w:t>
      </w:r>
    </w:p>
    <w:p w14:paraId="1299CA60" w14:textId="6680EB26" w:rsidR="0031463E" w:rsidRDefault="009E4BE8" w:rsidP="00506A0E">
      <w:pPr>
        <w:pStyle w:val="ListBullet"/>
        <w:ind w:left="1134"/>
      </w:pPr>
      <w:r>
        <w:lastRenderedPageBreak/>
        <w:t xml:space="preserve">Explain what you think the word withdrawn means. </w:t>
      </w:r>
      <w:r w:rsidR="00A51E9A">
        <w:t xml:space="preserve">How do you think Sonam </w:t>
      </w:r>
      <w:r w:rsidR="009872A9">
        <w:t>feels</w:t>
      </w:r>
      <w:r w:rsidR="00EC606C">
        <w:t>?</w:t>
      </w:r>
    </w:p>
    <w:p w14:paraId="34B92E60" w14:textId="1BBDF547" w:rsidR="00EC606C" w:rsidRDefault="004D39C1" w:rsidP="00506A0E">
      <w:pPr>
        <w:pStyle w:val="ListBullet"/>
        <w:ind w:left="1134"/>
      </w:pPr>
      <w:r>
        <w:t>Explore</w:t>
      </w:r>
      <w:r w:rsidR="00DD4E23">
        <w:t xml:space="preserve"> the term ‘spirit’</w:t>
      </w:r>
      <w:r w:rsidR="00D63633">
        <w:t xml:space="preserve"> and </w:t>
      </w:r>
      <w:r>
        <w:t>how it is</w:t>
      </w:r>
      <w:r w:rsidR="00E953B6">
        <w:t xml:space="preserve"> referring to her inner emotions</w:t>
      </w:r>
      <w:r w:rsidR="005C12DB">
        <w:t xml:space="preserve"> and </w:t>
      </w:r>
      <w:r w:rsidR="006F54DB">
        <w:t>identity</w:t>
      </w:r>
      <w:r w:rsidR="00115D56">
        <w:t xml:space="preserve">. </w:t>
      </w:r>
      <w:r w:rsidR="00990DDE">
        <w:t>What do you think ‘Her spirit is dull and tired’ means?</w:t>
      </w:r>
    </w:p>
    <w:p w14:paraId="397AA75C" w14:textId="5BD52847" w:rsidR="00504DD9" w:rsidRDefault="00711094" w:rsidP="00506A0E">
      <w:pPr>
        <w:pStyle w:val="ListBullet"/>
        <w:ind w:left="1134"/>
      </w:pPr>
      <w:r>
        <w:t xml:space="preserve">Discuss how ‘Her world is so noisy’ refers to </w:t>
      </w:r>
      <w:r w:rsidR="007B5D1A">
        <w:t xml:space="preserve">the </w:t>
      </w:r>
      <w:r w:rsidR="00EA3792">
        <w:t>ongoing gunfire</w:t>
      </w:r>
      <w:r w:rsidR="00516374">
        <w:t xml:space="preserve">. </w:t>
      </w:r>
      <w:r w:rsidR="00197DD3">
        <w:t>Even though it’s so noisy, why do you think Sonam feels as though everything is silent?</w:t>
      </w:r>
    </w:p>
    <w:p w14:paraId="35A2C780" w14:textId="1A88B5B0" w:rsidR="00690C27" w:rsidRDefault="00FF32FA" w:rsidP="00506A0E">
      <w:pPr>
        <w:pStyle w:val="ListBullet"/>
        <w:ind w:left="1134"/>
      </w:pPr>
      <w:r>
        <w:t xml:space="preserve">What are the main colours that have been used? Why do you think </w:t>
      </w:r>
      <w:r w:rsidR="001F42DB">
        <w:t>predominantly dark colours have been used on this page?</w:t>
      </w:r>
      <w:r w:rsidR="003D734C">
        <w:t xml:space="preserve"> </w:t>
      </w:r>
      <w:r w:rsidR="00BA38E8">
        <w:t>How has the colour red been used to convey meaning? What could it represent?</w:t>
      </w:r>
    </w:p>
    <w:p w14:paraId="11BE0004" w14:textId="58C75B18" w:rsidR="00787D4F" w:rsidRDefault="00396E92" w:rsidP="00506A0E">
      <w:pPr>
        <w:pStyle w:val="ListBullet"/>
        <w:ind w:left="1134"/>
      </w:pPr>
      <w:r>
        <w:t>Draw students</w:t>
      </w:r>
      <w:r w:rsidR="002535F3">
        <w:t>’</w:t>
      </w:r>
      <w:r>
        <w:t xml:space="preserve"> attention to the cord that is wrapped around Sonam, which could represent a string from the </w:t>
      </w:r>
      <w:proofErr w:type="spellStart"/>
      <w:r>
        <w:t>rubab</w:t>
      </w:r>
      <w:proofErr w:type="spellEnd"/>
      <w:r>
        <w:t xml:space="preserve">. </w:t>
      </w:r>
      <w:r w:rsidR="005B22EE">
        <w:t xml:space="preserve">What is the significance of the musical cord </w:t>
      </w:r>
      <w:r w:rsidR="00391752">
        <w:t xml:space="preserve">being wrapped </w:t>
      </w:r>
      <w:r w:rsidR="00007F5C">
        <w:t>around Sonam?</w:t>
      </w:r>
    </w:p>
    <w:p w14:paraId="4F1172BA" w14:textId="6D9F38BA" w:rsidR="00CA7825" w:rsidRDefault="00D925E3" w:rsidP="00506A0E">
      <w:pPr>
        <w:pStyle w:val="ListBullet"/>
        <w:ind w:left="1134"/>
      </w:pPr>
      <w:r>
        <w:t xml:space="preserve">Why do you think the </w:t>
      </w:r>
      <w:r w:rsidR="002459DC">
        <w:t>pomegranates</w:t>
      </w:r>
      <w:r>
        <w:t xml:space="preserve"> are all spread out </w:t>
      </w:r>
      <w:r w:rsidR="002459DC">
        <w:t xml:space="preserve">around Sonam and pointing </w:t>
      </w:r>
      <w:r w:rsidR="00983B86">
        <w:t>down</w:t>
      </w:r>
      <w:r w:rsidR="002459DC">
        <w:t>, as though they are moving away?</w:t>
      </w:r>
    </w:p>
    <w:p w14:paraId="6D58EDCD" w14:textId="3B15FC38" w:rsidR="00A10808" w:rsidRDefault="002632CE" w:rsidP="00506A0E">
      <w:pPr>
        <w:pStyle w:val="ListNumber"/>
      </w:pPr>
      <w:r>
        <w:t xml:space="preserve">Explain that </w:t>
      </w:r>
      <w:r w:rsidR="00EE0C63">
        <w:t xml:space="preserve">students </w:t>
      </w:r>
      <w:r>
        <w:t xml:space="preserve">will </w:t>
      </w:r>
      <w:r w:rsidR="00EE0C63">
        <w:t xml:space="preserve">write a </w:t>
      </w:r>
      <w:r w:rsidR="00A10808">
        <w:t xml:space="preserve">journal entry, </w:t>
      </w:r>
      <w:r w:rsidR="00EE0C63">
        <w:t>imagin</w:t>
      </w:r>
      <w:r w:rsidR="00A10808">
        <w:t>ing</w:t>
      </w:r>
      <w:r>
        <w:t xml:space="preserve"> something </w:t>
      </w:r>
      <w:r w:rsidR="00994DA3">
        <w:t>they love being taken away from them</w:t>
      </w:r>
      <w:r w:rsidR="00A10808">
        <w:t xml:space="preserve"> and describing their emotional response. Refer to activity 1 </w:t>
      </w:r>
      <w:r w:rsidR="0F1B7444">
        <w:t xml:space="preserve">and </w:t>
      </w:r>
      <w:r w:rsidR="00A10808">
        <w:t>discuss the emotions the students felt when they imagined something they loved being taken away from them.</w:t>
      </w:r>
    </w:p>
    <w:p w14:paraId="0D6F0ACF" w14:textId="738D0024" w:rsidR="00573FD5" w:rsidRDefault="00E655DA" w:rsidP="00506A0E">
      <w:pPr>
        <w:pStyle w:val="ListNumber"/>
      </w:pPr>
      <w:r>
        <w:t xml:space="preserve">Review the writing </w:t>
      </w:r>
      <w:r w:rsidR="45CA4E24">
        <w:t>process</w:t>
      </w:r>
      <w:r w:rsidR="00E36FA4">
        <w:t xml:space="preserve"> using </w:t>
      </w:r>
      <w:hyperlink w:anchor="_Resource_9:_Writing">
        <w:r w:rsidR="00506A0E">
          <w:rPr>
            <w:rStyle w:val="Hyperlink"/>
          </w:rPr>
          <w:t>Resource 9 – writing process</w:t>
        </w:r>
      </w:hyperlink>
      <w:r>
        <w:t>. Explain that this lesson will focus on the planning phase of writing.</w:t>
      </w:r>
    </w:p>
    <w:p w14:paraId="207A0A4E" w14:textId="7B92B1D2" w:rsidR="00573FD5" w:rsidRDefault="00573FD5" w:rsidP="00506A0E">
      <w:pPr>
        <w:pStyle w:val="ListNumber"/>
      </w:pPr>
      <w:r>
        <w:t xml:space="preserve">Students begin planning and </w:t>
      </w:r>
      <w:r w:rsidR="31E09E4D">
        <w:t>record words, phrases and key ideas on</w:t>
      </w:r>
      <w:r w:rsidR="22806E02">
        <w:t xml:space="preserve"> </w:t>
      </w:r>
      <w:hyperlink w:anchor="_Resource_14_–">
        <w:r w:rsidR="00506A0E">
          <w:rPr>
            <w:rStyle w:val="Hyperlink"/>
          </w:rPr>
          <w:t>Resource 14 – journal planning template</w:t>
        </w:r>
      </w:hyperlink>
      <w:r w:rsidR="22806E02">
        <w:t>.</w:t>
      </w:r>
      <w:r>
        <w:t xml:space="preserve"> </w:t>
      </w:r>
      <w:r w:rsidR="00A10808">
        <w:t xml:space="preserve">Encourage students to make </w:t>
      </w:r>
      <w:r w:rsidR="2DC22B63">
        <w:t xml:space="preserve">text-to-self </w:t>
      </w:r>
      <w:r w:rsidR="00A10808">
        <w:t xml:space="preserve">connections </w:t>
      </w:r>
      <w:r w:rsidR="1D8E5DAB">
        <w:t>with</w:t>
      </w:r>
      <w:r w:rsidR="00A10808">
        <w:t xml:space="preserve"> how Sonam felt when music was taken from her.</w:t>
      </w:r>
    </w:p>
    <w:p w14:paraId="4E2229FF" w14:textId="45BCB588" w:rsidR="00FC2449" w:rsidRDefault="00FC2449" w:rsidP="00506A0E">
      <w:pPr>
        <w:pStyle w:val="ListNumber"/>
      </w:pPr>
      <w:r>
        <w:t xml:space="preserve">Explain that students will draft and compose their text in </w:t>
      </w:r>
      <w:hyperlink w:anchor="_Lesson_18:_Drafting">
        <w:r w:rsidRPr="4D35BADB">
          <w:rPr>
            <w:rStyle w:val="Hyperlink"/>
          </w:rPr>
          <w:t>Lesson 18</w:t>
        </w:r>
      </w:hyperlink>
      <w:r>
        <w:t>.</w:t>
      </w:r>
    </w:p>
    <w:p w14:paraId="7FE41C15" w14:textId="6A6B19C3" w:rsidR="003B2DA7" w:rsidRDefault="3FCFAE24" w:rsidP="0075556B">
      <w:pPr>
        <w:pStyle w:val="Heading2"/>
      </w:pPr>
      <w:bookmarkStart w:id="78" w:name="_Lesson_18:_Drafting"/>
      <w:bookmarkStart w:id="79" w:name="_Toc152335558"/>
      <w:bookmarkEnd w:id="78"/>
      <w:r>
        <w:lastRenderedPageBreak/>
        <w:t xml:space="preserve">Lesson </w:t>
      </w:r>
      <w:r w:rsidR="4A58CE89">
        <w:t>18</w:t>
      </w:r>
      <w:r w:rsidR="00FA77B4">
        <w:t xml:space="preserve"> – d</w:t>
      </w:r>
      <w:r w:rsidR="516516C0">
        <w:t xml:space="preserve">rafting and composing </w:t>
      </w:r>
      <w:r w:rsidR="117AFB69">
        <w:t>a</w:t>
      </w:r>
      <w:r w:rsidR="39BC95CB">
        <w:t xml:space="preserve"> journal entry</w:t>
      </w:r>
      <w:bookmarkEnd w:id="79"/>
    </w:p>
    <w:p w14:paraId="0E48135E" w14:textId="18DC9A29" w:rsidR="003B2DA7" w:rsidRDefault="008C6FCE" w:rsidP="0035481B">
      <w:pPr>
        <w:pStyle w:val="ListNumber"/>
        <w:numPr>
          <w:ilvl w:val="0"/>
          <w:numId w:val="28"/>
        </w:numPr>
      </w:pPr>
      <w:r>
        <w:t>Revise student</w:t>
      </w:r>
      <w:r w:rsidR="002C5C25">
        <w:t>s</w:t>
      </w:r>
      <w:r>
        <w:t xml:space="preserve"> plan</w:t>
      </w:r>
      <w:r w:rsidR="002C5C25">
        <w:t>ned ideas</w:t>
      </w:r>
      <w:r>
        <w:t xml:space="preserve"> from </w:t>
      </w:r>
      <w:hyperlink w:anchor="_Lesson_17:_Planning" w:history="1">
        <w:r w:rsidRPr="00880E98">
          <w:rPr>
            <w:rStyle w:val="Hyperlink"/>
          </w:rPr>
          <w:t>Lesson 17</w:t>
        </w:r>
      </w:hyperlink>
      <w:r w:rsidR="00880E98">
        <w:t xml:space="preserve"> and </w:t>
      </w:r>
      <w:r w:rsidR="00852C83">
        <w:t>the purpose of th</w:t>
      </w:r>
      <w:r w:rsidR="00880E98">
        <w:t>e</w:t>
      </w:r>
      <w:r w:rsidR="00852C83">
        <w:t xml:space="preserve"> task, to highlight their emotional </w:t>
      </w:r>
      <w:r w:rsidR="00847C38">
        <w:t xml:space="preserve">response </w:t>
      </w:r>
      <w:r w:rsidR="00852C83">
        <w:t xml:space="preserve">to something significant being </w:t>
      </w:r>
      <w:r w:rsidR="00517C28">
        <w:t>taken away from them.</w:t>
      </w:r>
    </w:p>
    <w:p w14:paraId="4B3FFF99" w14:textId="6212D742" w:rsidR="00B2041A" w:rsidRDefault="002C5C25" w:rsidP="00506A0E">
      <w:pPr>
        <w:pStyle w:val="ListNumber"/>
      </w:pPr>
      <w:r>
        <w:t xml:space="preserve">Using ideas from </w:t>
      </w:r>
      <w:hyperlink w:anchor="_Lesson_17:_Planning" w:history="1">
        <w:r w:rsidRPr="002C5C25">
          <w:rPr>
            <w:rStyle w:val="Hyperlink"/>
          </w:rPr>
          <w:t>Lesson 17</w:t>
        </w:r>
      </w:hyperlink>
      <w:r>
        <w:t>,</w:t>
      </w:r>
      <w:r w:rsidR="001B5E20">
        <w:t xml:space="preserve"> jointly construct a journal entry</w:t>
      </w:r>
      <w:r w:rsidR="008640DE">
        <w:t xml:space="preserve">. </w:t>
      </w:r>
      <w:r w:rsidR="00230787">
        <w:t>For example:</w:t>
      </w:r>
    </w:p>
    <w:p w14:paraId="2C83B53A" w14:textId="252DB9A9" w:rsidR="00915D6C" w:rsidRDefault="00915D6C" w:rsidP="00F56BB0">
      <w:pPr>
        <w:pStyle w:val="FeatureBox4"/>
      </w:pPr>
      <w:r>
        <w:t>Dear Diary,</w:t>
      </w:r>
    </w:p>
    <w:p w14:paraId="53CC4CCF" w14:textId="07D8D9F1" w:rsidR="00915D6C" w:rsidRPr="00915D6C" w:rsidRDefault="00915D6C" w:rsidP="00F56BB0">
      <w:pPr>
        <w:pStyle w:val="FeatureBox4"/>
      </w:pPr>
      <w:r w:rsidRPr="00915D6C">
        <w:t>Today was the worst day of my life! My heart has been smashed into a million pieces and scattered to the wind. A few hours ago, I was eating dinner with my family. As always, the TV was informing us of current events, which I normally ignore. But this time, my ears pricked up and I suddenly jolted upright like a meercat. I gasped in shock! The reporter suddenly announced in breaking news that all organised sport will be banned across the whole country. I couldn’t believe what I was hearing</w:t>
      </w:r>
      <w:r w:rsidR="00915A7E">
        <w:t>!</w:t>
      </w:r>
    </w:p>
    <w:p w14:paraId="5FAB79C3" w14:textId="66384A54" w:rsidR="00915D6C" w:rsidRPr="00915D6C" w:rsidRDefault="00915D6C" w:rsidP="00F56BB0">
      <w:pPr>
        <w:pStyle w:val="FeatureBox4"/>
      </w:pPr>
      <w:r>
        <w:t>The reporter explained that there have been too many serious injuries and accidents because people have become too competitive</w:t>
      </w:r>
      <w:r w:rsidR="11A76267">
        <w:t xml:space="preserve"> </w:t>
      </w:r>
      <w:r>
        <w:t>during sporting events. We aren’t allowed to play any competitive sports or do any group training. I am so heartbroken and devastated. Tears are running down my face. My dream of becoming a</w:t>
      </w:r>
      <w:r w:rsidR="3BE9CA7D">
        <w:t>n international</w:t>
      </w:r>
      <w:r w:rsidR="3D818F64">
        <w:t xml:space="preserve"> soccer player</w:t>
      </w:r>
      <w:r>
        <w:t xml:space="preserve"> has gone down the drain.</w:t>
      </w:r>
    </w:p>
    <w:p w14:paraId="506B2281" w14:textId="188872BA" w:rsidR="00915D6C" w:rsidRPr="00915D6C" w:rsidRDefault="00915D6C" w:rsidP="00F56BB0">
      <w:pPr>
        <w:pStyle w:val="FeatureBox4"/>
      </w:pPr>
      <w:r>
        <w:t xml:space="preserve">I feel sorry for the doctors and nurses who are working so hard. I understand that </w:t>
      </w:r>
      <w:r w:rsidR="00B277B1">
        <w:t xml:space="preserve">it is difficult for them to </w:t>
      </w:r>
      <w:r>
        <w:t xml:space="preserve">help </w:t>
      </w:r>
      <w:proofErr w:type="gramStart"/>
      <w:r>
        <w:t>all of</w:t>
      </w:r>
      <w:proofErr w:type="gramEnd"/>
      <w:r>
        <w:t xml:space="preserve"> the people who have been hurt at sporting events. But now I won’t be able to go to my daily </w:t>
      </w:r>
      <w:r w:rsidR="09C05D05">
        <w:t>team</w:t>
      </w:r>
      <w:r>
        <w:t xml:space="preserve"> training where I s</w:t>
      </w:r>
      <w:r w:rsidR="14E7EB17">
        <w:t xml:space="preserve">print </w:t>
      </w:r>
      <w:r w:rsidR="4526D860">
        <w:t>around the field</w:t>
      </w:r>
      <w:r>
        <w:t>. I was so close to beating my best time</w:t>
      </w:r>
      <w:r w:rsidR="00B92CD1">
        <w:t xml:space="preserve"> </w:t>
      </w:r>
      <w:r>
        <w:t>but now my dream is drifting away like clouds.</w:t>
      </w:r>
    </w:p>
    <w:p w14:paraId="39178196" w14:textId="6C3B63D8" w:rsidR="00915D6C" w:rsidRDefault="00915D6C" w:rsidP="00F56BB0">
      <w:pPr>
        <w:pStyle w:val="FeatureBox4"/>
      </w:pPr>
      <w:r>
        <w:t>What can I do to fix this? So many ideas dance</w:t>
      </w:r>
      <w:r w:rsidR="00DC7447">
        <w:t xml:space="preserve"> </w:t>
      </w:r>
      <w:r>
        <w:t>through my mind. Mayb</w:t>
      </w:r>
      <w:r w:rsidR="00FB5549">
        <w:t xml:space="preserve">e </w:t>
      </w:r>
      <w:r>
        <w:t xml:space="preserve">I could write a letter! That’s what I’ll do. I will write a letter to the local council member and start a petition to try and make this ban go away as quick as a flash! </w:t>
      </w:r>
      <w:r w:rsidR="67D8B0D0">
        <w:t>Playing soccer</w:t>
      </w:r>
      <w:r>
        <w:t xml:space="preserve"> for Australia is all I’ve ever wanted to do. I can’t imagine doing anything </w:t>
      </w:r>
      <w:proofErr w:type="gramStart"/>
      <w:r>
        <w:t>else</w:t>
      </w:r>
      <w:proofErr w:type="gramEnd"/>
      <w:r>
        <w:t xml:space="preserve"> so I have to fix this now!</w:t>
      </w:r>
    </w:p>
    <w:p w14:paraId="7772E735" w14:textId="442D72D3" w:rsidR="001B1968" w:rsidRDefault="00230787" w:rsidP="00397F94">
      <w:pPr>
        <w:pStyle w:val="ListNumber"/>
      </w:pPr>
      <w:r>
        <w:lastRenderedPageBreak/>
        <w:t xml:space="preserve">Deconstruct the text and </w:t>
      </w:r>
      <w:r w:rsidR="008B5CA9">
        <w:t>co-construct success criteria. For example:</w:t>
      </w:r>
    </w:p>
    <w:p w14:paraId="67902648" w14:textId="7BD67087" w:rsidR="00230787" w:rsidRDefault="008B5CA9" w:rsidP="00B80CB9">
      <w:pPr>
        <w:pStyle w:val="ListBullet"/>
        <w:ind w:left="1134"/>
      </w:pPr>
      <w:r>
        <w:t xml:space="preserve">use </w:t>
      </w:r>
      <w:r w:rsidR="00230787">
        <w:t>figurative language such as similes, metaphors and personification</w:t>
      </w:r>
    </w:p>
    <w:p w14:paraId="20198435" w14:textId="64700CB5" w:rsidR="00230787" w:rsidRDefault="008B5CA9" w:rsidP="00B80CB9">
      <w:pPr>
        <w:pStyle w:val="ListBullet"/>
        <w:ind w:left="1134"/>
      </w:pPr>
      <w:r>
        <w:t xml:space="preserve">use </w:t>
      </w:r>
      <w:r w:rsidR="00230787">
        <w:t>thinking, saying, relating and acting verbs</w:t>
      </w:r>
    </w:p>
    <w:p w14:paraId="0DF195E3" w14:textId="74156D65" w:rsidR="00230787" w:rsidRDefault="008B5CA9" w:rsidP="00B80CB9">
      <w:pPr>
        <w:pStyle w:val="ListBullet"/>
        <w:ind w:left="1134"/>
      </w:pPr>
      <w:r>
        <w:t xml:space="preserve">use </w:t>
      </w:r>
      <w:r w:rsidR="00230787">
        <w:t>adverbial phrases and clauses</w:t>
      </w:r>
    </w:p>
    <w:p w14:paraId="080FD486" w14:textId="578FBC16" w:rsidR="00230787" w:rsidRDefault="008B5CA9" w:rsidP="00B80CB9">
      <w:pPr>
        <w:pStyle w:val="ListBullet"/>
        <w:ind w:left="1134"/>
      </w:pPr>
      <w:r>
        <w:t xml:space="preserve">use </w:t>
      </w:r>
      <w:r w:rsidR="00230787">
        <w:t>subordinating and coordinating conjunctions</w:t>
      </w:r>
    </w:p>
    <w:p w14:paraId="1F99BC01" w14:textId="1694CC86" w:rsidR="2AE82128" w:rsidRDefault="2AE82128" w:rsidP="00B80CB9">
      <w:pPr>
        <w:pStyle w:val="ListBullet"/>
        <w:ind w:left="1134"/>
      </w:pPr>
      <w:r w:rsidRPr="59452740">
        <w:t>use capital letters to indicate the beginning of a sentence, proper nouns or when using acronyms.</w:t>
      </w:r>
    </w:p>
    <w:p w14:paraId="53BC7C01" w14:textId="6576F0AB" w:rsidR="00C264DC" w:rsidRDefault="00AD23B5" w:rsidP="00B80CB9">
      <w:pPr>
        <w:pStyle w:val="ListNumber"/>
      </w:pPr>
      <w:r>
        <w:t xml:space="preserve">Students use their plan </w:t>
      </w:r>
      <w:r w:rsidR="70FAC330">
        <w:t xml:space="preserve">from </w:t>
      </w:r>
      <w:hyperlink w:anchor="__Lesson_17:">
        <w:r w:rsidR="70FAC330" w:rsidRPr="4D35BADB">
          <w:rPr>
            <w:rStyle w:val="Hyperlink"/>
          </w:rPr>
          <w:t>Lesson 17</w:t>
        </w:r>
      </w:hyperlink>
      <w:r w:rsidR="70FAC330">
        <w:t xml:space="preserve"> </w:t>
      </w:r>
      <w:r>
        <w:t xml:space="preserve">to </w:t>
      </w:r>
      <w:r w:rsidR="005D1503">
        <w:t>draft and compose their journal entry, reflecting on the</w:t>
      </w:r>
      <w:r w:rsidR="00F76956">
        <w:t xml:space="preserve">ir </w:t>
      </w:r>
      <w:r w:rsidR="008A3CD1">
        <w:t xml:space="preserve">imagined loss. </w:t>
      </w:r>
      <w:r w:rsidR="01443F03">
        <w:t xml:space="preserve">Encourage students to </w:t>
      </w:r>
      <w:r w:rsidR="005D7DAF">
        <w:t>refer to</w:t>
      </w:r>
      <w:r w:rsidR="003133CC">
        <w:t xml:space="preserve"> the success criteria </w:t>
      </w:r>
      <w:r w:rsidR="3F1CCA24">
        <w:t>to re-read and revise their writing throughout the drafting and composing stage.</w:t>
      </w:r>
    </w:p>
    <w:p w14:paraId="5A3ED6DC" w14:textId="38664C06" w:rsidR="00C264DC" w:rsidRDefault="00C264DC" w:rsidP="0075556B">
      <w:pPr>
        <w:pStyle w:val="FeatureBox2"/>
      </w:pPr>
      <w:r w:rsidRPr="00402639">
        <w:rPr>
          <w:b/>
          <w:bCs/>
        </w:rPr>
        <w:t>Too hard?</w:t>
      </w:r>
      <w:r>
        <w:rPr>
          <w:b/>
          <w:bCs/>
        </w:rPr>
        <w:t xml:space="preserve"> </w:t>
      </w:r>
      <w:r w:rsidR="00343631">
        <w:t>Provide students with sentence starters to support their writing.</w:t>
      </w:r>
    </w:p>
    <w:p w14:paraId="569EF866" w14:textId="287B7032" w:rsidR="00E11E09" w:rsidRDefault="00E11E09" w:rsidP="008F5D82">
      <w:pPr>
        <w:pStyle w:val="FeatureBox3"/>
      </w:pPr>
      <w:r w:rsidRPr="00402639">
        <w:rPr>
          <w:b/>
          <w:bCs/>
        </w:rPr>
        <w:t xml:space="preserve">Assessment task </w:t>
      </w:r>
      <w:r w:rsidR="00A0024E">
        <w:rPr>
          <w:b/>
          <w:bCs/>
        </w:rPr>
        <w:t>6</w:t>
      </w:r>
      <w:r>
        <w:rPr>
          <w:b/>
          <w:bCs/>
        </w:rPr>
        <w:t xml:space="preserve"> </w:t>
      </w:r>
      <w:r>
        <w:t xml:space="preserve">– </w:t>
      </w:r>
      <w:r w:rsidR="001B1968">
        <w:t>c</w:t>
      </w:r>
      <w:r w:rsidRPr="00366182">
        <w:t>ollecting work samples from this lesson allows students to demonstrate achievement towards the following</w:t>
      </w:r>
      <w:r>
        <w:t xml:space="preserve"> syllabus outcomes and content points:</w:t>
      </w:r>
    </w:p>
    <w:p w14:paraId="07FF6F51" w14:textId="4BE98479" w:rsidR="00E11E09" w:rsidRDefault="00E11E09" w:rsidP="008F5D82">
      <w:pPr>
        <w:pStyle w:val="FeatureBox3"/>
      </w:pPr>
      <w:r w:rsidRPr="008678A1">
        <w:rPr>
          <w:b/>
          <w:bCs/>
        </w:rPr>
        <w:t>EN2-VOCAB-01</w:t>
      </w:r>
      <w:r>
        <w:rPr>
          <w:b/>
          <w:bCs/>
        </w:rPr>
        <w:t xml:space="preserve"> – </w:t>
      </w:r>
      <w:r w:rsidRPr="008678A1">
        <w:t>builds knowledge and use of Tier 1, Tier 2 and Tier 3 vocabulary through interacting, wide reading and writing, and by defining and analysing words</w:t>
      </w:r>
    </w:p>
    <w:p w14:paraId="6D5E3956" w14:textId="215F7AD2" w:rsidR="00E11E09" w:rsidRPr="002547A3" w:rsidRDefault="00E11E09" w:rsidP="0035481B">
      <w:pPr>
        <w:pStyle w:val="FeatureBox3"/>
        <w:numPr>
          <w:ilvl w:val="0"/>
          <w:numId w:val="29"/>
        </w:numPr>
        <w:ind w:left="567" w:hanging="567"/>
      </w:pPr>
      <w:r>
        <w:t>identify and use terminology associated with figurative language encountered in texts</w:t>
      </w:r>
      <w:r w:rsidR="00A0024E">
        <w:t>.</w:t>
      </w:r>
    </w:p>
    <w:p w14:paraId="2BAC5678" w14:textId="77777777" w:rsidR="00E11E09" w:rsidRDefault="00E11E09" w:rsidP="008F5D82">
      <w:pPr>
        <w:pStyle w:val="FeatureBox3"/>
      </w:pPr>
      <w:r w:rsidRPr="00B50FDE">
        <w:rPr>
          <w:b/>
          <w:bCs/>
        </w:rPr>
        <w:lastRenderedPageBreak/>
        <w:t xml:space="preserve">EN2-CWT-01 </w:t>
      </w:r>
      <w:r w:rsidRPr="00B50FDE">
        <w:t xml:space="preserve">– </w:t>
      </w:r>
      <w:r w:rsidRPr="00B53F31">
        <w:t>plans, creates and revises written texts for persuasive purposes, using text features, sentence-level grammar, punctuation and word-level language for a target audience</w:t>
      </w:r>
    </w:p>
    <w:p w14:paraId="3E7E318D" w14:textId="49D651ED" w:rsidR="00AC3F99" w:rsidRDefault="00AC3F99" w:rsidP="0035481B">
      <w:pPr>
        <w:pStyle w:val="FeatureBox3"/>
        <w:numPr>
          <w:ilvl w:val="0"/>
          <w:numId w:val="29"/>
        </w:numPr>
        <w:ind w:left="567" w:hanging="567"/>
      </w:pPr>
      <w:r>
        <w:t>select and use precise saying, thinking, acting, and relating verbs and verb groups to align with text purposes</w:t>
      </w:r>
    </w:p>
    <w:p w14:paraId="7A024ADB" w14:textId="0F97B70B" w:rsidR="001831C5" w:rsidRDefault="001831C5" w:rsidP="0035481B">
      <w:pPr>
        <w:pStyle w:val="FeatureBox3"/>
        <w:numPr>
          <w:ilvl w:val="0"/>
          <w:numId w:val="29"/>
        </w:numPr>
        <w:ind w:left="567" w:hanging="567"/>
      </w:pPr>
      <w:r>
        <w:t>use adverbial phrases or clauses to add information to the verb or verb group of the main or other clauses, to provide reasons for or circumstance</w:t>
      </w:r>
    </w:p>
    <w:p w14:paraId="0D7E0546" w14:textId="3758E366" w:rsidR="00E11E09" w:rsidRDefault="00E11E09" w:rsidP="0035481B">
      <w:pPr>
        <w:pStyle w:val="FeatureBox3"/>
        <w:numPr>
          <w:ilvl w:val="0"/>
          <w:numId w:val="29"/>
        </w:numPr>
        <w:ind w:left="567" w:hanging="567"/>
      </w:pPr>
      <w:r>
        <w:t>use subordinating conjunctions in complex sentences to signal sequence, reason or cause and effect</w:t>
      </w:r>
    </w:p>
    <w:p w14:paraId="21470619" w14:textId="63B56F9C" w:rsidR="00E11E09" w:rsidRDefault="00E11E09" w:rsidP="0035481B">
      <w:pPr>
        <w:pStyle w:val="FeatureBox3"/>
        <w:numPr>
          <w:ilvl w:val="0"/>
          <w:numId w:val="29"/>
        </w:numPr>
        <w:ind w:left="567" w:hanging="567"/>
      </w:pPr>
      <w:r>
        <w:t xml:space="preserve">use coordinating conjunctions in compound sentences to compare and contrast, or for </w:t>
      </w:r>
      <w:proofErr w:type="gramStart"/>
      <w:r>
        <w:t>addition</w:t>
      </w:r>
      <w:proofErr w:type="gramEnd"/>
    </w:p>
    <w:p w14:paraId="7E01C174" w14:textId="0EBD21DD" w:rsidR="006F66B3" w:rsidRPr="006F66B3" w:rsidRDefault="0D72DCA6" w:rsidP="0035481B">
      <w:pPr>
        <w:pStyle w:val="FeatureBox3"/>
        <w:numPr>
          <w:ilvl w:val="0"/>
          <w:numId w:val="29"/>
        </w:numPr>
        <w:ind w:left="567" w:hanging="567"/>
      </w:pPr>
      <w:r>
        <w:t>use capital letters to indicate the beginning of a sentence, proper nouns, headings and subheadings, to indicate the beginning of a poetry line, for emphasis, and when using acronym.</w:t>
      </w:r>
    </w:p>
    <w:p w14:paraId="7E1BBAD0" w14:textId="0A3CEFC8" w:rsidR="003B2DA7" w:rsidRDefault="3FCFAE24" w:rsidP="0075556B">
      <w:pPr>
        <w:pStyle w:val="Heading2"/>
      </w:pPr>
      <w:bookmarkStart w:id="80" w:name="_Toc152335559"/>
      <w:r>
        <w:t xml:space="preserve">Lesson </w:t>
      </w:r>
      <w:r w:rsidR="4A58CE89">
        <w:t>19</w:t>
      </w:r>
      <w:r w:rsidR="000A646A">
        <w:t xml:space="preserve"> – f</w:t>
      </w:r>
      <w:r w:rsidR="066600B6">
        <w:t>eedback, e</w:t>
      </w:r>
      <w:r w:rsidR="0AC2A0D2">
        <w:t>diting and publishing</w:t>
      </w:r>
      <w:bookmarkEnd w:id="80"/>
    </w:p>
    <w:p w14:paraId="0F2FE152" w14:textId="6C9E7409" w:rsidR="00AA6335" w:rsidRDefault="00486D62" w:rsidP="0035481B">
      <w:pPr>
        <w:pStyle w:val="ListNumber"/>
        <w:numPr>
          <w:ilvl w:val="0"/>
          <w:numId w:val="3"/>
        </w:numPr>
      </w:pPr>
      <w:r>
        <w:t xml:space="preserve">Display </w:t>
      </w:r>
      <w:hyperlink w:anchor="_Resource_9:_Writing">
        <w:r w:rsidR="004C2FF8">
          <w:rPr>
            <w:rStyle w:val="Hyperlink"/>
          </w:rPr>
          <w:t>Resource 9 – writing process</w:t>
        </w:r>
      </w:hyperlink>
      <w:r w:rsidR="0B156746">
        <w:t xml:space="preserve"> </w:t>
      </w:r>
      <w:r w:rsidR="00935A6E">
        <w:t xml:space="preserve">and explain that this lesson will focus on the ‘after we write’ phase. </w:t>
      </w:r>
      <w:r w:rsidR="007B6377">
        <w:t>Revise the co-constructed success cr</w:t>
      </w:r>
      <w:r w:rsidR="009B462E">
        <w:t xml:space="preserve">iteria </w:t>
      </w:r>
      <w:r w:rsidR="001E6164">
        <w:t xml:space="preserve">for writing from </w:t>
      </w:r>
      <w:hyperlink w:anchor="_Lesson_18:_Drafting">
        <w:r w:rsidR="001E6164" w:rsidRPr="59452740">
          <w:rPr>
            <w:rStyle w:val="Hyperlink"/>
          </w:rPr>
          <w:t>Lesson 18</w:t>
        </w:r>
      </w:hyperlink>
      <w:r w:rsidR="009B462E">
        <w:t>.</w:t>
      </w:r>
    </w:p>
    <w:p w14:paraId="396EB15B" w14:textId="5F362541" w:rsidR="0044306B" w:rsidRDefault="009B462E" w:rsidP="0035481B">
      <w:pPr>
        <w:pStyle w:val="ListNumber"/>
        <w:numPr>
          <w:ilvl w:val="0"/>
          <w:numId w:val="3"/>
        </w:numPr>
      </w:pPr>
      <w:r>
        <w:t xml:space="preserve">In pairs, students use the success criteria to </w:t>
      </w:r>
      <w:r w:rsidR="00702975">
        <w:t xml:space="preserve">provide </w:t>
      </w:r>
      <w:hyperlink r:id="rId50" w:history="1">
        <w:r w:rsidR="00702975" w:rsidRPr="00CD6D3D">
          <w:rPr>
            <w:rStyle w:val="Hyperlink"/>
          </w:rPr>
          <w:t>peer feedback</w:t>
        </w:r>
      </w:hyperlink>
      <w:r w:rsidR="00702975">
        <w:t xml:space="preserve">. </w:t>
      </w:r>
      <w:r w:rsidR="00EE3055">
        <w:t>W</w:t>
      </w:r>
      <w:r w:rsidR="00BC1E4D">
        <w:t xml:space="preserve">ork with small groups to </w:t>
      </w:r>
      <w:r w:rsidR="001472C8">
        <w:t xml:space="preserve">provide </w:t>
      </w:r>
      <w:r w:rsidR="00EE3055">
        <w:t xml:space="preserve">additional </w:t>
      </w:r>
      <w:r w:rsidR="001472C8">
        <w:t>feedback</w:t>
      </w:r>
      <w:r w:rsidR="003026DE">
        <w:t xml:space="preserve"> to each student</w:t>
      </w:r>
      <w:r w:rsidR="00BC1E4D">
        <w:t xml:space="preserve"> using the success criteria</w:t>
      </w:r>
      <w:r w:rsidR="001472C8">
        <w:t>.</w:t>
      </w:r>
    </w:p>
    <w:p w14:paraId="47C09BC7" w14:textId="5B6195B9" w:rsidR="003B2DA7" w:rsidRDefault="001A69E7" w:rsidP="0035481B">
      <w:pPr>
        <w:pStyle w:val="ListNumber"/>
        <w:numPr>
          <w:ilvl w:val="0"/>
          <w:numId w:val="3"/>
        </w:numPr>
      </w:pPr>
      <w:r>
        <w:t>Students revise their work, applying peer</w:t>
      </w:r>
      <w:r w:rsidR="00765968">
        <w:t xml:space="preserve"> and teacher</w:t>
      </w:r>
      <w:r>
        <w:t xml:space="preserve"> feedback </w:t>
      </w:r>
      <w:r w:rsidR="00765968">
        <w:t xml:space="preserve">to improve their writing </w:t>
      </w:r>
      <w:r w:rsidR="007F79E2">
        <w:t>and meet the success criteria.</w:t>
      </w:r>
    </w:p>
    <w:p w14:paraId="7598D261" w14:textId="2450F337" w:rsidR="007F79E2" w:rsidRDefault="00EE3055" w:rsidP="0035481B">
      <w:pPr>
        <w:pStyle w:val="ListNumber"/>
        <w:numPr>
          <w:ilvl w:val="0"/>
          <w:numId w:val="3"/>
        </w:numPr>
      </w:pPr>
      <w:r>
        <w:lastRenderedPageBreak/>
        <w:t>Provide time for students to publish their journal entry using a digital platform</w:t>
      </w:r>
      <w:r w:rsidR="005A2B2F">
        <w:t xml:space="preserve"> such as </w:t>
      </w:r>
      <w:hyperlink r:id="rId51" w:history="1">
        <w:r w:rsidR="005A2B2F" w:rsidRPr="00A36D28">
          <w:rPr>
            <w:rStyle w:val="Hyperlink"/>
          </w:rPr>
          <w:t>Microsoft PowerPoint</w:t>
        </w:r>
      </w:hyperlink>
      <w:r w:rsidR="005A2B2F">
        <w:t xml:space="preserve">, </w:t>
      </w:r>
      <w:hyperlink r:id="rId52" w:history="1">
        <w:r w:rsidR="005A2B2F" w:rsidRPr="00DD0C4A">
          <w:rPr>
            <w:rStyle w:val="Hyperlink"/>
          </w:rPr>
          <w:t>Google Slides</w:t>
        </w:r>
      </w:hyperlink>
      <w:r w:rsidR="005A2B2F">
        <w:t xml:space="preserve"> or </w:t>
      </w:r>
      <w:hyperlink r:id="rId53" w:history="1">
        <w:r w:rsidR="005A2B2F" w:rsidRPr="00C73215">
          <w:rPr>
            <w:rStyle w:val="Hyperlink"/>
          </w:rPr>
          <w:t>Canva for Education</w:t>
        </w:r>
      </w:hyperlink>
      <w:r w:rsidR="005A2B2F">
        <w:t>.</w:t>
      </w:r>
    </w:p>
    <w:p w14:paraId="0730EB3D" w14:textId="39DD89F8" w:rsidR="005A2318" w:rsidRDefault="015CE793" w:rsidP="0035481B">
      <w:pPr>
        <w:pStyle w:val="ListNumber"/>
        <w:numPr>
          <w:ilvl w:val="0"/>
          <w:numId w:val="3"/>
        </w:numPr>
      </w:pPr>
      <w:r>
        <w:t>C</w:t>
      </w:r>
      <w:r w:rsidR="005A2318">
        <w:t xml:space="preserve">onduct a </w:t>
      </w:r>
      <w:hyperlink r:id="rId54">
        <w:r w:rsidR="005A2318" w:rsidRPr="59452740">
          <w:rPr>
            <w:rStyle w:val="Hyperlink"/>
          </w:rPr>
          <w:t>gallery walk</w:t>
        </w:r>
      </w:hyperlink>
      <w:r w:rsidR="005A2318">
        <w:t xml:space="preserve"> </w:t>
      </w:r>
      <w:r w:rsidR="00D310DD">
        <w:t>of students’ completed published work</w:t>
      </w:r>
      <w:r w:rsidR="00EA2082">
        <w:t xml:space="preserve">. Encourage students to </w:t>
      </w:r>
      <w:r w:rsidR="006B5AA2">
        <w:t xml:space="preserve">reflect on the </w:t>
      </w:r>
      <w:r w:rsidR="00F22664">
        <w:t>language techniques</w:t>
      </w:r>
      <w:r w:rsidR="00C630B2">
        <w:t xml:space="preserve"> used</w:t>
      </w:r>
      <w:r w:rsidR="00F22664">
        <w:t xml:space="preserve"> to convey emotion</w:t>
      </w:r>
      <w:r w:rsidR="00C91360">
        <w:t xml:space="preserve"> and achieve the intended purpose</w:t>
      </w:r>
      <w:r w:rsidR="00F22664">
        <w:t>.</w:t>
      </w:r>
    </w:p>
    <w:p w14:paraId="54C6860F" w14:textId="3C3C9E54" w:rsidR="001A534C" w:rsidRDefault="00FF194E" w:rsidP="0035481B">
      <w:pPr>
        <w:pStyle w:val="ListNumber"/>
        <w:numPr>
          <w:ilvl w:val="0"/>
          <w:numId w:val="3"/>
        </w:numPr>
      </w:pPr>
      <w:r>
        <w:t xml:space="preserve">Revise protocols for group interactions. </w:t>
      </w:r>
      <w:r w:rsidR="008308F8">
        <w:t>In small groups</w:t>
      </w:r>
      <w:r w:rsidR="005D12A1">
        <w:t xml:space="preserve">, </w:t>
      </w:r>
      <w:r w:rsidR="008308F8">
        <w:t xml:space="preserve">students </w:t>
      </w:r>
      <w:r w:rsidR="00BD13DE">
        <w:t xml:space="preserve">ask </w:t>
      </w:r>
      <w:r w:rsidR="0023213A">
        <w:t xml:space="preserve">questions to </w:t>
      </w:r>
      <w:r w:rsidR="008308F8">
        <w:t xml:space="preserve">further </w:t>
      </w:r>
      <w:r w:rsidR="00DD1094">
        <w:t xml:space="preserve">explore how they felt when </w:t>
      </w:r>
      <w:r w:rsidR="00291273">
        <w:t xml:space="preserve">their object, passion or hobby was </w:t>
      </w:r>
      <w:r w:rsidR="005D26CC">
        <w:t>taken aw</w:t>
      </w:r>
      <w:r w:rsidR="00FE2CF8">
        <w:t>a</w:t>
      </w:r>
      <w:r w:rsidR="005D26CC">
        <w:t>y. For example:</w:t>
      </w:r>
    </w:p>
    <w:p w14:paraId="11012F7A" w14:textId="0AE4488F" w:rsidR="005D26CC" w:rsidRDefault="00F16358" w:rsidP="00CD6ED4">
      <w:pPr>
        <w:pStyle w:val="ListBullet"/>
        <w:ind w:left="1134"/>
      </w:pPr>
      <w:r>
        <w:t>What was taken away? How was it taken away?</w:t>
      </w:r>
    </w:p>
    <w:p w14:paraId="4890BEA5" w14:textId="3D8D2928" w:rsidR="00BA6E54" w:rsidRDefault="00BC6CC4" w:rsidP="00CD6ED4">
      <w:pPr>
        <w:pStyle w:val="ListBullet"/>
        <w:ind w:left="1134"/>
      </w:pPr>
      <w:r>
        <w:t>Why was this so important to you?</w:t>
      </w:r>
    </w:p>
    <w:p w14:paraId="78203DE3" w14:textId="0F299047" w:rsidR="00F16358" w:rsidRDefault="00BA6E54" w:rsidP="00CD6ED4">
      <w:pPr>
        <w:pStyle w:val="ListBullet"/>
        <w:ind w:left="1134"/>
      </w:pPr>
      <w:r>
        <w:t>How did you feel?</w:t>
      </w:r>
    </w:p>
    <w:p w14:paraId="2631E0F0" w14:textId="7A49AF89" w:rsidR="00BA6E54" w:rsidRDefault="00BA6E54" w:rsidP="00CD6ED4">
      <w:pPr>
        <w:pStyle w:val="ListBullet"/>
        <w:ind w:left="1134"/>
      </w:pPr>
      <w:r>
        <w:t>How did you act on your feelings?</w:t>
      </w:r>
    </w:p>
    <w:p w14:paraId="5FB9A9E7" w14:textId="535688F6" w:rsidR="00FC7B09" w:rsidRDefault="00B456EE" w:rsidP="00CD6ED4">
      <w:pPr>
        <w:pStyle w:val="ListBullet"/>
        <w:ind w:left="1134"/>
      </w:pPr>
      <w:r>
        <w:t xml:space="preserve">If this happened to </w:t>
      </w:r>
      <w:r w:rsidR="00CC7FE9">
        <w:t>your parents when they were young, how do you think they would have reacted?</w:t>
      </w:r>
    </w:p>
    <w:p w14:paraId="26F4A270" w14:textId="12F16E37" w:rsidR="00CC7FE9" w:rsidRDefault="002D217B" w:rsidP="00CD6ED4">
      <w:pPr>
        <w:pStyle w:val="ListBullet"/>
        <w:ind w:left="1134"/>
      </w:pPr>
      <w:r>
        <w:t>If you can’t get it back, what do you think you might do instead?</w:t>
      </w:r>
    </w:p>
    <w:p w14:paraId="35D80E72" w14:textId="74B7A0B5" w:rsidR="002F4EB5" w:rsidRPr="001B78E3" w:rsidRDefault="00DD0C4A" w:rsidP="0035481B">
      <w:pPr>
        <w:pStyle w:val="ListNumber"/>
        <w:numPr>
          <w:ilvl w:val="0"/>
          <w:numId w:val="3"/>
        </w:numPr>
      </w:pPr>
      <w:r>
        <w:t xml:space="preserve">Explore </w:t>
      </w:r>
      <w:r w:rsidR="00D0135A">
        <w:t xml:space="preserve">the similarities between students’ </w:t>
      </w:r>
      <w:r w:rsidR="00B25A83">
        <w:t>responses.</w:t>
      </w:r>
      <w:r w:rsidR="001E2D2A">
        <w:t xml:space="preserve"> Encourage students to make </w:t>
      </w:r>
      <w:r w:rsidR="10718270">
        <w:t xml:space="preserve">text-to-self </w:t>
      </w:r>
      <w:r w:rsidR="001E2D2A">
        <w:t xml:space="preserve">connections between how they </w:t>
      </w:r>
      <w:r w:rsidR="008308F8">
        <w:t>felt</w:t>
      </w:r>
      <w:r w:rsidR="001E2D2A">
        <w:t xml:space="preserve"> and how Sonam felt when music was taken away from her. </w:t>
      </w:r>
      <w:r w:rsidR="00FE0F47">
        <w:t xml:space="preserve">Discuss </w:t>
      </w:r>
      <w:r w:rsidR="78545460">
        <w:t>why</w:t>
      </w:r>
      <w:r w:rsidR="002235B2">
        <w:t xml:space="preserve"> authors use</w:t>
      </w:r>
      <w:r w:rsidR="00FE0F47">
        <w:t xml:space="preserve"> </w:t>
      </w:r>
      <w:r w:rsidR="00A231DF">
        <w:t>characters</w:t>
      </w:r>
      <w:r w:rsidR="00CE68E0">
        <w:t xml:space="preserve"> </w:t>
      </w:r>
      <w:r w:rsidR="792D25B6">
        <w:t xml:space="preserve">with familiar characteristics or experiences. For example, to depict real life emotions and allow the reader to make connections to the text. </w:t>
      </w:r>
    </w:p>
    <w:p w14:paraId="43250A0B" w14:textId="3E6C30C0" w:rsidR="003B2DA7" w:rsidRDefault="3FCFAE24" w:rsidP="0075556B">
      <w:pPr>
        <w:pStyle w:val="Heading2"/>
      </w:pPr>
      <w:bookmarkStart w:id="81" w:name="_Toc152335560"/>
      <w:r>
        <w:lastRenderedPageBreak/>
        <w:t xml:space="preserve">Lesson </w:t>
      </w:r>
      <w:r w:rsidR="4A58CE89">
        <w:t>20</w:t>
      </w:r>
      <w:r w:rsidR="000C1F8F">
        <w:t xml:space="preserve"> – r</w:t>
      </w:r>
      <w:r w:rsidR="5990AD73">
        <w:t>eflecti</w:t>
      </w:r>
      <w:r w:rsidR="72F3E972">
        <w:t>ng on the textual concepts</w:t>
      </w:r>
      <w:bookmarkEnd w:id="81"/>
    </w:p>
    <w:bookmarkEnd w:id="1"/>
    <w:bookmarkEnd w:id="2"/>
    <w:bookmarkEnd w:id="3"/>
    <w:p w14:paraId="74171F1F" w14:textId="3D25C036" w:rsidR="00B32CEC" w:rsidRDefault="00810D8D" w:rsidP="0035481B">
      <w:pPr>
        <w:pStyle w:val="ListNumber"/>
        <w:numPr>
          <w:ilvl w:val="0"/>
          <w:numId w:val="4"/>
        </w:numPr>
      </w:pPr>
      <w:r>
        <w:t xml:space="preserve">Provide students with sticky notes. </w:t>
      </w:r>
      <w:r w:rsidR="00CF5E4B">
        <w:t xml:space="preserve">Display the terms ‘characterisation’ and ‘imagery, symbol and connotation’ on the board. Students </w:t>
      </w:r>
      <w:r w:rsidR="00935320">
        <w:t xml:space="preserve">write </w:t>
      </w:r>
      <w:r w:rsidR="00121105">
        <w:t>words or phrases related to each concept</w:t>
      </w:r>
      <w:r w:rsidR="0024005D">
        <w:t xml:space="preserve"> and place them next to the corresponding textual concept</w:t>
      </w:r>
      <w:r w:rsidR="00121105">
        <w:t xml:space="preserve">. For example, </w:t>
      </w:r>
      <w:r w:rsidR="00701EB8">
        <w:t xml:space="preserve">what the concept is, </w:t>
      </w:r>
      <w:r w:rsidR="00762ABB">
        <w:t>examples of the concept in texts, techniques or language features.</w:t>
      </w:r>
    </w:p>
    <w:p w14:paraId="40AF78CC" w14:textId="2BBB1D14" w:rsidR="00D84C09" w:rsidRDefault="00E21360" w:rsidP="0035481B">
      <w:pPr>
        <w:pStyle w:val="ListNumber"/>
        <w:numPr>
          <w:ilvl w:val="0"/>
          <w:numId w:val="4"/>
        </w:numPr>
      </w:pPr>
      <w:r>
        <w:t xml:space="preserve">As a class, </w:t>
      </w:r>
      <w:r w:rsidR="001542B0">
        <w:t xml:space="preserve">revise </w:t>
      </w:r>
      <w:r w:rsidR="009F06F6">
        <w:t>and define</w:t>
      </w:r>
      <w:r w:rsidR="006A72D0">
        <w:t xml:space="preserve"> each concept, referring </w:t>
      </w:r>
      <w:r w:rsidR="006C003A">
        <w:t xml:space="preserve">to class definitions from </w:t>
      </w:r>
      <w:r w:rsidR="007E1370">
        <w:t>previous lessons.</w:t>
      </w:r>
    </w:p>
    <w:p w14:paraId="39F8C034" w14:textId="16CB711E" w:rsidR="007008FB" w:rsidRDefault="72E0B8C8" w:rsidP="0035481B">
      <w:pPr>
        <w:pStyle w:val="ListNumber"/>
        <w:numPr>
          <w:ilvl w:val="0"/>
          <w:numId w:val="4"/>
        </w:numPr>
      </w:pPr>
      <w:r>
        <w:t>Focus on the textual concept of imagery, symbol and connotation. Discuss how students think Eddie Ayres or Caroline Magerl used imagery, symbol and connotation to create a stronger impact on the reader. Encourage students to explain their thinking using examples from the text. Record ideas on an anchor chart.</w:t>
      </w:r>
    </w:p>
    <w:p w14:paraId="160A6350" w14:textId="487DA8B4" w:rsidR="007008FB" w:rsidRDefault="72E0B8C8" w:rsidP="0035481B">
      <w:pPr>
        <w:pStyle w:val="ListNumber"/>
        <w:numPr>
          <w:ilvl w:val="0"/>
          <w:numId w:val="4"/>
        </w:numPr>
      </w:pPr>
      <w:r>
        <w:t>Ask students which author used imagery, symbol and connotation more effectively and why. Students write an evaluative response, providing evidence from the text to support their reasoning.</w:t>
      </w:r>
    </w:p>
    <w:p w14:paraId="3C3E73AC" w14:textId="2F5409E2" w:rsidR="007008FB" w:rsidRDefault="00935A34" w:rsidP="0035481B">
      <w:pPr>
        <w:pStyle w:val="ListNumber"/>
        <w:numPr>
          <w:ilvl w:val="0"/>
          <w:numId w:val="4"/>
        </w:numPr>
      </w:pPr>
      <w:r>
        <w:t xml:space="preserve">Focus on the textual concept of characterisation. Discuss </w:t>
      </w:r>
      <w:r w:rsidR="00E95392">
        <w:t xml:space="preserve">how </w:t>
      </w:r>
      <w:r>
        <w:t xml:space="preserve">students think Eddie Ayres or Caroline Magerl </w:t>
      </w:r>
      <w:r w:rsidR="009535F7">
        <w:t xml:space="preserve">used characterisation </w:t>
      </w:r>
      <w:r w:rsidR="00E00F16">
        <w:t>to create a stronger impact on the reader</w:t>
      </w:r>
      <w:r w:rsidR="00E95392">
        <w:t xml:space="preserve">. Encourage students to explain their thinking using </w:t>
      </w:r>
      <w:r w:rsidR="00577DFB">
        <w:t xml:space="preserve">examples </w:t>
      </w:r>
      <w:r w:rsidR="00E95392">
        <w:t xml:space="preserve">from the text. </w:t>
      </w:r>
      <w:r w:rsidR="00B069B2">
        <w:t>Record ideas on an anchor chart.</w:t>
      </w:r>
    </w:p>
    <w:p w14:paraId="2F710B9E" w14:textId="4CAE66D1" w:rsidR="00AC3A8A" w:rsidRDefault="008814B3" w:rsidP="0035481B">
      <w:pPr>
        <w:pStyle w:val="ListNumber"/>
        <w:numPr>
          <w:ilvl w:val="0"/>
          <w:numId w:val="4"/>
        </w:numPr>
      </w:pPr>
      <w:r>
        <w:t xml:space="preserve">Ask students which author developed the concept of characterisation more effectively and why. </w:t>
      </w:r>
      <w:r w:rsidR="00745789">
        <w:t>Students write a</w:t>
      </w:r>
      <w:r w:rsidR="009217BF">
        <w:t>n evaluative</w:t>
      </w:r>
      <w:r w:rsidR="00745789">
        <w:t xml:space="preserve"> respons</w:t>
      </w:r>
      <w:r w:rsidR="009217BF">
        <w:t>e</w:t>
      </w:r>
      <w:r>
        <w:t xml:space="preserve">, </w:t>
      </w:r>
      <w:r w:rsidR="005D26DB">
        <w:t>provid</w:t>
      </w:r>
      <w:r>
        <w:t>ing</w:t>
      </w:r>
      <w:r w:rsidR="005D26DB">
        <w:t xml:space="preserve"> evidence </w:t>
      </w:r>
      <w:r>
        <w:t>from the text to support their reasoning.</w:t>
      </w:r>
    </w:p>
    <w:p w14:paraId="397A202A" w14:textId="3FD2CB87" w:rsidR="005D26DB" w:rsidRDefault="002A1628" w:rsidP="0035481B">
      <w:pPr>
        <w:pStyle w:val="ListNumber"/>
        <w:numPr>
          <w:ilvl w:val="0"/>
          <w:numId w:val="4"/>
        </w:numPr>
      </w:pPr>
      <w:r>
        <w:t>Focusing on one of the concepts, s</w:t>
      </w:r>
      <w:r w:rsidR="00964E63">
        <w:t xml:space="preserve">tudents </w:t>
      </w:r>
      <w:r w:rsidR="003B3781">
        <w:t xml:space="preserve">debate their opinions, justifying </w:t>
      </w:r>
      <w:r w:rsidR="001269B2">
        <w:t>their responses with evidence from the texts</w:t>
      </w:r>
      <w:r w:rsidR="002001DB">
        <w:t>. This can be done as a whole class, in pairs or in small groups.</w:t>
      </w:r>
    </w:p>
    <w:p w14:paraId="13603578" w14:textId="6B21405B" w:rsidR="00B16334" w:rsidRDefault="003B4ED5" w:rsidP="0035481B">
      <w:pPr>
        <w:pStyle w:val="ListNumber"/>
        <w:numPr>
          <w:ilvl w:val="0"/>
          <w:numId w:val="4"/>
        </w:numPr>
      </w:pPr>
      <w:r>
        <w:t>Refer to the sticky note activity from activity 1</w:t>
      </w:r>
      <w:r w:rsidR="004320E0">
        <w:t xml:space="preserve">, adding any additional ideas to </w:t>
      </w:r>
      <w:r w:rsidR="00842B3F">
        <w:t>each display. Reflect on each textual concept</w:t>
      </w:r>
      <w:r w:rsidR="00B0727A">
        <w:t xml:space="preserve"> and the techniques used by authors to </w:t>
      </w:r>
      <w:r w:rsidR="00462131">
        <w:t>highlight these concepts</w:t>
      </w:r>
      <w:r w:rsidR="001269B2">
        <w:t xml:space="preserve"> in texts</w:t>
      </w:r>
      <w:r w:rsidR="00462131">
        <w:t>.</w:t>
      </w:r>
    </w:p>
    <w:p w14:paraId="1ED76DE3" w14:textId="57B9B536" w:rsidR="00910BAE" w:rsidRDefault="2FC7CAB7" w:rsidP="00D66FF2">
      <w:pPr>
        <w:pStyle w:val="Heading1"/>
      </w:pPr>
      <w:bookmarkStart w:id="82" w:name="_Resource_1:_Connotation"/>
      <w:bookmarkStart w:id="83" w:name="_Resource_1_–"/>
      <w:bookmarkStart w:id="84" w:name="_Toc152335561"/>
      <w:bookmarkStart w:id="85" w:name="_Toc128555401"/>
      <w:bookmarkEnd w:id="82"/>
      <w:bookmarkEnd w:id="83"/>
      <w:r>
        <w:lastRenderedPageBreak/>
        <w:t xml:space="preserve">Resource </w:t>
      </w:r>
      <w:r w:rsidR="3DC31D0F">
        <w:t>1</w:t>
      </w:r>
      <w:r w:rsidR="009650F3">
        <w:t xml:space="preserve"> – c</w:t>
      </w:r>
      <w:r w:rsidR="4D08D040">
        <w:t>onnotation images</w:t>
      </w:r>
      <w:bookmarkEnd w:id="84"/>
    </w:p>
    <w:p w14:paraId="7A81DE01" w14:textId="543C2EBC" w:rsidR="3CAC877D" w:rsidRDefault="32482D0D" w:rsidP="000F45DD">
      <w:r w:rsidRPr="000F45DD">
        <w:rPr>
          <w:noProof/>
        </w:rPr>
        <w:drawing>
          <wp:inline distT="0" distB="0" distL="0" distR="0" wp14:anchorId="378AAC14" wp14:editId="3747E126">
            <wp:extent cx="6047715" cy="4271198"/>
            <wp:effectExtent l="0" t="0" r="0" b="0"/>
            <wp:docPr id="1881017920" name="Picture 1881017920" descr="An image of a field with flowers and a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17920" name="Picture 1881017920" descr="An image of a field with flowers and a sunset."/>
                    <pic:cNvPicPr/>
                  </pic:nvPicPr>
                  <pic:blipFill>
                    <a:blip r:embed="rId55">
                      <a:extLst>
                        <a:ext uri="{28A0092B-C50C-407E-A947-70E740481C1C}">
                          <a14:useLocalDpi xmlns:a14="http://schemas.microsoft.com/office/drawing/2010/main" val="0"/>
                        </a:ext>
                      </a:extLst>
                    </a:blip>
                    <a:stretch>
                      <a:fillRect/>
                    </a:stretch>
                  </pic:blipFill>
                  <pic:spPr>
                    <a:xfrm>
                      <a:off x="0" y="0"/>
                      <a:ext cx="6055424" cy="4276642"/>
                    </a:xfrm>
                    <a:prstGeom prst="rect">
                      <a:avLst/>
                    </a:prstGeom>
                  </pic:spPr>
                </pic:pic>
              </a:graphicData>
            </a:graphic>
          </wp:inline>
        </w:drawing>
      </w:r>
    </w:p>
    <w:p w14:paraId="20861F02" w14:textId="25CDE03B" w:rsidR="00893E2B" w:rsidRDefault="00893E2B" w:rsidP="00397F94">
      <w:pPr>
        <w:pStyle w:val="Imageattributioncaption"/>
      </w:pPr>
      <w:r w:rsidRPr="00893E2B">
        <w:t>©</w:t>
      </w:r>
      <w:r w:rsidR="00397F94">
        <w:t xml:space="preserve"> </w:t>
      </w:r>
      <w:r>
        <w:t>David Bartus</w:t>
      </w:r>
      <w:r w:rsidRPr="00893E2B">
        <w:t xml:space="preserve"> via </w:t>
      </w:r>
      <w:hyperlink r:id="rId56" w:history="1">
        <w:r w:rsidRPr="00893E2B">
          <w:rPr>
            <w:rStyle w:val="Hyperlink"/>
          </w:rPr>
          <w:t>Canva.com</w:t>
        </w:r>
      </w:hyperlink>
    </w:p>
    <w:p w14:paraId="3C9844BA" w14:textId="0CBCBFD5" w:rsidR="6DE559FB" w:rsidRPr="009650F3" w:rsidRDefault="009650F3" w:rsidP="009650F3">
      <w:pPr>
        <w:rPr>
          <w:rFonts w:eastAsia="Arial"/>
          <w:color w:val="000000" w:themeColor="text1"/>
        </w:rPr>
      </w:pPr>
      <w:r>
        <w:rPr>
          <w:rFonts w:eastAsia="Arial"/>
          <w:color w:val="000000" w:themeColor="text1"/>
        </w:rPr>
        <w:br w:type="page"/>
      </w:r>
    </w:p>
    <w:p w14:paraId="39B3A9ED" w14:textId="0A69BB60" w:rsidR="2B75A33E" w:rsidRDefault="18AB4412" w:rsidP="000F45DD">
      <w:r w:rsidRPr="000F45DD">
        <w:rPr>
          <w:noProof/>
        </w:rPr>
        <w:lastRenderedPageBreak/>
        <w:drawing>
          <wp:inline distT="0" distB="0" distL="0" distR="0" wp14:anchorId="70BAA33F" wp14:editId="47B191D1">
            <wp:extent cx="7200900" cy="5085636"/>
            <wp:effectExtent l="0" t="0" r="0" b="0"/>
            <wp:docPr id="1485810006" name="Picture 1485810006" descr="A dark image with burnt tree stu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10006" name="Picture 1485810006" descr="A dark image with burnt tree stumps."/>
                    <pic:cNvPicPr/>
                  </pic:nvPicPr>
                  <pic:blipFill>
                    <a:blip r:embed="rId57">
                      <a:extLst>
                        <a:ext uri="{28A0092B-C50C-407E-A947-70E740481C1C}">
                          <a14:useLocalDpi xmlns:a14="http://schemas.microsoft.com/office/drawing/2010/main" val="0"/>
                        </a:ext>
                      </a:extLst>
                    </a:blip>
                    <a:stretch>
                      <a:fillRect/>
                    </a:stretch>
                  </pic:blipFill>
                  <pic:spPr>
                    <a:xfrm>
                      <a:off x="0" y="0"/>
                      <a:ext cx="7200900" cy="5085636"/>
                    </a:xfrm>
                    <a:prstGeom prst="rect">
                      <a:avLst/>
                    </a:prstGeom>
                  </pic:spPr>
                </pic:pic>
              </a:graphicData>
            </a:graphic>
          </wp:inline>
        </w:drawing>
      </w:r>
    </w:p>
    <w:p w14:paraId="21D9F691" w14:textId="661FF6BF" w:rsidR="00893E2B" w:rsidRDefault="00893E2B" w:rsidP="00397F94">
      <w:pPr>
        <w:pStyle w:val="Imageattributioncaption"/>
      </w:pPr>
      <w:r w:rsidRPr="00893E2B">
        <w:t>©</w:t>
      </w:r>
      <w:r w:rsidR="00397F94">
        <w:t xml:space="preserve"> </w:t>
      </w:r>
      <w:r>
        <w:t>Free-Photos</w:t>
      </w:r>
      <w:r w:rsidRPr="00893E2B">
        <w:t xml:space="preserve"> via </w:t>
      </w:r>
      <w:hyperlink r:id="rId58" w:history="1">
        <w:r w:rsidRPr="00893E2B">
          <w:rPr>
            <w:rStyle w:val="Hyperlink"/>
          </w:rPr>
          <w:t>Canva.com</w:t>
        </w:r>
      </w:hyperlink>
    </w:p>
    <w:p w14:paraId="31F289F3" w14:textId="1C318A05" w:rsidR="71AB7A51" w:rsidRPr="009650F3" w:rsidRDefault="009650F3" w:rsidP="009650F3">
      <w:pPr>
        <w:suppressAutoHyphens w:val="0"/>
        <w:spacing w:before="0" w:after="160" w:line="259" w:lineRule="auto"/>
        <w:rPr>
          <w:rFonts w:eastAsia="Arial"/>
          <w:color w:val="000000" w:themeColor="text1"/>
        </w:rPr>
      </w:pPr>
      <w:r>
        <w:rPr>
          <w:rFonts w:eastAsia="Arial"/>
          <w:color w:val="000000" w:themeColor="text1"/>
        </w:rPr>
        <w:br w:type="page"/>
      </w:r>
    </w:p>
    <w:p w14:paraId="21A7B0E5" w14:textId="7BB759F0" w:rsidR="00910BAE" w:rsidRDefault="2FC7CAB7" w:rsidP="00D66FF2">
      <w:pPr>
        <w:pStyle w:val="Heading1"/>
      </w:pPr>
      <w:bookmarkStart w:id="86" w:name="_Resource_2:_Symbols"/>
      <w:bookmarkStart w:id="87" w:name="_Resource_2_–"/>
      <w:bookmarkStart w:id="88" w:name="_Toc152335562"/>
      <w:bookmarkEnd w:id="86"/>
      <w:bookmarkEnd w:id="87"/>
      <w:r>
        <w:lastRenderedPageBreak/>
        <w:t xml:space="preserve">Resource </w:t>
      </w:r>
      <w:r w:rsidR="27B4C550">
        <w:t>2</w:t>
      </w:r>
      <w:r w:rsidR="009650F3">
        <w:t xml:space="preserve"> – s</w:t>
      </w:r>
      <w:r w:rsidR="308B4D01">
        <w:t>ymbols</w:t>
      </w:r>
      <w:bookmarkEnd w:id="88"/>
    </w:p>
    <w:p w14:paraId="0EF9241D" w14:textId="4E2668A4" w:rsidR="009650F3" w:rsidRDefault="2990AF2F" w:rsidP="59452740">
      <w:r>
        <w:rPr>
          <w:noProof/>
        </w:rPr>
        <w:drawing>
          <wp:inline distT="0" distB="0" distL="0" distR="0" wp14:anchorId="0E3569A8" wp14:editId="553E5FB5">
            <wp:extent cx="6210300" cy="4386024"/>
            <wp:effectExtent l="0" t="0" r="0" b="0"/>
            <wp:docPr id="1062225971" name="Picture 1062225971" descr="A collection of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25971" name="Picture 1062225971" descr="A collection of signs."/>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10300" cy="4386024"/>
                    </a:xfrm>
                    <a:prstGeom prst="rect">
                      <a:avLst/>
                    </a:prstGeom>
                  </pic:spPr>
                </pic:pic>
              </a:graphicData>
            </a:graphic>
          </wp:inline>
        </w:drawing>
      </w:r>
    </w:p>
    <w:p w14:paraId="74E346F7" w14:textId="0729623E" w:rsidR="7C292268" w:rsidRDefault="009650F3" w:rsidP="009650F3">
      <w:pPr>
        <w:suppressAutoHyphens w:val="0"/>
        <w:spacing w:before="0" w:after="160" w:line="259" w:lineRule="auto"/>
      </w:pPr>
      <w:r>
        <w:br w:type="page"/>
      </w:r>
    </w:p>
    <w:p w14:paraId="5867DEF4" w14:textId="0E729295" w:rsidR="416D92E2" w:rsidRDefault="0C5A8D8E" w:rsidP="00D66FF2">
      <w:pPr>
        <w:pStyle w:val="Heading1"/>
      </w:pPr>
      <w:bookmarkStart w:id="89" w:name="_Resource_3:_Metaphorical"/>
      <w:bookmarkStart w:id="90" w:name="_Resource_3_–"/>
      <w:bookmarkStart w:id="91" w:name="_Toc152335563"/>
      <w:bookmarkEnd w:id="89"/>
      <w:bookmarkEnd w:id="90"/>
      <w:r>
        <w:lastRenderedPageBreak/>
        <w:t>Resource 3</w:t>
      </w:r>
      <w:r w:rsidR="009650F3">
        <w:t xml:space="preserve"> – m</w:t>
      </w:r>
      <w:r w:rsidR="0F804BA2">
        <w:t>etaphorical symbols</w:t>
      </w:r>
      <w:bookmarkEnd w:id="91"/>
    </w:p>
    <w:p w14:paraId="75BAD287" w14:textId="64AAC745" w:rsidR="005E3B68" w:rsidRDefault="3C5692E5" w:rsidP="416D92E2">
      <w:r>
        <w:rPr>
          <w:noProof/>
        </w:rPr>
        <w:drawing>
          <wp:inline distT="0" distB="0" distL="0" distR="0" wp14:anchorId="16CD85C7" wp14:editId="7A34A645">
            <wp:extent cx="6702902" cy="4733925"/>
            <wp:effectExtent l="0" t="0" r="3175" b="0"/>
            <wp:docPr id="1583836287" name="Picture 1583836287" descr="4 images. A family, people holding a puzzle piece each, a child with their head in their hands and 2 ice c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36287" name="Picture 1583836287" descr="4 images. A family, people holding a puzzle piece each, a child with their head in their hands and 2 ice cream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707615" cy="4737254"/>
                    </a:xfrm>
                    <a:prstGeom prst="rect">
                      <a:avLst/>
                    </a:prstGeom>
                  </pic:spPr>
                </pic:pic>
              </a:graphicData>
            </a:graphic>
          </wp:inline>
        </w:drawing>
      </w:r>
    </w:p>
    <w:p w14:paraId="3282F2D6" w14:textId="005A10B1" w:rsidR="416D92E2" w:rsidRDefault="005E3B68" w:rsidP="005E3B68">
      <w:pPr>
        <w:suppressAutoHyphens w:val="0"/>
        <w:spacing w:before="0" w:after="160" w:line="259" w:lineRule="auto"/>
      </w:pPr>
      <w:r>
        <w:br w:type="page"/>
      </w:r>
    </w:p>
    <w:p w14:paraId="7D7E8483" w14:textId="77ED346E" w:rsidR="00910BAE" w:rsidRDefault="0C5A8D8E" w:rsidP="00D66FF2">
      <w:pPr>
        <w:pStyle w:val="Heading1"/>
      </w:pPr>
      <w:bookmarkStart w:id="92" w:name="_Resource_4:_Think"/>
      <w:bookmarkStart w:id="93" w:name="_Resource_4_–"/>
      <w:bookmarkStart w:id="94" w:name="_Toc152335564"/>
      <w:bookmarkEnd w:id="92"/>
      <w:bookmarkEnd w:id="93"/>
      <w:r>
        <w:lastRenderedPageBreak/>
        <w:t>Resource 4</w:t>
      </w:r>
      <w:r w:rsidR="005E3B68">
        <w:t xml:space="preserve"> – t</w:t>
      </w:r>
      <w:r>
        <w:t xml:space="preserve">hink </w:t>
      </w:r>
      <w:r w:rsidR="4624BA02">
        <w:t>b</w:t>
      </w:r>
      <w:r>
        <w:t>oard</w:t>
      </w:r>
      <w:bookmarkEnd w:id="94"/>
    </w:p>
    <w:p w14:paraId="7CFDADD8" w14:textId="0ECD40EE" w:rsidR="001E68D8" w:rsidRDefault="4221BD22" w:rsidP="4281DFC7">
      <w:r>
        <w:rPr>
          <w:noProof/>
        </w:rPr>
        <w:drawing>
          <wp:inline distT="0" distB="0" distL="0" distR="0" wp14:anchorId="36A2BC90" wp14:editId="52357859">
            <wp:extent cx="6667669" cy="4709041"/>
            <wp:effectExtent l="0" t="0" r="0" b="0"/>
            <wp:docPr id="1871335618" name="Picture 1871335618" descr="A think board template with the headings:&#10;What does it mean?&#10;How does it make you feel?&#10;Draw what you visualise&#10;Words or phr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35618" name="Picture 1871335618" descr="A think board template with the headings:&#10;What does it mean?&#10;How does it make you feel?&#10;Draw what you visualise&#10;Words or phrase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67669" cy="4709041"/>
                    </a:xfrm>
                    <a:prstGeom prst="rect">
                      <a:avLst/>
                    </a:prstGeom>
                  </pic:spPr>
                </pic:pic>
              </a:graphicData>
            </a:graphic>
          </wp:inline>
        </w:drawing>
      </w:r>
    </w:p>
    <w:p w14:paraId="794CB51E" w14:textId="1A77BB22" w:rsidR="4221BD22" w:rsidRDefault="001E68D8" w:rsidP="001E68D8">
      <w:pPr>
        <w:suppressAutoHyphens w:val="0"/>
        <w:spacing w:before="0" w:after="160" w:line="259" w:lineRule="auto"/>
      </w:pPr>
      <w:r>
        <w:br w:type="page"/>
      </w:r>
    </w:p>
    <w:p w14:paraId="39EFC62B" w14:textId="16592682" w:rsidR="00910BAE" w:rsidRDefault="0C5A8D8E" w:rsidP="00D66FF2">
      <w:pPr>
        <w:pStyle w:val="Heading1"/>
      </w:pPr>
      <w:bookmarkStart w:id="95" w:name="_Resource_5:_Personification"/>
      <w:bookmarkStart w:id="96" w:name="_Resource_5_–"/>
      <w:bookmarkStart w:id="97" w:name="_Toc152335565"/>
      <w:bookmarkEnd w:id="95"/>
      <w:bookmarkEnd w:id="96"/>
      <w:r>
        <w:lastRenderedPageBreak/>
        <w:t>Resource 5</w:t>
      </w:r>
      <w:r w:rsidR="001E68D8">
        <w:t xml:space="preserve"> – p</w:t>
      </w:r>
      <w:r w:rsidR="6289E8D0">
        <w:t>ersonification</w:t>
      </w:r>
      <w:bookmarkEnd w:id="97"/>
    </w:p>
    <w:tbl>
      <w:tblPr>
        <w:tblStyle w:val="Tableheader"/>
        <w:tblW w:w="14584" w:type="dxa"/>
        <w:tblLook w:val="0420" w:firstRow="1" w:lastRow="0" w:firstColumn="0" w:lastColumn="0" w:noHBand="0" w:noVBand="1"/>
        <w:tblDescription w:val="Table outlines objects and their descriptions with space for students to write down a personification of each object."/>
      </w:tblPr>
      <w:tblGrid>
        <w:gridCol w:w="1967"/>
        <w:gridCol w:w="3990"/>
        <w:gridCol w:w="8627"/>
      </w:tblGrid>
      <w:tr w:rsidR="37BD2CB4" w:rsidRPr="00614006" w14:paraId="52FFBF35" w14:textId="77777777" w:rsidTr="00C041D5">
        <w:trPr>
          <w:cnfStyle w:val="100000000000" w:firstRow="1" w:lastRow="0" w:firstColumn="0" w:lastColumn="0" w:oddVBand="0" w:evenVBand="0" w:oddHBand="0" w:evenHBand="0" w:firstRowFirstColumn="0" w:firstRowLastColumn="0" w:lastRowFirstColumn="0" w:lastRowLastColumn="0"/>
          <w:trHeight w:val="915"/>
        </w:trPr>
        <w:tc>
          <w:tcPr>
            <w:tcW w:w="1967" w:type="dxa"/>
          </w:tcPr>
          <w:p w14:paraId="3AD5D807" w14:textId="1EA3138B" w:rsidR="129D509C" w:rsidRPr="00614006" w:rsidRDefault="2435851D" w:rsidP="001C5D6A">
            <w:r w:rsidRPr="00614006">
              <w:t>Object</w:t>
            </w:r>
          </w:p>
        </w:tc>
        <w:tc>
          <w:tcPr>
            <w:tcW w:w="3990" w:type="dxa"/>
          </w:tcPr>
          <w:p w14:paraId="5F8ADA13" w14:textId="49A3CEBD" w:rsidR="6B3BCC5B" w:rsidRPr="00614006" w:rsidRDefault="08770B15" w:rsidP="001C5D6A">
            <w:r w:rsidRPr="00614006">
              <w:t>Description of the object</w:t>
            </w:r>
          </w:p>
        </w:tc>
        <w:tc>
          <w:tcPr>
            <w:tcW w:w="8627" w:type="dxa"/>
          </w:tcPr>
          <w:p w14:paraId="515352F3" w14:textId="41BC53B3" w:rsidR="37BD2CB4" w:rsidRPr="00614006" w:rsidRDefault="6B3BCC5B" w:rsidP="001C5D6A">
            <w:r w:rsidRPr="00614006">
              <w:t>Personification</w:t>
            </w:r>
          </w:p>
        </w:tc>
      </w:tr>
      <w:tr w:rsidR="21B40642" w14:paraId="2C5DC6FF" w14:textId="77777777" w:rsidTr="00C041D5">
        <w:trPr>
          <w:cnfStyle w:val="000000100000" w:firstRow="0" w:lastRow="0" w:firstColumn="0" w:lastColumn="0" w:oddVBand="0" w:evenVBand="0" w:oddHBand="1" w:evenHBand="0" w:firstRowFirstColumn="0" w:firstRowLastColumn="0" w:lastRowFirstColumn="0" w:lastRowLastColumn="0"/>
          <w:trHeight w:val="1453"/>
        </w:trPr>
        <w:tc>
          <w:tcPr>
            <w:tcW w:w="1967" w:type="dxa"/>
          </w:tcPr>
          <w:p w14:paraId="70E815CC" w14:textId="61ECF8A6" w:rsidR="129D509C" w:rsidRDefault="71FF2060" w:rsidP="001C5D6A">
            <w:r>
              <w:t>Curtain</w:t>
            </w:r>
          </w:p>
        </w:tc>
        <w:tc>
          <w:tcPr>
            <w:tcW w:w="3990" w:type="dxa"/>
          </w:tcPr>
          <w:p w14:paraId="3AA4E2DD" w14:textId="178514C5" w:rsidR="21B40642" w:rsidRDefault="31607D40" w:rsidP="001C5D6A">
            <w:r>
              <w:t>The wind is making the curtain move</w:t>
            </w:r>
            <w:r w:rsidR="022B1E22">
              <w:t>.</w:t>
            </w:r>
          </w:p>
        </w:tc>
        <w:tc>
          <w:tcPr>
            <w:tcW w:w="8627" w:type="dxa"/>
          </w:tcPr>
          <w:p w14:paraId="3A5F7C76" w14:textId="12E86B37" w:rsidR="21B40642" w:rsidRDefault="21B40642" w:rsidP="001C5D6A"/>
        </w:tc>
      </w:tr>
      <w:tr w:rsidR="7EB4C801" w14:paraId="1E9E8FB1" w14:textId="77777777" w:rsidTr="00C041D5">
        <w:trPr>
          <w:cnfStyle w:val="000000010000" w:firstRow="0" w:lastRow="0" w:firstColumn="0" w:lastColumn="0" w:oddVBand="0" w:evenVBand="0" w:oddHBand="0" w:evenHBand="1" w:firstRowFirstColumn="0" w:firstRowLastColumn="0" w:lastRowFirstColumn="0" w:lastRowLastColumn="0"/>
          <w:trHeight w:val="1300"/>
        </w:trPr>
        <w:tc>
          <w:tcPr>
            <w:tcW w:w="1967" w:type="dxa"/>
          </w:tcPr>
          <w:p w14:paraId="25E50378" w14:textId="073C743F" w:rsidR="129D509C" w:rsidRDefault="637AD307" w:rsidP="001C5D6A">
            <w:r>
              <w:t>Piano</w:t>
            </w:r>
          </w:p>
        </w:tc>
        <w:tc>
          <w:tcPr>
            <w:tcW w:w="3990" w:type="dxa"/>
          </w:tcPr>
          <w:p w14:paraId="0708E186" w14:textId="4145D051" w:rsidR="7EB4C801" w:rsidRDefault="1ACFA4B6" w:rsidP="001C5D6A">
            <w:r>
              <w:t>Piano</w:t>
            </w:r>
            <w:r w:rsidR="050F6F70">
              <w:t xml:space="preserve"> playing </w:t>
            </w:r>
            <w:r w:rsidR="60FB4EFD">
              <w:t>an</w:t>
            </w:r>
            <w:r w:rsidR="050F6F70">
              <w:t xml:space="preserve"> a</w:t>
            </w:r>
            <w:r w:rsidR="7A3ED8C6">
              <w:t>ngry</w:t>
            </w:r>
            <w:r w:rsidR="050F6F70">
              <w:t xml:space="preserve"> song</w:t>
            </w:r>
            <w:r w:rsidR="3A58412B">
              <w:t>.</w:t>
            </w:r>
          </w:p>
        </w:tc>
        <w:tc>
          <w:tcPr>
            <w:tcW w:w="8627" w:type="dxa"/>
          </w:tcPr>
          <w:p w14:paraId="3E1842AB" w14:textId="0CC0D9DD" w:rsidR="7EB4C801" w:rsidRDefault="7EB4C801" w:rsidP="001C5D6A"/>
        </w:tc>
      </w:tr>
      <w:tr w:rsidR="7EB4C801" w14:paraId="23B31A46" w14:textId="77777777" w:rsidTr="00C041D5">
        <w:trPr>
          <w:cnfStyle w:val="000000100000" w:firstRow="0" w:lastRow="0" w:firstColumn="0" w:lastColumn="0" w:oddVBand="0" w:evenVBand="0" w:oddHBand="1" w:evenHBand="0" w:firstRowFirstColumn="0" w:firstRowLastColumn="0" w:lastRowFirstColumn="0" w:lastRowLastColumn="0"/>
          <w:trHeight w:val="1334"/>
        </w:trPr>
        <w:tc>
          <w:tcPr>
            <w:tcW w:w="1967" w:type="dxa"/>
          </w:tcPr>
          <w:p w14:paraId="2D5FA682" w14:textId="2C725BA0" w:rsidR="129D509C" w:rsidRDefault="26D81A05" w:rsidP="001C5D6A">
            <w:r>
              <w:t>Music Notes</w:t>
            </w:r>
          </w:p>
        </w:tc>
        <w:tc>
          <w:tcPr>
            <w:tcW w:w="3990" w:type="dxa"/>
          </w:tcPr>
          <w:p w14:paraId="13DB3066" w14:textId="71FF6406" w:rsidR="7EB4C801" w:rsidRDefault="1ACFA4B6" w:rsidP="001C5D6A">
            <w:r>
              <w:t xml:space="preserve">Music </w:t>
            </w:r>
            <w:r w:rsidR="5819F6CF">
              <w:t>notes falling to the ground.</w:t>
            </w:r>
          </w:p>
        </w:tc>
        <w:tc>
          <w:tcPr>
            <w:tcW w:w="8627" w:type="dxa"/>
          </w:tcPr>
          <w:p w14:paraId="34E59A55" w14:textId="5F4943CB" w:rsidR="7EB4C801" w:rsidRDefault="7EB4C801" w:rsidP="001C5D6A"/>
        </w:tc>
      </w:tr>
      <w:tr w:rsidR="07CB9647" w14:paraId="154C5229" w14:textId="77777777" w:rsidTr="00C041D5">
        <w:trPr>
          <w:cnfStyle w:val="000000010000" w:firstRow="0" w:lastRow="0" w:firstColumn="0" w:lastColumn="0" w:oddVBand="0" w:evenVBand="0" w:oddHBand="0" w:evenHBand="1" w:firstRowFirstColumn="0" w:firstRowLastColumn="0" w:lastRowFirstColumn="0" w:lastRowLastColumn="0"/>
          <w:trHeight w:val="1338"/>
        </w:trPr>
        <w:tc>
          <w:tcPr>
            <w:tcW w:w="1967" w:type="dxa"/>
          </w:tcPr>
          <w:p w14:paraId="3ACD4EA0" w14:textId="2B0BB1A9" w:rsidR="129D509C" w:rsidRDefault="1CEBD732" w:rsidP="001C5D6A">
            <w:r>
              <w:t>Streetlights</w:t>
            </w:r>
          </w:p>
        </w:tc>
        <w:tc>
          <w:tcPr>
            <w:tcW w:w="3990" w:type="dxa"/>
          </w:tcPr>
          <w:p w14:paraId="7972A09B" w14:textId="1FAED942" w:rsidR="07CB9647" w:rsidRDefault="1ACFA4B6" w:rsidP="001C5D6A">
            <w:r>
              <w:t>Streetlight</w:t>
            </w:r>
            <w:r w:rsidR="0820CD02">
              <w:t xml:space="preserve"> shining on the m</w:t>
            </w:r>
            <w:r w:rsidR="3BF43A92">
              <w:t>aestro</w:t>
            </w:r>
            <w:r w:rsidR="04E774B0">
              <w:t>.</w:t>
            </w:r>
          </w:p>
        </w:tc>
        <w:tc>
          <w:tcPr>
            <w:tcW w:w="8627" w:type="dxa"/>
          </w:tcPr>
          <w:p w14:paraId="3D56EE20" w14:textId="531628AA" w:rsidR="07CB9647" w:rsidRDefault="07CB9647" w:rsidP="001C5D6A"/>
        </w:tc>
      </w:tr>
      <w:tr w:rsidR="4F345BBC" w14:paraId="0885052A" w14:textId="77777777" w:rsidTr="00C041D5">
        <w:trPr>
          <w:cnfStyle w:val="000000100000" w:firstRow="0" w:lastRow="0" w:firstColumn="0" w:lastColumn="0" w:oddVBand="0" w:evenVBand="0" w:oddHBand="1" w:evenHBand="0" w:firstRowFirstColumn="0" w:firstRowLastColumn="0" w:lastRowFirstColumn="0" w:lastRowLastColumn="0"/>
          <w:trHeight w:val="1237"/>
        </w:trPr>
        <w:tc>
          <w:tcPr>
            <w:tcW w:w="1967" w:type="dxa"/>
          </w:tcPr>
          <w:p w14:paraId="06C2DCD7" w14:textId="59BE403E" w:rsidR="129D509C" w:rsidRDefault="1E5320DB" w:rsidP="001C5D6A">
            <w:r>
              <w:t>Tree</w:t>
            </w:r>
          </w:p>
        </w:tc>
        <w:tc>
          <w:tcPr>
            <w:tcW w:w="3990" w:type="dxa"/>
          </w:tcPr>
          <w:p w14:paraId="17DA90DB" w14:textId="55FC501D" w:rsidR="4F345BBC" w:rsidRDefault="04E774B0" w:rsidP="001C5D6A">
            <w:r>
              <w:t>T</w:t>
            </w:r>
            <w:r w:rsidR="4F1618A4">
              <w:t>ree</w:t>
            </w:r>
            <w:r>
              <w:t xml:space="preserve"> is against the house.</w:t>
            </w:r>
          </w:p>
        </w:tc>
        <w:tc>
          <w:tcPr>
            <w:tcW w:w="8627" w:type="dxa"/>
          </w:tcPr>
          <w:p w14:paraId="1913A419" w14:textId="1B314B97" w:rsidR="4F345BBC" w:rsidRDefault="4F345BBC" w:rsidP="001C5D6A"/>
        </w:tc>
      </w:tr>
    </w:tbl>
    <w:p w14:paraId="74915C88" w14:textId="1B3EF252" w:rsidR="6B78A6B9" w:rsidRDefault="4CF6B398" w:rsidP="00D66FF2">
      <w:pPr>
        <w:pStyle w:val="Heading1"/>
      </w:pPr>
      <w:bookmarkStart w:id="98" w:name="_Resource_6:_Ice"/>
      <w:bookmarkStart w:id="99" w:name="_Resource_6_–"/>
      <w:bookmarkStart w:id="100" w:name="_Toc152335566"/>
      <w:bookmarkEnd w:id="98"/>
      <w:bookmarkEnd w:id="99"/>
      <w:r>
        <w:lastRenderedPageBreak/>
        <w:t>R</w:t>
      </w:r>
      <w:r w:rsidR="0C5A8D8E">
        <w:t>esource 6</w:t>
      </w:r>
      <w:r w:rsidR="00791210">
        <w:t xml:space="preserve"> – i</w:t>
      </w:r>
      <w:r w:rsidR="3F8F9104">
        <w:t>ce cream advertisement</w:t>
      </w:r>
      <w:bookmarkEnd w:id="100"/>
    </w:p>
    <w:p w14:paraId="0EEDEA7C" w14:textId="3FAC30C1" w:rsidR="00EC0A87" w:rsidRDefault="20395792" w:rsidP="59D08CD8">
      <w:r>
        <w:rPr>
          <w:noProof/>
        </w:rPr>
        <w:drawing>
          <wp:inline distT="0" distB="0" distL="0" distR="0" wp14:anchorId="5332CAB2" wp14:editId="44E8A788">
            <wp:extent cx="6500040" cy="4590653"/>
            <wp:effectExtent l="0" t="0" r="0" b="0"/>
            <wp:docPr id="1196852994" name="Picture 1196852994" descr="An advertisement selling a new flavour of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52994" name="Picture 1196852994" descr="An advertisement selling a new flavour of ice cream."/>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00040" cy="4590653"/>
                    </a:xfrm>
                    <a:prstGeom prst="rect">
                      <a:avLst/>
                    </a:prstGeom>
                  </pic:spPr>
                </pic:pic>
              </a:graphicData>
            </a:graphic>
          </wp:inline>
        </w:drawing>
      </w:r>
    </w:p>
    <w:p w14:paraId="4DE75B73" w14:textId="0CB83A20" w:rsidR="20395792" w:rsidRDefault="00EC0A87" w:rsidP="00EC0A87">
      <w:pPr>
        <w:suppressAutoHyphens w:val="0"/>
        <w:spacing w:before="0" w:after="160" w:line="259" w:lineRule="auto"/>
      </w:pPr>
      <w:r>
        <w:br w:type="page"/>
      </w:r>
    </w:p>
    <w:p w14:paraId="221D6598" w14:textId="4CD52CCC" w:rsidR="3916BFFE" w:rsidRDefault="0C5A8D8E" w:rsidP="00D66FF2">
      <w:pPr>
        <w:pStyle w:val="Heading1"/>
      </w:pPr>
      <w:bookmarkStart w:id="101" w:name="_Resource_7:_Summer"/>
      <w:bookmarkStart w:id="102" w:name="_Resource_7_–"/>
      <w:bookmarkStart w:id="103" w:name="_Toc152335567"/>
      <w:bookmarkEnd w:id="101"/>
      <w:bookmarkEnd w:id="102"/>
      <w:r>
        <w:lastRenderedPageBreak/>
        <w:t>Resource 7</w:t>
      </w:r>
      <w:r w:rsidR="004D65DB">
        <w:t xml:space="preserve"> – s</w:t>
      </w:r>
      <w:r w:rsidR="0EDE8B37">
        <w:t xml:space="preserve">ummer </w:t>
      </w:r>
      <w:r w:rsidR="7F3C37BE">
        <w:t>p</w:t>
      </w:r>
      <w:r w:rsidR="0EDE8B37">
        <w:t>oem</w:t>
      </w:r>
      <w:bookmarkEnd w:id="103"/>
    </w:p>
    <w:p w14:paraId="7284202A" w14:textId="1829A77D" w:rsidR="3916BFFE" w:rsidRDefault="5AA093FD" w:rsidP="004D65DB">
      <w:r>
        <w:rPr>
          <w:noProof/>
        </w:rPr>
        <w:drawing>
          <wp:inline distT="0" distB="0" distL="0" distR="0" wp14:anchorId="185CCECE" wp14:editId="4F77AB1D">
            <wp:extent cx="7067550" cy="4991457"/>
            <wp:effectExtent l="0" t="0" r="0" b="0"/>
            <wp:docPr id="1990063627" name="Picture 1990063627" descr="Summer poem: &#10;Summer&#10;Perfect day&#10;for a relaxing walk&#10;The sun hugs my skin.  &#10;Chirp, chirp. &#10;The birds begin to&#10;sing their happy song.&#10;The sound of waves roaring closer.  &#10;Sand squelches&#10;between my toes. &#10;Splash. Crash. &#10;The waves slowly creep &#10;towards the 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63627" name="Picture 1990063627" descr="Summer poem: &#10;Summer&#10;Perfect day&#10;for a relaxing walk&#10;The sun hugs my skin.  &#10;Chirp, chirp. &#10;The birds begin to&#10;sing their happy song.&#10;The sound of waves roaring closer.  &#10;Sand squelches&#10;between my toes. &#10;Splash. Crash. &#10;The waves slowly creep &#10;towards the shor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067550" cy="4991457"/>
                    </a:xfrm>
                    <a:prstGeom prst="rect">
                      <a:avLst/>
                    </a:prstGeom>
                  </pic:spPr>
                </pic:pic>
              </a:graphicData>
            </a:graphic>
          </wp:inline>
        </w:drawing>
      </w:r>
      <w:r w:rsidR="004D65DB">
        <w:br w:type="page"/>
      </w:r>
    </w:p>
    <w:p w14:paraId="1E75EB43" w14:textId="5D9F13E4" w:rsidR="6B78A6B9" w:rsidRDefault="0C5A8D8E" w:rsidP="00D66FF2">
      <w:pPr>
        <w:pStyle w:val="Heading1"/>
      </w:pPr>
      <w:bookmarkStart w:id="104" w:name="_Resource_8:_Poem"/>
      <w:bookmarkStart w:id="105" w:name="_Resource_8_–"/>
      <w:bookmarkStart w:id="106" w:name="_Toc152335568"/>
      <w:bookmarkEnd w:id="104"/>
      <w:bookmarkEnd w:id="105"/>
      <w:r>
        <w:lastRenderedPageBreak/>
        <w:t>Resource 8</w:t>
      </w:r>
      <w:r w:rsidR="004D65DB">
        <w:t xml:space="preserve"> – p</w:t>
      </w:r>
      <w:r w:rsidR="37CBC421">
        <w:t>oem</w:t>
      </w:r>
      <w:r w:rsidR="5C915808">
        <w:t xml:space="preserve"> background</w:t>
      </w:r>
      <w:bookmarkEnd w:id="106"/>
    </w:p>
    <w:p w14:paraId="45034ED1" w14:textId="4EEB28CA" w:rsidR="00B33B60" w:rsidRDefault="1A2E7404" w:rsidP="00B33B60">
      <w:pPr>
        <w:spacing w:before="0" w:after="160" w:line="259" w:lineRule="auto"/>
      </w:pPr>
      <w:r>
        <w:rPr>
          <w:noProof/>
        </w:rPr>
        <w:drawing>
          <wp:inline distT="0" distB="0" distL="0" distR="0" wp14:anchorId="6D2EE64F" wp14:editId="73D64ECC">
            <wp:extent cx="6490448" cy="4583878"/>
            <wp:effectExtent l="0" t="0" r="5715" b="7620"/>
            <wp:docPr id="1181960401" name="Picture 1181960401" descr="A summer background of the beach with shells, a seagull, a bucket filled with sand and a space as well as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60401" name="Picture 1181960401" descr="A summer background of the beach with shells, a seagull, a bucket filled with sand and a space as well as birds."/>
                    <pic:cNvPicPr/>
                  </pic:nvPicPr>
                  <pic:blipFill>
                    <a:blip r:embed="rId64">
                      <a:extLst>
                        <a:ext uri="{28A0092B-C50C-407E-A947-70E740481C1C}">
                          <a14:useLocalDpi xmlns:a14="http://schemas.microsoft.com/office/drawing/2010/main" val="0"/>
                        </a:ext>
                      </a:extLst>
                    </a:blip>
                    <a:stretch>
                      <a:fillRect/>
                    </a:stretch>
                  </pic:blipFill>
                  <pic:spPr>
                    <a:xfrm>
                      <a:off x="0" y="0"/>
                      <a:ext cx="6494860" cy="4586994"/>
                    </a:xfrm>
                    <a:prstGeom prst="rect">
                      <a:avLst/>
                    </a:prstGeom>
                  </pic:spPr>
                </pic:pic>
              </a:graphicData>
            </a:graphic>
          </wp:inline>
        </w:drawing>
      </w:r>
    </w:p>
    <w:p w14:paraId="0A648FBE" w14:textId="4D4D12D1" w:rsidR="00563B70" w:rsidRPr="00B33B60" w:rsidRDefault="00B33B60" w:rsidP="00B33B60">
      <w:pPr>
        <w:suppressAutoHyphens w:val="0"/>
        <w:spacing w:before="0" w:after="160" w:line="259" w:lineRule="auto"/>
      </w:pPr>
      <w:r>
        <w:br w:type="page"/>
      </w:r>
    </w:p>
    <w:p w14:paraId="08C88173" w14:textId="7D8A055E" w:rsidR="005627B0" w:rsidRDefault="123D89BA" w:rsidP="00D66FF2">
      <w:pPr>
        <w:pStyle w:val="Heading1"/>
      </w:pPr>
      <w:bookmarkStart w:id="107" w:name="_Resource_9:_Writing"/>
      <w:bookmarkStart w:id="108" w:name="_Resource_9_–"/>
      <w:bookmarkStart w:id="109" w:name="_Toc152335569"/>
      <w:bookmarkEnd w:id="107"/>
      <w:bookmarkEnd w:id="108"/>
      <w:r>
        <w:lastRenderedPageBreak/>
        <w:t>Resource 9</w:t>
      </w:r>
      <w:r w:rsidR="00B33B60">
        <w:t xml:space="preserve"> – w</w:t>
      </w:r>
      <w:r>
        <w:t xml:space="preserve">riting </w:t>
      </w:r>
      <w:r w:rsidR="299037DC">
        <w:t>process</w:t>
      </w:r>
      <w:bookmarkEnd w:id="109"/>
    </w:p>
    <w:p w14:paraId="0A373C93" w14:textId="06B5DBB4" w:rsidR="0076235D" w:rsidRDefault="000176C0" w:rsidP="000176C0">
      <w:r>
        <w:rPr>
          <w:noProof/>
        </w:rPr>
        <w:drawing>
          <wp:inline distT="0" distB="0" distL="0" distR="0" wp14:anchorId="2DA247F7" wp14:editId="52BC95F1">
            <wp:extent cx="6385454" cy="4536334"/>
            <wp:effectExtent l="0" t="0" r="0" b="0"/>
            <wp:docPr id="1612857016" name="Picture 1612857016" descr="Writing process: The writing process shows the stages involved in composing texts. Planning involves generating and organising ideas, as well as exploring concepts and topics, in preparation for writing. Drafting and composing involves the writer recording their ideas. Re-reading and revising involves looking over the text as a whole and reworking the organisation and details. After we write, students revise their writing at the whole text, paragraph, sentence and word level, clarifying their message and enhancing their meaning. Publishing involves the writer presenting their work as a complete pie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857016" name="Picture 1612857016" descr="Writing process: The writing process shows the stages involved in composing texts. Planning involves generating and organising ideas, as well as exploring concepts and topics, in preparation for writing. Drafting and composing involves the writer recording their ideas. Re-reading and revising involves looking over the text as a whole and reworking the organisation and details. After we write, students revise their writing at the whole text, paragraph, sentence and word level, clarifying their message and enhancing their meaning. Publishing involves the writer presenting their work as a complete piece. "/>
                    <pic:cNvPicPr/>
                  </pic:nvPicPr>
                  <pic:blipFill>
                    <a:blip r:embed="rId65">
                      <a:extLst>
                        <a:ext uri="{28A0092B-C50C-407E-A947-70E740481C1C}">
                          <a14:useLocalDpi xmlns:a14="http://schemas.microsoft.com/office/drawing/2010/main" val="0"/>
                        </a:ext>
                      </a:extLst>
                    </a:blip>
                    <a:stretch>
                      <a:fillRect/>
                    </a:stretch>
                  </pic:blipFill>
                  <pic:spPr>
                    <a:xfrm>
                      <a:off x="0" y="0"/>
                      <a:ext cx="6385454" cy="4536334"/>
                    </a:xfrm>
                    <a:prstGeom prst="rect">
                      <a:avLst/>
                    </a:prstGeom>
                  </pic:spPr>
                </pic:pic>
              </a:graphicData>
            </a:graphic>
          </wp:inline>
        </w:drawing>
      </w:r>
    </w:p>
    <w:p w14:paraId="6C940CA4" w14:textId="49387E14" w:rsidR="000176C0" w:rsidRPr="000176C0" w:rsidRDefault="0076235D" w:rsidP="0076235D">
      <w:pPr>
        <w:suppressAutoHyphens w:val="0"/>
        <w:spacing w:before="0" w:after="160" w:line="259" w:lineRule="auto"/>
      </w:pPr>
      <w:r>
        <w:br w:type="page"/>
      </w:r>
    </w:p>
    <w:p w14:paraId="39780A6D" w14:textId="07FF0C5E" w:rsidR="0E5C6432" w:rsidRDefault="1E656022" w:rsidP="00D66FF2">
      <w:pPr>
        <w:pStyle w:val="Heading1"/>
      </w:pPr>
      <w:bookmarkStart w:id="110" w:name="_Resource_10:_Piano"/>
      <w:bookmarkStart w:id="111" w:name="_Resource_10_–"/>
      <w:bookmarkStart w:id="112" w:name="_Toc152335570"/>
      <w:bookmarkEnd w:id="110"/>
      <w:bookmarkEnd w:id="111"/>
      <w:r>
        <w:lastRenderedPageBreak/>
        <w:t xml:space="preserve">Resource </w:t>
      </w:r>
      <w:r w:rsidR="1366EEEC">
        <w:t>10</w:t>
      </w:r>
      <w:r w:rsidR="0076235D">
        <w:t xml:space="preserve"> – </w:t>
      </w:r>
      <w:r w:rsidRPr="59452740">
        <w:rPr>
          <w:i/>
          <w:iCs/>
        </w:rPr>
        <w:t>Piano Fingers</w:t>
      </w:r>
      <w:r w:rsidR="6B64F8ED" w:rsidRPr="59452740">
        <w:rPr>
          <w:i/>
          <w:iCs/>
        </w:rPr>
        <w:t xml:space="preserve"> </w:t>
      </w:r>
      <w:r w:rsidR="6B64F8ED">
        <w:t>scaffold</w:t>
      </w:r>
      <w:bookmarkEnd w:id="112"/>
    </w:p>
    <w:p w14:paraId="16008DEE" w14:textId="6C1F7AE9" w:rsidR="00F32101" w:rsidRDefault="000F2E4B">
      <w:r>
        <w:rPr>
          <w:noProof/>
        </w:rPr>
        <w:drawing>
          <wp:inline distT="0" distB="0" distL="0" distR="0" wp14:anchorId="6776EA99" wp14:editId="2428C708">
            <wp:extent cx="6838950" cy="4834871"/>
            <wp:effectExtent l="0" t="0" r="0" b="4445"/>
            <wp:docPr id="6" name="Picture 6" descr="A scaffold for students to complete with sentence st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affold for students to complete with sentence starters."/>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843962" cy="4838414"/>
                    </a:xfrm>
                    <a:prstGeom prst="rect">
                      <a:avLst/>
                    </a:prstGeom>
                  </pic:spPr>
                </pic:pic>
              </a:graphicData>
            </a:graphic>
          </wp:inline>
        </w:drawing>
      </w:r>
    </w:p>
    <w:p w14:paraId="27651691" w14:textId="3DA1BF08" w:rsidR="0E5C6432" w:rsidRDefault="00F32101" w:rsidP="00F32101">
      <w:pPr>
        <w:suppressAutoHyphens w:val="0"/>
        <w:spacing w:before="0" w:after="160" w:line="259" w:lineRule="auto"/>
      </w:pPr>
      <w:r>
        <w:br w:type="page"/>
      </w:r>
    </w:p>
    <w:p w14:paraId="5A8509C8" w14:textId="2458199D" w:rsidR="3B42195D" w:rsidRDefault="0C5A8D8E" w:rsidP="00D66FF2">
      <w:pPr>
        <w:pStyle w:val="Heading1"/>
      </w:pPr>
      <w:bookmarkStart w:id="113" w:name="_Resource_11:_5"/>
      <w:bookmarkStart w:id="114" w:name="_Resource_11_–"/>
      <w:bookmarkStart w:id="115" w:name="_Toc152335571"/>
      <w:bookmarkEnd w:id="113"/>
      <w:bookmarkEnd w:id="114"/>
      <w:r>
        <w:lastRenderedPageBreak/>
        <w:t xml:space="preserve">Resource </w:t>
      </w:r>
      <w:r w:rsidR="75B307BA">
        <w:t>11</w:t>
      </w:r>
      <w:r w:rsidR="00F32101">
        <w:t xml:space="preserve"> –</w:t>
      </w:r>
      <w:r w:rsidR="6B962619">
        <w:t xml:space="preserve"> </w:t>
      </w:r>
      <w:r w:rsidR="00F32101">
        <w:t xml:space="preserve">five </w:t>
      </w:r>
      <w:r w:rsidR="4878C935">
        <w:t>senses</w:t>
      </w:r>
      <w:bookmarkEnd w:id="115"/>
    </w:p>
    <w:p w14:paraId="11E3051F" w14:textId="1834F7C8" w:rsidR="00A87D44" w:rsidRDefault="2EED3F94">
      <w:pPr>
        <w:spacing w:before="0" w:after="160" w:line="259" w:lineRule="auto"/>
      </w:pPr>
      <w:r>
        <w:rPr>
          <w:noProof/>
        </w:rPr>
        <w:drawing>
          <wp:inline distT="0" distB="0" distL="0" distR="0" wp14:anchorId="30993CA4" wp14:editId="32B4D47E">
            <wp:extent cx="8658225" cy="4870250"/>
            <wp:effectExtent l="0" t="0" r="0" b="0"/>
            <wp:docPr id="48838611" name="Picture 48838611" descr="A template for students to complete with headings and images of the 5 se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8611" name="Picture 48838611" descr="A template for students to complete with headings and images of the 5 senses."/>
                    <pic:cNvPicPr/>
                  </pic:nvPicPr>
                  <pic:blipFill>
                    <a:blip r:embed="rId67">
                      <a:extLst>
                        <a:ext uri="{28A0092B-C50C-407E-A947-70E740481C1C}">
                          <a14:useLocalDpi xmlns:a14="http://schemas.microsoft.com/office/drawing/2010/main" val="0"/>
                        </a:ext>
                      </a:extLst>
                    </a:blip>
                    <a:stretch>
                      <a:fillRect/>
                    </a:stretch>
                  </pic:blipFill>
                  <pic:spPr>
                    <a:xfrm>
                      <a:off x="0" y="0"/>
                      <a:ext cx="8658225" cy="4870250"/>
                    </a:xfrm>
                    <a:prstGeom prst="rect">
                      <a:avLst/>
                    </a:prstGeom>
                  </pic:spPr>
                </pic:pic>
              </a:graphicData>
            </a:graphic>
          </wp:inline>
        </w:drawing>
      </w:r>
    </w:p>
    <w:p w14:paraId="210A0380" w14:textId="5AC5DE05" w:rsidR="00D966C1" w:rsidRDefault="00A87D44" w:rsidP="00A87D44">
      <w:pPr>
        <w:suppressAutoHyphens w:val="0"/>
        <w:spacing w:before="0" w:after="160" w:line="259" w:lineRule="auto"/>
      </w:pPr>
      <w:r>
        <w:br w:type="page"/>
      </w:r>
    </w:p>
    <w:p w14:paraId="24EB759A" w14:textId="609CB3F2" w:rsidR="00910BAE" w:rsidRDefault="5D73E072" w:rsidP="00D66FF2">
      <w:pPr>
        <w:pStyle w:val="Heading1"/>
      </w:pPr>
      <w:bookmarkStart w:id="116" w:name="_Resource_12:_Character"/>
      <w:bookmarkStart w:id="117" w:name="_Resource_12_–"/>
      <w:bookmarkStart w:id="118" w:name="_Resource_12:_Simile"/>
      <w:bookmarkStart w:id="119" w:name="_Toc152335572"/>
      <w:bookmarkEnd w:id="116"/>
      <w:bookmarkEnd w:id="117"/>
      <w:r>
        <w:lastRenderedPageBreak/>
        <w:t>Resource 1</w:t>
      </w:r>
      <w:r w:rsidR="4D11E624">
        <w:t>2</w:t>
      </w:r>
      <w:r w:rsidR="00A87D44">
        <w:t xml:space="preserve"> – s</w:t>
      </w:r>
      <w:r w:rsidR="593B7691">
        <w:t>imile match</w:t>
      </w:r>
      <w:bookmarkEnd w:id="118"/>
      <w:bookmarkEnd w:id="119"/>
    </w:p>
    <w:tbl>
      <w:tblPr>
        <w:tblStyle w:val="TableGrid"/>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Description w:val="A table with 2 parts to a sentence for students to match the start of the simile to the end."/>
      </w:tblPr>
      <w:tblGrid>
        <w:gridCol w:w="7280"/>
        <w:gridCol w:w="7280"/>
      </w:tblGrid>
      <w:tr w:rsidR="00B61BE2" w:rsidRPr="00AA2E64" w14:paraId="3ABDB910" w14:textId="77777777" w:rsidTr="00AA2E64">
        <w:tc>
          <w:tcPr>
            <w:tcW w:w="7280" w:type="dxa"/>
          </w:tcPr>
          <w:p w14:paraId="067CA8DC" w14:textId="399E9566" w:rsidR="00B61BE2" w:rsidRPr="00AA2E64" w:rsidRDefault="00B61BE2" w:rsidP="00B61BE2">
            <w:pPr>
              <w:rPr>
                <w:sz w:val="32"/>
                <w:szCs w:val="36"/>
              </w:rPr>
            </w:pPr>
            <w:r w:rsidRPr="00AA2E64">
              <w:rPr>
                <w:sz w:val="32"/>
                <w:szCs w:val="36"/>
              </w:rPr>
              <w:t>The storm raged on like</w:t>
            </w:r>
          </w:p>
        </w:tc>
        <w:tc>
          <w:tcPr>
            <w:tcW w:w="7280" w:type="dxa"/>
          </w:tcPr>
          <w:p w14:paraId="7766B86A" w14:textId="5591ED6F" w:rsidR="00B61BE2" w:rsidRPr="00AA2E64" w:rsidRDefault="00B61BE2" w:rsidP="00B61BE2">
            <w:pPr>
              <w:rPr>
                <w:sz w:val="32"/>
                <w:szCs w:val="36"/>
              </w:rPr>
            </w:pPr>
            <w:r w:rsidRPr="00AA2E64">
              <w:rPr>
                <w:sz w:val="32"/>
                <w:szCs w:val="36"/>
              </w:rPr>
              <w:t>a pack of wolves.</w:t>
            </w:r>
          </w:p>
        </w:tc>
      </w:tr>
      <w:tr w:rsidR="00B61BE2" w:rsidRPr="00AA2E64" w14:paraId="47799696" w14:textId="77777777" w:rsidTr="00AA2E64">
        <w:tc>
          <w:tcPr>
            <w:tcW w:w="7280" w:type="dxa"/>
          </w:tcPr>
          <w:p w14:paraId="1B716CB6" w14:textId="62C600FE" w:rsidR="00B61BE2" w:rsidRPr="00AA2E64" w:rsidRDefault="00B61BE2" w:rsidP="00B61BE2">
            <w:pPr>
              <w:rPr>
                <w:sz w:val="32"/>
                <w:szCs w:val="36"/>
              </w:rPr>
            </w:pPr>
            <w:r w:rsidRPr="00AA2E64">
              <w:rPr>
                <w:sz w:val="32"/>
                <w:szCs w:val="36"/>
              </w:rPr>
              <w:t>The car roared down the highway like</w:t>
            </w:r>
          </w:p>
        </w:tc>
        <w:tc>
          <w:tcPr>
            <w:tcW w:w="7280" w:type="dxa"/>
          </w:tcPr>
          <w:p w14:paraId="69644A0C" w14:textId="36872266" w:rsidR="00B61BE2" w:rsidRPr="00AA2E64" w:rsidRDefault="00B61BE2" w:rsidP="00B61BE2">
            <w:pPr>
              <w:rPr>
                <w:sz w:val="32"/>
                <w:szCs w:val="36"/>
              </w:rPr>
            </w:pPr>
            <w:r w:rsidRPr="00AA2E64">
              <w:rPr>
                <w:sz w:val="32"/>
                <w:szCs w:val="36"/>
              </w:rPr>
              <w:t>a summer’s day.</w:t>
            </w:r>
          </w:p>
        </w:tc>
      </w:tr>
      <w:tr w:rsidR="00B61BE2" w:rsidRPr="00AA2E64" w14:paraId="4D39E387" w14:textId="77777777" w:rsidTr="00AA2E64">
        <w:tc>
          <w:tcPr>
            <w:tcW w:w="7280" w:type="dxa"/>
          </w:tcPr>
          <w:p w14:paraId="1E92C55F" w14:textId="4A460750" w:rsidR="00B61BE2" w:rsidRPr="00AA2E64" w:rsidRDefault="00B61BE2" w:rsidP="00B61BE2">
            <w:pPr>
              <w:rPr>
                <w:sz w:val="32"/>
                <w:szCs w:val="36"/>
              </w:rPr>
            </w:pPr>
            <w:r w:rsidRPr="00AA2E64">
              <w:rPr>
                <w:sz w:val="32"/>
                <w:szCs w:val="36"/>
              </w:rPr>
              <w:t>Her smile was as bright as</w:t>
            </w:r>
          </w:p>
        </w:tc>
        <w:tc>
          <w:tcPr>
            <w:tcW w:w="7280" w:type="dxa"/>
          </w:tcPr>
          <w:p w14:paraId="7FAA8EEC" w14:textId="112BEB73" w:rsidR="00B61BE2" w:rsidRPr="00AA2E64" w:rsidRDefault="00B61BE2" w:rsidP="00B61BE2">
            <w:pPr>
              <w:rPr>
                <w:sz w:val="32"/>
                <w:szCs w:val="36"/>
              </w:rPr>
            </w:pPr>
            <w:r w:rsidRPr="00AA2E64">
              <w:rPr>
                <w:sz w:val="32"/>
                <w:szCs w:val="36"/>
              </w:rPr>
              <w:t>an angry giant.</w:t>
            </w:r>
          </w:p>
        </w:tc>
      </w:tr>
      <w:tr w:rsidR="00B61BE2" w:rsidRPr="00AA2E64" w14:paraId="1B69E2E2" w14:textId="77777777" w:rsidTr="00AA2E64">
        <w:tc>
          <w:tcPr>
            <w:tcW w:w="7280" w:type="dxa"/>
          </w:tcPr>
          <w:p w14:paraId="40DA8C2F" w14:textId="6E15308E" w:rsidR="00B61BE2" w:rsidRPr="00AA2E64" w:rsidRDefault="00B61BE2" w:rsidP="00B61BE2">
            <w:pPr>
              <w:rPr>
                <w:sz w:val="32"/>
                <w:szCs w:val="36"/>
              </w:rPr>
            </w:pPr>
            <w:r w:rsidRPr="00AA2E64">
              <w:rPr>
                <w:sz w:val="32"/>
                <w:szCs w:val="36"/>
              </w:rPr>
              <w:t>The wind howled in the trees like</w:t>
            </w:r>
          </w:p>
        </w:tc>
        <w:tc>
          <w:tcPr>
            <w:tcW w:w="7280" w:type="dxa"/>
          </w:tcPr>
          <w:p w14:paraId="1B40AE42" w14:textId="2F6ED7CF" w:rsidR="00B61BE2" w:rsidRPr="00AA2E64" w:rsidRDefault="00B61BE2" w:rsidP="00B61BE2">
            <w:pPr>
              <w:rPr>
                <w:sz w:val="32"/>
                <w:szCs w:val="36"/>
              </w:rPr>
            </w:pPr>
            <w:r w:rsidRPr="00AA2E64">
              <w:rPr>
                <w:sz w:val="32"/>
                <w:szCs w:val="36"/>
              </w:rPr>
              <w:t>a thread.</w:t>
            </w:r>
          </w:p>
        </w:tc>
      </w:tr>
      <w:tr w:rsidR="00B61BE2" w:rsidRPr="00AA2E64" w14:paraId="7D9E78DB" w14:textId="77777777" w:rsidTr="00AA2E64">
        <w:tc>
          <w:tcPr>
            <w:tcW w:w="7280" w:type="dxa"/>
          </w:tcPr>
          <w:p w14:paraId="4831C7D3" w14:textId="45C4451A" w:rsidR="00B61BE2" w:rsidRPr="00AA2E64" w:rsidRDefault="00B61BE2" w:rsidP="00B61BE2">
            <w:pPr>
              <w:rPr>
                <w:sz w:val="32"/>
                <w:szCs w:val="36"/>
              </w:rPr>
            </w:pPr>
            <w:r w:rsidRPr="00AA2E64">
              <w:rPr>
                <w:sz w:val="32"/>
                <w:szCs w:val="36"/>
              </w:rPr>
              <w:t xml:space="preserve">His patience was as thin as </w:t>
            </w:r>
          </w:p>
        </w:tc>
        <w:tc>
          <w:tcPr>
            <w:tcW w:w="7280" w:type="dxa"/>
          </w:tcPr>
          <w:p w14:paraId="38CBCDAF" w14:textId="53604BBF" w:rsidR="00B61BE2" w:rsidRPr="00AA2E64" w:rsidRDefault="00ED2CEE" w:rsidP="00B61BE2">
            <w:pPr>
              <w:rPr>
                <w:sz w:val="32"/>
                <w:szCs w:val="36"/>
              </w:rPr>
            </w:pPr>
            <w:r w:rsidRPr="00AA2E64">
              <w:rPr>
                <w:sz w:val="32"/>
                <w:szCs w:val="36"/>
              </w:rPr>
              <w:t>a</w:t>
            </w:r>
            <w:r w:rsidR="00B61BE2" w:rsidRPr="00AA2E64">
              <w:rPr>
                <w:sz w:val="32"/>
                <w:szCs w:val="36"/>
              </w:rPr>
              <w:t xml:space="preserve"> moonless cave.</w:t>
            </w:r>
          </w:p>
        </w:tc>
      </w:tr>
      <w:tr w:rsidR="00B61BE2" w:rsidRPr="00AA2E64" w14:paraId="7E8BE49E" w14:textId="77777777" w:rsidTr="00AA2E64">
        <w:tc>
          <w:tcPr>
            <w:tcW w:w="7280" w:type="dxa"/>
          </w:tcPr>
          <w:p w14:paraId="438F51EF" w14:textId="5D0612FD" w:rsidR="00B61BE2" w:rsidRPr="00AA2E64" w:rsidRDefault="00ED2CEE" w:rsidP="00B61BE2">
            <w:pPr>
              <w:rPr>
                <w:sz w:val="32"/>
                <w:szCs w:val="36"/>
              </w:rPr>
            </w:pPr>
            <w:r w:rsidRPr="00AA2E64">
              <w:rPr>
                <w:sz w:val="32"/>
                <w:szCs w:val="36"/>
              </w:rPr>
              <w:t>The night was as dark as</w:t>
            </w:r>
          </w:p>
        </w:tc>
        <w:tc>
          <w:tcPr>
            <w:tcW w:w="7280" w:type="dxa"/>
          </w:tcPr>
          <w:p w14:paraId="6C4718B6" w14:textId="43D1D347" w:rsidR="00B61BE2" w:rsidRPr="00AA2E64" w:rsidRDefault="00ED2CEE" w:rsidP="00B61BE2">
            <w:pPr>
              <w:rPr>
                <w:sz w:val="32"/>
                <w:szCs w:val="36"/>
              </w:rPr>
            </w:pPr>
            <w:r w:rsidRPr="00AA2E64">
              <w:rPr>
                <w:sz w:val="32"/>
                <w:szCs w:val="36"/>
              </w:rPr>
              <w:t>a hungry lion.</w:t>
            </w:r>
          </w:p>
        </w:tc>
      </w:tr>
      <w:tr w:rsidR="00B61BE2" w:rsidRPr="00AA2E64" w14:paraId="37F2AD86" w14:textId="77777777" w:rsidTr="00AA2E64">
        <w:tc>
          <w:tcPr>
            <w:tcW w:w="7280" w:type="dxa"/>
          </w:tcPr>
          <w:p w14:paraId="57CE6DD2" w14:textId="22F75470" w:rsidR="00B61BE2" w:rsidRPr="00AA2E64" w:rsidRDefault="00ED2CEE" w:rsidP="00B61BE2">
            <w:pPr>
              <w:rPr>
                <w:sz w:val="32"/>
                <w:szCs w:val="36"/>
              </w:rPr>
            </w:pPr>
            <w:r w:rsidRPr="00AA2E64">
              <w:rPr>
                <w:sz w:val="32"/>
                <w:szCs w:val="36"/>
              </w:rPr>
              <w:t>The detective’s instincts were as sharp as</w:t>
            </w:r>
          </w:p>
        </w:tc>
        <w:tc>
          <w:tcPr>
            <w:tcW w:w="7280" w:type="dxa"/>
          </w:tcPr>
          <w:p w14:paraId="2557E4D6" w14:textId="0785964A" w:rsidR="00B61BE2" w:rsidRPr="00AA2E64" w:rsidRDefault="00ED2CEE" w:rsidP="00B61BE2">
            <w:pPr>
              <w:rPr>
                <w:sz w:val="32"/>
                <w:szCs w:val="36"/>
              </w:rPr>
            </w:pPr>
            <w:r w:rsidRPr="00AA2E64">
              <w:rPr>
                <w:sz w:val="32"/>
                <w:szCs w:val="36"/>
              </w:rPr>
              <w:t>a burning ember.</w:t>
            </w:r>
          </w:p>
        </w:tc>
      </w:tr>
      <w:tr w:rsidR="00B61BE2" w:rsidRPr="00AA2E64" w14:paraId="5C8EE0A4" w14:textId="77777777" w:rsidTr="00AA2E64">
        <w:tc>
          <w:tcPr>
            <w:tcW w:w="7280" w:type="dxa"/>
          </w:tcPr>
          <w:p w14:paraId="73F7C7F7" w14:textId="534BE6AA" w:rsidR="00B61BE2" w:rsidRPr="00AA2E64" w:rsidRDefault="00ED2CEE" w:rsidP="00B61BE2">
            <w:pPr>
              <w:rPr>
                <w:sz w:val="32"/>
                <w:szCs w:val="36"/>
              </w:rPr>
            </w:pPr>
            <w:r w:rsidRPr="00AA2E64">
              <w:rPr>
                <w:sz w:val="32"/>
                <w:szCs w:val="36"/>
              </w:rPr>
              <w:t>The sun set in the sky like</w:t>
            </w:r>
          </w:p>
        </w:tc>
        <w:tc>
          <w:tcPr>
            <w:tcW w:w="7280" w:type="dxa"/>
          </w:tcPr>
          <w:p w14:paraId="03BF4A37" w14:textId="64B9FD6A" w:rsidR="00B61BE2" w:rsidRPr="00AA2E64" w:rsidRDefault="00ED2CEE" w:rsidP="00B61BE2">
            <w:pPr>
              <w:rPr>
                <w:sz w:val="32"/>
                <w:szCs w:val="36"/>
              </w:rPr>
            </w:pPr>
            <w:r w:rsidRPr="00AA2E64">
              <w:rPr>
                <w:sz w:val="32"/>
                <w:szCs w:val="36"/>
              </w:rPr>
              <w:t>a mathematician’s mind.</w:t>
            </w:r>
          </w:p>
        </w:tc>
      </w:tr>
    </w:tbl>
    <w:p w14:paraId="677BA384" w14:textId="05EA3ADF" w:rsidR="327915FE" w:rsidRDefault="0017507F" w:rsidP="0017507F">
      <w:r>
        <w:br w:type="page"/>
      </w:r>
    </w:p>
    <w:p w14:paraId="4987344B" w14:textId="01326708" w:rsidR="4D35BADB" w:rsidRDefault="04E650B8" w:rsidP="00D66FF2">
      <w:pPr>
        <w:pStyle w:val="Heading1"/>
      </w:pPr>
      <w:bookmarkStart w:id="120" w:name="_Resource_13_–"/>
      <w:bookmarkStart w:id="121" w:name="_Resource_13:_Character"/>
      <w:bookmarkStart w:id="122" w:name="_Toc152335573"/>
      <w:bookmarkEnd w:id="120"/>
      <w:r>
        <w:lastRenderedPageBreak/>
        <w:t>Resource 1</w:t>
      </w:r>
      <w:r w:rsidR="3FC6A387">
        <w:t>3</w:t>
      </w:r>
      <w:r w:rsidR="0017507F">
        <w:t xml:space="preserve"> – c</w:t>
      </w:r>
      <w:r>
        <w:t>haracter analysis</w:t>
      </w:r>
      <w:bookmarkEnd w:id="121"/>
      <w:bookmarkEnd w:id="122"/>
    </w:p>
    <w:p w14:paraId="7116AB2D" w14:textId="1ADE60E1" w:rsidR="00263FC3" w:rsidRPr="00263FC3" w:rsidRDefault="00263FC3" w:rsidP="00263FC3">
      <w:r w:rsidRPr="00263FC3">
        <w:rPr>
          <w:rStyle w:val="Strong"/>
        </w:rPr>
        <w:t>Character’s name</w:t>
      </w:r>
      <w:r>
        <w:t>: ___________________________________</w:t>
      </w:r>
    </w:p>
    <w:tbl>
      <w:tblPr>
        <w:tblStyle w:val="TableGrid"/>
        <w:tblW w:w="14560" w:type="dxa"/>
        <w:tblLayout w:type="fixed"/>
        <w:tblLook w:val="0420" w:firstRow="1" w:lastRow="0" w:firstColumn="0" w:lastColumn="0" w:noHBand="0" w:noVBand="1"/>
        <w:tblDescription w:val="Character analysis table with sections for personality, context, appearance and relationship to music."/>
      </w:tblPr>
      <w:tblGrid>
        <w:gridCol w:w="7280"/>
        <w:gridCol w:w="7280"/>
      </w:tblGrid>
      <w:tr w:rsidR="00056065" w14:paraId="3EADDD44" w14:textId="77777777" w:rsidTr="00263FC3">
        <w:trPr>
          <w:trHeight w:val="3453"/>
        </w:trPr>
        <w:tc>
          <w:tcPr>
            <w:tcW w:w="7280" w:type="dxa"/>
          </w:tcPr>
          <w:p w14:paraId="79DFA99B" w14:textId="05A7409A" w:rsidR="00056065" w:rsidRDefault="00056065" w:rsidP="0017507F">
            <w:pPr>
              <w:jc w:val="center"/>
            </w:pPr>
            <w:r>
              <w:t>Personality</w:t>
            </w:r>
          </w:p>
        </w:tc>
        <w:tc>
          <w:tcPr>
            <w:tcW w:w="7280" w:type="dxa"/>
          </w:tcPr>
          <w:p w14:paraId="147A9B8B" w14:textId="6FC470B8" w:rsidR="00056065" w:rsidRDefault="00056065" w:rsidP="00056065">
            <w:pPr>
              <w:jc w:val="center"/>
            </w:pPr>
            <w:r>
              <w:t>Context</w:t>
            </w:r>
          </w:p>
        </w:tc>
      </w:tr>
      <w:tr w:rsidR="00056065" w14:paraId="4FCA477F" w14:textId="77777777" w:rsidTr="00263FC3">
        <w:trPr>
          <w:trHeight w:val="3536"/>
        </w:trPr>
        <w:tc>
          <w:tcPr>
            <w:tcW w:w="7280" w:type="dxa"/>
          </w:tcPr>
          <w:p w14:paraId="2F0E5544" w14:textId="7C660B3D" w:rsidR="00056065" w:rsidRDefault="00056065" w:rsidP="0017507F">
            <w:pPr>
              <w:jc w:val="center"/>
            </w:pPr>
            <w:r>
              <w:t>Appearance</w:t>
            </w:r>
          </w:p>
        </w:tc>
        <w:tc>
          <w:tcPr>
            <w:tcW w:w="7280" w:type="dxa"/>
          </w:tcPr>
          <w:p w14:paraId="53E9EA31" w14:textId="0A348C1F" w:rsidR="00056065" w:rsidRDefault="00056065" w:rsidP="00056065">
            <w:pPr>
              <w:jc w:val="center"/>
            </w:pPr>
            <w:r>
              <w:t>Relationship to music</w:t>
            </w:r>
          </w:p>
        </w:tc>
      </w:tr>
    </w:tbl>
    <w:p w14:paraId="27205865" w14:textId="77777777" w:rsidR="0017507F" w:rsidRDefault="0017507F">
      <w:pPr>
        <w:suppressAutoHyphens w:val="0"/>
        <w:spacing w:before="0" w:after="160" w:line="259" w:lineRule="auto"/>
      </w:pPr>
      <w:bookmarkStart w:id="123" w:name="_Resource_13:_Journal"/>
      <w:bookmarkStart w:id="124" w:name="_Resource_14:_Journal"/>
      <w:bookmarkEnd w:id="123"/>
      <w:r>
        <w:rPr>
          <w:bCs/>
        </w:rPr>
        <w:br w:type="page"/>
      </w:r>
    </w:p>
    <w:p w14:paraId="611B8D47" w14:textId="78265D48" w:rsidR="00910BAE" w:rsidRDefault="5D73E072" w:rsidP="00D66FF2">
      <w:pPr>
        <w:pStyle w:val="Heading1"/>
      </w:pPr>
      <w:bookmarkStart w:id="125" w:name="_Resource_14_–"/>
      <w:bookmarkStart w:id="126" w:name="_Toc152335574"/>
      <w:bookmarkEnd w:id="125"/>
      <w:r>
        <w:lastRenderedPageBreak/>
        <w:t>Resource 1</w:t>
      </w:r>
      <w:r w:rsidR="2EC7C7E3">
        <w:t>4</w:t>
      </w:r>
      <w:r w:rsidR="00206968">
        <w:t xml:space="preserve"> – j</w:t>
      </w:r>
      <w:r w:rsidR="16DC4382">
        <w:t>ournal planning template</w:t>
      </w:r>
      <w:bookmarkEnd w:id="124"/>
      <w:bookmarkEnd w:id="126"/>
    </w:p>
    <w:tbl>
      <w:tblPr>
        <w:tblStyle w:val="Tableheader"/>
        <w:tblW w:w="14560" w:type="dxa"/>
        <w:tblLook w:val="0420" w:firstRow="1" w:lastRow="0" w:firstColumn="0" w:lastColumn="0" w:noHBand="0" w:noVBand="1"/>
        <w:tblDescription w:val="Journal planning template with guiding questions and blank space for students to note their responses."/>
      </w:tblPr>
      <w:tblGrid>
        <w:gridCol w:w="4380"/>
        <w:gridCol w:w="10180"/>
      </w:tblGrid>
      <w:tr w:rsidR="00614006" w:rsidRPr="00614006" w14:paraId="79F9A23E" w14:textId="77777777" w:rsidTr="00F06E68">
        <w:trPr>
          <w:cnfStyle w:val="100000000000" w:firstRow="1" w:lastRow="0" w:firstColumn="0" w:lastColumn="0" w:oddVBand="0" w:evenVBand="0" w:oddHBand="0" w:evenHBand="0" w:firstRowFirstColumn="0" w:firstRowLastColumn="0" w:lastRowFirstColumn="0" w:lastRowLastColumn="0"/>
          <w:trHeight w:val="300"/>
        </w:trPr>
        <w:tc>
          <w:tcPr>
            <w:tcW w:w="4380" w:type="dxa"/>
          </w:tcPr>
          <w:p w14:paraId="329F7FF3" w14:textId="77777777" w:rsidR="00614006" w:rsidRPr="00614006" w:rsidRDefault="00614006" w:rsidP="00194727">
            <w:r w:rsidRPr="00614006">
              <w:t>Guiding questions</w:t>
            </w:r>
          </w:p>
        </w:tc>
        <w:tc>
          <w:tcPr>
            <w:tcW w:w="10180" w:type="dxa"/>
          </w:tcPr>
          <w:p w14:paraId="482A9A5D" w14:textId="1DE34374" w:rsidR="00614006" w:rsidRPr="00F06E68" w:rsidRDefault="00614006" w:rsidP="00194727">
            <w:r w:rsidRPr="00F06E68">
              <w:t>Responses</w:t>
            </w:r>
          </w:p>
        </w:tc>
      </w:tr>
      <w:tr w:rsidR="0CDEBF47" w14:paraId="193C529E" w14:textId="77777777" w:rsidTr="230043CD">
        <w:trPr>
          <w:cnfStyle w:val="000000100000" w:firstRow="0" w:lastRow="0" w:firstColumn="0" w:lastColumn="0" w:oddVBand="0" w:evenVBand="0" w:oddHBand="1" w:evenHBand="0" w:firstRowFirstColumn="0" w:firstRowLastColumn="0" w:lastRowFirstColumn="0" w:lastRowLastColumn="0"/>
          <w:trHeight w:val="300"/>
        </w:trPr>
        <w:tc>
          <w:tcPr>
            <w:tcW w:w="4380" w:type="dxa"/>
          </w:tcPr>
          <w:p w14:paraId="55A5E902" w14:textId="798953D1" w:rsidR="0CDEBF47" w:rsidRDefault="2BA328C6" w:rsidP="00194727">
            <w:pPr>
              <w:pStyle w:val="ListBullet"/>
            </w:pPr>
            <w:r>
              <w:t>What was taken away?</w:t>
            </w:r>
          </w:p>
        </w:tc>
        <w:tc>
          <w:tcPr>
            <w:tcW w:w="10180" w:type="dxa"/>
          </w:tcPr>
          <w:p w14:paraId="5800932F" w14:textId="663857EF" w:rsidR="0CDEBF47" w:rsidRDefault="0CDEBF47"/>
        </w:tc>
      </w:tr>
      <w:tr w:rsidR="0CDEBF47" w14:paraId="750FBC9A" w14:textId="77777777" w:rsidTr="230043CD">
        <w:trPr>
          <w:cnfStyle w:val="000000010000" w:firstRow="0" w:lastRow="0" w:firstColumn="0" w:lastColumn="0" w:oddVBand="0" w:evenVBand="0" w:oddHBand="0" w:evenHBand="1" w:firstRowFirstColumn="0" w:firstRowLastColumn="0" w:lastRowFirstColumn="0" w:lastRowLastColumn="0"/>
          <w:trHeight w:val="300"/>
        </w:trPr>
        <w:tc>
          <w:tcPr>
            <w:tcW w:w="4380" w:type="dxa"/>
          </w:tcPr>
          <w:p w14:paraId="17E35715" w14:textId="77777777" w:rsidR="00F06E68" w:rsidRDefault="0ED13FA7" w:rsidP="00F06E68">
            <w:pPr>
              <w:pStyle w:val="ListBullet"/>
            </w:pPr>
            <w:r>
              <w:t xml:space="preserve">What happened? </w:t>
            </w:r>
          </w:p>
          <w:p w14:paraId="7F7C2AE5" w14:textId="77777777" w:rsidR="00F06E68" w:rsidRDefault="2BA328C6" w:rsidP="00F06E68">
            <w:pPr>
              <w:pStyle w:val="ListBullet"/>
            </w:pPr>
            <w:r>
              <w:t xml:space="preserve">How was it taken away? </w:t>
            </w:r>
          </w:p>
          <w:p w14:paraId="52BD0025" w14:textId="77777777" w:rsidR="00F06E68" w:rsidRDefault="15170BA9" w:rsidP="00F06E68">
            <w:pPr>
              <w:pStyle w:val="ListBullet"/>
            </w:pPr>
            <w:r>
              <w:t>Where were you?</w:t>
            </w:r>
          </w:p>
          <w:p w14:paraId="662AFDD9" w14:textId="77777777" w:rsidR="00F06E68" w:rsidRDefault="797B5510" w:rsidP="00F06E68">
            <w:pPr>
              <w:pStyle w:val="ListBullet"/>
            </w:pPr>
            <w:r>
              <w:t>What were you doing?</w:t>
            </w:r>
          </w:p>
          <w:p w14:paraId="19F80A30" w14:textId="2D45B484" w:rsidR="0CDEBF47" w:rsidRDefault="7349211A" w:rsidP="00F06E68">
            <w:pPr>
              <w:pStyle w:val="ListBullet"/>
            </w:pPr>
            <w:r>
              <w:t>Was anyone with you?</w:t>
            </w:r>
          </w:p>
        </w:tc>
        <w:tc>
          <w:tcPr>
            <w:tcW w:w="10180" w:type="dxa"/>
          </w:tcPr>
          <w:p w14:paraId="7FE25CC0" w14:textId="4B0C8661" w:rsidR="0CDEBF47" w:rsidRDefault="0CDEBF47"/>
        </w:tc>
      </w:tr>
      <w:tr w:rsidR="67C6066B" w14:paraId="084FFDF2" w14:textId="77777777" w:rsidTr="67C6066B">
        <w:trPr>
          <w:cnfStyle w:val="000000100000" w:firstRow="0" w:lastRow="0" w:firstColumn="0" w:lastColumn="0" w:oddVBand="0" w:evenVBand="0" w:oddHBand="1" w:evenHBand="0" w:firstRowFirstColumn="0" w:firstRowLastColumn="0" w:lastRowFirstColumn="0" w:lastRowLastColumn="0"/>
          <w:trHeight w:val="300"/>
        </w:trPr>
        <w:tc>
          <w:tcPr>
            <w:tcW w:w="4380" w:type="dxa"/>
          </w:tcPr>
          <w:p w14:paraId="1D7B950F" w14:textId="5444D6D1" w:rsidR="67C6066B" w:rsidRDefault="507D30ED" w:rsidP="00194727">
            <w:pPr>
              <w:pStyle w:val="ListBullet"/>
            </w:pPr>
            <w:r>
              <w:t>Why do think this happened?</w:t>
            </w:r>
          </w:p>
        </w:tc>
        <w:tc>
          <w:tcPr>
            <w:tcW w:w="10180" w:type="dxa"/>
          </w:tcPr>
          <w:p w14:paraId="1C4A672E" w14:textId="3A8C11AD" w:rsidR="67C6066B" w:rsidRDefault="67C6066B" w:rsidP="67C6066B"/>
        </w:tc>
      </w:tr>
      <w:tr w:rsidR="0CDEBF47" w14:paraId="0552143F" w14:textId="77777777" w:rsidTr="230043CD">
        <w:trPr>
          <w:cnfStyle w:val="000000010000" w:firstRow="0" w:lastRow="0" w:firstColumn="0" w:lastColumn="0" w:oddVBand="0" w:evenVBand="0" w:oddHBand="0" w:evenHBand="1" w:firstRowFirstColumn="0" w:firstRowLastColumn="0" w:lastRowFirstColumn="0" w:lastRowLastColumn="0"/>
          <w:trHeight w:val="300"/>
        </w:trPr>
        <w:tc>
          <w:tcPr>
            <w:tcW w:w="4380" w:type="dxa"/>
          </w:tcPr>
          <w:p w14:paraId="7E77C528" w14:textId="34385404" w:rsidR="0CDEBF47" w:rsidRDefault="2BA328C6" w:rsidP="00194727">
            <w:pPr>
              <w:pStyle w:val="ListBullet"/>
            </w:pPr>
            <w:r>
              <w:t>How did it make you feel?</w:t>
            </w:r>
          </w:p>
        </w:tc>
        <w:tc>
          <w:tcPr>
            <w:tcW w:w="10180" w:type="dxa"/>
          </w:tcPr>
          <w:p w14:paraId="1A32767A" w14:textId="63D62BF1" w:rsidR="0CDEBF47" w:rsidRDefault="0CDEBF47"/>
        </w:tc>
      </w:tr>
      <w:tr w:rsidR="0CDEBF47" w14:paraId="4E219D4B" w14:textId="77777777" w:rsidTr="01DB76E6">
        <w:trPr>
          <w:cnfStyle w:val="000000100000" w:firstRow="0" w:lastRow="0" w:firstColumn="0" w:lastColumn="0" w:oddVBand="0" w:evenVBand="0" w:oddHBand="1" w:evenHBand="0" w:firstRowFirstColumn="0" w:firstRowLastColumn="0" w:lastRowFirstColumn="0" w:lastRowLastColumn="0"/>
          <w:trHeight w:val="2505"/>
        </w:trPr>
        <w:tc>
          <w:tcPr>
            <w:tcW w:w="4380" w:type="dxa"/>
          </w:tcPr>
          <w:p w14:paraId="05D27393" w14:textId="74F317A8" w:rsidR="30E8EF9E" w:rsidRDefault="7CA7FF98" w:rsidP="00194727">
            <w:pPr>
              <w:pStyle w:val="ListBullet"/>
            </w:pPr>
            <w:r>
              <w:lastRenderedPageBreak/>
              <w:t>What do are you going to do next? Are you going to try to get it back? If so, how?</w:t>
            </w:r>
          </w:p>
          <w:p w14:paraId="05B9A542" w14:textId="34C78A21" w:rsidR="30E8EF9E" w:rsidRDefault="7CA7FF98" w:rsidP="00194727">
            <w:pPr>
              <w:pStyle w:val="ListBullet"/>
            </w:pPr>
            <w:r>
              <w:t>Are you going to replace it with something else? If so, what?</w:t>
            </w:r>
          </w:p>
          <w:p w14:paraId="6289F9B4" w14:textId="2E3A3DEF" w:rsidR="0CDEBF47" w:rsidRDefault="7CA7FF98" w:rsidP="00194727">
            <w:pPr>
              <w:pStyle w:val="ListBullet"/>
            </w:pPr>
            <w:r>
              <w:t>Explain your thinking and reasoning.</w:t>
            </w:r>
          </w:p>
        </w:tc>
        <w:tc>
          <w:tcPr>
            <w:tcW w:w="10180" w:type="dxa"/>
          </w:tcPr>
          <w:p w14:paraId="272021E3" w14:textId="45B3125E" w:rsidR="0CDEBF47" w:rsidRDefault="0CDEBF47"/>
        </w:tc>
      </w:tr>
    </w:tbl>
    <w:p w14:paraId="124856D3" w14:textId="59686D77" w:rsidR="00CC2C02" w:rsidRPr="00CC2C02" w:rsidRDefault="00CC2C02" w:rsidP="00CC2C02">
      <w:pPr>
        <w:suppressAutoHyphens w:val="0"/>
        <w:spacing w:before="0" w:after="160" w:line="259" w:lineRule="auto"/>
      </w:pPr>
      <w:r>
        <w:br w:type="page"/>
      </w:r>
    </w:p>
    <w:p w14:paraId="376916D0" w14:textId="128E0776" w:rsidR="00AC3A8A" w:rsidRDefault="619A11D5" w:rsidP="00D66FF2">
      <w:pPr>
        <w:pStyle w:val="Heading1"/>
      </w:pPr>
      <w:bookmarkStart w:id="127" w:name="_Toc152335575"/>
      <w:r>
        <w:lastRenderedPageBreak/>
        <w:t>References</w:t>
      </w:r>
      <w:bookmarkEnd w:id="85"/>
      <w:bookmarkEnd w:id="127"/>
    </w:p>
    <w:p w14:paraId="73DC7C62" w14:textId="77777777" w:rsidR="00570921" w:rsidRDefault="00570921" w:rsidP="00570921">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C9CA540" w14:textId="77777777" w:rsidR="00570921" w:rsidRDefault="00570921" w:rsidP="00570921">
      <w:pPr>
        <w:pStyle w:val="FeatureBox2"/>
      </w:pPr>
      <w:r>
        <w:t xml:space="preserve">Please refer to the NESA Copyright Disclaimer for more information. </w:t>
      </w:r>
      <w:hyperlink r:id="rId68" w:history="1">
        <w:r>
          <w:rPr>
            <w:rStyle w:val="Hyperlink"/>
          </w:rPr>
          <w:t>https://educationstandards.nsw.edu.au/wps/portal/nesa/mini-footer/copyright</w:t>
        </w:r>
      </w:hyperlink>
    </w:p>
    <w:p w14:paraId="507C6696" w14:textId="77777777" w:rsidR="00570921" w:rsidRDefault="00570921" w:rsidP="00570921">
      <w:pPr>
        <w:pStyle w:val="FeatureBox2"/>
      </w:pPr>
      <w:r>
        <w:t xml:space="preserve">NESA holds the only official and up-to-date versions of the NSW Curriculum and syllabus documents. Please visit the NSW Education Standards Authority (NESA) website </w:t>
      </w:r>
      <w:hyperlink r:id="rId69" w:history="1">
        <w:r>
          <w:rPr>
            <w:rStyle w:val="Hyperlink"/>
          </w:rPr>
          <w:t>https://educationstandards.nsw.edu.au/</w:t>
        </w:r>
      </w:hyperlink>
      <w:r>
        <w:t xml:space="preserve"> and the NSW Curriculum website </w:t>
      </w:r>
      <w:hyperlink r:id="rId70" w:history="1">
        <w:r>
          <w:rPr>
            <w:rStyle w:val="Hyperlink"/>
          </w:rPr>
          <w:t>https://curriculum.nsw.edu.au/home</w:t>
        </w:r>
      </w:hyperlink>
      <w:r>
        <w:t>.</w:t>
      </w:r>
    </w:p>
    <w:p w14:paraId="4F785658" w14:textId="77777777" w:rsidR="00570921" w:rsidRDefault="0013037B" w:rsidP="00570921">
      <w:hyperlink r:id="rId71" w:history="1">
        <w:r w:rsidR="00570921">
          <w:rPr>
            <w:rStyle w:val="Hyperlink"/>
          </w:rPr>
          <w:t>English K–10 Syllabus</w:t>
        </w:r>
      </w:hyperlink>
      <w:r w:rsidR="00570921">
        <w:t xml:space="preserve"> © NSW Education Standards Authority (NESA) for and on behalf of the Crown in right of the State of New South Wales, 2022.</w:t>
      </w:r>
    </w:p>
    <w:p w14:paraId="674FDE33" w14:textId="25C38924" w:rsidR="00570921" w:rsidRDefault="0013037B" w:rsidP="00570921">
      <w:hyperlink r:id="rId72" w:history="1">
        <w:r w:rsidR="00570921">
          <w:rPr>
            <w:rStyle w:val="Hyperlink"/>
          </w:rPr>
          <w:t>National Literacy Learning Progression</w:t>
        </w:r>
      </w:hyperlink>
      <w:r w:rsidR="00570921">
        <w:t xml:space="preserve"> © Australian Curriculum, Assessment and Reporting Authority (ACARA) 2010 to present, unless otherwise indicated. This material was downloaded from the </w:t>
      </w:r>
      <w:hyperlink r:id="rId73" w:history="1">
        <w:r w:rsidR="00570921">
          <w:rPr>
            <w:rStyle w:val="Hyperlink"/>
          </w:rPr>
          <w:t>Australian Curriculum</w:t>
        </w:r>
      </w:hyperlink>
      <w:r w:rsidR="00570921">
        <w:t xml:space="preserve"> website (National Literacy Learning Progression) (accessed 4 September 2023) and was not modified.</w:t>
      </w:r>
    </w:p>
    <w:p w14:paraId="54B624CA" w14:textId="77777777" w:rsidR="00E40463" w:rsidRDefault="00E40463" w:rsidP="69A91E1A">
      <w:pPr>
        <w:rPr>
          <w:highlight w:val="yellow"/>
        </w:rPr>
      </w:pPr>
      <w:r>
        <w:t>NESA (NSW Education Standards Authority) (2023) ‘</w:t>
      </w:r>
      <w:hyperlink r:id="rId74" w:history="1">
        <w:r>
          <w:rPr>
            <w:rStyle w:val="Hyperlink"/>
          </w:rPr>
          <w:t>Glossary</w:t>
        </w:r>
      </w:hyperlink>
      <w:r>
        <w:t xml:space="preserve">’, </w:t>
      </w:r>
      <w:r>
        <w:rPr>
          <w:rStyle w:val="Emphasis"/>
        </w:rPr>
        <w:t>Resources</w:t>
      </w:r>
      <w:r>
        <w:t>, NESA website, accessed</w:t>
      </w:r>
      <w:r w:rsidRPr="00E40463">
        <w:t xml:space="preserve"> 4 September 2023.</w:t>
      </w:r>
    </w:p>
    <w:p w14:paraId="039853F1" w14:textId="77777777" w:rsidR="00EE2591" w:rsidRPr="00261EE6" w:rsidRDefault="00EE2591">
      <w:r w:rsidRPr="00261EE6">
        <w:t xml:space="preserve">ABC Classic (24 December 2022) </w:t>
      </w:r>
      <w:hyperlink r:id="rId75" w:history="1">
        <w:r w:rsidRPr="00261EE6">
          <w:rPr>
            <w:rStyle w:val="Hyperlink"/>
          </w:rPr>
          <w:t>‘Tchaikovsky's Nutcracker for wind duet’ [video]</w:t>
        </w:r>
      </w:hyperlink>
      <w:r w:rsidRPr="00261EE6">
        <w:t xml:space="preserve">, </w:t>
      </w:r>
      <w:r w:rsidRPr="00261EE6">
        <w:rPr>
          <w:i/>
          <w:iCs/>
        </w:rPr>
        <w:t>ABC Classics</w:t>
      </w:r>
      <w:r w:rsidRPr="00261EE6">
        <w:t>, YouTube, accessed 10 August 2023.</w:t>
      </w:r>
    </w:p>
    <w:p w14:paraId="05D8F7E1" w14:textId="77777777" w:rsidR="00EE2591" w:rsidRPr="00A63853" w:rsidRDefault="00EE2591">
      <w:r w:rsidRPr="00A63853">
        <w:t xml:space="preserve">ABC Classic (25 August 2017) </w:t>
      </w:r>
      <w:hyperlink r:id="rId76" w:history="1">
        <w:r w:rsidRPr="00A63853">
          <w:rPr>
            <w:rStyle w:val="Hyperlink"/>
          </w:rPr>
          <w:t>‘Beethoven Emperor Concerto - Gerard Willems’ [video]</w:t>
        </w:r>
      </w:hyperlink>
      <w:r w:rsidRPr="00A63853">
        <w:t xml:space="preserve">, </w:t>
      </w:r>
      <w:r w:rsidRPr="00A63853">
        <w:rPr>
          <w:i/>
          <w:iCs/>
        </w:rPr>
        <w:t>ABC Classic</w:t>
      </w:r>
      <w:r w:rsidRPr="00A63853">
        <w:t>, YouTube, accessed 10 August 2023.</w:t>
      </w:r>
    </w:p>
    <w:p w14:paraId="6FAA3679" w14:textId="77777777" w:rsidR="00EE2591" w:rsidRPr="00671779" w:rsidRDefault="00EE2591" w:rsidP="4A38E24D">
      <w:pPr>
        <w:rPr>
          <w:highlight w:val="yellow"/>
        </w:rPr>
      </w:pPr>
      <w:r w:rsidRPr="00643401">
        <w:t xml:space="preserve">Ayres E (2018) </w:t>
      </w:r>
      <w:r w:rsidRPr="00643401">
        <w:rPr>
          <w:i/>
          <w:iCs/>
        </w:rPr>
        <w:t>Sonam and the Silence</w:t>
      </w:r>
      <w:r w:rsidRPr="00643401">
        <w:t xml:space="preserve"> (Taher R, </w:t>
      </w:r>
      <w:proofErr w:type="spellStart"/>
      <w:r w:rsidRPr="00643401">
        <w:t>illus</w:t>
      </w:r>
      <w:proofErr w:type="spellEnd"/>
      <w:r w:rsidRPr="00643401">
        <w:t>), Allen &amp; Unwin Australia, Australia.</w:t>
      </w:r>
    </w:p>
    <w:p w14:paraId="6FF8A196" w14:textId="77777777" w:rsidR="00EE2591" w:rsidRDefault="00EE2591">
      <w:r w:rsidRPr="00EE2591">
        <w:t xml:space="preserve">Fusek-Peters A (2023) </w:t>
      </w:r>
      <w:hyperlink r:id="rId77" w:history="1">
        <w:r w:rsidRPr="00EE2591">
          <w:rPr>
            <w:rStyle w:val="Hyperlink"/>
            <w:i/>
            <w:iCs/>
          </w:rPr>
          <w:t>Last Night, I saw the City Breathing</w:t>
        </w:r>
      </w:hyperlink>
      <w:r w:rsidRPr="00EE2591">
        <w:t>, Children’s Poetry Archive website, accessed 28 August 2023.</w:t>
      </w:r>
    </w:p>
    <w:p w14:paraId="305BEB68" w14:textId="77777777" w:rsidR="00EE2591" w:rsidRPr="00871573" w:rsidRDefault="00EE2591">
      <w:r w:rsidRPr="00871573">
        <w:lastRenderedPageBreak/>
        <w:t xml:space="preserve">Lee D (2023) </w:t>
      </w:r>
      <w:hyperlink r:id="rId78" w:history="1">
        <w:r w:rsidRPr="00871573">
          <w:rPr>
            <w:rStyle w:val="Hyperlink"/>
            <w:i/>
            <w:iCs/>
          </w:rPr>
          <w:t>The Coming of Teddy Bears</w:t>
        </w:r>
      </w:hyperlink>
      <w:r w:rsidRPr="00871573">
        <w:t>, Children’s Poetry Archive</w:t>
      </w:r>
      <w:r>
        <w:t xml:space="preserve"> website</w:t>
      </w:r>
      <w:r w:rsidRPr="00871573">
        <w:t>, accessed 28 August 2023.</w:t>
      </w:r>
    </w:p>
    <w:p w14:paraId="5162CE9F" w14:textId="77777777" w:rsidR="00EE2591" w:rsidRPr="00E40463" w:rsidRDefault="00EE2591" w:rsidP="69A91E1A">
      <w:r w:rsidRPr="00E40463">
        <w:t xml:space="preserve">Magerl C (2022) </w:t>
      </w:r>
      <w:r w:rsidRPr="00E40463">
        <w:rPr>
          <w:i/>
          <w:iCs/>
        </w:rPr>
        <w:t>Piano Fingers</w:t>
      </w:r>
      <w:r w:rsidRPr="00E40463">
        <w:t>, Walker Books Australia.</w:t>
      </w:r>
    </w:p>
    <w:p w14:paraId="569D7B6F" w14:textId="77777777" w:rsidR="00EE2591" w:rsidRPr="00261EE6" w:rsidRDefault="00EE2591">
      <w:pPr>
        <w:rPr>
          <w:highlight w:val="yellow"/>
        </w:rPr>
      </w:pPr>
      <w:r w:rsidRPr="00261EE6">
        <w:t xml:space="preserve">Penguin Random House (n.d.) </w:t>
      </w:r>
      <w:hyperlink r:id="rId79" w:history="1">
        <w:r w:rsidRPr="00261EE6">
          <w:rPr>
            <w:rStyle w:val="Hyperlink"/>
            <w:i/>
            <w:iCs/>
          </w:rPr>
          <w:t>Caroline Magerl</w:t>
        </w:r>
      </w:hyperlink>
      <w:r w:rsidRPr="00261EE6">
        <w:t>, Penguin Books Australia website, accessed 20 July 2023.</w:t>
      </w:r>
    </w:p>
    <w:p w14:paraId="72952AB6" w14:textId="77777777" w:rsidR="00EE2591" w:rsidRPr="00871573" w:rsidRDefault="00EE2591">
      <w:r w:rsidRPr="00871573">
        <w:t xml:space="preserve">Rosen M (2023) </w:t>
      </w:r>
      <w:hyperlink r:id="rId80" w:history="1">
        <w:r w:rsidRPr="00871573">
          <w:rPr>
            <w:rStyle w:val="Hyperlink"/>
            <w:i/>
            <w:iCs/>
          </w:rPr>
          <w:t>Air</w:t>
        </w:r>
      </w:hyperlink>
      <w:r w:rsidRPr="00871573">
        <w:t>, Children’s Poetry Archive website, accessed 28 August 2023.</w:t>
      </w:r>
    </w:p>
    <w:p w14:paraId="002B87E6" w14:textId="23D6192B" w:rsidR="00CD2A0C" w:rsidRDefault="00CD2A0C" w:rsidP="00AC3A8A">
      <w:pPr>
        <w:sectPr w:rsidR="00CD2A0C" w:rsidSect="0045687E">
          <w:headerReference w:type="default" r:id="rId81"/>
          <w:footerReference w:type="even" r:id="rId82"/>
          <w:footerReference w:type="default" r:id="rId83"/>
          <w:headerReference w:type="first" r:id="rId84"/>
          <w:footerReference w:type="first" r:id="rId85"/>
          <w:pgSz w:w="16838" w:h="11906" w:orient="landscape"/>
          <w:pgMar w:top="1134" w:right="1134" w:bottom="1134" w:left="1134" w:header="709" w:footer="709" w:gutter="0"/>
          <w:pgNumType w:start="0"/>
          <w:cols w:space="708"/>
          <w:titlePg/>
          <w:docGrid w:linePitch="360"/>
        </w:sectPr>
      </w:pPr>
    </w:p>
    <w:p w14:paraId="4E0A1D31" w14:textId="77777777" w:rsidR="0069560F" w:rsidRDefault="0069560F" w:rsidP="0069560F">
      <w:pPr>
        <w:spacing w:before="0"/>
        <w:rPr>
          <w:rStyle w:val="Strong"/>
          <w:szCs w:val="22"/>
        </w:rPr>
      </w:pPr>
      <w:r>
        <w:rPr>
          <w:rStyle w:val="Strong"/>
          <w:szCs w:val="22"/>
        </w:rPr>
        <w:lastRenderedPageBreak/>
        <w:t>© State of New South Wales (Department of Education), 2023</w:t>
      </w:r>
    </w:p>
    <w:p w14:paraId="750EBF82" w14:textId="77777777" w:rsidR="0069560F" w:rsidRDefault="0069560F" w:rsidP="0069560F">
      <w:r>
        <w:t xml:space="preserve">The copyright material published in this resource is subject to the </w:t>
      </w:r>
      <w:r>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51D5CED8" w14:textId="77777777" w:rsidR="0069560F" w:rsidRDefault="0069560F" w:rsidP="0069560F">
      <w:r>
        <w:t xml:space="preserve">Copyright material available in this resource and owned by the NSW Department of Education is licensed under a </w:t>
      </w:r>
      <w:hyperlink r:id="rId86" w:history="1">
        <w:r>
          <w:rPr>
            <w:rStyle w:val="Hyperlink"/>
          </w:rPr>
          <w:t>Creative Commons Attribution 4.0 International (CC BY 4.0) license</w:t>
        </w:r>
      </w:hyperlink>
      <w:r>
        <w:t>.</w:t>
      </w:r>
    </w:p>
    <w:p w14:paraId="126D0E9C" w14:textId="659F9C69" w:rsidR="0069560F" w:rsidRDefault="0069560F" w:rsidP="0069560F">
      <w:r>
        <w:rPr>
          <w:noProof/>
        </w:rPr>
        <w:drawing>
          <wp:inline distT="0" distB="0" distL="0" distR="0" wp14:anchorId="3621E991" wp14:editId="2A2028CF">
            <wp:extent cx="1226820" cy="422275"/>
            <wp:effectExtent l="0" t="0" r="0" b="0"/>
            <wp:docPr id="1271268564" name="Picture 1" descr="Creative Commons Attribution license logo.">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reative Commons Attribution license logo.">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26820" cy="422275"/>
                    </a:xfrm>
                    <a:prstGeom prst="rect">
                      <a:avLst/>
                    </a:prstGeom>
                    <a:noFill/>
                    <a:ln>
                      <a:noFill/>
                    </a:ln>
                  </pic:spPr>
                </pic:pic>
              </a:graphicData>
            </a:graphic>
          </wp:inline>
        </w:drawing>
      </w:r>
    </w:p>
    <w:p w14:paraId="7CD63DDA" w14:textId="77777777" w:rsidR="0069560F" w:rsidRDefault="0069560F" w:rsidP="0069560F">
      <w:pPr>
        <w:spacing w:before="120"/>
      </w:pPr>
      <w:r>
        <w:t>This license allows you to share and adapt the material for any purpose, even commercially.</w:t>
      </w:r>
    </w:p>
    <w:p w14:paraId="420FC377" w14:textId="77777777" w:rsidR="0069560F" w:rsidRDefault="0069560F" w:rsidP="0069560F">
      <w:pPr>
        <w:spacing w:before="120"/>
      </w:pPr>
      <w:r>
        <w:t>Attribution should be given to © State of New South Wales (Department of Education), 2023.</w:t>
      </w:r>
    </w:p>
    <w:p w14:paraId="71CA7C07" w14:textId="77777777" w:rsidR="0069560F" w:rsidRDefault="0069560F" w:rsidP="0069560F">
      <w:pPr>
        <w:spacing w:before="120"/>
      </w:pPr>
      <w:r>
        <w:t>Material in this resource not available under a Creative Commons license:</w:t>
      </w:r>
    </w:p>
    <w:p w14:paraId="0005038B" w14:textId="77777777" w:rsidR="0069560F" w:rsidRDefault="0069560F" w:rsidP="0035481B">
      <w:pPr>
        <w:pStyle w:val="ListBullet"/>
        <w:numPr>
          <w:ilvl w:val="0"/>
          <w:numId w:val="10"/>
        </w:numPr>
        <w:spacing w:before="0"/>
        <w:contextualSpacing/>
      </w:pPr>
      <w:r>
        <w:t>the NSW Department of Education logo, other logos and trademark-protected material</w:t>
      </w:r>
    </w:p>
    <w:p w14:paraId="5B65ADA8" w14:textId="77777777" w:rsidR="0069560F" w:rsidRDefault="0069560F" w:rsidP="0035481B">
      <w:pPr>
        <w:pStyle w:val="ListBullet"/>
        <w:numPr>
          <w:ilvl w:val="0"/>
          <w:numId w:val="10"/>
        </w:numPr>
        <w:contextualSpacing/>
      </w:pPr>
      <w:r>
        <w:t>material owned by a third party that has been reproduced with permission. You will need to obtain permission from the third party to reuse its material.</w:t>
      </w:r>
    </w:p>
    <w:p w14:paraId="66C3EEC8" w14:textId="77777777" w:rsidR="0069560F" w:rsidRDefault="0069560F" w:rsidP="0069560F">
      <w:pPr>
        <w:pStyle w:val="FeatureBox2"/>
        <w:spacing w:line="276" w:lineRule="auto"/>
        <w:rPr>
          <w:rStyle w:val="Strong"/>
        </w:rPr>
      </w:pPr>
      <w:r>
        <w:rPr>
          <w:rStyle w:val="Strong"/>
        </w:rPr>
        <w:t>Links to third-party material and websites</w:t>
      </w:r>
    </w:p>
    <w:p w14:paraId="05AC53D0" w14:textId="77777777" w:rsidR="0069560F" w:rsidRDefault="0069560F" w:rsidP="0069560F">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B691BDE" w14:textId="3D65BD78" w:rsidR="0051099C" w:rsidRPr="004137BD" w:rsidRDefault="0069560F" w:rsidP="0069560F">
      <w:pPr>
        <w:pStyle w:val="FeatureBox2"/>
        <w:spacing w:before="0" w:after="0"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Pr>
          <w:rStyle w:val="Emphasis"/>
        </w:rPr>
        <w:t>Copyright Act 1968</w:t>
      </w:r>
      <w:r>
        <w:t xml:space="preserve"> (</w:t>
      </w:r>
      <w:proofErr w:type="spellStart"/>
      <w:r>
        <w:t>Cth</w:t>
      </w:r>
      <w:proofErr w:type="spellEnd"/>
      <w:r>
        <w:t>). The department accepts no responsibility for content on third-party websites.</w:t>
      </w:r>
    </w:p>
    <w:sectPr w:rsidR="0051099C" w:rsidRPr="004137BD" w:rsidSect="00F55293">
      <w:footerReference w:type="even" r:id="rId88"/>
      <w:footerReference w:type="default" r:id="rId89"/>
      <w:headerReference w:type="first" r:id="rId90"/>
      <w:footerReference w:type="first" r:id="rId91"/>
      <w:pgSz w:w="16838" w:h="11906" w:orient="landscape"/>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D2EC8C" w14:textId="77777777" w:rsidR="00FB41E2" w:rsidRDefault="00FB41E2" w:rsidP="0075711C">
      <w:r>
        <w:separator/>
      </w:r>
    </w:p>
  </w:endnote>
  <w:endnote w:type="continuationSeparator" w:id="0">
    <w:p w14:paraId="67FD51FB" w14:textId="77777777" w:rsidR="00FB41E2" w:rsidRDefault="00FB41E2" w:rsidP="0075711C">
      <w:r>
        <w:continuationSeparator/>
      </w:r>
    </w:p>
  </w:endnote>
  <w:endnote w:type="continuationNotice" w:id="1">
    <w:p w14:paraId="17F75B3A" w14:textId="77777777" w:rsidR="00FB41E2" w:rsidRDefault="00FB41E2">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8475F7B9-5B71-4D14-B732-30E9FE8D1B9B}"/>
    <w:embedBold r:id="rId2" w:fontKey="{88E78278-05F7-458B-8E8E-B55EB26BFBDF}"/>
    <w:embedItalic r:id="rId3" w:fontKey="{8D2817AF-1190-4072-A5CB-6D6E336770C3}"/>
    <w:embedBoldItalic r:id="rId4" w:fontKey="{B0FF3E7D-D8C1-408E-859D-21A231B85FBF}"/>
  </w:font>
  <w:font w:name="Public Sans Light">
    <w:altName w:val="Calibri"/>
    <w:panose1 w:val="00000000000000000000"/>
    <w:charset w:val="00"/>
    <w:family w:val="auto"/>
    <w:pitch w:val="variable"/>
    <w:sig w:usb0="A00000FF" w:usb1="4000205B" w:usb2="00000000" w:usb3="00000000" w:csb0="00000193" w:csb1="00000000"/>
    <w:embedRegular r:id="rId5" w:fontKey="{3BA93846-3BE7-4E6E-BB35-1550E3E8E108}"/>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embedRegular r:id="rId6" w:fontKey="{BFFF7D95-71FA-43BB-A16D-FFA2D2F6D2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5C41C" w14:textId="74505233" w:rsidR="00F66145" w:rsidRPr="00E56264" w:rsidRDefault="00677835" w:rsidP="0075711C">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D2742F">
      <w:rPr>
        <w:noProof/>
      </w:rPr>
      <w:t>Feb-24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p w14:paraId="4AA14003" w14:textId="77777777" w:rsidR="003D1CD1" w:rsidRDefault="003D1CD1" w:rsidP="007571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F063B" w14:textId="08D29218" w:rsidR="003D1CD1" w:rsidRPr="00F45053" w:rsidRDefault="00F45053" w:rsidP="00F45053">
    <w:pPr>
      <w:pStyle w:val="Footer"/>
      <w:spacing w:before="0"/>
    </w:pPr>
    <w:r>
      <w:t xml:space="preserve">© NSW Department of Education, </w:t>
    </w:r>
    <w:r>
      <w:fldChar w:fldCharType="begin"/>
    </w:r>
    <w:r>
      <w:instrText xml:space="preserve"> DATE  \@ "MMM-yy"  \* MERGEFORMAT </w:instrText>
    </w:r>
    <w:r>
      <w:fldChar w:fldCharType="separate"/>
    </w:r>
    <w:r w:rsidR="00D2742F">
      <w:rPr>
        <w:noProof/>
      </w:rPr>
      <w:t>Feb-24</w:t>
    </w:r>
    <w:r>
      <w:fldChar w:fldCharType="end"/>
    </w:r>
    <w:r>
      <w:ptab w:relativeTo="margin" w:alignment="right" w:leader="none"/>
    </w:r>
    <w:r>
      <w:rPr>
        <w:b/>
        <w:noProof/>
        <w:sz w:val="28"/>
        <w:szCs w:val="28"/>
      </w:rPr>
      <w:drawing>
        <wp:inline distT="0" distB="0" distL="0" distR="0" wp14:anchorId="3DD8BC60" wp14:editId="3EBF723C">
          <wp:extent cx="571500" cy="190500"/>
          <wp:effectExtent l="0" t="0" r="0" b="0"/>
          <wp:docPr id="1" name="Picture 1"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3B88A" w14:textId="2D52189D" w:rsidR="003D1CD1" w:rsidRPr="0075556B" w:rsidRDefault="0075556B" w:rsidP="0075556B">
    <w:pPr>
      <w:pStyle w:val="Logo"/>
      <w:ind w:right="-31"/>
      <w:jc w:val="right"/>
    </w:pPr>
    <w:r w:rsidRPr="008426B6">
      <w:rPr>
        <w:noProof/>
      </w:rPr>
      <w:drawing>
        <wp:inline distT="0" distB="0" distL="0" distR="0" wp14:anchorId="20DFCF0E" wp14:editId="45170E8C">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18E51" w14:textId="7169B3A7" w:rsidR="00F66145" w:rsidRPr="00E56264" w:rsidRDefault="00677835" w:rsidP="0075711C">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D2742F">
      <w:rPr>
        <w:noProof/>
      </w:rPr>
      <w:t>Feb-24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p w14:paraId="4A3D5E24" w14:textId="77777777" w:rsidR="003D1CD1" w:rsidRDefault="003D1CD1" w:rsidP="0075711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F1CC8" w14:textId="77777777" w:rsidR="00F66145" w:rsidRDefault="00677835" w:rsidP="0075711C">
    <w:pPr>
      <w:pStyle w:val="Footer"/>
    </w:pPr>
    <w:r w:rsidRPr="009D6697">
      <w:fldChar w:fldCharType="begin"/>
    </w:r>
    <w:r w:rsidRPr="009D6697">
      <w:instrText xml:space="preserve"> PAGE   \* MERGEFORMAT </w:instrText>
    </w:r>
    <w:r w:rsidRPr="009D6697">
      <w:fldChar w:fldCharType="separate"/>
    </w:r>
    <w:r w:rsidRPr="009D6697">
      <w:t>3</w:t>
    </w:r>
    <w:r w:rsidRPr="009D6697">
      <w:fldChar w:fldCharType="end"/>
    </w:r>
    <w:r w:rsidRPr="009D6697">
      <w:ptab w:relativeTo="margin" w:alignment="right" w:leader="none"/>
    </w:r>
    <w:r w:rsidRPr="009D6697">
      <w:t>Replace with name of document</w:t>
    </w:r>
    <w:r w:rsidRPr="009D6697">
      <w:ptab w:relativeTo="margin" w:alignment="right" w:leader="none"/>
    </w:r>
    <w:r w:rsidRPr="009D6697">
      <w:ptab w:relativeTo="indent" w:alignment="right" w:leader="none"/>
    </w:r>
  </w:p>
  <w:p w14:paraId="53201C2B" w14:textId="77777777" w:rsidR="003D1CD1" w:rsidRDefault="003D1CD1" w:rsidP="0075711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55382" w14:textId="77777777" w:rsidR="003D1CD1" w:rsidRDefault="003D1CD1" w:rsidP="00F55293">
    <w:pPr>
      <w:pStyle w:val="Footer"/>
      <w:spacing w:befor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5881B5" w14:textId="77777777" w:rsidR="00FB41E2" w:rsidRDefault="00FB41E2" w:rsidP="0075711C">
      <w:r>
        <w:separator/>
      </w:r>
    </w:p>
  </w:footnote>
  <w:footnote w:type="continuationSeparator" w:id="0">
    <w:p w14:paraId="70F74444" w14:textId="77777777" w:rsidR="00FB41E2" w:rsidRDefault="00FB41E2" w:rsidP="0075711C">
      <w:r>
        <w:continuationSeparator/>
      </w:r>
    </w:p>
  </w:footnote>
  <w:footnote w:type="continuationNotice" w:id="1">
    <w:p w14:paraId="5C570995" w14:textId="77777777" w:rsidR="00FB41E2" w:rsidRDefault="00FB41E2">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D11F2" w14:textId="4135A80B" w:rsidR="002A28C3" w:rsidRDefault="00D34F75" w:rsidP="002A28C3">
    <w:pPr>
      <w:pStyle w:val="Documentname"/>
    </w:pPr>
    <w:r w:rsidRPr="00D34F75">
      <w:t xml:space="preserve">English Stage 2 – Unit </w:t>
    </w:r>
    <w:r w:rsidR="00C62A4C">
      <w:t>4</w:t>
    </w:r>
    <w:r w:rsidR="002A28C3">
      <w:t xml:space="preserve"> | </w:t>
    </w:r>
    <w:r w:rsidR="002A28C3" w:rsidRPr="009D6697">
      <w:fldChar w:fldCharType="begin"/>
    </w:r>
    <w:r w:rsidR="002A28C3" w:rsidRPr="009D6697">
      <w:instrText xml:space="preserve"> PAGE   \* MERGEFORMAT </w:instrText>
    </w:r>
    <w:r w:rsidR="002A28C3" w:rsidRPr="009D6697">
      <w:fldChar w:fldCharType="separate"/>
    </w:r>
    <w:r w:rsidR="002A28C3">
      <w:t>2</w:t>
    </w:r>
    <w:r w:rsidR="002A28C3"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AC626" w14:textId="2065246B" w:rsidR="003322A2" w:rsidRPr="00EF3096" w:rsidRDefault="0013037B" w:rsidP="00EF3096">
    <w:pPr>
      <w:pStyle w:val="Header"/>
      <w:spacing w:after="0"/>
    </w:pPr>
    <w:r>
      <w:pict w14:anchorId="78C98C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EF3096" w:rsidRPr="009D43DD">
      <w:t>NSW Department of Education</w:t>
    </w:r>
    <w:r w:rsidR="00EF3096"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3EE4B" w14:textId="77777777" w:rsidR="003322A2" w:rsidRPr="00F14D7F" w:rsidRDefault="003322A2" w:rsidP="00F55293">
    <w:pPr>
      <w:spacing w:befor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32C5BC0"/>
    <w:multiLevelType w:val="hybridMultilevel"/>
    <w:tmpl w:val="6ADE5DA4"/>
    <w:lvl w:ilvl="0" w:tplc="FFFFFFFF">
      <w:start w:val="1"/>
      <w:numFmt w:val="decimal"/>
      <w:lvlText w:val="%1."/>
      <w:lvlJc w:val="left"/>
      <w:pPr>
        <w:ind w:left="567" w:hanging="567"/>
      </w:pPr>
      <w:rPr>
        <w:sz w:val="24"/>
        <w:szCs w:val="24"/>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A5D7DF7"/>
    <w:multiLevelType w:val="hybridMultilevel"/>
    <w:tmpl w:val="9C3E6C10"/>
    <w:lvl w:ilvl="0" w:tplc="FFFFFFFF">
      <w:start w:val="1"/>
      <w:numFmt w:val="decimal"/>
      <w:lvlText w:val="%1."/>
      <w:lvlJc w:val="left"/>
      <w:pPr>
        <w:ind w:left="567" w:hanging="567"/>
      </w:pPr>
      <w:rPr>
        <w:sz w:val="24"/>
        <w:szCs w:val="24"/>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2F337ABC"/>
    <w:multiLevelType w:val="hybridMultilevel"/>
    <w:tmpl w:val="B740B3AE"/>
    <w:lvl w:ilvl="0" w:tplc="7F0AFEDE">
      <w:numFmt w:val="bullet"/>
      <w:lvlText w:val="̶"/>
      <w:lvlJc w:val="left"/>
      <w:pPr>
        <w:ind w:left="720" w:hanging="360"/>
      </w:pPr>
      <w:rPr>
        <w:rFonts w:ascii="Arial" w:eastAsiaTheme="minorHAnsi"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E7F517B"/>
    <w:multiLevelType w:val="hybridMultilevel"/>
    <w:tmpl w:val="5ADAD73A"/>
    <w:lvl w:ilvl="0" w:tplc="7F0AFEDE">
      <w:numFmt w:val="bullet"/>
      <w:lvlText w:val="̶"/>
      <w:lvlJc w:val="left"/>
      <w:pPr>
        <w:ind w:left="720" w:hanging="360"/>
      </w:pPr>
      <w:rPr>
        <w:rFonts w:ascii="Arial" w:eastAsiaTheme="minorHAnsi"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53541533"/>
    <w:multiLevelType w:val="hybridMultilevel"/>
    <w:tmpl w:val="6ADE5DA4"/>
    <w:lvl w:ilvl="0" w:tplc="FFFFFFFF">
      <w:start w:val="1"/>
      <w:numFmt w:val="decimal"/>
      <w:lvlText w:val="%1."/>
      <w:lvlJc w:val="left"/>
      <w:pPr>
        <w:ind w:left="567" w:hanging="567"/>
      </w:pPr>
      <w:rPr>
        <w:sz w:val="24"/>
        <w:szCs w:val="24"/>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 w15:restartNumberingAfterBreak="0">
    <w:nsid w:val="5DFE2A6A"/>
    <w:multiLevelType w:val="hybridMultilevel"/>
    <w:tmpl w:val="BAF281C2"/>
    <w:lvl w:ilvl="0" w:tplc="7F0AFEDE">
      <w:numFmt w:val="bullet"/>
      <w:lvlText w:val="̶"/>
      <w:lvlJc w:val="left"/>
      <w:pPr>
        <w:ind w:left="720" w:hanging="360"/>
      </w:pPr>
      <w:rPr>
        <w:rFonts w:ascii="Arial" w:eastAsiaTheme="minorHAnsi"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3207E5E"/>
    <w:multiLevelType w:val="hybridMultilevel"/>
    <w:tmpl w:val="72EA1CAA"/>
    <w:lvl w:ilvl="0" w:tplc="7F0AFEDE">
      <w:numFmt w:val="bullet"/>
      <w:lvlText w:val="̶"/>
      <w:lvlJc w:val="left"/>
      <w:pPr>
        <w:ind w:left="720" w:hanging="360"/>
      </w:pPr>
      <w:rPr>
        <w:rFonts w:ascii="Arial" w:eastAsiaTheme="minorHAnsi"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6366ECC"/>
    <w:multiLevelType w:val="hybridMultilevel"/>
    <w:tmpl w:val="C5945290"/>
    <w:lvl w:ilvl="0" w:tplc="7F0AFEDE">
      <w:numFmt w:val="bullet"/>
      <w:lvlText w:val="̶"/>
      <w:lvlJc w:val="left"/>
      <w:pPr>
        <w:ind w:left="720" w:hanging="360"/>
      </w:pPr>
      <w:rPr>
        <w:rFonts w:ascii="Arial" w:eastAsiaTheme="minorHAnsi"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78040BBE"/>
    <w:multiLevelType w:val="hybridMultilevel"/>
    <w:tmpl w:val="40405B10"/>
    <w:lvl w:ilvl="0" w:tplc="7F0AFEDE">
      <w:numFmt w:val="bullet"/>
      <w:lvlText w:val="̶"/>
      <w:lvlJc w:val="left"/>
      <w:pPr>
        <w:ind w:left="720" w:hanging="360"/>
      </w:pPr>
      <w:rPr>
        <w:rFonts w:ascii="Arial" w:eastAsiaTheme="minorHAnsi"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873565955">
    <w:abstractNumId w:val="4"/>
  </w:num>
  <w:num w:numId="2" w16cid:durableId="855775234">
    <w:abstractNumId w:val="3"/>
  </w:num>
  <w:num w:numId="3" w16cid:durableId="196043503">
    <w:abstractNumId w:val="8"/>
  </w:num>
  <w:num w:numId="4" w16cid:durableId="204098023">
    <w:abstractNumId w:val="1"/>
  </w:num>
  <w:num w:numId="5" w16cid:durableId="1175219843">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6" w16cid:durableId="1654288619">
    <w:abstractNumId w:val="0"/>
  </w:num>
  <w:num w:numId="7" w16cid:durableId="1149597089">
    <w:abstractNumId w:val="2"/>
  </w:num>
  <w:num w:numId="8" w16cid:durableId="1154561476">
    <w:abstractNumId w:val="12"/>
  </w:num>
  <w:num w:numId="9" w16cid:durableId="1854493850">
    <w:abstractNumId w:val="4"/>
  </w:num>
  <w:num w:numId="10" w16cid:durableId="60835297">
    <w:abstractNumId w:val="2"/>
  </w:num>
  <w:num w:numId="11" w16cid:durableId="974525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1499310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5946155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42932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8721190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9166449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653893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0006465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1336016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4694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48805864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3659848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50012209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4091467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3815226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592905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347465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46866887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559896612">
    <w:abstractNumId w:val="11"/>
  </w:num>
  <w:num w:numId="30" w16cid:durableId="1902058296">
    <w:abstractNumId w:val="9"/>
  </w:num>
  <w:num w:numId="31" w16cid:durableId="1961960095">
    <w:abstractNumId w:val="13"/>
  </w:num>
  <w:num w:numId="32" w16cid:durableId="1056856992">
    <w:abstractNumId w:val="10"/>
  </w:num>
  <w:num w:numId="33" w16cid:durableId="1147360092">
    <w:abstractNumId w:val="5"/>
  </w:num>
  <w:num w:numId="34" w16cid:durableId="475222089">
    <w:abstractNumId w:val="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61E9"/>
    <w:rsid w:val="00000013"/>
    <w:rsid w:val="00000E20"/>
    <w:rsid w:val="00001053"/>
    <w:rsid w:val="0000123C"/>
    <w:rsid w:val="0000124B"/>
    <w:rsid w:val="0000128F"/>
    <w:rsid w:val="00002175"/>
    <w:rsid w:val="00002387"/>
    <w:rsid w:val="00002642"/>
    <w:rsid w:val="00002A60"/>
    <w:rsid w:val="00003545"/>
    <w:rsid w:val="0000373F"/>
    <w:rsid w:val="0000376A"/>
    <w:rsid w:val="00004B94"/>
    <w:rsid w:val="00004E1B"/>
    <w:rsid w:val="00004E77"/>
    <w:rsid w:val="00004ECB"/>
    <w:rsid w:val="00005115"/>
    <w:rsid w:val="0000536A"/>
    <w:rsid w:val="00005BE7"/>
    <w:rsid w:val="00005FB3"/>
    <w:rsid w:val="000061B5"/>
    <w:rsid w:val="00006327"/>
    <w:rsid w:val="000067BD"/>
    <w:rsid w:val="000067D6"/>
    <w:rsid w:val="00006CC1"/>
    <w:rsid w:val="00007018"/>
    <w:rsid w:val="000070D5"/>
    <w:rsid w:val="0000732F"/>
    <w:rsid w:val="000076B3"/>
    <w:rsid w:val="00007F5C"/>
    <w:rsid w:val="000104BD"/>
    <w:rsid w:val="00011606"/>
    <w:rsid w:val="00012158"/>
    <w:rsid w:val="000121CD"/>
    <w:rsid w:val="0001295C"/>
    <w:rsid w:val="00012985"/>
    <w:rsid w:val="00012A26"/>
    <w:rsid w:val="00012C54"/>
    <w:rsid w:val="00012D9E"/>
    <w:rsid w:val="00012E39"/>
    <w:rsid w:val="00013493"/>
    <w:rsid w:val="000138A3"/>
    <w:rsid w:val="0001395B"/>
    <w:rsid w:val="0001396F"/>
    <w:rsid w:val="000139A6"/>
    <w:rsid w:val="00013BB6"/>
    <w:rsid w:val="00013C93"/>
    <w:rsid w:val="00013D08"/>
    <w:rsid w:val="00013FF2"/>
    <w:rsid w:val="000146EE"/>
    <w:rsid w:val="000151EB"/>
    <w:rsid w:val="000156F0"/>
    <w:rsid w:val="0001572C"/>
    <w:rsid w:val="00015A50"/>
    <w:rsid w:val="00015B96"/>
    <w:rsid w:val="00016291"/>
    <w:rsid w:val="0001693E"/>
    <w:rsid w:val="00016F4D"/>
    <w:rsid w:val="000176C0"/>
    <w:rsid w:val="000202DF"/>
    <w:rsid w:val="000204A3"/>
    <w:rsid w:val="00020845"/>
    <w:rsid w:val="00020FB4"/>
    <w:rsid w:val="00021D85"/>
    <w:rsid w:val="00021EC6"/>
    <w:rsid w:val="0002273D"/>
    <w:rsid w:val="000229FF"/>
    <w:rsid w:val="00023087"/>
    <w:rsid w:val="00023952"/>
    <w:rsid w:val="0002449C"/>
    <w:rsid w:val="0002491E"/>
    <w:rsid w:val="00024C22"/>
    <w:rsid w:val="00025151"/>
    <w:rsid w:val="000252CB"/>
    <w:rsid w:val="000253D9"/>
    <w:rsid w:val="000255D1"/>
    <w:rsid w:val="00025F8A"/>
    <w:rsid w:val="00026181"/>
    <w:rsid w:val="0002686A"/>
    <w:rsid w:val="000269EC"/>
    <w:rsid w:val="00026E2A"/>
    <w:rsid w:val="00026EB8"/>
    <w:rsid w:val="00027552"/>
    <w:rsid w:val="000279FE"/>
    <w:rsid w:val="00031324"/>
    <w:rsid w:val="0003203D"/>
    <w:rsid w:val="00032347"/>
    <w:rsid w:val="00033173"/>
    <w:rsid w:val="00033693"/>
    <w:rsid w:val="00033A62"/>
    <w:rsid w:val="00033B3A"/>
    <w:rsid w:val="000349D4"/>
    <w:rsid w:val="00034ED0"/>
    <w:rsid w:val="000359B1"/>
    <w:rsid w:val="00035ADC"/>
    <w:rsid w:val="000360B0"/>
    <w:rsid w:val="000370D6"/>
    <w:rsid w:val="00037100"/>
    <w:rsid w:val="00037504"/>
    <w:rsid w:val="00037865"/>
    <w:rsid w:val="00037DDC"/>
    <w:rsid w:val="00040D36"/>
    <w:rsid w:val="000415E3"/>
    <w:rsid w:val="0004201D"/>
    <w:rsid w:val="00042513"/>
    <w:rsid w:val="00042744"/>
    <w:rsid w:val="00042E95"/>
    <w:rsid w:val="000431C1"/>
    <w:rsid w:val="0004363F"/>
    <w:rsid w:val="00043A76"/>
    <w:rsid w:val="00043AB7"/>
    <w:rsid w:val="0004442C"/>
    <w:rsid w:val="00044FF8"/>
    <w:rsid w:val="000450E0"/>
    <w:rsid w:val="00045A6C"/>
    <w:rsid w:val="00045CA4"/>
    <w:rsid w:val="00045F0D"/>
    <w:rsid w:val="00046025"/>
    <w:rsid w:val="00046107"/>
    <w:rsid w:val="00046475"/>
    <w:rsid w:val="00046656"/>
    <w:rsid w:val="00046A35"/>
    <w:rsid w:val="000471CA"/>
    <w:rsid w:val="000471D8"/>
    <w:rsid w:val="0004750C"/>
    <w:rsid w:val="00047724"/>
    <w:rsid w:val="00047862"/>
    <w:rsid w:val="00047AA0"/>
    <w:rsid w:val="00047EE2"/>
    <w:rsid w:val="00050CCF"/>
    <w:rsid w:val="0005134B"/>
    <w:rsid w:val="00051CE4"/>
    <w:rsid w:val="00052023"/>
    <w:rsid w:val="000522ED"/>
    <w:rsid w:val="000524DF"/>
    <w:rsid w:val="00053510"/>
    <w:rsid w:val="00053838"/>
    <w:rsid w:val="00054B13"/>
    <w:rsid w:val="00054D84"/>
    <w:rsid w:val="00054DC8"/>
    <w:rsid w:val="000550DB"/>
    <w:rsid w:val="0005569B"/>
    <w:rsid w:val="0005584C"/>
    <w:rsid w:val="00055B5A"/>
    <w:rsid w:val="00055BB7"/>
    <w:rsid w:val="00055E74"/>
    <w:rsid w:val="00056065"/>
    <w:rsid w:val="0005628A"/>
    <w:rsid w:val="0005701D"/>
    <w:rsid w:val="0005722A"/>
    <w:rsid w:val="00057512"/>
    <w:rsid w:val="000577D9"/>
    <w:rsid w:val="00060116"/>
    <w:rsid w:val="0006132C"/>
    <w:rsid w:val="000613B1"/>
    <w:rsid w:val="00061D5B"/>
    <w:rsid w:val="00061EED"/>
    <w:rsid w:val="00062A31"/>
    <w:rsid w:val="00062B73"/>
    <w:rsid w:val="00063126"/>
    <w:rsid w:val="000634A2"/>
    <w:rsid w:val="000639D0"/>
    <w:rsid w:val="00064258"/>
    <w:rsid w:val="00064DD6"/>
    <w:rsid w:val="000650D4"/>
    <w:rsid w:val="0006525E"/>
    <w:rsid w:val="00065368"/>
    <w:rsid w:val="000654BC"/>
    <w:rsid w:val="0006579B"/>
    <w:rsid w:val="00065BF7"/>
    <w:rsid w:val="0006617E"/>
    <w:rsid w:val="000664CD"/>
    <w:rsid w:val="0006650C"/>
    <w:rsid w:val="00066879"/>
    <w:rsid w:val="00067627"/>
    <w:rsid w:val="000678A6"/>
    <w:rsid w:val="00067BC3"/>
    <w:rsid w:val="00070320"/>
    <w:rsid w:val="000706D0"/>
    <w:rsid w:val="000708AA"/>
    <w:rsid w:val="00071772"/>
    <w:rsid w:val="000717AA"/>
    <w:rsid w:val="00071DA1"/>
    <w:rsid w:val="0007280A"/>
    <w:rsid w:val="00072B8C"/>
    <w:rsid w:val="00072EEC"/>
    <w:rsid w:val="000730D9"/>
    <w:rsid w:val="000733AE"/>
    <w:rsid w:val="000738DE"/>
    <w:rsid w:val="00073F20"/>
    <w:rsid w:val="00073FE8"/>
    <w:rsid w:val="00074CD1"/>
    <w:rsid w:val="00074F0F"/>
    <w:rsid w:val="00075CA3"/>
    <w:rsid w:val="00075F52"/>
    <w:rsid w:val="0007749A"/>
    <w:rsid w:val="000774C9"/>
    <w:rsid w:val="0007766B"/>
    <w:rsid w:val="0008006A"/>
    <w:rsid w:val="00080265"/>
    <w:rsid w:val="000802D0"/>
    <w:rsid w:val="0008039B"/>
    <w:rsid w:val="00080742"/>
    <w:rsid w:val="00080F18"/>
    <w:rsid w:val="00081436"/>
    <w:rsid w:val="00081556"/>
    <w:rsid w:val="00081DDE"/>
    <w:rsid w:val="0008294A"/>
    <w:rsid w:val="000829C9"/>
    <w:rsid w:val="00082CDE"/>
    <w:rsid w:val="00083473"/>
    <w:rsid w:val="00083AA5"/>
    <w:rsid w:val="00083E75"/>
    <w:rsid w:val="000843FC"/>
    <w:rsid w:val="00084434"/>
    <w:rsid w:val="0008452C"/>
    <w:rsid w:val="00084644"/>
    <w:rsid w:val="0008495D"/>
    <w:rsid w:val="00085106"/>
    <w:rsid w:val="0008546C"/>
    <w:rsid w:val="000859D9"/>
    <w:rsid w:val="00085DCF"/>
    <w:rsid w:val="0008613F"/>
    <w:rsid w:val="00086281"/>
    <w:rsid w:val="00086A48"/>
    <w:rsid w:val="00086BFF"/>
    <w:rsid w:val="00087023"/>
    <w:rsid w:val="00087C83"/>
    <w:rsid w:val="00087F29"/>
    <w:rsid w:val="000907F2"/>
    <w:rsid w:val="00090976"/>
    <w:rsid w:val="00090A93"/>
    <w:rsid w:val="00090DCF"/>
    <w:rsid w:val="00090EAD"/>
    <w:rsid w:val="00091118"/>
    <w:rsid w:val="000913C9"/>
    <w:rsid w:val="000919F7"/>
    <w:rsid w:val="00091DCC"/>
    <w:rsid w:val="0009280B"/>
    <w:rsid w:val="00092835"/>
    <w:rsid w:val="00092E59"/>
    <w:rsid w:val="00092F34"/>
    <w:rsid w:val="00093795"/>
    <w:rsid w:val="000939F8"/>
    <w:rsid w:val="00093AD0"/>
    <w:rsid w:val="00094204"/>
    <w:rsid w:val="0009439C"/>
    <w:rsid w:val="000943E4"/>
    <w:rsid w:val="00094AD2"/>
    <w:rsid w:val="00095295"/>
    <w:rsid w:val="00095708"/>
    <w:rsid w:val="0009588F"/>
    <w:rsid w:val="00095A4F"/>
    <w:rsid w:val="00095B28"/>
    <w:rsid w:val="00095C5C"/>
    <w:rsid w:val="000962F2"/>
    <w:rsid w:val="00096623"/>
    <w:rsid w:val="00097581"/>
    <w:rsid w:val="00097795"/>
    <w:rsid w:val="0009779F"/>
    <w:rsid w:val="00097828"/>
    <w:rsid w:val="000978B2"/>
    <w:rsid w:val="000A1181"/>
    <w:rsid w:val="000A1469"/>
    <w:rsid w:val="000A14DB"/>
    <w:rsid w:val="000A1608"/>
    <w:rsid w:val="000A1840"/>
    <w:rsid w:val="000A1DEC"/>
    <w:rsid w:val="000A253A"/>
    <w:rsid w:val="000A26D4"/>
    <w:rsid w:val="000A284C"/>
    <w:rsid w:val="000A3578"/>
    <w:rsid w:val="000A36CE"/>
    <w:rsid w:val="000A3A9B"/>
    <w:rsid w:val="000A3F8E"/>
    <w:rsid w:val="000A416D"/>
    <w:rsid w:val="000A43AF"/>
    <w:rsid w:val="000A4942"/>
    <w:rsid w:val="000A4F8F"/>
    <w:rsid w:val="000A4FD6"/>
    <w:rsid w:val="000A547B"/>
    <w:rsid w:val="000A60B2"/>
    <w:rsid w:val="000A6268"/>
    <w:rsid w:val="000A646A"/>
    <w:rsid w:val="000A64D7"/>
    <w:rsid w:val="000A65D6"/>
    <w:rsid w:val="000A6B71"/>
    <w:rsid w:val="000A6F16"/>
    <w:rsid w:val="000A71B1"/>
    <w:rsid w:val="000A7370"/>
    <w:rsid w:val="000B0923"/>
    <w:rsid w:val="000B094A"/>
    <w:rsid w:val="000B1245"/>
    <w:rsid w:val="000B1334"/>
    <w:rsid w:val="000B2175"/>
    <w:rsid w:val="000B29AA"/>
    <w:rsid w:val="000B2ACB"/>
    <w:rsid w:val="000B2F89"/>
    <w:rsid w:val="000B312A"/>
    <w:rsid w:val="000B3345"/>
    <w:rsid w:val="000B3908"/>
    <w:rsid w:val="000B45E6"/>
    <w:rsid w:val="000B4B8C"/>
    <w:rsid w:val="000B510D"/>
    <w:rsid w:val="000B577D"/>
    <w:rsid w:val="000B5A90"/>
    <w:rsid w:val="000B6A0A"/>
    <w:rsid w:val="000B78C1"/>
    <w:rsid w:val="000B7AE2"/>
    <w:rsid w:val="000B7D92"/>
    <w:rsid w:val="000BC570"/>
    <w:rsid w:val="000C062C"/>
    <w:rsid w:val="000C09A7"/>
    <w:rsid w:val="000C1550"/>
    <w:rsid w:val="000C16A3"/>
    <w:rsid w:val="000C1790"/>
    <w:rsid w:val="000C187E"/>
    <w:rsid w:val="000C188F"/>
    <w:rsid w:val="000C1B93"/>
    <w:rsid w:val="000C1F12"/>
    <w:rsid w:val="000C1F8F"/>
    <w:rsid w:val="000C21E0"/>
    <w:rsid w:val="000C24ED"/>
    <w:rsid w:val="000C26D0"/>
    <w:rsid w:val="000C387C"/>
    <w:rsid w:val="000C3BE3"/>
    <w:rsid w:val="000C429A"/>
    <w:rsid w:val="000C4C86"/>
    <w:rsid w:val="000C4E5A"/>
    <w:rsid w:val="000C4EC9"/>
    <w:rsid w:val="000C526F"/>
    <w:rsid w:val="000C56DE"/>
    <w:rsid w:val="000C6077"/>
    <w:rsid w:val="000C63C5"/>
    <w:rsid w:val="000C6CF1"/>
    <w:rsid w:val="000C6E35"/>
    <w:rsid w:val="000C6E6C"/>
    <w:rsid w:val="000C7515"/>
    <w:rsid w:val="000C7B17"/>
    <w:rsid w:val="000C7CCF"/>
    <w:rsid w:val="000C7EDC"/>
    <w:rsid w:val="000D0437"/>
    <w:rsid w:val="000D099E"/>
    <w:rsid w:val="000D0B12"/>
    <w:rsid w:val="000D0D78"/>
    <w:rsid w:val="000D0F05"/>
    <w:rsid w:val="000D1AA8"/>
    <w:rsid w:val="000D21DF"/>
    <w:rsid w:val="000D272B"/>
    <w:rsid w:val="000D2C62"/>
    <w:rsid w:val="000D32C5"/>
    <w:rsid w:val="000D3450"/>
    <w:rsid w:val="000D3BBE"/>
    <w:rsid w:val="000D4569"/>
    <w:rsid w:val="000D464D"/>
    <w:rsid w:val="000D4723"/>
    <w:rsid w:val="000D4941"/>
    <w:rsid w:val="000D50F7"/>
    <w:rsid w:val="000D512B"/>
    <w:rsid w:val="000D54E8"/>
    <w:rsid w:val="000D5D67"/>
    <w:rsid w:val="000D658A"/>
    <w:rsid w:val="000D6712"/>
    <w:rsid w:val="000D6889"/>
    <w:rsid w:val="000D68ED"/>
    <w:rsid w:val="000D6A85"/>
    <w:rsid w:val="000D7061"/>
    <w:rsid w:val="000D7224"/>
    <w:rsid w:val="000D7466"/>
    <w:rsid w:val="000D757C"/>
    <w:rsid w:val="000D78EB"/>
    <w:rsid w:val="000D7F8F"/>
    <w:rsid w:val="000E0244"/>
    <w:rsid w:val="000E0251"/>
    <w:rsid w:val="000E07C4"/>
    <w:rsid w:val="000E0FB8"/>
    <w:rsid w:val="000E1046"/>
    <w:rsid w:val="000E1D71"/>
    <w:rsid w:val="000E1E6E"/>
    <w:rsid w:val="000E2563"/>
    <w:rsid w:val="000E2B2C"/>
    <w:rsid w:val="000E311C"/>
    <w:rsid w:val="000E3357"/>
    <w:rsid w:val="000E3543"/>
    <w:rsid w:val="000E389B"/>
    <w:rsid w:val="000E3B90"/>
    <w:rsid w:val="000E459E"/>
    <w:rsid w:val="000E4631"/>
    <w:rsid w:val="000E4BC2"/>
    <w:rsid w:val="000E4CBB"/>
    <w:rsid w:val="000E4CD3"/>
    <w:rsid w:val="000E504F"/>
    <w:rsid w:val="000E6373"/>
    <w:rsid w:val="000E6F18"/>
    <w:rsid w:val="000E7208"/>
    <w:rsid w:val="000E78E4"/>
    <w:rsid w:val="000E7C24"/>
    <w:rsid w:val="000F0398"/>
    <w:rsid w:val="000F0D57"/>
    <w:rsid w:val="000F13F9"/>
    <w:rsid w:val="000F1A6A"/>
    <w:rsid w:val="000F2651"/>
    <w:rsid w:val="000F2738"/>
    <w:rsid w:val="000F2DEF"/>
    <w:rsid w:val="000F2E4B"/>
    <w:rsid w:val="000F382D"/>
    <w:rsid w:val="000F3FEF"/>
    <w:rsid w:val="000F42BB"/>
    <w:rsid w:val="000F45DD"/>
    <w:rsid w:val="000F4630"/>
    <w:rsid w:val="000F4B3B"/>
    <w:rsid w:val="000F5551"/>
    <w:rsid w:val="000F56DD"/>
    <w:rsid w:val="000F5FFC"/>
    <w:rsid w:val="000F66F4"/>
    <w:rsid w:val="000F76E7"/>
    <w:rsid w:val="000F77E0"/>
    <w:rsid w:val="000F7B3A"/>
    <w:rsid w:val="001000C9"/>
    <w:rsid w:val="00100186"/>
    <w:rsid w:val="0010052D"/>
    <w:rsid w:val="001007D4"/>
    <w:rsid w:val="00100A8E"/>
    <w:rsid w:val="00101DC3"/>
    <w:rsid w:val="00101F21"/>
    <w:rsid w:val="00102F37"/>
    <w:rsid w:val="001031A5"/>
    <w:rsid w:val="00103324"/>
    <w:rsid w:val="00103749"/>
    <w:rsid w:val="00103A0A"/>
    <w:rsid w:val="00103D46"/>
    <w:rsid w:val="00103EA7"/>
    <w:rsid w:val="0010407C"/>
    <w:rsid w:val="001048DA"/>
    <w:rsid w:val="00105DDC"/>
    <w:rsid w:val="00106027"/>
    <w:rsid w:val="001060E5"/>
    <w:rsid w:val="001066F4"/>
    <w:rsid w:val="001067F8"/>
    <w:rsid w:val="00106BE4"/>
    <w:rsid w:val="001071CF"/>
    <w:rsid w:val="00107B43"/>
    <w:rsid w:val="00107CF9"/>
    <w:rsid w:val="001106EE"/>
    <w:rsid w:val="00110D95"/>
    <w:rsid w:val="00111B4A"/>
    <w:rsid w:val="00112528"/>
    <w:rsid w:val="00113147"/>
    <w:rsid w:val="00113488"/>
    <w:rsid w:val="00113883"/>
    <w:rsid w:val="00113A89"/>
    <w:rsid w:val="00113DBD"/>
    <w:rsid w:val="00113FF3"/>
    <w:rsid w:val="00114068"/>
    <w:rsid w:val="0011417B"/>
    <w:rsid w:val="001142D7"/>
    <w:rsid w:val="001143CD"/>
    <w:rsid w:val="001147F7"/>
    <w:rsid w:val="00114838"/>
    <w:rsid w:val="0011496A"/>
    <w:rsid w:val="0011496E"/>
    <w:rsid w:val="00115571"/>
    <w:rsid w:val="00115594"/>
    <w:rsid w:val="00115D56"/>
    <w:rsid w:val="00116C09"/>
    <w:rsid w:val="00117414"/>
    <w:rsid w:val="00117E53"/>
    <w:rsid w:val="0012044A"/>
    <w:rsid w:val="001205A5"/>
    <w:rsid w:val="00120D8B"/>
    <w:rsid w:val="00120E50"/>
    <w:rsid w:val="00120E68"/>
    <w:rsid w:val="0012107E"/>
    <w:rsid w:val="001210F8"/>
    <w:rsid w:val="00121105"/>
    <w:rsid w:val="00121355"/>
    <w:rsid w:val="00121A7B"/>
    <w:rsid w:val="00122283"/>
    <w:rsid w:val="00122B71"/>
    <w:rsid w:val="00123202"/>
    <w:rsid w:val="001242CE"/>
    <w:rsid w:val="00124434"/>
    <w:rsid w:val="0012446E"/>
    <w:rsid w:val="00124912"/>
    <w:rsid w:val="00124A9B"/>
    <w:rsid w:val="001252E5"/>
    <w:rsid w:val="00125641"/>
    <w:rsid w:val="00125893"/>
    <w:rsid w:val="001259BD"/>
    <w:rsid w:val="00125A9C"/>
    <w:rsid w:val="00125B3D"/>
    <w:rsid w:val="001269B2"/>
    <w:rsid w:val="00126E5A"/>
    <w:rsid w:val="001273D8"/>
    <w:rsid w:val="00127853"/>
    <w:rsid w:val="00127DE1"/>
    <w:rsid w:val="001301FA"/>
    <w:rsid w:val="00130583"/>
    <w:rsid w:val="00130745"/>
    <w:rsid w:val="00131604"/>
    <w:rsid w:val="001320C5"/>
    <w:rsid w:val="0013244E"/>
    <w:rsid w:val="0013303B"/>
    <w:rsid w:val="001330CD"/>
    <w:rsid w:val="0013362E"/>
    <w:rsid w:val="00133877"/>
    <w:rsid w:val="001338C2"/>
    <w:rsid w:val="001339B9"/>
    <w:rsid w:val="00133F6E"/>
    <w:rsid w:val="00134331"/>
    <w:rsid w:val="001348D0"/>
    <w:rsid w:val="0013493A"/>
    <w:rsid w:val="001349FF"/>
    <w:rsid w:val="00135F80"/>
    <w:rsid w:val="001364F1"/>
    <w:rsid w:val="001365BC"/>
    <w:rsid w:val="001365E2"/>
    <w:rsid w:val="0013667A"/>
    <w:rsid w:val="00136858"/>
    <w:rsid w:val="001368E6"/>
    <w:rsid w:val="00136AE4"/>
    <w:rsid w:val="00136F28"/>
    <w:rsid w:val="0013701D"/>
    <w:rsid w:val="001371CC"/>
    <w:rsid w:val="001375FF"/>
    <w:rsid w:val="001400BC"/>
    <w:rsid w:val="001413F4"/>
    <w:rsid w:val="0014184A"/>
    <w:rsid w:val="00141997"/>
    <w:rsid w:val="001426E3"/>
    <w:rsid w:val="00142AA4"/>
    <w:rsid w:val="00142AF6"/>
    <w:rsid w:val="00142B3F"/>
    <w:rsid w:val="001430F7"/>
    <w:rsid w:val="001434B5"/>
    <w:rsid w:val="0014380E"/>
    <w:rsid w:val="0014396E"/>
    <w:rsid w:val="00143972"/>
    <w:rsid w:val="00143D99"/>
    <w:rsid w:val="00143FD3"/>
    <w:rsid w:val="00144311"/>
    <w:rsid w:val="001458A8"/>
    <w:rsid w:val="00145D26"/>
    <w:rsid w:val="00145FC6"/>
    <w:rsid w:val="001461F9"/>
    <w:rsid w:val="00146249"/>
    <w:rsid w:val="00147126"/>
    <w:rsid w:val="001472C8"/>
    <w:rsid w:val="0014760A"/>
    <w:rsid w:val="00147B30"/>
    <w:rsid w:val="0015041D"/>
    <w:rsid w:val="0015047B"/>
    <w:rsid w:val="00150881"/>
    <w:rsid w:val="00150A60"/>
    <w:rsid w:val="001516F1"/>
    <w:rsid w:val="001517C7"/>
    <w:rsid w:val="00151967"/>
    <w:rsid w:val="00152290"/>
    <w:rsid w:val="001523C1"/>
    <w:rsid w:val="00152589"/>
    <w:rsid w:val="00152FC0"/>
    <w:rsid w:val="00153573"/>
    <w:rsid w:val="001536D5"/>
    <w:rsid w:val="00153ACD"/>
    <w:rsid w:val="00153B73"/>
    <w:rsid w:val="00153BFF"/>
    <w:rsid w:val="0015407F"/>
    <w:rsid w:val="001542B0"/>
    <w:rsid w:val="00154634"/>
    <w:rsid w:val="0015500E"/>
    <w:rsid w:val="00155348"/>
    <w:rsid w:val="00155B12"/>
    <w:rsid w:val="00155FCC"/>
    <w:rsid w:val="0015640F"/>
    <w:rsid w:val="001568C9"/>
    <w:rsid w:val="00156E30"/>
    <w:rsid w:val="00156ED3"/>
    <w:rsid w:val="0015776B"/>
    <w:rsid w:val="001579B5"/>
    <w:rsid w:val="00157A31"/>
    <w:rsid w:val="00157C07"/>
    <w:rsid w:val="00157E20"/>
    <w:rsid w:val="00157F29"/>
    <w:rsid w:val="00157F42"/>
    <w:rsid w:val="001602AA"/>
    <w:rsid w:val="001604E8"/>
    <w:rsid w:val="001606DD"/>
    <w:rsid w:val="0016117A"/>
    <w:rsid w:val="00161314"/>
    <w:rsid w:val="00161AE7"/>
    <w:rsid w:val="00161CBD"/>
    <w:rsid w:val="00162854"/>
    <w:rsid w:val="00162E00"/>
    <w:rsid w:val="001634C3"/>
    <w:rsid w:val="00163A88"/>
    <w:rsid w:val="00163B33"/>
    <w:rsid w:val="00164268"/>
    <w:rsid w:val="00165C25"/>
    <w:rsid w:val="00166578"/>
    <w:rsid w:val="00166634"/>
    <w:rsid w:val="001667E9"/>
    <w:rsid w:val="0016681B"/>
    <w:rsid w:val="001668EE"/>
    <w:rsid w:val="00167299"/>
    <w:rsid w:val="001676E7"/>
    <w:rsid w:val="00167E9C"/>
    <w:rsid w:val="001703AA"/>
    <w:rsid w:val="0017075C"/>
    <w:rsid w:val="00170B62"/>
    <w:rsid w:val="00170D21"/>
    <w:rsid w:val="00170F9C"/>
    <w:rsid w:val="001715DB"/>
    <w:rsid w:val="00171ED0"/>
    <w:rsid w:val="00171F80"/>
    <w:rsid w:val="00172157"/>
    <w:rsid w:val="00173763"/>
    <w:rsid w:val="001737E3"/>
    <w:rsid w:val="00173A58"/>
    <w:rsid w:val="0017473B"/>
    <w:rsid w:val="00174E62"/>
    <w:rsid w:val="00174F44"/>
    <w:rsid w:val="0017507F"/>
    <w:rsid w:val="0017517D"/>
    <w:rsid w:val="00175557"/>
    <w:rsid w:val="00175833"/>
    <w:rsid w:val="00175D8A"/>
    <w:rsid w:val="00175E02"/>
    <w:rsid w:val="00177217"/>
    <w:rsid w:val="00177AD1"/>
    <w:rsid w:val="00180231"/>
    <w:rsid w:val="001802EF"/>
    <w:rsid w:val="00180A22"/>
    <w:rsid w:val="00180C60"/>
    <w:rsid w:val="001825B0"/>
    <w:rsid w:val="0018262D"/>
    <w:rsid w:val="001826AB"/>
    <w:rsid w:val="00182C0E"/>
    <w:rsid w:val="001831C5"/>
    <w:rsid w:val="00183851"/>
    <w:rsid w:val="001838F2"/>
    <w:rsid w:val="00184568"/>
    <w:rsid w:val="0018521B"/>
    <w:rsid w:val="001868E2"/>
    <w:rsid w:val="00186D15"/>
    <w:rsid w:val="00187509"/>
    <w:rsid w:val="00187A07"/>
    <w:rsid w:val="001904B7"/>
    <w:rsid w:val="001905C3"/>
    <w:rsid w:val="001908E6"/>
    <w:rsid w:val="00190C6F"/>
    <w:rsid w:val="0019105C"/>
    <w:rsid w:val="00191390"/>
    <w:rsid w:val="001916D0"/>
    <w:rsid w:val="00191760"/>
    <w:rsid w:val="00191761"/>
    <w:rsid w:val="0019229A"/>
    <w:rsid w:val="001923CE"/>
    <w:rsid w:val="00192433"/>
    <w:rsid w:val="00192755"/>
    <w:rsid w:val="00192BC3"/>
    <w:rsid w:val="00192C70"/>
    <w:rsid w:val="00192D15"/>
    <w:rsid w:val="00192D6C"/>
    <w:rsid w:val="00192F0C"/>
    <w:rsid w:val="00193038"/>
    <w:rsid w:val="00193484"/>
    <w:rsid w:val="0019371D"/>
    <w:rsid w:val="001938DD"/>
    <w:rsid w:val="00193996"/>
    <w:rsid w:val="001939B1"/>
    <w:rsid w:val="00194244"/>
    <w:rsid w:val="0019441C"/>
    <w:rsid w:val="00194727"/>
    <w:rsid w:val="00194AA1"/>
    <w:rsid w:val="00194D16"/>
    <w:rsid w:val="00194EF7"/>
    <w:rsid w:val="00194F23"/>
    <w:rsid w:val="001953BF"/>
    <w:rsid w:val="00195888"/>
    <w:rsid w:val="001958E6"/>
    <w:rsid w:val="00196582"/>
    <w:rsid w:val="00196959"/>
    <w:rsid w:val="00196E4A"/>
    <w:rsid w:val="00197699"/>
    <w:rsid w:val="00197D01"/>
    <w:rsid w:val="00197DD3"/>
    <w:rsid w:val="00197EC2"/>
    <w:rsid w:val="001A02A0"/>
    <w:rsid w:val="001A0786"/>
    <w:rsid w:val="001A166D"/>
    <w:rsid w:val="001A1A07"/>
    <w:rsid w:val="001A27C9"/>
    <w:rsid w:val="001A2B10"/>
    <w:rsid w:val="001A2D64"/>
    <w:rsid w:val="001A3009"/>
    <w:rsid w:val="001A331C"/>
    <w:rsid w:val="001A3356"/>
    <w:rsid w:val="001A3658"/>
    <w:rsid w:val="001A3667"/>
    <w:rsid w:val="001A3D1E"/>
    <w:rsid w:val="001A4343"/>
    <w:rsid w:val="001A47F8"/>
    <w:rsid w:val="001A4EC9"/>
    <w:rsid w:val="001A4FFB"/>
    <w:rsid w:val="001A5192"/>
    <w:rsid w:val="001A528B"/>
    <w:rsid w:val="001A534C"/>
    <w:rsid w:val="001A54CA"/>
    <w:rsid w:val="001A5ED5"/>
    <w:rsid w:val="001A6326"/>
    <w:rsid w:val="001A69E7"/>
    <w:rsid w:val="001A6E0A"/>
    <w:rsid w:val="001A71DB"/>
    <w:rsid w:val="001A7D5F"/>
    <w:rsid w:val="001B040C"/>
    <w:rsid w:val="001B09B4"/>
    <w:rsid w:val="001B1968"/>
    <w:rsid w:val="001B1DA6"/>
    <w:rsid w:val="001B2942"/>
    <w:rsid w:val="001B2B29"/>
    <w:rsid w:val="001B324D"/>
    <w:rsid w:val="001B36F3"/>
    <w:rsid w:val="001B3B45"/>
    <w:rsid w:val="001B4204"/>
    <w:rsid w:val="001B4A97"/>
    <w:rsid w:val="001B4ADA"/>
    <w:rsid w:val="001B4B38"/>
    <w:rsid w:val="001B5194"/>
    <w:rsid w:val="001B5E20"/>
    <w:rsid w:val="001B61F2"/>
    <w:rsid w:val="001B673C"/>
    <w:rsid w:val="001B6B7B"/>
    <w:rsid w:val="001B74D0"/>
    <w:rsid w:val="001B750D"/>
    <w:rsid w:val="001B78E3"/>
    <w:rsid w:val="001B7D20"/>
    <w:rsid w:val="001C001F"/>
    <w:rsid w:val="001C00C0"/>
    <w:rsid w:val="001C0A03"/>
    <w:rsid w:val="001C101E"/>
    <w:rsid w:val="001C1676"/>
    <w:rsid w:val="001C1742"/>
    <w:rsid w:val="001C1B2E"/>
    <w:rsid w:val="001C318E"/>
    <w:rsid w:val="001C3BD6"/>
    <w:rsid w:val="001C3F13"/>
    <w:rsid w:val="001C4058"/>
    <w:rsid w:val="001C443E"/>
    <w:rsid w:val="001C55CD"/>
    <w:rsid w:val="001C5D6A"/>
    <w:rsid w:val="001C5E92"/>
    <w:rsid w:val="001C643B"/>
    <w:rsid w:val="001C7B05"/>
    <w:rsid w:val="001C7E97"/>
    <w:rsid w:val="001D0408"/>
    <w:rsid w:val="001D08DC"/>
    <w:rsid w:val="001D1024"/>
    <w:rsid w:val="001D114B"/>
    <w:rsid w:val="001D1514"/>
    <w:rsid w:val="001D1860"/>
    <w:rsid w:val="001D24B5"/>
    <w:rsid w:val="001D2698"/>
    <w:rsid w:val="001D2C2C"/>
    <w:rsid w:val="001D2CD4"/>
    <w:rsid w:val="001D34F8"/>
    <w:rsid w:val="001D3929"/>
    <w:rsid w:val="001D3DE3"/>
    <w:rsid w:val="001D4673"/>
    <w:rsid w:val="001D4AE9"/>
    <w:rsid w:val="001D521A"/>
    <w:rsid w:val="001D5230"/>
    <w:rsid w:val="001D549A"/>
    <w:rsid w:val="001D5780"/>
    <w:rsid w:val="001D5AEB"/>
    <w:rsid w:val="001D5D88"/>
    <w:rsid w:val="001D63FD"/>
    <w:rsid w:val="001D6A46"/>
    <w:rsid w:val="001D6BB1"/>
    <w:rsid w:val="001D6ECF"/>
    <w:rsid w:val="001D737B"/>
    <w:rsid w:val="001D77C4"/>
    <w:rsid w:val="001D79B3"/>
    <w:rsid w:val="001D7ABA"/>
    <w:rsid w:val="001E037E"/>
    <w:rsid w:val="001E0822"/>
    <w:rsid w:val="001E0A57"/>
    <w:rsid w:val="001E0E55"/>
    <w:rsid w:val="001E2115"/>
    <w:rsid w:val="001E2727"/>
    <w:rsid w:val="001E2CEF"/>
    <w:rsid w:val="001E2D2A"/>
    <w:rsid w:val="001E339E"/>
    <w:rsid w:val="001E44E5"/>
    <w:rsid w:val="001E478D"/>
    <w:rsid w:val="001E47B1"/>
    <w:rsid w:val="001E51CD"/>
    <w:rsid w:val="001E5D9B"/>
    <w:rsid w:val="001E60E2"/>
    <w:rsid w:val="001E6164"/>
    <w:rsid w:val="001E65C9"/>
    <w:rsid w:val="001E66E9"/>
    <w:rsid w:val="001E68D8"/>
    <w:rsid w:val="001E695E"/>
    <w:rsid w:val="001E6ACB"/>
    <w:rsid w:val="001E7BF0"/>
    <w:rsid w:val="001E7CBE"/>
    <w:rsid w:val="001F0453"/>
    <w:rsid w:val="001F0748"/>
    <w:rsid w:val="001F095D"/>
    <w:rsid w:val="001F25F2"/>
    <w:rsid w:val="001F2B88"/>
    <w:rsid w:val="001F314A"/>
    <w:rsid w:val="001F316C"/>
    <w:rsid w:val="001F333E"/>
    <w:rsid w:val="001F3ADF"/>
    <w:rsid w:val="001F3D73"/>
    <w:rsid w:val="001F3E46"/>
    <w:rsid w:val="001F42DB"/>
    <w:rsid w:val="001F5EC7"/>
    <w:rsid w:val="001F5F38"/>
    <w:rsid w:val="001F5FD6"/>
    <w:rsid w:val="001F60DA"/>
    <w:rsid w:val="001F6964"/>
    <w:rsid w:val="001F6DCB"/>
    <w:rsid w:val="001F7499"/>
    <w:rsid w:val="001F77AF"/>
    <w:rsid w:val="001F77B7"/>
    <w:rsid w:val="001F7EBD"/>
    <w:rsid w:val="002000AE"/>
    <w:rsid w:val="002001DB"/>
    <w:rsid w:val="00200D80"/>
    <w:rsid w:val="00200E75"/>
    <w:rsid w:val="00201043"/>
    <w:rsid w:val="0020161A"/>
    <w:rsid w:val="00201629"/>
    <w:rsid w:val="002022F7"/>
    <w:rsid w:val="002026D9"/>
    <w:rsid w:val="002029D6"/>
    <w:rsid w:val="00203316"/>
    <w:rsid w:val="002033F1"/>
    <w:rsid w:val="002037F3"/>
    <w:rsid w:val="00203C7A"/>
    <w:rsid w:val="002041A7"/>
    <w:rsid w:val="002047B4"/>
    <w:rsid w:val="00204955"/>
    <w:rsid w:val="00204EFA"/>
    <w:rsid w:val="00204F5A"/>
    <w:rsid w:val="002051FB"/>
    <w:rsid w:val="00205B75"/>
    <w:rsid w:val="00205D0A"/>
    <w:rsid w:val="00205FBB"/>
    <w:rsid w:val="0020653A"/>
    <w:rsid w:val="00206780"/>
    <w:rsid w:val="00206968"/>
    <w:rsid w:val="00206989"/>
    <w:rsid w:val="00206CAF"/>
    <w:rsid w:val="00207600"/>
    <w:rsid w:val="0021011C"/>
    <w:rsid w:val="002105AD"/>
    <w:rsid w:val="00210929"/>
    <w:rsid w:val="002110A0"/>
    <w:rsid w:val="002111F6"/>
    <w:rsid w:val="002116BE"/>
    <w:rsid w:val="002116F8"/>
    <w:rsid w:val="00212847"/>
    <w:rsid w:val="00214012"/>
    <w:rsid w:val="00214182"/>
    <w:rsid w:val="00214CBE"/>
    <w:rsid w:val="0021509F"/>
    <w:rsid w:val="00215DF7"/>
    <w:rsid w:val="002165A8"/>
    <w:rsid w:val="002171B5"/>
    <w:rsid w:val="0021723D"/>
    <w:rsid w:val="002172F7"/>
    <w:rsid w:val="002173A5"/>
    <w:rsid w:val="002176CA"/>
    <w:rsid w:val="00217D87"/>
    <w:rsid w:val="00220109"/>
    <w:rsid w:val="00220A17"/>
    <w:rsid w:val="00221478"/>
    <w:rsid w:val="0022168C"/>
    <w:rsid w:val="00221A46"/>
    <w:rsid w:val="00221E74"/>
    <w:rsid w:val="00222C08"/>
    <w:rsid w:val="002235B2"/>
    <w:rsid w:val="002236AD"/>
    <w:rsid w:val="00223844"/>
    <w:rsid w:val="002243D3"/>
    <w:rsid w:val="002244EE"/>
    <w:rsid w:val="002245F4"/>
    <w:rsid w:val="00224710"/>
    <w:rsid w:val="00225732"/>
    <w:rsid w:val="00225936"/>
    <w:rsid w:val="00225F5E"/>
    <w:rsid w:val="0022685D"/>
    <w:rsid w:val="0022693C"/>
    <w:rsid w:val="00226FB9"/>
    <w:rsid w:val="002272B2"/>
    <w:rsid w:val="002276A3"/>
    <w:rsid w:val="00227B98"/>
    <w:rsid w:val="00227C86"/>
    <w:rsid w:val="00227D2C"/>
    <w:rsid w:val="0022805C"/>
    <w:rsid w:val="00230559"/>
    <w:rsid w:val="00230787"/>
    <w:rsid w:val="00230E29"/>
    <w:rsid w:val="00230EED"/>
    <w:rsid w:val="00230FE2"/>
    <w:rsid w:val="00231065"/>
    <w:rsid w:val="002316BE"/>
    <w:rsid w:val="00231A7F"/>
    <w:rsid w:val="00231F92"/>
    <w:rsid w:val="0023213A"/>
    <w:rsid w:val="00232966"/>
    <w:rsid w:val="00232CD3"/>
    <w:rsid w:val="00232D0A"/>
    <w:rsid w:val="00232F7A"/>
    <w:rsid w:val="002336D3"/>
    <w:rsid w:val="002346F7"/>
    <w:rsid w:val="00234863"/>
    <w:rsid w:val="00234999"/>
    <w:rsid w:val="0023649D"/>
    <w:rsid w:val="00236982"/>
    <w:rsid w:val="00236E99"/>
    <w:rsid w:val="00236F81"/>
    <w:rsid w:val="0023721B"/>
    <w:rsid w:val="00237549"/>
    <w:rsid w:val="002375D2"/>
    <w:rsid w:val="0024005D"/>
    <w:rsid w:val="00240A88"/>
    <w:rsid w:val="00241716"/>
    <w:rsid w:val="00241819"/>
    <w:rsid w:val="002427D1"/>
    <w:rsid w:val="00242974"/>
    <w:rsid w:val="00243195"/>
    <w:rsid w:val="002434D6"/>
    <w:rsid w:val="00243D12"/>
    <w:rsid w:val="00243F5E"/>
    <w:rsid w:val="00244165"/>
    <w:rsid w:val="002443AB"/>
    <w:rsid w:val="002454D7"/>
    <w:rsid w:val="002459DC"/>
    <w:rsid w:val="00245A18"/>
    <w:rsid w:val="00245DA9"/>
    <w:rsid w:val="002460EE"/>
    <w:rsid w:val="00246964"/>
    <w:rsid w:val="00246C42"/>
    <w:rsid w:val="00247852"/>
    <w:rsid w:val="0024D076"/>
    <w:rsid w:val="0025013A"/>
    <w:rsid w:val="00250CE3"/>
    <w:rsid w:val="00251136"/>
    <w:rsid w:val="0025126C"/>
    <w:rsid w:val="00251802"/>
    <w:rsid w:val="00251E8D"/>
    <w:rsid w:val="002523E4"/>
    <w:rsid w:val="0025249A"/>
    <w:rsid w:val="00252AA8"/>
    <w:rsid w:val="00252BA5"/>
    <w:rsid w:val="00252BB7"/>
    <w:rsid w:val="00253350"/>
    <w:rsid w:val="002534CE"/>
    <w:rsid w:val="002535F3"/>
    <w:rsid w:val="0025370B"/>
    <w:rsid w:val="00253810"/>
    <w:rsid w:val="00253E57"/>
    <w:rsid w:val="0025412D"/>
    <w:rsid w:val="002547A3"/>
    <w:rsid w:val="00254B65"/>
    <w:rsid w:val="00254B77"/>
    <w:rsid w:val="0025516C"/>
    <w:rsid w:val="0025592F"/>
    <w:rsid w:val="00256003"/>
    <w:rsid w:val="002567A5"/>
    <w:rsid w:val="002567C1"/>
    <w:rsid w:val="002573C4"/>
    <w:rsid w:val="00257590"/>
    <w:rsid w:val="0025791B"/>
    <w:rsid w:val="00257AA7"/>
    <w:rsid w:val="00257B8C"/>
    <w:rsid w:val="0026044F"/>
    <w:rsid w:val="00260497"/>
    <w:rsid w:val="002604BD"/>
    <w:rsid w:val="00260EBF"/>
    <w:rsid w:val="00260F7A"/>
    <w:rsid w:val="0026145A"/>
    <w:rsid w:val="002615E8"/>
    <w:rsid w:val="00261B00"/>
    <w:rsid w:val="00261B7D"/>
    <w:rsid w:val="00261EE6"/>
    <w:rsid w:val="00262289"/>
    <w:rsid w:val="002627AC"/>
    <w:rsid w:val="002627EA"/>
    <w:rsid w:val="0026316A"/>
    <w:rsid w:val="0026326E"/>
    <w:rsid w:val="002632CE"/>
    <w:rsid w:val="00263892"/>
    <w:rsid w:val="00263F17"/>
    <w:rsid w:val="00263FC3"/>
    <w:rsid w:val="00264EA0"/>
    <w:rsid w:val="002651D4"/>
    <w:rsid w:val="0026548C"/>
    <w:rsid w:val="002655F6"/>
    <w:rsid w:val="00265D68"/>
    <w:rsid w:val="00265FDC"/>
    <w:rsid w:val="00266207"/>
    <w:rsid w:val="00266573"/>
    <w:rsid w:val="00266AD4"/>
    <w:rsid w:val="0026709A"/>
    <w:rsid w:val="002675A0"/>
    <w:rsid w:val="00267A2B"/>
    <w:rsid w:val="00270364"/>
    <w:rsid w:val="00270368"/>
    <w:rsid w:val="00270A06"/>
    <w:rsid w:val="002719A2"/>
    <w:rsid w:val="002729D2"/>
    <w:rsid w:val="00272B8D"/>
    <w:rsid w:val="00272D43"/>
    <w:rsid w:val="0027370C"/>
    <w:rsid w:val="00273AD3"/>
    <w:rsid w:val="00274113"/>
    <w:rsid w:val="0027449B"/>
    <w:rsid w:val="00274A11"/>
    <w:rsid w:val="00274C9F"/>
    <w:rsid w:val="00275301"/>
    <w:rsid w:val="002754E8"/>
    <w:rsid w:val="002757E9"/>
    <w:rsid w:val="00275E5E"/>
    <w:rsid w:val="00276E40"/>
    <w:rsid w:val="0027757A"/>
    <w:rsid w:val="00277D68"/>
    <w:rsid w:val="00280091"/>
    <w:rsid w:val="00280A7C"/>
    <w:rsid w:val="00280F21"/>
    <w:rsid w:val="00281691"/>
    <w:rsid w:val="002819AC"/>
    <w:rsid w:val="00282370"/>
    <w:rsid w:val="002828B8"/>
    <w:rsid w:val="00282F93"/>
    <w:rsid w:val="002836CE"/>
    <w:rsid w:val="00283737"/>
    <w:rsid w:val="0028373D"/>
    <w:rsid w:val="0028382E"/>
    <w:rsid w:val="00283A50"/>
    <w:rsid w:val="00283DC4"/>
    <w:rsid w:val="00283F16"/>
    <w:rsid w:val="00283F4B"/>
    <w:rsid w:val="002847FE"/>
    <w:rsid w:val="002849BA"/>
    <w:rsid w:val="00284AC8"/>
    <w:rsid w:val="00284E92"/>
    <w:rsid w:val="0028545F"/>
    <w:rsid w:val="00285639"/>
    <w:rsid w:val="00285FA1"/>
    <w:rsid w:val="0028658D"/>
    <w:rsid w:val="00286864"/>
    <w:rsid w:val="002873FC"/>
    <w:rsid w:val="0029008E"/>
    <w:rsid w:val="00290C5A"/>
    <w:rsid w:val="00291273"/>
    <w:rsid w:val="00291388"/>
    <w:rsid w:val="00291504"/>
    <w:rsid w:val="00292E67"/>
    <w:rsid w:val="00293787"/>
    <w:rsid w:val="00293C0E"/>
    <w:rsid w:val="0029454D"/>
    <w:rsid w:val="00294616"/>
    <w:rsid w:val="00294E13"/>
    <w:rsid w:val="00295076"/>
    <w:rsid w:val="00295356"/>
    <w:rsid w:val="00295EF8"/>
    <w:rsid w:val="0029608A"/>
    <w:rsid w:val="00296503"/>
    <w:rsid w:val="00296CBE"/>
    <w:rsid w:val="00297120"/>
    <w:rsid w:val="0029712D"/>
    <w:rsid w:val="002A028B"/>
    <w:rsid w:val="002A02AB"/>
    <w:rsid w:val="002A0352"/>
    <w:rsid w:val="002A0853"/>
    <w:rsid w:val="002A1628"/>
    <w:rsid w:val="002A28B4"/>
    <w:rsid w:val="002A28C3"/>
    <w:rsid w:val="002A2B8C"/>
    <w:rsid w:val="002A2C9F"/>
    <w:rsid w:val="002A2E58"/>
    <w:rsid w:val="002A3583"/>
    <w:rsid w:val="002A35CF"/>
    <w:rsid w:val="002A3BF9"/>
    <w:rsid w:val="002A3CC9"/>
    <w:rsid w:val="002A3D6F"/>
    <w:rsid w:val="002A3F23"/>
    <w:rsid w:val="002A444C"/>
    <w:rsid w:val="002A475D"/>
    <w:rsid w:val="002A497E"/>
    <w:rsid w:val="002A52F2"/>
    <w:rsid w:val="002A5442"/>
    <w:rsid w:val="002A5482"/>
    <w:rsid w:val="002A5D23"/>
    <w:rsid w:val="002A5FD2"/>
    <w:rsid w:val="002A6111"/>
    <w:rsid w:val="002A63D2"/>
    <w:rsid w:val="002A6A3C"/>
    <w:rsid w:val="002A6AD0"/>
    <w:rsid w:val="002A6BA0"/>
    <w:rsid w:val="002A7391"/>
    <w:rsid w:val="002A7AD6"/>
    <w:rsid w:val="002A7FF8"/>
    <w:rsid w:val="002B0294"/>
    <w:rsid w:val="002B0E5D"/>
    <w:rsid w:val="002B12F5"/>
    <w:rsid w:val="002B1DA2"/>
    <w:rsid w:val="002B201F"/>
    <w:rsid w:val="002B2469"/>
    <w:rsid w:val="002B276F"/>
    <w:rsid w:val="002B279B"/>
    <w:rsid w:val="002B2A0A"/>
    <w:rsid w:val="002B2D81"/>
    <w:rsid w:val="002B2F3B"/>
    <w:rsid w:val="002B32CF"/>
    <w:rsid w:val="002B411C"/>
    <w:rsid w:val="002B4132"/>
    <w:rsid w:val="002B4A35"/>
    <w:rsid w:val="002B5102"/>
    <w:rsid w:val="002B540E"/>
    <w:rsid w:val="002B56FA"/>
    <w:rsid w:val="002B5AA0"/>
    <w:rsid w:val="002B5F2D"/>
    <w:rsid w:val="002B623B"/>
    <w:rsid w:val="002B6465"/>
    <w:rsid w:val="002B68DC"/>
    <w:rsid w:val="002B69EC"/>
    <w:rsid w:val="002B6DD6"/>
    <w:rsid w:val="002B70A9"/>
    <w:rsid w:val="002B74A7"/>
    <w:rsid w:val="002B77D1"/>
    <w:rsid w:val="002B77F9"/>
    <w:rsid w:val="002B7C4E"/>
    <w:rsid w:val="002C0069"/>
    <w:rsid w:val="002C00F7"/>
    <w:rsid w:val="002C0466"/>
    <w:rsid w:val="002C06B7"/>
    <w:rsid w:val="002C0BF6"/>
    <w:rsid w:val="002C182B"/>
    <w:rsid w:val="002C1DE9"/>
    <w:rsid w:val="002C1DED"/>
    <w:rsid w:val="002C235A"/>
    <w:rsid w:val="002C247B"/>
    <w:rsid w:val="002C3A5C"/>
    <w:rsid w:val="002C3C08"/>
    <w:rsid w:val="002C3C64"/>
    <w:rsid w:val="002C41DA"/>
    <w:rsid w:val="002C45E2"/>
    <w:rsid w:val="002C47C3"/>
    <w:rsid w:val="002C4FEB"/>
    <w:rsid w:val="002C5C25"/>
    <w:rsid w:val="002C7552"/>
    <w:rsid w:val="002C7B78"/>
    <w:rsid w:val="002C7C79"/>
    <w:rsid w:val="002CDEA4"/>
    <w:rsid w:val="002D06A3"/>
    <w:rsid w:val="002D0896"/>
    <w:rsid w:val="002D0F12"/>
    <w:rsid w:val="002D1117"/>
    <w:rsid w:val="002D1DBD"/>
    <w:rsid w:val="002D217B"/>
    <w:rsid w:val="002D2A20"/>
    <w:rsid w:val="002D40B9"/>
    <w:rsid w:val="002D44BA"/>
    <w:rsid w:val="002D45BE"/>
    <w:rsid w:val="002D45DB"/>
    <w:rsid w:val="002D5515"/>
    <w:rsid w:val="002D5555"/>
    <w:rsid w:val="002D55BF"/>
    <w:rsid w:val="002D58DD"/>
    <w:rsid w:val="002D5976"/>
    <w:rsid w:val="002D5CED"/>
    <w:rsid w:val="002D6C49"/>
    <w:rsid w:val="002D727C"/>
    <w:rsid w:val="002D74C6"/>
    <w:rsid w:val="002E018B"/>
    <w:rsid w:val="002E1B53"/>
    <w:rsid w:val="002E1B5C"/>
    <w:rsid w:val="002E1BAD"/>
    <w:rsid w:val="002E236D"/>
    <w:rsid w:val="002E2531"/>
    <w:rsid w:val="002E2EA2"/>
    <w:rsid w:val="002E355A"/>
    <w:rsid w:val="002E35AB"/>
    <w:rsid w:val="002E363E"/>
    <w:rsid w:val="002E36EC"/>
    <w:rsid w:val="002E3782"/>
    <w:rsid w:val="002E384F"/>
    <w:rsid w:val="002E39BB"/>
    <w:rsid w:val="002E3BC6"/>
    <w:rsid w:val="002E4678"/>
    <w:rsid w:val="002E4F6B"/>
    <w:rsid w:val="002E50C7"/>
    <w:rsid w:val="002E6926"/>
    <w:rsid w:val="002E69FF"/>
    <w:rsid w:val="002E6EB6"/>
    <w:rsid w:val="002E74B7"/>
    <w:rsid w:val="002E760A"/>
    <w:rsid w:val="002F04DE"/>
    <w:rsid w:val="002F0B41"/>
    <w:rsid w:val="002F0BDB"/>
    <w:rsid w:val="002F2D52"/>
    <w:rsid w:val="002F3442"/>
    <w:rsid w:val="002F406A"/>
    <w:rsid w:val="002F480F"/>
    <w:rsid w:val="002F4EB5"/>
    <w:rsid w:val="002F4FE4"/>
    <w:rsid w:val="002F5035"/>
    <w:rsid w:val="002F50F1"/>
    <w:rsid w:val="002F531B"/>
    <w:rsid w:val="002F536E"/>
    <w:rsid w:val="002F547B"/>
    <w:rsid w:val="002F5885"/>
    <w:rsid w:val="002F5FBF"/>
    <w:rsid w:val="002F61FC"/>
    <w:rsid w:val="002F6349"/>
    <w:rsid w:val="002F716B"/>
    <w:rsid w:val="002F751A"/>
    <w:rsid w:val="002F77EA"/>
    <w:rsid w:val="002F7CFE"/>
    <w:rsid w:val="002F7F58"/>
    <w:rsid w:val="00300F74"/>
    <w:rsid w:val="00301000"/>
    <w:rsid w:val="00301059"/>
    <w:rsid w:val="0030116B"/>
    <w:rsid w:val="00301215"/>
    <w:rsid w:val="003018D0"/>
    <w:rsid w:val="00301F22"/>
    <w:rsid w:val="00302104"/>
    <w:rsid w:val="003025FE"/>
    <w:rsid w:val="003026DE"/>
    <w:rsid w:val="00302C14"/>
    <w:rsid w:val="00302EC8"/>
    <w:rsid w:val="00303085"/>
    <w:rsid w:val="0030379C"/>
    <w:rsid w:val="00303AB1"/>
    <w:rsid w:val="00303B06"/>
    <w:rsid w:val="00303BAC"/>
    <w:rsid w:val="00303BE2"/>
    <w:rsid w:val="00303CBB"/>
    <w:rsid w:val="00304426"/>
    <w:rsid w:val="003047A3"/>
    <w:rsid w:val="00304D9D"/>
    <w:rsid w:val="00305964"/>
    <w:rsid w:val="0030609E"/>
    <w:rsid w:val="00306C23"/>
    <w:rsid w:val="00306CE0"/>
    <w:rsid w:val="00310921"/>
    <w:rsid w:val="00310936"/>
    <w:rsid w:val="00311178"/>
    <w:rsid w:val="003115AA"/>
    <w:rsid w:val="0031192F"/>
    <w:rsid w:val="0031212F"/>
    <w:rsid w:val="0031223C"/>
    <w:rsid w:val="003127AD"/>
    <w:rsid w:val="003128F1"/>
    <w:rsid w:val="003131A1"/>
    <w:rsid w:val="003133CC"/>
    <w:rsid w:val="0031463E"/>
    <w:rsid w:val="00314881"/>
    <w:rsid w:val="0031539C"/>
    <w:rsid w:val="00315910"/>
    <w:rsid w:val="0031647F"/>
    <w:rsid w:val="003169EF"/>
    <w:rsid w:val="00316B63"/>
    <w:rsid w:val="00316D8D"/>
    <w:rsid w:val="00317B26"/>
    <w:rsid w:val="00317D1E"/>
    <w:rsid w:val="00317D34"/>
    <w:rsid w:val="00317D50"/>
    <w:rsid w:val="003201A6"/>
    <w:rsid w:val="00320281"/>
    <w:rsid w:val="003208A6"/>
    <w:rsid w:val="00320BB4"/>
    <w:rsid w:val="00320C57"/>
    <w:rsid w:val="00320CAB"/>
    <w:rsid w:val="00320E3F"/>
    <w:rsid w:val="00320F31"/>
    <w:rsid w:val="00321322"/>
    <w:rsid w:val="0032140F"/>
    <w:rsid w:val="00321467"/>
    <w:rsid w:val="00321B4E"/>
    <w:rsid w:val="00322030"/>
    <w:rsid w:val="003220AB"/>
    <w:rsid w:val="00322CF8"/>
    <w:rsid w:val="00322D61"/>
    <w:rsid w:val="003236BE"/>
    <w:rsid w:val="00323905"/>
    <w:rsid w:val="0032623A"/>
    <w:rsid w:val="00326798"/>
    <w:rsid w:val="0032781F"/>
    <w:rsid w:val="00327B20"/>
    <w:rsid w:val="00327B33"/>
    <w:rsid w:val="00327DA2"/>
    <w:rsid w:val="00330568"/>
    <w:rsid w:val="00330AB4"/>
    <w:rsid w:val="00330F80"/>
    <w:rsid w:val="003311D1"/>
    <w:rsid w:val="00331480"/>
    <w:rsid w:val="00331B41"/>
    <w:rsid w:val="00332113"/>
    <w:rsid w:val="003322A2"/>
    <w:rsid w:val="003327D0"/>
    <w:rsid w:val="00332B51"/>
    <w:rsid w:val="00334005"/>
    <w:rsid w:val="003344A8"/>
    <w:rsid w:val="00334546"/>
    <w:rsid w:val="00334922"/>
    <w:rsid w:val="00334C95"/>
    <w:rsid w:val="00334F2B"/>
    <w:rsid w:val="00335257"/>
    <w:rsid w:val="003353D9"/>
    <w:rsid w:val="0033552F"/>
    <w:rsid w:val="0033555E"/>
    <w:rsid w:val="003359C0"/>
    <w:rsid w:val="00335AE1"/>
    <w:rsid w:val="00335C47"/>
    <w:rsid w:val="00336166"/>
    <w:rsid w:val="003365A6"/>
    <w:rsid w:val="003365A9"/>
    <w:rsid w:val="003367D2"/>
    <w:rsid w:val="0033698A"/>
    <w:rsid w:val="00336BBB"/>
    <w:rsid w:val="00336EC0"/>
    <w:rsid w:val="0033708D"/>
    <w:rsid w:val="003374BA"/>
    <w:rsid w:val="00337673"/>
    <w:rsid w:val="00337681"/>
    <w:rsid w:val="0033768E"/>
    <w:rsid w:val="00340568"/>
    <w:rsid w:val="003405AF"/>
    <w:rsid w:val="0034091D"/>
    <w:rsid w:val="00340B1C"/>
    <w:rsid w:val="00340D28"/>
    <w:rsid w:val="00340DD9"/>
    <w:rsid w:val="003412B2"/>
    <w:rsid w:val="00342006"/>
    <w:rsid w:val="003422D0"/>
    <w:rsid w:val="00342404"/>
    <w:rsid w:val="00342618"/>
    <w:rsid w:val="003435B1"/>
    <w:rsid w:val="00343631"/>
    <w:rsid w:val="00343DB1"/>
    <w:rsid w:val="00344529"/>
    <w:rsid w:val="00344D11"/>
    <w:rsid w:val="00344FE1"/>
    <w:rsid w:val="003453D2"/>
    <w:rsid w:val="0034583E"/>
    <w:rsid w:val="00345872"/>
    <w:rsid w:val="0034619A"/>
    <w:rsid w:val="0034665A"/>
    <w:rsid w:val="003467D2"/>
    <w:rsid w:val="00346BFB"/>
    <w:rsid w:val="003470AF"/>
    <w:rsid w:val="00347167"/>
    <w:rsid w:val="00347782"/>
    <w:rsid w:val="00347838"/>
    <w:rsid w:val="00347866"/>
    <w:rsid w:val="003478CA"/>
    <w:rsid w:val="00349098"/>
    <w:rsid w:val="00350888"/>
    <w:rsid w:val="00350A08"/>
    <w:rsid w:val="00350F45"/>
    <w:rsid w:val="0035108F"/>
    <w:rsid w:val="00351C68"/>
    <w:rsid w:val="00351FE5"/>
    <w:rsid w:val="00352E9A"/>
    <w:rsid w:val="0035444A"/>
    <w:rsid w:val="003547A4"/>
    <w:rsid w:val="0035481B"/>
    <w:rsid w:val="00354D28"/>
    <w:rsid w:val="00354E1A"/>
    <w:rsid w:val="00355614"/>
    <w:rsid w:val="00355C23"/>
    <w:rsid w:val="00356128"/>
    <w:rsid w:val="00356E7C"/>
    <w:rsid w:val="00357186"/>
    <w:rsid w:val="00357737"/>
    <w:rsid w:val="00357CAB"/>
    <w:rsid w:val="00357CC7"/>
    <w:rsid w:val="00357EF6"/>
    <w:rsid w:val="0036001D"/>
    <w:rsid w:val="00360DC0"/>
    <w:rsid w:val="00360E17"/>
    <w:rsid w:val="003611E5"/>
    <w:rsid w:val="0036209C"/>
    <w:rsid w:val="00362225"/>
    <w:rsid w:val="003628ED"/>
    <w:rsid w:val="00362BA0"/>
    <w:rsid w:val="00362EF3"/>
    <w:rsid w:val="00363016"/>
    <w:rsid w:val="00363B8C"/>
    <w:rsid w:val="00363EFD"/>
    <w:rsid w:val="003640C8"/>
    <w:rsid w:val="00364149"/>
    <w:rsid w:val="0036450C"/>
    <w:rsid w:val="00364783"/>
    <w:rsid w:val="00364EEF"/>
    <w:rsid w:val="00364F2E"/>
    <w:rsid w:val="00364FDE"/>
    <w:rsid w:val="003652B9"/>
    <w:rsid w:val="00365887"/>
    <w:rsid w:val="003659AE"/>
    <w:rsid w:val="00366182"/>
    <w:rsid w:val="00366279"/>
    <w:rsid w:val="0036636D"/>
    <w:rsid w:val="0036657F"/>
    <w:rsid w:val="003665B7"/>
    <w:rsid w:val="003669BF"/>
    <w:rsid w:val="003674DF"/>
    <w:rsid w:val="003703AC"/>
    <w:rsid w:val="003704AC"/>
    <w:rsid w:val="003710FB"/>
    <w:rsid w:val="00371333"/>
    <w:rsid w:val="003713B6"/>
    <w:rsid w:val="00371408"/>
    <w:rsid w:val="00371468"/>
    <w:rsid w:val="00371A4C"/>
    <w:rsid w:val="00372152"/>
    <w:rsid w:val="0037219A"/>
    <w:rsid w:val="00372782"/>
    <w:rsid w:val="00372EA4"/>
    <w:rsid w:val="003732C4"/>
    <w:rsid w:val="0037362E"/>
    <w:rsid w:val="00373B83"/>
    <w:rsid w:val="00373F5F"/>
    <w:rsid w:val="003742BE"/>
    <w:rsid w:val="003746EB"/>
    <w:rsid w:val="003754A1"/>
    <w:rsid w:val="0037582B"/>
    <w:rsid w:val="003759BA"/>
    <w:rsid w:val="00375BC3"/>
    <w:rsid w:val="00376400"/>
    <w:rsid w:val="00376A74"/>
    <w:rsid w:val="00376DE4"/>
    <w:rsid w:val="003771EE"/>
    <w:rsid w:val="00377762"/>
    <w:rsid w:val="00377816"/>
    <w:rsid w:val="00377A6C"/>
    <w:rsid w:val="00377FFE"/>
    <w:rsid w:val="003802B2"/>
    <w:rsid w:val="0038067B"/>
    <w:rsid w:val="00381D49"/>
    <w:rsid w:val="00382104"/>
    <w:rsid w:val="00383252"/>
    <w:rsid w:val="00383A9F"/>
    <w:rsid w:val="00383DF0"/>
    <w:rsid w:val="003842ED"/>
    <w:rsid w:val="003852C9"/>
    <w:rsid w:val="003854A1"/>
    <w:rsid w:val="00385937"/>
    <w:rsid w:val="00385DFB"/>
    <w:rsid w:val="00386494"/>
    <w:rsid w:val="00386A63"/>
    <w:rsid w:val="00386F50"/>
    <w:rsid w:val="00387616"/>
    <w:rsid w:val="003878A1"/>
    <w:rsid w:val="00387D43"/>
    <w:rsid w:val="00387E63"/>
    <w:rsid w:val="00390092"/>
    <w:rsid w:val="0039013C"/>
    <w:rsid w:val="003901EA"/>
    <w:rsid w:val="0039075F"/>
    <w:rsid w:val="00390C5C"/>
    <w:rsid w:val="00391120"/>
    <w:rsid w:val="003913DB"/>
    <w:rsid w:val="00391510"/>
    <w:rsid w:val="00391752"/>
    <w:rsid w:val="00391925"/>
    <w:rsid w:val="003921B0"/>
    <w:rsid w:val="0039221E"/>
    <w:rsid w:val="00392363"/>
    <w:rsid w:val="003923DF"/>
    <w:rsid w:val="0039289D"/>
    <w:rsid w:val="00393153"/>
    <w:rsid w:val="003931AD"/>
    <w:rsid w:val="00393B06"/>
    <w:rsid w:val="00393BFB"/>
    <w:rsid w:val="00394641"/>
    <w:rsid w:val="00394ACC"/>
    <w:rsid w:val="00394E3C"/>
    <w:rsid w:val="00394FFC"/>
    <w:rsid w:val="003952CB"/>
    <w:rsid w:val="0039532A"/>
    <w:rsid w:val="00395611"/>
    <w:rsid w:val="00395905"/>
    <w:rsid w:val="00396739"/>
    <w:rsid w:val="003969E9"/>
    <w:rsid w:val="00396A44"/>
    <w:rsid w:val="00396D82"/>
    <w:rsid w:val="00396DCC"/>
    <w:rsid w:val="00396E92"/>
    <w:rsid w:val="00397A97"/>
    <w:rsid w:val="00397C01"/>
    <w:rsid w:val="00397F94"/>
    <w:rsid w:val="0039C21A"/>
    <w:rsid w:val="003A0426"/>
    <w:rsid w:val="003A0CA4"/>
    <w:rsid w:val="003A0E12"/>
    <w:rsid w:val="003A105F"/>
    <w:rsid w:val="003A1923"/>
    <w:rsid w:val="003A1DF5"/>
    <w:rsid w:val="003A31CD"/>
    <w:rsid w:val="003A3546"/>
    <w:rsid w:val="003A36C1"/>
    <w:rsid w:val="003A38FC"/>
    <w:rsid w:val="003A46ED"/>
    <w:rsid w:val="003A4B51"/>
    <w:rsid w:val="003A4EF5"/>
    <w:rsid w:val="003A5190"/>
    <w:rsid w:val="003A51B3"/>
    <w:rsid w:val="003A51FD"/>
    <w:rsid w:val="003A5FB0"/>
    <w:rsid w:val="003A60F2"/>
    <w:rsid w:val="003A6501"/>
    <w:rsid w:val="003A65C0"/>
    <w:rsid w:val="003A6FF0"/>
    <w:rsid w:val="003A7402"/>
    <w:rsid w:val="003A7971"/>
    <w:rsid w:val="003A7A03"/>
    <w:rsid w:val="003A7A51"/>
    <w:rsid w:val="003A7B4E"/>
    <w:rsid w:val="003A7DDF"/>
    <w:rsid w:val="003B05C4"/>
    <w:rsid w:val="003B08AC"/>
    <w:rsid w:val="003B0F54"/>
    <w:rsid w:val="003B1019"/>
    <w:rsid w:val="003B1D79"/>
    <w:rsid w:val="003B1FD1"/>
    <w:rsid w:val="003B240E"/>
    <w:rsid w:val="003B2DA7"/>
    <w:rsid w:val="003B2FED"/>
    <w:rsid w:val="003B3008"/>
    <w:rsid w:val="003B30D3"/>
    <w:rsid w:val="003B357C"/>
    <w:rsid w:val="003B3781"/>
    <w:rsid w:val="003B399C"/>
    <w:rsid w:val="003B3AAD"/>
    <w:rsid w:val="003B3C45"/>
    <w:rsid w:val="003B41B2"/>
    <w:rsid w:val="003B48E4"/>
    <w:rsid w:val="003B4AE4"/>
    <w:rsid w:val="003B4C20"/>
    <w:rsid w:val="003B4ED5"/>
    <w:rsid w:val="003B51FA"/>
    <w:rsid w:val="003B650C"/>
    <w:rsid w:val="003B6749"/>
    <w:rsid w:val="003B6F20"/>
    <w:rsid w:val="003B7848"/>
    <w:rsid w:val="003B7CB7"/>
    <w:rsid w:val="003B7F8A"/>
    <w:rsid w:val="003BB27F"/>
    <w:rsid w:val="003C037F"/>
    <w:rsid w:val="003C06AF"/>
    <w:rsid w:val="003C0F2B"/>
    <w:rsid w:val="003C1177"/>
    <w:rsid w:val="003C186B"/>
    <w:rsid w:val="003C335C"/>
    <w:rsid w:val="003C3AC2"/>
    <w:rsid w:val="003C3C81"/>
    <w:rsid w:val="003C3EF6"/>
    <w:rsid w:val="003C3FB8"/>
    <w:rsid w:val="003C41D6"/>
    <w:rsid w:val="003C4315"/>
    <w:rsid w:val="003C4925"/>
    <w:rsid w:val="003C52F4"/>
    <w:rsid w:val="003C5B3F"/>
    <w:rsid w:val="003C5BCF"/>
    <w:rsid w:val="003C5D17"/>
    <w:rsid w:val="003C5E45"/>
    <w:rsid w:val="003C5F00"/>
    <w:rsid w:val="003C5F65"/>
    <w:rsid w:val="003C7436"/>
    <w:rsid w:val="003C74F5"/>
    <w:rsid w:val="003C7761"/>
    <w:rsid w:val="003C7AFB"/>
    <w:rsid w:val="003C7BD3"/>
    <w:rsid w:val="003C7C31"/>
    <w:rsid w:val="003D0575"/>
    <w:rsid w:val="003D0919"/>
    <w:rsid w:val="003D10DE"/>
    <w:rsid w:val="003D13EF"/>
    <w:rsid w:val="003D179F"/>
    <w:rsid w:val="003D17E0"/>
    <w:rsid w:val="003D1AC1"/>
    <w:rsid w:val="003D1CD1"/>
    <w:rsid w:val="003D2060"/>
    <w:rsid w:val="003D2553"/>
    <w:rsid w:val="003D2BC7"/>
    <w:rsid w:val="003D33BB"/>
    <w:rsid w:val="003D39BE"/>
    <w:rsid w:val="003D39E6"/>
    <w:rsid w:val="003D3D97"/>
    <w:rsid w:val="003D455A"/>
    <w:rsid w:val="003D46E2"/>
    <w:rsid w:val="003D4AD9"/>
    <w:rsid w:val="003D50F5"/>
    <w:rsid w:val="003D529C"/>
    <w:rsid w:val="003D52B2"/>
    <w:rsid w:val="003D5D37"/>
    <w:rsid w:val="003D5D58"/>
    <w:rsid w:val="003D5E04"/>
    <w:rsid w:val="003D61D1"/>
    <w:rsid w:val="003D672A"/>
    <w:rsid w:val="003D67D7"/>
    <w:rsid w:val="003D6BAA"/>
    <w:rsid w:val="003D734C"/>
    <w:rsid w:val="003D771E"/>
    <w:rsid w:val="003D7A0D"/>
    <w:rsid w:val="003D7FEB"/>
    <w:rsid w:val="003E017D"/>
    <w:rsid w:val="003E0BB1"/>
    <w:rsid w:val="003E26E9"/>
    <w:rsid w:val="003E2E4E"/>
    <w:rsid w:val="003E2EAE"/>
    <w:rsid w:val="003E3310"/>
    <w:rsid w:val="003E334A"/>
    <w:rsid w:val="003E3697"/>
    <w:rsid w:val="003E38FE"/>
    <w:rsid w:val="003E4999"/>
    <w:rsid w:val="003E49E0"/>
    <w:rsid w:val="003E4BB1"/>
    <w:rsid w:val="003E4C5A"/>
    <w:rsid w:val="003E4D1A"/>
    <w:rsid w:val="003E4F5A"/>
    <w:rsid w:val="003E51A3"/>
    <w:rsid w:val="003E6230"/>
    <w:rsid w:val="003E671C"/>
    <w:rsid w:val="003E6EB9"/>
    <w:rsid w:val="003E6F78"/>
    <w:rsid w:val="003E7277"/>
    <w:rsid w:val="003E7A70"/>
    <w:rsid w:val="003F0CFC"/>
    <w:rsid w:val="003F1842"/>
    <w:rsid w:val="003F1C25"/>
    <w:rsid w:val="003F2107"/>
    <w:rsid w:val="003F2439"/>
    <w:rsid w:val="003F25A2"/>
    <w:rsid w:val="003F2DB8"/>
    <w:rsid w:val="003F31B7"/>
    <w:rsid w:val="003F34EF"/>
    <w:rsid w:val="003F3772"/>
    <w:rsid w:val="003F3F8B"/>
    <w:rsid w:val="003F4359"/>
    <w:rsid w:val="003F44D1"/>
    <w:rsid w:val="003F495A"/>
    <w:rsid w:val="003F4C40"/>
    <w:rsid w:val="003F4D65"/>
    <w:rsid w:val="003F4DF8"/>
    <w:rsid w:val="003F4F2B"/>
    <w:rsid w:val="003F5E8C"/>
    <w:rsid w:val="003F6983"/>
    <w:rsid w:val="003F7057"/>
    <w:rsid w:val="003F7918"/>
    <w:rsid w:val="003F7ACE"/>
    <w:rsid w:val="00400891"/>
    <w:rsid w:val="00400B5C"/>
    <w:rsid w:val="00401084"/>
    <w:rsid w:val="004011ED"/>
    <w:rsid w:val="004012FE"/>
    <w:rsid w:val="00401751"/>
    <w:rsid w:val="00401937"/>
    <w:rsid w:val="00401DCD"/>
    <w:rsid w:val="00402639"/>
    <w:rsid w:val="00403D5E"/>
    <w:rsid w:val="0040491E"/>
    <w:rsid w:val="00404E24"/>
    <w:rsid w:val="00405657"/>
    <w:rsid w:val="00405758"/>
    <w:rsid w:val="00405906"/>
    <w:rsid w:val="00405CD3"/>
    <w:rsid w:val="004060E5"/>
    <w:rsid w:val="00406837"/>
    <w:rsid w:val="00406B5F"/>
    <w:rsid w:val="004070E4"/>
    <w:rsid w:val="00407EF0"/>
    <w:rsid w:val="00410E49"/>
    <w:rsid w:val="00411185"/>
    <w:rsid w:val="00411835"/>
    <w:rsid w:val="00411D6E"/>
    <w:rsid w:val="004121DB"/>
    <w:rsid w:val="004127B3"/>
    <w:rsid w:val="00412D9D"/>
    <w:rsid w:val="00412E71"/>
    <w:rsid w:val="00412F2B"/>
    <w:rsid w:val="00412FF8"/>
    <w:rsid w:val="004132AE"/>
    <w:rsid w:val="004135A3"/>
    <w:rsid w:val="004137BD"/>
    <w:rsid w:val="004137C9"/>
    <w:rsid w:val="00413806"/>
    <w:rsid w:val="004142CD"/>
    <w:rsid w:val="004143B9"/>
    <w:rsid w:val="0041462F"/>
    <w:rsid w:val="00414703"/>
    <w:rsid w:val="00414C02"/>
    <w:rsid w:val="00415595"/>
    <w:rsid w:val="00416151"/>
    <w:rsid w:val="004169A2"/>
    <w:rsid w:val="00416ACB"/>
    <w:rsid w:val="00416FDC"/>
    <w:rsid w:val="0041749A"/>
    <w:rsid w:val="0041758B"/>
    <w:rsid w:val="004178B3"/>
    <w:rsid w:val="004179CA"/>
    <w:rsid w:val="00417A31"/>
    <w:rsid w:val="00417D98"/>
    <w:rsid w:val="004201E7"/>
    <w:rsid w:val="00420B02"/>
    <w:rsid w:val="004211B4"/>
    <w:rsid w:val="004217DC"/>
    <w:rsid w:val="004217F7"/>
    <w:rsid w:val="00421DC9"/>
    <w:rsid w:val="004224CB"/>
    <w:rsid w:val="0042294C"/>
    <w:rsid w:val="00423494"/>
    <w:rsid w:val="004234C8"/>
    <w:rsid w:val="004238A7"/>
    <w:rsid w:val="00423BBC"/>
    <w:rsid w:val="00423F9A"/>
    <w:rsid w:val="004240AE"/>
    <w:rsid w:val="004243DA"/>
    <w:rsid w:val="00424A59"/>
    <w:rsid w:val="00426164"/>
    <w:rsid w:val="004277A9"/>
    <w:rsid w:val="00427D5E"/>
    <w:rsid w:val="0043010F"/>
    <w:rsid w:val="004305E2"/>
    <w:rsid w:val="00430DD1"/>
    <w:rsid w:val="00430F12"/>
    <w:rsid w:val="0043130F"/>
    <w:rsid w:val="004314A4"/>
    <w:rsid w:val="00431ECE"/>
    <w:rsid w:val="004320E0"/>
    <w:rsid w:val="004323D4"/>
    <w:rsid w:val="0043299D"/>
    <w:rsid w:val="00432C65"/>
    <w:rsid w:val="00432DEE"/>
    <w:rsid w:val="00432F7D"/>
    <w:rsid w:val="00432F9B"/>
    <w:rsid w:val="00433264"/>
    <w:rsid w:val="00433385"/>
    <w:rsid w:val="00433495"/>
    <w:rsid w:val="0043350B"/>
    <w:rsid w:val="004348AE"/>
    <w:rsid w:val="00434B06"/>
    <w:rsid w:val="00434B98"/>
    <w:rsid w:val="00434F5F"/>
    <w:rsid w:val="004356DF"/>
    <w:rsid w:val="00435749"/>
    <w:rsid w:val="00435CF7"/>
    <w:rsid w:val="004363E8"/>
    <w:rsid w:val="00436BDF"/>
    <w:rsid w:val="004371E1"/>
    <w:rsid w:val="004407F1"/>
    <w:rsid w:val="004409AE"/>
    <w:rsid w:val="00440C11"/>
    <w:rsid w:val="00441053"/>
    <w:rsid w:val="004412A9"/>
    <w:rsid w:val="004413BB"/>
    <w:rsid w:val="004414AE"/>
    <w:rsid w:val="00441663"/>
    <w:rsid w:val="00441668"/>
    <w:rsid w:val="0044169F"/>
    <w:rsid w:val="00441E60"/>
    <w:rsid w:val="00442248"/>
    <w:rsid w:val="004426EF"/>
    <w:rsid w:val="00442E04"/>
    <w:rsid w:val="0044306B"/>
    <w:rsid w:val="00443171"/>
    <w:rsid w:val="004435C9"/>
    <w:rsid w:val="00443A67"/>
    <w:rsid w:val="00443A8D"/>
    <w:rsid w:val="00443C85"/>
    <w:rsid w:val="0044404C"/>
    <w:rsid w:val="004441F4"/>
    <w:rsid w:val="0044424B"/>
    <w:rsid w:val="00444284"/>
    <w:rsid w:val="00444647"/>
    <w:rsid w:val="004450EF"/>
    <w:rsid w:val="004453D3"/>
    <w:rsid w:val="004453FA"/>
    <w:rsid w:val="00445BA8"/>
    <w:rsid w:val="00446234"/>
    <w:rsid w:val="00446582"/>
    <w:rsid w:val="004469E1"/>
    <w:rsid w:val="00446A20"/>
    <w:rsid w:val="00447201"/>
    <w:rsid w:val="0044743A"/>
    <w:rsid w:val="00447823"/>
    <w:rsid w:val="004503E5"/>
    <w:rsid w:val="00450D17"/>
    <w:rsid w:val="00451146"/>
    <w:rsid w:val="00451475"/>
    <w:rsid w:val="0045178A"/>
    <w:rsid w:val="00452ECE"/>
    <w:rsid w:val="00452FC4"/>
    <w:rsid w:val="00453B03"/>
    <w:rsid w:val="00454440"/>
    <w:rsid w:val="004545B9"/>
    <w:rsid w:val="00454746"/>
    <w:rsid w:val="00454914"/>
    <w:rsid w:val="00454AAC"/>
    <w:rsid w:val="00454F49"/>
    <w:rsid w:val="004550CD"/>
    <w:rsid w:val="004555E0"/>
    <w:rsid w:val="00455B74"/>
    <w:rsid w:val="00456035"/>
    <w:rsid w:val="0045687E"/>
    <w:rsid w:val="00456918"/>
    <w:rsid w:val="00456AD7"/>
    <w:rsid w:val="004575A7"/>
    <w:rsid w:val="00457685"/>
    <w:rsid w:val="004602C9"/>
    <w:rsid w:val="00460714"/>
    <w:rsid w:val="0046109A"/>
    <w:rsid w:val="004611E5"/>
    <w:rsid w:val="00462131"/>
    <w:rsid w:val="0046237F"/>
    <w:rsid w:val="004629F7"/>
    <w:rsid w:val="00462F7F"/>
    <w:rsid w:val="004632EE"/>
    <w:rsid w:val="00463C56"/>
    <w:rsid w:val="00463C9D"/>
    <w:rsid w:val="004644E4"/>
    <w:rsid w:val="0046458C"/>
    <w:rsid w:val="00464A88"/>
    <w:rsid w:val="00465653"/>
    <w:rsid w:val="00465820"/>
    <w:rsid w:val="00465A70"/>
    <w:rsid w:val="00465A91"/>
    <w:rsid w:val="00465E3B"/>
    <w:rsid w:val="00465EE5"/>
    <w:rsid w:val="004662AB"/>
    <w:rsid w:val="004666A5"/>
    <w:rsid w:val="00466A08"/>
    <w:rsid w:val="00466D57"/>
    <w:rsid w:val="0046735D"/>
    <w:rsid w:val="00467D42"/>
    <w:rsid w:val="004704B6"/>
    <w:rsid w:val="004705CE"/>
    <w:rsid w:val="004715C0"/>
    <w:rsid w:val="00471D73"/>
    <w:rsid w:val="00471E49"/>
    <w:rsid w:val="00472625"/>
    <w:rsid w:val="00472C80"/>
    <w:rsid w:val="00472FE3"/>
    <w:rsid w:val="00473448"/>
    <w:rsid w:val="00473EE9"/>
    <w:rsid w:val="00474373"/>
    <w:rsid w:val="00474EA1"/>
    <w:rsid w:val="00475083"/>
    <w:rsid w:val="00475A17"/>
    <w:rsid w:val="00475B37"/>
    <w:rsid w:val="004761E7"/>
    <w:rsid w:val="00476301"/>
    <w:rsid w:val="0047680F"/>
    <w:rsid w:val="004768EA"/>
    <w:rsid w:val="00476EDA"/>
    <w:rsid w:val="004770C7"/>
    <w:rsid w:val="00477361"/>
    <w:rsid w:val="00477E37"/>
    <w:rsid w:val="00480055"/>
    <w:rsid w:val="00480185"/>
    <w:rsid w:val="004804AF"/>
    <w:rsid w:val="004804E4"/>
    <w:rsid w:val="004812FE"/>
    <w:rsid w:val="00481489"/>
    <w:rsid w:val="0048199E"/>
    <w:rsid w:val="0048293C"/>
    <w:rsid w:val="004833B6"/>
    <w:rsid w:val="00485F40"/>
    <w:rsid w:val="00485FF5"/>
    <w:rsid w:val="00486046"/>
    <w:rsid w:val="0048607E"/>
    <w:rsid w:val="0048642E"/>
    <w:rsid w:val="00486C83"/>
    <w:rsid w:val="00486D62"/>
    <w:rsid w:val="00486FFA"/>
    <w:rsid w:val="004879F9"/>
    <w:rsid w:val="00487ABE"/>
    <w:rsid w:val="004903C9"/>
    <w:rsid w:val="00490A1A"/>
    <w:rsid w:val="00490CAA"/>
    <w:rsid w:val="00491F72"/>
    <w:rsid w:val="00492188"/>
    <w:rsid w:val="004921BF"/>
    <w:rsid w:val="004926BF"/>
    <w:rsid w:val="0049280A"/>
    <w:rsid w:val="0049293C"/>
    <w:rsid w:val="004931ED"/>
    <w:rsid w:val="00493328"/>
    <w:rsid w:val="004935A6"/>
    <w:rsid w:val="00493720"/>
    <w:rsid w:val="004939B0"/>
    <w:rsid w:val="00493CBF"/>
    <w:rsid w:val="00494146"/>
    <w:rsid w:val="00495085"/>
    <w:rsid w:val="00495AAB"/>
    <w:rsid w:val="00495B4B"/>
    <w:rsid w:val="00496162"/>
    <w:rsid w:val="00496590"/>
    <w:rsid w:val="004968E0"/>
    <w:rsid w:val="00496A60"/>
    <w:rsid w:val="00497655"/>
    <w:rsid w:val="00497A68"/>
    <w:rsid w:val="004A0BFD"/>
    <w:rsid w:val="004A1E9A"/>
    <w:rsid w:val="004A2A19"/>
    <w:rsid w:val="004A37E4"/>
    <w:rsid w:val="004A3974"/>
    <w:rsid w:val="004A3AD8"/>
    <w:rsid w:val="004A43C9"/>
    <w:rsid w:val="004A4444"/>
    <w:rsid w:val="004A478F"/>
    <w:rsid w:val="004A4FA1"/>
    <w:rsid w:val="004A535D"/>
    <w:rsid w:val="004A5A21"/>
    <w:rsid w:val="004A6555"/>
    <w:rsid w:val="004A71BD"/>
    <w:rsid w:val="004A72C5"/>
    <w:rsid w:val="004B0906"/>
    <w:rsid w:val="004B256E"/>
    <w:rsid w:val="004B28C2"/>
    <w:rsid w:val="004B2C09"/>
    <w:rsid w:val="004B2D6F"/>
    <w:rsid w:val="004B3529"/>
    <w:rsid w:val="004B3D04"/>
    <w:rsid w:val="004B430B"/>
    <w:rsid w:val="004B484F"/>
    <w:rsid w:val="004B4BD1"/>
    <w:rsid w:val="004B4D00"/>
    <w:rsid w:val="004B52AB"/>
    <w:rsid w:val="004B5755"/>
    <w:rsid w:val="004B58DE"/>
    <w:rsid w:val="004B591B"/>
    <w:rsid w:val="004B6274"/>
    <w:rsid w:val="004B65E3"/>
    <w:rsid w:val="004B6DD5"/>
    <w:rsid w:val="004B70E8"/>
    <w:rsid w:val="004B76F9"/>
    <w:rsid w:val="004C0743"/>
    <w:rsid w:val="004C09F8"/>
    <w:rsid w:val="004C0CC6"/>
    <w:rsid w:val="004C11A9"/>
    <w:rsid w:val="004C172A"/>
    <w:rsid w:val="004C1F2F"/>
    <w:rsid w:val="004C22A2"/>
    <w:rsid w:val="004C238D"/>
    <w:rsid w:val="004C2FF8"/>
    <w:rsid w:val="004C35CD"/>
    <w:rsid w:val="004C37AD"/>
    <w:rsid w:val="004C39A1"/>
    <w:rsid w:val="004C39AC"/>
    <w:rsid w:val="004C3A58"/>
    <w:rsid w:val="004C460F"/>
    <w:rsid w:val="004C5954"/>
    <w:rsid w:val="004C5E5E"/>
    <w:rsid w:val="004C60A5"/>
    <w:rsid w:val="004C6215"/>
    <w:rsid w:val="004C6DEA"/>
    <w:rsid w:val="004C7178"/>
    <w:rsid w:val="004C78AB"/>
    <w:rsid w:val="004C7B2F"/>
    <w:rsid w:val="004C7F5F"/>
    <w:rsid w:val="004D07CA"/>
    <w:rsid w:val="004D0861"/>
    <w:rsid w:val="004D0A5C"/>
    <w:rsid w:val="004D0F10"/>
    <w:rsid w:val="004D15C5"/>
    <w:rsid w:val="004D197C"/>
    <w:rsid w:val="004D1BF3"/>
    <w:rsid w:val="004D230F"/>
    <w:rsid w:val="004D2538"/>
    <w:rsid w:val="004D2817"/>
    <w:rsid w:val="004D347D"/>
    <w:rsid w:val="004D39C1"/>
    <w:rsid w:val="004D4841"/>
    <w:rsid w:val="004D5D18"/>
    <w:rsid w:val="004D65DB"/>
    <w:rsid w:val="004D6766"/>
    <w:rsid w:val="004D7304"/>
    <w:rsid w:val="004D7488"/>
    <w:rsid w:val="004D7B0D"/>
    <w:rsid w:val="004D7F6C"/>
    <w:rsid w:val="004E0074"/>
    <w:rsid w:val="004E0226"/>
    <w:rsid w:val="004E1776"/>
    <w:rsid w:val="004E202A"/>
    <w:rsid w:val="004E20DF"/>
    <w:rsid w:val="004E2FD4"/>
    <w:rsid w:val="004E3065"/>
    <w:rsid w:val="004E3112"/>
    <w:rsid w:val="004E45B8"/>
    <w:rsid w:val="004E473D"/>
    <w:rsid w:val="004E4A0A"/>
    <w:rsid w:val="004E590D"/>
    <w:rsid w:val="004E593B"/>
    <w:rsid w:val="004E5C88"/>
    <w:rsid w:val="004E5D8F"/>
    <w:rsid w:val="004E6095"/>
    <w:rsid w:val="004E615F"/>
    <w:rsid w:val="004E6406"/>
    <w:rsid w:val="004E6468"/>
    <w:rsid w:val="004E66CA"/>
    <w:rsid w:val="004E6CE4"/>
    <w:rsid w:val="004E6D66"/>
    <w:rsid w:val="004E6DE4"/>
    <w:rsid w:val="004E7BF5"/>
    <w:rsid w:val="004E7CCC"/>
    <w:rsid w:val="004F0CB4"/>
    <w:rsid w:val="004F0E86"/>
    <w:rsid w:val="004F107D"/>
    <w:rsid w:val="004F1327"/>
    <w:rsid w:val="004F13C4"/>
    <w:rsid w:val="004F16AC"/>
    <w:rsid w:val="004F1C83"/>
    <w:rsid w:val="004F1FDB"/>
    <w:rsid w:val="004F236E"/>
    <w:rsid w:val="004F2AAC"/>
    <w:rsid w:val="004F2B27"/>
    <w:rsid w:val="004F2D36"/>
    <w:rsid w:val="004F3104"/>
    <w:rsid w:val="004F3DCF"/>
    <w:rsid w:val="004F3ECD"/>
    <w:rsid w:val="004F3FDC"/>
    <w:rsid w:val="004F4219"/>
    <w:rsid w:val="004F4781"/>
    <w:rsid w:val="004F48DD"/>
    <w:rsid w:val="004F50E3"/>
    <w:rsid w:val="004F5249"/>
    <w:rsid w:val="004F58CA"/>
    <w:rsid w:val="004F5BF3"/>
    <w:rsid w:val="004F61A2"/>
    <w:rsid w:val="004F6AF2"/>
    <w:rsid w:val="004F71DF"/>
    <w:rsid w:val="004F77B6"/>
    <w:rsid w:val="004F7E0E"/>
    <w:rsid w:val="00500125"/>
    <w:rsid w:val="00500ACA"/>
    <w:rsid w:val="00501D04"/>
    <w:rsid w:val="00501DFD"/>
    <w:rsid w:val="00502A13"/>
    <w:rsid w:val="005034DE"/>
    <w:rsid w:val="005037B7"/>
    <w:rsid w:val="00503B42"/>
    <w:rsid w:val="005041A6"/>
    <w:rsid w:val="005047D6"/>
    <w:rsid w:val="00504DD9"/>
    <w:rsid w:val="005066E0"/>
    <w:rsid w:val="00506A0E"/>
    <w:rsid w:val="00506E70"/>
    <w:rsid w:val="005108BA"/>
    <w:rsid w:val="0051099C"/>
    <w:rsid w:val="00510D03"/>
    <w:rsid w:val="005110C6"/>
    <w:rsid w:val="005111D5"/>
    <w:rsid w:val="0051131B"/>
    <w:rsid w:val="00511863"/>
    <w:rsid w:val="00511F40"/>
    <w:rsid w:val="00511FD4"/>
    <w:rsid w:val="005122D8"/>
    <w:rsid w:val="005128D7"/>
    <w:rsid w:val="00512C7E"/>
    <w:rsid w:val="00513704"/>
    <w:rsid w:val="00513A5C"/>
    <w:rsid w:val="005141F3"/>
    <w:rsid w:val="0051426D"/>
    <w:rsid w:val="005152BE"/>
    <w:rsid w:val="005157E2"/>
    <w:rsid w:val="00515A10"/>
    <w:rsid w:val="00515D64"/>
    <w:rsid w:val="00516374"/>
    <w:rsid w:val="00516994"/>
    <w:rsid w:val="005178DD"/>
    <w:rsid w:val="00517C28"/>
    <w:rsid w:val="00520392"/>
    <w:rsid w:val="00520A77"/>
    <w:rsid w:val="00520E1B"/>
    <w:rsid w:val="00522618"/>
    <w:rsid w:val="0052322A"/>
    <w:rsid w:val="0052325B"/>
    <w:rsid w:val="0052411A"/>
    <w:rsid w:val="005247F6"/>
    <w:rsid w:val="0052484C"/>
    <w:rsid w:val="00524C97"/>
    <w:rsid w:val="00525227"/>
    <w:rsid w:val="0052546D"/>
    <w:rsid w:val="0052553D"/>
    <w:rsid w:val="00525893"/>
    <w:rsid w:val="0052589A"/>
    <w:rsid w:val="00525D2F"/>
    <w:rsid w:val="00525E81"/>
    <w:rsid w:val="00526795"/>
    <w:rsid w:val="005304F2"/>
    <w:rsid w:val="0053071A"/>
    <w:rsid w:val="005308C9"/>
    <w:rsid w:val="005308FB"/>
    <w:rsid w:val="00531869"/>
    <w:rsid w:val="005319EA"/>
    <w:rsid w:val="00531BBD"/>
    <w:rsid w:val="00531C22"/>
    <w:rsid w:val="005324AA"/>
    <w:rsid w:val="00532591"/>
    <w:rsid w:val="00532E40"/>
    <w:rsid w:val="00532F28"/>
    <w:rsid w:val="0053354B"/>
    <w:rsid w:val="00533A8A"/>
    <w:rsid w:val="00533B71"/>
    <w:rsid w:val="00534434"/>
    <w:rsid w:val="00534A22"/>
    <w:rsid w:val="00534CFD"/>
    <w:rsid w:val="00535348"/>
    <w:rsid w:val="00535E64"/>
    <w:rsid w:val="005373B2"/>
    <w:rsid w:val="0053774B"/>
    <w:rsid w:val="00537AB8"/>
    <w:rsid w:val="00537D6A"/>
    <w:rsid w:val="00537EBD"/>
    <w:rsid w:val="005400CF"/>
    <w:rsid w:val="005409C1"/>
    <w:rsid w:val="0054196D"/>
    <w:rsid w:val="00541D51"/>
    <w:rsid w:val="00541FBB"/>
    <w:rsid w:val="00542007"/>
    <w:rsid w:val="0054208C"/>
    <w:rsid w:val="00542240"/>
    <w:rsid w:val="005429B3"/>
    <w:rsid w:val="00543025"/>
    <w:rsid w:val="005436B2"/>
    <w:rsid w:val="00543780"/>
    <w:rsid w:val="0054472B"/>
    <w:rsid w:val="005449FE"/>
    <w:rsid w:val="00544A47"/>
    <w:rsid w:val="00544A92"/>
    <w:rsid w:val="00544AB2"/>
    <w:rsid w:val="00544C57"/>
    <w:rsid w:val="00544E50"/>
    <w:rsid w:val="00545965"/>
    <w:rsid w:val="0054597F"/>
    <w:rsid w:val="00545CD1"/>
    <w:rsid w:val="005460DC"/>
    <w:rsid w:val="005462E6"/>
    <w:rsid w:val="00546574"/>
    <w:rsid w:val="00546809"/>
    <w:rsid w:val="00547372"/>
    <w:rsid w:val="00547A51"/>
    <w:rsid w:val="00547B4C"/>
    <w:rsid w:val="00547EE9"/>
    <w:rsid w:val="00547F95"/>
    <w:rsid w:val="005503F1"/>
    <w:rsid w:val="00550FC0"/>
    <w:rsid w:val="0055116E"/>
    <w:rsid w:val="00551DBD"/>
    <w:rsid w:val="005525E0"/>
    <w:rsid w:val="005525F7"/>
    <w:rsid w:val="0055275D"/>
    <w:rsid w:val="00553556"/>
    <w:rsid w:val="005538F0"/>
    <w:rsid w:val="00554122"/>
    <w:rsid w:val="005541E7"/>
    <w:rsid w:val="00554743"/>
    <w:rsid w:val="00554BEE"/>
    <w:rsid w:val="00554FBF"/>
    <w:rsid w:val="0055552B"/>
    <w:rsid w:val="0055582C"/>
    <w:rsid w:val="00555898"/>
    <w:rsid w:val="00556158"/>
    <w:rsid w:val="00556621"/>
    <w:rsid w:val="005566A6"/>
    <w:rsid w:val="00556A3F"/>
    <w:rsid w:val="00556AB4"/>
    <w:rsid w:val="00556BCA"/>
    <w:rsid w:val="00557310"/>
    <w:rsid w:val="005573A0"/>
    <w:rsid w:val="0055779C"/>
    <w:rsid w:val="00557A88"/>
    <w:rsid w:val="005608CF"/>
    <w:rsid w:val="00560AF1"/>
    <w:rsid w:val="00560B3B"/>
    <w:rsid w:val="00560C42"/>
    <w:rsid w:val="00561254"/>
    <w:rsid w:val="00561389"/>
    <w:rsid w:val="005614F7"/>
    <w:rsid w:val="00561833"/>
    <w:rsid w:val="00561910"/>
    <w:rsid w:val="00561F1F"/>
    <w:rsid w:val="00562341"/>
    <w:rsid w:val="005627B0"/>
    <w:rsid w:val="00562DB2"/>
    <w:rsid w:val="00562F48"/>
    <w:rsid w:val="0056365F"/>
    <w:rsid w:val="00563B70"/>
    <w:rsid w:val="005649D2"/>
    <w:rsid w:val="00564D1D"/>
    <w:rsid w:val="005655C8"/>
    <w:rsid w:val="00566F82"/>
    <w:rsid w:val="00567271"/>
    <w:rsid w:val="00567C1C"/>
    <w:rsid w:val="005703B3"/>
    <w:rsid w:val="00570921"/>
    <w:rsid w:val="00571723"/>
    <w:rsid w:val="00572007"/>
    <w:rsid w:val="00572758"/>
    <w:rsid w:val="0057339D"/>
    <w:rsid w:val="00573B50"/>
    <w:rsid w:val="00573EE0"/>
    <w:rsid w:val="00573FB9"/>
    <w:rsid w:val="00573FD5"/>
    <w:rsid w:val="0057490E"/>
    <w:rsid w:val="00574DFC"/>
    <w:rsid w:val="005757B6"/>
    <w:rsid w:val="0057590E"/>
    <w:rsid w:val="00575CD5"/>
    <w:rsid w:val="0057631B"/>
    <w:rsid w:val="00576366"/>
    <w:rsid w:val="0057674A"/>
    <w:rsid w:val="005767AC"/>
    <w:rsid w:val="005767DA"/>
    <w:rsid w:val="0057694C"/>
    <w:rsid w:val="00576BE9"/>
    <w:rsid w:val="00576F38"/>
    <w:rsid w:val="00577137"/>
    <w:rsid w:val="0057755E"/>
    <w:rsid w:val="005778AA"/>
    <w:rsid w:val="00577DFB"/>
    <w:rsid w:val="00580558"/>
    <w:rsid w:val="00580648"/>
    <w:rsid w:val="00580BD8"/>
    <w:rsid w:val="0058100C"/>
    <w:rsid w:val="0058102D"/>
    <w:rsid w:val="00581644"/>
    <w:rsid w:val="00581822"/>
    <w:rsid w:val="00581BB6"/>
    <w:rsid w:val="00582581"/>
    <w:rsid w:val="0058330F"/>
    <w:rsid w:val="005836CE"/>
    <w:rsid w:val="005836E1"/>
    <w:rsid w:val="00583731"/>
    <w:rsid w:val="00583913"/>
    <w:rsid w:val="005839C0"/>
    <w:rsid w:val="00583F6F"/>
    <w:rsid w:val="00584385"/>
    <w:rsid w:val="00584B09"/>
    <w:rsid w:val="00584BDC"/>
    <w:rsid w:val="00585135"/>
    <w:rsid w:val="00585273"/>
    <w:rsid w:val="005866F4"/>
    <w:rsid w:val="005868C0"/>
    <w:rsid w:val="00587198"/>
    <w:rsid w:val="0058729A"/>
    <w:rsid w:val="00587459"/>
    <w:rsid w:val="00587BE5"/>
    <w:rsid w:val="00587F3F"/>
    <w:rsid w:val="005902EF"/>
    <w:rsid w:val="0059037C"/>
    <w:rsid w:val="00590489"/>
    <w:rsid w:val="00590947"/>
    <w:rsid w:val="0059094A"/>
    <w:rsid w:val="00590DD4"/>
    <w:rsid w:val="00590E1E"/>
    <w:rsid w:val="00591AFC"/>
    <w:rsid w:val="00591BC5"/>
    <w:rsid w:val="00591C30"/>
    <w:rsid w:val="00591DEE"/>
    <w:rsid w:val="005924FD"/>
    <w:rsid w:val="00592AD0"/>
    <w:rsid w:val="00592DCC"/>
    <w:rsid w:val="005932E1"/>
    <w:rsid w:val="00593327"/>
    <w:rsid w:val="00593478"/>
    <w:rsid w:val="00593496"/>
    <w:rsid w:val="005934B4"/>
    <w:rsid w:val="0059356B"/>
    <w:rsid w:val="0059487C"/>
    <w:rsid w:val="00594D11"/>
    <w:rsid w:val="005957DE"/>
    <w:rsid w:val="00595C60"/>
    <w:rsid w:val="0059605A"/>
    <w:rsid w:val="00596673"/>
    <w:rsid w:val="0059691B"/>
    <w:rsid w:val="0059707F"/>
    <w:rsid w:val="0059719B"/>
    <w:rsid w:val="005972C6"/>
    <w:rsid w:val="005A0135"/>
    <w:rsid w:val="005A026B"/>
    <w:rsid w:val="005A0A3C"/>
    <w:rsid w:val="005A0A6B"/>
    <w:rsid w:val="005A0FFF"/>
    <w:rsid w:val="005A1414"/>
    <w:rsid w:val="005A1652"/>
    <w:rsid w:val="005A18BE"/>
    <w:rsid w:val="005A1FE4"/>
    <w:rsid w:val="005A2318"/>
    <w:rsid w:val="005A2A7D"/>
    <w:rsid w:val="005A2B2F"/>
    <w:rsid w:val="005A31A9"/>
    <w:rsid w:val="005A32A5"/>
    <w:rsid w:val="005A331E"/>
    <w:rsid w:val="005A34D4"/>
    <w:rsid w:val="005A373D"/>
    <w:rsid w:val="005A3841"/>
    <w:rsid w:val="005A3BF8"/>
    <w:rsid w:val="005A4A7A"/>
    <w:rsid w:val="005A4B02"/>
    <w:rsid w:val="005A4F88"/>
    <w:rsid w:val="005A50DA"/>
    <w:rsid w:val="005A5436"/>
    <w:rsid w:val="005A5E96"/>
    <w:rsid w:val="005A668C"/>
    <w:rsid w:val="005A676E"/>
    <w:rsid w:val="005A67CA"/>
    <w:rsid w:val="005A683F"/>
    <w:rsid w:val="005A68AA"/>
    <w:rsid w:val="005A6DBE"/>
    <w:rsid w:val="005A7185"/>
    <w:rsid w:val="005A7874"/>
    <w:rsid w:val="005A7F35"/>
    <w:rsid w:val="005A7F4F"/>
    <w:rsid w:val="005B01EB"/>
    <w:rsid w:val="005B115D"/>
    <w:rsid w:val="005B1821"/>
    <w:rsid w:val="005B184F"/>
    <w:rsid w:val="005B19A0"/>
    <w:rsid w:val="005B1D59"/>
    <w:rsid w:val="005B22A2"/>
    <w:rsid w:val="005B22C0"/>
    <w:rsid w:val="005B22EE"/>
    <w:rsid w:val="005B26EE"/>
    <w:rsid w:val="005B27F6"/>
    <w:rsid w:val="005B2C6A"/>
    <w:rsid w:val="005B2F40"/>
    <w:rsid w:val="005B3397"/>
    <w:rsid w:val="005B348D"/>
    <w:rsid w:val="005B3505"/>
    <w:rsid w:val="005B414F"/>
    <w:rsid w:val="005B4992"/>
    <w:rsid w:val="005B4DE5"/>
    <w:rsid w:val="005B6232"/>
    <w:rsid w:val="005B635A"/>
    <w:rsid w:val="005B6669"/>
    <w:rsid w:val="005B7185"/>
    <w:rsid w:val="005B72F0"/>
    <w:rsid w:val="005B77E0"/>
    <w:rsid w:val="005B7961"/>
    <w:rsid w:val="005B798A"/>
    <w:rsid w:val="005B7B4A"/>
    <w:rsid w:val="005C0389"/>
    <w:rsid w:val="005C063D"/>
    <w:rsid w:val="005C0A10"/>
    <w:rsid w:val="005C12DB"/>
    <w:rsid w:val="005C14A7"/>
    <w:rsid w:val="005C1E72"/>
    <w:rsid w:val="005C32AA"/>
    <w:rsid w:val="005C3A21"/>
    <w:rsid w:val="005C3B6B"/>
    <w:rsid w:val="005C4527"/>
    <w:rsid w:val="005C4958"/>
    <w:rsid w:val="005C5032"/>
    <w:rsid w:val="005C50D5"/>
    <w:rsid w:val="005C52CE"/>
    <w:rsid w:val="005C52DA"/>
    <w:rsid w:val="005C5B63"/>
    <w:rsid w:val="005C5DA5"/>
    <w:rsid w:val="005C6030"/>
    <w:rsid w:val="005C62C8"/>
    <w:rsid w:val="005C6B05"/>
    <w:rsid w:val="005C71BF"/>
    <w:rsid w:val="005C7597"/>
    <w:rsid w:val="005C7677"/>
    <w:rsid w:val="005C77B4"/>
    <w:rsid w:val="005D0140"/>
    <w:rsid w:val="005D044A"/>
    <w:rsid w:val="005D066B"/>
    <w:rsid w:val="005D07E9"/>
    <w:rsid w:val="005D0831"/>
    <w:rsid w:val="005D0D7E"/>
    <w:rsid w:val="005D1029"/>
    <w:rsid w:val="005D121D"/>
    <w:rsid w:val="005D12A1"/>
    <w:rsid w:val="005D1503"/>
    <w:rsid w:val="005D1A96"/>
    <w:rsid w:val="005D238B"/>
    <w:rsid w:val="005D2482"/>
    <w:rsid w:val="005D26CC"/>
    <w:rsid w:val="005D26DB"/>
    <w:rsid w:val="005D2911"/>
    <w:rsid w:val="005D3F15"/>
    <w:rsid w:val="005D49FE"/>
    <w:rsid w:val="005D5176"/>
    <w:rsid w:val="005D5357"/>
    <w:rsid w:val="005D597B"/>
    <w:rsid w:val="005D5AA7"/>
    <w:rsid w:val="005D5C3F"/>
    <w:rsid w:val="005D5CE2"/>
    <w:rsid w:val="005D60E2"/>
    <w:rsid w:val="005D66D3"/>
    <w:rsid w:val="005D7054"/>
    <w:rsid w:val="005D734E"/>
    <w:rsid w:val="005D7834"/>
    <w:rsid w:val="005D7DAF"/>
    <w:rsid w:val="005E006C"/>
    <w:rsid w:val="005E05E0"/>
    <w:rsid w:val="005E0769"/>
    <w:rsid w:val="005E0C44"/>
    <w:rsid w:val="005E0D45"/>
    <w:rsid w:val="005E124F"/>
    <w:rsid w:val="005E1586"/>
    <w:rsid w:val="005E1F63"/>
    <w:rsid w:val="005E26B0"/>
    <w:rsid w:val="005E2751"/>
    <w:rsid w:val="005E322A"/>
    <w:rsid w:val="005E35F1"/>
    <w:rsid w:val="005E3648"/>
    <w:rsid w:val="005E3864"/>
    <w:rsid w:val="005E3B68"/>
    <w:rsid w:val="005E42A1"/>
    <w:rsid w:val="005E5206"/>
    <w:rsid w:val="005E5D96"/>
    <w:rsid w:val="005E68AB"/>
    <w:rsid w:val="005E6E40"/>
    <w:rsid w:val="005F0FBD"/>
    <w:rsid w:val="005F11F5"/>
    <w:rsid w:val="005F13D1"/>
    <w:rsid w:val="005F19DF"/>
    <w:rsid w:val="005F2331"/>
    <w:rsid w:val="005F25CF"/>
    <w:rsid w:val="005F26B4"/>
    <w:rsid w:val="005F273D"/>
    <w:rsid w:val="005F2AC7"/>
    <w:rsid w:val="005F2DFA"/>
    <w:rsid w:val="005F3D24"/>
    <w:rsid w:val="005F3D6B"/>
    <w:rsid w:val="005F429A"/>
    <w:rsid w:val="005F4315"/>
    <w:rsid w:val="005F44D9"/>
    <w:rsid w:val="005F4DFA"/>
    <w:rsid w:val="005F5143"/>
    <w:rsid w:val="005F57E2"/>
    <w:rsid w:val="005F5856"/>
    <w:rsid w:val="005F63F2"/>
    <w:rsid w:val="005F6F86"/>
    <w:rsid w:val="005F7DD4"/>
    <w:rsid w:val="005F7F7E"/>
    <w:rsid w:val="005F7FB8"/>
    <w:rsid w:val="006005B4"/>
    <w:rsid w:val="00600915"/>
    <w:rsid w:val="00600BD6"/>
    <w:rsid w:val="00600E3D"/>
    <w:rsid w:val="00600E95"/>
    <w:rsid w:val="00601404"/>
    <w:rsid w:val="006015C9"/>
    <w:rsid w:val="00601D5D"/>
    <w:rsid w:val="00601E3A"/>
    <w:rsid w:val="00601E6B"/>
    <w:rsid w:val="00602220"/>
    <w:rsid w:val="0060226D"/>
    <w:rsid w:val="0060283A"/>
    <w:rsid w:val="00602940"/>
    <w:rsid w:val="0060346D"/>
    <w:rsid w:val="00603CD3"/>
    <w:rsid w:val="00604551"/>
    <w:rsid w:val="00604605"/>
    <w:rsid w:val="00605171"/>
    <w:rsid w:val="006055B2"/>
    <w:rsid w:val="00605898"/>
    <w:rsid w:val="00605CFB"/>
    <w:rsid w:val="00605D8C"/>
    <w:rsid w:val="00606359"/>
    <w:rsid w:val="00606890"/>
    <w:rsid w:val="00610261"/>
    <w:rsid w:val="00610360"/>
    <w:rsid w:val="00610398"/>
    <w:rsid w:val="00610DCA"/>
    <w:rsid w:val="00610FA4"/>
    <w:rsid w:val="006111B5"/>
    <w:rsid w:val="006111D1"/>
    <w:rsid w:val="0061124F"/>
    <w:rsid w:val="006113CB"/>
    <w:rsid w:val="0061278F"/>
    <w:rsid w:val="006138E8"/>
    <w:rsid w:val="006139C0"/>
    <w:rsid w:val="00614006"/>
    <w:rsid w:val="00614151"/>
    <w:rsid w:val="00614942"/>
    <w:rsid w:val="00615248"/>
    <w:rsid w:val="006156B8"/>
    <w:rsid w:val="00615A8A"/>
    <w:rsid w:val="00615B90"/>
    <w:rsid w:val="00615D70"/>
    <w:rsid w:val="00615E9A"/>
    <w:rsid w:val="0061630F"/>
    <w:rsid w:val="006167C8"/>
    <w:rsid w:val="00616A55"/>
    <w:rsid w:val="006175D8"/>
    <w:rsid w:val="006177A5"/>
    <w:rsid w:val="00617FA1"/>
    <w:rsid w:val="006200B8"/>
    <w:rsid w:val="00620A53"/>
    <w:rsid w:val="00621018"/>
    <w:rsid w:val="00621323"/>
    <w:rsid w:val="00621FE7"/>
    <w:rsid w:val="00622D8C"/>
    <w:rsid w:val="006237A4"/>
    <w:rsid w:val="00623832"/>
    <w:rsid w:val="00623FD0"/>
    <w:rsid w:val="00624CBD"/>
    <w:rsid w:val="0062523F"/>
    <w:rsid w:val="00625500"/>
    <w:rsid w:val="006259C6"/>
    <w:rsid w:val="00626BBF"/>
    <w:rsid w:val="00626F52"/>
    <w:rsid w:val="00627045"/>
    <w:rsid w:val="0062799B"/>
    <w:rsid w:val="00628DB5"/>
    <w:rsid w:val="006304B5"/>
    <w:rsid w:val="00630867"/>
    <w:rsid w:val="00630E3A"/>
    <w:rsid w:val="00631374"/>
    <w:rsid w:val="0063149F"/>
    <w:rsid w:val="00631DAE"/>
    <w:rsid w:val="00632508"/>
    <w:rsid w:val="00632C99"/>
    <w:rsid w:val="006331CB"/>
    <w:rsid w:val="00633846"/>
    <w:rsid w:val="00633958"/>
    <w:rsid w:val="00634650"/>
    <w:rsid w:val="006346BC"/>
    <w:rsid w:val="00635549"/>
    <w:rsid w:val="00635D21"/>
    <w:rsid w:val="00636265"/>
    <w:rsid w:val="00636634"/>
    <w:rsid w:val="00636799"/>
    <w:rsid w:val="00636B93"/>
    <w:rsid w:val="00637285"/>
    <w:rsid w:val="00637356"/>
    <w:rsid w:val="006376AA"/>
    <w:rsid w:val="006378B8"/>
    <w:rsid w:val="00637DF3"/>
    <w:rsid w:val="00637F34"/>
    <w:rsid w:val="00640BA5"/>
    <w:rsid w:val="00640EC0"/>
    <w:rsid w:val="0064115D"/>
    <w:rsid w:val="006415B0"/>
    <w:rsid w:val="0064168F"/>
    <w:rsid w:val="006417AD"/>
    <w:rsid w:val="00641E35"/>
    <w:rsid w:val="00642070"/>
    <w:rsid w:val="0064273E"/>
    <w:rsid w:val="00642FB6"/>
    <w:rsid w:val="0064318E"/>
    <w:rsid w:val="006431C9"/>
    <w:rsid w:val="006431DE"/>
    <w:rsid w:val="006431E7"/>
    <w:rsid w:val="00643401"/>
    <w:rsid w:val="00643CC4"/>
    <w:rsid w:val="006442B4"/>
    <w:rsid w:val="00644624"/>
    <w:rsid w:val="0064499D"/>
    <w:rsid w:val="00644B80"/>
    <w:rsid w:val="00644B85"/>
    <w:rsid w:val="006450D3"/>
    <w:rsid w:val="00645601"/>
    <w:rsid w:val="006457F3"/>
    <w:rsid w:val="00645ABA"/>
    <w:rsid w:val="00646217"/>
    <w:rsid w:val="0064626D"/>
    <w:rsid w:val="006462EA"/>
    <w:rsid w:val="00646426"/>
    <w:rsid w:val="006468FC"/>
    <w:rsid w:val="0064694B"/>
    <w:rsid w:val="006469B7"/>
    <w:rsid w:val="006472FE"/>
    <w:rsid w:val="00647961"/>
    <w:rsid w:val="00650157"/>
    <w:rsid w:val="006505EB"/>
    <w:rsid w:val="0065234E"/>
    <w:rsid w:val="006526DB"/>
    <w:rsid w:val="00652D59"/>
    <w:rsid w:val="00653757"/>
    <w:rsid w:val="00653934"/>
    <w:rsid w:val="00653BE0"/>
    <w:rsid w:val="00653F4E"/>
    <w:rsid w:val="00654908"/>
    <w:rsid w:val="0065491B"/>
    <w:rsid w:val="00655924"/>
    <w:rsid w:val="00655B85"/>
    <w:rsid w:val="00656661"/>
    <w:rsid w:val="00656E27"/>
    <w:rsid w:val="0065736F"/>
    <w:rsid w:val="006574C7"/>
    <w:rsid w:val="00657587"/>
    <w:rsid w:val="0065789F"/>
    <w:rsid w:val="00657C64"/>
    <w:rsid w:val="00657FCD"/>
    <w:rsid w:val="00660315"/>
    <w:rsid w:val="006603B5"/>
    <w:rsid w:val="00660855"/>
    <w:rsid w:val="00662151"/>
    <w:rsid w:val="0066240B"/>
    <w:rsid w:val="00662F9A"/>
    <w:rsid w:val="006636BD"/>
    <w:rsid w:val="0066389B"/>
    <w:rsid w:val="00663B4B"/>
    <w:rsid w:val="00663B74"/>
    <w:rsid w:val="00663C4F"/>
    <w:rsid w:val="00663DD7"/>
    <w:rsid w:val="00663E5E"/>
    <w:rsid w:val="0066431F"/>
    <w:rsid w:val="00664D0E"/>
    <w:rsid w:val="0066521C"/>
    <w:rsid w:val="00665823"/>
    <w:rsid w:val="00665AEF"/>
    <w:rsid w:val="00665B45"/>
    <w:rsid w:val="00665B7C"/>
    <w:rsid w:val="00665BE9"/>
    <w:rsid w:val="006660EA"/>
    <w:rsid w:val="006663B4"/>
    <w:rsid w:val="0066748E"/>
    <w:rsid w:val="00667657"/>
    <w:rsid w:val="0066781B"/>
    <w:rsid w:val="0066C802"/>
    <w:rsid w:val="0067060E"/>
    <w:rsid w:val="00670CFE"/>
    <w:rsid w:val="00670E77"/>
    <w:rsid w:val="00671779"/>
    <w:rsid w:val="0067192B"/>
    <w:rsid w:val="00671B49"/>
    <w:rsid w:val="00671EC3"/>
    <w:rsid w:val="00672792"/>
    <w:rsid w:val="00672E5A"/>
    <w:rsid w:val="00673770"/>
    <w:rsid w:val="00673972"/>
    <w:rsid w:val="00674215"/>
    <w:rsid w:val="0067472D"/>
    <w:rsid w:val="00674F2C"/>
    <w:rsid w:val="0067538E"/>
    <w:rsid w:val="006756E9"/>
    <w:rsid w:val="006757FD"/>
    <w:rsid w:val="00675868"/>
    <w:rsid w:val="00675945"/>
    <w:rsid w:val="00676026"/>
    <w:rsid w:val="006764F0"/>
    <w:rsid w:val="00676DD3"/>
    <w:rsid w:val="00677140"/>
    <w:rsid w:val="006771EB"/>
    <w:rsid w:val="006776E9"/>
    <w:rsid w:val="00677835"/>
    <w:rsid w:val="00677F99"/>
    <w:rsid w:val="00680388"/>
    <w:rsid w:val="006804AE"/>
    <w:rsid w:val="0068055C"/>
    <w:rsid w:val="0068061A"/>
    <w:rsid w:val="00680795"/>
    <w:rsid w:val="00680A2B"/>
    <w:rsid w:val="00681138"/>
    <w:rsid w:val="006818D5"/>
    <w:rsid w:val="006825FD"/>
    <w:rsid w:val="00682C7F"/>
    <w:rsid w:val="00682F93"/>
    <w:rsid w:val="00683001"/>
    <w:rsid w:val="00683B80"/>
    <w:rsid w:val="00683C03"/>
    <w:rsid w:val="0068440D"/>
    <w:rsid w:val="0068479D"/>
    <w:rsid w:val="00684A3C"/>
    <w:rsid w:val="006851BD"/>
    <w:rsid w:val="00685AB8"/>
    <w:rsid w:val="0068611B"/>
    <w:rsid w:val="0068611F"/>
    <w:rsid w:val="006864EF"/>
    <w:rsid w:val="006869BC"/>
    <w:rsid w:val="00686BA9"/>
    <w:rsid w:val="006870CD"/>
    <w:rsid w:val="00687197"/>
    <w:rsid w:val="00687F16"/>
    <w:rsid w:val="006905EE"/>
    <w:rsid w:val="0069083E"/>
    <w:rsid w:val="006908A5"/>
    <w:rsid w:val="00690C27"/>
    <w:rsid w:val="00691134"/>
    <w:rsid w:val="0069179F"/>
    <w:rsid w:val="00691F06"/>
    <w:rsid w:val="00692B1B"/>
    <w:rsid w:val="00692E18"/>
    <w:rsid w:val="00692F9F"/>
    <w:rsid w:val="0069318D"/>
    <w:rsid w:val="0069360F"/>
    <w:rsid w:val="00693662"/>
    <w:rsid w:val="00693720"/>
    <w:rsid w:val="00693825"/>
    <w:rsid w:val="00693A35"/>
    <w:rsid w:val="006945F8"/>
    <w:rsid w:val="006948F7"/>
    <w:rsid w:val="00694A9B"/>
    <w:rsid w:val="00694D72"/>
    <w:rsid w:val="00694E20"/>
    <w:rsid w:val="00694F25"/>
    <w:rsid w:val="00694FCE"/>
    <w:rsid w:val="0069546D"/>
    <w:rsid w:val="0069560F"/>
    <w:rsid w:val="00695843"/>
    <w:rsid w:val="00695C7C"/>
    <w:rsid w:val="00695DD8"/>
    <w:rsid w:val="00695E7B"/>
    <w:rsid w:val="00696410"/>
    <w:rsid w:val="006965D9"/>
    <w:rsid w:val="00696B32"/>
    <w:rsid w:val="00696C8C"/>
    <w:rsid w:val="00696D33"/>
    <w:rsid w:val="00696D92"/>
    <w:rsid w:val="00697179"/>
    <w:rsid w:val="006975D7"/>
    <w:rsid w:val="006A04BA"/>
    <w:rsid w:val="006A0B72"/>
    <w:rsid w:val="006A101A"/>
    <w:rsid w:val="006A1C28"/>
    <w:rsid w:val="006A25AA"/>
    <w:rsid w:val="006A2A1F"/>
    <w:rsid w:val="006A2E37"/>
    <w:rsid w:val="006A2EA8"/>
    <w:rsid w:val="006A32EA"/>
    <w:rsid w:val="006A3560"/>
    <w:rsid w:val="006A3801"/>
    <w:rsid w:val="006A3884"/>
    <w:rsid w:val="006A3C47"/>
    <w:rsid w:val="006A4227"/>
    <w:rsid w:val="006A49AA"/>
    <w:rsid w:val="006A4BC5"/>
    <w:rsid w:val="006A4D4F"/>
    <w:rsid w:val="006A4E37"/>
    <w:rsid w:val="006A4F3E"/>
    <w:rsid w:val="006A5F5F"/>
    <w:rsid w:val="006A6049"/>
    <w:rsid w:val="006A67ED"/>
    <w:rsid w:val="006A6A6C"/>
    <w:rsid w:val="006A6DB1"/>
    <w:rsid w:val="006A72D0"/>
    <w:rsid w:val="006A7B6D"/>
    <w:rsid w:val="006A7BD1"/>
    <w:rsid w:val="006A7D3D"/>
    <w:rsid w:val="006A7D52"/>
    <w:rsid w:val="006B0282"/>
    <w:rsid w:val="006B0443"/>
    <w:rsid w:val="006B0D8B"/>
    <w:rsid w:val="006B199A"/>
    <w:rsid w:val="006B1A85"/>
    <w:rsid w:val="006B1E3F"/>
    <w:rsid w:val="006B21CF"/>
    <w:rsid w:val="006B261E"/>
    <w:rsid w:val="006B2BBF"/>
    <w:rsid w:val="006B2D43"/>
    <w:rsid w:val="006B32AB"/>
    <w:rsid w:val="006B3375"/>
    <w:rsid w:val="006B3488"/>
    <w:rsid w:val="006B38E7"/>
    <w:rsid w:val="006B3ACE"/>
    <w:rsid w:val="006B3E66"/>
    <w:rsid w:val="006B3FB3"/>
    <w:rsid w:val="006B43DD"/>
    <w:rsid w:val="006B4670"/>
    <w:rsid w:val="006B4688"/>
    <w:rsid w:val="006B48DF"/>
    <w:rsid w:val="006B5AA2"/>
    <w:rsid w:val="006B7422"/>
    <w:rsid w:val="006B7CAF"/>
    <w:rsid w:val="006C003A"/>
    <w:rsid w:val="006C0268"/>
    <w:rsid w:val="006C07B8"/>
    <w:rsid w:val="006C0A2A"/>
    <w:rsid w:val="006C0ED0"/>
    <w:rsid w:val="006C13C9"/>
    <w:rsid w:val="006C14C3"/>
    <w:rsid w:val="006C1EEE"/>
    <w:rsid w:val="006C24BF"/>
    <w:rsid w:val="006C24CA"/>
    <w:rsid w:val="006C2530"/>
    <w:rsid w:val="006C28E6"/>
    <w:rsid w:val="006C2A75"/>
    <w:rsid w:val="006C305C"/>
    <w:rsid w:val="006C360D"/>
    <w:rsid w:val="006C3B29"/>
    <w:rsid w:val="006C3CF6"/>
    <w:rsid w:val="006C4008"/>
    <w:rsid w:val="006C437A"/>
    <w:rsid w:val="006C4F0E"/>
    <w:rsid w:val="006C518C"/>
    <w:rsid w:val="006C5A80"/>
    <w:rsid w:val="006C5EEE"/>
    <w:rsid w:val="006C60CC"/>
    <w:rsid w:val="006C61C6"/>
    <w:rsid w:val="006C68E3"/>
    <w:rsid w:val="006C7AE3"/>
    <w:rsid w:val="006C7B0D"/>
    <w:rsid w:val="006C7D2D"/>
    <w:rsid w:val="006D00B0"/>
    <w:rsid w:val="006D0298"/>
    <w:rsid w:val="006D065E"/>
    <w:rsid w:val="006D0F0D"/>
    <w:rsid w:val="006D14B1"/>
    <w:rsid w:val="006D159E"/>
    <w:rsid w:val="006D1711"/>
    <w:rsid w:val="006D1878"/>
    <w:rsid w:val="006D1CF3"/>
    <w:rsid w:val="006D1D5F"/>
    <w:rsid w:val="006D2097"/>
    <w:rsid w:val="006D221D"/>
    <w:rsid w:val="006D2C0E"/>
    <w:rsid w:val="006D34E8"/>
    <w:rsid w:val="006D352F"/>
    <w:rsid w:val="006D3F5B"/>
    <w:rsid w:val="006D4BAE"/>
    <w:rsid w:val="006D5A7A"/>
    <w:rsid w:val="006D5CE9"/>
    <w:rsid w:val="006D649D"/>
    <w:rsid w:val="006D6594"/>
    <w:rsid w:val="006D701E"/>
    <w:rsid w:val="006D71D5"/>
    <w:rsid w:val="006D78B4"/>
    <w:rsid w:val="006D7EC8"/>
    <w:rsid w:val="006E00A0"/>
    <w:rsid w:val="006E0E1D"/>
    <w:rsid w:val="006E19FA"/>
    <w:rsid w:val="006E1B45"/>
    <w:rsid w:val="006E1C14"/>
    <w:rsid w:val="006E1C56"/>
    <w:rsid w:val="006E1E5F"/>
    <w:rsid w:val="006E21B9"/>
    <w:rsid w:val="006E2578"/>
    <w:rsid w:val="006E2A93"/>
    <w:rsid w:val="006E2ACE"/>
    <w:rsid w:val="006E2CAF"/>
    <w:rsid w:val="006E31C2"/>
    <w:rsid w:val="006E31E7"/>
    <w:rsid w:val="006E4500"/>
    <w:rsid w:val="006E47DA"/>
    <w:rsid w:val="006E4AC0"/>
    <w:rsid w:val="006E4AF0"/>
    <w:rsid w:val="006E4C61"/>
    <w:rsid w:val="006E54D3"/>
    <w:rsid w:val="006E58FA"/>
    <w:rsid w:val="006E59AC"/>
    <w:rsid w:val="006E6149"/>
    <w:rsid w:val="006E61E9"/>
    <w:rsid w:val="006E65CA"/>
    <w:rsid w:val="006E6FAB"/>
    <w:rsid w:val="006E749D"/>
    <w:rsid w:val="006F030A"/>
    <w:rsid w:val="006F0493"/>
    <w:rsid w:val="006F07E6"/>
    <w:rsid w:val="006F1A35"/>
    <w:rsid w:val="006F2A73"/>
    <w:rsid w:val="006F39B7"/>
    <w:rsid w:val="006F3E32"/>
    <w:rsid w:val="006F3EE2"/>
    <w:rsid w:val="006F4786"/>
    <w:rsid w:val="006F48A6"/>
    <w:rsid w:val="006F4B84"/>
    <w:rsid w:val="006F5122"/>
    <w:rsid w:val="006F51EA"/>
    <w:rsid w:val="006F54DB"/>
    <w:rsid w:val="006F565B"/>
    <w:rsid w:val="006F660C"/>
    <w:rsid w:val="006F66B3"/>
    <w:rsid w:val="006F6CFD"/>
    <w:rsid w:val="006F7556"/>
    <w:rsid w:val="007004C6"/>
    <w:rsid w:val="007008FB"/>
    <w:rsid w:val="00700959"/>
    <w:rsid w:val="007011C9"/>
    <w:rsid w:val="00701EB8"/>
    <w:rsid w:val="0070259F"/>
    <w:rsid w:val="007025BF"/>
    <w:rsid w:val="0070281F"/>
    <w:rsid w:val="00702975"/>
    <w:rsid w:val="007029D4"/>
    <w:rsid w:val="00702C3C"/>
    <w:rsid w:val="00702DDF"/>
    <w:rsid w:val="007035C0"/>
    <w:rsid w:val="00703EA1"/>
    <w:rsid w:val="00703FF0"/>
    <w:rsid w:val="0070406F"/>
    <w:rsid w:val="007040E2"/>
    <w:rsid w:val="0070491A"/>
    <w:rsid w:val="007078E2"/>
    <w:rsid w:val="00707C73"/>
    <w:rsid w:val="00707CE0"/>
    <w:rsid w:val="00707FA8"/>
    <w:rsid w:val="00707FB1"/>
    <w:rsid w:val="00710155"/>
    <w:rsid w:val="007102CB"/>
    <w:rsid w:val="00710569"/>
    <w:rsid w:val="00710979"/>
    <w:rsid w:val="00711094"/>
    <w:rsid w:val="0071194A"/>
    <w:rsid w:val="00711C0D"/>
    <w:rsid w:val="00712021"/>
    <w:rsid w:val="007122E6"/>
    <w:rsid w:val="007125A5"/>
    <w:rsid w:val="00712BB7"/>
    <w:rsid w:val="00712BE6"/>
    <w:rsid w:val="007133D1"/>
    <w:rsid w:val="007134E8"/>
    <w:rsid w:val="00713507"/>
    <w:rsid w:val="00713B5E"/>
    <w:rsid w:val="00713CDD"/>
    <w:rsid w:val="00714100"/>
    <w:rsid w:val="007141A9"/>
    <w:rsid w:val="00714ADB"/>
    <w:rsid w:val="00714DF9"/>
    <w:rsid w:val="00715704"/>
    <w:rsid w:val="00715AC4"/>
    <w:rsid w:val="007164E0"/>
    <w:rsid w:val="007168C1"/>
    <w:rsid w:val="007168F4"/>
    <w:rsid w:val="00716BAA"/>
    <w:rsid w:val="00716E49"/>
    <w:rsid w:val="00717091"/>
    <w:rsid w:val="00717237"/>
    <w:rsid w:val="007173F9"/>
    <w:rsid w:val="00717A76"/>
    <w:rsid w:val="00717E41"/>
    <w:rsid w:val="007207DB"/>
    <w:rsid w:val="00720944"/>
    <w:rsid w:val="00720A46"/>
    <w:rsid w:val="00720C1E"/>
    <w:rsid w:val="007214D6"/>
    <w:rsid w:val="00722456"/>
    <w:rsid w:val="007224F1"/>
    <w:rsid w:val="00722632"/>
    <w:rsid w:val="0072298C"/>
    <w:rsid w:val="007234E4"/>
    <w:rsid w:val="00723ECF"/>
    <w:rsid w:val="00723F44"/>
    <w:rsid w:val="00724752"/>
    <w:rsid w:val="00724EE8"/>
    <w:rsid w:val="00725256"/>
    <w:rsid w:val="00725312"/>
    <w:rsid w:val="00725F35"/>
    <w:rsid w:val="0072604A"/>
    <w:rsid w:val="00726FC4"/>
    <w:rsid w:val="007270AE"/>
    <w:rsid w:val="0072748F"/>
    <w:rsid w:val="00727C76"/>
    <w:rsid w:val="00727DA0"/>
    <w:rsid w:val="00730390"/>
    <w:rsid w:val="007305BB"/>
    <w:rsid w:val="0073082D"/>
    <w:rsid w:val="00730ABD"/>
    <w:rsid w:val="00731EA9"/>
    <w:rsid w:val="0073212F"/>
    <w:rsid w:val="0073215A"/>
    <w:rsid w:val="00732315"/>
    <w:rsid w:val="0073335B"/>
    <w:rsid w:val="007333A6"/>
    <w:rsid w:val="00733936"/>
    <w:rsid w:val="007339C3"/>
    <w:rsid w:val="00733DF4"/>
    <w:rsid w:val="00733F79"/>
    <w:rsid w:val="007342AF"/>
    <w:rsid w:val="00734348"/>
    <w:rsid w:val="00734D5E"/>
    <w:rsid w:val="00734E92"/>
    <w:rsid w:val="007352BC"/>
    <w:rsid w:val="007356FC"/>
    <w:rsid w:val="0073659E"/>
    <w:rsid w:val="007366A2"/>
    <w:rsid w:val="00736EAE"/>
    <w:rsid w:val="0073762F"/>
    <w:rsid w:val="00737744"/>
    <w:rsid w:val="00737A22"/>
    <w:rsid w:val="00737ADF"/>
    <w:rsid w:val="0074042D"/>
    <w:rsid w:val="00741D69"/>
    <w:rsid w:val="007428BE"/>
    <w:rsid w:val="00742F70"/>
    <w:rsid w:val="00743096"/>
    <w:rsid w:val="007431EF"/>
    <w:rsid w:val="00743665"/>
    <w:rsid w:val="007440C6"/>
    <w:rsid w:val="007444D0"/>
    <w:rsid w:val="007449E8"/>
    <w:rsid w:val="00744A99"/>
    <w:rsid w:val="00744C07"/>
    <w:rsid w:val="0074565E"/>
    <w:rsid w:val="007456C3"/>
    <w:rsid w:val="00745789"/>
    <w:rsid w:val="00745CDC"/>
    <w:rsid w:val="00746D81"/>
    <w:rsid w:val="00746F25"/>
    <w:rsid w:val="00746FB8"/>
    <w:rsid w:val="00747292"/>
    <w:rsid w:val="007472FB"/>
    <w:rsid w:val="007503D4"/>
    <w:rsid w:val="007504B7"/>
    <w:rsid w:val="00750892"/>
    <w:rsid w:val="00750DE5"/>
    <w:rsid w:val="00751480"/>
    <w:rsid w:val="00751AE3"/>
    <w:rsid w:val="00751DE0"/>
    <w:rsid w:val="007523FE"/>
    <w:rsid w:val="00752BDD"/>
    <w:rsid w:val="00752C40"/>
    <w:rsid w:val="00752D13"/>
    <w:rsid w:val="007530A6"/>
    <w:rsid w:val="007531FD"/>
    <w:rsid w:val="007534D5"/>
    <w:rsid w:val="007535F1"/>
    <w:rsid w:val="0075434A"/>
    <w:rsid w:val="007543A9"/>
    <w:rsid w:val="00754966"/>
    <w:rsid w:val="00754ACE"/>
    <w:rsid w:val="00754C08"/>
    <w:rsid w:val="00754FE8"/>
    <w:rsid w:val="0075503D"/>
    <w:rsid w:val="00755071"/>
    <w:rsid w:val="007550AC"/>
    <w:rsid w:val="007550C2"/>
    <w:rsid w:val="007553B7"/>
    <w:rsid w:val="0075556B"/>
    <w:rsid w:val="00755667"/>
    <w:rsid w:val="00755A49"/>
    <w:rsid w:val="00755DAE"/>
    <w:rsid w:val="00756002"/>
    <w:rsid w:val="0075607A"/>
    <w:rsid w:val="00756889"/>
    <w:rsid w:val="00757033"/>
    <w:rsid w:val="0075711C"/>
    <w:rsid w:val="0075756A"/>
    <w:rsid w:val="007575C9"/>
    <w:rsid w:val="007575E0"/>
    <w:rsid w:val="007577EB"/>
    <w:rsid w:val="007579D5"/>
    <w:rsid w:val="00757B11"/>
    <w:rsid w:val="00757C33"/>
    <w:rsid w:val="0075DF37"/>
    <w:rsid w:val="00761028"/>
    <w:rsid w:val="00761403"/>
    <w:rsid w:val="00761A87"/>
    <w:rsid w:val="00761DFF"/>
    <w:rsid w:val="0076235D"/>
    <w:rsid w:val="00762444"/>
    <w:rsid w:val="00762863"/>
    <w:rsid w:val="00762A10"/>
    <w:rsid w:val="00762ABB"/>
    <w:rsid w:val="00762B37"/>
    <w:rsid w:val="00762C2B"/>
    <w:rsid w:val="0076397C"/>
    <w:rsid w:val="00764745"/>
    <w:rsid w:val="00764998"/>
    <w:rsid w:val="00764BE8"/>
    <w:rsid w:val="00764C7B"/>
    <w:rsid w:val="00765338"/>
    <w:rsid w:val="00765497"/>
    <w:rsid w:val="00765968"/>
    <w:rsid w:val="0076647D"/>
    <w:rsid w:val="007669F6"/>
    <w:rsid w:val="00766D19"/>
    <w:rsid w:val="0076720A"/>
    <w:rsid w:val="007676C8"/>
    <w:rsid w:val="00770687"/>
    <w:rsid w:val="007708C0"/>
    <w:rsid w:val="00770B01"/>
    <w:rsid w:val="00770D94"/>
    <w:rsid w:val="00771319"/>
    <w:rsid w:val="00771D50"/>
    <w:rsid w:val="007720CB"/>
    <w:rsid w:val="007726E3"/>
    <w:rsid w:val="00772A76"/>
    <w:rsid w:val="00772C68"/>
    <w:rsid w:val="007739CB"/>
    <w:rsid w:val="00774323"/>
    <w:rsid w:val="0077596E"/>
    <w:rsid w:val="00775A03"/>
    <w:rsid w:val="00775C11"/>
    <w:rsid w:val="0077601D"/>
    <w:rsid w:val="007763F7"/>
    <w:rsid w:val="00776D7A"/>
    <w:rsid w:val="00777838"/>
    <w:rsid w:val="00777BFA"/>
    <w:rsid w:val="007801C9"/>
    <w:rsid w:val="0078085F"/>
    <w:rsid w:val="00780D0A"/>
    <w:rsid w:val="00780DB4"/>
    <w:rsid w:val="007810EB"/>
    <w:rsid w:val="007817CD"/>
    <w:rsid w:val="00781E5F"/>
    <w:rsid w:val="007825ED"/>
    <w:rsid w:val="00783455"/>
    <w:rsid w:val="00783A52"/>
    <w:rsid w:val="007840A3"/>
    <w:rsid w:val="00784142"/>
    <w:rsid w:val="00784498"/>
    <w:rsid w:val="0078476F"/>
    <w:rsid w:val="007848BA"/>
    <w:rsid w:val="00784A64"/>
    <w:rsid w:val="007851C5"/>
    <w:rsid w:val="00785411"/>
    <w:rsid w:val="0078574C"/>
    <w:rsid w:val="00786652"/>
    <w:rsid w:val="00786D34"/>
    <w:rsid w:val="0078783A"/>
    <w:rsid w:val="00787D4F"/>
    <w:rsid w:val="00787E7C"/>
    <w:rsid w:val="00787FF8"/>
    <w:rsid w:val="00790B46"/>
    <w:rsid w:val="007910D0"/>
    <w:rsid w:val="00791210"/>
    <w:rsid w:val="00791297"/>
    <w:rsid w:val="00791AE9"/>
    <w:rsid w:val="00792A3D"/>
    <w:rsid w:val="00792E4C"/>
    <w:rsid w:val="00793549"/>
    <w:rsid w:val="00793BBA"/>
    <w:rsid w:val="007943F1"/>
    <w:rsid w:val="00794502"/>
    <w:rsid w:val="007945CD"/>
    <w:rsid w:val="00795088"/>
    <w:rsid w:val="00795117"/>
    <w:rsid w:val="00795F6E"/>
    <w:rsid w:val="00796550"/>
    <w:rsid w:val="00796665"/>
    <w:rsid w:val="007968EB"/>
    <w:rsid w:val="0079761E"/>
    <w:rsid w:val="007A0587"/>
    <w:rsid w:val="007A089E"/>
    <w:rsid w:val="007A0BB3"/>
    <w:rsid w:val="007A133C"/>
    <w:rsid w:val="007A1D1C"/>
    <w:rsid w:val="007A2728"/>
    <w:rsid w:val="007A29B1"/>
    <w:rsid w:val="007A2C74"/>
    <w:rsid w:val="007A2EC3"/>
    <w:rsid w:val="007A2F38"/>
    <w:rsid w:val="007A3594"/>
    <w:rsid w:val="007A392D"/>
    <w:rsid w:val="007A3DC2"/>
    <w:rsid w:val="007A3F30"/>
    <w:rsid w:val="007A4042"/>
    <w:rsid w:val="007A40DB"/>
    <w:rsid w:val="007A428D"/>
    <w:rsid w:val="007A49DF"/>
    <w:rsid w:val="007A51F8"/>
    <w:rsid w:val="007A5338"/>
    <w:rsid w:val="007A5D9E"/>
    <w:rsid w:val="007A67B4"/>
    <w:rsid w:val="007A7025"/>
    <w:rsid w:val="007A705F"/>
    <w:rsid w:val="007A70D5"/>
    <w:rsid w:val="007AD812"/>
    <w:rsid w:val="007B020C"/>
    <w:rsid w:val="007B090E"/>
    <w:rsid w:val="007B0DE8"/>
    <w:rsid w:val="007B106A"/>
    <w:rsid w:val="007B112A"/>
    <w:rsid w:val="007B1CFC"/>
    <w:rsid w:val="007B1D0D"/>
    <w:rsid w:val="007B257D"/>
    <w:rsid w:val="007B2949"/>
    <w:rsid w:val="007B2A5F"/>
    <w:rsid w:val="007B31B4"/>
    <w:rsid w:val="007B354C"/>
    <w:rsid w:val="007B39E7"/>
    <w:rsid w:val="007B3A24"/>
    <w:rsid w:val="007B3CD0"/>
    <w:rsid w:val="007B498C"/>
    <w:rsid w:val="007B523A"/>
    <w:rsid w:val="007B5D1A"/>
    <w:rsid w:val="007B6043"/>
    <w:rsid w:val="007B6377"/>
    <w:rsid w:val="007B63BC"/>
    <w:rsid w:val="007B66CE"/>
    <w:rsid w:val="007B6916"/>
    <w:rsid w:val="007B6A75"/>
    <w:rsid w:val="007B7908"/>
    <w:rsid w:val="007C07A9"/>
    <w:rsid w:val="007C08DE"/>
    <w:rsid w:val="007C0DA9"/>
    <w:rsid w:val="007C1236"/>
    <w:rsid w:val="007C18A7"/>
    <w:rsid w:val="007C1B19"/>
    <w:rsid w:val="007C26EE"/>
    <w:rsid w:val="007C2AF0"/>
    <w:rsid w:val="007C2C03"/>
    <w:rsid w:val="007C317D"/>
    <w:rsid w:val="007C38F4"/>
    <w:rsid w:val="007C4535"/>
    <w:rsid w:val="007C4742"/>
    <w:rsid w:val="007C48C9"/>
    <w:rsid w:val="007C4E49"/>
    <w:rsid w:val="007C4E88"/>
    <w:rsid w:val="007C535C"/>
    <w:rsid w:val="007C576C"/>
    <w:rsid w:val="007C60DC"/>
    <w:rsid w:val="007C61E6"/>
    <w:rsid w:val="007C6AB6"/>
    <w:rsid w:val="007C6ACE"/>
    <w:rsid w:val="007C6BE9"/>
    <w:rsid w:val="007C79C1"/>
    <w:rsid w:val="007C7FC0"/>
    <w:rsid w:val="007D0077"/>
    <w:rsid w:val="007D09C4"/>
    <w:rsid w:val="007D0E29"/>
    <w:rsid w:val="007D1040"/>
    <w:rsid w:val="007D10A9"/>
    <w:rsid w:val="007D11A0"/>
    <w:rsid w:val="007D177E"/>
    <w:rsid w:val="007D1BFA"/>
    <w:rsid w:val="007D1E54"/>
    <w:rsid w:val="007D2C58"/>
    <w:rsid w:val="007D3032"/>
    <w:rsid w:val="007D33EB"/>
    <w:rsid w:val="007D3C4F"/>
    <w:rsid w:val="007D4854"/>
    <w:rsid w:val="007D49C2"/>
    <w:rsid w:val="007D4EB3"/>
    <w:rsid w:val="007D5167"/>
    <w:rsid w:val="007D59A9"/>
    <w:rsid w:val="007D5ADD"/>
    <w:rsid w:val="007D5F66"/>
    <w:rsid w:val="007D683D"/>
    <w:rsid w:val="007D6D84"/>
    <w:rsid w:val="007D6F8A"/>
    <w:rsid w:val="007D6FA8"/>
    <w:rsid w:val="007D7201"/>
    <w:rsid w:val="007D722C"/>
    <w:rsid w:val="007D7B19"/>
    <w:rsid w:val="007E0008"/>
    <w:rsid w:val="007E04BE"/>
    <w:rsid w:val="007E07FA"/>
    <w:rsid w:val="007E091F"/>
    <w:rsid w:val="007E0D85"/>
    <w:rsid w:val="007E1370"/>
    <w:rsid w:val="007E16A3"/>
    <w:rsid w:val="007E16B7"/>
    <w:rsid w:val="007E2358"/>
    <w:rsid w:val="007E2ADE"/>
    <w:rsid w:val="007E2C24"/>
    <w:rsid w:val="007E305C"/>
    <w:rsid w:val="007E32C9"/>
    <w:rsid w:val="007E3C6F"/>
    <w:rsid w:val="007E3D77"/>
    <w:rsid w:val="007E3F10"/>
    <w:rsid w:val="007E480C"/>
    <w:rsid w:val="007E4F93"/>
    <w:rsid w:val="007E534F"/>
    <w:rsid w:val="007E5D62"/>
    <w:rsid w:val="007E640A"/>
    <w:rsid w:val="007E6956"/>
    <w:rsid w:val="007E6FC9"/>
    <w:rsid w:val="007E71F0"/>
    <w:rsid w:val="007F00C3"/>
    <w:rsid w:val="007F04AC"/>
    <w:rsid w:val="007F066A"/>
    <w:rsid w:val="007F0AE4"/>
    <w:rsid w:val="007F1403"/>
    <w:rsid w:val="007F147D"/>
    <w:rsid w:val="007F1622"/>
    <w:rsid w:val="007F1CA0"/>
    <w:rsid w:val="007F1D47"/>
    <w:rsid w:val="007F2523"/>
    <w:rsid w:val="007F30D0"/>
    <w:rsid w:val="007F31E8"/>
    <w:rsid w:val="007F3936"/>
    <w:rsid w:val="007F39F0"/>
    <w:rsid w:val="007F3AAE"/>
    <w:rsid w:val="007F4327"/>
    <w:rsid w:val="007F48FF"/>
    <w:rsid w:val="007F4FCA"/>
    <w:rsid w:val="007F54D9"/>
    <w:rsid w:val="007F56CD"/>
    <w:rsid w:val="007F5C30"/>
    <w:rsid w:val="007F5FED"/>
    <w:rsid w:val="007F6094"/>
    <w:rsid w:val="007F6BE6"/>
    <w:rsid w:val="007F7510"/>
    <w:rsid w:val="007F7740"/>
    <w:rsid w:val="007F79E2"/>
    <w:rsid w:val="0080004A"/>
    <w:rsid w:val="0080075C"/>
    <w:rsid w:val="008009AA"/>
    <w:rsid w:val="00801A2A"/>
    <w:rsid w:val="00802214"/>
    <w:rsid w:val="0080248A"/>
    <w:rsid w:val="008034B1"/>
    <w:rsid w:val="00803BEB"/>
    <w:rsid w:val="00803C5F"/>
    <w:rsid w:val="0080480A"/>
    <w:rsid w:val="00804941"/>
    <w:rsid w:val="00804CD2"/>
    <w:rsid w:val="00804F58"/>
    <w:rsid w:val="00805121"/>
    <w:rsid w:val="00805203"/>
    <w:rsid w:val="00805287"/>
    <w:rsid w:val="00805602"/>
    <w:rsid w:val="00805947"/>
    <w:rsid w:val="00805BC8"/>
    <w:rsid w:val="00806233"/>
    <w:rsid w:val="0080684A"/>
    <w:rsid w:val="00806B8C"/>
    <w:rsid w:val="00806EAD"/>
    <w:rsid w:val="00807195"/>
    <w:rsid w:val="008073B1"/>
    <w:rsid w:val="00807A9B"/>
    <w:rsid w:val="00807FB5"/>
    <w:rsid w:val="00810272"/>
    <w:rsid w:val="00810495"/>
    <w:rsid w:val="008106F8"/>
    <w:rsid w:val="0081090F"/>
    <w:rsid w:val="00810B8E"/>
    <w:rsid w:val="00810D8D"/>
    <w:rsid w:val="008110F2"/>
    <w:rsid w:val="008116A8"/>
    <w:rsid w:val="00811D7B"/>
    <w:rsid w:val="00812BA6"/>
    <w:rsid w:val="00812CD1"/>
    <w:rsid w:val="00812D0A"/>
    <w:rsid w:val="00812EE5"/>
    <w:rsid w:val="00813045"/>
    <w:rsid w:val="00813DC1"/>
    <w:rsid w:val="00813F31"/>
    <w:rsid w:val="00814394"/>
    <w:rsid w:val="00814477"/>
    <w:rsid w:val="00815ADC"/>
    <w:rsid w:val="00815F19"/>
    <w:rsid w:val="00816222"/>
    <w:rsid w:val="00816538"/>
    <w:rsid w:val="00817CCB"/>
    <w:rsid w:val="008207A7"/>
    <w:rsid w:val="00820FF4"/>
    <w:rsid w:val="0082148E"/>
    <w:rsid w:val="008214B0"/>
    <w:rsid w:val="00821B21"/>
    <w:rsid w:val="008220E5"/>
    <w:rsid w:val="00822442"/>
    <w:rsid w:val="00822D14"/>
    <w:rsid w:val="008231F4"/>
    <w:rsid w:val="00823E14"/>
    <w:rsid w:val="0082427C"/>
    <w:rsid w:val="00824308"/>
    <w:rsid w:val="00824415"/>
    <w:rsid w:val="00825760"/>
    <w:rsid w:val="00825913"/>
    <w:rsid w:val="00825A9D"/>
    <w:rsid w:val="00825D05"/>
    <w:rsid w:val="00826642"/>
    <w:rsid w:val="00826950"/>
    <w:rsid w:val="00826C55"/>
    <w:rsid w:val="008271E7"/>
    <w:rsid w:val="0082722D"/>
    <w:rsid w:val="00827548"/>
    <w:rsid w:val="0082785B"/>
    <w:rsid w:val="00827E7E"/>
    <w:rsid w:val="00830480"/>
    <w:rsid w:val="008308F8"/>
    <w:rsid w:val="008310FE"/>
    <w:rsid w:val="00831A5D"/>
    <w:rsid w:val="00831AF2"/>
    <w:rsid w:val="00831BE9"/>
    <w:rsid w:val="00831FC2"/>
    <w:rsid w:val="00832140"/>
    <w:rsid w:val="008321D5"/>
    <w:rsid w:val="008324D5"/>
    <w:rsid w:val="008327EB"/>
    <w:rsid w:val="00832CA4"/>
    <w:rsid w:val="00832EDF"/>
    <w:rsid w:val="008333C0"/>
    <w:rsid w:val="008334CF"/>
    <w:rsid w:val="00833827"/>
    <w:rsid w:val="00833B31"/>
    <w:rsid w:val="0083413E"/>
    <w:rsid w:val="00834244"/>
    <w:rsid w:val="00834261"/>
    <w:rsid w:val="00834B65"/>
    <w:rsid w:val="00834B7A"/>
    <w:rsid w:val="00834CEA"/>
    <w:rsid w:val="00834D41"/>
    <w:rsid w:val="00835061"/>
    <w:rsid w:val="00835A38"/>
    <w:rsid w:val="00835E23"/>
    <w:rsid w:val="00835E9E"/>
    <w:rsid w:val="008361B3"/>
    <w:rsid w:val="008363E6"/>
    <w:rsid w:val="008368BC"/>
    <w:rsid w:val="00836FC6"/>
    <w:rsid w:val="00837108"/>
    <w:rsid w:val="008372BE"/>
    <w:rsid w:val="008375A2"/>
    <w:rsid w:val="00837F46"/>
    <w:rsid w:val="00840B30"/>
    <w:rsid w:val="00840BCE"/>
    <w:rsid w:val="00840C5F"/>
    <w:rsid w:val="00841093"/>
    <w:rsid w:val="008411E1"/>
    <w:rsid w:val="0084125A"/>
    <w:rsid w:val="00841BD5"/>
    <w:rsid w:val="00841D19"/>
    <w:rsid w:val="008427B3"/>
    <w:rsid w:val="00842830"/>
    <w:rsid w:val="00842B3F"/>
    <w:rsid w:val="00843435"/>
    <w:rsid w:val="008437A6"/>
    <w:rsid w:val="008437EF"/>
    <w:rsid w:val="00843D02"/>
    <w:rsid w:val="00843D21"/>
    <w:rsid w:val="008441EC"/>
    <w:rsid w:val="00844665"/>
    <w:rsid w:val="00844B0D"/>
    <w:rsid w:val="00844E7A"/>
    <w:rsid w:val="0084551C"/>
    <w:rsid w:val="00845925"/>
    <w:rsid w:val="0084602C"/>
    <w:rsid w:val="008460CA"/>
    <w:rsid w:val="008467B7"/>
    <w:rsid w:val="00846B1E"/>
    <w:rsid w:val="00846D74"/>
    <w:rsid w:val="00847331"/>
    <w:rsid w:val="00847500"/>
    <w:rsid w:val="00847813"/>
    <w:rsid w:val="00847C38"/>
    <w:rsid w:val="00850007"/>
    <w:rsid w:val="008500BF"/>
    <w:rsid w:val="0085012C"/>
    <w:rsid w:val="0085105D"/>
    <w:rsid w:val="00851426"/>
    <w:rsid w:val="00851CE9"/>
    <w:rsid w:val="008523D2"/>
    <w:rsid w:val="00852A39"/>
    <w:rsid w:val="00852C83"/>
    <w:rsid w:val="00852DE0"/>
    <w:rsid w:val="00853293"/>
    <w:rsid w:val="0085395E"/>
    <w:rsid w:val="00853E25"/>
    <w:rsid w:val="00853FBC"/>
    <w:rsid w:val="008541ED"/>
    <w:rsid w:val="00854E85"/>
    <w:rsid w:val="00854EAD"/>
    <w:rsid w:val="00855255"/>
    <w:rsid w:val="0085550C"/>
    <w:rsid w:val="008559F3"/>
    <w:rsid w:val="00855FCB"/>
    <w:rsid w:val="0085618A"/>
    <w:rsid w:val="00856CA3"/>
    <w:rsid w:val="008577B3"/>
    <w:rsid w:val="00860684"/>
    <w:rsid w:val="00860AA6"/>
    <w:rsid w:val="008611A2"/>
    <w:rsid w:val="008612C2"/>
    <w:rsid w:val="00861FCD"/>
    <w:rsid w:val="008625A1"/>
    <w:rsid w:val="00862CA6"/>
    <w:rsid w:val="00863A86"/>
    <w:rsid w:val="00863EA9"/>
    <w:rsid w:val="008640DE"/>
    <w:rsid w:val="00864316"/>
    <w:rsid w:val="008644BB"/>
    <w:rsid w:val="008645B4"/>
    <w:rsid w:val="00864A8C"/>
    <w:rsid w:val="00865688"/>
    <w:rsid w:val="008656A9"/>
    <w:rsid w:val="00865A83"/>
    <w:rsid w:val="00865BC1"/>
    <w:rsid w:val="008664BA"/>
    <w:rsid w:val="0086679F"/>
    <w:rsid w:val="00866BB5"/>
    <w:rsid w:val="00867365"/>
    <w:rsid w:val="008678A1"/>
    <w:rsid w:val="00867E37"/>
    <w:rsid w:val="00870A40"/>
    <w:rsid w:val="00870ABC"/>
    <w:rsid w:val="0087131F"/>
    <w:rsid w:val="00871549"/>
    <w:rsid w:val="00871573"/>
    <w:rsid w:val="00871DEC"/>
    <w:rsid w:val="00871E8E"/>
    <w:rsid w:val="0087252D"/>
    <w:rsid w:val="00872916"/>
    <w:rsid w:val="008732E3"/>
    <w:rsid w:val="00873B9E"/>
    <w:rsid w:val="00874340"/>
    <w:rsid w:val="00874509"/>
    <w:rsid w:val="008746A8"/>
    <w:rsid w:val="00874868"/>
    <w:rsid w:val="0087496A"/>
    <w:rsid w:val="00874A13"/>
    <w:rsid w:val="0087526B"/>
    <w:rsid w:val="008753E1"/>
    <w:rsid w:val="008753FE"/>
    <w:rsid w:val="008756C7"/>
    <w:rsid w:val="00875742"/>
    <w:rsid w:val="00875F27"/>
    <w:rsid w:val="008760E8"/>
    <w:rsid w:val="008762E7"/>
    <w:rsid w:val="0087696E"/>
    <w:rsid w:val="00876CE6"/>
    <w:rsid w:val="008775F7"/>
    <w:rsid w:val="00877AA1"/>
    <w:rsid w:val="00877B41"/>
    <w:rsid w:val="00877E9D"/>
    <w:rsid w:val="00880628"/>
    <w:rsid w:val="00880E06"/>
    <w:rsid w:val="00880E98"/>
    <w:rsid w:val="008814B3"/>
    <w:rsid w:val="008819AC"/>
    <w:rsid w:val="00881ACE"/>
    <w:rsid w:val="00881DF0"/>
    <w:rsid w:val="00882DEA"/>
    <w:rsid w:val="0088358F"/>
    <w:rsid w:val="00883993"/>
    <w:rsid w:val="00883AD3"/>
    <w:rsid w:val="0088456C"/>
    <w:rsid w:val="008845FF"/>
    <w:rsid w:val="0088465E"/>
    <w:rsid w:val="008847DF"/>
    <w:rsid w:val="00884EEC"/>
    <w:rsid w:val="00884FDD"/>
    <w:rsid w:val="008854E9"/>
    <w:rsid w:val="00885C64"/>
    <w:rsid w:val="00885FF6"/>
    <w:rsid w:val="00886DAC"/>
    <w:rsid w:val="008879AF"/>
    <w:rsid w:val="0089028C"/>
    <w:rsid w:val="0089086E"/>
    <w:rsid w:val="0089094D"/>
    <w:rsid w:val="00890E7A"/>
    <w:rsid w:val="00890EEE"/>
    <w:rsid w:val="00891660"/>
    <w:rsid w:val="008917D1"/>
    <w:rsid w:val="00891CDE"/>
    <w:rsid w:val="00891E3D"/>
    <w:rsid w:val="00892111"/>
    <w:rsid w:val="0089228A"/>
    <w:rsid w:val="0089316E"/>
    <w:rsid w:val="00893340"/>
    <w:rsid w:val="008934BC"/>
    <w:rsid w:val="00893C01"/>
    <w:rsid w:val="00893E2B"/>
    <w:rsid w:val="00894099"/>
    <w:rsid w:val="008948D5"/>
    <w:rsid w:val="00894923"/>
    <w:rsid w:val="00894966"/>
    <w:rsid w:val="00895001"/>
    <w:rsid w:val="0089524F"/>
    <w:rsid w:val="0089541A"/>
    <w:rsid w:val="0089587B"/>
    <w:rsid w:val="00895D05"/>
    <w:rsid w:val="00895F45"/>
    <w:rsid w:val="0089626E"/>
    <w:rsid w:val="00896330"/>
    <w:rsid w:val="00896385"/>
    <w:rsid w:val="008963EA"/>
    <w:rsid w:val="00896666"/>
    <w:rsid w:val="00896DA2"/>
    <w:rsid w:val="008978D3"/>
    <w:rsid w:val="008A0032"/>
    <w:rsid w:val="008A0150"/>
    <w:rsid w:val="008A0443"/>
    <w:rsid w:val="008A0FA5"/>
    <w:rsid w:val="008A1689"/>
    <w:rsid w:val="008A303F"/>
    <w:rsid w:val="008A3209"/>
    <w:rsid w:val="008A3CD1"/>
    <w:rsid w:val="008A3DB1"/>
    <w:rsid w:val="008A3F08"/>
    <w:rsid w:val="008A44B8"/>
    <w:rsid w:val="008A4CF6"/>
    <w:rsid w:val="008A533E"/>
    <w:rsid w:val="008A5661"/>
    <w:rsid w:val="008A60A1"/>
    <w:rsid w:val="008A6564"/>
    <w:rsid w:val="008A720A"/>
    <w:rsid w:val="008A74EC"/>
    <w:rsid w:val="008B05A0"/>
    <w:rsid w:val="008B0791"/>
    <w:rsid w:val="008B0A65"/>
    <w:rsid w:val="008B2268"/>
    <w:rsid w:val="008B246E"/>
    <w:rsid w:val="008B26C0"/>
    <w:rsid w:val="008B287E"/>
    <w:rsid w:val="008B2CE9"/>
    <w:rsid w:val="008B2EA6"/>
    <w:rsid w:val="008B30C8"/>
    <w:rsid w:val="008B313B"/>
    <w:rsid w:val="008B399B"/>
    <w:rsid w:val="008B3AB3"/>
    <w:rsid w:val="008B401E"/>
    <w:rsid w:val="008B4661"/>
    <w:rsid w:val="008B475C"/>
    <w:rsid w:val="008B4E06"/>
    <w:rsid w:val="008B4E81"/>
    <w:rsid w:val="008B4EFB"/>
    <w:rsid w:val="008B52AD"/>
    <w:rsid w:val="008B5596"/>
    <w:rsid w:val="008B5B6D"/>
    <w:rsid w:val="008B5CA9"/>
    <w:rsid w:val="008B5CAC"/>
    <w:rsid w:val="008B5E3B"/>
    <w:rsid w:val="008B5F0A"/>
    <w:rsid w:val="008B66C2"/>
    <w:rsid w:val="008B769F"/>
    <w:rsid w:val="008B7804"/>
    <w:rsid w:val="008B7A1C"/>
    <w:rsid w:val="008B7FB0"/>
    <w:rsid w:val="008C00F9"/>
    <w:rsid w:val="008C037C"/>
    <w:rsid w:val="008C19ED"/>
    <w:rsid w:val="008C1CF9"/>
    <w:rsid w:val="008C2668"/>
    <w:rsid w:val="008C2ECA"/>
    <w:rsid w:val="008C31EB"/>
    <w:rsid w:val="008C4057"/>
    <w:rsid w:val="008C4167"/>
    <w:rsid w:val="008C4379"/>
    <w:rsid w:val="008C495E"/>
    <w:rsid w:val="008C52A9"/>
    <w:rsid w:val="008C562A"/>
    <w:rsid w:val="008C5BC1"/>
    <w:rsid w:val="008C64A3"/>
    <w:rsid w:val="008C6518"/>
    <w:rsid w:val="008C6BC0"/>
    <w:rsid w:val="008C6FCE"/>
    <w:rsid w:val="008C7034"/>
    <w:rsid w:val="008C7342"/>
    <w:rsid w:val="008C78F0"/>
    <w:rsid w:val="008C795F"/>
    <w:rsid w:val="008C7B76"/>
    <w:rsid w:val="008C7DA0"/>
    <w:rsid w:val="008C7F1D"/>
    <w:rsid w:val="008C7FC3"/>
    <w:rsid w:val="008D0580"/>
    <w:rsid w:val="008D0941"/>
    <w:rsid w:val="008D0B30"/>
    <w:rsid w:val="008D0DBF"/>
    <w:rsid w:val="008D0E18"/>
    <w:rsid w:val="008D0FDE"/>
    <w:rsid w:val="008D13D2"/>
    <w:rsid w:val="008D13F2"/>
    <w:rsid w:val="008D1665"/>
    <w:rsid w:val="008D187B"/>
    <w:rsid w:val="008D1B5E"/>
    <w:rsid w:val="008D2CD4"/>
    <w:rsid w:val="008D375C"/>
    <w:rsid w:val="008D3F34"/>
    <w:rsid w:val="008D42DD"/>
    <w:rsid w:val="008D45E7"/>
    <w:rsid w:val="008D532A"/>
    <w:rsid w:val="008D5BC3"/>
    <w:rsid w:val="008D5BD1"/>
    <w:rsid w:val="008D5C0E"/>
    <w:rsid w:val="008D5F6D"/>
    <w:rsid w:val="008D62B3"/>
    <w:rsid w:val="008D6340"/>
    <w:rsid w:val="008D7030"/>
    <w:rsid w:val="008D785B"/>
    <w:rsid w:val="008D7DB0"/>
    <w:rsid w:val="008E00CB"/>
    <w:rsid w:val="008E15F8"/>
    <w:rsid w:val="008E1A03"/>
    <w:rsid w:val="008E210C"/>
    <w:rsid w:val="008E3759"/>
    <w:rsid w:val="008E3DE9"/>
    <w:rsid w:val="008E47EA"/>
    <w:rsid w:val="008E4B6D"/>
    <w:rsid w:val="008E5266"/>
    <w:rsid w:val="008E54DF"/>
    <w:rsid w:val="008E5536"/>
    <w:rsid w:val="008E5A71"/>
    <w:rsid w:val="008E5D39"/>
    <w:rsid w:val="008E5EEF"/>
    <w:rsid w:val="008E6CFA"/>
    <w:rsid w:val="008E704F"/>
    <w:rsid w:val="008E71FD"/>
    <w:rsid w:val="008E7C20"/>
    <w:rsid w:val="008E7FB8"/>
    <w:rsid w:val="008F0053"/>
    <w:rsid w:val="008F0070"/>
    <w:rsid w:val="008F04D7"/>
    <w:rsid w:val="008F0EBD"/>
    <w:rsid w:val="008F12DC"/>
    <w:rsid w:val="008F18A4"/>
    <w:rsid w:val="008F1C4E"/>
    <w:rsid w:val="008F287E"/>
    <w:rsid w:val="008F2962"/>
    <w:rsid w:val="008F2AFA"/>
    <w:rsid w:val="008F2EAF"/>
    <w:rsid w:val="008F302C"/>
    <w:rsid w:val="008F32F0"/>
    <w:rsid w:val="008F3A63"/>
    <w:rsid w:val="008F3B9D"/>
    <w:rsid w:val="008F413A"/>
    <w:rsid w:val="008F4378"/>
    <w:rsid w:val="008F4485"/>
    <w:rsid w:val="008F4B17"/>
    <w:rsid w:val="008F4D1A"/>
    <w:rsid w:val="008F4EC7"/>
    <w:rsid w:val="008F4F24"/>
    <w:rsid w:val="008F5D82"/>
    <w:rsid w:val="008F5E33"/>
    <w:rsid w:val="008F5E96"/>
    <w:rsid w:val="008F5F2C"/>
    <w:rsid w:val="008F663F"/>
    <w:rsid w:val="008F799D"/>
    <w:rsid w:val="00900615"/>
    <w:rsid w:val="009006EA"/>
    <w:rsid w:val="009006F6"/>
    <w:rsid w:val="00900A7A"/>
    <w:rsid w:val="0090111A"/>
    <w:rsid w:val="0090237C"/>
    <w:rsid w:val="00902B47"/>
    <w:rsid w:val="00902F08"/>
    <w:rsid w:val="009032CC"/>
    <w:rsid w:val="00903787"/>
    <w:rsid w:val="0090386D"/>
    <w:rsid w:val="009040DE"/>
    <w:rsid w:val="00904183"/>
    <w:rsid w:val="00905499"/>
    <w:rsid w:val="00905A82"/>
    <w:rsid w:val="00905D64"/>
    <w:rsid w:val="00906B35"/>
    <w:rsid w:val="00906F08"/>
    <w:rsid w:val="00907050"/>
    <w:rsid w:val="00907B4B"/>
    <w:rsid w:val="009107ED"/>
    <w:rsid w:val="0091090A"/>
    <w:rsid w:val="00910BAE"/>
    <w:rsid w:val="00910DF7"/>
    <w:rsid w:val="00910F1A"/>
    <w:rsid w:val="009122A3"/>
    <w:rsid w:val="0091238D"/>
    <w:rsid w:val="009130E5"/>
    <w:rsid w:val="009138BF"/>
    <w:rsid w:val="009139C8"/>
    <w:rsid w:val="00913C8B"/>
    <w:rsid w:val="00913F17"/>
    <w:rsid w:val="0091436D"/>
    <w:rsid w:val="009146AE"/>
    <w:rsid w:val="00914C49"/>
    <w:rsid w:val="00914CA3"/>
    <w:rsid w:val="00914DAC"/>
    <w:rsid w:val="0091515D"/>
    <w:rsid w:val="009159E1"/>
    <w:rsid w:val="00915A7E"/>
    <w:rsid w:val="00915D6C"/>
    <w:rsid w:val="009166FE"/>
    <w:rsid w:val="00916FFF"/>
    <w:rsid w:val="00917E98"/>
    <w:rsid w:val="0092030E"/>
    <w:rsid w:val="009205BB"/>
    <w:rsid w:val="0092144C"/>
    <w:rsid w:val="009214E3"/>
    <w:rsid w:val="009217BF"/>
    <w:rsid w:val="009218A8"/>
    <w:rsid w:val="00921927"/>
    <w:rsid w:val="009226E7"/>
    <w:rsid w:val="00923971"/>
    <w:rsid w:val="00923A72"/>
    <w:rsid w:val="00923AAA"/>
    <w:rsid w:val="00923DAE"/>
    <w:rsid w:val="0092415E"/>
    <w:rsid w:val="0092504C"/>
    <w:rsid w:val="0092622C"/>
    <w:rsid w:val="00926EFF"/>
    <w:rsid w:val="00927070"/>
    <w:rsid w:val="00927764"/>
    <w:rsid w:val="0093095A"/>
    <w:rsid w:val="00930DE6"/>
    <w:rsid w:val="0093101B"/>
    <w:rsid w:val="009312A1"/>
    <w:rsid w:val="009312C6"/>
    <w:rsid w:val="009315EB"/>
    <w:rsid w:val="00931E96"/>
    <w:rsid w:val="0093223E"/>
    <w:rsid w:val="00932484"/>
    <w:rsid w:val="00932659"/>
    <w:rsid w:val="0093268E"/>
    <w:rsid w:val="00932867"/>
    <w:rsid w:val="00933019"/>
    <w:rsid w:val="009332E9"/>
    <w:rsid w:val="0093332D"/>
    <w:rsid w:val="009333AC"/>
    <w:rsid w:val="00934211"/>
    <w:rsid w:val="009344BE"/>
    <w:rsid w:val="0093471B"/>
    <w:rsid w:val="00934CBC"/>
    <w:rsid w:val="0093524A"/>
    <w:rsid w:val="00935320"/>
    <w:rsid w:val="0093568D"/>
    <w:rsid w:val="00935A34"/>
    <w:rsid w:val="00935A6E"/>
    <w:rsid w:val="00935A8D"/>
    <w:rsid w:val="00935B5B"/>
    <w:rsid w:val="0093602B"/>
    <w:rsid w:val="0093679E"/>
    <w:rsid w:val="00937CD2"/>
    <w:rsid w:val="00940C24"/>
    <w:rsid w:val="00940C94"/>
    <w:rsid w:val="00940CAF"/>
    <w:rsid w:val="0094165A"/>
    <w:rsid w:val="00941DD4"/>
    <w:rsid w:val="009427A6"/>
    <w:rsid w:val="00942CD5"/>
    <w:rsid w:val="009446F0"/>
    <w:rsid w:val="0094481D"/>
    <w:rsid w:val="00944E48"/>
    <w:rsid w:val="00945253"/>
    <w:rsid w:val="00945400"/>
    <w:rsid w:val="009454B2"/>
    <w:rsid w:val="0094648A"/>
    <w:rsid w:val="00946522"/>
    <w:rsid w:val="00946716"/>
    <w:rsid w:val="00946DB1"/>
    <w:rsid w:val="0094724A"/>
    <w:rsid w:val="00947C19"/>
    <w:rsid w:val="00947CDA"/>
    <w:rsid w:val="00947E6B"/>
    <w:rsid w:val="009503D1"/>
    <w:rsid w:val="009508D2"/>
    <w:rsid w:val="00950E90"/>
    <w:rsid w:val="009512B1"/>
    <w:rsid w:val="00951476"/>
    <w:rsid w:val="00951A29"/>
    <w:rsid w:val="00952114"/>
    <w:rsid w:val="0095232D"/>
    <w:rsid w:val="009526C6"/>
    <w:rsid w:val="00952A00"/>
    <w:rsid w:val="00952C53"/>
    <w:rsid w:val="00952EDD"/>
    <w:rsid w:val="009535EB"/>
    <w:rsid w:val="009535F7"/>
    <w:rsid w:val="0095360A"/>
    <w:rsid w:val="00953FC5"/>
    <w:rsid w:val="00954138"/>
    <w:rsid w:val="009543CC"/>
    <w:rsid w:val="00954A5E"/>
    <w:rsid w:val="00954D9C"/>
    <w:rsid w:val="00955B6F"/>
    <w:rsid w:val="009561B7"/>
    <w:rsid w:val="00956804"/>
    <w:rsid w:val="00956BA0"/>
    <w:rsid w:val="009573A8"/>
    <w:rsid w:val="00957547"/>
    <w:rsid w:val="00957CE7"/>
    <w:rsid w:val="0096042A"/>
    <w:rsid w:val="009612CB"/>
    <w:rsid w:val="0096156D"/>
    <w:rsid w:val="009616A6"/>
    <w:rsid w:val="00962273"/>
    <w:rsid w:val="009629ED"/>
    <w:rsid w:val="00962B2A"/>
    <w:rsid w:val="00962D95"/>
    <w:rsid w:val="00964E63"/>
    <w:rsid w:val="009650F3"/>
    <w:rsid w:val="009653BF"/>
    <w:rsid w:val="00966B50"/>
    <w:rsid w:val="00967023"/>
    <w:rsid w:val="0096713E"/>
    <w:rsid w:val="00967333"/>
    <w:rsid w:val="00967C66"/>
    <w:rsid w:val="00970313"/>
    <w:rsid w:val="00970E13"/>
    <w:rsid w:val="009711E1"/>
    <w:rsid w:val="00971CA5"/>
    <w:rsid w:val="00972232"/>
    <w:rsid w:val="00973220"/>
    <w:rsid w:val="009739C8"/>
    <w:rsid w:val="00973EB3"/>
    <w:rsid w:val="00973EFD"/>
    <w:rsid w:val="00974459"/>
    <w:rsid w:val="0097490C"/>
    <w:rsid w:val="00975D01"/>
    <w:rsid w:val="009760D8"/>
    <w:rsid w:val="0097614C"/>
    <w:rsid w:val="0097628D"/>
    <w:rsid w:val="009763FB"/>
    <w:rsid w:val="0097659A"/>
    <w:rsid w:val="00976C54"/>
    <w:rsid w:val="00976C9D"/>
    <w:rsid w:val="00977C13"/>
    <w:rsid w:val="00977EEB"/>
    <w:rsid w:val="00980861"/>
    <w:rsid w:val="00980F03"/>
    <w:rsid w:val="0098102C"/>
    <w:rsid w:val="009810DD"/>
    <w:rsid w:val="00981299"/>
    <w:rsid w:val="0098161C"/>
    <w:rsid w:val="00982157"/>
    <w:rsid w:val="00982322"/>
    <w:rsid w:val="00982F52"/>
    <w:rsid w:val="009830F3"/>
    <w:rsid w:val="00983B86"/>
    <w:rsid w:val="00983DA6"/>
    <w:rsid w:val="00983F03"/>
    <w:rsid w:val="0098401E"/>
    <w:rsid w:val="0098407B"/>
    <w:rsid w:val="0098429C"/>
    <w:rsid w:val="009843E9"/>
    <w:rsid w:val="00984A0B"/>
    <w:rsid w:val="00984D97"/>
    <w:rsid w:val="00984E7C"/>
    <w:rsid w:val="00985AD1"/>
    <w:rsid w:val="00985F9F"/>
    <w:rsid w:val="009867F3"/>
    <w:rsid w:val="00986CE4"/>
    <w:rsid w:val="009872A9"/>
    <w:rsid w:val="009876FA"/>
    <w:rsid w:val="00987804"/>
    <w:rsid w:val="00990031"/>
    <w:rsid w:val="00990640"/>
    <w:rsid w:val="009908A2"/>
    <w:rsid w:val="0099098C"/>
    <w:rsid w:val="00990DDE"/>
    <w:rsid w:val="0099199C"/>
    <w:rsid w:val="00991C50"/>
    <w:rsid w:val="00991EF6"/>
    <w:rsid w:val="009920D5"/>
    <w:rsid w:val="00992ADC"/>
    <w:rsid w:val="00992C80"/>
    <w:rsid w:val="00992E9C"/>
    <w:rsid w:val="00993240"/>
    <w:rsid w:val="0099329A"/>
    <w:rsid w:val="00994383"/>
    <w:rsid w:val="009945DE"/>
    <w:rsid w:val="009945E4"/>
    <w:rsid w:val="00994DA3"/>
    <w:rsid w:val="00994E3A"/>
    <w:rsid w:val="00995391"/>
    <w:rsid w:val="009954FC"/>
    <w:rsid w:val="00995CEE"/>
    <w:rsid w:val="00996407"/>
    <w:rsid w:val="00996F9D"/>
    <w:rsid w:val="009972C8"/>
    <w:rsid w:val="00997BE5"/>
    <w:rsid w:val="009A038D"/>
    <w:rsid w:val="009A0451"/>
    <w:rsid w:val="009A09B9"/>
    <w:rsid w:val="009A0B0C"/>
    <w:rsid w:val="009A13CB"/>
    <w:rsid w:val="009A1418"/>
    <w:rsid w:val="009A1440"/>
    <w:rsid w:val="009A14BA"/>
    <w:rsid w:val="009A14CC"/>
    <w:rsid w:val="009A2001"/>
    <w:rsid w:val="009A2C95"/>
    <w:rsid w:val="009A2F25"/>
    <w:rsid w:val="009A344F"/>
    <w:rsid w:val="009A348C"/>
    <w:rsid w:val="009A4024"/>
    <w:rsid w:val="009A4E56"/>
    <w:rsid w:val="009A4FBC"/>
    <w:rsid w:val="009A5581"/>
    <w:rsid w:val="009A64D1"/>
    <w:rsid w:val="009A72F7"/>
    <w:rsid w:val="009A7648"/>
    <w:rsid w:val="009A7F08"/>
    <w:rsid w:val="009B027F"/>
    <w:rsid w:val="009B04F6"/>
    <w:rsid w:val="009B0A9F"/>
    <w:rsid w:val="009B0EF8"/>
    <w:rsid w:val="009B0FBC"/>
    <w:rsid w:val="009B1280"/>
    <w:rsid w:val="009B13D1"/>
    <w:rsid w:val="009B13D9"/>
    <w:rsid w:val="009B186F"/>
    <w:rsid w:val="009B21E1"/>
    <w:rsid w:val="009B2427"/>
    <w:rsid w:val="009B2811"/>
    <w:rsid w:val="009B31C7"/>
    <w:rsid w:val="009B33CA"/>
    <w:rsid w:val="009B3488"/>
    <w:rsid w:val="009B376A"/>
    <w:rsid w:val="009B38FA"/>
    <w:rsid w:val="009B462E"/>
    <w:rsid w:val="009B52E1"/>
    <w:rsid w:val="009B54B0"/>
    <w:rsid w:val="009B69DD"/>
    <w:rsid w:val="009B6A09"/>
    <w:rsid w:val="009B73C0"/>
    <w:rsid w:val="009B75F3"/>
    <w:rsid w:val="009B7871"/>
    <w:rsid w:val="009C0468"/>
    <w:rsid w:val="009C0558"/>
    <w:rsid w:val="009C090B"/>
    <w:rsid w:val="009C1383"/>
    <w:rsid w:val="009C17F8"/>
    <w:rsid w:val="009C1C6A"/>
    <w:rsid w:val="009C1E8A"/>
    <w:rsid w:val="009C2997"/>
    <w:rsid w:val="009C2DB5"/>
    <w:rsid w:val="009C30DE"/>
    <w:rsid w:val="009C3460"/>
    <w:rsid w:val="009C354B"/>
    <w:rsid w:val="009C3962"/>
    <w:rsid w:val="009C3C40"/>
    <w:rsid w:val="009C44F9"/>
    <w:rsid w:val="009C4F6C"/>
    <w:rsid w:val="009C4FDD"/>
    <w:rsid w:val="009C4FE4"/>
    <w:rsid w:val="009C58E6"/>
    <w:rsid w:val="009C59A5"/>
    <w:rsid w:val="009C5B0E"/>
    <w:rsid w:val="009C5E5E"/>
    <w:rsid w:val="009C6705"/>
    <w:rsid w:val="009C6A49"/>
    <w:rsid w:val="009C6B47"/>
    <w:rsid w:val="009C6F4B"/>
    <w:rsid w:val="009C7591"/>
    <w:rsid w:val="009C7956"/>
    <w:rsid w:val="009C7DC7"/>
    <w:rsid w:val="009D0202"/>
    <w:rsid w:val="009D0671"/>
    <w:rsid w:val="009D1C1B"/>
    <w:rsid w:val="009D1DB8"/>
    <w:rsid w:val="009D20D6"/>
    <w:rsid w:val="009D21AA"/>
    <w:rsid w:val="009D225C"/>
    <w:rsid w:val="009D28C0"/>
    <w:rsid w:val="009D2A8B"/>
    <w:rsid w:val="009D2E9B"/>
    <w:rsid w:val="009D3277"/>
    <w:rsid w:val="009D37E8"/>
    <w:rsid w:val="009D3C36"/>
    <w:rsid w:val="009D3FEA"/>
    <w:rsid w:val="009D428F"/>
    <w:rsid w:val="009D508B"/>
    <w:rsid w:val="009D51BF"/>
    <w:rsid w:val="009D51FC"/>
    <w:rsid w:val="009D5316"/>
    <w:rsid w:val="009D554D"/>
    <w:rsid w:val="009D56AE"/>
    <w:rsid w:val="009D617F"/>
    <w:rsid w:val="009D6189"/>
    <w:rsid w:val="009D64E6"/>
    <w:rsid w:val="009D68A8"/>
    <w:rsid w:val="009D6EB7"/>
    <w:rsid w:val="009D71A2"/>
    <w:rsid w:val="009D77BE"/>
    <w:rsid w:val="009D7805"/>
    <w:rsid w:val="009E09F5"/>
    <w:rsid w:val="009E0DD6"/>
    <w:rsid w:val="009E0F2C"/>
    <w:rsid w:val="009E1043"/>
    <w:rsid w:val="009E2071"/>
    <w:rsid w:val="009E24EF"/>
    <w:rsid w:val="009E30A9"/>
    <w:rsid w:val="009E3218"/>
    <w:rsid w:val="009E339E"/>
    <w:rsid w:val="009E36F5"/>
    <w:rsid w:val="009E4A94"/>
    <w:rsid w:val="009E4BE8"/>
    <w:rsid w:val="009E5B08"/>
    <w:rsid w:val="009E6516"/>
    <w:rsid w:val="009E66BF"/>
    <w:rsid w:val="009E6F6A"/>
    <w:rsid w:val="009E6FBE"/>
    <w:rsid w:val="009E75B4"/>
    <w:rsid w:val="009E79C5"/>
    <w:rsid w:val="009E7CD5"/>
    <w:rsid w:val="009F0370"/>
    <w:rsid w:val="009F06F6"/>
    <w:rsid w:val="009F0A05"/>
    <w:rsid w:val="009F0C12"/>
    <w:rsid w:val="009F17AC"/>
    <w:rsid w:val="009F1FC0"/>
    <w:rsid w:val="009F2078"/>
    <w:rsid w:val="009F20DC"/>
    <w:rsid w:val="009F2613"/>
    <w:rsid w:val="009F2BC7"/>
    <w:rsid w:val="009F319B"/>
    <w:rsid w:val="009F32B2"/>
    <w:rsid w:val="009F370F"/>
    <w:rsid w:val="009F3827"/>
    <w:rsid w:val="009F458B"/>
    <w:rsid w:val="009F4654"/>
    <w:rsid w:val="009F4834"/>
    <w:rsid w:val="009F57AC"/>
    <w:rsid w:val="009F5846"/>
    <w:rsid w:val="009F5AD4"/>
    <w:rsid w:val="009F5BF5"/>
    <w:rsid w:val="009F5F76"/>
    <w:rsid w:val="009F5FC0"/>
    <w:rsid w:val="009F6031"/>
    <w:rsid w:val="009F6932"/>
    <w:rsid w:val="009F6C32"/>
    <w:rsid w:val="009F7112"/>
    <w:rsid w:val="009F7692"/>
    <w:rsid w:val="00A0024E"/>
    <w:rsid w:val="00A002C9"/>
    <w:rsid w:val="00A0067E"/>
    <w:rsid w:val="00A00ACE"/>
    <w:rsid w:val="00A01CB1"/>
    <w:rsid w:val="00A01E98"/>
    <w:rsid w:val="00A01F2C"/>
    <w:rsid w:val="00A025B4"/>
    <w:rsid w:val="00A02CB8"/>
    <w:rsid w:val="00A03387"/>
    <w:rsid w:val="00A039BE"/>
    <w:rsid w:val="00A03CC8"/>
    <w:rsid w:val="00A043C1"/>
    <w:rsid w:val="00A05075"/>
    <w:rsid w:val="00A0558F"/>
    <w:rsid w:val="00A05944"/>
    <w:rsid w:val="00A05B66"/>
    <w:rsid w:val="00A05FCE"/>
    <w:rsid w:val="00A060AD"/>
    <w:rsid w:val="00A0638C"/>
    <w:rsid w:val="00A06B14"/>
    <w:rsid w:val="00A07903"/>
    <w:rsid w:val="00A10808"/>
    <w:rsid w:val="00A10A25"/>
    <w:rsid w:val="00A10A69"/>
    <w:rsid w:val="00A111F8"/>
    <w:rsid w:val="00A1185B"/>
    <w:rsid w:val="00A119B4"/>
    <w:rsid w:val="00A119D2"/>
    <w:rsid w:val="00A121FE"/>
    <w:rsid w:val="00A12824"/>
    <w:rsid w:val="00A12B4C"/>
    <w:rsid w:val="00A12BC8"/>
    <w:rsid w:val="00A132F6"/>
    <w:rsid w:val="00A13343"/>
    <w:rsid w:val="00A1369B"/>
    <w:rsid w:val="00A1374E"/>
    <w:rsid w:val="00A14157"/>
    <w:rsid w:val="00A1415B"/>
    <w:rsid w:val="00A14D7B"/>
    <w:rsid w:val="00A1532F"/>
    <w:rsid w:val="00A16644"/>
    <w:rsid w:val="00A1698E"/>
    <w:rsid w:val="00A16A3F"/>
    <w:rsid w:val="00A170A2"/>
    <w:rsid w:val="00A172EA"/>
    <w:rsid w:val="00A20829"/>
    <w:rsid w:val="00A2090D"/>
    <w:rsid w:val="00A20931"/>
    <w:rsid w:val="00A21E7F"/>
    <w:rsid w:val="00A22802"/>
    <w:rsid w:val="00A2298E"/>
    <w:rsid w:val="00A2311F"/>
    <w:rsid w:val="00A231DF"/>
    <w:rsid w:val="00A23B53"/>
    <w:rsid w:val="00A23C9F"/>
    <w:rsid w:val="00A24194"/>
    <w:rsid w:val="00A246B9"/>
    <w:rsid w:val="00A249D4"/>
    <w:rsid w:val="00A249F7"/>
    <w:rsid w:val="00A24BEC"/>
    <w:rsid w:val="00A24C39"/>
    <w:rsid w:val="00A24C49"/>
    <w:rsid w:val="00A24F86"/>
    <w:rsid w:val="00A25022"/>
    <w:rsid w:val="00A256F1"/>
    <w:rsid w:val="00A25A64"/>
    <w:rsid w:val="00A26165"/>
    <w:rsid w:val="00A26428"/>
    <w:rsid w:val="00A26E1E"/>
    <w:rsid w:val="00A272E2"/>
    <w:rsid w:val="00A27987"/>
    <w:rsid w:val="00A30165"/>
    <w:rsid w:val="00A3020A"/>
    <w:rsid w:val="00A30B68"/>
    <w:rsid w:val="00A31511"/>
    <w:rsid w:val="00A31804"/>
    <w:rsid w:val="00A31B9B"/>
    <w:rsid w:val="00A31D9D"/>
    <w:rsid w:val="00A3210F"/>
    <w:rsid w:val="00A329EA"/>
    <w:rsid w:val="00A32EA3"/>
    <w:rsid w:val="00A32F5E"/>
    <w:rsid w:val="00A33255"/>
    <w:rsid w:val="00A351D0"/>
    <w:rsid w:val="00A355C6"/>
    <w:rsid w:val="00A356EA"/>
    <w:rsid w:val="00A36858"/>
    <w:rsid w:val="00A36D28"/>
    <w:rsid w:val="00A37133"/>
    <w:rsid w:val="00A3768D"/>
    <w:rsid w:val="00A37C0D"/>
    <w:rsid w:val="00A37DCE"/>
    <w:rsid w:val="00A37EEE"/>
    <w:rsid w:val="00A400D8"/>
    <w:rsid w:val="00A412ED"/>
    <w:rsid w:val="00A41384"/>
    <w:rsid w:val="00A413E2"/>
    <w:rsid w:val="00A41F68"/>
    <w:rsid w:val="00A42313"/>
    <w:rsid w:val="00A4275A"/>
    <w:rsid w:val="00A42EBB"/>
    <w:rsid w:val="00A43061"/>
    <w:rsid w:val="00A431EC"/>
    <w:rsid w:val="00A4347F"/>
    <w:rsid w:val="00A436E6"/>
    <w:rsid w:val="00A43E2C"/>
    <w:rsid w:val="00A4417B"/>
    <w:rsid w:val="00A44209"/>
    <w:rsid w:val="00A44273"/>
    <w:rsid w:val="00A443FF"/>
    <w:rsid w:val="00A44511"/>
    <w:rsid w:val="00A44C80"/>
    <w:rsid w:val="00A45292"/>
    <w:rsid w:val="00A457ED"/>
    <w:rsid w:val="00A458F8"/>
    <w:rsid w:val="00A45FE4"/>
    <w:rsid w:val="00A4610E"/>
    <w:rsid w:val="00A46466"/>
    <w:rsid w:val="00A4674D"/>
    <w:rsid w:val="00A46B20"/>
    <w:rsid w:val="00A4734C"/>
    <w:rsid w:val="00A47760"/>
    <w:rsid w:val="00A47862"/>
    <w:rsid w:val="00A506C9"/>
    <w:rsid w:val="00A5075F"/>
    <w:rsid w:val="00A50D42"/>
    <w:rsid w:val="00A50E19"/>
    <w:rsid w:val="00A51E9A"/>
    <w:rsid w:val="00A51F12"/>
    <w:rsid w:val="00A5202C"/>
    <w:rsid w:val="00A52319"/>
    <w:rsid w:val="00A530F1"/>
    <w:rsid w:val="00A5320F"/>
    <w:rsid w:val="00A534B8"/>
    <w:rsid w:val="00A53620"/>
    <w:rsid w:val="00A54063"/>
    <w:rsid w:val="00A5409F"/>
    <w:rsid w:val="00A544B1"/>
    <w:rsid w:val="00A54778"/>
    <w:rsid w:val="00A54AD0"/>
    <w:rsid w:val="00A54B2A"/>
    <w:rsid w:val="00A550B2"/>
    <w:rsid w:val="00A5678F"/>
    <w:rsid w:val="00A5696B"/>
    <w:rsid w:val="00A57035"/>
    <w:rsid w:val="00A571B4"/>
    <w:rsid w:val="00A57460"/>
    <w:rsid w:val="00A5749C"/>
    <w:rsid w:val="00A57756"/>
    <w:rsid w:val="00A6034C"/>
    <w:rsid w:val="00A6054B"/>
    <w:rsid w:val="00A61E9C"/>
    <w:rsid w:val="00A62952"/>
    <w:rsid w:val="00A62A6B"/>
    <w:rsid w:val="00A62DD8"/>
    <w:rsid w:val="00A63054"/>
    <w:rsid w:val="00A6324B"/>
    <w:rsid w:val="00A637E8"/>
    <w:rsid w:val="00A63853"/>
    <w:rsid w:val="00A6499F"/>
    <w:rsid w:val="00A64E20"/>
    <w:rsid w:val="00A64F73"/>
    <w:rsid w:val="00A64FBB"/>
    <w:rsid w:val="00A65795"/>
    <w:rsid w:val="00A65B0E"/>
    <w:rsid w:val="00A664FB"/>
    <w:rsid w:val="00A66585"/>
    <w:rsid w:val="00A675B0"/>
    <w:rsid w:val="00A67B5B"/>
    <w:rsid w:val="00A70882"/>
    <w:rsid w:val="00A70DB4"/>
    <w:rsid w:val="00A7179B"/>
    <w:rsid w:val="00A7193B"/>
    <w:rsid w:val="00A722CD"/>
    <w:rsid w:val="00A733AD"/>
    <w:rsid w:val="00A7356F"/>
    <w:rsid w:val="00A73D25"/>
    <w:rsid w:val="00A73E60"/>
    <w:rsid w:val="00A741E5"/>
    <w:rsid w:val="00A749E0"/>
    <w:rsid w:val="00A74FEC"/>
    <w:rsid w:val="00A75307"/>
    <w:rsid w:val="00A755E5"/>
    <w:rsid w:val="00A760D8"/>
    <w:rsid w:val="00A771F8"/>
    <w:rsid w:val="00A803B0"/>
    <w:rsid w:val="00A80731"/>
    <w:rsid w:val="00A81206"/>
    <w:rsid w:val="00A81445"/>
    <w:rsid w:val="00A815D8"/>
    <w:rsid w:val="00A8170C"/>
    <w:rsid w:val="00A81928"/>
    <w:rsid w:val="00A81CBB"/>
    <w:rsid w:val="00A81F9E"/>
    <w:rsid w:val="00A8239A"/>
    <w:rsid w:val="00A825A3"/>
    <w:rsid w:val="00A825C6"/>
    <w:rsid w:val="00A82763"/>
    <w:rsid w:val="00A844D7"/>
    <w:rsid w:val="00A8496B"/>
    <w:rsid w:val="00A84D51"/>
    <w:rsid w:val="00A858C2"/>
    <w:rsid w:val="00A85A8F"/>
    <w:rsid w:val="00A85AA9"/>
    <w:rsid w:val="00A85E9B"/>
    <w:rsid w:val="00A86039"/>
    <w:rsid w:val="00A87463"/>
    <w:rsid w:val="00A87767"/>
    <w:rsid w:val="00A87AFF"/>
    <w:rsid w:val="00A87C3C"/>
    <w:rsid w:val="00A87D44"/>
    <w:rsid w:val="00A903BF"/>
    <w:rsid w:val="00A905A0"/>
    <w:rsid w:val="00A907A1"/>
    <w:rsid w:val="00A908B7"/>
    <w:rsid w:val="00A90D27"/>
    <w:rsid w:val="00A91023"/>
    <w:rsid w:val="00A9149D"/>
    <w:rsid w:val="00A9158C"/>
    <w:rsid w:val="00A920F3"/>
    <w:rsid w:val="00A922E0"/>
    <w:rsid w:val="00A92A44"/>
    <w:rsid w:val="00A9315B"/>
    <w:rsid w:val="00A9322A"/>
    <w:rsid w:val="00A936D2"/>
    <w:rsid w:val="00A9381D"/>
    <w:rsid w:val="00A93A67"/>
    <w:rsid w:val="00A940B0"/>
    <w:rsid w:val="00A943CF"/>
    <w:rsid w:val="00A94B18"/>
    <w:rsid w:val="00A95646"/>
    <w:rsid w:val="00A95C38"/>
    <w:rsid w:val="00A95F8C"/>
    <w:rsid w:val="00A96296"/>
    <w:rsid w:val="00A969AF"/>
    <w:rsid w:val="00A972FF"/>
    <w:rsid w:val="00A97485"/>
    <w:rsid w:val="00A978EB"/>
    <w:rsid w:val="00AA0102"/>
    <w:rsid w:val="00AA03FE"/>
    <w:rsid w:val="00AA061D"/>
    <w:rsid w:val="00AA0D12"/>
    <w:rsid w:val="00AA116B"/>
    <w:rsid w:val="00AA1588"/>
    <w:rsid w:val="00AA20C9"/>
    <w:rsid w:val="00AA251E"/>
    <w:rsid w:val="00AA257C"/>
    <w:rsid w:val="00AA29E2"/>
    <w:rsid w:val="00AA2E64"/>
    <w:rsid w:val="00AA3333"/>
    <w:rsid w:val="00AA35AB"/>
    <w:rsid w:val="00AA3F47"/>
    <w:rsid w:val="00AA4334"/>
    <w:rsid w:val="00AA5A42"/>
    <w:rsid w:val="00AA5E26"/>
    <w:rsid w:val="00AA6057"/>
    <w:rsid w:val="00AA6335"/>
    <w:rsid w:val="00AA7FF0"/>
    <w:rsid w:val="00AB0032"/>
    <w:rsid w:val="00AB012F"/>
    <w:rsid w:val="00AB02C2"/>
    <w:rsid w:val="00AB099B"/>
    <w:rsid w:val="00AB09BE"/>
    <w:rsid w:val="00AB0FFF"/>
    <w:rsid w:val="00AB21A7"/>
    <w:rsid w:val="00AB21AF"/>
    <w:rsid w:val="00AB2CE9"/>
    <w:rsid w:val="00AB32F1"/>
    <w:rsid w:val="00AB33E0"/>
    <w:rsid w:val="00AB3737"/>
    <w:rsid w:val="00AB4683"/>
    <w:rsid w:val="00AB4B96"/>
    <w:rsid w:val="00AB4D4E"/>
    <w:rsid w:val="00AB5741"/>
    <w:rsid w:val="00AB65EA"/>
    <w:rsid w:val="00AB72E3"/>
    <w:rsid w:val="00AB75CA"/>
    <w:rsid w:val="00AB7A0F"/>
    <w:rsid w:val="00AC010F"/>
    <w:rsid w:val="00AC28ED"/>
    <w:rsid w:val="00AC2CF7"/>
    <w:rsid w:val="00AC31C0"/>
    <w:rsid w:val="00AC39A6"/>
    <w:rsid w:val="00AC3A8A"/>
    <w:rsid w:val="00AC3F99"/>
    <w:rsid w:val="00AC43A1"/>
    <w:rsid w:val="00AC44BC"/>
    <w:rsid w:val="00AC44BD"/>
    <w:rsid w:val="00AC4788"/>
    <w:rsid w:val="00AC5572"/>
    <w:rsid w:val="00AC5A26"/>
    <w:rsid w:val="00AC5DD2"/>
    <w:rsid w:val="00AC663E"/>
    <w:rsid w:val="00AC67AE"/>
    <w:rsid w:val="00AC686C"/>
    <w:rsid w:val="00AC7FC6"/>
    <w:rsid w:val="00AD0514"/>
    <w:rsid w:val="00AD0C8B"/>
    <w:rsid w:val="00AD1259"/>
    <w:rsid w:val="00AD170F"/>
    <w:rsid w:val="00AD1851"/>
    <w:rsid w:val="00AD1E87"/>
    <w:rsid w:val="00AD1E95"/>
    <w:rsid w:val="00AD220C"/>
    <w:rsid w:val="00AD23B5"/>
    <w:rsid w:val="00AD28B1"/>
    <w:rsid w:val="00AD3CD1"/>
    <w:rsid w:val="00AD3FD3"/>
    <w:rsid w:val="00AD5663"/>
    <w:rsid w:val="00AD6800"/>
    <w:rsid w:val="00AD6D16"/>
    <w:rsid w:val="00AD79FD"/>
    <w:rsid w:val="00AD7B2A"/>
    <w:rsid w:val="00AE0CAC"/>
    <w:rsid w:val="00AE1438"/>
    <w:rsid w:val="00AE150F"/>
    <w:rsid w:val="00AE1ADC"/>
    <w:rsid w:val="00AE23BF"/>
    <w:rsid w:val="00AE25C6"/>
    <w:rsid w:val="00AE2759"/>
    <w:rsid w:val="00AE3617"/>
    <w:rsid w:val="00AE3932"/>
    <w:rsid w:val="00AE3CB5"/>
    <w:rsid w:val="00AE43B9"/>
    <w:rsid w:val="00AE4523"/>
    <w:rsid w:val="00AE49FE"/>
    <w:rsid w:val="00AE4B84"/>
    <w:rsid w:val="00AE4DD7"/>
    <w:rsid w:val="00AE50E9"/>
    <w:rsid w:val="00AE5324"/>
    <w:rsid w:val="00AE5576"/>
    <w:rsid w:val="00AE5D7A"/>
    <w:rsid w:val="00AE60E1"/>
    <w:rsid w:val="00AE6CBE"/>
    <w:rsid w:val="00AE72B3"/>
    <w:rsid w:val="00AE7F6D"/>
    <w:rsid w:val="00AEF479"/>
    <w:rsid w:val="00AF008A"/>
    <w:rsid w:val="00AF0A4B"/>
    <w:rsid w:val="00AF0B65"/>
    <w:rsid w:val="00AF0CBA"/>
    <w:rsid w:val="00AF0CFC"/>
    <w:rsid w:val="00AF17DA"/>
    <w:rsid w:val="00AF18D7"/>
    <w:rsid w:val="00AF213D"/>
    <w:rsid w:val="00AF2B63"/>
    <w:rsid w:val="00AF2C8F"/>
    <w:rsid w:val="00AF37C6"/>
    <w:rsid w:val="00AF3F20"/>
    <w:rsid w:val="00AF4584"/>
    <w:rsid w:val="00AF45D3"/>
    <w:rsid w:val="00AF46C4"/>
    <w:rsid w:val="00AF471E"/>
    <w:rsid w:val="00AF4AA3"/>
    <w:rsid w:val="00AF5186"/>
    <w:rsid w:val="00AF5B38"/>
    <w:rsid w:val="00AF5C25"/>
    <w:rsid w:val="00AF5F1B"/>
    <w:rsid w:val="00AF67CF"/>
    <w:rsid w:val="00AF722F"/>
    <w:rsid w:val="00AF7246"/>
    <w:rsid w:val="00AF7733"/>
    <w:rsid w:val="00AF7F05"/>
    <w:rsid w:val="00B00028"/>
    <w:rsid w:val="00B0050C"/>
    <w:rsid w:val="00B0060B"/>
    <w:rsid w:val="00B00B6E"/>
    <w:rsid w:val="00B00C80"/>
    <w:rsid w:val="00B017A8"/>
    <w:rsid w:val="00B01857"/>
    <w:rsid w:val="00B01AAF"/>
    <w:rsid w:val="00B01FEF"/>
    <w:rsid w:val="00B0243D"/>
    <w:rsid w:val="00B02F64"/>
    <w:rsid w:val="00B030DC"/>
    <w:rsid w:val="00B03959"/>
    <w:rsid w:val="00B039E8"/>
    <w:rsid w:val="00B049D0"/>
    <w:rsid w:val="00B05449"/>
    <w:rsid w:val="00B05EAA"/>
    <w:rsid w:val="00B069B2"/>
    <w:rsid w:val="00B06A18"/>
    <w:rsid w:val="00B06A1D"/>
    <w:rsid w:val="00B06F95"/>
    <w:rsid w:val="00B0727A"/>
    <w:rsid w:val="00B07515"/>
    <w:rsid w:val="00B0766C"/>
    <w:rsid w:val="00B07812"/>
    <w:rsid w:val="00B07859"/>
    <w:rsid w:val="00B07DDB"/>
    <w:rsid w:val="00B101B0"/>
    <w:rsid w:val="00B107D1"/>
    <w:rsid w:val="00B10ED3"/>
    <w:rsid w:val="00B1127A"/>
    <w:rsid w:val="00B117EE"/>
    <w:rsid w:val="00B11D51"/>
    <w:rsid w:val="00B12894"/>
    <w:rsid w:val="00B12921"/>
    <w:rsid w:val="00B1367F"/>
    <w:rsid w:val="00B13F4F"/>
    <w:rsid w:val="00B1416A"/>
    <w:rsid w:val="00B148C7"/>
    <w:rsid w:val="00B14C11"/>
    <w:rsid w:val="00B14CC3"/>
    <w:rsid w:val="00B14E33"/>
    <w:rsid w:val="00B14E34"/>
    <w:rsid w:val="00B16334"/>
    <w:rsid w:val="00B164DB"/>
    <w:rsid w:val="00B17382"/>
    <w:rsid w:val="00B178AF"/>
    <w:rsid w:val="00B17B33"/>
    <w:rsid w:val="00B20119"/>
    <w:rsid w:val="00B2036D"/>
    <w:rsid w:val="00B2041A"/>
    <w:rsid w:val="00B2051A"/>
    <w:rsid w:val="00B207D8"/>
    <w:rsid w:val="00B2093B"/>
    <w:rsid w:val="00B20984"/>
    <w:rsid w:val="00B20B12"/>
    <w:rsid w:val="00B21480"/>
    <w:rsid w:val="00B2196A"/>
    <w:rsid w:val="00B21C92"/>
    <w:rsid w:val="00B228DE"/>
    <w:rsid w:val="00B22DAE"/>
    <w:rsid w:val="00B2325A"/>
    <w:rsid w:val="00B2376A"/>
    <w:rsid w:val="00B24B59"/>
    <w:rsid w:val="00B24D2E"/>
    <w:rsid w:val="00B25074"/>
    <w:rsid w:val="00B25941"/>
    <w:rsid w:val="00B25A83"/>
    <w:rsid w:val="00B26093"/>
    <w:rsid w:val="00B262F1"/>
    <w:rsid w:val="00B269B0"/>
    <w:rsid w:val="00B26A56"/>
    <w:rsid w:val="00B26C50"/>
    <w:rsid w:val="00B26E69"/>
    <w:rsid w:val="00B27510"/>
    <w:rsid w:val="00B277B1"/>
    <w:rsid w:val="00B277C0"/>
    <w:rsid w:val="00B27AC1"/>
    <w:rsid w:val="00B30189"/>
    <w:rsid w:val="00B3021B"/>
    <w:rsid w:val="00B307B8"/>
    <w:rsid w:val="00B30961"/>
    <w:rsid w:val="00B30E7F"/>
    <w:rsid w:val="00B3169E"/>
    <w:rsid w:val="00B3256B"/>
    <w:rsid w:val="00B32664"/>
    <w:rsid w:val="00B32CEC"/>
    <w:rsid w:val="00B339A8"/>
    <w:rsid w:val="00B33B60"/>
    <w:rsid w:val="00B34255"/>
    <w:rsid w:val="00B344FB"/>
    <w:rsid w:val="00B350E9"/>
    <w:rsid w:val="00B35370"/>
    <w:rsid w:val="00B35711"/>
    <w:rsid w:val="00B3585B"/>
    <w:rsid w:val="00B359BB"/>
    <w:rsid w:val="00B359D7"/>
    <w:rsid w:val="00B35AB3"/>
    <w:rsid w:val="00B3675A"/>
    <w:rsid w:val="00B36E01"/>
    <w:rsid w:val="00B36EDD"/>
    <w:rsid w:val="00B3705A"/>
    <w:rsid w:val="00B3771A"/>
    <w:rsid w:val="00B379B1"/>
    <w:rsid w:val="00B40A27"/>
    <w:rsid w:val="00B41BE7"/>
    <w:rsid w:val="00B4206F"/>
    <w:rsid w:val="00B4244B"/>
    <w:rsid w:val="00B42A3E"/>
    <w:rsid w:val="00B434DC"/>
    <w:rsid w:val="00B43575"/>
    <w:rsid w:val="00B43AAD"/>
    <w:rsid w:val="00B43C0C"/>
    <w:rsid w:val="00B43E87"/>
    <w:rsid w:val="00B44034"/>
    <w:rsid w:val="00B443CE"/>
    <w:rsid w:val="00B447A4"/>
    <w:rsid w:val="00B456EE"/>
    <w:rsid w:val="00B45A6D"/>
    <w:rsid w:val="00B45F1C"/>
    <w:rsid w:val="00B46033"/>
    <w:rsid w:val="00B46117"/>
    <w:rsid w:val="00B461FA"/>
    <w:rsid w:val="00B4629D"/>
    <w:rsid w:val="00B46460"/>
    <w:rsid w:val="00B46502"/>
    <w:rsid w:val="00B469D4"/>
    <w:rsid w:val="00B46E42"/>
    <w:rsid w:val="00B4739E"/>
    <w:rsid w:val="00B4753D"/>
    <w:rsid w:val="00B4769C"/>
    <w:rsid w:val="00B478A3"/>
    <w:rsid w:val="00B478ED"/>
    <w:rsid w:val="00B47987"/>
    <w:rsid w:val="00B47993"/>
    <w:rsid w:val="00B47B27"/>
    <w:rsid w:val="00B50BF1"/>
    <w:rsid w:val="00B50ECC"/>
    <w:rsid w:val="00B50FDE"/>
    <w:rsid w:val="00B51100"/>
    <w:rsid w:val="00B51C09"/>
    <w:rsid w:val="00B51E3F"/>
    <w:rsid w:val="00B523F5"/>
    <w:rsid w:val="00B52871"/>
    <w:rsid w:val="00B52EAF"/>
    <w:rsid w:val="00B53F31"/>
    <w:rsid w:val="00B53FCE"/>
    <w:rsid w:val="00B542A6"/>
    <w:rsid w:val="00B5464B"/>
    <w:rsid w:val="00B54EC4"/>
    <w:rsid w:val="00B558FB"/>
    <w:rsid w:val="00B55C03"/>
    <w:rsid w:val="00B55C3A"/>
    <w:rsid w:val="00B56338"/>
    <w:rsid w:val="00B5659E"/>
    <w:rsid w:val="00B568C4"/>
    <w:rsid w:val="00B57014"/>
    <w:rsid w:val="00B5737B"/>
    <w:rsid w:val="00B57462"/>
    <w:rsid w:val="00B576B5"/>
    <w:rsid w:val="00B577C0"/>
    <w:rsid w:val="00B57D70"/>
    <w:rsid w:val="00B6018A"/>
    <w:rsid w:val="00B604BB"/>
    <w:rsid w:val="00B6092D"/>
    <w:rsid w:val="00B60AA9"/>
    <w:rsid w:val="00B60F14"/>
    <w:rsid w:val="00B612B7"/>
    <w:rsid w:val="00B61589"/>
    <w:rsid w:val="00B6198A"/>
    <w:rsid w:val="00B61BE2"/>
    <w:rsid w:val="00B61FB1"/>
    <w:rsid w:val="00B62BBD"/>
    <w:rsid w:val="00B6330C"/>
    <w:rsid w:val="00B634A0"/>
    <w:rsid w:val="00B63583"/>
    <w:rsid w:val="00B63C15"/>
    <w:rsid w:val="00B63DDB"/>
    <w:rsid w:val="00B643B5"/>
    <w:rsid w:val="00B64584"/>
    <w:rsid w:val="00B64B2B"/>
    <w:rsid w:val="00B6520E"/>
    <w:rsid w:val="00B65452"/>
    <w:rsid w:val="00B6581E"/>
    <w:rsid w:val="00B659D0"/>
    <w:rsid w:val="00B66161"/>
    <w:rsid w:val="00B663F0"/>
    <w:rsid w:val="00B66598"/>
    <w:rsid w:val="00B66826"/>
    <w:rsid w:val="00B66FA3"/>
    <w:rsid w:val="00B66FE0"/>
    <w:rsid w:val="00B66FEA"/>
    <w:rsid w:val="00B67C20"/>
    <w:rsid w:val="00B700F2"/>
    <w:rsid w:val="00B7014C"/>
    <w:rsid w:val="00B701BE"/>
    <w:rsid w:val="00B702C8"/>
    <w:rsid w:val="00B71060"/>
    <w:rsid w:val="00B71993"/>
    <w:rsid w:val="00B71A1F"/>
    <w:rsid w:val="00B71A5D"/>
    <w:rsid w:val="00B71F84"/>
    <w:rsid w:val="00B72744"/>
    <w:rsid w:val="00B72931"/>
    <w:rsid w:val="00B72B88"/>
    <w:rsid w:val="00B73C2C"/>
    <w:rsid w:val="00B73F47"/>
    <w:rsid w:val="00B741F0"/>
    <w:rsid w:val="00B742C9"/>
    <w:rsid w:val="00B7443D"/>
    <w:rsid w:val="00B748F7"/>
    <w:rsid w:val="00B74A64"/>
    <w:rsid w:val="00B76C3A"/>
    <w:rsid w:val="00B77187"/>
    <w:rsid w:val="00B77A21"/>
    <w:rsid w:val="00B80AAD"/>
    <w:rsid w:val="00B80CB9"/>
    <w:rsid w:val="00B81D11"/>
    <w:rsid w:val="00B823EF"/>
    <w:rsid w:val="00B82513"/>
    <w:rsid w:val="00B828BE"/>
    <w:rsid w:val="00B82F9D"/>
    <w:rsid w:val="00B8381C"/>
    <w:rsid w:val="00B83D2B"/>
    <w:rsid w:val="00B83E5B"/>
    <w:rsid w:val="00B83FF9"/>
    <w:rsid w:val="00B84CFD"/>
    <w:rsid w:val="00B856CF"/>
    <w:rsid w:val="00B8581C"/>
    <w:rsid w:val="00B85AF3"/>
    <w:rsid w:val="00B85FFF"/>
    <w:rsid w:val="00B87814"/>
    <w:rsid w:val="00B87B8A"/>
    <w:rsid w:val="00B9002F"/>
    <w:rsid w:val="00B903C9"/>
    <w:rsid w:val="00B90EF2"/>
    <w:rsid w:val="00B91499"/>
    <w:rsid w:val="00B9151B"/>
    <w:rsid w:val="00B91B84"/>
    <w:rsid w:val="00B91C78"/>
    <w:rsid w:val="00B92686"/>
    <w:rsid w:val="00B92CD1"/>
    <w:rsid w:val="00B93284"/>
    <w:rsid w:val="00B93741"/>
    <w:rsid w:val="00B93B9E"/>
    <w:rsid w:val="00B941F6"/>
    <w:rsid w:val="00B94761"/>
    <w:rsid w:val="00B95116"/>
    <w:rsid w:val="00B952F4"/>
    <w:rsid w:val="00B95DA4"/>
    <w:rsid w:val="00B95F3F"/>
    <w:rsid w:val="00B9607D"/>
    <w:rsid w:val="00B97412"/>
    <w:rsid w:val="00B97647"/>
    <w:rsid w:val="00B97727"/>
    <w:rsid w:val="00B97E19"/>
    <w:rsid w:val="00BA01AA"/>
    <w:rsid w:val="00BA0612"/>
    <w:rsid w:val="00BA082B"/>
    <w:rsid w:val="00BA0B1A"/>
    <w:rsid w:val="00BA0BD9"/>
    <w:rsid w:val="00BA0C2D"/>
    <w:rsid w:val="00BA0EAB"/>
    <w:rsid w:val="00BA0F26"/>
    <w:rsid w:val="00BA25C6"/>
    <w:rsid w:val="00BA2FC1"/>
    <w:rsid w:val="00BA38E8"/>
    <w:rsid w:val="00BA3F0D"/>
    <w:rsid w:val="00BA4014"/>
    <w:rsid w:val="00BA407E"/>
    <w:rsid w:val="00BA43BF"/>
    <w:rsid w:val="00BA4B03"/>
    <w:rsid w:val="00BA5A98"/>
    <w:rsid w:val="00BA5CCC"/>
    <w:rsid w:val="00BA6410"/>
    <w:rsid w:val="00BA69BD"/>
    <w:rsid w:val="00BA6E54"/>
    <w:rsid w:val="00BA7230"/>
    <w:rsid w:val="00BA7AAB"/>
    <w:rsid w:val="00BB030B"/>
    <w:rsid w:val="00BB06B5"/>
    <w:rsid w:val="00BB332F"/>
    <w:rsid w:val="00BB4141"/>
    <w:rsid w:val="00BB42BB"/>
    <w:rsid w:val="00BB460B"/>
    <w:rsid w:val="00BB46B7"/>
    <w:rsid w:val="00BB47E4"/>
    <w:rsid w:val="00BB4AF7"/>
    <w:rsid w:val="00BB4EF8"/>
    <w:rsid w:val="00BB5016"/>
    <w:rsid w:val="00BB5593"/>
    <w:rsid w:val="00BB5B3E"/>
    <w:rsid w:val="00BB60FB"/>
    <w:rsid w:val="00BB63A0"/>
    <w:rsid w:val="00BB64CA"/>
    <w:rsid w:val="00BB6662"/>
    <w:rsid w:val="00BB702C"/>
    <w:rsid w:val="00BB7455"/>
    <w:rsid w:val="00BB7A13"/>
    <w:rsid w:val="00BB7A3B"/>
    <w:rsid w:val="00BB7F25"/>
    <w:rsid w:val="00BC0B2E"/>
    <w:rsid w:val="00BC0DA9"/>
    <w:rsid w:val="00BC192E"/>
    <w:rsid w:val="00BC1CD3"/>
    <w:rsid w:val="00BC1E4D"/>
    <w:rsid w:val="00BC1FCB"/>
    <w:rsid w:val="00BC1FF5"/>
    <w:rsid w:val="00BC2056"/>
    <w:rsid w:val="00BC2228"/>
    <w:rsid w:val="00BC2382"/>
    <w:rsid w:val="00BC393F"/>
    <w:rsid w:val="00BC43ED"/>
    <w:rsid w:val="00BC4694"/>
    <w:rsid w:val="00BC46E3"/>
    <w:rsid w:val="00BC4E47"/>
    <w:rsid w:val="00BC6033"/>
    <w:rsid w:val="00BC63CD"/>
    <w:rsid w:val="00BC6CC4"/>
    <w:rsid w:val="00BC6CFF"/>
    <w:rsid w:val="00BC6E10"/>
    <w:rsid w:val="00BC763F"/>
    <w:rsid w:val="00BC7747"/>
    <w:rsid w:val="00BC7BF0"/>
    <w:rsid w:val="00BC7F43"/>
    <w:rsid w:val="00BC7F4D"/>
    <w:rsid w:val="00BC7F98"/>
    <w:rsid w:val="00BD02D0"/>
    <w:rsid w:val="00BD0324"/>
    <w:rsid w:val="00BD0480"/>
    <w:rsid w:val="00BD08C8"/>
    <w:rsid w:val="00BD0E17"/>
    <w:rsid w:val="00BD13DE"/>
    <w:rsid w:val="00BD14F4"/>
    <w:rsid w:val="00BD1731"/>
    <w:rsid w:val="00BD1C47"/>
    <w:rsid w:val="00BD1C53"/>
    <w:rsid w:val="00BD2328"/>
    <w:rsid w:val="00BD23B0"/>
    <w:rsid w:val="00BD23C1"/>
    <w:rsid w:val="00BD2A75"/>
    <w:rsid w:val="00BD3A8E"/>
    <w:rsid w:val="00BD3DB5"/>
    <w:rsid w:val="00BD459F"/>
    <w:rsid w:val="00BD4903"/>
    <w:rsid w:val="00BD4BC1"/>
    <w:rsid w:val="00BD4C06"/>
    <w:rsid w:val="00BD544A"/>
    <w:rsid w:val="00BD5C0A"/>
    <w:rsid w:val="00BD6098"/>
    <w:rsid w:val="00BD60E8"/>
    <w:rsid w:val="00BD61B9"/>
    <w:rsid w:val="00BD63B8"/>
    <w:rsid w:val="00BD65FD"/>
    <w:rsid w:val="00BD682B"/>
    <w:rsid w:val="00BD6F94"/>
    <w:rsid w:val="00BD6FC0"/>
    <w:rsid w:val="00BD7709"/>
    <w:rsid w:val="00BE0388"/>
    <w:rsid w:val="00BE0B65"/>
    <w:rsid w:val="00BE0D7D"/>
    <w:rsid w:val="00BE1CC0"/>
    <w:rsid w:val="00BE2AFE"/>
    <w:rsid w:val="00BE2D88"/>
    <w:rsid w:val="00BE372C"/>
    <w:rsid w:val="00BE3E58"/>
    <w:rsid w:val="00BE405E"/>
    <w:rsid w:val="00BE42F1"/>
    <w:rsid w:val="00BE447F"/>
    <w:rsid w:val="00BE4B7C"/>
    <w:rsid w:val="00BE4FF4"/>
    <w:rsid w:val="00BE5747"/>
    <w:rsid w:val="00BE5ED0"/>
    <w:rsid w:val="00BE6216"/>
    <w:rsid w:val="00BE6CE3"/>
    <w:rsid w:val="00BE6D0F"/>
    <w:rsid w:val="00BE6F48"/>
    <w:rsid w:val="00BE7019"/>
    <w:rsid w:val="00BE71F1"/>
    <w:rsid w:val="00BE72E5"/>
    <w:rsid w:val="00BE73E9"/>
    <w:rsid w:val="00BE7D92"/>
    <w:rsid w:val="00BE7F5A"/>
    <w:rsid w:val="00BF0221"/>
    <w:rsid w:val="00BF02B5"/>
    <w:rsid w:val="00BF1C90"/>
    <w:rsid w:val="00BF1D13"/>
    <w:rsid w:val="00BF1D1E"/>
    <w:rsid w:val="00BF21D4"/>
    <w:rsid w:val="00BF35D4"/>
    <w:rsid w:val="00BF3DA4"/>
    <w:rsid w:val="00BF4E7A"/>
    <w:rsid w:val="00BF50D1"/>
    <w:rsid w:val="00BF56BF"/>
    <w:rsid w:val="00BF58C5"/>
    <w:rsid w:val="00BF597B"/>
    <w:rsid w:val="00BF5A4F"/>
    <w:rsid w:val="00BF5C49"/>
    <w:rsid w:val="00BF5EDA"/>
    <w:rsid w:val="00BF5FEB"/>
    <w:rsid w:val="00BF69B0"/>
    <w:rsid w:val="00BF6BBB"/>
    <w:rsid w:val="00BF6DB0"/>
    <w:rsid w:val="00BF6E8D"/>
    <w:rsid w:val="00BF732E"/>
    <w:rsid w:val="00BF769F"/>
    <w:rsid w:val="00BF79F2"/>
    <w:rsid w:val="00BF7F40"/>
    <w:rsid w:val="00C005DC"/>
    <w:rsid w:val="00C00CF5"/>
    <w:rsid w:val="00C015D8"/>
    <w:rsid w:val="00C01C1D"/>
    <w:rsid w:val="00C020EB"/>
    <w:rsid w:val="00C02657"/>
    <w:rsid w:val="00C02B85"/>
    <w:rsid w:val="00C02FD2"/>
    <w:rsid w:val="00C040B4"/>
    <w:rsid w:val="00C041D5"/>
    <w:rsid w:val="00C047A1"/>
    <w:rsid w:val="00C04BE6"/>
    <w:rsid w:val="00C04D44"/>
    <w:rsid w:val="00C057FF"/>
    <w:rsid w:val="00C05FAE"/>
    <w:rsid w:val="00C062DC"/>
    <w:rsid w:val="00C0641A"/>
    <w:rsid w:val="00C06888"/>
    <w:rsid w:val="00C068A7"/>
    <w:rsid w:val="00C06B57"/>
    <w:rsid w:val="00C06C50"/>
    <w:rsid w:val="00C06D07"/>
    <w:rsid w:val="00C06DA6"/>
    <w:rsid w:val="00C072E6"/>
    <w:rsid w:val="00C07618"/>
    <w:rsid w:val="00C101C3"/>
    <w:rsid w:val="00C10A23"/>
    <w:rsid w:val="00C10CF6"/>
    <w:rsid w:val="00C10D27"/>
    <w:rsid w:val="00C11794"/>
    <w:rsid w:val="00C11B3D"/>
    <w:rsid w:val="00C11F3D"/>
    <w:rsid w:val="00C12EFA"/>
    <w:rsid w:val="00C12FCA"/>
    <w:rsid w:val="00C13794"/>
    <w:rsid w:val="00C138F6"/>
    <w:rsid w:val="00C13B7A"/>
    <w:rsid w:val="00C1490E"/>
    <w:rsid w:val="00C14D1A"/>
    <w:rsid w:val="00C15580"/>
    <w:rsid w:val="00C15AF3"/>
    <w:rsid w:val="00C15FCA"/>
    <w:rsid w:val="00C16313"/>
    <w:rsid w:val="00C1653B"/>
    <w:rsid w:val="00C1675D"/>
    <w:rsid w:val="00C17039"/>
    <w:rsid w:val="00C17100"/>
    <w:rsid w:val="00C17603"/>
    <w:rsid w:val="00C200FF"/>
    <w:rsid w:val="00C20DAB"/>
    <w:rsid w:val="00C223B8"/>
    <w:rsid w:val="00C224D9"/>
    <w:rsid w:val="00C22845"/>
    <w:rsid w:val="00C22B77"/>
    <w:rsid w:val="00C23E1B"/>
    <w:rsid w:val="00C23E63"/>
    <w:rsid w:val="00C24063"/>
    <w:rsid w:val="00C24123"/>
    <w:rsid w:val="00C2436D"/>
    <w:rsid w:val="00C2496A"/>
    <w:rsid w:val="00C24CA4"/>
    <w:rsid w:val="00C250E3"/>
    <w:rsid w:val="00C253CA"/>
    <w:rsid w:val="00C25426"/>
    <w:rsid w:val="00C257B4"/>
    <w:rsid w:val="00C257BC"/>
    <w:rsid w:val="00C2592D"/>
    <w:rsid w:val="00C25B43"/>
    <w:rsid w:val="00C264DC"/>
    <w:rsid w:val="00C267B6"/>
    <w:rsid w:val="00C27279"/>
    <w:rsid w:val="00C27C71"/>
    <w:rsid w:val="00C27E05"/>
    <w:rsid w:val="00C30220"/>
    <w:rsid w:val="00C316FE"/>
    <w:rsid w:val="00C318D2"/>
    <w:rsid w:val="00C31E69"/>
    <w:rsid w:val="00C3207D"/>
    <w:rsid w:val="00C323E9"/>
    <w:rsid w:val="00C3283E"/>
    <w:rsid w:val="00C32DDB"/>
    <w:rsid w:val="00C33620"/>
    <w:rsid w:val="00C337C8"/>
    <w:rsid w:val="00C344AD"/>
    <w:rsid w:val="00C3454C"/>
    <w:rsid w:val="00C34845"/>
    <w:rsid w:val="00C34994"/>
    <w:rsid w:val="00C34B87"/>
    <w:rsid w:val="00C34E4E"/>
    <w:rsid w:val="00C34F9C"/>
    <w:rsid w:val="00C35FC2"/>
    <w:rsid w:val="00C36578"/>
    <w:rsid w:val="00C368C5"/>
    <w:rsid w:val="00C36ECE"/>
    <w:rsid w:val="00C371E4"/>
    <w:rsid w:val="00C37EB6"/>
    <w:rsid w:val="00C401AC"/>
    <w:rsid w:val="00C405D8"/>
    <w:rsid w:val="00C40E9A"/>
    <w:rsid w:val="00C416E3"/>
    <w:rsid w:val="00C41C93"/>
    <w:rsid w:val="00C4281D"/>
    <w:rsid w:val="00C436AB"/>
    <w:rsid w:val="00C43E88"/>
    <w:rsid w:val="00C4423F"/>
    <w:rsid w:val="00C451C8"/>
    <w:rsid w:val="00C4549C"/>
    <w:rsid w:val="00C45D6F"/>
    <w:rsid w:val="00C45E50"/>
    <w:rsid w:val="00C46185"/>
    <w:rsid w:val="00C4652E"/>
    <w:rsid w:val="00C46703"/>
    <w:rsid w:val="00C4740B"/>
    <w:rsid w:val="00C479C3"/>
    <w:rsid w:val="00C47C3C"/>
    <w:rsid w:val="00C47E32"/>
    <w:rsid w:val="00C504EA"/>
    <w:rsid w:val="00C51795"/>
    <w:rsid w:val="00C517C2"/>
    <w:rsid w:val="00C51898"/>
    <w:rsid w:val="00C51966"/>
    <w:rsid w:val="00C52733"/>
    <w:rsid w:val="00C52AA6"/>
    <w:rsid w:val="00C52B2D"/>
    <w:rsid w:val="00C52D8D"/>
    <w:rsid w:val="00C52F52"/>
    <w:rsid w:val="00C532AF"/>
    <w:rsid w:val="00C53AD9"/>
    <w:rsid w:val="00C55AA6"/>
    <w:rsid w:val="00C55B36"/>
    <w:rsid w:val="00C55C86"/>
    <w:rsid w:val="00C55E30"/>
    <w:rsid w:val="00C56998"/>
    <w:rsid w:val="00C569CB"/>
    <w:rsid w:val="00C569E1"/>
    <w:rsid w:val="00C5792A"/>
    <w:rsid w:val="00C60583"/>
    <w:rsid w:val="00C60BC7"/>
    <w:rsid w:val="00C61433"/>
    <w:rsid w:val="00C6174B"/>
    <w:rsid w:val="00C6227B"/>
    <w:rsid w:val="00C6286E"/>
    <w:rsid w:val="00C62A4C"/>
    <w:rsid w:val="00C62A5E"/>
    <w:rsid w:val="00C62B29"/>
    <w:rsid w:val="00C63044"/>
    <w:rsid w:val="00C630B2"/>
    <w:rsid w:val="00C6352A"/>
    <w:rsid w:val="00C64572"/>
    <w:rsid w:val="00C64B16"/>
    <w:rsid w:val="00C650C3"/>
    <w:rsid w:val="00C656D9"/>
    <w:rsid w:val="00C65C7F"/>
    <w:rsid w:val="00C65CF9"/>
    <w:rsid w:val="00C65D2D"/>
    <w:rsid w:val="00C664FC"/>
    <w:rsid w:val="00C6653D"/>
    <w:rsid w:val="00C66748"/>
    <w:rsid w:val="00C66CDE"/>
    <w:rsid w:val="00C66DF5"/>
    <w:rsid w:val="00C67231"/>
    <w:rsid w:val="00C674B0"/>
    <w:rsid w:val="00C67AED"/>
    <w:rsid w:val="00C67B01"/>
    <w:rsid w:val="00C67B4A"/>
    <w:rsid w:val="00C67E47"/>
    <w:rsid w:val="00C67EE6"/>
    <w:rsid w:val="00C708BE"/>
    <w:rsid w:val="00C70C44"/>
    <w:rsid w:val="00C70E5F"/>
    <w:rsid w:val="00C7142B"/>
    <w:rsid w:val="00C717A0"/>
    <w:rsid w:val="00C71927"/>
    <w:rsid w:val="00C71C6D"/>
    <w:rsid w:val="00C7214A"/>
    <w:rsid w:val="00C7215F"/>
    <w:rsid w:val="00C722E3"/>
    <w:rsid w:val="00C72C75"/>
    <w:rsid w:val="00C72DE9"/>
    <w:rsid w:val="00C73215"/>
    <w:rsid w:val="00C7334A"/>
    <w:rsid w:val="00C74376"/>
    <w:rsid w:val="00C743CC"/>
    <w:rsid w:val="00C745BA"/>
    <w:rsid w:val="00C74B1C"/>
    <w:rsid w:val="00C74CAF"/>
    <w:rsid w:val="00C750A5"/>
    <w:rsid w:val="00C7529D"/>
    <w:rsid w:val="00C75946"/>
    <w:rsid w:val="00C759FC"/>
    <w:rsid w:val="00C75CED"/>
    <w:rsid w:val="00C76928"/>
    <w:rsid w:val="00C76BD9"/>
    <w:rsid w:val="00C76F99"/>
    <w:rsid w:val="00C77526"/>
    <w:rsid w:val="00C776A6"/>
    <w:rsid w:val="00C77710"/>
    <w:rsid w:val="00C77BBB"/>
    <w:rsid w:val="00C77EF4"/>
    <w:rsid w:val="00C801B3"/>
    <w:rsid w:val="00C80A12"/>
    <w:rsid w:val="00C80DF8"/>
    <w:rsid w:val="00C812D6"/>
    <w:rsid w:val="00C82741"/>
    <w:rsid w:val="00C829E9"/>
    <w:rsid w:val="00C82C90"/>
    <w:rsid w:val="00C831BC"/>
    <w:rsid w:val="00C8340D"/>
    <w:rsid w:val="00C83C82"/>
    <w:rsid w:val="00C847C6"/>
    <w:rsid w:val="00C8485C"/>
    <w:rsid w:val="00C84A14"/>
    <w:rsid w:val="00C863A4"/>
    <w:rsid w:val="00C86684"/>
    <w:rsid w:val="00C87866"/>
    <w:rsid w:val="00C87A9A"/>
    <w:rsid w:val="00C91360"/>
    <w:rsid w:val="00C91CCD"/>
    <w:rsid w:val="00C921F3"/>
    <w:rsid w:val="00C92256"/>
    <w:rsid w:val="00C925E0"/>
    <w:rsid w:val="00C92A5F"/>
    <w:rsid w:val="00C92D1D"/>
    <w:rsid w:val="00C92F0B"/>
    <w:rsid w:val="00C9301F"/>
    <w:rsid w:val="00C93C1C"/>
    <w:rsid w:val="00C93D69"/>
    <w:rsid w:val="00C9459E"/>
    <w:rsid w:val="00C95312"/>
    <w:rsid w:val="00C958D2"/>
    <w:rsid w:val="00C95E67"/>
    <w:rsid w:val="00C964FB"/>
    <w:rsid w:val="00C9651A"/>
    <w:rsid w:val="00C96CAB"/>
    <w:rsid w:val="00C973F2"/>
    <w:rsid w:val="00C9782B"/>
    <w:rsid w:val="00C97A5D"/>
    <w:rsid w:val="00C97F3B"/>
    <w:rsid w:val="00C97FC3"/>
    <w:rsid w:val="00CA0226"/>
    <w:rsid w:val="00CA0498"/>
    <w:rsid w:val="00CA05ED"/>
    <w:rsid w:val="00CA06DF"/>
    <w:rsid w:val="00CA1872"/>
    <w:rsid w:val="00CA2228"/>
    <w:rsid w:val="00CA230A"/>
    <w:rsid w:val="00CA2AC0"/>
    <w:rsid w:val="00CA2B1F"/>
    <w:rsid w:val="00CA3623"/>
    <w:rsid w:val="00CA3AE4"/>
    <w:rsid w:val="00CA4251"/>
    <w:rsid w:val="00CA5043"/>
    <w:rsid w:val="00CA5329"/>
    <w:rsid w:val="00CA53FE"/>
    <w:rsid w:val="00CA5923"/>
    <w:rsid w:val="00CA5AE8"/>
    <w:rsid w:val="00CA649D"/>
    <w:rsid w:val="00CA6880"/>
    <w:rsid w:val="00CA6C91"/>
    <w:rsid w:val="00CA6F3F"/>
    <w:rsid w:val="00CA708C"/>
    <w:rsid w:val="00CA7825"/>
    <w:rsid w:val="00CA7FC8"/>
    <w:rsid w:val="00CB0154"/>
    <w:rsid w:val="00CB051B"/>
    <w:rsid w:val="00CB0666"/>
    <w:rsid w:val="00CB0852"/>
    <w:rsid w:val="00CB09EC"/>
    <w:rsid w:val="00CB0EAA"/>
    <w:rsid w:val="00CB1449"/>
    <w:rsid w:val="00CB159E"/>
    <w:rsid w:val="00CB1787"/>
    <w:rsid w:val="00CB1E43"/>
    <w:rsid w:val="00CB1EAF"/>
    <w:rsid w:val="00CB2145"/>
    <w:rsid w:val="00CB27E1"/>
    <w:rsid w:val="00CB2ADC"/>
    <w:rsid w:val="00CB3153"/>
    <w:rsid w:val="00CB389A"/>
    <w:rsid w:val="00CB44FB"/>
    <w:rsid w:val="00CB5104"/>
    <w:rsid w:val="00CB5A99"/>
    <w:rsid w:val="00CB5E3F"/>
    <w:rsid w:val="00CB646B"/>
    <w:rsid w:val="00CB66B0"/>
    <w:rsid w:val="00CB6919"/>
    <w:rsid w:val="00CB69A9"/>
    <w:rsid w:val="00CB6AB5"/>
    <w:rsid w:val="00CB6C7B"/>
    <w:rsid w:val="00CB6C87"/>
    <w:rsid w:val="00CB6EF3"/>
    <w:rsid w:val="00CB711F"/>
    <w:rsid w:val="00CB755C"/>
    <w:rsid w:val="00CB7C5F"/>
    <w:rsid w:val="00CC0686"/>
    <w:rsid w:val="00CC0B69"/>
    <w:rsid w:val="00CC0F69"/>
    <w:rsid w:val="00CC1760"/>
    <w:rsid w:val="00CC1BA7"/>
    <w:rsid w:val="00CC224A"/>
    <w:rsid w:val="00CC2296"/>
    <w:rsid w:val="00CC26A6"/>
    <w:rsid w:val="00CC2C02"/>
    <w:rsid w:val="00CC2E56"/>
    <w:rsid w:val="00CC2EF2"/>
    <w:rsid w:val="00CC2FAE"/>
    <w:rsid w:val="00CC3041"/>
    <w:rsid w:val="00CC33CD"/>
    <w:rsid w:val="00CC3515"/>
    <w:rsid w:val="00CC3E80"/>
    <w:rsid w:val="00CC4564"/>
    <w:rsid w:val="00CC52D8"/>
    <w:rsid w:val="00CC557D"/>
    <w:rsid w:val="00CC5817"/>
    <w:rsid w:val="00CC5AA9"/>
    <w:rsid w:val="00CC624F"/>
    <w:rsid w:val="00CC6A56"/>
    <w:rsid w:val="00CC726F"/>
    <w:rsid w:val="00CC7368"/>
    <w:rsid w:val="00CC744F"/>
    <w:rsid w:val="00CC7FE9"/>
    <w:rsid w:val="00CD00FF"/>
    <w:rsid w:val="00CD04F7"/>
    <w:rsid w:val="00CD0D79"/>
    <w:rsid w:val="00CD178B"/>
    <w:rsid w:val="00CD1B70"/>
    <w:rsid w:val="00CD2835"/>
    <w:rsid w:val="00CD2A0C"/>
    <w:rsid w:val="00CD3331"/>
    <w:rsid w:val="00CD33F1"/>
    <w:rsid w:val="00CD374C"/>
    <w:rsid w:val="00CD37E4"/>
    <w:rsid w:val="00CD3FAE"/>
    <w:rsid w:val="00CD4AB9"/>
    <w:rsid w:val="00CD5007"/>
    <w:rsid w:val="00CD5089"/>
    <w:rsid w:val="00CD53AB"/>
    <w:rsid w:val="00CD5861"/>
    <w:rsid w:val="00CD590D"/>
    <w:rsid w:val="00CD5AA0"/>
    <w:rsid w:val="00CD5DED"/>
    <w:rsid w:val="00CD60D5"/>
    <w:rsid w:val="00CD6723"/>
    <w:rsid w:val="00CD6D3D"/>
    <w:rsid w:val="00CD6DF6"/>
    <w:rsid w:val="00CD6ED4"/>
    <w:rsid w:val="00CD7407"/>
    <w:rsid w:val="00CD79BD"/>
    <w:rsid w:val="00CD7B4A"/>
    <w:rsid w:val="00CD7EF2"/>
    <w:rsid w:val="00CE069B"/>
    <w:rsid w:val="00CE081E"/>
    <w:rsid w:val="00CE1433"/>
    <w:rsid w:val="00CE1B7C"/>
    <w:rsid w:val="00CE20E4"/>
    <w:rsid w:val="00CE24FD"/>
    <w:rsid w:val="00CE2A92"/>
    <w:rsid w:val="00CE32AE"/>
    <w:rsid w:val="00CE33DC"/>
    <w:rsid w:val="00CE3CFD"/>
    <w:rsid w:val="00CE3E07"/>
    <w:rsid w:val="00CE4E0C"/>
    <w:rsid w:val="00CE4F15"/>
    <w:rsid w:val="00CE52DA"/>
    <w:rsid w:val="00CE5615"/>
    <w:rsid w:val="00CE5951"/>
    <w:rsid w:val="00CE60F6"/>
    <w:rsid w:val="00CE650C"/>
    <w:rsid w:val="00CE653C"/>
    <w:rsid w:val="00CE658D"/>
    <w:rsid w:val="00CE68E0"/>
    <w:rsid w:val="00CE6C1F"/>
    <w:rsid w:val="00CE6DEC"/>
    <w:rsid w:val="00CE7254"/>
    <w:rsid w:val="00CE72F9"/>
    <w:rsid w:val="00CE749C"/>
    <w:rsid w:val="00CE7A53"/>
    <w:rsid w:val="00CE7A6A"/>
    <w:rsid w:val="00CE7B46"/>
    <w:rsid w:val="00CE7D01"/>
    <w:rsid w:val="00CE7D6D"/>
    <w:rsid w:val="00CF006D"/>
    <w:rsid w:val="00CF03A7"/>
    <w:rsid w:val="00CF0704"/>
    <w:rsid w:val="00CF121A"/>
    <w:rsid w:val="00CF15A1"/>
    <w:rsid w:val="00CF19D1"/>
    <w:rsid w:val="00CF290D"/>
    <w:rsid w:val="00CF2B05"/>
    <w:rsid w:val="00CF3808"/>
    <w:rsid w:val="00CF38C0"/>
    <w:rsid w:val="00CF3A6D"/>
    <w:rsid w:val="00CF3AC3"/>
    <w:rsid w:val="00CF43DE"/>
    <w:rsid w:val="00CF49C6"/>
    <w:rsid w:val="00CF49CB"/>
    <w:rsid w:val="00CF4CEF"/>
    <w:rsid w:val="00CF51AA"/>
    <w:rsid w:val="00CF52F9"/>
    <w:rsid w:val="00CF5396"/>
    <w:rsid w:val="00CF58FB"/>
    <w:rsid w:val="00CF5B1C"/>
    <w:rsid w:val="00CF5CF1"/>
    <w:rsid w:val="00CF5E4B"/>
    <w:rsid w:val="00CF6AD9"/>
    <w:rsid w:val="00CF6C2D"/>
    <w:rsid w:val="00CF6C89"/>
    <w:rsid w:val="00CF7027"/>
    <w:rsid w:val="00CF72F4"/>
    <w:rsid w:val="00CF73E9"/>
    <w:rsid w:val="00CF772C"/>
    <w:rsid w:val="00D00D19"/>
    <w:rsid w:val="00D0120D"/>
    <w:rsid w:val="00D0135A"/>
    <w:rsid w:val="00D01A26"/>
    <w:rsid w:val="00D0204E"/>
    <w:rsid w:val="00D026E1"/>
    <w:rsid w:val="00D02D16"/>
    <w:rsid w:val="00D031DC"/>
    <w:rsid w:val="00D03779"/>
    <w:rsid w:val="00D03C8C"/>
    <w:rsid w:val="00D04281"/>
    <w:rsid w:val="00D043CF"/>
    <w:rsid w:val="00D0465F"/>
    <w:rsid w:val="00D04698"/>
    <w:rsid w:val="00D046D8"/>
    <w:rsid w:val="00D04AE6"/>
    <w:rsid w:val="00D04B3E"/>
    <w:rsid w:val="00D050DE"/>
    <w:rsid w:val="00D05913"/>
    <w:rsid w:val="00D05F5F"/>
    <w:rsid w:val="00D060CD"/>
    <w:rsid w:val="00D06C66"/>
    <w:rsid w:val="00D07941"/>
    <w:rsid w:val="00D07AD6"/>
    <w:rsid w:val="00D07E99"/>
    <w:rsid w:val="00D07F09"/>
    <w:rsid w:val="00D102F0"/>
    <w:rsid w:val="00D10E50"/>
    <w:rsid w:val="00D112DF"/>
    <w:rsid w:val="00D1159B"/>
    <w:rsid w:val="00D117B5"/>
    <w:rsid w:val="00D11B79"/>
    <w:rsid w:val="00D11D11"/>
    <w:rsid w:val="00D11D1A"/>
    <w:rsid w:val="00D120EF"/>
    <w:rsid w:val="00D12882"/>
    <w:rsid w:val="00D12B0F"/>
    <w:rsid w:val="00D12EA7"/>
    <w:rsid w:val="00D136E3"/>
    <w:rsid w:val="00D13E87"/>
    <w:rsid w:val="00D14D2B"/>
    <w:rsid w:val="00D151E0"/>
    <w:rsid w:val="00D15267"/>
    <w:rsid w:val="00D15464"/>
    <w:rsid w:val="00D157BB"/>
    <w:rsid w:val="00D15964"/>
    <w:rsid w:val="00D15A52"/>
    <w:rsid w:val="00D15F91"/>
    <w:rsid w:val="00D16475"/>
    <w:rsid w:val="00D164AB"/>
    <w:rsid w:val="00D17B70"/>
    <w:rsid w:val="00D17C50"/>
    <w:rsid w:val="00D17D39"/>
    <w:rsid w:val="00D2004A"/>
    <w:rsid w:val="00D20220"/>
    <w:rsid w:val="00D2033E"/>
    <w:rsid w:val="00D20474"/>
    <w:rsid w:val="00D211FF"/>
    <w:rsid w:val="00D21D87"/>
    <w:rsid w:val="00D22C83"/>
    <w:rsid w:val="00D230B5"/>
    <w:rsid w:val="00D23541"/>
    <w:rsid w:val="00D239BB"/>
    <w:rsid w:val="00D239E3"/>
    <w:rsid w:val="00D23EA7"/>
    <w:rsid w:val="00D23FAC"/>
    <w:rsid w:val="00D24502"/>
    <w:rsid w:val="00D24BBA"/>
    <w:rsid w:val="00D24D3B"/>
    <w:rsid w:val="00D259A4"/>
    <w:rsid w:val="00D25AE1"/>
    <w:rsid w:val="00D25BC2"/>
    <w:rsid w:val="00D25E41"/>
    <w:rsid w:val="00D26109"/>
    <w:rsid w:val="00D2637B"/>
    <w:rsid w:val="00D26952"/>
    <w:rsid w:val="00D26E97"/>
    <w:rsid w:val="00D27018"/>
    <w:rsid w:val="00D2742F"/>
    <w:rsid w:val="00D277CC"/>
    <w:rsid w:val="00D27A69"/>
    <w:rsid w:val="00D27C73"/>
    <w:rsid w:val="00D27CFE"/>
    <w:rsid w:val="00D27D50"/>
    <w:rsid w:val="00D27F94"/>
    <w:rsid w:val="00D300E0"/>
    <w:rsid w:val="00D30352"/>
    <w:rsid w:val="00D310DD"/>
    <w:rsid w:val="00D31CA2"/>
    <w:rsid w:val="00D31E35"/>
    <w:rsid w:val="00D31F73"/>
    <w:rsid w:val="00D328B9"/>
    <w:rsid w:val="00D33159"/>
    <w:rsid w:val="00D34100"/>
    <w:rsid w:val="00D34868"/>
    <w:rsid w:val="00D34F75"/>
    <w:rsid w:val="00D3558D"/>
    <w:rsid w:val="00D35E4C"/>
    <w:rsid w:val="00D35F53"/>
    <w:rsid w:val="00D36268"/>
    <w:rsid w:val="00D36339"/>
    <w:rsid w:val="00D364A2"/>
    <w:rsid w:val="00D36F7E"/>
    <w:rsid w:val="00D371AA"/>
    <w:rsid w:val="00D3762C"/>
    <w:rsid w:val="00D3766F"/>
    <w:rsid w:val="00D37ACF"/>
    <w:rsid w:val="00D403EE"/>
    <w:rsid w:val="00D4058A"/>
    <w:rsid w:val="00D4066E"/>
    <w:rsid w:val="00D408D2"/>
    <w:rsid w:val="00D411D5"/>
    <w:rsid w:val="00D413E2"/>
    <w:rsid w:val="00D415F6"/>
    <w:rsid w:val="00D4166D"/>
    <w:rsid w:val="00D41905"/>
    <w:rsid w:val="00D41B5D"/>
    <w:rsid w:val="00D430E0"/>
    <w:rsid w:val="00D432F2"/>
    <w:rsid w:val="00D43541"/>
    <w:rsid w:val="00D43B41"/>
    <w:rsid w:val="00D43F14"/>
    <w:rsid w:val="00D4495D"/>
    <w:rsid w:val="00D44EBB"/>
    <w:rsid w:val="00D4575A"/>
    <w:rsid w:val="00D45CC2"/>
    <w:rsid w:val="00D466CF"/>
    <w:rsid w:val="00D467F8"/>
    <w:rsid w:val="00D46860"/>
    <w:rsid w:val="00D46867"/>
    <w:rsid w:val="00D46995"/>
    <w:rsid w:val="00D46CD6"/>
    <w:rsid w:val="00D46CE7"/>
    <w:rsid w:val="00D47316"/>
    <w:rsid w:val="00D47A6F"/>
    <w:rsid w:val="00D47B58"/>
    <w:rsid w:val="00D47D39"/>
    <w:rsid w:val="00D47D43"/>
    <w:rsid w:val="00D47F8A"/>
    <w:rsid w:val="00D50478"/>
    <w:rsid w:val="00D507E2"/>
    <w:rsid w:val="00D50FD3"/>
    <w:rsid w:val="00D51DA4"/>
    <w:rsid w:val="00D52142"/>
    <w:rsid w:val="00D5230E"/>
    <w:rsid w:val="00D52833"/>
    <w:rsid w:val="00D53023"/>
    <w:rsid w:val="00D531B5"/>
    <w:rsid w:val="00D5344B"/>
    <w:rsid w:val="00D534B3"/>
    <w:rsid w:val="00D536D2"/>
    <w:rsid w:val="00D53CEB"/>
    <w:rsid w:val="00D54306"/>
    <w:rsid w:val="00D54B2F"/>
    <w:rsid w:val="00D54C8B"/>
    <w:rsid w:val="00D55161"/>
    <w:rsid w:val="00D559C5"/>
    <w:rsid w:val="00D55AC3"/>
    <w:rsid w:val="00D55E80"/>
    <w:rsid w:val="00D56159"/>
    <w:rsid w:val="00D565D7"/>
    <w:rsid w:val="00D56796"/>
    <w:rsid w:val="00D576C7"/>
    <w:rsid w:val="00D601F4"/>
    <w:rsid w:val="00D605B1"/>
    <w:rsid w:val="00D60F7D"/>
    <w:rsid w:val="00D61060"/>
    <w:rsid w:val="00D612D9"/>
    <w:rsid w:val="00D61C7D"/>
    <w:rsid w:val="00D61CE0"/>
    <w:rsid w:val="00D61E4A"/>
    <w:rsid w:val="00D62135"/>
    <w:rsid w:val="00D62196"/>
    <w:rsid w:val="00D6235B"/>
    <w:rsid w:val="00D623E7"/>
    <w:rsid w:val="00D6288D"/>
    <w:rsid w:val="00D628F8"/>
    <w:rsid w:val="00D62B92"/>
    <w:rsid w:val="00D63633"/>
    <w:rsid w:val="00D6375D"/>
    <w:rsid w:val="00D63B6D"/>
    <w:rsid w:val="00D63E81"/>
    <w:rsid w:val="00D64097"/>
    <w:rsid w:val="00D645FD"/>
    <w:rsid w:val="00D64770"/>
    <w:rsid w:val="00D657B7"/>
    <w:rsid w:val="00D65B97"/>
    <w:rsid w:val="00D65FDC"/>
    <w:rsid w:val="00D66E8A"/>
    <w:rsid w:val="00D66FF2"/>
    <w:rsid w:val="00D6718D"/>
    <w:rsid w:val="00D67487"/>
    <w:rsid w:val="00D678DB"/>
    <w:rsid w:val="00D67BC8"/>
    <w:rsid w:val="00D67DE2"/>
    <w:rsid w:val="00D705A4"/>
    <w:rsid w:val="00D707DF"/>
    <w:rsid w:val="00D70CDC"/>
    <w:rsid w:val="00D70F7C"/>
    <w:rsid w:val="00D71AD6"/>
    <w:rsid w:val="00D71D14"/>
    <w:rsid w:val="00D72507"/>
    <w:rsid w:val="00D72A99"/>
    <w:rsid w:val="00D72DF5"/>
    <w:rsid w:val="00D72EE5"/>
    <w:rsid w:val="00D73360"/>
    <w:rsid w:val="00D73650"/>
    <w:rsid w:val="00D73953"/>
    <w:rsid w:val="00D73EB6"/>
    <w:rsid w:val="00D74550"/>
    <w:rsid w:val="00D745D9"/>
    <w:rsid w:val="00D74E2A"/>
    <w:rsid w:val="00D75100"/>
    <w:rsid w:val="00D757C6"/>
    <w:rsid w:val="00D7591C"/>
    <w:rsid w:val="00D75D7F"/>
    <w:rsid w:val="00D75D8D"/>
    <w:rsid w:val="00D76430"/>
    <w:rsid w:val="00D7653F"/>
    <w:rsid w:val="00D768AE"/>
    <w:rsid w:val="00D7733A"/>
    <w:rsid w:val="00D776AE"/>
    <w:rsid w:val="00D77CE4"/>
    <w:rsid w:val="00D80077"/>
    <w:rsid w:val="00D800E6"/>
    <w:rsid w:val="00D80114"/>
    <w:rsid w:val="00D80349"/>
    <w:rsid w:val="00D80844"/>
    <w:rsid w:val="00D808B1"/>
    <w:rsid w:val="00D81251"/>
    <w:rsid w:val="00D815EC"/>
    <w:rsid w:val="00D8195B"/>
    <w:rsid w:val="00D81CA8"/>
    <w:rsid w:val="00D81ECE"/>
    <w:rsid w:val="00D82274"/>
    <w:rsid w:val="00D8252B"/>
    <w:rsid w:val="00D82724"/>
    <w:rsid w:val="00D8280F"/>
    <w:rsid w:val="00D82846"/>
    <w:rsid w:val="00D82971"/>
    <w:rsid w:val="00D8297A"/>
    <w:rsid w:val="00D830CC"/>
    <w:rsid w:val="00D83569"/>
    <w:rsid w:val="00D846EA"/>
    <w:rsid w:val="00D8487D"/>
    <w:rsid w:val="00D84C09"/>
    <w:rsid w:val="00D84F53"/>
    <w:rsid w:val="00D8550F"/>
    <w:rsid w:val="00D85C65"/>
    <w:rsid w:val="00D8609B"/>
    <w:rsid w:val="00D87587"/>
    <w:rsid w:val="00D90006"/>
    <w:rsid w:val="00D90139"/>
    <w:rsid w:val="00D9059F"/>
    <w:rsid w:val="00D909A1"/>
    <w:rsid w:val="00D90F7C"/>
    <w:rsid w:val="00D9134E"/>
    <w:rsid w:val="00D91844"/>
    <w:rsid w:val="00D918F2"/>
    <w:rsid w:val="00D925E3"/>
    <w:rsid w:val="00D92F1C"/>
    <w:rsid w:val="00D93699"/>
    <w:rsid w:val="00D93D1B"/>
    <w:rsid w:val="00D94254"/>
    <w:rsid w:val="00D94452"/>
    <w:rsid w:val="00D94F4D"/>
    <w:rsid w:val="00D94FE7"/>
    <w:rsid w:val="00D95174"/>
    <w:rsid w:val="00D9552B"/>
    <w:rsid w:val="00D95554"/>
    <w:rsid w:val="00D9592F"/>
    <w:rsid w:val="00D95CD2"/>
    <w:rsid w:val="00D966C1"/>
    <w:rsid w:val="00D9688C"/>
    <w:rsid w:val="00D96AC7"/>
    <w:rsid w:val="00D96C2F"/>
    <w:rsid w:val="00D96C32"/>
    <w:rsid w:val="00D96F51"/>
    <w:rsid w:val="00D97073"/>
    <w:rsid w:val="00D97EE5"/>
    <w:rsid w:val="00D97F53"/>
    <w:rsid w:val="00D97FC1"/>
    <w:rsid w:val="00DA00C3"/>
    <w:rsid w:val="00DA02E0"/>
    <w:rsid w:val="00DA05D3"/>
    <w:rsid w:val="00DA07B6"/>
    <w:rsid w:val="00DA0DDA"/>
    <w:rsid w:val="00DA0EA2"/>
    <w:rsid w:val="00DA114E"/>
    <w:rsid w:val="00DA12DD"/>
    <w:rsid w:val="00DA2537"/>
    <w:rsid w:val="00DA258C"/>
    <w:rsid w:val="00DA2FB5"/>
    <w:rsid w:val="00DA30C7"/>
    <w:rsid w:val="00DA3DAA"/>
    <w:rsid w:val="00DA437D"/>
    <w:rsid w:val="00DA43FB"/>
    <w:rsid w:val="00DA4617"/>
    <w:rsid w:val="00DA47AD"/>
    <w:rsid w:val="00DA4BD7"/>
    <w:rsid w:val="00DA5322"/>
    <w:rsid w:val="00DA631F"/>
    <w:rsid w:val="00DA734F"/>
    <w:rsid w:val="00DA75E1"/>
    <w:rsid w:val="00DA78BE"/>
    <w:rsid w:val="00DB0696"/>
    <w:rsid w:val="00DB0953"/>
    <w:rsid w:val="00DB0D45"/>
    <w:rsid w:val="00DB1310"/>
    <w:rsid w:val="00DB137E"/>
    <w:rsid w:val="00DB17B7"/>
    <w:rsid w:val="00DB1D15"/>
    <w:rsid w:val="00DB296C"/>
    <w:rsid w:val="00DB2CB3"/>
    <w:rsid w:val="00DB311A"/>
    <w:rsid w:val="00DB33B5"/>
    <w:rsid w:val="00DB33E5"/>
    <w:rsid w:val="00DB3DAD"/>
    <w:rsid w:val="00DB4085"/>
    <w:rsid w:val="00DB4407"/>
    <w:rsid w:val="00DB4579"/>
    <w:rsid w:val="00DB49D5"/>
    <w:rsid w:val="00DB4DBD"/>
    <w:rsid w:val="00DB52B0"/>
    <w:rsid w:val="00DB56B6"/>
    <w:rsid w:val="00DB57DD"/>
    <w:rsid w:val="00DB5A17"/>
    <w:rsid w:val="00DB5E0D"/>
    <w:rsid w:val="00DB61E5"/>
    <w:rsid w:val="00DB6BB5"/>
    <w:rsid w:val="00DB6F1E"/>
    <w:rsid w:val="00DB74ED"/>
    <w:rsid w:val="00DB764B"/>
    <w:rsid w:val="00DB7877"/>
    <w:rsid w:val="00DB7A27"/>
    <w:rsid w:val="00DC0421"/>
    <w:rsid w:val="00DC0F91"/>
    <w:rsid w:val="00DC1164"/>
    <w:rsid w:val="00DC1C61"/>
    <w:rsid w:val="00DC2370"/>
    <w:rsid w:val="00DC25C9"/>
    <w:rsid w:val="00DC2B3C"/>
    <w:rsid w:val="00DC2FBF"/>
    <w:rsid w:val="00DC3031"/>
    <w:rsid w:val="00DC366E"/>
    <w:rsid w:val="00DC3F22"/>
    <w:rsid w:val="00DC4A4B"/>
    <w:rsid w:val="00DC5780"/>
    <w:rsid w:val="00DC58BB"/>
    <w:rsid w:val="00DC5C17"/>
    <w:rsid w:val="00DC5E47"/>
    <w:rsid w:val="00DC62F8"/>
    <w:rsid w:val="00DC6417"/>
    <w:rsid w:val="00DC6736"/>
    <w:rsid w:val="00DC6A6A"/>
    <w:rsid w:val="00DC6BD3"/>
    <w:rsid w:val="00DC7243"/>
    <w:rsid w:val="00DC72F5"/>
    <w:rsid w:val="00DC73B9"/>
    <w:rsid w:val="00DC7447"/>
    <w:rsid w:val="00DC74E1"/>
    <w:rsid w:val="00DC79C4"/>
    <w:rsid w:val="00DC7C0A"/>
    <w:rsid w:val="00DC7C1E"/>
    <w:rsid w:val="00DD0662"/>
    <w:rsid w:val="00DD0C4A"/>
    <w:rsid w:val="00DD108B"/>
    <w:rsid w:val="00DD1094"/>
    <w:rsid w:val="00DD112B"/>
    <w:rsid w:val="00DD1403"/>
    <w:rsid w:val="00DD1B52"/>
    <w:rsid w:val="00DD1ECD"/>
    <w:rsid w:val="00DD2376"/>
    <w:rsid w:val="00DD253C"/>
    <w:rsid w:val="00DD2E09"/>
    <w:rsid w:val="00DD2F4E"/>
    <w:rsid w:val="00DD4E23"/>
    <w:rsid w:val="00DD633F"/>
    <w:rsid w:val="00DD691F"/>
    <w:rsid w:val="00DD6D86"/>
    <w:rsid w:val="00DD794D"/>
    <w:rsid w:val="00DD7969"/>
    <w:rsid w:val="00DD7E26"/>
    <w:rsid w:val="00DE07A5"/>
    <w:rsid w:val="00DE0B4B"/>
    <w:rsid w:val="00DE124E"/>
    <w:rsid w:val="00DE1E35"/>
    <w:rsid w:val="00DE211F"/>
    <w:rsid w:val="00DE2349"/>
    <w:rsid w:val="00DE260E"/>
    <w:rsid w:val="00DE2779"/>
    <w:rsid w:val="00DE2C03"/>
    <w:rsid w:val="00DE2CE3"/>
    <w:rsid w:val="00DE2DCF"/>
    <w:rsid w:val="00DE317E"/>
    <w:rsid w:val="00DE320F"/>
    <w:rsid w:val="00DE3533"/>
    <w:rsid w:val="00DE3C68"/>
    <w:rsid w:val="00DE4437"/>
    <w:rsid w:val="00DE4785"/>
    <w:rsid w:val="00DE478A"/>
    <w:rsid w:val="00DE4DC5"/>
    <w:rsid w:val="00DE4F48"/>
    <w:rsid w:val="00DE4F6A"/>
    <w:rsid w:val="00DE5006"/>
    <w:rsid w:val="00DE5319"/>
    <w:rsid w:val="00DE57D2"/>
    <w:rsid w:val="00DE5A68"/>
    <w:rsid w:val="00DE60C1"/>
    <w:rsid w:val="00DE699A"/>
    <w:rsid w:val="00DE6D53"/>
    <w:rsid w:val="00DE72F1"/>
    <w:rsid w:val="00DE7617"/>
    <w:rsid w:val="00DE7BF1"/>
    <w:rsid w:val="00DE7D65"/>
    <w:rsid w:val="00DE7E91"/>
    <w:rsid w:val="00DF041A"/>
    <w:rsid w:val="00DF0DEB"/>
    <w:rsid w:val="00DF11AA"/>
    <w:rsid w:val="00DF1585"/>
    <w:rsid w:val="00DF164D"/>
    <w:rsid w:val="00DF242E"/>
    <w:rsid w:val="00DF248B"/>
    <w:rsid w:val="00DF2BAE"/>
    <w:rsid w:val="00DF2C0C"/>
    <w:rsid w:val="00DF3DC6"/>
    <w:rsid w:val="00DF4267"/>
    <w:rsid w:val="00DF43FF"/>
    <w:rsid w:val="00DF4C3E"/>
    <w:rsid w:val="00DF4D77"/>
    <w:rsid w:val="00DF532F"/>
    <w:rsid w:val="00DF538A"/>
    <w:rsid w:val="00DF5A0D"/>
    <w:rsid w:val="00DF6253"/>
    <w:rsid w:val="00DF66B3"/>
    <w:rsid w:val="00DF6944"/>
    <w:rsid w:val="00DF6E28"/>
    <w:rsid w:val="00DF6EBE"/>
    <w:rsid w:val="00DF71FF"/>
    <w:rsid w:val="00DF75EA"/>
    <w:rsid w:val="00DF7848"/>
    <w:rsid w:val="00DF784C"/>
    <w:rsid w:val="00DF7DAF"/>
    <w:rsid w:val="00E0062B"/>
    <w:rsid w:val="00E0084E"/>
    <w:rsid w:val="00E00F16"/>
    <w:rsid w:val="00E0170D"/>
    <w:rsid w:val="00E02522"/>
    <w:rsid w:val="00E025FD"/>
    <w:rsid w:val="00E02858"/>
    <w:rsid w:val="00E03684"/>
    <w:rsid w:val="00E04DAF"/>
    <w:rsid w:val="00E050FB"/>
    <w:rsid w:val="00E052D5"/>
    <w:rsid w:val="00E05B47"/>
    <w:rsid w:val="00E064AE"/>
    <w:rsid w:val="00E067C9"/>
    <w:rsid w:val="00E06970"/>
    <w:rsid w:val="00E06A25"/>
    <w:rsid w:val="00E06B79"/>
    <w:rsid w:val="00E07AAB"/>
    <w:rsid w:val="00E07E6F"/>
    <w:rsid w:val="00E1014A"/>
    <w:rsid w:val="00E1071A"/>
    <w:rsid w:val="00E10E29"/>
    <w:rsid w:val="00E10E6C"/>
    <w:rsid w:val="00E112C7"/>
    <w:rsid w:val="00E11D3C"/>
    <w:rsid w:val="00E11E09"/>
    <w:rsid w:val="00E124FB"/>
    <w:rsid w:val="00E12E3E"/>
    <w:rsid w:val="00E136F4"/>
    <w:rsid w:val="00E13E51"/>
    <w:rsid w:val="00E13F8A"/>
    <w:rsid w:val="00E1464D"/>
    <w:rsid w:val="00E14A3E"/>
    <w:rsid w:val="00E15BCA"/>
    <w:rsid w:val="00E15C59"/>
    <w:rsid w:val="00E15D9D"/>
    <w:rsid w:val="00E1620D"/>
    <w:rsid w:val="00E16905"/>
    <w:rsid w:val="00E16BAA"/>
    <w:rsid w:val="00E17B7F"/>
    <w:rsid w:val="00E2074C"/>
    <w:rsid w:val="00E209C2"/>
    <w:rsid w:val="00E20B53"/>
    <w:rsid w:val="00E212C4"/>
    <w:rsid w:val="00E21360"/>
    <w:rsid w:val="00E219C2"/>
    <w:rsid w:val="00E22094"/>
    <w:rsid w:val="00E2290E"/>
    <w:rsid w:val="00E233B8"/>
    <w:rsid w:val="00E235E3"/>
    <w:rsid w:val="00E2499F"/>
    <w:rsid w:val="00E24B00"/>
    <w:rsid w:val="00E24BD5"/>
    <w:rsid w:val="00E253EA"/>
    <w:rsid w:val="00E25DC7"/>
    <w:rsid w:val="00E26278"/>
    <w:rsid w:val="00E2742E"/>
    <w:rsid w:val="00E277A3"/>
    <w:rsid w:val="00E30170"/>
    <w:rsid w:val="00E3037E"/>
    <w:rsid w:val="00E30A32"/>
    <w:rsid w:val="00E312AD"/>
    <w:rsid w:val="00E312AE"/>
    <w:rsid w:val="00E31691"/>
    <w:rsid w:val="00E3179C"/>
    <w:rsid w:val="00E31D2E"/>
    <w:rsid w:val="00E31DD2"/>
    <w:rsid w:val="00E326D3"/>
    <w:rsid w:val="00E32A6B"/>
    <w:rsid w:val="00E32B62"/>
    <w:rsid w:val="00E32D70"/>
    <w:rsid w:val="00E32D88"/>
    <w:rsid w:val="00E32DFC"/>
    <w:rsid w:val="00E331C2"/>
    <w:rsid w:val="00E33240"/>
    <w:rsid w:val="00E334AA"/>
    <w:rsid w:val="00E33A89"/>
    <w:rsid w:val="00E33DCF"/>
    <w:rsid w:val="00E34877"/>
    <w:rsid w:val="00E34A66"/>
    <w:rsid w:val="00E34A94"/>
    <w:rsid w:val="00E34F19"/>
    <w:rsid w:val="00E35122"/>
    <w:rsid w:val="00E353BA"/>
    <w:rsid w:val="00E354B8"/>
    <w:rsid w:val="00E358CE"/>
    <w:rsid w:val="00E35D33"/>
    <w:rsid w:val="00E36268"/>
    <w:rsid w:val="00E36438"/>
    <w:rsid w:val="00E36468"/>
    <w:rsid w:val="00E36535"/>
    <w:rsid w:val="00E36563"/>
    <w:rsid w:val="00E36944"/>
    <w:rsid w:val="00E36FA4"/>
    <w:rsid w:val="00E37C2C"/>
    <w:rsid w:val="00E402C8"/>
    <w:rsid w:val="00E40463"/>
    <w:rsid w:val="00E40762"/>
    <w:rsid w:val="00E40952"/>
    <w:rsid w:val="00E41120"/>
    <w:rsid w:val="00E416FB"/>
    <w:rsid w:val="00E41880"/>
    <w:rsid w:val="00E422F5"/>
    <w:rsid w:val="00E4272D"/>
    <w:rsid w:val="00E42E8F"/>
    <w:rsid w:val="00E43B38"/>
    <w:rsid w:val="00E44473"/>
    <w:rsid w:val="00E44954"/>
    <w:rsid w:val="00E44D8E"/>
    <w:rsid w:val="00E452B9"/>
    <w:rsid w:val="00E453BE"/>
    <w:rsid w:val="00E46392"/>
    <w:rsid w:val="00E46997"/>
    <w:rsid w:val="00E47C8B"/>
    <w:rsid w:val="00E47F00"/>
    <w:rsid w:val="00E50079"/>
    <w:rsid w:val="00E50322"/>
    <w:rsid w:val="00E5058E"/>
    <w:rsid w:val="00E506F2"/>
    <w:rsid w:val="00E5096B"/>
    <w:rsid w:val="00E511CC"/>
    <w:rsid w:val="00E51733"/>
    <w:rsid w:val="00E52379"/>
    <w:rsid w:val="00E526EC"/>
    <w:rsid w:val="00E52B38"/>
    <w:rsid w:val="00E52CCF"/>
    <w:rsid w:val="00E53146"/>
    <w:rsid w:val="00E53C29"/>
    <w:rsid w:val="00E542B2"/>
    <w:rsid w:val="00E544BD"/>
    <w:rsid w:val="00E548BE"/>
    <w:rsid w:val="00E54980"/>
    <w:rsid w:val="00E549CA"/>
    <w:rsid w:val="00E55329"/>
    <w:rsid w:val="00E55CCA"/>
    <w:rsid w:val="00E56264"/>
    <w:rsid w:val="00E565F9"/>
    <w:rsid w:val="00E56859"/>
    <w:rsid w:val="00E56D97"/>
    <w:rsid w:val="00E57599"/>
    <w:rsid w:val="00E577EB"/>
    <w:rsid w:val="00E600CA"/>
    <w:rsid w:val="00E60415"/>
    <w:rsid w:val="00E604B6"/>
    <w:rsid w:val="00E613E0"/>
    <w:rsid w:val="00E614DD"/>
    <w:rsid w:val="00E616CF"/>
    <w:rsid w:val="00E629B7"/>
    <w:rsid w:val="00E62A04"/>
    <w:rsid w:val="00E632AD"/>
    <w:rsid w:val="00E64253"/>
    <w:rsid w:val="00E64A77"/>
    <w:rsid w:val="00E655DA"/>
    <w:rsid w:val="00E6589C"/>
    <w:rsid w:val="00E659E6"/>
    <w:rsid w:val="00E66584"/>
    <w:rsid w:val="00E66B89"/>
    <w:rsid w:val="00E66CA0"/>
    <w:rsid w:val="00E66E7E"/>
    <w:rsid w:val="00E67FA7"/>
    <w:rsid w:val="00E7076E"/>
    <w:rsid w:val="00E70953"/>
    <w:rsid w:val="00E71B44"/>
    <w:rsid w:val="00E725A1"/>
    <w:rsid w:val="00E72632"/>
    <w:rsid w:val="00E72C32"/>
    <w:rsid w:val="00E7361B"/>
    <w:rsid w:val="00E73E2D"/>
    <w:rsid w:val="00E7402E"/>
    <w:rsid w:val="00E74C5C"/>
    <w:rsid w:val="00E74F3A"/>
    <w:rsid w:val="00E758F1"/>
    <w:rsid w:val="00E75990"/>
    <w:rsid w:val="00E76707"/>
    <w:rsid w:val="00E76D9C"/>
    <w:rsid w:val="00E77584"/>
    <w:rsid w:val="00E77CDA"/>
    <w:rsid w:val="00E802DE"/>
    <w:rsid w:val="00E802E9"/>
    <w:rsid w:val="00E80FA4"/>
    <w:rsid w:val="00E8121A"/>
    <w:rsid w:val="00E819F2"/>
    <w:rsid w:val="00E819FF"/>
    <w:rsid w:val="00E81EB5"/>
    <w:rsid w:val="00E82055"/>
    <w:rsid w:val="00E82754"/>
    <w:rsid w:val="00E82C56"/>
    <w:rsid w:val="00E82EB1"/>
    <w:rsid w:val="00E83406"/>
    <w:rsid w:val="00E836F5"/>
    <w:rsid w:val="00E8399B"/>
    <w:rsid w:val="00E83B87"/>
    <w:rsid w:val="00E83F7C"/>
    <w:rsid w:val="00E8437C"/>
    <w:rsid w:val="00E845B2"/>
    <w:rsid w:val="00E847E2"/>
    <w:rsid w:val="00E84A7F"/>
    <w:rsid w:val="00E84C7A"/>
    <w:rsid w:val="00E850B6"/>
    <w:rsid w:val="00E85124"/>
    <w:rsid w:val="00E8513E"/>
    <w:rsid w:val="00E851E4"/>
    <w:rsid w:val="00E85545"/>
    <w:rsid w:val="00E85833"/>
    <w:rsid w:val="00E85AA7"/>
    <w:rsid w:val="00E8664A"/>
    <w:rsid w:val="00E86661"/>
    <w:rsid w:val="00E86670"/>
    <w:rsid w:val="00E86BE0"/>
    <w:rsid w:val="00E873F0"/>
    <w:rsid w:val="00E87A36"/>
    <w:rsid w:val="00E87E3D"/>
    <w:rsid w:val="00E9012B"/>
    <w:rsid w:val="00E909BD"/>
    <w:rsid w:val="00E9145A"/>
    <w:rsid w:val="00E91E70"/>
    <w:rsid w:val="00E92562"/>
    <w:rsid w:val="00E92E4B"/>
    <w:rsid w:val="00E93063"/>
    <w:rsid w:val="00E93899"/>
    <w:rsid w:val="00E93EBB"/>
    <w:rsid w:val="00E944D9"/>
    <w:rsid w:val="00E94B83"/>
    <w:rsid w:val="00E95084"/>
    <w:rsid w:val="00E950D9"/>
    <w:rsid w:val="00E95392"/>
    <w:rsid w:val="00E953B6"/>
    <w:rsid w:val="00E95691"/>
    <w:rsid w:val="00E96178"/>
    <w:rsid w:val="00E9633C"/>
    <w:rsid w:val="00E96DBF"/>
    <w:rsid w:val="00E96E57"/>
    <w:rsid w:val="00E97493"/>
    <w:rsid w:val="00E97B96"/>
    <w:rsid w:val="00E97ED2"/>
    <w:rsid w:val="00EA0248"/>
    <w:rsid w:val="00EA08A5"/>
    <w:rsid w:val="00EA2082"/>
    <w:rsid w:val="00EA22CD"/>
    <w:rsid w:val="00EA2316"/>
    <w:rsid w:val="00EA2380"/>
    <w:rsid w:val="00EA27C8"/>
    <w:rsid w:val="00EA2970"/>
    <w:rsid w:val="00EA2F01"/>
    <w:rsid w:val="00EA33B8"/>
    <w:rsid w:val="00EA36E2"/>
    <w:rsid w:val="00EA3792"/>
    <w:rsid w:val="00EA39F0"/>
    <w:rsid w:val="00EA3D77"/>
    <w:rsid w:val="00EA3D81"/>
    <w:rsid w:val="00EA3F30"/>
    <w:rsid w:val="00EA43FE"/>
    <w:rsid w:val="00EA45C1"/>
    <w:rsid w:val="00EA475D"/>
    <w:rsid w:val="00EA4D74"/>
    <w:rsid w:val="00EA4F6C"/>
    <w:rsid w:val="00EA4FD1"/>
    <w:rsid w:val="00EA5594"/>
    <w:rsid w:val="00EA5963"/>
    <w:rsid w:val="00EA59AA"/>
    <w:rsid w:val="00EA59CE"/>
    <w:rsid w:val="00EA5C40"/>
    <w:rsid w:val="00EA5FCD"/>
    <w:rsid w:val="00EA6380"/>
    <w:rsid w:val="00EA661E"/>
    <w:rsid w:val="00EA6773"/>
    <w:rsid w:val="00EA785B"/>
    <w:rsid w:val="00EA7874"/>
    <w:rsid w:val="00EB05BC"/>
    <w:rsid w:val="00EB0843"/>
    <w:rsid w:val="00EB08B9"/>
    <w:rsid w:val="00EB0A65"/>
    <w:rsid w:val="00EB11C9"/>
    <w:rsid w:val="00EB1226"/>
    <w:rsid w:val="00EB230F"/>
    <w:rsid w:val="00EB2601"/>
    <w:rsid w:val="00EB29EA"/>
    <w:rsid w:val="00EB2AE5"/>
    <w:rsid w:val="00EB2C1A"/>
    <w:rsid w:val="00EB3B89"/>
    <w:rsid w:val="00EB4A51"/>
    <w:rsid w:val="00EB4B1F"/>
    <w:rsid w:val="00EB4B80"/>
    <w:rsid w:val="00EB55A5"/>
    <w:rsid w:val="00EB6286"/>
    <w:rsid w:val="00EB6409"/>
    <w:rsid w:val="00EB6AB1"/>
    <w:rsid w:val="00EB6E53"/>
    <w:rsid w:val="00EB712E"/>
    <w:rsid w:val="00EB7CA4"/>
    <w:rsid w:val="00EC086E"/>
    <w:rsid w:val="00EC0A87"/>
    <w:rsid w:val="00EC119C"/>
    <w:rsid w:val="00EC17DA"/>
    <w:rsid w:val="00EC1956"/>
    <w:rsid w:val="00EC19DE"/>
    <w:rsid w:val="00EC1CC1"/>
    <w:rsid w:val="00EC20BF"/>
    <w:rsid w:val="00EC2CAE"/>
    <w:rsid w:val="00EC33D1"/>
    <w:rsid w:val="00EC3875"/>
    <w:rsid w:val="00EC49D6"/>
    <w:rsid w:val="00EC4CC9"/>
    <w:rsid w:val="00EC555D"/>
    <w:rsid w:val="00EC5EC0"/>
    <w:rsid w:val="00EC606C"/>
    <w:rsid w:val="00EC6515"/>
    <w:rsid w:val="00EC6848"/>
    <w:rsid w:val="00EC6A55"/>
    <w:rsid w:val="00EC76BC"/>
    <w:rsid w:val="00EC773E"/>
    <w:rsid w:val="00EC7C82"/>
    <w:rsid w:val="00EC7DC8"/>
    <w:rsid w:val="00EC7EB0"/>
    <w:rsid w:val="00ED0738"/>
    <w:rsid w:val="00ED0DDD"/>
    <w:rsid w:val="00ED2ABA"/>
    <w:rsid w:val="00ED2C5A"/>
    <w:rsid w:val="00ED2CEE"/>
    <w:rsid w:val="00ED38D7"/>
    <w:rsid w:val="00ED4080"/>
    <w:rsid w:val="00ED414E"/>
    <w:rsid w:val="00ED4A6A"/>
    <w:rsid w:val="00ED4D32"/>
    <w:rsid w:val="00ED5216"/>
    <w:rsid w:val="00ED53A4"/>
    <w:rsid w:val="00ED53CF"/>
    <w:rsid w:val="00ED569C"/>
    <w:rsid w:val="00ED5A71"/>
    <w:rsid w:val="00ED5D9B"/>
    <w:rsid w:val="00ED6121"/>
    <w:rsid w:val="00ED6FC7"/>
    <w:rsid w:val="00ED70CA"/>
    <w:rsid w:val="00ED7A50"/>
    <w:rsid w:val="00ED7F05"/>
    <w:rsid w:val="00EE07FF"/>
    <w:rsid w:val="00EE0C63"/>
    <w:rsid w:val="00EE20AC"/>
    <w:rsid w:val="00EE22E4"/>
    <w:rsid w:val="00EE231C"/>
    <w:rsid w:val="00EE2430"/>
    <w:rsid w:val="00EE2591"/>
    <w:rsid w:val="00EE260E"/>
    <w:rsid w:val="00EE262B"/>
    <w:rsid w:val="00EE29ED"/>
    <w:rsid w:val="00EE2C4F"/>
    <w:rsid w:val="00EE3055"/>
    <w:rsid w:val="00EE40E6"/>
    <w:rsid w:val="00EE4903"/>
    <w:rsid w:val="00EE4C3F"/>
    <w:rsid w:val="00EE4ECC"/>
    <w:rsid w:val="00EE504F"/>
    <w:rsid w:val="00EE575E"/>
    <w:rsid w:val="00EE5923"/>
    <w:rsid w:val="00EE5E06"/>
    <w:rsid w:val="00EE662F"/>
    <w:rsid w:val="00EE6648"/>
    <w:rsid w:val="00EE6DCF"/>
    <w:rsid w:val="00EE7934"/>
    <w:rsid w:val="00EE7E73"/>
    <w:rsid w:val="00EF0038"/>
    <w:rsid w:val="00EF0B39"/>
    <w:rsid w:val="00EF0E2E"/>
    <w:rsid w:val="00EF1301"/>
    <w:rsid w:val="00EF15A2"/>
    <w:rsid w:val="00EF1709"/>
    <w:rsid w:val="00EF1959"/>
    <w:rsid w:val="00EF1A1C"/>
    <w:rsid w:val="00EF1DB5"/>
    <w:rsid w:val="00EF20B7"/>
    <w:rsid w:val="00EF2212"/>
    <w:rsid w:val="00EF271D"/>
    <w:rsid w:val="00EF2819"/>
    <w:rsid w:val="00EF2A62"/>
    <w:rsid w:val="00EF2D5A"/>
    <w:rsid w:val="00EF3096"/>
    <w:rsid w:val="00EF3306"/>
    <w:rsid w:val="00EF3E63"/>
    <w:rsid w:val="00EF3E6A"/>
    <w:rsid w:val="00EF4392"/>
    <w:rsid w:val="00EF46B3"/>
    <w:rsid w:val="00EF4BC8"/>
    <w:rsid w:val="00EF6100"/>
    <w:rsid w:val="00EF628D"/>
    <w:rsid w:val="00EF65A9"/>
    <w:rsid w:val="00EF68DF"/>
    <w:rsid w:val="00EF7067"/>
    <w:rsid w:val="00EF7698"/>
    <w:rsid w:val="00EF7B55"/>
    <w:rsid w:val="00F002D7"/>
    <w:rsid w:val="00F004EB"/>
    <w:rsid w:val="00F00670"/>
    <w:rsid w:val="00F00671"/>
    <w:rsid w:val="00F00CE8"/>
    <w:rsid w:val="00F00F21"/>
    <w:rsid w:val="00F01219"/>
    <w:rsid w:val="00F0139F"/>
    <w:rsid w:val="00F014A6"/>
    <w:rsid w:val="00F016DD"/>
    <w:rsid w:val="00F01A15"/>
    <w:rsid w:val="00F01C42"/>
    <w:rsid w:val="00F021E4"/>
    <w:rsid w:val="00F02818"/>
    <w:rsid w:val="00F02939"/>
    <w:rsid w:val="00F0309E"/>
    <w:rsid w:val="00F03357"/>
    <w:rsid w:val="00F05676"/>
    <w:rsid w:val="00F056CD"/>
    <w:rsid w:val="00F0584D"/>
    <w:rsid w:val="00F05A72"/>
    <w:rsid w:val="00F05C6C"/>
    <w:rsid w:val="00F05CC4"/>
    <w:rsid w:val="00F06361"/>
    <w:rsid w:val="00F06E68"/>
    <w:rsid w:val="00F070AE"/>
    <w:rsid w:val="00F0751E"/>
    <w:rsid w:val="00F07AD7"/>
    <w:rsid w:val="00F100EE"/>
    <w:rsid w:val="00F103CD"/>
    <w:rsid w:val="00F109F7"/>
    <w:rsid w:val="00F110C3"/>
    <w:rsid w:val="00F113DD"/>
    <w:rsid w:val="00F11737"/>
    <w:rsid w:val="00F11959"/>
    <w:rsid w:val="00F11FEB"/>
    <w:rsid w:val="00F1213B"/>
    <w:rsid w:val="00F12C56"/>
    <w:rsid w:val="00F13065"/>
    <w:rsid w:val="00F1331F"/>
    <w:rsid w:val="00F13A63"/>
    <w:rsid w:val="00F13C64"/>
    <w:rsid w:val="00F13CC4"/>
    <w:rsid w:val="00F13D6E"/>
    <w:rsid w:val="00F1420E"/>
    <w:rsid w:val="00F14673"/>
    <w:rsid w:val="00F14C4F"/>
    <w:rsid w:val="00F14D7F"/>
    <w:rsid w:val="00F150D8"/>
    <w:rsid w:val="00F15229"/>
    <w:rsid w:val="00F15461"/>
    <w:rsid w:val="00F156C3"/>
    <w:rsid w:val="00F15908"/>
    <w:rsid w:val="00F15A80"/>
    <w:rsid w:val="00F15CA4"/>
    <w:rsid w:val="00F16358"/>
    <w:rsid w:val="00F16609"/>
    <w:rsid w:val="00F173D9"/>
    <w:rsid w:val="00F1769C"/>
    <w:rsid w:val="00F1785F"/>
    <w:rsid w:val="00F202D2"/>
    <w:rsid w:val="00F20AC8"/>
    <w:rsid w:val="00F20AD3"/>
    <w:rsid w:val="00F20B19"/>
    <w:rsid w:val="00F210C6"/>
    <w:rsid w:val="00F21501"/>
    <w:rsid w:val="00F21ADA"/>
    <w:rsid w:val="00F22664"/>
    <w:rsid w:val="00F22699"/>
    <w:rsid w:val="00F22A6D"/>
    <w:rsid w:val="00F233F6"/>
    <w:rsid w:val="00F237A6"/>
    <w:rsid w:val="00F23E20"/>
    <w:rsid w:val="00F240E6"/>
    <w:rsid w:val="00F245B9"/>
    <w:rsid w:val="00F248D3"/>
    <w:rsid w:val="00F24918"/>
    <w:rsid w:val="00F25D4F"/>
    <w:rsid w:val="00F26587"/>
    <w:rsid w:val="00F26A58"/>
    <w:rsid w:val="00F26A8E"/>
    <w:rsid w:val="00F26BC9"/>
    <w:rsid w:val="00F26C57"/>
    <w:rsid w:val="00F275A1"/>
    <w:rsid w:val="00F27B55"/>
    <w:rsid w:val="00F27B65"/>
    <w:rsid w:val="00F27BD7"/>
    <w:rsid w:val="00F30102"/>
    <w:rsid w:val="00F30EEE"/>
    <w:rsid w:val="00F310EC"/>
    <w:rsid w:val="00F314FD"/>
    <w:rsid w:val="00F31BBA"/>
    <w:rsid w:val="00F32101"/>
    <w:rsid w:val="00F3252B"/>
    <w:rsid w:val="00F32597"/>
    <w:rsid w:val="00F3259C"/>
    <w:rsid w:val="00F32982"/>
    <w:rsid w:val="00F330F3"/>
    <w:rsid w:val="00F333F2"/>
    <w:rsid w:val="00F3454B"/>
    <w:rsid w:val="00F34CF3"/>
    <w:rsid w:val="00F34EAF"/>
    <w:rsid w:val="00F3530F"/>
    <w:rsid w:val="00F35506"/>
    <w:rsid w:val="00F356A9"/>
    <w:rsid w:val="00F35795"/>
    <w:rsid w:val="00F357E0"/>
    <w:rsid w:val="00F357EA"/>
    <w:rsid w:val="00F35932"/>
    <w:rsid w:val="00F35B71"/>
    <w:rsid w:val="00F35DC0"/>
    <w:rsid w:val="00F36560"/>
    <w:rsid w:val="00F36BA0"/>
    <w:rsid w:val="00F36CF2"/>
    <w:rsid w:val="00F36EAC"/>
    <w:rsid w:val="00F36F9B"/>
    <w:rsid w:val="00F3721D"/>
    <w:rsid w:val="00F37E04"/>
    <w:rsid w:val="00F407CE"/>
    <w:rsid w:val="00F408F2"/>
    <w:rsid w:val="00F40ED6"/>
    <w:rsid w:val="00F412D0"/>
    <w:rsid w:val="00F41818"/>
    <w:rsid w:val="00F41B3F"/>
    <w:rsid w:val="00F41E28"/>
    <w:rsid w:val="00F41F05"/>
    <w:rsid w:val="00F42168"/>
    <w:rsid w:val="00F42325"/>
    <w:rsid w:val="00F423A4"/>
    <w:rsid w:val="00F423CA"/>
    <w:rsid w:val="00F42B10"/>
    <w:rsid w:val="00F42DCB"/>
    <w:rsid w:val="00F43FCE"/>
    <w:rsid w:val="00F44119"/>
    <w:rsid w:val="00F44624"/>
    <w:rsid w:val="00F4501D"/>
    <w:rsid w:val="00F45053"/>
    <w:rsid w:val="00F4545B"/>
    <w:rsid w:val="00F45FBC"/>
    <w:rsid w:val="00F46126"/>
    <w:rsid w:val="00F465BA"/>
    <w:rsid w:val="00F469E9"/>
    <w:rsid w:val="00F4731B"/>
    <w:rsid w:val="00F5038D"/>
    <w:rsid w:val="00F50702"/>
    <w:rsid w:val="00F50C22"/>
    <w:rsid w:val="00F51907"/>
    <w:rsid w:val="00F519E0"/>
    <w:rsid w:val="00F51A9F"/>
    <w:rsid w:val="00F51BA5"/>
    <w:rsid w:val="00F52136"/>
    <w:rsid w:val="00F521BF"/>
    <w:rsid w:val="00F522E3"/>
    <w:rsid w:val="00F52D74"/>
    <w:rsid w:val="00F531DD"/>
    <w:rsid w:val="00F53687"/>
    <w:rsid w:val="00F53DEB"/>
    <w:rsid w:val="00F53E15"/>
    <w:rsid w:val="00F55293"/>
    <w:rsid w:val="00F55CC4"/>
    <w:rsid w:val="00F55F14"/>
    <w:rsid w:val="00F567CC"/>
    <w:rsid w:val="00F56BB0"/>
    <w:rsid w:val="00F5750D"/>
    <w:rsid w:val="00F6034A"/>
    <w:rsid w:val="00F60562"/>
    <w:rsid w:val="00F60E87"/>
    <w:rsid w:val="00F61185"/>
    <w:rsid w:val="00F61251"/>
    <w:rsid w:val="00F614F7"/>
    <w:rsid w:val="00F618AC"/>
    <w:rsid w:val="00F61A61"/>
    <w:rsid w:val="00F61CA3"/>
    <w:rsid w:val="00F61DB9"/>
    <w:rsid w:val="00F62455"/>
    <w:rsid w:val="00F62579"/>
    <w:rsid w:val="00F62949"/>
    <w:rsid w:val="00F629B1"/>
    <w:rsid w:val="00F62E04"/>
    <w:rsid w:val="00F630C0"/>
    <w:rsid w:val="00F632D4"/>
    <w:rsid w:val="00F63CA2"/>
    <w:rsid w:val="00F642D6"/>
    <w:rsid w:val="00F6431E"/>
    <w:rsid w:val="00F644B3"/>
    <w:rsid w:val="00F65287"/>
    <w:rsid w:val="00F65495"/>
    <w:rsid w:val="00F66145"/>
    <w:rsid w:val="00F662BF"/>
    <w:rsid w:val="00F66CD0"/>
    <w:rsid w:val="00F670C0"/>
    <w:rsid w:val="00F67719"/>
    <w:rsid w:val="00F67883"/>
    <w:rsid w:val="00F678A4"/>
    <w:rsid w:val="00F67BF0"/>
    <w:rsid w:val="00F67F79"/>
    <w:rsid w:val="00F70009"/>
    <w:rsid w:val="00F70442"/>
    <w:rsid w:val="00F7164A"/>
    <w:rsid w:val="00F71B29"/>
    <w:rsid w:val="00F72077"/>
    <w:rsid w:val="00F7240B"/>
    <w:rsid w:val="00F73700"/>
    <w:rsid w:val="00F737DB"/>
    <w:rsid w:val="00F73CB0"/>
    <w:rsid w:val="00F74354"/>
    <w:rsid w:val="00F762E8"/>
    <w:rsid w:val="00F76640"/>
    <w:rsid w:val="00F766CB"/>
    <w:rsid w:val="00F76956"/>
    <w:rsid w:val="00F76CCF"/>
    <w:rsid w:val="00F77417"/>
    <w:rsid w:val="00F776E4"/>
    <w:rsid w:val="00F77705"/>
    <w:rsid w:val="00F779CC"/>
    <w:rsid w:val="00F77EA6"/>
    <w:rsid w:val="00F80560"/>
    <w:rsid w:val="00F80DD6"/>
    <w:rsid w:val="00F8143A"/>
    <w:rsid w:val="00F81980"/>
    <w:rsid w:val="00F81E1D"/>
    <w:rsid w:val="00F81EFE"/>
    <w:rsid w:val="00F82610"/>
    <w:rsid w:val="00F82A26"/>
    <w:rsid w:val="00F82A41"/>
    <w:rsid w:val="00F82E1E"/>
    <w:rsid w:val="00F82ED2"/>
    <w:rsid w:val="00F82F78"/>
    <w:rsid w:val="00F82FB4"/>
    <w:rsid w:val="00F831DE"/>
    <w:rsid w:val="00F83732"/>
    <w:rsid w:val="00F841DF"/>
    <w:rsid w:val="00F8482A"/>
    <w:rsid w:val="00F8545F"/>
    <w:rsid w:val="00F85629"/>
    <w:rsid w:val="00F85C2A"/>
    <w:rsid w:val="00F864CF"/>
    <w:rsid w:val="00F8655E"/>
    <w:rsid w:val="00F8666B"/>
    <w:rsid w:val="00F8785D"/>
    <w:rsid w:val="00F87F5C"/>
    <w:rsid w:val="00F90152"/>
    <w:rsid w:val="00F901C5"/>
    <w:rsid w:val="00F91845"/>
    <w:rsid w:val="00F9233F"/>
    <w:rsid w:val="00F92F78"/>
    <w:rsid w:val="00F93197"/>
    <w:rsid w:val="00F931A0"/>
    <w:rsid w:val="00F94DA7"/>
    <w:rsid w:val="00F94E83"/>
    <w:rsid w:val="00F94F82"/>
    <w:rsid w:val="00F95B4E"/>
    <w:rsid w:val="00F95B89"/>
    <w:rsid w:val="00F96085"/>
    <w:rsid w:val="00F96158"/>
    <w:rsid w:val="00F96205"/>
    <w:rsid w:val="00F964FF"/>
    <w:rsid w:val="00F967A6"/>
    <w:rsid w:val="00F9689E"/>
    <w:rsid w:val="00F96941"/>
    <w:rsid w:val="00FA0228"/>
    <w:rsid w:val="00FA0284"/>
    <w:rsid w:val="00FA0528"/>
    <w:rsid w:val="00FA0DDB"/>
    <w:rsid w:val="00FA130B"/>
    <w:rsid w:val="00FA1A41"/>
    <w:rsid w:val="00FA1AC6"/>
    <w:rsid w:val="00FA2882"/>
    <w:rsid w:val="00FA2B8A"/>
    <w:rsid w:val="00FA2E7D"/>
    <w:rsid w:val="00FA304D"/>
    <w:rsid w:val="00FA316D"/>
    <w:rsid w:val="00FA3555"/>
    <w:rsid w:val="00FA3B58"/>
    <w:rsid w:val="00FA3CB7"/>
    <w:rsid w:val="00FA3D89"/>
    <w:rsid w:val="00FA3F8C"/>
    <w:rsid w:val="00FA4010"/>
    <w:rsid w:val="00FA408C"/>
    <w:rsid w:val="00FA4134"/>
    <w:rsid w:val="00FA4369"/>
    <w:rsid w:val="00FA4391"/>
    <w:rsid w:val="00FA4F25"/>
    <w:rsid w:val="00FA4F57"/>
    <w:rsid w:val="00FA5060"/>
    <w:rsid w:val="00FA551C"/>
    <w:rsid w:val="00FA5C19"/>
    <w:rsid w:val="00FA613F"/>
    <w:rsid w:val="00FA6187"/>
    <w:rsid w:val="00FA62C3"/>
    <w:rsid w:val="00FA6AB9"/>
    <w:rsid w:val="00FA6C81"/>
    <w:rsid w:val="00FA6D1F"/>
    <w:rsid w:val="00FA6FA4"/>
    <w:rsid w:val="00FA7343"/>
    <w:rsid w:val="00FA77B4"/>
    <w:rsid w:val="00FA7BD3"/>
    <w:rsid w:val="00FB0686"/>
    <w:rsid w:val="00FB16F3"/>
    <w:rsid w:val="00FB1B26"/>
    <w:rsid w:val="00FB2284"/>
    <w:rsid w:val="00FB22FD"/>
    <w:rsid w:val="00FB27BA"/>
    <w:rsid w:val="00FB28AE"/>
    <w:rsid w:val="00FB2AE3"/>
    <w:rsid w:val="00FB31F7"/>
    <w:rsid w:val="00FB4193"/>
    <w:rsid w:val="00FB41E2"/>
    <w:rsid w:val="00FB4379"/>
    <w:rsid w:val="00FB4574"/>
    <w:rsid w:val="00FB46C9"/>
    <w:rsid w:val="00FB5261"/>
    <w:rsid w:val="00FB5549"/>
    <w:rsid w:val="00FB589E"/>
    <w:rsid w:val="00FB6352"/>
    <w:rsid w:val="00FB73DC"/>
    <w:rsid w:val="00FB778A"/>
    <w:rsid w:val="00FB7BE3"/>
    <w:rsid w:val="00FC005D"/>
    <w:rsid w:val="00FC184A"/>
    <w:rsid w:val="00FC1FF5"/>
    <w:rsid w:val="00FC2449"/>
    <w:rsid w:val="00FC2A27"/>
    <w:rsid w:val="00FC4166"/>
    <w:rsid w:val="00FC43C6"/>
    <w:rsid w:val="00FC461B"/>
    <w:rsid w:val="00FC4AE3"/>
    <w:rsid w:val="00FC4F94"/>
    <w:rsid w:val="00FC5432"/>
    <w:rsid w:val="00FC544B"/>
    <w:rsid w:val="00FC5B97"/>
    <w:rsid w:val="00FC607A"/>
    <w:rsid w:val="00FC6965"/>
    <w:rsid w:val="00FC6CA7"/>
    <w:rsid w:val="00FC7201"/>
    <w:rsid w:val="00FC7B09"/>
    <w:rsid w:val="00FC7FAD"/>
    <w:rsid w:val="00FD02A1"/>
    <w:rsid w:val="00FD068C"/>
    <w:rsid w:val="00FD0990"/>
    <w:rsid w:val="00FD0A93"/>
    <w:rsid w:val="00FD0AE2"/>
    <w:rsid w:val="00FD17A9"/>
    <w:rsid w:val="00FD17C1"/>
    <w:rsid w:val="00FD1812"/>
    <w:rsid w:val="00FD26CC"/>
    <w:rsid w:val="00FD27FA"/>
    <w:rsid w:val="00FD2B03"/>
    <w:rsid w:val="00FD2BC0"/>
    <w:rsid w:val="00FD2EB5"/>
    <w:rsid w:val="00FD320E"/>
    <w:rsid w:val="00FD34C0"/>
    <w:rsid w:val="00FD381E"/>
    <w:rsid w:val="00FD3C48"/>
    <w:rsid w:val="00FD4AB8"/>
    <w:rsid w:val="00FD4C35"/>
    <w:rsid w:val="00FD5042"/>
    <w:rsid w:val="00FD5678"/>
    <w:rsid w:val="00FD5877"/>
    <w:rsid w:val="00FD59C7"/>
    <w:rsid w:val="00FD5C28"/>
    <w:rsid w:val="00FD5C75"/>
    <w:rsid w:val="00FD6602"/>
    <w:rsid w:val="00FD6F36"/>
    <w:rsid w:val="00FD729C"/>
    <w:rsid w:val="00FD754A"/>
    <w:rsid w:val="00FD7D1D"/>
    <w:rsid w:val="00FE0E0B"/>
    <w:rsid w:val="00FE0F47"/>
    <w:rsid w:val="00FE1749"/>
    <w:rsid w:val="00FE17F6"/>
    <w:rsid w:val="00FE1860"/>
    <w:rsid w:val="00FE1C78"/>
    <w:rsid w:val="00FE29DC"/>
    <w:rsid w:val="00FE2CF8"/>
    <w:rsid w:val="00FE379E"/>
    <w:rsid w:val="00FE3E72"/>
    <w:rsid w:val="00FE3FE0"/>
    <w:rsid w:val="00FE4014"/>
    <w:rsid w:val="00FE4050"/>
    <w:rsid w:val="00FE4677"/>
    <w:rsid w:val="00FE47C5"/>
    <w:rsid w:val="00FE5015"/>
    <w:rsid w:val="00FE57B6"/>
    <w:rsid w:val="00FE5E0D"/>
    <w:rsid w:val="00FE6349"/>
    <w:rsid w:val="00FE6503"/>
    <w:rsid w:val="00FE7446"/>
    <w:rsid w:val="00FE77A7"/>
    <w:rsid w:val="00FF0483"/>
    <w:rsid w:val="00FF065A"/>
    <w:rsid w:val="00FF07A0"/>
    <w:rsid w:val="00FF0AC6"/>
    <w:rsid w:val="00FF0ACC"/>
    <w:rsid w:val="00FF112B"/>
    <w:rsid w:val="00FF194E"/>
    <w:rsid w:val="00FF1B38"/>
    <w:rsid w:val="00FF1D05"/>
    <w:rsid w:val="00FF27A5"/>
    <w:rsid w:val="00FF32FA"/>
    <w:rsid w:val="00FF38EE"/>
    <w:rsid w:val="00FF45D4"/>
    <w:rsid w:val="00FF5991"/>
    <w:rsid w:val="00FF5BC3"/>
    <w:rsid w:val="00FF5CCC"/>
    <w:rsid w:val="00FF630D"/>
    <w:rsid w:val="00FF66C0"/>
    <w:rsid w:val="00FF68DC"/>
    <w:rsid w:val="00FF68F7"/>
    <w:rsid w:val="00FF68FE"/>
    <w:rsid w:val="00FF7C36"/>
    <w:rsid w:val="00FF7D67"/>
    <w:rsid w:val="00FF7F62"/>
    <w:rsid w:val="010FCA30"/>
    <w:rsid w:val="012F3EE2"/>
    <w:rsid w:val="01443F03"/>
    <w:rsid w:val="01485F13"/>
    <w:rsid w:val="014DA000"/>
    <w:rsid w:val="015B3E2C"/>
    <w:rsid w:val="015CE793"/>
    <w:rsid w:val="0168E03A"/>
    <w:rsid w:val="01771A27"/>
    <w:rsid w:val="017A5C79"/>
    <w:rsid w:val="01818EE6"/>
    <w:rsid w:val="019B195D"/>
    <w:rsid w:val="01A8616D"/>
    <w:rsid w:val="01A9ED24"/>
    <w:rsid w:val="01BA05AA"/>
    <w:rsid w:val="01BCFFD0"/>
    <w:rsid w:val="01C82827"/>
    <w:rsid w:val="01C979B3"/>
    <w:rsid w:val="01DB76E6"/>
    <w:rsid w:val="01E0F261"/>
    <w:rsid w:val="01E183E9"/>
    <w:rsid w:val="01E3D2FF"/>
    <w:rsid w:val="01E3D375"/>
    <w:rsid w:val="01E9B03B"/>
    <w:rsid w:val="01E9B712"/>
    <w:rsid w:val="01EBA9C8"/>
    <w:rsid w:val="01EE6102"/>
    <w:rsid w:val="01EF8FF2"/>
    <w:rsid w:val="01F65B94"/>
    <w:rsid w:val="02026B5E"/>
    <w:rsid w:val="02162C14"/>
    <w:rsid w:val="02178DFF"/>
    <w:rsid w:val="0221F097"/>
    <w:rsid w:val="022B1E22"/>
    <w:rsid w:val="024664B2"/>
    <w:rsid w:val="024DABD5"/>
    <w:rsid w:val="0250070D"/>
    <w:rsid w:val="025E4553"/>
    <w:rsid w:val="0270F92E"/>
    <w:rsid w:val="02715075"/>
    <w:rsid w:val="02961F41"/>
    <w:rsid w:val="029B22D8"/>
    <w:rsid w:val="02A52011"/>
    <w:rsid w:val="02AC6B55"/>
    <w:rsid w:val="02AE06FC"/>
    <w:rsid w:val="02C6C2DA"/>
    <w:rsid w:val="02CB0F43"/>
    <w:rsid w:val="02D691AE"/>
    <w:rsid w:val="02EA8194"/>
    <w:rsid w:val="02F28B54"/>
    <w:rsid w:val="03064349"/>
    <w:rsid w:val="030EBE8B"/>
    <w:rsid w:val="03313CE9"/>
    <w:rsid w:val="033287B6"/>
    <w:rsid w:val="034080D6"/>
    <w:rsid w:val="03437276"/>
    <w:rsid w:val="03843359"/>
    <w:rsid w:val="038C6F4A"/>
    <w:rsid w:val="038D261C"/>
    <w:rsid w:val="03A46F71"/>
    <w:rsid w:val="03C87522"/>
    <w:rsid w:val="03CD1BF2"/>
    <w:rsid w:val="03D48B75"/>
    <w:rsid w:val="03F09B35"/>
    <w:rsid w:val="03F266DA"/>
    <w:rsid w:val="0406E6C7"/>
    <w:rsid w:val="040B68C9"/>
    <w:rsid w:val="040BBE5D"/>
    <w:rsid w:val="0425F5DC"/>
    <w:rsid w:val="04351D3F"/>
    <w:rsid w:val="046BE1A5"/>
    <w:rsid w:val="04776D08"/>
    <w:rsid w:val="047CF893"/>
    <w:rsid w:val="0483AB96"/>
    <w:rsid w:val="04864457"/>
    <w:rsid w:val="048F4EB7"/>
    <w:rsid w:val="04A5E64F"/>
    <w:rsid w:val="04ACEFA2"/>
    <w:rsid w:val="04B1D3EB"/>
    <w:rsid w:val="04BB094F"/>
    <w:rsid w:val="04BF2C72"/>
    <w:rsid w:val="04C6C6E7"/>
    <w:rsid w:val="04CAAC9F"/>
    <w:rsid w:val="04CC3F40"/>
    <w:rsid w:val="04D5AEFC"/>
    <w:rsid w:val="04E650B8"/>
    <w:rsid w:val="04E774B0"/>
    <w:rsid w:val="04F319D5"/>
    <w:rsid w:val="04FF2BBC"/>
    <w:rsid w:val="050F6F70"/>
    <w:rsid w:val="051C113B"/>
    <w:rsid w:val="051FDF35"/>
    <w:rsid w:val="05218F64"/>
    <w:rsid w:val="05219213"/>
    <w:rsid w:val="05239813"/>
    <w:rsid w:val="053EDC7E"/>
    <w:rsid w:val="054385E9"/>
    <w:rsid w:val="054710EC"/>
    <w:rsid w:val="05666016"/>
    <w:rsid w:val="056E80C7"/>
    <w:rsid w:val="057BA126"/>
    <w:rsid w:val="0595AC1E"/>
    <w:rsid w:val="05A4E487"/>
    <w:rsid w:val="05AE3E13"/>
    <w:rsid w:val="05C49686"/>
    <w:rsid w:val="05CE1AC2"/>
    <w:rsid w:val="05DBDADE"/>
    <w:rsid w:val="05DF0423"/>
    <w:rsid w:val="05E963A7"/>
    <w:rsid w:val="05ED8188"/>
    <w:rsid w:val="06028C04"/>
    <w:rsid w:val="061E256D"/>
    <w:rsid w:val="062766A7"/>
    <w:rsid w:val="063113C2"/>
    <w:rsid w:val="06359B88"/>
    <w:rsid w:val="0658CAAA"/>
    <w:rsid w:val="0664E225"/>
    <w:rsid w:val="066600B6"/>
    <w:rsid w:val="0668D2FD"/>
    <w:rsid w:val="06830CBF"/>
    <w:rsid w:val="06C104E4"/>
    <w:rsid w:val="06C48B9C"/>
    <w:rsid w:val="06E3DFFD"/>
    <w:rsid w:val="06E99D37"/>
    <w:rsid w:val="06FDD576"/>
    <w:rsid w:val="0708D8A9"/>
    <w:rsid w:val="072C910A"/>
    <w:rsid w:val="074ABC30"/>
    <w:rsid w:val="07506807"/>
    <w:rsid w:val="0750878B"/>
    <w:rsid w:val="075093F2"/>
    <w:rsid w:val="07542680"/>
    <w:rsid w:val="077D6C12"/>
    <w:rsid w:val="077F5348"/>
    <w:rsid w:val="0799360C"/>
    <w:rsid w:val="079F6412"/>
    <w:rsid w:val="07A10264"/>
    <w:rsid w:val="07AD9D2C"/>
    <w:rsid w:val="07BB071F"/>
    <w:rsid w:val="07C9F16D"/>
    <w:rsid w:val="07CB9647"/>
    <w:rsid w:val="07CBE9E9"/>
    <w:rsid w:val="07DA1D90"/>
    <w:rsid w:val="07E58605"/>
    <w:rsid w:val="07EBA697"/>
    <w:rsid w:val="0805511E"/>
    <w:rsid w:val="080855C1"/>
    <w:rsid w:val="0812EE07"/>
    <w:rsid w:val="08176FCE"/>
    <w:rsid w:val="0820CD02"/>
    <w:rsid w:val="0827853F"/>
    <w:rsid w:val="08441138"/>
    <w:rsid w:val="08469A2E"/>
    <w:rsid w:val="0867510E"/>
    <w:rsid w:val="086BA819"/>
    <w:rsid w:val="086FCDEE"/>
    <w:rsid w:val="08757C97"/>
    <w:rsid w:val="08770B15"/>
    <w:rsid w:val="08816F35"/>
    <w:rsid w:val="0892F235"/>
    <w:rsid w:val="089545A7"/>
    <w:rsid w:val="089F179E"/>
    <w:rsid w:val="08A38DE0"/>
    <w:rsid w:val="08AB11A7"/>
    <w:rsid w:val="08E028B7"/>
    <w:rsid w:val="08EC3868"/>
    <w:rsid w:val="08F27E5B"/>
    <w:rsid w:val="091474C7"/>
    <w:rsid w:val="09413499"/>
    <w:rsid w:val="0951316F"/>
    <w:rsid w:val="09568E44"/>
    <w:rsid w:val="0987F5F7"/>
    <w:rsid w:val="098EC48E"/>
    <w:rsid w:val="099B82E6"/>
    <w:rsid w:val="09A71AD8"/>
    <w:rsid w:val="09C05D05"/>
    <w:rsid w:val="09CD66BF"/>
    <w:rsid w:val="09DA5345"/>
    <w:rsid w:val="09DECE20"/>
    <w:rsid w:val="09E466F7"/>
    <w:rsid w:val="0A0549EA"/>
    <w:rsid w:val="0A14AA35"/>
    <w:rsid w:val="0A1C5F1D"/>
    <w:rsid w:val="0A1EB1DF"/>
    <w:rsid w:val="0A28968F"/>
    <w:rsid w:val="0A2CDCC8"/>
    <w:rsid w:val="0A39843C"/>
    <w:rsid w:val="0A5D14C7"/>
    <w:rsid w:val="0A661613"/>
    <w:rsid w:val="0A6EC725"/>
    <w:rsid w:val="0A74D465"/>
    <w:rsid w:val="0A7E8D45"/>
    <w:rsid w:val="0A93A24D"/>
    <w:rsid w:val="0AB10AB1"/>
    <w:rsid w:val="0AC2A0D2"/>
    <w:rsid w:val="0AC94EEA"/>
    <w:rsid w:val="0AD36948"/>
    <w:rsid w:val="0AE02B49"/>
    <w:rsid w:val="0AF32272"/>
    <w:rsid w:val="0AFC59F9"/>
    <w:rsid w:val="0B01243D"/>
    <w:rsid w:val="0B1029CC"/>
    <w:rsid w:val="0B156746"/>
    <w:rsid w:val="0B174738"/>
    <w:rsid w:val="0B28D346"/>
    <w:rsid w:val="0B3C1428"/>
    <w:rsid w:val="0B3CA859"/>
    <w:rsid w:val="0B7D655B"/>
    <w:rsid w:val="0B8595F0"/>
    <w:rsid w:val="0B894157"/>
    <w:rsid w:val="0B8C4754"/>
    <w:rsid w:val="0B99537D"/>
    <w:rsid w:val="0BA33FA2"/>
    <w:rsid w:val="0BBC1E70"/>
    <w:rsid w:val="0BC0A13D"/>
    <w:rsid w:val="0BC91A9D"/>
    <w:rsid w:val="0BDADD3F"/>
    <w:rsid w:val="0BFDC55E"/>
    <w:rsid w:val="0C0A7DA8"/>
    <w:rsid w:val="0C0DB8B9"/>
    <w:rsid w:val="0C1404B4"/>
    <w:rsid w:val="0C15B537"/>
    <w:rsid w:val="0C2C7A13"/>
    <w:rsid w:val="0C3F0999"/>
    <w:rsid w:val="0C51DC5C"/>
    <w:rsid w:val="0C520C9D"/>
    <w:rsid w:val="0C58144A"/>
    <w:rsid w:val="0C5A8D8E"/>
    <w:rsid w:val="0C639C3B"/>
    <w:rsid w:val="0C79C3FE"/>
    <w:rsid w:val="0C803343"/>
    <w:rsid w:val="0C84C624"/>
    <w:rsid w:val="0C863B20"/>
    <w:rsid w:val="0C98B141"/>
    <w:rsid w:val="0CA74244"/>
    <w:rsid w:val="0CC09FBA"/>
    <w:rsid w:val="0CC9F9AA"/>
    <w:rsid w:val="0CD7D103"/>
    <w:rsid w:val="0CDEBF47"/>
    <w:rsid w:val="0CDF3C4D"/>
    <w:rsid w:val="0CE4FC77"/>
    <w:rsid w:val="0CFDE68C"/>
    <w:rsid w:val="0D110D51"/>
    <w:rsid w:val="0D17AFD3"/>
    <w:rsid w:val="0D187345"/>
    <w:rsid w:val="0D29C92B"/>
    <w:rsid w:val="0D2B83D6"/>
    <w:rsid w:val="0D37C52D"/>
    <w:rsid w:val="0D3890C8"/>
    <w:rsid w:val="0D49D7EA"/>
    <w:rsid w:val="0D4C85D6"/>
    <w:rsid w:val="0D68DEFE"/>
    <w:rsid w:val="0D7032F6"/>
    <w:rsid w:val="0D72DCA6"/>
    <w:rsid w:val="0D749E9B"/>
    <w:rsid w:val="0D7EDCD9"/>
    <w:rsid w:val="0D8599C1"/>
    <w:rsid w:val="0D8FEF9B"/>
    <w:rsid w:val="0D91CB40"/>
    <w:rsid w:val="0D9C5EFC"/>
    <w:rsid w:val="0DA73E14"/>
    <w:rsid w:val="0DADE180"/>
    <w:rsid w:val="0DB94930"/>
    <w:rsid w:val="0DBBFC6D"/>
    <w:rsid w:val="0DBFD0F2"/>
    <w:rsid w:val="0DCCCFD8"/>
    <w:rsid w:val="0DE10E9D"/>
    <w:rsid w:val="0DFBD4FC"/>
    <w:rsid w:val="0E04ACE1"/>
    <w:rsid w:val="0E07FD2B"/>
    <w:rsid w:val="0E0A5C1C"/>
    <w:rsid w:val="0E198FE5"/>
    <w:rsid w:val="0E323C75"/>
    <w:rsid w:val="0E509917"/>
    <w:rsid w:val="0E5101FA"/>
    <w:rsid w:val="0E5C6432"/>
    <w:rsid w:val="0E65F5B4"/>
    <w:rsid w:val="0E75D9C8"/>
    <w:rsid w:val="0EB02FAB"/>
    <w:rsid w:val="0EB4AE7D"/>
    <w:rsid w:val="0ECEEC54"/>
    <w:rsid w:val="0ED13FA7"/>
    <w:rsid w:val="0EDE8B37"/>
    <w:rsid w:val="0EEC7EE4"/>
    <w:rsid w:val="0EFC46BA"/>
    <w:rsid w:val="0EFD5A08"/>
    <w:rsid w:val="0F128F46"/>
    <w:rsid w:val="0F1B7444"/>
    <w:rsid w:val="0F1C546F"/>
    <w:rsid w:val="0F1F9F73"/>
    <w:rsid w:val="0F26DE65"/>
    <w:rsid w:val="0F27BD80"/>
    <w:rsid w:val="0F2CDD45"/>
    <w:rsid w:val="0F355A57"/>
    <w:rsid w:val="0F4778F7"/>
    <w:rsid w:val="0F59FD12"/>
    <w:rsid w:val="0F5D9B13"/>
    <w:rsid w:val="0F631AF8"/>
    <w:rsid w:val="0F7A41FB"/>
    <w:rsid w:val="0F804BA2"/>
    <w:rsid w:val="0F95F914"/>
    <w:rsid w:val="0F98059B"/>
    <w:rsid w:val="0FBF6F2E"/>
    <w:rsid w:val="0FC5D68D"/>
    <w:rsid w:val="0FD26E86"/>
    <w:rsid w:val="0FDB6DEE"/>
    <w:rsid w:val="0FE5A7E0"/>
    <w:rsid w:val="0FEB7970"/>
    <w:rsid w:val="0FFC4469"/>
    <w:rsid w:val="1007C85C"/>
    <w:rsid w:val="10110334"/>
    <w:rsid w:val="10137FC7"/>
    <w:rsid w:val="10185A98"/>
    <w:rsid w:val="101FFB5E"/>
    <w:rsid w:val="1027A5B3"/>
    <w:rsid w:val="102CC1EA"/>
    <w:rsid w:val="102F406D"/>
    <w:rsid w:val="103451F1"/>
    <w:rsid w:val="1041DE63"/>
    <w:rsid w:val="104477D4"/>
    <w:rsid w:val="1049F097"/>
    <w:rsid w:val="104F1405"/>
    <w:rsid w:val="105F1AA7"/>
    <w:rsid w:val="105F5A40"/>
    <w:rsid w:val="1066232E"/>
    <w:rsid w:val="1068511A"/>
    <w:rsid w:val="10718270"/>
    <w:rsid w:val="10794461"/>
    <w:rsid w:val="10951B70"/>
    <w:rsid w:val="10990DC4"/>
    <w:rsid w:val="109F4DCC"/>
    <w:rsid w:val="10A6FEA5"/>
    <w:rsid w:val="10AE8689"/>
    <w:rsid w:val="10B3BC20"/>
    <w:rsid w:val="10B9DBF7"/>
    <w:rsid w:val="10BC1E40"/>
    <w:rsid w:val="10C2F732"/>
    <w:rsid w:val="10C7D0DF"/>
    <w:rsid w:val="10DD121B"/>
    <w:rsid w:val="10E32DDA"/>
    <w:rsid w:val="10F0E771"/>
    <w:rsid w:val="10F30853"/>
    <w:rsid w:val="10FAE461"/>
    <w:rsid w:val="110A886C"/>
    <w:rsid w:val="11221C6C"/>
    <w:rsid w:val="11231888"/>
    <w:rsid w:val="1123AE63"/>
    <w:rsid w:val="11390E94"/>
    <w:rsid w:val="114E4FA2"/>
    <w:rsid w:val="117AFB69"/>
    <w:rsid w:val="11886C38"/>
    <w:rsid w:val="1193933D"/>
    <w:rsid w:val="11A5E329"/>
    <w:rsid w:val="11A76267"/>
    <w:rsid w:val="11B1E8AE"/>
    <w:rsid w:val="11C99E06"/>
    <w:rsid w:val="11D8D4F8"/>
    <w:rsid w:val="11E64A94"/>
    <w:rsid w:val="11F48F17"/>
    <w:rsid w:val="11F6AB94"/>
    <w:rsid w:val="11FE72D7"/>
    <w:rsid w:val="11FFFF12"/>
    <w:rsid w:val="12028133"/>
    <w:rsid w:val="1239DA2A"/>
    <w:rsid w:val="123D89BA"/>
    <w:rsid w:val="12587F69"/>
    <w:rsid w:val="125AECBA"/>
    <w:rsid w:val="12648F3F"/>
    <w:rsid w:val="127C938F"/>
    <w:rsid w:val="12890C06"/>
    <w:rsid w:val="1295BBEC"/>
    <w:rsid w:val="129D509C"/>
    <w:rsid w:val="129D50B1"/>
    <w:rsid w:val="12C584D8"/>
    <w:rsid w:val="12CF7F61"/>
    <w:rsid w:val="12D9201C"/>
    <w:rsid w:val="12DB871F"/>
    <w:rsid w:val="12E53FCD"/>
    <w:rsid w:val="12ECA591"/>
    <w:rsid w:val="12F16F8A"/>
    <w:rsid w:val="12F1EA0D"/>
    <w:rsid w:val="13393678"/>
    <w:rsid w:val="1342FEF1"/>
    <w:rsid w:val="135459C2"/>
    <w:rsid w:val="1361F967"/>
    <w:rsid w:val="1366EEEC"/>
    <w:rsid w:val="1377D6D7"/>
    <w:rsid w:val="138895F6"/>
    <w:rsid w:val="138AF6DC"/>
    <w:rsid w:val="13AF70A0"/>
    <w:rsid w:val="13B9B700"/>
    <w:rsid w:val="13C05DFC"/>
    <w:rsid w:val="13C1ED7D"/>
    <w:rsid w:val="13EE767B"/>
    <w:rsid w:val="141D10F6"/>
    <w:rsid w:val="141E8314"/>
    <w:rsid w:val="142D5200"/>
    <w:rsid w:val="1433663C"/>
    <w:rsid w:val="144862B4"/>
    <w:rsid w:val="144B3578"/>
    <w:rsid w:val="145F7EAA"/>
    <w:rsid w:val="1461B47C"/>
    <w:rsid w:val="1473B971"/>
    <w:rsid w:val="14873DD2"/>
    <w:rsid w:val="148C635A"/>
    <w:rsid w:val="148C7CFD"/>
    <w:rsid w:val="14C2C92B"/>
    <w:rsid w:val="14D5B218"/>
    <w:rsid w:val="14D6DBDB"/>
    <w:rsid w:val="14DA6821"/>
    <w:rsid w:val="14E18741"/>
    <w:rsid w:val="14E44C50"/>
    <w:rsid w:val="14E7EB17"/>
    <w:rsid w:val="14F72311"/>
    <w:rsid w:val="15002F75"/>
    <w:rsid w:val="15170BA9"/>
    <w:rsid w:val="1518A35B"/>
    <w:rsid w:val="1528E16B"/>
    <w:rsid w:val="15412373"/>
    <w:rsid w:val="1541A963"/>
    <w:rsid w:val="154BB37E"/>
    <w:rsid w:val="15531548"/>
    <w:rsid w:val="15808CA5"/>
    <w:rsid w:val="15A7DC74"/>
    <w:rsid w:val="15C19EA6"/>
    <w:rsid w:val="15CA9F97"/>
    <w:rsid w:val="15D2FEFC"/>
    <w:rsid w:val="15E99B37"/>
    <w:rsid w:val="15F76768"/>
    <w:rsid w:val="15FED54F"/>
    <w:rsid w:val="161B9F78"/>
    <w:rsid w:val="161BB94D"/>
    <w:rsid w:val="16208C9C"/>
    <w:rsid w:val="16265D81"/>
    <w:rsid w:val="162D5018"/>
    <w:rsid w:val="16399644"/>
    <w:rsid w:val="164D4024"/>
    <w:rsid w:val="1652C19D"/>
    <w:rsid w:val="165ECBB0"/>
    <w:rsid w:val="1665DD21"/>
    <w:rsid w:val="166C6212"/>
    <w:rsid w:val="166C9F99"/>
    <w:rsid w:val="166FA819"/>
    <w:rsid w:val="168479E4"/>
    <w:rsid w:val="1689C46C"/>
    <w:rsid w:val="168BFA84"/>
    <w:rsid w:val="16A1F111"/>
    <w:rsid w:val="16A2BC74"/>
    <w:rsid w:val="16A522E1"/>
    <w:rsid w:val="16A5CE46"/>
    <w:rsid w:val="16AB2A9F"/>
    <w:rsid w:val="16AE868B"/>
    <w:rsid w:val="16B098C8"/>
    <w:rsid w:val="16CF6517"/>
    <w:rsid w:val="16DC4382"/>
    <w:rsid w:val="16DD096D"/>
    <w:rsid w:val="16E5731B"/>
    <w:rsid w:val="16F421B4"/>
    <w:rsid w:val="16F6D363"/>
    <w:rsid w:val="16F98E3F"/>
    <w:rsid w:val="1719432A"/>
    <w:rsid w:val="1719D01B"/>
    <w:rsid w:val="1730BC2C"/>
    <w:rsid w:val="1749E2F8"/>
    <w:rsid w:val="1765D8BE"/>
    <w:rsid w:val="176A876D"/>
    <w:rsid w:val="179654D9"/>
    <w:rsid w:val="179E8E31"/>
    <w:rsid w:val="17A8CAE4"/>
    <w:rsid w:val="17AA9D4F"/>
    <w:rsid w:val="17B12FA3"/>
    <w:rsid w:val="17B2A261"/>
    <w:rsid w:val="17B7934A"/>
    <w:rsid w:val="17D00B91"/>
    <w:rsid w:val="17D30641"/>
    <w:rsid w:val="17E4BB8F"/>
    <w:rsid w:val="17F6A503"/>
    <w:rsid w:val="18003B50"/>
    <w:rsid w:val="1807C084"/>
    <w:rsid w:val="1811A58C"/>
    <w:rsid w:val="18243DBE"/>
    <w:rsid w:val="1833C7EB"/>
    <w:rsid w:val="183F8330"/>
    <w:rsid w:val="1841836B"/>
    <w:rsid w:val="184378C0"/>
    <w:rsid w:val="18477FCD"/>
    <w:rsid w:val="1849F148"/>
    <w:rsid w:val="184C4BB2"/>
    <w:rsid w:val="184CF048"/>
    <w:rsid w:val="1864E618"/>
    <w:rsid w:val="186B489B"/>
    <w:rsid w:val="18725301"/>
    <w:rsid w:val="18A557B5"/>
    <w:rsid w:val="18A719CE"/>
    <w:rsid w:val="18AB4412"/>
    <w:rsid w:val="18B01C72"/>
    <w:rsid w:val="18B75142"/>
    <w:rsid w:val="18B865CA"/>
    <w:rsid w:val="18B9D81F"/>
    <w:rsid w:val="18C13571"/>
    <w:rsid w:val="18C1831E"/>
    <w:rsid w:val="18E3C2DF"/>
    <w:rsid w:val="18ED9500"/>
    <w:rsid w:val="18F42EA9"/>
    <w:rsid w:val="18FCA9DD"/>
    <w:rsid w:val="19030516"/>
    <w:rsid w:val="19036295"/>
    <w:rsid w:val="19059905"/>
    <w:rsid w:val="19252268"/>
    <w:rsid w:val="192DFD32"/>
    <w:rsid w:val="19566DF3"/>
    <w:rsid w:val="19657B20"/>
    <w:rsid w:val="196C43DB"/>
    <w:rsid w:val="196DDF3F"/>
    <w:rsid w:val="1972CF1A"/>
    <w:rsid w:val="1974A185"/>
    <w:rsid w:val="19A28532"/>
    <w:rsid w:val="19B0EAD2"/>
    <w:rsid w:val="19B77451"/>
    <w:rsid w:val="19E01D61"/>
    <w:rsid w:val="19ED0A7C"/>
    <w:rsid w:val="19EF022F"/>
    <w:rsid w:val="19F5602B"/>
    <w:rsid w:val="19F677B8"/>
    <w:rsid w:val="1A06A8F9"/>
    <w:rsid w:val="1A16329B"/>
    <w:rsid w:val="1A1F45E7"/>
    <w:rsid w:val="1A23FC92"/>
    <w:rsid w:val="1A278123"/>
    <w:rsid w:val="1A2E7404"/>
    <w:rsid w:val="1A331612"/>
    <w:rsid w:val="1A556FD6"/>
    <w:rsid w:val="1A69E40D"/>
    <w:rsid w:val="1A832A9A"/>
    <w:rsid w:val="1A928010"/>
    <w:rsid w:val="1A98600A"/>
    <w:rsid w:val="1AAF7277"/>
    <w:rsid w:val="1AB7B00E"/>
    <w:rsid w:val="1ACFA4B6"/>
    <w:rsid w:val="1AEBEC2C"/>
    <w:rsid w:val="1AEE38FA"/>
    <w:rsid w:val="1AF28DF2"/>
    <w:rsid w:val="1B036C75"/>
    <w:rsid w:val="1B04EB3D"/>
    <w:rsid w:val="1B0CE716"/>
    <w:rsid w:val="1B14D8FE"/>
    <w:rsid w:val="1B1F0A70"/>
    <w:rsid w:val="1B27CF49"/>
    <w:rsid w:val="1B450ABD"/>
    <w:rsid w:val="1B4AC673"/>
    <w:rsid w:val="1B505BDC"/>
    <w:rsid w:val="1B50C8C5"/>
    <w:rsid w:val="1B5C085F"/>
    <w:rsid w:val="1B6EAAA4"/>
    <w:rsid w:val="1B72CF40"/>
    <w:rsid w:val="1B751A0B"/>
    <w:rsid w:val="1B76B021"/>
    <w:rsid w:val="1B8C2B3D"/>
    <w:rsid w:val="1BA171A0"/>
    <w:rsid w:val="1BB9AB5E"/>
    <w:rsid w:val="1BC1F74D"/>
    <w:rsid w:val="1BE7B198"/>
    <w:rsid w:val="1BEA16BF"/>
    <w:rsid w:val="1C002331"/>
    <w:rsid w:val="1C002A04"/>
    <w:rsid w:val="1C09BD7F"/>
    <w:rsid w:val="1C0F0C8C"/>
    <w:rsid w:val="1C1CC467"/>
    <w:rsid w:val="1C25E83E"/>
    <w:rsid w:val="1C3FE6C2"/>
    <w:rsid w:val="1C57AD5E"/>
    <w:rsid w:val="1C596531"/>
    <w:rsid w:val="1C5E1CFE"/>
    <w:rsid w:val="1C608C66"/>
    <w:rsid w:val="1C6374D9"/>
    <w:rsid w:val="1C690032"/>
    <w:rsid w:val="1C721608"/>
    <w:rsid w:val="1C7B20AD"/>
    <w:rsid w:val="1C7C7468"/>
    <w:rsid w:val="1C86A46F"/>
    <w:rsid w:val="1C9F9BCD"/>
    <w:rsid w:val="1CA83D7A"/>
    <w:rsid w:val="1CB3D688"/>
    <w:rsid w:val="1CBA7E7A"/>
    <w:rsid w:val="1CC3D655"/>
    <w:rsid w:val="1CCA8C3C"/>
    <w:rsid w:val="1CD0BB6A"/>
    <w:rsid w:val="1CEBD732"/>
    <w:rsid w:val="1CED2BB9"/>
    <w:rsid w:val="1CFB3C08"/>
    <w:rsid w:val="1D030579"/>
    <w:rsid w:val="1D08B65F"/>
    <w:rsid w:val="1D0CA461"/>
    <w:rsid w:val="1D1293D2"/>
    <w:rsid w:val="1D150B2E"/>
    <w:rsid w:val="1D1A8B83"/>
    <w:rsid w:val="1D224B70"/>
    <w:rsid w:val="1D2A12C9"/>
    <w:rsid w:val="1D31232C"/>
    <w:rsid w:val="1D33E67F"/>
    <w:rsid w:val="1D39929A"/>
    <w:rsid w:val="1D49638B"/>
    <w:rsid w:val="1D4F7754"/>
    <w:rsid w:val="1D4FD442"/>
    <w:rsid w:val="1D647601"/>
    <w:rsid w:val="1D66A1FC"/>
    <w:rsid w:val="1D7A7049"/>
    <w:rsid w:val="1D831CCE"/>
    <w:rsid w:val="1D836BBD"/>
    <w:rsid w:val="1D8E5DAB"/>
    <w:rsid w:val="1D9FD2F1"/>
    <w:rsid w:val="1DAE90FB"/>
    <w:rsid w:val="1DBFA045"/>
    <w:rsid w:val="1DE9AEEF"/>
    <w:rsid w:val="1DEEA4EC"/>
    <w:rsid w:val="1E1FDEAD"/>
    <w:rsid w:val="1E2EAFD7"/>
    <w:rsid w:val="1E30BAE1"/>
    <w:rsid w:val="1E5320DB"/>
    <w:rsid w:val="1E588D73"/>
    <w:rsid w:val="1E6365A3"/>
    <w:rsid w:val="1E656022"/>
    <w:rsid w:val="1E823254"/>
    <w:rsid w:val="1E8E055A"/>
    <w:rsid w:val="1EB3DBA9"/>
    <w:rsid w:val="1EC7E8D3"/>
    <w:rsid w:val="1ECC6B50"/>
    <w:rsid w:val="1ED187DD"/>
    <w:rsid w:val="1ED94735"/>
    <w:rsid w:val="1EDD01C4"/>
    <w:rsid w:val="1EE4F795"/>
    <w:rsid w:val="1EF8350E"/>
    <w:rsid w:val="1EF9980F"/>
    <w:rsid w:val="1F0A67BE"/>
    <w:rsid w:val="1F1B0703"/>
    <w:rsid w:val="1F28A1CB"/>
    <w:rsid w:val="1F4AD875"/>
    <w:rsid w:val="1F4B8D9C"/>
    <w:rsid w:val="1F731110"/>
    <w:rsid w:val="1F76BE9D"/>
    <w:rsid w:val="1F79D6D1"/>
    <w:rsid w:val="1F935FBB"/>
    <w:rsid w:val="1FA8A5F5"/>
    <w:rsid w:val="1FA8FE13"/>
    <w:rsid w:val="1FAA7D70"/>
    <w:rsid w:val="1FB0B3AB"/>
    <w:rsid w:val="1FB15CC9"/>
    <w:rsid w:val="1FB69357"/>
    <w:rsid w:val="1FC733A8"/>
    <w:rsid w:val="1FDFECEC"/>
    <w:rsid w:val="1FEE56CD"/>
    <w:rsid w:val="1FEFAD27"/>
    <w:rsid w:val="1FF34130"/>
    <w:rsid w:val="20012F32"/>
    <w:rsid w:val="200D1664"/>
    <w:rsid w:val="2012AC08"/>
    <w:rsid w:val="201FA145"/>
    <w:rsid w:val="20328D96"/>
    <w:rsid w:val="20395792"/>
    <w:rsid w:val="203D87D3"/>
    <w:rsid w:val="204827C0"/>
    <w:rsid w:val="204B6DED"/>
    <w:rsid w:val="207F480C"/>
    <w:rsid w:val="2081044D"/>
    <w:rsid w:val="2091C361"/>
    <w:rsid w:val="20976C82"/>
    <w:rsid w:val="20B971A4"/>
    <w:rsid w:val="20C48FF5"/>
    <w:rsid w:val="20CE6A39"/>
    <w:rsid w:val="20CF3D2A"/>
    <w:rsid w:val="20CFD2FF"/>
    <w:rsid w:val="20ED1FE1"/>
    <w:rsid w:val="20EE40B6"/>
    <w:rsid w:val="20F0358A"/>
    <w:rsid w:val="20F466E5"/>
    <w:rsid w:val="210432F2"/>
    <w:rsid w:val="211E6E4E"/>
    <w:rsid w:val="212A3DF3"/>
    <w:rsid w:val="214B91F3"/>
    <w:rsid w:val="21504D3E"/>
    <w:rsid w:val="216ED554"/>
    <w:rsid w:val="217151EE"/>
    <w:rsid w:val="21B40642"/>
    <w:rsid w:val="21BB3C8A"/>
    <w:rsid w:val="21D13DA9"/>
    <w:rsid w:val="21D52F77"/>
    <w:rsid w:val="21FFB27A"/>
    <w:rsid w:val="22086710"/>
    <w:rsid w:val="222F0A40"/>
    <w:rsid w:val="222F8ED8"/>
    <w:rsid w:val="223F690F"/>
    <w:rsid w:val="2249829C"/>
    <w:rsid w:val="225294D2"/>
    <w:rsid w:val="22586332"/>
    <w:rsid w:val="226A7B64"/>
    <w:rsid w:val="226F97F9"/>
    <w:rsid w:val="2279CF1D"/>
    <w:rsid w:val="22806E02"/>
    <w:rsid w:val="22971A16"/>
    <w:rsid w:val="2297D07C"/>
    <w:rsid w:val="22A9C818"/>
    <w:rsid w:val="22AC51A0"/>
    <w:rsid w:val="22AFE7F2"/>
    <w:rsid w:val="22B09E55"/>
    <w:rsid w:val="22BC1D83"/>
    <w:rsid w:val="22C98583"/>
    <w:rsid w:val="22D8A97C"/>
    <w:rsid w:val="22F9F1D8"/>
    <w:rsid w:val="230043CD"/>
    <w:rsid w:val="23019AA9"/>
    <w:rsid w:val="231D7784"/>
    <w:rsid w:val="23264394"/>
    <w:rsid w:val="2344A96E"/>
    <w:rsid w:val="234BC2D4"/>
    <w:rsid w:val="23678CBD"/>
    <w:rsid w:val="2374103F"/>
    <w:rsid w:val="23802BF0"/>
    <w:rsid w:val="2393EC28"/>
    <w:rsid w:val="23991727"/>
    <w:rsid w:val="23A5B9FE"/>
    <w:rsid w:val="23AD7827"/>
    <w:rsid w:val="23B2C44F"/>
    <w:rsid w:val="23B833AB"/>
    <w:rsid w:val="23CBD4B9"/>
    <w:rsid w:val="23D135AC"/>
    <w:rsid w:val="23DE902C"/>
    <w:rsid w:val="23E0DF0F"/>
    <w:rsid w:val="23F6E038"/>
    <w:rsid w:val="23F7D356"/>
    <w:rsid w:val="240F4606"/>
    <w:rsid w:val="241AD5D6"/>
    <w:rsid w:val="2427D64C"/>
    <w:rsid w:val="242FE6C1"/>
    <w:rsid w:val="2435851D"/>
    <w:rsid w:val="243A44E8"/>
    <w:rsid w:val="243A7E5D"/>
    <w:rsid w:val="249C1C0D"/>
    <w:rsid w:val="24A97CD9"/>
    <w:rsid w:val="24A98843"/>
    <w:rsid w:val="24D37F08"/>
    <w:rsid w:val="24D93E92"/>
    <w:rsid w:val="24D9913B"/>
    <w:rsid w:val="25078338"/>
    <w:rsid w:val="250A0943"/>
    <w:rsid w:val="250F641D"/>
    <w:rsid w:val="2512F35B"/>
    <w:rsid w:val="25134E56"/>
    <w:rsid w:val="25180007"/>
    <w:rsid w:val="251BFC51"/>
    <w:rsid w:val="251E58C6"/>
    <w:rsid w:val="2520B101"/>
    <w:rsid w:val="2521FC3C"/>
    <w:rsid w:val="25485B28"/>
    <w:rsid w:val="25614D92"/>
    <w:rsid w:val="25809381"/>
    <w:rsid w:val="25840E54"/>
    <w:rsid w:val="25925CAF"/>
    <w:rsid w:val="25967481"/>
    <w:rsid w:val="25A5912C"/>
    <w:rsid w:val="25B2265A"/>
    <w:rsid w:val="25E46D99"/>
    <w:rsid w:val="25F5CBC3"/>
    <w:rsid w:val="25FAAEFB"/>
    <w:rsid w:val="25FB2B7A"/>
    <w:rsid w:val="25FD4CF4"/>
    <w:rsid w:val="25FE5744"/>
    <w:rsid w:val="260B001C"/>
    <w:rsid w:val="262ECDF6"/>
    <w:rsid w:val="26525A87"/>
    <w:rsid w:val="265271EE"/>
    <w:rsid w:val="26654DEC"/>
    <w:rsid w:val="2671B116"/>
    <w:rsid w:val="2676F9BA"/>
    <w:rsid w:val="2683B8FF"/>
    <w:rsid w:val="26B9B579"/>
    <w:rsid w:val="26C79272"/>
    <w:rsid w:val="26C86AF6"/>
    <w:rsid w:val="26C88F70"/>
    <w:rsid w:val="26D81A05"/>
    <w:rsid w:val="26EA8CAB"/>
    <w:rsid w:val="270682C1"/>
    <w:rsid w:val="270DD9B9"/>
    <w:rsid w:val="2712FF7F"/>
    <w:rsid w:val="271BC767"/>
    <w:rsid w:val="271BF61A"/>
    <w:rsid w:val="2725C6A9"/>
    <w:rsid w:val="27276D37"/>
    <w:rsid w:val="2749F580"/>
    <w:rsid w:val="2751BFFD"/>
    <w:rsid w:val="276B15A4"/>
    <w:rsid w:val="276C3817"/>
    <w:rsid w:val="276C88E0"/>
    <w:rsid w:val="27749B49"/>
    <w:rsid w:val="27835C7F"/>
    <w:rsid w:val="279E93AF"/>
    <w:rsid w:val="27AEAC5D"/>
    <w:rsid w:val="27B4C550"/>
    <w:rsid w:val="27DBBEC1"/>
    <w:rsid w:val="27E377AD"/>
    <w:rsid w:val="280F7D36"/>
    <w:rsid w:val="283A9832"/>
    <w:rsid w:val="283B9732"/>
    <w:rsid w:val="2843608F"/>
    <w:rsid w:val="28573EEB"/>
    <w:rsid w:val="28596B5C"/>
    <w:rsid w:val="285CDF6D"/>
    <w:rsid w:val="285D3E2A"/>
    <w:rsid w:val="285FDAFF"/>
    <w:rsid w:val="286709D8"/>
    <w:rsid w:val="287178F1"/>
    <w:rsid w:val="2872E2BD"/>
    <w:rsid w:val="288F79C0"/>
    <w:rsid w:val="28A39B64"/>
    <w:rsid w:val="28BE2A60"/>
    <w:rsid w:val="28C67873"/>
    <w:rsid w:val="28CB705D"/>
    <w:rsid w:val="28CBCA5E"/>
    <w:rsid w:val="28F1F154"/>
    <w:rsid w:val="29188E83"/>
    <w:rsid w:val="292DE65C"/>
    <w:rsid w:val="293516BA"/>
    <w:rsid w:val="2949096C"/>
    <w:rsid w:val="29521EAE"/>
    <w:rsid w:val="295D980A"/>
    <w:rsid w:val="296798C6"/>
    <w:rsid w:val="296A0885"/>
    <w:rsid w:val="296F5444"/>
    <w:rsid w:val="2971E43D"/>
    <w:rsid w:val="29875161"/>
    <w:rsid w:val="299037DC"/>
    <w:rsid w:val="2990AF2F"/>
    <w:rsid w:val="29A635C9"/>
    <w:rsid w:val="29ABB522"/>
    <w:rsid w:val="29CF2B28"/>
    <w:rsid w:val="29DEB8BC"/>
    <w:rsid w:val="29E04D36"/>
    <w:rsid w:val="29E91860"/>
    <w:rsid w:val="29EA73C0"/>
    <w:rsid w:val="2A0D4952"/>
    <w:rsid w:val="2A2E48AA"/>
    <w:rsid w:val="2A35F239"/>
    <w:rsid w:val="2A516652"/>
    <w:rsid w:val="2A55B297"/>
    <w:rsid w:val="2A56D09E"/>
    <w:rsid w:val="2A5788EA"/>
    <w:rsid w:val="2A89BA04"/>
    <w:rsid w:val="2ABF675E"/>
    <w:rsid w:val="2AC0E9EE"/>
    <w:rsid w:val="2AD34802"/>
    <w:rsid w:val="2AE82128"/>
    <w:rsid w:val="2B0509CC"/>
    <w:rsid w:val="2B05D8E6"/>
    <w:rsid w:val="2B0E8427"/>
    <w:rsid w:val="2B1007E1"/>
    <w:rsid w:val="2B121D84"/>
    <w:rsid w:val="2B32101F"/>
    <w:rsid w:val="2B374A09"/>
    <w:rsid w:val="2B49D017"/>
    <w:rsid w:val="2B51F7BB"/>
    <w:rsid w:val="2B75A33E"/>
    <w:rsid w:val="2B7B1654"/>
    <w:rsid w:val="2B846E6C"/>
    <w:rsid w:val="2B8E43E4"/>
    <w:rsid w:val="2B918214"/>
    <w:rsid w:val="2B9A9CB8"/>
    <w:rsid w:val="2BA328C6"/>
    <w:rsid w:val="2BC1C016"/>
    <w:rsid w:val="2BC353C1"/>
    <w:rsid w:val="2BD3C22E"/>
    <w:rsid w:val="2BD6E985"/>
    <w:rsid w:val="2C1499C0"/>
    <w:rsid w:val="2C330693"/>
    <w:rsid w:val="2C43C4DE"/>
    <w:rsid w:val="2C57B09E"/>
    <w:rsid w:val="2C6001D0"/>
    <w:rsid w:val="2C827AC1"/>
    <w:rsid w:val="2C9BF064"/>
    <w:rsid w:val="2CAC6410"/>
    <w:rsid w:val="2CBBEBEB"/>
    <w:rsid w:val="2CBF0C8C"/>
    <w:rsid w:val="2CE786C4"/>
    <w:rsid w:val="2CF9A332"/>
    <w:rsid w:val="2D0B9BB0"/>
    <w:rsid w:val="2D0C2201"/>
    <w:rsid w:val="2D20DE6D"/>
    <w:rsid w:val="2D4FCFE7"/>
    <w:rsid w:val="2D5917F6"/>
    <w:rsid w:val="2D5A8730"/>
    <w:rsid w:val="2D8FCDD2"/>
    <w:rsid w:val="2D9C410A"/>
    <w:rsid w:val="2DAA2673"/>
    <w:rsid w:val="2DBD7CDC"/>
    <w:rsid w:val="2DC22B63"/>
    <w:rsid w:val="2DCAA912"/>
    <w:rsid w:val="2DCD8940"/>
    <w:rsid w:val="2DDCF11E"/>
    <w:rsid w:val="2DEBD7C1"/>
    <w:rsid w:val="2DEEA828"/>
    <w:rsid w:val="2E029BD7"/>
    <w:rsid w:val="2E0D4E7D"/>
    <w:rsid w:val="2E128B9B"/>
    <w:rsid w:val="2E368619"/>
    <w:rsid w:val="2E530DF1"/>
    <w:rsid w:val="2E91EA4E"/>
    <w:rsid w:val="2E9CD7B7"/>
    <w:rsid w:val="2EA6C824"/>
    <w:rsid w:val="2EB1BA71"/>
    <w:rsid w:val="2EB35751"/>
    <w:rsid w:val="2EC0BC61"/>
    <w:rsid w:val="2EC7C7E3"/>
    <w:rsid w:val="2EC97725"/>
    <w:rsid w:val="2ED3267D"/>
    <w:rsid w:val="2EE5561D"/>
    <w:rsid w:val="2EED3F94"/>
    <w:rsid w:val="2EEF8E86"/>
    <w:rsid w:val="2F2971D4"/>
    <w:rsid w:val="2F31BC55"/>
    <w:rsid w:val="2F43FDF7"/>
    <w:rsid w:val="2F4C7606"/>
    <w:rsid w:val="2F4E3015"/>
    <w:rsid w:val="2F531039"/>
    <w:rsid w:val="2F58BA49"/>
    <w:rsid w:val="2F69994C"/>
    <w:rsid w:val="2F86923C"/>
    <w:rsid w:val="2F8E2A0A"/>
    <w:rsid w:val="2F9C3FA5"/>
    <w:rsid w:val="2FAC97C4"/>
    <w:rsid w:val="2FC021AC"/>
    <w:rsid w:val="2FC7CAB7"/>
    <w:rsid w:val="2FC8D123"/>
    <w:rsid w:val="2FCE7E83"/>
    <w:rsid w:val="2FD781E0"/>
    <w:rsid w:val="2FD88C8C"/>
    <w:rsid w:val="2FD94A09"/>
    <w:rsid w:val="2FDB15D7"/>
    <w:rsid w:val="2FE4BB25"/>
    <w:rsid w:val="2FE6DE63"/>
    <w:rsid w:val="2FEAA81E"/>
    <w:rsid w:val="2FF607B1"/>
    <w:rsid w:val="2FF92C58"/>
    <w:rsid w:val="3006DB4A"/>
    <w:rsid w:val="3008F38E"/>
    <w:rsid w:val="3015774D"/>
    <w:rsid w:val="3044D378"/>
    <w:rsid w:val="30460A9A"/>
    <w:rsid w:val="30490094"/>
    <w:rsid w:val="30524484"/>
    <w:rsid w:val="305273C6"/>
    <w:rsid w:val="305B5D7B"/>
    <w:rsid w:val="30636279"/>
    <w:rsid w:val="3064C500"/>
    <w:rsid w:val="30665203"/>
    <w:rsid w:val="306E20DF"/>
    <w:rsid w:val="308B4D01"/>
    <w:rsid w:val="308BA145"/>
    <w:rsid w:val="3091E7D6"/>
    <w:rsid w:val="30981018"/>
    <w:rsid w:val="30A72A78"/>
    <w:rsid w:val="30B807EC"/>
    <w:rsid w:val="30BADD60"/>
    <w:rsid w:val="30C1CA32"/>
    <w:rsid w:val="30CB9E42"/>
    <w:rsid w:val="30E8EF9E"/>
    <w:rsid w:val="30FA70BA"/>
    <w:rsid w:val="3100F31A"/>
    <w:rsid w:val="31042E0F"/>
    <w:rsid w:val="3115E2F8"/>
    <w:rsid w:val="311AE0F3"/>
    <w:rsid w:val="31251749"/>
    <w:rsid w:val="3131CD10"/>
    <w:rsid w:val="31381006"/>
    <w:rsid w:val="313F6F05"/>
    <w:rsid w:val="31607D40"/>
    <w:rsid w:val="3171F016"/>
    <w:rsid w:val="31747D6D"/>
    <w:rsid w:val="317DB5A4"/>
    <w:rsid w:val="31866ADB"/>
    <w:rsid w:val="318F9960"/>
    <w:rsid w:val="31A6B83C"/>
    <w:rsid w:val="31AAE343"/>
    <w:rsid w:val="31AC6F23"/>
    <w:rsid w:val="31BDCF0C"/>
    <w:rsid w:val="31D2F92C"/>
    <w:rsid w:val="31D49E99"/>
    <w:rsid w:val="31DBE2E0"/>
    <w:rsid w:val="31E09E4D"/>
    <w:rsid w:val="3207B495"/>
    <w:rsid w:val="32168EC2"/>
    <w:rsid w:val="321B1800"/>
    <w:rsid w:val="322107E0"/>
    <w:rsid w:val="322E8C8F"/>
    <w:rsid w:val="322EF3AC"/>
    <w:rsid w:val="32482D0D"/>
    <w:rsid w:val="324C1DDB"/>
    <w:rsid w:val="3255C944"/>
    <w:rsid w:val="32678930"/>
    <w:rsid w:val="326C35DF"/>
    <w:rsid w:val="327915FE"/>
    <w:rsid w:val="328B10E6"/>
    <w:rsid w:val="329CBB06"/>
    <w:rsid w:val="32C59BA3"/>
    <w:rsid w:val="32D14EDA"/>
    <w:rsid w:val="32E46951"/>
    <w:rsid w:val="32EC3208"/>
    <w:rsid w:val="32F1DF6E"/>
    <w:rsid w:val="32FEC227"/>
    <w:rsid w:val="336F26CE"/>
    <w:rsid w:val="33767737"/>
    <w:rsid w:val="33854A37"/>
    <w:rsid w:val="3392CD34"/>
    <w:rsid w:val="3393C0AE"/>
    <w:rsid w:val="33F880EA"/>
    <w:rsid w:val="33FA2AC7"/>
    <w:rsid w:val="33FF8B21"/>
    <w:rsid w:val="3401A750"/>
    <w:rsid w:val="3403EC51"/>
    <w:rsid w:val="341A4207"/>
    <w:rsid w:val="341CFE9F"/>
    <w:rsid w:val="3428CAC0"/>
    <w:rsid w:val="342B131C"/>
    <w:rsid w:val="342EDD92"/>
    <w:rsid w:val="348C8FAE"/>
    <w:rsid w:val="349048BF"/>
    <w:rsid w:val="34921602"/>
    <w:rsid w:val="34B7F368"/>
    <w:rsid w:val="34D7C756"/>
    <w:rsid w:val="34F83476"/>
    <w:rsid w:val="351CF868"/>
    <w:rsid w:val="3526A501"/>
    <w:rsid w:val="354B4B62"/>
    <w:rsid w:val="355AFBE5"/>
    <w:rsid w:val="3588EF94"/>
    <w:rsid w:val="35A636DB"/>
    <w:rsid w:val="35A8109B"/>
    <w:rsid w:val="35B24666"/>
    <w:rsid w:val="35C4D782"/>
    <w:rsid w:val="35E19FBA"/>
    <w:rsid w:val="36222BEF"/>
    <w:rsid w:val="363F5310"/>
    <w:rsid w:val="3663117D"/>
    <w:rsid w:val="366F7F8B"/>
    <w:rsid w:val="36891987"/>
    <w:rsid w:val="368B9542"/>
    <w:rsid w:val="36983828"/>
    <w:rsid w:val="36A4E4F7"/>
    <w:rsid w:val="36C656BC"/>
    <w:rsid w:val="36CE95D2"/>
    <w:rsid w:val="36CEFFF8"/>
    <w:rsid w:val="36F4F26D"/>
    <w:rsid w:val="37288246"/>
    <w:rsid w:val="3737E05C"/>
    <w:rsid w:val="373FEA72"/>
    <w:rsid w:val="374DD34F"/>
    <w:rsid w:val="375DEE0B"/>
    <w:rsid w:val="3771FD41"/>
    <w:rsid w:val="3787A73A"/>
    <w:rsid w:val="3799FB1B"/>
    <w:rsid w:val="37BD2CB4"/>
    <w:rsid w:val="37BDF5CA"/>
    <w:rsid w:val="37C0AF9F"/>
    <w:rsid w:val="37CBC421"/>
    <w:rsid w:val="37D78A8D"/>
    <w:rsid w:val="37EBD75F"/>
    <w:rsid w:val="37F263E2"/>
    <w:rsid w:val="380856D5"/>
    <w:rsid w:val="380AAAF7"/>
    <w:rsid w:val="38267906"/>
    <w:rsid w:val="382823ED"/>
    <w:rsid w:val="3840BADA"/>
    <w:rsid w:val="384B9D73"/>
    <w:rsid w:val="385210F2"/>
    <w:rsid w:val="3860D01D"/>
    <w:rsid w:val="3866998D"/>
    <w:rsid w:val="387E3D46"/>
    <w:rsid w:val="3880F196"/>
    <w:rsid w:val="38B962C7"/>
    <w:rsid w:val="38D565D7"/>
    <w:rsid w:val="38DF9CE7"/>
    <w:rsid w:val="390089DD"/>
    <w:rsid w:val="390EC58E"/>
    <w:rsid w:val="3910C01D"/>
    <w:rsid w:val="39146654"/>
    <w:rsid w:val="3916BFFE"/>
    <w:rsid w:val="392BF281"/>
    <w:rsid w:val="393915A4"/>
    <w:rsid w:val="393DEAD5"/>
    <w:rsid w:val="3945855A"/>
    <w:rsid w:val="3963419B"/>
    <w:rsid w:val="39735AEE"/>
    <w:rsid w:val="397B5082"/>
    <w:rsid w:val="3980686E"/>
    <w:rsid w:val="399713F8"/>
    <w:rsid w:val="39A2053A"/>
    <w:rsid w:val="39A8550D"/>
    <w:rsid w:val="39A8A0B6"/>
    <w:rsid w:val="39B16455"/>
    <w:rsid w:val="39B20F1D"/>
    <w:rsid w:val="39BC95CB"/>
    <w:rsid w:val="39BEBD7C"/>
    <w:rsid w:val="39C3B8E7"/>
    <w:rsid w:val="39CAE3AB"/>
    <w:rsid w:val="39DEA803"/>
    <w:rsid w:val="39E3623A"/>
    <w:rsid w:val="39E81500"/>
    <w:rsid w:val="39F06E3E"/>
    <w:rsid w:val="39FC1DE2"/>
    <w:rsid w:val="3A080FA4"/>
    <w:rsid w:val="3A3436A6"/>
    <w:rsid w:val="3A3A88D9"/>
    <w:rsid w:val="3A46C726"/>
    <w:rsid w:val="3A58412B"/>
    <w:rsid w:val="3A5AD39F"/>
    <w:rsid w:val="3A62A29D"/>
    <w:rsid w:val="3A709785"/>
    <w:rsid w:val="3A70B53D"/>
    <w:rsid w:val="3A70B5F6"/>
    <w:rsid w:val="3ACE7535"/>
    <w:rsid w:val="3AD3EEB0"/>
    <w:rsid w:val="3AE36D0B"/>
    <w:rsid w:val="3AF45AC0"/>
    <w:rsid w:val="3AFFD760"/>
    <w:rsid w:val="3B03A3D0"/>
    <w:rsid w:val="3B0832BD"/>
    <w:rsid w:val="3B1781E3"/>
    <w:rsid w:val="3B2D95B3"/>
    <w:rsid w:val="3B3E1FF3"/>
    <w:rsid w:val="3B3FA053"/>
    <w:rsid w:val="3B40A6A1"/>
    <w:rsid w:val="3B413F7D"/>
    <w:rsid w:val="3B42195D"/>
    <w:rsid w:val="3B47910F"/>
    <w:rsid w:val="3B557C46"/>
    <w:rsid w:val="3B566D81"/>
    <w:rsid w:val="3B68E903"/>
    <w:rsid w:val="3B7DA062"/>
    <w:rsid w:val="3B8967FD"/>
    <w:rsid w:val="3B8D73D1"/>
    <w:rsid w:val="3B93D3E6"/>
    <w:rsid w:val="3BA369DA"/>
    <w:rsid w:val="3BAAF88B"/>
    <w:rsid w:val="3BB84C13"/>
    <w:rsid w:val="3BDE594D"/>
    <w:rsid w:val="3BE9CA7D"/>
    <w:rsid w:val="3BEE8879"/>
    <w:rsid w:val="3BF43A92"/>
    <w:rsid w:val="3C09EBDF"/>
    <w:rsid w:val="3C1D01BF"/>
    <w:rsid w:val="3C23C88F"/>
    <w:rsid w:val="3C26CAC8"/>
    <w:rsid w:val="3C30B5A7"/>
    <w:rsid w:val="3C4990CB"/>
    <w:rsid w:val="3C55CD02"/>
    <w:rsid w:val="3C5692E5"/>
    <w:rsid w:val="3C6890AA"/>
    <w:rsid w:val="3C7301E9"/>
    <w:rsid w:val="3C741919"/>
    <w:rsid w:val="3C77B31B"/>
    <w:rsid w:val="3C8451A1"/>
    <w:rsid w:val="3C8AC49D"/>
    <w:rsid w:val="3C918D2A"/>
    <w:rsid w:val="3C9227F6"/>
    <w:rsid w:val="3CA1A6D5"/>
    <w:rsid w:val="3CAC877D"/>
    <w:rsid w:val="3CB0B96B"/>
    <w:rsid w:val="3CC13DAD"/>
    <w:rsid w:val="3CCDD45C"/>
    <w:rsid w:val="3CCE33DF"/>
    <w:rsid w:val="3CE1A494"/>
    <w:rsid w:val="3CFC7178"/>
    <w:rsid w:val="3D38ADE5"/>
    <w:rsid w:val="3D45488D"/>
    <w:rsid w:val="3D4CEC4C"/>
    <w:rsid w:val="3D4F802D"/>
    <w:rsid w:val="3D5B4B47"/>
    <w:rsid w:val="3D818F64"/>
    <w:rsid w:val="3D92F24B"/>
    <w:rsid w:val="3D96E503"/>
    <w:rsid w:val="3DB9E87E"/>
    <w:rsid w:val="3DBD7F0A"/>
    <w:rsid w:val="3DC27CA2"/>
    <w:rsid w:val="3DC31D0F"/>
    <w:rsid w:val="3DC72718"/>
    <w:rsid w:val="3DCF7ADA"/>
    <w:rsid w:val="3DDA145F"/>
    <w:rsid w:val="3DE53912"/>
    <w:rsid w:val="3DE79485"/>
    <w:rsid w:val="3DE9303D"/>
    <w:rsid w:val="3DF80FE3"/>
    <w:rsid w:val="3E011DAB"/>
    <w:rsid w:val="3E015AC2"/>
    <w:rsid w:val="3E041768"/>
    <w:rsid w:val="3E0D23F3"/>
    <w:rsid w:val="3E11F0B8"/>
    <w:rsid w:val="3E52DFF5"/>
    <w:rsid w:val="3E58333B"/>
    <w:rsid w:val="3E60B839"/>
    <w:rsid w:val="3E691F91"/>
    <w:rsid w:val="3E8FF035"/>
    <w:rsid w:val="3ECB13C7"/>
    <w:rsid w:val="3ECDB976"/>
    <w:rsid w:val="3EE29DEB"/>
    <w:rsid w:val="3EF23EF8"/>
    <w:rsid w:val="3EF76771"/>
    <w:rsid w:val="3F0CDA8B"/>
    <w:rsid w:val="3F0E1545"/>
    <w:rsid w:val="3F1CCA24"/>
    <w:rsid w:val="3F2E3808"/>
    <w:rsid w:val="3F306DAF"/>
    <w:rsid w:val="3F46DF29"/>
    <w:rsid w:val="3F506C2D"/>
    <w:rsid w:val="3F599CE0"/>
    <w:rsid w:val="3F686331"/>
    <w:rsid w:val="3F838DA9"/>
    <w:rsid w:val="3F8BAD3F"/>
    <w:rsid w:val="3F8F9104"/>
    <w:rsid w:val="3FBBA12E"/>
    <w:rsid w:val="3FC6A387"/>
    <w:rsid w:val="3FC90985"/>
    <w:rsid w:val="3FCB6E6B"/>
    <w:rsid w:val="3FCFAE24"/>
    <w:rsid w:val="3FE94A09"/>
    <w:rsid w:val="3FEBEBF9"/>
    <w:rsid w:val="40268C21"/>
    <w:rsid w:val="403F0C90"/>
    <w:rsid w:val="405D6A95"/>
    <w:rsid w:val="405E798B"/>
    <w:rsid w:val="406397EB"/>
    <w:rsid w:val="408A032D"/>
    <w:rsid w:val="408A8BB3"/>
    <w:rsid w:val="40942CEB"/>
    <w:rsid w:val="40D79139"/>
    <w:rsid w:val="40DEE6C5"/>
    <w:rsid w:val="40FC847B"/>
    <w:rsid w:val="4103A9CA"/>
    <w:rsid w:val="41103265"/>
    <w:rsid w:val="41116B6F"/>
    <w:rsid w:val="4119B916"/>
    <w:rsid w:val="412E3898"/>
    <w:rsid w:val="413DE8A5"/>
    <w:rsid w:val="41431255"/>
    <w:rsid w:val="41592902"/>
    <w:rsid w:val="415FE505"/>
    <w:rsid w:val="416B26A1"/>
    <w:rsid w:val="416D92E2"/>
    <w:rsid w:val="41798EFD"/>
    <w:rsid w:val="4189F33D"/>
    <w:rsid w:val="4192AA7E"/>
    <w:rsid w:val="41A2A5DE"/>
    <w:rsid w:val="41A72FE6"/>
    <w:rsid w:val="41ABD305"/>
    <w:rsid w:val="41B11135"/>
    <w:rsid w:val="41C17C1D"/>
    <w:rsid w:val="41DE8635"/>
    <w:rsid w:val="41DF4DC4"/>
    <w:rsid w:val="41DFCADB"/>
    <w:rsid w:val="41E5C43D"/>
    <w:rsid w:val="41FF990E"/>
    <w:rsid w:val="420BA171"/>
    <w:rsid w:val="421CF143"/>
    <w:rsid w:val="4221BD22"/>
    <w:rsid w:val="425109C8"/>
    <w:rsid w:val="42516A07"/>
    <w:rsid w:val="42657A17"/>
    <w:rsid w:val="427A7687"/>
    <w:rsid w:val="4281DFC7"/>
    <w:rsid w:val="42996EB0"/>
    <w:rsid w:val="429E3437"/>
    <w:rsid w:val="42A443F4"/>
    <w:rsid w:val="42A97A97"/>
    <w:rsid w:val="42A9CA9A"/>
    <w:rsid w:val="42BC175C"/>
    <w:rsid w:val="42C2629C"/>
    <w:rsid w:val="42C6C66D"/>
    <w:rsid w:val="42F76DC0"/>
    <w:rsid w:val="42F8671A"/>
    <w:rsid w:val="42F9D92F"/>
    <w:rsid w:val="43237552"/>
    <w:rsid w:val="4353DADB"/>
    <w:rsid w:val="43597FCE"/>
    <w:rsid w:val="437E000E"/>
    <w:rsid w:val="437FDA63"/>
    <w:rsid w:val="4383521D"/>
    <w:rsid w:val="43874927"/>
    <w:rsid w:val="4395BE4D"/>
    <w:rsid w:val="439EB2A6"/>
    <w:rsid w:val="439EE5CB"/>
    <w:rsid w:val="43A40DBD"/>
    <w:rsid w:val="43B02B56"/>
    <w:rsid w:val="43BBC0C4"/>
    <w:rsid w:val="43CF8F4F"/>
    <w:rsid w:val="43DD0ED2"/>
    <w:rsid w:val="43DDE5FF"/>
    <w:rsid w:val="43DF00AC"/>
    <w:rsid w:val="43E381ED"/>
    <w:rsid w:val="43F398C9"/>
    <w:rsid w:val="43FB0B8A"/>
    <w:rsid w:val="44027F45"/>
    <w:rsid w:val="440C574E"/>
    <w:rsid w:val="443BAC5B"/>
    <w:rsid w:val="4447A6D1"/>
    <w:rsid w:val="444BF15E"/>
    <w:rsid w:val="446076B4"/>
    <w:rsid w:val="446BDBA3"/>
    <w:rsid w:val="44861AD4"/>
    <w:rsid w:val="44B2DDE1"/>
    <w:rsid w:val="44BDDF84"/>
    <w:rsid w:val="44CFD346"/>
    <w:rsid w:val="44D9E409"/>
    <w:rsid w:val="44DC56DB"/>
    <w:rsid w:val="44E5DEC6"/>
    <w:rsid w:val="44E7818F"/>
    <w:rsid w:val="44E8CCAC"/>
    <w:rsid w:val="44F86D47"/>
    <w:rsid w:val="44FE0C1E"/>
    <w:rsid w:val="450082CB"/>
    <w:rsid w:val="45173182"/>
    <w:rsid w:val="451FF108"/>
    <w:rsid w:val="4526D860"/>
    <w:rsid w:val="452EC852"/>
    <w:rsid w:val="4531937F"/>
    <w:rsid w:val="453333E7"/>
    <w:rsid w:val="453A00CD"/>
    <w:rsid w:val="454540AD"/>
    <w:rsid w:val="45479A8E"/>
    <w:rsid w:val="45570A40"/>
    <w:rsid w:val="4561BF61"/>
    <w:rsid w:val="456CE986"/>
    <w:rsid w:val="45722312"/>
    <w:rsid w:val="45732972"/>
    <w:rsid w:val="457CFC0A"/>
    <w:rsid w:val="4592BE3E"/>
    <w:rsid w:val="45A419D9"/>
    <w:rsid w:val="45B43B05"/>
    <w:rsid w:val="45C0E1D1"/>
    <w:rsid w:val="45C5CA48"/>
    <w:rsid w:val="45CA4E24"/>
    <w:rsid w:val="45CE3E68"/>
    <w:rsid w:val="45DDD679"/>
    <w:rsid w:val="45E2879F"/>
    <w:rsid w:val="45F55514"/>
    <w:rsid w:val="45FC7C55"/>
    <w:rsid w:val="4608342E"/>
    <w:rsid w:val="4613A6CE"/>
    <w:rsid w:val="46227B69"/>
    <w:rsid w:val="4622A155"/>
    <w:rsid w:val="4624BA02"/>
    <w:rsid w:val="4656CE22"/>
    <w:rsid w:val="4676D3B5"/>
    <w:rsid w:val="467C376F"/>
    <w:rsid w:val="46813F4A"/>
    <w:rsid w:val="468330CD"/>
    <w:rsid w:val="4683CBDF"/>
    <w:rsid w:val="46A6C62D"/>
    <w:rsid w:val="46BD9F07"/>
    <w:rsid w:val="46C86C54"/>
    <w:rsid w:val="46CA29C7"/>
    <w:rsid w:val="46D4999F"/>
    <w:rsid w:val="4723C07F"/>
    <w:rsid w:val="4733706D"/>
    <w:rsid w:val="47550D8E"/>
    <w:rsid w:val="47637EB0"/>
    <w:rsid w:val="47647FEB"/>
    <w:rsid w:val="4777B517"/>
    <w:rsid w:val="478374B4"/>
    <w:rsid w:val="478F8649"/>
    <w:rsid w:val="4793DB00"/>
    <w:rsid w:val="47D965D4"/>
    <w:rsid w:val="47E1856D"/>
    <w:rsid w:val="47EF21FE"/>
    <w:rsid w:val="480A6461"/>
    <w:rsid w:val="481356C3"/>
    <w:rsid w:val="483B9737"/>
    <w:rsid w:val="4841A9FF"/>
    <w:rsid w:val="484D602C"/>
    <w:rsid w:val="486B387E"/>
    <w:rsid w:val="486D0D67"/>
    <w:rsid w:val="4878C935"/>
    <w:rsid w:val="4888256D"/>
    <w:rsid w:val="4889CB77"/>
    <w:rsid w:val="48B271CF"/>
    <w:rsid w:val="48D7AD61"/>
    <w:rsid w:val="48DE95E6"/>
    <w:rsid w:val="48E90A29"/>
    <w:rsid w:val="48EB9C51"/>
    <w:rsid w:val="48FA3CCB"/>
    <w:rsid w:val="4903467A"/>
    <w:rsid w:val="490BCFC4"/>
    <w:rsid w:val="491D059A"/>
    <w:rsid w:val="49416A03"/>
    <w:rsid w:val="494C70AD"/>
    <w:rsid w:val="4950513B"/>
    <w:rsid w:val="495222BB"/>
    <w:rsid w:val="49801F16"/>
    <w:rsid w:val="499AE5E2"/>
    <w:rsid w:val="49A3404A"/>
    <w:rsid w:val="49BE985B"/>
    <w:rsid w:val="49C19A4D"/>
    <w:rsid w:val="49C55A03"/>
    <w:rsid w:val="49C7CD26"/>
    <w:rsid w:val="49CC444F"/>
    <w:rsid w:val="49E2404D"/>
    <w:rsid w:val="49EBE3EC"/>
    <w:rsid w:val="49F098C7"/>
    <w:rsid w:val="4A02D413"/>
    <w:rsid w:val="4A08F7EF"/>
    <w:rsid w:val="4A2C2DFA"/>
    <w:rsid w:val="4A34CC10"/>
    <w:rsid w:val="4A38E24D"/>
    <w:rsid w:val="4A3F09F8"/>
    <w:rsid w:val="4A58CE89"/>
    <w:rsid w:val="4A5C62A2"/>
    <w:rsid w:val="4A62FA4C"/>
    <w:rsid w:val="4A8B0845"/>
    <w:rsid w:val="4AA60049"/>
    <w:rsid w:val="4AA616E5"/>
    <w:rsid w:val="4AB2BB33"/>
    <w:rsid w:val="4AC28001"/>
    <w:rsid w:val="4AEBB59A"/>
    <w:rsid w:val="4AF9691B"/>
    <w:rsid w:val="4B093B64"/>
    <w:rsid w:val="4B10F3AA"/>
    <w:rsid w:val="4B19D1FD"/>
    <w:rsid w:val="4B29B665"/>
    <w:rsid w:val="4B3BFAAB"/>
    <w:rsid w:val="4B422937"/>
    <w:rsid w:val="4B46E54B"/>
    <w:rsid w:val="4B4CF333"/>
    <w:rsid w:val="4B5002A1"/>
    <w:rsid w:val="4B731413"/>
    <w:rsid w:val="4B7D69DF"/>
    <w:rsid w:val="4B942004"/>
    <w:rsid w:val="4B968018"/>
    <w:rsid w:val="4B982FA5"/>
    <w:rsid w:val="4BAD2019"/>
    <w:rsid w:val="4BB19754"/>
    <w:rsid w:val="4BC19377"/>
    <w:rsid w:val="4BD39DED"/>
    <w:rsid w:val="4BD53200"/>
    <w:rsid w:val="4BD90235"/>
    <w:rsid w:val="4BDE7CBF"/>
    <w:rsid w:val="4BE9AEE2"/>
    <w:rsid w:val="4BF35E44"/>
    <w:rsid w:val="4BFAADF9"/>
    <w:rsid w:val="4BFDE9EA"/>
    <w:rsid w:val="4C00AFC2"/>
    <w:rsid w:val="4C02F05E"/>
    <w:rsid w:val="4C10C654"/>
    <w:rsid w:val="4C12B836"/>
    <w:rsid w:val="4C13AB7C"/>
    <w:rsid w:val="4C269BB2"/>
    <w:rsid w:val="4C2AC482"/>
    <w:rsid w:val="4C2F2977"/>
    <w:rsid w:val="4C3D32F8"/>
    <w:rsid w:val="4C612291"/>
    <w:rsid w:val="4C67CC23"/>
    <w:rsid w:val="4C8ABD2A"/>
    <w:rsid w:val="4CB0E4CB"/>
    <w:rsid w:val="4CD88578"/>
    <w:rsid w:val="4CEAF640"/>
    <w:rsid w:val="4CF6B398"/>
    <w:rsid w:val="4CF8C871"/>
    <w:rsid w:val="4D08B8A8"/>
    <w:rsid w:val="4D08D040"/>
    <w:rsid w:val="4D11E624"/>
    <w:rsid w:val="4D164EA3"/>
    <w:rsid w:val="4D16C9AE"/>
    <w:rsid w:val="4D1718BE"/>
    <w:rsid w:val="4D1F6618"/>
    <w:rsid w:val="4D246100"/>
    <w:rsid w:val="4D35BADB"/>
    <w:rsid w:val="4D3C2D21"/>
    <w:rsid w:val="4D459EC2"/>
    <w:rsid w:val="4D5298A9"/>
    <w:rsid w:val="4D52B2B6"/>
    <w:rsid w:val="4D60CE79"/>
    <w:rsid w:val="4D691666"/>
    <w:rsid w:val="4D75FB73"/>
    <w:rsid w:val="4D782214"/>
    <w:rsid w:val="4D9BE55A"/>
    <w:rsid w:val="4D9D7C16"/>
    <w:rsid w:val="4DA9E0F2"/>
    <w:rsid w:val="4DB537D9"/>
    <w:rsid w:val="4DCB6A4E"/>
    <w:rsid w:val="4DCF8FFD"/>
    <w:rsid w:val="4DD79019"/>
    <w:rsid w:val="4DDF3BE6"/>
    <w:rsid w:val="4DF5EAC9"/>
    <w:rsid w:val="4DF9351E"/>
    <w:rsid w:val="4E0D148C"/>
    <w:rsid w:val="4E10EFCE"/>
    <w:rsid w:val="4E17F73A"/>
    <w:rsid w:val="4E1CCC3A"/>
    <w:rsid w:val="4E2656A0"/>
    <w:rsid w:val="4E2A8FD1"/>
    <w:rsid w:val="4E4C5522"/>
    <w:rsid w:val="4E4F9C70"/>
    <w:rsid w:val="4E568696"/>
    <w:rsid w:val="4E5824AC"/>
    <w:rsid w:val="4E7A945B"/>
    <w:rsid w:val="4E8988CF"/>
    <w:rsid w:val="4E975815"/>
    <w:rsid w:val="4E9A526B"/>
    <w:rsid w:val="4EA0379C"/>
    <w:rsid w:val="4EA8063A"/>
    <w:rsid w:val="4EA9610E"/>
    <w:rsid w:val="4EB06906"/>
    <w:rsid w:val="4ECB8DF6"/>
    <w:rsid w:val="4EEC76BE"/>
    <w:rsid w:val="4EF77C7B"/>
    <w:rsid w:val="4EF992C7"/>
    <w:rsid w:val="4F03FFA3"/>
    <w:rsid w:val="4F1618A4"/>
    <w:rsid w:val="4F1F3E68"/>
    <w:rsid w:val="4F205F00"/>
    <w:rsid w:val="4F2239B5"/>
    <w:rsid w:val="4F30EB18"/>
    <w:rsid w:val="4F345BBC"/>
    <w:rsid w:val="4F3B008D"/>
    <w:rsid w:val="4F478FCC"/>
    <w:rsid w:val="4F47D160"/>
    <w:rsid w:val="4F482C4D"/>
    <w:rsid w:val="4F5CC2BF"/>
    <w:rsid w:val="4F6B10AA"/>
    <w:rsid w:val="4F6FF984"/>
    <w:rsid w:val="4F79716C"/>
    <w:rsid w:val="4FA6502D"/>
    <w:rsid w:val="4FA66BD7"/>
    <w:rsid w:val="4FAA2E5A"/>
    <w:rsid w:val="4FAAA309"/>
    <w:rsid w:val="4FAED48C"/>
    <w:rsid w:val="4FAFF85B"/>
    <w:rsid w:val="4FC3935A"/>
    <w:rsid w:val="4FE53855"/>
    <w:rsid w:val="4FE67910"/>
    <w:rsid w:val="4FED6A77"/>
    <w:rsid w:val="4FFC67B8"/>
    <w:rsid w:val="5015E7B6"/>
    <w:rsid w:val="50389389"/>
    <w:rsid w:val="505429F0"/>
    <w:rsid w:val="505A92E6"/>
    <w:rsid w:val="50603046"/>
    <w:rsid w:val="5074837D"/>
    <w:rsid w:val="507625E2"/>
    <w:rsid w:val="50766E7F"/>
    <w:rsid w:val="507D30ED"/>
    <w:rsid w:val="5085361C"/>
    <w:rsid w:val="50935351"/>
    <w:rsid w:val="50ACC5CD"/>
    <w:rsid w:val="50D9AD3A"/>
    <w:rsid w:val="50DB0CC7"/>
    <w:rsid w:val="510A080C"/>
    <w:rsid w:val="510C4380"/>
    <w:rsid w:val="51171905"/>
    <w:rsid w:val="512397E7"/>
    <w:rsid w:val="5134CDB1"/>
    <w:rsid w:val="51352718"/>
    <w:rsid w:val="51371277"/>
    <w:rsid w:val="514B4816"/>
    <w:rsid w:val="515A19FB"/>
    <w:rsid w:val="516516C0"/>
    <w:rsid w:val="51711515"/>
    <w:rsid w:val="5186EEAA"/>
    <w:rsid w:val="518D533F"/>
    <w:rsid w:val="519CC730"/>
    <w:rsid w:val="51A5F7C7"/>
    <w:rsid w:val="51B530A5"/>
    <w:rsid w:val="51CA8F76"/>
    <w:rsid w:val="51D05292"/>
    <w:rsid w:val="51D2FDB6"/>
    <w:rsid w:val="51EC7284"/>
    <w:rsid w:val="51FEBC75"/>
    <w:rsid w:val="52136DD0"/>
    <w:rsid w:val="521ACF3F"/>
    <w:rsid w:val="5225A52C"/>
    <w:rsid w:val="523818FB"/>
    <w:rsid w:val="5243F4D5"/>
    <w:rsid w:val="52449752"/>
    <w:rsid w:val="5245A091"/>
    <w:rsid w:val="525E0796"/>
    <w:rsid w:val="526C63CE"/>
    <w:rsid w:val="52923DE7"/>
    <w:rsid w:val="5295FB0B"/>
    <w:rsid w:val="52B51686"/>
    <w:rsid w:val="52B6AF10"/>
    <w:rsid w:val="52E662F8"/>
    <w:rsid w:val="52E6754E"/>
    <w:rsid w:val="52F6FAE7"/>
    <w:rsid w:val="52F838B2"/>
    <w:rsid w:val="53010058"/>
    <w:rsid w:val="5307956A"/>
    <w:rsid w:val="530AF86F"/>
    <w:rsid w:val="530D2C75"/>
    <w:rsid w:val="531BEEBB"/>
    <w:rsid w:val="5341907D"/>
    <w:rsid w:val="534EC06E"/>
    <w:rsid w:val="535B1486"/>
    <w:rsid w:val="53720EFE"/>
    <w:rsid w:val="5380FC36"/>
    <w:rsid w:val="53A90DAF"/>
    <w:rsid w:val="53BDA662"/>
    <w:rsid w:val="53C7BBD2"/>
    <w:rsid w:val="540C45D8"/>
    <w:rsid w:val="541A0666"/>
    <w:rsid w:val="5433FCBB"/>
    <w:rsid w:val="5438860F"/>
    <w:rsid w:val="5441CF9F"/>
    <w:rsid w:val="54483BD7"/>
    <w:rsid w:val="5456A0E3"/>
    <w:rsid w:val="54576C3E"/>
    <w:rsid w:val="545BB5E4"/>
    <w:rsid w:val="5470B64E"/>
    <w:rsid w:val="549B863E"/>
    <w:rsid w:val="549C0040"/>
    <w:rsid w:val="549C2ADA"/>
    <w:rsid w:val="54BA8A5A"/>
    <w:rsid w:val="54EE1C39"/>
    <w:rsid w:val="55461BED"/>
    <w:rsid w:val="55499705"/>
    <w:rsid w:val="554D5E13"/>
    <w:rsid w:val="555342D9"/>
    <w:rsid w:val="5554DA3B"/>
    <w:rsid w:val="5562C089"/>
    <w:rsid w:val="557ED761"/>
    <w:rsid w:val="559445A3"/>
    <w:rsid w:val="55998295"/>
    <w:rsid w:val="559DC285"/>
    <w:rsid w:val="559EAF7D"/>
    <w:rsid w:val="55B55A7E"/>
    <w:rsid w:val="55B850D7"/>
    <w:rsid w:val="55C32664"/>
    <w:rsid w:val="55D1679D"/>
    <w:rsid w:val="55E28680"/>
    <w:rsid w:val="55E6885E"/>
    <w:rsid w:val="55EB0AD5"/>
    <w:rsid w:val="55F991F9"/>
    <w:rsid w:val="5601DB4D"/>
    <w:rsid w:val="5604C43D"/>
    <w:rsid w:val="560C86AF"/>
    <w:rsid w:val="56126C0F"/>
    <w:rsid w:val="5621249E"/>
    <w:rsid w:val="5621525A"/>
    <w:rsid w:val="56380962"/>
    <w:rsid w:val="564FF985"/>
    <w:rsid w:val="566B8F6D"/>
    <w:rsid w:val="5696B999"/>
    <w:rsid w:val="56A2FC69"/>
    <w:rsid w:val="56B0A99F"/>
    <w:rsid w:val="56C869CA"/>
    <w:rsid w:val="56D4191B"/>
    <w:rsid w:val="56DE7782"/>
    <w:rsid w:val="56DF243E"/>
    <w:rsid w:val="570F8EED"/>
    <w:rsid w:val="57152AE2"/>
    <w:rsid w:val="571FE16B"/>
    <w:rsid w:val="57211848"/>
    <w:rsid w:val="572987DF"/>
    <w:rsid w:val="573FEDEA"/>
    <w:rsid w:val="574221F6"/>
    <w:rsid w:val="575888EC"/>
    <w:rsid w:val="577AED96"/>
    <w:rsid w:val="577E6849"/>
    <w:rsid w:val="5783C632"/>
    <w:rsid w:val="57892742"/>
    <w:rsid w:val="5791F196"/>
    <w:rsid w:val="5796F132"/>
    <w:rsid w:val="57BF9DB1"/>
    <w:rsid w:val="57C6D595"/>
    <w:rsid w:val="57D18F7A"/>
    <w:rsid w:val="57E17C86"/>
    <w:rsid w:val="57E3E09D"/>
    <w:rsid w:val="57F68B28"/>
    <w:rsid w:val="58075FCE"/>
    <w:rsid w:val="580E0254"/>
    <w:rsid w:val="58129479"/>
    <w:rsid w:val="58152F54"/>
    <w:rsid w:val="5819F6CF"/>
    <w:rsid w:val="5847A09E"/>
    <w:rsid w:val="584838C1"/>
    <w:rsid w:val="5856551A"/>
    <w:rsid w:val="58574C29"/>
    <w:rsid w:val="587597AB"/>
    <w:rsid w:val="588556D1"/>
    <w:rsid w:val="588AEC4E"/>
    <w:rsid w:val="589315F3"/>
    <w:rsid w:val="58C337D8"/>
    <w:rsid w:val="58D25013"/>
    <w:rsid w:val="58DF7330"/>
    <w:rsid w:val="58EF5A1E"/>
    <w:rsid w:val="58FD400E"/>
    <w:rsid w:val="590B1C5C"/>
    <w:rsid w:val="591A58AA"/>
    <w:rsid w:val="59245581"/>
    <w:rsid w:val="59250E74"/>
    <w:rsid w:val="592912D6"/>
    <w:rsid w:val="593B7691"/>
    <w:rsid w:val="59407058"/>
    <w:rsid w:val="5943291E"/>
    <w:rsid w:val="59452740"/>
    <w:rsid w:val="59491A7C"/>
    <w:rsid w:val="5962E229"/>
    <w:rsid w:val="596B95C3"/>
    <w:rsid w:val="597004A8"/>
    <w:rsid w:val="597560C0"/>
    <w:rsid w:val="597C33C3"/>
    <w:rsid w:val="5990AD73"/>
    <w:rsid w:val="5992F3AB"/>
    <w:rsid w:val="59A21DBF"/>
    <w:rsid w:val="59B109AC"/>
    <w:rsid w:val="59B60767"/>
    <w:rsid w:val="59D08CD8"/>
    <w:rsid w:val="59DBC706"/>
    <w:rsid w:val="59DF9EBB"/>
    <w:rsid w:val="59E3BD83"/>
    <w:rsid w:val="59ED57EF"/>
    <w:rsid w:val="59F516A7"/>
    <w:rsid w:val="5A17F354"/>
    <w:rsid w:val="5A1D5F88"/>
    <w:rsid w:val="5A2A2578"/>
    <w:rsid w:val="5A330E3D"/>
    <w:rsid w:val="5A39AD3D"/>
    <w:rsid w:val="5A57C53D"/>
    <w:rsid w:val="5A622805"/>
    <w:rsid w:val="5A7BEC5E"/>
    <w:rsid w:val="5A7EC161"/>
    <w:rsid w:val="5A9F6301"/>
    <w:rsid w:val="5AA093FD"/>
    <w:rsid w:val="5AAC38C0"/>
    <w:rsid w:val="5AB78661"/>
    <w:rsid w:val="5AD1505E"/>
    <w:rsid w:val="5AD5AB49"/>
    <w:rsid w:val="5AD7D759"/>
    <w:rsid w:val="5AE3317C"/>
    <w:rsid w:val="5AEDED5E"/>
    <w:rsid w:val="5AF04E07"/>
    <w:rsid w:val="5AF14D34"/>
    <w:rsid w:val="5AF1BFA4"/>
    <w:rsid w:val="5AF52994"/>
    <w:rsid w:val="5AFDBE1F"/>
    <w:rsid w:val="5B04D9A8"/>
    <w:rsid w:val="5B3B382F"/>
    <w:rsid w:val="5B49EEA0"/>
    <w:rsid w:val="5B5658FC"/>
    <w:rsid w:val="5B6EE5A8"/>
    <w:rsid w:val="5B988F92"/>
    <w:rsid w:val="5B9BC65D"/>
    <w:rsid w:val="5B9FB520"/>
    <w:rsid w:val="5BA0EE19"/>
    <w:rsid w:val="5BBB6BC2"/>
    <w:rsid w:val="5BC17353"/>
    <w:rsid w:val="5BC22013"/>
    <w:rsid w:val="5BC70C3C"/>
    <w:rsid w:val="5BC8F747"/>
    <w:rsid w:val="5BCCDC08"/>
    <w:rsid w:val="5BCD0E8C"/>
    <w:rsid w:val="5BD71581"/>
    <w:rsid w:val="5BF68C41"/>
    <w:rsid w:val="5BFCD501"/>
    <w:rsid w:val="5C3081E9"/>
    <w:rsid w:val="5C30AB75"/>
    <w:rsid w:val="5C46E0DB"/>
    <w:rsid w:val="5C4D83CB"/>
    <w:rsid w:val="5C51BEDC"/>
    <w:rsid w:val="5C56D9F0"/>
    <w:rsid w:val="5C85F4FB"/>
    <w:rsid w:val="5C915808"/>
    <w:rsid w:val="5CA2D64F"/>
    <w:rsid w:val="5CAFA6A0"/>
    <w:rsid w:val="5CB30F4C"/>
    <w:rsid w:val="5CB76A28"/>
    <w:rsid w:val="5CBFEAAE"/>
    <w:rsid w:val="5CC069E3"/>
    <w:rsid w:val="5CC469CD"/>
    <w:rsid w:val="5CC60886"/>
    <w:rsid w:val="5CF339C7"/>
    <w:rsid w:val="5D21BF1B"/>
    <w:rsid w:val="5D254DFA"/>
    <w:rsid w:val="5D2DD83A"/>
    <w:rsid w:val="5D34D0F4"/>
    <w:rsid w:val="5D3DD25F"/>
    <w:rsid w:val="5D3E189B"/>
    <w:rsid w:val="5D47C3F7"/>
    <w:rsid w:val="5D49A6F8"/>
    <w:rsid w:val="5D50E39C"/>
    <w:rsid w:val="5D6CE431"/>
    <w:rsid w:val="5D6F6F76"/>
    <w:rsid w:val="5D73E072"/>
    <w:rsid w:val="5D8ABF34"/>
    <w:rsid w:val="5DBA2003"/>
    <w:rsid w:val="5DBABE23"/>
    <w:rsid w:val="5DBFBD75"/>
    <w:rsid w:val="5DD48831"/>
    <w:rsid w:val="5DE4CBE8"/>
    <w:rsid w:val="5DE92382"/>
    <w:rsid w:val="5DFEFFC4"/>
    <w:rsid w:val="5DFF270F"/>
    <w:rsid w:val="5E02653C"/>
    <w:rsid w:val="5E116900"/>
    <w:rsid w:val="5E210938"/>
    <w:rsid w:val="5E3C7A6A"/>
    <w:rsid w:val="5E4845EB"/>
    <w:rsid w:val="5E490514"/>
    <w:rsid w:val="5E508FCD"/>
    <w:rsid w:val="5E6571B2"/>
    <w:rsid w:val="5E86618D"/>
    <w:rsid w:val="5E92AC30"/>
    <w:rsid w:val="5E935196"/>
    <w:rsid w:val="5EB63724"/>
    <w:rsid w:val="5EB95C48"/>
    <w:rsid w:val="5ED7B4FB"/>
    <w:rsid w:val="5ED8F3A0"/>
    <w:rsid w:val="5EF18C31"/>
    <w:rsid w:val="5F06B0A3"/>
    <w:rsid w:val="5F1A6BCC"/>
    <w:rsid w:val="5F2433CE"/>
    <w:rsid w:val="5F3683D6"/>
    <w:rsid w:val="5F3C7CC3"/>
    <w:rsid w:val="5F40DD0C"/>
    <w:rsid w:val="5F598489"/>
    <w:rsid w:val="5F705892"/>
    <w:rsid w:val="5F817F45"/>
    <w:rsid w:val="5FA08A0B"/>
    <w:rsid w:val="5FADF0C9"/>
    <w:rsid w:val="5FC5FE42"/>
    <w:rsid w:val="5FC8B6A5"/>
    <w:rsid w:val="5FE26265"/>
    <w:rsid w:val="5FE4D39A"/>
    <w:rsid w:val="5FE58EFC"/>
    <w:rsid w:val="5FF77887"/>
    <w:rsid w:val="5FFEDE3A"/>
    <w:rsid w:val="6001A822"/>
    <w:rsid w:val="601D8773"/>
    <w:rsid w:val="6026BE8B"/>
    <w:rsid w:val="605E7803"/>
    <w:rsid w:val="606CEFB4"/>
    <w:rsid w:val="60832195"/>
    <w:rsid w:val="608B9E5D"/>
    <w:rsid w:val="60AC9957"/>
    <w:rsid w:val="60B85268"/>
    <w:rsid w:val="60C20C7D"/>
    <w:rsid w:val="60C4160D"/>
    <w:rsid w:val="60C8E3BC"/>
    <w:rsid w:val="60E3FB20"/>
    <w:rsid w:val="60FA05EA"/>
    <w:rsid w:val="60FB4EFD"/>
    <w:rsid w:val="61185CDE"/>
    <w:rsid w:val="611C796E"/>
    <w:rsid w:val="61212F0F"/>
    <w:rsid w:val="6121C78C"/>
    <w:rsid w:val="612A4B13"/>
    <w:rsid w:val="613382AB"/>
    <w:rsid w:val="6134EDF8"/>
    <w:rsid w:val="61359507"/>
    <w:rsid w:val="613FDC53"/>
    <w:rsid w:val="6147FDD3"/>
    <w:rsid w:val="614AEAB4"/>
    <w:rsid w:val="61519BDD"/>
    <w:rsid w:val="615EF813"/>
    <w:rsid w:val="6171B321"/>
    <w:rsid w:val="61848D7B"/>
    <w:rsid w:val="619A11D5"/>
    <w:rsid w:val="619A6FBA"/>
    <w:rsid w:val="61A490B6"/>
    <w:rsid w:val="61B45FD0"/>
    <w:rsid w:val="61BCEF60"/>
    <w:rsid w:val="61C20A70"/>
    <w:rsid w:val="61E7B49F"/>
    <w:rsid w:val="61F0674B"/>
    <w:rsid w:val="620A0C27"/>
    <w:rsid w:val="620BF0CF"/>
    <w:rsid w:val="621D53AB"/>
    <w:rsid w:val="622CFF93"/>
    <w:rsid w:val="622FB81C"/>
    <w:rsid w:val="625BCDB1"/>
    <w:rsid w:val="62610EE6"/>
    <w:rsid w:val="62635E8D"/>
    <w:rsid w:val="626FE8D8"/>
    <w:rsid w:val="627A28F8"/>
    <w:rsid w:val="6289E8D0"/>
    <w:rsid w:val="628C119C"/>
    <w:rsid w:val="6295BC70"/>
    <w:rsid w:val="62A8EAD6"/>
    <w:rsid w:val="62BBB111"/>
    <w:rsid w:val="62BC94A5"/>
    <w:rsid w:val="62D9F010"/>
    <w:rsid w:val="62F108F8"/>
    <w:rsid w:val="62FC62F3"/>
    <w:rsid w:val="631386B3"/>
    <w:rsid w:val="631C1B08"/>
    <w:rsid w:val="631DADD6"/>
    <w:rsid w:val="632378B0"/>
    <w:rsid w:val="6324B3E4"/>
    <w:rsid w:val="63414648"/>
    <w:rsid w:val="634F0FA2"/>
    <w:rsid w:val="634F5701"/>
    <w:rsid w:val="6356F962"/>
    <w:rsid w:val="63647593"/>
    <w:rsid w:val="636497BB"/>
    <w:rsid w:val="637AD307"/>
    <w:rsid w:val="639D885C"/>
    <w:rsid w:val="639DDC78"/>
    <w:rsid w:val="63B0B16D"/>
    <w:rsid w:val="63BCEA81"/>
    <w:rsid w:val="63BE287C"/>
    <w:rsid w:val="63C904C1"/>
    <w:rsid w:val="63F15598"/>
    <w:rsid w:val="640FC519"/>
    <w:rsid w:val="6418054F"/>
    <w:rsid w:val="64190BA0"/>
    <w:rsid w:val="6431CE10"/>
    <w:rsid w:val="643EFDC9"/>
    <w:rsid w:val="6447911D"/>
    <w:rsid w:val="644BAEE5"/>
    <w:rsid w:val="6459E2AE"/>
    <w:rsid w:val="6468599F"/>
    <w:rsid w:val="6472EBBD"/>
    <w:rsid w:val="6473E81D"/>
    <w:rsid w:val="64764E87"/>
    <w:rsid w:val="64986102"/>
    <w:rsid w:val="64BA19C9"/>
    <w:rsid w:val="64BB442A"/>
    <w:rsid w:val="64C6F0D8"/>
    <w:rsid w:val="64CDDE8B"/>
    <w:rsid w:val="64D70737"/>
    <w:rsid w:val="64D74E59"/>
    <w:rsid w:val="64DA5270"/>
    <w:rsid w:val="64E30F39"/>
    <w:rsid w:val="650CA75B"/>
    <w:rsid w:val="65380A6A"/>
    <w:rsid w:val="65484DEF"/>
    <w:rsid w:val="654938EF"/>
    <w:rsid w:val="6575EE6F"/>
    <w:rsid w:val="6591D346"/>
    <w:rsid w:val="65B41B0C"/>
    <w:rsid w:val="65C0C3B0"/>
    <w:rsid w:val="65C42D4C"/>
    <w:rsid w:val="65E2F065"/>
    <w:rsid w:val="65E78E34"/>
    <w:rsid w:val="65F78A80"/>
    <w:rsid w:val="66003780"/>
    <w:rsid w:val="66070A26"/>
    <w:rsid w:val="661CD4EA"/>
    <w:rsid w:val="663EB66F"/>
    <w:rsid w:val="665BE1CB"/>
    <w:rsid w:val="667BE1DE"/>
    <w:rsid w:val="667C7D43"/>
    <w:rsid w:val="6691215D"/>
    <w:rsid w:val="669678A1"/>
    <w:rsid w:val="6697DEF8"/>
    <w:rsid w:val="669B4872"/>
    <w:rsid w:val="66BEDE5E"/>
    <w:rsid w:val="66C5104A"/>
    <w:rsid w:val="66D594E1"/>
    <w:rsid w:val="66ED831A"/>
    <w:rsid w:val="67062FED"/>
    <w:rsid w:val="670ED470"/>
    <w:rsid w:val="671E5C81"/>
    <w:rsid w:val="6727FCCD"/>
    <w:rsid w:val="672D2F9E"/>
    <w:rsid w:val="672F5CEA"/>
    <w:rsid w:val="6733E795"/>
    <w:rsid w:val="6737F09E"/>
    <w:rsid w:val="673919A6"/>
    <w:rsid w:val="6740ABB5"/>
    <w:rsid w:val="67419508"/>
    <w:rsid w:val="67437880"/>
    <w:rsid w:val="674C7FEE"/>
    <w:rsid w:val="6753B650"/>
    <w:rsid w:val="6755352D"/>
    <w:rsid w:val="6768CC20"/>
    <w:rsid w:val="676B468A"/>
    <w:rsid w:val="677608CC"/>
    <w:rsid w:val="677AC146"/>
    <w:rsid w:val="6789291A"/>
    <w:rsid w:val="6791A7CA"/>
    <w:rsid w:val="67981EA9"/>
    <w:rsid w:val="67A3F61C"/>
    <w:rsid w:val="67B5A439"/>
    <w:rsid w:val="67C6066B"/>
    <w:rsid w:val="67D8B0D0"/>
    <w:rsid w:val="67F47E83"/>
    <w:rsid w:val="67FA2BDD"/>
    <w:rsid w:val="68067A4C"/>
    <w:rsid w:val="680CD1B2"/>
    <w:rsid w:val="68285183"/>
    <w:rsid w:val="684000BC"/>
    <w:rsid w:val="6843AB79"/>
    <w:rsid w:val="684C3CEA"/>
    <w:rsid w:val="685649B8"/>
    <w:rsid w:val="6876F94D"/>
    <w:rsid w:val="687F7121"/>
    <w:rsid w:val="6884F818"/>
    <w:rsid w:val="68953E30"/>
    <w:rsid w:val="68ACBEA8"/>
    <w:rsid w:val="68C45C93"/>
    <w:rsid w:val="68CF9C35"/>
    <w:rsid w:val="68D688F4"/>
    <w:rsid w:val="68E336B8"/>
    <w:rsid w:val="68F926E0"/>
    <w:rsid w:val="69104318"/>
    <w:rsid w:val="692FFFC7"/>
    <w:rsid w:val="6937AD6F"/>
    <w:rsid w:val="693C6A77"/>
    <w:rsid w:val="693FB138"/>
    <w:rsid w:val="695C1B9C"/>
    <w:rsid w:val="695F988F"/>
    <w:rsid w:val="696F6B5B"/>
    <w:rsid w:val="699013E2"/>
    <w:rsid w:val="699D8400"/>
    <w:rsid w:val="699F4EC3"/>
    <w:rsid w:val="69A39738"/>
    <w:rsid w:val="69A91E1A"/>
    <w:rsid w:val="69B14C02"/>
    <w:rsid w:val="69B4BAF2"/>
    <w:rsid w:val="69C1417F"/>
    <w:rsid w:val="69CC2F8F"/>
    <w:rsid w:val="69CC67B3"/>
    <w:rsid w:val="69CF54E4"/>
    <w:rsid w:val="69E4CAAD"/>
    <w:rsid w:val="69FF9622"/>
    <w:rsid w:val="6A144604"/>
    <w:rsid w:val="6A2C2C96"/>
    <w:rsid w:val="6A387115"/>
    <w:rsid w:val="6A393F9F"/>
    <w:rsid w:val="6A3A9424"/>
    <w:rsid w:val="6A4DABC2"/>
    <w:rsid w:val="6A59443F"/>
    <w:rsid w:val="6A5B3400"/>
    <w:rsid w:val="6A60C997"/>
    <w:rsid w:val="6A64FAA7"/>
    <w:rsid w:val="6A6CA2B4"/>
    <w:rsid w:val="6AA7693B"/>
    <w:rsid w:val="6AAD282B"/>
    <w:rsid w:val="6AC248BB"/>
    <w:rsid w:val="6AC691E2"/>
    <w:rsid w:val="6AC7F9ED"/>
    <w:rsid w:val="6ACB8247"/>
    <w:rsid w:val="6ACC4A37"/>
    <w:rsid w:val="6ADA16A2"/>
    <w:rsid w:val="6ADBE3AF"/>
    <w:rsid w:val="6B0C7C54"/>
    <w:rsid w:val="6B1CF6FF"/>
    <w:rsid w:val="6B1FF821"/>
    <w:rsid w:val="6B3B84B8"/>
    <w:rsid w:val="6B3BCC5B"/>
    <w:rsid w:val="6B57A9BB"/>
    <w:rsid w:val="6B64F8ED"/>
    <w:rsid w:val="6B76C65B"/>
    <w:rsid w:val="6B78A6B9"/>
    <w:rsid w:val="6B8911DB"/>
    <w:rsid w:val="6B8EB25A"/>
    <w:rsid w:val="6B8FAA3F"/>
    <w:rsid w:val="6B962619"/>
    <w:rsid w:val="6B9EE1A1"/>
    <w:rsid w:val="6BAC227D"/>
    <w:rsid w:val="6BBBE7A3"/>
    <w:rsid w:val="6BD246CC"/>
    <w:rsid w:val="6BE581DD"/>
    <w:rsid w:val="6BEE4726"/>
    <w:rsid w:val="6C060A5A"/>
    <w:rsid w:val="6C087315"/>
    <w:rsid w:val="6C09D2CF"/>
    <w:rsid w:val="6C11CF20"/>
    <w:rsid w:val="6C133640"/>
    <w:rsid w:val="6C1C5F29"/>
    <w:rsid w:val="6C1E0134"/>
    <w:rsid w:val="6C2E1E70"/>
    <w:rsid w:val="6C3D986D"/>
    <w:rsid w:val="6C43CB57"/>
    <w:rsid w:val="6C4FE092"/>
    <w:rsid w:val="6C57A383"/>
    <w:rsid w:val="6C7EC2E1"/>
    <w:rsid w:val="6C88378B"/>
    <w:rsid w:val="6C902AD1"/>
    <w:rsid w:val="6C924087"/>
    <w:rsid w:val="6C952625"/>
    <w:rsid w:val="6C95DEAD"/>
    <w:rsid w:val="6C9B516A"/>
    <w:rsid w:val="6C9C4A82"/>
    <w:rsid w:val="6C9F6BDE"/>
    <w:rsid w:val="6CA6F1CE"/>
    <w:rsid w:val="6CAFFDD9"/>
    <w:rsid w:val="6CB8C760"/>
    <w:rsid w:val="6CBC12A5"/>
    <w:rsid w:val="6CD44749"/>
    <w:rsid w:val="6CD62E48"/>
    <w:rsid w:val="6CE10997"/>
    <w:rsid w:val="6CF614BB"/>
    <w:rsid w:val="6CFA927E"/>
    <w:rsid w:val="6D0FFA5A"/>
    <w:rsid w:val="6D4515A3"/>
    <w:rsid w:val="6D5607C6"/>
    <w:rsid w:val="6D9E3E9F"/>
    <w:rsid w:val="6DAC64B6"/>
    <w:rsid w:val="6DB40BBC"/>
    <w:rsid w:val="6DBA5FB1"/>
    <w:rsid w:val="6DBCF0CF"/>
    <w:rsid w:val="6DBF30FD"/>
    <w:rsid w:val="6DC66E26"/>
    <w:rsid w:val="6DC726A7"/>
    <w:rsid w:val="6DCB84E5"/>
    <w:rsid w:val="6DCC86DF"/>
    <w:rsid w:val="6DD5ACE5"/>
    <w:rsid w:val="6DD635D5"/>
    <w:rsid w:val="6DDCCA23"/>
    <w:rsid w:val="6DE4186C"/>
    <w:rsid w:val="6DE45505"/>
    <w:rsid w:val="6DE559FB"/>
    <w:rsid w:val="6DEC07AE"/>
    <w:rsid w:val="6E4AB462"/>
    <w:rsid w:val="6E4F4B79"/>
    <w:rsid w:val="6E527F30"/>
    <w:rsid w:val="6E671664"/>
    <w:rsid w:val="6E8068B2"/>
    <w:rsid w:val="6E8F2290"/>
    <w:rsid w:val="6E9C148C"/>
    <w:rsid w:val="6EC32350"/>
    <w:rsid w:val="6EC35B1C"/>
    <w:rsid w:val="6EE61E10"/>
    <w:rsid w:val="6EEB38B4"/>
    <w:rsid w:val="6EED6397"/>
    <w:rsid w:val="6EF3C64F"/>
    <w:rsid w:val="6F04B141"/>
    <w:rsid w:val="6F0CB796"/>
    <w:rsid w:val="6F128FAD"/>
    <w:rsid w:val="6F1FBC96"/>
    <w:rsid w:val="6F2711AC"/>
    <w:rsid w:val="6F350368"/>
    <w:rsid w:val="6F3C5CFE"/>
    <w:rsid w:val="6F51E6DB"/>
    <w:rsid w:val="6F584449"/>
    <w:rsid w:val="6F6B3709"/>
    <w:rsid w:val="6F7018BA"/>
    <w:rsid w:val="6F7AA3E3"/>
    <w:rsid w:val="6F899D52"/>
    <w:rsid w:val="6F8EE8FD"/>
    <w:rsid w:val="6F90A2D8"/>
    <w:rsid w:val="6F9BDB62"/>
    <w:rsid w:val="6FABA093"/>
    <w:rsid w:val="6FB40C20"/>
    <w:rsid w:val="6FB7FDB1"/>
    <w:rsid w:val="6FB8BA3C"/>
    <w:rsid w:val="6FBFC624"/>
    <w:rsid w:val="6FCEDAB4"/>
    <w:rsid w:val="6FD7BADB"/>
    <w:rsid w:val="6FDF52A4"/>
    <w:rsid w:val="6FEE646A"/>
    <w:rsid w:val="7000F9F5"/>
    <w:rsid w:val="7003C64D"/>
    <w:rsid w:val="702F84B3"/>
    <w:rsid w:val="703821ED"/>
    <w:rsid w:val="704CAB49"/>
    <w:rsid w:val="70554BAC"/>
    <w:rsid w:val="7068BFCB"/>
    <w:rsid w:val="7077A340"/>
    <w:rsid w:val="708C9F89"/>
    <w:rsid w:val="708D316D"/>
    <w:rsid w:val="70988F34"/>
    <w:rsid w:val="709B70DD"/>
    <w:rsid w:val="709DF74A"/>
    <w:rsid w:val="70C246E6"/>
    <w:rsid w:val="70C38549"/>
    <w:rsid w:val="70C9092B"/>
    <w:rsid w:val="70FAC330"/>
    <w:rsid w:val="70FDD572"/>
    <w:rsid w:val="7107720D"/>
    <w:rsid w:val="710BE541"/>
    <w:rsid w:val="71133217"/>
    <w:rsid w:val="7115F02E"/>
    <w:rsid w:val="713D8E0E"/>
    <w:rsid w:val="7148DF42"/>
    <w:rsid w:val="714C1A51"/>
    <w:rsid w:val="71592743"/>
    <w:rsid w:val="71647F34"/>
    <w:rsid w:val="717751C7"/>
    <w:rsid w:val="7190ABB7"/>
    <w:rsid w:val="71AB7A51"/>
    <w:rsid w:val="71B7A6EB"/>
    <w:rsid w:val="71C1336F"/>
    <w:rsid w:val="71C735DE"/>
    <w:rsid w:val="71CAB43A"/>
    <w:rsid w:val="71D58634"/>
    <w:rsid w:val="71F2205C"/>
    <w:rsid w:val="71FF2060"/>
    <w:rsid w:val="721AC814"/>
    <w:rsid w:val="72214878"/>
    <w:rsid w:val="722BDF47"/>
    <w:rsid w:val="722FB73C"/>
    <w:rsid w:val="7236D572"/>
    <w:rsid w:val="725B6402"/>
    <w:rsid w:val="72660039"/>
    <w:rsid w:val="7267C2A7"/>
    <w:rsid w:val="72791D2C"/>
    <w:rsid w:val="728B1C26"/>
    <w:rsid w:val="729FBFDF"/>
    <w:rsid w:val="729FCCF1"/>
    <w:rsid w:val="72BBE373"/>
    <w:rsid w:val="72C9D032"/>
    <w:rsid w:val="72DAE0B5"/>
    <w:rsid w:val="72E0B8C8"/>
    <w:rsid w:val="72F3E972"/>
    <w:rsid w:val="72F86317"/>
    <w:rsid w:val="730FE6EA"/>
    <w:rsid w:val="732808E4"/>
    <w:rsid w:val="7328CB67"/>
    <w:rsid w:val="7349211A"/>
    <w:rsid w:val="735096B0"/>
    <w:rsid w:val="73642BD3"/>
    <w:rsid w:val="73725B92"/>
    <w:rsid w:val="7388211C"/>
    <w:rsid w:val="7390841F"/>
    <w:rsid w:val="73AC8EE0"/>
    <w:rsid w:val="73ACFD89"/>
    <w:rsid w:val="73D2B790"/>
    <w:rsid w:val="73DAD3C2"/>
    <w:rsid w:val="73F3C04B"/>
    <w:rsid w:val="73F6A5C4"/>
    <w:rsid w:val="740E28C3"/>
    <w:rsid w:val="7411F163"/>
    <w:rsid w:val="74144AFE"/>
    <w:rsid w:val="741BC633"/>
    <w:rsid w:val="742DE32A"/>
    <w:rsid w:val="74464E61"/>
    <w:rsid w:val="745F1010"/>
    <w:rsid w:val="748A97C8"/>
    <w:rsid w:val="748EAD3D"/>
    <w:rsid w:val="749EED47"/>
    <w:rsid w:val="74CA1AAF"/>
    <w:rsid w:val="74D6F029"/>
    <w:rsid w:val="74EA5017"/>
    <w:rsid w:val="75159539"/>
    <w:rsid w:val="751F2FB6"/>
    <w:rsid w:val="752362A0"/>
    <w:rsid w:val="7529B9B4"/>
    <w:rsid w:val="75480C32"/>
    <w:rsid w:val="75555F94"/>
    <w:rsid w:val="755762D2"/>
    <w:rsid w:val="7568DE82"/>
    <w:rsid w:val="758469C0"/>
    <w:rsid w:val="758735E9"/>
    <w:rsid w:val="75915269"/>
    <w:rsid w:val="75A1174B"/>
    <w:rsid w:val="75AE2C8A"/>
    <w:rsid w:val="75B307BA"/>
    <w:rsid w:val="75BFA4E8"/>
    <w:rsid w:val="75E1AEA6"/>
    <w:rsid w:val="75E2D718"/>
    <w:rsid w:val="760CC5C6"/>
    <w:rsid w:val="761238C3"/>
    <w:rsid w:val="761CD24E"/>
    <w:rsid w:val="763C0E71"/>
    <w:rsid w:val="763FCBB0"/>
    <w:rsid w:val="7642ED50"/>
    <w:rsid w:val="765D8E2B"/>
    <w:rsid w:val="7665021D"/>
    <w:rsid w:val="766A2AFC"/>
    <w:rsid w:val="7676D761"/>
    <w:rsid w:val="767EBA37"/>
    <w:rsid w:val="768735D6"/>
    <w:rsid w:val="768FBD2A"/>
    <w:rsid w:val="76A33E80"/>
    <w:rsid w:val="76A51EFB"/>
    <w:rsid w:val="76CC172C"/>
    <w:rsid w:val="76D327C6"/>
    <w:rsid w:val="76DB24B4"/>
    <w:rsid w:val="76EA7E87"/>
    <w:rsid w:val="76F118B7"/>
    <w:rsid w:val="770D2CF8"/>
    <w:rsid w:val="7710FB4E"/>
    <w:rsid w:val="771E9FE5"/>
    <w:rsid w:val="7724F83A"/>
    <w:rsid w:val="772FA2AC"/>
    <w:rsid w:val="773DA533"/>
    <w:rsid w:val="7743C332"/>
    <w:rsid w:val="775468B5"/>
    <w:rsid w:val="775A800E"/>
    <w:rsid w:val="776456AA"/>
    <w:rsid w:val="777DC004"/>
    <w:rsid w:val="777DD916"/>
    <w:rsid w:val="7782B61E"/>
    <w:rsid w:val="77834AFF"/>
    <w:rsid w:val="77B9C3E8"/>
    <w:rsid w:val="77BCD13A"/>
    <w:rsid w:val="77D64EFD"/>
    <w:rsid w:val="77D903D0"/>
    <w:rsid w:val="77DEA48C"/>
    <w:rsid w:val="77EEAEF7"/>
    <w:rsid w:val="78051766"/>
    <w:rsid w:val="7808FCBF"/>
    <w:rsid w:val="780B4282"/>
    <w:rsid w:val="78247FB5"/>
    <w:rsid w:val="782B3D66"/>
    <w:rsid w:val="78545460"/>
    <w:rsid w:val="78551D14"/>
    <w:rsid w:val="7862053E"/>
    <w:rsid w:val="7871E342"/>
    <w:rsid w:val="787B44D7"/>
    <w:rsid w:val="7884B74A"/>
    <w:rsid w:val="78930FF5"/>
    <w:rsid w:val="789A2EAA"/>
    <w:rsid w:val="78A1056A"/>
    <w:rsid w:val="78BB73EE"/>
    <w:rsid w:val="78C91B67"/>
    <w:rsid w:val="78C9535F"/>
    <w:rsid w:val="78CBE161"/>
    <w:rsid w:val="78CF3653"/>
    <w:rsid w:val="78F0FED0"/>
    <w:rsid w:val="78F515E9"/>
    <w:rsid w:val="78F7841A"/>
    <w:rsid w:val="7902B1C5"/>
    <w:rsid w:val="79075A13"/>
    <w:rsid w:val="790F660A"/>
    <w:rsid w:val="7928C866"/>
    <w:rsid w:val="7928EC0D"/>
    <w:rsid w:val="792D25B6"/>
    <w:rsid w:val="793703D3"/>
    <w:rsid w:val="7948E5D5"/>
    <w:rsid w:val="794C50B4"/>
    <w:rsid w:val="7955792A"/>
    <w:rsid w:val="796A855E"/>
    <w:rsid w:val="796B7FD4"/>
    <w:rsid w:val="796DAC7E"/>
    <w:rsid w:val="796F1BF5"/>
    <w:rsid w:val="797B5510"/>
    <w:rsid w:val="797F73DF"/>
    <w:rsid w:val="79841604"/>
    <w:rsid w:val="79959D6B"/>
    <w:rsid w:val="79A53E0A"/>
    <w:rsid w:val="79AF1E35"/>
    <w:rsid w:val="79BE3CEC"/>
    <w:rsid w:val="79C89774"/>
    <w:rsid w:val="79DBF394"/>
    <w:rsid w:val="79DD51A2"/>
    <w:rsid w:val="79DEC6FB"/>
    <w:rsid w:val="79F268CA"/>
    <w:rsid w:val="79F678AE"/>
    <w:rsid w:val="79F90452"/>
    <w:rsid w:val="7A1DAD21"/>
    <w:rsid w:val="7A2189CF"/>
    <w:rsid w:val="7A24428B"/>
    <w:rsid w:val="7A3DD5C7"/>
    <w:rsid w:val="7A3ED8C6"/>
    <w:rsid w:val="7A4B17E3"/>
    <w:rsid w:val="7A5DA7CC"/>
    <w:rsid w:val="7A6116A0"/>
    <w:rsid w:val="7A63B118"/>
    <w:rsid w:val="7A6AFDDB"/>
    <w:rsid w:val="7A8435B9"/>
    <w:rsid w:val="7A87201A"/>
    <w:rsid w:val="7A967013"/>
    <w:rsid w:val="7AB52B00"/>
    <w:rsid w:val="7AD6164C"/>
    <w:rsid w:val="7AE2920F"/>
    <w:rsid w:val="7AE64ED3"/>
    <w:rsid w:val="7AE96297"/>
    <w:rsid w:val="7AFCE5BA"/>
    <w:rsid w:val="7B0B2521"/>
    <w:rsid w:val="7B10EEC7"/>
    <w:rsid w:val="7B20E651"/>
    <w:rsid w:val="7B402544"/>
    <w:rsid w:val="7B48DDAD"/>
    <w:rsid w:val="7B50E396"/>
    <w:rsid w:val="7B72CC83"/>
    <w:rsid w:val="7B8A6047"/>
    <w:rsid w:val="7B95DE29"/>
    <w:rsid w:val="7B98986E"/>
    <w:rsid w:val="7BA14F45"/>
    <w:rsid w:val="7BA3F308"/>
    <w:rsid w:val="7BA4D6FD"/>
    <w:rsid w:val="7BCAADAB"/>
    <w:rsid w:val="7BCAF3C3"/>
    <w:rsid w:val="7BCC20D5"/>
    <w:rsid w:val="7BDB651A"/>
    <w:rsid w:val="7BEF24BC"/>
    <w:rsid w:val="7BEF66C4"/>
    <w:rsid w:val="7C07ADAF"/>
    <w:rsid w:val="7C0D4B2F"/>
    <w:rsid w:val="7C22DB19"/>
    <w:rsid w:val="7C247EBE"/>
    <w:rsid w:val="7C292268"/>
    <w:rsid w:val="7C2E6C6D"/>
    <w:rsid w:val="7C319911"/>
    <w:rsid w:val="7C3ABF6A"/>
    <w:rsid w:val="7C3E8EAC"/>
    <w:rsid w:val="7C74F61B"/>
    <w:rsid w:val="7C885D49"/>
    <w:rsid w:val="7CA7FF98"/>
    <w:rsid w:val="7CBA3EEE"/>
    <w:rsid w:val="7CC2B3CA"/>
    <w:rsid w:val="7CCA14A1"/>
    <w:rsid w:val="7CCF6E25"/>
    <w:rsid w:val="7D269AF7"/>
    <w:rsid w:val="7D289EE0"/>
    <w:rsid w:val="7D2A591A"/>
    <w:rsid w:val="7D344019"/>
    <w:rsid w:val="7D36D99A"/>
    <w:rsid w:val="7D3B70D2"/>
    <w:rsid w:val="7D3BAB8B"/>
    <w:rsid w:val="7D572534"/>
    <w:rsid w:val="7D58D5D9"/>
    <w:rsid w:val="7D5FBE30"/>
    <w:rsid w:val="7D92BE52"/>
    <w:rsid w:val="7D9917FD"/>
    <w:rsid w:val="7DAC9871"/>
    <w:rsid w:val="7DBAC989"/>
    <w:rsid w:val="7E074896"/>
    <w:rsid w:val="7E08897C"/>
    <w:rsid w:val="7E08A8BF"/>
    <w:rsid w:val="7E1654BA"/>
    <w:rsid w:val="7E1D49DE"/>
    <w:rsid w:val="7E21444C"/>
    <w:rsid w:val="7E223778"/>
    <w:rsid w:val="7E337D22"/>
    <w:rsid w:val="7E49013F"/>
    <w:rsid w:val="7E4D236A"/>
    <w:rsid w:val="7E6EAA10"/>
    <w:rsid w:val="7E6FF204"/>
    <w:rsid w:val="7E7ADB5E"/>
    <w:rsid w:val="7E887EA6"/>
    <w:rsid w:val="7EB4C801"/>
    <w:rsid w:val="7EC45281"/>
    <w:rsid w:val="7ED75451"/>
    <w:rsid w:val="7EDF9B6C"/>
    <w:rsid w:val="7EF9968A"/>
    <w:rsid w:val="7F029485"/>
    <w:rsid w:val="7F06134B"/>
    <w:rsid w:val="7F140CC5"/>
    <w:rsid w:val="7F15E615"/>
    <w:rsid w:val="7F1C5428"/>
    <w:rsid w:val="7F217D2F"/>
    <w:rsid w:val="7F308EEC"/>
    <w:rsid w:val="7F35B0BA"/>
    <w:rsid w:val="7F3C37BE"/>
    <w:rsid w:val="7F43C244"/>
    <w:rsid w:val="7F4FB214"/>
    <w:rsid w:val="7F60B792"/>
    <w:rsid w:val="7F783FA7"/>
    <w:rsid w:val="7F881239"/>
    <w:rsid w:val="7FBD9BE0"/>
    <w:rsid w:val="7FCAD836"/>
    <w:rsid w:val="7FD474F3"/>
    <w:rsid w:val="7FD6D627"/>
    <w:rsid w:val="7FDF281F"/>
    <w:rsid w:val="7FF35788"/>
    <w:rsid w:val="7FFB87B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982A67"/>
  <w15:chartTrackingRefBased/>
  <w15:docId w15:val="{4A3DF370-01A1-4557-9CE4-3D49F5906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F56BB0"/>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D66FF2"/>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EF3096"/>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EF3096"/>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EF3096"/>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EF3096"/>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EF3096"/>
    <w:pPr>
      <w:keepNext/>
      <w:spacing w:after="200" w:line="240" w:lineRule="auto"/>
    </w:pPr>
    <w:rPr>
      <w:iCs/>
      <w:color w:val="002664"/>
      <w:sz w:val="18"/>
      <w:szCs w:val="18"/>
    </w:rPr>
  </w:style>
  <w:style w:type="table" w:customStyle="1" w:styleId="Tableheader">
    <w:name w:val="ŠTable header"/>
    <w:basedOn w:val="TableNormal"/>
    <w:uiPriority w:val="99"/>
    <w:rsid w:val="00EF3096"/>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EF30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EF3096"/>
    <w:pPr>
      <w:numPr>
        <w:numId w:val="9"/>
      </w:numPr>
    </w:pPr>
  </w:style>
  <w:style w:type="paragraph" w:styleId="ListNumber2">
    <w:name w:val="List Number 2"/>
    <w:aliases w:val="ŠList Number 2"/>
    <w:basedOn w:val="Normal"/>
    <w:uiPriority w:val="8"/>
    <w:qFormat/>
    <w:rsid w:val="00EF3096"/>
    <w:pPr>
      <w:numPr>
        <w:numId w:val="8"/>
      </w:numPr>
    </w:pPr>
  </w:style>
  <w:style w:type="paragraph" w:styleId="ListBullet">
    <w:name w:val="List Bullet"/>
    <w:aliases w:val="ŠList Bullet"/>
    <w:basedOn w:val="Normal"/>
    <w:uiPriority w:val="9"/>
    <w:qFormat/>
    <w:rsid w:val="00EF3096"/>
    <w:pPr>
      <w:numPr>
        <w:numId w:val="7"/>
      </w:numPr>
    </w:pPr>
  </w:style>
  <w:style w:type="paragraph" w:styleId="ListBullet2">
    <w:name w:val="List Bullet 2"/>
    <w:aliases w:val="ŠList Bullet 2"/>
    <w:basedOn w:val="Normal"/>
    <w:uiPriority w:val="10"/>
    <w:qFormat/>
    <w:rsid w:val="00EF3096"/>
    <w:pPr>
      <w:numPr>
        <w:numId w:val="5"/>
      </w:numPr>
    </w:pPr>
  </w:style>
  <w:style w:type="character" w:styleId="SubtleReference">
    <w:name w:val="Subtle Reference"/>
    <w:aliases w:val="ŠSubtle Reference"/>
    <w:uiPriority w:val="31"/>
    <w:qFormat/>
    <w:rsid w:val="00AE50E9"/>
    <w:rPr>
      <w:rFonts w:ascii="Arial" w:hAnsi="Arial"/>
      <w:sz w:val="22"/>
    </w:rPr>
  </w:style>
  <w:style w:type="paragraph" w:styleId="Quote">
    <w:name w:val="Quote"/>
    <w:aliases w:val="ŠQuote"/>
    <w:basedOn w:val="Normal"/>
    <w:next w:val="Normal"/>
    <w:link w:val="QuoteChar"/>
    <w:uiPriority w:val="29"/>
    <w:qFormat/>
    <w:rsid w:val="00AE50E9"/>
    <w:pPr>
      <w:keepNext/>
      <w:spacing w:before="200" w:after="200" w:line="240" w:lineRule="atLeast"/>
      <w:ind w:left="567" w:right="567"/>
    </w:pPr>
  </w:style>
  <w:style w:type="paragraph" w:styleId="Date">
    <w:name w:val="Date"/>
    <w:aliases w:val="ŠDate"/>
    <w:basedOn w:val="Normal"/>
    <w:next w:val="Normal"/>
    <w:link w:val="DateChar"/>
    <w:uiPriority w:val="99"/>
    <w:rsid w:val="00AE50E9"/>
    <w:pPr>
      <w:spacing w:before="0" w:line="720" w:lineRule="atLeast"/>
    </w:pPr>
  </w:style>
  <w:style w:type="character" w:customStyle="1" w:styleId="DateChar">
    <w:name w:val="Date Char"/>
    <w:aliases w:val="ŠDate Char"/>
    <w:basedOn w:val="DefaultParagraphFont"/>
    <w:link w:val="Date"/>
    <w:uiPriority w:val="99"/>
    <w:rsid w:val="00AE50E9"/>
    <w:rPr>
      <w:rFonts w:ascii="Arial" w:hAnsi="Arial" w:cs="Arial"/>
      <w:sz w:val="24"/>
      <w:szCs w:val="24"/>
    </w:rPr>
  </w:style>
  <w:style w:type="paragraph" w:styleId="Signature">
    <w:name w:val="Signature"/>
    <w:aliases w:val="ŠSignature"/>
    <w:basedOn w:val="Normal"/>
    <w:link w:val="SignatureChar"/>
    <w:uiPriority w:val="99"/>
    <w:rsid w:val="00AE50E9"/>
    <w:pPr>
      <w:spacing w:before="0" w:line="720" w:lineRule="atLeast"/>
    </w:pPr>
  </w:style>
  <w:style w:type="character" w:customStyle="1" w:styleId="SignatureChar">
    <w:name w:val="Signature Char"/>
    <w:aliases w:val="ŠSignature Char"/>
    <w:basedOn w:val="DefaultParagraphFont"/>
    <w:link w:val="Signature"/>
    <w:uiPriority w:val="99"/>
    <w:rsid w:val="00AE50E9"/>
    <w:rPr>
      <w:rFonts w:ascii="Arial" w:hAnsi="Arial" w:cs="Arial"/>
      <w:sz w:val="24"/>
      <w:szCs w:val="24"/>
    </w:rPr>
  </w:style>
  <w:style w:type="character" w:styleId="Strong">
    <w:name w:val="Strong"/>
    <w:aliases w:val="ŠStrong,Bold"/>
    <w:qFormat/>
    <w:rsid w:val="00EF3096"/>
    <w:rPr>
      <w:b/>
      <w:bCs/>
    </w:rPr>
  </w:style>
  <w:style w:type="character" w:customStyle="1" w:styleId="QuoteChar">
    <w:name w:val="Quote Char"/>
    <w:aliases w:val="ŠQuote Char"/>
    <w:basedOn w:val="DefaultParagraphFont"/>
    <w:link w:val="Quote"/>
    <w:uiPriority w:val="29"/>
    <w:rsid w:val="00AE50E9"/>
    <w:rPr>
      <w:rFonts w:ascii="Arial" w:hAnsi="Arial" w:cs="Arial"/>
      <w:sz w:val="24"/>
      <w:szCs w:val="24"/>
    </w:rPr>
  </w:style>
  <w:style w:type="paragraph" w:customStyle="1" w:styleId="FeatureBox2">
    <w:name w:val="ŠFeature Box 2"/>
    <w:basedOn w:val="Normal"/>
    <w:next w:val="Normal"/>
    <w:uiPriority w:val="12"/>
    <w:qFormat/>
    <w:rsid w:val="00EF3096"/>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EF3096"/>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EF3096"/>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EF3096"/>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EF3096"/>
    <w:rPr>
      <w:color w:val="2F5496" w:themeColor="accent1" w:themeShade="BF"/>
      <w:u w:val="single"/>
    </w:rPr>
  </w:style>
  <w:style w:type="paragraph" w:customStyle="1" w:styleId="Logo">
    <w:name w:val="ŠLogo"/>
    <w:basedOn w:val="Normal"/>
    <w:uiPriority w:val="18"/>
    <w:qFormat/>
    <w:rsid w:val="00EF3096"/>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EF3096"/>
    <w:pPr>
      <w:tabs>
        <w:tab w:val="right" w:leader="dot" w:pos="14570"/>
      </w:tabs>
      <w:spacing w:before="0"/>
    </w:pPr>
    <w:rPr>
      <w:b/>
      <w:noProof/>
    </w:rPr>
  </w:style>
  <w:style w:type="paragraph" w:styleId="TOC2">
    <w:name w:val="toc 2"/>
    <w:aliases w:val="ŠTOC 2"/>
    <w:basedOn w:val="Normal"/>
    <w:next w:val="Normal"/>
    <w:uiPriority w:val="39"/>
    <w:unhideWhenUsed/>
    <w:rsid w:val="00EF3096"/>
    <w:pPr>
      <w:tabs>
        <w:tab w:val="right" w:leader="dot" w:pos="14570"/>
      </w:tabs>
      <w:spacing w:before="0"/>
    </w:pPr>
    <w:rPr>
      <w:noProof/>
    </w:rPr>
  </w:style>
  <w:style w:type="paragraph" w:styleId="TOC3">
    <w:name w:val="toc 3"/>
    <w:aliases w:val="ŠTOC 3"/>
    <w:basedOn w:val="Normal"/>
    <w:next w:val="Normal"/>
    <w:uiPriority w:val="39"/>
    <w:unhideWhenUsed/>
    <w:rsid w:val="00EF3096"/>
    <w:pPr>
      <w:spacing w:before="0"/>
      <w:ind w:left="244"/>
    </w:pPr>
  </w:style>
  <w:style w:type="paragraph" w:styleId="Title">
    <w:name w:val="Title"/>
    <w:aliases w:val="ŠTitle"/>
    <w:basedOn w:val="Normal"/>
    <w:next w:val="Normal"/>
    <w:link w:val="TitleChar"/>
    <w:uiPriority w:val="1"/>
    <w:rsid w:val="00EF3096"/>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EF3096"/>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D66FF2"/>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EF3096"/>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EF3096"/>
    <w:pPr>
      <w:spacing w:after="240"/>
      <w:outlineLvl w:val="9"/>
    </w:pPr>
    <w:rPr>
      <w:szCs w:val="40"/>
    </w:rPr>
  </w:style>
  <w:style w:type="paragraph" w:styleId="Footer">
    <w:name w:val="footer"/>
    <w:aliases w:val="ŠFooter"/>
    <w:basedOn w:val="Normal"/>
    <w:link w:val="FooterChar"/>
    <w:uiPriority w:val="19"/>
    <w:rsid w:val="00EF3096"/>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EF3096"/>
    <w:rPr>
      <w:rFonts w:ascii="Arial" w:hAnsi="Arial" w:cs="Arial"/>
      <w:sz w:val="18"/>
      <w:szCs w:val="18"/>
    </w:rPr>
  </w:style>
  <w:style w:type="paragraph" w:styleId="Header">
    <w:name w:val="header"/>
    <w:aliases w:val="ŠHeader"/>
    <w:basedOn w:val="Normal"/>
    <w:link w:val="HeaderChar"/>
    <w:uiPriority w:val="16"/>
    <w:rsid w:val="00EF3096"/>
    <w:rPr>
      <w:noProof/>
      <w:color w:val="002664"/>
      <w:sz w:val="28"/>
      <w:szCs w:val="28"/>
    </w:rPr>
  </w:style>
  <w:style w:type="character" w:customStyle="1" w:styleId="HeaderChar">
    <w:name w:val="Header Char"/>
    <w:aliases w:val="ŠHeader Char"/>
    <w:basedOn w:val="DefaultParagraphFont"/>
    <w:link w:val="Header"/>
    <w:uiPriority w:val="16"/>
    <w:rsid w:val="00EF3096"/>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EF3096"/>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EF3096"/>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EF3096"/>
    <w:rPr>
      <w:rFonts w:ascii="Arial" w:hAnsi="Arial" w:cs="Arial"/>
      <w:b/>
      <w:szCs w:val="32"/>
    </w:rPr>
  </w:style>
  <w:style w:type="character" w:styleId="UnresolvedMention">
    <w:name w:val="Unresolved Mention"/>
    <w:basedOn w:val="DefaultParagraphFont"/>
    <w:uiPriority w:val="99"/>
    <w:semiHidden/>
    <w:unhideWhenUsed/>
    <w:rsid w:val="00EF3096"/>
    <w:rPr>
      <w:color w:val="605E5C"/>
      <w:shd w:val="clear" w:color="auto" w:fill="E1DFDD"/>
    </w:rPr>
  </w:style>
  <w:style w:type="character" w:styleId="Emphasis">
    <w:name w:val="Emphasis"/>
    <w:aliases w:val="ŠEmphasis,Italic"/>
    <w:qFormat/>
    <w:rsid w:val="00EF3096"/>
    <w:rPr>
      <w:i/>
      <w:iCs/>
    </w:rPr>
  </w:style>
  <w:style w:type="character" w:styleId="SubtleEmphasis">
    <w:name w:val="Subtle Emphasis"/>
    <w:basedOn w:val="DefaultParagraphFont"/>
    <w:uiPriority w:val="19"/>
    <w:semiHidden/>
    <w:qFormat/>
    <w:rsid w:val="00EF3096"/>
    <w:rPr>
      <w:i/>
      <w:iCs/>
      <w:color w:val="404040" w:themeColor="text1" w:themeTint="BF"/>
    </w:rPr>
  </w:style>
  <w:style w:type="character" w:styleId="CommentReference">
    <w:name w:val="annotation reference"/>
    <w:basedOn w:val="DefaultParagraphFont"/>
    <w:uiPriority w:val="99"/>
    <w:semiHidden/>
    <w:unhideWhenUsed/>
    <w:rsid w:val="00EF3096"/>
    <w:rPr>
      <w:sz w:val="16"/>
      <w:szCs w:val="16"/>
    </w:rPr>
  </w:style>
  <w:style w:type="paragraph" w:styleId="CommentText">
    <w:name w:val="annotation text"/>
    <w:basedOn w:val="Normal"/>
    <w:link w:val="CommentTextChar"/>
    <w:uiPriority w:val="99"/>
    <w:unhideWhenUsed/>
    <w:rsid w:val="00EF3096"/>
    <w:pPr>
      <w:spacing w:line="240" w:lineRule="auto"/>
    </w:pPr>
    <w:rPr>
      <w:sz w:val="20"/>
      <w:szCs w:val="20"/>
    </w:rPr>
  </w:style>
  <w:style w:type="character" w:customStyle="1" w:styleId="CommentTextChar">
    <w:name w:val="Comment Text Char"/>
    <w:basedOn w:val="DefaultParagraphFont"/>
    <w:link w:val="CommentText"/>
    <w:uiPriority w:val="99"/>
    <w:rsid w:val="00EF3096"/>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EF3096"/>
    <w:rPr>
      <w:b/>
      <w:bCs/>
    </w:rPr>
  </w:style>
  <w:style w:type="character" w:customStyle="1" w:styleId="CommentSubjectChar">
    <w:name w:val="Comment Subject Char"/>
    <w:basedOn w:val="CommentTextChar"/>
    <w:link w:val="CommentSubject"/>
    <w:uiPriority w:val="99"/>
    <w:semiHidden/>
    <w:rsid w:val="00EF3096"/>
    <w:rPr>
      <w:rFonts w:ascii="Arial" w:hAnsi="Arial" w:cs="Arial"/>
      <w:b/>
      <w:bCs/>
      <w:sz w:val="20"/>
      <w:szCs w:val="20"/>
    </w:rPr>
  </w:style>
  <w:style w:type="paragraph" w:styleId="ListParagraph">
    <w:name w:val="List Paragraph"/>
    <w:aliases w:val="ŠList Paragraph"/>
    <w:basedOn w:val="Normal"/>
    <w:uiPriority w:val="34"/>
    <w:unhideWhenUsed/>
    <w:qFormat/>
    <w:rsid w:val="00EF3096"/>
    <w:pPr>
      <w:ind w:left="567"/>
    </w:pPr>
  </w:style>
  <w:style w:type="character" w:styleId="FollowedHyperlink">
    <w:name w:val="FollowedHyperlink"/>
    <w:basedOn w:val="DefaultParagraphFont"/>
    <w:uiPriority w:val="99"/>
    <w:semiHidden/>
    <w:unhideWhenUsed/>
    <w:rsid w:val="00AE50E9"/>
    <w:rPr>
      <w:color w:val="954F72" w:themeColor="followedHyperlink"/>
      <w:u w:val="single"/>
    </w:rPr>
  </w:style>
  <w:style w:type="paragraph" w:styleId="TableofFigures">
    <w:name w:val="table of figures"/>
    <w:basedOn w:val="Normal"/>
    <w:next w:val="Normal"/>
    <w:uiPriority w:val="99"/>
    <w:unhideWhenUsed/>
    <w:rsid w:val="00AE50E9"/>
  </w:style>
  <w:style w:type="paragraph" w:customStyle="1" w:styleId="Imageattributioncaption">
    <w:name w:val="ŠImage attribution caption"/>
    <w:basedOn w:val="Normal"/>
    <w:next w:val="Normal"/>
    <w:link w:val="ImageattributioncaptionChar"/>
    <w:uiPriority w:val="15"/>
    <w:qFormat/>
    <w:rsid w:val="00EF3096"/>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88358F"/>
    <w:rPr>
      <w:rFonts w:ascii="Arial" w:hAnsi="Arial" w:cs="Arial"/>
      <w:sz w:val="18"/>
      <w:szCs w:val="18"/>
    </w:rPr>
  </w:style>
  <w:style w:type="paragraph" w:styleId="Revision">
    <w:name w:val="Revision"/>
    <w:hidden/>
    <w:uiPriority w:val="99"/>
    <w:semiHidden/>
    <w:rsid w:val="002B1DA2"/>
    <w:pPr>
      <w:spacing w:after="0" w:line="240" w:lineRule="auto"/>
    </w:pPr>
    <w:rPr>
      <w:rFonts w:ascii="Arial" w:hAnsi="Arial" w:cs="Arial"/>
      <w:sz w:val="24"/>
      <w:szCs w:val="24"/>
    </w:rPr>
  </w:style>
  <w:style w:type="paragraph" w:customStyle="1" w:styleId="Documentname">
    <w:name w:val="ŠDocument name"/>
    <w:basedOn w:val="Normal"/>
    <w:next w:val="Normal"/>
    <w:uiPriority w:val="17"/>
    <w:qFormat/>
    <w:rsid w:val="00EF3096"/>
    <w:pPr>
      <w:pBdr>
        <w:bottom w:val="single" w:sz="8" w:space="10" w:color="D0CECE" w:themeColor="background2" w:themeShade="E6"/>
      </w:pBdr>
      <w:spacing w:before="0" w:after="240" w:line="276" w:lineRule="auto"/>
      <w:jc w:val="right"/>
    </w:pPr>
    <w:rPr>
      <w:bCs/>
      <w:sz w:val="18"/>
      <w:szCs w:val="18"/>
    </w:rPr>
  </w:style>
  <w:style w:type="paragraph" w:styleId="FootnoteText">
    <w:name w:val="footnote text"/>
    <w:basedOn w:val="Normal"/>
    <w:link w:val="FootnoteTextChar"/>
    <w:uiPriority w:val="99"/>
    <w:semiHidden/>
    <w:unhideWhenUsed/>
    <w:rsid w:val="009A1418"/>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9A1418"/>
    <w:rPr>
      <w:rFonts w:ascii="Arial" w:hAnsi="Arial" w:cs="Arial"/>
      <w:sz w:val="20"/>
      <w:szCs w:val="20"/>
    </w:rPr>
  </w:style>
  <w:style w:type="character" w:styleId="FootnoteReference">
    <w:name w:val="footnote reference"/>
    <w:basedOn w:val="DefaultParagraphFont"/>
    <w:uiPriority w:val="99"/>
    <w:semiHidden/>
    <w:unhideWhenUsed/>
    <w:rsid w:val="009A1418"/>
    <w:rPr>
      <w:vertAlign w:val="superscript"/>
    </w:rPr>
  </w:style>
  <w:style w:type="character" w:styleId="Mention">
    <w:name w:val="Mention"/>
    <w:basedOn w:val="DefaultParagraphFont"/>
    <w:uiPriority w:val="99"/>
    <w:unhideWhenUsed/>
    <w:rsid w:val="003E6230"/>
    <w:rPr>
      <w:color w:val="2B579A"/>
      <w:shd w:val="clear" w:color="auto" w:fill="E1DFDD"/>
    </w:rPr>
  </w:style>
  <w:style w:type="paragraph" w:styleId="NormalWeb">
    <w:name w:val="Normal (Web)"/>
    <w:basedOn w:val="Normal"/>
    <w:uiPriority w:val="99"/>
    <w:unhideWhenUsed/>
    <w:rsid w:val="00932484"/>
    <w:rPr>
      <w:rFonts w:ascii="Times New Roman" w:hAnsi="Times New Roman" w:cs="Times New Roman"/>
    </w:rPr>
  </w:style>
  <w:style w:type="paragraph" w:styleId="ListBullet3">
    <w:name w:val="List Bullet 3"/>
    <w:aliases w:val="ŠList Bullet 3"/>
    <w:basedOn w:val="Normal"/>
    <w:uiPriority w:val="10"/>
    <w:rsid w:val="00EF3096"/>
    <w:pPr>
      <w:numPr>
        <w:numId w:val="6"/>
      </w:numPr>
    </w:pPr>
  </w:style>
  <w:style w:type="paragraph" w:styleId="ListNumber3">
    <w:name w:val="List Number 3"/>
    <w:aliases w:val="ŠList Number 3"/>
    <w:basedOn w:val="ListBullet3"/>
    <w:uiPriority w:val="8"/>
    <w:rsid w:val="00EF3096"/>
    <w:pPr>
      <w:numPr>
        <w:ilvl w:val="2"/>
        <w:numId w:val="8"/>
      </w:numPr>
    </w:pPr>
  </w:style>
  <w:style w:type="character" w:styleId="PlaceholderText">
    <w:name w:val="Placeholder Text"/>
    <w:basedOn w:val="DefaultParagraphFont"/>
    <w:uiPriority w:val="99"/>
    <w:semiHidden/>
    <w:rsid w:val="00EF3096"/>
    <w:rPr>
      <w:color w:val="808080"/>
    </w:rPr>
  </w:style>
  <w:style w:type="character" w:customStyle="1" w:styleId="BoldItalic">
    <w:name w:val="ŠBold Italic"/>
    <w:basedOn w:val="DefaultParagraphFont"/>
    <w:uiPriority w:val="1"/>
    <w:qFormat/>
    <w:rsid w:val="00EF3096"/>
    <w:rPr>
      <w:b/>
      <w:i/>
      <w:iCs/>
    </w:rPr>
  </w:style>
  <w:style w:type="paragraph" w:customStyle="1" w:styleId="FeatureBox3">
    <w:name w:val="ŠFeature Box 3"/>
    <w:basedOn w:val="Normal"/>
    <w:next w:val="Normal"/>
    <w:uiPriority w:val="13"/>
    <w:qFormat/>
    <w:rsid w:val="00EF3096"/>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EF3096"/>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EF3096"/>
    <w:pPr>
      <w:keepNext/>
      <w:ind w:left="567" w:right="57"/>
    </w:pPr>
    <w:rPr>
      <w:szCs w:val="22"/>
    </w:rPr>
  </w:style>
  <w:style w:type="paragraph" w:customStyle="1" w:styleId="Subtitle0">
    <w:name w:val="ŠSubtitle"/>
    <w:basedOn w:val="Normal"/>
    <w:link w:val="SubtitleChar0"/>
    <w:uiPriority w:val="2"/>
    <w:qFormat/>
    <w:rsid w:val="00EF3096"/>
    <w:pPr>
      <w:spacing w:before="360"/>
    </w:pPr>
    <w:rPr>
      <w:color w:val="002664"/>
      <w:sz w:val="44"/>
      <w:szCs w:val="48"/>
    </w:rPr>
  </w:style>
  <w:style w:type="character" w:customStyle="1" w:styleId="SubtitleChar0">
    <w:name w:val="ŠSubtitle Char"/>
    <w:basedOn w:val="DefaultParagraphFont"/>
    <w:link w:val="Subtitle0"/>
    <w:uiPriority w:val="2"/>
    <w:rsid w:val="00EF3096"/>
    <w:rPr>
      <w:rFonts w:ascii="Arial" w:hAnsi="Arial" w:cs="Arial"/>
      <w:color w:val="002664"/>
      <w:sz w:val="44"/>
      <w:szCs w:val="48"/>
    </w:rPr>
  </w:style>
  <w:style w:type="paragraph" w:styleId="TOC4">
    <w:name w:val="toc 4"/>
    <w:aliases w:val="ŠTOC 4"/>
    <w:basedOn w:val="Normal"/>
    <w:next w:val="Normal"/>
    <w:autoRedefine/>
    <w:uiPriority w:val="39"/>
    <w:unhideWhenUsed/>
    <w:rsid w:val="00EF3096"/>
    <w:pPr>
      <w:spacing w:before="0"/>
      <w:ind w:left="48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833518">
      <w:bodyDiv w:val="1"/>
      <w:marLeft w:val="0"/>
      <w:marRight w:val="0"/>
      <w:marTop w:val="0"/>
      <w:marBottom w:val="0"/>
      <w:divBdr>
        <w:top w:val="none" w:sz="0" w:space="0" w:color="auto"/>
        <w:left w:val="none" w:sz="0" w:space="0" w:color="auto"/>
        <w:bottom w:val="none" w:sz="0" w:space="0" w:color="auto"/>
        <w:right w:val="none" w:sz="0" w:space="0" w:color="auto"/>
      </w:divBdr>
    </w:div>
    <w:div w:id="78454517">
      <w:bodyDiv w:val="1"/>
      <w:marLeft w:val="0"/>
      <w:marRight w:val="0"/>
      <w:marTop w:val="0"/>
      <w:marBottom w:val="0"/>
      <w:divBdr>
        <w:top w:val="none" w:sz="0" w:space="0" w:color="auto"/>
        <w:left w:val="none" w:sz="0" w:space="0" w:color="auto"/>
        <w:bottom w:val="none" w:sz="0" w:space="0" w:color="auto"/>
        <w:right w:val="none" w:sz="0" w:space="0" w:color="auto"/>
      </w:divBdr>
    </w:div>
    <w:div w:id="212154830">
      <w:bodyDiv w:val="1"/>
      <w:marLeft w:val="0"/>
      <w:marRight w:val="0"/>
      <w:marTop w:val="0"/>
      <w:marBottom w:val="0"/>
      <w:divBdr>
        <w:top w:val="none" w:sz="0" w:space="0" w:color="auto"/>
        <w:left w:val="none" w:sz="0" w:space="0" w:color="auto"/>
        <w:bottom w:val="none" w:sz="0" w:space="0" w:color="auto"/>
        <w:right w:val="none" w:sz="0" w:space="0" w:color="auto"/>
      </w:divBdr>
    </w:div>
    <w:div w:id="248467942">
      <w:bodyDiv w:val="1"/>
      <w:marLeft w:val="0"/>
      <w:marRight w:val="0"/>
      <w:marTop w:val="0"/>
      <w:marBottom w:val="0"/>
      <w:divBdr>
        <w:top w:val="none" w:sz="0" w:space="0" w:color="auto"/>
        <w:left w:val="none" w:sz="0" w:space="0" w:color="auto"/>
        <w:bottom w:val="none" w:sz="0" w:space="0" w:color="auto"/>
        <w:right w:val="none" w:sz="0" w:space="0" w:color="auto"/>
      </w:divBdr>
    </w:div>
    <w:div w:id="334889800">
      <w:bodyDiv w:val="1"/>
      <w:marLeft w:val="0"/>
      <w:marRight w:val="0"/>
      <w:marTop w:val="0"/>
      <w:marBottom w:val="0"/>
      <w:divBdr>
        <w:top w:val="none" w:sz="0" w:space="0" w:color="auto"/>
        <w:left w:val="none" w:sz="0" w:space="0" w:color="auto"/>
        <w:bottom w:val="none" w:sz="0" w:space="0" w:color="auto"/>
        <w:right w:val="none" w:sz="0" w:space="0" w:color="auto"/>
      </w:divBdr>
      <w:divsChild>
        <w:div w:id="91438031">
          <w:marLeft w:val="0"/>
          <w:marRight w:val="0"/>
          <w:marTop w:val="0"/>
          <w:marBottom w:val="0"/>
          <w:divBdr>
            <w:top w:val="single" w:sz="2" w:space="0" w:color="auto"/>
            <w:left w:val="single" w:sz="2" w:space="0" w:color="auto"/>
            <w:bottom w:val="single" w:sz="2" w:space="0" w:color="auto"/>
            <w:right w:val="single" w:sz="2" w:space="0" w:color="auto"/>
          </w:divBdr>
        </w:div>
      </w:divsChild>
    </w:div>
    <w:div w:id="396711390">
      <w:bodyDiv w:val="1"/>
      <w:marLeft w:val="0"/>
      <w:marRight w:val="0"/>
      <w:marTop w:val="0"/>
      <w:marBottom w:val="0"/>
      <w:divBdr>
        <w:top w:val="none" w:sz="0" w:space="0" w:color="auto"/>
        <w:left w:val="none" w:sz="0" w:space="0" w:color="auto"/>
        <w:bottom w:val="none" w:sz="0" w:space="0" w:color="auto"/>
        <w:right w:val="none" w:sz="0" w:space="0" w:color="auto"/>
      </w:divBdr>
      <w:divsChild>
        <w:div w:id="3673466">
          <w:marLeft w:val="0"/>
          <w:marRight w:val="0"/>
          <w:marTop w:val="0"/>
          <w:marBottom w:val="0"/>
          <w:divBdr>
            <w:top w:val="single" w:sz="2" w:space="0" w:color="auto"/>
            <w:left w:val="single" w:sz="2" w:space="0" w:color="auto"/>
            <w:bottom w:val="single" w:sz="2" w:space="0" w:color="auto"/>
            <w:right w:val="single" w:sz="2" w:space="0" w:color="auto"/>
          </w:divBdr>
        </w:div>
        <w:div w:id="337971798">
          <w:marLeft w:val="0"/>
          <w:marRight w:val="0"/>
          <w:marTop w:val="0"/>
          <w:marBottom w:val="0"/>
          <w:divBdr>
            <w:top w:val="single" w:sz="2" w:space="0" w:color="auto"/>
            <w:left w:val="single" w:sz="2" w:space="0" w:color="auto"/>
            <w:bottom w:val="single" w:sz="2" w:space="0" w:color="auto"/>
            <w:right w:val="single" w:sz="2" w:space="0" w:color="auto"/>
          </w:divBdr>
        </w:div>
      </w:divsChild>
    </w:div>
    <w:div w:id="436170956">
      <w:bodyDiv w:val="1"/>
      <w:marLeft w:val="0"/>
      <w:marRight w:val="0"/>
      <w:marTop w:val="0"/>
      <w:marBottom w:val="0"/>
      <w:divBdr>
        <w:top w:val="none" w:sz="0" w:space="0" w:color="auto"/>
        <w:left w:val="none" w:sz="0" w:space="0" w:color="auto"/>
        <w:bottom w:val="none" w:sz="0" w:space="0" w:color="auto"/>
        <w:right w:val="none" w:sz="0" w:space="0" w:color="auto"/>
      </w:divBdr>
    </w:div>
    <w:div w:id="547882579">
      <w:bodyDiv w:val="1"/>
      <w:marLeft w:val="0"/>
      <w:marRight w:val="0"/>
      <w:marTop w:val="0"/>
      <w:marBottom w:val="0"/>
      <w:divBdr>
        <w:top w:val="none" w:sz="0" w:space="0" w:color="auto"/>
        <w:left w:val="none" w:sz="0" w:space="0" w:color="auto"/>
        <w:bottom w:val="none" w:sz="0" w:space="0" w:color="auto"/>
        <w:right w:val="none" w:sz="0" w:space="0" w:color="auto"/>
      </w:divBdr>
    </w:div>
    <w:div w:id="623191261">
      <w:bodyDiv w:val="1"/>
      <w:marLeft w:val="0"/>
      <w:marRight w:val="0"/>
      <w:marTop w:val="0"/>
      <w:marBottom w:val="0"/>
      <w:divBdr>
        <w:top w:val="none" w:sz="0" w:space="0" w:color="auto"/>
        <w:left w:val="none" w:sz="0" w:space="0" w:color="auto"/>
        <w:bottom w:val="none" w:sz="0" w:space="0" w:color="auto"/>
        <w:right w:val="none" w:sz="0" w:space="0" w:color="auto"/>
      </w:divBdr>
      <w:divsChild>
        <w:div w:id="809983460">
          <w:marLeft w:val="0"/>
          <w:marRight w:val="0"/>
          <w:marTop w:val="0"/>
          <w:marBottom w:val="0"/>
          <w:divBdr>
            <w:top w:val="single" w:sz="2" w:space="0" w:color="auto"/>
            <w:left w:val="single" w:sz="2" w:space="0" w:color="auto"/>
            <w:bottom w:val="single" w:sz="2" w:space="0" w:color="auto"/>
            <w:right w:val="single" w:sz="2" w:space="0" w:color="auto"/>
          </w:divBdr>
        </w:div>
      </w:divsChild>
    </w:div>
    <w:div w:id="632834438">
      <w:bodyDiv w:val="1"/>
      <w:marLeft w:val="0"/>
      <w:marRight w:val="0"/>
      <w:marTop w:val="0"/>
      <w:marBottom w:val="0"/>
      <w:divBdr>
        <w:top w:val="none" w:sz="0" w:space="0" w:color="auto"/>
        <w:left w:val="none" w:sz="0" w:space="0" w:color="auto"/>
        <w:bottom w:val="none" w:sz="0" w:space="0" w:color="auto"/>
        <w:right w:val="none" w:sz="0" w:space="0" w:color="auto"/>
      </w:divBdr>
    </w:div>
    <w:div w:id="656349706">
      <w:bodyDiv w:val="1"/>
      <w:marLeft w:val="0"/>
      <w:marRight w:val="0"/>
      <w:marTop w:val="0"/>
      <w:marBottom w:val="0"/>
      <w:divBdr>
        <w:top w:val="none" w:sz="0" w:space="0" w:color="auto"/>
        <w:left w:val="none" w:sz="0" w:space="0" w:color="auto"/>
        <w:bottom w:val="none" w:sz="0" w:space="0" w:color="auto"/>
        <w:right w:val="none" w:sz="0" w:space="0" w:color="auto"/>
      </w:divBdr>
      <w:divsChild>
        <w:div w:id="4291193">
          <w:marLeft w:val="0"/>
          <w:marRight w:val="0"/>
          <w:marTop w:val="0"/>
          <w:marBottom w:val="0"/>
          <w:divBdr>
            <w:top w:val="single" w:sz="2" w:space="0" w:color="auto"/>
            <w:left w:val="single" w:sz="2" w:space="0" w:color="auto"/>
            <w:bottom w:val="single" w:sz="2" w:space="0" w:color="auto"/>
            <w:right w:val="single" w:sz="2" w:space="0" w:color="auto"/>
          </w:divBdr>
        </w:div>
        <w:div w:id="490146964">
          <w:marLeft w:val="0"/>
          <w:marRight w:val="0"/>
          <w:marTop w:val="0"/>
          <w:marBottom w:val="0"/>
          <w:divBdr>
            <w:top w:val="single" w:sz="2" w:space="0" w:color="auto"/>
            <w:left w:val="single" w:sz="2" w:space="0" w:color="auto"/>
            <w:bottom w:val="single" w:sz="2" w:space="0" w:color="auto"/>
            <w:right w:val="single" w:sz="2" w:space="0" w:color="auto"/>
          </w:divBdr>
        </w:div>
      </w:divsChild>
    </w:div>
    <w:div w:id="698317703">
      <w:bodyDiv w:val="1"/>
      <w:marLeft w:val="0"/>
      <w:marRight w:val="0"/>
      <w:marTop w:val="0"/>
      <w:marBottom w:val="0"/>
      <w:divBdr>
        <w:top w:val="none" w:sz="0" w:space="0" w:color="auto"/>
        <w:left w:val="none" w:sz="0" w:space="0" w:color="auto"/>
        <w:bottom w:val="none" w:sz="0" w:space="0" w:color="auto"/>
        <w:right w:val="none" w:sz="0" w:space="0" w:color="auto"/>
      </w:divBdr>
    </w:div>
    <w:div w:id="709378427">
      <w:bodyDiv w:val="1"/>
      <w:marLeft w:val="0"/>
      <w:marRight w:val="0"/>
      <w:marTop w:val="0"/>
      <w:marBottom w:val="0"/>
      <w:divBdr>
        <w:top w:val="none" w:sz="0" w:space="0" w:color="auto"/>
        <w:left w:val="none" w:sz="0" w:space="0" w:color="auto"/>
        <w:bottom w:val="none" w:sz="0" w:space="0" w:color="auto"/>
        <w:right w:val="none" w:sz="0" w:space="0" w:color="auto"/>
      </w:divBdr>
    </w:div>
    <w:div w:id="770127179">
      <w:bodyDiv w:val="1"/>
      <w:marLeft w:val="0"/>
      <w:marRight w:val="0"/>
      <w:marTop w:val="0"/>
      <w:marBottom w:val="0"/>
      <w:divBdr>
        <w:top w:val="none" w:sz="0" w:space="0" w:color="auto"/>
        <w:left w:val="none" w:sz="0" w:space="0" w:color="auto"/>
        <w:bottom w:val="none" w:sz="0" w:space="0" w:color="auto"/>
        <w:right w:val="none" w:sz="0" w:space="0" w:color="auto"/>
      </w:divBdr>
    </w:div>
    <w:div w:id="773136004">
      <w:bodyDiv w:val="1"/>
      <w:marLeft w:val="0"/>
      <w:marRight w:val="0"/>
      <w:marTop w:val="0"/>
      <w:marBottom w:val="0"/>
      <w:divBdr>
        <w:top w:val="none" w:sz="0" w:space="0" w:color="auto"/>
        <w:left w:val="none" w:sz="0" w:space="0" w:color="auto"/>
        <w:bottom w:val="none" w:sz="0" w:space="0" w:color="auto"/>
        <w:right w:val="none" w:sz="0" w:space="0" w:color="auto"/>
      </w:divBdr>
    </w:div>
    <w:div w:id="877862873">
      <w:bodyDiv w:val="1"/>
      <w:marLeft w:val="0"/>
      <w:marRight w:val="0"/>
      <w:marTop w:val="0"/>
      <w:marBottom w:val="0"/>
      <w:divBdr>
        <w:top w:val="none" w:sz="0" w:space="0" w:color="auto"/>
        <w:left w:val="none" w:sz="0" w:space="0" w:color="auto"/>
        <w:bottom w:val="none" w:sz="0" w:space="0" w:color="auto"/>
        <w:right w:val="none" w:sz="0" w:space="0" w:color="auto"/>
      </w:divBdr>
      <w:divsChild>
        <w:div w:id="534852836">
          <w:marLeft w:val="0"/>
          <w:marRight w:val="0"/>
          <w:marTop w:val="0"/>
          <w:marBottom w:val="0"/>
          <w:divBdr>
            <w:top w:val="single" w:sz="2" w:space="0" w:color="auto"/>
            <w:left w:val="single" w:sz="2" w:space="0" w:color="auto"/>
            <w:bottom w:val="single" w:sz="2" w:space="0" w:color="auto"/>
            <w:right w:val="single" w:sz="2" w:space="0" w:color="auto"/>
          </w:divBdr>
        </w:div>
        <w:div w:id="1500925828">
          <w:marLeft w:val="0"/>
          <w:marRight w:val="0"/>
          <w:marTop w:val="0"/>
          <w:marBottom w:val="0"/>
          <w:divBdr>
            <w:top w:val="single" w:sz="2" w:space="0" w:color="auto"/>
            <w:left w:val="single" w:sz="2" w:space="0" w:color="auto"/>
            <w:bottom w:val="single" w:sz="2" w:space="0" w:color="auto"/>
            <w:right w:val="single" w:sz="2" w:space="0" w:color="auto"/>
          </w:divBdr>
        </w:div>
      </w:divsChild>
    </w:div>
    <w:div w:id="965115740">
      <w:bodyDiv w:val="1"/>
      <w:marLeft w:val="0"/>
      <w:marRight w:val="0"/>
      <w:marTop w:val="0"/>
      <w:marBottom w:val="0"/>
      <w:divBdr>
        <w:top w:val="none" w:sz="0" w:space="0" w:color="auto"/>
        <w:left w:val="none" w:sz="0" w:space="0" w:color="auto"/>
        <w:bottom w:val="none" w:sz="0" w:space="0" w:color="auto"/>
        <w:right w:val="none" w:sz="0" w:space="0" w:color="auto"/>
      </w:divBdr>
    </w:div>
    <w:div w:id="1018308697">
      <w:bodyDiv w:val="1"/>
      <w:marLeft w:val="0"/>
      <w:marRight w:val="0"/>
      <w:marTop w:val="0"/>
      <w:marBottom w:val="0"/>
      <w:divBdr>
        <w:top w:val="none" w:sz="0" w:space="0" w:color="auto"/>
        <w:left w:val="none" w:sz="0" w:space="0" w:color="auto"/>
        <w:bottom w:val="none" w:sz="0" w:space="0" w:color="auto"/>
        <w:right w:val="none" w:sz="0" w:space="0" w:color="auto"/>
      </w:divBdr>
      <w:divsChild>
        <w:div w:id="2004116634">
          <w:marLeft w:val="0"/>
          <w:marRight w:val="0"/>
          <w:marTop w:val="0"/>
          <w:marBottom w:val="0"/>
          <w:divBdr>
            <w:top w:val="single" w:sz="2" w:space="0" w:color="auto"/>
            <w:left w:val="single" w:sz="2" w:space="0" w:color="auto"/>
            <w:bottom w:val="single" w:sz="2" w:space="0" w:color="auto"/>
            <w:right w:val="single" w:sz="2" w:space="0" w:color="auto"/>
          </w:divBdr>
        </w:div>
      </w:divsChild>
    </w:div>
    <w:div w:id="1152672094">
      <w:bodyDiv w:val="1"/>
      <w:marLeft w:val="0"/>
      <w:marRight w:val="0"/>
      <w:marTop w:val="0"/>
      <w:marBottom w:val="0"/>
      <w:divBdr>
        <w:top w:val="none" w:sz="0" w:space="0" w:color="auto"/>
        <w:left w:val="none" w:sz="0" w:space="0" w:color="auto"/>
        <w:bottom w:val="none" w:sz="0" w:space="0" w:color="auto"/>
        <w:right w:val="none" w:sz="0" w:space="0" w:color="auto"/>
      </w:divBdr>
    </w:div>
    <w:div w:id="1160538025">
      <w:bodyDiv w:val="1"/>
      <w:marLeft w:val="0"/>
      <w:marRight w:val="0"/>
      <w:marTop w:val="0"/>
      <w:marBottom w:val="0"/>
      <w:divBdr>
        <w:top w:val="none" w:sz="0" w:space="0" w:color="auto"/>
        <w:left w:val="none" w:sz="0" w:space="0" w:color="auto"/>
        <w:bottom w:val="none" w:sz="0" w:space="0" w:color="auto"/>
        <w:right w:val="none" w:sz="0" w:space="0" w:color="auto"/>
      </w:divBdr>
    </w:div>
    <w:div w:id="1199781672">
      <w:bodyDiv w:val="1"/>
      <w:marLeft w:val="0"/>
      <w:marRight w:val="0"/>
      <w:marTop w:val="0"/>
      <w:marBottom w:val="0"/>
      <w:divBdr>
        <w:top w:val="none" w:sz="0" w:space="0" w:color="auto"/>
        <w:left w:val="none" w:sz="0" w:space="0" w:color="auto"/>
        <w:bottom w:val="none" w:sz="0" w:space="0" w:color="auto"/>
        <w:right w:val="none" w:sz="0" w:space="0" w:color="auto"/>
      </w:divBdr>
    </w:div>
    <w:div w:id="1203589449">
      <w:bodyDiv w:val="1"/>
      <w:marLeft w:val="0"/>
      <w:marRight w:val="0"/>
      <w:marTop w:val="0"/>
      <w:marBottom w:val="0"/>
      <w:divBdr>
        <w:top w:val="none" w:sz="0" w:space="0" w:color="auto"/>
        <w:left w:val="none" w:sz="0" w:space="0" w:color="auto"/>
        <w:bottom w:val="none" w:sz="0" w:space="0" w:color="auto"/>
        <w:right w:val="none" w:sz="0" w:space="0" w:color="auto"/>
      </w:divBdr>
    </w:div>
    <w:div w:id="1246646065">
      <w:bodyDiv w:val="1"/>
      <w:marLeft w:val="0"/>
      <w:marRight w:val="0"/>
      <w:marTop w:val="0"/>
      <w:marBottom w:val="0"/>
      <w:divBdr>
        <w:top w:val="none" w:sz="0" w:space="0" w:color="auto"/>
        <w:left w:val="none" w:sz="0" w:space="0" w:color="auto"/>
        <w:bottom w:val="none" w:sz="0" w:space="0" w:color="auto"/>
        <w:right w:val="none" w:sz="0" w:space="0" w:color="auto"/>
      </w:divBdr>
    </w:div>
    <w:div w:id="1271938437">
      <w:bodyDiv w:val="1"/>
      <w:marLeft w:val="0"/>
      <w:marRight w:val="0"/>
      <w:marTop w:val="0"/>
      <w:marBottom w:val="0"/>
      <w:divBdr>
        <w:top w:val="none" w:sz="0" w:space="0" w:color="auto"/>
        <w:left w:val="none" w:sz="0" w:space="0" w:color="auto"/>
        <w:bottom w:val="none" w:sz="0" w:space="0" w:color="auto"/>
        <w:right w:val="none" w:sz="0" w:space="0" w:color="auto"/>
      </w:divBdr>
    </w:div>
    <w:div w:id="1307509523">
      <w:bodyDiv w:val="1"/>
      <w:marLeft w:val="0"/>
      <w:marRight w:val="0"/>
      <w:marTop w:val="0"/>
      <w:marBottom w:val="0"/>
      <w:divBdr>
        <w:top w:val="none" w:sz="0" w:space="0" w:color="auto"/>
        <w:left w:val="none" w:sz="0" w:space="0" w:color="auto"/>
        <w:bottom w:val="none" w:sz="0" w:space="0" w:color="auto"/>
        <w:right w:val="none" w:sz="0" w:space="0" w:color="auto"/>
      </w:divBdr>
    </w:div>
    <w:div w:id="1326976777">
      <w:bodyDiv w:val="1"/>
      <w:marLeft w:val="0"/>
      <w:marRight w:val="0"/>
      <w:marTop w:val="0"/>
      <w:marBottom w:val="0"/>
      <w:divBdr>
        <w:top w:val="none" w:sz="0" w:space="0" w:color="auto"/>
        <w:left w:val="none" w:sz="0" w:space="0" w:color="auto"/>
        <w:bottom w:val="none" w:sz="0" w:space="0" w:color="auto"/>
        <w:right w:val="none" w:sz="0" w:space="0" w:color="auto"/>
      </w:divBdr>
      <w:divsChild>
        <w:div w:id="55053562">
          <w:marLeft w:val="0"/>
          <w:marRight w:val="0"/>
          <w:marTop w:val="0"/>
          <w:marBottom w:val="0"/>
          <w:divBdr>
            <w:top w:val="single" w:sz="2" w:space="0" w:color="auto"/>
            <w:left w:val="single" w:sz="2" w:space="0" w:color="auto"/>
            <w:bottom w:val="single" w:sz="2" w:space="0" w:color="auto"/>
            <w:right w:val="single" w:sz="2" w:space="0" w:color="auto"/>
          </w:divBdr>
        </w:div>
      </w:divsChild>
    </w:div>
    <w:div w:id="1329560342">
      <w:bodyDiv w:val="1"/>
      <w:marLeft w:val="0"/>
      <w:marRight w:val="0"/>
      <w:marTop w:val="0"/>
      <w:marBottom w:val="0"/>
      <w:divBdr>
        <w:top w:val="none" w:sz="0" w:space="0" w:color="auto"/>
        <w:left w:val="none" w:sz="0" w:space="0" w:color="auto"/>
        <w:bottom w:val="none" w:sz="0" w:space="0" w:color="auto"/>
        <w:right w:val="none" w:sz="0" w:space="0" w:color="auto"/>
      </w:divBdr>
    </w:div>
    <w:div w:id="1355306157">
      <w:bodyDiv w:val="1"/>
      <w:marLeft w:val="0"/>
      <w:marRight w:val="0"/>
      <w:marTop w:val="0"/>
      <w:marBottom w:val="0"/>
      <w:divBdr>
        <w:top w:val="none" w:sz="0" w:space="0" w:color="auto"/>
        <w:left w:val="none" w:sz="0" w:space="0" w:color="auto"/>
        <w:bottom w:val="none" w:sz="0" w:space="0" w:color="auto"/>
        <w:right w:val="none" w:sz="0" w:space="0" w:color="auto"/>
      </w:divBdr>
    </w:div>
    <w:div w:id="1384792264">
      <w:bodyDiv w:val="1"/>
      <w:marLeft w:val="0"/>
      <w:marRight w:val="0"/>
      <w:marTop w:val="0"/>
      <w:marBottom w:val="0"/>
      <w:divBdr>
        <w:top w:val="none" w:sz="0" w:space="0" w:color="auto"/>
        <w:left w:val="none" w:sz="0" w:space="0" w:color="auto"/>
        <w:bottom w:val="none" w:sz="0" w:space="0" w:color="auto"/>
        <w:right w:val="none" w:sz="0" w:space="0" w:color="auto"/>
      </w:divBdr>
      <w:divsChild>
        <w:div w:id="361983914">
          <w:marLeft w:val="0"/>
          <w:marRight w:val="0"/>
          <w:marTop w:val="0"/>
          <w:marBottom w:val="0"/>
          <w:divBdr>
            <w:top w:val="single" w:sz="2" w:space="0" w:color="auto"/>
            <w:left w:val="single" w:sz="2" w:space="0" w:color="auto"/>
            <w:bottom w:val="single" w:sz="2" w:space="0" w:color="auto"/>
            <w:right w:val="single" w:sz="2" w:space="0" w:color="auto"/>
          </w:divBdr>
        </w:div>
        <w:div w:id="1917090777">
          <w:marLeft w:val="0"/>
          <w:marRight w:val="0"/>
          <w:marTop w:val="0"/>
          <w:marBottom w:val="0"/>
          <w:divBdr>
            <w:top w:val="single" w:sz="2" w:space="0" w:color="auto"/>
            <w:left w:val="single" w:sz="2" w:space="0" w:color="auto"/>
            <w:bottom w:val="single" w:sz="2" w:space="0" w:color="auto"/>
            <w:right w:val="single" w:sz="2" w:space="0" w:color="auto"/>
          </w:divBdr>
        </w:div>
      </w:divsChild>
    </w:div>
    <w:div w:id="1404063353">
      <w:bodyDiv w:val="1"/>
      <w:marLeft w:val="0"/>
      <w:marRight w:val="0"/>
      <w:marTop w:val="0"/>
      <w:marBottom w:val="0"/>
      <w:divBdr>
        <w:top w:val="none" w:sz="0" w:space="0" w:color="auto"/>
        <w:left w:val="none" w:sz="0" w:space="0" w:color="auto"/>
        <w:bottom w:val="none" w:sz="0" w:space="0" w:color="auto"/>
        <w:right w:val="none" w:sz="0" w:space="0" w:color="auto"/>
      </w:divBdr>
      <w:divsChild>
        <w:div w:id="889924623">
          <w:marLeft w:val="0"/>
          <w:marRight w:val="0"/>
          <w:marTop w:val="0"/>
          <w:marBottom w:val="0"/>
          <w:divBdr>
            <w:top w:val="single" w:sz="2" w:space="0" w:color="auto"/>
            <w:left w:val="single" w:sz="2" w:space="0" w:color="auto"/>
            <w:bottom w:val="single" w:sz="2" w:space="0" w:color="auto"/>
            <w:right w:val="single" w:sz="2" w:space="0" w:color="auto"/>
          </w:divBdr>
        </w:div>
      </w:divsChild>
    </w:div>
    <w:div w:id="1404373419">
      <w:bodyDiv w:val="1"/>
      <w:marLeft w:val="0"/>
      <w:marRight w:val="0"/>
      <w:marTop w:val="0"/>
      <w:marBottom w:val="0"/>
      <w:divBdr>
        <w:top w:val="none" w:sz="0" w:space="0" w:color="auto"/>
        <w:left w:val="none" w:sz="0" w:space="0" w:color="auto"/>
        <w:bottom w:val="none" w:sz="0" w:space="0" w:color="auto"/>
        <w:right w:val="none" w:sz="0" w:space="0" w:color="auto"/>
      </w:divBdr>
      <w:divsChild>
        <w:div w:id="1177577308">
          <w:marLeft w:val="0"/>
          <w:marRight w:val="0"/>
          <w:marTop w:val="0"/>
          <w:marBottom w:val="0"/>
          <w:divBdr>
            <w:top w:val="single" w:sz="2" w:space="0" w:color="auto"/>
            <w:left w:val="single" w:sz="2" w:space="0" w:color="auto"/>
            <w:bottom w:val="single" w:sz="2" w:space="0" w:color="auto"/>
            <w:right w:val="single" w:sz="2" w:space="0" w:color="auto"/>
          </w:divBdr>
        </w:div>
      </w:divsChild>
    </w:div>
    <w:div w:id="1471358416">
      <w:bodyDiv w:val="1"/>
      <w:marLeft w:val="0"/>
      <w:marRight w:val="0"/>
      <w:marTop w:val="0"/>
      <w:marBottom w:val="0"/>
      <w:divBdr>
        <w:top w:val="none" w:sz="0" w:space="0" w:color="auto"/>
        <w:left w:val="none" w:sz="0" w:space="0" w:color="auto"/>
        <w:bottom w:val="none" w:sz="0" w:space="0" w:color="auto"/>
        <w:right w:val="none" w:sz="0" w:space="0" w:color="auto"/>
      </w:divBdr>
    </w:div>
    <w:div w:id="1524435708">
      <w:bodyDiv w:val="1"/>
      <w:marLeft w:val="0"/>
      <w:marRight w:val="0"/>
      <w:marTop w:val="0"/>
      <w:marBottom w:val="0"/>
      <w:divBdr>
        <w:top w:val="none" w:sz="0" w:space="0" w:color="auto"/>
        <w:left w:val="none" w:sz="0" w:space="0" w:color="auto"/>
        <w:bottom w:val="none" w:sz="0" w:space="0" w:color="auto"/>
        <w:right w:val="none" w:sz="0" w:space="0" w:color="auto"/>
      </w:divBdr>
      <w:divsChild>
        <w:div w:id="39284276">
          <w:marLeft w:val="0"/>
          <w:marRight w:val="0"/>
          <w:marTop w:val="0"/>
          <w:marBottom w:val="0"/>
          <w:divBdr>
            <w:top w:val="single" w:sz="2" w:space="0" w:color="auto"/>
            <w:left w:val="single" w:sz="2" w:space="0" w:color="auto"/>
            <w:bottom w:val="single" w:sz="2" w:space="0" w:color="auto"/>
            <w:right w:val="single" w:sz="2" w:space="0" w:color="auto"/>
          </w:divBdr>
        </w:div>
      </w:divsChild>
    </w:div>
    <w:div w:id="1533885144">
      <w:bodyDiv w:val="1"/>
      <w:marLeft w:val="0"/>
      <w:marRight w:val="0"/>
      <w:marTop w:val="0"/>
      <w:marBottom w:val="0"/>
      <w:divBdr>
        <w:top w:val="none" w:sz="0" w:space="0" w:color="auto"/>
        <w:left w:val="none" w:sz="0" w:space="0" w:color="auto"/>
        <w:bottom w:val="none" w:sz="0" w:space="0" w:color="auto"/>
        <w:right w:val="none" w:sz="0" w:space="0" w:color="auto"/>
      </w:divBdr>
    </w:div>
    <w:div w:id="1561869882">
      <w:bodyDiv w:val="1"/>
      <w:marLeft w:val="0"/>
      <w:marRight w:val="0"/>
      <w:marTop w:val="0"/>
      <w:marBottom w:val="0"/>
      <w:divBdr>
        <w:top w:val="none" w:sz="0" w:space="0" w:color="auto"/>
        <w:left w:val="none" w:sz="0" w:space="0" w:color="auto"/>
        <w:bottom w:val="none" w:sz="0" w:space="0" w:color="auto"/>
        <w:right w:val="none" w:sz="0" w:space="0" w:color="auto"/>
      </w:divBdr>
    </w:div>
    <w:div w:id="1584493222">
      <w:bodyDiv w:val="1"/>
      <w:marLeft w:val="0"/>
      <w:marRight w:val="0"/>
      <w:marTop w:val="0"/>
      <w:marBottom w:val="0"/>
      <w:divBdr>
        <w:top w:val="none" w:sz="0" w:space="0" w:color="auto"/>
        <w:left w:val="none" w:sz="0" w:space="0" w:color="auto"/>
        <w:bottom w:val="none" w:sz="0" w:space="0" w:color="auto"/>
        <w:right w:val="none" w:sz="0" w:space="0" w:color="auto"/>
      </w:divBdr>
    </w:div>
    <w:div w:id="1643803728">
      <w:bodyDiv w:val="1"/>
      <w:marLeft w:val="0"/>
      <w:marRight w:val="0"/>
      <w:marTop w:val="0"/>
      <w:marBottom w:val="0"/>
      <w:divBdr>
        <w:top w:val="none" w:sz="0" w:space="0" w:color="auto"/>
        <w:left w:val="none" w:sz="0" w:space="0" w:color="auto"/>
        <w:bottom w:val="none" w:sz="0" w:space="0" w:color="auto"/>
        <w:right w:val="none" w:sz="0" w:space="0" w:color="auto"/>
      </w:divBdr>
    </w:div>
    <w:div w:id="1647199736">
      <w:bodyDiv w:val="1"/>
      <w:marLeft w:val="0"/>
      <w:marRight w:val="0"/>
      <w:marTop w:val="0"/>
      <w:marBottom w:val="0"/>
      <w:divBdr>
        <w:top w:val="none" w:sz="0" w:space="0" w:color="auto"/>
        <w:left w:val="none" w:sz="0" w:space="0" w:color="auto"/>
        <w:bottom w:val="none" w:sz="0" w:space="0" w:color="auto"/>
        <w:right w:val="none" w:sz="0" w:space="0" w:color="auto"/>
      </w:divBdr>
    </w:div>
    <w:div w:id="1654022656">
      <w:bodyDiv w:val="1"/>
      <w:marLeft w:val="0"/>
      <w:marRight w:val="0"/>
      <w:marTop w:val="0"/>
      <w:marBottom w:val="0"/>
      <w:divBdr>
        <w:top w:val="none" w:sz="0" w:space="0" w:color="auto"/>
        <w:left w:val="none" w:sz="0" w:space="0" w:color="auto"/>
        <w:bottom w:val="none" w:sz="0" w:space="0" w:color="auto"/>
        <w:right w:val="none" w:sz="0" w:space="0" w:color="auto"/>
      </w:divBdr>
      <w:divsChild>
        <w:div w:id="975450512">
          <w:marLeft w:val="0"/>
          <w:marRight w:val="0"/>
          <w:marTop w:val="0"/>
          <w:marBottom w:val="0"/>
          <w:divBdr>
            <w:top w:val="single" w:sz="2" w:space="0" w:color="auto"/>
            <w:left w:val="single" w:sz="2" w:space="0" w:color="auto"/>
            <w:bottom w:val="single" w:sz="2" w:space="0" w:color="auto"/>
            <w:right w:val="single" w:sz="2" w:space="0" w:color="auto"/>
          </w:divBdr>
        </w:div>
        <w:div w:id="1883664798">
          <w:marLeft w:val="0"/>
          <w:marRight w:val="0"/>
          <w:marTop w:val="0"/>
          <w:marBottom w:val="0"/>
          <w:divBdr>
            <w:top w:val="single" w:sz="2" w:space="0" w:color="auto"/>
            <w:left w:val="single" w:sz="2" w:space="0" w:color="auto"/>
            <w:bottom w:val="single" w:sz="2" w:space="0" w:color="auto"/>
            <w:right w:val="single" w:sz="2" w:space="0" w:color="auto"/>
          </w:divBdr>
        </w:div>
      </w:divsChild>
    </w:div>
    <w:div w:id="1654941853">
      <w:bodyDiv w:val="1"/>
      <w:marLeft w:val="0"/>
      <w:marRight w:val="0"/>
      <w:marTop w:val="0"/>
      <w:marBottom w:val="0"/>
      <w:divBdr>
        <w:top w:val="none" w:sz="0" w:space="0" w:color="auto"/>
        <w:left w:val="none" w:sz="0" w:space="0" w:color="auto"/>
        <w:bottom w:val="none" w:sz="0" w:space="0" w:color="auto"/>
        <w:right w:val="none" w:sz="0" w:space="0" w:color="auto"/>
      </w:divBdr>
    </w:div>
    <w:div w:id="1794983143">
      <w:bodyDiv w:val="1"/>
      <w:marLeft w:val="0"/>
      <w:marRight w:val="0"/>
      <w:marTop w:val="0"/>
      <w:marBottom w:val="0"/>
      <w:divBdr>
        <w:top w:val="none" w:sz="0" w:space="0" w:color="auto"/>
        <w:left w:val="none" w:sz="0" w:space="0" w:color="auto"/>
        <w:bottom w:val="none" w:sz="0" w:space="0" w:color="auto"/>
        <w:right w:val="none" w:sz="0" w:space="0" w:color="auto"/>
      </w:divBdr>
    </w:div>
    <w:div w:id="1811436886">
      <w:bodyDiv w:val="1"/>
      <w:marLeft w:val="0"/>
      <w:marRight w:val="0"/>
      <w:marTop w:val="0"/>
      <w:marBottom w:val="0"/>
      <w:divBdr>
        <w:top w:val="none" w:sz="0" w:space="0" w:color="auto"/>
        <w:left w:val="none" w:sz="0" w:space="0" w:color="auto"/>
        <w:bottom w:val="none" w:sz="0" w:space="0" w:color="auto"/>
        <w:right w:val="none" w:sz="0" w:space="0" w:color="auto"/>
      </w:divBdr>
      <w:divsChild>
        <w:div w:id="5911873">
          <w:marLeft w:val="0"/>
          <w:marRight w:val="0"/>
          <w:marTop w:val="0"/>
          <w:marBottom w:val="0"/>
          <w:divBdr>
            <w:top w:val="none" w:sz="0" w:space="0" w:color="auto"/>
            <w:left w:val="none" w:sz="0" w:space="0" w:color="auto"/>
            <w:bottom w:val="none" w:sz="0" w:space="0" w:color="auto"/>
            <w:right w:val="none" w:sz="0" w:space="0" w:color="auto"/>
          </w:divBdr>
          <w:divsChild>
            <w:div w:id="2080246905">
              <w:marLeft w:val="0"/>
              <w:marRight w:val="0"/>
              <w:marTop w:val="0"/>
              <w:marBottom w:val="0"/>
              <w:divBdr>
                <w:top w:val="none" w:sz="0" w:space="0" w:color="auto"/>
                <w:left w:val="none" w:sz="0" w:space="0" w:color="auto"/>
                <w:bottom w:val="none" w:sz="0" w:space="0" w:color="auto"/>
                <w:right w:val="none" w:sz="0" w:space="0" w:color="auto"/>
              </w:divBdr>
            </w:div>
          </w:divsChild>
        </w:div>
        <w:div w:id="709233243">
          <w:marLeft w:val="0"/>
          <w:marRight w:val="0"/>
          <w:marTop w:val="0"/>
          <w:marBottom w:val="0"/>
          <w:divBdr>
            <w:top w:val="none" w:sz="0" w:space="0" w:color="auto"/>
            <w:left w:val="none" w:sz="0" w:space="0" w:color="auto"/>
            <w:bottom w:val="none" w:sz="0" w:space="0" w:color="auto"/>
            <w:right w:val="none" w:sz="0" w:space="0" w:color="auto"/>
          </w:divBdr>
          <w:divsChild>
            <w:div w:id="200897915">
              <w:marLeft w:val="0"/>
              <w:marRight w:val="0"/>
              <w:marTop w:val="0"/>
              <w:marBottom w:val="0"/>
              <w:divBdr>
                <w:top w:val="none" w:sz="0" w:space="0" w:color="auto"/>
                <w:left w:val="none" w:sz="0" w:space="0" w:color="auto"/>
                <w:bottom w:val="none" w:sz="0" w:space="0" w:color="auto"/>
                <w:right w:val="none" w:sz="0" w:space="0" w:color="auto"/>
              </w:divBdr>
            </w:div>
          </w:divsChild>
        </w:div>
        <w:div w:id="978607815">
          <w:marLeft w:val="0"/>
          <w:marRight w:val="0"/>
          <w:marTop w:val="0"/>
          <w:marBottom w:val="0"/>
          <w:divBdr>
            <w:top w:val="none" w:sz="0" w:space="0" w:color="auto"/>
            <w:left w:val="none" w:sz="0" w:space="0" w:color="auto"/>
            <w:bottom w:val="none" w:sz="0" w:space="0" w:color="auto"/>
            <w:right w:val="none" w:sz="0" w:space="0" w:color="auto"/>
          </w:divBdr>
          <w:divsChild>
            <w:div w:id="1626161161">
              <w:marLeft w:val="0"/>
              <w:marRight w:val="0"/>
              <w:marTop w:val="0"/>
              <w:marBottom w:val="0"/>
              <w:divBdr>
                <w:top w:val="none" w:sz="0" w:space="0" w:color="auto"/>
                <w:left w:val="none" w:sz="0" w:space="0" w:color="auto"/>
                <w:bottom w:val="none" w:sz="0" w:space="0" w:color="auto"/>
                <w:right w:val="none" w:sz="0" w:space="0" w:color="auto"/>
              </w:divBdr>
            </w:div>
          </w:divsChild>
        </w:div>
        <w:div w:id="1187712143">
          <w:marLeft w:val="0"/>
          <w:marRight w:val="0"/>
          <w:marTop w:val="0"/>
          <w:marBottom w:val="0"/>
          <w:divBdr>
            <w:top w:val="none" w:sz="0" w:space="0" w:color="auto"/>
            <w:left w:val="none" w:sz="0" w:space="0" w:color="auto"/>
            <w:bottom w:val="none" w:sz="0" w:space="0" w:color="auto"/>
            <w:right w:val="none" w:sz="0" w:space="0" w:color="auto"/>
          </w:divBdr>
          <w:divsChild>
            <w:div w:id="1207109988">
              <w:marLeft w:val="0"/>
              <w:marRight w:val="0"/>
              <w:marTop w:val="0"/>
              <w:marBottom w:val="0"/>
              <w:divBdr>
                <w:top w:val="none" w:sz="0" w:space="0" w:color="auto"/>
                <w:left w:val="none" w:sz="0" w:space="0" w:color="auto"/>
                <w:bottom w:val="none" w:sz="0" w:space="0" w:color="auto"/>
                <w:right w:val="none" w:sz="0" w:space="0" w:color="auto"/>
              </w:divBdr>
            </w:div>
          </w:divsChild>
        </w:div>
        <w:div w:id="1451239519">
          <w:marLeft w:val="0"/>
          <w:marRight w:val="0"/>
          <w:marTop w:val="0"/>
          <w:marBottom w:val="0"/>
          <w:divBdr>
            <w:top w:val="none" w:sz="0" w:space="0" w:color="auto"/>
            <w:left w:val="none" w:sz="0" w:space="0" w:color="auto"/>
            <w:bottom w:val="none" w:sz="0" w:space="0" w:color="auto"/>
            <w:right w:val="none" w:sz="0" w:space="0" w:color="auto"/>
          </w:divBdr>
          <w:divsChild>
            <w:div w:id="602810109">
              <w:marLeft w:val="0"/>
              <w:marRight w:val="0"/>
              <w:marTop w:val="0"/>
              <w:marBottom w:val="0"/>
              <w:divBdr>
                <w:top w:val="none" w:sz="0" w:space="0" w:color="auto"/>
                <w:left w:val="none" w:sz="0" w:space="0" w:color="auto"/>
                <w:bottom w:val="none" w:sz="0" w:space="0" w:color="auto"/>
                <w:right w:val="none" w:sz="0" w:space="0" w:color="auto"/>
              </w:divBdr>
            </w:div>
          </w:divsChild>
        </w:div>
        <w:div w:id="1772820054">
          <w:marLeft w:val="0"/>
          <w:marRight w:val="0"/>
          <w:marTop w:val="0"/>
          <w:marBottom w:val="0"/>
          <w:divBdr>
            <w:top w:val="none" w:sz="0" w:space="0" w:color="auto"/>
            <w:left w:val="none" w:sz="0" w:space="0" w:color="auto"/>
            <w:bottom w:val="none" w:sz="0" w:space="0" w:color="auto"/>
            <w:right w:val="none" w:sz="0" w:space="0" w:color="auto"/>
          </w:divBdr>
          <w:divsChild>
            <w:div w:id="2061240780">
              <w:marLeft w:val="0"/>
              <w:marRight w:val="0"/>
              <w:marTop w:val="0"/>
              <w:marBottom w:val="0"/>
              <w:divBdr>
                <w:top w:val="none" w:sz="0" w:space="0" w:color="auto"/>
                <w:left w:val="none" w:sz="0" w:space="0" w:color="auto"/>
                <w:bottom w:val="none" w:sz="0" w:space="0" w:color="auto"/>
                <w:right w:val="none" w:sz="0" w:space="0" w:color="auto"/>
              </w:divBdr>
            </w:div>
          </w:divsChild>
        </w:div>
        <w:div w:id="1913008628">
          <w:marLeft w:val="0"/>
          <w:marRight w:val="0"/>
          <w:marTop w:val="0"/>
          <w:marBottom w:val="0"/>
          <w:divBdr>
            <w:top w:val="none" w:sz="0" w:space="0" w:color="auto"/>
            <w:left w:val="none" w:sz="0" w:space="0" w:color="auto"/>
            <w:bottom w:val="none" w:sz="0" w:space="0" w:color="auto"/>
            <w:right w:val="none" w:sz="0" w:space="0" w:color="auto"/>
          </w:divBdr>
          <w:divsChild>
            <w:div w:id="1144586947">
              <w:marLeft w:val="0"/>
              <w:marRight w:val="0"/>
              <w:marTop w:val="0"/>
              <w:marBottom w:val="0"/>
              <w:divBdr>
                <w:top w:val="none" w:sz="0" w:space="0" w:color="auto"/>
                <w:left w:val="none" w:sz="0" w:space="0" w:color="auto"/>
                <w:bottom w:val="none" w:sz="0" w:space="0" w:color="auto"/>
                <w:right w:val="none" w:sz="0" w:space="0" w:color="auto"/>
              </w:divBdr>
            </w:div>
          </w:divsChild>
        </w:div>
        <w:div w:id="2088381099">
          <w:marLeft w:val="0"/>
          <w:marRight w:val="0"/>
          <w:marTop w:val="0"/>
          <w:marBottom w:val="0"/>
          <w:divBdr>
            <w:top w:val="none" w:sz="0" w:space="0" w:color="auto"/>
            <w:left w:val="none" w:sz="0" w:space="0" w:color="auto"/>
            <w:bottom w:val="none" w:sz="0" w:space="0" w:color="auto"/>
            <w:right w:val="none" w:sz="0" w:space="0" w:color="auto"/>
          </w:divBdr>
          <w:divsChild>
            <w:div w:id="64134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868877">
      <w:bodyDiv w:val="1"/>
      <w:marLeft w:val="0"/>
      <w:marRight w:val="0"/>
      <w:marTop w:val="0"/>
      <w:marBottom w:val="0"/>
      <w:divBdr>
        <w:top w:val="none" w:sz="0" w:space="0" w:color="auto"/>
        <w:left w:val="none" w:sz="0" w:space="0" w:color="auto"/>
        <w:bottom w:val="none" w:sz="0" w:space="0" w:color="auto"/>
        <w:right w:val="none" w:sz="0" w:space="0" w:color="auto"/>
      </w:divBdr>
    </w:div>
    <w:div w:id="1861313838">
      <w:bodyDiv w:val="1"/>
      <w:marLeft w:val="0"/>
      <w:marRight w:val="0"/>
      <w:marTop w:val="0"/>
      <w:marBottom w:val="0"/>
      <w:divBdr>
        <w:top w:val="none" w:sz="0" w:space="0" w:color="auto"/>
        <w:left w:val="none" w:sz="0" w:space="0" w:color="auto"/>
        <w:bottom w:val="none" w:sz="0" w:space="0" w:color="auto"/>
        <w:right w:val="none" w:sz="0" w:space="0" w:color="auto"/>
      </w:divBdr>
    </w:div>
    <w:div w:id="1881283976">
      <w:bodyDiv w:val="1"/>
      <w:marLeft w:val="0"/>
      <w:marRight w:val="0"/>
      <w:marTop w:val="0"/>
      <w:marBottom w:val="0"/>
      <w:divBdr>
        <w:top w:val="none" w:sz="0" w:space="0" w:color="auto"/>
        <w:left w:val="none" w:sz="0" w:space="0" w:color="auto"/>
        <w:bottom w:val="none" w:sz="0" w:space="0" w:color="auto"/>
        <w:right w:val="none" w:sz="0" w:space="0" w:color="auto"/>
      </w:divBdr>
      <w:divsChild>
        <w:div w:id="1272470612">
          <w:marLeft w:val="0"/>
          <w:marRight w:val="0"/>
          <w:marTop w:val="0"/>
          <w:marBottom w:val="0"/>
          <w:divBdr>
            <w:top w:val="single" w:sz="2" w:space="0" w:color="auto"/>
            <w:left w:val="single" w:sz="2" w:space="0" w:color="auto"/>
            <w:bottom w:val="single" w:sz="2" w:space="0" w:color="auto"/>
            <w:right w:val="single" w:sz="2" w:space="0" w:color="auto"/>
          </w:divBdr>
        </w:div>
      </w:divsChild>
    </w:div>
    <w:div w:id="1894196498">
      <w:bodyDiv w:val="1"/>
      <w:marLeft w:val="0"/>
      <w:marRight w:val="0"/>
      <w:marTop w:val="0"/>
      <w:marBottom w:val="0"/>
      <w:divBdr>
        <w:top w:val="none" w:sz="0" w:space="0" w:color="auto"/>
        <w:left w:val="none" w:sz="0" w:space="0" w:color="auto"/>
        <w:bottom w:val="none" w:sz="0" w:space="0" w:color="auto"/>
        <w:right w:val="none" w:sz="0" w:space="0" w:color="auto"/>
      </w:divBdr>
      <w:divsChild>
        <w:div w:id="1950312708">
          <w:marLeft w:val="0"/>
          <w:marRight w:val="0"/>
          <w:marTop w:val="0"/>
          <w:marBottom w:val="0"/>
          <w:divBdr>
            <w:top w:val="single" w:sz="2" w:space="0" w:color="auto"/>
            <w:left w:val="single" w:sz="2" w:space="0" w:color="auto"/>
            <w:bottom w:val="single" w:sz="2" w:space="0" w:color="auto"/>
            <w:right w:val="single" w:sz="2" w:space="0" w:color="auto"/>
          </w:divBdr>
        </w:div>
      </w:divsChild>
    </w:div>
    <w:div w:id="2048872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pp.education.nsw.gov.au/digital-learning-selector/LearningActivity/Card/622" TargetMode="External"/><Relationship Id="rId21" Type="http://schemas.openxmlformats.org/officeDocument/2006/relationships/hyperlink" Target="https://www.penguin.com.au/authors/caroline-magerl" TargetMode="External"/><Relationship Id="rId42" Type="http://schemas.openxmlformats.org/officeDocument/2006/relationships/hyperlink" Target="https://app.education.nsw.gov.au/digital-learning-selector/LearningActivity/Card/645" TargetMode="External"/><Relationship Id="rId47" Type="http://schemas.openxmlformats.org/officeDocument/2006/relationships/hyperlink" Target="https://app.education.nsw.gov.au/digital-learning-selector/LearningActivity/Card/599" TargetMode="External"/><Relationship Id="rId63" Type="http://schemas.openxmlformats.org/officeDocument/2006/relationships/image" Target="media/image7.png"/><Relationship Id="rId68" Type="http://schemas.openxmlformats.org/officeDocument/2006/relationships/hyperlink" Target="https://educationstandards.nsw.edu.au/wps/portal/nesa/mini-footer/copyright" TargetMode="External"/><Relationship Id="rId84" Type="http://schemas.openxmlformats.org/officeDocument/2006/relationships/header" Target="header2.xml"/><Relationship Id="rId89" Type="http://schemas.openxmlformats.org/officeDocument/2006/relationships/footer" Target="footer5.xml"/><Relationship Id="rId16" Type="http://schemas.openxmlformats.org/officeDocument/2006/relationships/hyperlink" Target="https://curriculum.nsw.edu.au/learning-areas/english/english-k-10-2022/overview" TargetMode="External"/><Relationship Id="rId11" Type="http://schemas.openxmlformats.org/officeDocument/2006/relationships/hyperlink" Target="https://education.nsw.gov.au/teaching-and-learning/curriculum/multicultural-education/culture-and-diversity" TargetMode="External"/><Relationship Id="rId32" Type="http://schemas.openxmlformats.org/officeDocument/2006/relationships/hyperlink" Target="https://www.youtube.com/watch?v=vvI9wG4_JTM" TargetMode="External"/><Relationship Id="rId37" Type="http://schemas.openxmlformats.org/officeDocument/2006/relationships/hyperlink" Target="https://education.nsw.gov.au/content/dam/main-education/en/home/schooling/curriculum/english/english-y3-y6-component-a-planning-scaffold.docx" TargetMode="External"/><Relationship Id="rId53" Type="http://schemas.openxmlformats.org/officeDocument/2006/relationships/hyperlink" Target="https://app.education.nsw.gov.au/digital-learning-selector/LearningTool/Card/653?clearCache=5ad03cb9-4664-f72d-9ba2-d4d625e4374" TargetMode="External"/><Relationship Id="rId58" Type="http://schemas.openxmlformats.org/officeDocument/2006/relationships/hyperlink" Target="https://www.canva.com/" TargetMode="External"/><Relationship Id="rId74" Type="http://schemas.openxmlformats.org/officeDocument/2006/relationships/hyperlink" Target="https://curriculum.nsw.edu.au/resources/glossary" TargetMode="External"/><Relationship Id="rId79" Type="http://schemas.openxmlformats.org/officeDocument/2006/relationships/hyperlink" Target="https://www.penguin.com.au/authors/caroline-magerl" TargetMode="External"/><Relationship Id="rId5" Type="http://schemas.openxmlformats.org/officeDocument/2006/relationships/webSettings" Target="webSettings.xml"/><Relationship Id="rId90" Type="http://schemas.openxmlformats.org/officeDocument/2006/relationships/header" Target="header3.xml"/><Relationship Id="rId22" Type="http://schemas.openxmlformats.org/officeDocument/2006/relationships/hyperlink" Target="https://app.education.nsw.gov.au/digital-learning-selector/LearningActivity/Card/645" TargetMode="External"/><Relationship Id="rId27" Type="http://schemas.openxmlformats.org/officeDocument/2006/relationships/hyperlink" Target="https://education.nsw.gov.au/content/dam/main-education/en/home/schooling/curriculum/english/english-y3-y6-component-a-planning-scaffold.docx" TargetMode="External"/><Relationship Id="rId43" Type="http://schemas.openxmlformats.org/officeDocument/2006/relationships/hyperlink" Target="https://app.education.nsw.gov.au/digital-learning-selector/LearningActivity/Card/599?clearCache=67e31fbb-c53d-d70-1ce9-39be14d12c19" TargetMode="External"/><Relationship Id="rId48" Type="http://schemas.openxmlformats.org/officeDocument/2006/relationships/hyperlink" Target="https://education.nsw.gov.au/content/dam/main-education/en/home/schooling/curriculum/english/english-y3-y6-component-a-planning-scaffold.docx" TargetMode="External"/><Relationship Id="rId64" Type="http://schemas.openxmlformats.org/officeDocument/2006/relationships/image" Target="media/image8.png"/><Relationship Id="rId69" Type="http://schemas.openxmlformats.org/officeDocument/2006/relationships/hyperlink" Target="https://educationstandards.nsw.edu.au/" TargetMode="External"/><Relationship Id="rId8" Type="http://schemas.openxmlformats.org/officeDocument/2006/relationships/hyperlink" Target="https://curriculum.nsw.edu.au/learning-areas/english/english-k-10-2022/overview" TargetMode="External"/><Relationship Id="rId51" Type="http://schemas.openxmlformats.org/officeDocument/2006/relationships/hyperlink" Target="https://app.education.nsw.gov.au/digital-learning-selector/LearningTool/Card/116?clearCache=ba8169dd-457b-4136-862a-2668433be98e" TargetMode="External"/><Relationship Id="rId72" Type="http://schemas.openxmlformats.org/officeDocument/2006/relationships/hyperlink" Target="https://www.australiancurriculum.edu.au/resources/national-literacy-and-numeracy-learning-progressions/version-3-of-national-literacy-and-numeracy-learning-progressions/" TargetMode="External"/><Relationship Id="rId80" Type="http://schemas.openxmlformats.org/officeDocument/2006/relationships/hyperlink" Target="https://childrens.poetryarchive.org/poem/air/" TargetMode="External"/><Relationship Id="rId85" Type="http://schemas.openxmlformats.org/officeDocument/2006/relationships/footer" Target="footer3.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curriculum.nsw.edu.au/curriculum-support/glossary" TargetMode="External"/><Relationship Id="rId17" Type="http://schemas.openxmlformats.org/officeDocument/2006/relationships/hyperlink" Target="https://app.education.nsw.gov.au/digital-learning-selector/LearningActivity/Card/599?clearCache=67e31fbb-c53d-d70-1ce9-39be14d12c19" TargetMode="External"/><Relationship Id="rId25" Type="http://schemas.openxmlformats.org/officeDocument/2006/relationships/hyperlink" Target="https://curriculum.nsw.edu.au/resources/glossary" TargetMode="External"/><Relationship Id="rId33" Type="http://schemas.openxmlformats.org/officeDocument/2006/relationships/hyperlink" Target="https://curriculum.nsw.edu.au/resources/glossary" TargetMode="External"/><Relationship Id="rId38" Type="http://schemas.openxmlformats.org/officeDocument/2006/relationships/hyperlink" Target="https://education.nsw.gov.au/teaching-and-learning/curriculum/literacy-and-numeracy/teaching-and-learning-resources/literacy/lesson-advice-guides" TargetMode="External"/><Relationship Id="rId46" Type="http://schemas.openxmlformats.org/officeDocument/2006/relationships/hyperlink" Target="https://app.education.nsw.gov.au/digital-learning-selector/LearningActivity/Card/569" TargetMode="External"/><Relationship Id="rId59" Type="http://schemas.openxmlformats.org/officeDocument/2006/relationships/image" Target="media/image3.png"/><Relationship Id="rId67" Type="http://schemas.openxmlformats.org/officeDocument/2006/relationships/image" Target="media/image11.png"/><Relationship Id="rId20" Type="http://schemas.openxmlformats.org/officeDocument/2006/relationships/hyperlink" Target="https://curriculum.nsw.edu.au/resources/glossary" TargetMode="External"/><Relationship Id="rId41" Type="http://schemas.openxmlformats.org/officeDocument/2006/relationships/hyperlink" Target="https://childrens.poetryarchive.org/poem/last-night-i-saw-the-city-breathing/" TargetMode="External"/><Relationship Id="rId54" Type="http://schemas.openxmlformats.org/officeDocument/2006/relationships/hyperlink" Target="https://app.education.nsw.gov.au/digital-learning-selector/LearningActivity/Card/555" TargetMode="External"/><Relationship Id="rId62" Type="http://schemas.openxmlformats.org/officeDocument/2006/relationships/image" Target="media/image6.png"/><Relationship Id="rId70" Type="http://schemas.openxmlformats.org/officeDocument/2006/relationships/hyperlink" Target="https://curriculum.nsw.edu.au/home" TargetMode="External"/><Relationship Id="rId75" Type="http://schemas.openxmlformats.org/officeDocument/2006/relationships/hyperlink" Target="https://www.youtube.com/watch?v=smRRlhDoGP8" TargetMode="External"/><Relationship Id="rId83" Type="http://schemas.openxmlformats.org/officeDocument/2006/relationships/footer" Target="footer2.xml"/><Relationship Id="rId88" Type="http://schemas.openxmlformats.org/officeDocument/2006/relationships/footer" Target="footer4.xml"/><Relationship Id="rId9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ustraliancurriculum.edu.au/resources/national-literacy-and-numeracy-learning-progressions/version-3-of-national-literacy-and-numeracy-learning-progressions/" TargetMode="External"/><Relationship Id="rId23" Type="http://schemas.openxmlformats.org/officeDocument/2006/relationships/hyperlink" Target="https://curriculum.nsw.edu.au/resources/glossary" TargetMode="External"/><Relationship Id="rId28" Type="http://schemas.openxmlformats.org/officeDocument/2006/relationships/hyperlink" Target="https://education.nsw.gov.au/teaching-and-learning/curriculum/literacy-and-numeracy/teaching-and-learning-resources/literacy/lesson-advice-guides" TargetMode="External"/><Relationship Id="rId36" Type="http://schemas.openxmlformats.org/officeDocument/2006/relationships/hyperlink" Target="https://education.nsw.gov.au/teaching-and-learning/professional-learning/teacher-quality-and-accreditation/strong-start-great-teachers/refining-practice/peer-and-self-assessment-for-students/strategies-for-student-peer-assessment" TargetMode="External"/><Relationship Id="rId49" Type="http://schemas.openxmlformats.org/officeDocument/2006/relationships/hyperlink" Target="https://education.nsw.gov.au/teaching-and-learning/curriculum/literacy-and-numeracy/teaching-and-learning-resources/literacy/lesson-advice-guides" TargetMode="External"/><Relationship Id="rId57" Type="http://schemas.openxmlformats.org/officeDocument/2006/relationships/image" Target="media/image2.png"/><Relationship Id="rId10" Type="http://schemas.openxmlformats.org/officeDocument/2006/relationships/hyperlink" Target="https://education.nsw.gov.au/teaching-and-learning/curriculum/english/textual-concepts/connotation-imagery-and-symbol" TargetMode="External"/><Relationship Id="rId31" Type="http://schemas.openxmlformats.org/officeDocument/2006/relationships/hyperlink" Target="https://app.education.nsw.gov.au/digital-learning-selector/LearningActivity/Card/645" TargetMode="External"/><Relationship Id="rId44" Type="http://schemas.openxmlformats.org/officeDocument/2006/relationships/hyperlink" Target="https://education.nsw.gov.au/content/dam/main-education/en/home/schooling/curriculum/english/english-y3-y6-component-a-planning-scaffold.docx" TargetMode="External"/><Relationship Id="rId52" Type="http://schemas.openxmlformats.org/officeDocument/2006/relationships/hyperlink" Target="https://app.education.nsw.gov.au/digital-learning-selector/LearningTool/Card/70?clearCache=475c396b-31b0-d5e6-b41d-4dcf2fd429b" TargetMode="External"/><Relationship Id="rId60" Type="http://schemas.openxmlformats.org/officeDocument/2006/relationships/image" Target="media/image4.png"/><Relationship Id="rId65" Type="http://schemas.openxmlformats.org/officeDocument/2006/relationships/image" Target="media/image9.png"/><Relationship Id="rId73" Type="http://schemas.openxmlformats.org/officeDocument/2006/relationships/hyperlink" Target="http://www.australiancurriculum.edu.au/" TargetMode="External"/><Relationship Id="rId78" Type="http://schemas.openxmlformats.org/officeDocument/2006/relationships/hyperlink" Target="https://childrens.poetryarchive.org/poem/the-coming-of-teddy-bears/" TargetMode="External"/><Relationship Id="rId81" Type="http://schemas.openxmlformats.org/officeDocument/2006/relationships/header" Target="header1.xml"/><Relationship Id="rId86" Type="http://schemas.openxmlformats.org/officeDocument/2006/relationships/hyperlink" Target="https://creativecommons.org/licenses/by/4.0/" TargetMode="External"/><Relationship Id="rId4" Type="http://schemas.openxmlformats.org/officeDocument/2006/relationships/settings" Target="settings.xml"/><Relationship Id="rId9" Type="http://schemas.openxmlformats.org/officeDocument/2006/relationships/hyperlink" Target="https://curriculum.nsw.edu.au/resources/glossary" TargetMode="External"/><Relationship Id="rId13" Type="http://schemas.openxmlformats.org/officeDocument/2006/relationships/hyperlink" Target="https://smartcopying.edu.au/guidelines/education-licences/the-statutory-text-and-artistic-works-licence/" TargetMode="External"/><Relationship Id="rId18" Type="http://schemas.openxmlformats.org/officeDocument/2006/relationships/hyperlink" Target="https://education.nsw.gov.au/content/dam/main-education/en/home/schooling/curriculum/english/english-y3-y6-component-a-planning-scaffold.docx" TargetMode="External"/><Relationship Id="rId39" Type="http://schemas.openxmlformats.org/officeDocument/2006/relationships/hyperlink" Target="https://childrens.poetryarchive.org/poem/air/" TargetMode="External"/><Relationship Id="rId34" Type="http://schemas.openxmlformats.org/officeDocument/2006/relationships/hyperlink" Target="https://app.education.nsw.gov.au/digital-learning-selector/LearningActivity/Card/547" TargetMode="External"/><Relationship Id="rId50" Type="http://schemas.openxmlformats.org/officeDocument/2006/relationships/hyperlink" Target="https://education.nsw.gov.au/teaching-and-learning/professional-learning/teacher-quality-and-accreditation/strong-start-great-teachers/refining-practice/peer-and-self-assessment-for-students/strategies-for-student-peer-assessment" TargetMode="External"/><Relationship Id="rId55" Type="http://schemas.openxmlformats.org/officeDocument/2006/relationships/image" Target="media/image1.png"/><Relationship Id="rId76" Type="http://schemas.openxmlformats.org/officeDocument/2006/relationships/hyperlink" Target="https://www.youtube.com/watch?v=vvI9wG4_JTM" TargetMode="External"/><Relationship Id="rId7" Type="http://schemas.openxmlformats.org/officeDocument/2006/relationships/endnotes" Target="endnotes.xml"/><Relationship Id="rId71" Type="http://schemas.openxmlformats.org/officeDocument/2006/relationships/hyperlink" Target="https://curriculum.nsw.edu.au/learning-areas/english/english-k-10-2022/overview"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curriculum.nsw.edu.au/resources/glossary" TargetMode="External"/><Relationship Id="rId24" Type="http://schemas.openxmlformats.org/officeDocument/2006/relationships/hyperlink" Target="https://app.education.nsw.gov.au/digital-learning-selector/LearningActivity/Card/645" TargetMode="External"/><Relationship Id="rId40" Type="http://schemas.openxmlformats.org/officeDocument/2006/relationships/hyperlink" Target="https://childrens.poetryarchive.org/poem/the-coming-of-teddy-bears/" TargetMode="External"/><Relationship Id="rId45" Type="http://schemas.openxmlformats.org/officeDocument/2006/relationships/hyperlink" Target="https://education.nsw.gov.au/teaching-and-learning/curriculum/literacy-and-numeracy/teaching-and-learning-resources/literacy/lesson-advice-guides" TargetMode="External"/><Relationship Id="rId66" Type="http://schemas.openxmlformats.org/officeDocument/2006/relationships/image" Target="media/image10.png"/><Relationship Id="rId87" Type="http://schemas.openxmlformats.org/officeDocument/2006/relationships/image" Target="media/image12.png"/><Relationship Id="rId61" Type="http://schemas.openxmlformats.org/officeDocument/2006/relationships/image" Target="media/image5.png"/><Relationship Id="rId82" Type="http://schemas.openxmlformats.org/officeDocument/2006/relationships/footer" Target="footer1.xml"/><Relationship Id="rId19" Type="http://schemas.openxmlformats.org/officeDocument/2006/relationships/hyperlink" Target="https://education.nsw.gov.au/teaching-and-learning/curriculum/literacy-and-numeracy/teaching-and-learning-resources/literacy/lesson-advice-guides" TargetMode="External"/><Relationship Id="rId14" Type="http://schemas.openxmlformats.org/officeDocument/2006/relationships/hyperlink" Target="https://education.nsw.gov.au/teaching-and-learning/curriculum/planning-programming-and-assessing-k-12/advice-on-curriculum-planning-for-every-student-k-12" TargetMode="External"/><Relationship Id="rId30" Type="http://schemas.openxmlformats.org/officeDocument/2006/relationships/hyperlink" Target="https://www.youtube.com/watch?v=smRRlhDoGP8" TargetMode="External"/><Relationship Id="rId35" Type="http://schemas.openxmlformats.org/officeDocument/2006/relationships/hyperlink" Target="https://app.education.nsw.gov.au/digital-learning-selector/LearningActivity/Card/622" TargetMode="External"/><Relationship Id="rId56" Type="http://schemas.openxmlformats.org/officeDocument/2006/relationships/hyperlink" Target="https://www.canva.com/" TargetMode="External"/><Relationship Id="rId77" Type="http://schemas.openxmlformats.org/officeDocument/2006/relationships/hyperlink" Target="https://childrens.poetryarchive.org/poem/last-night-i-saw-the-city-breathing/"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5.svg"/><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E7F491-FA30-4906-9228-9B74582E78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92</Pages>
  <Words>16475</Words>
  <Characters>93913</Characters>
  <Application>Microsoft Office Word</Application>
  <DocSecurity>0</DocSecurity>
  <Lines>782</Lines>
  <Paragraphs>220</Paragraphs>
  <ScaleCrop>false</ScaleCrop>
  <HeadingPairs>
    <vt:vector size="2" baseType="variant">
      <vt:variant>
        <vt:lpstr>Title</vt:lpstr>
      </vt:variant>
      <vt:variant>
        <vt:i4>1</vt:i4>
      </vt:variant>
    </vt:vector>
  </HeadingPairs>
  <TitlesOfParts>
    <vt:vector size="1" baseType="lpstr">
      <vt:lpstr>English Stage 2 First Year – Unit 4</vt:lpstr>
    </vt:vector>
  </TitlesOfParts>
  <Company/>
  <LinksUpToDate>false</LinksUpToDate>
  <CharactersWithSpaces>110168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English Stage 2 First Year – Unit 4 Imagery, Symbol and Connotation</dc:title>
  <dc:subject/>
  <dc:creator>NSW Department of Education</dc:creator>
  <cp:keywords>Stage 2</cp:keywords>
  <dc:description/>
  <cp:lastModifiedBy>Nikki Papas</cp:lastModifiedBy>
  <cp:revision>2</cp:revision>
  <dcterms:created xsi:type="dcterms:W3CDTF">2024-02-14T05:10:00Z</dcterms:created>
  <dcterms:modified xsi:type="dcterms:W3CDTF">2024-02-14T05:10:00Z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2024-01-24T03:00:09Z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a7377dfc-e4d9-4b34-84b1-d6abb378ca79</vt:lpwstr>
  </property>
  <property fmtid="{D5CDD505-2E9C-101B-9397-08002B2CF9AE}" pid="8" name="MSIP_Label_b603dfd7-d93a-4381-a340-2995d8282205_ContentBits">
    <vt:lpwstr>0</vt:lpwstr>
  </property>
</Properties>
</file>