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8D8A" w14:textId="5DE87C21" w:rsidR="0045687E" w:rsidRPr="00F00096" w:rsidRDefault="0045687E" w:rsidP="00F00096">
      <w:pPr>
        <w:pStyle w:val="Title"/>
      </w:pPr>
      <w:r w:rsidRPr="00F00096">
        <w:t xml:space="preserve">English </w:t>
      </w:r>
      <w:r w:rsidR="004079FC" w:rsidRPr="00F00096">
        <w:t>3</w:t>
      </w:r>
      <w:r w:rsidR="003A1308">
        <w:t>–</w:t>
      </w:r>
      <w:r w:rsidR="004079FC" w:rsidRPr="00F00096">
        <w:t xml:space="preserve">6 </w:t>
      </w:r>
      <w:r w:rsidR="00FA41B5">
        <w:t>M</w:t>
      </w:r>
      <w:r w:rsidR="004079FC" w:rsidRPr="00F00096">
        <w:t>ulti-age</w:t>
      </w:r>
      <w:r w:rsidRPr="00F00096">
        <w:t xml:space="preserve"> –</w:t>
      </w:r>
      <w:r w:rsidR="004079FC" w:rsidRPr="00F00096">
        <w:t xml:space="preserve"> Year B</w:t>
      </w:r>
      <w:r w:rsidRPr="00F00096">
        <w:t xml:space="preserve"> Unit </w:t>
      </w:r>
      <w:r w:rsidR="195DDD67" w:rsidRPr="00F00096">
        <w:t>1</w:t>
      </w:r>
    </w:p>
    <w:p w14:paraId="0A4D9A76" w14:textId="7EE1529F" w:rsidR="00634747" w:rsidRDefault="00634747" w:rsidP="00634747">
      <w:pPr>
        <w:pStyle w:val="Subtitle0"/>
      </w:pPr>
      <w:r>
        <w:t xml:space="preserve">Narrative – </w:t>
      </w:r>
      <w:r w:rsidRPr="00634747">
        <w:rPr>
          <w:i/>
          <w:iCs/>
        </w:rPr>
        <w:t>Just Tricking</w:t>
      </w:r>
    </w:p>
    <w:p w14:paraId="0C8FD608" w14:textId="5E6CAD9F" w:rsidR="0045687E" w:rsidRPr="00466E6E" w:rsidRDefault="0045687E" w:rsidP="00F00096">
      <w:r w:rsidRPr="00466E6E">
        <w:br w:type="page"/>
      </w:r>
    </w:p>
    <w:p w14:paraId="05129DCB" w14:textId="77777777" w:rsidR="00170753" w:rsidRPr="00466E6E" w:rsidRDefault="50752793" w:rsidP="00B74D4F">
      <w:pPr>
        <w:pStyle w:val="TOCHeading"/>
        <w:rPr>
          <w:noProof/>
        </w:rPr>
      </w:pPr>
      <w:r w:rsidRPr="00C25945">
        <w:lastRenderedPageBreak/>
        <w:t>Contents</w:t>
      </w:r>
    </w:p>
    <w:p w14:paraId="60E9A68E" w14:textId="4BB00028" w:rsidR="00B01E9F" w:rsidRDefault="00B01E9F">
      <w:pPr>
        <w:pStyle w:val="TOC1"/>
        <w:rPr>
          <w:rFonts w:asciiTheme="minorHAnsi" w:eastAsiaTheme="minorEastAsia" w:hAnsiTheme="minorHAnsi" w:cstheme="minorBidi"/>
          <w:b w:val="0"/>
          <w:kern w:val="2"/>
          <w:szCs w:val="22"/>
          <w:lang w:eastAsia="zh-CN"/>
          <w14:ligatures w14:val="standardContextual"/>
        </w:rPr>
      </w:pPr>
      <w:r>
        <w:fldChar w:fldCharType="begin"/>
      </w:r>
      <w:r>
        <w:instrText xml:space="preserve"> TOC \o "1-3" \h \z \u </w:instrText>
      </w:r>
      <w:r>
        <w:fldChar w:fldCharType="separate"/>
      </w:r>
      <w:hyperlink w:anchor="_Toc150497786" w:history="1">
        <w:r w:rsidRPr="00AD7F21">
          <w:rPr>
            <w:rStyle w:val="Hyperlink"/>
          </w:rPr>
          <w:t>Unit overview and instructions for use</w:t>
        </w:r>
        <w:r>
          <w:rPr>
            <w:webHidden/>
          </w:rPr>
          <w:tab/>
        </w:r>
        <w:r>
          <w:rPr>
            <w:webHidden/>
          </w:rPr>
          <w:fldChar w:fldCharType="begin"/>
        </w:r>
        <w:r>
          <w:rPr>
            <w:webHidden/>
          </w:rPr>
          <w:instrText xml:space="preserve"> PAGEREF _Toc150497786 \h </w:instrText>
        </w:r>
        <w:r>
          <w:rPr>
            <w:webHidden/>
          </w:rPr>
        </w:r>
        <w:r>
          <w:rPr>
            <w:webHidden/>
          </w:rPr>
          <w:fldChar w:fldCharType="separate"/>
        </w:r>
        <w:r>
          <w:rPr>
            <w:webHidden/>
          </w:rPr>
          <w:t>7</w:t>
        </w:r>
        <w:r>
          <w:rPr>
            <w:webHidden/>
          </w:rPr>
          <w:fldChar w:fldCharType="end"/>
        </w:r>
      </w:hyperlink>
    </w:p>
    <w:p w14:paraId="7EA7812E" w14:textId="2BDDF7AC"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87" w:history="1">
        <w:r w:rsidR="00B01E9F" w:rsidRPr="00AD7F21">
          <w:rPr>
            <w:rStyle w:val="Hyperlink"/>
          </w:rPr>
          <w:t>Teacher notes</w:t>
        </w:r>
        <w:r w:rsidR="00B01E9F">
          <w:rPr>
            <w:webHidden/>
          </w:rPr>
          <w:tab/>
        </w:r>
        <w:r w:rsidR="00B01E9F">
          <w:rPr>
            <w:webHidden/>
          </w:rPr>
          <w:fldChar w:fldCharType="begin"/>
        </w:r>
        <w:r w:rsidR="00B01E9F">
          <w:rPr>
            <w:webHidden/>
          </w:rPr>
          <w:instrText xml:space="preserve"> PAGEREF _Toc150497787 \h </w:instrText>
        </w:r>
        <w:r w:rsidR="00B01E9F">
          <w:rPr>
            <w:webHidden/>
          </w:rPr>
        </w:r>
        <w:r w:rsidR="00B01E9F">
          <w:rPr>
            <w:webHidden/>
          </w:rPr>
          <w:fldChar w:fldCharType="separate"/>
        </w:r>
        <w:r w:rsidR="00B01E9F">
          <w:rPr>
            <w:webHidden/>
          </w:rPr>
          <w:t>10</w:t>
        </w:r>
        <w:r w:rsidR="00B01E9F">
          <w:rPr>
            <w:webHidden/>
          </w:rPr>
          <w:fldChar w:fldCharType="end"/>
        </w:r>
      </w:hyperlink>
    </w:p>
    <w:p w14:paraId="7B13BB9E" w14:textId="6F329D01"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88" w:history="1">
        <w:r w:rsidR="00B01E9F" w:rsidRPr="00AD7F21">
          <w:rPr>
            <w:rStyle w:val="Hyperlink"/>
          </w:rPr>
          <w:t>Outcomes and content</w:t>
        </w:r>
        <w:r w:rsidR="00B01E9F">
          <w:rPr>
            <w:webHidden/>
          </w:rPr>
          <w:tab/>
        </w:r>
        <w:r w:rsidR="00B01E9F">
          <w:rPr>
            <w:webHidden/>
          </w:rPr>
          <w:fldChar w:fldCharType="begin"/>
        </w:r>
        <w:r w:rsidR="00B01E9F">
          <w:rPr>
            <w:webHidden/>
          </w:rPr>
          <w:instrText xml:space="preserve"> PAGEREF _Toc150497788 \h </w:instrText>
        </w:r>
        <w:r w:rsidR="00B01E9F">
          <w:rPr>
            <w:webHidden/>
          </w:rPr>
        </w:r>
        <w:r w:rsidR="00B01E9F">
          <w:rPr>
            <w:webHidden/>
          </w:rPr>
          <w:fldChar w:fldCharType="separate"/>
        </w:r>
        <w:r w:rsidR="00B01E9F">
          <w:rPr>
            <w:webHidden/>
          </w:rPr>
          <w:t>12</w:t>
        </w:r>
        <w:r w:rsidR="00B01E9F">
          <w:rPr>
            <w:webHidden/>
          </w:rPr>
          <w:fldChar w:fldCharType="end"/>
        </w:r>
      </w:hyperlink>
    </w:p>
    <w:p w14:paraId="3F118A9E" w14:textId="2CE6C642"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89" w:history="1">
        <w:r w:rsidR="00B01E9F" w:rsidRPr="00AD7F21">
          <w:rPr>
            <w:rStyle w:val="Hyperlink"/>
          </w:rPr>
          <w:t>Resources</w:t>
        </w:r>
        <w:r w:rsidR="00B01E9F">
          <w:rPr>
            <w:webHidden/>
          </w:rPr>
          <w:tab/>
        </w:r>
        <w:r w:rsidR="00B01E9F">
          <w:rPr>
            <w:webHidden/>
          </w:rPr>
          <w:fldChar w:fldCharType="begin"/>
        </w:r>
        <w:r w:rsidR="00B01E9F">
          <w:rPr>
            <w:webHidden/>
          </w:rPr>
          <w:instrText xml:space="preserve"> PAGEREF _Toc150497789 \h </w:instrText>
        </w:r>
        <w:r w:rsidR="00B01E9F">
          <w:rPr>
            <w:webHidden/>
          </w:rPr>
        </w:r>
        <w:r w:rsidR="00B01E9F">
          <w:rPr>
            <w:webHidden/>
          </w:rPr>
          <w:fldChar w:fldCharType="separate"/>
        </w:r>
        <w:r w:rsidR="00B01E9F">
          <w:rPr>
            <w:webHidden/>
          </w:rPr>
          <w:t>22</w:t>
        </w:r>
        <w:r w:rsidR="00B01E9F">
          <w:rPr>
            <w:webHidden/>
          </w:rPr>
          <w:fldChar w:fldCharType="end"/>
        </w:r>
      </w:hyperlink>
    </w:p>
    <w:p w14:paraId="1EFFB0BC" w14:textId="35004EF1"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790" w:history="1">
        <w:r w:rsidR="00B01E9F" w:rsidRPr="00AD7F21">
          <w:rPr>
            <w:rStyle w:val="Hyperlink"/>
          </w:rPr>
          <w:t>Week 1</w:t>
        </w:r>
        <w:r w:rsidR="00B01E9F">
          <w:rPr>
            <w:webHidden/>
          </w:rPr>
          <w:tab/>
        </w:r>
        <w:r w:rsidR="00B01E9F">
          <w:rPr>
            <w:webHidden/>
          </w:rPr>
          <w:fldChar w:fldCharType="begin"/>
        </w:r>
        <w:r w:rsidR="00B01E9F">
          <w:rPr>
            <w:webHidden/>
          </w:rPr>
          <w:instrText xml:space="preserve"> PAGEREF _Toc150497790 \h </w:instrText>
        </w:r>
        <w:r w:rsidR="00B01E9F">
          <w:rPr>
            <w:webHidden/>
          </w:rPr>
        </w:r>
        <w:r w:rsidR="00B01E9F">
          <w:rPr>
            <w:webHidden/>
          </w:rPr>
          <w:fldChar w:fldCharType="separate"/>
        </w:r>
        <w:r w:rsidR="00B01E9F">
          <w:rPr>
            <w:webHidden/>
          </w:rPr>
          <w:t>24</w:t>
        </w:r>
        <w:r w:rsidR="00B01E9F">
          <w:rPr>
            <w:webHidden/>
          </w:rPr>
          <w:fldChar w:fldCharType="end"/>
        </w:r>
      </w:hyperlink>
    </w:p>
    <w:p w14:paraId="522BCDE6" w14:textId="6415CD2D"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91" w:history="1">
        <w:r w:rsidR="00B01E9F" w:rsidRPr="00AD7F21">
          <w:rPr>
            <w:rStyle w:val="Hyperlink"/>
          </w:rPr>
          <w:t>Component A teaching and learning</w:t>
        </w:r>
        <w:r w:rsidR="00B01E9F">
          <w:rPr>
            <w:webHidden/>
          </w:rPr>
          <w:tab/>
        </w:r>
        <w:r w:rsidR="00B01E9F">
          <w:rPr>
            <w:webHidden/>
          </w:rPr>
          <w:fldChar w:fldCharType="begin"/>
        </w:r>
        <w:r w:rsidR="00B01E9F">
          <w:rPr>
            <w:webHidden/>
          </w:rPr>
          <w:instrText xml:space="preserve"> PAGEREF _Toc150497791 \h </w:instrText>
        </w:r>
        <w:r w:rsidR="00B01E9F">
          <w:rPr>
            <w:webHidden/>
          </w:rPr>
        </w:r>
        <w:r w:rsidR="00B01E9F">
          <w:rPr>
            <w:webHidden/>
          </w:rPr>
          <w:fldChar w:fldCharType="separate"/>
        </w:r>
        <w:r w:rsidR="00B01E9F">
          <w:rPr>
            <w:webHidden/>
          </w:rPr>
          <w:t>24</w:t>
        </w:r>
        <w:r w:rsidR="00B01E9F">
          <w:rPr>
            <w:webHidden/>
          </w:rPr>
          <w:fldChar w:fldCharType="end"/>
        </w:r>
      </w:hyperlink>
    </w:p>
    <w:p w14:paraId="7586D3D5" w14:textId="31E00282"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2" w:history="1">
        <w:r w:rsidR="00B01E9F" w:rsidRPr="00AD7F21">
          <w:rPr>
            <w:rStyle w:val="Hyperlink"/>
            <w:noProof/>
          </w:rPr>
          <w:t>Teaching guide</w:t>
        </w:r>
        <w:r w:rsidR="00B01E9F">
          <w:rPr>
            <w:noProof/>
            <w:webHidden/>
          </w:rPr>
          <w:tab/>
        </w:r>
        <w:r w:rsidR="00B01E9F">
          <w:rPr>
            <w:noProof/>
            <w:webHidden/>
          </w:rPr>
          <w:fldChar w:fldCharType="begin"/>
        </w:r>
        <w:r w:rsidR="00B01E9F">
          <w:rPr>
            <w:noProof/>
            <w:webHidden/>
          </w:rPr>
          <w:instrText xml:space="preserve"> PAGEREF _Toc150497792 \h </w:instrText>
        </w:r>
        <w:r w:rsidR="00B01E9F">
          <w:rPr>
            <w:noProof/>
            <w:webHidden/>
          </w:rPr>
        </w:r>
        <w:r w:rsidR="00B01E9F">
          <w:rPr>
            <w:noProof/>
            <w:webHidden/>
          </w:rPr>
          <w:fldChar w:fldCharType="separate"/>
        </w:r>
        <w:r w:rsidR="00B01E9F">
          <w:rPr>
            <w:noProof/>
            <w:webHidden/>
          </w:rPr>
          <w:t>24</w:t>
        </w:r>
        <w:r w:rsidR="00B01E9F">
          <w:rPr>
            <w:noProof/>
            <w:webHidden/>
          </w:rPr>
          <w:fldChar w:fldCharType="end"/>
        </w:r>
      </w:hyperlink>
    </w:p>
    <w:p w14:paraId="50798611" w14:textId="7D2B4DBC"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3" w:history="1">
        <w:r w:rsidR="00B01E9F" w:rsidRPr="00AD7F21">
          <w:rPr>
            <w:rStyle w:val="Hyperlink"/>
            <w:noProof/>
          </w:rPr>
          <w:t>Planning framework</w:t>
        </w:r>
        <w:r w:rsidR="00B01E9F">
          <w:rPr>
            <w:noProof/>
            <w:webHidden/>
          </w:rPr>
          <w:tab/>
        </w:r>
        <w:r w:rsidR="00B01E9F">
          <w:rPr>
            <w:noProof/>
            <w:webHidden/>
          </w:rPr>
          <w:fldChar w:fldCharType="begin"/>
        </w:r>
        <w:r w:rsidR="00B01E9F">
          <w:rPr>
            <w:noProof/>
            <w:webHidden/>
          </w:rPr>
          <w:instrText xml:space="preserve"> PAGEREF _Toc150497793 \h </w:instrText>
        </w:r>
        <w:r w:rsidR="00B01E9F">
          <w:rPr>
            <w:noProof/>
            <w:webHidden/>
          </w:rPr>
        </w:r>
        <w:r w:rsidR="00B01E9F">
          <w:rPr>
            <w:noProof/>
            <w:webHidden/>
          </w:rPr>
          <w:fldChar w:fldCharType="separate"/>
        </w:r>
        <w:r w:rsidR="00B01E9F">
          <w:rPr>
            <w:noProof/>
            <w:webHidden/>
          </w:rPr>
          <w:t>48</w:t>
        </w:r>
        <w:r w:rsidR="00B01E9F">
          <w:rPr>
            <w:noProof/>
            <w:webHidden/>
          </w:rPr>
          <w:fldChar w:fldCharType="end"/>
        </w:r>
      </w:hyperlink>
    </w:p>
    <w:p w14:paraId="61192565" w14:textId="36DB1EB9"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94" w:history="1">
        <w:r w:rsidR="00B01E9F" w:rsidRPr="00AD7F21">
          <w:rPr>
            <w:rStyle w:val="Hyperlink"/>
          </w:rPr>
          <w:t>Component B teaching and learning</w:t>
        </w:r>
        <w:r w:rsidR="00B01E9F">
          <w:rPr>
            <w:webHidden/>
          </w:rPr>
          <w:tab/>
        </w:r>
        <w:r w:rsidR="00B01E9F">
          <w:rPr>
            <w:webHidden/>
          </w:rPr>
          <w:fldChar w:fldCharType="begin"/>
        </w:r>
        <w:r w:rsidR="00B01E9F">
          <w:rPr>
            <w:webHidden/>
          </w:rPr>
          <w:instrText xml:space="preserve"> PAGEREF _Toc150497794 \h </w:instrText>
        </w:r>
        <w:r w:rsidR="00B01E9F">
          <w:rPr>
            <w:webHidden/>
          </w:rPr>
        </w:r>
        <w:r w:rsidR="00B01E9F">
          <w:rPr>
            <w:webHidden/>
          </w:rPr>
          <w:fldChar w:fldCharType="separate"/>
        </w:r>
        <w:r w:rsidR="00B01E9F">
          <w:rPr>
            <w:webHidden/>
          </w:rPr>
          <w:t>48</w:t>
        </w:r>
        <w:r w:rsidR="00B01E9F">
          <w:rPr>
            <w:webHidden/>
          </w:rPr>
          <w:fldChar w:fldCharType="end"/>
        </w:r>
      </w:hyperlink>
    </w:p>
    <w:p w14:paraId="1CBC9120" w14:textId="6D8A4A96"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5" w:history="1">
        <w:r w:rsidR="00B01E9F" w:rsidRPr="00AD7F21">
          <w:rPr>
            <w:rStyle w:val="Hyperlink"/>
            <w:noProof/>
          </w:rPr>
          <w:t>Learning intentions and success criteria</w:t>
        </w:r>
        <w:r w:rsidR="00B01E9F">
          <w:rPr>
            <w:noProof/>
            <w:webHidden/>
          </w:rPr>
          <w:tab/>
        </w:r>
        <w:r w:rsidR="00B01E9F">
          <w:rPr>
            <w:noProof/>
            <w:webHidden/>
          </w:rPr>
          <w:fldChar w:fldCharType="begin"/>
        </w:r>
        <w:r w:rsidR="00B01E9F">
          <w:rPr>
            <w:noProof/>
            <w:webHidden/>
          </w:rPr>
          <w:instrText xml:space="preserve"> PAGEREF _Toc150497795 \h </w:instrText>
        </w:r>
        <w:r w:rsidR="00B01E9F">
          <w:rPr>
            <w:noProof/>
            <w:webHidden/>
          </w:rPr>
        </w:r>
        <w:r w:rsidR="00B01E9F">
          <w:rPr>
            <w:noProof/>
            <w:webHidden/>
          </w:rPr>
          <w:fldChar w:fldCharType="separate"/>
        </w:r>
        <w:r w:rsidR="00B01E9F">
          <w:rPr>
            <w:noProof/>
            <w:webHidden/>
          </w:rPr>
          <w:t>48</w:t>
        </w:r>
        <w:r w:rsidR="00B01E9F">
          <w:rPr>
            <w:noProof/>
            <w:webHidden/>
          </w:rPr>
          <w:fldChar w:fldCharType="end"/>
        </w:r>
      </w:hyperlink>
    </w:p>
    <w:p w14:paraId="09182EA7" w14:textId="5DA5DD4E"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796" w:history="1">
        <w:r w:rsidR="00B01E9F" w:rsidRPr="00AD7F21">
          <w:rPr>
            <w:rStyle w:val="Hyperlink"/>
          </w:rPr>
          <w:t xml:space="preserve">Lesson </w:t>
        </w:r>
        <w:r w:rsidR="007D1591">
          <w:rPr>
            <w:rStyle w:val="Hyperlink"/>
          </w:rPr>
          <w:t xml:space="preserve">1 – </w:t>
        </w:r>
        <w:r w:rsidR="00B01E9F" w:rsidRPr="00AD7F21">
          <w:rPr>
            <w:rStyle w:val="Hyperlink"/>
          </w:rPr>
          <w:t>Identifying patterns and conventions in narratives</w:t>
        </w:r>
        <w:r w:rsidR="00B01E9F">
          <w:rPr>
            <w:webHidden/>
          </w:rPr>
          <w:tab/>
        </w:r>
        <w:r w:rsidR="00B01E9F">
          <w:rPr>
            <w:webHidden/>
          </w:rPr>
          <w:fldChar w:fldCharType="begin"/>
        </w:r>
        <w:r w:rsidR="00B01E9F">
          <w:rPr>
            <w:webHidden/>
          </w:rPr>
          <w:instrText xml:space="preserve"> PAGEREF _Toc150497796 \h </w:instrText>
        </w:r>
        <w:r w:rsidR="00B01E9F">
          <w:rPr>
            <w:webHidden/>
          </w:rPr>
        </w:r>
        <w:r w:rsidR="00B01E9F">
          <w:rPr>
            <w:webHidden/>
          </w:rPr>
          <w:fldChar w:fldCharType="separate"/>
        </w:r>
        <w:r w:rsidR="00B01E9F">
          <w:rPr>
            <w:webHidden/>
          </w:rPr>
          <w:t>49</w:t>
        </w:r>
        <w:r w:rsidR="00B01E9F">
          <w:rPr>
            <w:webHidden/>
          </w:rPr>
          <w:fldChar w:fldCharType="end"/>
        </w:r>
      </w:hyperlink>
    </w:p>
    <w:p w14:paraId="7FC26EB7" w14:textId="71AFDFCD"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7"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_Toc150497797 \h </w:instrText>
        </w:r>
        <w:r w:rsidR="00B01E9F">
          <w:rPr>
            <w:noProof/>
            <w:webHidden/>
          </w:rPr>
        </w:r>
        <w:r w:rsidR="00B01E9F">
          <w:rPr>
            <w:noProof/>
            <w:webHidden/>
          </w:rPr>
          <w:fldChar w:fldCharType="separate"/>
        </w:r>
        <w:r w:rsidR="00B01E9F">
          <w:rPr>
            <w:noProof/>
            <w:webHidden/>
          </w:rPr>
          <w:t>49</w:t>
        </w:r>
        <w:r w:rsidR="00B01E9F">
          <w:rPr>
            <w:noProof/>
            <w:webHidden/>
          </w:rPr>
          <w:fldChar w:fldCharType="end"/>
        </w:r>
      </w:hyperlink>
    </w:p>
    <w:p w14:paraId="611E6F92" w14:textId="3BFCF367"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8"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_Toc150497798 \h </w:instrText>
        </w:r>
        <w:r w:rsidR="00B01E9F">
          <w:rPr>
            <w:noProof/>
            <w:webHidden/>
          </w:rPr>
        </w:r>
        <w:r w:rsidR="00B01E9F">
          <w:rPr>
            <w:noProof/>
            <w:webHidden/>
          </w:rPr>
          <w:fldChar w:fldCharType="separate"/>
        </w:r>
        <w:r w:rsidR="00B01E9F">
          <w:rPr>
            <w:noProof/>
            <w:webHidden/>
          </w:rPr>
          <w:t>51</w:t>
        </w:r>
        <w:r w:rsidR="00B01E9F">
          <w:rPr>
            <w:noProof/>
            <w:webHidden/>
          </w:rPr>
          <w:fldChar w:fldCharType="end"/>
        </w:r>
      </w:hyperlink>
    </w:p>
    <w:p w14:paraId="67AB0F13" w14:textId="0AAF0178"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799"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_Toc150497799 \h </w:instrText>
        </w:r>
        <w:r w:rsidR="00B01E9F">
          <w:rPr>
            <w:noProof/>
            <w:webHidden/>
          </w:rPr>
        </w:r>
        <w:r w:rsidR="00B01E9F">
          <w:rPr>
            <w:noProof/>
            <w:webHidden/>
          </w:rPr>
          <w:fldChar w:fldCharType="separate"/>
        </w:r>
        <w:r w:rsidR="00B01E9F">
          <w:rPr>
            <w:noProof/>
            <w:webHidden/>
          </w:rPr>
          <w:t>52</w:t>
        </w:r>
        <w:r w:rsidR="00B01E9F">
          <w:rPr>
            <w:noProof/>
            <w:webHidden/>
          </w:rPr>
          <w:fldChar w:fldCharType="end"/>
        </w:r>
      </w:hyperlink>
    </w:p>
    <w:p w14:paraId="286E4058" w14:textId="7A50DDEE"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0"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_Toc150497800 \h </w:instrText>
        </w:r>
        <w:r w:rsidR="00B01E9F">
          <w:rPr>
            <w:noProof/>
            <w:webHidden/>
          </w:rPr>
        </w:r>
        <w:r w:rsidR="00B01E9F">
          <w:rPr>
            <w:noProof/>
            <w:webHidden/>
          </w:rPr>
          <w:fldChar w:fldCharType="separate"/>
        </w:r>
        <w:r w:rsidR="00B01E9F">
          <w:rPr>
            <w:noProof/>
            <w:webHidden/>
          </w:rPr>
          <w:t>53</w:t>
        </w:r>
        <w:r w:rsidR="00B01E9F">
          <w:rPr>
            <w:noProof/>
            <w:webHidden/>
          </w:rPr>
          <w:fldChar w:fldCharType="end"/>
        </w:r>
      </w:hyperlink>
    </w:p>
    <w:p w14:paraId="28A72DC9" w14:textId="55175127"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01" w:history="1">
        <w:r w:rsidR="00B01E9F" w:rsidRPr="00AD7F21">
          <w:rPr>
            <w:rStyle w:val="Hyperlink"/>
          </w:rPr>
          <w:t xml:space="preserve">Lesson </w:t>
        </w:r>
        <w:r w:rsidR="007D1591">
          <w:rPr>
            <w:rStyle w:val="Hyperlink"/>
          </w:rPr>
          <w:t xml:space="preserve">2 – </w:t>
        </w:r>
        <w:r w:rsidR="00B01E9F" w:rsidRPr="00AD7F21">
          <w:rPr>
            <w:rStyle w:val="Hyperlink"/>
          </w:rPr>
          <w:t>Unpacking narrative conventions</w:t>
        </w:r>
        <w:r w:rsidR="00B01E9F">
          <w:rPr>
            <w:webHidden/>
          </w:rPr>
          <w:tab/>
        </w:r>
        <w:r w:rsidR="00B01E9F">
          <w:rPr>
            <w:webHidden/>
          </w:rPr>
          <w:fldChar w:fldCharType="begin"/>
        </w:r>
        <w:r w:rsidR="00B01E9F">
          <w:rPr>
            <w:webHidden/>
          </w:rPr>
          <w:instrText xml:space="preserve"> PAGEREF _Toc150497801 \h </w:instrText>
        </w:r>
        <w:r w:rsidR="00B01E9F">
          <w:rPr>
            <w:webHidden/>
          </w:rPr>
        </w:r>
        <w:r w:rsidR="00B01E9F">
          <w:rPr>
            <w:webHidden/>
          </w:rPr>
          <w:fldChar w:fldCharType="separate"/>
        </w:r>
        <w:r w:rsidR="00B01E9F">
          <w:rPr>
            <w:webHidden/>
          </w:rPr>
          <w:t>55</w:t>
        </w:r>
        <w:r w:rsidR="00B01E9F">
          <w:rPr>
            <w:webHidden/>
          </w:rPr>
          <w:fldChar w:fldCharType="end"/>
        </w:r>
      </w:hyperlink>
    </w:p>
    <w:p w14:paraId="30944C3D" w14:textId="6D98B027"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2"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_Toc150497802 \h </w:instrText>
        </w:r>
        <w:r w:rsidR="00B01E9F">
          <w:rPr>
            <w:noProof/>
            <w:webHidden/>
          </w:rPr>
        </w:r>
        <w:r w:rsidR="00B01E9F">
          <w:rPr>
            <w:noProof/>
            <w:webHidden/>
          </w:rPr>
          <w:fldChar w:fldCharType="separate"/>
        </w:r>
        <w:r w:rsidR="00B01E9F">
          <w:rPr>
            <w:noProof/>
            <w:webHidden/>
          </w:rPr>
          <w:t>55</w:t>
        </w:r>
        <w:r w:rsidR="00B01E9F">
          <w:rPr>
            <w:noProof/>
            <w:webHidden/>
          </w:rPr>
          <w:fldChar w:fldCharType="end"/>
        </w:r>
      </w:hyperlink>
    </w:p>
    <w:p w14:paraId="443DA04B" w14:textId="185AB0DD"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3"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_Toc150497803 \h </w:instrText>
        </w:r>
        <w:r w:rsidR="00B01E9F">
          <w:rPr>
            <w:noProof/>
            <w:webHidden/>
          </w:rPr>
        </w:r>
        <w:r w:rsidR="00B01E9F">
          <w:rPr>
            <w:noProof/>
            <w:webHidden/>
          </w:rPr>
          <w:fldChar w:fldCharType="separate"/>
        </w:r>
        <w:r w:rsidR="00B01E9F">
          <w:rPr>
            <w:noProof/>
            <w:webHidden/>
          </w:rPr>
          <w:t>57</w:t>
        </w:r>
        <w:r w:rsidR="00B01E9F">
          <w:rPr>
            <w:noProof/>
            <w:webHidden/>
          </w:rPr>
          <w:fldChar w:fldCharType="end"/>
        </w:r>
      </w:hyperlink>
    </w:p>
    <w:p w14:paraId="0B3B38D0" w14:textId="5AAE9A5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4"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_Toc150497804 \h </w:instrText>
        </w:r>
        <w:r w:rsidR="00B01E9F">
          <w:rPr>
            <w:noProof/>
            <w:webHidden/>
          </w:rPr>
        </w:r>
        <w:r w:rsidR="00B01E9F">
          <w:rPr>
            <w:noProof/>
            <w:webHidden/>
          </w:rPr>
          <w:fldChar w:fldCharType="separate"/>
        </w:r>
        <w:r w:rsidR="00B01E9F">
          <w:rPr>
            <w:noProof/>
            <w:webHidden/>
          </w:rPr>
          <w:t>58</w:t>
        </w:r>
        <w:r w:rsidR="00B01E9F">
          <w:rPr>
            <w:noProof/>
            <w:webHidden/>
          </w:rPr>
          <w:fldChar w:fldCharType="end"/>
        </w:r>
      </w:hyperlink>
    </w:p>
    <w:p w14:paraId="79FF35B0" w14:textId="4C20A6F1"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05" w:history="1">
        <w:r w:rsidR="00B01E9F" w:rsidRPr="00AD7F21">
          <w:rPr>
            <w:rStyle w:val="Hyperlink"/>
          </w:rPr>
          <w:t xml:space="preserve">Lesson </w:t>
        </w:r>
        <w:r w:rsidR="007D1591">
          <w:rPr>
            <w:rStyle w:val="Hyperlink"/>
          </w:rPr>
          <w:t xml:space="preserve">3 – </w:t>
        </w:r>
        <w:r w:rsidR="00B01E9F" w:rsidRPr="00AD7F21">
          <w:rPr>
            <w:rStyle w:val="Hyperlink"/>
          </w:rPr>
          <w:t>Using adjectives to describe the setting</w:t>
        </w:r>
        <w:r w:rsidR="00B01E9F">
          <w:rPr>
            <w:webHidden/>
          </w:rPr>
          <w:tab/>
        </w:r>
        <w:r w:rsidR="00B01E9F">
          <w:rPr>
            <w:webHidden/>
          </w:rPr>
          <w:fldChar w:fldCharType="begin"/>
        </w:r>
        <w:r w:rsidR="00B01E9F">
          <w:rPr>
            <w:webHidden/>
          </w:rPr>
          <w:instrText xml:space="preserve"> PAGEREF _Toc150497805 \h </w:instrText>
        </w:r>
        <w:r w:rsidR="00B01E9F">
          <w:rPr>
            <w:webHidden/>
          </w:rPr>
        </w:r>
        <w:r w:rsidR="00B01E9F">
          <w:rPr>
            <w:webHidden/>
          </w:rPr>
          <w:fldChar w:fldCharType="separate"/>
        </w:r>
        <w:r w:rsidR="00B01E9F">
          <w:rPr>
            <w:webHidden/>
          </w:rPr>
          <w:t>59</w:t>
        </w:r>
        <w:r w:rsidR="00B01E9F">
          <w:rPr>
            <w:webHidden/>
          </w:rPr>
          <w:fldChar w:fldCharType="end"/>
        </w:r>
      </w:hyperlink>
    </w:p>
    <w:p w14:paraId="4EBB8EA2" w14:textId="321E4E1D"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6"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_Toc150497806 \h </w:instrText>
        </w:r>
        <w:r w:rsidR="00B01E9F">
          <w:rPr>
            <w:noProof/>
            <w:webHidden/>
          </w:rPr>
        </w:r>
        <w:r w:rsidR="00B01E9F">
          <w:rPr>
            <w:noProof/>
            <w:webHidden/>
          </w:rPr>
          <w:fldChar w:fldCharType="separate"/>
        </w:r>
        <w:r w:rsidR="00B01E9F">
          <w:rPr>
            <w:noProof/>
            <w:webHidden/>
          </w:rPr>
          <w:t>59</w:t>
        </w:r>
        <w:r w:rsidR="00B01E9F">
          <w:rPr>
            <w:noProof/>
            <w:webHidden/>
          </w:rPr>
          <w:fldChar w:fldCharType="end"/>
        </w:r>
      </w:hyperlink>
    </w:p>
    <w:p w14:paraId="0C5BB3B2" w14:textId="653799E5"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7"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_Toc150497807 \h </w:instrText>
        </w:r>
        <w:r w:rsidR="00B01E9F">
          <w:rPr>
            <w:noProof/>
            <w:webHidden/>
          </w:rPr>
        </w:r>
        <w:r w:rsidR="00B01E9F">
          <w:rPr>
            <w:noProof/>
            <w:webHidden/>
          </w:rPr>
          <w:fldChar w:fldCharType="separate"/>
        </w:r>
        <w:r w:rsidR="00B01E9F">
          <w:rPr>
            <w:noProof/>
            <w:webHidden/>
          </w:rPr>
          <w:t>61</w:t>
        </w:r>
        <w:r w:rsidR="00B01E9F">
          <w:rPr>
            <w:noProof/>
            <w:webHidden/>
          </w:rPr>
          <w:fldChar w:fldCharType="end"/>
        </w:r>
      </w:hyperlink>
    </w:p>
    <w:p w14:paraId="35097B26" w14:textId="5F91D7CF"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08" w:history="1">
        <w:r w:rsidR="00B01E9F" w:rsidRPr="00AD7F21">
          <w:rPr>
            <w:rStyle w:val="Hyperlink"/>
          </w:rPr>
          <w:t xml:space="preserve">Lesson </w:t>
        </w:r>
        <w:r w:rsidR="007D1591">
          <w:rPr>
            <w:rStyle w:val="Hyperlink"/>
          </w:rPr>
          <w:t xml:space="preserve">4 – </w:t>
        </w:r>
        <w:r w:rsidR="00B01E9F" w:rsidRPr="00AD7F21">
          <w:rPr>
            <w:rStyle w:val="Hyperlink"/>
          </w:rPr>
          <w:t>How does Andy Griffiths create settings?</w:t>
        </w:r>
        <w:r w:rsidR="00B01E9F">
          <w:rPr>
            <w:webHidden/>
          </w:rPr>
          <w:tab/>
        </w:r>
        <w:r w:rsidR="00B01E9F">
          <w:rPr>
            <w:webHidden/>
          </w:rPr>
          <w:fldChar w:fldCharType="begin"/>
        </w:r>
        <w:r w:rsidR="00B01E9F">
          <w:rPr>
            <w:webHidden/>
          </w:rPr>
          <w:instrText xml:space="preserve"> PAGEREF _Toc150497808 \h </w:instrText>
        </w:r>
        <w:r w:rsidR="00B01E9F">
          <w:rPr>
            <w:webHidden/>
          </w:rPr>
        </w:r>
        <w:r w:rsidR="00B01E9F">
          <w:rPr>
            <w:webHidden/>
          </w:rPr>
          <w:fldChar w:fldCharType="separate"/>
        </w:r>
        <w:r w:rsidR="00B01E9F">
          <w:rPr>
            <w:webHidden/>
          </w:rPr>
          <w:t>64</w:t>
        </w:r>
        <w:r w:rsidR="00B01E9F">
          <w:rPr>
            <w:webHidden/>
          </w:rPr>
          <w:fldChar w:fldCharType="end"/>
        </w:r>
      </w:hyperlink>
    </w:p>
    <w:p w14:paraId="47C61F38" w14:textId="12FECCD5"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09"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_Toc150497809 \h </w:instrText>
        </w:r>
        <w:r w:rsidR="00B01E9F">
          <w:rPr>
            <w:noProof/>
            <w:webHidden/>
          </w:rPr>
        </w:r>
        <w:r w:rsidR="00B01E9F">
          <w:rPr>
            <w:noProof/>
            <w:webHidden/>
          </w:rPr>
          <w:fldChar w:fldCharType="separate"/>
        </w:r>
        <w:r w:rsidR="00B01E9F">
          <w:rPr>
            <w:noProof/>
            <w:webHidden/>
          </w:rPr>
          <w:t>65</w:t>
        </w:r>
        <w:r w:rsidR="00B01E9F">
          <w:rPr>
            <w:noProof/>
            <w:webHidden/>
          </w:rPr>
          <w:fldChar w:fldCharType="end"/>
        </w:r>
      </w:hyperlink>
    </w:p>
    <w:p w14:paraId="16A88CF3" w14:textId="38AC4468"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10" w:history="1">
        <w:r w:rsidR="00B01E9F" w:rsidRPr="00AD7F21">
          <w:rPr>
            <w:rStyle w:val="Hyperlink"/>
          </w:rPr>
          <w:t>Week 2</w:t>
        </w:r>
        <w:r w:rsidR="00B01E9F">
          <w:rPr>
            <w:webHidden/>
          </w:rPr>
          <w:tab/>
        </w:r>
        <w:r w:rsidR="00B01E9F">
          <w:rPr>
            <w:webHidden/>
          </w:rPr>
          <w:fldChar w:fldCharType="begin"/>
        </w:r>
        <w:r w:rsidR="00B01E9F">
          <w:rPr>
            <w:webHidden/>
          </w:rPr>
          <w:instrText xml:space="preserve"> PAGEREF _Toc150497810 \h </w:instrText>
        </w:r>
        <w:r w:rsidR="00B01E9F">
          <w:rPr>
            <w:webHidden/>
          </w:rPr>
        </w:r>
        <w:r w:rsidR="00B01E9F">
          <w:rPr>
            <w:webHidden/>
          </w:rPr>
          <w:fldChar w:fldCharType="separate"/>
        </w:r>
        <w:r w:rsidR="00B01E9F">
          <w:rPr>
            <w:webHidden/>
          </w:rPr>
          <w:t>67</w:t>
        </w:r>
        <w:r w:rsidR="00B01E9F">
          <w:rPr>
            <w:webHidden/>
          </w:rPr>
          <w:fldChar w:fldCharType="end"/>
        </w:r>
      </w:hyperlink>
    </w:p>
    <w:p w14:paraId="5B340571" w14:textId="1B229F90"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11" w:history="1">
        <w:r w:rsidR="00B01E9F" w:rsidRPr="00AD7F21">
          <w:rPr>
            <w:rStyle w:val="Hyperlink"/>
          </w:rPr>
          <w:t>Component A teaching and learning</w:t>
        </w:r>
        <w:r w:rsidR="00B01E9F">
          <w:rPr>
            <w:webHidden/>
          </w:rPr>
          <w:tab/>
        </w:r>
        <w:r w:rsidR="00B01E9F">
          <w:rPr>
            <w:webHidden/>
          </w:rPr>
          <w:fldChar w:fldCharType="begin"/>
        </w:r>
        <w:r w:rsidR="00B01E9F">
          <w:rPr>
            <w:webHidden/>
          </w:rPr>
          <w:instrText xml:space="preserve"> PAGEREF _Toc150497811 \h </w:instrText>
        </w:r>
        <w:r w:rsidR="00B01E9F">
          <w:rPr>
            <w:webHidden/>
          </w:rPr>
        </w:r>
        <w:r w:rsidR="00B01E9F">
          <w:rPr>
            <w:webHidden/>
          </w:rPr>
          <w:fldChar w:fldCharType="separate"/>
        </w:r>
        <w:r w:rsidR="00B01E9F">
          <w:rPr>
            <w:webHidden/>
          </w:rPr>
          <w:t>67</w:t>
        </w:r>
        <w:r w:rsidR="00B01E9F">
          <w:rPr>
            <w:webHidden/>
          </w:rPr>
          <w:fldChar w:fldCharType="end"/>
        </w:r>
      </w:hyperlink>
    </w:p>
    <w:p w14:paraId="75C19E9B" w14:textId="28FAA1A6"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12" w:history="1">
        <w:r w:rsidR="00B01E9F" w:rsidRPr="00AD7F21">
          <w:rPr>
            <w:rStyle w:val="Hyperlink"/>
            <w:noProof/>
          </w:rPr>
          <w:t>Teaching guide</w:t>
        </w:r>
        <w:r w:rsidR="00B01E9F">
          <w:rPr>
            <w:noProof/>
            <w:webHidden/>
          </w:rPr>
          <w:tab/>
        </w:r>
        <w:r w:rsidR="00B01E9F">
          <w:rPr>
            <w:noProof/>
            <w:webHidden/>
          </w:rPr>
          <w:fldChar w:fldCharType="begin"/>
        </w:r>
        <w:r w:rsidR="00B01E9F">
          <w:rPr>
            <w:noProof/>
            <w:webHidden/>
          </w:rPr>
          <w:instrText xml:space="preserve"> PAGEREF _Toc150497812 \h </w:instrText>
        </w:r>
        <w:r w:rsidR="00B01E9F">
          <w:rPr>
            <w:noProof/>
            <w:webHidden/>
          </w:rPr>
        </w:r>
        <w:r w:rsidR="00B01E9F">
          <w:rPr>
            <w:noProof/>
            <w:webHidden/>
          </w:rPr>
          <w:fldChar w:fldCharType="separate"/>
        </w:r>
        <w:r w:rsidR="00B01E9F">
          <w:rPr>
            <w:noProof/>
            <w:webHidden/>
          </w:rPr>
          <w:t>67</w:t>
        </w:r>
        <w:r w:rsidR="00B01E9F">
          <w:rPr>
            <w:noProof/>
            <w:webHidden/>
          </w:rPr>
          <w:fldChar w:fldCharType="end"/>
        </w:r>
      </w:hyperlink>
    </w:p>
    <w:p w14:paraId="1FEEA95B" w14:textId="06A96FBE"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13" w:history="1">
        <w:r w:rsidR="00B01E9F" w:rsidRPr="00AD7F21">
          <w:rPr>
            <w:rStyle w:val="Hyperlink"/>
            <w:noProof/>
          </w:rPr>
          <w:t>Planning framework</w:t>
        </w:r>
        <w:r w:rsidR="00B01E9F">
          <w:rPr>
            <w:noProof/>
            <w:webHidden/>
          </w:rPr>
          <w:tab/>
        </w:r>
        <w:r w:rsidR="00B01E9F">
          <w:rPr>
            <w:noProof/>
            <w:webHidden/>
          </w:rPr>
          <w:fldChar w:fldCharType="begin"/>
        </w:r>
        <w:r w:rsidR="00B01E9F">
          <w:rPr>
            <w:noProof/>
            <w:webHidden/>
          </w:rPr>
          <w:instrText xml:space="preserve"> PAGEREF _Toc150497813 \h </w:instrText>
        </w:r>
        <w:r w:rsidR="00B01E9F">
          <w:rPr>
            <w:noProof/>
            <w:webHidden/>
          </w:rPr>
        </w:r>
        <w:r w:rsidR="00B01E9F">
          <w:rPr>
            <w:noProof/>
            <w:webHidden/>
          </w:rPr>
          <w:fldChar w:fldCharType="separate"/>
        </w:r>
        <w:r w:rsidR="00B01E9F">
          <w:rPr>
            <w:noProof/>
            <w:webHidden/>
          </w:rPr>
          <w:t>91</w:t>
        </w:r>
        <w:r w:rsidR="00B01E9F">
          <w:rPr>
            <w:noProof/>
            <w:webHidden/>
          </w:rPr>
          <w:fldChar w:fldCharType="end"/>
        </w:r>
      </w:hyperlink>
    </w:p>
    <w:p w14:paraId="21E3C414" w14:textId="0E696864"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14" w:history="1">
        <w:r w:rsidR="00B01E9F" w:rsidRPr="00AD7F21">
          <w:rPr>
            <w:rStyle w:val="Hyperlink"/>
          </w:rPr>
          <w:t>Component B teaching and learning</w:t>
        </w:r>
        <w:r w:rsidR="00B01E9F">
          <w:rPr>
            <w:webHidden/>
          </w:rPr>
          <w:tab/>
        </w:r>
        <w:r w:rsidR="00B01E9F">
          <w:rPr>
            <w:webHidden/>
          </w:rPr>
          <w:fldChar w:fldCharType="begin"/>
        </w:r>
        <w:r w:rsidR="00B01E9F">
          <w:rPr>
            <w:webHidden/>
          </w:rPr>
          <w:instrText xml:space="preserve"> PAGEREF _Toc150497814 \h </w:instrText>
        </w:r>
        <w:r w:rsidR="00B01E9F">
          <w:rPr>
            <w:webHidden/>
          </w:rPr>
        </w:r>
        <w:r w:rsidR="00B01E9F">
          <w:rPr>
            <w:webHidden/>
          </w:rPr>
          <w:fldChar w:fldCharType="separate"/>
        </w:r>
        <w:r w:rsidR="00B01E9F">
          <w:rPr>
            <w:webHidden/>
          </w:rPr>
          <w:t>91</w:t>
        </w:r>
        <w:r w:rsidR="00B01E9F">
          <w:rPr>
            <w:webHidden/>
          </w:rPr>
          <w:fldChar w:fldCharType="end"/>
        </w:r>
      </w:hyperlink>
    </w:p>
    <w:p w14:paraId="39E5F9B3" w14:textId="6BEB9EA6"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15" w:history="1">
        <w:r w:rsidR="00B01E9F" w:rsidRPr="00AD7F21">
          <w:rPr>
            <w:rStyle w:val="Hyperlink"/>
            <w:noProof/>
          </w:rPr>
          <w:t>Learning intentions and success criteria</w:t>
        </w:r>
        <w:r w:rsidR="00B01E9F">
          <w:rPr>
            <w:noProof/>
            <w:webHidden/>
          </w:rPr>
          <w:tab/>
        </w:r>
        <w:r w:rsidR="00B01E9F">
          <w:rPr>
            <w:noProof/>
            <w:webHidden/>
          </w:rPr>
          <w:fldChar w:fldCharType="begin"/>
        </w:r>
        <w:r w:rsidR="00B01E9F">
          <w:rPr>
            <w:noProof/>
            <w:webHidden/>
          </w:rPr>
          <w:instrText xml:space="preserve"> PAGEREF _Toc150497815 \h </w:instrText>
        </w:r>
        <w:r w:rsidR="00B01E9F">
          <w:rPr>
            <w:noProof/>
            <w:webHidden/>
          </w:rPr>
        </w:r>
        <w:r w:rsidR="00B01E9F">
          <w:rPr>
            <w:noProof/>
            <w:webHidden/>
          </w:rPr>
          <w:fldChar w:fldCharType="separate"/>
        </w:r>
        <w:r w:rsidR="00B01E9F">
          <w:rPr>
            <w:noProof/>
            <w:webHidden/>
          </w:rPr>
          <w:t>92</w:t>
        </w:r>
        <w:r w:rsidR="00B01E9F">
          <w:rPr>
            <w:noProof/>
            <w:webHidden/>
          </w:rPr>
          <w:fldChar w:fldCharType="end"/>
        </w:r>
      </w:hyperlink>
    </w:p>
    <w:p w14:paraId="46A917FA" w14:textId="09FDF251"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16" w:history="1">
        <w:r w:rsidR="00B01E9F" w:rsidRPr="00AD7F21">
          <w:rPr>
            <w:rStyle w:val="Hyperlink"/>
          </w:rPr>
          <w:t xml:space="preserve">Lesson </w:t>
        </w:r>
        <w:r w:rsidR="007D1591">
          <w:rPr>
            <w:rStyle w:val="Hyperlink"/>
          </w:rPr>
          <w:t xml:space="preserve">5 – </w:t>
        </w:r>
        <w:r w:rsidR="00B01E9F" w:rsidRPr="00AD7F21">
          <w:rPr>
            <w:rStyle w:val="Hyperlink"/>
          </w:rPr>
          <w:t>Characterisation</w:t>
        </w:r>
        <w:r w:rsidR="00B01E9F">
          <w:rPr>
            <w:webHidden/>
          </w:rPr>
          <w:tab/>
        </w:r>
        <w:r w:rsidR="00B01E9F">
          <w:rPr>
            <w:webHidden/>
          </w:rPr>
          <w:fldChar w:fldCharType="begin"/>
        </w:r>
        <w:r w:rsidR="00B01E9F">
          <w:rPr>
            <w:webHidden/>
          </w:rPr>
          <w:instrText xml:space="preserve"> PAGEREF _Toc150497816 \h </w:instrText>
        </w:r>
        <w:r w:rsidR="00B01E9F">
          <w:rPr>
            <w:webHidden/>
          </w:rPr>
        </w:r>
        <w:r w:rsidR="00B01E9F">
          <w:rPr>
            <w:webHidden/>
          </w:rPr>
          <w:fldChar w:fldCharType="separate"/>
        </w:r>
        <w:r w:rsidR="00B01E9F">
          <w:rPr>
            <w:webHidden/>
          </w:rPr>
          <w:t>93</w:t>
        </w:r>
        <w:r w:rsidR="00B01E9F">
          <w:rPr>
            <w:webHidden/>
          </w:rPr>
          <w:fldChar w:fldCharType="end"/>
        </w:r>
      </w:hyperlink>
    </w:p>
    <w:p w14:paraId="6009A464" w14:textId="59A3372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17"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_Toc150497817 \h </w:instrText>
        </w:r>
        <w:r w:rsidR="00B01E9F">
          <w:rPr>
            <w:noProof/>
            <w:webHidden/>
          </w:rPr>
        </w:r>
        <w:r w:rsidR="00B01E9F">
          <w:rPr>
            <w:noProof/>
            <w:webHidden/>
          </w:rPr>
          <w:fldChar w:fldCharType="separate"/>
        </w:r>
        <w:r w:rsidR="00B01E9F">
          <w:rPr>
            <w:noProof/>
            <w:webHidden/>
          </w:rPr>
          <w:t>93</w:t>
        </w:r>
        <w:r w:rsidR="00B01E9F">
          <w:rPr>
            <w:noProof/>
            <w:webHidden/>
          </w:rPr>
          <w:fldChar w:fldCharType="end"/>
        </w:r>
      </w:hyperlink>
    </w:p>
    <w:p w14:paraId="6CF4709C" w14:textId="294D5361"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18" w:history="1">
        <w:r w:rsidR="00B01E9F" w:rsidRPr="00AD7F21">
          <w:rPr>
            <w:rStyle w:val="Hyperlink"/>
          </w:rPr>
          <w:t xml:space="preserve">Lesson </w:t>
        </w:r>
        <w:r w:rsidR="007D1591">
          <w:rPr>
            <w:rStyle w:val="Hyperlink"/>
          </w:rPr>
          <w:t xml:space="preserve">6 – </w:t>
        </w:r>
        <w:r w:rsidR="00B01E9F" w:rsidRPr="00AD7F21">
          <w:rPr>
            <w:rStyle w:val="Hyperlink"/>
          </w:rPr>
          <w:t>Exploring characterisation and stereotypes</w:t>
        </w:r>
        <w:r w:rsidR="00B01E9F">
          <w:rPr>
            <w:webHidden/>
          </w:rPr>
          <w:tab/>
        </w:r>
        <w:r w:rsidR="00B01E9F">
          <w:rPr>
            <w:webHidden/>
          </w:rPr>
          <w:fldChar w:fldCharType="begin"/>
        </w:r>
        <w:r w:rsidR="00B01E9F">
          <w:rPr>
            <w:webHidden/>
          </w:rPr>
          <w:instrText xml:space="preserve"> PAGEREF _Toc150497818 \h </w:instrText>
        </w:r>
        <w:r w:rsidR="00B01E9F">
          <w:rPr>
            <w:webHidden/>
          </w:rPr>
        </w:r>
        <w:r w:rsidR="00B01E9F">
          <w:rPr>
            <w:webHidden/>
          </w:rPr>
          <w:fldChar w:fldCharType="separate"/>
        </w:r>
        <w:r w:rsidR="00B01E9F">
          <w:rPr>
            <w:webHidden/>
          </w:rPr>
          <w:t>96</w:t>
        </w:r>
        <w:r w:rsidR="00B01E9F">
          <w:rPr>
            <w:webHidden/>
          </w:rPr>
          <w:fldChar w:fldCharType="end"/>
        </w:r>
      </w:hyperlink>
    </w:p>
    <w:p w14:paraId="7890FA2B" w14:textId="10EE599E"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19"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_Toc150497819 \h </w:instrText>
        </w:r>
        <w:r w:rsidR="00B01E9F">
          <w:rPr>
            <w:noProof/>
            <w:webHidden/>
          </w:rPr>
        </w:r>
        <w:r w:rsidR="00B01E9F">
          <w:rPr>
            <w:noProof/>
            <w:webHidden/>
          </w:rPr>
          <w:fldChar w:fldCharType="separate"/>
        </w:r>
        <w:r w:rsidR="00B01E9F">
          <w:rPr>
            <w:noProof/>
            <w:webHidden/>
          </w:rPr>
          <w:t>96</w:t>
        </w:r>
        <w:r w:rsidR="00B01E9F">
          <w:rPr>
            <w:noProof/>
            <w:webHidden/>
          </w:rPr>
          <w:fldChar w:fldCharType="end"/>
        </w:r>
      </w:hyperlink>
    </w:p>
    <w:p w14:paraId="6CDA3A3B" w14:textId="433729D5"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20" w:history="1">
        <w:r w:rsidR="00B01E9F" w:rsidRPr="00AD7F21">
          <w:rPr>
            <w:rStyle w:val="Hyperlink"/>
          </w:rPr>
          <w:t xml:space="preserve">Lesson </w:t>
        </w:r>
        <w:r w:rsidR="007D1591">
          <w:rPr>
            <w:rStyle w:val="Hyperlink"/>
          </w:rPr>
          <w:t xml:space="preserve">7 – </w:t>
        </w:r>
        <w:r w:rsidR="00B01E9F" w:rsidRPr="00AD7F21">
          <w:rPr>
            <w:rStyle w:val="Hyperlink"/>
          </w:rPr>
          <w:t>Exaggerating character descriptions</w:t>
        </w:r>
        <w:r w:rsidR="00B01E9F">
          <w:rPr>
            <w:webHidden/>
          </w:rPr>
          <w:tab/>
        </w:r>
        <w:r w:rsidR="00B01E9F">
          <w:rPr>
            <w:webHidden/>
          </w:rPr>
          <w:fldChar w:fldCharType="begin"/>
        </w:r>
        <w:r w:rsidR="00B01E9F">
          <w:rPr>
            <w:webHidden/>
          </w:rPr>
          <w:instrText xml:space="preserve"> PAGEREF _Toc150497820 \h </w:instrText>
        </w:r>
        <w:r w:rsidR="00B01E9F">
          <w:rPr>
            <w:webHidden/>
          </w:rPr>
        </w:r>
        <w:r w:rsidR="00B01E9F">
          <w:rPr>
            <w:webHidden/>
          </w:rPr>
          <w:fldChar w:fldCharType="separate"/>
        </w:r>
        <w:r w:rsidR="00B01E9F">
          <w:rPr>
            <w:webHidden/>
          </w:rPr>
          <w:t>99</w:t>
        </w:r>
        <w:r w:rsidR="00B01E9F">
          <w:rPr>
            <w:webHidden/>
          </w:rPr>
          <w:fldChar w:fldCharType="end"/>
        </w:r>
      </w:hyperlink>
    </w:p>
    <w:p w14:paraId="0AF8D7F5" w14:textId="0A5D3AEF"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21"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_Toc150497821 \h </w:instrText>
        </w:r>
        <w:r w:rsidR="00B01E9F">
          <w:rPr>
            <w:noProof/>
            <w:webHidden/>
          </w:rPr>
        </w:r>
        <w:r w:rsidR="00B01E9F">
          <w:rPr>
            <w:noProof/>
            <w:webHidden/>
          </w:rPr>
          <w:fldChar w:fldCharType="separate"/>
        </w:r>
        <w:r w:rsidR="00B01E9F">
          <w:rPr>
            <w:noProof/>
            <w:webHidden/>
          </w:rPr>
          <w:t>99</w:t>
        </w:r>
        <w:r w:rsidR="00B01E9F">
          <w:rPr>
            <w:noProof/>
            <w:webHidden/>
          </w:rPr>
          <w:fldChar w:fldCharType="end"/>
        </w:r>
      </w:hyperlink>
    </w:p>
    <w:p w14:paraId="0781827C" w14:textId="59EBA523"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22" w:history="1">
        <w:r w:rsidR="00B01E9F" w:rsidRPr="00AD7F21">
          <w:rPr>
            <w:rStyle w:val="Hyperlink"/>
          </w:rPr>
          <w:t xml:space="preserve">Lesson </w:t>
        </w:r>
        <w:r w:rsidR="007D1591">
          <w:rPr>
            <w:rStyle w:val="Hyperlink"/>
          </w:rPr>
          <w:t xml:space="preserve">8 – </w:t>
        </w:r>
        <w:r w:rsidR="00B01E9F" w:rsidRPr="00AD7F21">
          <w:rPr>
            <w:rStyle w:val="Hyperlink"/>
          </w:rPr>
          <w:t>Writing a detailed character description</w:t>
        </w:r>
        <w:r w:rsidR="00B01E9F">
          <w:rPr>
            <w:webHidden/>
          </w:rPr>
          <w:tab/>
        </w:r>
        <w:r w:rsidR="00B01E9F">
          <w:rPr>
            <w:webHidden/>
          </w:rPr>
          <w:fldChar w:fldCharType="begin"/>
        </w:r>
        <w:r w:rsidR="00B01E9F">
          <w:rPr>
            <w:webHidden/>
          </w:rPr>
          <w:instrText xml:space="preserve"> PAGEREF _Toc150497822 \h </w:instrText>
        </w:r>
        <w:r w:rsidR="00B01E9F">
          <w:rPr>
            <w:webHidden/>
          </w:rPr>
        </w:r>
        <w:r w:rsidR="00B01E9F">
          <w:rPr>
            <w:webHidden/>
          </w:rPr>
          <w:fldChar w:fldCharType="separate"/>
        </w:r>
        <w:r w:rsidR="00B01E9F">
          <w:rPr>
            <w:webHidden/>
          </w:rPr>
          <w:t>100</w:t>
        </w:r>
        <w:r w:rsidR="00B01E9F">
          <w:rPr>
            <w:webHidden/>
          </w:rPr>
          <w:fldChar w:fldCharType="end"/>
        </w:r>
      </w:hyperlink>
    </w:p>
    <w:p w14:paraId="0E779688" w14:textId="3793F1A4"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23"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_Toc150497823 \h </w:instrText>
        </w:r>
        <w:r w:rsidR="00B01E9F">
          <w:rPr>
            <w:noProof/>
            <w:webHidden/>
          </w:rPr>
        </w:r>
        <w:r w:rsidR="00B01E9F">
          <w:rPr>
            <w:noProof/>
            <w:webHidden/>
          </w:rPr>
          <w:fldChar w:fldCharType="separate"/>
        </w:r>
        <w:r w:rsidR="00B01E9F">
          <w:rPr>
            <w:noProof/>
            <w:webHidden/>
          </w:rPr>
          <w:t>100</w:t>
        </w:r>
        <w:r w:rsidR="00B01E9F">
          <w:rPr>
            <w:noProof/>
            <w:webHidden/>
          </w:rPr>
          <w:fldChar w:fldCharType="end"/>
        </w:r>
      </w:hyperlink>
    </w:p>
    <w:p w14:paraId="1CD69DD3" w14:textId="54F3104A"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24" w:history="1">
        <w:r w:rsidR="00B01E9F" w:rsidRPr="00AD7F21">
          <w:rPr>
            <w:rStyle w:val="Hyperlink"/>
          </w:rPr>
          <w:t>Week 3</w:t>
        </w:r>
        <w:r w:rsidR="00B01E9F">
          <w:rPr>
            <w:webHidden/>
          </w:rPr>
          <w:tab/>
        </w:r>
        <w:r w:rsidR="00B01E9F">
          <w:rPr>
            <w:webHidden/>
          </w:rPr>
          <w:fldChar w:fldCharType="begin"/>
        </w:r>
        <w:r w:rsidR="00B01E9F">
          <w:rPr>
            <w:webHidden/>
          </w:rPr>
          <w:instrText xml:space="preserve"> PAGEREF _Toc150497824 \h </w:instrText>
        </w:r>
        <w:r w:rsidR="00B01E9F">
          <w:rPr>
            <w:webHidden/>
          </w:rPr>
        </w:r>
        <w:r w:rsidR="00B01E9F">
          <w:rPr>
            <w:webHidden/>
          </w:rPr>
          <w:fldChar w:fldCharType="separate"/>
        </w:r>
        <w:r w:rsidR="00B01E9F">
          <w:rPr>
            <w:webHidden/>
          </w:rPr>
          <w:t>102</w:t>
        </w:r>
        <w:r w:rsidR="00B01E9F">
          <w:rPr>
            <w:webHidden/>
          </w:rPr>
          <w:fldChar w:fldCharType="end"/>
        </w:r>
      </w:hyperlink>
    </w:p>
    <w:p w14:paraId="707166E4" w14:textId="228F9E20"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25" w:history="1">
        <w:r w:rsidR="00B01E9F" w:rsidRPr="00AD7F21">
          <w:rPr>
            <w:rStyle w:val="Hyperlink"/>
          </w:rPr>
          <w:t>Component A teaching and learning</w:t>
        </w:r>
        <w:r w:rsidR="00B01E9F">
          <w:rPr>
            <w:webHidden/>
          </w:rPr>
          <w:tab/>
        </w:r>
        <w:r w:rsidR="00B01E9F">
          <w:rPr>
            <w:webHidden/>
          </w:rPr>
          <w:fldChar w:fldCharType="begin"/>
        </w:r>
        <w:r w:rsidR="00B01E9F">
          <w:rPr>
            <w:webHidden/>
          </w:rPr>
          <w:instrText xml:space="preserve"> PAGEREF _Toc150497825 \h </w:instrText>
        </w:r>
        <w:r w:rsidR="00B01E9F">
          <w:rPr>
            <w:webHidden/>
          </w:rPr>
        </w:r>
        <w:r w:rsidR="00B01E9F">
          <w:rPr>
            <w:webHidden/>
          </w:rPr>
          <w:fldChar w:fldCharType="separate"/>
        </w:r>
        <w:r w:rsidR="00B01E9F">
          <w:rPr>
            <w:webHidden/>
          </w:rPr>
          <w:t>102</w:t>
        </w:r>
        <w:r w:rsidR="00B01E9F">
          <w:rPr>
            <w:webHidden/>
          </w:rPr>
          <w:fldChar w:fldCharType="end"/>
        </w:r>
      </w:hyperlink>
    </w:p>
    <w:p w14:paraId="49851E5B" w14:textId="1172CA51"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26" w:history="1">
        <w:r w:rsidR="00B01E9F" w:rsidRPr="00AD7F21">
          <w:rPr>
            <w:rStyle w:val="Hyperlink"/>
            <w:noProof/>
          </w:rPr>
          <w:t>Teaching guide</w:t>
        </w:r>
        <w:r w:rsidR="00B01E9F">
          <w:rPr>
            <w:noProof/>
            <w:webHidden/>
          </w:rPr>
          <w:tab/>
        </w:r>
        <w:r w:rsidR="00B01E9F">
          <w:rPr>
            <w:noProof/>
            <w:webHidden/>
          </w:rPr>
          <w:fldChar w:fldCharType="begin"/>
        </w:r>
        <w:r w:rsidR="00B01E9F">
          <w:rPr>
            <w:noProof/>
            <w:webHidden/>
          </w:rPr>
          <w:instrText xml:space="preserve"> PAGEREF _Toc150497826 \h </w:instrText>
        </w:r>
        <w:r w:rsidR="00B01E9F">
          <w:rPr>
            <w:noProof/>
            <w:webHidden/>
          </w:rPr>
        </w:r>
        <w:r w:rsidR="00B01E9F">
          <w:rPr>
            <w:noProof/>
            <w:webHidden/>
          </w:rPr>
          <w:fldChar w:fldCharType="separate"/>
        </w:r>
        <w:r w:rsidR="00B01E9F">
          <w:rPr>
            <w:noProof/>
            <w:webHidden/>
          </w:rPr>
          <w:t>102</w:t>
        </w:r>
        <w:r w:rsidR="00B01E9F">
          <w:rPr>
            <w:noProof/>
            <w:webHidden/>
          </w:rPr>
          <w:fldChar w:fldCharType="end"/>
        </w:r>
      </w:hyperlink>
    </w:p>
    <w:p w14:paraId="12EA67B2" w14:textId="46EF6951"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27" w:history="1">
        <w:r w:rsidR="00B01E9F" w:rsidRPr="00AD7F21">
          <w:rPr>
            <w:rStyle w:val="Hyperlink"/>
            <w:noProof/>
          </w:rPr>
          <w:t>Planning framework</w:t>
        </w:r>
        <w:r w:rsidR="00B01E9F">
          <w:rPr>
            <w:noProof/>
            <w:webHidden/>
          </w:rPr>
          <w:tab/>
        </w:r>
        <w:r w:rsidR="00B01E9F">
          <w:rPr>
            <w:noProof/>
            <w:webHidden/>
          </w:rPr>
          <w:fldChar w:fldCharType="begin"/>
        </w:r>
        <w:r w:rsidR="00B01E9F">
          <w:rPr>
            <w:noProof/>
            <w:webHidden/>
          </w:rPr>
          <w:instrText xml:space="preserve"> PAGEREF _Toc150497827 \h </w:instrText>
        </w:r>
        <w:r w:rsidR="00B01E9F">
          <w:rPr>
            <w:noProof/>
            <w:webHidden/>
          </w:rPr>
        </w:r>
        <w:r w:rsidR="00B01E9F">
          <w:rPr>
            <w:noProof/>
            <w:webHidden/>
          </w:rPr>
          <w:fldChar w:fldCharType="separate"/>
        </w:r>
        <w:r w:rsidR="00B01E9F">
          <w:rPr>
            <w:noProof/>
            <w:webHidden/>
          </w:rPr>
          <w:t>126</w:t>
        </w:r>
        <w:r w:rsidR="00B01E9F">
          <w:rPr>
            <w:noProof/>
            <w:webHidden/>
          </w:rPr>
          <w:fldChar w:fldCharType="end"/>
        </w:r>
      </w:hyperlink>
    </w:p>
    <w:p w14:paraId="4598DAF3" w14:textId="4B0BDEF7"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28" w:history="1">
        <w:r w:rsidR="00B01E9F" w:rsidRPr="00AD7F21">
          <w:rPr>
            <w:rStyle w:val="Hyperlink"/>
          </w:rPr>
          <w:t>Component B teaching and learning</w:t>
        </w:r>
        <w:r w:rsidR="00B01E9F">
          <w:rPr>
            <w:webHidden/>
          </w:rPr>
          <w:tab/>
        </w:r>
        <w:r w:rsidR="00B01E9F">
          <w:rPr>
            <w:webHidden/>
          </w:rPr>
          <w:fldChar w:fldCharType="begin"/>
        </w:r>
        <w:r w:rsidR="00B01E9F">
          <w:rPr>
            <w:webHidden/>
          </w:rPr>
          <w:instrText xml:space="preserve"> PAGEREF _Toc150497828 \h </w:instrText>
        </w:r>
        <w:r w:rsidR="00B01E9F">
          <w:rPr>
            <w:webHidden/>
          </w:rPr>
        </w:r>
        <w:r w:rsidR="00B01E9F">
          <w:rPr>
            <w:webHidden/>
          </w:rPr>
          <w:fldChar w:fldCharType="separate"/>
        </w:r>
        <w:r w:rsidR="00B01E9F">
          <w:rPr>
            <w:webHidden/>
          </w:rPr>
          <w:t>126</w:t>
        </w:r>
        <w:r w:rsidR="00B01E9F">
          <w:rPr>
            <w:webHidden/>
          </w:rPr>
          <w:fldChar w:fldCharType="end"/>
        </w:r>
      </w:hyperlink>
    </w:p>
    <w:p w14:paraId="14147A77" w14:textId="68C534C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29" w:history="1">
        <w:r w:rsidR="00B01E9F" w:rsidRPr="00AD7F21">
          <w:rPr>
            <w:rStyle w:val="Hyperlink"/>
            <w:noProof/>
          </w:rPr>
          <w:t>Learning intentions and success criteria</w:t>
        </w:r>
        <w:r w:rsidR="00B01E9F">
          <w:rPr>
            <w:noProof/>
            <w:webHidden/>
          </w:rPr>
          <w:tab/>
        </w:r>
        <w:r w:rsidR="00B01E9F">
          <w:rPr>
            <w:noProof/>
            <w:webHidden/>
          </w:rPr>
          <w:fldChar w:fldCharType="begin"/>
        </w:r>
        <w:r w:rsidR="00B01E9F">
          <w:rPr>
            <w:noProof/>
            <w:webHidden/>
          </w:rPr>
          <w:instrText xml:space="preserve"> PAGEREF _Toc150497829 \h </w:instrText>
        </w:r>
        <w:r w:rsidR="00B01E9F">
          <w:rPr>
            <w:noProof/>
            <w:webHidden/>
          </w:rPr>
        </w:r>
        <w:r w:rsidR="00B01E9F">
          <w:rPr>
            <w:noProof/>
            <w:webHidden/>
          </w:rPr>
          <w:fldChar w:fldCharType="separate"/>
        </w:r>
        <w:r w:rsidR="00B01E9F">
          <w:rPr>
            <w:noProof/>
            <w:webHidden/>
          </w:rPr>
          <w:t>126</w:t>
        </w:r>
        <w:r w:rsidR="00B01E9F">
          <w:rPr>
            <w:noProof/>
            <w:webHidden/>
          </w:rPr>
          <w:fldChar w:fldCharType="end"/>
        </w:r>
      </w:hyperlink>
    </w:p>
    <w:p w14:paraId="70AAE711" w14:textId="2745699D"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30" w:history="1">
        <w:r w:rsidR="00B01E9F" w:rsidRPr="00AD7F21">
          <w:rPr>
            <w:rStyle w:val="Hyperlink"/>
          </w:rPr>
          <w:t xml:space="preserve">Lesson </w:t>
        </w:r>
        <w:r w:rsidR="007D1591">
          <w:rPr>
            <w:rStyle w:val="Hyperlink"/>
          </w:rPr>
          <w:t xml:space="preserve">9 – </w:t>
        </w:r>
        <w:r w:rsidR="00B01E9F" w:rsidRPr="00AD7F21">
          <w:rPr>
            <w:rStyle w:val="Hyperlink"/>
          </w:rPr>
          <w:t>Introducing ‘Nick-Knockers Anonymous’</w:t>
        </w:r>
        <w:r w:rsidR="00B01E9F">
          <w:rPr>
            <w:webHidden/>
          </w:rPr>
          <w:tab/>
        </w:r>
        <w:r w:rsidR="00B01E9F">
          <w:rPr>
            <w:webHidden/>
          </w:rPr>
          <w:fldChar w:fldCharType="begin"/>
        </w:r>
        <w:r w:rsidR="00B01E9F">
          <w:rPr>
            <w:webHidden/>
          </w:rPr>
          <w:instrText xml:space="preserve"> PAGEREF _Toc150497830 \h </w:instrText>
        </w:r>
        <w:r w:rsidR="00B01E9F">
          <w:rPr>
            <w:webHidden/>
          </w:rPr>
        </w:r>
        <w:r w:rsidR="00B01E9F">
          <w:rPr>
            <w:webHidden/>
          </w:rPr>
          <w:fldChar w:fldCharType="separate"/>
        </w:r>
        <w:r w:rsidR="00B01E9F">
          <w:rPr>
            <w:webHidden/>
          </w:rPr>
          <w:t>128</w:t>
        </w:r>
        <w:r w:rsidR="00B01E9F">
          <w:rPr>
            <w:webHidden/>
          </w:rPr>
          <w:fldChar w:fldCharType="end"/>
        </w:r>
      </w:hyperlink>
    </w:p>
    <w:p w14:paraId="676F6E16" w14:textId="43454656"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1"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_Toc150497831 \h </w:instrText>
        </w:r>
        <w:r w:rsidR="00B01E9F">
          <w:rPr>
            <w:noProof/>
            <w:webHidden/>
          </w:rPr>
        </w:r>
        <w:r w:rsidR="00B01E9F">
          <w:rPr>
            <w:noProof/>
            <w:webHidden/>
          </w:rPr>
          <w:fldChar w:fldCharType="separate"/>
        </w:r>
        <w:r w:rsidR="00B01E9F">
          <w:rPr>
            <w:noProof/>
            <w:webHidden/>
          </w:rPr>
          <w:t>128</w:t>
        </w:r>
        <w:r w:rsidR="00B01E9F">
          <w:rPr>
            <w:noProof/>
            <w:webHidden/>
          </w:rPr>
          <w:fldChar w:fldCharType="end"/>
        </w:r>
      </w:hyperlink>
    </w:p>
    <w:p w14:paraId="38DF2606" w14:textId="153C0B4C"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2"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_Toc150497832 \h </w:instrText>
        </w:r>
        <w:r w:rsidR="00B01E9F">
          <w:rPr>
            <w:noProof/>
            <w:webHidden/>
          </w:rPr>
        </w:r>
        <w:r w:rsidR="00B01E9F">
          <w:rPr>
            <w:noProof/>
            <w:webHidden/>
          </w:rPr>
          <w:fldChar w:fldCharType="separate"/>
        </w:r>
        <w:r w:rsidR="00B01E9F">
          <w:rPr>
            <w:noProof/>
            <w:webHidden/>
          </w:rPr>
          <w:t>129</w:t>
        </w:r>
        <w:r w:rsidR="00B01E9F">
          <w:rPr>
            <w:noProof/>
            <w:webHidden/>
          </w:rPr>
          <w:fldChar w:fldCharType="end"/>
        </w:r>
      </w:hyperlink>
    </w:p>
    <w:p w14:paraId="63C27A76" w14:textId="79B8D0AD"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3"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_Toc150497833 \h </w:instrText>
        </w:r>
        <w:r w:rsidR="00B01E9F">
          <w:rPr>
            <w:noProof/>
            <w:webHidden/>
          </w:rPr>
        </w:r>
        <w:r w:rsidR="00B01E9F">
          <w:rPr>
            <w:noProof/>
            <w:webHidden/>
          </w:rPr>
          <w:fldChar w:fldCharType="separate"/>
        </w:r>
        <w:r w:rsidR="00B01E9F">
          <w:rPr>
            <w:noProof/>
            <w:webHidden/>
          </w:rPr>
          <w:t>129</w:t>
        </w:r>
        <w:r w:rsidR="00B01E9F">
          <w:rPr>
            <w:noProof/>
            <w:webHidden/>
          </w:rPr>
          <w:fldChar w:fldCharType="end"/>
        </w:r>
      </w:hyperlink>
    </w:p>
    <w:p w14:paraId="36E0E93E" w14:textId="6CC95DDF"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34" w:history="1">
        <w:r w:rsidR="00B01E9F" w:rsidRPr="00AD7F21">
          <w:rPr>
            <w:rStyle w:val="Hyperlink"/>
          </w:rPr>
          <w:t>Lesson 1</w:t>
        </w:r>
        <w:r w:rsidR="007D1591">
          <w:rPr>
            <w:rStyle w:val="Hyperlink"/>
          </w:rPr>
          <w:t xml:space="preserve">0 – </w:t>
        </w:r>
        <w:r w:rsidR="00B01E9F" w:rsidRPr="00AD7F21">
          <w:rPr>
            <w:rStyle w:val="Hyperlink"/>
          </w:rPr>
          <w:t>Understanding the author’s purpose</w:t>
        </w:r>
        <w:r w:rsidR="00B01E9F">
          <w:rPr>
            <w:webHidden/>
          </w:rPr>
          <w:tab/>
        </w:r>
        <w:r w:rsidR="00B01E9F">
          <w:rPr>
            <w:webHidden/>
          </w:rPr>
          <w:fldChar w:fldCharType="begin"/>
        </w:r>
        <w:r w:rsidR="00B01E9F">
          <w:rPr>
            <w:webHidden/>
          </w:rPr>
          <w:instrText xml:space="preserve"> PAGEREF _Toc150497834 \h </w:instrText>
        </w:r>
        <w:r w:rsidR="00B01E9F">
          <w:rPr>
            <w:webHidden/>
          </w:rPr>
        </w:r>
        <w:r w:rsidR="00B01E9F">
          <w:rPr>
            <w:webHidden/>
          </w:rPr>
          <w:fldChar w:fldCharType="separate"/>
        </w:r>
        <w:r w:rsidR="00B01E9F">
          <w:rPr>
            <w:webHidden/>
          </w:rPr>
          <w:t>132</w:t>
        </w:r>
        <w:r w:rsidR="00B01E9F">
          <w:rPr>
            <w:webHidden/>
          </w:rPr>
          <w:fldChar w:fldCharType="end"/>
        </w:r>
      </w:hyperlink>
    </w:p>
    <w:p w14:paraId="6D60CA56" w14:textId="661E9CAB"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5"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_Toc150497835 \h </w:instrText>
        </w:r>
        <w:r w:rsidR="00B01E9F">
          <w:rPr>
            <w:noProof/>
            <w:webHidden/>
          </w:rPr>
        </w:r>
        <w:r w:rsidR="00B01E9F">
          <w:rPr>
            <w:noProof/>
            <w:webHidden/>
          </w:rPr>
          <w:fldChar w:fldCharType="separate"/>
        </w:r>
        <w:r w:rsidR="00B01E9F">
          <w:rPr>
            <w:noProof/>
            <w:webHidden/>
          </w:rPr>
          <w:t>132</w:t>
        </w:r>
        <w:r w:rsidR="00B01E9F">
          <w:rPr>
            <w:noProof/>
            <w:webHidden/>
          </w:rPr>
          <w:fldChar w:fldCharType="end"/>
        </w:r>
      </w:hyperlink>
    </w:p>
    <w:p w14:paraId="353F24C7" w14:textId="68E3DCA8"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36" w:history="1">
        <w:r w:rsidR="00B01E9F" w:rsidRPr="00AD7F21">
          <w:rPr>
            <w:rStyle w:val="Hyperlink"/>
          </w:rPr>
          <w:t>Lesson 1</w:t>
        </w:r>
        <w:r w:rsidR="007D1591">
          <w:rPr>
            <w:rStyle w:val="Hyperlink"/>
          </w:rPr>
          <w:t xml:space="preserve">1 – </w:t>
        </w:r>
        <w:r w:rsidR="00B01E9F" w:rsidRPr="00AD7F21">
          <w:rPr>
            <w:rStyle w:val="Hyperlink"/>
          </w:rPr>
          <w:t>Using precise verbs and adjectives</w:t>
        </w:r>
        <w:r w:rsidR="00B01E9F">
          <w:rPr>
            <w:webHidden/>
          </w:rPr>
          <w:tab/>
        </w:r>
        <w:r w:rsidR="00B01E9F">
          <w:rPr>
            <w:webHidden/>
          </w:rPr>
          <w:fldChar w:fldCharType="begin"/>
        </w:r>
        <w:r w:rsidR="00B01E9F">
          <w:rPr>
            <w:webHidden/>
          </w:rPr>
          <w:instrText xml:space="preserve"> PAGEREF _Toc150497836 \h </w:instrText>
        </w:r>
        <w:r w:rsidR="00B01E9F">
          <w:rPr>
            <w:webHidden/>
          </w:rPr>
        </w:r>
        <w:r w:rsidR="00B01E9F">
          <w:rPr>
            <w:webHidden/>
          </w:rPr>
          <w:fldChar w:fldCharType="separate"/>
        </w:r>
        <w:r w:rsidR="00B01E9F">
          <w:rPr>
            <w:webHidden/>
          </w:rPr>
          <w:t>133</w:t>
        </w:r>
        <w:r w:rsidR="00B01E9F">
          <w:rPr>
            <w:webHidden/>
          </w:rPr>
          <w:fldChar w:fldCharType="end"/>
        </w:r>
      </w:hyperlink>
    </w:p>
    <w:p w14:paraId="5272B08C" w14:textId="257977FB"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7"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_Toc150497837 \h </w:instrText>
        </w:r>
        <w:r w:rsidR="00B01E9F">
          <w:rPr>
            <w:noProof/>
            <w:webHidden/>
          </w:rPr>
        </w:r>
        <w:r w:rsidR="00B01E9F">
          <w:rPr>
            <w:noProof/>
            <w:webHidden/>
          </w:rPr>
          <w:fldChar w:fldCharType="separate"/>
        </w:r>
        <w:r w:rsidR="00B01E9F">
          <w:rPr>
            <w:noProof/>
            <w:webHidden/>
          </w:rPr>
          <w:t>133</w:t>
        </w:r>
        <w:r w:rsidR="00B01E9F">
          <w:rPr>
            <w:noProof/>
            <w:webHidden/>
          </w:rPr>
          <w:fldChar w:fldCharType="end"/>
        </w:r>
      </w:hyperlink>
    </w:p>
    <w:p w14:paraId="14EBC4ED" w14:textId="4CD9FAAE"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38"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_Toc150497838 \h </w:instrText>
        </w:r>
        <w:r w:rsidR="00B01E9F">
          <w:rPr>
            <w:noProof/>
            <w:webHidden/>
          </w:rPr>
        </w:r>
        <w:r w:rsidR="00B01E9F">
          <w:rPr>
            <w:noProof/>
            <w:webHidden/>
          </w:rPr>
          <w:fldChar w:fldCharType="separate"/>
        </w:r>
        <w:r w:rsidR="00B01E9F">
          <w:rPr>
            <w:noProof/>
            <w:webHidden/>
          </w:rPr>
          <w:t>134</w:t>
        </w:r>
        <w:r w:rsidR="00B01E9F">
          <w:rPr>
            <w:noProof/>
            <w:webHidden/>
          </w:rPr>
          <w:fldChar w:fldCharType="end"/>
        </w:r>
      </w:hyperlink>
    </w:p>
    <w:p w14:paraId="33EE7850" w14:textId="1FAC948A"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39" w:history="1">
        <w:r w:rsidR="00B01E9F" w:rsidRPr="00AD7F21">
          <w:rPr>
            <w:rStyle w:val="Hyperlink"/>
          </w:rPr>
          <w:t>Lesson 1</w:t>
        </w:r>
        <w:r w:rsidR="007D1591">
          <w:rPr>
            <w:rStyle w:val="Hyperlink"/>
          </w:rPr>
          <w:t xml:space="preserve">2 – </w:t>
        </w:r>
        <w:r w:rsidR="00B01E9F" w:rsidRPr="00AD7F21">
          <w:rPr>
            <w:rStyle w:val="Hyperlink"/>
          </w:rPr>
          <w:t>Developing complications</w:t>
        </w:r>
        <w:r w:rsidR="00B01E9F">
          <w:rPr>
            <w:webHidden/>
          </w:rPr>
          <w:tab/>
        </w:r>
        <w:r w:rsidR="00B01E9F">
          <w:rPr>
            <w:webHidden/>
          </w:rPr>
          <w:fldChar w:fldCharType="begin"/>
        </w:r>
        <w:r w:rsidR="00B01E9F">
          <w:rPr>
            <w:webHidden/>
          </w:rPr>
          <w:instrText xml:space="preserve"> PAGEREF _Toc150497839 \h </w:instrText>
        </w:r>
        <w:r w:rsidR="00B01E9F">
          <w:rPr>
            <w:webHidden/>
          </w:rPr>
        </w:r>
        <w:r w:rsidR="00B01E9F">
          <w:rPr>
            <w:webHidden/>
          </w:rPr>
          <w:fldChar w:fldCharType="separate"/>
        </w:r>
        <w:r w:rsidR="00B01E9F">
          <w:rPr>
            <w:webHidden/>
          </w:rPr>
          <w:t>135</w:t>
        </w:r>
        <w:r w:rsidR="00B01E9F">
          <w:rPr>
            <w:webHidden/>
          </w:rPr>
          <w:fldChar w:fldCharType="end"/>
        </w:r>
      </w:hyperlink>
    </w:p>
    <w:p w14:paraId="5E8A6216" w14:textId="73C5A518"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0"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_Toc150497840 \h </w:instrText>
        </w:r>
        <w:r w:rsidR="00B01E9F">
          <w:rPr>
            <w:noProof/>
            <w:webHidden/>
          </w:rPr>
        </w:r>
        <w:r w:rsidR="00B01E9F">
          <w:rPr>
            <w:noProof/>
            <w:webHidden/>
          </w:rPr>
          <w:fldChar w:fldCharType="separate"/>
        </w:r>
        <w:r w:rsidR="00B01E9F">
          <w:rPr>
            <w:noProof/>
            <w:webHidden/>
          </w:rPr>
          <w:t>135</w:t>
        </w:r>
        <w:r w:rsidR="00B01E9F">
          <w:rPr>
            <w:noProof/>
            <w:webHidden/>
          </w:rPr>
          <w:fldChar w:fldCharType="end"/>
        </w:r>
      </w:hyperlink>
    </w:p>
    <w:p w14:paraId="7DE1DBB3" w14:textId="4BFF1D07"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41" w:history="1">
        <w:r w:rsidR="00B01E9F" w:rsidRPr="00AD7F21">
          <w:rPr>
            <w:rStyle w:val="Hyperlink"/>
          </w:rPr>
          <w:t>Week 4</w:t>
        </w:r>
        <w:r w:rsidR="00B01E9F">
          <w:rPr>
            <w:webHidden/>
          </w:rPr>
          <w:tab/>
        </w:r>
        <w:r w:rsidR="00B01E9F">
          <w:rPr>
            <w:webHidden/>
          </w:rPr>
          <w:fldChar w:fldCharType="begin"/>
        </w:r>
        <w:r w:rsidR="00B01E9F">
          <w:rPr>
            <w:webHidden/>
          </w:rPr>
          <w:instrText xml:space="preserve"> PAGEREF _Toc150497841 \h </w:instrText>
        </w:r>
        <w:r w:rsidR="00B01E9F">
          <w:rPr>
            <w:webHidden/>
          </w:rPr>
        </w:r>
        <w:r w:rsidR="00B01E9F">
          <w:rPr>
            <w:webHidden/>
          </w:rPr>
          <w:fldChar w:fldCharType="separate"/>
        </w:r>
        <w:r w:rsidR="00B01E9F">
          <w:rPr>
            <w:webHidden/>
          </w:rPr>
          <w:t>139</w:t>
        </w:r>
        <w:r w:rsidR="00B01E9F">
          <w:rPr>
            <w:webHidden/>
          </w:rPr>
          <w:fldChar w:fldCharType="end"/>
        </w:r>
      </w:hyperlink>
    </w:p>
    <w:p w14:paraId="5CB66FF1" w14:textId="37D7DACB"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42" w:history="1">
        <w:r w:rsidR="00B01E9F" w:rsidRPr="00AD7F21">
          <w:rPr>
            <w:rStyle w:val="Hyperlink"/>
          </w:rPr>
          <w:t>Component A teaching and learning</w:t>
        </w:r>
        <w:r w:rsidR="00B01E9F">
          <w:rPr>
            <w:webHidden/>
          </w:rPr>
          <w:tab/>
        </w:r>
        <w:r w:rsidR="00B01E9F">
          <w:rPr>
            <w:webHidden/>
          </w:rPr>
          <w:fldChar w:fldCharType="begin"/>
        </w:r>
        <w:r w:rsidR="00B01E9F">
          <w:rPr>
            <w:webHidden/>
          </w:rPr>
          <w:instrText xml:space="preserve"> PAGEREF _Toc150497842 \h </w:instrText>
        </w:r>
        <w:r w:rsidR="00B01E9F">
          <w:rPr>
            <w:webHidden/>
          </w:rPr>
        </w:r>
        <w:r w:rsidR="00B01E9F">
          <w:rPr>
            <w:webHidden/>
          </w:rPr>
          <w:fldChar w:fldCharType="separate"/>
        </w:r>
        <w:r w:rsidR="00B01E9F">
          <w:rPr>
            <w:webHidden/>
          </w:rPr>
          <w:t>139</w:t>
        </w:r>
        <w:r w:rsidR="00B01E9F">
          <w:rPr>
            <w:webHidden/>
          </w:rPr>
          <w:fldChar w:fldCharType="end"/>
        </w:r>
      </w:hyperlink>
    </w:p>
    <w:p w14:paraId="5DF14B96" w14:textId="7770CA8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3" w:history="1">
        <w:r w:rsidR="00B01E9F" w:rsidRPr="00AD7F21">
          <w:rPr>
            <w:rStyle w:val="Hyperlink"/>
            <w:noProof/>
          </w:rPr>
          <w:t>Teaching guide</w:t>
        </w:r>
        <w:r w:rsidR="00B01E9F">
          <w:rPr>
            <w:noProof/>
            <w:webHidden/>
          </w:rPr>
          <w:tab/>
        </w:r>
        <w:r w:rsidR="00B01E9F">
          <w:rPr>
            <w:noProof/>
            <w:webHidden/>
          </w:rPr>
          <w:fldChar w:fldCharType="begin"/>
        </w:r>
        <w:r w:rsidR="00B01E9F">
          <w:rPr>
            <w:noProof/>
            <w:webHidden/>
          </w:rPr>
          <w:instrText xml:space="preserve"> PAGEREF _Toc150497843 \h </w:instrText>
        </w:r>
        <w:r w:rsidR="00B01E9F">
          <w:rPr>
            <w:noProof/>
            <w:webHidden/>
          </w:rPr>
        </w:r>
        <w:r w:rsidR="00B01E9F">
          <w:rPr>
            <w:noProof/>
            <w:webHidden/>
          </w:rPr>
          <w:fldChar w:fldCharType="separate"/>
        </w:r>
        <w:r w:rsidR="00B01E9F">
          <w:rPr>
            <w:noProof/>
            <w:webHidden/>
          </w:rPr>
          <w:t>139</w:t>
        </w:r>
        <w:r w:rsidR="00B01E9F">
          <w:rPr>
            <w:noProof/>
            <w:webHidden/>
          </w:rPr>
          <w:fldChar w:fldCharType="end"/>
        </w:r>
      </w:hyperlink>
    </w:p>
    <w:p w14:paraId="0CEDADEF" w14:textId="313D8F06"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4" w:history="1">
        <w:r w:rsidR="00B01E9F" w:rsidRPr="00AD7F21">
          <w:rPr>
            <w:rStyle w:val="Hyperlink"/>
            <w:noProof/>
          </w:rPr>
          <w:t>Planning framework</w:t>
        </w:r>
        <w:r w:rsidR="00B01E9F">
          <w:rPr>
            <w:noProof/>
            <w:webHidden/>
          </w:rPr>
          <w:tab/>
        </w:r>
        <w:r w:rsidR="00B01E9F">
          <w:rPr>
            <w:noProof/>
            <w:webHidden/>
          </w:rPr>
          <w:fldChar w:fldCharType="begin"/>
        </w:r>
        <w:r w:rsidR="00B01E9F">
          <w:rPr>
            <w:noProof/>
            <w:webHidden/>
          </w:rPr>
          <w:instrText xml:space="preserve"> PAGEREF _Toc150497844 \h </w:instrText>
        </w:r>
        <w:r w:rsidR="00B01E9F">
          <w:rPr>
            <w:noProof/>
            <w:webHidden/>
          </w:rPr>
        </w:r>
        <w:r w:rsidR="00B01E9F">
          <w:rPr>
            <w:noProof/>
            <w:webHidden/>
          </w:rPr>
          <w:fldChar w:fldCharType="separate"/>
        </w:r>
        <w:r w:rsidR="00B01E9F">
          <w:rPr>
            <w:noProof/>
            <w:webHidden/>
          </w:rPr>
          <w:t>162</w:t>
        </w:r>
        <w:r w:rsidR="00B01E9F">
          <w:rPr>
            <w:noProof/>
            <w:webHidden/>
          </w:rPr>
          <w:fldChar w:fldCharType="end"/>
        </w:r>
      </w:hyperlink>
    </w:p>
    <w:p w14:paraId="153667A5" w14:textId="06934393"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45" w:history="1">
        <w:r w:rsidR="00B01E9F" w:rsidRPr="00AD7F21">
          <w:rPr>
            <w:rStyle w:val="Hyperlink"/>
          </w:rPr>
          <w:t>Component B teaching and learning</w:t>
        </w:r>
        <w:r w:rsidR="00B01E9F">
          <w:rPr>
            <w:webHidden/>
          </w:rPr>
          <w:tab/>
        </w:r>
        <w:r w:rsidR="00B01E9F">
          <w:rPr>
            <w:webHidden/>
          </w:rPr>
          <w:fldChar w:fldCharType="begin"/>
        </w:r>
        <w:r w:rsidR="00B01E9F">
          <w:rPr>
            <w:webHidden/>
          </w:rPr>
          <w:instrText xml:space="preserve"> PAGEREF _Toc150497845 \h </w:instrText>
        </w:r>
        <w:r w:rsidR="00B01E9F">
          <w:rPr>
            <w:webHidden/>
          </w:rPr>
        </w:r>
        <w:r w:rsidR="00B01E9F">
          <w:rPr>
            <w:webHidden/>
          </w:rPr>
          <w:fldChar w:fldCharType="separate"/>
        </w:r>
        <w:r w:rsidR="00B01E9F">
          <w:rPr>
            <w:webHidden/>
          </w:rPr>
          <w:t>162</w:t>
        </w:r>
        <w:r w:rsidR="00B01E9F">
          <w:rPr>
            <w:webHidden/>
          </w:rPr>
          <w:fldChar w:fldCharType="end"/>
        </w:r>
      </w:hyperlink>
    </w:p>
    <w:p w14:paraId="6332D2CC" w14:textId="79AC4062"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6" w:history="1">
        <w:r w:rsidR="00B01E9F" w:rsidRPr="00AD7F21">
          <w:rPr>
            <w:rStyle w:val="Hyperlink"/>
            <w:noProof/>
          </w:rPr>
          <w:t>Learning intentions and success criteria</w:t>
        </w:r>
        <w:r w:rsidR="00B01E9F">
          <w:rPr>
            <w:noProof/>
            <w:webHidden/>
          </w:rPr>
          <w:tab/>
        </w:r>
        <w:r w:rsidR="00B01E9F">
          <w:rPr>
            <w:noProof/>
            <w:webHidden/>
          </w:rPr>
          <w:fldChar w:fldCharType="begin"/>
        </w:r>
        <w:r w:rsidR="00B01E9F">
          <w:rPr>
            <w:noProof/>
            <w:webHidden/>
          </w:rPr>
          <w:instrText xml:space="preserve"> PAGEREF _Toc150497846 \h </w:instrText>
        </w:r>
        <w:r w:rsidR="00B01E9F">
          <w:rPr>
            <w:noProof/>
            <w:webHidden/>
          </w:rPr>
        </w:r>
        <w:r w:rsidR="00B01E9F">
          <w:rPr>
            <w:noProof/>
            <w:webHidden/>
          </w:rPr>
          <w:fldChar w:fldCharType="separate"/>
        </w:r>
        <w:r w:rsidR="00B01E9F">
          <w:rPr>
            <w:noProof/>
            <w:webHidden/>
          </w:rPr>
          <w:t>162</w:t>
        </w:r>
        <w:r w:rsidR="00B01E9F">
          <w:rPr>
            <w:noProof/>
            <w:webHidden/>
          </w:rPr>
          <w:fldChar w:fldCharType="end"/>
        </w:r>
      </w:hyperlink>
    </w:p>
    <w:p w14:paraId="2FCDBC3E" w14:textId="4B6B1720"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47" w:history="1">
        <w:r w:rsidR="00B01E9F" w:rsidRPr="00AD7F21">
          <w:rPr>
            <w:rStyle w:val="Hyperlink"/>
          </w:rPr>
          <w:t>Lesson 1</w:t>
        </w:r>
        <w:r w:rsidR="007D1591">
          <w:rPr>
            <w:rStyle w:val="Hyperlink"/>
          </w:rPr>
          <w:t xml:space="preserve">3 – </w:t>
        </w:r>
        <w:r w:rsidR="00B01E9F" w:rsidRPr="00AD7F21">
          <w:rPr>
            <w:rStyle w:val="Hyperlink"/>
          </w:rPr>
          <w:t>Exploring resolutions</w:t>
        </w:r>
        <w:r w:rsidR="00B01E9F">
          <w:rPr>
            <w:webHidden/>
          </w:rPr>
          <w:tab/>
        </w:r>
        <w:r w:rsidR="00B01E9F">
          <w:rPr>
            <w:webHidden/>
          </w:rPr>
          <w:fldChar w:fldCharType="begin"/>
        </w:r>
        <w:r w:rsidR="00B01E9F">
          <w:rPr>
            <w:webHidden/>
          </w:rPr>
          <w:instrText xml:space="preserve"> PAGEREF _Toc150497847 \h </w:instrText>
        </w:r>
        <w:r w:rsidR="00B01E9F">
          <w:rPr>
            <w:webHidden/>
          </w:rPr>
        </w:r>
        <w:r w:rsidR="00B01E9F">
          <w:rPr>
            <w:webHidden/>
          </w:rPr>
          <w:fldChar w:fldCharType="separate"/>
        </w:r>
        <w:r w:rsidR="00B01E9F">
          <w:rPr>
            <w:webHidden/>
          </w:rPr>
          <w:t>163</w:t>
        </w:r>
        <w:r w:rsidR="00B01E9F">
          <w:rPr>
            <w:webHidden/>
          </w:rPr>
          <w:fldChar w:fldCharType="end"/>
        </w:r>
      </w:hyperlink>
    </w:p>
    <w:p w14:paraId="02BB7217" w14:textId="70B48ED8"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8"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_Toc150497848 \h </w:instrText>
        </w:r>
        <w:r w:rsidR="00B01E9F">
          <w:rPr>
            <w:noProof/>
            <w:webHidden/>
          </w:rPr>
        </w:r>
        <w:r w:rsidR="00B01E9F">
          <w:rPr>
            <w:noProof/>
            <w:webHidden/>
          </w:rPr>
          <w:fldChar w:fldCharType="separate"/>
        </w:r>
        <w:r w:rsidR="00B01E9F">
          <w:rPr>
            <w:noProof/>
            <w:webHidden/>
          </w:rPr>
          <w:t>164</w:t>
        </w:r>
        <w:r w:rsidR="00B01E9F">
          <w:rPr>
            <w:noProof/>
            <w:webHidden/>
          </w:rPr>
          <w:fldChar w:fldCharType="end"/>
        </w:r>
      </w:hyperlink>
    </w:p>
    <w:p w14:paraId="6C148E7B" w14:textId="549A3BA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49"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_Toc150497849 \h </w:instrText>
        </w:r>
        <w:r w:rsidR="00B01E9F">
          <w:rPr>
            <w:noProof/>
            <w:webHidden/>
          </w:rPr>
        </w:r>
        <w:r w:rsidR="00B01E9F">
          <w:rPr>
            <w:noProof/>
            <w:webHidden/>
          </w:rPr>
          <w:fldChar w:fldCharType="separate"/>
        </w:r>
        <w:r w:rsidR="00B01E9F">
          <w:rPr>
            <w:noProof/>
            <w:webHidden/>
          </w:rPr>
          <w:t>165</w:t>
        </w:r>
        <w:r w:rsidR="00B01E9F">
          <w:rPr>
            <w:noProof/>
            <w:webHidden/>
          </w:rPr>
          <w:fldChar w:fldCharType="end"/>
        </w:r>
      </w:hyperlink>
    </w:p>
    <w:p w14:paraId="6BAAF261" w14:textId="5800C21C"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50" w:history="1">
        <w:r w:rsidR="00B01E9F" w:rsidRPr="00AD7F21">
          <w:rPr>
            <w:rStyle w:val="Hyperlink"/>
          </w:rPr>
          <w:t>Lesson 1</w:t>
        </w:r>
        <w:r w:rsidR="007D1591">
          <w:rPr>
            <w:rStyle w:val="Hyperlink"/>
          </w:rPr>
          <w:t xml:space="preserve">4 – </w:t>
        </w:r>
        <w:r w:rsidR="00B01E9F" w:rsidRPr="00AD7F21">
          <w:rPr>
            <w:rStyle w:val="Hyperlink"/>
          </w:rPr>
          <w:t>Rewriting resolutions</w:t>
        </w:r>
        <w:r w:rsidR="00B01E9F">
          <w:rPr>
            <w:webHidden/>
          </w:rPr>
          <w:tab/>
        </w:r>
        <w:r w:rsidR="00B01E9F">
          <w:rPr>
            <w:webHidden/>
          </w:rPr>
          <w:fldChar w:fldCharType="begin"/>
        </w:r>
        <w:r w:rsidR="00B01E9F">
          <w:rPr>
            <w:webHidden/>
          </w:rPr>
          <w:instrText xml:space="preserve"> PAGEREF _Toc150497850 \h </w:instrText>
        </w:r>
        <w:r w:rsidR="00B01E9F">
          <w:rPr>
            <w:webHidden/>
          </w:rPr>
        </w:r>
        <w:r w:rsidR="00B01E9F">
          <w:rPr>
            <w:webHidden/>
          </w:rPr>
          <w:fldChar w:fldCharType="separate"/>
        </w:r>
        <w:r w:rsidR="00B01E9F">
          <w:rPr>
            <w:webHidden/>
          </w:rPr>
          <w:t>166</w:t>
        </w:r>
        <w:r w:rsidR="00B01E9F">
          <w:rPr>
            <w:webHidden/>
          </w:rPr>
          <w:fldChar w:fldCharType="end"/>
        </w:r>
      </w:hyperlink>
    </w:p>
    <w:p w14:paraId="18216129" w14:textId="4A938DE9"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51"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_Toc150497851 \h </w:instrText>
        </w:r>
        <w:r w:rsidR="00B01E9F">
          <w:rPr>
            <w:noProof/>
            <w:webHidden/>
          </w:rPr>
        </w:r>
        <w:r w:rsidR="00B01E9F">
          <w:rPr>
            <w:noProof/>
            <w:webHidden/>
          </w:rPr>
          <w:fldChar w:fldCharType="separate"/>
        </w:r>
        <w:r w:rsidR="00B01E9F">
          <w:rPr>
            <w:noProof/>
            <w:webHidden/>
          </w:rPr>
          <w:t>167</w:t>
        </w:r>
        <w:r w:rsidR="00B01E9F">
          <w:rPr>
            <w:noProof/>
            <w:webHidden/>
          </w:rPr>
          <w:fldChar w:fldCharType="end"/>
        </w:r>
      </w:hyperlink>
    </w:p>
    <w:p w14:paraId="5399275A" w14:textId="21AF6F7A"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52" w:history="1">
        <w:r w:rsidR="00B01E9F" w:rsidRPr="00AD7F21">
          <w:rPr>
            <w:rStyle w:val="Hyperlink"/>
            <w:noProof/>
          </w:rPr>
          <w:t>Part</w:t>
        </w:r>
        <w:r w:rsidR="00B01E9F">
          <w:rPr>
            <w:noProof/>
            <w:webHidden/>
          </w:rPr>
          <w:tab/>
        </w:r>
        <w:r w:rsidR="00B01E9F">
          <w:rPr>
            <w:noProof/>
            <w:webHidden/>
          </w:rPr>
          <w:fldChar w:fldCharType="begin"/>
        </w:r>
        <w:r w:rsidR="00B01E9F">
          <w:rPr>
            <w:noProof/>
            <w:webHidden/>
          </w:rPr>
          <w:instrText xml:space="preserve"> PAGEREF _Toc150497852 \h </w:instrText>
        </w:r>
        <w:r w:rsidR="00B01E9F">
          <w:rPr>
            <w:noProof/>
            <w:webHidden/>
          </w:rPr>
        </w:r>
        <w:r w:rsidR="00B01E9F">
          <w:rPr>
            <w:noProof/>
            <w:webHidden/>
          </w:rPr>
          <w:fldChar w:fldCharType="separate"/>
        </w:r>
        <w:r w:rsidR="00B01E9F">
          <w:rPr>
            <w:noProof/>
            <w:webHidden/>
          </w:rPr>
          <w:t>168</w:t>
        </w:r>
        <w:r w:rsidR="00B01E9F">
          <w:rPr>
            <w:noProof/>
            <w:webHidden/>
          </w:rPr>
          <w:fldChar w:fldCharType="end"/>
        </w:r>
      </w:hyperlink>
    </w:p>
    <w:p w14:paraId="35879025" w14:textId="589EB32F"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53"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_Toc150497853 \h </w:instrText>
        </w:r>
        <w:r w:rsidR="00B01E9F">
          <w:rPr>
            <w:noProof/>
            <w:webHidden/>
          </w:rPr>
        </w:r>
        <w:r w:rsidR="00B01E9F">
          <w:rPr>
            <w:noProof/>
            <w:webHidden/>
          </w:rPr>
          <w:fldChar w:fldCharType="separate"/>
        </w:r>
        <w:r w:rsidR="00B01E9F">
          <w:rPr>
            <w:noProof/>
            <w:webHidden/>
          </w:rPr>
          <w:t>169</w:t>
        </w:r>
        <w:r w:rsidR="00B01E9F">
          <w:rPr>
            <w:noProof/>
            <w:webHidden/>
          </w:rPr>
          <w:fldChar w:fldCharType="end"/>
        </w:r>
      </w:hyperlink>
    </w:p>
    <w:p w14:paraId="2CB1BD39" w14:textId="49EE5F4D"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54" w:history="1">
        <w:r w:rsidR="00B01E9F" w:rsidRPr="00AD7F21">
          <w:rPr>
            <w:rStyle w:val="Hyperlink"/>
          </w:rPr>
          <w:t>Lesson 1</w:t>
        </w:r>
        <w:r w:rsidR="007D1591">
          <w:rPr>
            <w:rStyle w:val="Hyperlink"/>
          </w:rPr>
          <w:t xml:space="preserve">5 – </w:t>
        </w:r>
        <w:r w:rsidR="00B01E9F" w:rsidRPr="00AD7F21">
          <w:rPr>
            <w:rStyle w:val="Hyperlink"/>
          </w:rPr>
          <w:t>Modelling a pocket book</w:t>
        </w:r>
        <w:r w:rsidR="00B01E9F">
          <w:rPr>
            <w:webHidden/>
          </w:rPr>
          <w:tab/>
        </w:r>
        <w:r w:rsidR="00B01E9F">
          <w:rPr>
            <w:webHidden/>
          </w:rPr>
          <w:fldChar w:fldCharType="begin"/>
        </w:r>
        <w:r w:rsidR="00B01E9F">
          <w:rPr>
            <w:webHidden/>
          </w:rPr>
          <w:instrText xml:space="preserve"> PAGEREF _Toc150497854 \h </w:instrText>
        </w:r>
        <w:r w:rsidR="00B01E9F">
          <w:rPr>
            <w:webHidden/>
          </w:rPr>
        </w:r>
        <w:r w:rsidR="00B01E9F">
          <w:rPr>
            <w:webHidden/>
          </w:rPr>
          <w:fldChar w:fldCharType="separate"/>
        </w:r>
        <w:r w:rsidR="00B01E9F">
          <w:rPr>
            <w:webHidden/>
          </w:rPr>
          <w:t>170</w:t>
        </w:r>
        <w:r w:rsidR="00B01E9F">
          <w:rPr>
            <w:webHidden/>
          </w:rPr>
          <w:fldChar w:fldCharType="end"/>
        </w:r>
      </w:hyperlink>
    </w:p>
    <w:p w14:paraId="39B50F1F" w14:textId="3781C05B"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55"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_Toc150497855 \h </w:instrText>
        </w:r>
        <w:r w:rsidR="00B01E9F">
          <w:rPr>
            <w:noProof/>
            <w:webHidden/>
          </w:rPr>
        </w:r>
        <w:r w:rsidR="00B01E9F">
          <w:rPr>
            <w:noProof/>
            <w:webHidden/>
          </w:rPr>
          <w:fldChar w:fldCharType="separate"/>
        </w:r>
        <w:r w:rsidR="00B01E9F">
          <w:rPr>
            <w:noProof/>
            <w:webHidden/>
          </w:rPr>
          <w:t>170</w:t>
        </w:r>
        <w:r w:rsidR="00B01E9F">
          <w:rPr>
            <w:noProof/>
            <w:webHidden/>
          </w:rPr>
          <w:fldChar w:fldCharType="end"/>
        </w:r>
      </w:hyperlink>
    </w:p>
    <w:p w14:paraId="7211E2D0" w14:textId="7828B4EB"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56" w:history="1">
        <w:r w:rsidR="00B01E9F" w:rsidRPr="00AD7F21">
          <w:rPr>
            <w:rStyle w:val="Hyperlink"/>
          </w:rPr>
          <w:t>Lesson 1</w:t>
        </w:r>
        <w:r w:rsidR="007D1591">
          <w:rPr>
            <w:rStyle w:val="Hyperlink"/>
          </w:rPr>
          <w:t xml:space="preserve">6 – </w:t>
        </w:r>
        <w:r w:rsidR="00B01E9F" w:rsidRPr="00AD7F21">
          <w:rPr>
            <w:rStyle w:val="Hyperlink"/>
          </w:rPr>
          <w:t>Planning a pocket book</w:t>
        </w:r>
        <w:r w:rsidR="00B01E9F">
          <w:rPr>
            <w:webHidden/>
          </w:rPr>
          <w:tab/>
        </w:r>
        <w:r w:rsidR="00B01E9F">
          <w:rPr>
            <w:webHidden/>
          </w:rPr>
          <w:fldChar w:fldCharType="begin"/>
        </w:r>
        <w:r w:rsidR="00B01E9F">
          <w:rPr>
            <w:webHidden/>
          </w:rPr>
          <w:instrText xml:space="preserve"> PAGEREF _Toc150497856 \h </w:instrText>
        </w:r>
        <w:r w:rsidR="00B01E9F">
          <w:rPr>
            <w:webHidden/>
          </w:rPr>
        </w:r>
        <w:r w:rsidR="00B01E9F">
          <w:rPr>
            <w:webHidden/>
          </w:rPr>
          <w:fldChar w:fldCharType="separate"/>
        </w:r>
        <w:r w:rsidR="00B01E9F">
          <w:rPr>
            <w:webHidden/>
          </w:rPr>
          <w:t>172</w:t>
        </w:r>
        <w:r w:rsidR="00B01E9F">
          <w:rPr>
            <w:webHidden/>
          </w:rPr>
          <w:fldChar w:fldCharType="end"/>
        </w:r>
      </w:hyperlink>
    </w:p>
    <w:p w14:paraId="33373B80" w14:textId="24C8F048"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57"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_Toc150497857 \h </w:instrText>
        </w:r>
        <w:r w:rsidR="00B01E9F">
          <w:rPr>
            <w:noProof/>
            <w:webHidden/>
          </w:rPr>
        </w:r>
        <w:r w:rsidR="00B01E9F">
          <w:rPr>
            <w:noProof/>
            <w:webHidden/>
          </w:rPr>
          <w:fldChar w:fldCharType="separate"/>
        </w:r>
        <w:r w:rsidR="00B01E9F">
          <w:rPr>
            <w:noProof/>
            <w:webHidden/>
          </w:rPr>
          <w:t>172</w:t>
        </w:r>
        <w:r w:rsidR="00B01E9F">
          <w:rPr>
            <w:noProof/>
            <w:webHidden/>
          </w:rPr>
          <w:fldChar w:fldCharType="end"/>
        </w:r>
      </w:hyperlink>
    </w:p>
    <w:p w14:paraId="68F273BE" w14:textId="20580697"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58" w:history="1">
        <w:r w:rsidR="00B01E9F" w:rsidRPr="00AD7F21">
          <w:rPr>
            <w:rStyle w:val="Hyperlink"/>
          </w:rPr>
          <w:t>Week 5</w:t>
        </w:r>
        <w:r w:rsidR="00B01E9F">
          <w:rPr>
            <w:webHidden/>
          </w:rPr>
          <w:tab/>
        </w:r>
        <w:r w:rsidR="00B01E9F">
          <w:rPr>
            <w:webHidden/>
          </w:rPr>
          <w:fldChar w:fldCharType="begin"/>
        </w:r>
        <w:r w:rsidR="00B01E9F">
          <w:rPr>
            <w:webHidden/>
          </w:rPr>
          <w:instrText xml:space="preserve"> PAGEREF _Toc150497858 \h </w:instrText>
        </w:r>
        <w:r w:rsidR="00B01E9F">
          <w:rPr>
            <w:webHidden/>
          </w:rPr>
        </w:r>
        <w:r w:rsidR="00B01E9F">
          <w:rPr>
            <w:webHidden/>
          </w:rPr>
          <w:fldChar w:fldCharType="separate"/>
        </w:r>
        <w:r w:rsidR="00B01E9F">
          <w:rPr>
            <w:webHidden/>
          </w:rPr>
          <w:t>173</w:t>
        </w:r>
        <w:r w:rsidR="00B01E9F">
          <w:rPr>
            <w:webHidden/>
          </w:rPr>
          <w:fldChar w:fldCharType="end"/>
        </w:r>
      </w:hyperlink>
    </w:p>
    <w:p w14:paraId="384F1C7C" w14:textId="02D71F27"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59" w:history="1">
        <w:r w:rsidR="00B01E9F" w:rsidRPr="00AD7F21">
          <w:rPr>
            <w:rStyle w:val="Hyperlink"/>
          </w:rPr>
          <w:t>Component A teaching and learning</w:t>
        </w:r>
        <w:r w:rsidR="00B01E9F">
          <w:rPr>
            <w:webHidden/>
          </w:rPr>
          <w:tab/>
        </w:r>
        <w:r w:rsidR="00B01E9F">
          <w:rPr>
            <w:webHidden/>
          </w:rPr>
          <w:fldChar w:fldCharType="begin"/>
        </w:r>
        <w:r w:rsidR="00B01E9F">
          <w:rPr>
            <w:webHidden/>
          </w:rPr>
          <w:instrText xml:space="preserve"> PAGEREF _Toc150497859 \h </w:instrText>
        </w:r>
        <w:r w:rsidR="00B01E9F">
          <w:rPr>
            <w:webHidden/>
          </w:rPr>
        </w:r>
        <w:r w:rsidR="00B01E9F">
          <w:rPr>
            <w:webHidden/>
          </w:rPr>
          <w:fldChar w:fldCharType="separate"/>
        </w:r>
        <w:r w:rsidR="00B01E9F">
          <w:rPr>
            <w:webHidden/>
          </w:rPr>
          <w:t>173</w:t>
        </w:r>
        <w:r w:rsidR="00B01E9F">
          <w:rPr>
            <w:webHidden/>
          </w:rPr>
          <w:fldChar w:fldCharType="end"/>
        </w:r>
      </w:hyperlink>
    </w:p>
    <w:p w14:paraId="4E04A06E" w14:textId="5B3BED78"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0" w:history="1">
        <w:r w:rsidR="00B01E9F" w:rsidRPr="00AD7F21">
          <w:rPr>
            <w:rStyle w:val="Hyperlink"/>
            <w:noProof/>
          </w:rPr>
          <w:t>Teaching guide</w:t>
        </w:r>
        <w:r w:rsidR="00B01E9F">
          <w:rPr>
            <w:noProof/>
            <w:webHidden/>
          </w:rPr>
          <w:tab/>
        </w:r>
        <w:r w:rsidR="00B01E9F">
          <w:rPr>
            <w:noProof/>
            <w:webHidden/>
          </w:rPr>
          <w:fldChar w:fldCharType="begin"/>
        </w:r>
        <w:r w:rsidR="00B01E9F">
          <w:rPr>
            <w:noProof/>
            <w:webHidden/>
          </w:rPr>
          <w:instrText xml:space="preserve"> PAGEREF _Toc150497860 \h </w:instrText>
        </w:r>
        <w:r w:rsidR="00B01E9F">
          <w:rPr>
            <w:noProof/>
            <w:webHidden/>
          </w:rPr>
        </w:r>
        <w:r w:rsidR="00B01E9F">
          <w:rPr>
            <w:noProof/>
            <w:webHidden/>
          </w:rPr>
          <w:fldChar w:fldCharType="separate"/>
        </w:r>
        <w:r w:rsidR="00B01E9F">
          <w:rPr>
            <w:noProof/>
            <w:webHidden/>
          </w:rPr>
          <w:t>173</w:t>
        </w:r>
        <w:r w:rsidR="00B01E9F">
          <w:rPr>
            <w:noProof/>
            <w:webHidden/>
          </w:rPr>
          <w:fldChar w:fldCharType="end"/>
        </w:r>
      </w:hyperlink>
    </w:p>
    <w:p w14:paraId="228B7E92" w14:textId="6A983874"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1" w:history="1">
        <w:r w:rsidR="00B01E9F" w:rsidRPr="00AD7F21">
          <w:rPr>
            <w:rStyle w:val="Hyperlink"/>
            <w:noProof/>
          </w:rPr>
          <w:t>Planning framework</w:t>
        </w:r>
        <w:r w:rsidR="00B01E9F">
          <w:rPr>
            <w:noProof/>
            <w:webHidden/>
          </w:rPr>
          <w:tab/>
        </w:r>
        <w:r w:rsidR="00B01E9F">
          <w:rPr>
            <w:noProof/>
            <w:webHidden/>
          </w:rPr>
          <w:fldChar w:fldCharType="begin"/>
        </w:r>
        <w:r w:rsidR="00B01E9F">
          <w:rPr>
            <w:noProof/>
            <w:webHidden/>
          </w:rPr>
          <w:instrText xml:space="preserve"> PAGEREF _Toc150497861 \h </w:instrText>
        </w:r>
        <w:r w:rsidR="00B01E9F">
          <w:rPr>
            <w:noProof/>
            <w:webHidden/>
          </w:rPr>
        </w:r>
        <w:r w:rsidR="00B01E9F">
          <w:rPr>
            <w:noProof/>
            <w:webHidden/>
          </w:rPr>
          <w:fldChar w:fldCharType="separate"/>
        </w:r>
        <w:r w:rsidR="00B01E9F">
          <w:rPr>
            <w:noProof/>
            <w:webHidden/>
          </w:rPr>
          <w:t>192</w:t>
        </w:r>
        <w:r w:rsidR="00B01E9F">
          <w:rPr>
            <w:noProof/>
            <w:webHidden/>
          </w:rPr>
          <w:fldChar w:fldCharType="end"/>
        </w:r>
      </w:hyperlink>
    </w:p>
    <w:p w14:paraId="5C835C03" w14:textId="5192B82E"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62" w:history="1">
        <w:r w:rsidR="00B01E9F" w:rsidRPr="00AD7F21">
          <w:rPr>
            <w:rStyle w:val="Hyperlink"/>
          </w:rPr>
          <w:t>Component B teaching and learning</w:t>
        </w:r>
        <w:r w:rsidR="00B01E9F">
          <w:rPr>
            <w:webHidden/>
          </w:rPr>
          <w:tab/>
        </w:r>
        <w:r w:rsidR="00B01E9F">
          <w:rPr>
            <w:webHidden/>
          </w:rPr>
          <w:fldChar w:fldCharType="begin"/>
        </w:r>
        <w:r w:rsidR="00B01E9F">
          <w:rPr>
            <w:webHidden/>
          </w:rPr>
          <w:instrText xml:space="preserve"> PAGEREF _Toc150497862 \h </w:instrText>
        </w:r>
        <w:r w:rsidR="00B01E9F">
          <w:rPr>
            <w:webHidden/>
          </w:rPr>
        </w:r>
        <w:r w:rsidR="00B01E9F">
          <w:rPr>
            <w:webHidden/>
          </w:rPr>
          <w:fldChar w:fldCharType="separate"/>
        </w:r>
        <w:r w:rsidR="00B01E9F">
          <w:rPr>
            <w:webHidden/>
          </w:rPr>
          <w:t>193</w:t>
        </w:r>
        <w:r w:rsidR="00B01E9F">
          <w:rPr>
            <w:webHidden/>
          </w:rPr>
          <w:fldChar w:fldCharType="end"/>
        </w:r>
      </w:hyperlink>
    </w:p>
    <w:p w14:paraId="366DC90A" w14:textId="5BDD2182"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3" w:history="1">
        <w:r w:rsidR="00B01E9F" w:rsidRPr="00AD7F21">
          <w:rPr>
            <w:rStyle w:val="Hyperlink"/>
            <w:noProof/>
          </w:rPr>
          <w:t>Learning intentions and success criteria</w:t>
        </w:r>
        <w:r w:rsidR="00B01E9F">
          <w:rPr>
            <w:noProof/>
            <w:webHidden/>
          </w:rPr>
          <w:tab/>
        </w:r>
        <w:r w:rsidR="00B01E9F">
          <w:rPr>
            <w:noProof/>
            <w:webHidden/>
          </w:rPr>
          <w:fldChar w:fldCharType="begin"/>
        </w:r>
        <w:r w:rsidR="00B01E9F">
          <w:rPr>
            <w:noProof/>
            <w:webHidden/>
          </w:rPr>
          <w:instrText xml:space="preserve"> PAGEREF _Toc150497863 \h </w:instrText>
        </w:r>
        <w:r w:rsidR="00B01E9F">
          <w:rPr>
            <w:noProof/>
            <w:webHidden/>
          </w:rPr>
        </w:r>
        <w:r w:rsidR="00B01E9F">
          <w:rPr>
            <w:noProof/>
            <w:webHidden/>
          </w:rPr>
          <w:fldChar w:fldCharType="separate"/>
        </w:r>
        <w:r w:rsidR="00B01E9F">
          <w:rPr>
            <w:noProof/>
            <w:webHidden/>
          </w:rPr>
          <w:t>193</w:t>
        </w:r>
        <w:r w:rsidR="00B01E9F">
          <w:rPr>
            <w:noProof/>
            <w:webHidden/>
          </w:rPr>
          <w:fldChar w:fldCharType="end"/>
        </w:r>
      </w:hyperlink>
    </w:p>
    <w:p w14:paraId="2CC65854" w14:textId="7E93C294"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64" w:history="1">
        <w:r w:rsidR="00B01E9F" w:rsidRPr="00AD7F21">
          <w:rPr>
            <w:rStyle w:val="Hyperlink"/>
          </w:rPr>
          <w:t>Lesson 1</w:t>
        </w:r>
        <w:r w:rsidR="007D1591">
          <w:rPr>
            <w:rStyle w:val="Hyperlink"/>
          </w:rPr>
          <w:t xml:space="preserve">7 – </w:t>
        </w:r>
        <w:r w:rsidR="00B01E9F" w:rsidRPr="00AD7F21">
          <w:rPr>
            <w:rStyle w:val="Hyperlink"/>
          </w:rPr>
          <w:t>Creating a pocket book narrative (part 1)</w:t>
        </w:r>
        <w:r w:rsidR="00B01E9F">
          <w:rPr>
            <w:webHidden/>
          </w:rPr>
          <w:tab/>
        </w:r>
        <w:r w:rsidR="00B01E9F">
          <w:rPr>
            <w:webHidden/>
          </w:rPr>
          <w:fldChar w:fldCharType="begin"/>
        </w:r>
        <w:r w:rsidR="00B01E9F">
          <w:rPr>
            <w:webHidden/>
          </w:rPr>
          <w:instrText xml:space="preserve"> PAGEREF _Toc150497864 \h </w:instrText>
        </w:r>
        <w:r w:rsidR="00B01E9F">
          <w:rPr>
            <w:webHidden/>
          </w:rPr>
        </w:r>
        <w:r w:rsidR="00B01E9F">
          <w:rPr>
            <w:webHidden/>
          </w:rPr>
          <w:fldChar w:fldCharType="separate"/>
        </w:r>
        <w:r w:rsidR="00B01E9F">
          <w:rPr>
            <w:webHidden/>
          </w:rPr>
          <w:t>194</w:t>
        </w:r>
        <w:r w:rsidR="00B01E9F">
          <w:rPr>
            <w:webHidden/>
          </w:rPr>
          <w:fldChar w:fldCharType="end"/>
        </w:r>
      </w:hyperlink>
    </w:p>
    <w:p w14:paraId="5037643C" w14:textId="5EB6D271"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5"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_Toc150497865 \h </w:instrText>
        </w:r>
        <w:r w:rsidR="00B01E9F">
          <w:rPr>
            <w:noProof/>
            <w:webHidden/>
          </w:rPr>
        </w:r>
        <w:r w:rsidR="00B01E9F">
          <w:rPr>
            <w:noProof/>
            <w:webHidden/>
          </w:rPr>
          <w:fldChar w:fldCharType="separate"/>
        </w:r>
        <w:r w:rsidR="00B01E9F">
          <w:rPr>
            <w:noProof/>
            <w:webHidden/>
          </w:rPr>
          <w:t>194</w:t>
        </w:r>
        <w:r w:rsidR="00B01E9F">
          <w:rPr>
            <w:noProof/>
            <w:webHidden/>
          </w:rPr>
          <w:fldChar w:fldCharType="end"/>
        </w:r>
      </w:hyperlink>
    </w:p>
    <w:p w14:paraId="780D23D7" w14:textId="490A83E4"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66" w:history="1">
        <w:r w:rsidR="00B01E9F" w:rsidRPr="00AD7F21">
          <w:rPr>
            <w:rStyle w:val="Hyperlink"/>
          </w:rPr>
          <w:t>Lesson 1</w:t>
        </w:r>
        <w:r w:rsidR="007D1591">
          <w:rPr>
            <w:rStyle w:val="Hyperlink"/>
          </w:rPr>
          <w:t xml:space="preserve">8 – </w:t>
        </w:r>
        <w:r w:rsidR="00B01E9F" w:rsidRPr="00AD7F21">
          <w:rPr>
            <w:rStyle w:val="Hyperlink"/>
          </w:rPr>
          <w:t>Creating a pocket book narrative (part 2)</w:t>
        </w:r>
        <w:r w:rsidR="00B01E9F">
          <w:rPr>
            <w:webHidden/>
          </w:rPr>
          <w:tab/>
        </w:r>
        <w:r w:rsidR="00B01E9F">
          <w:rPr>
            <w:webHidden/>
          </w:rPr>
          <w:fldChar w:fldCharType="begin"/>
        </w:r>
        <w:r w:rsidR="00B01E9F">
          <w:rPr>
            <w:webHidden/>
          </w:rPr>
          <w:instrText xml:space="preserve"> PAGEREF _Toc150497866 \h </w:instrText>
        </w:r>
        <w:r w:rsidR="00B01E9F">
          <w:rPr>
            <w:webHidden/>
          </w:rPr>
        </w:r>
        <w:r w:rsidR="00B01E9F">
          <w:rPr>
            <w:webHidden/>
          </w:rPr>
          <w:fldChar w:fldCharType="separate"/>
        </w:r>
        <w:r w:rsidR="00B01E9F">
          <w:rPr>
            <w:webHidden/>
          </w:rPr>
          <w:t>195</w:t>
        </w:r>
        <w:r w:rsidR="00B01E9F">
          <w:rPr>
            <w:webHidden/>
          </w:rPr>
          <w:fldChar w:fldCharType="end"/>
        </w:r>
      </w:hyperlink>
    </w:p>
    <w:p w14:paraId="2B24EB57" w14:textId="6612BEB9"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7"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_Toc150497867 \h </w:instrText>
        </w:r>
        <w:r w:rsidR="00B01E9F">
          <w:rPr>
            <w:noProof/>
            <w:webHidden/>
          </w:rPr>
        </w:r>
        <w:r w:rsidR="00B01E9F">
          <w:rPr>
            <w:noProof/>
            <w:webHidden/>
          </w:rPr>
          <w:fldChar w:fldCharType="separate"/>
        </w:r>
        <w:r w:rsidR="00B01E9F">
          <w:rPr>
            <w:noProof/>
            <w:webHidden/>
          </w:rPr>
          <w:t>195</w:t>
        </w:r>
        <w:r w:rsidR="00B01E9F">
          <w:rPr>
            <w:noProof/>
            <w:webHidden/>
          </w:rPr>
          <w:fldChar w:fldCharType="end"/>
        </w:r>
      </w:hyperlink>
    </w:p>
    <w:p w14:paraId="42652260" w14:textId="70EAFD57"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68" w:history="1">
        <w:r w:rsidR="00B01E9F" w:rsidRPr="00AD7F21">
          <w:rPr>
            <w:rStyle w:val="Hyperlink"/>
          </w:rPr>
          <w:t>Lesson 1</w:t>
        </w:r>
        <w:r w:rsidR="007D1591">
          <w:rPr>
            <w:rStyle w:val="Hyperlink"/>
          </w:rPr>
          <w:t xml:space="preserve">9 – </w:t>
        </w:r>
        <w:r w:rsidR="00B01E9F" w:rsidRPr="00AD7F21">
          <w:rPr>
            <w:rStyle w:val="Hyperlink"/>
          </w:rPr>
          <w:t>Publishing a pocket book narrative</w:t>
        </w:r>
        <w:r w:rsidR="00B01E9F">
          <w:rPr>
            <w:webHidden/>
          </w:rPr>
          <w:tab/>
        </w:r>
        <w:r w:rsidR="00B01E9F">
          <w:rPr>
            <w:webHidden/>
          </w:rPr>
          <w:fldChar w:fldCharType="begin"/>
        </w:r>
        <w:r w:rsidR="00B01E9F">
          <w:rPr>
            <w:webHidden/>
          </w:rPr>
          <w:instrText xml:space="preserve"> PAGEREF _Toc150497868 \h </w:instrText>
        </w:r>
        <w:r w:rsidR="00B01E9F">
          <w:rPr>
            <w:webHidden/>
          </w:rPr>
        </w:r>
        <w:r w:rsidR="00B01E9F">
          <w:rPr>
            <w:webHidden/>
          </w:rPr>
          <w:fldChar w:fldCharType="separate"/>
        </w:r>
        <w:r w:rsidR="00B01E9F">
          <w:rPr>
            <w:webHidden/>
          </w:rPr>
          <w:t>196</w:t>
        </w:r>
        <w:r w:rsidR="00B01E9F">
          <w:rPr>
            <w:webHidden/>
          </w:rPr>
          <w:fldChar w:fldCharType="end"/>
        </w:r>
      </w:hyperlink>
    </w:p>
    <w:p w14:paraId="3CE49870" w14:textId="764B937F"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69"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_Toc150497869 \h </w:instrText>
        </w:r>
        <w:r w:rsidR="00B01E9F">
          <w:rPr>
            <w:noProof/>
            <w:webHidden/>
          </w:rPr>
        </w:r>
        <w:r w:rsidR="00B01E9F">
          <w:rPr>
            <w:noProof/>
            <w:webHidden/>
          </w:rPr>
          <w:fldChar w:fldCharType="separate"/>
        </w:r>
        <w:r w:rsidR="00B01E9F">
          <w:rPr>
            <w:noProof/>
            <w:webHidden/>
          </w:rPr>
          <w:t>196</w:t>
        </w:r>
        <w:r w:rsidR="00B01E9F">
          <w:rPr>
            <w:noProof/>
            <w:webHidden/>
          </w:rPr>
          <w:fldChar w:fldCharType="end"/>
        </w:r>
      </w:hyperlink>
    </w:p>
    <w:p w14:paraId="28B8D92E" w14:textId="35A83A8F" w:rsidR="00B01E9F" w:rsidRDefault="006961D3">
      <w:pPr>
        <w:pStyle w:val="TOC2"/>
        <w:rPr>
          <w:rFonts w:asciiTheme="minorHAnsi" w:eastAsiaTheme="minorEastAsia" w:hAnsiTheme="minorHAnsi" w:cstheme="minorBidi"/>
          <w:kern w:val="2"/>
          <w:szCs w:val="22"/>
          <w:lang w:eastAsia="zh-CN"/>
          <w14:ligatures w14:val="standardContextual"/>
        </w:rPr>
      </w:pPr>
      <w:hyperlink w:anchor="_Toc150497870" w:history="1">
        <w:r w:rsidR="00B01E9F" w:rsidRPr="00AD7F21">
          <w:rPr>
            <w:rStyle w:val="Hyperlink"/>
          </w:rPr>
          <w:t>Lesson 2</w:t>
        </w:r>
        <w:r w:rsidR="007D1591">
          <w:rPr>
            <w:rStyle w:val="Hyperlink"/>
          </w:rPr>
          <w:t xml:space="preserve">0 – </w:t>
        </w:r>
        <w:r w:rsidR="00B01E9F" w:rsidRPr="00AD7F21">
          <w:rPr>
            <w:rStyle w:val="Hyperlink"/>
          </w:rPr>
          <w:t>Sharing pocket book narratives</w:t>
        </w:r>
        <w:r w:rsidR="00B01E9F">
          <w:rPr>
            <w:webHidden/>
          </w:rPr>
          <w:tab/>
        </w:r>
        <w:r w:rsidR="00B01E9F">
          <w:rPr>
            <w:webHidden/>
          </w:rPr>
          <w:fldChar w:fldCharType="begin"/>
        </w:r>
        <w:r w:rsidR="00B01E9F">
          <w:rPr>
            <w:webHidden/>
          </w:rPr>
          <w:instrText xml:space="preserve"> PAGEREF _Toc150497870 \h </w:instrText>
        </w:r>
        <w:r w:rsidR="00B01E9F">
          <w:rPr>
            <w:webHidden/>
          </w:rPr>
        </w:r>
        <w:r w:rsidR="00B01E9F">
          <w:rPr>
            <w:webHidden/>
          </w:rPr>
          <w:fldChar w:fldCharType="separate"/>
        </w:r>
        <w:r w:rsidR="00B01E9F">
          <w:rPr>
            <w:webHidden/>
          </w:rPr>
          <w:t>197</w:t>
        </w:r>
        <w:r w:rsidR="00B01E9F">
          <w:rPr>
            <w:webHidden/>
          </w:rPr>
          <w:fldChar w:fldCharType="end"/>
        </w:r>
      </w:hyperlink>
    </w:p>
    <w:p w14:paraId="5670810B" w14:textId="6FFD5E43" w:rsidR="00B01E9F" w:rsidRDefault="006961D3">
      <w:pPr>
        <w:pStyle w:val="TOC3"/>
        <w:tabs>
          <w:tab w:val="right" w:leader="dot" w:pos="14560"/>
        </w:tabs>
        <w:rPr>
          <w:rFonts w:asciiTheme="minorHAnsi" w:eastAsiaTheme="minorEastAsia" w:hAnsiTheme="minorHAnsi" w:cstheme="minorBidi"/>
          <w:noProof/>
          <w:kern w:val="2"/>
          <w:szCs w:val="22"/>
          <w:lang w:eastAsia="zh-CN"/>
          <w14:ligatures w14:val="standardContextual"/>
        </w:rPr>
      </w:pPr>
      <w:hyperlink w:anchor="_Toc150497871" w:history="1">
        <w:r w:rsidR="00B01E9F" w:rsidRPr="00AD7F21">
          <w:rPr>
            <w:rStyle w:val="Hyperlink"/>
            <w:noProof/>
          </w:rPr>
          <w:t>Whole</w:t>
        </w:r>
        <w:r w:rsidR="00B01E9F">
          <w:rPr>
            <w:noProof/>
            <w:webHidden/>
          </w:rPr>
          <w:tab/>
        </w:r>
        <w:r w:rsidR="00B01E9F">
          <w:rPr>
            <w:noProof/>
            <w:webHidden/>
          </w:rPr>
          <w:fldChar w:fldCharType="begin"/>
        </w:r>
        <w:r w:rsidR="00B01E9F">
          <w:rPr>
            <w:noProof/>
            <w:webHidden/>
          </w:rPr>
          <w:instrText xml:space="preserve"> PAGEREF _Toc150497871 \h </w:instrText>
        </w:r>
        <w:r w:rsidR="00B01E9F">
          <w:rPr>
            <w:noProof/>
            <w:webHidden/>
          </w:rPr>
        </w:r>
        <w:r w:rsidR="00B01E9F">
          <w:rPr>
            <w:noProof/>
            <w:webHidden/>
          </w:rPr>
          <w:fldChar w:fldCharType="separate"/>
        </w:r>
        <w:r w:rsidR="00B01E9F">
          <w:rPr>
            <w:noProof/>
            <w:webHidden/>
          </w:rPr>
          <w:t>197</w:t>
        </w:r>
        <w:r w:rsidR="00B01E9F">
          <w:rPr>
            <w:noProof/>
            <w:webHidden/>
          </w:rPr>
          <w:fldChar w:fldCharType="end"/>
        </w:r>
      </w:hyperlink>
    </w:p>
    <w:p w14:paraId="351359D7" w14:textId="5A9708BC"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72" w:history="1">
        <w:r w:rsidR="00B01E9F" w:rsidRPr="00AD7F21">
          <w:rPr>
            <w:rStyle w:val="Hyperlink"/>
          </w:rPr>
          <w:t xml:space="preserve">Resource </w:t>
        </w:r>
        <w:r w:rsidR="007D1591">
          <w:rPr>
            <w:rStyle w:val="Hyperlink"/>
          </w:rPr>
          <w:t xml:space="preserve">1 – </w:t>
        </w:r>
        <w:r w:rsidR="00B01E9F" w:rsidRPr="00AD7F21">
          <w:rPr>
            <w:rStyle w:val="Hyperlink"/>
          </w:rPr>
          <w:t>Fluency and close reading passage analysis (Week 1)</w:t>
        </w:r>
        <w:r w:rsidR="00B01E9F">
          <w:rPr>
            <w:webHidden/>
          </w:rPr>
          <w:tab/>
        </w:r>
        <w:r w:rsidR="00B01E9F">
          <w:rPr>
            <w:webHidden/>
          </w:rPr>
          <w:fldChar w:fldCharType="begin"/>
        </w:r>
        <w:r w:rsidR="00B01E9F">
          <w:rPr>
            <w:webHidden/>
          </w:rPr>
          <w:instrText xml:space="preserve"> PAGEREF _Toc150497872 \h </w:instrText>
        </w:r>
        <w:r w:rsidR="00B01E9F">
          <w:rPr>
            <w:webHidden/>
          </w:rPr>
        </w:r>
        <w:r w:rsidR="00B01E9F">
          <w:rPr>
            <w:webHidden/>
          </w:rPr>
          <w:fldChar w:fldCharType="separate"/>
        </w:r>
        <w:r w:rsidR="00B01E9F">
          <w:rPr>
            <w:webHidden/>
          </w:rPr>
          <w:t>200</w:t>
        </w:r>
        <w:r w:rsidR="00B01E9F">
          <w:rPr>
            <w:webHidden/>
          </w:rPr>
          <w:fldChar w:fldCharType="end"/>
        </w:r>
      </w:hyperlink>
    </w:p>
    <w:p w14:paraId="426A5496" w14:textId="214E823D"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73" w:history="1">
        <w:r w:rsidR="00B01E9F" w:rsidRPr="00AD7F21">
          <w:rPr>
            <w:rStyle w:val="Hyperlink"/>
          </w:rPr>
          <w:t xml:space="preserve">Resource </w:t>
        </w:r>
        <w:r w:rsidR="007D1591">
          <w:rPr>
            <w:rStyle w:val="Hyperlink"/>
          </w:rPr>
          <w:t xml:space="preserve">2 – </w:t>
        </w:r>
        <w:r w:rsidR="00B01E9F" w:rsidRPr="00AD7F21">
          <w:rPr>
            <w:rStyle w:val="Hyperlink"/>
          </w:rPr>
          <w:t>Andy’s bedroom</w:t>
        </w:r>
        <w:r w:rsidR="00B01E9F">
          <w:rPr>
            <w:webHidden/>
          </w:rPr>
          <w:tab/>
        </w:r>
        <w:r w:rsidR="00B01E9F">
          <w:rPr>
            <w:webHidden/>
          </w:rPr>
          <w:fldChar w:fldCharType="begin"/>
        </w:r>
        <w:r w:rsidR="00B01E9F">
          <w:rPr>
            <w:webHidden/>
          </w:rPr>
          <w:instrText xml:space="preserve"> PAGEREF _Toc150497873 \h </w:instrText>
        </w:r>
        <w:r w:rsidR="00B01E9F">
          <w:rPr>
            <w:webHidden/>
          </w:rPr>
        </w:r>
        <w:r w:rsidR="00B01E9F">
          <w:rPr>
            <w:webHidden/>
          </w:rPr>
          <w:fldChar w:fldCharType="separate"/>
        </w:r>
        <w:r w:rsidR="00B01E9F">
          <w:rPr>
            <w:webHidden/>
          </w:rPr>
          <w:t>202</w:t>
        </w:r>
        <w:r w:rsidR="00B01E9F">
          <w:rPr>
            <w:webHidden/>
          </w:rPr>
          <w:fldChar w:fldCharType="end"/>
        </w:r>
      </w:hyperlink>
    </w:p>
    <w:p w14:paraId="043BE346" w14:textId="024EA1CA"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74" w:history="1">
        <w:r w:rsidR="00B01E9F" w:rsidRPr="00AD7F21">
          <w:rPr>
            <w:rStyle w:val="Hyperlink"/>
          </w:rPr>
          <w:t xml:space="preserve">Resource </w:t>
        </w:r>
        <w:r w:rsidR="007D1591">
          <w:rPr>
            <w:rStyle w:val="Hyperlink"/>
          </w:rPr>
          <w:t xml:space="preserve">3 – </w:t>
        </w:r>
        <w:r w:rsidR="00B01E9F" w:rsidRPr="00AD7F21">
          <w:rPr>
            <w:rStyle w:val="Hyperlink"/>
          </w:rPr>
          <w:t>Familiar characters</w:t>
        </w:r>
        <w:r w:rsidR="00B01E9F">
          <w:rPr>
            <w:webHidden/>
          </w:rPr>
          <w:tab/>
        </w:r>
        <w:r w:rsidR="00B01E9F">
          <w:rPr>
            <w:webHidden/>
          </w:rPr>
          <w:fldChar w:fldCharType="begin"/>
        </w:r>
        <w:r w:rsidR="00B01E9F">
          <w:rPr>
            <w:webHidden/>
          </w:rPr>
          <w:instrText xml:space="preserve"> PAGEREF _Toc150497874 \h </w:instrText>
        </w:r>
        <w:r w:rsidR="00B01E9F">
          <w:rPr>
            <w:webHidden/>
          </w:rPr>
        </w:r>
        <w:r w:rsidR="00B01E9F">
          <w:rPr>
            <w:webHidden/>
          </w:rPr>
          <w:fldChar w:fldCharType="separate"/>
        </w:r>
        <w:r w:rsidR="00B01E9F">
          <w:rPr>
            <w:webHidden/>
          </w:rPr>
          <w:t>203</w:t>
        </w:r>
        <w:r w:rsidR="00B01E9F">
          <w:rPr>
            <w:webHidden/>
          </w:rPr>
          <w:fldChar w:fldCharType="end"/>
        </w:r>
      </w:hyperlink>
    </w:p>
    <w:p w14:paraId="088AB3AC" w14:textId="5D8E361F"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75" w:history="1">
        <w:r w:rsidR="00B01E9F" w:rsidRPr="00AD7F21">
          <w:rPr>
            <w:rStyle w:val="Hyperlink"/>
          </w:rPr>
          <w:t xml:space="preserve">Resource </w:t>
        </w:r>
        <w:r w:rsidR="007D1591">
          <w:rPr>
            <w:rStyle w:val="Hyperlink"/>
          </w:rPr>
          <w:t xml:space="preserve">4 – </w:t>
        </w:r>
        <w:r w:rsidR="00B01E9F" w:rsidRPr="00AD7F21">
          <w:rPr>
            <w:rStyle w:val="Hyperlink"/>
          </w:rPr>
          <w:t>Fluency and close reading passage analysis (Week 3)</w:t>
        </w:r>
        <w:r w:rsidR="00B01E9F">
          <w:rPr>
            <w:webHidden/>
          </w:rPr>
          <w:tab/>
        </w:r>
        <w:r w:rsidR="00B01E9F">
          <w:rPr>
            <w:webHidden/>
          </w:rPr>
          <w:fldChar w:fldCharType="begin"/>
        </w:r>
        <w:r w:rsidR="00B01E9F">
          <w:rPr>
            <w:webHidden/>
          </w:rPr>
          <w:instrText xml:space="preserve"> PAGEREF _Toc150497875 \h </w:instrText>
        </w:r>
        <w:r w:rsidR="00B01E9F">
          <w:rPr>
            <w:webHidden/>
          </w:rPr>
        </w:r>
        <w:r w:rsidR="00B01E9F">
          <w:rPr>
            <w:webHidden/>
          </w:rPr>
          <w:fldChar w:fldCharType="separate"/>
        </w:r>
        <w:r w:rsidR="00B01E9F">
          <w:rPr>
            <w:webHidden/>
          </w:rPr>
          <w:t>204</w:t>
        </w:r>
        <w:r w:rsidR="00B01E9F">
          <w:rPr>
            <w:webHidden/>
          </w:rPr>
          <w:fldChar w:fldCharType="end"/>
        </w:r>
      </w:hyperlink>
    </w:p>
    <w:p w14:paraId="4C1B8CA6" w14:textId="69D6CA5C" w:rsidR="00B01E9F" w:rsidRDefault="006961D3">
      <w:pPr>
        <w:pStyle w:val="TOC1"/>
        <w:rPr>
          <w:rFonts w:asciiTheme="minorHAnsi" w:eastAsiaTheme="minorEastAsia" w:hAnsiTheme="minorHAnsi" w:cstheme="minorBidi"/>
          <w:b w:val="0"/>
          <w:kern w:val="2"/>
          <w:szCs w:val="22"/>
          <w:lang w:eastAsia="zh-CN"/>
          <w14:ligatures w14:val="standardContextual"/>
        </w:rPr>
      </w:pPr>
      <w:hyperlink w:anchor="_Toc150497876" w:history="1">
        <w:r w:rsidR="00B01E9F" w:rsidRPr="00AD7F21">
          <w:rPr>
            <w:rStyle w:val="Hyperlink"/>
          </w:rPr>
          <w:t>References</w:t>
        </w:r>
        <w:r w:rsidR="00B01E9F">
          <w:rPr>
            <w:webHidden/>
          </w:rPr>
          <w:tab/>
        </w:r>
        <w:r w:rsidR="00B01E9F">
          <w:rPr>
            <w:webHidden/>
          </w:rPr>
          <w:fldChar w:fldCharType="begin"/>
        </w:r>
        <w:r w:rsidR="00B01E9F">
          <w:rPr>
            <w:webHidden/>
          </w:rPr>
          <w:instrText xml:space="preserve"> PAGEREF _Toc150497876 \h </w:instrText>
        </w:r>
        <w:r w:rsidR="00B01E9F">
          <w:rPr>
            <w:webHidden/>
          </w:rPr>
        </w:r>
        <w:r w:rsidR="00B01E9F">
          <w:rPr>
            <w:webHidden/>
          </w:rPr>
          <w:fldChar w:fldCharType="separate"/>
        </w:r>
        <w:r w:rsidR="00B01E9F">
          <w:rPr>
            <w:webHidden/>
          </w:rPr>
          <w:t>207</w:t>
        </w:r>
        <w:r w:rsidR="00B01E9F">
          <w:rPr>
            <w:webHidden/>
          </w:rPr>
          <w:fldChar w:fldCharType="end"/>
        </w:r>
      </w:hyperlink>
    </w:p>
    <w:p w14:paraId="7D595D4C" w14:textId="6905BE43" w:rsidR="00AC3A8A" w:rsidRPr="00466E6E" w:rsidRDefault="00B01E9F" w:rsidP="001B2703">
      <w:pPr>
        <w:pStyle w:val="TOC2"/>
        <w:rPr>
          <w:shd w:val="clear" w:color="auto" w:fill="E6E6E6"/>
        </w:rPr>
      </w:pPr>
      <w:r>
        <w:fldChar w:fldCharType="end"/>
      </w:r>
      <w:r w:rsidR="00AC3A8A" w:rsidRPr="00466E6E">
        <w:br w:type="page"/>
      </w:r>
    </w:p>
    <w:p w14:paraId="2327D61A" w14:textId="77777777" w:rsidR="0045687E" w:rsidRPr="00B74D4F" w:rsidRDefault="12457636" w:rsidP="00B74D4F">
      <w:pPr>
        <w:pStyle w:val="Heading1"/>
      </w:pPr>
      <w:bookmarkStart w:id="0" w:name="_Toc150497786"/>
      <w:bookmarkStart w:id="1" w:name="_Toc107575816"/>
      <w:bookmarkStart w:id="2" w:name="_Toc117848004"/>
      <w:bookmarkStart w:id="3" w:name="_Toc128555394"/>
      <w:r w:rsidRPr="00B74D4F">
        <w:lastRenderedPageBreak/>
        <w:t>Unit overview and instructions for use</w:t>
      </w:r>
      <w:bookmarkEnd w:id="0"/>
    </w:p>
    <w:p w14:paraId="61DA807C" w14:textId="38FB7AD2" w:rsidR="0045687E" w:rsidRPr="00466E6E" w:rsidRDefault="0045687E" w:rsidP="00C25945">
      <w:r w:rsidRPr="00466E6E">
        <w:t xml:space="preserve">In this </w:t>
      </w:r>
      <w:r w:rsidR="003308FE" w:rsidRPr="00466E6E">
        <w:t>5</w:t>
      </w:r>
      <w:r w:rsidRPr="00466E6E">
        <w:t xml:space="preserve">-week unit, students will </w:t>
      </w:r>
      <w:r w:rsidR="4779EB1A" w:rsidRPr="00466E6E">
        <w:t xml:space="preserve">explore the textual concepts of narrative and characterisation. Students will consider how the mentor text of </w:t>
      </w:r>
      <w:r w:rsidR="4779EB1A" w:rsidRPr="00466E6E">
        <w:rPr>
          <w:i/>
          <w:iCs/>
        </w:rPr>
        <w:t>Just Tricking</w:t>
      </w:r>
      <w:r w:rsidR="4779EB1A" w:rsidRPr="00466E6E">
        <w:t xml:space="preserve"> sets up expectations and then diverts from expectations to suit the author’s purpose and audience. Students will analyse the creation of characters and how characterisation can be used to drive the plot. Students will utilise elements of the support text </w:t>
      </w:r>
      <w:r w:rsidR="4779EB1A" w:rsidRPr="008F13B0">
        <w:rPr>
          <w:rStyle w:val="Emphasis"/>
        </w:rPr>
        <w:t>Once Upon a Slime</w:t>
      </w:r>
      <w:r w:rsidR="00680F85" w:rsidRPr="00680F85">
        <w:rPr>
          <w:rStyle w:val="Emphasis"/>
        </w:rPr>
        <w:t>: 45 Fun Ways to Get Writing … Fast!</w:t>
      </w:r>
      <w:r w:rsidR="4779EB1A" w:rsidRPr="00466E6E">
        <w:t xml:space="preserve"> to write a narrative</w:t>
      </w:r>
      <w:r w:rsidR="008F13B0">
        <w:t>,</w:t>
      </w:r>
      <w:r w:rsidR="4779EB1A" w:rsidRPr="00466E6E">
        <w:t xml:space="preserve"> providing details about setting, characters and actions.</w:t>
      </w:r>
    </w:p>
    <w:p w14:paraId="157F3CBA" w14:textId="22A3AD1F" w:rsidR="0045687E" w:rsidRPr="00466E6E" w:rsidRDefault="0045687E" w:rsidP="00C25945">
      <w:r w:rsidRPr="00466E6E">
        <w:t>Outcomes and content in this unit are organised into Component A and Component B. The components are connected, with learning in Component A complementing learning in Component B.</w:t>
      </w:r>
    </w:p>
    <w:p w14:paraId="4D496411" w14:textId="5A74A147" w:rsidR="0045687E" w:rsidRPr="00466E6E" w:rsidRDefault="0045687E" w:rsidP="00E7234F">
      <w:pPr>
        <w:pStyle w:val="FeatureBox"/>
      </w:pPr>
      <w:r w:rsidRPr="00E7234F">
        <w:rPr>
          <w:rStyle w:val="Strong"/>
        </w:rPr>
        <w:t>Note</w:t>
      </w:r>
      <w:r w:rsidRPr="00466E6E">
        <w:t xml:space="preserve">: </w:t>
      </w:r>
      <w:r w:rsidR="0018615F" w:rsidRPr="00466E6E">
        <w:t>t</w:t>
      </w:r>
      <w:r w:rsidRPr="00466E6E">
        <w:t xml:space="preserve">he duration of </w:t>
      </w:r>
      <w:r w:rsidRPr="00E7234F">
        <w:t>this</w:t>
      </w:r>
      <w:r w:rsidRPr="00466E6E">
        <w:t xml:space="preserve"> unit can be adapted to suit individual school contexts. For example, learning could occur across 5 days rather than 4.</w:t>
      </w:r>
    </w:p>
    <w:p w14:paraId="1390B85F" w14:textId="77777777" w:rsidR="00805631" w:rsidRPr="00466E6E" w:rsidRDefault="00CE2C3E" w:rsidP="00C25945">
      <w:r w:rsidRPr="00466E6E">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521"/>
        <w:gridCol w:w="5209"/>
      </w:tblGrid>
      <w:tr w:rsidR="0045687E" w:rsidRPr="00466E6E" w14:paraId="650145FE" w14:textId="77777777" w:rsidTr="00B74D4F">
        <w:trPr>
          <w:cnfStyle w:val="100000000000" w:firstRow="1" w:lastRow="0" w:firstColumn="0" w:lastColumn="0" w:oddVBand="0" w:evenVBand="0" w:oddHBand="0" w:evenHBand="0" w:firstRowFirstColumn="0" w:firstRowLastColumn="0" w:lastRowFirstColumn="0" w:lastRowLastColumn="0"/>
        </w:trPr>
        <w:tc>
          <w:tcPr>
            <w:tcW w:w="2830" w:type="dxa"/>
          </w:tcPr>
          <w:p w14:paraId="31FDBFF9" w14:textId="77777777" w:rsidR="0045687E" w:rsidRPr="00466E6E" w:rsidRDefault="0045687E" w:rsidP="00E7234F">
            <w:r w:rsidRPr="00466E6E">
              <w:t xml:space="preserve">Teaching </w:t>
            </w:r>
            <w:r w:rsidRPr="00E7234F">
              <w:t>and</w:t>
            </w:r>
            <w:r w:rsidRPr="00466E6E">
              <w:t xml:space="preserve"> learning</w:t>
            </w:r>
          </w:p>
        </w:tc>
        <w:tc>
          <w:tcPr>
            <w:tcW w:w="6521" w:type="dxa"/>
          </w:tcPr>
          <w:p w14:paraId="6EBA746B" w14:textId="77777777" w:rsidR="0045687E" w:rsidRPr="00466E6E" w:rsidRDefault="0045687E" w:rsidP="00C25945">
            <w:r w:rsidRPr="00466E6E">
              <w:t>Component A</w:t>
            </w:r>
          </w:p>
        </w:tc>
        <w:tc>
          <w:tcPr>
            <w:tcW w:w="5209" w:type="dxa"/>
          </w:tcPr>
          <w:p w14:paraId="02111939" w14:textId="77777777" w:rsidR="0045687E" w:rsidRPr="00466E6E" w:rsidRDefault="0045687E" w:rsidP="00C25945">
            <w:r w:rsidRPr="00466E6E">
              <w:t>Component B</w:t>
            </w:r>
          </w:p>
        </w:tc>
      </w:tr>
      <w:tr w:rsidR="0045687E" w:rsidRPr="00466E6E" w14:paraId="341E0C8F" w14:textId="77777777" w:rsidTr="00B74D4F">
        <w:trPr>
          <w:cnfStyle w:val="000000100000" w:firstRow="0" w:lastRow="0" w:firstColumn="0" w:lastColumn="0" w:oddVBand="0" w:evenVBand="0" w:oddHBand="1" w:evenHBand="0" w:firstRowFirstColumn="0" w:firstRowLastColumn="0" w:lastRowFirstColumn="0" w:lastRowLastColumn="0"/>
        </w:trPr>
        <w:tc>
          <w:tcPr>
            <w:tcW w:w="2830" w:type="dxa"/>
          </w:tcPr>
          <w:p w14:paraId="7CE71A82" w14:textId="77777777" w:rsidR="0045687E" w:rsidRPr="00466E6E" w:rsidRDefault="0045687E" w:rsidP="00E7234F">
            <w:r w:rsidRPr="00466E6E">
              <w:t xml:space="preserve">Suggested </w:t>
            </w:r>
            <w:r w:rsidRPr="00E7234F">
              <w:t>duration</w:t>
            </w:r>
          </w:p>
        </w:tc>
        <w:tc>
          <w:tcPr>
            <w:tcW w:w="6521" w:type="dxa"/>
          </w:tcPr>
          <w:p w14:paraId="48F0DA06" w14:textId="77777777" w:rsidR="0045687E" w:rsidRPr="00466E6E" w:rsidRDefault="0045687E" w:rsidP="00C25945">
            <w:r w:rsidRPr="00466E6E">
              <w:t xml:space="preserve">60 minutes </w:t>
            </w:r>
            <w:r w:rsidR="00694FCE" w:rsidRPr="00466E6E">
              <w:t>×</w:t>
            </w:r>
            <w:r w:rsidRPr="00466E6E">
              <w:t xml:space="preserve"> 4 days/week or equivalent</w:t>
            </w:r>
          </w:p>
        </w:tc>
        <w:tc>
          <w:tcPr>
            <w:tcW w:w="5209" w:type="dxa"/>
          </w:tcPr>
          <w:p w14:paraId="5AE8E820" w14:textId="77777777" w:rsidR="0045687E" w:rsidRPr="00466E6E" w:rsidRDefault="0045687E" w:rsidP="00C25945">
            <w:r w:rsidRPr="00466E6E">
              <w:t xml:space="preserve">60 minutes </w:t>
            </w:r>
            <w:r w:rsidR="00694FCE" w:rsidRPr="00466E6E">
              <w:t>×</w:t>
            </w:r>
            <w:r w:rsidRPr="00466E6E">
              <w:t xml:space="preserve"> 4 days/week or equivalent</w:t>
            </w:r>
          </w:p>
        </w:tc>
      </w:tr>
      <w:tr w:rsidR="0045687E" w:rsidRPr="00466E6E" w14:paraId="082AC36C" w14:textId="77777777" w:rsidTr="00B74D4F">
        <w:trPr>
          <w:cnfStyle w:val="000000010000" w:firstRow="0" w:lastRow="0" w:firstColumn="0" w:lastColumn="0" w:oddVBand="0" w:evenVBand="0" w:oddHBand="0" w:evenHBand="1" w:firstRowFirstColumn="0" w:firstRowLastColumn="0" w:lastRowFirstColumn="0" w:lastRowLastColumn="0"/>
        </w:trPr>
        <w:tc>
          <w:tcPr>
            <w:tcW w:w="2830" w:type="dxa"/>
          </w:tcPr>
          <w:p w14:paraId="7FD4AA3A" w14:textId="77777777" w:rsidR="0045687E" w:rsidRPr="00466E6E" w:rsidRDefault="0045687E" w:rsidP="00C25945">
            <w:r w:rsidRPr="00466E6E">
              <w:t>Explicit teaching focus areas</w:t>
            </w:r>
          </w:p>
        </w:tc>
        <w:tc>
          <w:tcPr>
            <w:tcW w:w="6521" w:type="dxa"/>
          </w:tcPr>
          <w:p w14:paraId="1C9382EF" w14:textId="77777777" w:rsidR="0045687E" w:rsidRPr="00466E6E" w:rsidRDefault="0045687E" w:rsidP="00C25945">
            <w:r w:rsidRPr="00466E6E">
              <w:t>Component A addresses content from the focus areas:</w:t>
            </w:r>
          </w:p>
          <w:p w14:paraId="6212DB12" w14:textId="77777777" w:rsidR="00B853B3" w:rsidRPr="00466E6E" w:rsidRDefault="00B853B3" w:rsidP="00C25945">
            <w:pPr>
              <w:pStyle w:val="ListBullet"/>
            </w:pPr>
            <w:r w:rsidRPr="00466E6E">
              <w:t>Vocabulary</w:t>
            </w:r>
          </w:p>
          <w:p w14:paraId="086B2FFD" w14:textId="77777777" w:rsidR="000A7D83" w:rsidRPr="00466E6E" w:rsidRDefault="000A7D83" w:rsidP="00C25945">
            <w:pPr>
              <w:pStyle w:val="ListBullet"/>
            </w:pPr>
            <w:r w:rsidRPr="00466E6E">
              <w:t>Reading fluency (Stage 2)</w:t>
            </w:r>
          </w:p>
          <w:p w14:paraId="131CA659" w14:textId="77777777" w:rsidR="000A7D83" w:rsidRPr="00466E6E" w:rsidRDefault="000A7D83" w:rsidP="00C25945">
            <w:pPr>
              <w:pStyle w:val="ListBullet"/>
            </w:pPr>
            <w:r w:rsidRPr="00466E6E">
              <w:lastRenderedPageBreak/>
              <w:t>Reading comprehension</w:t>
            </w:r>
          </w:p>
          <w:p w14:paraId="4D2668F7" w14:textId="77777777" w:rsidR="00B853B3" w:rsidRPr="00466E6E" w:rsidRDefault="00B853B3" w:rsidP="00C25945">
            <w:pPr>
              <w:pStyle w:val="ListBullet"/>
            </w:pPr>
            <w:r w:rsidRPr="00466E6E">
              <w:t>Creating written texts</w:t>
            </w:r>
          </w:p>
          <w:p w14:paraId="5595B441" w14:textId="77777777" w:rsidR="000A7D83" w:rsidRPr="00466E6E" w:rsidRDefault="000A7D83" w:rsidP="00C25945">
            <w:pPr>
              <w:pStyle w:val="ListBullet"/>
            </w:pPr>
            <w:r w:rsidRPr="00466E6E">
              <w:t>Spelling</w:t>
            </w:r>
          </w:p>
          <w:p w14:paraId="6B310A5C" w14:textId="77777777" w:rsidR="000A7D83" w:rsidRPr="00466E6E" w:rsidRDefault="000A7D83" w:rsidP="00C25945">
            <w:pPr>
              <w:pStyle w:val="ListBullet"/>
            </w:pPr>
            <w:r w:rsidRPr="00466E6E">
              <w:t>Handwriting and digital transcription</w:t>
            </w:r>
          </w:p>
          <w:p w14:paraId="53676913" w14:textId="77777777" w:rsidR="0045687E" w:rsidRPr="00466E6E" w:rsidRDefault="0045687E" w:rsidP="00C25945">
            <w:r w:rsidRPr="00466E6E">
              <w:t>It centres on the development of foundational skills and knowledge through regular, systematic and repeated practice.</w:t>
            </w:r>
          </w:p>
        </w:tc>
        <w:tc>
          <w:tcPr>
            <w:tcW w:w="5209" w:type="dxa"/>
          </w:tcPr>
          <w:p w14:paraId="4136EF45" w14:textId="77777777" w:rsidR="0045687E" w:rsidRPr="00466E6E" w:rsidRDefault="0045687E" w:rsidP="00C25945">
            <w:r w:rsidRPr="00466E6E">
              <w:lastRenderedPageBreak/>
              <w:t>Component B addresses content from the focus areas:</w:t>
            </w:r>
          </w:p>
          <w:p w14:paraId="7385FD16" w14:textId="77777777" w:rsidR="000A7D83" w:rsidRPr="00466E6E" w:rsidRDefault="000A7D83" w:rsidP="00C25945">
            <w:pPr>
              <w:pStyle w:val="ListBullet"/>
            </w:pPr>
            <w:r w:rsidRPr="00466E6E">
              <w:t>Oral language and communication</w:t>
            </w:r>
          </w:p>
          <w:p w14:paraId="764B18B8" w14:textId="77777777" w:rsidR="00B853B3" w:rsidRPr="00466E6E" w:rsidRDefault="00B853B3" w:rsidP="00C25945">
            <w:pPr>
              <w:pStyle w:val="ListBullet"/>
            </w:pPr>
            <w:r w:rsidRPr="00466E6E">
              <w:lastRenderedPageBreak/>
              <w:t>Vocabulary</w:t>
            </w:r>
          </w:p>
          <w:p w14:paraId="3A00420E" w14:textId="77777777" w:rsidR="000A7D83" w:rsidRPr="00466E6E" w:rsidRDefault="000A7D83" w:rsidP="00C25945">
            <w:pPr>
              <w:pStyle w:val="ListBullet"/>
            </w:pPr>
            <w:r w:rsidRPr="00466E6E">
              <w:t>Reading comprehension</w:t>
            </w:r>
          </w:p>
          <w:p w14:paraId="36F2ECA0" w14:textId="77777777" w:rsidR="000A7D83" w:rsidRPr="00466E6E" w:rsidRDefault="000A7D83" w:rsidP="00C25945">
            <w:pPr>
              <w:pStyle w:val="ListBullet"/>
            </w:pPr>
            <w:r w:rsidRPr="00466E6E">
              <w:t>Creating written texts</w:t>
            </w:r>
          </w:p>
          <w:p w14:paraId="206C924A" w14:textId="77777777" w:rsidR="000A7D83" w:rsidRPr="00466E6E" w:rsidRDefault="000A7D83" w:rsidP="00C25945">
            <w:pPr>
              <w:pStyle w:val="ListBullet"/>
            </w:pPr>
            <w:r w:rsidRPr="00466E6E">
              <w:t>Understanding and responding to literature</w:t>
            </w:r>
          </w:p>
          <w:p w14:paraId="0034E466" w14:textId="77777777" w:rsidR="0045687E" w:rsidRPr="00466E6E" w:rsidRDefault="0045687E" w:rsidP="00C25945">
            <w:r w:rsidRPr="00466E6E">
              <w:t>It centres on the conceptual understandings of English and exemplifies the importance of learning about and enjoying literature through the study of quality texts.</w:t>
            </w:r>
          </w:p>
        </w:tc>
      </w:tr>
      <w:tr w:rsidR="0045687E" w:rsidRPr="00466E6E" w14:paraId="0217B87F" w14:textId="77777777" w:rsidTr="00B74D4F">
        <w:trPr>
          <w:cnfStyle w:val="000000100000" w:firstRow="0" w:lastRow="0" w:firstColumn="0" w:lastColumn="0" w:oddVBand="0" w:evenVBand="0" w:oddHBand="1" w:evenHBand="0" w:firstRowFirstColumn="0" w:firstRowLastColumn="0" w:lastRowFirstColumn="0" w:lastRowLastColumn="0"/>
        </w:trPr>
        <w:tc>
          <w:tcPr>
            <w:tcW w:w="2830" w:type="dxa"/>
          </w:tcPr>
          <w:p w14:paraId="6B97B9B6" w14:textId="77777777" w:rsidR="0045687E" w:rsidRPr="00466E6E" w:rsidRDefault="0045687E" w:rsidP="00C25945">
            <w:r w:rsidRPr="00466E6E">
              <w:lastRenderedPageBreak/>
              <w:t>Preparing for teaching and learning</w:t>
            </w:r>
          </w:p>
        </w:tc>
        <w:tc>
          <w:tcPr>
            <w:tcW w:w="6521" w:type="dxa"/>
          </w:tcPr>
          <w:p w14:paraId="36BC5B2B" w14:textId="77777777" w:rsidR="00D34F75" w:rsidRPr="00466E6E" w:rsidRDefault="00D34F75" w:rsidP="00414354">
            <w:pPr>
              <w:pStyle w:val="ListBullet"/>
            </w:pPr>
            <w:r w:rsidRPr="00414354">
              <w:t>Specific</w:t>
            </w:r>
            <w:r w:rsidRPr="00466E6E">
              <w:t xml:space="preserve"> teaching and learning activities need to be developed by the teacher. When planning for these activities, please refer to the Component A outcomes and content, teaching guides and planning frameworks.</w:t>
            </w:r>
          </w:p>
          <w:p w14:paraId="73024614" w14:textId="77777777" w:rsidR="0045687E" w:rsidRPr="00466E6E" w:rsidRDefault="00D34F75" w:rsidP="00C25945">
            <w:pPr>
              <w:pStyle w:val="ListBullet"/>
            </w:pPr>
            <w:r w:rsidRPr="00466E6E">
              <w:t xml:space="preserve">Plan and document how you will sequence teaching and learning in whole-class and targeted-groups across the </w:t>
            </w:r>
            <w:r w:rsidR="00193939" w:rsidRPr="00466E6E">
              <w:t>5-week</w:t>
            </w:r>
            <w:r w:rsidRPr="00466E6E">
              <w:t xml:space="preserve"> cycle as required. This should be based on student needs identified through ongoing assessment data.</w:t>
            </w:r>
          </w:p>
        </w:tc>
        <w:tc>
          <w:tcPr>
            <w:tcW w:w="5209" w:type="dxa"/>
          </w:tcPr>
          <w:p w14:paraId="394755B7" w14:textId="77777777" w:rsidR="00D34F75" w:rsidRPr="00466E6E" w:rsidRDefault="00D34F75" w:rsidP="00C25945">
            <w:pPr>
              <w:pStyle w:val="ListBullet"/>
            </w:pPr>
            <w:r w:rsidRPr="00466E6E">
              <w:t>Familiarise yourself with the mentor and supporting texts and textual concepts, and the teaching and learning sequence.</w:t>
            </w:r>
          </w:p>
          <w:p w14:paraId="00B02F6A" w14:textId="77777777" w:rsidR="0045687E" w:rsidRPr="00466E6E" w:rsidRDefault="00D34F75" w:rsidP="00414354">
            <w:pPr>
              <w:pStyle w:val="ListBullet"/>
            </w:pPr>
            <w:r w:rsidRPr="00414354">
              <w:t>Determine</w:t>
            </w:r>
            <w:r w:rsidRPr="00466E6E">
              <w:t xml:space="preserve"> how you will support students in whole-class and targeted-groups across the </w:t>
            </w:r>
            <w:r w:rsidR="00193939" w:rsidRPr="00466E6E">
              <w:t>5-week</w:t>
            </w:r>
            <w:r w:rsidRPr="00466E6E">
              <w:t xml:space="preserve"> cycle as required. This should be based on student needs identified through ongoing assessment data.</w:t>
            </w:r>
          </w:p>
        </w:tc>
      </w:tr>
    </w:tbl>
    <w:p w14:paraId="35E9640C" w14:textId="75FDBECB" w:rsidR="003646B5" w:rsidRDefault="006961D3" w:rsidP="00B74D4F">
      <w:pPr>
        <w:pStyle w:val="Imageattributioncaption"/>
        <w:spacing w:before="0"/>
      </w:pPr>
      <w:hyperlink r:id="rId8" w:history="1">
        <w:r w:rsidR="00225732" w:rsidRPr="00466E6E">
          <w:rPr>
            <w:rStyle w:val="Hyperlink"/>
          </w:rPr>
          <w:t>English K–10 Syllabus</w:t>
        </w:r>
      </w:hyperlink>
      <w:r w:rsidR="00225732" w:rsidRPr="00466E6E">
        <w:t xml:space="preserve"> © NSW Education Standards Authority (NESA) for and on behalf of the Crown in right of the State of New South Wales, 2022.</w:t>
      </w:r>
      <w:r w:rsidR="003646B5">
        <w:br w:type="page"/>
      </w:r>
    </w:p>
    <w:p w14:paraId="1D1DF19A" w14:textId="290ABF26" w:rsidR="00DA75E1" w:rsidRPr="00466E6E" w:rsidRDefault="639E8842" w:rsidP="00C25945">
      <w:pPr>
        <w:pStyle w:val="Heading2"/>
      </w:pPr>
      <w:bookmarkStart w:id="4" w:name="_Toc150497787"/>
      <w:r w:rsidRPr="00466E6E">
        <w:lastRenderedPageBreak/>
        <w:t>Teacher notes</w:t>
      </w:r>
      <w:bookmarkEnd w:id="4"/>
    </w:p>
    <w:p w14:paraId="49F66925" w14:textId="6067BEB8" w:rsidR="4FDAE25A" w:rsidRPr="00466E6E" w:rsidRDefault="4FDAE25A" w:rsidP="00C25945">
      <w:pPr>
        <w:pStyle w:val="ListNumber"/>
      </w:pPr>
      <w:r w:rsidRPr="00466E6E">
        <w:t>Narrative is an account of events or experiences, which are real or imagined. In English literary theory, narrative includes a story (what is narrated) and a discourse (how it is narrated). Narrative can present as an explicit sequencing of events (type of text) or it can be an implied or inferred component in a text</w:t>
      </w:r>
      <w:r w:rsidR="008D3E76">
        <w:t xml:space="preserve"> (NESA 202</w:t>
      </w:r>
      <w:r w:rsidR="00964E59">
        <w:t>3</w:t>
      </w:r>
      <w:r w:rsidR="008D3E76">
        <w:t>)</w:t>
      </w:r>
      <w:r w:rsidRPr="00466E6E">
        <w:t>.</w:t>
      </w:r>
    </w:p>
    <w:p w14:paraId="0FF843AC" w14:textId="311D03A1" w:rsidR="00DA75E1" w:rsidRPr="00466E6E" w:rsidRDefault="00DA75E1" w:rsidP="00C25945">
      <w:pPr>
        <w:pStyle w:val="ListNumber"/>
      </w:pPr>
      <w:r w:rsidRPr="00466E6E">
        <w:t xml:space="preserve">Understanding of </w:t>
      </w:r>
      <w:r w:rsidR="3B764F99" w:rsidRPr="00466E6E">
        <w:t xml:space="preserve">narrative </w:t>
      </w:r>
      <w:r w:rsidRPr="00466E6E">
        <w:t xml:space="preserve">can be supported through watching the department’s video: </w:t>
      </w:r>
      <w:hyperlink r:id="rId9" w:anchor="/asset5">
        <w:r w:rsidR="003646B5">
          <w:rPr>
            <w:rStyle w:val="Hyperlink"/>
          </w:rPr>
          <w:t>Narrative (3:51)</w:t>
        </w:r>
      </w:hyperlink>
      <w:r w:rsidR="00CD135D" w:rsidRPr="003646B5">
        <w:t>.</w:t>
      </w:r>
    </w:p>
    <w:p w14:paraId="014A83FE" w14:textId="6781F044" w:rsidR="00DA75E1" w:rsidRPr="00466E6E" w:rsidRDefault="639E8842" w:rsidP="00C25945">
      <w:pPr>
        <w:pStyle w:val="ListNumber"/>
      </w:pPr>
      <w:r w:rsidRPr="00466E6E">
        <w:t xml:space="preserve">While </w:t>
      </w:r>
      <w:r w:rsidR="216A3190" w:rsidRPr="00466E6E">
        <w:t>narrative</w:t>
      </w:r>
      <w:r w:rsidRPr="00466E6E">
        <w:t xml:space="preserve"> is the mentor concept for the conceptual component of this unit, the supporting concept of </w:t>
      </w:r>
      <w:r w:rsidR="147595FA" w:rsidRPr="00466E6E">
        <w:t>characterisation</w:t>
      </w:r>
      <w:r w:rsidRPr="00466E6E">
        <w:t xml:space="preserve"> </w:t>
      </w:r>
      <w:r w:rsidR="38AB505D" w:rsidRPr="00466E6E">
        <w:t>will also</w:t>
      </w:r>
      <w:r w:rsidRPr="00466E6E">
        <w:t xml:space="preserve"> be explored.</w:t>
      </w:r>
    </w:p>
    <w:p w14:paraId="00B5C5D3" w14:textId="41211081" w:rsidR="00DA75E1" w:rsidRPr="00466E6E" w:rsidRDefault="639E8842" w:rsidP="00C25945">
      <w:pPr>
        <w:pStyle w:val="ListNumber"/>
      </w:pPr>
      <w:r w:rsidRPr="00466E6E">
        <w:t xml:space="preserve">For information on </w:t>
      </w:r>
      <w:r w:rsidR="3C4AC030" w:rsidRPr="00466E6E">
        <w:t>characterisation</w:t>
      </w:r>
      <w:r w:rsidR="14296D54" w:rsidRPr="00466E6E">
        <w:t>,</w:t>
      </w:r>
      <w:r w:rsidR="259443C4" w:rsidRPr="00466E6E">
        <w:t xml:space="preserve"> adjectives</w:t>
      </w:r>
      <w:r w:rsidR="52EB0A93" w:rsidRPr="00466E6E">
        <w:t>, similes</w:t>
      </w:r>
      <w:r w:rsidR="29DB7A95" w:rsidRPr="00466E6E">
        <w:t>,</w:t>
      </w:r>
      <w:r w:rsidR="52EB0A93" w:rsidRPr="00466E6E">
        <w:t xml:space="preserve"> metaphors</w:t>
      </w:r>
      <w:r w:rsidR="3852A820" w:rsidRPr="00466E6E">
        <w:t>, personification</w:t>
      </w:r>
      <w:r w:rsidR="00A34AE6">
        <w:t xml:space="preserve"> and</w:t>
      </w:r>
      <w:r w:rsidR="1699A2B5" w:rsidRPr="00466E6E">
        <w:t xml:space="preserve"> appositives</w:t>
      </w:r>
      <w:r w:rsidR="00A34AE6">
        <w:t>,</w:t>
      </w:r>
      <w:r w:rsidRPr="00466E6E">
        <w:t xml:space="preserve"> refer to the </w:t>
      </w:r>
      <w:hyperlink r:id="rId10">
        <w:r w:rsidRPr="00466E6E">
          <w:rPr>
            <w:rStyle w:val="Hyperlink"/>
          </w:rPr>
          <w:t>NESA Glossary</w:t>
        </w:r>
      </w:hyperlink>
      <w:r w:rsidRPr="00466E6E">
        <w:t>.</w:t>
      </w:r>
    </w:p>
    <w:p w14:paraId="5872E4B3" w14:textId="4402F4D9" w:rsidR="00DA75E1" w:rsidRPr="00466E6E" w:rsidRDefault="639E8842" w:rsidP="00C25945">
      <w:pPr>
        <w:pStyle w:val="ListNumber"/>
      </w:pPr>
      <w:r w:rsidRPr="00466E6E">
        <w:t xml:space="preserve">This unit could enhance student learning towards the achievement of </w:t>
      </w:r>
      <w:r w:rsidR="34064C45" w:rsidRPr="00466E6E">
        <w:t xml:space="preserve">PDHPE </w:t>
      </w:r>
      <w:r w:rsidRPr="00466E6E">
        <w:t>outcomes.</w:t>
      </w:r>
    </w:p>
    <w:p w14:paraId="6C0D355E" w14:textId="310C8988" w:rsidR="226620FC" w:rsidRPr="00466E6E" w:rsidRDefault="5AE17F24" w:rsidP="00C25945">
      <w:pPr>
        <w:pStyle w:val="ListNumber"/>
      </w:pPr>
      <w:r w:rsidRPr="00466E6E">
        <w:t xml:space="preserve">Consider prior </w:t>
      </w:r>
      <w:r w:rsidR="605BC9E1" w:rsidRPr="00466E6E">
        <w:t xml:space="preserve">student </w:t>
      </w:r>
      <w:r w:rsidRPr="00466E6E">
        <w:t>knowledge</w:t>
      </w:r>
      <w:r w:rsidR="54801C7F" w:rsidRPr="00466E6E">
        <w:t xml:space="preserve"> o</w:t>
      </w:r>
      <w:r w:rsidR="561E7605" w:rsidRPr="00466E6E">
        <w:t>f</w:t>
      </w:r>
      <w:r w:rsidR="54801C7F" w:rsidRPr="00466E6E">
        <w:t xml:space="preserve"> traditional narratives, adjectives, similes, metaphors,</w:t>
      </w:r>
      <w:r w:rsidR="5C8023AF" w:rsidRPr="00466E6E">
        <w:t xml:space="preserve"> personification,</w:t>
      </w:r>
      <w:r w:rsidR="54801C7F" w:rsidRPr="00466E6E">
        <w:t xml:space="preserve"> compound and complex sentences</w:t>
      </w:r>
      <w:r w:rsidRPr="00466E6E">
        <w:t>.</w:t>
      </w:r>
    </w:p>
    <w:p w14:paraId="22EF10BA" w14:textId="77724B45" w:rsidR="57DD9DB0" w:rsidRPr="00466E6E" w:rsidRDefault="57DD9DB0" w:rsidP="00C25945">
      <w:pPr>
        <w:pStyle w:val="ListNumber"/>
        <w:rPr>
          <w:rFonts w:eastAsia="Calibri"/>
        </w:rPr>
      </w:pPr>
      <w:r w:rsidRPr="00466E6E">
        <w:t xml:space="preserve">In addition to the resources listed, students will require access to short passages of the mentor and/or supporting texts. Teachers can copy extracts from texts in reliance on the </w:t>
      </w:r>
      <w:hyperlink r:id="rId11">
        <w:r w:rsidRPr="00466E6E">
          <w:rPr>
            <w:rStyle w:val="Hyperlink"/>
          </w:rPr>
          <w:t>Statutory Text and Artistic Works Licence</w:t>
        </w:r>
      </w:hyperlink>
      <w:r w:rsidRPr="00466E6E">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401DF9F4" w14:textId="41DB6F2A" w:rsidR="00DA75E1" w:rsidRPr="00466E6E" w:rsidRDefault="00DA75E1" w:rsidP="00C25945">
      <w:pPr>
        <w:pStyle w:val="ListNumber"/>
      </w:pPr>
      <w:r w:rsidRPr="00466E6E">
        <w:t>Reflect on student learning and engagement in activities and record differentiation and adjustments within the unit to inform future teaching and learning.</w:t>
      </w:r>
    </w:p>
    <w:p w14:paraId="590AD3B7" w14:textId="2F4DC98C" w:rsidR="00DA75E1" w:rsidRPr="00466E6E" w:rsidRDefault="00DA75E1" w:rsidP="00C25945">
      <w:pPr>
        <w:pStyle w:val="ListNumber"/>
      </w:pPr>
      <w:r w:rsidRPr="00466E6E">
        <w:lastRenderedPageBreak/>
        <w:t xml:space="preserve">In NSW classrooms there is a diverse range of students including Aboriginal </w:t>
      </w:r>
      <w:r w:rsidR="00D04290" w:rsidRPr="00D04290">
        <w:t xml:space="preserve">and Torres Strait Islander </w:t>
      </w:r>
      <w:r w:rsidRPr="00466E6E">
        <w:t xml:space="preserve">students, students learning English as an additional language or dialect, high potential and gifted students and students with disability. Some students may identify with more than one of these groups, or possibly all of them. Refer to </w:t>
      </w:r>
      <w:hyperlink r:id="rId12">
        <w:r w:rsidR="00A46D7B">
          <w:rPr>
            <w:rStyle w:val="Hyperlink"/>
          </w:rPr>
          <w:t>Curriculum planning for every student – advice</w:t>
        </w:r>
      </w:hyperlink>
      <w:r w:rsidRPr="00466E6E">
        <w:t xml:space="preserve"> for further information.</w:t>
      </w:r>
    </w:p>
    <w:p w14:paraId="0F68F7AA" w14:textId="2B085340" w:rsidR="00DA75E1" w:rsidRPr="00466E6E" w:rsidRDefault="00DA75E1" w:rsidP="00C25945">
      <w:pPr>
        <w:pStyle w:val="ListNumber"/>
      </w:pPr>
      <w:r w:rsidRPr="00466E6E">
        <w:t xml:space="preserve">Content points are linked to the National Literacy Learning Progression </w:t>
      </w:r>
      <w:r w:rsidR="00BF6FDD">
        <w:t>(</w:t>
      </w:r>
      <w:r w:rsidRPr="00466E6E">
        <w:t>version 3).</w:t>
      </w:r>
    </w:p>
    <w:p w14:paraId="48F1E29D" w14:textId="59419C9E" w:rsidR="0045687E" w:rsidRPr="00466E6E" w:rsidRDefault="00DA75E1" w:rsidP="00C25945">
      <w:pPr>
        <w:pStyle w:val="FeatureBox"/>
      </w:pPr>
      <w:r w:rsidRPr="00466E6E">
        <w:t xml:space="preserve">Levels and indicators sourced from </w:t>
      </w:r>
      <w:hyperlink r:id="rId13">
        <w:r w:rsidRPr="00466E6E">
          <w:rPr>
            <w:rStyle w:val="Hyperlink"/>
          </w:rPr>
          <w:t>National Literacy Learning Progression</w:t>
        </w:r>
      </w:hyperlink>
      <w:r w:rsidRPr="00466E6E">
        <w:t xml:space="preserve"> © Australian Curriculum, Assessment and Reporting Authority (ACARA), (accessed </w:t>
      </w:r>
      <w:r w:rsidR="6B073AE8" w:rsidRPr="00466E6E">
        <w:t>31</w:t>
      </w:r>
      <w:r w:rsidR="6C52CCED" w:rsidRPr="00466E6E">
        <w:t xml:space="preserve"> A</w:t>
      </w:r>
      <w:r w:rsidR="40274744" w:rsidRPr="00466E6E">
        <w:t>ugust</w:t>
      </w:r>
      <w:r w:rsidR="6C52CCED" w:rsidRPr="00466E6E">
        <w:t xml:space="preserve"> 2023</w:t>
      </w:r>
      <w:r w:rsidR="39654191" w:rsidRPr="00466E6E">
        <w:t>)</w:t>
      </w:r>
      <w:r w:rsidRPr="00466E6E">
        <w:t xml:space="preserve"> and </w:t>
      </w:r>
      <w:r w:rsidR="140D5837" w:rsidRPr="00466E6E">
        <w:t xml:space="preserve">was not </w:t>
      </w:r>
      <w:r w:rsidRPr="00466E6E">
        <w:t>modified. See references for more information.</w:t>
      </w:r>
    </w:p>
    <w:p w14:paraId="39159DD7" w14:textId="77777777" w:rsidR="000A2D5B" w:rsidRPr="000A2D5B" w:rsidRDefault="000A2D5B" w:rsidP="00C25945">
      <w:r>
        <w:br w:type="page"/>
      </w:r>
    </w:p>
    <w:p w14:paraId="028F812C" w14:textId="4DBD2C38" w:rsidR="00DA75E1" w:rsidRPr="00466E6E" w:rsidRDefault="639E8842" w:rsidP="00C25945">
      <w:pPr>
        <w:pStyle w:val="Heading2"/>
      </w:pPr>
      <w:bookmarkStart w:id="5" w:name="_Toc150497788"/>
      <w:r w:rsidRPr="00466E6E">
        <w:lastRenderedPageBreak/>
        <w:t>Outcomes and content</w:t>
      </w:r>
      <w:bookmarkEnd w:id="5"/>
    </w:p>
    <w:p w14:paraId="565B2A2F" w14:textId="77777777" w:rsidR="00E95ED3" w:rsidRPr="00466E6E" w:rsidRDefault="00E95ED3" w:rsidP="00C25945">
      <w:r w:rsidRPr="00466E6E">
        <w:t>The table</w:t>
      </w:r>
      <w:r w:rsidR="00ED70CF" w:rsidRPr="00466E6E">
        <w:t>s</w:t>
      </w:r>
      <w:r w:rsidRPr="00466E6E">
        <w:t xml:space="preserv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0A7D83" w:rsidRPr="00466E6E" w14:paraId="66B930D7" w14:textId="77777777" w:rsidTr="00617FDC">
        <w:trPr>
          <w:cnfStyle w:val="100000000000" w:firstRow="1" w:lastRow="0" w:firstColumn="0" w:lastColumn="0" w:oddVBand="0" w:evenVBand="0" w:oddHBand="0" w:evenHBand="0" w:firstRowFirstColumn="0" w:firstRowLastColumn="0" w:lastRowFirstColumn="0" w:lastRowLastColumn="0"/>
          <w:trHeight w:val="300"/>
        </w:trPr>
        <w:tc>
          <w:tcPr>
            <w:tcW w:w="10910" w:type="dxa"/>
            <w:tcBorders>
              <w:top w:val="nil"/>
              <w:bottom w:val="single" w:sz="4" w:space="0" w:color="auto"/>
            </w:tcBorders>
          </w:tcPr>
          <w:p w14:paraId="026E2592" w14:textId="77777777" w:rsidR="000A7D83" w:rsidRPr="00466E6E" w:rsidRDefault="000A7D83" w:rsidP="00C25945">
            <w:r w:rsidRPr="00466E6E">
              <w:t xml:space="preserve">Stage 2 </w:t>
            </w:r>
            <w:r w:rsidR="00470A1A" w:rsidRPr="00466E6E">
              <w:t>focus area and outcome, content points and National Literacy Learning Progression</w:t>
            </w:r>
          </w:p>
        </w:tc>
        <w:tc>
          <w:tcPr>
            <w:tcW w:w="521" w:type="dxa"/>
            <w:tcBorders>
              <w:top w:val="nil"/>
              <w:bottom w:val="single" w:sz="4" w:space="0" w:color="auto"/>
            </w:tcBorders>
          </w:tcPr>
          <w:p w14:paraId="56A40A02" w14:textId="77777777" w:rsidR="000A7D83" w:rsidRPr="00466E6E" w:rsidRDefault="000A7D83" w:rsidP="00C25945">
            <w:pPr>
              <w:jc w:val="center"/>
            </w:pPr>
            <w:r w:rsidRPr="00466E6E">
              <w:t>A</w:t>
            </w:r>
          </w:p>
        </w:tc>
        <w:tc>
          <w:tcPr>
            <w:tcW w:w="521" w:type="dxa"/>
            <w:tcBorders>
              <w:top w:val="nil"/>
              <w:bottom w:val="single" w:sz="4" w:space="0" w:color="auto"/>
            </w:tcBorders>
          </w:tcPr>
          <w:p w14:paraId="6E20E2DE" w14:textId="77777777" w:rsidR="000A7D83" w:rsidRPr="00466E6E" w:rsidRDefault="000A7D83" w:rsidP="00C25945">
            <w:pPr>
              <w:jc w:val="center"/>
            </w:pPr>
            <w:r w:rsidRPr="00466E6E">
              <w:t>B</w:t>
            </w:r>
          </w:p>
        </w:tc>
        <w:tc>
          <w:tcPr>
            <w:tcW w:w="522" w:type="dxa"/>
            <w:tcBorders>
              <w:top w:val="nil"/>
              <w:bottom w:val="single" w:sz="4" w:space="0" w:color="auto"/>
            </w:tcBorders>
          </w:tcPr>
          <w:p w14:paraId="7EAC3DF4" w14:textId="77777777" w:rsidR="000A7D83" w:rsidRPr="00466E6E" w:rsidRDefault="000A7D83" w:rsidP="00C25945">
            <w:pPr>
              <w:jc w:val="center"/>
            </w:pPr>
            <w:r w:rsidRPr="00466E6E">
              <w:t>1</w:t>
            </w:r>
          </w:p>
        </w:tc>
        <w:tc>
          <w:tcPr>
            <w:tcW w:w="521" w:type="dxa"/>
            <w:tcBorders>
              <w:top w:val="nil"/>
              <w:bottom w:val="single" w:sz="4" w:space="0" w:color="auto"/>
            </w:tcBorders>
          </w:tcPr>
          <w:p w14:paraId="30D1BBA4" w14:textId="77777777" w:rsidR="000A7D83" w:rsidRPr="00466E6E" w:rsidRDefault="000A7D83" w:rsidP="00C25945">
            <w:pPr>
              <w:jc w:val="center"/>
            </w:pPr>
            <w:r w:rsidRPr="00466E6E">
              <w:t>2</w:t>
            </w:r>
          </w:p>
        </w:tc>
        <w:tc>
          <w:tcPr>
            <w:tcW w:w="522" w:type="dxa"/>
            <w:tcBorders>
              <w:top w:val="nil"/>
              <w:bottom w:val="single" w:sz="4" w:space="0" w:color="auto"/>
            </w:tcBorders>
          </w:tcPr>
          <w:p w14:paraId="7918621C" w14:textId="77777777" w:rsidR="000A7D83" w:rsidRPr="00466E6E" w:rsidRDefault="000A7D83" w:rsidP="00C25945">
            <w:pPr>
              <w:jc w:val="center"/>
            </w:pPr>
            <w:r w:rsidRPr="00466E6E">
              <w:t>3</w:t>
            </w:r>
          </w:p>
        </w:tc>
        <w:tc>
          <w:tcPr>
            <w:tcW w:w="521" w:type="dxa"/>
            <w:tcBorders>
              <w:top w:val="nil"/>
              <w:bottom w:val="single" w:sz="4" w:space="0" w:color="auto"/>
            </w:tcBorders>
          </w:tcPr>
          <w:p w14:paraId="3778BCB7" w14:textId="77777777" w:rsidR="000A7D83" w:rsidRPr="00466E6E" w:rsidRDefault="000A7D83" w:rsidP="00C25945">
            <w:pPr>
              <w:jc w:val="center"/>
            </w:pPr>
            <w:r w:rsidRPr="00466E6E">
              <w:t>4</w:t>
            </w:r>
          </w:p>
        </w:tc>
        <w:tc>
          <w:tcPr>
            <w:tcW w:w="522" w:type="dxa"/>
            <w:tcBorders>
              <w:top w:val="nil"/>
              <w:bottom w:val="single" w:sz="4" w:space="0" w:color="auto"/>
            </w:tcBorders>
          </w:tcPr>
          <w:p w14:paraId="2DEC8BBA" w14:textId="77777777" w:rsidR="000A7D83" w:rsidRPr="00466E6E" w:rsidRDefault="000A7D83" w:rsidP="00C25945">
            <w:pPr>
              <w:jc w:val="center"/>
            </w:pPr>
            <w:r w:rsidRPr="00466E6E">
              <w:t>5</w:t>
            </w:r>
          </w:p>
        </w:tc>
      </w:tr>
      <w:tr w:rsidR="000A7D83" w:rsidRPr="00466E6E" w14:paraId="6F2A22ED" w14:textId="77777777" w:rsidTr="00617FDC">
        <w:trPr>
          <w:trHeight w:val="300"/>
        </w:trPr>
        <w:tc>
          <w:tcPr>
            <w:tcW w:w="10910" w:type="dxa"/>
            <w:tcBorders>
              <w:top w:val="single" w:sz="4" w:space="0" w:color="auto"/>
              <w:right w:val="nil"/>
            </w:tcBorders>
            <w:shd w:val="clear" w:color="auto" w:fill="EBEBEB"/>
          </w:tcPr>
          <w:p w14:paraId="699392E0" w14:textId="01DBB599" w:rsidR="000A7D83" w:rsidRPr="0025687D" w:rsidRDefault="000A7D83" w:rsidP="00C25945">
            <w:pPr>
              <w:rPr>
                <w:rStyle w:val="Strong"/>
              </w:rPr>
            </w:pPr>
            <w:r w:rsidRPr="0025687D">
              <w:rPr>
                <w:rStyle w:val="Strong"/>
              </w:rPr>
              <w:t>Oral language and communication</w:t>
            </w:r>
          </w:p>
          <w:p w14:paraId="5D76955B" w14:textId="77777777" w:rsidR="000A7D83" w:rsidRPr="00466E6E" w:rsidRDefault="000A7D83" w:rsidP="00C25945">
            <w:r w:rsidRPr="0025687D">
              <w:rPr>
                <w:rStyle w:val="Strong"/>
              </w:rPr>
              <w:t>EN2-OLC-01</w:t>
            </w:r>
            <w:r w:rsidRPr="00466E6E">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294CB92C" w14:textId="77777777" w:rsidR="000A7D83" w:rsidRPr="00466E6E" w:rsidRDefault="000A7D83" w:rsidP="00C25945"/>
        </w:tc>
        <w:tc>
          <w:tcPr>
            <w:tcW w:w="521" w:type="dxa"/>
            <w:tcBorders>
              <w:top w:val="single" w:sz="4" w:space="0" w:color="auto"/>
              <w:left w:val="nil"/>
              <w:right w:val="nil"/>
            </w:tcBorders>
            <w:shd w:val="clear" w:color="auto" w:fill="EBEBEB"/>
          </w:tcPr>
          <w:p w14:paraId="7F68A326" w14:textId="77777777" w:rsidR="000A7D83" w:rsidRPr="00466E6E" w:rsidRDefault="000A7D83" w:rsidP="00C25945"/>
        </w:tc>
        <w:tc>
          <w:tcPr>
            <w:tcW w:w="522" w:type="dxa"/>
            <w:tcBorders>
              <w:top w:val="single" w:sz="4" w:space="0" w:color="auto"/>
              <w:left w:val="nil"/>
              <w:right w:val="nil"/>
            </w:tcBorders>
            <w:shd w:val="clear" w:color="auto" w:fill="EBEBEB"/>
          </w:tcPr>
          <w:p w14:paraId="6C47E4A9" w14:textId="77777777" w:rsidR="000A7D83" w:rsidRPr="00466E6E" w:rsidRDefault="000A7D83" w:rsidP="00C25945"/>
        </w:tc>
        <w:tc>
          <w:tcPr>
            <w:tcW w:w="521" w:type="dxa"/>
            <w:tcBorders>
              <w:top w:val="single" w:sz="4" w:space="0" w:color="auto"/>
              <w:left w:val="nil"/>
              <w:right w:val="nil"/>
            </w:tcBorders>
            <w:shd w:val="clear" w:color="auto" w:fill="EBEBEB"/>
          </w:tcPr>
          <w:p w14:paraId="1D1C0AFA" w14:textId="77777777" w:rsidR="000A7D83" w:rsidRPr="00466E6E" w:rsidRDefault="000A7D83" w:rsidP="00C25945"/>
        </w:tc>
        <w:tc>
          <w:tcPr>
            <w:tcW w:w="522" w:type="dxa"/>
            <w:tcBorders>
              <w:top w:val="single" w:sz="4" w:space="0" w:color="auto"/>
              <w:left w:val="nil"/>
              <w:right w:val="nil"/>
            </w:tcBorders>
            <w:shd w:val="clear" w:color="auto" w:fill="EBEBEB"/>
          </w:tcPr>
          <w:p w14:paraId="57DDDBBB" w14:textId="77777777" w:rsidR="000A7D83" w:rsidRPr="00466E6E" w:rsidRDefault="000A7D83" w:rsidP="00C25945"/>
        </w:tc>
        <w:tc>
          <w:tcPr>
            <w:tcW w:w="521" w:type="dxa"/>
            <w:tcBorders>
              <w:top w:val="single" w:sz="4" w:space="0" w:color="auto"/>
              <w:left w:val="nil"/>
              <w:right w:val="nil"/>
            </w:tcBorders>
            <w:shd w:val="clear" w:color="auto" w:fill="EBEBEB"/>
          </w:tcPr>
          <w:p w14:paraId="754376A3" w14:textId="77777777" w:rsidR="000A7D83" w:rsidRPr="00466E6E" w:rsidRDefault="000A7D83" w:rsidP="00C25945"/>
        </w:tc>
        <w:tc>
          <w:tcPr>
            <w:tcW w:w="522" w:type="dxa"/>
            <w:tcBorders>
              <w:top w:val="single" w:sz="4" w:space="0" w:color="auto"/>
              <w:left w:val="nil"/>
            </w:tcBorders>
            <w:shd w:val="clear" w:color="auto" w:fill="EBEBEB"/>
          </w:tcPr>
          <w:p w14:paraId="382B4606" w14:textId="77777777" w:rsidR="000A7D83" w:rsidRPr="00466E6E" w:rsidRDefault="000A7D83" w:rsidP="00C25945"/>
        </w:tc>
      </w:tr>
      <w:tr w:rsidR="000A7D83" w:rsidRPr="00466E6E" w14:paraId="7623B840" w14:textId="77777777" w:rsidTr="6C64894E">
        <w:trPr>
          <w:trHeight w:val="300"/>
        </w:trPr>
        <w:tc>
          <w:tcPr>
            <w:tcW w:w="10910" w:type="dxa"/>
          </w:tcPr>
          <w:p w14:paraId="3E8ADAA1" w14:textId="7D0AB25D" w:rsidR="000A7D83" w:rsidRPr="00466E6E" w:rsidRDefault="228EA5BA" w:rsidP="00C25945">
            <w:pPr>
              <w:pStyle w:val="ListBullet"/>
            </w:pPr>
            <w:r w:rsidRPr="00466E6E">
              <w:t>Identify contexts in which social conventions can vary and influence interactions</w:t>
            </w:r>
            <w:r w:rsidR="5A193AA4" w:rsidRPr="00466E6E">
              <w:t xml:space="preserve"> (</w:t>
            </w:r>
            <w:r w:rsidR="16B473BE" w:rsidRPr="00466E6E">
              <w:t>InT4</w:t>
            </w:r>
            <w:r w:rsidR="1D37685B" w:rsidRPr="00466E6E">
              <w:t>, InT5</w:t>
            </w:r>
            <w:r w:rsidR="5A193AA4" w:rsidRPr="00466E6E">
              <w:t>)</w:t>
            </w:r>
          </w:p>
        </w:tc>
        <w:tc>
          <w:tcPr>
            <w:tcW w:w="521" w:type="dxa"/>
          </w:tcPr>
          <w:p w14:paraId="6FF22821" w14:textId="77777777" w:rsidR="000A7D83" w:rsidRPr="00466E6E" w:rsidRDefault="000A7D83" w:rsidP="00C25945"/>
        </w:tc>
        <w:tc>
          <w:tcPr>
            <w:tcW w:w="521" w:type="dxa"/>
          </w:tcPr>
          <w:p w14:paraId="37FA6B6E" w14:textId="3E23932D" w:rsidR="000A7D83" w:rsidRPr="00466E6E" w:rsidRDefault="13D92587" w:rsidP="00C25945">
            <w:r w:rsidRPr="00466E6E">
              <w:t>x</w:t>
            </w:r>
          </w:p>
        </w:tc>
        <w:tc>
          <w:tcPr>
            <w:tcW w:w="522" w:type="dxa"/>
          </w:tcPr>
          <w:p w14:paraId="1CF8351A" w14:textId="6A8BA342" w:rsidR="000A7D83" w:rsidRPr="00466E6E" w:rsidRDefault="04C3BAC9" w:rsidP="00C25945">
            <w:r w:rsidRPr="00466E6E">
              <w:t>x</w:t>
            </w:r>
          </w:p>
        </w:tc>
        <w:tc>
          <w:tcPr>
            <w:tcW w:w="521" w:type="dxa"/>
          </w:tcPr>
          <w:p w14:paraId="7919EDA0" w14:textId="77777777" w:rsidR="000A7D83" w:rsidRPr="00466E6E" w:rsidRDefault="000A7D83" w:rsidP="00C25945"/>
        </w:tc>
        <w:tc>
          <w:tcPr>
            <w:tcW w:w="522" w:type="dxa"/>
          </w:tcPr>
          <w:p w14:paraId="72BE0264" w14:textId="77777777" w:rsidR="000A7D83" w:rsidRPr="00466E6E" w:rsidRDefault="000A7D83" w:rsidP="00C25945"/>
        </w:tc>
        <w:tc>
          <w:tcPr>
            <w:tcW w:w="521" w:type="dxa"/>
          </w:tcPr>
          <w:p w14:paraId="7E6EAC7D" w14:textId="77777777" w:rsidR="000A7D83" w:rsidRPr="00466E6E" w:rsidRDefault="000A7D83" w:rsidP="00C25945"/>
        </w:tc>
        <w:tc>
          <w:tcPr>
            <w:tcW w:w="522" w:type="dxa"/>
          </w:tcPr>
          <w:p w14:paraId="76DC227B" w14:textId="77777777" w:rsidR="000A7D83" w:rsidRPr="00466E6E" w:rsidRDefault="000A7D83" w:rsidP="00C25945"/>
        </w:tc>
      </w:tr>
      <w:tr w:rsidR="000A7D83" w:rsidRPr="00466E6E" w14:paraId="035291C1" w14:textId="77777777" w:rsidTr="6C64894E">
        <w:trPr>
          <w:trHeight w:val="300"/>
        </w:trPr>
        <w:tc>
          <w:tcPr>
            <w:tcW w:w="10910" w:type="dxa"/>
            <w:tcBorders>
              <w:bottom w:val="single" w:sz="2" w:space="0" w:color="auto"/>
            </w:tcBorders>
          </w:tcPr>
          <w:p w14:paraId="53605AEC" w14:textId="29B34BF3" w:rsidR="000A7D83" w:rsidRPr="00466E6E" w:rsidRDefault="0EBB332B" w:rsidP="00C25945">
            <w:pPr>
              <w:pStyle w:val="ListBullet"/>
            </w:pPr>
            <w:r w:rsidRPr="00466E6E">
              <w:t>Follow agreed-upon protocols and assigned roles for classroom interactions in person and through the use of technology</w:t>
            </w:r>
            <w:r w:rsidR="5A193AA4" w:rsidRPr="00466E6E">
              <w:t xml:space="preserve"> (</w:t>
            </w:r>
            <w:r w:rsidR="6BE89216" w:rsidRPr="00466E6E">
              <w:t>InT5</w:t>
            </w:r>
            <w:r w:rsidR="5A193AA4" w:rsidRPr="00466E6E">
              <w:t>)</w:t>
            </w:r>
          </w:p>
        </w:tc>
        <w:tc>
          <w:tcPr>
            <w:tcW w:w="521" w:type="dxa"/>
            <w:tcBorders>
              <w:bottom w:val="single" w:sz="2" w:space="0" w:color="auto"/>
            </w:tcBorders>
          </w:tcPr>
          <w:p w14:paraId="328CEA53" w14:textId="77777777" w:rsidR="000A7D83" w:rsidRPr="00466E6E" w:rsidRDefault="000A7D83" w:rsidP="00C25945"/>
        </w:tc>
        <w:tc>
          <w:tcPr>
            <w:tcW w:w="521" w:type="dxa"/>
            <w:tcBorders>
              <w:bottom w:val="single" w:sz="2" w:space="0" w:color="auto"/>
            </w:tcBorders>
          </w:tcPr>
          <w:p w14:paraId="63063CC7" w14:textId="66C28E2E" w:rsidR="000A7D83" w:rsidRPr="00466E6E" w:rsidRDefault="4BF1AA70" w:rsidP="00C25945">
            <w:r w:rsidRPr="00466E6E">
              <w:t>x</w:t>
            </w:r>
          </w:p>
        </w:tc>
        <w:tc>
          <w:tcPr>
            <w:tcW w:w="522" w:type="dxa"/>
            <w:tcBorders>
              <w:bottom w:val="single" w:sz="2" w:space="0" w:color="auto"/>
            </w:tcBorders>
          </w:tcPr>
          <w:p w14:paraId="01569B34" w14:textId="044D4F3B" w:rsidR="000A7D83" w:rsidRPr="00466E6E" w:rsidRDefault="3B84E9A2" w:rsidP="00C25945">
            <w:r w:rsidRPr="00466E6E">
              <w:t>x</w:t>
            </w:r>
          </w:p>
        </w:tc>
        <w:tc>
          <w:tcPr>
            <w:tcW w:w="521" w:type="dxa"/>
            <w:tcBorders>
              <w:bottom w:val="single" w:sz="2" w:space="0" w:color="auto"/>
            </w:tcBorders>
          </w:tcPr>
          <w:p w14:paraId="728CC57F" w14:textId="77777777" w:rsidR="000A7D83" w:rsidRPr="00466E6E" w:rsidRDefault="000A7D83" w:rsidP="00C25945"/>
        </w:tc>
        <w:tc>
          <w:tcPr>
            <w:tcW w:w="522" w:type="dxa"/>
            <w:tcBorders>
              <w:bottom w:val="single" w:sz="2" w:space="0" w:color="auto"/>
            </w:tcBorders>
          </w:tcPr>
          <w:p w14:paraId="1D818E67" w14:textId="125F9294" w:rsidR="000A7D83" w:rsidRPr="00466E6E" w:rsidRDefault="295A2272" w:rsidP="00C25945">
            <w:r w:rsidRPr="00466E6E">
              <w:t>x</w:t>
            </w:r>
          </w:p>
        </w:tc>
        <w:tc>
          <w:tcPr>
            <w:tcW w:w="521" w:type="dxa"/>
            <w:tcBorders>
              <w:bottom w:val="single" w:sz="2" w:space="0" w:color="auto"/>
            </w:tcBorders>
          </w:tcPr>
          <w:p w14:paraId="0E40CEC7" w14:textId="77777777" w:rsidR="000A7D83" w:rsidRPr="00466E6E" w:rsidRDefault="000A7D83" w:rsidP="00C25945"/>
        </w:tc>
        <w:tc>
          <w:tcPr>
            <w:tcW w:w="522" w:type="dxa"/>
            <w:tcBorders>
              <w:bottom w:val="single" w:sz="2" w:space="0" w:color="auto"/>
            </w:tcBorders>
          </w:tcPr>
          <w:p w14:paraId="67495519" w14:textId="77777777" w:rsidR="000A7D83" w:rsidRPr="00466E6E" w:rsidRDefault="000A7D83" w:rsidP="00C25945"/>
        </w:tc>
      </w:tr>
      <w:tr w:rsidR="5C04C79A" w:rsidRPr="00466E6E" w14:paraId="73A75CFD" w14:textId="77777777" w:rsidTr="6C64894E">
        <w:trPr>
          <w:trHeight w:val="300"/>
        </w:trPr>
        <w:tc>
          <w:tcPr>
            <w:tcW w:w="10910" w:type="dxa"/>
            <w:tcBorders>
              <w:bottom w:val="single" w:sz="2" w:space="0" w:color="auto"/>
            </w:tcBorders>
          </w:tcPr>
          <w:p w14:paraId="24853CB6" w14:textId="07D47937" w:rsidR="21D721E4" w:rsidRPr="00466E6E" w:rsidRDefault="7406EED2" w:rsidP="00C25945">
            <w:pPr>
              <w:pStyle w:val="ListBullet"/>
            </w:pPr>
            <w:r w:rsidRPr="00466E6E">
              <w:t>Listen actively to identify spoken information, acknowledging the value of others’ contributions</w:t>
            </w:r>
            <w:r w:rsidR="45C37496" w:rsidRPr="00466E6E">
              <w:t xml:space="preserve"> (</w:t>
            </w:r>
            <w:r w:rsidR="3593022B" w:rsidRPr="00466E6E">
              <w:t>LiS6</w:t>
            </w:r>
            <w:r w:rsidR="45C37496" w:rsidRPr="00466E6E">
              <w:t>)</w:t>
            </w:r>
          </w:p>
        </w:tc>
        <w:tc>
          <w:tcPr>
            <w:tcW w:w="521" w:type="dxa"/>
            <w:tcBorders>
              <w:bottom w:val="single" w:sz="2" w:space="0" w:color="auto"/>
            </w:tcBorders>
          </w:tcPr>
          <w:p w14:paraId="707FE54C" w14:textId="70F19E5E" w:rsidR="5C04C79A" w:rsidRPr="00466E6E" w:rsidRDefault="5C04C79A" w:rsidP="00C25945"/>
        </w:tc>
        <w:tc>
          <w:tcPr>
            <w:tcW w:w="521" w:type="dxa"/>
            <w:tcBorders>
              <w:bottom w:val="single" w:sz="2" w:space="0" w:color="auto"/>
            </w:tcBorders>
          </w:tcPr>
          <w:p w14:paraId="7B8500A4" w14:textId="566228CA" w:rsidR="4BF1AA70" w:rsidRPr="00466E6E" w:rsidRDefault="4BF1AA70" w:rsidP="00C25945">
            <w:r w:rsidRPr="00466E6E">
              <w:t>x</w:t>
            </w:r>
          </w:p>
        </w:tc>
        <w:tc>
          <w:tcPr>
            <w:tcW w:w="522" w:type="dxa"/>
            <w:tcBorders>
              <w:bottom w:val="single" w:sz="2" w:space="0" w:color="auto"/>
            </w:tcBorders>
          </w:tcPr>
          <w:p w14:paraId="241B6E5E" w14:textId="0E605443" w:rsidR="5C04C79A" w:rsidRPr="00466E6E" w:rsidRDefault="14F4F7F9" w:rsidP="00C25945">
            <w:r w:rsidRPr="00466E6E">
              <w:t>x</w:t>
            </w:r>
          </w:p>
        </w:tc>
        <w:tc>
          <w:tcPr>
            <w:tcW w:w="521" w:type="dxa"/>
            <w:tcBorders>
              <w:bottom w:val="single" w:sz="2" w:space="0" w:color="auto"/>
            </w:tcBorders>
          </w:tcPr>
          <w:p w14:paraId="3F8291E6" w14:textId="6A766A8D" w:rsidR="5C04C79A" w:rsidRPr="00466E6E" w:rsidRDefault="5C04C79A" w:rsidP="00C25945"/>
        </w:tc>
        <w:tc>
          <w:tcPr>
            <w:tcW w:w="522" w:type="dxa"/>
            <w:tcBorders>
              <w:bottom w:val="single" w:sz="2" w:space="0" w:color="auto"/>
            </w:tcBorders>
          </w:tcPr>
          <w:p w14:paraId="088D87E5" w14:textId="621C3881" w:rsidR="5C04C79A" w:rsidRPr="00466E6E" w:rsidRDefault="544D4A65" w:rsidP="00C25945">
            <w:r w:rsidRPr="00466E6E">
              <w:t>x</w:t>
            </w:r>
          </w:p>
        </w:tc>
        <w:tc>
          <w:tcPr>
            <w:tcW w:w="521" w:type="dxa"/>
            <w:tcBorders>
              <w:bottom w:val="single" w:sz="2" w:space="0" w:color="auto"/>
            </w:tcBorders>
          </w:tcPr>
          <w:p w14:paraId="2DF66CF1" w14:textId="5039B370" w:rsidR="5C04C79A" w:rsidRPr="00466E6E" w:rsidRDefault="5C04C79A" w:rsidP="00C25945"/>
        </w:tc>
        <w:tc>
          <w:tcPr>
            <w:tcW w:w="522" w:type="dxa"/>
            <w:tcBorders>
              <w:bottom w:val="single" w:sz="2" w:space="0" w:color="auto"/>
            </w:tcBorders>
          </w:tcPr>
          <w:p w14:paraId="31962D59" w14:textId="0AEC3BEE" w:rsidR="5C04C79A" w:rsidRPr="00466E6E" w:rsidRDefault="5C04C79A" w:rsidP="00C25945"/>
        </w:tc>
      </w:tr>
      <w:tr w:rsidR="5C04C79A" w:rsidRPr="00466E6E" w14:paraId="7B264E59" w14:textId="77777777" w:rsidTr="6C64894E">
        <w:trPr>
          <w:trHeight w:val="300"/>
        </w:trPr>
        <w:tc>
          <w:tcPr>
            <w:tcW w:w="10910" w:type="dxa"/>
            <w:tcBorders>
              <w:bottom w:val="single" w:sz="2" w:space="0" w:color="auto"/>
            </w:tcBorders>
          </w:tcPr>
          <w:p w14:paraId="5C4E0B42" w14:textId="69A0E5AA" w:rsidR="283DB848" w:rsidRPr="00466E6E" w:rsidRDefault="45C37496" w:rsidP="00C25945">
            <w:pPr>
              <w:pStyle w:val="ListBullet"/>
            </w:pPr>
            <w:r w:rsidRPr="00466E6E">
              <w:t>Plan and deliver spoken presentations using language and structure to suit purpose and audience (</w:t>
            </w:r>
            <w:r w:rsidR="042A126C" w:rsidRPr="00466E6E">
              <w:t>SpK5</w:t>
            </w:r>
            <w:r w:rsidRPr="00466E6E">
              <w:t>)</w:t>
            </w:r>
          </w:p>
        </w:tc>
        <w:tc>
          <w:tcPr>
            <w:tcW w:w="521" w:type="dxa"/>
            <w:tcBorders>
              <w:bottom w:val="single" w:sz="2" w:space="0" w:color="auto"/>
            </w:tcBorders>
          </w:tcPr>
          <w:p w14:paraId="5BB8ABAC" w14:textId="4FFF3AC2" w:rsidR="5C04C79A" w:rsidRPr="00466E6E" w:rsidRDefault="5C04C79A" w:rsidP="00C25945"/>
        </w:tc>
        <w:tc>
          <w:tcPr>
            <w:tcW w:w="521" w:type="dxa"/>
            <w:tcBorders>
              <w:bottom w:val="single" w:sz="2" w:space="0" w:color="auto"/>
            </w:tcBorders>
          </w:tcPr>
          <w:p w14:paraId="52CCBC4D" w14:textId="4E7C6F56" w:rsidR="6EF78463" w:rsidRPr="00466E6E" w:rsidRDefault="6EF78463" w:rsidP="00C25945">
            <w:r w:rsidRPr="00466E6E">
              <w:t>x</w:t>
            </w:r>
          </w:p>
        </w:tc>
        <w:tc>
          <w:tcPr>
            <w:tcW w:w="522" w:type="dxa"/>
            <w:tcBorders>
              <w:bottom w:val="single" w:sz="2" w:space="0" w:color="auto"/>
            </w:tcBorders>
          </w:tcPr>
          <w:p w14:paraId="34D52C8B" w14:textId="26B9EA0D" w:rsidR="5C04C79A" w:rsidRPr="00466E6E" w:rsidRDefault="5C04C79A" w:rsidP="00C25945"/>
        </w:tc>
        <w:tc>
          <w:tcPr>
            <w:tcW w:w="521" w:type="dxa"/>
            <w:tcBorders>
              <w:bottom w:val="single" w:sz="2" w:space="0" w:color="auto"/>
            </w:tcBorders>
          </w:tcPr>
          <w:p w14:paraId="02AA231D" w14:textId="4C54A8AD" w:rsidR="5C04C79A" w:rsidRPr="00466E6E" w:rsidRDefault="5C04C79A" w:rsidP="00C25945"/>
        </w:tc>
        <w:tc>
          <w:tcPr>
            <w:tcW w:w="522" w:type="dxa"/>
            <w:tcBorders>
              <w:bottom w:val="single" w:sz="2" w:space="0" w:color="auto"/>
            </w:tcBorders>
          </w:tcPr>
          <w:p w14:paraId="70DBAA07" w14:textId="250EDDD6" w:rsidR="5C04C79A" w:rsidRPr="00466E6E" w:rsidRDefault="5C04C79A" w:rsidP="00C25945"/>
        </w:tc>
        <w:tc>
          <w:tcPr>
            <w:tcW w:w="521" w:type="dxa"/>
            <w:tcBorders>
              <w:bottom w:val="single" w:sz="2" w:space="0" w:color="auto"/>
            </w:tcBorders>
          </w:tcPr>
          <w:p w14:paraId="55E883BB" w14:textId="75E48B71" w:rsidR="5C04C79A" w:rsidRPr="00466E6E" w:rsidRDefault="4ECC3FDD" w:rsidP="00C25945">
            <w:r w:rsidRPr="00466E6E">
              <w:t>x</w:t>
            </w:r>
          </w:p>
        </w:tc>
        <w:tc>
          <w:tcPr>
            <w:tcW w:w="522" w:type="dxa"/>
            <w:tcBorders>
              <w:bottom w:val="single" w:sz="2" w:space="0" w:color="auto"/>
            </w:tcBorders>
          </w:tcPr>
          <w:p w14:paraId="4B20CDCD" w14:textId="1B67ECF5" w:rsidR="5C04C79A" w:rsidRPr="00466E6E" w:rsidRDefault="4ECC3FDD" w:rsidP="00C25945">
            <w:r w:rsidRPr="00466E6E">
              <w:t>x</w:t>
            </w:r>
          </w:p>
        </w:tc>
      </w:tr>
      <w:tr w:rsidR="000A7D83" w:rsidRPr="00466E6E" w14:paraId="577FE062" w14:textId="77777777" w:rsidTr="6C64894E">
        <w:trPr>
          <w:trHeight w:val="300"/>
        </w:trPr>
        <w:tc>
          <w:tcPr>
            <w:tcW w:w="10910" w:type="dxa"/>
            <w:tcBorders>
              <w:top w:val="single" w:sz="2" w:space="0" w:color="auto"/>
              <w:right w:val="nil"/>
            </w:tcBorders>
            <w:shd w:val="clear" w:color="auto" w:fill="EBEBEB"/>
          </w:tcPr>
          <w:p w14:paraId="11AE3B49" w14:textId="77777777" w:rsidR="000A7D83" w:rsidRPr="0064253D" w:rsidRDefault="7F32A71C" w:rsidP="00C25945">
            <w:pPr>
              <w:rPr>
                <w:rStyle w:val="Strong"/>
              </w:rPr>
            </w:pPr>
            <w:r w:rsidRPr="0064253D">
              <w:rPr>
                <w:rStyle w:val="Strong"/>
              </w:rPr>
              <w:t>Vocabulary</w:t>
            </w:r>
          </w:p>
          <w:p w14:paraId="64250C67" w14:textId="77777777" w:rsidR="000A7D83" w:rsidRPr="00466E6E" w:rsidRDefault="7F32A71C" w:rsidP="00C25945">
            <w:r w:rsidRPr="0064253D">
              <w:rPr>
                <w:rStyle w:val="Strong"/>
              </w:rPr>
              <w:lastRenderedPageBreak/>
              <w:t>EN2-VOCAB-01</w:t>
            </w:r>
            <w:r w:rsidRPr="00466E6E">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7C59B4B0" w14:textId="77777777" w:rsidR="000A7D83" w:rsidRPr="00466E6E" w:rsidRDefault="000A7D83" w:rsidP="00C25945"/>
        </w:tc>
        <w:tc>
          <w:tcPr>
            <w:tcW w:w="521" w:type="dxa"/>
            <w:tcBorders>
              <w:top w:val="single" w:sz="2" w:space="0" w:color="auto"/>
              <w:left w:val="nil"/>
              <w:right w:val="nil"/>
            </w:tcBorders>
            <w:shd w:val="clear" w:color="auto" w:fill="EBEBEB"/>
          </w:tcPr>
          <w:p w14:paraId="1875CC03" w14:textId="77777777" w:rsidR="000A7D83" w:rsidRPr="00466E6E" w:rsidRDefault="000A7D83" w:rsidP="00C25945"/>
        </w:tc>
        <w:tc>
          <w:tcPr>
            <w:tcW w:w="522" w:type="dxa"/>
            <w:tcBorders>
              <w:top w:val="single" w:sz="2" w:space="0" w:color="auto"/>
              <w:left w:val="nil"/>
              <w:right w:val="nil"/>
            </w:tcBorders>
            <w:shd w:val="clear" w:color="auto" w:fill="EBEBEB"/>
          </w:tcPr>
          <w:p w14:paraId="7A203D2B" w14:textId="77777777" w:rsidR="000A7D83" w:rsidRPr="00466E6E" w:rsidRDefault="000A7D83" w:rsidP="00C25945"/>
        </w:tc>
        <w:tc>
          <w:tcPr>
            <w:tcW w:w="521" w:type="dxa"/>
            <w:tcBorders>
              <w:top w:val="single" w:sz="2" w:space="0" w:color="auto"/>
              <w:left w:val="nil"/>
              <w:right w:val="nil"/>
            </w:tcBorders>
            <w:shd w:val="clear" w:color="auto" w:fill="EBEBEB"/>
          </w:tcPr>
          <w:p w14:paraId="41D78FA9" w14:textId="77777777" w:rsidR="000A7D83" w:rsidRPr="00466E6E" w:rsidRDefault="000A7D83" w:rsidP="00C25945"/>
        </w:tc>
        <w:tc>
          <w:tcPr>
            <w:tcW w:w="522" w:type="dxa"/>
            <w:tcBorders>
              <w:top w:val="single" w:sz="2" w:space="0" w:color="auto"/>
              <w:left w:val="nil"/>
              <w:right w:val="nil"/>
            </w:tcBorders>
            <w:shd w:val="clear" w:color="auto" w:fill="EBEBEB"/>
          </w:tcPr>
          <w:p w14:paraId="05AF15BF" w14:textId="77777777" w:rsidR="000A7D83" w:rsidRPr="00466E6E" w:rsidRDefault="000A7D83" w:rsidP="00C25945"/>
        </w:tc>
        <w:tc>
          <w:tcPr>
            <w:tcW w:w="521" w:type="dxa"/>
            <w:tcBorders>
              <w:top w:val="single" w:sz="2" w:space="0" w:color="auto"/>
              <w:left w:val="nil"/>
              <w:right w:val="nil"/>
            </w:tcBorders>
            <w:shd w:val="clear" w:color="auto" w:fill="EBEBEB"/>
          </w:tcPr>
          <w:p w14:paraId="28E20193" w14:textId="77777777" w:rsidR="000A7D83" w:rsidRPr="00466E6E" w:rsidRDefault="000A7D83" w:rsidP="00C25945"/>
        </w:tc>
        <w:tc>
          <w:tcPr>
            <w:tcW w:w="522" w:type="dxa"/>
            <w:tcBorders>
              <w:top w:val="single" w:sz="2" w:space="0" w:color="auto"/>
              <w:left w:val="nil"/>
            </w:tcBorders>
            <w:shd w:val="clear" w:color="auto" w:fill="EBEBEB"/>
          </w:tcPr>
          <w:p w14:paraId="01633F4B" w14:textId="77777777" w:rsidR="000A7D83" w:rsidRPr="00466E6E" w:rsidRDefault="000A7D83" w:rsidP="00C25945"/>
        </w:tc>
      </w:tr>
      <w:tr w:rsidR="000A7D83" w:rsidRPr="00466E6E" w14:paraId="6A69E396" w14:textId="77777777" w:rsidTr="6C64894E">
        <w:trPr>
          <w:trHeight w:val="300"/>
        </w:trPr>
        <w:tc>
          <w:tcPr>
            <w:tcW w:w="10910" w:type="dxa"/>
          </w:tcPr>
          <w:p w14:paraId="5FCFFC06" w14:textId="7C1C1A8D" w:rsidR="000A7D83" w:rsidRPr="00466E6E" w:rsidRDefault="1912D74F" w:rsidP="00C25945">
            <w:pPr>
              <w:pStyle w:val="ListBullet"/>
            </w:pPr>
            <w:r w:rsidRPr="00466E6E">
              <w:t>Build personal Tier 1, Tier 2 and Tier 3 vocabulary through social and learning interactions, reading and writing</w:t>
            </w:r>
            <w:r w:rsidR="5A193AA4" w:rsidRPr="00466E6E">
              <w:t xml:space="preserve"> (</w:t>
            </w:r>
            <w:r w:rsidR="2A0ED2E5" w:rsidRPr="00466E6E">
              <w:t>SpK5</w:t>
            </w:r>
            <w:r w:rsidR="5A193AA4" w:rsidRPr="00466E6E">
              <w:t>)</w:t>
            </w:r>
          </w:p>
        </w:tc>
        <w:tc>
          <w:tcPr>
            <w:tcW w:w="521" w:type="dxa"/>
          </w:tcPr>
          <w:p w14:paraId="4904511D" w14:textId="3BF4CF42" w:rsidR="000A7D83" w:rsidRPr="00466E6E" w:rsidRDefault="38DEF3B1" w:rsidP="00C25945">
            <w:r w:rsidRPr="00466E6E">
              <w:t>x</w:t>
            </w:r>
          </w:p>
        </w:tc>
        <w:tc>
          <w:tcPr>
            <w:tcW w:w="521" w:type="dxa"/>
          </w:tcPr>
          <w:p w14:paraId="45A8A4B2" w14:textId="3835555F" w:rsidR="000A7D83" w:rsidRPr="00466E6E" w:rsidRDefault="38DEF3B1" w:rsidP="00C25945">
            <w:r w:rsidRPr="00466E6E">
              <w:t>x</w:t>
            </w:r>
          </w:p>
        </w:tc>
        <w:tc>
          <w:tcPr>
            <w:tcW w:w="522" w:type="dxa"/>
          </w:tcPr>
          <w:p w14:paraId="71C30E5D" w14:textId="54B121B2" w:rsidR="000A7D83" w:rsidRPr="00466E6E" w:rsidRDefault="77108A5B" w:rsidP="00C25945">
            <w:r w:rsidRPr="00466E6E">
              <w:t>x</w:t>
            </w:r>
          </w:p>
        </w:tc>
        <w:tc>
          <w:tcPr>
            <w:tcW w:w="521" w:type="dxa"/>
          </w:tcPr>
          <w:p w14:paraId="630AED7C" w14:textId="54227A17" w:rsidR="000A7D83" w:rsidRPr="00466E6E" w:rsidRDefault="08C4CE9A" w:rsidP="00C25945">
            <w:r w:rsidRPr="00466E6E">
              <w:t>x</w:t>
            </w:r>
          </w:p>
        </w:tc>
        <w:tc>
          <w:tcPr>
            <w:tcW w:w="522" w:type="dxa"/>
          </w:tcPr>
          <w:p w14:paraId="354596DF" w14:textId="04EBFB0C" w:rsidR="000A7D83" w:rsidRPr="00466E6E" w:rsidRDefault="480D0180" w:rsidP="00C25945">
            <w:r w:rsidRPr="00466E6E">
              <w:t>x</w:t>
            </w:r>
          </w:p>
        </w:tc>
        <w:tc>
          <w:tcPr>
            <w:tcW w:w="521" w:type="dxa"/>
          </w:tcPr>
          <w:p w14:paraId="49B9C745" w14:textId="56201B52" w:rsidR="000A7D83" w:rsidRPr="00466E6E" w:rsidRDefault="19CB3C90" w:rsidP="00C25945">
            <w:r w:rsidRPr="00466E6E">
              <w:t>x</w:t>
            </w:r>
          </w:p>
        </w:tc>
        <w:tc>
          <w:tcPr>
            <w:tcW w:w="522" w:type="dxa"/>
          </w:tcPr>
          <w:p w14:paraId="771E8F3C" w14:textId="34922752" w:rsidR="000A7D83" w:rsidRPr="00466E6E" w:rsidRDefault="6E4BE170" w:rsidP="00C25945">
            <w:r w:rsidRPr="00466E6E">
              <w:t>x</w:t>
            </w:r>
          </w:p>
        </w:tc>
      </w:tr>
      <w:tr w:rsidR="000A7D83" w:rsidRPr="00466E6E" w14:paraId="7DEEB722" w14:textId="77777777" w:rsidTr="6C64894E">
        <w:trPr>
          <w:trHeight w:val="300"/>
        </w:trPr>
        <w:tc>
          <w:tcPr>
            <w:tcW w:w="10910" w:type="dxa"/>
            <w:tcBorders>
              <w:bottom w:val="single" w:sz="2" w:space="0" w:color="auto"/>
            </w:tcBorders>
          </w:tcPr>
          <w:p w14:paraId="7B4CD5D1" w14:textId="7D133144" w:rsidR="000A7D83" w:rsidRPr="00466E6E" w:rsidRDefault="1C8F2316" w:rsidP="00C25945">
            <w:pPr>
              <w:pStyle w:val="ListBullet"/>
              <w:rPr>
                <w:rFonts w:eastAsia="Calibri"/>
              </w:rPr>
            </w:pPr>
            <w:r w:rsidRPr="00466E6E">
              <w:t>Apply morphemic knowledge to change word meanings by adding different prefixes and suffixes to a base word or root</w:t>
            </w:r>
            <w:r w:rsidR="48731A40" w:rsidRPr="00466E6E">
              <w:t xml:space="preserve"> (</w:t>
            </w:r>
            <w:r w:rsidR="0DE465FD" w:rsidRPr="00466E6E">
              <w:t>SpG9</w:t>
            </w:r>
            <w:r w:rsidR="48731A40" w:rsidRPr="00466E6E">
              <w:t>)</w:t>
            </w:r>
          </w:p>
        </w:tc>
        <w:tc>
          <w:tcPr>
            <w:tcW w:w="521" w:type="dxa"/>
            <w:tcBorders>
              <w:bottom w:val="single" w:sz="2" w:space="0" w:color="auto"/>
            </w:tcBorders>
          </w:tcPr>
          <w:p w14:paraId="4DB3BB72" w14:textId="0B663AF5" w:rsidR="000A7D83" w:rsidRPr="00466E6E" w:rsidRDefault="12E8D89E" w:rsidP="00C25945">
            <w:r w:rsidRPr="00466E6E">
              <w:t>x</w:t>
            </w:r>
          </w:p>
        </w:tc>
        <w:tc>
          <w:tcPr>
            <w:tcW w:w="521" w:type="dxa"/>
            <w:tcBorders>
              <w:bottom w:val="single" w:sz="2" w:space="0" w:color="auto"/>
            </w:tcBorders>
          </w:tcPr>
          <w:p w14:paraId="032ADC75" w14:textId="77777777" w:rsidR="000A7D83" w:rsidRPr="00466E6E" w:rsidRDefault="000A7D83" w:rsidP="00C25945"/>
        </w:tc>
        <w:tc>
          <w:tcPr>
            <w:tcW w:w="522" w:type="dxa"/>
            <w:tcBorders>
              <w:bottom w:val="single" w:sz="2" w:space="0" w:color="auto"/>
            </w:tcBorders>
          </w:tcPr>
          <w:p w14:paraId="1E583864" w14:textId="3BCD343E" w:rsidR="000A7D83" w:rsidRPr="00466E6E" w:rsidRDefault="04075B4A" w:rsidP="00C25945">
            <w:r w:rsidRPr="00466E6E">
              <w:t>x</w:t>
            </w:r>
          </w:p>
        </w:tc>
        <w:tc>
          <w:tcPr>
            <w:tcW w:w="521" w:type="dxa"/>
            <w:tcBorders>
              <w:bottom w:val="single" w:sz="2" w:space="0" w:color="auto"/>
            </w:tcBorders>
          </w:tcPr>
          <w:p w14:paraId="39781D89" w14:textId="02F5CB65" w:rsidR="000A7D83" w:rsidRPr="00466E6E" w:rsidRDefault="76DFD991" w:rsidP="00C25945">
            <w:r w:rsidRPr="00466E6E">
              <w:t>x</w:t>
            </w:r>
          </w:p>
        </w:tc>
        <w:tc>
          <w:tcPr>
            <w:tcW w:w="522" w:type="dxa"/>
            <w:tcBorders>
              <w:bottom w:val="single" w:sz="2" w:space="0" w:color="auto"/>
            </w:tcBorders>
          </w:tcPr>
          <w:p w14:paraId="5011ED01" w14:textId="572EFD5A" w:rsidR="000A7D83" w:rsidRPr="00466E6E" w:rsidRDefault="3820CB40" w:rsidP="00C25945">
            <w:r w:rsidRPr="00466E6E">
              <w:t>x</w:t>
            </w:r>
          </w:p>
        </w:tc>
        <w:tc>
          <w:tcPr>
            <w:tcW w:w="521" w:type="dxa"/>
            <w:tcBorders>
              <w:bottom w:val="single" w:sz="2" w:space="0" w:color="auto"/>
            </w:tcBorders>
          </w:tcPr>
          <w:p w14:paraId="5ABE3034" w14:textId="4F7AD51B" w:rsidR="000A7D83" w:rsidRPr="00466E6E" w:rsidRDefault="7768AD71" w:rsidP="00C25945">
            <w:r w:rsidRPr="00466E6E">
              <w:t>x</w:t>
            </w:r>
          </w:p>
        </w:tc>
        <w:tc>
          <w:tcPr>
            <w:tcW w:w="522" w:type="dxa"/>
            <w:tcBorders>
              <w:bottom w:val="single" w:sz="2" w:space="0" w:color="auto"/>
            </w:tcBorders>
          </w:tcPr>
          <w:p w14:paraId="4D4C29DC" w14:textId="6E95AE88" w:rsidR="000A7D83" w:rsidRPr="00466E6E" w:rsidRDefault="725D407A" w:rsidP="00C25945">
            <w:r w:rsidRPr="00466E6E">
              <w:t>x</w:t>
            </w:r>
          </w:p>
        </w:tc>
      </w:tr>
      <w:tr w:rsidR="000A7D83" w:rsidRPr="00466E6E" w14:paraId="602CFCA5" w14:textId="77777777" w:rsidTr="6C64894E">
        <w:trPr>
          <w:trHeight w:val="300"/>
        </w:trPr>
        <w:tc>
          <w:tcPr>
            <w:tcW w:w="10910" w:type="dxa"/>
            <w:tcBorders>
              <w:top w:val="single" w:sz="2" w:space="0" w:color="auto"/>
              <w:right w:val="nil"/>
            </w:tcBorders>
            <w:shd w:val="clear" w:color="auto" w:fill="EBEBEB"/>
          </w:tcPr>
          <w:p w14:paraId="49F487DD" w14:textId="4FD8AC90" w:rsidR="000A7D83" w:rsidRPr="00236086" w:rsidRDefault="000A7D83" w:rsidP="00C25945">
            <w:pPr>
              <w:rPr>
                <w:rStyle w:val="Strong"/>
              </w:rPr>
            </w:pPr>
            <w:r w:rsidRPr="00236086">
              <w:rPr>
                <w:rStyle w:val="Strong"/>
              </w:rPr>
              <w:t>Reading fluency</w:t>
            </w:r>
          </w:p>
          <w:p w14:paraId="450D1482" w14:textId="77777777" w:rsidR="000A7D83" w:rsidRPr="00466E6E" w:rsidRDefault="000A7D83" w:rsidP="00C25945">
            <w:r w:rsidRPr="00236086">
              <w:rPr>
                <w:rStyle w:val="Strong"/>
              </w:rPr>
              <w:t>EN2-REFLU-01</w:t>
            </w:r>
            <w:r w:rsidRPr="00466E6E">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21D8964C" w14:textId="77777777" w:rsidR="000A7D83" w:rsidRPr="00466E6E" w:rsidRDefault="000A7D83" w:rsidP="00C25945"/>
        </w:tc>
        <w:tc>
          <w:tcPr>
            <w:tcW w:w="521" w:type="dxa"/>
            <w:tcBorders>
              <w:top w:val="single" w:sz="2" w:space="0" w:color="auto"/>
              <w:left w:val="nil"/>
              <w:right w:val="nil"/>
            </w:tcBorders>
            <w:shd w:val="clear" w:color="auto" w:fill="EBEBEB"/>
          </w:tcPr>
          <w:p w14:paraId="0D0A97A3" w14:textId="77777777" w:rsidR="000A7D83" w:rsidRPr="00466E6E" w:rsidRDefault="000A7D83" w:rsidP="00C25945"/>
        </w:tc>
        <w:tc>
          <w:tcPr>
            <w:tcW w:w="522" w:type="dxa"/>
            <w:tcBorders>
              <w:top w:val="single" w:sz="2" w:space="0" w:color="auto"/>
              <w:left w:val="nil"/>
              <w:right w:val="nil"/>
            </w:tcBorders>
            <w:shd w:val="clear" w:color="auto" w:fill="EBEBEB"/>
          </w:tcPr>
          <w:p w14:paraId="6A67FA44" w14:textId="77777777" w:rsidR="000A7D83" w:rsidRPr="00466E6E" w:rsidRDefault="000A7D83" w:rsidP="00C25945"/>
        </w:tc>
        <w:tc>
          <w:tcPr>
            <w:tcW w:w="521" w:type="dxa"/>
            <w:tcBorders>
              <w:top w:val="single" w:sz="2" w:space="0" w:color="auto"/>
              <w:left w:val="nil"/>
              <w:right w:val="nil"/>
            </w:tcBorders>
            <w:shd w:val="clear" w:color="auto" w:fill="EBEBEB"/>
          </w:tcPr>
          <w:p w14:paraId="31F8E96E" w14:textId="77777777" w:rsidR="000A7D83" w:rsidRPr="00466E6E" w:rsidRDefault="000A7D83" w:rsidP="00C25945"/>
        </w:tc>
        <w:tc>
          <w:tcPr>
            <w:tcW w:w="522" w:type="dxa"/>
            <w:tcBorders>
              <w:top w:val="single" w:sz="2" w:space="0" w:color="auto"/>
              <w:left w:val="nil"/>
              <w:right w:val="nil"/>
            </w:tcBorders>
            <w:shd w:val="clear" w:color="auto" w:fill="EBEBEB"/>
          </w:tcPr>
          <w:p w14:paraId="351FFBED" w14:textId="77777777" w:rsidR="000A7D83" w:rsidRPr="00466E6E" w:rsidRDefault="000A7D83" w:rsidP="00C25945"/>
        </w:tc>
        <w:tc>
          <w:tcPr>
            <w:tcW w:w="521" w:type="dxa"/>
            <w:tcBorders>
              <w:top w:val="single" w:sz="2" w:space="0" w:color="auto"/>
              <w:left w:val="nil"/>
              <w:right w:val="nil"/>
            </w:tcBorders>
            <w:shd w:val="clear" w:color="auto" w:fill="EBEBEB"/>
          </w:tcPr>
          <w:p w14:paraId="27107A35" w14:textId="77777777" w:rsidR="000A7D83" w:rsidRPr="00466E6E" w:rsidRDefault="000A7D83" w:rsidP="00C25945"/>
        </w:tc>
        <w:tc>
          <w:tcPr>
            <w:tcW w:w="522" w:type="dxa"/>
            <w:tcBorders>
              <w:top w:val="single" w:sz="2" w:space="0" w:color="auto"/>
              <w:left w:val="nil"/>
            </w:tcBorders>
            <w:shd w:val="clear" w:color="auto" w:fill="EBEBEB"/>
          </w:tcPr>
          <w:p w14:paraId="3E2D0531" w14:textId="77777777" w:rsidR="000A7D83" w:rsidRPr="00466E6E" w:rsidRDefault="000A7D83" w:rsidP="00C25945"/>
        </w:tc>
      </w:tr>
      <w:tr w:rsidR="000A7D83" w:rsidRPr="00466E6E" w14:paraId="450618B9" w14:textId="77777777" w:rsidTr="6C64894E">
        <w:trPr>
          <w:trHeight w:val="300"/>
        </w:trPr>
        <w:tc>
          <w:tcPr>
            <w:tcW w:w="10910" w:type="dxa"/>
          </w:tcPr>
          <w:p w14:paraId="38E52999" w14:textId="65D68B46" w:rsidR="000A7D83" w:rsidRPr="00466E6E" w:rsidRDefault="2E74AE9C" w:rsidP="00C25945">
            <w:pPr>
              <w:pStyle w:val="ListBullet"/>
            </w:pPr>
            <w:r w:rsidRPr="00466E6E">
              <w:t xml:space="preserve">Syllabify, blend grapheme–phoneme correspondences and use morphemic knowledge as strategies for reading words accurately </w:t>
            </w:r>
            <w:r w:rsidR="43DF9DFC" w:rsidRPr="00466E6E">
              <w:t>(</w:t>
            </w:r>
            <w:r w:rsidR="705434CC" w:rsidRPr="00466E6E">
              <w:t>PKW8</w:t>
            </w:r>
            <w:r w:rsidR="43DF9DFC" w:rsidRPr="00466E6E">
              <w:t>)</w:t>
            </w:r>
          </w:p>
        </w:tc>
        <w:tc>
          <w:tcPr>
            <w:tcW w:w="521" w:type="dxa"/>
          </w:tcPr>
          <w:p w14:paraId="4A799C63" w14:textId="48E5794A" w:rsidR="000A7D83" w:rsidRPr="00466E6E" w:rsidRDefault="49613EB7" w:rsidP="00C25945">
            <w:r w:rsidRPr="00466E6E">
              <w:t>x</w:t>
            </w:r>
          </w:p>
        </w:tc>
        <w:tc>
          <w:tcPr>
            <w:tcW w:w="521" w:type="dxa"/>
          </w:tcPr>
          <w:p w14:paraId="36715895" w14:textId="77777777" w:rsidR="000A7D83" w:rsidRPr="00466E6E" w:rsidRDefault="000A7D83" w:rsidP="00C25945"/>
        </w:tc>
        <w:tc>
          <w:tcPr>
            <w:tcW w:w="522" w:type="dxa"/>
          </w:tcPr>
          <w:p w14:paraId="35602512" w14:textId="481DDD80" w:rsidR="000A7D83" w:rsidRPr="00466E6E" w:rsidRDefault="2E1EB276" w:rsidP="00C25945">
            <w:r w:rsidRPr="00466E6E">
              <w:t>x</w:t>
            </w:r>
          </w:p>
        </w:tc>
        <w:tc>
          <w:tcPr>
            <w:tcW w:w="521" w:type="dxa"/>
          </w:tcPr>
          <w:p w14:paraId="447AEE51" w14:textId="1E455751" w:rsidR="000A7D83" w:rsidRPr="00466E6E" w:rsidRDefault="5CCF7A72" w:rsidP="00C25945">
            <w:r w:rsidRPr="00466E6E">
              <w:t>x</w:t>
            </w:r>
          </w:p>
        </w:tc>
        <w:tc>
          <w:tcPr>
            <w:tcW w:w="522" w:type="dxa"/>
          </w:tcPr>
          <w:p w14:paraId="3B157DE8" w14:textId="70C83B8E" w:rsidR="000A7D83" w:rsidRPr="00466E6E" w:rsidRDefault="486CAF37" w:rsidP="00C25945">
            <w:r w:rsidRPr="00466E6E">
              <w:t>x</w:t>
            </w:r>
          </w:p>
        </w:tc>
        <w:tc>
          <w:tcPr>
            <w:tcW w:w="521" w:type="dxa"/>
          </w:tcPr>
          <w:p w14:paraId="428BF703" w14:textId="7E3D253D" w:rsidR="000A7D83" w:rsidRPr="00466E6E" w:rsidRDefault="486CAF37" w:rsidP="00C25945">
            <w:r w:rsidRPr="00466E6E">
              <w:t>x</w:t>
            </w:r>
          </w:p>
        </w:tc>
        <w:tc>
          <w:tcPr>
            <w:tcW w:w="522" w:type="dxa"/>
          </w:tcPr>
          <w:p w14:paraId="0E8FFDBE" w14:textId="7C9A6A76" w:rsidR="000A7D83" w:rsidRPr="00466E6E" w:rsidRDefault="486CAF37" w:rsidP="00C25945">
            <w:r w:rsidRPr="00466E6E">
              <w:t>x</w:t>
            </w:r>
          </w:p>
        </w:tc>
      </w:tr>
      <w:tr w:rsidR="000A7D83" w:rsidRPr="00466E6E" w14:paraId="1804F51F" w14:textId="77777777" w:rsidTr="6C64894E">
        <w:trPr>
          <w:trHeight w:val="300"/>
        </w:trPr>
        <w:tc>
          <w:tcPr>
            <w:tcW w:w="10910" w:type="dxa"/>
            <w:tcBorders>
              <w:bottom w:val="single" w:sz="2" w:space="0" w:color="auto"/>
            </w:tcBorders>
          </w:tcPr>
          <w:p w14:paraId="15EF3B9D" w14:textId="35C72AFD" w:rsidR="000A7D83" w:rsidRPr="00466E6E" w:rsidRDefault="179D9AC6" w:rsidP="00236086">
            <w:pPr>
              <w:pStyle w:val="ListBullet"/>
            </w:pPr>
            <w:r w:rsidRPr="00236086">
              <w:t>Explain</w:t>
            </w:r>
            <w:r w:rsidRPr="00466E6E">
              <w:t xml:space="preserve"> how prosodic reading involves emphasis, expression, intonation and pausing</w:t>
            </w:r>
          </w:p>
        </w:tc>
        <w:tc>
          <w:tcPr>
            <w:tcW w:w="521" w:type="dxa"/>
            <w:tcBorders>
              <w:bottom w:val="single" w:sz="2" w:space="0" w:color="auto"/>
            </w:tcBorders>
          </w:tcPr>
          <w:p w14:paraId="15CEB7AD" w14:textId="264A273C" w:rsidR="000A7D83" w:rsidRPr="00466E6E" w:rsidRDefault="30071341" w:rsidP="00C25945">
            <w:r w:rsidRPr="00466E6E">
              <w:t>x</w:t>
            </w:r>
          </w:p>
        </w:tc>
        <w:tc>
          <w:tcPr>
            <w:tcW w:w="521" w:type="dxa"/>
            <w:tcBorders>
              <w:bottom w:val="single" w:sz="2" w:space="0" w:color="auto"/>
            </w:tcBorders>
          </w:tcPr>
          <w:p w14:paraId="36691FD2" w14:textId="77777777" w:rsidR="000A7D83" w:rsidRPr="00466E6E" w:rsidRDefault="000A7D83" w:rsidP="00C25945"/>
        </w:tc>
        <w:tc>
          <w:tcPr>
            <w:tcW w:w="522" w:type="dxa"/>
            <w:tcBorders>
              <w:bottom w:val="single" w:sz="2" w:space="0" w:color="auto"/>
            </w:tcBorders>
          </w:tcPr>
          <w:p w14:paraId="79F68910" w14:textId="52C21B25" w:rsidR="000A7D83" w:rsidRPr="00466E6E" w:rsidRDefault="0B96F493" w:rsidP="00C25945">
            <w:r w:rsidRPr="00466E6E">
              <w:t>x</w:t>
            </w:r>
          </w:p>
        </w:tc>
        <w:tc>
          <w:tcPr>
            <w:tcW w:w="521" w:type="dxa"/>
            <w:tcBorders>
              <w:bottom w:val="single" w:sz="2" w:space="0" w:color="auto"/>
            </w:tcBorders>
          </w:tcPr>
          <w:p w14:paraId="01F5197C" w14:textId="20B59AA1" w:rsidR="000A7D83" w:rsidRPr="00466E6E" w:rsidRDefault="547D8A66" w:rsidP="00C25945">
            <w:r w:rsidRPr="00466E6E">
              <w:t>x</w:t>
            </w:r>
          </w:p>
        </w:tc>
        <w:tc>
          <w:tcPr>
            <w:tcW w:w="522" w:type="dxa"/>
            <w:tcBorders>
              <w:bottom w:val="single" w:sz="2" w:space="0" w:color="auto"/>
            </w:tcBorders>
          </w:tcPr>
          <w:p w14:paraId="32DF6877" w14:textId="58345C78" w:rsidR="000A7D83" w:rsidRPr="00466E6E" w:rsidRDefault="0B96F493" w:rsidP="00C25945">
            <w:r w:rsidRPr="00466E6E">
              <w:t>x</w:t>
            </w:r>
          </w:p>
        </w:tc>
        <w:tc>
          <w:tcPr>
            <w:tcW w:w="521" w:type="dxa"/>
            <w:tcBorders>
              <w:bottom w:val="single" w:sz="2" w:space="0" w:color="auto"/>
            </w:tcBorders>
          </w:tcPr>
          <w:p w14:paraId="3FB75C79" w14:textId="4769EC89" w:rsidR="000A7D83" w:rsidRPr="00466E6E" w:rsidRDefault="48CB4458" w:rsidP="00C25945">
            <w:r w:rsidRPr="00466E6E">
              <w:t>x</w:t>
            </w:r>
          </w:p>
        </w:tc>
        <w:tc>
          <w:tcPr>
            <w:tcW w:w="522" w:type="dxa"/>
            <w:tcBorders>
              <w:bottom w:val="single" w:sz="2" w:space="0" w:color="auto"/>
            </w:tcBorders>
          </w:tcPr>
          <w:p w14:paraId="7863641F" w14:textId="0C32735A" w:rsidR="000A7D83" w:rsidRPr="00466E6E" w:rsidRDefault="48CB4458" w:rsidP="00C25945">
            <w:r w:rsidRPr="00466E6E">
              <w:t>x</w:t>
            </w:r>
          </w:p>
        </w:tc>
      </w:tr>
      <w:tr w:rsidR="000A7D83" w:rsidRPr="00466E6E" w14:paraId="615B33C3" w14:textId="77777777" w:rsidTr="6C64894E">
        <w:trPr>
          <w:trHeight w:val="300"/>
        </w:trPr>
        <w:tc>
          <w:tcPr>
            <w:tcW w:w="10910" w:type="dxa"/>
            <w:tcBorders>
              <w:top w:val="single" w:sz="2" w:space="0" w:color="auto"/>
              <w:right w:val="nil"/>
            </w:tcBorders>
            <w:shd w:val="clear" w:color="auto" w:fill="EBEBEB"/>
          </w:tcPr>
          <w:p w14:paraId="113C637B" w14:textId="22310195" w:rsidR="000A7D83" w:rsidRPr="00236086" w:rsidRDefault="7F32A71C" w:rsidP="00C25945">
            <w:pPr>
              <w:rPr>
                <w:rStyle w:val="Strong"/>
              </w:rPr>
            </w:pPr>
            <w:r w:rsidRPr="00236086">
              <w:rPr>
                <w:rStyle w:val="Strong"/>
              </w:rPr>
              <w:t>Reading comprehension</w:t>
            </w:r>
          </w:p>
          <w:p w14:paraId="54C12885" w14:textId="77777777" w:rsidR="000A7D83" w:rsidRPr="00466E6E" w:rsidRDefault="7F32A71C" w:rsidP="00C25945">
            <w:r w:rsidRPr="00236086">
              <w:rPr>
                <w:rStyle w:val="Strong"/>
              </w:rPr>
              <w:t>EN2-RECOM-01</w:t>
            </w:r>
            <w:r w:rsidRPr="00466E6E">
              <w:t xml:space="preserve"> reads and comprehends texts for wide purposes using knowledge of text structures and </w:t>
            </w:r>
            <w:r w:rsidRPr="00466E6E">
              <w:lastRenderedPageBreak/>
              <w:t>language, and by monitoring comprehension</w:t>
            </w:r>
          </w:p>
        </w:tc>
        <w:tc>
          <w:tcPr>
            <w:tcW w:w="521" w:type="dxa"/>
            <w:tcBorders>
              <w:top w:val="single" w:sz="2" w:space="0" w:color="auto"/>
              <w:left w:val="nil"/>
              <w:right w:val="nil"/>
            </w:tcBorders>
            <w:shd w:val="clear" w:color="auto" w:fill="EBEBEB"/>
          </w:tcPr>
          <w:p w14:paraId="113C510F" w14:textId="77777777" w:rsidR="000A7D83" w:rsidRPr="00466E6E" w:rsidRDefault="000A7D83" w:rsidP="00C25945"/>
        </w:tc>
        <w:tc>
          <w:tcPr>
            <w:tcW w:w="521" w:type="dxa"/>
            <w:tcBorders>
              <w:top w:val="single" w:sz="2" w:space="0" w:color="auto"/>
              <w:left w:val="nil"/>
              <w:right w:val="nil"/>
            </w:tcBorders>
            <w:shd w:val="clear" w:color="auto" w:fill="EBEBEB"/>
          </w:tcPr>
          <w:p w14:paraId="51FE5EA7" w14:textId="77777777" w:rsidR="000A7D83" w:rsidRPr="00466E6E" w:rsidRDefault="000A7D83" w:rsidP="00C25945"/>
        </w:tc>
        <w:tc>
          <w:tcPr>
            <w:tcW w:w="522" w:type="dxa"/>
            <w:tcBorders>
              <w:top w:val="single" w:sz="2" w:space="0" w:color="auto"/>
              <w:left w:val="nil"/>
              <w:right w:val="nil"/>
            </w:tcBorders>
            <w:shd w:val="clear" w:color="auto" w:fill="EBEBEB"/>
          </w:tcPr>
          <w:p w14:paraId="2681FAF8" w14:textId="77777777" w:rsidR="000A7D83" w:rsidRPr="00466E6E" w:rsidRDefault="000A7D83" w:rsidP="00C25945"/>
        </w:tc>
        <w:tc>
          <w:tcPr>
            <w:tcW w:w="521" w:type="dxa"/>
            <w:tcBorders>
              <w:top w:val="single" w:sz="2" w:space="0" w:color="auto"/>
              <w:left w:val="nil"/>
              <w:right w:val="nil"/>
            </w:tcBorders>
            <w:shd w:val="clear" w:color="auto" w:fill="EBEBEB"/>
          </w:tcPr>
          <w:p w14:paraId="6385CED0" w14:textId="77777777" w:rsidR="000A7D83" w:rsidRPr="00466E6E" w:rsidRDefault="000A7D83" w:rsidP="00C25945"/>
        </w:tc>
        <w:tc>
          <w:tcPr>
            <w:tcW w:w="522" w:type="dxa"/>
            <w:tcBorders>
              <w:top w:val="single" w:sz="2" w:space="0" w:color="auto"/>
              <w:left w:val="nil"/>
              <w:right w:val="nil"/>
            </w:tcBorders>
            <w:shd w:val="clear" w:color="auto" w:fill="EBEBEB"/>
          </w:tcPr>
          <w:p w14:paraId="1F5BEFC9" w14:textId="77777777" w:rsidR="000A7D83" w:rsidRPr="00466E6E" w:rsidRDefault="000A7D83" w:rsidP="00C25945"/>
        </w:tc>
        <w:tc>
          <w:tcPr>
            <w:tcW w:w="521" w:type="dxa"/>
            <w:tcBorders>
              <w:top w:val="single" w:sz="2" w:space="0" w:color="auto"/>
              <w:left w:val="nil"/>
              <w:right w:val="nil"/>
            </w:tcBorders>
            <w:shd w:val="clear" w:color="auto" w:fill="EBEBEB"/>
          </w:tcPr>
          <w:p w14:paraId="250AACEA" w14:textId="77777777" w:rsidR="000A7D83" w:rsidRPr="00466E6E" w:rsidRDefault="000A7D83" w:rsidP="00C25945"/>
        </w:tc>
        <w:tc>
          <w:tcPr>
            <w:tcW w:w="522" w:type="dxa"/>
            <w:tcBorders>
              <w:top w:val="single" w:sz="2" w:space="0" w:color="auto"/>
              <w:left w:val="nil"/>
            </w:tcBorders>
            <w:shd w:val="clear" w:color="auto" w:fill="EBEBEB"/>
          </w:tcPr>
          <w:p w14:paraId="25985E02" w14:textId="77777777" w:rsidR="000A7D83" w:rsidRPr="00466E6E" w:rsidRDefault="000A7D83" w:rsidP="00C25945"/>
        </w:tc>
      </w:tr>
      <w:tr w:rsidR="000A7D83" w:rsidRPr="00466E6E" w14:paraId="6294AA77" w14:textId="77777777" w:rsidTr="6C64894E">
        <w:trPr>
          <w:trHeight w:val="300"/>
        </w:trPr>
        <w:tc>
          <w:tcPr>
            <w:tcW w:w="10910" w:type="dxa"/>
          </w:tcPr>
          <w:p w14:paraId="02DDB329" w14:textId="731B5645" w:rsidR="000A7D83" w:rsidRPr="00466E6E" w:rsidRDefault="1C25C9AB" w:rsidP="00C25945">
            <w:pPr>
              <w:pStyle w:val="ListBullet"/>
            </w:pPr>
            <w:r w:rsidRPr="00466E6E">
              <w:t>Identify different purposes and strategies for reading</w:t>
            </w:r>
            <w:r w:rsidR="5A193AA4" w:rsidRPr="00466E6E">
              <w:t xml:space="preserve"> (</w:t>
            </w:r>
            <w:r w:rsidR="20BF4BC9" w:rsidRPr="00466E6E">
              <w:t>FlY5</w:t>
            </w:r>
            <w:r w:rsidR="5A193AA4" w:rsidRPr="00466E6E">
              <w:t>)</w:t>
            </w:r>
          </w:p>
        </w:tc>
        <w:tc>
          <w:tcPr>
            <w:tcW w:w="521" w:type="dxa"/>
          </w:tcPr>
          <w:p w14:paraId="0E2ECDEA" w14:textId="04719564" w:rsidR="000A7D83" w:rsidRPr="00466E6E" w:rsidRDefault="7EE957E7" w:rsidP="00C25945">
            <w:r w:rsidRPr="00466E6E">
              <w:t>x</w:t>
            </w:r>
          </w:p>
        </w:tc>
        <w:tc>
          <w:tcPr>
            <w:tcW w:w="521" w:type="dxa"/>
          </w:tcPr>
          <w:p w14:paraId="349E4F52" w14:textId="000B9D65" w:rsidR="000A7D83" w:rsidRPr="00466E6E" w:rsidRDefault="7EE957E7" w:rsidP="00C25945">
            <w:r w:rsidRPr="00466E6E">
              <w:t>x</w:t>
            </w:r>
          </w:p>
        </w:tc>
        <w:tc>
          <w:tcPr>
            <w:tcW w:w="522" w:type="dxa"/>
          </w:tcPr>
          <w:p w14:paraId="3855C7F1" w14:textId="77777777" w:rsidR="000A7D83" w:rsidRPr="00466E6E" w:rsidRDefault="000A7D83" w:rsidP="00C25945"/>
        </w:tc>
        <w:tc>
          <w:tcPr>
            <w:tcW w:w="521" w:type="dxa"/>
          </w:tcPr>
          <w:p w14:paraId="4DE44982" w14:textId="18487BC9" w:rsidR="000A7D83" w:rsidRPr="00466E6E" w:rsidRDefault="310937D7" w:rsidP="00C25945">
            <w:r w:rsidRPr="00466E6E">
              <w:t>x</w:t>
            </w:r>
          </w:p>
        </w:tc>
        <w:tc>
          <w:tcPr>
            <w:tcW w:w="522" w:type="dxa"/>
          </w:tcPr>
          <w:p w14:paraId="49E4DBB7" w14:textId="425250AC" w:rsidR="000A7D83" w:rsidRPr="00466E6E" w:rsidRDefault="51F86E82" w:rsidP="00C25945">
            <w:r w:rsidRPr="00466E6E">
              <w:t>x</w:t>
            </w:r>
          </w:p>
        </w:tc>
        <w:tc>
          <w:tcPr>
            <w:tcW w:w="521" w:type="dxa"/>
          </w:tcPr>
          <w:p w14:paraId="6BCDCD00" w14:textId="512D3AFE" w:rsidR="000A7D83" w:rsidRPr="00466E6E" w:rsidRDefault="1C2E33EC" w:rsidP="00C25945">
            <w:r w:rsidRPr="00466E6E">
              <w:t>x</w:t>
            </w:r>
          </w:p>
        </w:tc>
        <w:tc>
          <w:tcPr>
            <w:tcW w:w="522" w:type="dxa"/>
          </w:tcPr>
          <w:p w14:paraId="513E6AD1" w14:textId="77777777" w:rsidR="000A7D83" w:rsidRPr="00466E6E" w:rsidRDefault="000A7D83" w:rsidP="00C25945"/>
        </w:tc>
      </w:tr>
      <w:tr w:rsidR="000A7D83" w:rsidRPr="00466E6E" w14:paraId="57A0087C" w14:textId="77777777" w:rsidTr="6C64894E">
        <w:trPr>
          <w:trHeight w:val="300"/>
        </w:trPr>
        <w:tc>
          <w:tcPr>
            <w:tcW w:w="10910" w:type="dxa"/>
            <w:tcBorders>
              <w:bottom w:val="single" w:sz="2" w:space="0" w:color="auto"/>
            </w:tcBorders>
          </w:tcPr>
          <w:p w14:paraId="7C5C8F90" w14:textId="7710818A" w:rsidR="000A7D83" w:rsidRPr="00466E6E" w:rsidRDefault="4A438182" w:rsidP="00C25945">
            <w:pPr>
              <w:pStyle w:val="ListBullet"/>
            </w:pPr>
            <w:r w:rsidRPr="00466E6E">
              <w:t>Use morphemic knowledge to read and understand the meaning of words</w:t>
            </w:r>
            <w:r w:rsidR="43DF9DFC" w:rsidRPr="00466E6E">
              <w:t xml:space="preserve"> (</w:t>
            </w:r>
            <w:r w:rsidR="6A7F716E" w:rsidRPr="00466E6E">
              <w:t>UnT7</w:t>
            </w:r>
            <w:r w:rsidR="43DF9DFC" w:rsidRPr="00466E6E">
              <w:t>)</w:t>
            </w:r>
          </w:p>
        </w:tc>
        <w:tc>
          <w:tcPr>
            <w:tcW w:w="521" w:type="dxa"/>
            <w:tcBorders>
              <w:bottom w:val="single" w:sz="2" w:space="0" w:color="auto"/>
            </w:tcBorders>
          </w:tcPr>
          <w:p w14:paraId="05FC7C94" w14:textId="22E26A62" w:rsidR="000A7D83" w:rsidRPr="00466E6E" w:rsidRDefault="5C0296A7" w:rsidP="00C25945">
            <w:r w:rsidRPr="00466E6E">
              <w:t>x</w:t>
            </w:r>
          </w:p>
        </w:tc>
        <w:tc>
          <w:tcPr>
            <w:tcW w:w="521" w:type="dxa"/>
            <w:tcBorders>
              <w:bottom w:val="single" w:sz="2" w:space="0" w:color="auto"/>
            </w:tcBorders>
          </w:tcPr>
          <w:p w14:paraId="4243F795" w14:textId="77777777" w:rsidR="000A7D83" w:rsidRPr="00466E6E" w:rsidRDefault="000A7D83" w:rsidP="00C25945"/>
        </w:tc>
        <w:tc>
          <w:tcPr>
            <w:tcW w:w="522" w:type="dxa"/>
            <w:tcBorders>
              <w:bottom w:val="single" w:sz="2" w:space="0" w:color="auto"/>
            </w:tcBorders>
          </w:tcPr>
          <w:p w14:paraId="447DE359" w14:textId="5B7749D0" w:rsidR="000A7D83" w:rsidRPr="00466E6E" w:rsidRDefault="3660532B" w:rsidP="00C25945">
            <w:r w:rsidRPr="00466E6E">
              <w:t>x</w:t>
            </w:r>
          </w:p>
        </w:tc>
        <w:tc>
          <w:tcPr>
            <w:tcW w:w="521" w:type="dxa"/>
            <w:tcBorders>
              <w:bottom w:val="single" w:sz="2" w:space="0" w:color="auto"/>
            </w:tcBorders>
          </w:tcPr>
          <w:p w14:paraId="2C87AD77" w14:textId="6F45E6AC" w:rsidR="000A7D83" w:rsidRPr="00466E6E" w:rsidRDefault="26AED3E4" w:rsidP="00C25945">
            <w:r w:rsidRPr="00466E6E">
              <w:t>x</w:t>
            </w:r>
          </w:p>
        </w:tc>
        <w:tc>
          <w:tcPr>
            <w:tcW w:w="522" w:type="dxa"/>
            <w:tcBorders>
              <w:bottom w:val="single" w:sz="2" w:space="0" w:color="auto"/>
            </w:tcBorders>
          </w:tcPr>
          <w:p w14:paraId="6C1689CA" w14:textId="445C455E" w:rsidR="000A7D83" w:rsidRPr="00466E6E" w:rsidRDefault="1EE46989" w:rsidP="00C25945">
            <w:r w:rsidRPr="00466E6E">
              <w:t>x</w:t>
            </w:r>
          </w:p>
        </w:tc>
        <w:tc>
          <w:tcPr>
            <w:tcW w:w="521" w:type="dxa"/>
            <w:tcBorders>
              <w:bottom w:val="single" w:sz="2" w:space="0" w:color="auto"/>
            </w:tcBorders>
          </w:tcPr>
          <w:p w14:paraId="37B1093D" w14:textId="0D9F4EBC" w:rsidR="000A7D83" w:rsidRPr="00466E6E" w:rsidRDefault="603725F0" w:rsidP="00C25945">
            <w:r w:rsidRPr="00466E6E">
              <w:t>x</w:t>
            </w:r>
          </w:p>
        </w:tc>
        <w:tc>
          <w:tcPr>
            <w:tcW w:w="522" w:type="dxa"/>
            <w:tcBorders>
              <w:bottom w:val="single" w:sz="2" w:space="0" w:color="auto"/>
            </w:tcBorders>
          </w:tcPr>
          <w:p w14:paraId="1DBC3092" w14:textId="77777777" w:rsidR="000A7D83" w:rsidRPr="00466E6E" w:rsidRDefault="000A7D83" w:rsidP="00C25945"/>
        </w:tc>
      </w:tr>
      <w:tr w:rsidR="5C04C79A" w:rsidRPr="00466E6E" w14:paraId="15695A66" w14:textId="77777777" w:rsidTr="6C64894E">
        <w:trPr>
          <w:trHeight w:val="300"/>
        </w:trPr>
        <w:tc>
          <w:tcPr>
            <w:tcW w:w="10910" w:type="dxa"/>
            <w:tcBorders>
              <w:bottom w:val="single" w:sz="2" w:space="0" w:color="auto"/>
            </w:tcBorders>
          </w:tcPr>
          <w:p w14:paraId="461FEC25" w14:textId="6C9FF467" w:rsidR="1F96E54F" w:rsidRPr="00466E6E" w:rsidRDefault="2FE72107" w:rsidP="00C25945">
            <w:pPr>
              <w:pStyle w:val="ListBullet"/>
            </w:pPr>
            <w:r w:rsidRPr="00466E6E">
              <w:t>Use key words from a text to visualise events, characters and settings when making inferences and confirming predictions</w:t>
            </w:r>
          </w:p>
        </w:tc>
        <w:tc>
          <w:tcPr>
            <w:tcW w:w="521" w:type="dxa"/>
            <w:tcBorders>
              <w:bottom w:val="single" w:sz="2" w:space="0" w:color="auto"/>
            </w:tcBorders>
          </w:tcPr>
          <w:p w14:paraId="59BB1B11" w14:textId="6690F9B4" w:rsidR="6EE72828" w:rsidRPr="00466E6E" w:rsidRDefault="18B8EBCF" w:rsidP="00C25945">
            <w:r w:rsidRPr="00466E6E">
              <w:t>x</w:t>
            </w:r>
          </w:p>
        </w:tc>
        <w:tc>
          <w:tcPr>
            <w:tcW w:w="521" w:type="dxa"/>
            <w:tcBorders>
              <w:bottom w:val="single" w:sz="2" w:space="0" w:color="auto"/>
            </w:tcBorders>
          </w:tcPr>
          <w:p w14:paraId="2817984C" w14:textId="12C8A444" w:rsidR="6EE72828" w:rsidRPr="00466E6E" w:rsidRDefault="6EE72828" w:rsidP="00C25945">
            <w:r w:rsidRPr="00466E6E">
              <w:t>x</w:t>
            </w:r>
          </w:p>
        </w:tc>
        <w:tc>
          <w:tcPr>
            <w:tcW w:w="522" w:type="dxa"/>
            <w:tcBorders>
              <w:bottom w:val="single" w:sz="2" w:space="0" w:color="auto"/>
            </w:tcBorders>
          </w:tcPr>
          <w:p w14:paraId="5835D2C2" w14:textId="2E2C419C" w:rsidR="5C04C79A" w:rsidRPr="00466E6E" w:rsidRDefault="05AAF32E" w:rsidP="00C25945">
            <w:r w:rsidRPr="00466E6E">
              <w:t>x</w:t>
            </w:r>
          </w:p>
        </w:tc>
        <w:tc>
          <w:tcPr>
            <w:tcW w:w="521" w:type="dxa"/>
            <w:tcBorders>
              <w:bottom w:val="single" w:sz="2" w:space="0" w:color="auto"/>
            </w:tcBorders>
          </w:tcPr>
          <w:p w14:paraId="3A525E38" w14:textId="0F549738" w:rsidR="5C04C79A" w:rsidRPr="00466E6E" w:rsidRDefault="05AAF32E" w:rsidP="00C25945">
            <w:r w:rsidRPr="00466E6E">
              <w:t>x</w:t>
            </w:r>
          </w:p>
        </w:tc>
        <w:tc>
          <w:tcPr>
            <w:tcW w:w="522" w:type="dxa"/>
            <w:tcBorders>
              <w:bottom w:val="single" w:sz="2" w:space="0" w:color="auto"/>
            </w:tcBorders>
          </w:tcPr>
          <w:p w14:paraId="1CB428E7" w14:textId="307F44D4" w:rsidR="5C04C79A" w:rsidRPr="00466E6E" w:rsidRDefault="112B7253" w:rsidP="00C25945">
            <w:r w:rsidRPr="00466E6E">
              <w:t>x</w:t>
            </w:r>
          </w:p>
        </w:tc>
        <w:tc>
          <w:tcPr>
            <w:tcW w:w="521" w:type="dxa"/>
            <w:tcBorders>
              <w:bottom w:val="single" w:sz="2" w:space="0" w:color="auto"/>
            </w:tcBorders>
          </w:tcPr>
          <w:p w14:paraId="0FA99D1B" w14:textId="76CF4A08" w:rsidR="5C04C79A" w:rsidRPr="00466E6E" w:rsidRDefault="5D03E8F4" w:rsidP="00C25945">
            <w:r w:rsidRPr="00466E6E">
              <w:t>x</w:t>
            </w:r>
          </w:p>
        </w:tc>
        <w:tc>
          <w:tcPr>
            <w:tcW w:w="522" w:type="dxa"/>
            <w:tcBorders>
              <w:bottom w:val="single" w:sz="2" w:space="0" w:color="auto"/>
            </w:tcBorders>
          </w:tcPr>
          <w:p w14:paraId="046EBD99" w14:textId="0256FAF9" w:rsidR="5C04C79A" w:rsidRPr="00466E6E" w:rsidRDefault="23CCCA43" w:rsidP="00C25945">
            <w:r w:rsidRPr="00466E6E">
              <w:t>x</w:t>
            </w:r>
          </w:p>
        </w:tc>
      </w:tr>
      <w:tr w:rsidR="5C04C79A" w:rsidRPr="00466E6E" w14:paraId="0DA36AA7" w14:textId="77777777" w:rsidTr="6C64894E">
        <w:trPr>
          <w:trHeight w:val="300"/>
        </w:trPr>
        <w:tc>
          <w:tcPr>
            <w:tcW w:w="10910" w:type="dxa"/>
            <w:tcBorders>
              <w:bottom w:val="single" w:sz="2" w:space="0" w:color="auto"/>
            </w:tcBorders>
          </w:tcPr>
          <w:p w14:paraId="732D15DD" w14:textId="676213FF" w:rsidR="51999B14" w:rsidRPr="00466E6E" w:rsidRDefault="61D442E8" w:rsidP="00C25945">
            <w:pPr>
              <w:pStyle w:val="ListBullet"/>
            </w:pPr>
            <w:r w:rsidRPr="00466E6E">
              <w:t>Understand that word contractions are a feature of informal language and that apostrophes of contraction are used to signal missing letters</w:t>
            </w:r>
          </w:p>
        </w:tc>
        <w:tc>
          <w:tcPr>
            <w:tcW w:w="521" w:type="dxa"/>
            <w:tcBorders>
              <w:bottom w:val="single" w:sz="2" w:space="0" w:color="auto"/>
            </w:tcBorders>
          </w:tcPr>
          <w:p w14:paraId="714AB604" w14:textId="5D9C0649" w:rsidR="6D091313" w:rsidRPr="00466E6E" w:rsidRDefault="6D091313" w:rsidP="00C25945">
            <w:r w:rsidRPr="00466E6E">
              <w:t>x</w:t>
            </w:r>
          </w:p>
        </w:tc>
        <w:tc>
          <w:tcPr>
            <w:tcW w:w="521" w:type="dxa"/>
            <w:tcBorders>
              <w:bottom w:val="single" w:sz="2" w:space="0" w:color="auto"/>
            </w:tcBorders>
          </w:tcPr>
          <w:p w14:paraId="78AA6107" w14:textId="5C21B1AD" w:rsidR="6D091313" w:rsidRPr="00466E6E" w:rsidRDefault="6D091313" w:rsidP="00C25945">
            <w:r w:rsidRPr="00466E6E">
              <w:t>x</w:t>
            </w:r>
          </w:p>
        </w:tc>
        <w:tc>
          <w:tcPr>
            <w:tcW w:w="522" w:type="dxa"/>
            <w:tcBorders>
              <w:bottom w:val="single" w:sz="2" w:space="0" w:color="auto"/>
            </w:tcBorders>
          </w:tcPr>
          <w:p w14:paraId="391DA59A" w14:textId="3764AC4A" w:rsidR="5C04C79A" w:rsidRPr="00466E6E" w:rsidRDefault="5C04C79A" w:rsidP="00C25945"/>
        </w:tc>
        <w:tc>
          <w:tcPr>
            <w:tcW w:w="521" w:type="dxa"/>
            <w:tcBorders>
              <w:bottom w:val="single" w:sz="2" w:space="0" w:color="auto"/>
            </w:tcBorders>
          </w:tcPr>
          <w:p w14:paraId="6E05A093" w14:textId="4F015493" w:rsidR="5C04C79A" w:rsidRPr="00466E6E" w:rsidRDefault="4CE0FC73" w:rsidP="00C25945">
            <w:r w:rsidRPr="00466E6E">
              <w:t>x</w:t>
            </w:r>
          </w:p>
        </w:tc>
        <w:tc>
          <w:tcPr>
            <w:tcW w:w="522" w:type="dxa"/>
            <w:tcBorders>
              <w:bottom w:val="single" w:sz="2" w:space="0" w:color="auto"/>
            </w:tcBorders>
          </w:tcPr>
          <w:p w14:paraId="5E11B710" w14:textId="3A07AA54" w:rsidR="5C04C79A" w:rsidRPr="00466E6E" w:rsidRDefault="328DE33D" w:rsidP="00C25945">
            <w:r w:rsidRPr="00466E6E">
              <w:t>x</w:t>
            </w:r>
          </w:p>
        </w:tc>
        <w:tc>
          <w:tcPr>
            <w:tcW w:w="521" w:type="dxa"/>
            <w:tcBorders>
              <w:bottom w:val="single" w:sz="2" w:space="0" w:color="auto"/>
            </w:tcBorders>
          </w:tcPr>
          <w:p w14:paraId="579843B6" w14:textId="7B9B36C9" w:rsidR="5C04C79A" w:rsidRPr="00466E6E" w:rsidRDefault="5C04C79A" w:rsidP="00C25945"/>
        </w:tc>
        <w:tc>
          <w:tcPr>
            <w:tcW w:w="522" w:type="dxa"/>
            <w:tcBorders>
              <w:bottom w:val="single" w:sz="2" w:space="0" w:color="auto"/>
            </w:tcBorders>
          </w:tcPr>
          <w:p w14:paraId="587137F5" w14:textId="14C6F482" w:rsidR="5C04C79A" w:rsidRPr="00466E6E" w:rsidRDefault="7C1AA769" w:rsidP="00C25945">
            <w:r w:rsidRPr="00466E6E">
              <w:t>x</w:t>
            </w:r>
          </w:p>
        </w:tc>
      </w:tr>
      <w:tr w:rsidR="5C04C79A" w:rsidRPr="00466E6E" w14:paraId="70AEB2D7" w14:textId="77777777" w:rsidTr="6C64894E">
        <w:trPr>
          <w:trHeight w:val="300"/>
        </w:trPr>
        <w:tc>
          <w:tcPr>
            <w:tcW w:w="10910" w:type="dxa"/>
            <w:tcBorders>
              <w:bottom w:val="single" w:sz="2" w:space="0" w:color="auto"/>
            </w:tcBorders>
          </w:tcPr>
          <w:p w14:paraId="300C38BF" w14:textId="1F6FBA19" w:rsidR="141C7C0C" w:rsidRPr="00466E6E" w:rsidRDefault="070C3759" w:rsidP="00C25945">
            <w:pPr>
              <w:pStyle w:val="ListBullet"/>
              <w:rPr>
                <w:rFonts w:eastAsia="Calibri"/>
              </w:rPr>
            </w:pPr>
            <w:r w:rsidRPr="00466E6E">
              <w:t>Identify where meaning breaks down when reading (</w:t>
            </w:r>
            <w:r w:rsidR="4CDFE0FC" w:rsidRPr="00466E6E">
              <w:t>UnT6</w:t>
            </w:r>
            <w:r w:rsidRPr="00466E6E">
              <w:t>)</w:t>
            </w:r>
          </w:p>
        </w:tc>
        <w:tc>
          <w:tcPr>
            <w:tcW w:w="521" w:type="dxa"/>
            <w:tcBorders>
              <w:bottom w:val="single" w:sz="2" w:space="0" w:color="auto"/>
            </w:tcBorders>
          </w:tcPr>
          <w:p w14:paraId="55BCAF22" w14:textId="608F891B" w:rsidR="6F044B22" w:rsidRPr="00466E6E" w:rsidRDefault="6F044B22" w:rsidP="00C25945">
            <w:r w:rsidRPr="00466E6E">
              <w:t>x</w:t>
            </w:r>
          </w:p>
        </w:tc>
        <w:tc>
          <w:tcPr>
            <w:tcW w:w="521" w:type="dxa"/>
            <w:tcBorders>
              <w:bottom w:val="single" w:sz="2" w:space="0" w:color="auto"/>
            </w:tcBorders>
          </w:tcPr>
          <w:p w14:paraId="44E56FD9" w14:textId="1BBE9410" w:rsidR="5C04C79A" w:rsidRPr="00466E6E" w:rsidRDefault="5C04C79A" w:rsidP="00C25945"/>
        </w:tc>
        <w:tc>
          <w:tcPr>
            <w:tcW w:w="522" w:type="dxa"/>
            <w:tcBorders>
              <w:bottom w:val="single" w:sz="2" w:space="0" w:color="auto"/>
            </w:tcBorders>
          </w:tcPr>
          <w:p w14:paraId="3A116B1D" w14:textId="3DB79951" w:rsidR="5C04C79A" w:rsidRPr="00466E6E" w:rsidRDefault="5C04C79A" w:rsidP="00C25945"/>
        </w:tc>
        <w:tc>
          <w:tcPr>
            <w:tcW w:w="521" w:type="dxa"/>
            <w:tcBorders>
              <w:bottom w:val="single" w:sz="2" w:space="0" w:color="auto"/>
            </w:tcBorders>
          </w:tcPr>
          <w:p w14:paraId="033D1945" w14:textId="44091E2F" w:rsidR="5C04C79A" w:rsidRPr="00466E6E" w:rsidRDefault="167C0C60" w:rsidP="00C25945">
            <w:r w:rsidRPr="00466E6E">
              <w:t>x</w:t>
            </w:r>
          </w:p>
        </w:tc>
        <w:tc>
          <w:tcPr>
            <w:tcW w:w="522" w:type="dxa"/>
            <w:tcBorders>
              <w:bottom w:val="single" w:sz="2" w:space="0" w:color="auto"/>
            </w:tcBorders>
          </w:tcPr>
          <w:p w14:paraId="48F1B152" w14:textId="21C3F379" w:rsidR="5C04C79A" w:rsidRPr="00466E6E" w:rsidRDefault="256CB963" w:rsidP="00C25945">
            <w:r w:rsidRPr="00466E6E">
              <w:t>x</w:t>
            </w:r>
          </w:p>
        </w:tc>
        <w:tc>
          <w:tcPr>
            <w:tcW w:w="521" w:type="dxa"/>
            <w:tcBorders>
              <w:bottom w:val="single" w:sz="2" w:space="0" w:color="auto"/>
            </w:tcBorders>
          </w:tcPr>
          <w:p w14:paraId="5C357405" w14:textId="4C684AB4" w:rsidR="5C04C79A" w:rsidRPr="00466E6E" w:rsidRDefault="134D9999" w:rsidP="00C25945">
            <w:r w:rsidRPr="00466E6E">
              <w:t>x</w:t>
            </w:r>
          </w:p>
        </w:tc>
        <w:tc>
          <w:tcPr>
            <w:tcW w:w="522" w:type="dxa"/>
            <w:tcBorders>
              <w:bottom w:val="single" w:sz="2" w:space="0" w:color="auto"/>
            </w:tcBorders>
          </w:tcPr>
          <w:p w14:paraId="4E112485" w14:textId="0B0DAAAA" w:rsidR="5C04C79A" w:rsidRPr="00466E6E" w:rsidRDefault="083A29FD" w:rsidP="00C25945">
            <w:r w:rsidRPr="00466E6E">
              <w:t>x</w:t>
            </w:r>
          </w:p>
        </w:tc>
      </w:tr>
      <w:tr w:rsidR="000A7D83" w:rsidRPr="00466E6E" w14:paraId="3F58626C" w14:textId="77777777" w:rsidTr="6C64894E">
        <w:trPr>
          <w:trHeight w:val="300"/>
        </w:trPr>
        <w:tc>
          <w:tcPr>
            <w:tcW w:w="10910" w:type="dxa"/>
            <w:tcBorders>
              <w:top w:val="single" w:sz="2" w:space="0" w:color="auto"/>
              <w:right w:val="nil"/>
            </w:tcBorders>
            <w:shd w:val="clear" w:color="auto" w:fill="EBEBEB"/>
          </w:tcPr>
          <w:p w14:paraId="317266C6" w14:textId="77777777" w:rsidR="000A7D83" w:rsidRPr="00217EAC" w:rsidRDefault="7F32A71C" w:rsidP="00C25945">
            <w:pPr>
              <w:rPr>
                <w:rStyle w:val="Strong"/>
              </w:rPr>
            </w:pPr>
            <w:r w:rsidRPr="00217EAC">
              <w:rPr>
                <w:rStyle w:val="Strong"/>
              </w:rPr>
              <w:t>Creating written texts</w:t>
            </w:r>
          </w:p>
          <w:p w14:paraId="0CDD78B9" w14:textId="77777777" w:rsidR="000A7D83" w:rsidRPr="00466E6E" w:rsidRDefault="7F32A71C" w:rsidP="00C25945">
            <w:r w:rsidRPr="00217EAC">
              <w:rPr>
                <w:rStyle w:val="Strong"/>
              </w:rPr>
              <w:t>EN2-CWT-01</w:t>
            </w:r>
            <w:r w:rsidRPr="00466E6E">
              <w:t xml:space="preserve"> plans, creates and revises written texts for imaginative purposes, using text features, sentence-level grammar, punctuation and word-level language for a target audience</w:t>
            </w:r>
          </w:p>
          <w:p w14:paraId="276D0CED" w14:textId="77777777" w:rsidR="000A7D83" w:rsidRPr="00466E6E" w:rsidRDefault="7F32A71C" w:rsidP="00C25945">
            <w:r w:rsidRPr="00217EAC">
              <w:rPr>
                <w:rStyle w:val="Strong"/>
              </w:rPr>
              <w:t>EN2-CWT-02</w:t>
            </w:r>
            <w:r w:rsidRPr="00466E6E">
              <w:t xml:space="preserve"> plans, creates and revises written texts for informative purposes, using text features, sentence-level grammar, punctuation and word-level language for a target audience</w:t>
            </w:r>
          </w:p>
          <w:p w14:paraId="1D95B106" w14:textId="77777777" w:rsidR="000A7D83" w:rsidRPr="00466E6E" w:rsidRDefault="7F32A71C" w:rsidP="00C25945">
            <w:r w:rsidRPr="00217EAC">
              <w:rPr>
                <w:rStyle w:val="Strong"/>
              </w:rPr>
              <w:t>EN2-CWT-03</w:t>
            </w:r>
            <w:r w:rsidRPr="00466E6E">
              <w:t xml:space="preserve"> plans, creates and revises written texts for persuasive purposes, using text features, sentence-</w:t>
            </w:r>
            <w:r w:rsidRPr="00466E6E">
              <w:lastRenderedPageBreak/>
              <w:t>level grammar, punctuation and word-level language for a target audience</w:t>
            </w:r>
          </w:p>
        </w:tc>
        <w:tc>
          <w:tcPr>
            <w:tcW w:w="521" w:type="dxa"/>
            <w:tcBorders>
              <w:top w:val="single" w:sz="2" w:space="0" w:color="auto"/>
              <w:left w:val="nil"/>
              <w:right w:val="nil"/>
            </w:tcBorders>
            <w:shd w:val="clear" w:color="auto" w:fill="EBEBEB"/>
          </w:tcPr>
          <w:p w14:paraId="12B4ED41" w14:textId="77777777" w:rsidR="000A7D83" w:rsidRPr="00466E6E" w:rsidRDefault="000A7D83" w:rsidP="00C25945"/>
        </w:tc>
        <w:tc>
          <w:tcPr>
            <w:tcW w:w="521" w:type="dxa"/>
            <w:tcBorders>
              <w:top w:val="single" w:sz="2" w:space="0" w:color="auto"/>
              <w:left w:val="nil"/>
              <w:right w:val="nil"/>
            </w:tcBorders>
            <w:shd w:val="clear" w:color="auto" w:fill="EBEBEB"/>
          </w:tcPr>
          <w:p w14:paraId="41FE8153" w14:textId="77777777" w:rsidR="000A7D83" w:rsidRPr="00466E6E" w:rsidRDefault="000A7D83" w:rsidP="00C25945"/>
        </w:tc>
        <w:tc>
          <w:tcPr>
            <w:tcW w:w="522" w:type="dxa"/>
            <w:tcBorders>
              <w:top w:val="single" w:sz="2" w:space="0" w:color="auto"/>
              <w:left w:val="nil"/>
              <w:right w:val="nil"/>
            </w:tcBorders>
            <w:shd w:val="clear" w:color="auto" w:fill="EBEBEB"/>
          </w:tcPr>
          <w:p w14:paraId="5BB41528" w14:textId="77777777" w:rsidR="000A7D83" w:rsidRPr="00466E6E" w:rsidRDefault="000A7D83" w:rsidP="00C25945"/>
        </w:tc>
        <w:tc>
          <w:tcPr>
            <w:tcW w:w="521" w:type="dxa"/>
            <w:tcBorders>
              <w:top w:val="single" w:sz="2" w:space="0" w:color="auto"/>
              <w:left w:val="nil"/>
              <w:right w:val="nil"/>
            </w:tcBorders>
            <w:shd w:val="clear" w:color="auto" w:fill="EBEBEB"/>
          </w:tcPr>
          <w:p w14:paraId="269C8EBA" w14:textId="77777777" w:rsidR="000A7D83" w:rsidRPr="00466E6E" w:rsidRDefault="000A7D83" w:rsidP="00C25945"/>
        </w:tc>
        <w:tc>
          <w:tcPr>
            <w:tcW w:w="522" w:type="dxa"/>
            <w:tcBorders>
              <w:top w:val="single" w:sz="2" w:space="0" w:color="auto"/>
              <w:left w:val="nil"/>
              <w:right w:val="nil"/>
            </w:tcBorders>
            <w:shd w:val="clear" w:color="auto" w:fill="EBEBEB"/>
          </w:tcPr>
          <w:p w14:paraId="5F1C3E53" w14:textId="77777777" w:rsidR="000A7D83" w:rsidRPr="00466E6E" w:rsidRDefault="000A7D83" w:rsidP="00C25945"/>
        </w:tc>
        <w:tc>
          <w:tcPr>
            <w:tcW w:w="521" w:type="dxa"/>
            <w:tcBorders>
              <w:top w:val="single" w:sz="2" w:space="0" w:color="auto"/>
              <w:left w:val="nil"/>
              <w:right w:val="nil"/>
            </w:tcBorders>
            <w:shd w:val="clear" w:color="auto" w:fill="EBEBEB"/>
          </w:tcPr>
          <w:p w14:paraId="598FDE4D" w14:textId="77777777" w:rsidR="000A7D83" w:rsidRPr="00466E6E" w:rsidRDefault="000A7D83" w:rsidP="00C25945"/>
        </w:tc>
        <w:tc>
          <w:tcPr>
            <w:tcW w:w="522" w:type="dxa"/>
            <w:tcBorders>
              <w:top w:val="single" w:sz="2" w:space="0" w:color="auto"/>
              <w:left w:val="nil"/>
            </w:tcBorders>
            <w:shd w:val="clear" w:color="auto" w:fill="EBEBEB"/>
          </w:tcPr>
          <w:p w14:paraId="7F501C3E" w14:textId="77777777" w:rsidR="000A7D83" w:rsidRPr="00466E6E" w:rsidRDefault="000A7D83" w:rsidP="00C25945"/>
        </w:tc>
      </w:tr>
      <w:tr w:rsidR="000A7D83" w:rsidRPr="00466E6E" w14:paraId="3C9F48A9" w14:textId="77777777" w:rsidTr="6C64894E">
        <w:trPr>
          <w:trHeight w:val="300"/>
        </w:trPr>
        <w:tc>
          <w:tcPr>
            <w:tcW w:w="10910" w:type="dxa"/>
          </w:tcPr>
          <w:p w14:paraId="3CC4924A" w14:textId="482517F9" w:rsidR="000A7D83" w:rsidRPr="00466E6E" w:rsidRDefault="7483D3F2" w:rsidP="00C25945">
            <w:pPr>
              <w:pStyle w:val="ListBullet"/>
            </w:pPr>
            <w:r w:rsidRPr="00466E6E">
              <w:t>Use an orientation, complication, resolution structure to create narratives centred on time, place and characters</w:t>
            </w:r>
            <w:r w:rsidR="5A193AA4" w:rsidRPr="00466E6E">
              <w:t xml:space="preserve"> (</w:t>
            </w:r>
            <w:r w:rsidR="079DAC0C" w:rsidRPr="00466E6E">
              <w:t>CrT8)</w:t>
            </w:r>
          </w:p>
        </w:tc>
        <w:tc>
          <w:tcPr>
            <w:tcW w:w="521" w:type="dxa"/>
          </w:tcPr>
          <w:p w14:paraId="5C2CFE8B" w14:textId="77777777" w:rsidR="000A7D83" w:rsidRPr="00466E6E" w:rsidRDefault="000A7D83" w:rsidP="00C25945"/>
        </w:tc>
        <w:tc>
          <w:tcPr>
            <w:tcW w:w="521" w:type="dxa"/>
          </w:tcPr>
          <w:p w14:paraId="452DF649" w14:textId="6C6D009A" w:rsidR="000A7D83" w:rsidRPr="00466E6E" w:rsidRDefault="6DB0F3CB" w:rsidP="00C25945">
            <w:r w:rsidRPr="00466E6E">
              <w:t>x</w:t>
            </w:r>
          </w:p>
        </w:tc>
        <w:tc>
          <w:tcPr>
            <w:tcW w:w="522" w:type="dxa"/>
          </w:tcPr>
          <w:p w14:paraId="0F4E158E" w14:textId="77777777" w:rsidR="000A7D83" w:rsidRPr="00466E6E" w:rsidRDefault="000A7D83" w:rsidP="00C25945"/>
        </w:tc>
        <w:tc>
          <w:tcPr>
            <w:tcW w:w="521" w:type="dxa"/>
          </w:tcPr>
          <w:p w14:paraId="419DA38E" w14:textId="77777777" w:rsidR="000A7D83" w:rsidRPr="00466E6E" w:rsidRDefault="000A7D83" w:rsidP="00C25945"/>
        </w:tc>
        <w:tc>
          <w:tcPr>
            <w:tcW w:w="522" w:type="dxa"/>
          </w:tcPr>
          <w:p w14:paraId="5798568D" w14:textId="77777777" w:rsidR="000A7D83" w:rsidRPr="00466E6E" w:rsidRDefault="000A7D83" w:rsidP="00C25945"/>
        </w:tc>
        <w:tc>
          <w:tcPr>
            <w:tcW w:w="521" w:type="dxa"/>
          </w:tcPr>
          <w:p w14:paraId="0A3D4282" w14:textId="42E3D21B" w:rsidR="000A7D83" w:rsidRPr="00466E6E" w:rsidRDefault="39F37354" w:rsidP="00C25945">
            <w:r w:rsidRPr="00466E6E">
              <w:t>x</w:t>
            </w:r>
          </w:p>
        </w:tc>
        <w:tc>
          <w:tcPr>
            <w:tcW w:w="522" w:type="dxa"/>
          </w:tcPr>
          <w:p w14:paraId="6B2D1C30" w14:textId="1A7244B4" w:rsidR="000A7D83" w:rsidRPr="00466E6E" w:rsidRDefault="43734704" w:rsidP="00C25945">
            <w:r w:rsidRPr="00466E6E">
              <w:t>x</w:t>
            </w:r>
          </w:p>
        </w:tc>
      </w:tr>
      <w:tr w:rsidR="000A7D83" w:rsidRPr="00466E6E" w14:paraId="0C89AE71" w14:textId="77777777" w:rsidTr="6C64894E">
        <w:trPr>
          <w:trHeight w:val="300"/>
        </w:trPr>
        <w:tc>
          <w:tcPr>
            <w:tcW w:w="10910" w:type="dxa"/>
            <w:tcBorders>
              <w:bottom w:val="single" w:sz="2" w:space="0" w:color="auto"/>
            </w:tcBorders>
          </w:tcPr>
          <w:p w14:paraId="45B35289" w14:textId="098ADBE0" w:rsidR="000A7D83" w:rsidRPr="00466E6E" w:rsidRDefault="6258750A" w:rsidP="00C25945">
            <w:pPr>
              <w:pStyle w:val="ListBullet"/>
            </w:pPr>
            <w:r w:rsidRPr="00466E6E">
              <w:t xml:space="preserve">Use coordinating conjunctions in compound sentences to compare and contrast, or for addition </w:t>
            </w:r>
            <w:r w:rsidR="5A193AA4" w:rsidRPr="00466E6E">
              <w:t>(</w:t>
            </w:r>
            <w:r w:rsidR="076E599B" w:rsidRPr="00466E6E">
              <w:t>GrA4)</w:t>
            </w:r>
          </w:p>
        </w:tc>
        <w:tc>
          <w:tcPr>
            <w:tcW w:w="521" w:type="dxa"/>
            <w:tcBorders>
              <w:bottom w:val="single" w:sz="2" w:space="0" w:color="auto"/>
            </w:tcBorders>
          </w:tcPr>
          <w:p w14:paraId="0B723521" w14:textId="7AA75A9D" w:rsidR="000A7D83" w:rsidRPr="00466E6E" w:rsidRDefault="60DA3352" w:rsidP="00C25945">
            <w:r w:rsidRPr="00466E6E">
              <w:t>x</w:t>
            </w:r>
          </w:p>
        </w:tc>
        <w:tc>
          <w:tcPr>
            <w:tcW w:w="521" w:type="dxa"/>
            <w:tcBorders>
              <w:bottom w:val="single" w:sz="2" w:space="0" w:color="auto"/>
            </w:tcBorders>
          </w:tcPr>
          <w:p w14:paraId="376CE0EC" w14:textId="092EE34D" w:rsidR="000A7D83" w:rsidRPr="00466E6E" w:rsidRDefault="60DA3352" w:rsidP="00C25945">
            <w:r w:rsidRPr="00466E6E">
              <w:t>x</w:t>
            </w:r>
          </w:p>
        </w:tc>
        <w:tc>
          <w:tcPr>
            <w:tcW w:w="522" w:type="dxa"/>
            <w:tcBorders>
              <w:bottom w:val="single" w:sz="2" w:space="0" w:color="auto"/>
            </w:tcBorders>
          </w:tcPr>
          <w:p w14:paraId="66FD7E78" w14:textId="77777777" w:rsidR="000A7D83" w:rsidRPr="00466E6E" w:rsidRDefault="000A7D83" w:rsidP="00C25945"/>
        </w:tc>
        <w:tc>
          <w:tcPr>
            <w:tcW w:w="521" w:type="dxa"/>
            <w:tcBorders>
              <w:bottom w:val="single" w:sz="2" w:space="0" w:color="auto"/>
            </w:tcBorders>
          </w:tcPr>
          <w:p w14:paraId="25E9BF66" w14:textId="10743EBD" w:rsidR="000A7D83" w:rsidRPr="00466E6E" w:rsidRDefault="5ECF87C7" w:rsidP="00C25945">
            <w:r w:rsidRPr="00466E6E">
              <w:t>x</w:t>
            </w:r>
          </w:p>
        </w:tc>
        <w:tc>
          <w:tcPr>
            <w:tcW w:w="522" w:type="dxa"/>
            <w:tcBorders>
              <w:bottom w:val="single" w:sz="2" w:space="0" w:color="auto"/>
            </w:tcBorders>
          </w:tcPr>
          <w:p w14:paraId="136084EC" w14:textId="72A7997D" w:rsidR="000A7D83" w:rsidRPr="00466E6E" w:rsidRDefault="59E01E51" w:rsidP="00C25945">
            <w:r w:rsidRPr="00466E6E">
              <w:t>x</w:t>
            </w:r>
          </w:p>
        </w:tc>
        <w:tc>
          <w:tcPr>
            <w:tcW w:w="521" w:type="dxa"/>
            <w:tcBorders>
              <w:bottom w:val="single" w:sz="2" w:space="0" w:color="auto"/>
            </w:tcBorders>
          </w:tcPr>
          <w:p w14:paraId="78D8158B" w14:textId="1F3A00F4" w:rsidR="000A7D83" w:rsidRPr="00466E6E" w:rsidRDefault="3708D5CE" w:rsidP="00C25945">
            <w:r w:rsidRPr="00466E6E">
              <w:t>x</w:t>
            </w:r>
          </w:p>
        </w:tc>
        <w:tc>
          <w:tcPr>
            <w:tcW w:w="522" w:type="dxa"/>
            <w:tcBorders>
              <w:bottom w:val="single" w:sz="2" w:space="0" w:color="auto"/>
            </w:tcBorders>
          </w:tcPr>
          <w:p w14:paraId="14BF5E19" w14:textId="466C6D56" w:rsidR="000A7D83" w:rsidRPr="00466E6E" w:rsidRDefault="54693BB9" w:rsidP="00C25945">
            <w:r w:rsidRPr="00466E6E">
              <w:t>x</w:t>
            </w:r>
          </w:p>
        </w:tc>
      </w:tr>
      <w:tr w:rsidR="5C04C79A" w:rsidRPr="00466E6E" w14:paraId="5ECAC20C" w14:textId="77777777" w:rsidTr="6C64894E">
        <w:trPr>
          <w:trHeight w:val="300"/>
        </w:trPr>
        <w:tc>
          <w:tcPr>
            <w:tcW w:w="10910" w:type="dxa"/>
            <w:tcBorders>
              <w:bottom w:val="single" w:sz="2" w:space="0" w:color="auto"/>
            </w:tcBorders>
          </w:tcPr>
          <w:p w14:paraId="2F597965" w14:textId="5714A039" w:rsidR="60DA3352" w:rsidRPr="00466E6E" w:rsidRDefault="3328B924" w:rsidP="00C25945">
            <w:pPr>
              <w:pStyle w:val="ListBullet"/>
            </w:pPr>
            <w:r w:rsidRPr="00466E6E">
              <w:t>Select and use precise saying, thinking, acting, and relating verbs and verb groups to align with text purposes (</w:t>
            </w:r>
            <w:r w:rsidR="0CA36DFB" w:rsidRPr="00466E6E">
              <w:t>GrA5, CrT8)</w:t>
            </w:r>
          </w:p>
        </w:tc>
        <w:tc>
          <w:tcPr>
            <w:tcW w:w="521" w:type="dxa"/>
            <w:tcBorders>
              <w:bottom w:val="single" w:sz="2" w:space="0" w:color="auto"/>
            </w:tcBorders>
          </w:tcPr>
          <w:p w14:paraId="1A226FDD" w14:textId="0A8656EF" w:rsidR="60DA3352" w:rsidRPr="00466E6E" w:rsidRDefault="60DA3352" w:rsidP="00C25945">
            <w:r w:rsidRPr="00466E6E">
              <w:t>x</w:t>
            </w:r>
          </w:p>
        </w:tc>
        <w:tc>
          <w:tcPr>
            <w:tcW w:w="521" w:type="dxa"/>
            <w:tcBorders>
              <w:bottom w:val="single" w:sz="2" w:space="0" w:color="auto"/>
            </w:tcBorders>
          </w:tcPr>
          <w:p w14:paraId="614A5579" w14:textId="481A7D57" w:rsidR="60DA3352" w:rsidRPr="00466E6E" w:rsidRDefault="60DA3352" w:rsidP="00C25945">
            <w:r w:rsidRPr="00466E6E">
              <w:t>x</w:t>
            </w:r>
          </w:p>
        </w:tc>
        <w:tc>
          <w:tcPr>
            <w:tcW w:w="522" w:type="dxa"/>
            <w:tcBorders>
              <w:bottom w:val="single" w:sz="2" w:space="0" w:color="auto"/>
            </w:tcBorders>
          </w:tcPr>
          <w:p w14:paraId="2544F062" w14:textId="07E2C970" w:rsidR="5C04C79A" w:rsidRPr="00466E6E" w:rsidRDefault="5C04C79A" w:rsidP="00C25945"/>
        </w:tc>
        <w:tc>
          <w:tcPr>
            <w:tcW w:w="521" w:type="dxa"/>
            <w:tcBorders>
              <w:bottom w:val="single" w:sz="2" w:space="0" w:color="auto"/>
            </w:tcBorders>
          </w:tcPr>
          <w:p w14:paraId="5E222F0F" w14:textId="5C568861" w:rsidR="5C04C79A" w:rsidRPr="00466E6E" w:rsidRDefault="75FC8F2A" w:rsidP="00C25945">
            <w:r w:rsidRPr="00466E6E">
              <w:t>x</w:t>
            </w:r>
          </w:p>
        </w:tc>
        <w:tc>
          <w:tcPr>
            <w:tcW w:w="522" w:type="dxa"/>
            <w:tcBorders>
              <w:bottom w:val="single" w:sz="2" w:space="0" w:color="auto"/>
            </w:tcBorders>
          </w:tcPr>
          <w:p w14:paraId="37019116" w14:textId="75489CF1" w:rsidR="5C04C79A" w:rsidRPr="00466E6E" w:rsidRDefault="08578130" w:rsidP="00C25945">
            <w:r w:rsidRPr="00466E6E">
              <w:t>x</w:t>
            </w:r>
          </w:p>
        </w:tc>
        <w:tc>
          <w:tcPr>
            <w:tcW w:w="521" w:type="dxa"/>
            <w:tcBorders>
              <w:bottom w:val="single" w:sz="2" w:space="0" w:color="auto"/>
            </w:tcBorders>
          </w:tcPr>
          <w:p w14:paraId="7D46190A" w14:textId="0BF53333" w:rsidR="5C04C79A" w:rsidRPr="00466E6E" w:rsidRDefault="721F5BA9" w:rsidP="00C25945">
            <w:r w:rsidRPr="00466E6E">
              <w:t>x</w:t>
            </w:r>
          </w:p>
        </w:tc>
        <w:tc>
          <w:tcPr>
            <w:tcW w:w="522" w:type="dxa"/>
            <w:tcBorders>
              <w:bottom w:val="single" w:sz="2" w:space="0" w:color="auto"/>
            </w:tcBorders>
          </w:tcPr>
          <w:p w14:paraId="534092BF" w14:textId="071AC2AA" w:rsidR="5C04C79A" w:rsidRPr="00466E6E" w:rsidRDefault="23DA62F9" w:rsidP="00C25945">
            <w:r w:rsidRPr="00466E6E">
              <w:t>x</w:t>
            </w:r>
          </w:p>
        </w:tc>
      </w:tr>
      <w:tr w:rsidR="5C04C79A" w:rsidRPr="00466E6E" w14:paraId="6E3480CF" w14:textId="77777777" w:rsidTr="6C64894E">
        <w:trPr>
          <w:trHeight w:val="300"/>
        </w:trPr>
        <w:tc>
          <w:tcPr>
            <w:tcW w:w="10910" w:type="dxa"/>
            <w:tcBorders>
              <w:bottom w:val="single" w:sz="2" w:space="0" w:color="auto"/>
            </w:tcBorders>
          </w:tcPr>
          <w:p w14:paraId="164993EA" w14:textId="75CF1F66" w:rsidR="60DA3352" w:rsidRPr="00466E6E" w:rsidRDefault="3328B924" w:rsidP="00C25945">
            <w:pPr>
              <w:pStyle w:val="ListBullet"/>
            </w:pPr>
            <w:r w:rsidRPr="00466E6E">
              <w:t>Use declarative sentences to provide facts or state a viewpoint</w:t>
            </w:r>
          </w:p>
        </w:tc>
        <w:tc>
          <w:tcPr>
            <w:tcW w:w="521" w:type="dxa"/>
            <w:tcBorders>
              <w:bottom w:val="single" w:sz="2" w:space="0" w:color="auto"/>
            </w:tcBorders>
          </w:tcPr>
          <w:p w14:paraId="73FAF3E4" w14:textId="46E4EC40" w:rsidR="60DA3352" w:rsidRPr="00466E6E" w:rsidRDefault="60DA3352" w:rsidP="00C25945">
            <w:r w:rsidRPr="00466E6E">
              <w:t>x</w:t>
            </w:r>
          </w:p>
        </w:tc>
        <w:tc>
          <w:tcPr>
            <w:tcW w:w="521" w:type="dxa"/>
            <w:tcBorders>
              <w:bottom w:val="single" w:sz="2" w:space="0" w:color="auto"/>
            </w:tcBorders>
          </w:tcPr>
          <w:p w14:paraId="12A57572" w14:textId="662AC7DA" w:rsidR="60DA3352" w:rsidRPr="00466E6E" w:rsidRDefault="60DA3352" w:rsidP="00C25945">
            <w:r w:rsidRPr="00466E6E">
              <w:t>x</w:t>
            </w:r>
          </w:p>
        </w:tc>
        <w:tc>
          <w:tcPr>
            <w:tcW w:w="522" w:type="dxa"/>
            <w:tcBorders>
              <w:bottom w:val="single" w:sz="2" w:space="0" w:color="auto"/>
            </w:tcBorders>
          </w:tcPr>
          <w:p w14:paraId="6730758E" w14:textId="76DCEBF6" w:rsidR="5C04C79A" w:rsidRPr="00466E6E" w:rsidRDefault="39CF5637" w:rsidP="00C25945">
            <w:r w:rsidRPr="00466E6E">
              <w:t>x</w:t>
            </w:r>
          </w:p>
        </w:tc>
        <w:tc>
          <w:tcPr>
            <w:tcW w:w="521" w:type="dxa"/>
            <w:tcBorders>
              <w:bottom w:val="single" w:sz="2" w:space="0" w:color="auto"/>
            </w:tcBorders>
          </w:tcPr>
          <w:p w14:paraId="4FEDF8BE" w14:textId="7242D2D2" w:rsidR="5C04C79A" w:rsidRPr="00466E6E" w:rsidRDefault="4A021190" w:rsidP="00C25945">
            <w:r w:rsidRPr="00466E6E">
              <w:t>x</w:t>
            </w:r>
          </w:p>
        </w:tc>
        <w:tc>
          <w:tcPr>
            <w:tcW w:w="522" w:type="dxa"/>
            <w:tcBorders>
              <w:bottom w:val="single" w:sz="2" w:space="0" w:color="auto"/>
            </w:tcBorders>
          </w:tcPr>
          <w:p w14:paraId="6D76C9CC" w14:textId="6432F341" w:rsidR="5C04C79A" w:rsidRPr="00466E6E" w:rsidRDefault="184FDE28" w:rsidP="00C25945">
            <w:r w:rsidRPr="00466E6E">
              <w:t>x</w:t>
            </w:r>
          </w:p>
        </w:tc>
        <w:tc>
          <w:tcPr>
            <w:tcW w:w="521" w:type="dxa"/>
            <w:tcBorders>
              <w:bottom w:val="single" w:sz="2" w:space="0" w:color="auto"/>
            </w:tcBorders>
          </w:tcPr>
          <w:p w14:paraId="3622FC43" w14:textId="4C0B1D62" w:rsidR="5C04C79A" w:rsidRPr="00466E6E" w:rsidRDefault="547BFB76" w:rsidP="00C25945">
            <w:r w:rsidRPr="00466E6E">
              <w:t>x</w:t>
            </w:r>
          </w:p>
        </w:tc>
        <w:tc>
          <w:tcPr>
            <w:tcW w:w="522" w:type="dxa"/>
            <w:tcBorders>
              <w:bottom w:val="single" w:sz="2" w:space="0" w:color="auto"/>
            </w:tcBorders>
          </w:tcPr>
          <w:p w14:paraId="6B84130E" w14:textId="05AA0B16" w:rsidR="5C04C79A" w:rsidRPr="00466E6E" w:rsidRDefault="41BD93CB" w:rsidP="00C25945">
            <w:r w:rsidRPr="00466E6E">
              <w:t>x</w:t>
            </w:r>
          </w:p>
        </w:tc>
      </w:tr>
      <w:tr w:rsidR="5C04C79A" w:rsidRPr="00466E6E" w14:paraId="310A1C26" w14:textId="77777777" w:rsidTr="6C64894E">
        <w:trPr>
          <w:trHeight w:val="300"/>
        </w:trPr>
        <w:tc>
          <w:tcPr>
            <w:tcW w:w="10910" w:type="dxa"/>
            <w:tcBorders>
              <w:bottom w:val="single" w:sz="2" w:space="0" w:color="auto"/>
            </w:tcBorders>
          </w:tcPr>
          <w:p w14:paraId="20F68CF8" w14:textId="5C34F611" w:rsidR="60DA3352" w:rsidRPr="00466E6E" w:rsidRDefault="6B6707F1" w:rsidP="00C25945">
            <w:pPr>
              <w:pStyle w:val="ListBullet"/>
            </w:pPr>
            <w:r w:rsidRPr="00466E6E">
              <w:t>Use capital letters to indicate the beginning of a sentence, proper nouns, headings and subheadings, to indicate the beginning of a poetry line, for emphasis, and when using acronyms (</w:t>
            </w:r>
            <w:r w:rsidR="66AD52F3" w:rsidRPr="00466E6E">
              <w:t>PuN5, PuN7)</w:t>
            </w:r>
          </w:p>
        </w:tc>
        <w:tc>
          <w:tcPr>
            <w:tcW w:w="521" w:type="dxa"/>
            <w:tcBorders>
              <w:bottom w:val="single" w:sz="2" w:space="0" w:color="auto"/>
            </w:tcBorders>
          </w:tcPr>
          <w:p w14:paraId="0C73B568" w14:textId="12A0E0B9" w:rsidR="60DA3352" w:rsidRPr="00466E6E" w:rsidRDefault="60DA3352" w:rsidP="00C25945">
            <w:r w:rsidRPr="00466E6E">
              <w:t>x</w:t>
            </w:r>
          </w:p>
        </w:tc>
        <w:tc>
          <w:tcPr>
            <w:tcW w:w="521" w:type="dxa"/>
            <w:tcBorders>
              <w:bottom w:val="single" w:sz="2" w:space="0" w:color="auto"/>
            </w:tcBorders>
          </w:tcPr>
          <w:p w14:paraId="771DB92B" w14:textId="043EA950" w:rsidR="60DA3352" w:rsidRPr="00466E6E" w:rsidRDefault="60DA3352" w:rsidP="00C25945">
            <w:r w:rsidRPr="00466E6E">
              <w:t>x</w:t>
            </w:r>
          </w:p>
        </w:tc>
        <w:tc>
          <w:tcPr>
            <w:tcW w:w="522" w:type="dxa"/>
            <w:tcBorders>
              <w:bottom w:val="single" w:sz="2" w:space="0" w:color="auto"/>
            </w:tcBorders>
          </w:tcPr>
          <w:p w14:paraId="546C1EED" w14:textId="0DA84B17" w:rsidR="5C04C79A" w:rsidRPr="00466E6E" w:rsidRDefault="71340D33" w:rsidP="00C25945">
            <w:r w:rsidRPr="00466E6E">
              <w:t>x</w:t>
            </w:r>
          </w:p>
        </w:tc>
        <w:tc>
          <w:tcPr>
            <w:tcW w:w="521" w:type="dxa"/>
            <w:tcBorders>
              <w:bottom w:val="single" w:sz="2" w:space="0" w:color="auto"/>
            </w:tcBorders>
          </w:tcPr>
          <w:p w14:paraId="57F451DF" w14:textId="58208291" w:rsidR="5C04C79A" w:rsidRPr="00466E6E" w:rsidRDefault="5C04C79A" w:rsidP="00C25945"/>
        </w:tc>
        <w:tc>
          <w:tcPr>
            <w:tcW w:w="522" w:type="dxa"/>
            <w:tcBorders>
              <w:bottom w:val="single" w:sz="2" w:space="0" w:color="auto"/>
            </w:tcBorders>
          </w:tcPr>
          <w:p w14:paraId="29535DAA" w14:textId="03682B35" w:rsidR="5C04C79A" w:rsidRPr="00466E6E" w:rsidRDefault="5B2EA725" w:rsidP="00C25945">
            <w:r w:rsidRPr="00466E6E">
              <w:t>x</w:t>
            </w:r>
          </w:p>
        </w:tc>
        <w:tc>
          <w:tcPr>
            <w:tcW w:w="521" w:type="dxa"/>
            <w:tcBorders>
              <w:bottom w:val="single" w:sz="2" w:space="0" w:color="auto"/>
            </w:tcBorders>
          </w:tcPr>
          <w:p w14:paraId="51848378" w14:textId="6921A5E1" w:rsidR="5C04C79A" w:rsidRPr="00466E6E" w:rsidRDefault="01F6B5A6" w:rsidP="00C25945">
            <w:r w:rsidRPr="00466E6E">
              <w:t>x</w:t>
            </w:r>
          </w:p>
        </w:tc>
        <w:tc>
          <w:tcPr>
            <w:tcW w:w="522" w:type="dxa"/>
            <w:tcBorders>
              <w:bottom w:val="single" w:sz="2" w:space="0" w:color="auto"/>
            </w:tcBorders>
          </w:tcPr>
          <w:p w14:paraId="7F959F0E" w14:textId="365ADBAB" w:rsidR="5C04C79A" w:rsidRPr="00466E6E" w:rsidRDefault="71DC6161" w:rsidP="00C25945">
            <w:r w:rsidRPr="00466E6E">
              <w:t>x</w:t>
            </w:r>
          </w:p>
        </w:tc>
      </w:tr>
      <w:tr w:rsidR="5C04C79A" w:rsidRPr="00466E6E" w14:paraId="3DAAFF14" w14:textId="77777777" w:rsidTr="6C64894E">
        <w:trPr>
          <w:trHeight w:val="300"/>
        </w:trPr>
        <w:tc>
          <w:tcPr>
            <w:tcW w:w="10910" w:type="dxa"/>
            <w:tcBorders>
              <w:bottom w:val="single" w:sz="2" w:space="0" w:color="auto"/>
            </w:tcBorders>
          </w:tcPr>
          <w:p w14:paraId="09FF2C03" w14:textId="0F782437" w:rsidR="60DA3352" w:rsidRPr="00466E6E" w:rsidRDefault="3328B924" w:rsidP="00C25945">
            <w:pPr>
              <w:pStyle w:val="ListBullet"/>
            </w:pPr>
            <w:r w:rsidRPr="00466E6E">
              <w:t>Use commas between words in a list or to separate adjectives when more than one is used (</w:t>
            </w:r>
            <w:r w:rsidR="593BA909" w:rsidRPr="00466E6E">
              <w:t>PuN4, PuN6)</w:t>
            </w:r>
          </w:p>
        </w:tc>
        <w:tc>
          <w:tcPr>
            <w:tcW w:w="521" w:type="dxa"/>
            <w:tcBorders>
              <w:bottom w:val="single" w:sz="2" w:space="0" w:color="auto"/>
            </w:tcBorders>
          </w:tcPr>
          <w:p w14:paraId="11A7A860" w14:textId="7C3B1DBA" w:rsidR="60DA3352" w:rsidRPr="00466E6E" w:rsidRDefault="60DA3352" w:rsidP="00C25945">
            <w:r w:rsidRPr="00466E6E">
              <w:t>x</w:t>
            </w:r>
          </w:p>
        </w:tc>
        <w:tc>
          <w:tcPr>
            <w:tcW w:w="521" w:type="dxa"/>
            <w:tcBorders>
              <w:bottom w:val="single" w:sz="2" w:space="0" w:color="auto"/>
            </w:tcBorders>
          </w:tcPr>
          <w:p w14:paraId="69DE8D9F" w14:textId="7B5D892D" w:rsidR="60DA3352" w:rsidRPr="00466E6E" w:rsidRDefault="60DA3352" w:rsidP="00C25945">
            <w:r w:rsidRPr="00466E6E">
              <w:t>x</w:t>
            </w:r>
          </w:p>
        </w:tc>
        <w:tc>
          <w:tcPr>
            <w:tcW w:w="522" w:type="dxa"/>
            <w:tcBorders>
              <w:bottom w:val="single" w:sz="2" w:space="0" w:color="auto"/>
            </w:tcBorders>
          </w:tcPr>
          <w:p w14:paraId="60A76667" w14:textId="7457A50E" w:rsidR="5C04C79A" w:rsidRPr="00466E6E" w:rsidRDefault="3C313E26" w:rsidP="00C25945">
            <w:r w:rsidRPr="00466E6E">
              <w:t>x</w:t>
            </w:r>
          </w:p>
        </w:tc>
        <w:tc>
          <w:tcPr>
            <w:tcW w:w="521" w:type="dxa"/>
            <w:tcBorders>
              <w:bottom w:val="single" w:sz="2" w:space="0" w:color="auto"/>
            </w:tcBorders>
          </w:tcPr>
          <w:p w14:paraId="127403E4" w14:textId="43D7F874" w:rsidR="5C04C79A" w:rsidRPr="00466E6E" w:rsidRDefault="519D7FDA" w:rsidP="00C25945">
            <w:r w:rsidRPr="00466E6E">
              <w:t>x</w:t>
            </w:r>
          </w:p>
        </w:tc>
        <w:tc>
          <w:tcPr>
            <w:tcW w:w="522" w:type="dxa"/>
            <w:tcBorders>
              <w:bottom w:val="single" w:sz="2" w:space="0" w:color="auto"/>
            </w:tcBorders>
          </w:tcPr>
          <w:p w14:paraId="1127F892" w14:textId="3CD076DE" w:rsidR="5C04C79A" w:rsidRPr="00466E6E" w:rsidRDefault="48B1D5E0" w:rsidP="00C25945">
            <w:r w:rsidRPr="00466E6E">
              <w:t>x</w:t>
            </w:r>
          </w:p>
        </w:tc>
        <w:tc>
          <w:tcPr>
            <w:tcW w:w="521" w:type="dxa"/>
            <w:tcBorders>
              <w:bottom w:val="single" w:sz="2" w:space="0" w:color="auto"/>
            </w:tcBorders>
          </w:tcPr>
          <w:p w14:paraId="00AE733B" w14:textId="6E24B8AB" w:rsidR="5C04C79A" w:rsidRPr="00466E6E" w:rsidRDefault="3BEFF6E5" w:rsidP="00C25945">
            <w:r w:rsidRPr="00466E6E">
              <w:t>x</w:t>
            </w:r>
          </w:p>
        </w:tc>
        <w:tc>
          <w:tcPr>
            <w:tcW w:w="522" w:type="dxa"/>
            <w:tcBorders>
              <w:bottom w:val="single" w:sz="2" w:space="0" w:color="auto"/>
            </w:tcBorders>
          </w:tcPr>
          <w:p w14:paraId="6159CF44" w14:textId="310C927B" w:rsidR="5C04C79A" w:rsidRPr="00466E6E" w:rsidRDefault="6B00E39D" w:rsidP="00C25945">
            <w:r w:rsidRPr="00466E6E">
              <w:t>x</w:t>
            </w:r>
          </w:p>
        </w:tc>
      </w:tr>
      <w:tr w:rsidR="5C04C79A" w:rsidRPr="00466E6E" w14:paraId="5300E557" w14:textId="77777777" w:rsidTr="6C64894E">
        <w:trPr>
          <w:trHeight w:val="300"/>
        </w:trPr>
        <w:tc>
          <w:tcPr>
            <w:tcW w:w="10910" w:type="dxa"/>
            <w:tcBorders>
              <w:bottom w:val="single" w:sz="2" w:space="0" w:color="auto"/>
            </w:tcBorders>
          </w:tcPr>
          <w:p w14:paraId="39A05EDC" w14:textId="5212A234" w:rsidR="7FE38311" w:rsidRPr="00466E6E" w:rsidRDefault="305D1A0F" w:rsidP="00C25945">
            <w:pPr>
              <w:pStyle w:val="ListBullet"/>
            </w:pPr>
            <w:r w:rsidRPr="00466E6E">
              <w:t>Use adjectives to develop descriptive features (</w:t>
            </w:r>
            <w:r w:rsidR="62D7B70C" w:rsidRPr="00466E6E">
              <w:t>CrT8)</w:t>
            </w:r>
          </w:p>
        </w:tc>
        <w:tc>
          <w:tcPr>
            <w:tcW w:w="521" w:type="dxa"/>
            <w:tcBorders>
              <w:bottom w:val="single" w:sz="2" w:space="0" w:color="auto"/>
            </w:tcBorders>
          </w:tcPr>
          <w:p w14:paraId="19A9AB31" w14:textId="02F31C78" w:rsidR="60DA3352" w:rsidRPr="00466E6E" w:rsidRDefault="60DA3352" w:rsidP="00C25945">
            <w:r w:rsidRPr="00466E6E">
              <w:t>x</w:t>
            </w:r>
          </w:p>
        </w:tc>
        <w:tc>
          <w:tcPr>
            <w:tcW w:w="521" w:type="dxa"/>
            <w:tcBorders>
              <w:bottom w:val="single" w:sz="2" w:space="0" w:color="auto"/>
            </w:tcBorders>
          </w:tcPr>
          <w:p w14:paraId="4691B370" w14:textId="1CCC289A" w:rsidR="60DA3352" w:rsidRPr="00466E6E" w:rsidRDefault="60DA3352" w:rsidP="00C25945">
            <w:r w:rsidRPr="00466E6E">
              <w:t>x</w:t>
            </w:r>
          </w:p>
        </w:tc>
        <w:tc>
          <w:tcPr>
            <w:tcW w:w="522" w:type="dxa"/>
            <w:tcBorders>
              <w:bottom w:val="single" w:sz="2" w:space="0" w:color="auto"/>
            </w:tcBorders>
          </w:tcPr>
          <w:p w14:paraId="40040FC2" w14:textId="0473613E" w:rsidR="5C04C79A" w:rsidRPr="00466E6E" w:rsidRDefault="501E2274" w:rsidP="00C25945">
            <w:r w:rsidRPr="00466E6E">
              <w:t>x</w:t>
            </w:r>
          </w:p>
        </w:tc>
        <w:tc>
          <w:tcPr>
            <w:tcW w:w="521" w:type="dxa"/>
            <w:tcBorders>
              <w:bottom w:val="single" w:sz="2" w:space="0" w:color="auto"/>
            </w:tcBorders>
          </w:tcPr>
          <w:p w14:paraId="13E5987F" w14:textId="3223477D" w:rsidR="5C04C79A" w:rsidRPr="00466E6E" w:rsidRDefault="58C829AB" w:rsidP="00C25945">
            <w:r w:rsidRPr="00466E6E">
              <w:t>x</w:t>
            </w:r>
          </w:p>
        </w:tc>
        <w:tc>
          <w:tcPr>
            <w:tcW w:w="522" w:type="dxa"/>
            <w:tcBorders>
              <w:bottom w:val="single" w:sz="2" w:space="0" w:color="auto"/>
            </w:tcBorders>
          </w:tcPr>
          <w:p w14:paraId="130895D4" w14:textId="23A5A20C" w:rsidR="5C04C79A" w:rsidRPr="00466E6E" w:rsidRDefault="13307F46" w:rsidP="00C25945">
            <w:r w:rsidRPr="00466E6E">
              <w:t>x</w:t>
            </w:r>
          </w:p>
        </w:tc>
        <w:tc>
          <w:tcPr>
            <w:tcW w:w="521" w:type="dxa"/>
            <w:tcBorders>
              <w:bottom w:val="single" w:sz="2" w:space="0" w:color="auto"/>
            </w:tcBorders>
          </w:tcPr>
          <w:p w14:paraId="03DF073F" w14:textId="0DEF328F" w:rsidR="5C04C79A" w:rsidRPr="00466E6E" w:rsidRDefault="42ED1642" w:rsidP="00C25945">
            <w:r w:rsidRPr="00466E6E">
              <w:t>x</w:t>
            </w:r>
          </w:p>
        </w:tc>
        <w:tc>
          <w:tcPr>
            <w:tcW w:w="522" w:type="dxa"/>
            <w:tcBorders>
              <w:bottom w:val="single" w:sz="2" w:space="0" w:color="auto"/>
            </w:tcBorders>
          </w:tcPr>
          <w:p w14:paraId="17E07C85" w14:textId="63A389AD" w:rsidR="5C04C79A" w:rsidRPr="00466E6E" w:rsidRDefault="56BFB99F" w:rsidP="00C25945">
            <w:r w:rsidRPr="00466E6E">
              <w:t>x</w:t>
            </w:r>
          </w:p>
        </w:tc>
      </w:tr>
      <w:tr w:rsidR="5C04C79A" w:rsidRPr="00466E6E" w14:paraId="7E822CFE" w14:textId="77777777" w:rsidTr="6C64894E">
        <w:trPr>
          <w:trHeight w:val="300"/>
        </w:trPr>
        <w:tc>
          <w:tcPr>
            <w:tcW w:w="10910" w:type="dxa"/>
            <w:tcBorders>
              <w:bottom w:val="single" w:sz="2" w:space="0" w:color="auto"/>
            </w:tcBorders>
          </w:tcPr>
          <w:p w14:paraId="1AE011F4" w14:textId="023395E0" w:rsidR="5F35F5AA" w:rsidRPr="00466E6E" w:rsidRDefault="3EF4B206" w:rsidP="00C25945">
            <w:pPr>
              <w:pStyle w:val="ListBullet"/>
            </w:pPr>
            <w:r w:rsidRPr="00466E6E">
              <w:t>Plan structures and language to suit the purpose of a text (</w:t>
            </w:r>
            <w:r w:rsidR="53FCBE70" w:rsidRPr="00466E6E">
              <w:t>CrT7)</w:t>
            </w:r>
          </w:p>
        </w:tc>
        <w:tc>
          <w:tcPr>
            <w:tcW w:w="521" w:type="dxa"/>
            <w:tcBorders>
              <w:bottom w:val="single" w:sz="2" w:space="0" w:color="auto"/>
            </w:tcBorders>
          </w:tcPr>
          <w:p w14:paraId="1047ACFA" w14:textId="400A9204" w:rsidR="5C04C79A" w:rsidRPr="00466E6E" w:rsidRDefault="5C04C79A" w:rsidP="00C25945"/>
        </w:tc>
        <w:tc>
          <w:tcPr>
            <w:tcW w:w="521" w:type="dxa"/>
            <w:tcBorders>
              <w:bottom w:val="single" w:sz="2" w:space="0" w:color="auto"/>
            </w:tcBorders>
          </w:tcPr>
          <w:p w14:paraId="66AFB745" w14:textId="01338603" w:rsidR="60DA3352" w:rsidRPr="00466E6E" w:rsidRDefault="60DA3352" w:rsidP="00C25945">
            <w:r w:rsidRPr="00466E6E">
              <w:t>x</w:t>
            </w:r>
          </w:p>
        </w:tc>
        <w:tc>
          <w:tcPr>
            <w:tcW w:w="522" w:type="dxa"/>
            <w:tcBorders>
              <w:bottom w:val="single" w:sz="2" w:space="0" w:color="auto"/>
            </w:tcBorders>
          </w:tcPr>
          <w:p w14:paraId="5CCCADBD" w14:textId="438568E4" w:rsidR="5C04C79A" w:rsidRPr="00466E6E" w:rsidRDefault="5C04C79A" w:rsidP="00C25945"/>
        </w:tc>
        <w:tc>
          <w:tcPr>
            <w:tcW w:w="521" w:type="dxa"/>
            <w:tcBorders>
              <w:bottom w:val="single" w:sz="2" w:space="0" w:color="auto"/>
            </w:tcBorders>
          </w:tcPr>
          <w:p w14:paraId="0604D713" w14:textId="5163CC37" w:rsidR="5C04C79A" w:rsidRPr="00466E6E" w:rsidRDefault="5C04C79A" w:rsidP="00C25945"/>
        </w:tc>
        <w:tc>
          <w:tcPr>
            <w:tcW w:w="522" w:type="dxa"/>
            <w:tcBorders>
              <w:bottom w:val="single" w:sz="2" w:space="0" w:color="auto"/>
            </w:tcBorders>
          </w:tcPr>
          <w:p w14:paraId="0BA25F9C" w14:textId="79FF7318" w:rsidR="5C04C79A" w:rsidRPr="00466E6E" w:rsidRDefault="7049BE05" w:rsidP="00C25945">
            <w:r w:rsidRPr="00466E6E">
              <w:t>x</w:t>
            </w:r>
          </w:p>
        </w:tc>
        <w:tc>
          <w:tcPr>
            <w:tcW w:w="521" w:type="dxa"/>
            <w:tcBorders>
              <w:bottom w:val="single" w:sz="2" w:space="0" w:color="auto"/>
            </w:tcBorders>
          </w:tcPr>
          <w:p w14:paraId="51485252" w14:textId="339FB0B5" w:rsidR="5C04C79A" w:rsidRPr="00466E6E" w:rsidRDefault="304FC795" w:rsidP="00C25945">
            <w:r w:rsidRPr="00466E6E">
              <w:t>x</w:t>
            </w:r>
          </w:p>
        </w:tc>
        <w:tc>
          <w:tcPr>
            <w:tcW w:w="522" w:type="dxa"/>
            <w:tcBorders>
              <w:bottom w:val="single" w:sz="2" w:space="0" w:color="auto"/>
            </w:tcBorders>
          </w:tcPr>
          <w:p w14:paraId="22EFCE17" w14:textId="66971CE3" w:rsidR="5C04C79A" w:rsidRPr="00466E6E" w:rsidRDefault="5C04C79A" w:rsidP="00C25945"/>
        </w:tc>
      </w:tr>
      <w:tr w:rsidR="000A7D83" w:rsidRPr="00466E6E" w14:paraId="215C2049" w14:textId="77777777" w:rsidTr="6C64894E">
        <w:trPr>
          <w:trHeight w:val="300"/>
        </w:trPr>
        <w:tc>
          <w:tcPr>
            <w:tcW w:w="10910" w:type="dxa"/>
            <w:tcBorders>
              <w:top w:val="single" w:sz="2" w:space="0" w:color="auto"/>
              <w:right w:val="nil"/>
            </w:tcBorders>
            <w:shd w:val="clear" w:color="auto" w:fill="EBEBEB"/>
          </w:tcPr>
          <w:p w14:paraId="18F5D1DC" w14:textId="77777777" w:rsidR="000A7D83" w:rsidRPr="00DF1F26" w:rsidRDefault="7F32A71C" w:rsidP="00C25945">
            <w:pPr>
              <w:rPr>
                <w:rStyle w:val="Strong"/>
              </w:rPr>
            </w:pPr>
            <w:r w:rsidRPr="00DF1F26">
              <w:rPr>
                <w:rStyle w:val="Strong"/>
              </w:rPr>
              <w:lastRenderedPageBreak/>
              <w:t>Spelling</w:t>
            </w:r>
          </w:p>
          <w:p w14:paraId="2980B03A" w14:textId="5EBDA6A7" w:rsidR="000A7D83" w:rsidRPr="00466E6E" w:rsidRDefault="7F32A71C" w:rsidP="00C25945">
            <w:r w:rsidRPr="00DF1F26">
              <w:rPr>
                <w:rStyle w:val="Strong"/>
              </w:rPr>
              <w:t>EN2-SPELL-01</w:t>
            </w:r>
            <w:r w:rsidRPr="00466E6E">
              <w:t xml:space="preserve"> selects, applies</w:t>
            </w:r>
            <w:r w:rsidR="005114DE">
              <w:t xml:space="preserve"> </w:t>
            </w:r>
            <w:r w:rsidRPr="00466E6E">
              <w:t>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48F5699A" w14:textId="77777777" w:rsidR="000A7D83" w:rsidRPr="00466E6E" w:rsidRDefault="000A7D83" w:rsidP="00C25945"/>
        </w:tc>
        <w:tc>
          <w:tcPr>
            <w:tcW w:w="521" w:type="dxa"/>
            <w:tcBorders>
              <w:top w:val="single" w:sz="2" w:space="0" w:color="auto"/>
              <w:left w:val="nil"/>
              <w:right w:val="nil"/>
            </w:tcBorders>
            <w:shd w:val="clear" w:color="auto" w:fill="EBEBEB"/>
          </w:tcPr>
          <w:p w14:paraId="09E10C32" w14:textId="77777777" w:rsidR="000A7D83" w:rsidRPr="00466E6E" w:rsidRDefault="000A7D83" w:rsidP="00C25945"/>
        </w:tc>
        <w:tc>
          <w:tcPr>
            <w:tcW w:w="522" w:type="dxa"/>
            <w:tcBorders>
              <w:top w:val="single" w:sz="2" w:space="0" w:color="auto"/>
              <w:left w:val="nil"/>
              <w:right w:val="nil"/>
            </w:tcBorders>
            <w:shd w:val="clear" w:color="auto" w:fill="EBEBEB"/>
          </w:tcPr>
          <w:p w14:paraId="199D8613" w14:textId="77777777" w:rsidR="000A7D83" w:rsidRPr="00466E6E" w:rsidRDefault="000A7D83" w:rsidP="00C25945"/>
        </w:tc>
        <w:tc>
          <w:tcPr>
            <w:tcW w:w="521" w:type="dxa"/>
            <w:tcBorders>
              <w:top w:val="single" w:sz="2" w:space="0" w:color="auto"/>
              <w:left w:val="nil"/>
              <w:right w:val="nil"/>
            </w:tcBorders>
            <w:shd w:val="clear" w:color="auto" w:fill="EBEBEB"/>
          </w:tcPr>
          <w:p w14:paraId="4B2D4B50" w14:textId="77777777" w:rsidR="000A7D83" w:rsidRPr="00466E6E" w:rsidRDefault="000A7D83" w:rsidP="00C25945"/>
        </w:tc>
        <w:tc>
          <w:tcPr>
            <w:tcW w:w="522" w:type="dxa"/>
            <w:tcBorders>
              <w:top w:val="single" w:sz="2" w:space="0" w:color="auto"/>
              <w:left w:val="nil"/>
              <w:right w:val="nil"/>
            </w:tcBorders>
            <w:shd w:val="clear" w:color="auto" w:fill="EBEBEB"/>
          </w:tcPr>
          <w:p w14:paraId="23AF0FAF" w14:textId="77777777" w:rsidR="000A7D83" w:rsidRPr="00466E6E" w:rsidRDefault="000A7D83" w:rsidP="00C25945"/>
        </w:tc>
        <w:tc>
          <w:tcPr>
            <w:tcW w:w="521" w:type="dxa"/>
            <w:tcBorders>
              <w:top w:val="single" w:sz="2" w:space="0" w:color="auto"/>
              <w:left w:val="nil"/>
              <w:right w:val="nil"/>
            </w:tcBorders>
            <w:shd w:val="clear" w:color="auto" w:fill="EBEBEB"/>
          </w:tcPr>
          <w:p w14:paraId="0DF97B54" w14:textId="77777777" w:rsidR="000A7D83" w:rsidRPr="00466E6E" w:rsidRDefault="000A7D83" w:rsidP="00C25945"/>
        </w:tc>
        <w:tc>
          <w:tcPr>
            <w:tcW w:w="522" w:type="dxa"/>
            <w:tcBorders>
              <w:top w:val="single" w:sz="2" w:space="0" w:color="auto"/>
              <w:left w:val="nil"/>
            </w:tcBorders>
            <w:shd w:val="clear" w:color="auto" w:fill="EBEBEB"/>
          </w:tcPr>
          <w:p w14:paraId="36FCF552" w14:textId="77777777" w:rsidR="000A7D83" w:rsidRPr="00466E6E" w:rsidRDefault="000A7D83" w:rsidP="00C25945"/>
        </w:tc>
      </w:tr>
      <w:tr w:rsidR="000A7D83" w:rsidRPr="00466E6E" w14:paraId="7CA7A349" w14:textId="77777777" w:rsidTr="6C64894E">
        <w:trPr>
          <w:trHeight w:val="300"/>
        </w:trPr>
        <w:tc>
          <w:tcPr>
            <w:tcW w:w="10910" w:type="dxa"/>
          </w:tcPr>
          <w:p w14:paraId="664F4DA9" w14:textId="10E063F0" w:rsidR="000A7D83" w:rsidRPr="00466E6E" w:rsidRDefault="773300D3" w:rsidP="00C25945">
            <w:pPr>
              <w:pStyle w:val="ListBullet"/>
            </w:pPr>
            <w:r w:rsidRPr="00466E6E">
              <w:t xml:space="preserve">Explain how to segment multisyllabic words into syllables and phonemes, and apply this knowledge when spelling </w:t>
            </w:r>
            <w:r w:rsidR="43DF9DFC" w:rsidRPr="00466E6E">
              <w:t>(</w:t>
            </w:r>
            <w:r w:rsidR="2E06A363" w:rsidRPr="00466E6E">
              <w:t>SpG7)</w:t>
            </w:r>
          </w:p>
        </w:tc>
        <w:tc>
          <w:tcPr>
            <w:tcW w:w="521" w:type="dxa"/>
          </w:tcPr>
          <w:p w14:paraId="0B632EA1" w14:textId="6A035C0A" w:rsidR="000A7D83" w:rsidRPr="00466E6E" w:rsidRDefault="7D2D4D74" w:rsidP="00C25945">
            <w:r w:rsidRPr="00466E6E">
              <w:t>x</w:t>
            </w:r>
          </w:p>
        </w:tc>
        <w:tc>
          <w:tcPr>
            <w:tcW w:w="521" w:type="dxa"/>
          </w:tcPr>
          <w:p w14:paraId="77008EFB" w14:textId="792CCB51" w:rsidR="000A7D83" w:rsidRPr="00466E6E" w:rsidRDefault="000A7D83" w:rsidP="00C25945"/>
        </w:tc>
        <w:tc>
          <w:tcPr>
            <w:tcW w:w="522" w:type="dxa"/>
          </w:tcPr>
          <w:p w14:paraId="6B7A31BC" w14:textId="359E90D8" w:rsidR="000A7D83" w:rsidRPr="00466E6E" w:rsidRDefault="001C9FAA" w:rsidP="00C25945">
            <w:r w:rsidRPr="00466E6E">
              <w:t>x</w:t>
            </w:r>
          </w:p>
        </w:tc>
        <w:tc>
          <w:tcPr>
            <w:tcW w:w="521" w:type="dxa"/>
          </w:tcPr>
          <w:p w14:paraId="49D2F18E" w14:textId="32AF290B" w:rsidR="000A7D83" w:rsidRPr="00466E6E" w:rsidRDefault="001C9FAA" w:rsidP="00C25945">
            <w:r w:rsidRPr="00466E6E">
              <w:t>x</w:t>
            </w:r>
          </w:p>
        </w:tc>
        <w:tc>
          <w:tcPr>
            <w:tcW w:w="522" w:type="dxa"/>
          </w:tcPr>
          <w:p w14:paraId="3C89C2F5" w14:textId="5B2568F8" w:rsidR="000A7D83" w:rsidRPr="00466E6E" w:rsidRDefault="001C9FAA" w:rsidP="00C25945">
            <w:r w:rsidRPr="00466E6E">
              <w:t>x</w:t>
            </w:r>
          </w:p>
        </w:tc>
        <w:tc>
          <w:tcPr>
            <w:tcW w:w="521" w:type="dxa"/>
          </w:tcPr>
          <w:p w14:paraId="0C08F9D6" w14:textId="63EB0294" w:rsidR="000A7D83" w:rsidRPr="00466E6E" w:rsidRDefault="001C9FAA" w:rsidP="00C25945">
            <w:r w:rsidRPr="00466E6E">
              <w:t>x</w:t>
            </w:r>
          </w:p>
        </w:tc>
        <w:tc>
          <w:tcPr>
            <w:tcW w:w="522" w:type="dxa"/>
          </w:tcPr>
          <w:p w14:paraId="4F654F7F" w14:textId="14E59BC3" w:rsidR="000A7D83" w:rsidRPr="00466E6E" w:rsidRDefault="2F74333D" w:rsidP="00C25945">
            <w:r w:rsidRPr="00466E6E">
              <w:t>x</w:t>
            </w:r>
          </w:p>
        </w:tc>
      </w:tr>
      <w:tr w:rsidR="000A7D83" w:rsidRPr="00466E6E" w14:paraId="64B1BE79" w14:textId="77777777" w:rsidTr="6C64894E">
        <w:trPr>
          <w:trHeight w:val="300"/>
        </w:trPr>
        <w:tc>
          <w:tcPr>
            <w:tcW w:w="10910" w:type="dxa"/>
            <w:tcBorders>
              <w:bottom w:val="single" w:sz="2" w:space="0" w:color="auto"/>
            </w:tcBorders>
          </w:tcPr>
          <w:p w14:paraId="463013CA" w14:textId="08077C24" w:rsidR="000A7D83" w:rsidRPr="00466E6E" w:rsidRDefault="273D1743" w:rsidP="00C25945">
            <w:pPr>
              <w:pStyle w:val="ListBullet"/>
            </w:pPr>
            <w:r w:rsidRPr="00466E6E">
              <w:t xml:space="preserve">Identify differences in vowel phonemes (short, long, diphthong and schwa vowels) </w:t>
            </w:r>
            <w:r w:rsidR="43DF9DFC" w:rsidRPr="00466E6E">
              <w:t>(</w:t>
            </w:r>
            <w:r w:rsidR="38C43A3D" w:rsidRPr="00466E6E">
              <w:t>SpG9)</w:t>
            </w:r>
          </w:p>
        </w:tc>
        <w:tc>
          <w:tcPr>
            <w:tcW w:w="521" w:type="dxa"/>
            <w:tcBorders>
              <w:bottom w:val="single" w:sz="2" w:space="0" w:color="auto"/>
            </w:tcBorders>
          </w:tcPr>
          <w:p w14:paraId="3D74185B" w14:textId="62879A00" w:rsidR="000A7D83" w:rsidRPr="00466E6E" w:rsidRDefault="5D3AE4A8" w:rsidP="00C25945">
            <w:r w:rsidRPr="00466E6E">
              <w:t>x</w:t>
            </w:r>
          </w:p>
        </w:tc>
        <w:tc>
          <w:tcPr>
            <w:tcW w:w="521" w:type="dxa"/>
            <w:tcBorders>
              <w:bottom w:val="single" w:sz="2" w:space="0" w:color="auto"/>
            </w:tcBorders>
          </w:tcPr>
          <w:p w14:paraId="29D72B15" w14:textId="453286F0" w:rsidR="000A7D83" w:rsidRPr="00466E6E" w:rsidRDefault="000A7D83" w:rsidP="00C25945"/>
        </w:tc>
        <w:tc>
          <w:tcPr>
            <w:tcW w:w="522" w:type="dxa"/>
            <w:tcBorders>
              <w:bottom w:val="single" w:sz="2" w:space="0" w:color="auto"/>
            </w:tcBorders>
          </w:tcPr>
          <w:p w14:paraId="3E9C9E2B" w14:textId="6DE005AC" w:rsidR="000A7D83" w:rsidRPr="00466E6E" w:rsidRDefault="50EE0EA0" w:rsidP="00C25945">
            <w:r w:rsidRPr="00466E6E">
              <w:t>x</w:t>
            </w:r>
          </w:p>
        </w:tc>
        <w:tc>
          <w:tcPr>
            <w:tcW w:w="521" w:type="dxa"/>
            <w:tcBorders>
              <w:bottom w:val="single" w:sz="2" w:space="0" w:color="auto"/>
            </w:tcBorders>
          </w:tcPr>
          <w:p w14:paraId="196CB3C9" w14:textId="46381599" w:rsidR="000A7D83" w:rsidRPr="00466E6E" w:rsidRDefault="50EE0EA0" w:rsidP="00C25945">
            <w:r w:rsidRPr="00466E6E">
              <w:t>x</w:t>
            </w:r>
          </w:p>
        </w:tc>
        <w:tc>
          <w:tcPr>
            <w:tcW w:w="522" w:type="dxa"/>
            <w:tcBorders>
              <w:bottom w:val="single" w:sz="2" w:space="0" w:color="auto"/>
            </w:tcBorders>
          </w:tcPr>
          <w:p w14:paraId="7A39E987" w14:textId="0EBC3DEE" w:rsidR="000A7D83" w:rsidRPr="00466E6E" w:rsidRDefault="50EE0EA0" w:rsidP="00C25945">
            <w:r w:rsidRPr="00466E6E">
              <w:t>x</w:t>
            </w:r>
          </w:p>
        </w:tc>
        <w:tc>
          <w:tcPr>
            <w:tcW w:w="521" w:type="dxa"/>
            <w:tcBorders>
              <w:bottom w:val="single" w:sz="2" w:space="0" w:color="auto"/>
            </w:tcBorders>
          </w:tcPr>
          <w:p w14:paraId="1AC0D323" w14:textId="2E07BB2D" w:rsidR="000A7D83" w:rsidRPr="00466E6E" w:rsidRDefault="50EE0EA0" w:rsidP="00C25945">
            <w:r w:rsidRPr="00466E6E">
              <w:t>x</w:t>
            </w:r>
          </w:p>
        </w:tc>
        <w:tc>
          <w:tcPr>
            <w:tcW w:w="522" w:type="dxa"/>
            <w:tcBorders>
              <w:bottom w:val="single" w:sz="2" w:space="0" w:color="auto"/>
            </w:tcBorders>
          </w:tcPr>
          <w:p w14:paraId="72709930" w14:textId="4D8883CF" w:rsidR="000A7D83" w:rsidRPr="00466E6E" w:rsidRDefault="50EE0EA0" w:rsidP="00C25945">
            <w:r w:rsidRPr="00466E6E">
              <w:t>x</w:t>
            </w:r>
          </w:p>
        </w:tc>
      </w:tr>
      <w:tr w:rsidR="5C04C79A" w:rsidRPr="00466E6E" w14:paraId="2A2252FA" w14:textId="77777777" w:rsidTr="6C64894E">
        <w:trPr>
          <w:trHeight w:val="300"/>
        </w:trPr>
        <w:tc>
          <w:tcPr>
            <w:tcW w:w="10910" w:type="dxa"/>
            <w:tcBorders>
              <w:bottom w:val="single" w:sz="2" w:space="0" w:color="auto"/>
            </w:tcBorders>
          </w:tcPr>
          <w:p w14:paraId="643AC320" w14:textId="13FED12A" w:rsidR="5BFB8DEB" w:rsidRPr="00466E6E" w:rsidRDefault="6F1768B8" w:rsidP="00C25945">
            <w:pPr>
              <w:pStyle w:val="ListBullet"/>
            </w:pPr>
            <w:r w:rsidRPr="00466E6E">
              <w:t>Apply knowledge of taught vowel graphemes when spelling (</w:t>
            </w:r>
            <w:r w:rsidR="1BB4B3C8" w:rsidRPr="00466E6E">
              <w:t>SpG9)</w:t>
            </w:r>
          </w:p>
        </w:tc>
        <w:tc>
          <w:tcPr>
            <w:tcW w:w="521" w:type="dxa"/>
            <w:tcBorders>
              <w:bottom w:val="single" w:sz="2" w:space="0" w:color="auto"/>
            </w:tcBorders>
          </w:tcPr>
          <w:p w14:paraId="3DE3811C" w14:textId="609549AB" w:rsidR="5D3AE4A8" w:rsidRPr="00466E6E" w:rsidRDefault="5D3AE4A8" w:rsidP="00C25945">
            <w:r w:rsidRPr="00466E6E">
              <w:t>x</w:t>
            </w:r>
          </w:p>
        </w:tc>
        <w:tc>
          <w:tcPr>
            <w:tcW w:w="521" w:type="dxa"/>
            <w:tcBorders>
              <w:bottom w:val="single" w:sz="2" w:space="0" w:color="auto"/>
            </w:tcBorders>
          </w:tcPr>
          <w:p w14:paraId="08C1134B" w14:textId="24B57659" w:rsidR="5C04C79A" w:rsidRPr="00466E6E" w:rsidRDefault="5C04C79A" w:rsidP="00C25945"/>
        </w:tc>
        <w:tc>
          <w:tcPr>
            <w:tcW w:w="522" w:type="dxa"/>
            <w:tcBorders>
              <w:bottom w:val="single" w:sz="2" w:space="0" w:color="auto"/>
            </w:tcBorders>
          </w:tcPr>
          <w:p w14:paraId="0564476F" w14:textId="289F1990" w:rsidR="5C04C79A" w:rsidRPr="00466E6E" w:rsidRDefault="5FDDDAEC" w:rsidP="00C25945">
            <w:r w:rsidRPr="00466E6E">
              <w:t>x</w:t>
            </w:r>
          </w:p>
        </w:tc>
        <w:tc>
          <w:tcPr>
            <w:tcW w:w="521" w:type="dxa"/>
            <w:tcBorders>
              <w:bottom w:val="single" w:sz="2" w:space="0" w:color="auto"/>
            </w:tcBorders>
          </w:tcPr>
          <w:p w14:paraId="273D31F6" w14:textId="55528F3B" w:rsidR="5C04C79A" w:rsidRPr="00466E6E" w:rsidRDefault="588B7A1A" w:rsidP="00C25945">
            <w:r w:rsidRPr="00466E6E">
              <w:t>x</w:t>
            </w:r>
          </w:p>
        </w:tc>
        <w:tc>
          <w:tcPr>
            <w:tcW w:w="522" w:type="dxa"/>
            <w:tcBorders>
              <w:bottom w:val="single" w:sz="2" w:space="0" w:color="auto"/>
            </w:tcBorders>
          </w:tcPr>
          <w:p w14:paraId="2DF9E8BA" w14:textId="39ED7DCE" w:rsidR="5C04C79A" w:rsidRPr="00466E6E" w:rsidRDefault="3C0B4F3E" w:rsidP="00C25945">
            <w:r w:rsidRPr="00466E6E">
              <w:t>x</w:t>
            </w:r>
          </w:p>
        </w:tc>
        <w:tc>
          <w:tcPr>
            <w:tcW w:w="521" w:type="dxa"/>
            <w:tcBorders>
              <w:bottom w:val="single" w:sz="2" w:space="0" w:color="auto"/>
            </w:tcBorders>
          </w:tcPr>
          <w:p w14:paraId="5F1A1ED3" w14:textId="3CF0F7FB" w:rsidR="5C04C79A" w:rsidRPr="00466E6E" w:rsidRDefault="3C0B4F3E" w:rsidP="00C25945">
            <w:r w:rsidRPr="00466E6E">
              <w:t>x</w:t>
            </w:r>
          </w:p>
        </w:tc>
        <w:tc>
          <w:tcPr>
            <w:tcW w:w="522" w:type="dxa"/>
            <w:tcBorders>
              <w:bottom w:val="single" w:sz="2" w:space="0" w:color="auto"/>
            </w:tcBorders>
          </w:tcPr>
          <w:p w14:paraId="1AAF2468" w14:textId="6CD26B85" w:rsidR="5C04C79A" w:rsidRPr="00466E6E" w:rsidRDefault="3C0B4F3E" w:rsidP="00C25945">
            <w:r w:rsidRPr="00466E6E">
              <w:t>x</w:t>
            </w:r>
          </w:p>
        </w:tc>
      </w:tr>
      <w:tr w:rsidR="5C04C79A" w:rsidRPr="00466E6E" w14:paraId="746EFF06" w14:textId="77777777" w:rsidTr="6C64894E">
        <w:trPr>
          <w:trHeight w:val="300"/>
        </w:trPr>
        <w:tc>
          <w:tcPr>
            <w:tcW w:w="10910" w:type="dxa"/>
            <w:tcBorders>
              <w:bottom w:val="single" w:sz="2" w:space="0" w:color="auto"/>
            </w:tcBorders>
          </w:tcPr>
          <w:p w14:paraId="28408088" w14:textId="5B1257C8" w:rsidR="639A8DE6" w:rsidRPr="00466E6E" w:rsidRDefault="5CEC09D0" w:rsidP="00C25945">
            <w:pPr>
              <w:pStyle w:val="ListBullet"/>
            </w:pPr>
            <w:r w:rsidRPr="00466E6E">
              <w:t>Identify inflected suffixes, explaining when and how to treat base words when they are affixed, and apply this knowledge when spelling (</w:t>
            </w:r>
            <w:r w:rsidR="1B856157" w:rsidRPr="00466E6E">
              <w:t>SpG9)</w:t>
            </w:r>
          </w:p>
        </w:tc>
        <w:tc>
          <w:tcPr>
            <w:tcW w:w="521" w:type="dxa"/>
            <w:tcBorders>
              <w:bottom w:val="single" w:sz="2" w:space="0" w:color="auto"/>
            </w:tcBorders>
          </w:tcPr>
          <w:p w14:paraId="0CCC4598" w14:textId="008CE7E3" w:rsidR="4B189B9C" w:rsidRPr="00466E6E" w:rsidRDefault="4B189B9C" w:rsidP="00C25945">
            <w:r w:rsidRPr="00466E6E">
              <w:t>x</w:t>
            </w:r>
          </w:p>
        </w:tc>
        <w:tc>
          <w:tcPr>
            <w:tcW w:w="521" w:type="dxa"/>
            <w:tcBorders>
              <w:bottom w:val="single" w:sz="2" w:space="0" w:color="auto"/>
            </w:tcBorders>
          </w:tcPr>
          <w:p w14:paraId="52FF25A0" w14:textId="5ED18496" w:rsidR="5C04C79A" w:rsidRPr="00466E6E" w:rsidRDefault="5C04C79A" w:rsidP="00C25945"/>
        </w:tc>
        <w:tc>
          <w:tcPr>
            <w:tcW w:w="522" w:type="dxa"/>
            <w:tcBorders>
              <w:bottom w:val="single" w:sz="2" w:space="0" w:color="auto"/>
            </w:tcBorders>
          </w:tcPr>
          <w:p w14:paraId="3FDE83C5" w14:textId="41FE86DA" w:rsidR="5C04C79A" w:rsidRPr="00466E6E" w:rsidRDefault="5FDDDAEC" w:rsidP="00C25945">
            <w:r w:rsidRPr="00466E6E">
              <w:t>x</w:t>
            </w:r>
          </w:p>
        </w:tc>
        <w:tc>
          <w:tcPr>
            <w:tcW w:w="521" w:type="dxa"/>
            <w:tcBorders>
              <w:bottom w:val="single" w:sz="2" w:space="0" w:color="auto"/>
            </w:tcBorders>
          </w:tcPr>
          <w:p w14:paraId="0FB36F40" w14:textId="72F54A44" w:rsidR="5C04C79A" w:rsidRPr="00466E6E" w:rsidRDefault="588B7A1A" w:rsidP="00C25945">
            <w:r w:rsidRPr="00466E6E">
              <w:t>x</w:t>
            </w:r>
          </w:p>
        </w:tc>
        <w:tc>
          <w:tcPr>
            <w:tcW w:w="522" w:type="dxa"/>
            <w:tcBorders>
              <w:bottom w:val="single" w:sz="2" w:space="0" w:color="auto"/>
            </w:tcBorders>
          </w:tcPr>
          <w:p w14:paraId="4C6BFFEB" w14:textId="0C15814C" w:rsidR="5C04C79A" w:rsidRPr="00466E6E" w:rsidRDefault="5FFF546D" w:rsidP="00C25945">
            <w:r w:rsidRPr="00466E6E">
              <w:t>x</w:t>
            </w:r>
          </w:p>
        </w:tc>
        <w:tc>
          <w:tcPr>
            <w:tcW w:w="521" w:type="dxa"/>
            <w:tcBorders>
              <w:bottom w:val="single" w:sz="2" w:space="0" w:color="auto"/>
            </w:tcBorders>
          </w:tcPr>
          <w:p w14:paraId="39C6E388" w14:textId="4B6D7C6C" w:rsidR="5C04C79A" w:rsidRPr="00466E6E" w:rsidRDefault="5FFF546D" w:rsidP="00C25945">
            <w:r w:rsidRPr="00466E6E">
              <w:t>x</w:t>
            </w:r>
          </w:p>
        </w:tc>
        <w:tc>
          <w:tcPr>
            <w:tcW w:w="522" w:type="dxa"/>
            <w:tcBorders>
              <w:bottom w:val="single" w:sz="2" w:space="0" w:color="auto"/>
            </w:tcBorders>
          </w:tcPr>
          <w:p w14:paraId="79F58C24" w14:textId="28C1BAD1" w:rsidR="5C04C79A" w:rsidRPr="00466E6E" w:rsidRDefault="5FFF546D" w:rsidP="00C25945">
            <w:r w:rsidRPr="00466E6E">
              <w:t>x</w:t>
            </w:r>
          </w:p>
        </w:tc>
      </w:tr>
      <w:tr w:rsidR="000A7D83" w:rsidRPr="00466E6E" w14:paraId="5FE497AF" w14:textId="77777777" w:rsidTr="6C64894E">
        <w:trPr>
          <w:trHeight w:val="300"/>
        </w:trPr>
        <w:tc>
          <w:tcPr>
            <w:tcW w:w="10910" w:type="dxa"/>
            <w:tcBorders>
              <w:top w:val="single" w:sz="2" w:space="0" w:color="auto"/>
              <w:right w:val="nil"/>
            </w:tcBorders>
            <w:shd w:val="clear" w:color="auto" w:fill="EBEBEB"/>
          </w:tcPr>
          <w:p w14:paraId="11E50180" w14:textId="5D82E94E" w:rsidR="000A7D83" w:rsidRPr="005114DE" w:rsidRDefault="7F32A71C" w:rsidP="00C25945">
            <w:pPr>
              <w:rPr>
                <w:rStyle w:val="Strong"/>
              </w:rPr>
            </w:pPr>
            <w:r w:rsidRPr="005114DE">
              <w:rPr>
                <w:rStyle w:val="Strong"/>
              </w:rPr>
              <w:t>Handwriting and digital transcription</w:t>
            </w:r>
          </w:p>
          <w:p w14:paraId="1977414D" w14:textId="029208A4" w:rsidR="000A7D83" w:rsidRPr="00466E6E" w:rsidRDefault="7F32A71C" w:rsidP="00C25945">
            <w:r w:rsidRPr="005114DE">
              <w:rPr>
                <w:rStyle w:val="Strong"/>
              </w:rPr>
              <w:t>EN2-HANDW-01</w:t>
            </w:r>
            <w:r w:rsidRPr="00466E6E">
              <w:t xml:space="preserve"> forms legible joined letters to develop handwriting fluency</w:t>
            </w:r>
          </w:p>
          <w:p w14:paraId="0F10EA7D" w14:textId="77777777" w:rsidR="000A7D83" w:rsidRPr="00466E6E" w:rsidRDefault="7F32A71C" w:rsidP="00C25945">
            <w:r w:rsidRPr="005114DE">
              <w:rPr>
                <w:rStyle w:val="Strong"/>
              </w:rPr>
              <w:t>EN2-HANDW-02</w:t>
            </w:r>
            <w:r w:rsidRPr="00466E6E">
              <w:t xml:space="preserve"> uses digital technologies to create texts</w:t>
            </w:r>
          </w:p>
        </w:tc>
        <w:tc>
          <w:tcPr>
            <w:tcW w:w="521" w:type="dxa"/>
            <w:tcBorders>
              <w:top w:val="single" w:sz="2" w:space="0" w:color="auto"/>
              <w:left w:val="nil"/>
              <w:right w:val="nil"/>
            </w:tcBorders>
            <w:shd w:val="clear" w:color="auto" w:fill="EBEBEB"/>
          </w:tcPr>
          <w:p w14:paraId="170063C7" w14:textId="77777777" w:rsidR="000A7D83" w:rsidRPr="00466E6E" w:rsidRDefault="000A7D83" w:rsidP="00C25945"/>
        </w:tc>
        <w:tc>
          <w:tcPr>
            <w:tcW w:w="521" w:type="dxa"/>
            <w:tcBorders>
              <w:top w:val="single" w:sz="2" w:space="0" w:color="auto"/>
              <w:left w:val="nil"/>
              <w:right w:val="nil"/>
            </w:tcBorders>
            <w:shd w:val="clear" w:color="auto" w:fill="EBEBEB"/>
          </w:tcPr>
          <w:p w14:paraId="05007CC6" w14:textId="77777777" w:rsidR="000A7D83" w:rsidRPr="00466E6E" w:rsidRDefault="000A7D83" w:rsidP="00C25945"/>
        </w:tc>
        <w:tc>
          <w:tcPr>
            <w:tcW w:w="522" w:type="dxa"/>
            <w:tcBorders>
              <w:top w:val="single" w:sz="2" w:space="0" w:color="auto"/>
              <w:left w:val="nil"/>
              <w:right w:val="nil"/>
            </w:tcBorders>
            <w:shd w:val="clear" w:color="auto" w:fill="EBEBEB"/>
          </w:tcPr>
          <w:p w14:paraId="7EBF633C" w14:textId="77777777" w:rsidR="000A7D83" w:rsidRPr="00466E6E" w:rsidRDefault="000A7D83" w:rsidP="00C25945"/>
        </w:tc>
        <w:tc>
          <w:tcPr>
            <w:tcW w:w="521" w:type="dxa"/>
            <w:tcBorders>
              <w:top w:val="single" w:sz="2" w:space="0" w:color="auto"/>
              <w:left w:val="nil"/>
              <w:right w:val="nil"/>
            </w:tcBorders>
            <w:shd w:val="clear" w:color="auto" w:fill="EBEBEB"/>
          </w:tcPr>
          <w:p w14:paraId="0F4EF48E" w14:textId="77777777" w:rsidR="000A7D83" w:rsidRPr="00466E6E" w:rsidRDefault="000A7D83" w:rsidP="00C25945"/>
        </w:tc>
        <w:tc>
          <w:tcPr>
            <w:tcW w:w="522" w:type="dxa"/>
            <w:tcBorders>
              <w:top w:val="single" w:sz="2" w:space="0" w:color="auto"/>
              <w:left w:val="nil"/>
              <w:right w:val="nil"/>
            </w:tcBorders>
            <w:shd w:val="clear" w:color="auto" w:fill="EBEBEB"/>
          </w:tcPr>
          <w:p w14:paraId="63089385" w14:textId="77777777" w:rsidR="000A7D83" w:rsidRPr="00466E6E" w:rsidRDefault="000A7D83" w:rsidP="00C25945"/>
        </w:tc>
        <w:tc>
          <w:tcPr>
            <w:tcW w:w="521" w:type="dxa"/>
            <w:tcBorders>
              <w:top w:val="single" w:sz="2" w:space="0" w:color="auto"/>
              <w:left w:val="nil"/>
              <w:right w:val="nil"/>
            </w:tcBorders>
            <w:shd w:val="clear" w:color="auto" w:fill="EBEBEB"/>
          </w:tcPr>
          <w:p w14:paraId="5B104E66" w14:textId="77777777" w:rsidR="000A7D83" w:rsidRPr="00466E6E" w:rsidRDefault="000A7D83" w:rsidP="00C25945"/>
        </w:tc>
        <w:tc>
          <w:tcPr>
            <w:tcW w:w="522" w:type="dxa"/>
            <w:tcBorders>
              <w:top w:val="single" w:sz="2" w:space="0" w:color="auto"/>
              <w:left w:val="nil"/>
            </w:tcBorders>
            <w:shd w:val="clear" w:color="auto" w:fill="EBEBEB"/>
          </w:tcPr>
          <w:p w14:paraId="1B9C8D47" w14:textId="77777777" w:rsidR="000A7D83" w:rsidRPr="00466E6E" w:rsidRDefault="000A7D83" w:rsidP="00C25945"/>
        </w:tc>
      </w:tr>
      <w:tr w:rsidR="000A7D83" w:rsidRPr="00466E6E" w14:paraId="518B6482" w14:textId="77777777" w:rsidTr="6C64894E">
        <w:trPr>
          <w:trHeight w:val="300"/>
        </w:trPr>
        <w:tc>
          <w:tcPr>
            <w:tcW w:w="10910" w:type="dxa"/>
          </w:tcPr>
          <w:p w14:paraId="5F9C0BEF" w14:textId="372BB162" w:rsidR="000A7D83" w:rsidRPr="00466E6E" w:rsidRDefault="152A589E" w:rsidP="00C25945">
            <w:pPr>
              <w:pStyle w:val="ListBullet"/>
              <w:rPr>
                <w:rFonts w:eastAsia="Calibri"/>
              </w:rPr>
            </w:pPr>
            <w:r w:rsidRPr="00466E6E">
              <w:t xml:space="preserve">Understand that legible handwriting is consistent in size and spacing and can support learning </w:t>
            </w:r>
            <w:r w:rsidR="43DF9DFC" w:rsidRPr="00466E6E">
              <w:t>(</w:t>
            </w:r>
            <w:r w:rsidR="758F464F" w:rsidRPr="00466E6E">
              <w:t>HwK6</w:t>
            </w:r>
            <w:r w:rsidR="43DF9DFC" w:rsidRPr="00466E6E">
              <w:t>)</w:t>
            </w:r>
          </w:p>
        </w:tc>
        <w:tc>
          <w:tcPr>
            <w:tcW w:w="521" w:type="dxa"/>
          </w:tcPr>
          <w:p w14:paraId="0082B73B" w14:textId="6334DC6D" w:rsidR="000A7D83" w:rsidRPr="00466E6E" w:rsidRDefault="14BE0EDB" w:rsidP="00C25945">
            <w:r w:rsidRPr="00466E6E">
              <w:t>x</w:t>
            </w:r>
          </w:p>
        </w:tc>
        <w:tc>
          <w:tcPr>
            <w:tcW w:w="521" w:type="dxa"/>
          </w:tcPr>
          <w:p w14:paraId="31BBF906" w14:textId="77777777" w:rsidR="000A7D83" w:rsidRPr="00466E6E" w:rsidRDefault="000A7D83" w:rsidP="00C25945"/>
        </w:tc>
        <w:tc>
          <w:tcPr>
            <w:tcW w:w="522" w:type="dxa"/>
          </w:tcPr>
          <w:p w14:paraId="134D2391" w14:textId="563BE452" w:rsidR="000A7D83" w:rsidRPr="00466E6E" w:rsidRDefault="5A38CB5A" w:rsidP="00C25945">
            <w:r w:rsidRPr="00466E6E">
              <w:t>x</w:t>
            </w:r>
          </w:p>
        </w:tc>
        <w:tc>
          <w:tcPr>
            <w:tcW w:w="521" w:type="dxa"/>
          </w:tcPr>
          <w:p w14:paraId="115A1C20" w14:textId="348BB711" w:rsidR="000A7D83" w:rsidRPr="00466E6E" w:rsidRDefault="5A38CB5A" w:rsidP="00C25945">
            <w:r w:rsidRPr="00466E6E">
              <w:t>x</w:t>
            </w:r>
          </w:p>
        </w:tc>
        <w:tc>
          <w:tcPr>
            <w:tcW w:w="522" w:type="dxa"/>
          </w:tcPr>
          <w:p w14:paraId="48F5BA6C" w14:textId="43C4A518" w:rsidR="000A7D83" w:rsidRPr="00466E6E" w:rsidRDefault="5A38CB5A" w:rsidP="00C25945">
            <w:r w:rsidRPr="00466E6E">
              <w:t>x</w:t>
            </w:r>
          </w:p>
        </w:tc>
        <w:tc>
          <w:tcPr>
            <w:tcW w:w="521" w:type="dxa"/>
          </w:tcPr>
          <w:p w14:paraId="15FDABAC" w14:textId="1F744F1B" w:rsidR="000A7D83" w:rsidRPr="00466E6E" w:rsidRDefault="5A38CB5A" w:rsidP="00C25945">
            <w:r w:rsidRPr="00466E6E">
              <w:t>x</w:t>
            </w:r>
          </w:p>
        </w:tc>
        <w:tc>
          <w:tcPr>
            <w:tcW w:w="522" w:type="dxa"/>
          </w:tcPr>
          <w:p w14:paraId="3FAFACF7" w14:textId="6F254D27" w:rsidR="000A7D83" w:rsidRPr="00466E6E" w:rsidRDefault="5A38CB5A" w:rsidP="00C25945">
            <w:r w:rsidRPr="00466E6E">
              <w:t>x</w:t>
            </w:r>
          </w:p>
        </w:tc>
      </w:tr>
      <w:tr w:rsidR="000A2448" w:rsidRPr="00466E6E" w14:paraId="78B99286" w14:textId="77777777" w:rsidTr="6C64894E">
        <w:trPr>
          <w:trHeight w:val="300"/>
        </w:trPr>
        <w:tc>
          <w:tcPr>
            <w:tcW w:w="10910" w:type="dxa"/>
          </w:tcPr>
          <w:p w14:paraId="31BC8A4C" w14:textId="438F6182" w:rsidR="000A2448" w:rsidRPr="00466E6E" w:rsidRDefault="00BF6FDD" w:rsidP="00C25945">
            <w:pPr>
              <w:pStyle w:val="ListBullet"/>
            </w:pPr>
            <w:r w:rsidRPr="00BF6FDD">
              <w:lastRenderedPageBreak/>
              <w:t>Join letters when writing familiar words</w:t>
            </w:r>
            <w:r>
              <w:t xml:space="preserve"> (HwK6)</w:t>
            </w:r>
          </w:p>
        </w:tc>
        <w:tc>
          <w:tcPr>
            <w:tcW w:w="521" w:type="dxa"/>
          </w:tcPr>
          <w:p w14:paraId="29124C45" w14:textId="72356584" w:rsidR="000A2448" w:rsidRPr="00466E6E" w:rsidRDefault="00BF6FDD" w:rsidP="00C25945">
            <w:r>
              <w:t>x</w:t>
            </w:r>
          </w:p>
        </w:tc>
        <w:tc>
          <w:tcPr>
            <w:tcW w:w="521" w:type="dxa"/>
          </w:tcPr>
          <w:p w14:paraId="3E04B18F" w14:textId="77777777" w:rsidR="000A2448" w:rsidRPr="00466E6E" w:rsidRDefault="000A2448" w:rsidP="00C25945"/>
        </w:tc>
        <w:tc>
          <w:tcPr>
            <w:tcW w:w="522" w:type="dxa"/>
          </w:tcPr>
          <w:p w14:paraId="551C8128" w14:textId="6E9CA193" w:rsidR="000A2448" w:rsidRPr="00466E6E" w:rsidRDefault="00BF6FDD" w:rsidP="00C25945">
            <w:r>
              <w:t>x</w:t>
            </w:r>
          </w:p>
        </w:tc>
        <w:tc>
          <w:tcPr>
            <w:tcW w:w="521" w:type="dxa"/>
          </w:tcPr>
          <w:p w14:paraId="4193BCF0" w14:textId="09EF6D15" w:rsidR="000A2448" w:rsidRPr="00466E6E" w:rsidRDefault="00BF6FDD" w:rsidP="00C25945">
            <w:r>
              <w:t>x</w:t>
            </w:r>
          </w:p>
        </w:tc>
        <w:tc>
          <w:tcPr>
            <w:tcW w:w="522" w:type="dxa"/>
          </w:tcPr>
          <w:p w14:paraId="5BC4221F" w14:textId="413868AA" w:rsidR="000A2448" w:rsidRPr="00466E6E" w:rsidRDefault="00BF6FDD" w:rsidP="00C25945">
            <w:r>
              <w:t>x</w:t>
            </w:r>
          </w:p>
        </w:tc>
        <w:tc>
          <w:tcPr>
            <w:tcW w:w="521" w:type="dxa"/>
          </w:tcPr>
          <w:p w14:paraId="0E5DDE6D" w14:textId="2C1417C7" w:rsidR="000A2448" w:rsidRPr="00466E6E" w:rsidRDefault="00BF6FDD" w:rsidP="00C25945">
            <w:r>
              <w:t>x</w:t>
            </w:r>
          </w:p>
        </w:tc>
        <w:tc>
          <w:tcPr>
            <w:tcW w:w="522" w:type="dxa"/>
          </w:tcPr>
          <w:p w14:paraId="422AA2EF" w14:textId="19E0F4DA" w:rsidR="000A2448" w:rsidRPr="00466E6E" w:rsidRDefault="00BF6FDD" w:rsidP="00C25945">
            <w:r>
              <w:t>x</w:t>
            </w:r>
          </w:p>
        </w:tc>
      </w:tr>
      <w:tr w:rsidR="000A7D83" w:rsidRPr="00466E6E" w14:paraId="48C8A3E2" w14:textId="77777777" w:rsidTr="6C64894E">
        <w:trPr>
          <w:trHeight w:val="300"/>
        </w:trPr>
        <w:tc>
          <w:tcPr>
            <w:tcW w:w="10910" w:type="dxa"/>
            <w:tcBorders>
              <w:top w:val="single" w:sz="2" w:space="0" w:color="auto"/>
              <w:right w:val="nil"/>
            </w:tcBorders>
            <w:shd w:val="clear" w:color="auto" w:fill="EBEBEB"/>
          </w:tcPr>
          <w:p w14:paraId="361F776E" w14:textId="77777777" w:rsidR="000A7D83" w:rsidRPr="00AF6650" w:rsidRDefault="7F32A71C" w:rsidP="00C25945">
            <w:pPr>
              <w:rPr>
                <w:rStyle w:val="Strong"/>
              </w:rPr>
            </w:pPr>
            <w:r w:rsidRPr="00AF6650">
              <w:rPr>
                <w:rStyle w:val="Strong"/>
              </w:rPr>
              <w:t>Understanding and responding to literature</w:t>
            </w:r>
          </w:p>
          <w:p w14:paraId="703591C5" w14:textId="77777777" w:rsidR="000A7D83" w:rsidRPr="00466E6E" w:rsidRDefault="7F32A71C" w:rsidP="00C25945">
            <w:r w:rsidRPr="00AF6650">
              <w:rPr>
                <w:rStyle w:val="Strong"/>
              </w:rPr>
              <w:t>EN2-UARL-01</w:t>
            </w:r>
            <w:r w:rsidRPr="00466E6E">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52263876" w14:textId="77777777" w:rsidR="000A7D83" w:rsidRPr="00466E6E" w:rsidRDefault="000A7D83" w:rsidP="00C25945"/>
        </w:tc>
        <w:tc>
          <w:tcPr>
            <w:tcW w:w="521" w:type="dxa"/>
            <w:tcBorders>
              <w:top w:val="single" w:sz="2" w:space="0" w:color="auto"/>
              <w:left w:val="nil"/>
              <w:right w:val="nil"/>
            </w:tcBorders>
            <w:shd w:val="clear" w:color="auto" w:fill="EBEBEB"/>
          </w:tcPr>
          <w:p w14:paraId="1F50F77D" w14:textId="77777777" w:rsidR="000A7D83" w:rsidRPr="00466E6E" w:rsidRDefault="000A7D83" w:rsidP="00C25945"/>
        </w:tc>
        <w:tc>
          <w:tcPr>
            <w:tcW w:w="522" w:type="dxa"/>
            <w:tcBorders>
              <w:top w:val="single" w:sz="2" w:space="0" w:color="auto"/>
              <w:left w:val="nil"/>
              <w:right w:val="nil"/>
            </w:tcBorders>
            <w:shd w:val="clear" w:color="auto" w:fill="EBEBEB"/>
          </w:tcPr>
          <w:p w14:paraId="00332A1D" w14:textId="77777777" w:rsidR="000A7D83" w:rsidRPr="00466E6E" w:rsidRDefault="000A7D83" w:rsidP="00C25945"/>
        </w:tc>
        <w:tc>
          <w:tcPr>
            <w:tcW w:w="521" w:type="dxa"/>
            <w:tcBorders>
              <w:top w:val="single" w:sz="2" w:space="0" w:color="auto"/>
              <w:left w:val="nil"/>
              <w:right w:val="nil"/>
            </w:tcBorders>
            <w:shd w:val="clear" w:color="auto" w:fill="EBEBEB"/>
          </w:tcPr>
          <w:p w14:paraId="45E35AC0" w14:textId="77777777" w:rsidR="000A7D83" w:rsidRPr="00466E6E" w:rsidRDefault="000A7D83" w:rsidP="00C25945"/>
        </w:tc>
        <w:tc>
          <w:tcPr>
            <w:tcW w:w="522" w:type="dxa"/>
            <w:tcBorders>
              <w:top w:val="single" w:sz="2" w:space="0" w:color="auto"/>
              <w:left w:val="nil"/>
              <w:right w:val="nil"/>
            </w:tcBorders>
            <w:shd w:val="clear" w:color="auto" w:fill="EBEBEB"/>
          </w:tcPr>
          <w:p w14:paraId="3E1D44C7" w14:textId="77777777" w:rsidR="000A7D83" w:rsidRPr="00466E6E" w:rsidRDefault="000A7D83" w:rsidP="00C25945"/>
        </w:tc>
        <w:tc>
          <w:tcPr>
            <w:tcW w:w="521" w:type="dxa"/>
            <w:tcBorders>
              <w:top w:val="single" w:sz="2" w:space="0" w:color="auto"/>
              <w:left w:val="nil"/>
              <w:right w:val="nil"/>
            </w:tcBorders>
            <w:shd w:val="clear" w:color="auto" w:fill="EBEBEB"/>
          </w:tcPr>
          <w:p w14:paraId="03E46408" w14:textId="77777777" w:rsidR="000A7D83" w:rsidRPr="00466E6E" w:rsidRDefault="000A7D83" w:rsidP="00C25945"/>
        </w:tc>
        <w:tc>
          <w:tcPr>
            <w:tcW w:w="522" w:type="dxa"/>
            <w:tcBorders>
              <w:top w:val="single" w:sz="2" w:space="0" w:color="auto"/>
              <w:left w:val="nil"/>
            </w:tcBorders>
            <w:shd w:val="clear" w:color="auto" w:fill="EBEBEB"/>
          </w:tcPr>
          <w:p w14:paraId="6BDE434C" w14:textId="77777777" w:rsidR="000A7D83" w:rsidRPr="00466E6E" w:rsidRDefault="000A7D83" w:rsidP="00C25945"/>
        </w:tc>
      </w:tr>
      <w:tr w:rsidR="000A7D83" w:rsidRPr="00466E6E" w14:paraId="159F8890" w14:textId="77777777" w:rsidTr="6C64894E">
        <w:trPr>
          <w:trHeight w:val="300"/>
        </w:trPr>
        <w:tc>
          <w:tcPr>
            <w:tcW w:w="10910" w:type="dxa"/>
          </w:tcPr>
          <w:p w14:paraId="5443F6E2" w14:textId="79F1EAB4" w:rsidR="000A7D83" w:rsidRPr="00466E6E" w:rsidRDefault="3CAD4513" w:rsidP="00C25945">
            <w:pPr>
              <w:pStyle w:val="ListBullet"/>
            </w:pPr>
            <w:r w:rsidRPr="00466E6E">
              <w:t>Describe the interplay of plot, character and setting in different types of narratives</w:t>
            </w:r>
          </w:p>
        </w:tc>
        <w:tc>
          <w:tcPr>
            <w:tcW w:w="521" w:type="dxa"/>
          </w:tcPr>
          <w:p w14:paraId="4E631783" w14:textId="77777777" w:rsidR="000A7D83" w:rsidRPr="00466E6E" w:rsidRDefault="000A7D83" w:rsidP="00C25945"/>
        </w:tc>
        <w:tc>
          <w:tcPr>
            <w:tcW w:w="521" w:type="dxa"/>
          </w:tcPr>
          <w:p w14:paraId="4A89ED82" w14:textId="207DC2A3" w:rsidR="000A7D83" w:rsidRPr="00466E6E" w:rsidRDefault="0D3C8394" w:rsidP="00C25945">
            <w:r w:rsidRPr="00466E6E">
              <w:t>x</w:t>
            </w:r>
          </w:p>
        </w:tc>
        <w:tc>
          <w:tcPr>
            <w:tcW w:w="522" w:type="dxa"/>
          </w:tcPr>
          <w:p w14:paraId="286963CD" w14:textId="783FA722" w:rsidR="000A7D83" w:rsidRPr="00466E6E" w:rsidRDefault="170E70DD" w:rsidP="00C25945">
            <w:r w:rsidRPr="00466E6E">
              <w:t>x</w:t>
            </w:r>
          </w:p>
        </w:tc>
        <w:tc>
          <w:tcPr>
            <w:tcW w:w="521" w:type="dxa"/>
          </w:tcPr>
          <w:p w14:paraId="6E268590" w14:textId="14236158" w:rsidR="000A7D83" w:rsidRPr="00466E6E" w:rsidRDefault="26613161" w:rsidP="00C25945">
            <w:r w:rsidRPr="00466E6E">
              <w:t>x</w:t>
            </w:r>
          </w:p>
        </w:tc>
        <w:tc>
          <w:tcPr>
            <w:tcW w:w="522" w:type="dxa"/>
          </w:tcPr>
          <w:p w14:paraId="56DEDA33" w14:textId="534D88AB" w:rsidR="000A7D83" w:rsidRPr="00466E6E" w:rsidRDefault="35BB6EAF" w:rsidP="00C25945">
            <w:r w:rsidRPr="00466E6E">
              <w:t>x</w:t>
            </w:r>
          </w:p>
        </w:tc>
        <w:tc>
          <w:tcPr>
            <w:tcW w:w="521" w:type="dxa"/>
          </w:tcPr>
          <w:p w14:paraId="3E65BE27" w14:textId="77777777" w:rsidR="000A7D83" w:rsidRPr="00466E6E" w:rsidRDefault="000A7D83" w:rsidP="00C25945"/>
        </w:tc>
        <w:tc>
          <w:tcPr>
            <w:tcW w:w="522" w:type="dxa"/>
          </w:tcPr>
          <w:p w14:paraId="603CC006" w14:textId="77777777" w:rsidR="000A7D83" w:rsidRPr="00466E6E" w:rsidRDefault="000A7D83" w:rsidP="00C25945"/>
        </w:tc>
      </w:tr>
      <w:tr w:rsidR="000A7D83" w:rsidRPr="00466E6E" w14:paraId="09DADD51" w14:textId="77777777" w:rsidTr="6C64894E">
        <w:trPr>
          <w:trHeight w:val="300"/>
        </w:trPr>
        <w:tc>
          <w:tcPr>
            <w:tcW w:w="10910" w:type="dxa"/>
          </w:tcPr>
          <w:p w14:paraId="2446C2BF" w14:textId="463A9A34" w:rsidR="000A7D83" w:rsidRPr="00466E6E" w:rsidRDefault="2A9329C4" w:rsidP="00C25945">
            <w:pPr>
              <w:pStyle w:val="ListBullet"/>
            </w:pPr>
            <w:r w:rsidRPr="00466E6E">
              <w:t>Describe how narrative conventions engage the reader</w:t>
            </w:r>
          </w:p>
        </w:tc>
        <w:tc>
          <w:tcPr>
            <w:tcW w:w="521" w:type="dxa"/>
          </w:tcPr>
          <w:p w14:paraId="49A9E956" w14:textId="77777777" w:rsidR="000A7D83" w:rsidRPr="00466E6E" w:rsidRDefault="000A7D83" w:rsidP="00C25945"/>
        </w:tc>
        <w:tc>
          <w:tcPr>
            <w:tcW w:w="521" w:type="dxa"/>
          </w:tcPr>
          <w:p w14:paraId="16695AD1" w14:textId="70E72112" w:rsidR="000A7D83" w:rsidRPr="00466E6E" w:rsidRDefault="41E2EB00" w:rsidP="00C25945">
            <w:r w:rsidRPr="00466E6E">
              <w:t>x</w:t>
            </w:r>
          </w:p>
        </w:tc>
        <w:tc>
          <w:tcPr>
            <w:tcW w:w="522" w:type="dxa"/>
          </w:tcPr>
          <w:p w14:paraId="62CDBDD8" w14:textId="1634C7B6" w:rsidR="000A7D83" w:rsidRPr="00466E6E" w:rsidRDefault="355E5409" w:rsidP="00C25945">
            <w:r w:rsidRPr="00466E6E">
              <w:t>x</w:t>
            </w:r>
          </w:p>
        </w:tc>
        <w:tc>
          <w:tcPr>
            <w:tcW w:w="521" w:type="dxa"/>
          </w:tcPr>
          <w:p w14:paraId="09F8F0F9" w14:textId="0CB094A8" w:rsidR="000A7D83" w:rsidRPr="00466E6E" w:rsidRDefault="4EDD18FC" w:rsidP="00C25945">
            <w:r w:rsidRPr="00466E6E">
              <w:t>x</w:t>
            </w:r>
          </w:p>
        </w:tc>
        <w:tc>
          <w:tcPr>
            <w:tcW w:w="522" w:type="dxa"/>
          </w:tcPr>
          <w:p w14:paraId="2E412A58" w14:textId="0F5E32AC" w:rsidR="000A7D83" w:rsidRPr="00466E6E" w:rsidRDefault="2C948A31" w:rsidP="00C25945">
            <w:r w:rsidRPr="00466E6E">
              <w:t>x</w:t>
            </w:r>
          </w:p>
        </w:tc>
        <w:tc>
          <w:tcPr>
            <w:tcW w:w="521" w:type="dxa"/>
          </w:tcPr>
          <w:p w14:paraId="15023A0D" w14:textId="015CBF03" w:rsidR="000A7D83" w:rsidRPr="00466E6E" w:rsidRDefault="5C558114" w:rsidP="00C25945">
            <w:r w:rsidRPr="00466E6E">
              <w:t>x</w:t>
            </w:r>
          </w:p>
        </w:tc>
        <w:tc>
          <w:tcPr>
            <w:tcW w:w="522" w:type="dxa"/>
          </w:tcPr>
          <w:p w14:paraId="1179D486" w14:textId="69D18C64" w:rsidR="000A7D83" w:rsidRPr="00466E6E" w:rsidRDefault="300B4D8B" w:rsidP="00C25945">
            <w:r w:rsidRPr="00466E6E">
              <w:t>x</w:t>
            </w:r>
          </w:p>
        </w:tc>
      </w:tr>
      <w:tr w:rsidR="5C04C79A" w:rsidRPr="00466E6E" w14:paraId="1368DAE6" w14:textId="77777777" w:rsidTr="6C64894E">
        <w:trPr>
          <w:trHeight w:val="300"/>
        </w:trPr>
        <w:tc>
          <w:tcPr>
            <w:tcW w:w="10910" w:type="dxa"/>
          </w:tcPr>
          <w:p w14:paraId="42537E0F" w14:textId="0649874D" w:rsidR="66128516" w:rsidRPr="00466E6E" w:rsidRDefault="60183875" w:rsidP="00C25945">
            <w:pPr>
              <w:pStyle w:val="ListBullet"/>
            </w:pPr>
            <w:r w:rsidRPr="00466E6E">
              <w:t>Describe how a character drives the plot in a narrative</w:t>
            </w:r>
          </w:p>
        </w:tc>
        <w:tc>
          <w:tcPr>
            <w:tcW w:w="521" w:type="dxa"/>
          </w:tcPr>
          <w:p w14:paraId="3F9A229D" w14:textId="1FC3EA01" w:rsidR="5C04C79A" w:rsidRPr="00466E6E" w:rsidRDefault="5C04C79A" w:rsidP="00C25945"/>
        </w:tc>
        <w:tc>
          <w:tcPr>
            <w:tcW w:w="521" w:type="dxa"/>
          </w:tcPr>
          <w:p w14:paraId="0BFB8673" w14:textId="379C275D" w:rsidR="41E2EB00" w:rsidRPr="00466E6E" w:rsidRDefault="41E2EB00" w:rsidP="00C25945">
            <w:r w:rsidRPr="00466E6E">
              <w:t>x</w:t>
            </w:r>
          </w:p>
        </w:tc>
        <w:tc>
          <w:tcPr>
            <w:tcW w:w="522" w:type="dxa"/>
          </w:tcPr>
          <w:p w14:paraId="05C7AC82" w14:textId="5E23A162" w:rsidR="5C04C79A" w:rsidRPr="00466E6E" w:rsidRDefault="5C04C79A" w:rsidP="00C25945"/>
        </w:tc>
        <w:tc>
          <w:tcPr>
            <w:tcW w:w="521" w:type="dxa"/>
          </w:tcPr>
          <w:p w14:paraId="32F8ECB8" w14:textId="61DDFF4B" w:rsidR="5C04C79A" w:rsidRPr="00466E6E" w:rsidRDefault="465539B0" w:rsidP="00C25945">
            <w:r w:rsidRPr="00466E6E">
              <w:t>x</w:t>
            </w:r>
          </w:p>
        </w:tc>
        <w:tc>
          <w:tcPr>
            <w:tcW w:w="522" w:type="dxa"/>
          </w:tcPr>
          <w:p w14:paraId="585AFEE3" w14:textId="014E47FC" w:rsidR="5C04C79A" w:rsidRPr="00466E6E" w:rsidRDefault="5C04C79A" w:rsidP="00C25945"/>
        </w:tc>
        <w:tc>
          <w:tcPr>
            <w:tcW w:w="521" w:type="dxa"/>
          </w:tcPr>
          <w:p w14:paraId="62CBF9EE" w14:textId="5383B34B" w:rsidR="5C04C79A" w:rsidRPr="00466E6E" w:rsidRDefault="5C04C79A" w:rsidP="00C25945"/>
        </w:tc>
        <w:tc>
          <w:tcPr>
            <w:tcW w:w="522" w:type="dxa"/>
          </w:tcPr>
          <w:p w14:paraId="6B8B9F55" w14:textId="32BD31B5" w:rsidR="5C04C79A" w:rsidRPr="00466E6E" w:rsidRDefault="5C04C79A" w:rsidP="00C25945"/>
        </w:tc>
      </w:tr>
    </w:tbl>
    <w:p w14:paraId="2C692E97" w14:textId="3B383997" w:rsidR="000A7D83" w:rsidRPr="00466E6E" w:rsidRDefault="006961D3" w:rsidP="00C25945">
      <w:pPr>
        <w:pStyle w:val="Imageattributioncaption"/>
        <w:spacing w:before="360" w:after="360"/>
      </w:pPr>
      <w:hyperlink r:id="rId14" w:history="1">
        <w:r w:rsidR="00BF732C" w:rsidRPr="00466E6E">
          <w:rPr>
            <w:rStyle w:val="Hyperlink"/>
          </w:rPr>
          <w:t>English K–10 Syllabus</w:t>
        </w:r>
      </w:hyperlink>
      <w:r w:rsidR="00BF732C" w:rsidRPr="00466E6E">
        <w:t xml:space="preserve"> © NSW Education Standards Authority (NESA) for and on behalf of the Crown in right of the State of New South Wales, 2022.</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466E6E" w14:paraId="5B0748CC" w14:textId="77777777" w:rsidTr="00A64DED">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5A2D193E" w14:textId="77777777" w:rsidR="0091515D" w:rsidRPr="00466E6E" w:rsidRDefault="008E7951" w:rsidP="00C25945">
            <w:r w:rsidRPr="00466E6E">
              <w:t xml:space="preserve">Stage 3 </w:t>
            </w:r>
            <w:r w:rsidR="00470A1A" w:rsidRPr="00466E6E">
              <w:t>focus area and outcome, content points and National Literacy Learning Progression</w:t>
            </w:r>
          </w:p>
        </w:tc>
        <w:tc>
          <w:tcPr>
            <w:tcW w:w="521" w:type="dxa"/>
            <w:tcBorders>
              <w:top w:val="nil"/>
              <w:bottom w:val="single" w:sz="4" w:space="0" w:color="auto"/>
            </w:tcBorders>
          </w:tcPr>
          <w:p w14:paraId="0F2E36D1" w14:textId="77777777" w:rsidR="0091515D" w:rsidRPr="00466E6E" w:rsidRDefault="0091515D" w:rsidP="00C25945">
            <w:pPr>
              <w:jc w:val="center"/>
            </w:pPr>
            <w:r w:rsidRPr="00466E6E">
              <w:t>A</w:t>
            </w:r>
          </w:p>
        </w:tc>
        <w:tc>
          <w:tcPr>
            <w:tcW w:w="521" w:type="dxa"/>
            <w:tcBorders>
              <w:top w:val="nil"/>
              <w:bottom w:val="single" w:sz="4" w:space="0" w:color="auto"/>
            </w:tcBorders>
          </w:tcPr>
          <w:p w14:paraId="7AF9BADA" w14:textId="77777777" w:rsidR="0091515D" w:rsidRPr="00466E6E" w:rsidRDefault="0091515D" w:rsidP="00C25945">
            <w:pPr>
              <w:jc w:val="center"/>
            </w:pPr>
            <w:r w:rsidRPr="00466E6E">
              <w:t>B</w:t>
            </w:r>
          </w:p>
        </w:tc>
        <w:tc>
          <w:tcPr>
            <w:tcW w:w="522" w:type="dxa"/>
            <w:tcBorders>
              <w:top w:val="nil"/>
              <w:bottom w:val="single" w:sz="4" w:space="0" w:color="auto"/>
            </w:tcBorders>
          </w:tcPr>
          <w:p w14:paraId="59822F9C" w14:textId="77777777" w:rsidR="0091515D" w:rsidRPr="00466E6E" w:rsidRDefault="0091515D" w:rsidP="00C25945">
            <w:pPr>
              <w:jc w:val="center"/>
            </w:pPr>
            <w:r w:rsidRPr="00466E6E">
              <w:t>1</w:t>
            </w:r>
          </w:p>
        </w:tc>
        <w:tc>
          <w:tcPr>
            <w:tcW w:w="521" w:type="dxa"/>
            <w:tcBorders>
              <w:top w:val="nil"/>
              <w:bottom w:val="single" w:sz="4" w:space="0" w:color="auto"/>
            </w:tcBorders>
          </w:tcPr>
          <w:p w14:paraId="72695B98" w14:textId="77777777" w:rsidR="0091515D" w:rsidRPr="00466E6E" w:rsidRDefault="0091515D" w:rsidP="00C25945">
            <w:pPr>
              <w:jc w:val="center"/>
            </w:pPr>
            <w:r w:rsidRPr="00466E6E">
              <w:t>2</w:t>
            </w:r>
          </w:p>
        </w:tc>
        <w:tc>
          <w:tcPr>
            <w:tcW w:w="522" w:type="dxa"/>
            <w:tcBorders>
              <w:top w:val="nil"/>
              <w:bottom w:val="single" w:sz="4" w:space="0" w:color="auto"/>
            </w:tcBorders>
          </w:tcPr>
          <w:p w14:paraId="4EEBD3F3" w14:textId="77777777" w:rsidR="0091515D" w:rsidRPr="00466E6E" w:rsidRDefault="0091515D" w:rsidP="00C25945">
            <w:pPr>
              <w:jc w:val="center"/>
            </w:pPr>
            <w:r w:rsidRPr="00466E6E">
              <w:t>3</w:t>
            </w:r>
          </w:p>
        </w:tc>
        <w:tc>
          <w:tcPr>
            <w:tcW w:w="521" w:type="dxa"/>
            <w:tcBorders>
              <w:top w:val="nil"/>
              <w:bottom w:val="single" w:sz="4" w:space="0" w:color="auto"/>
            </w:tcBorders>
          </w:tcPr>
          <w:p w14:paraId="482EE353" w14:textId="77777777" w:rsidR="0091515D" w:rsidRPr="00466E6E" w:rsidRDefault="0091515D" w:rsidP="00C25945">
            <w:pPr>
              <w:jc w:val="center"/>
            </w:pPr>
            <w:r w:rsidRPr="00466E6E">
              <w:t>4</w:t>
            </w:r>
          </w:p>
        </w:tc>
        <w:tc>
          <w:tcPr>
            <w:tcW w:w="522" w:type="dxa"/>
            <w:tcBorders>
              <w:top w:val="nil"/>
              <w:bottom w:val="single" w:sz="4" w:space="0" w:color="auto"/>
            </w:tcBorders>
          </w:tcPr>
          <w:p w14:paraId="49D3BD05" w14:textId="77777777" w:rsidR="0091515D" w:rsidRPr="00466E6E" w:rsidRDefault="0091515D" w:rsidP="00C25945">
            <w:pPr>
              <w:jc w:val="center"/>
            </w:pPr>
            <w:r w:rsidRPr="00466E6E">
              <w:t>5</w:t>
            </w:r>
          </w:p>
        </w:tc>
      </w:tr>
      <w:tr w:rsidR="0091515D" w:rsidRPr="00466E6E" w14:paraId="37164EB4" w14:textId="77777777" w:rsidTr="00A64DED">
        <w:tc>
          <w:tcPr>
            <w:tcW w:w="10910" w:type="dxa"/>
            <w:tcBorders>
              <w:top w:val="single" w:sz="4" w:space="0" w:color="auto"/>
              <w:right w:val="nil"/>
            </w:tcBorders>
            <w:shd w:val="clear" w:color="auto" w:fill="EBEBEB"/>
          </w:tcPr>
          <w:p w14:paraId="4180AE19" w14:textId="20065723" w:rsidR="0091515D" w:rsidRPr="00B93A79" w:rsidRDefault="5E8519B5" w:rsidP="00C25945">
            <w:pPr>
              <w:rPr>
                <w:rStyle w:val="Strong"/>
              </w:rPr>
            </w:pPr>
            <w:r w:rsidRPr="00B93A79">
              <w:rPr>
                <w:rStyle w:val="Strong"/>
              </w:rPr>
              <w:t>Oral language and communication</w:t>
            </w:r>
          </w:p>
          <w:p w14:paraId="00A3D5D2" w14:textId="77777777" w:rsidR="0091515D" w:rsidRPr="00466E6E" w:rsidRDefault="5E8519B5" w:rsidP="00C25945">
            <w:r w:rsidRPr="00B93A79">
              <w:rPr>
                <w:rStyle w:val="Strong"/>
              </w:rPr>
              <w:t>EN</w:t>
            </w:r>
            <w:r w:rsidR="2B4F2D96" w:rsidRPr="00B93A79">
              <w:rPr>
                <w:rStyle w:val="Strong"/>
              </w:rPr>
              <w:t>3</w:t>
            </w:r>
            <w:r w:rsidRPr="00B93A79">
              <w:rPr>
                <w:rStyle w:val="Strong"/>
              </w:rPr>
              <w:t>-OLC-01</w:t>
            </w:r>
            <w:r w:rsidRPr="00466E6E">
              <w:t xml:space="preserve"> </w:t>
            </w:r>
            <w:r w:rsidR="2B4F2D96" w:rsidRPr="00466E6E">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284E7983" w14:textId="77777777" w:rsidR="0091515D" w:rsidRPr="00466E6E" w:rsidRDefault="0091515D" w:rsidP="00C25945"/>
        </w:tc>
        <w:tc>
          <w:tcPr>
            <w:tcW w:w="521" w:type="dxa"/>
            <w:tcBorders>
              <w:top w:val="single" w:sz="4" w:space="0" w:color="auto"/>
              <w:left w:val="nil"/>
              <w:right w:val="nil"/>
            </w:tcBorders>
            <w:shd w:val="clear" w:color="auto" w:fill="EBEBEB"/>
          </w:tcPr>
          <w:p w14:paraId="65984E1C" w14:textId="77777777" w:rsidR="0091515D" w:rsidRPr="00466E6E" w:rsidRDefault="0091515D" w:rsidP="00C25945"/>
        </w:tc>
        <w:tc>
          <w:tcPr>
            <w:tcW w:w="522" w:type="dxa"/>
            <w:tcBorders>
              <w:top w:val="single" w:sz="4" w:space="0" w:color="auto"/>
              <w:left w:val="nil"/>
              <w:right w:val="nil"/>
            </w:tcBorders>
            <w:shd w:val="clear" w:color="auto" w:fill="EBEBEB"/>
          </w:tcPr>
          <w:p w14:paraId="1EF9845E" w14:textId="77777777" w:rsidR="0091515D" w:rsidRPr="00466E6E" w:rsidRDefault="0091515D" w:rsidP="00C25945"/>
        </w:tc>
        <w:tc>
          <w:tcPr>
            <w:tcW w:w="521" w:type="dxa"/>
            <w:tcBorders>
              <w:top w:val="single" w:sz="4" w:space="0" w:color="auto"/>
              <w:left w:val="nil"/>
              <w:right w:val="nil"/>
            </w:tcBorders>
            <w:shd w:val="clear" w:color="auto" w:fill="EBEBEB"/>
          </w:tcPr>
          <w:p w14:paraId="6557D36D" w14:textId="77777777" w:rsidR="0091515D" w:rsidRPr="00466E6E" w:rsidRDefault="0091515D" w:rsidP="00C25945"/>
        </w:tc>
        <w:tc>
          <w:tcPr>
            <w:tcW w:w="522" w:type="dxa"/>
            <w:tcBorders>
              <w:top w:val="single" w:sz="4" w:space="0" w:color="auto"/>
              <w:left w:val="nil"/>
              <w:right w:val="nil"/>
            </w:tcBorders>
            <w:shd w:val="clear" w:color="auto" w:fill="EBEBEB"/>
          </w:tcPr>
          <w:p w14:paraId="7556EF29" w14:textId="77777777" w:rsidR="0091515D" w:rsidRPr="00466E6E" w:rsidRDefault="0091515D" w:rsidP="00C25945"/>
        </w:tc>
        <w:tc>
          <w:tcPr>
            <w:tcW w:w="521" w:type="dxa"/>
            <w:tcBorders>
              <w:top w:val="single" w:sz="4" w:space="0" w:color="auto"/>
              <w:left w:val="nil"/>
              <w:right w:val="nil"/>
            </w:tcBorders>
            <w:shd w:val="clear" w:color="auto" w:fill="EBEBEB"/>
          </w:tcPr>
          <w:p w14:paraId="2321EDAF" w14:textId="77777777" w:rsidR="0091515D" w:rsidRPr="00466E6E" w:rsidRDefault="0091515D" w:rsidP="00C25945"/>
        </w:tc>
        <w:tc>
          <w:tcPr>
            <w:tcW w:w="522" w:type="dxa"/>
            <w:tcBorders>
              <w:top w:val="single" w:sz="4" w:space="0" w:color="auto"/>
              <w:left w:val="nil"/>
            </w:tcBorders>
            <w:shd w:val="clear" w:color="auto" w:fill="EBEBEB"/>
          </w:tcPr>
          <w:p w14:paraId="67A81ABA" w14:textId="77777777" w:rsidR="0091515D" w:rsidRPr="00466E6E" w:rsidRDefault="0091515D" w:rsidP="00C25945"/>
        </w:tc>
      </w:tr>
      <w:tr w:rsidR="0091515D" w:rsidRPr="00466E6E" w14:paraId="4213325A" w14:textId="77777777" w:rsidTr="6C64894E">
        <w:tc>
          <w:tcPr>
            <w:tcW w:w="10910" w:type="dxa"/>
          </w:tcPr>
          <w:p w14:paraId="6DD60FE7" w14:textId="25A3422D" w:rsidR="0091515D" w:rsidRPr="00466E6E" w:rsidRDefault="161D536A" w:rsidP="00C25945">
            <w:pPr>
              <w:pStyle w:val="ListBullet"/>
            </w:pPr>
            <w:r w:rsidRPr="00466E6E">
              <w:lastRenderedPageBreak/>
              <w:t xml:space="preserve">Identify varying social conventions that influence interactions across wide audiences </w:t>
            </w:r>
            <w:r w:rsidR="427C5001" w:rsidRPr="00466E6E">
              <w:t>(</w:t>
            </w:r>
            <w:r w:rsidR="74183B92" w:rsidRPr="00466E6E">
              <w:t>LiS6)</w:t>
            </w:r>
          </w:p>
        </w:tc>
        <w:tc>
          <w:tcPr>
            <w:tcW w:w="521" w:type="dxa"/>
          </w:tcPr>
          <w:p w14:paraId="482CF9D1" w14:textId="77777777" w:rsidR="0091515D" w:rsidRPr="00466E6E" w:rsidRDefault="0091515D" w:rsidP="00C25945"/>
        </w:tc>
        <w:tc>
          <w:tcPr>
            <w:tcW w:w="521" w:type="dxa"/>
          </w:tcPr>
          <w:p w14:paraId="0078AC28" w14:textId="2329C9EB" w:rsidR="0091515D" w:rsidRPr="00466E6E" w:rsidRDefault="568F22B1" w:rsidP="00C25945">
            <w:r w:rsidRPr="00466E6E">
              <w:t>x</w:t>
            </w:r>
          </w:p>
        </w:tc>
        <w:tc>
          <w:tcPr>
            <w:tcW w:w="522" w:type="dxa"/>
          </w:tcPr>
          <w:p w14:paraId="30713D38" w14:textId="0208283A" w:rsidR="0091515D" w:rsidRPr="00466E6E" w:rsidRDefault="76809E6A" w:rsidP="00C25945">
            <w:r w:rsidRPr="00466E6E">
              <w:t>x</w:t>
            </w:r>
          </w:p>
        </w:tc>
        <w:tc>
          <w:tcPr>
            <w:tcW w:w="521" w:type="dxa"/>
          </w:tcPr>
          <w:p w14:paraId="03465A27" w14:textId="77777777" w:rsidR="0091515D" w:rsidRPr="00466E6E" w:rsidRDefault="0091515D" w:rsidP="00C25945"/>
        </w:tc>
        <w:tc>
          <w:tcPr>
            <w:tcW w:w="522" w:type="dxa"/>
          </w:tcPr>
          <w:p w14:paraId="3CFD29C0" w14:textId="77777777" w:rsidR="0091515D" w:rsidRPr="00466E6E" w:rsidRDefault="0091515D" w:rsidP="00C25945"/>
        </w:tc>
        <w:tc>
          <w:tcPr>
            <w:tcW w:w="521" w:type="dxa"/>
          </w:tcPr>
          <w:p w14:paraId="573786F3" w14:textId="77777777" w:rsidR="0091515D" w:rsidRPr="00466E6E" w:rsidRDefault="0091515D" w:rsidP="00C25945"/>
        </w:tc>
        <w:tc>
          <w:tcPr>
            <w:tcW w:w="522" w:type="dxa"/>
          </w:tcPr>
          <w:p w14:paraId="0841096C" w14:textId="77777777" w:rsidR="0091515D" w:rsidRPr="00466E6E" w:rsidRDefault="0091515D" w:rsidP="00C25945"/>
        </w:tc>
      </w:tr>
      <w:tr w:rsidR="0091515D" w:rsidRPr="00466E6E" w14:paraId="335EF435" w14:textId="77777777" w:rsidTr="6C64894E">
        <w:tc>
          <w:tcPr>
            <w:tcW w:w="10910" w:type="dxa"/>
            <w:tcBorders>
              <w:bottom w:val="single" w:sz="2" w:space="0" w:color="auto"/>
            </w:tcBorders>
          </w:tcPr>
          <w:p w14:paraId="757F706C" w14:textId="5A15EF0D" w:rsidR="0091515D" w:rsidRPr="00466E6E" w:rsidRDefault="39F5989C" w:rsidP="00C25945">
            <w:pPr>
              <w:pStyle w:val="ListBullet"/>
            </w:pPr>
            <w:r w:rsidRPr="00466E6E">
              <w:t>Follow agreed-upon protocols and define individual roles as needed for in-person or online interactions, establishing specific goals, criteria or timeframes</w:t>
            </w:r>
            <w:r w:rsidR="427C5001" w:rsidRPr="00466E6E">
              <w:t xml:space="preserve"> (</w:t>
            </w:r>
            <w:r w:rsidR="363D5465" w:rsidRPr="00466E6E">
              <w:t>LiS6)</w:t>
            </w:r>
          </w:p>
        </w:tc>
        <w:tc>
          <w:tcPr>
            <w:tcW w:w="521" w:type="dxa"/>
            <w:tcBorders>
              <w:bottom w:val="single" w:sz="2" w:space="0" w:color="auto"/>
            </w:tcBorders>
          </w:tcPr>
          <w:p w14:paraId="3508D53F" w14:textId="77777777" w:rsidR="0091515D" w:rsidRPr="00466E6E" w:rsidRDefault="0091515D" w:rsidP="00C25945"/>
        </w:tc>
        <w:tc>
          <w:tcPr>
            <w:tcW w:w="521" w:type="dxa"/>
            <w:tcBorders>
              <w:bottom w:val="single" w:sz="2" w:space="0" w:color="auto"/>
            </w:tcBorders>
          </w:tcPr>
          <w:p w14:paraId="2EE9AF06" w14:textId="60577202" w:rsidR="0091515D" w:rsidRPr="00466E6E" w:rsidRDefault="568F22B1" w:rsidP="00C25945">
            <w:r w:rsidRPr="00466E6E">
              <w:t>x</w:t>
            </w:r>
          </w:p>
        </w:tc>
        <w:tc>
          <w:tcPr>
            <w:tcW w:w="522" w:type="dxa"/>
            <w:tcBorders>
              <w:bottom w:val="single" w:sz="2" w:space="0" w:color="auto"/>
            </w:tcBorders>
          </w:tcPr>
          <w:p w14:paraId="55EC4A8D" w14:textId="6429215B" w:rsidR="0091515D" w:rsidRPr="00466E6E" w:rsidRDefault="223E81D4" w:rsidP="00C25945">
            <w:r w:rsidRPr="00466E6E">
              <w:t>x</w:t>
            </w:r>
          </w:p>
        </w:tc>
        <w:tc>
          <w:tcPr>
            <w:tcW w:w="521" w:type="dxa"/>
            <w:tcBorders>
              <w:bottom w:val="single" w:sz="2" w:space="0" w:color="auto"/>
            </w:tcBorders>
          </w:tcPr>
          <w:p w14:paraId="64F4E71A" w14:textId="77777777" w:rsidR="0091515D" w:rsidRPr="00466E6E" w:rsidRDefault="0091515D" w:rsidP="00C25945"/>
        </w:tc>
        <w:tc>
          <w:tcPr>
            <w:tcW w:w="522" w:type="dxa"/>
            <w:tcBorders>
              <w:bottom w:val="single" w:sz="2" w:space="0" w:color="auto"/>
            </w:tcBorders>
          </w:tcPr>
          <w:p w14:paraId="2252AF28" w14:textId="6E4F0BC8" w:rsidR="0091515D" w:rsidRPr="00466E6E" w:rsidRDefault="7F9E0223" w:rsidP="00C25945">
            <w:r w:rsidRPr="00466E6E">
              <w:t>x</w:t>
            </w:r>
          </w:p>
        </w:tc>
        <w:tc>
          <w:tcPr>
            <w:tcW w:w="521" w:type="dxa"/>
            <w:tcBorders>
              <w:bottom w:val="single" w:sz="2" w:space="0" w:color="auto"/>
            </w:tcBorders>
          </w:tcPr>
          <w:p w14:paraId="59165BC9" w14:textId="77777777" w:rsidR="0091515D" w:rsidRPr="00466E6E" w:rsidRDefault="0091515D" w:rsidP="00C25945"/>
        </w:tc>
        <w:tc>
          <w:tcPr>
            <w:tcW w:w="522" w:type="dxa"/>
            <w:tcBorders>
              <w:bottom w:val="single" w:sz="2" w:space="0" w:color="auto"/>
            </w:tcBorders>
          </w:tcPr>
          <w:p w14:paraId="49CC0815" w14:textId="77777777" w:rsidR="0091515D" w:rsidRPr="00466E6E" w:rsidRDefault="0091515D" w:rsidP="00C25945"/>
        </w:tc>
      </w:tr>
      <w:tr w:rsidR="5C04C79A" w:rsidRPr="00466E6E" w14:paraId="0A6852A5" w14:textId="77777777" w:rsidTr="6C64894E">
        <w:trPr>
          <w:trHeight w:val="300"/>
        </w:trPr>
        <w:tc>
          <w:tcPr>
            <w:tcW w:w="10910" w:type="dxa"/>
            <w:tcBorders>
              <w:bottom w:val="single" w:sz="2" w:space="0" w:color="auto"/>
            </w:tcBorders>
          </w:tcPr>
          <w:p w14:paraId="7382AD77" w14:textId="37C7E81A" w:rsidR="0409DCE1" w:rsidRPr="00466E6E" w:rsidRDefault="1EBD1DA7" w:rsidP="00C25945">
            <w:pPr>
              <w:pStyle w:val="ListBullet"/>
            </w:pPr>
            <w:r w:rsidRPr="00466E6E">
              <w:t>Apply interactive listening strategies by responding to and providing feedback to the speaker (</w:t>
            </w:r>
            <w:r w:rsidR="553061DE" w:rsidRPr="00466E6E">
              <w:t>InT5)</w:t>
            </w:r>
          </w:p>
        </w:tc>
        <w:tc>
          <w:tcPr>
            <w:tcW w:w="521" w:type="dxa"/>
            <w:tcBorders>
              <w:bottom w:val="single" w:sz="2" w:space="0" w:color="auto"/>
            </w:tcBorders>
          </w:tcPr>
          <w:p w14:paraId="04E6CE27" w14:textId="18994B4F" w:rsidR="5C04C79A" w:rsidRPr="00466E6E" w:rsidRDefault="5C04C79A" w:rsidP="00C25945"/>
        </w:tc>
        <w:tc>
          <w:tcPr>
            <w:tcW w:w="521" w:type="dxa"/>
            <w:tcBorders>
              <w:bottom w:val="single" w:sz="2" w:space="0" w:color="auto"/>
            </w:tcBorders>
          </w:tcPr>
          <w:p w14:paraId="1D7653A8" w14:textId="6DFD96D1" w:rsidR="568F22B1" w:rsidRPr="00466E6E" w:rsidRDefault="568F22B1" w:rsidP="00C25945">
            <w:r w:rsidRPr="00466E6E">
              <w:t>x</w:t>
            </w:r>
          </w:p>
        </w:tc>
        <w:tc>
          <w:tcPr>
            <w:tcW w:w="522" w:type="dxa"/>
            <w:tcBorders>
              <w:bottom w:val="single" w:sz="2" w:space="0" w:color="auto"/>
            </w:tcBorders>
          </w:tcPr>
          <w:p w14:paraId="625FBB42" w14:textId="15B8CE2C" w:rsidR="5C04C79A" w:rsidRPr="00466E6E" w:rsidRDefault="4DA4B258" w:rsidP="00C25945">
            <w:r w:rsidRPr="00466E6E">
              <w:t>x</w:t>
            </w:r>
          </w:p>
        </w:tc>
        <w:tc>
          <w:tcPr>
            <w:tcW w:w="521" w:type="dxa"/>
            <w:tcBorders>
              <w:bottom w:val="single" w:sz="2" w:space="0" w:color="auto"/>
            </w:tcBorders>
          </w:tcPr>
          <w:p w14:paraId="06BFF286" w14:textId="018485EF" w:rsidR="5C04C79A" w:rsidRPr="00466E6E" w:rsidRDefault="5C04C79A" w:rsidP="00C25945"/>
        </w:tc>
        <w:tc>
          <w:tcPr>
            <w:tcW w:w="522" w:type="dxa"/>
            <w:tcBorders>
              <w:bottom w:val="single" w:sz="2" w:space="0" w:color="auto"/>
            </w:tcBorders>
          </w:tcPr>
          <w:p w14:paraId="018C619E" w14:textId="340173D7" w:rsidR="5C04C79A" w:rsidRPr="00466E6E" w:rsidRDefault="37913210" w:rsidP="00C25945">
            <w:r w:rsidRPr="00466E6E">
              <w:t>x</w:t>
            </w:r>
          </w:p>
        </w:tc>
        <w:tc>
          <w:tcPr>
            <w:tcW w:w="521" w:type="dxa"/>
            <w:tcBorders>
              <w:bottom w:val="single" w:sz="2" w:space="0" w:color="auto"/>
            </w:tcBorders>
          </w:tcPr>
          <w:p w14:paraId="6FC4DACD" w14:textId="7F2B6A16" w:rsidR="5C04C79A" w:rsidRPr="00466E6E" w:rsidRDefault="5C04C79A" w:rsidP="00C25945"/>
        </w:tc>
        <w:tc>
          <w:tcPr>
            <w:tcW w:w="522" w:type="dxa"/>
            <w:tcBorders>
              <w:bottom w:val="single" w:sz="2" w:space="0" w:color="auto"/>
            </w:tcBorders>
          </w:tcPr>
          <w:p w14:paraId="20323F9C" w14:textId="18BBB555" w:rsidR="5C04C79A" w:rsidRPr="00466E6E" w:rsidRDefault="5C04C79A" w:rsidP="00C25945"/>
        </w:tc>
      </w:tr>
      <w:tr w:rsidR="5C04C79A" w:rsidRPr="00466E6E" w14:paraId="65DD8517" w14:textId="77777777" w:rsidTr="6C64894E">
        <w:trPr>
          <w:trHeight w:val="300"/>
        </w:trPr>
        <w:tc>
          <w:tcPr>
            <w:tcW w:w="10910" w:type="dxa"/>
            <w:tcBorders>
              <w:bottom w:val="single" w:sz="2" w:space="0" w:color="auto"/>
            </w:tcBorders>
          </w:tcPr>
          <w:p w14:paraId="54D41B58" w14:textId="1B26F65E" w:rsidR="4ACA5A2D" w:rsidRPr="00466E6E" w:rsidRDefault="2B74E0F7" w:rsidP="00C25945">
            <w:pPr>
              <w:pStyle w:val="ListBullet"/>
            </w:pPr>
            <w:r w:rsidRPr="00466E6E">
              <w:t>Deliver presentations suited to purpose and audience (</w:t>
            </w:r>
            <w:r w:rsidR="7750E10A" w:rsidRPr="00466E6E">
              <w:t>SpK6)</w:t>
            </w:r>
          </w:p>
        </w:tc>
        <w:tc>
          <w:tcPr>
            <w:tcW w:w="521" w:type="dxa"/>
            <w:tcBorders>
              <w:bottom w:val="single" w:sz="2" w:space="0" w:color="auto"/>
            </w:tcBorders>
          </w:tcPr>
          <w:p w14:paraId="690D5D5D" w14:textId="5955AA38" w:rsidR="5C04C79A" w:rsidRPr="00466E6E" w:rsidRDefault="5C04C79A" w:rsidP="00C25945"/>
        </w:tc>
        <w:tc>
          <w:tcPr>
            <w:tcW w:w="521" w:type="dxa"/>
            <w:tcBorders>
              <w:bottom w:val="single" w:sz="2" w:space="0" w:color="auto"/>
            </w:tcBorders>
          </w:tcPr>
          <w:p w14:paraId="3DF45C8A" w14:textId="1E171CAF" w:rsidR="568F22B1" w:rsidRPr="00466E6E" w:rsidRDefault="568F22B1" w:rsidP="00C25945">
            <w:r w:rsidRPr="00466E6E">
              <w:t>x</w:t>
            </w:r>
          </w:p>
        </w:tc>
        <w:tc>
          <w:tcPr>
            <w:tcW w:w="522" w:type="dxa"/>
            <w:tcBorders>
              <w:bottom w:val="single" w:sz="2" w:space="0" w:color="auto"/>
            </w:tcBorders>
          </w:tcPr>
          <w:p w14:paraId="4252561E" w14:textId="2CC22B1D" w:rsidR="5C04C79A" w:rsidRPr="00466E6E" w:rsidRDefault="5C04C79A" w:rsidP="00C25945"/>
        </w:tc>
        <w:tc>
          <w:tcPr>
            <w:tcW w:w="521" w:type="dxa"/>
            <w:tcBorders>
              <w:bottom w:val="single" w:sz="2" w:space="0" w:color="auto"/>
            </w:tcBorders>
          </w:tcPr>
          <w:p w14:paraId="55792204" w14:textId="4DC637C2" w:rsidR="5C04C79A" w:rsidRPr="00466E6E" w:rsidRDefault="5C04C79A" w:rsidP="00C25945"/>
        </w:tc>
        <w:tc>
          <w:tcPr>
            <w:tcW w:w="522" w:type="dxa"/>
            <w:tcBorders>
              <w:bottom w:val="single" w:sz="2" w:space="0" w:color="auto"/>
            </w:tcBorders>
          </w:tcPr>
          <w:p w14:paraId="05120E62" w14:textId="500ED35B" w:rsidR="5C04C79A" w:rsidRPr="00466E6E" w:rsidRDefault="5C04C79A" w:rsidP="00C25945"/>
        </w:tc>
        <w:tc>
          <w:tcPr>
            <w:tcW w:w="521" w:type="dxa"/>
            <w:tcBorders>
              <w:bottom w:val="single" w:sz="2" w:space="0" w:color="auto"/>
            </w:tcBorders>
          </w:tcPr>
          <w:p w14:paraId="51F231F7" w14:textId="51CA1EF5" w:rsidR="5C04C79A" w:rsidRPr="00466E6E" w:rsidRDefault="5C04C79A" w:rsidP="00C25945"/>
        </w:tc>
        <w:tc>
          <w:tcPr>
            <w:tcW w:w="522" w:type="dxa"/>
            <w:tcBorders>
              <w:bottom w:val="single" w:sz="2" w:space="0" w:color="auto"/>
            </w:tcBorders>
          </w:tcPr>
          <w:p w14:paraId="0654D8DC" w14:textId="34006F08" w:rsidR="5C04C79A" w:rsidRPr="00466E6E" w:rsidRDefault="1114C725" w:rsidP="00C25945">
            <w:r w:rsidRPr="00466E6E">
              <w:t>x</w:t>
            </w:r>
          </w:p>
        </w:tc>
      </w:tr>
      <w:tr w:rsidR="0091515D" w:rsidRPr="00466E6E" w14:paraId="602A3E6E" w14:textId="77777777" w:rsidTr="6C64894E">
        <w:tc>
          <w:tcPr>
            <w:tcW w:w="10910" w:type="dxa"/>
            <w:tcBorders>
              <w:top w:val="single" w:sz="2" w:space="0" w:color="auto"/>
              <w:right w:val="nil"/>
            </w:tcBorders>
            <w:shd w:val="clear" w:color="auto" w:fill="EBEBEB"/>
          </w:tcPr>
          <w:p w14:paraId="5CCB6247" w14:textId="77777777" w:rsidR="0091515D" w:rsidRPr="002466BF" w:rsidRDefault="5E8519B5" w:rsidP="00C25945">
            <w:pPr>
              <w:rPr>
                <w:rStyle w:val="Strong"/>
              </w:rPr>
            </w:pPr>
            <w:r w:rsidRPr="002466BF">
              <w:rPr>
                <w:rStyle w:val="Strong"/>
              </w:rPr>
              <w:t>Vocabulary</w:t>
            </w:r>
          </w:p>
          <w:p w14:paraId="01863382" w14:textId="77777777" w:rsidR="0091515D" w:rsidRPr="00466E6E" w:rsidRDefault="2B4F2D96" w:rsidP="00C25945">
            <w:r w:rsidRPr="002466BF">
              <w:rPr>
                <w:rStyle w:val="Strong"/>
              </w:rPr>
              <w:t>EN3-VOCAB-01</w:t>
            </w:r>
            <w:r w:rsidRPr="00466E6E">
              <w:rPr>
                <w:b/>
                <w:bCs/>
              </w:rPr>
              <w:t xml:space="preserve"> </w:t>
            </w:r>
            <w:r w:rsidRPr="00466E6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472C36B" w14:textId="77777777" w:rsidR="0091515D" w:rsidRPr="00466E6E" w:rsidRDefault="0091515D" w:rsidP="00C25945"/>
        </w:tc>
        <w:tc>
          <w:tcPr>
            <w:tcW w:w="521" w:type="dxa"/>
            <w:tcBorders>
              <w:top w:val="single" w:sz="2" w:space="0" w:color="auto"/>
              <w:left w:val="nil"/>
              <w:right w:val="nil"/>
            </w:tcBorders>
            <w:shd w:val="clear" w:color="auto" w:fill="EBEBEB"/>
          </w:tcPr>
          <w:p w14:paraId="11BF9466" w14:textId="77777777" w:rsidR="0091515D" w:rsidRPr="00466E6E" w:rsidRDefault="0091515D" w:rsidP="00C25945"/>
        </w:tc>
        <w:tc>
          <w:tcPr>
            <w:tcW w:w="522" w:type="dxa"/>
            <w:tcBorders>
              <w:top w:val="single" w:sz="2" w:space="0" w:color="auto"/>
              <w:left w:val="nil"/>
              <w:right w:val="nil"/>
            </w:tcBorders>
            <w:shd w:val="clear" w:color="auto" w:fill="EBEBEB"/>
          </w:tcPr>
          <w:p w14:paraId="7DACD8B1" w14:textId="77777777" w:rsidR="0091515D" w:rsidRPr="00466E6E" w:rsidRDefault="0091515D" w:rsidP="00C25945"/>
        </w:tc>
        <w:tc>
          <w:tcPr>
            <w:tcW w:w="521" w:type="dxa"/>
            <w:tcBorders>
              <w:top w:val="single" w:sz="2" w:space="0" w:color="auto"/>
              <w:left w:val="nil"/>
              <w:right w:val="nil"/>
            </w:tcBorders>
            <w:shd w:val="clear" w:color="auto" w:fill="EBEBEB"/>
          </w:tcPr>
          <w:p w14:paraId="6B01F95E" w14:textId="77777777" w:rsidR="0091515D" w:rsidRPr="00466E6E" w:rsidRDefault="0091515D" w:rsidP="00C25945"/>
        </w:tc>
        <w:tc>
          <w:tcPr>
            <w:tcW w:w="522" w:type="dxa"/>
            <w:tcBorders>
              <w:top w:val="single" w:sz="2" w:space="0" w:color="auto"/>
              <w:left w:val="nil"/>
              <w:right w:val="nil"/>
            </w:tcBorders>
            <w:shd w:val="clear" w:color="auto" w:fill="EBEBEB"/>
          </w:tcPr>
          <w:p w14:paraId="45C88582" w14:textId="77777777" w:rsidR="0091515D" w:rsidRPr="00466E6E" w:rsidRDefault="0091515D" w:rsidP="00C25945"/>
        </w:tc>
        <w:tc>
          <w:tcPr>
            <w:tcW w:w="521" w:type="dxa"/>
            <w:tcBorders>
              <w:top w:val="single" w:sz="2" w:space="0" w:color="auto"/>
              <w:left w:val="nil"/>
              <w:right w:val="nil"/>
            </w:tcBorders>
            <w:shd w:val="clear" w:color="auto" w:fill="EBEBEB"/>
          </w:tcPr>
          <w:p w14:paraId="38B69788" w14:textId="77777777" w:rsidR="0091515D" w:rsidRPr="00466E6E" w:rsidRDefault="0091515D" w:rsidP="00C25945"/>
        </w:tc>
        <w:tc>
          <w:tcPr>
            <w:tcW w:w="522" w:type="dxa"/>
            <w:tcBorders>
              <w:top w:val="single" w:sz="2" w:space="0" w:color="auto"/>
              <w:left w:val="nil"/>
            </w:tcBorders>
            <w:shd w:val="clear" w:color="auto" w:fill="EBEBEB"/>
          </w:tcPr>
          <w:p w14:paraId="4FE004F0" w14:textId="77777777" w:rsidR="0091515D" w:rsidRPr="00466E6E" w:rsidRDefault="0091515D" w:rsidP="00C25945"/>
        </w:tc>
      </w:tr>
      <w:tr w:rsidR="0091515D" w:rsidRPr="00466E6E" w14:paraId="33BCE742" w14:textId="77777777" w:rsidTr="6C64894E">
        <w:tc>
          <w:tcPr>
            <w:tcW w:w="10910" w:type="dxa"/>
          </w:tcPr>
          <w:p w14:paraId="4FA9FA98" w14:textId="016FFCBB" w:rsidR="0091515D" w:rsidRPr="00466E6E" w:rsidRDefault="02CA6E28" w:rsidP="00C25945">
            <w:pPr>
              <w:pStyle w:val="ListBullet"/>
            </w:pPr>
            <w:r w:rsidRPr="00466E6E">
              <w:t>Identify newly encountered words from interactions and wide reading, and use them in writing, discussions and presentations</w:t>
            </w:r>
          </w:p>
        </w:tc>
        <w:tc>
          <w:tcPr>
            <w:tcW w:w="521" w:type="dxa"/>
          </w:tcPr>
          <w:p w14:paraId="46FF83FE" w14:textId="7942AE36" w:rsidR="0091515D" w:rsidRPr="00466E6E" w:rsidRDefault="0F51A3A1" w:rsidP="00C25945">
            <w:r w:rsidRPr="00466E6E">
              <w:t>x</w:t>
            </w:r>
          </w:p>
        </w:tc>
        <w:tc>
          <w:tcPr>
            <w:tcW w:w="521" w:type="dxa"/>
          </w:tcPr>
          <w:p w14:paraId="53777AE4" w14:textId="06A7D909" w:rsidR="0091515D" w:rsidRPr="00466E6E" w:rsidRDefault="0F51A3A1" w:rsidP="00C25945">
            <w:r w:rsidRPr="00466E6E">
              <w:t>x</w:t>
            </w:r>
          </w:p>
        </w:tc>
        <w:tc>
          <w:tcPr>
            <w:tcW w:w="522" w:type="dxa"/>
          </w:tcPr>
          <w:p w14:paraId="29B271F1" w14:textId="1BB17192" w:rsidR="0091515D" w:rsidRPr="00466E6E" w:rsidRDefault="03A9CD4D" w:rsidP="00C25945">
            <w:r w:rsidRPr="00466E6E">
              <w:t>x</w:t>
            </w:r>
          </w:p>
        </w:tc>
        <w:tc>
          <w:tcPr>
            <w:tcW w:w="521" w:type="dxa"/>
          </w:tcPr>
          <w:p w14:paraId="3DCA00B8" w14:textId="51DE9A1F" w:rsidR="0091515D" w:rsidRPr="00466E6E" w:rsidRDefault="47A51A5A" w:rsidP="00C25945">
            <w:r w:rsidRPr="00466E6E">
              <w:t>x</w:t>
            </w:r>
          </w:p>
        </w:tc>
        <w:tc>
          <w:tcPr>
            <w:tcW w:w="522" w:type="dxa"/>
          </w:tcPr>
          <w:p w14:paraId="098A6857" w14:textId="17D251CE" w:rsidR="0091515D" w:rsidRPr="00466E6E" w:rsidRDefault="08AC950B" w:rsidP="00C25945">
            <w:r w:rsidRPr="00466E6E">
              <w:t>x</w:t>
            </w:r>
          </w:p>
        </w:tc>
        <w:tc>
          <w:tcPr>
            <w:tcW w:w="521" w:type="dxa"/>
          </w:tcPr>
          <w:p w14:paraId="1DD18EC0" w14:textId="1401EAA9" w:rsidR="0091515D" w:rsidRPr="00466E6E" w:rsidRDefault="338F27E9" w:rsidP="00C25945">
            <w:r w:rsidRPr="00466E6E">
              <w:t>x</w:t>
            </w:r>
          </w:p>
        </w:tc>
        <w:tc>
          <w:tcPr>
            <w:tcW w:w="522" w:type="dxa"/>
          </w:tcPr>
          <w:p w14:paraId="0B5E179F" w14:textId="6C4D44FC" w:rsidR="0091515D" w:rsidRPr="00466E6E" w:rsidRDefault="03A9CD4D" w:rsidP="00C25945">
            <w:r w:rsidRPr="00466E6E">
              <w:t>x</w:t>
            </w:r>
          </w:p>
        </w:tc>
      </w:tr>
      <w:tr w:rsidR="0091515D" w:rsidRPr="00466E6E" w14:paraId="75928876" w14:textId="77777777" w:rsidTr="6C64894E">
        <w:tc>
          <w:tcPr>
            <w:tcW w:w="10910" w:type="dxa"/>
            <w:tcBorders>
              <w:bottom w:val="single" w:sz="2" w:space="0" w:color="auto"/>
            </w:tcBorders>
          </w:tcPr>
          <w:p w14:paraId="7100A72A" w14:textId="365233D2" w:rsidR="0091515D" w:rsidRPr="00466E6E" w:rsidRDefault="06AF5A7D" w:rsidP="00C25945">
            <w:pPr>
              <w:pStyle w:val="ListBullet"/>
            </w:pPr>
            <w:r w:rsidRPr="00466E6E">
              <w:t>Analyse morphemic structures of Tier 2 and Tier 3 words to determine their meaning</w:t>
            </w:r>
            <w:r w:rsidR="2A6754B3" w:rsidRPr="00466E6E">
              <w:t xml:space="preserve"> (</w:t>
            </w:r>
            <w:r w:rsidR="5955AD1C" w:rsidRPr="00466E6E">
              <w:t>SpG10, SpG11)</w:t>
            </w:r>
          </w:p>
        </w:tc>
        <w:tc>
          <w:tcPr>
            <w:tcW w:w="521" w:type="dxa"/>
            <w:tcBorders>
              <w:bottom w:val="single" w:sz="2" w:space="0" w:color="auto"/>
            </w:tcBorders>
          </w:tcPr>
          <w:p w14:paraId="4119EE71" w14:textId="0C1FD415" w:rsidR="0091515D" w:rsidRPr="00466E6E" w:rsidRDefault="6C6AE260" w:rsidP="00C25945">
            <w:r w:rsidRPr="00466E6E">
              <w:t>x</w:t>
            </w:r>
          </w:p>
        </w:tc>
        <w:tc>
          <w:tcPr>
            <w:tcW w:w="521" w:type="dxa"/>
            <w:tcBorders>
              <w:bottom w:val="single" w:sz="2" w:space="0" w:color="auto"/>
            </w:tcBorders>
          </w:tcPr>
          <w:p w14:paraId="1ADD4C61" w14:textId="77777777" w:rsidR="0091515D" w:rsidRPr="00466E6E" w:rsidRDefault="0091515D" w:rsidP="00C25945"/>
        </w:tc>
        <w:tc>
          <w:tcPr>
            <w:tcW w:w="522" w:type="dxa"/>
            <w:tcBorders>
              <w:bottom w:val="single" w:sz="2" w:space="0" w:color="auto"/>
            </w:tcBorders>
          </w:tcPr>
          <w:p w14:paraId="36C7EB39" w14:textId="5A5646F2" w:rsidR="0091515D" w:rsidRPr="00466E6E" w:rsidRDefault="03667737" w:rsidP="00C25945">
            <w:r w:rsidRPr="00466E6E">
              <w:t>x</w:t>
            </w:r>
          </w:p>
        </w:tc>
        <w:tc>
          <w:tcPr>
            <w:tcW w:w="521" w:type="dxa"/>
            <w:tcBorders>
              <w:bottom w:val="single" w:sz="2" w:space="0" w:color="auto"/>
            </w:tcBorders>
          </w:tcPr>
          <w:p w14:paraId="2E97B636" w14:textId="3E36D29E" w:rsidR="0091515D" w:rsidRPr="00466E6E" w:rsidRDefault="5428FD4D" w:rsidP="00C25945">
            <w:r w:rsidRPr="00466E6E">
              <w:t>x</w:t>
            </w:r>
          </w:p>
        </w:tc>
        <w:tc>
          <w:tcPr>
            <w:tcW w:w="522" w:type="dxa"/>
            <w:tcBorders>
              <w:bottom w:val="single" w:sz="2" w:space="0" w:color="auto"/>
            </w:tcBorders>
          </w:tcPr>
          <w:p w14:paraId="0D35FA8E" w14:textId="00D3A325" w:rsidR="0091515D" w:rsidRPr="00466E6E" w:rsidRDefault="16D02B5D" w:rsidP="00C25945">
            <w:r w:rsidRPr="00466E6E">
              <w:t>x</w:t>
            </w:r>
          </w:p>
        </w:tc>
        <w:tc>
          <w:tcPr>
            <w:tcW w:w="521" w:type="dxa"/>
            <w:tcBorders>
              <w:bottom w:val="single" w:sz="2" w:space="0" w:color="auto"/>
            </w:tcBorders>
          </w:tcPr>
          <w:p w14:paraId="6AD9D141" w14:textId="620E578D" w:rsidR="0091515D" w:rsidRPr="00466E6E" w:rsidRDefault="136FBC8A" w:rsidP="00C25945">
            <w:r w:rsidRPr="00466E6E">
              <w:t>x</w:t>
            </w:r>
          </w:p>
        </w:tc>
        <w:tc>
          <w:tcPr>
            <w:tcW w:w="522" w:type="dxa"/>
            <w:tcBorders>
              <w:bottom w:val="single" w:sz="2" w:space="0" w:color="auto"/>
            </w:tcBorders>
          </w:tcPr>
          <w:p w14:paraId="413DA93E" w14:textId="6C69FF50" w:rsidR="0091515D" w:rsidRPr="00466E6E" w:rsidRDefault="2217C88C" w:rsidP="00C25945">
            <w:r w:rsidRPr="00466E6E">
              <w:t>x</w:t>
            </w:r>
          </w:p>
        </w:tc>
      </w:tr>
      <w:tr w:rsidR="0091515D" w:rsidRPr="00466E6E" w14:paraId="0C205905" w14:textId="77777777" w:rsidTr="6C64894E">
        <w:tc>
          <w:tcPr>
            <w:tcW w:w="10910" w:type="dxa"/>
            <w:tcBorders>
              <w:top w:val="single" w:sz="2" w:space="0" w:color="auto"/>
              <w:right w:val="nil"/>
            </w:tcBorders>
            <w:shd w:val="clear" w:color="auto" w:fill="EBEBEB"/>
          </w:tcPr>
          <w:p w14:paraId="118A0803" w14:textId="77777777" w:rsidR="0091515D" w:rsidRPr="00C32A9C" w:rsidRDefault="5E8519B5" w:rsidP="00C25945">
            <w:pPr>
              <w:rPr>
                <w:rStyle w:val="Strong"/>
              </w:rPr>
            </w:pPr>
            <w:r w:rsidRPr="00C32A9C">
              <w:rPr>
                <w:rStyle w:val="Strong"/>
              </w:rPr>
              <w:t>Reading comprehension</w:t>
            </w:r>
          </w:p>
          <w:p w14:paraId="7762195A" w14:textId="77777777" w:rsidR="0091515D" w:rsidRPr="00466E6E" w:rsidRDefault="2B4F2D96" w:rsidP="00C25945">
            <w:r w:rsidRPr="00C32A9C">
              <w:rPr>
                <w:rStyle w:val="Strong"/>
              </w:rPr>
              <w:t>EN3-RECOM-01</w:t>
            </w:r>
            <w:r w:rsidRPr="00466E6E">
              <w:rPr>
                <w:b/>
                <w:bCs/>
              </w:rPr>
              <w:t xml:space="preserve"> </w:t>
            </w:r>
            <w:r w:rsidRPr="00466E6E">
              <w:t xml:space="preserve">fluently reads and comprehends texts for wide purposes, analysing text structures and </w:t>
            </w:r>
            <w:r w:rsidRPr="00466E6E">
              <w:lastRenderedPageBreak/>
              <w:t>language, and by monitoring comprehension</w:t>
            </w:r>
          </w:p>
        </w:tc>
        <w:tc>
          <w:tcPr>
            <w:tcW w:w="521" w:type="dxa"/>
            <w:tcBorders>
              <w:top w:val="single" w:sz="2" w:space="0" w:color="auto"/>
              <w:left w:val="nil"/>
              <w:right w:val="nil"/>
            </w:tcBorders>
            <w:shd w:val="clear" w:color="auto" w:fill="EBEBEB"/>
          </w:tcPr>
          <w:p w14:paraId="09738FBA" w14:textId="77777777" w:rsidR="0091515D" w:rsidRPr="00466E6E" w:rsidRDefault="0091515D" w:rsidP="00C25945"/>
        </w:tc>
        <w:tc>
          <w:tcPr>
            <w:tcW w:w="521" w:type="dxa"/>
            <w:tcBorders>
              <w:top w:val="single" w:sz="2" w:space="0" w:color="auto"/>
              <w:left w:val="nil"/>
              <w:right w:val="nil"/>
            </w:tcBorders>
            <w:shd w:val="clear" w:color="auto" w:fill="EBEBEB"/>
          </w:tcPr>
          <w:p w14:paraId="315D9A21" w14:textId="77777777" w:rsidR="0091515D" w:rsidRPr="00466E6E" w:rsidRDefault="0091515D" w:rsidP="00C25945"/>
        </w:tc>
        <w:tc>
          <w:tcPr>
            <w:tcW w:w="522" w:type="dxa"/>
            <w:tcBorders>
              <w:top w:val="single" w:sz="2" w:space="0" w:color="auto"/>
              <w:left w:val="nil"/>
              <w:right w:val="nil"/>
            </w:tcBorders>
            <w:shd w:val="clear" w:color="auto" w:fill="EBEBEB"/>
          </w:tcPr>
          <w:p w14:paraId="6EEEA95F" w14:textId="77777777" w:rsidR="0091515D" w:rsidRPr="00466E6E" w:rsidRDefault="0091515D" w:rsidP="00C25945"/>
        </w:tc>
        <w:tc>
          <w:tcPr>
            <w:tcW w:w="521" w:type="dxa"/>
            <w:tcBorders>
              <w:top w:val="single" w:sz="2" w:space="0" w:color="auto"/>
              <w:left w:val="nil"/>
              <w:right w:val="nil"/>
            </w:tcBorders>
            <w:shd w:val="clear" w:color="auto" w:fill="EBEBEB"/>
          </w:tcPr>
          <w:p w14:paraId="54E482FE" w14:textId="77777777" w:rsidR="0091515D" w:rsidRPr="00466E6E" w:rsidRDefault="0091515D" w:rsidP="00C25945"/>
        </w:tc>
        <w:tc>
          <w:tcPr>
            <w:tcW w:w="522" w:type="dxa"/>
            <w:tcBorders>
              <w:top w:val="single" w:sz="2" w:space="0" w:color="auto"/>
              <w:left w:val="nil"/>
              <w:right w:val="nil"/>
            </w:tcBorders>
            <w:shd w:val="clear" w:color="auto" w:fill="EBEBEB"/>
          </w:tcPr>
          <w:p w14:paraId="5D823040" w14:textId="77777777" w:rsidR="0091515D" w:rsidRPr="00466E6E" w:rsidRDefault="0091515D" w:rsidP="00C25945"/>
        </w:tc>
        <w:tc>
          <w:tcPr>
            <w:tcW w:w="521" w:type="dxa"/>
            <w:tcBorders>
              <w:top w:val="single" w:sz="2" w:space="0" w:color="auto"/>
              <w:left w:val="nil"/>
              <w:right w:val="nil"/>
            </w:tcBorders>
            <w:shd w:val="clear" w:color="auto" w:fill="EBEBEB"/>
          </w:tcPr>
          <w:p w14:paraId="6681E941" w14:textId="77777777" w:rsidR="0091515D" w:rsidRPr="00466E6E" w:rsidRDefault="0091515D" w:rsidP="00C25945"/>
        </w:tc>
        <w:tc>
          <w:tcPr>
            <w:tcW w:w="522" w:type="dxa"/>
            <w:tcBorders>
              <w:top w:val="single" w:sz="2" w:space="0" w:color="auto"/>
              <w:left w:val="nil"/>
            </w:tcBorders>
            <w:shd w:val="clear" w:color="auto" w:fill="EBEBEB"/>
          </w:tcPr>
          <w:p w14:paraId="20DE52EF" w14:textId="77777777" w:rsidR="0091515D" w:rsidRPr="00466E6E" w:rsidRDefault="0091515D" w:rsidP="00C25945"/>
        </w:tc>
      </w:tr>
      <w:tr w:rsidR="0091515D" w:rsidRPr="00466E6E" w14:paraId="0C388043" w14:textId="77777777" w:rsidTr="6C64894E">
        <w:tc>
          <w:tcPr>
            <w:tcW w:w="10910" w:type="dxa"/>
          </w:tcPr>
          <w:p w14:paraId="5003BF26" w14:textId="1AE2D53C" w:rsidR="0091515D" w:rsidRPr="00466E6E" w:rsidRDefault="6F60E45F" w:rsidP="00C25945">
            <w:pPr>
              <w:pStyle w:val="ListBullet"/>
            </w:pPr>
            <w:r w:rsidRPr="00466E6E">
              <w:t>Syllabify, blend grapheme–phoneme correspondences and use morphemic knowledge as strategies for reading words accurately</w:t>
            </w:r>
            <w:r w:rsidR="57D205B4" w:rsidRPr="00466E6E">
              <w:t xml:space="preserve"> (</w:t>
            </w:r>
            <w:r w:rsidR="24042D77" w:rsidRPr="00466E6E">
              <w:t>SpG10, PKW9, FlY6)</w:t>
            </w:r>
          </w:p>
        </w:tc>
        <w:tc>
          <w:tcPr>
            <w:tcW w:w="521" w:type="dxa"/>
          </w:tcPr>
          <w:p w14:paraId="3AC906B2" w14:textId="2E109F02" w:rsidR="0091515D" w:rsidRPr="00466E6E" w:rsidRDefault="6BEDE09C" w:rsidP="00C25945">
            <w:r w:rsidRPr="00466E6E">
              <w:t>x</w:t>
            </w:r>
          </w:p>
        </w:tc>
        <w:tc>
          <w:tcPr>
            <w:tcW w:w="521" w:type="dxa"/>
          </w:tcPr>
          <w:p w14:paraId="4D12B819" w14:textId="77777777" w:rsidR="0091515D" w:rsidRPr="00466E6E" w:rsidRDefault="0091515D" w:rsidP="00C25945"/>
        </w:tc>
        <w:tc>
          <w:tcPr>
            <w:tcW w:w="522" w:type="dxa"/>
          </w:tcPr>
          <w:p w14:paraId="622D8453" w14:textId="65BCAF05" w:rsidR="0091515D" w:rsidRPr="00466E6E" w:rsidRDefault="717E6E64" w:rsidP="00C25945">
            <w:r w:rsidRPr="00466E6E">
              <w:t>x</w:t>
            </w:r>
          </w:p>
        </w:tc>
        <w:tc>
          <w:tcPr>
            <w:tcW w:w="521" w:type="dxa"/>
          </w:tcPr>
          <w:p w14:paraId="073A5DEA" w14:textId="2587C6AE" w:rsidR="0091515D" w:rsidRPr="00466E6E" w:rsidRDefault="1CEDD250" w:rsidP="00C25945">
            <w:r w:rsidRPr="00466E6E">
              <w:t>x</w:t>
            </w:r>
          </w:p>
        </w:tc>
        <w:tc>
          <w:tcPr>
            <w:tcW w:w="522" w:type="dxa"/>
          </w:tcPr>
          <w:p w14:paraId="653193DA" w14:textId="079108EA" w:rsidR="0091515D" w:rsidRPr="00466E6E" w:rsidRDefault="717E6E64" w:rsidP="00C25945">
            <w:r w:rsidRPr="00466E6E">
              <w:t>x</w:t>
            </w:r>
          </w:p>
        </w:tc>
        <w:tc>
          <w:tcPr>
            <w:tcW w:w="521" w:type="dxa"/>
          </w:tcPr>
          <w:p w14:paraId="3A01F4BA" w14:textId="3610DFA8" w:rsidR="0091515D" w:rsidRPr="00466E6E" w:rsidRDefault="469F21E3" w:rsidP="00C25945">
            <w:r w:rsidRPr="00466E6E">
              <w:t>x</w:t>
            </w:r>
          </w:p>
        </w:tc>
        <w:tc>
          <w:tcPr>
            <w:tcW w:w="522" w:type="dxa"/>
          </w:tcPr>
          <w:p w14:paraId="781657F0" w14:textId="4F66A36E" w:rsidR="0091515D" w:rsidRPr="00466E6E" w:rsidRDefault="60F9B466" w:rsidP="00C25945">
            <w:r w:rsidRPr="00466E6E">
              <w:t>x</w:t>
            </w:r>
          </w:p>
        </w:tc>
      </w:tr>
      <w:tr w:rsidR="0091515D" w:rsidRPr="00466E6E" w14:paraId="5918D4A8" w14:textId="77777777" w:rsidTr="6C64894E">
        <w:tc>
          <w:tcPr>
            <w:tcW w:w="10910" w:type="dxa"/>
            <w:tcBorders>
              <w:bottom w:val="single" w:sz="2" w:space="0" w:color="auto"/>
            </w:tcBorders>
          </w:tcPr>
          <w:p w14:paraId="6E9D375F" w14:textId="19398F79" w:rsidR="0091515D" w:rsidRPr="00466E6E" w:rsidRDefault="0D84B98B" w:rsidP="00C25945">
            <w:pPr>
              <w:pStyle w:val="ListBullet"/>
            </w:pPr>
            <w:r w:rsidRPr="00466E6E">
              <w:t xml:space="preserve">Compare purposes for different texts and consider why authors and illustrators have structured texts in particular ways </w:t>
            </w:r>
            <w:r w:rsidR="427C5001" w:rsidRPr="00466E6E">
              <w:t>(</w:t>
            </w:r>
            <w:r w:rsidR="21EE1925" w:rsidRPr="00466E6E">
              <w:t>UnT8)</w:t>
            </w:r>
          </w:p>
        </w:tc>
        <w:tc>
          <w:tcPr>
            <w:tcW w:w="521" w:type="dxa"/>
            <w:tcBorders>
              <w:bottom w:val="single" w:sz="2" w:space="0" w:color="auto"/>
            </w:tcBorders>
          </w:tcPr>
          <w:p w14:paraId="206217B9" w14:textId="6AD17CD4" w:rsidR="0091515D" w:rsidRPr="00466E6E" w:rsidRDefault="5C5D0E5C" w:rsidP="00C25945">
            <w:r w:rsidRPr="00466E6E">
              <w:t>x</w:t>
            </w:r>
          </w:p>
        </w:tc>
        <w:tc>
          <w:tcPr>
            <w:tcW w:w="521" w:type="dxa"/>
            <w:tcBorders>
              <w:bottom w:val="single" w:sz="2" w:space="0" w:color="auto"/>
            </w:tcBorders>
          </w:tcPr>
          <w:p w14:paraId="6E34D05F" w14:textId="12C36AE8" w:rsidR="0091515D" w:rsidRPr="00466E6E" w:rsidRDefault="5A3DC4AD" w:rsidP="00C25945">
            <w:r w:rsidRPr="00466E6E">
              <w:t>x</w:t>
            </w:r>
          </w:p>
        </w:tc>
        <w:tc>
          <w:tcPr>
            <w:tcW w:w="522" w:type="dxa"/>
            <w:tcBorders>
              <w:bottom w:val="single" w:sz="2" w:space="0" w:color="auto"/>
            </w:tcBorders>
          </w:tcPr>
          <w:p w14:paraId="7B2AC73E" w14:textId="5A967FD7" w:rsidR="0091515D" w:rsidRPr="00466E6E" w:rsidRDefault="0E749CB8" w:rsidP="00C25945">
            <w:r w:rsidRPr="00466E6E">
              <w:t>x</w:t>
            </w:r>
          </w:p>
        </w:tc>
        <w:tc>
          <w:tcPr>
            <w:tcW w:w="521" w:type="dxa"/>
            <w:tcBorders>
              <w:bottom w:val="single" w:sz="2" w:space="0" w:color="auto"/>
            </w:tcBorders>
          </w:tcPr>
          <w:p w14:paraId="332A83BE" w14:textId="77777777" w:rsidR="0091515D" w:rsidRPr="00466E6E" w:rsidRDefault="0091515D" w:rsidP="00C25945"/>
        </w:tc>
        <w:tc>
          <w:tcPr>
            <w:tcW w:w="522" w:type="dxa"/>
            <w:tcBorders>
              <w:bottom w:val="single" w:sz="2" w:space="0" w:color="auto"/>
            </w:tcBorders>
          </w:tcPr>
          <w:p w14:paraId="010CF15C" w14:textId="0E2A4513" w:rsidR="0091515D" w:rsidRPr="00466E6E" w:rsidRDefault="099DBA3D" w:rsidP="00C25945">
            <w:r w:rsidRPr="00466E6E">
              <w:t>x</w:t>
            </w:r>
          </w:p>
        </w:tc>
        <w:tc>
          <w:tcPr>
            <w:tcW w:w="521" w:type="dxa"/>
            <w:tcBorders>
              <w:bottom w:val="single" w:sz="2" w:space="0" w:color="auto"/>
            </w:tcBorders>
          </w:tcPr>
          <w:p w14:paraId="68940806" w14:textId="77777777" w:rsidR="0091515D" w:rsidRPr="00466E6E" w:rsidRDefault="0091515D" w:rsidP="00C25945"/>
        </w:tc>
        <w:tc>
          <w:tcPr>
            <w:tcW w:w="522" w:type="dxa"/>
            <w:tcBorders>
              <w:bottom w:val="single" w:sz="2" w:space="0" w:color="auto"/>
            </w:tcBorders>
          </w:tcPr>
          <w:p w14:paraId="1204B177" w14:textId="77777777" w:rsidR="0091515D" w:rsidRPr="00466E6E" w:rsidRDefault="0091515D" w:rsidP="00C25945"/>
        </w:tc>
      </w:tr>
      <w:tr w:rsidR="5C04C79A" w:rsidRPr="00466E6E" w14:paraId="1F4D2A17" w14:textId="77777777" w:rsidTr="6C64894E">
        <w:trPr>
          <w:trHeight w:val="300"/>
        </w:trPr>
        <w:tc>
          <w:tcPr>
            <w:tcW w:w="10910" w:type="dxa"/>
            <w:tcBorders>
              <w:bottom w:val="single" w:sz="2" w:space="0" w:color="auto"/>
            </w:tcBorders>
          </w:tcPr>
          <w:p w14:paraId="67190FBB" w14:textId="46EEF66F" w:rsidR="3FF88C75" w:rsidRPr="00466E6E" w:rsidRDefault="3B0B838C" w:rsidP="00C25945">
            <w:pPr>
              <w:pStyle w:val="ListBullet"/>
            </w:pPr>
            <w:r w:rsidRPr="00466E6E">
              <w:t>Use morphology and etymology to work out the meaning of unfamiliar words (</w:t>
            </w:r>
            <w:r w:rsidR="30C25753" w:rsidRPr="00466E6E">
              <w:t>SpG11, UnT9)</w:t>
            </w:r>
          </w:p>
        </w:tc>
        <w:tc>
          <w:tcPr>
            <w:tcW w:w="521" w:type="dxa"/>
            <w:tcBorders>
              <w:bottom w:val="single" w:sz="2" w:space="0" w:color="auto"/>
            </w:tcBorders>
          </w:tcPr>
          <w:p w14:paraId="254B6489" w14:textId="33ACCDEA" w:rsidR="02981CDB" w:rsidRPr="00466E6E" w:rsidRDefault="02981CDB" w:rsidP="00C25945">
            <w:r w:rsidRPr="00466E6E">
              <w:t>x</w:t>
            </w:r>
          </w:p>
        </w:tc>
        <w:tc>
          <w:tcPr>
            <w:tcW w:w="521" w:type="dxa"/>
            <w:tcBorders>
              <w:bottom w:val="single" w:sz="2" w:space="0" w:color="auto"/>
            </w:tcBorders>
          </w:tcPr>
          <w:p w14:paraId="1698D1AB" w14:textId="5A48164C" w:rsidR="5C04C79A" w:rsidRPr="00466E6E" w:rsidRDefault="5C04C79A" w:rsidP="00C25945"/>
        </w:tc>
        <w:tc>
          <w:tcPr>
            <w:tcW w:w="522" w:type="dxa"/>
            <w:tcBorders>
              <w:bottom w:val="single" w:sz="2" w:space="0" w:color="auto"/>
            </w:tcBorders>
          </w:tcPr>
          <w:p w14:paraId="3A7D3EA9" w14:textId="37C29B16" w:rsidR="5C04C79A" w:rsidRPr="00466E6E" w:rsidRDefault="27838959" w:rsidP="00C25945">
            <w:r w:rsidRPr="00466E6E">
              <w:t>x</w:t>
            </w:r>
          </w:p>
        </w:tc>
        <w:tc>
          <w:tcPr>
            <w:tcW w:w="521" w:type="dxa"/>
            <w:tcBorders>
              <w:bottom w:val="single" w:sz="2" w:space="0" w:color="auto"/>
            </w:tcBorders>
          </w:tcPr>
          <w:p w14:paraId="150A7008" w14:textId="28E5C3DA" w:rsidR="5C04C79A" w:rsidRPr="00466E6E" w:rsidRDefault="5C04C79A" w:rsidP="00C25945"/>
        </w:tc>
        <w:tc>
          <w:tcPr>
            <w:tcW w:w="522" w:type="dxa"/>
            <w:tcBorders>
              <w:bottom w:val="single" w:sz="2" w:space="0" w:color="auto"/>
            </w:tcBorders>
          </w:tcPr>
          <w:p w14:paraId="67D1F86A" w14:textId="6A8FFD94" w:rsidR="5C04C79A" w:rsidRPr="00466E6E" w:rsidRDefault="32ACFC70" w:rsidP="00C25945">
            <w:r w:rsidRPr="00466E6E">
              <w:t>x</w:t>
            </w:r>
          </w:p>
        </w:tc>
        <w:tc>
          <w:tcPr>
            <w:tcW w:w="521" w:type="dxa"/>
            <w:tcBorders>
              <w:bottom w:val="single" w:sz="2" w:space="0" w:color="auto"/>
            </w:tcBorders>
          </w:tcPr>
          <w:p w14:paraId="0BDB825B" w14:textId="108002EA" w:rsidR="5C04C79A" w:rsidRPr="00466E6E" w:rsidRDefault="04EC0BE5" w:rsidP="00C25945">
            <w:r w:rsidRPr="00466E6E">
              <w:t>x</w:t>
            </w:r>
          </w:p>
        </w:tc>
        <w:tc>
          <w:tcPr>
            <w:tcW w:w="522" w:type="dxa"/>
            <w:tcBorders>
              <w:bottom w:val="single" w:sz="2" w:space="0" w:color="auto"/>
            </w:tcBorders>
          </w:tcPr>
          <w:p w14:paraId="21799513" w14:textId="5DD7179D" w:rsidR="5C04C79A" w:rsidRPr="00466E6E" w:rsidRDefault="5C04C79A" w:rsidP="00C25945"/>
        </w:tc>
      </w:tr>
      <w:tr w:rsidR="5C04C79A" w:rsidRPr="00466E6E" w14:paraId="469AA053" w14:textId="77777777" w:rsidTr="6C64894E">
        <w:trPr>
          <w:trHeight w:val="300"/>
        </w:trPr>
        <w:tc>
          <w:tcPr>
            <w:tcW w:w="10910" w:type="dxa"/>
            <w:tcBorders>
              <w:bottom w:val="single" w:sz="2" w:space="0" w:color="auto"/>
            </w:tcBorders>
          </w:tcPr>
          <w:p w14:paraId="34AEFAB7" w14:textId="7B163675" w:rsidR="55F8C9E8" w:rsidRPr="00466E6E" w:rsidRDefault="62C76556" w:rsidP="00C25945">
            <w:pPr>
              <w:pStyle w:val="ListBullet"/>
            </w:pPr>
            <w:r w:rsidRPr="00466E6E">
              <w:t>Identify cause and effect, using knowledge of causal connectives</w:t>
            </w:r>
          </w:p>
        </w:tc>
        <w:tc>
          <w:tcPr>
            <w:tcW w:w="521" w:type="dxa"/>
            <w:tcBorders>
              <w:bottom w:val="single" w:sz="2" w:space="0" w:color="auto"/>
            </w:tcBorders>
          </w:tcPr>
          <w:p w14:paraId="52084D04" w14:textId="02DE8859" w:rsidR="02981CDB" w:rsidRPr="00466E6E" w:rsidRDefault="02981CDB" w:rsidP="00C25945">
            <w:r w:rsidRPr="00466E6E">
              <w:t>x</w:t>
            </w:r>
          </w:p>
        </w:tc>
        <w:tc>
          <w:tcPr>
            <w:tcW w:w="521" w:type="dxa"/>
            <w:tcBorders>
              <w:bottom w:val="single" w:sz="2" w:space="0" w:color="auto"/>
            </w:tcBorders>
          </w:tcPr>
          <w:p w14:paraId="369FA6C6" w14:textId="1A8292B8" w:rsidR="02981CDB" w:rsidRPr="00466E6E" w:rsidRDefault="02981CDB" w:rsidP="00C25945"/>
        </w:tc>
        <w:tc>
          <w:tcPr>
            <w:tcW w:w="522" w:type="dxa"/>
            <w:tcBorders>
              <w:bottom w:val="single" w:sz="2" w:space="0" w:color="auto"/>
            </w:tcBorders>
          </w:tcPr>
          <w:p w14:paraId="71F20510" w14:textId="3188FB2B" w:rsidR="5C04C79A" w:rsidRPr="00466E6E" w:rsidRDefault="3736C55D" w:rsidP="00C25945">
            <w:r w:rsidRPr="00466E6E">
              <w:t>x</w:t>
            </w:r>
          </w:p>
        </w:tc>
        <w:tc>
          <w:tcPr>
            <w:tcW w:w="521" w:type="dxa"/>
            <w:tcBorders>
              <w:bottom w:val="single" w:sz="2" w:space="0" w:color="auto"/>
            </w:tcBorders>
          </w:tcPr>
          <w:p w14:paraId="7615D2F6" w14:textId="476F6FC6" w:rsidR="5C04C79A" w:rsidRPr="00466E6E" w:rsidRDefault="5C04C79A" w:rsidP="00C25945"/>
        </w:tc>
        <w:tc>
          <w:tcPr>
            <w:tcW w:w="522" w:type="dxa"/>
            <w:tcBorders>
              <w:bottom w:val="single" w:sz="2" w:space="0" w:color="auto"/>
            </w:tcBorders>
          </w:tcPr>
          <w:p w14:paraId="60CA9057" w14:textId="42210753" w:rsidR="5C04C79A" w:rsidRPr="00466E6E" w:rsidRDefault="5C04C79A" w:rsidP="00C25945"/>
        </w:tc>
        <w:tc>
          <w:tcPr>
            <w:tcW w:w="521" w:type="dxa"/>
            <w:tcBorders>
              <w:bottom w:val="single" w:sz="2" w:space="0" w:color="auto"/>
            </w:tcBorders>
          </w:tcPr>
          <w:p w14:paraId="55A5C65E" w14:textId="4D31975F" w:rsidR="5C04C79A" w:rsidRPr="00466E6E" w:rsidRDefault="70C1AD24" w:rsidP="00C25945">
            <w:r w:rsidRPr="00466E6E">
              <w:t>x</w:t>
            </w:r>
          </w:p>
        </w:tc>
        <w:tc>
          <w:tcPr>
            <w:tcW w:w="522" w:type="dxa"/>
            <w:tcBorders>
              <w:bottom w:val="single" w:sz="2" w:space="0" w:color="auto"/>
            </w:tcBorders>
          </w:tcPr>
          <w:p w14:paraId="05A7C7ED" w14:textId="6B30DF9F" w:rsidR="5C04C79A" w:rsidRPr="00466E6E" w:rsidRDefault="6D406A62" w:rsidP="00C25945">
            <w:r w:rsidRPr="00466E6E">
              <w:t>x</w:t>
            </w:r>
          </w:p>
        </w:tc>
      </w:tr>
      <w:tr w:rsidR="5C04C79A" w:rsidRPr="00466E6E" w14:paraId="63763994" w14:textId="77777777" w:rsidTr="6C64894E">
        <w:trPr>
          <w:trHeight w:val="300"/>
        </w:trPr>
        <w:tc>
          <w:tcPr>
            <w:tcW w:w="10910" w:type="dxa"/>
            <w:tcBorders>
              <w:bottom w:val="single" w:sz="2" w:space="0" w:color="auto"/>
            </w:tcBorders>
          </w:tcPr>
          <w:p w14:paraId="12ECAEEE" w14:textId="5882A358" w:rsidR="5A6D1724" w:rsidRPr="00466E6E" w:rsidRDefault="66F4C7E1" w:rsidP="00C25945">
            <w:pPr>
              <w:pStyle w:val="ListBullet"/>
              <w:rPr>
                <w:rFonts w:eastAsia="Calibri"/>
              </w:rPr>
            </w:pPr>
            <w:r w:rsidRPr="00466E6E">
              <w:t>Monitor and repair reading when meaning breaks down (</w:t>
            </w:r>
            <w:r w:rsidR="39D73F68" w:rsidRPr="00466E6E">
              <w:t>UnT9)</w:t>
            </w:r>
          </w:p>
        </w:tc>
        <w:tc>
          <w:tcPr>
            <w:tcW w:w="521" w:type="dxa"/>
            <w:tcBorders>
              <w:bottom w:val="single" w:sz="2" w:space="0" w:color="auto"/>
            </w:tcBorders>
          </w:tcPr>
          <w:p w14:paraId="4103CBBC" w14:textId="11521B19" w:rsidR="3BE8293D" w:rsidRPr="00466E6E" w:rsidRDefault="3BE8293D" w:rsidP="00C25945">
            <w:r w:rsidRPr="00466E6E">
              <w:t>x</w:t>
            </w:r>
          </w:p>
        </w:tc>
        <w:tc>
          <w:tcPr>
            <w:tcW w:w="521" w:type="dxa"/>
            <w:tcBorders>
              <w:bottom w:val="single" w:sz="2" w:space="0" w:color="auto"/>
            </w:tcBorders>
          </w:tcPr>
          <w:p w14:paraId="4506D626" w14:textId="44A78812" w:rsidR="5C04C79A" w:rsidRPr="00466E6E" w:rsidRDefault="5C04C79A" w:rsidP="00C25945"/>
        </w:tc>
        <w:tc>
          <w:tcPr>
            <w:tcW w:w="522" w:type="dxa"/>
            <w:tcBorders>
              <w:bottom w:val="single" w:sz="2" w:space="0" w:color="auto"/>
            </w:tcBorders>
          </w:tcPr>
          <w:p w14:paraId="0972DC47" w14:textId="09088740" w:rsidR="5C04C79A" w:rsidRPr="00466E6E" w:rsidRDefault="448469EB" w:rsidP="00C25945">
            <w:r w:rsidRPr="00466E6E">
              <w:t>x</w:t>
            </w:r>
          </w:p>
        </w:tc>
        <w:tc>
          <w:tcPr>
            <w:tcW w:w="521" w:type="dxa"/>
            <w:tcBorders>
              <w:bottom w:val="single" w:sz="2" w:space="0" w:color="auto"/>
            </w:tcBorders>
          </w:tcPr>
          <w:p w14:paraId="0BC4DF05" w14:textId="4F7EAAF5" w:rsidR="5C04C79A" w:rsidRPr="00466E6E" w:rsidRDefault="17EC24A7" w:rsidP="00C25945">
            <w:r w:rsidRPr="00466E6E">
              <w:t>x</w:t>
            </w:r>
          </w:p>
        </w:tc>
        <w:tc>
          <w:tcPr>
            <w:tcW w:w="522" w:type="dxa"/>
            <w:tcBorders>
              <w:bottom w:val="single" w:sz="2" w:space="0" w:color="auto"/>
            </w:tcBorders>
          </w:tcPr>
          <w:p w14:paraId="46B4B010" w14:textId="3DD91DE8" w:rsidR="5C04C79A" w:rsidRPr="00466E6E" w:rsidRDefault="401852E6" w:rsidP="00C25945">
            <w:r w:rsidRPr="00466E6E">
              <w:t>x</w:t>
            </w:r>
          </w:p>
        </w:tc>
        <w:tc>
          <w:tcPr>
            <w:tcW w:w="521" w:type="dxa"/>
            <w:tcBorders>
              <w:bottom w:val="single" w:sz="2" w:space="0" w:color="auto"/>
            </w:tcBorders>
          </w:tcPr>
          <w:p w14:paraId="3BDD3343" w14:textId="1364C1F0" w:rsidR="5C04C79A" w:rsidRPr="00466E6E" w:rsidRDefault="5D4C56B0" w:rsidP="00C25945">
            <w:r w:rsidRPr="00466E6E">
              <w:t>x</w:t>
            </w:r>
          </w:p>
        </w:tc>
        <w:tc>
          <w:tcPr>
            <w:tcW w:w="522" w:type="dxa"/>
            <w:tcBorders>
              <w:bottom w:val="single" w:sz="2" w:space="0" w:color="auto"/>
            </w:tcBorders>
          </w:tcPr>
          <w:p w14:paraId="78C356E3" w14:textId="5A616430" w:rsidR="5C04C79A" w:rsidRPr="00466E6E" w:rsidRDefault="712CD2D2" w:rsidP="00C25945">
            <w:r w:rsidRPr="00466E6E">
              <w:t>x</w:t>
            </w:r>
          </w:p>
        </w:tc>
      </w:tr>
      <w:tr w:rsidR="0091515D" w:rsidRPr="00466E6E" w14:paraId="64C2E5A2" w14:textId="77777777" w:rsidTr="6C64894E">
        <w:tc>
          <w:tcPr>
            <w:tcW w:w="10910" w:type="dxa"/>
            <w:tcBorders>
              <w:top w:val="single" w:sz="2" w:space="0" w:color="auto"/>
              <w:right w:val="nil"/>
            </w:tcBorders>
            <w:shd w:val="clear" w:color="auto" w:fill="EBEBEB"/>
          </w:tcPr>
          <w:p w14:paraId="28A3143D" w14:textId="77777777" w:rsidR="0091515D" w:rsidRPr="00074861" w:rsidRDefault="5E8519B5" w:rsidP="00C25945">
            <w:pPr>
              <w:rPr>
                <w:rStyle w:val="Strong"/>
              </w:rPr>
            </w:pPr>
            <w:r w:rsidRPr="00074861">
              <w:rPr>
                <w:rStyle w:val="Strong"/>
              </w:rPr>
              <w:t>Creating written texts</w:t>
            </w:r>
          </w:p>
          <w:p w14:paraId="134C2E85" w14:textId="77777777" w:rsidR="0091515D" w:rsidRPr="00466E6E" w:rsidRDefault="2B4F2D96" w:rsidP="00C25945">
            <w:r w:rsidRPr="00074861">
              <w:rPr>
                <w:rStyle w:val="Strong"/>
              </w:rPr>
              <w:t>EN3-CWT-01</w:t>
            </w:r>
            <w:r w:rsidRPr="00466E6E">
              <w:rPr>
                <w:b/>
                <w:bCs/>
              </w:rPr>
              <w:t xml:space="preserve"> </w:t>
            </w:r>
            <w:r w:rsidRPr="00466E6E">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6CA16D4B" w14:textId="77777777" w:rsidR="0091515D" w:rsidRPr="00466E6E" w:rsidRDefault="0091515D" w:rsidP="00C25945"/>
        </w:tc>
        <w:tc>
          <w:tcPr>
            <w:tcW w:w="521" w:type="dxa"/>
            <w:tcBorders>
              <w:top w:val="single" w:sz="2" w:space="0" w:color="auto"/>
              <w:left w:val="nil"/>
              <w:right w:val="nil"/>
            </w:tcBorders>
            <w:shd w:val="clear" w:color="auto" w:fill="EBEBEB"/>
          </w:tcPr>
          <w:p w14:paraId="07EAD34E" w14:textId="77777777" w:rsidR="0091515D" w:rsidRPr="00466E6E" w:rsidRDefault="0091515D" w:rsidP="00C25945"/>
        </w:tc>
        <w:tc>
          <w:tcPr>
            <w:tcW w:w="522" w:type="dxa"/>
            <w:tcBorders>
              <w:top w:val="single" w:sz="2" w:space="0" w:color="auto"/>
              <w:left w:val="nil"/>
              <w:right w:val="nil"/>
            </w:tcBorders>
            <w:shd w:val="clear" w:color="auto" w:fill="EBEBEB"/>
          </w:tcPr>
          <w:p w14:paraId="56B910F4" w14:textId="77777777" w:rsidR="0091515D" w:rsidRPr="00466E6E" w:rsidRDefault="0091515D" w:rsidP="00C25945"/>
        </w:tc>
        <w:tc>
          <w:tcPr>
            <w:tcW w:w="521" w:type="dxa"/>
            <w:tcBorders>
              <w:top w:val="single" w:sz="2" w:space="0" w:color="auto"/>
              <w:left w:val="nil"/>
              <w:right w:val="nil"/>
            </w:tcBorders>
            <w:shd w:val="clear" w:color="auto" w:fill="EBEBEB"/>
          </w:tcPr>
          <w:p w14:paraId="14CC54A2" w14:textId="77777777" w:rsidR="0091515D" w:rsidRPr="00466E6E" w:rsidRDefault="0091515D" w:rsidP="00C25945"/>
        </w:tc>
        <w:tc>
          <w:tcPr>
            <w:tcW w:w="522" w:type="dxa"/>
            <w:tcBorders>
              <w:top w:val="single" w:sz="2" w:space="0" w:color="auto"/>
              <w:left w:val="nil"/>
              <w:right w:val="nil"/>
            </w:tcBorders>
            <w:shd w:val="clear" w:color="auto" w:fill="EBEBEB"/>
          </w:tcPr>
          <w:p w14:paraId="7DD78538" w14:textId="77777777" w:rsidR="0091515D" w:rsidRPr="00466E6E" w:rsidRDefault="0091515D" w:rsidP="00C25945"/>
        </w:tc>
        <w:tc>
          <w:tcPr>
            <w:tcW w:w="521" w:type="dxa"/>
            <w:tcBorders>
              <w:top w:val="single" w:sz="2" w:space="0" w:color="auto"/>
              <w:left w:val="nil"/>
              <w:right w:val="nil"/>
            </w:tcBorders>
            <w:shd w:val="clear" w:color="auto" w:fill="EBEBEB"/>
          </w:tcPr>
          <w:p w14:paraId="501EA24A" w14:textId="77777777" w:rsidR="0091515D" w:rsidRPr="00466E6E" w:rsidRDefault="0091515D" w:rsidP="00C25945"/>
        </w:tc>
        <w:tc>
          <w:tcPr>
            <w:tcW w:w="522" w:type="dxa"/>
            <w:tcBorders>
              <w:top w:val="single" w:sz="2" w:space="0" w:color="auto"/>
              <w:left w:val="nil"/>
            </w:tcBorders>
            <w:shd w:val="clear" w:color="auto" w:fill="EBEBEB"/>
          </w:tcPr>
          <w:p w14:paraId="4244CEEB" w14:textId="77777777" w:rsidR="0091515D" w:rsidRPr="00466E6E" w:rsidRDefault="0091515D" w:rsidP="00C25945"/>
        </w:tc>
      </w:tr>
      <w:tr w:rsidR="0091515D" w:rsidRPr="00466E6E" w14:paraId="075E63EF" w14:textId="77777777" w:rsidTr="6C64894E">
        <w:tc>
          <w:tcPr>
            <w:tcW w:w="10910" w:type="dxa"/>
          </w:tcPr>
          <w:p w14:paraId="23F07702" w14:textId="5390789C" w:rsidR="0091515D" w:rsidRPr="00466E6E" w:rsidRDefault="1F3316AF" w:rsidP="00C25945">
            <w:pPr>
              <w:pStyle w:val="ListBullet"/>
            </w:pPr>
            <w:r w:rsidRPr="00466E6E">
              <w:t>Experiment with characterisation</w:t>
            </w:r>
            <w:r w:rsidR="427C5001" w:rsidRPr="00466E6E">
              <w:t xml:space="preserve"> (</w:t>
            </w:r>
            <w:r w:rsidR="13E12455" w:rsidRPr="00466E6E">
              <w:t>CrT9)</w:t>
            </w:r>
          </w:p>
        </w:tc>
        <w:tc>
          <w:tcPr>
            <w:tcW w:w="521" w:type="dxa"/>
          </w:tcPr>
          <w:p w14:paraId="5B124491" w14:textId="77777777" w:rsidR="0091515D" w:rsidRPr="00466E6E" w:rsidRDefault="0091515D" w:rsidP="00C25945"/>
        </w:tc>
        <w:tc>
          <w:tcPr>
            <w:tcW w:w="521" w:type="dxa"/>
          </w:tcPr>
          <w:p w14:paraId="66DD5B65" w14:textId="1EE9E9F8" w:rsidR="0091515D" w:rsidRPr="00466E6E" w:rsidRDefault="34F81158" w:rsidP="00C25945">
            <w:r w:rsidRPr="00466E6E">
              <w:t>x</w:t>
            </w:r>
          </w:p>
        </w:tc>
        <w:tc>
          <w:tcPr>
            <w:tcW w:w="522" w:type="dxa"/>
          </w:tcPr>
          <w:p w14:paraId="55082109" w14:textId="77777777" w:rsidR="0091515D" w:rsidRPr="00466E6E" w:rsidRDefault="0091515D" w:rsidP="00C25945"/>
        </w:tc>
        <w:tc>
          <w:tcPr>
            <w:tcW w:w="521" w:type="dxa"/>
          </w:tcPr>
          <w:p w14:paraId="33E82CF6" w14:textId="31C2818B" w:rsidR="0091515D" w:rsidRPr="00466E6E" w:rsidRDefault="4C131141" w:rsidP="00C25945">
            <w:r w:rsidRPr="00466E6E">
              <w:t>x</w:t>
            </w:r>
          </w:p>
        </w:tc>
        <w:tc>
          <w:tcPr>
            <w:tcW w:w="522" w:type="dxa"/>
          </w:tcPr>
          <w:p w14:paraId="6D11B946" w14:textId="77777777" w:rsidR="0091515D" w:rsidRPr="00466E6E" w:rsidRDefault="0091515D" w:rsidP="00C25945"/>
        </w:tc>
        <w:tc>
          <w:tcPr>
            <w:tcW w:w="521" w:type="dxa"/>
          </w:tcPr>
          <w:p w14:paraId="5BFD9F73" w14:textId="77777777" w:rsidR="0091515D" w:rsidRPr="00466E6E" w:rsidRDefault="0091515D" w:rsidP="00C25945"/>
        </w:tc>
        <w:tc>
          <w:tcPr>
            <w:tcW w:w="522" w:type="dxa"/>
          </w:tcPr>
          <w:p w14:paraId="2BDAE3B5" w14:textId="639CFC72" w:rsidR="0091515D" w:rsidRPr="00466E6E" w:rsidRDefault="5A4B9FFB" w:rsidP="00C25945">
            <w:r w:rsidRPr="00466E6E">
              <w:t>x</w:t>
            </w:r>
          </w:p>
        </w:tc>
      </w:tr>
      <w:tr w:rsidR="0091515D" w:rsidRPr="00466E6E" w14:paraId="430D808A" w14:textId="77777777" w:rsidTr="6C64894E">
        <w:tc>
          <w:tcPr>
            <w:tcW w:w="10910" w:type="dxa"/>
            <w:tcBorders>
              <w:bottom w:val="single" w:sz="2" w:space="0" w:color="auto"/>
            </w:tcBorders>
          </w:tcPr>
          <w:p w14:paraId="4B2C7EBF" w14:textId="6DCF6DB2" w:rsidR="0091515D" w:rsidRPr="00466E6E" w:rsidRDefault="2599AD13" w:rsidP="00C25945">
            <w:pPr>
              <w:pStyle w:val="ListBullet"/>
            </w:pPr>
            <w:r w:rsidRPr="00466E6E">
              <w:t xml:space="preserve">Create written texts that include multiple paragraphs with clear, coherent transition of ideas </w:t>
            </w:r>
            <w:r w:rsidR="427C5001" w:rsidRPr="00466E6E">
              <w:t>(</w:t>
            </w:r>
            <w:r w:rsidR="3EDD0157" w:rsidRPr="00466E6E">
              <w:t>CrT9)</w:t>
            </w:r>
          </w:p>
        </w:tc>
        <w:tc>
          <w:tcPr>
            <w:tcW w:w="521" w:type="dxa"/>
            <w:tcBorders>
              <w:bottom w:val="single" w:sz="2" w:space="0" w:color="auto"/>
            </w:tcBorders>
          </w:tcPr>
          <w:p w14:paraId="050744B3" w14:textId="5524F949" w:rsidR="0091515D" w:rsidRPr="00466E6E" w:rsidRDefault="31B4AD43" w:rsidP="00C25945">
            <w:r w:rsidRPr="00466E6E">
              <w:t>x</w:t>
            </w:r>
          </w:p>
        </w:tc>
        <w:tc>
          <w:tcPr>
            <w:tcW w:w="521" w:type="dxa"/>
            <w:tcBorders>
              <w:bottom w:val="single" w:sz="2" w:space="0" w:color="auto"/>
            </w:tcBorders>
          </w:tcPr>
          <w:p w14:paraId="02E33C4E" w14:textId="781A414D" w:rsidR="0091515D" w:rsidRPr="00466E6E" w:rsidRDefault="0C695324" w:rsidP="00C25945">
            <w:r w:rsidRPr="00466E6E">
              <w:t>x</w:t>
            </w:r>
          </w:p>
        </w:tc>
        <w:tc>
          <w:tcPr>
            <w:tcW w:w="522" w:type="dxa"/>
            <w:tcBorders>
              <w:bottom w:val="single" w:sz="2" w:space="0" w:color="auto"/>
            </w:tcBorders>
          </w:tcPr>
          <w:p w14:paraId="628D356E" w14:textId="77777777" w:rsidR="0091515D" w:rsidRPr="00466E6E" w:rsidRDefault="0091515D" w:rsidP="00C25945"/>
        </w:tc>
        <w:tc>
          <w:tcPr>
            <w:tcW w:w="521" w:type="dxa"/>
            <w:tcBorders>
              <w:bottom w:val="single" w:sz="2" w:space="0" w:color="auto"/>
            </w:tcBorders>
          </w:tcPr>
          <w:p w14:paraId="5E47A689" w14:textId="77777777" w:rsidR="0091515D" w:rsidRPr="00466E6E" w:rsidRDefault="0091515D" w:rsidP="00C25945"/>
        </w:tc>
        <w:tc>
          <w:tcPr>
            <w:tcW w:w="522" w:type="dxa"/>
            <w:tcBorders>
              <w:bottom w:val="single" w:sz="2" w:space="0" w:color="auto"/>
            </w:tcBorders>
          </w:tcPr>
          <w:p w14:paraId="7DCCC3FC" w14:textId="47A500A9" w:rsidR="0091515D" w:rsidRPr="00466E6E" w:rsidRDefault="60732A36" w:rsidP="00C25945">
            <w:r w:rsidRPr="00466E6E">
              <w:t>x</w:t>
            </w:r>
          </w:p>
        </w:tc>
        <w:tc>
          <w:tcPr>
            <w:tcW w:w="521" w:type="dxa"/>
            <w:tcBorders>
              <w:bottom w:val="single" w:sz="2" w:space="0" w:color="auto"/>
            </w:tcBorders>
          </w:tcPr>
          <w:p w14:paraId="3387A22B" w14:textId="77777777" w:rsidR="0091515D" w:rsidRPr="00466E6E" w:rsidRDefault="0091515D" w:rsidP="00C25945"/>
        </w:tc>
        <w:tc>
          <w:tcPr>
            <w:tcW w:w="522" w:type="dxa"/>
            <w:tcBorders>
              <w:bottom w:val="single" w:sz="2" w:space="0" w:color="auto"/>
            </w:tcBorders>
          </w:tcPr>
          <w:p w14:paraId="75651CC4" w14:textId="2BCAFCB4" w:rsidR="0091515D" w:rsidRPr="00466E6E" w:rsidRDefault="62BC1778" w:rsidP="00C25945">
            <w:r w:rsidRPr="00466E6E">
              <w:t>x</w:t>
            </w:r>
          </w:p>
        </w:tc>
      </w:tr>
      <w:tr w:rsidR="5C04C79A" w:rsidRPr="00466E6E" w14:paraId="3488B2E6" w14:textId="77777777" w:rsidTr="6C64894E">
        <w:trPr>
          <w:trHeight w:val="300"/>
        </w:trPr>
        <w:tc>
          <w:tcPr>
            <w:tcW w:w="10910" w:type="dxa"/>
            <w:tcBorders>
              <w:bottom w:val="single" w:sz="2" w:space="0" w:color="auto"/>
            </w:tcBorders>
          </w:tcPr>
          <w:p w14:paraId="5FB10DCA" w14:textId="300F3D80" w:rsidR="43F7419B" w:rsidRPr="00466E6E" w:rsidRDefault="1BF8AEF0" w:rsidP="00C25945">
            <w:pPr>
              <w:pStyle w:val="ListBullet"/>
            </w:pPr>
            <w:r w:rsidRPr="00466E6E">
              <w:lastRenderedPageBreak/>
              <w:t>Make choices about verbs and verb groups to achieve precision and add detail (</w:t>
            </w:r>
            <w:r w:rsidR="1D8A85F1" w:rsidRPr="00466E6E">
              <w:t>GrA6)</w:t>
            </w:r>
          </w:p>
        </w:tc>
        <w:tc>
          <w:tcPr>
            <w:tcW w:w="521" w:type="dxa"/>
            <w:tcBorders>
              <w:bottom w:val="single" w:sz="2" w:space="0" w:color="auto"/>
            </w:tcBorders>
          </w:tcPr>
          <w:p w14:paraId="31FE84FE" w14:textId="3769EAA1" w:rsidR="2F15AD16" w:rsidRPr="00466E6E" w:rsidRDefault="2F15AD16" w:rsidP="00C25945">
            <w:r w:rsidRPr="00466E6E">
              <w:t>x</w:t>
            </w:r>
          </w:p>
        </w:tc>
        <w:tc>
          <w:tcPr>
            <w:tcW w:w="521" w:type="dxa"/>
            <w:tcBorders>
              <w:bottom w:val="single" w:sz="2" w:space="0" w:color="auto"/>
            </w:tcBorders>
          </w:tcPr>
          <w:p w14:paraId="6926B675" w14:textId="25C46BAE" w:rsidR="2F15AD16" w:rsidRPr="00466E6E" w:rsidRDefault="2F15AD16" w:rsidP="00C25945">
            <w:r w:rsidRPr="00466E6E">
              <w:t>x</w:t>
            </w:r>
          </w:p>
        </w:tc>
        <w:tc>
          <w:tcPr>
            <w:tcW w:w="522" w:type="dxa"/>
            <w:tcBorders>
              <w:bottom w:val="single" w:sz="2" w:space="0" w:color="auto"/>
            </w:tcBorders>
          </w:tcPr>
          <w:p w14:paraId="57C8DEB8" w14:textId="1DAD4D40" w:rsidR="5C04C79A" w:rsidRPr="00466E6E" w:rsidRDefault="30543689" w:rsidP="00C25945">
            <w:r w:rsidRPr="00466E6E">
              <w:t>x</w:t>
            </w:r>
          </w:p>
        </w:tc>
        <w:tc>
          <w:tcPr>
            <w:tcW w:w="521" w:type="dxa"/>
            <w:tcBorders>
              <w:bottom w:val="single" w:sz="2" w:space="0" w:color="auto"/>
            </w:tcBorders>
          </w:tcPr>
          <w:p w14:paraId="07A8C4AD" w14:textId="3E572342" w:rsidR="5C04C79A" w:rsidRPr="00466E6E" w:rsidRDefault="562BA212" w:rsidP="00C25945">
            <w:r w:rsidRPr="00466E6E">
              <w:t>x</w:t>
            </w:r>
          </w:p>
        </w:tc>
        <w:tc>
          <w:tcPr>
            <w:tcW w:w="522" w:type="dxa"/>
            <w:tcBorders>
              <w:bottom w:val="single" w:sz="2" w:space="0" w:color="auto"/>
            </w:tcBorders>
          </w:tcPr>
          <w:p w14:paraId="113F8595" w14:textId="1E83C0FF" w:rsidR="5C04C79A" w:rsidRPr="00466E6E" w:rsidRDefault="548B9A14" w:rsidP="00C25945">
            <w:r w:rsidRPr="00466E6E">
              <w:t>x</w:t>
            </w:r>
          </w:p>
        </w:tc>
        <w:tc>
          <w:tcPr>
            <w:tcW w:w="521" w:type="dxa"/>
            <w:tcBorders>
              <w:bottom w:val="single" w:sz="2" w:space="0" w:color="auto"/>
            </w:tcBorders>
          </w:tcPr>
          <w:p w14:paraId="52D22AA9" w14:textId="093F4E43" w:rsidR="5C04C79A" w:rsidRPr="00466E6E" w:rsidRDefault="26FF02FB" w:rsidP="00C25945">
            <w:r w:rsidRPr="00466E6E">
              <w:t>x</w:t>
            </w:r>
          </w:p>
        </w:tc>
        <w:tc>
          <w:tcPr>
            <w:tcW w:w="522" w:type="dxa"/>
            <w:tcBorders>
              <w:bottom w:val="single" w:sz="2" w:space="0" w:color="auto"/>
            </w:tcBorders>
          </w:tcPr>
          <w:p w14:paraId="5DAE66F8" w14:textId="2AE0B145" w:rsidR="5C04C79A" w:rsidRPr="00466E6E" w:rsidRDefault="749296FE" w:rsidP="00C25945">
            <w:r w:rsidRPr="00466E6E">
              <w:t>x</w:t>
            </w:r>
          </w:p>
        </w:tc>
      </w:tr>
      <w:tr w:rsidR="5C04C79A" w:rsidRPr="00466E6E" w14:paraId="0E238663" w14:textId="77777777" w:rsidTr="6C64894E">
        <w:trPr>
          <w:trHeight w:val="300"/>
        </w:trPr>
        <w:tc>
          <w:tcPr>
            <w:tcW w:w="10910" w:type="dxa"/>
            <w:tcBorders>
              <w:bottom w:val="single" w:sz="2" w:space="0" w:color="auto"/>
            </w:tcBorders>
          </w:tcPr>
          <w:p w14:paraId="52773A67" w14:textId="232E9026" w:rsidR="7FF42A49" w:rsidRPr="00466E6E" w:rsidRDefault="57F5979E" w:rsidP="00C25945">
            <w:pPr>
              <w:pStyle w:val="ListBullet"/>
            </w:pPr>
            <w:r w:rsidRPr="00466E6E">
              <w:t>Include appositives to provide details to nouns and to vary sentence structures suited to text purpose (</w:t>
            </w:r>
            <w:r w:rsidR="6E4D2B89" w:rsidRPr="00466E6E">
              <w:t>CrT8)</w:t>
            </w:r>
          </w:p>
        </w:tc>
        <w:tc>
          <w:tcPr>
            <w:tcW w:w="521" w:type="dxa"/>
            <w:tcBorders>
              <w:bottom w:val="single" w:sz="2" w:space="0" w:color="auto"/>
            </w:tcBorders>
          </w:tcPr>
          <w:p w14:paraId="25A02F97" w14:textId="4B9D6256" w:rsidR="61CF9869" w:rsidRPr="00466E6E" w:rsidRDefault="61CF9869" w:rsidP="00C25945">
            <w:r w:rsidRPr="00466E6E">
              <w:t>x</w:t>
            </w:r>
          </w:p>
        </w:tc>
        <w:tc>
          <w:tcPr>
            <w:tcW w:w="521" w:type="dxa"/>
            <w:tcBorders>
              <w:bottom w:val="single" w:sz="2" w:space="0" w:color="auto"/>
            </w:tcBorders>
          </w:tcPr>
          <w:p w14:paraId="31CDF20F" w14:textId="71F1F24F" w:rsidR="61CF9869" w:rsidRPr="00466E6E" w:rsidRDefault="61CF9869" w:rsidP="00C25945">
            <w:r w:rsidRPr="00466E6E">
              <w:t>x</w:t>
            </w:r>
          </w:p>
        </w:tc>
        <w:tc>
          <w:tcPr>
            <w:tcW w:w="522" w:type="dxa"/>
            <w:tcBorders>
              <w:bottom w:val="single" w:sz="2" w:space="0" w:color="auto"/>
            </w:tcBorders>
          </w:tcPr>
          <w:p w14:paraId="2B2AF478" w14:textId="5C96A9DB" w:rsidR="5C04C79A" w:rsidRPr="00466E6E" w:rsidRDefault="5C04C79A" w:rsidP="00C25945"/>
        </w:tc>
        <w:tc>
          <w:tcPr>
            <w:tcW w:w="521" w:type="dxa"/>
            <w:tcBorders>
              <w:bottom w:val="single" w:sz="2" w:space="0" w:color="auto"/>
            </w:tcBorders>
          </w:tcPr>
          <w:p w14:paraId="61BA62E8" w14:textId="2435EF76" w:rsidR="5C04C79A" w:rsidRPr="00466E6E" w:rsidRDefault="79AA181E" w:rsidP="00C25945">
            <w:r w:rsidRPr="00466E6E">
              <w:t>x</w:t>
            </w:r>
          </w:p>
        </w:tc>
        <w:tc>
          <w:tcPr>
            <w:tcW w:w="522" w:type="dxa"/>
            <w:tcBorders>
              <w:bottom w:val="single" w:sz="2" w:space="0" w:color="auto"/>
            </w:tcBorders>
          </w:tcPr>
          <w:p w14:paraId="471A17F7" w14:textId="5C9F1F32" w:rsidR="5C04C79A" w:rsidRPr="00466E6E" w:rsidRDefault="36F313C6" w:rsidP="00C25945">
            <w:r w:rsidRPr="00466E6E">
              <w:t>x</w:t>
            </w:r>
          </w:p>
        </w:tc>
        <w:tc>
          <w:tcPr>
            <w:tcW w:w="521" w:type="dxa"/>
            <w:tcBorders>
              <w:bottom w:val="single" w:sz="2" w:space="0" w:color="auto"/>
            </w:tcBorders>
          </w:tcPr>
          <w:p w14:paraId="1C45F834" w14:textId="1049BCEE" w:rsidR="5C04C79A" w:rsidRPr="00466E6E" w:rsidRDefault="644CCE4A" w:rsidP="00C25945">
            <w:r w:rsidRPr="00466E6E">
              <w:t>x</w:t>
            </w:r>
          </w:p>
        </w:tc>
        <w:tc>
          <w:tcPr>
            <w:tcW w:w="522" w:type="dxa"/>
            <w:tcBorders>
              <w:bottom w:val="single" w:sz="2" w:space="0" w:color="auto"/>
            </w:tcBorders>
          </w:tcPr>
          <w:p w14:paraId="7B41324B" w14:textId="675EBFE3" w:rsidR="5C04C79A" w:rsidRPr="00466E6E" w:rsidRDefault="4E741DAD" w:rsidP="00C25945">
            <w:r w:rsidRPr="00466E6E">
              <w:t>x</w:t>
            </w:r>
          </w:p>
        </w:tc>
      </w:tr>
      <w:tr w:rsidR="5C04C79A" w:rsidRPr="00466E6E" w14:paraId="6B1B4797" w14:textId="77777777" w:rsidTr="6C64894E">
        <w:trPr>
          <w:trHeight w:val="300"/>
        </w:trPr>
        <w:tc>
          <w:tcPr>
            <w:tcW w:w="10910" w:type="dxa"/>
            <w:tcBorders>
              <w:bottom w:val="single" w:sz="2" w:space="0" w:color="auto"/>
            </w:tcBorders>
          </w:tcPr>
          <w:p w14:paraId="4477B1F4" w14:textId="6EF0CF6D" w:rsidR="1D674FF2" w:rsidRPr="00466E6E" w:rsidRDefault="0EDBBC4C" w:rsidP="00C25945">
            <w:pPr>
              <w:pStyle w:val="ListBullet"/>
            </w:pPr>
            <w:r w:rsidRPr="00466E6E">
              <w:t>Use capital letters at the beginning of a sentence, to indicate proper nouns, for headings and subheadings, to indicate the beginning of a poetry line, for emphasis, and when using acronyms (</w:t>
            </w:r>
            <w:r w:rsidR="5F0D15CA" w:rsidRPr="00466E6E">
              <w:t>PuN5)</w:t>
            </w:r>
          </w:p>
        </w:tc>
        <w:tc>
          <w:tcPr>
            <w:tcW w:w="521" w:type="dxa"/>
            <w:tcBorders>
              <w:bottom w:val="single" w:sz="2" w:space="0" w:color="auto"/>
            </w:tcBorders>
          </w:tcPr>
          <w:p w14:paraId="7F8F9A30" w14:textId="740007B2" w:rsidR="0328179F" w:rsidRPr="00466E6E" w:rsidRDefault="0328179F" w:rsidP="00C25945">
            <w:r w:rsidRPr="00466E6E">
              <w:t>x</w:t>
            </w:r>
          </w:p>
        </w:tc>
        <w:tc>
          <w:tcPr>
            <w:tcW w:w="521" w:type="dxa"/>
            <w:tcBorders>
              <w:bottom w:val="single" w:sz="2" w:space="0" w:color="auto"/>
            </w:tcBorders>
          </w:tcPr>
          <w:p w14:paraId="146F5B6C" w14:textId="35DFCAA0" w:rsidR="0328179F" w:rsidRPr="00466E6E" w:rsidRDefault="0328179F" w:rsidP="00C25945">
            <w:r w:rsidRPr="00466E6E">
              <w:t>x</w:t>
            </w:r>
          </w:p>
        </w:tc>
        <w:tc>
          <w:tcPr>
            <w:tcW w:w="522" w:type="dxa"/>
            <w:tcBorders>
              <w:bottom w:val="single" w:sz="2" w:space="0" w:color="auto"/>
            </w:tcBorders>
          </w:tcPr>
          <w:p w14:paraId="2FEEFCE2" w14:textId="4263A120" w:rsidR="5C04C79A" w:rsidRPr="00466E6E" w:rsidRDefault="29BE86F9" w:rsidP="00C25945">
            <w:r w:rsidRPr="00466E6E">
              <w:t>x</w:t>
            </w:r>
          </w:p>
        </w:tc>
        <w:tc>
          <w:tcPr>
            <w:tcW w:w="521" w:type="dxa"/>
            <w:tcBorders>
              <w:bottom w:val="single" w:sz="2" w:space="0" w:color="auto"/>
            </w:tcBorders>
          </w:tcPr>
          <w:p w14:paraId="5BDB5D8B" w14:textId="51243AD0" w:rsidR="5C04C79A" w:rsidRPr="00466E6E" w:rsidRDefault="49D5639C" w:rsidP="00C25945">
            <w:r w:rsidRPr="00466E6E">
              <w:t>x</w:t>
            </w:r>
          </w:p>
        </w:tc>
        <w:tc>
          <w:tcPr>
            <w:tcW w:w="522" w:type="dxa"/>
            <w:tcBorders>
              <w:bottom w:val="single" w:sz="2" w:space="0" w:color="auto"/>
            </w:tcBorders>
          </w:tcPr>
          <w:p w14:paraId="1E9B9C16" w14:textId="1C98E687" w:rsidR="5C04C79A" w:rsidRPr="00466E6E" w:rsidRDefault="6B3F1EB7" w:rsidP="00C25945">
            <w:r w:rsidRPr="00466E6E">
              <w:t>x</w:t>
            </w:r>
          </w:p>
        </w:tc>
        <w:tc>
          <w:tcPr>
            <w:tcW w:w="521" w:type="dxa"/>
            <w:tcBorders>
              <w:bottom w:val="single" w:sz="2" w:space="0" w:color="auto"/>
            </w:tcBorders>
          </w:tcPr>
          <w:p w14:paraId="7F43D639" w14:textId="739766B6" w:rsidR="5C04C79A" w:rsidRPr="00466E6E" w:rsidRDefault="3644D747" w:rsidP="00C25945">
            <w:r w:rsidRPr="00466E6E">
              <w:t>x</w:t>
            </w:r>
          </w:p>
        </w:tc>
        <w:tc>
          <w:tcPr>
            <w:tcW w:w="522" w:type="dxa"/>
            <w:tcBorders>
              <w:bottom w:val="single" w:sz="2" w:space="0" w:color="auto"/>
            </w:tcBorders>
          </w:tcPr>
          <w:p w14:paraId="2B947BE7" w14:textId="14FE7776" w:rsidR="5C04C79A" w:rsidRPr="00466E6E" w:rsidRDefault="60F55FBF" w:rsidP="00C25945">
            <w:r w:rsidRPr="00466E6E">
              <w:t>x</w:t>
            </w:r>
          </w:p>
        </w:tc>
      </w:tr>
      <w:tr w:rsidR="5C04C79A" w:rsidRPr="00466E6E" w14:paraId="459B98ED" w14:textId="77777777" w:rsidTr="6C64894E">
        <w:trPr>
          <w:trHeight w:val="300"/>
        </w:trPr>
        <w:tc>
          <w:tcPr>
            <w:tcW w:w="10910" w:type="dxa"/>
            <w:tcBorders>
              <w:bottom w:val="single" w:sz="2" w:space="0" w:color="auto"/>
            </w:tcBorders>
          </w:tcPr>
          <w:p w14:paraId="71C917C9" w14:textId="0DFDD91E" w:rsidR="23CDE656" w:rsidRPr="00466E6E" w:rsidRDefault="7F788413" w:rsidP="00C25945">
            <w:pPr>
              <w:pStyle w:val="ListBullet"/>
            </w:pPr>
            <w:r w:rsidRPr="00466E6E">
              <w:t>Use a comma to separate a subordinate clause or a phrase from the main clause, or to separate information within a sentence, or to separate items in a list (</w:t>
            </w:r>
            <w:r w:rsidR="23510F0A" w:rsidRPr="00466E6E">
              <w:t>CrT8, PuN4, PuN6)</w:t>
            </w:r>
          </w:p>
        </w:tc>
        <w:tc>
          <w:tcPr>
            <w:tcW w:w="521" w:type="dxa"/>
            <w:tcBorders>
              <w:bottom w:val="single" w:sz="2" w:space="0" w:color="auto"/>
            </w:tcBorders>
          </w:tcPr>
          <w:p w14:paraId="1FC2D039" w14:textId="3B98BC39" w:rsidR="57661E0B" w:rsidRPr="00466E6E" w:rsidRDefault="57661E0B" w:rsidP="00C25945">
            <w:r w:rsidRPr="00466E6E">
              <w:t>x</w:t>
            </w:r>
          </w:p>
        </w:tc>
        <w:tc>
          <w:tcPr>
            <w:tcW w:w="521" w:type="dxa"/>
            <w:tcBorders>
              <w:bottom w:val="single" w:sz="2" w:space="0" w:color="auto"/>
            </w:tcBorders>
          </w:tcPr>
          <w:p w14:paraId="246AE08E" w14:textId="2B5CEE61" w:rsidR="57661E0B" w:rsidRPr="00466E6E" w:rsidRDefault="57661E0B" w:rsidP="00C25945">
            <w:r w:rsidRPr="00466E6E">
              <w:t>x</w:t>
            </w:r>
          </w:p>
        </w:tc>
        <w:tc>
          <w:tcPr>
            <w:tcW w:w="522" w:type="dxa"/>
            <w:tcBorders>
              <w:bottom w:val="single" w:sz="2" w:space="0" w:color="auto"/>
            </w:tcBorders>
          </w:tcPr>
          <w:p w14:paraId="71B5F7BF" w14:textId="34CB32AC" w:rsidR="5C04C79A" w:rsidRPr="00466E6E" w:rsidRDefault="5C04C79A" w:rsidP="00C25945"/>
        </w:tc>
        <w:tc>
          <w:tcPr>
            <w:tcW w:w="521" w:type="dxa"/>
            <w:tcBorders>
              <w:bottom w:val="single" w:sz="2" w:space="0" w:color="auto"/>
            </w:tcBorders>
          </w:tcPr>
          <w:p w14:paraId="46F3B9A9" w14:textId="48F82C2E" w:rsidR="5C04C79A" w:rsidRPr="00466E6E" w:rsidRDefault="6DCC008D" w:rsidP="00C25945">
            <w:r w:rsidRPr="00466E6E">
              <w:t>x</w:t>
            </w:r>
          </w:p>
        </w:tc>
        <w:tc>
          <w:tcPr>
            <w:tcW w:w="522" w:type="dxa"/>
            <w:tcBorders>
              <w:bottom w:val="single" w:sz="2" w:space="0" w:color="auto"/>
            </w:tcBorders>
          </w:tcPr>
          <w:p w14:paraId="4E264ACB" w14:textId="7E4D257E" w:rsidR="5C04C79A" w:rsidRPr="00466E6E" w:rsidRDefault="17F31C78" w:rsidP="00C25945">
            <w:r w:rsidRPr="00466E6E">
              <w:t>x</w:t>
            </w:r>
          </w:p>
        </w:tc>
        <w:tc>
          <w:tcPr>
            <w:tcW w:w="521" w:type="dxa"/>
            <w:tcBorders>
              <w:bottom w:val="single" w:sz="2" w:space="0" w:color="auto"/>
            </w:tcBorders>
          </w:tcPr>
          <w:p w14:paraId="555F6C60" w14:textId="3D751A77" w:rsidR="5C04C79A" w:rsidRPr="00466E6E" w:rsidRDefault="3097176C" w:rsidP="00C25945">
            <w:r w:rsidRPr="00466E6E">
              <w:t>x</w:t>
            </w:r>
          </w:p>
        </w:tc>
        <w:tc>
          <w:tcPr>
            <w:tcW w:w="522" w:type="dxa"/>
            <w:tcBorders>
              <w:bottom w:val="single" w:sz="2" w:space="0" w:color="auto"/>
            </w:tcBorders>
          </w:tcPr>
          <w:p w14:paraId="0A85E80C" w14:textId="0AABCCF5" w:rsidR="5C04C79A" w:rsidRPr="00466E6E" w:rsidRDefault="15C45688" w:rsidP="00C25945">
            <w:r w:rsidRPr="00466E6E">
              <w:t>x</w:t>
            </w:r>
          </w:p>
        </w:tc>
      </w:tr>
      <w:tr w:rsidR="5C04C79A" w:rsidRPr="00466E6E" w14:paraId="235C05FD" w14:textId="77777777" w:rsidTr="6C64894E">
        <w:trPr>
          <w:trHeight w:val="300"/>
        </w:trPr>
        <w:tc>
          <w:tcPr>
            <w:tcW w:w="10910" w:type="dxa"/>
            <w:tcBorders>
              <w:bottom w:val="single" w:sz="2" w:space="0" w:color="auto"/>
            </w:tcBorders>
          </w:tcPr>
          <w:p w14:paraId="4343A908" w14:textId="304BE687" w:rsidR="1AD86A36" w:rsidRPr="00466E6E" w:rsidRDefault="633D5E5E" w:rsidP="00C25945">
            <w:pPr>
              <w:pStyle w:val="ListBullet"/>
            </w:pPr>
            <w:r w:rsidRPr="00466E6E">
              <w:t>Experiment with dashes and parentheses for humorous or ironic effect</w:t>
            </w:r>
          </w:p>
        </w:tc>
        <w:tc>
          <w:tcPr>
            <w:tcW w:w="521" w:type="dxa"/>
            <w:tcBorders>
              <w:bottom w:val="single" w:sz="2" w:space="0" w:color="auto"/>
            </w:tcBorders>
          </w:tcPr>
          <w:p w14:paraId="09BD3883" w14:textId="7662BCD4" w:rsidR="2A3BA7D0" w:rsidRPr="00466E6E" w:rsidRDefault="2A3BA7D0" w:rsidP="00C25945">
            <w:r w:rsidRPr="00466E6E">
              <w:t>x</w:t>
            </w:r>
          </w:p>
        </w:tc>
        <w:tc>
          <w:tcPr>
            <w:tcW w:w="521" w:type="dxa"/>
            <w:tcBorders>
              <w:bottom w:val="single" w:sz="2" w:space="0" w:color="auto"/>
            </w:tcBorders>
          </w:tcPr>
          <w:p w14:paraId="1113F16E" w14:textId="7192EE01" w:rsidR="2A3BA7D0" w:rsidRPr="00466E6E" w:rsidRDefault="2A3BA7D0" w:rsidP="00C25945">
            <w:r w:rsidRPr="00466E6E">
              <w:t>x</w:t>
            </w:r>
          </w:p>
        </w:tc>
        <w:tc>
          <w:tcPr>
            <w:tcW w:w="522" w:type="dxa"/>
            <w:tcBorders>
              <w:bottom w:val="single" w:sz="2" w:space="0" w:color="auto"/>
            </w:tcBorders>
          </w:tcPr>
          <w:p w14:paraId="49D061E3" w14:textId="13E17E08" w:rsidR="5C04C79A" w:rsidRPr="00466E6E" w:rsidRDefault="5C04C79A" w:rsidP="00C25945"/>
        </w:tc>
        <w:tc>
          <w:tcPr>
            <w:tcW w:w="521" w:type="dxa"/>
            <w:tcBorders>
              <w:bottom w:val="single" w:sz="2" w:space="0" w:color="auto"/>
            </w:tcBorders>
          </w:tcPr>
          <w:p w14:paraId="0C44754C" w14:textId="52615697" w:rsidR="5C04C79A" w:rsidRPr="00466E6E" w:rsidRDefault="5AFFC698" w:rsidP="00C25945">
            <w:r w:rsidRPr="00466E6E">
              <w:t>x</w:t>
            </w:r>
          </w:p>
        </w:tc>
        <w:tc>
          <w:tcPr>
            <w:tcW w:w="522" w:type="dxa"/>
            <w:tcBorders>
              <w:bottom w:val="single" w:sz="2" w:space="0" w:color="auto"/>
            </w:tcBorders>
          </w:tcPr>
          <w:p w14:paraId="71F6E1E4" w14:textId="4139AFD2" w:rsidR="5C04C79A" w:rsidRPr="00466E6E" w:rsidRDefault="1BC91925" w:rsidP="00C25945">
            <w:r w:rsidRPr="00466E6E">
              <w:t>x</w:t>
            </w:r>
          </w:p>
        </w:tc>
        <w:tc>
          <w:tcPr>
            <w:tcW w:w="521" w:type="dxa"/>
            <w:tcBorders>
              <w:bottom w:val="single" w:sz="2" w:space="0" w:color="auto"/>
            </w:tcBorders>
          </w:tcPr>
          <w:p w14:paraId="561A45A5" w14:textId="7264F0FE" w:rsidR="5C04C79A" w:rsidRPr="00466E6E" w:rsidRDefault="41CADDBA" w:rsidP="00C25945">
            <w:r w:rsidRPr="00466E6E">
              <w:t>x</w:t>
            </w:r>
          </w:p>
        </w:tc>
        <w:tc>
          <w:tcPr>
            <w:tcW w:w="522" w:type="dxa"/>
            <w:tcBorders>
              <w:bottom w:val="single" w:sz="2" w:space="0" w:color="auto"/>
            </w:tcBorders>
          </w:tcPr>
          <w:p w14:paraId="458A2E8A" w14:textId="669307DC" w:rsidR="5C04C79A" w:rsidRPr="00466E6E" w:rsidRDefault="6787D138" w:rsidP="00C25945">
            <w:r w:rsidRPr="00466E6E">
              <w:t>x</w:t>
            </w:r>
          </w:p>
        </w:tc>
      </w:tr>
      <w:tr w:rsidR="5C04C79A" w:rsidRPr="00466E6E" w14:paraId="1E05185D" w14:textId="77777777" w:rsidTr="6C64894E">
        <w:trPr>
          <w:trHeight w:val="300"/>
        </w:trPr>
        <w:tc>
          <w:tcPr>
            <w:tcW w:w="10910" w:type="dxa"/>
            <w:tcBorders>
              <w:bottom w:val="single" w:sz="2" w:space="0" w:color="auto"/>
            </w:tcBorders>
          </w:tcPr>
          <w:p w14:paraId="7DE3E552" w14:textId="436EE9D1" w:rsidR="2B6CB80C" w:rsidRPr="00466E6E" w:rsidRDefault="354459BD" w:rsidP="00C25945">
            <w:pPr>
              <w:pStyle w:val="ListBullet"/>
            </w:pPr>
            <w:r w:rsidRPr="00466E6E">
              <w:t>Use print or digital tools to plan, sequence, create, revise, edit and publish texts</w:t>
            </w:r>
          </w:p>
        </w:tc>
        <w:tc>
          <w:tcPr>
            <w:tcW w:w="521" w:type="dxa"/>
            <w:tcBorders>
              <w:bottom w:val="single" w:sz="2" w:space="0" w:color="auto"/>
            </w:tcBorders>
          </w:tcPr>
          <w:p w14:paraId="2EA38D5B" w14:textId="1B5E1EFF" w:rsidR="5C04C79A" w:rsidRPr="00466E6E" w:rsidRDefault="5C04C79A" w:rsidP="00C25945"/>
        </w:tc>
        <w:tc>
          <w:tcPr>
            <w:tcW w:w="521" w:type="dxa"/>
            <w:tcBorders>
              <w:bottom w:val="single" w:sz="2" w:space="0" w:color="auto"/>
            </w:tcBorders>
          </w:tcPr>
          <w:p w14:paraId="395671E5" w14:textId="50520013" w:rsidR="7FA3FFC3" w:rsidRPr="00466E6E" w:rsidRDefault="7FA3FFC3" w:rsidP="00C25945">
            <w:r w:rsidRPr="00466E6E">
              <w:t>x</w:t>
            </w:r>
          </w:p>
        </w:tc>
        <w:tc>
          <w:tcPr>
            <w:tcW w:w="522" w:type="dxa"/>
            <w:tcBorders>
              <w:bottom w:val="single" w:sz="2" w:space="0" w:color="auto"/>
            </w:tcBorders>
          </w:tcPr>
          <w:p w14:paraId="1A597D94" w14:textId="0C9F23B3" w:rsidR="5C04C79A" w:rsidRPr="00466E6E" w:rsidRDefault="5C04C79A" w:rsidP="00C25945"/>
        </w:tc>
        <w:tc>
          <w:tcPr>
            <w:tcW w:w="521" w:type="dxa"/>
            <w:tcBorders>
              <w:bottom w:val="single" w:sz="2" w:space="0" w:color="auto"/>
            </w:tcBorders>
          </w:tcPr>
          <w:p w14:paraId="7709FEC0" w14:textId="5192A17A" w:rsidR="5C04C79A" w:rsidRPr="00466E6E" w:rsidRDefault="5C04C79A" w:rsidP="00C25945"/>
        </w:tc>
        <w:tc>
          <w:tcPr>
            <w:tcW w:w="522" w:type="dxa"/>
            <w:tcBorders>
              <w:bottom w:val="single" w:sz="2" w:space="0" w:color="auto"/>
            </w:tcBorders>
          </w:tcPr>
          <w:p w14:paraId="1881E3FD" w14:textId="1EB8DC64" w:rsidR="5C04C79A" w:rsidRPr="00466E6E" w:rsidRDefault="5C04C79A" w:rsidP="00C25945"/>
        </w:tc>
        <w:tc>
          <w:tcPr>
            <w:tcW w:w="521" w:type="dxa"/>
            <w:tcBorders>
              <w:bottom w:val="single" w:sz="2" w:space="0" w:color="auto"/>
            </w:tcBorders>
          </w:tcPr>
          <w:p w14:paraId="5DC18341" w14:textId="0158C77F" w:rsidR="5C04C79A" w:rsidRPr="00466E6E" w:rsidRDefault="5C04C79A" w:rsidP="00C25945"/>
        </w:tc>
        <w:tc>
          <w:tcPr>
            <w:tcW w:w="522" w:type="dxa"/>
            <w:tcBorders>
              <w:bottom w:val="single" w:sz="2" w:space="0" w:color="auto"/>
            </w:tcBorders>
          </w:tcPr>
          <w:p w14:paraId="487C07D1" w14:textId="3F05C8BF" w:rsidR="5C04C79A" w:rsidRPr="00466E6E" w:rsidRDefault="6A023438" w:rsidP="00C25945">
            <w:r w:rsidRPr="00466E6E">
              <w:t>x</w:t>
            </w:r>
          </w:p>
        </w:tc>
      </w:tr>
      <w:tr w:rsidR="0091515D" w:rsidRPr="00466E6E" w14:paraId="1AC066C9" w14:textId="77777777" w:rsidTr="6C64894E">
        <w:tc>
          <w:tcPr>
            <w:tcW w:w="10910" w:type="dxa"/>
            <w:tcBorders>
              <w:top w:val="single" w:sz="2" w:space="0" w:color="auto"/>
              <w:right w:val="nil"/>
            </w:tcBorders>
            <w:shd w:val="clear" w:color="auto" w:fill="EBEBEB"/>
          </w:tcPr>
          <w:p w14:paraId="7809195A" w14:textId="77777777" w:rsidR="0091515D" w:rsidRPr="00211D32" w:rsidRDefault="5E8519B5" w:rsidP="00C25945">
            <w:pPr>
              <w:rPr>
                <w:rStyle w:val="Strong"/>
              </w:rPr>
            </w:pPr>
            <w:r w:rsidRPr="00211D32">
              <w:rPr>
                <w:rStyle w:val="Strong"/>
              </w:rPr>
              <w:t>Spelling</w:t>
            </w:r>
          </w:p>
          <w:p w14:paraId="101E8F21" w14:textId="77777777" w:rsidR="0091515D" w:rsidRPr="00466E6E" w:rsidRDefault="2B4F2D96" w:rsidP="00C25945">
            <w:r w:rsidRPr="00211D32">
              <w:rPr>
                <w:rStyle w:val="Strong"/>
              </w:rPr>
              <w:t>EN3-SPELL-01</w:t>
            </w:r>
            <w:r w:rsidRPr="00466E6E">
              <w:rPr>
                <w:b/>
                <w:bCs/>
              </w:rPr>
              <w:t xml:space="preserve"> </w:t>
            </w:r>
            <w:r w:rsidRPr="00466E6E">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7F659B28" w14:textId="77777777" w:rsidR="0091515D" w:rsidRPr="00466E6E" w:rsidRDefault="0091515D" w:rsidP="00C25945"/>
        </w:tc>
        <w:tc>
          <w:tcPr>
            <w:tcW w:w="521" w:type="dxa"/>
            <w:tcBorders>
              <w:top w:val="single" w:sz="2" w:space="0" w:color="auto"/>
              <w:left w:val="nil"/>
              <w:right w:val="nil"/>
            </w:tcBorders>
            <w:shd w:val="clear" w:color="auto" w:fill="EBEBEB"/>
          </w:tcPr>
          <w:p w14:paraId="77FE5A3E" w14:textId="77777777" w:rsidR="0091515D" w:rsidRPr="00466E6E" w:rsidRDefault="0091515D" w:rsidP="00C25945"/>
        </w:tc>
        <w:tc>
          <w:tcPr>
            <w:tcW w:w="522" w:type="dxa"/>
            <w:tcBorders>
              <w:top w:val="single" w:sz="2" w:space="0" w:color="auto"/>
              <w:left w:val="nil"/>
              <w:right w:val="nil"/>
            </w:tcBorders>
            <w:shd w:val="clear" w:color="auto" w:fill="EBEBEB"/>
          </w:tcPr>
          <w:p w14:paraId="73D90185" w14:textId="77777777" w:rsidR="0091515D" w:rsidRPr="00466E6E" w:rsidRDefault="0091515D" w:rsidP="00C25945"/>
        </w:tc>
        <w:tc>
          <w:tcPr>
            <w:tcW w:w="521" w:type="dxa"/>
            <w:tcBorders>
              <w:top w:val="single" w:sz="2" w:space="0" w:color="auto"/>
              <w:left w:val="nil"/>
              <w:right w:val="nil"/>
            </w:tcBorders>
            <w:shd w:val="clear" w:color="auto" w:fill="EBEBEB"/>
          </w:tcPr>
          <w:p w14:paraId="671C350A" w14:textId="77777777" w:rsidR="0091515D" w:rsidRPr="00466E6E" w:rsidRDefault="0091515D" w:rsidP="00C25945"/>
        </w:tc>
        <w:tc>
          <w:tcPr>
            <w:tcW w:w="522" w:type="dxa"/>
            <w:tcBorders>
              <w:top w:val="single" w:sz="2" w:space="0" w:color="auto"/>
              <w:left w:val="nil"/>
              <w:right w:val="nil"/>
            </w:tcBorders>
            <w:shd w:val="clear" w:color="auto" w:fill="EBEBEB"/>
          </w:tcPr>
          <w:p w14:paraId="402BA5DC" w14:textId="77777777" w:rsidR="0091515D" w:rsidRPr="00466E6E" w:rsidRDefault="0091515D" w:rsidP="00C25945"/>
        </w:tc>
        <w:tc>
          <w:tcPr>
            <w:tcW w:w="521" w:type="dxa"/>
            <w:tcBorders>
              <w:top w:val="single" w:sz="2" w:space="0" w:color="auto"/>
              <w:left w:val="nil"/>
              <w:right w:val="nil"/>
            </w:tcBorders>
            <w:shd w:val="clear" w:color="auto" w:fill="EBEBEB"/>
          </w:tcPr>
          <w:p w14:paraId="6586D1F8" w14:textId="77777777" w:rsidR="0091515D" w:rsidRPr="00466E6E" w:rsidRDefault="0091515D" w:rsidP="00C25945"/>
        </w:tc>
        <w:tc>
          <w:tcPr>
            <w:tcW w:w="522" w:type="dxa"/>
            <w:tcBorders>
              <w:top w:val="single" w:sz="2" w:space="0" w:color="auto"/>
              <w:left w:val="nil"/>
            </w:tcBorders>
            <w:shd w:val="clear" w:color="auto" w:fill="EBEBEB"/>
          </w:tcPr>
          <w:p w14:paraId="00320A43" w14:textId="77777777" w:rsidR="0091515D" w:rsidRPr="00466E6E" w:rsidRDefault="0091515D" w:rsidP="00C25945"/>
        </w:tc>
      </w:tr>
      <w:tr w:rsidR="0091515D" w:rsidRPr="00466E6E" w14:paraId="15AD7216" w14:textId="77777777" w:rsidTr="6C64894E">
        <w:tc>
          <w:tcPr>
            <w:tcW w:w="10910" w:type="dxa"/>
          </w:tcPr>
          <w:p w14:paraId="6233FA92" w14:textId="17C42E7B" w:rsidR="0091515D" w:rsidRPr="00466E6E" w:rsidRDefault="2CA8385F" w:rsidP="00C25945">
            <w:pPr>
              <w:pStyle w:val="ListBullet"/>
            </w:pPr>
            <w:r w:rsidRPr="00466E6E">
              <w:lastRenderedPageBreak/>
              <w:t>Segment unfamiliar multisyllabic words into syllables and phonemes as a strategy when spelling</w:t>
            </w:r>
          </w:p>
        </w:tc>
        <w:tc>
          <w:tcPr>
            <w:tcW w:w="521" w:type="dxa"/>
          </w:tcPr>
          <w:p w14:paraId="7F209B30" w14:textId="58C582A7" w:rsidR="0091515D" w:rsidRPr="00466E6E" w:rsidRDefault="064C8794" w:rsidP="00C25945">
            <w:r w:rsidRPr="00466E6E">
              <w:t>x</w:t>
            </w:r>
          </w:p>
        </w:tc>
        <w:tc>
          <w:tcPr>
            <w:tcW w:w="521" w:type="dxa"/>
          </w:tcPr>
          <w:p w14:paraId="20EE6CB6" w14:textId="77777777" w:rsidR="0091515D" w:rsidRPr="00466E6E" w:rsidRDefault="0091515D" w:rsidP="00C25945"/>
        </w:tc>
        <w:tc>
          <w:tcPr>
            <w:tcW w:w="522" w:type="dxa"/>
          </w:tcPr>
          <w:p w14:paraId="75CD47B9" w14:textId="65884F4E" w:rsidR="0091515D" w:rsidRPr="00466E6E" w:rsidRDefault="5FFBD70D" w:rsidP="00C25945">
            <w:r w:rsidRPr="00466E6E">
              <w:t>x</w:t>
            </w:r>
          </w:p>
        </w:tc>
        <w:tc>
          <w:tcPr>
            <w:tcW w:w="521" w:type="dxa"/>
          </w:tcPr>
          <w:p w14:paraId="5F457A98" w14:textId="10691E91" w:rsidR="0091515D" w:rsidRPr="00466E6E" w:rsidRDefault="4CD05498" w:rsidP="00C25945">
            <w:r w:rsidRPr="00466E6E">
              <w:t>x</w:t>
            </w:r>
          </w:p>
        </w:tc>
        <w:tc>
          <w:tcPr>
            <w:tcW w:w="522" w:type="dxa"/>
          </w:tcPr>
          <w:p w14:paraId="077CF2C3" w14:textId="6A357D43" w:rsidR="0091515D" w:rsidRPr="00466E6E" w:rsidRDefault="1B5DC1D7" w:rsidP="00C25945">
            <w:r w:rsidRPr="00466E6E">
              <w:t>x</w:t>
            </w:r>
          </w:p>
        </w:tc>
        <w:tc>
          <w:tcPr>
            <w:tcW w:w="521" w:type="dxa"/>
          </w:tcPr>
          <w:p w14:paraId="5F79D8A3" w14:textId="12B2E373" w:rsidR="0091515D" w:rsidRPr="00466E6E" w:rsidRDefault="1B5DC1D7" w:rsidP="00C25945">
            <w:r w:rsidRPr="00466E6E">
              <w:t>x</w:t>
            </w:r>
          </w:p>
        </w:tc>
        <w:tc>
          <w:tcPr>
            <w:tcW w:w="522" w:type="dxa"/>
          </w:tcPr>
          <w:p w14:paraId="6078CF16" w14:textId="173BD401" w:rsidR="0091515D" w:rsidRPr="00466E6E" w:rsidRDefault="1B5DC1D7" w:rsidP="00C25945">
            <w:r w:rsidRPr="00466E6E">
              <w:t>x</w:t>
            </w:r>
          </w:p>
        </w:tc>
      </w:tr>
      <w:tr w:rsidR="0091515D" w:rsidRPr="00466E6E" w14:paraId="0CE147F6" w14:textId="77777777" w:rsidTr="6C64894E">
        <w:tc>
          <w:tcPr>
            <w:tcW w:w="10910" w:type="dxa"/>
            <w:tcBorders>
              <w:bottom w:val="single" w:sz="2" w:space="0" w:color="auto"/>
            </w:tcBorders>
          </w:tcPr>
          <w:p w14:paraId="39FE6978" w14:textId="2859C097" w:rsidR="0091515D" w:rsidRPr="00466E6E" w:rsidRDefault="75ECEF68" w:rsidP="00C25945">
            <w:pPr>
              <w:pStyle w:val="ListBullet"/>
            </w:pPr>
            <w:r w:rsidRPr="00466E6E">
              <w:t xml:space="preserve">Recognise that the same grapheme can represent different phonemes </w:t>
            </w:r>
            <w:r w:rsidR="35D5CE70" w:rsidRPr="00466E6E">
              <w:t>(</w:t>
            </w:r>
            <w:r w:rsidR="2245AA99" w:rsidRPr="00466E6E">
              <w:t>SpG10)</w:t>
            </w:r>
          </w:p>
        </w:tc>
        <w:tc>
          <w:tcPr>
            <w:tcW w:w="521" w:type="dxa"/>
            <w:tcBorders>
              <w:bottom w:val="single" w:sz="2" w:space="0" w:color="auto"/>
            </w:tcBorders>
          </w:tcPr>
          <w:p w14:paraId="7020F243" w14:textId="41F863D0" w:rsidR="0091515D" w:rsidRPr="00466E6E" w:rsidRDefault="064C8794" w:rsidP="00C25945">
            <w:r w:rsidRPr="00466E6E">
              <w:t>x</w:t>
            </w:r>
          </w:p>
        </w:tc>
        <w:tc>
          <w:tcPr>
            <w:tcW w:w="521" w:type="dxa"/>
            <w:tcBorders>
              <w:bottom w:val="single" w:sz="2" w:space="0" w:color="auto"/>
            </w:tcBorders>
          </w:tcPr>
          <w:p w14:paraId="3AFAF418" w14:textId="77777777" w:rsidR="0091515D" w:rsidRPr="00466E6E" w:rsidRDefault="0091515D" w:rsidP="00C25945"/>
        </w:tc>
        <w:tc>
          <w:tcPr>
            <w:tcW w:w="522" w:type="dxa"/>
            <w:tcBorders>
              <w:bottom w:val="single" w:sz="2" w:space="0" w:color="auto"/>
            </w:tcBorders>
          </w:tcPr>
          <w:p w14:paraId="48730B05" w14:textId="486545C0" w:rsidR="0091515D" w:rsidRPr="00466E6E" w:rsidRDefault="6142EFCF" w:rsidP="00C25945">
            <w:r w:rsidRPr="00466E6E">
              <w:t>x</w:t>
            </w:r>
          </w:p>
        </w:tc>
        <w:tc>
          <w:tcPr>
            <w:tcW w:w="521" w:type="dxa"/>
            <w:tcBorders>
              <w:bottom w:val="single" w:sz="2" w:space="0" w:color="auto"/>
            </w:tcBorders>
          </w:tcPr>
          <w:p w14:paraId="007A918B" w14:textId="4AD173A3" w:rsidR="0091515D" w:rsidRPr="00466E6E" w:rsidRDefault="6D1ACCDC" w:rsidP="00C25945">
            <w:r w:rsidRPr="00466E6E">
              <w:t>x</w:t>
            </w:r>
          </w:p>
        </w:tc>
        <w:tc>
          <w:tcPr>
            <w:tcW w:w="522" w:type="dxa"/>
            <w:tcBorders>
              <w:bottom w:val="single" w:sz="2" w:space="0" w:color="auto"/>
            </w:tcBorders>
          </w:tcPr>
          <w:p w14:paraId="792E22FC" w14:textId="4ADBC062" w:rsidR="0091515D" w:rsidRPr="00466E6E" w:rsidRDefault="22823565" w:rsidP="00C25945">
            <w:r w:rsidRPr="00466E6E">
              <w:t>x</w:t>
            </w:r>
          </w:p>
        </w:tc>
        <w:tc>
          <w:tcPr>
            <w:tcW w:w="521" w:type="dxa"/>
            <w:tcBorders>
              <w:bottom w:val="single" w:sz="2" w:space="0" w:color="auto"/>
            </w:tcBorders>
          </w:tcPr>
          <w:p w14:paraId="7A01252A" w14:textId="3EDF6FD6" w:rsidR="0091515D" w:rsidRPr="00466E6E" w:rsidRDefault="22823565" w:rsidP="00C25945">
            <w:r w:rsidRPr="00466E6E">
              <w:t>x</w:t>
            </w:r>
          </w:p>
        </w:tc>
        <w:tc>
          <w:tcPr>
            <w:tcW w:w="522" w:type="dxa"/>
            <w:tcBorders>
              <w:bottom w:val="single" w:sz="2" w:space="0" w:color="auto"/>
            </w:tcBorders>
          </w:tcPr>
          <w:p w14:paraId="18FBBF29" w14:textId="751F9A6D" w:rsidR="0091515D" w:rsidRPr="00466E6E" w:rsidRDefault="22823565" w:rsidP="00C25945">
            <w:r w:rsidRPr="00466E6E">
              <w:t>x</w:t>
            </w:r>
          </w:p>
        </w:tc>
      </w:tr>
      <w:tr w:rsidR="5C04C79A" w:rsidRPr="00466E6E" w14:paraId="68D69C36" w14:textId="77777777" w:rsidTr="6C64894E">
        <w:trPr>
          <w:trHeight w:val="300"/>
        </w:trPr>
        <w:tc>
          <w:tcPr>
            <w:tcW w:w="10910" w:type="dxa"/>
            <w:tcBorders>
              <w:bottom w:val="single" w:sz="2" w:space="0" w:color="auto"/>
            </w:tcBorders>
          </w:tcPr>
          <w:p w14:paraId="076859A4" w14:textId="46BEAED8" w:rsidR="120089C6" w:rsidRPr="00466E6E" w:rsidRDefault="04038FAD" w:rsidP="00C25945">
            <w:pPr>
              <w:pStyle w:val="ListBullet"/>
            </w:pPr>
            <w:r w:rsidRPr="00466E6E">
              <w:t xml:space="preserve">Explain and use spelling conventions to add derivational suffixes such as </w:t>
            </w:r>
            <w:r w:rsidRPr="00523E20">
              <w:rPr>
                <w:rStyle w:val="Emphasis"/>
              </w:rPr>
              <w:t>-ion, -ian, -ence, -ous</w:t>
            </w:r>
            <w:r w:rsidRPr="00466E6E">
              <w:t xml:space="preserve"> to base words or roots (</w:t>
            </w:r>
            <w:r w:rsidR="7AA85D01" w:rsidRPr="00466E6E">
              <w:t>SpG10)</w:t>
            </w:r>
          </w:p>
        </w:tc>
        <w:tc>
          <w:tcPr>
            <w:tcW w:w="521" w:type="dxa"/>
            <w:tcBorders>
              <w:bottom w:val="single" w:sz="2" w:space="0" w:color="auto"/>
            </w:tcBorders>
          </w:tcPr>
          <w:p w14:paraId="5D8181BB" w14:textId="5967F062" w:rsidR="58A61E79" w:rsidRPr="00466E6E" w:rsidRDefault="58A61E79" w:rsidP="00C25945">
            <w:r w:rsidRPr="00466E6E">
              <w:t>x</w:t>
            </w:r>
          </w:p>
        </w:tc>
        <w:tc>
          <w:tcPr>
            <w:tcW w:w="521" w:type="dxa"/>
            <w:tcBorders>
              <w:bottom w:val="single" w:sz="2" w:space="0" w:color="auto"/>
            </w:tcBorders>
          </w:tcPr>
          <w:p w14:paraId="72A194EC" w14:textId="303E0612" w:rsidR="5C04C79A" w:rsidRPr="00466E6E" w:rsidRDefault="5C04C79A" w:rsidP="00C25945"/>
        </w:tc>
        <w:tc>
          <w:tcPr>
            <w:tcW w:w="522" w:type="dxa"/>
            <w:tcBorders>
              <w:bottom w:val="single" w:sz="2" w:space="0" w:color="auto"/>
            </w:tcBorders>
          </w:tcPr>
          <w:p w14:paraId="7A8E810E" w14:textId="48887A2E" w:rsidR="5C04C79A" w:rsidRPr="00466E6E" w:rsidRDefault="32E752DF" w:rsidP="00C25945">
            <w:r w:rsidRPr="00466E6E">
              <w:t>x</w:t>
            </w:r>
          </w:p>
        </w:tc>
        <w:tc>
          <w:tcPr>
            <w:tcW w:w="521" w:type="dxa"/>
            <w:tcBorders>
              <w:bottom w:val="single" w:sz="2" w:space="0" w:color="auto"/>
            </w:tcBorders>
          </w:tcPr>
          <w:p w14:paraId="0FE5497B" w14:textId="2FC9F256" w:rsidR="5C04C79A" w:rsidRPr="00466E6E" w:rsidRDefault="6D1ACCDC" w:rsidP="00C25945">
            <w:r w:rsidRPr="00466E6E">
              <w:t>x</w:t>
            </w:r>
          </w:p>
        </w:tc>
        <w:tc>
          <w:tcPr>
            <w:tcW w:w="522" w:type="dxa"/>
            <w:tcBorders>
              <w:bottom w:val="single" w:sz="2" w:space="0" w:color="auto"/>
            </w:tcBorders>
          </w:tcPr>
          <w:p w14:paraId="626B6C33" w14:textId="76434534" w:rsidR="5C04C79A" w:rsidRPr="00466E6E" w:rsidRDefault="4D0D5EE0" w:rsidP="00C25945">
            <w:r w:rsidRPr="00466E6E">
              <w:t>x</w:t>
            </w:r>
          </w:p>
        </w:tc>
        <w:tc>
          <w:tcPr>
            <w:tcW w:w="521" w:type="dxa"/>
            <w:tcBorders>
              <w:bottom w:val="single" w:sz="2" w:space="0" w:color="auto"/>
            </w:tcBorders>
          </w:tcPr>
          <w:p w14:paraId="21B7FBD5" w14:textId="0EBAB675" w:rsidR="5C04C79A" w:rsidRPr="00466E6E" w:rsidRDefault="4D0D5EE0" w:rsidP="00C25945">
            <w:r w:rsidRPr="00466E6E">
              <w:t>x</w:t>
            </w:r>
          </w:p>
        </w:tc>
        <w:tc>
          <w:tcPr>
            <w:tcW w:w="522" w:type="dxa"/>
            <w:tcBorders>
              <w:bottom w:val="single" w:sz="2" w:space="0" w:color="auto"/>
            </w:tcBorders>
          </w:tcPr>
          <w:p w14:paraId="66AC38D2" w14:textId="3C1C41D5" w:rsidR="5C04C79A" w:rsidRPr="00466E6E" w:rsidRDefault="4D0D5EE0" w:rsidP="00C25945">
            <w:r w:rsidRPr="00466E6E">
              <w:t>x</w:t>
            </w:r>
          </w:p>
        </w:tc>
      </w:tr>
      <w:tr w:rsidR="0091515D" w:rsidRPr="00466E6E" w14:paraId="132FE276" w14:textId="77777777" w:rsidTr="6C64894E">
        <w:tc>
          <w:tcPr>
            <w:tcW w:w="10910" w:type="dxa"/>
            <w:tcBorders>
              <w:top w:val="single" w:sz="2" w:space="0" w:color="auto"/>
              <w:right w:val="nil"/>
            </w:tcBorders>
            <w:shd w:val="clear" w:color="auto" w:fill="EBEBEB"/>
          </w:tcPr>
          <w:p w14:paraId="39926775" w14:textId="0DAA0E41" w:rsidR="0091515D" w:rsidRPr="00E05446" w:rsidRDefault="5E8519B5" w:rsidP="00C25945">
            <w:pPr>
              <w:rPr>
                <w:rStyle w:val="Strong"/>
              </w:rPr>
            </w:pPr>
            <w:r w:rsidRPr="00E05446">
              <w:rPr>
                <w:rStyle w:val="Strong"/>
              </w:rPr>
              <w:t>Handwriting and digital transcription</w:t>
            </w:r>
          </w:p>
          <w:p w14:paraId="4097CB18" w14:textId="77777777" w:rsidR="00CC2B23" w:rsidRPr="00466E6E" w:rsidRDefault="2B4F2D96" w:rsidP="00C25945">
            <w:pPr>
              <w:rPr>
                <w:b/>
                <w:bCs/>
              </w:rPr>
            </w:pPr>
            <w:r w:rsidRPr="00E05446">
              <w:rPr>
                <w:rStyle w:val="Strong"/>
              </w:rPr>
              <w:t>EN3-HANDW-01</w:t>
            </w:r>
            <w:r w:rsidRPr="00466E6E">
              <w:rPr>
                <w:b/>
                <w:bCs/>
              </w:rPr>
              <w:t xml:space="preserve"> </w:t>
            </w:r>
            <w:r w:rsidRPr="00466E6E">
              <w:t>sustains a legible, fluent and automatic handwriting style</w:t>
            </w:r>
          </w:p>
          <w:p w14:paraId="1A573E86" w14:textId="77777777" w:rsidR="0091515D" w:rsidRPr="00466E6E" w:rsidRDefault="2B4F2D96" w:rsidP="00C25945">
            <w:r w:rsidRPr="00E05446">
              <w:rPr>
                <w:rStyle w:val="Strong"/>
              </w:rPr>
              <w:t>EN3-HANDW-02</w:t>
            </w:r>
            <w:r w:rsidRPr="00466E6E">
              <w:rPr>
                <w:b/>
                <w:bCs/>
              </w:rPr>
              <w:t xml:space="preserve"> </w:t>
            </w:r>
            <w:r w:rsidRPr="00466E6E">
              <w:t>selects digital technologies to suit audience and purpose to create texts</w:t>
            </w:r>
          </w:p>
        </w:tc>
        <w:tc>
          <w:tcPr>
            <w:tcW w:w="521" w:type="dxa"/>
            <w:tcBorders>
              <w:top w:val="single" w:sz="2" w:space="0" w:color="auto"/>
              <w:left w:val="nil"/>
              <w:right w:val="nil"/>
            </w:tcBorders>
            <w:shd w:val="clear" w:color="auto" w:fill="EBEBEB"/>
          </w:tcPr>
          <w:p w14:paraId="20065640" w14:textId="77777777" w:rsidR="0091515D" w:rsidRPr="00466E6E" w:rsidRDefault="0091515D" w:rsidP="00C25945"/>
        </w:tc>
        <w:tc>
          <w:tcPr>
            <w:tcW w:w="521" w:type="dxa"/>
            <w:tcBorders>
              <w:top w:val="single" w:sz="2" w:space="0" w:color="auto"/>
              <w:left w:val="nil"/>
              <w:right w:val="nil"/>
            </w:tcBorders>
            <w:shd w:val="clear" w:color="auto" w:fill="EBEBEB"/>
          </w:tcPr>
          <w:p w14:paraId="2E27983D" w14:textId="77777777" w:rsidR="0091515D" w:rsidRPr="00466E6E" w:rsidRDefault="0091515D" w:rsidP="00C25945"/>
        </w:tc>
        <w:tc>
          <w:tcPr>
            <w:tcW w:w="522" w:type="dxa"/>
            <w:tcBorders>
              <w:top w:val="single" w:sz="2" w:space="0" w:color="auto"/>
              <w:left w:val="nil"/>
              <w:right w:val="nil"/>
            </w:tcBorders>
            <w:shd w:val="clear" w:color="auto" w:fill="EBEBEB"/>
          </w:tcPr>
          <w:p w14:paraId="40081E79" w14:textId="77777777" w:rsidR="0091515D" w:rsidRPr="00466E6E" w:rsidRDefault="0091515D" w:rsidP="00C25945"/>
        </w:tc>
        <w:tc>
          <w:tcPr>
            <w:tcW w:w="521" w:type="dxa"/>
            <w:tcBorders>
              <w:top w:val="single" w:sz="2" w:space="0" w:color="auto"/>
              <w:left w:val="nil"/>
              <w:right w:val="nil"/>
            </w:tcBorders>
            <w:shd w:val="clear" w:color="auto" w:fill="EBEBEB"/>
          </w:tcPr>
          <w:p w14:paraId="1285D849" w14:textId="77777777" w:rsidR="0091515D" w:rsidRPr="00466E6E" w:rsidRDefault="0091515D" w:rsidP="00C25945"/>
        </w:tc>
        <w:tc>
          <w:tcPr>
            <w:tcW w:w="522" w:type="dxa"/>
            <w:tcBorders>
              <w:top w:val="single" w:sz="2" w:space="0" w:color="auto"/>
              <w:left w:val="nil"/>
              <w:right w:val="nil"/>
            </w:tcBorders>
            <w:shd w:val="clear" w:color="auto" w:fill="EBEBEB"/>
          </w:tcPr>
          <w:p w14:paraId="33C71135" w14:textId="77777777" w:rsidR="0091515D" w:rsidRPr="00466E6E" w:rsidRDefault="0091515D" w:rsidP="00C25945"/>
        </w:tc>
        <w:tc>
          <w:tcPr>
            <w:tcW w:w="521" w:type="dxa"/>
            <w:tcBorders>
              <w:top w:val="single" w:sz="2" w:space="0" w:color="auto"/>
              <w:left w:val="nil"/>
              <w:right w:val="nil"/>
            </w:tcBorders>
            <w:shd w:val="clear" w:color="auto" w:fill="EBEBEB"/>
          </w:tcPr>
          <w:p w14:paraId="76EBE9EE" w14:textId="77777777" w:rsidR="0091515D" w:rsidRPr="00466E6E" w:rsidRDefault="0091515D" w:rsidP="00C25945"/>
        </w:tc>
        <w:tc>
          <w:tcPr>
            <w:tcW w:w="522" w:type="dxa"/>
            <w:tcBorders>
              <w:top w:val="single" w:sz="2" w:space="0" w:color="auto"/>
              <w:left w:val="nil"/>
            </w:tcBorders>
            <w:shd w:val="clear" w:color="auto" w:fill="EBEBEB"/>
          </w:tcPr>
          <w:p w14:paraId="537A3AD5" w14:textId="77777777" w:rsidR="0091515D" w:rsidRPr="00466E6E" w:rsidRDefault="0091515D" w:rsidP="00C25945"/>
        </w:tc>
      </w:tr>
      <w:tr w:rsidR="0091515D" w:rsidRPr="00466E6E" w14:paraId="00B0C018" w14:textId="77777777" w:rsidTr="6C64894E">
        <w:tc>
          <w:tcPr>
            <w:tcW w:w="10910" w:type="dxa"/>
          </w:tcPr>
          <w:p w14:paraId="2F0F7D9E" w14:textId="5ADCF6E3" w:rsidR="0091515D" w:rsidRPr="00466E6E" w:rsidRDefault="3A7438DC" w:rsidP="00C25945">
            <w:pPr>
              <w:pStyle w:val="ListBullet"/>
            </w:pPr>
            <w:r w:rsidRPr="00466E6E">
              <w:t xml:space="preserve">Sustain writing with a legible, fluent and personal handwriting style across a text </w:t>
            </w:r>
            <w:r w:rsidR="35D5CE70" w:rsidRPr="00466E6E">
              <w:t>(</w:t>
            </w:r>
            <w:r w:rsidR="65754B19" w:rsidRPr="00466E6E">
              <w:t>HwK8)</w:t>
            </w:r>
          </w:p>
        </w:tc>
        <w:tc>
          <w:tcPr>
            <w:tcW w:w="521" w:type="dxa"/>
          </w:tcPr>
          <w:p w14:paraId="0052EB72" w14:textId="5DE75E90" w:rsidR="0091515D" w:rsidRPr="00466E6E" w:rsidRDefault="29583B50" w:rsidP="00C25945">
            <w:r w:rsidRPr="00466E6E">
              <w:t>x</w:t>
            </w:r>
          </w:p>
        </w:tc>
        <w:tc>
          <w:tcPr>
            <w:tcW w:w="521" w:type="dxa"/>
          </w:tcPr>
          <w:p w14:paraId="081F2E1D" w14:textId="77777777" w:rsidR="0091515D" w:rsidRPr="00466E6E" w:rsidRDefault="0091515D" w:rsidP="00C25945"/>
        </w:tc>
        <w:tc>
          <w:tcPr>
            <w:tcW w:w="522" w:type="dxa"/>
          </w:tcPr>
          <w:p w14:paraId="2F38BCC5" w14:textId="239F6D0A" w:rsidR="0091515D" w:rsidRPr="00466E6E" w:rsidRDefault="4CE9204E" w:rsidP="00C25945">
            <w:r w:rsidRPr="00466E6E">
              <w:t>x</w:t>
            </w:r>
          </w:p>
        </w:tc>
        <w:tc>
          <w:tcPr>
            <w:tcW w:w="521" w:type="dxa"/>
          </w:tcPr>
          <w:p w14:paraId="2EAE9631" w14:textId="0F9340EA" w:rsidR="0091515D" w:rsidRPr="00466E6E" w:rsidRDefault="4CE9204E" w:rsidP="00C25945">
            <w:r w:rsidRPr="00466E6E">
              <w:t>x</w:t>
            </w:r>
          </w:p>
        </w:tc>
        <w:tc>
          <w:tcPr>
            <w:tcW w:w="522" w:type="dxa"/>
          </w:tcPr>
          <w:p w14:paraId="7AC4AF13" w14:textId="637F6A9E" w:rsidR="0091515D" w:rsidRPr="00466E6E" w:rsidRDefault="4CE9204E" w:rsidP="00C25945">
            <w:r w:rsidRPr="00466E6E">
              <w:t>x</w:t>
            </w:r>
          </w:p>
        </w:tc>
        <w:tc>
          <w:tcPr>
            <w:tcW w:w="521" w:type="dxa"/>
          </w:tcPr>
          <w:p w14:paraId="667D6938" w14:textId="0FA1CED0" w:rsidR="0091515D" w:rsidRPr="00466E6E" w:rsidRDefault="4CE9204E" w:rsidP="00C25945">
            <w:r w:rsidRPr="00466E6E">
              <w:t>x</w:t>
            </w:r>
          </w:p>
        </w:tc>
        <w:tc>
          <w:tcPr>
            <w:tcW w:w="522" w:type="dxa"/>
          </w:tcPr>
          <w:p w14:paraId="743A6E92" w14:textId="7FBAF104" w:rsidR="0091515D" w:rsidRPr="00466E6E" w:rsidRDefault="4CE9204E" w:rsidP="00C25945">
            <w:r w:rsidRPr="00466E6E">
              <w:t>x</w:t>
            </w:r>
          </w:p>
        </w:tc>
      </w:tr>
      <w:tr w:rsidR="0091515D" w:rsidRPr="00466E6E" w14:paraId="68B441F8" w14:textId="77777777" w:rsidTr="6C64894E">
        <w:tc>
          <w:tcPr>
            <w:tcW w:w="10910" w:type="dxa"/>
            <w:tcBorders>
              <w:top w:val="single" w:sz="2" w:space="0" w:color="auto"/>
              <w:right w:val="nil"/>
            </w:tcBorders>
            <w:shd w:val="clear" w:color="auto" w:fill="EBEBEB"/>
          </w:tcPr>
          <w:p w14:paraId="5C3F32B3" w14:textId="77777777" w:rsidR="0091515D" w:rsidRPr="009E783D" w:rsidRDefault="5E8519B5" w:rsidP="00C25945">
            <w:pPr>
              <w:rPr>
                <w:rStyle w:val="Strong"/>
              </w:rPr>
            </w:pPr>
            <w:r w:rsidRPr="009E783D">
              <w:rPr>
                <w:rStyle w:val="Strong"/>
              </w:rPr>
              <w:t>Understanding and responding to literature</w:t>
            </w:r>
          </w:p>
          <w:p w14:paraId="7F88DFDB" w14:textId="77777777" w:rsidR="00CC2B23" w:rsidRPr="00466E6E" w:rsidRDefault="2B4F2D96" w:rsidP="00C25945">
            <w:pPr>
              <w:rPr>
                <w:b/>
                <w:bCs/>
              </w:rPr>
            </w:pPr>
            <w:r w:rsidRPr="009E783D">
              <w:rPr>
                <w:rStyle w:val="Strong"/>
              </w:rPr>
              <w:t>EN3-UARL-01</w:t>
            </w:r>
            <w:r w:rsidRPr="00466E6E">
              <w:rPr>
                <w:b/>
                <w:bCs/>
              </w:rPr>
              <w:t xml:space="preserve"> </w:t>
            </w:r>
            <w:r w:rsidRPr="00466E6E">
              <w:t>analyses representations of ideas in literature through narrative, character, imagery, symbol and connotation, and adapts these representations when creating texts</w:t>
            </w:r>
          </w:p>
          <w:p w14:paraId="4100C4CD" w14:textId="77777777" w:rsidR="0091515D" w:rsidRPr="00466E6E" w:rsidRDefault="2B4F2D96" w:rsidP="00C25945">
            <w:r w:rsidRPr="009E783D">
              <w:rPr>
                <w:rStyle w:val="Strong"/>
              </w:rPr>
              <w:t>EN3-UARL-02</w:t>
            </w:r>
            <w:r w:rsidRPr="00466E6E">
              <w:rPr>
                <w:b/>
                <w:bCs/>
              </w:rPr>
              <w:t xml:space="preserve"> </w:t>
            </w:r>
            <w:r w:rsidRPr="00466E6E">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558ACA35" w14:textId="77777777" w:rsidR="0091515D" w:rsidRPr="00466E6E" w:rsidRDefault="0091515D" w:rsidP="00C25945"/>
        </w:tc>
        <w:tc>
          <w:tcPr>
            <w:tcW w:w="521" w:type="dxa"/>
            <w:tcBorders>
              <w:top w:val="single" w:sz="2" w:space="0" w:color="auto"/>
              <w:left w:val="nil"/>
              <w:right w:val="nil"/>
            </w:tcBorders>
            <w:shd w:val="clear" w:color="auto" w:fill="EBEBEB"/>
          </w:tcPr>
          <w:p w14:paraId="487C3602" w14:textId="77777777" w:rsidR="0091515D" w:rsidRPr="00466E6E" w:rsidRDefault="0091515D" w:rsidP="00C25945"/>
        </w:tc>
        <w:tc>
          <w:tcPr>
            <w:tcW w:w="522" w:type="dxa"/>
            <w:tcBorders>
              <w:top w:val="single" w:sz="2" w:space="0" w:color="auto"/>
              <w:left w:val="nil"/>
              <w:right w:val="nil"/>
            </w:tcBorders>
            <w:shd w:val="clear" w:color="auto" w:fill="EBEBEB"/>
          </w:tcPr>
          <w:p w14:paraId="6030D400" w14:textId="77777777" w:rsidR="0091515D" w:rsidRPr="00466E6E" w:rsidRDefault="0091515D" w:rsidP="00C25945"/>
        </w:tc>
        <w:tc>
          <w:tcPr>
            <w:tcW w:w="521" w:type="dxa"/>
            <w:tcBorders>
              <w:top w:val="single" w:sz="2" w:space="0" w:color="auto"/>
              <w:left w:val="nil"/>
              <w:right w:val="nil"/>
            </w:tcBorders>
            <w:shd w:val="clear" w:color="auto" w:fill="EBEBEB"/>
          </w:tcPr>
          <w:p w14:paraId="4C41E5B5" w14:textId="77777777" w:rsidR="0091515D" w:rsidRPr="00466E6E" w:rsidRDefault="0091515D" w:rsidP="00C25945"/>
        </w:tc>
        <w:tc>
          <w:tcPr>
            <w:tcW w:w="522" w:type="dxa"/>
            <w:tcBorders>
              <w:top w:val="single" w:sz="2" w:space="0" w:color="auto"/>
              <w:left w:val="nil"/>
              <w:right w:val="nil"/>
            </w:tcBorders>
            <w:shd w:val="clear" w:color="auto" w:fill="EBEBEB"/>
          </w:tcPr>
          <w:p w14:paraId="17162533" w14:textId="77777777" w:rsidR="0091515D" w:rsidRPr="00466E6E" w:rsidRDefault="0091515D" w:rsidP="00C25945"/>
        </w:tc>
        <w:tc>
          <w:tcPr>
            <w:tcW w:w="521" w:type="dxa"/>
            <w:tcBorders>
              <w:top w:val="single" w:sz="2" w:space="0" w:color="auto"/>
              <w:left w:val="nil"/>
              <w:right w:val="nil"/>
            </w:tcBorders>
            <w:shd w:val="clear" w:color="auto" w:fill="EBEBEB"/>
          </w:tcPr>
          <w:p w14:paraId="479DE434" w14:textId="77777777" w:rsidR="0091515D" w:rsidRPr="00466E6E" w:rsidRDefault="0091515D" w:rsidP="00C25945"/>
        </w:tc>
        <w:tc>
          <w:tcPr>
            <w:tcW w:w="522" w:type="dxa"/>
            <w:tcBorders>
              <w:top w:val="single" w:sz="2" w:space="0" w:color="auto"/>
              <w:left w:val="nil"/>
            </w:tcBorders>
            <w:shd w:val="clear" w:color="auto" w:fill="EBEBEB"/>
          </w:tcPr>
          <w:p w14:paraId="0F486E18" w14:textId="77777777" w:rsidR="0091515D" w:rsidRPr="00466E6E" w:rsidRDefault="0091515D" w:rsidP="00C25945"/>
        </w:tc>
      </w:tr>
      <w:tr w:rsidR="0091515D" w:rsidRPr="00466E6E" w14:paraId="0982F1AB" w14:textId="77777777" w:rsidTr="6C64894E">
        <w:tc>
          <w:tcPr>
            <w:tcW w:w="10910" w:type="dxa"/>
          </w:tcPr>
          <w:p w14:paraId="6653AA39" w14:textId="5AED5B02" w:rsidR="0091515D" w:rsidRPr="00466E6E" w:rsidRDefault="02263F3A" w:rsidP="00C25945">
            <w:pPr>
              <w:pStyle w:val="ListBullet"/>
            </w:pPr>
            <w:r w:rsidRPr="00466E6E">
              <w:lastRenderedPageBreak/>
              <w:t>Describe how patterns in narratives set up expectations and notice when those patterns are subverted</w:t>
            </w:r>
          </w:p>
        </w:tc>
        <w:tc>
          <w:tcPr>
            <w:tcW w:w="521" w:type="dxa"/>
          </w:tcPr>
          <w:p w14:paraId="32B63276" w14:textId="77777777" w:rsidR="0091515D" w:rsidRPr="00466E6E" w:rsidRDefault="0091515D" w:rsidP="00C25945"/>
        </w:tc>
        <w:tc>
          <w:tcPr>
            <w:tcW w:w="521" w:type="dxa"/>
          </w:tcPr>
          <w:p w14:paraId="12BAA5F9" w14:textId="2C950B32" w:rsidR="0091515D" w:rsidRPr="00466E6E" w:rsidRDefault="0BB1EA12" w:rsidP="00C25945">
            <w:r w:rsidRPr="00466E6E">
              <w:t>x</w:t>
            </w:r>
          </w:p>
        </w:tc>
        <w:tc>
          <w:tcPr>
            <w:tcW w:w="522" w:type="dxa"/>
          </w:tcPr>
          <w:p w14:paraId="1D7DF16A" w14:textId="2F2D2D21" w:rsidR="0091515D" w:rsidRPr="00466E6E" w:rsidRDefault="4D6C1733" w:rsidP="00C25945">
            <w:r w:rsidRPr="00466E6E">
              <w:t>x</w:t>
            </w:r>
          </w:p>
        </w:tc>
        <w:tc>
          <w:tcPr>
            <w:tcW w:w="521" w:type="dxa"/>
          </w:tcPr>
          <w:p w14:paraId="03A32C94" w14:textId="77777777" w:rsidR="0091515D" w:rsidRPr="00466E6E" w:rsidRDefault="0091515D" w:rsidP="00C25945"/>
        </w:tc>
        <w:tc>
          <w:tcPr>
            <w:tcW w:w="522" w:type="dxa"/>
          </w:tcPr>
          <w:p w14:paraId="25F1DEAB" w14:textId="64E1DA4D" w:rsidR="0091515D" w:rsidRPr="00466E6E" w:rsidRDefault="1F180F68" w:rsidP="00C25945">
            <w:r w:rsidRPr="00466E6E">
              <w:t>x</w:t>
            </w:r>
          </w:p>
        </w:tc>
        <w:tc>
          <w:tcPr>
            <w:tcW w:w="521" w:type="dxa"/>
          </w:tcPr>
          <w:p w14:paraId="4AF802BD" w14:textId="64B04AB2" w:rsidR="0091515D" w:rsidRPr="00466E6E" w:rsidRDefault="1A980DF3" w:rsidP="00C25945">
            <w:r w:rsidRPr="00466E6E">
              <w:t>x</w:t>
            </w:r>
          </w:p>
        </w:tc>
        <w:tc>
          <w:tcPr>
            <w:tcW w:w="522" w:type="dxa"/>
          </w:tcPr>
          <w:p w14:paraId="278DE47A" w14:textId="171E8AE7" w:rsidR="0091515D" w:rsidRPr="00466E6E" w:rsidRDefault="4879C117" w:rsidP="00C25945">
            <w:r w:rsidRPr="00466E6E">
              <w:t>x</w:t>
            </w:r>
          </w:p>
        </w:tc>
      </w:tr>
      <w:tr w:rsidR="0091515D" w:rsidRPr="00466E6E" w14:paraId="7C4CB252" w14:textId="77777777" w:rsidTr="6C64894E">
        <w:tc>
          <w:tcPr>
            <w:tcW w:w="10910" w:type="dxa"/>
          </w:tcPr>
          <w:p w14:paraId="7F7DDC53" w14:textId="354C4637" w:rsidR="0091515D" w:rsidRPr="00466E6E" w:rsidRDefault="2848D9F4" w:rsidP="00C25945">
            <w:pPr>
              <w:pStyle w:val="ListBullet"/>
            </w:pPr>
            <w:r w:rsidRPr="00466E6E">
              <w:t>Recognise how character archetypes and stereotypes are represented in literature</w:t>
            </w:r>
          </w:p>
        </w:tc>
        <w:tc>
          <w:tcPr>
            <w:tcW w:w="521" w:type="dxa"/>
          </w:tcPr>
          <w:p w14:paraId="1A7A46A1" w14:textId="77777777" w:rsidR="0091515D" w:rsidRPr="00466E6E" w:rsidRDefault="0091515D" w:rsidP="00C25945"/>
        </w:tc>
        <w:tc>
          <w:tcPr>
            <w:tcW w:w="521" w:type="dxa"/>
          </w:tcPr>
          <w:p w14:paraId="5FF4464F" w14:textId="0F7FCA5A" w:rsidR="0091515D" w:rsidRPr="00466E6E" w:rsidRDefault="2E5DFD3F" w:rsidP="00C25945">
            <w:r w:rsidRPr="00466E6E">
              <w:t>x</w:t>
            </w:r>
          </w:p>
        </w:tc>
        <w:tc>
          <w:tcPr>
            <w:tcW w:w="522" w:type="dxa"/>
          </w:tcPr>
          <w:p w14:paraId="393A2AE7" w14:textId="77777777" w:rsidR="0091515D" w:rsidRPr="00466E6E" w:rsidRDefault="0091515D" w:rsidP="00C25945"/>
        </w:tc>
        <w:tc>
          <w:tcPr>
            <w:tcW w:w="521" w:type="dxa"/>
          </w:tcPr>
          <w:p w14:paraId="078CB078" w14:textId="0F1B9F9F" w:rsidR="0091515D" w:rsidRPr="00466E6E" w:rsidRDefault="5B3A35D2" w:rsidP="00C25945">
            <w:r w:rsidRPr="00466E6E">
              <w:t>x</w:t>
            </w:r>
          </w:p>
        </w:tc>
        <w:tc>
          <w:tcPr>
            <w:tcW w:w="522" w:type="dxa"/>
          </w:tcPr>
          <w:p w14:paraId="3B5AA92F" w14:textId="77777777" w:rsidR="0091515D" w:rsidRPr="00466E6E" w:rsidRDefault="0091515D" w:rsidP="00C25945"/>
        </w:tc>
        <w:tc>
          <w:tcPr>
            <w:tcW w:w="521" w:type="dxa"/>
          </w:tcPr>
          <w:p w14:paraId="201955C1" w14:textId="77777777" w:rsidR="0091515D" w:rsidRPr="00466E6E" w:rsidRDefault="0091515D" w:rsidP="00C25945"/>
        </w:tc>
        <w:tc>
          <w:tcPr>
            <w:tcW w:w="522" w:type="dxa"/>
          </w:tcPr>
          <w:p w14:paraId="06FB9340" w14:textId="22595A40" w:rsidR="0091515D" w:rsidRPr="00466E6E" w:rsidRDefault="4950B682" w:rsidP="00C25945">
            <w:r w:rsidRPr="00466E6E">
              <w:t>x</w:t>
            </w:r>
          </w:p>
        </w:tc>
      </w:tr>
    </w:tbl>
    <w:p w14:paraId="2561FD36" w14:textId="4246E5E7" w:rsidR="000E0E7D" w:rsidRPr="00466E6E" w:rsidRDefault="006961D3" w:rsidP="00C25945">
      <w:pPr>
        <w:pStyle w:val="Imageattributioncaption"/>
        <w:spacing w:before="360"/>
      </w:pPr>
      <w:hyperlink r:id="rId15" w:history="1">
        <w:r w:rsidR="000E0E7D" w:rsidRPr="00466E6E">
          <w:rPr>
            <w:rStyle w:val="Hyperlink"/>
          </w:rPr>
          <w:t>English K–10 Syllabus</w:t>
        </w:r>
      </w:hyperlink>
      <w:r w:rsidR="000E0E7D" w:rsidRPr="00466E6E">
        <w:t xml:space="preserve"> © NSW Education Standards Authority (NESA) for and on behalf of the Crown in right of the State of New South Wales, 2022.</w:t>
      </w:r>
    </w:p>
    <w:p w14:paraId="3B3BB930" w14:textId="77777777" w:rsidR="00C62A5E" w:rsidRPr="00466E6E" w:rsidRDefault="669CAF65" w:rsidP="00C25945">
      <w:pPr>
        <w:pStyle w:val="Heading2"/>
      </w:pPr>
      <w:bookmarkStart w:id="6" w:name="_Toc150497789"/>
      <w:r w:rsidRPr="00466E6E">
        <w:t>Resources</w:t>
      </w:r>
      <w:bookmarkEnd w:id="6"/>
    </w:p>
    <w:p w14:paraId="7D3C4598" w14:textId="394D43B0" w:rsidR="007E50CC" w:rsidRPr="00466E6E" w:rsidRDefault="007E50CC" w:rsidP="007E50CC">
      <w:r w:rsidRPr="00466E6E">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14560" w:type="dxa"/>
        <w:tblLayout w:type="fixed"/>
        <w:tblLook w:val="0620" w:firstRow="1" w:lastRow="0" w:firstColumn="0" w:lastColumn="0" w:noHBand="1" w:noVBand="1"/>
        <w:tblDescription w:val="Table outlines the resources for the lessons and the weeks they appear in."/>
      </w:tblPr>
      <w:tblGrid>
        <w:gridCol w:w="10910"/>
        <w:gridCol w:w="521"/>
        <w:gridCol w:w="521"/>
        <w:gridCol w:w="469"/>
        <w:gridCol w:w="574"/>
        <w:gridCol w:w="522"/>
        <w:gridCol w:w="521"/>
        <w:gridCol w:w="522"/>
      </w:tblGrid>
      <w:tr w:rsidR="00837F46" w:rsidRPr="00466E6E" w14:paraId="1F064206" w14:textId="77777777" w:rsidTr="679EA4E9">
        <w:trPr>
          <w:cnfStyle w:val="100000000000" w:firstRow="1" w:lastRow="0" w:firstColumn="0" w:lastColumn="0" w:oddVBand="0" w:evenVBand="0" w:oddHBand="0" w:evenHBand="0" w:firstRowFirstColumn="0" w:firstRowLastColumn="0" w:lastRowFirstColumn="0" w:lastRowLastColumn="0"/>
        </w:trPr>
        <w:tc>
          <w:tcPr>
            <w:tcW w:w="10910" w:type="dxa"/>
          </w:tcPr>
          <w:p w14:paraId="0C46CC49" w14:textId="77777777" w:rsidR="00837F46" w:rsidRPr="00466E6E" w:rsidRDefault="00837F46" w:rsidP="00494902">
            <w:bookmarkStart w:id="7" w:name="_Hlk144796296"/>
            <w:r w:rsidRPr="00494902">
              <w:t>Resource</w:t>
            </w:r>
          </w:p>
        </w:tc>
        <w:tc>
          <w:tcPr>
            <w:tcW w:w="521" w:type="dxa"/>
          </w:tcPr>
          <w:p w14:paraId="1317CDEF" w14:textId="77777777" w:rsidR="00837F46" w:rsidRPr="00466E6E" w:rsidRDefault="00837F46" w:rsidP="00280F82">
            <w:pPr>
              <w:jc w:val="center"/>
            </w:pPr>
            <w:r w:rsidRPr="00466E6E">
              <w:t>A</w:t>
            </w:r>
          </w:p>
        </w:tc>
        <w:tc>
          <w:tcPr>
            <w:tcW w:w="521" w:type="dxa"/>
          </w:tcPr>
          <w:p w14:paraId="13441342" w14:textId="77777777" w:rsidR="00837F46" w:rsidRPr="00466E6E" w:rsidRDefault="00837F46" w:rsidP="00280F82">
            <w:pPr>
              <w:jc w:val="center"/>
            </w:pPr>
            <w:r w:rsidRPr="00466E6E">
              <w:t>B</w:t>
            </w:r>
          </w:p>
        </w:tc>
        <w:tc>
          <w:tcPr>
            <w:tcW w:w="469" w:type="dxa"/>
          </w:tcPr>
          <w:p w14:paraId="35A37EC1" w14:textId="77777777" w:rsidR="00837F46" w:rsidRPr="00466E6E" w:rsidRDefault="00837F46" w:rsidP="00280F82">
            <w:pPr>
              <w:jc w:val="center"/>
            </w:pPr>
            <w:r w:rsidRPr="00466E6E">
              <w:t>1</w:t>
            </w:r>
          </w:p>
        </w:tc>
        <w:tc>
          <w:tcPr>
            <w:tcW w:w="574" w:type="dxa"/>
          </w:tcPr>
          <w:p w14:paraId="5C42794B" w14:textId="77777777" w:rsidR="00837F46" w:rsidRPr="00466E6E" w:rsidRDefault="00837F46" w:rsidP="00280F82">
            <w:pPr>
              <w:jc w:val="center"/>
            </w:pPr>
            <w:r w:rsidRPr="00466E6E">
              <w:t>2</w:t>
            </w:r>
          </w:p>
        </w:tc>
        <w:tc>
          <w:tcPr>
            <w:tcW w:w="522" w:type="dxa"/>
          </w:tcPr>
          <w:p w14:paraId="7D342183" w14:textId="77777777" w:rsidR="00837F46" w:rsidRPr="00466E6E" w:rsidRDefault="00837F46" w:rsidP="00280F82">
            <w:pPr>
              <w:jc w:val="center"/>
            </w:pPr>
            <w:r w:rsidRPr="00466E6E">
              <w:t>3</w:t>
            </w:r>
          </w:p>
        </w:tc>
        <w:tc>
          <w:tcPr>
            <w:tcW w:w="521" w:type="dxa"/>
          </w:tcPr>
          <w:p w14:paraId="53F694AD" w14:textId="77777777" w:rsidR="00837F46" w:rsidRPr="00466E6E" w:rsidRDefault="00837F46" w:rsidP="00280F82">
            <w:pPr>
              <w:jc w:val="center"/>
            </w:pPr>
            <w:r w:rsidRPr="00466E6E">
              <w:t>4</w:t>
            </w:r>
          </w:p>
        </w:tc>
        <w:tc>
          <w:tcPr>
            <w:tcW w:w="522" w:type="dxa"/>
          </w:tcPr>
          <w:p w14:paraId="35B294E1" w14:textId="77777777" w:rsidR="00837F46" w:rsidRPr="00466E6E" w:rsidRDefault="00837F46" w:rsidP="00280F82">
            <w:pPr>
              <w:jc w:val="center"/>
            </w:pPr>
            <w:r w:rsidRPr="00466E6E">
              <w:t>5</w:t>
            </w:r>
          </w:p>
        </w:tc>
      </w:tr>
      <w:tr w:rsidR="00837F46" w:rsidRPr="00466E6E" w14:paraId="5186ACCA" w14:textId="77777777" w:rsidTr="679EA4E9">
        <w:tc>
          <w:tcPr>
            <w:tcW w:w="10910" w:type="dxa"/>
          </w:tcPr>
          <w:p w14:paraId="4E1FA231" w14:textId="3EF18AE0" w:rsidR="00837F46" w:rsidRPr="00466E6E" w:rsidRDefault="48BF2CBF" w:rsidP="00494902">
            <w:r w:rsidRPr="00494902">
              <w:t>Griffiths</w:t>
            </w:r>
            <w:r w:rsidRPr="00466E6E">
              <w:t xml:space="preserve"> </w:t>
            </w:r>
            <w:r w:rsidR="47486F81" w:rsidRPr="00466E6E">
              <w:t xml:space="preserve">A </w:t>
            </w:r>
            <w:r w:rsidRPr="00466E6E">
              <w:t>(</w:t>
            </w:r>
            <w:r w:rsidR="4C138ADC" w:rsidRPr="00466E6E">
              <w:t>1999</w:t>
            </w:r>
            <w:r w:rsidRPr="00466E6E">
              <w:t xml:space="preserve">) </w:t>
            </w:r>
            <w:r w:rsidR="334152C8" w:rsidRPr="00466E6E">
              <w:rPr>
                <w:rStyle w:val="Emphasis"/>
              </w:rPr>
              <w:t>Just Tricking!</w:t>
            </w:r>
            <w:r w:rsidR="001906B6" w:rsidRPr="00AB0E07">
              <w:t xml:space="preserve"> (Denton T illus)</w:t>
            </w:r>
            <w:r w:rsidR="7A780361" w:rsidRPr="00AB0E07">
              <w:t>,</w:t>
            </w:r>
            <w:r w:rsidR="7A780361" w:rsidRPr="00466E6E">
              <w:t xml:space="preserve"> </w:t>
            </w:r>
            <w:r w:rsidR="191D1BF6" w:rsidRPr="00466E6E">
              <w:t>Pan Australia</w:t>
            </w:r>
            <w:r w:rsidR="7A780361" w:rsidRPr="00466E6E">
              <w:t>. ISBN</w:t>
            </w:r>
            <w:r w:rsidR="00630DA6">
              <w:t>1</w:t>
            </w:r>
            <w:r w:rsidR="007D1591">
              <w:t>3</w:t>
            </w:r>
            <w:r w:rsidR="00494693">
              <w:t>:</w:t>
            </w:r>
            <w:r w:rsidR="007D1591">
              <w:t xml:space="preserve"> </w:t>
            </w:r>
            <w:r w:rsidR="00630DA6" w:rsidRPr="00630DA6">
              <w:t>9780330361415</w:t>
            </w:r>
            <w:r w:rsidR="00630DA6">
              <w:t>.</w:t>
            </w:r>
          </w:p>
        </w:tc>
        <w:tc>
          <w:tcPr>
            <w:tcW w:w="521" w:type="dxa"/>
          </w:tcPr>
          <w:p w14:paraId="2E9E0C9E" w14:textId="2784B573" w:rsidR="00837F46" w:rsidRPr="00466E6E" w:rsidRDefault="74B05AC7" w:rsidP="00837F46">
            <w:r w:rsidRPr="00466E6E">
              <w:t>x</w:t>
            </w:r>
          </w:p>
        </w:tc>
        <w:tc>
          <w:tcPr>
            <w:tcW w:w="521" w:type="dxa"/>
          </w:tcPr>
          <w:p w14:paraId="0056C293" w14:textId="480A47B2" w:rsidR="00837F46" w:rsidRPr="00466E6E" w:rsidRDefault="74B05AC7" w:rsidP="00837F46">
            <w:r w:rsidRPr="00466E6E">
              <w:t>x</w:t>
            </w:r>
          </w:p>
        </w:tc>
        <w:tc>
          <w:tcPr>
            <w:tcW w:w="469" w:type="dxa"/>
          </w:tcPr>
          <w:p w14:paraId="1B732538" w14:textId="2445AAFC" w:rsidR="00837F46" w:rsidRPr="00466E6E" w:rsidRDefault="74B05AC7" w:rsidP="00837F46">
            <w:r w:rsidRPr="00466E6E">
              <w:t>x</w:t>
            </w:r>
          </w:p>
        </w:tc>
        <w:tc>
          <w:tcPr>
            <w:tcW w:w="574" w:type="dxa"/>
          </w:tcPr>
          <w:p w14:paraId="2B67A871" w14:textId="3B83C8B7" w:rsidR="00837F46" w:rsidRPr="00466E6E" w:rsidRDefault="74B05AC7" w:rsidP="00837F46">
            <w:r w:rsidRPr="00466E6E">
              <w:t>x</w:t>
            </w:r>
          </w:p>
        </w:tc>
        <w:tc>
          <w:tcPr>
            <w:tcW w:w="522" w:type="dxa"/>
          </w:tcPr>
          <w:p w14:paraId="42B5C9C6" w14:textId="594A6940" w:rsidR="00837F46" w:rsidRPr="00466E6E" w:rsidRDefault="74B05AC7" w:rsidP="00837F46">
            <w:r w:rsidRPr="00466E6E">
              <w:t>x</w:t>
            </w:r>
          </w:p>
        </w:tc>
        <w:tc>
          <w:tcPr>
            <w:tcW w:w="521" w:type="dxa"/>
          </w:tcPr>
          <w:p w14:paraId="530A78C9" w14:textId="28195FCD" w:rsidR="00837F46" w:rsidRPr="00466E6E" w:rsidRDefault="74B05AC7" w:rsidP="00837F46">
            <w:r w:rsidRPr="00466E6E">
              <w:t>x</w:t>
            </w:r>
          </w:p>
        </w:tc>
        <w:tc>
          <w:tcPr>
            <w:tcW w:w="522" w:type="dxa"/>
          </w:tcPr>
          <w:p w14:paraId="53C89847" w14:textId="76824A35" w:rsidR="00837F46" w:rsidRPr="00466E6E" w:rsidRDefault="74B05AC7" w:rsidP="00837F46">
            <w:r w:rsidRPr="00466E6E">
              <w:t>x</w:t>
            </w:r>
          </w:p>
        </w:tc>
      </w:tr>
      <w:tr w:rsidR="00837F46" w:rsidRPr="00466E6E" w14:paraId="1183CC0D" w14:textId="77777777" w:rsidTr="679EA4E9">
        <w:tc>
          <w:tcPr>
            <w:tcW w:w="10910" w:type="dxa"/>
          </w:tcPr>
          <w:p w14:paraId="369FA8C9" w14:textId="30195D86" w:rsidR="00837F46" w:rsidRPr="00466E6E" w:rsidRDefault="5C4B2075" w:rsidP="00587BAD">
            <w:r w:rsidRPr="00466E6E">
              <w:t xml:space="preserve">Griffiths </w:t>
            </w:r>
            <w:r w:rsidR="3DBDF4BC" w:rsidRPr="00466E6E">
              <w:t xml:space="preserve">A </w:t>
            </w:r>
            <w:r w:rsidRPr="00466E6E">
              <w:t>(</w:t>
            </w:r>
            <w:r w:rsidR="435D4E09" w:rsidRPr="00466E6E">
              <w:t>20</w:t>
            </w:r>
            <w:r w:rsidR="00AB0E07">
              <w:t>13</w:t>
            </w:r>
            <w:r w:rsidRPr="00466E6E">
              <w:t xml:space="preserve">) </w:t>
            </w:r>
            <w:r w:rsidRPr="00466E6E">
              <w:rPr>
                <w:rStyle w:val="Emphasis"/>
              </w:rPr>
              <w:t>Once Upon a Slime</w:t>
            </w:r>
            <w:r w:rsidR="00D15333">
              <w:rPr>
                <w:rStyle w:val="Emphasis"/>
              </w:rPr>
              <w:t>:</w:t>
            </w:r>
            <w:r w:rsidR="00D15333">
              <w:t xml:space="preserve"> </w:t>
            </w:r>
            <w:r w:rsidR="00D15333" w:rsidRPr="00D15333">
              <w:rPr>
                <w:rStyle w:val="Emphasis"/>
              </w:rPr>
              <w:t xml:space="preserve">45 Fun Ways to Get Writing … Fast! </w:t>
            </w:r>
            <w:r w:rsidR="00AB0E07" w:rsidRPr="00D15333">
              <w:t>(Denton T illus)</w:t>
            </w:r>
            <w:r w:rsidR="0EC41835" w:rsidRPr="00466E6E">
              <w:t>,</w:t>
            </w:r>
            <w:r w:rsidRPr="00466E6E">
              <w:t xml:space="preserve"> Pan Australia. ISBN1</w:t>
            </w:r>
            <w:r w:rsidR="007D1591">
              <w:t xml:space="preserve">3 – </w:t>
            </w:r>
            <w:r w:rsidRPr="00466E6E">
              <w:t>9781742612096.</w:t>
            </w:r>
          </w:p>
        </w:tc>
        <w:tc>
          <w:tcPr>
            <w:tcW w:w="521" w:type="dxa"/>
          </w:tcPr>
          <w:p w14:paraId="261AF3F9" w14:textId="77777777" w:rsidR="00837F46" w:rsidRPr="00466E6E" w:rsidRDefault="00837F46" w:rsidP="00837F46"/>
        </w:tc>
        <w:tc>
          <w:tcPr>
            <w:tcW w:w="521" w:type="dxa"/>
          </w:tcPr>
          <w:p w14:paraId="730E5FD6" w14:textId="007FC1C0" w:rsidR="00837F46" w:rsidRPr="00466E6E" w:rsidRDefault="74B05AC7" w:rsidP="00837F46">
            <w:r w:rsidRPr="00466E6E">
              <w:t>x</w:t>
            </w:r>
          </w:p>
        </w:tc>
        <w:tc>
          <w:tcPr>
            <w:tcW w:w="469" w:type="dxa"/>
          </w:tcPr>
          <w:p w14:paraId="097F806B" w14:textId="463B68B8" w:rsidR="00837F46" w:rsidRPr="00466E6E" w:rsidRDefault="298B536B" w:rsidP="666DE3EE">
            <w:r w:rsidRPr="00466E6E">
              <w:t>x</w:t>
            </w:r>
          </w:p>
        </w:tc>
        <w:tc>
          <w:tcPr>
            <w:tcW w:w="574" w:type="dxa"/>
          </w:tcPr>
          <w:p w14:paraId="7B6E3D18" w14:textId="4A5987FD" w:rsidR="00837F46" w:rsidRPr="00466E6E" w:rsidRDefault="5F1850FB" w:rsidP="666DE3EE">
            <w:r w:rsidRPr="00466E6E">
              <w:t>x</w:t>
            </w:r>
          </w:p>
        </w:tc>
        <w:tc>
          <w:tcPr>
            <w:tcW w:w="522" w:type="dxa"/>
          </w:tcPr>
          <w:p w14:paraId="4F2AB2B6" w14:textId="45502DF9" w:rsidR="00837F46" w:rsidRPr="00466E6E" w:rsidRDefault="00BA1A4E" w:rsidP="666DE3EE">
            <w:r w:rsidRPr="00466E6E">
              <w:t>x</w:t>
            </w:r>
          </w:p>
        </w:tc>
        <w:tc>
          <w:tcPr>
            <w:tcW w:w="521" w:type="dxa"/>
          </w:tcPr>
          <w:p w14:paraId="3416C6A9" w14:textId="021409E9" w:rsidR="00837F46" w:rsidRPr="00466E6E" w:rsidRDefault="00BA1A4E" w:rsidP="666DE3EE">
            <w:r w:rsidRPr="00466E6E">
              <w:t>x</w:t>
            </w:r>
          </w:p>
        </w:tc>
        <w:tc>
          <w:tcPr>
            <w:tcW w:w="522" w:type="dxa"/>
          </w:tcPr>
          <w:p w14:paraId="68D0135D" w14:textId="55CCEB83" w:rsidR="00837F46" w:rsidRPr="00466E6E" w:rsidRDefault="00BA1A4E" w:rsidP="666DE3EE">
            <w:r w:rsidRPr="00466E6E">
              <w:t>x</w:t>
            </w:r>
          </w:p>
        </w:tc>
      </w:tr>
      <w:tr w:rsidR="61605B37" w:rsidRPr="00466E6E" w14:paraId="67EA6649" w14:textId="77777777" w:rsidTr="679EA4E9">
        <w:trPr>
          <w:trHeight w:val="300"/>
        </w:trPr>
        <w:tc>
          <w:tcPr>
            <w:tcW w:w="10910" w:type="dxa"/>
          </w:tcPr>
          <w:p w14:paraId="71DA35D6" w14:textId="33851446" w:rsidR="7AFF821C" w:rsidRPr="00466E6E" w:rsidRDefault="659D15ED" w:rsidP="00587BAD">
            <w:r w:rsidRPr="00466E6E">
              <w:t>Digital story</w:t>
            </w:r>
            <w:r w:rsidR="00C611D8" w:rsidRPr="00466E6E">
              <w:t>:</w:t>
            </w:r>
            <w:r w:rsidR="6459752A" w:rsidRPr="00466E6E">
              <w:t xml:space="preserve"> </w:t>
            </w:r>
            <w:hyperlink r:id="rId16">
              <w:r w:rsidR="00895465">
                <w:rPr>
                  <w:rStyle w:val="Hyperlink"/>
                </w:rPr>
                <w:t xml:space="preserve">The Imagineer Read By Ryan McNaught (Brickman) </w:t>
              </w:r>
              <w:r w:rsidR="00895465">
                <w:rPr>
                  <w:rStyle w:val="Hyperlink"/>
                  <w:rFonts w:ascii="Segoe UI Emoji" w:hAnsi="Segoe UI Emoji" w:cs="Segoe UI Emoji"/>
                </w:rPr>
                <w:t>📚🧸</w:t>
              </w:r>
              <w:r w:rsidR="00895465">
                <w:rPr>
                  <w:rStyle w:val="Hyperlink"/>
                </w:rPr>
                <w:t xml:space="preserve"> | Play School Story Time | ABC Kids (5:38)</w:t>
              </w:r>
            </w:hyperlink>
          </w:p>
        </w:tc>
        <w:tc>
          <w:tcPr>
            <w:tcW w:w="521" w:type="dxa"/>
          </w:tcPr>
          <w:p w14:paraId="2355C049" w14:textId="701CC8AB" w:rsidR="61605B37" w:rsidRPr="00466E6E" w:rsidRDefault="61605B37" w:rsidP="61605B37"/>
        </w:tc>
        <w:tc>
          <w:tcPr>
            <w:tcW w:w="521" w:type="dxa"/>
          </w:tcPr>
          <w:p w14:paraId="72E2A2E1" w14:textId="78B79B67" w:rsidR="61605B37" w:rsidRPr="00466E6E" w:rsidRDefault="6A78FDE4" w:rsidP="61605B37">
            <w:r w:rsidRPr="00466E6E">
              <w:t>x</w:t>
            </w:r>
          </w:p>
        </w:tc>
        <w:tc>
          <w:tcPr>
            <w:tcW w:w="469" w:type="dxa"/>
          </w:tcPr>
          <w:p w14:paraId="42AD4F50" w14:textId="79BE9DF5" w:rsidR="7AFF821C" w:rsidRPr="00466E6E" w:rsidRDefault="7AFF821C" w:rsidP="61605B37">
            <w:r w:rsidRPr="00466E6E">
              <w:t>x</w:t>
            </w:r>
          </w:p>
        </w:tc>
        <w:tc>
          <w:tcPr>
            <w:tcW w:w="574" w:type="dxa"/>
          </w:tcPr>
          <w:p w14:paraId="29084535" w14:textId="228D5E67" w:rsidR="61605B37" w:rsidRPr="00466E6E" w:rsidRDefault="61605B37" w:rsidP="61605B37"/>
        </w:tc>
        <w:tc>
          <w:tcPr>
            <w:tcW w:w="522" w:type="dxa"/>
          </w:tcPr>
          <w:p w14:paraId="62AC6227" w14:textId="692B0BB1" w:rsidR="61605B37" w:rsidRPr="00466E6E" w:rsidRDefault="61605B37" w:rsidP="61605B37"/>
        </w:tc>
        <w:tc>
          <w:tcPr>
            <w:tcW w:w="521" w:type="dxa"/>
          </w:tcPr>
          <w:p w14:paraId="241F1C3B" w14:textId="5F11DF34" w:rsidR="61605B37" w:rsidRPr="00466E6E" w:rsidRDefault="61605B37" w:rsidP="61605B37"/>
        </w:tc>
        <w:tc>
          <w:tcPr>
            <w:tcW w:w="522" w:type="dxa"/>
          </w:tcPr>
          <w:p w14:paraId="791FB291" w14:textId="24889367" w:rsidR="61605B37" w:rsidRPr="00466E6E" w:rsidRDefault="61605B37" w:rsidP="61605B37"/>
        </w:tc>
      </w:tr>
      <w:tr w:rsidR="61605B37" w:rsidRPr="00466E6E" w14:paraId="53A2FFDA" w14:textId="77777777" w:rsidTr="679EA4E9">
        <w:trPr>
          <w:trHeight w:val="300"/>
        </w:trPr>
        <w:tc>
          <w:tcPr>
            <w:tcW w:w="10910" w:type="dxa"/>
          </w:tcPr>
          <w:p w14:paraId="15986E94" w14:textId="17954DFB" w:rsidR="204DFA85" w:rsidRPr="00466E6E" w:rsidRDefault="006961D3" w:rsidP="00587BAD">
            <w:hyperlink r:id="rId17" w:history="1">
              <w:r w:rsidR="74033A3A" w:rsidRPr="00466E6E">
                <w:rPr>
                  <w:rStyle w:val="Hyperlink"/>
                </w:rPr>
                <w:t>Storyboard template</w:t>
              </w:r>
            </w:hyperlink>
          </w:p>
        </w:tc>
        <w:tc>
          <w:tcPr>
            <w:tcW w:w="521" w:type="dxa"/>
          </w:tcPr>
          <w:p w14:paraId="5B8228FD" w14:textId="4FE60B3D" w:rsidR="61605B37" w:rsidRPr="00466E6E" w:rsidRDefault="61605B37" w:rsidP="61605B37"/>
        </w:tc>
        <w:tc>
          <w:tcPr>
            <w:tcW w:w="521" w:type="dxa"/>
          </w:tcPr>
          <w:p w14:paraId="42E6B507" w14:textId="3D89F6A4" w:rsidR="61605B37" w:rsidRPr="00466E6E" w:rsidRDefault="1B2F8716" w:rsidP="61605B37">
            <w:r w:rsidRPr="00466E6E">
              <w:t>x</w:t>
            </w:r>
          </w:p>
        </w:tc>
        <w:tc>
          <w:tcPr>
            <w:tcW w:w="469" w:type="dxa"/>
          </w:tcPr>
          <w:p w14:paraId="7D190BC1" w14:textId="44DF1792" w:rsidR="204DFA85" w:rsidRPr="00466E6E" w:rsidRDefault="204DFA85" w:rsidP="61605B37">
            <w:r w:rsidRPr="00466E6E">
              <w:t>x</w:t>
            </w:r>
          </w:p>
        </w:tc>
        <w:tc>
          <w:tcPr>
            <w:tcW w:w="574" w:type="dxa"/>
          </w:tcPr>
          <w:p w14:paraId="7C9816C6" w14:textId="5AE16446" w:rsidR="61605B37" w:rsidRPr="00466E6E" w:rsidRDefault="61605B37" w:rsidP="61605B37"/>
        </w:tc>
        <w:tc>
          <w:tcPr>
            <w:tcW w:w="522" w:type="dxa"/>
          </w:tcPr>
          <w:p w14:paraId="29BD1289" w14:textId="06BBFEE9" w:rsidR="61605B37" w:rsidRPr="00466E6E" w:rsidRDefault="5134DF27" w:rsidP="1EFC226F">
            <w:r w:rsidRPr="00466E6E">
              <w:t>x</w:t>
            </w:r>
          </w:p>
        </w:tc>
        <w:tc>
          <w:tcPr>
            <w:tcW w:w="521" w:type="dxa"/>
          </w:tcPr>
          <w:p w14:paraId="1F4E74A0" w14:textId="6A6CE49A" w:rsidR="61605B37" w:rsidRPr="00466E6E" w:rsidRDefault="2B13B628" w:rsidP="1EFC226F">
            <w:r w:rsidRPr="00466E6E">
              <w:t>x</w:t>
            </w:r>
          </w:p>
        </w:tc>
        <w:tc>
          <w:tcPr>
            <w:tcW w:w="522" w:type="dxa"/>
          </w:tcPr>
          <w:p w14:paraId="38F3DCA8" w14:textId="1CEA7537" w:rsidR="61605B37" w:rsidRPr="00466E6E" w:rsidRDefault="61605B37" w:rsidP="61605B37"/>
        </w:tc>
      </w:tr>
      <w:tr w:rsidR="00837F46" w:rsidRPr="00466E6E" w14:paraId="4DAF52B1" w14:textId="77777777" w:rsidTr="679EA4E9">
        <w:trPr>
          <w:trHeight w:val="795"/>
        </w:trPr>
        <w:tc>
          <w:tcPr>
            <w:tcW w:w="10910" w:type="dxa"/>
            <w:tcBorders>
              <w:bottom w:val="single" w:sz="2" w:space="0" w:color="auto"/>
            </w:tcBorders>
          </w:tcPr>
          <w:p w14:paraId="0837CC78" w14:textId="7C78F47C" w:rsidR="00837F46" w:rsidRPr="00466E6E" w:rsidRDefault="006961D3" w:rsidP="00587BAD">
            <w:hyperlink r:id="rId18">
              <w:r w:rsidR="2EF7BEA5" w:rsidRPr="00466E6E">
                <w:rPr>
                  <w:rStyle w:val="Hyperlink"/>
                </w:rPr>
                <w:t>T-chart</w:t>
              </w:r>
            </w:hyperlink>
          </w:p>
        </w:tc>
        <w:tc>
          <w:tcPr>
            <w:tcW w:w="521" w:type="dxa"/>
            <w:tcBorders>
              <w:bottom w:val="single" w:sz="2" w:space="0" w:color="auto"/>
            </w:tcBorders>
          </w:tcPr>
          <w:p w14:paraId="5FABBE7B" w14:textId="77777777" w:rsidR="00837F46" w:rsidRPr="00466E6E" w:rsidRDefault="00837F46" w:rsidP="00837F46"/>
        </w:tc>
        <w:tc>
          <w:tcPr>
            <w:tcW w:w="521" w:type="dxa"/>
            <w:tcBorders>
              <w:bottom w:val="single" w:sz="2" w:space="0" w:color="auto"/>
            </w:tcBorders>
          </w:tcPr>
          <w:p w14:paraId="5AB758F0" w14:textId="78ECA677" w:rsidR="00837F46" w:rsidRPr="00466E6E" w:rsidRDefault="7FF3C2AF" w:rsidP="6DE30BBD">
            <w:r w:rsidRPr="00466E6E">
              <w:t>x</w:t>
            </w:r>
          </w:p>
        </w:tc>
        <w:tc>
          <w:tcPr>
            <w:tcW w:w="469" w:type="dxa"/>
            <w:tcBorders>
              <w:bottom w:val="single" w:sz="2" w:space="0" w:color="auto"/>
            </w:tcBorders>
          </w:tcPr>
          <w:p w14:paraId="46DBCA60" w14:textId="575084D0" w:rsidR="00837F46" w:rsidRPr="00466E6E" w:rsidRDefault="355E5509" w:rsidP="6DE30BBD">
            <w:r w:rsidRPr="00466E6E">
              <w:t>x</w:t>
            </w:r>
          </w:p>
        </w:tc>
        <w:tc>
          <w:tcPr>
            <w:tcW w:w="574" w:type="dxa"/>
            <w:tcBorders>
              <w:bottom w:val="single" w:sz="2" w:space="0" w:color="auto"/>
            </w:tcBorders>
          </w:tcPr>
          <w:p w14:paraId="78EFA0E2" w14:textId="218C8DC9" w:rsidR="00837F46" w:rsidRPr="00466E6E" w:rsidRDefault="471D542E" w:rsidP="6DE30BBD">
            <w:r w:rsidRPr="00466E6E">
              <w:t>x</w:t>
            </w:r>
          </w:p>
        </w:tc>
        <w:tc>
          <w:tcPr>
            <w:tcW w:w="522" w:type="dxa"/>
            <w:tcBorders>
              <w:bottom w:val="single" w:sz="2" w:space="0" w:color="auto"/>
            </w:tcBorders>
          </w:tcPr>
          <w:p w14:paraId="1BFC0068" w14:textId="77777777" w:rsidR="00837F46" w:rsidRPr="00466E6E" w:rsidRDefault="00837F46" w:rsidP="00837F46"/>
        </w:tc>
        <w:tc>
          <w:tcPr>
            <w:tcW w:w="521" w:type="dxa"/>
            <w:tcBorders>
              <w:bottom w:val="single" w:sz="2" w:space="0" w:color="auto"/>
            </w:tcBorders>
          </w:tcPr>
          <w:p w14:paraId="2DA84477" w14:textId="4B356CE6" w:rsidR="00837F46" w:rsidRPr="00466E6E" w:rsidRDefault="00837F46" w:rsidP="00837F46"/>
        </w:tc>
        <w:tc>
          <w:tcPr>
            <w:tcW w:w="522" w:type="dxa"/>
            <w:tcBorders>
              <w:bottom w:val="single" w:sz="2" w:space="0" w:color="auto"/>
            </w:tcBorders>
          </w:tcPr>
          <w:p w14:paraId="2B5742ED" w14:textId="77777777" w:rsidR="00837F46" w:rsidRPr="00466E6E" w:rsidRDefault="00837F46" w:rsidP="00837F46"/>
        </w:tc>
      </w:tr>
      <w:tr w:rsidR="666DE3EE" w:rsidRPr="00466E6E" w14:paraId="6A023347" w14:textId="77777777" w:rsidTr="679EA4E9">
        <w:trPr>
          <w:trHeight w:val="300"/>
        </w:trPr>
        <w:tc>
          <w:tcPr>
            <w:tcW w:w="10910" w:type="dxa"/>
            <w:tcBorders>
              <w:bottom w:val="single" w:sz="2" w:space="0" w:color="auto"/>
            </w:tcBorders>
          </w:tcPr>
          <w:p w14:paraId="27F2FEAF" w14:textId="1A9B27B0" w:rsidR="355E5509" w:rsidRPr="00466E6E" w:rsidRDefault="006F619B" w:rsidP="00587BAD">
            <w:r>
              <w:t xml:space="preserve">Individual </w:t>
            </w:r>
            <w:r w:rsidR="355E5509" w:rsidRPr="00466E6E">
              <w:t>whiteboards</w:t>
            </w:r>
          </w:p>
        </w:tc>
        <w:tc>
          <w:tcPr>
            <w:tcW w:w="521" w:type="dxa"/>
            <w:tcBorders>
              <w:bottom w:val="single" w:sz="2" w:space="0" w:color="auto"/>
            </w:tcBorders>
          </w:tcPr>
          <w:p w14:paraId="2F261A53" w14:textId="4CB2304D" w:rsidR="666DE3EE" w:rsidRPr="00466E6E" w:rsidRDefault="666DE3EE" w:rsidP="666DE3EE"/>
        </w:tc>
        <w:tc>
          <w:tcPr>
            <w:tcW w:w="521" w:type="dxa"/>
            <w:tcBorders>
              <w:bottom w:val="single" w:sz="2" w:space="0" w:color="auto"/>
            </w:tcBorders>
          </w:tcPr>
          <w:p w14:paraId="31645F3B" w14:textId="507693AA" w:rsidR="666DE3EE" w:rsidRPr="00466E6E" w:rsidRDefault="53D72AE8" w:rsidP="666DE3EE">
            <w:r w:rsidRPr="00466E6E">
              <w:t>x</w:t>
            </w:r>
          </w:p>
        </w:tc>
        <w:tc>
          <w:tcPr>
            <w:tcW w:w="469" w:type="dxa"/>
            <w:tcBorders>
              <w:bottom w:val="single" w:sz="2" w:space="0" w:color="auto"/>
            </w:tcBorders>
          </w:tcPr>
          <w:p w14:paraId="6407D109" w14:textId="591E9598" w:rsidR="355E5509" w:rsidRPr="00466E6E" w:rsidRDefault="355E5509" w:rsidP="666DE3EE">
            <w:r w:rsidRPr="00466E6E">
              <w:t>x</w:t>
            </w:r>
          </w:p>
        </w:tc>
        <w:tc>
          <w:tcPr>
            <w:tcW w:w="574" w:type="dxa"/>
            <w:tcBorders>
              <w:bottom w:val="single" w:sz="2" w:space="0" w:color="auto"/>
            </w:tcBorders>
          </w:tcPr>
          <w:p w14:paraId="2A79D9A7" w14:textId="7F1FB153" w:rsidR="666DE3EE" w:rsidRPr="00466E6E" w:rsidRDefault="717DE909" w:rsidP="666DE3EE">
            <w:r w:rsidRPr="00466E6E">
              <w:t>x</w:t>
            </w:r>
          </w:p>
        </w:tc>
        <w:tc>
          <w:tcPr>
            <w:tcW w:w="522" w:type="dxa"/>
            <w:tcBorders>
              <w:bottom w:val="single" w:sz="2" w:space="0" w:color="auto"/>
            </w:tcBorders>
          </w:tcPr>
          <w:p w14:paraId="2811CE9F" w14:textId="1BBE2C92" w:rsidR="666DE3EE" w:rsidRPr="00466E6E" w:rsidRDefault="666DE3EE" w:rsidP="666DE3EE"/>
        </w:tc>
        <w:tc>
          <w:tcPr>
            <w:tcW w:w="521" w:type="dxa"/>
            <w:tcBorders>
              <w:bottom w:val="single" w:sz="2" w:space="0" w:color="auto"/>
            </w:tcBorders>
          </w:tcPr>
          <w:p w14:paraId="35C3062A" w14:textId="6E7C0BC2" w:rsidR="666DE3EE" w:rsidRPr="00466E6E" w:rsidRDefault="666DE3EE" w:rsidP="666DE3EE"/>
        </w:tc>
        <w:tc>
          <w:tcPr>
            <w:tcW w:w="522" w:type="dxa"/>
            <w:tcBorders>
              <w:bottom w:val="single" w:sz="2" w:space="0" w:color="auto"/>
            </w:tcBorders>
          </w:tcPr>
          <w:p w14:paraId="1E06A390" w14:textId="0A601948" w:rsidR="666DE3EE" w:rsidRPr="00466E6E" w:rsidRDefault="666DE3EE" w:rsidP="666DE3EE"/>
        </w:tc>
      </w:tr>
      <w:tr w:rsidR="009E5C9E" w:rsidRPr="00466E6E" w14:paraId="75E6E8E8" w14:textId="77777777" w:rsidTr="679EA4E9">
        <w:trPr>
          <w:trHeight w:val="300"/>
        </w:trPr>
        <w:tc>
          <w:tcPr>
            <w:tcW w:w="10910" w:type="dxa"/>
            <w:tcBorders>
              <w:bottom w:val="single" w:sz="2" w:space="0" w:color="auto"/>
            </w:tcBorders>
          </w:tcPr>
          <w:p w14:paraId="7983A107" w14:textId="6245D963" w:rsidR="009E5C9E" w:rsidRPr="00466E6E" w:rsidRDefault="006961D3" w:rsidP="00587BAD">
            <w:hyperlink w:anchor="_Resource_1:_Fluency" w:history="1">
              <w:r w:rsidR="00B31481">
                <w:rPr>
                  <w:rStyle w:val="Hyperlink"/>
                </w:rPr>
                <w:t xml:space="preserve">Resource </w:t>
              </w:r>
              <w:r w:rsidR="007D1591">
                <w:rPr>
                  <w:rStyle w:val="Hyperlink"/>
                </w:rPr>
                <w:t xml:space="preserve">1 – </w:t>
              </w:r>
              <w:r w:rsidR="005A4753">
                <w:rPr>
                  <w:rStyle w:val="Hyperlink"/>
                </w:rPr>
                <w:t>f</w:t>
              </w:r>
              <w:r w:rsidR="00B31481">
                <w:rPr>
                  <w:rStyle w:val="Hyperlink"/>
                </w:rPr>
                <w:t>luency and close reading analysis (Week 1)</w:t>
              </w:r>
            </w:hyperlink>
          </w:p>
        </w:tc>
        <w:tc>
          <w:tcPr>
            <w:tcW w:w="521" w:type="dxa"/>
            <w:tcBorders>
              <w:bottom w:val="single" w:sz="2" w:space="0" w:color="auto"/>
            </w:tcBorders>
          </w:tcPr>
          <w:p w14:paraId="49C570DE" w14:textId="0FA64CEC" w:rsidR="009E5C9E" w:rsidRPr="00466E6E" w:rsidRDefault="47923CA4" w:rsidP="666DE3EE">
            <w:r w:rsidRPr="00466E6E">
              <w:t>x</w:t>
            </w:r>
          </w:p>
        </w:tc>
        <w:tc>
          <w:tcPr>
            <w:tcW w:w="521" w:type="dxa"/>
            <w:tcBorders>
              <w:bottom w:val="single" w:sz="2" w:space="0" w:color="auto"/>
            </w:tcBorders>
          </w:tcPr>
          <w:p w14:paraId="3687E112" w14:textId="77777777" w:rsidR="009E5C9E" w:rsidRPr="00466E6E" w:rsidRDefault="009E5C9E" w:rsidP="666DE3EE"/>
        </w:tc>
        <w:tc>
          <w:tcPr>
            <w:tcW w:w="469" w:type="dxa"/>
            <w:tcBorders>
              <w:bottom w:val="single" w:sz="2" w:space="0" w:color="auto"/>
            </w:tcBorders>
          </w:tcPr>
          <w:p w14:paraId="15D24303" w14:textId="42EFDFD9" w:rsidR="009E5C9E" w:rsidRPr="00466E6E" w:rsidRDefault="047B1090" w:rsidP="666DE3EE">
            <w:r w:rsidRPr="00466E6E">
              <w:t>x</w:t>
            </w:r>
          </w:p>
        </w:tc>
        <w:tc>
          <w:tcPr>
            <w:tcW w:w="574" w:type="dxa"/>
            <w:tcBorders>
              <w:bottom w:val="single" w:sz="2" w:space="0" w:color="auto"/>
            </w:tcBorders>
          </w:tcPr>
          <w:p w14:paraId="3E618AE7" w14:textId="77777777" w:rsidR="009E5C9E" w:rsidRPr="00466E6E" w:rsidRDefault="009E5C9E" w:rsidP="666DE3EE"/>
        </w:tc>
        <w:tc>
          <w:tcPr>
            <w:tcW w:w="522" w:type="dxa"/>
            <w:tcBorders>
              <w:bottom w:val="single" w:sz="2" w:space="0" w:color="auto"/>
            </w:tcBorders>
          </w:tcPr>
          <w:p w14:paraId="3F1A9E54" w14:textId="77777777" w:rsidR="009E5C9E" w:rsidRPr="00466E6E" w:rsidRDefault="009E5C9E" w:rsidP="666DE3EE"/>
        </w:tc>
        <w:tc>
          <w:tcPr>
            <w:tcW w:w="521" w:type="dxa"/>
            <w:tcBorders>
              <w:bottom w:val="single" w:sz="2" w:space="0" w:color="auto"/>
            </w:tcBorders>
          </w:tcPr>
          <w:p w14:paraId="7B38D142" w14:textId="77777777" w:rsidR="009E5C9E" w:rsidRPr="00466E6E" w:rsidRDefault="009E5C9E" w:rsidP="666DE3EE"/>
        </w:tc>
        <w:tc>
          <w:tcPr>
            <w:tcW w:w="522" w:type="dxa"/>
            <w:tcBorders>
              <w:bottom w:val="single" w:sz="2" w:space="0" w:color="auto"/>
            </w:tcBorders>
          </w:tcPr>
          <w:p w14:paraId="4DC0BB86" w14:textId="77777777" w:rsidR="009E5C9E" w:rsidRPr="00466E6E" w:rsidRDefault="009E5C9E" w:rsidP="666DE3EE"/>
        </w:tc>
      </w:tr>
      <w:tr w:rsidR="666DE3EE" w:rsidRPr="00466E6E" w14:paraId="613EE740" w14:textId="77777777" w:rsidTr="679EA4E9">
        <w:trPr>
          <w:trHeight w:val="300"/>
        </w:trPr>
        <w:tc>
          <w:tcPr>
            <w:tcW w:w="10910" w:type="dxa"/>
            <w:tcBorders>
              <w:bottom w:val="single" w:sz="2" w:space="0" w:color="auto"/>
            </w:tcBorders>
          </w:tcPr>
          <w:p w14:paraId="6026D488" w14:textId="67049C05" w:rsidR="59BC4337" w:rsidRPr="00466E6E" w:rsidRDefault="006961D3" w:rsidP="00587BAD">
            <w:hyperlink w:anchor="_Resource_2:_Andy’s" w:history="1">
              <w:r w:rsidR="6CE9C90E" w:rsidRPr="00466E6E">
                <w:rPr>
                  <w:rStyle w:val="Hyperlink"/>
                </w:rPr>
                <w:t xml:space="preserve">Resource </w:t>
              </w:r>
              <w:r w:rsidR="007D1591">
                <w:rPr>
                  <w:rStyle w:val="Hyperlink"/>
                </w:rPr>
                <w:t xml:space="preserve">2 – </w:t>
              </w:r>
              <w:r w:rsidR="6CE9C90E" w:rsidRPr="00466E6E">
                <w:rPr>
                  <w:rStyle w:val="Hyperlink"/>
                </w:rPr>
                <w:t>An</w:t>
              </w:r>
              <w:r w:rsidR="1900C988" w:rsidRPr="00466E6E">
                <w:rPr>
                  <w:rStyle w:val="Hyperlink"/>
                </w:rPr>
                <w:t>d</w:t>
              </w:r>
              <w:r w:rsidR="6CE9C90E" w:rsidRPr="00466E6E">
                <w:rPr>
                  <w:rStyle w:val="Hyperlink"/>
                </w:rPr>
                <w:t xml:space="preserve">y’s </w:t>
              </w:r>
              <w:r w:rsidR="00906F2A" w:rsidRPr="00466E6E">
                <w:rPr>
                  <w:rStyle w:val="Hyperlink"/>
                </w:rPr>
                <w:t>bedroom</w:t>
              </w:r>
            </w:hyperlink>
            <w:r w:rsidR="00587BAD" w:rsidRPr="00466E6E">
              <w:t xml:space="preserve"> (enlarged to A3)</w:t>
            </w:r>
          </w:p>
        </w:tc>
        <w:tc>
          <w:tcPr>
            <w:tcW w:w="521" w:type="dxa"/>
            <w:tcBorders>
              <w:bottom w:val="single" w:sz="2" w:space="0" w:color="auto"/>
            </w:tcBorders>
          </w:tcPr>
          <w:p w14:paraId="7B43F6A4" w14:textId="77140953" w:rsidR="666DE3EE" w:rsidRPr="00466E6E" w:rsidRDefault="666DE3EE" w:rsidP="666DE3EE"/>
        </w:tc>
        <w:tc>
          <w:tcPr>
            <w:tcW w:w="521" w:type="dxa"/>
            <w:tcBorders>
              <w:bottom w:val="single" w:sz="2" w:space="0" w:color="auto"/>
            </w:tcBorders>
          </w:tcPr>
          <w:p w14:paraId="7A583813" w14:textId="45CF40D5" w:rsidR="666DE3EE" w:rsidRPr="00466E6E" w:rsidRDefault="75FA332C" w:rsidP="666DE3EE">
            <w:r w:rsidRPr="00466E6E">
              <w:t>x</w:t>
            </w:r>
          </w:p>
        </w:tc>
        <w:tc>
          <w:tcPr>
            <w:tcW w:w="469" w:type="dxa"/>
            <w:tcBorders>
              <w:bottom w:val="single" w:sz="2" w:space="0" w:color="auto"/>
            </w:tcBorders>
          </w:tcPr>
          <w:p w14:paraId="2EC83AE7" w14:textId="533FFED7" w:rsidR="59BC4337" w:rsidRPr="00466E6E" w:rsidRDefault="59BC4337" w:rsidP="666DE3EE">
            <w:r w:rsidRPr="00466E6E">
              <w:t>x</w:t>
            </w:r>
          </w:p>
        </w:tc>
        <w:tc>
          <w:tcPr>
            <w:tcW w:w="574" w:type="dxa"/>
            <w:tcBorders>
              <w:bottom w:val="single" w:sz="2" w:space="0" w:color="auto"/>
            </w:tcBorders>
          </w:tcPr>
          <w:p w14:paraId="37A6848B" w14:textId="3B5E5651" w:rsidR="666DE3EE" w:rsidRPr="00466E6E" w:rsidRDefault="666DE3EE" w:rsidP="666DE3EE"/>
        </w:tc>
        <w:tc>
          <w:tcPr>
            <w:tcW w:w="522" w:type="dxa"/>
            <w:tcBorders>
              <w:bottom w:val="single" w:sz="2" w:space="0" w:color="auto"/>
            </w:tcBorders>
          </w:tcPr>
          <w:p w14:paraId="6E5B1B89" w14:textId="2E5CCCA3" w:rsidR="666DE3EE" w:rsidRPr="00466E6E" w:rsidRDefault="666DE3EE" w:rsidP="666DE3EE"/>
        </w:tc>
        <w:tc>
          <w:tcPr>
            <w:tcW w:w="521" w:type="dxa"/>
            <w:tcBorders>
              <w:bottom w:val="single" w:sz="2" w:space="0" w:color="auto"/>
            </w:tcBorders>
          </w:tcPr>
          <w:p w14:paraId="286FF3CF" w14:textId="2BABCEC5" w:rsidR="666DE3EE" w:rsidRPr="00466E6E" w:rsidRDefault="666DE3EE" w:rsidP="666DE3EE"/>
        </w:tc>
        <w:tc>
          <w:tcPr>
            <w:tcW w:w="522" w:type="dxa"/>
            <w:tcBorders>
              <w:bottom w:val="single" w:sz="2" w:space="0" w:color="auto"/>
            </w:tcBorders>
          </w:tcPr>
          <w:p w14:paraId="79AF9C32" w14:textId="172E844C" w:rsidR="666DE3EE" w:rsidRPr="00466E6E" w:rsidRDefault="666DE3EE" w:rsidP="666DE3EE"/>
        </w:tc>
      </w:tr>
      <w:tr w:rsidR="666DE3EE" w:rsidRPr="00466E6E" w14:paraId="76B928ED" w14:textId="77777777" w:rsidTr="679EA4E9">
        <w:trPr>
          <w:trHeight w:val="300"/>
        </w:trPr>
        <w:tc>
          <w:tcPr>
            <w:tcW w:w="10910" w:type="dxa"/>
            <w:tcBorders>
              <w:bottom w:val="single" w:sz="2" w:space="0" w:color="auto"/>
            </w:tcBorders>
          </w:tcPr>
          <w:p w14:paraId="766C19EF" w14:textId="107C38F1" w:rsidR="59BC4337" w:rsidRPr="00466E6E" w:rsidRDefault="006961D3" w:rsidP="00587BAD">
            <w:hyperlink r:id="rId19">
              <w:r w:rsidR="00B31481">
                <w:rPr>
                  <w:rStyle w:val="Hyperlink"/>
                </w:rPr>
                <w:t>Five</w:t>
              </w:r>
              <w:r w:rsidR="4D4A894B" w:rsidRPr="00466E6E">
                <w:rPr>
                  <w:rStyle w:val="Hyperlink"/>
                </w:rPr>
                <w:t xml:space="preserve"> senses chart</w:t>
              </w:r>
            </w:hyperlink>
          </w:p>
        </w:tc>
        <w:tc>
          <w:tcPr>
            <w:tcW w:w="521" w:type="dxa"/>
            <w:tcBorders>
              <w:bottom w:val="single" w:sz="2" w:space="0" w:color="auto"/>
            </w:tcBorders>
          </w:tcPr>
          <w:p w14:paraId="55610F11" w14:textId="68A5E2EE" w:rsidR="666DE3EE" w:rsidRPr="00466E6E" w:rsidRDefault="666DE3EE" w:rsidP="666DE3EE"/>
        </w:tc>
        <w:tc>
          <w:tcPr>
            <w:tcW w:w="521" w:type="dxa"/>
            <w:tcBorders>
              <w:bottom w:val="single" w:sz="2" w:space="0" w:color="auto"/>
            </w:tcBorders>
          </w:tcPr>
          <w:p w14:paraId="4540EE4A" w14:textId="7B7C6E35" w:rsidR="666DE3EE" w:rsidRPr="00466E6E" w:rsidRDefault="7DB669F7" w:rsidP="666DE3EE">
            <w:r w:rsidRPr="00466E6E">
              <w:t>x</w:t>
            </w:r>
          </w:p>
        </w:tc>
        <w:tc>
          <w:tcPr>
            <w:tcW w:w="469" w:type="dxa"/>
            <w:tcBorders>
              <w:bottom w:val="single" w:sz="2" w:space="0" w:color="auto"/>
            </w:tcBorders>
          </w:tcPr>
          <w:p w14:paraId="500BF811" w14:textId="65417CD3" w:rsidR="59BC4337" w:rsidRPr="00466E6E" w:rsidRDefault="59BC4337" w:rsidP="666DE3EE">
            <w:r w:rsidRPr="00466E6E">
              <w:t>x</w:t>
            </w:r>
          </w:p>
        </w:tc>
        <w:tc>
          <w:tcPr>
            <w:tcW w:w="574" w:type="dxa"/>
            <w:tcBorders>
              <w:bottom w:val="single" w:sz="2" w:space="0" w:color="auto"/>
            </w:tcBorders>
          </w:tcPr>
          <w:p w14:paraId="4CBFAE75" w14:textId="08512496" w:rsidR="666DE3EE" w:rsidRPr="00466E6E" w:rsidRDefault="666DE3EE" w:rsidP="666DE3EE"/>
        </w:tc>
        <w:tc>
          <w:tcPr>
            <w:tcW w:w="522" w:type="dxa"/>
            <w:tcBorders>
              <w:bottom w:val="single" w:sz="2" w:space="0" w:color="auto"/>
            </w:tcBorders>
          </w:tcPr>
          <w:p w14:paraId="57AA47D9" w14:textId="5BFA397E" w:rsidR="666DE3EE" w:rsidRPr="00466E6E" w:rsidRDefault="666DE3EE" w:rsidP="666DE3EE"/>
        </w:tc>
        <w:tc>
          <w:tcPr>
            <w:tcW w:w="521" w:type="dxa"/>
            <w:tcBorders>
              <w:bottom w:val="single" w:sz="2" w:space="0" w:color="auto"/>
            </w:tcBorders>
          </w:tcPr>
          <w:p w14:paraId="35584F1A" w14:textId="4FBCCE32" w:rsidR="666DE3EE" w:rsidRPr="00466E6E" w:rsidRDefault="666DE3EE" w:rsidP="666DE3EE"/>
        </w:tc>
        <w:tc>
          <w:tcPr>
            <w:tcW w:w="522" w:type="dxa"/>
            <w:tcBorders>
              <w:bottom w:val="single" w:sz="2" w:space="0" w:color="auto"/>
            </w:tcBorders>
          </w:tcPr>
          <w:p w14:paraId="0FFAC3BF" w14:textId="77B675CE" w:rsidR="666DE3EE" w:rsidRPr="00466E6E" w:rsidRDefault="666DE3EE" w:rsidP="666DE3EE"/>
        </w:tc>
      </w:tr>
      <w:tr w:rsidR="1EFC226F" w:rsidRPr="00466E6E" w14:paraId="78A2AB34" w14:textId="77777777" w:rsidTr="679EA4E9">
        <w:trPr>
          <w:trHeight w:val="300"/>
        </w:trPr>
        <w:tc>
          <w:tcPr>
            <w:tcW w:w="10910" w:type="dxa"/>
            <w:tcBorders>
              <w:bottom w:val="single" w:sz="2" w:space="0" w:color="auto"/>
            </w:tcBorders>
          </w:tcPr>
          <w:p w14:paraId="2D57A67C" w14:textId="0B5C97CE" w:rsidR="387477B2" w:rsidRPr="00F278FD" w:rsidRDefault="7E3BBD63" w:rsidP="00587BAD">
            <w:r w:rsidRPr="00466E6E">
              <w:t xml:space="preserve">A3 size </w:t>
            </w:r>
            <w:r w:rsidR="0B2E3EA3" w:rsidRPr="00466E6E">
              <w:t xml:space="preserve">enlargement </w:t>
            </w:r>
            <w:r w:rsidR="19D5DCC2" w:rsidRPr="00466E6E">
              <w:t>of</w:t>
            </w:r>
            <w:r w:rsidRPr="00466E6E">
              <w:t xml:space="preserve"> p</w:t>
            </w:r>
            <w:r w:rsidR="1F08DA27" w:rsidRPr="00466E6E">
              <w:t>age</w:t>
            </w:r>
            <w:r w:rsidRPr="00466E6E">
              <w:t xml:space="preserve"> 129</w:t>
            </w:r>
            <w:r w:rsidR="00610DEC">
              <w:t xml:space="preserve"> from</w:t>
            </w:r>
            <w:r w:rsidRPr="00466E6E">
              <w:t xml:space="preserve"> </w:t>
            </w:r>
            <w:r w:rsidRPr="00466E6E">
              <w:rPr>
                <w:rStyle w:val="Emphasis"/>
              </w:rPr>
              <w:t>Once Upon a Slime</w:t>
            </w:r>
            <w:r w:rsidR="009211F1" w:rsidRPr="009211F1">
              <w:rPr>
                <w:rStyle w:val="Emphasis"/>
              </w:rPr>
              <w:t>: 45 Fun Ways to Get Writing … Fast!</w:t>
            </w:r>
          </w:p>
        </w:tc>
        <w:tc>
          <w:tcPr>
            <w:tcW w:w="521" w:type="dxa"/>
            <w:tcBorders>
              <w:bottom w:val="single" w:sz="2" w:space="0" w:color="auto"/>
            </w:tcBorders>
          </w:tcPr>
          <w:p w14:paraId="7F3EB3E7" w14:textId="4BB87FBB" w:rsidR="1EFC226F" w:rsidRPr="00466E6E" w:rsidRDefault="1EFC226F" w:rsidP="1EFC226F"/>
        </w:tc>
        <w:tc>
          <w:tcPr>
            <w:tcW w:w="521" w:type="dxa"/>
            <w:tcBorders>
              <w:bottom w:val="single" w:sz="2" w:space="0" w:color="auto"/>
            </w:tcBorders>
          </w:tcPr>
          <w:p w14:paraId="7B3AEDAE" w14:textId="11178B4A" w:rsidR="1EFC226F" w:rsidRPr="00466E6E" w:rsidRDefault="25F5070C" w:rsidP="1EFC226F">
            <w:r w:rsidRPr="00466E6E">
              <w:t>x</w:t>
            </w:r>
          </w:p>
        </w:tc>
        <w:tc>
          <w:tcPr>
            <w:tcW w:w="469" w:type="dxa"/>
            <w:tcBorders>
              <w:bottom w:val="single" w:sz="2" w:space="0" w:color="auto"/>
            </w:tcBorders>
          </w:tcPr>
          <w:p w14:paraId="115ECF9C" w14:textId="39957331" w:rsidR="1EFC226F" w:rsidRPr="00466E6E" w:rsidRDefault="1EFC226F" w:rsidP="1EFC226F"/>
        </w:tc>
        <w:tc>
          <w:tcPr>
            <w:tcW w:w="574" w:type="dxa"/>
            <w:tcBorders>
              <w:bottom w:val="single" w:sz="2" w:space="0" w:color="auto"/>
            </w:tcBorders>
          </w:tcPr>
          <w:p w14:paraId="46DA7159" w14:textId="0ADEA62A" w:rsidR="2EE15321" w:rsidRPr="00466E6E" w:rsidRDefault="2EE15321" w:rsidP="1EFC226F">
            <w:r w:rsidRPr="00466E6E">
              <w:t>x</w:t>
            </w:r>
          </w:p>
        </w:tc>
        <w:tc>
          <w:tcPr>
            <w:tcW w:w="522" w:type="dxa"/>
            <w:tcBorders>
              <w:bottom w:val="single" w:sz="2" w:space="0" w:color="auto"/>
            </w:tcBorders>
          </w:tcPr>
          <w:p w14:paraId="6564CF91" w14:textId="79BBA2B4" w:rsidR="1EFC226F" w:rsidRPr="00466E6E" w:rsidRDefault="1EFC226F" w:rsidP="1EFC226F"/>
        </w:tc>
        <w:tc>
          <w:tcPr>
            <w:tcW w:w="521" w:type="dxa"/>
            <w:tcBorders>
              <w:bottom w:val="single" w:sz="2" w:space="0" w:color="auto"/>
            </w:tcBorders>
          </w:tcPr>
          <w:p w14:paraId="1C0B5BA9" w14:textId="4F48E4C5" w:rsidR="1EFC226F" w:rsidRPr="00466E6E" w:rsidRDefault="1EFC226F" w:rsidP="1EFC226F"/>
        </w:tc>
        <w:tc>
          <w:tcPr>
            <w:tcW w:w="522" w:type="dxa"/>
            <w:tcBorders>
              <w:bottom w:val="single" w:sz="2" w:space="0" w:color="auto"/>
            </w:tcBorders>
          </w:tcPr>
          <w:p w14:paraId="12085907" w14:textId="320D52FD" w:rsidR="1EFC226F" w:rsidRPr="00466E6E" w:rsidRDefault="1EFC226F" w:rsidP="1EFC226F"/>
        </w:tc>
      </w:tr>
      <w:tr w:rsidR="1EFC226F" w:rsidRPr="00466E6E" w14:paraId="32249636" w14:textId="77777777" w:rsidTr="679EA4E9">
        <w:trPr>
          <w:trHeight w:val="300"/>
        </w:trPr>
        <w:tc>
          <w:tcPr>
            <w:tcW w:w="10910" w:type="dxa"/>
            <w:tcBorders>
              <w:bottom w:val="single" w:sz="2" w:space="0" w:color="auto"/>
            </w:tcBorders>
          </w:tcPr>
          <w:p w14:paraId="2B0DF628" w14:textId="3653EA0E" w:rsidR="16C67C8E" w:rsidRPr="00466E6E" w:rsidRDefault="006961D3" w:rsidP="00587BAD">
            <w:hyperlink w:anchor="_Resource_3:_Familiar_1" w:history="1">
              <w:r w:rsidR="53E24788" w:rsidRPr="00466E6E">
                <w:rPr>
                  <w:rStyle w:val="Hyperlink"/>
                </w:rPr>
                <w:t xml:space="preserve">Resource </w:t>
              </w:r>
              <w:r w:rsidR="007D1591">
                <w:rPr>
                  <w:rStyle w:val="Hyperlink"/>
                </w:rPr>
                <w:t xml:space="preserve">3 – </w:t>
              </w:r>
              <w:r w:rsidR="005A4753">
                <w:rPr>
                  <w:rStyle w:val="Hyperlink"/>
                </w:rPr>
                <w:t>f</w:t>
              </w:r>
              <w:r w:rsidR="53E24788" w:rsidRPr="00466E6E">
                <w:rPr>
                  <w:rStyle w:val="Hyperlink"/>
                </w:rPr>
                <w:t>amiliar character</w:t>
              </w:r>
              <w:r w:rsidR="003727AB" w:rsidRPr="00466E6E">
                <w:rPr>
                  <w:rStyle w:val="Hyperlink"/>
                </w:rPr>
                <w:t>s</w:t>
              </w:r>
            </w:hyperlink>
            <w:r w:rsidR="53E24788" w:rsidRPr="00466E6E">
              <w:t xml:space="preserve"> </w:t>
            </w:r>
            <w:r w:rsidR="00587BAD" w:rsidRPr="00466E6E">
              <w:t>(enlarged to A3)</w:t>
            </w:r>
          </w:p>
        </w:tc>
        <w:tc>
          <w:tcPr>
            <w:tcW w:w="521" w:type="dxa"/>
            <w:tcBorders>
              <w:bottom w:val="single" w:sz="2" w:space="0" w:color="auto"/>
            </w:tcBorders>
          </w:tcPr>
          <w:p w14:paraId="5D4EA32A" w14:textId="4764FD5A" w:rsidR="1EFC226F" w:rsidRPr="00466E6E" w:rsidRDefault="1EFC226F" w:rsidP="1EFC226F"/>
        </w:tc>
        <w:tc>
          <w:tcPr>
            <w:tcW w:w="521" w:type="dxa"/>
            <w:tcBorders>
              <w:bottom w:val="single" w:sz="2" w:space="0" w:color="auto"/>
            </w:tcBorders>
          </w:tcPr>
          <w:p w14:paraId="49045552" w14:textId="203D49E1" w:rsidR="1EFC226F" w:rsidRPr="00466E6E" w:rsidRDefault="16025200" w:rsidP="1EFC226F">
            <w:r w:rsidRPr="00466E6E">
              <w:t>x</w:t>
            </w:r>
          </w:p>
        </w:tc>
        <w:tc>
          <w:tcPr>
            <w:tcW w:w="469" w:type="dxa"/>
            <w:tcBorders>
              <w:bottom w:val="single" w:sz="2" w:space="0" w:color="auto"/>
            </w:tcBorders>
          </w:tcPr>
          <w:p w14:paraId="5064B4E2" w14:textId="4B77A35A" w:rsidR="1EFC226F" w:rsidRPr="00466E6E" w:rsidRDefault="1EFC226F" w:rsidP="1EFC226F"/>
        </w:tc>
        <w:tc>
          <w:tcPr>
            <w:tcW w:w="574" w:type="dxa"/>
            <w:tcBorders>
              <w:bottom w:val="single" w:sz="2" w:space="0" w:color="auto"/>
            </w:tcBorders>
          </w:tcPr>
          <w:p w14:paraId="6BDC7ED0" w14:textId="06734853" w:rsidR="2CB00C71" w:rsidRPr="00466E6E" w:rsidRDefault="2CB00C71" w:rsidP="1EFC226F">
            <w:r w:rsidRPr="00466E6E">
              <w:t>x</w:t>
            </w:r>
          </w:p>
        </w:tc>
        <w:tc>
          <w:tcPr>
            <w:tcW w:w="522" w:type="dxa"/>
            <w:tcBorders>
              <w:bottom w:val="single" w:sz="2" w:space="0" w:color="auto"/>
            </w:tcBorders>
          </w:tcPr>
          <w:p w14:paraId="14E20815" w14:textId="2B2F4991" w:rsidR="1EFC226F" w:rsidRPr="00466E6E" w:rsidRDefault="1EFC226F" w:rsidP="1EFC226F"/>
        </w:tc>
        <w:tc>
          <w:tcPr>
            <w:tcW w:w="521" w:type="dxa"/>
            <w:tcBorders>
              <w:bottom w:val="single" w:sz="2" w:space="0" w:color="auto"/>
            </w:tcBorders>
          </w:tcPr>
          <w:p w14:paraId="6A4A9244" w14:textId="444A9A9A" w:rsidR="1EFC226F" w:rsidRPr="00466E6E" w:rsidRDefault="1EFC226F" w:rsidP="1EFC226F"/>
        </w:tc>
        <w:tc>
          <w:tcPr>
            <w:tcW w:w="522" w:type="dxa"/>
            <w:tcBorders>
              <w:bottom w:val="single" w:sz="2" w:space="0" w:color="auto"/>
            </w:tcBorders>
          </w:tcPr>
          <w:p w14:paraId="01CBC305" w14:textId="4B134D1B" w:rsidR="1EFC226F" w:rsidRPr="00466E6E" w:rsidRDefault="1EFC226F" w:rsidP="1EFC226F"/>
        </w:tc>
      </w:tr>
      <w:tr w:rsidR="00973FF6" w:rsidRPr="00466E6E" w14:paraId="6BD1C23C" w14:textId="77777777" w:rsidTr="679EA4E9">
        <w:trPr>
          <w:trHeight w:val="300"/>
        </w:trPr>
        <w:tc>
          <w:tcPr>
            <w:tcW w:w="10910" w:type="dxa"/>
            <w:tcBorders>
              <w:bottom w:val="single" w:sz="2" w:space="0" w:color="auto"/>
            </w:tcBorders>
          </w:tcPr>
          <w:p w14:paraId="35AD6ABF" w14:textId="55ED5F46" w:rsidR="00973FF6" w:rsidRPr="00466E6E" w:rsidRDefault="006961D3" w:rsidP="00587BAD">
            <w:hyperlink w:anchor="_Resource_4:_Fluency" w:history="1">
              <w:r w:rsidR="00B31481">
                <w:rPr>
                  <w:rStyle w:val="Hyperlink"/>
                </w:rPr>
                <w:t xml:space="preserve">Resource </w:t>
              </w:r>
              <w:r w:rsidR="007D1591">
                <w:rPr>
                  <w:rStyle w:val="Hyperlink"/>
                </w:rPr>
                <w:t xml:space="preserve">4 – </w:t>
              </w:r>
              <w:r w:rsidR="005A4753">
                <w:rPr>
                  <w:rStyle w:val="Hyperlink"/>
                </w:rPr>
                <w:t>f</w:t>
              </w:r>
              <w:r w:rsidR="00B31481">
                <w:rPr>
                  <w:rStyle w:val="Hyperlink"/>
                </w:rPr>
                <w:t>luency and close reading passage analysis (Week 3)</w:t>
              </w:r>
            </w:hyperlink>
          </w:p>
        </w:tc>
        <w:tc>
          <w:tcPr>
            <w:tcW w:w="521" w:type="dxa"/>
            <w:tcBorders>
              <w:bottom w:val="single" w:sz="2" w:space="0" w:color="auto"/>
            </w:tcBorders>
          </w:tcPr>
          <w:p w14:paraId="58E4F35B" w14:textId="7E9DC1B8" w:rsidR="00973FF6" w:rsidRPr="00466E6E" w:rsidRDefault="0AC65F14" w:rsidP="1EFC226F">
            <w:r w:rsidRPr="00466E6E">
              <w:t>x</w:t>
            </w:r>
          </w:p>
        </w:tc>
        <w:tc>
          <w:tcPr>
            <w:tcW w:w="521" w:type="dxa"/>
            <w:tcBorders>
              <w:bottom w:val="single" w:sz="2" w:space="0" w:color="auto"/>
            </w:tcBorders>
          </w:tcPr>
          <w:p w14:paraId="6258DF52" w14:textId="607FF5BA" w:rsidR="00973FF6" w:rsidRPr="00466E6E" w:rsidRDefault="00973FF6" w:rsidP="1EFC226F"/>
        </w:tc>
        <w:tc>
          <w:tcPr>
            <w:tcW w:w="469" w:type="dxa"/>
            <w:tcBorders>
              <w:bottom w:val="single" w:sz="2" w:space="0" w:color="auto"/>
            </w:tcBorders>
          </w:tcPr>
          <w:p w14:paraId="067C30E6" w14:textId="77777777" w:rsidR="00973FF6" w:rsidRPr="00466E6E" w:rsidRDefault="00973FF6" w:rsidP="1EFC226F"/>
        </w:tc>
        <w:tc>
          <w:tcPr>
            <w:tcW w:w="574" w:type="dxa"/>
            <w:tcBorders>
              <w:bottom w:val="single" w:sz="2" w:space="0" w:color="auto"/>
            </w:tcBorders>
          </w:tcPr>
          <w:p w14:paraId="656C8E71" w14:textId="69157320" w:rsidR="00973FF6" w:rsidRPr="00466E6E" w:rsidRDefault="00973FF6" w:rsidP="1EFC226F">
            <w:r w:rsidRPr="00466E6E">
              <w:t>x</w:t>
            </w:r>
          </w:p>
        </w:tc>
        <w:tc>
          <w:tcPr>
            <w:tcW w:w="522" w:type="dxa"/>
            <w:tcBorders>
              <w:bottom w:val="single" w:sz="2" w:space="0" w:color="auto"/>
            </w:tcBorders>
          </w:tcPr>
          <w:p w14:paraId="10A1694F" w14:textId="77777777" w:rsidR="00973FF6" w:rsidRPr="00466E6E" w:rsidRDefault="00973FF6" w:rsidP="1EFC226F"/>
        </w:tc>
        <w:tc>
          <w:tcPr>
            <w:tcW w:w="521" w:type="dxa"/>
            <w:tcBorders>
              <w:bottom w:val="single" w:sz="2" w:space="0" w:color="auto"/>
            </w:tcBorders>
          </w:tcPr>
          <w:p w14:paraId="1B51B087" w14:textId="77777777" w:rsidR="00973FF6" w:rsidRPr="00466E6E" w:rsidRDefault="00973FF6" w:rsidP="1EFC226F"/>
        </w:tc>
        <w:tc>
          <w:tcPr>
            <w:tcW w:w="522" w:type="dxa"/>
            <w:tcBorders>
              <w:bottom w:val="single" w:sz="2" w:space="0" w:color="auto"/>
            </w:tcBorders>
          </w:tcPr>
          <w:p w14:paraId="27EDE0B2" w14:textId="77777777" w:rsidR="00973FF6" w:rsidRPr="00466E6E" w:rsidRDefault="00973FF6" w:rsidP="1EFC226F"/>
        </w:tc>
      </w:tr>
      <w:tr w:rsidR="1EFC226F" w:rsidRPr="00466E6E" w14:paraId="74B7C471" w14:textId="77777777" w:rsidTr="679EA4E9">
        <w:trPr>
          <w:trHeight w:val="300"/>
        </w:trPr>
        <w:tc>
          <w:tcPr>
            <w:tcW w:w="10910" w:type="dxa"/>
            <w:tcBorders>
              <w:bottom w:val="single" w:sz="2" w:space="0" w:color="auto"/>
            </w:tcBorders>
          </w:tcPr>
          <w:p w14:paraId="2BC00542" w14:textId="073F7E59" w:rsidR="56931147" w:rsidRPr="00466E6E" w:rsidRDefault="006961D3" w:rsidP="00587BAD">
            <w:hyperlink r:id="rId20">
              <w:r w:rsidR="56931147" w:rsidRPr="00466E6E">
                <w:rPr>
                  <w:rStyle w:val="Hyperlink"/>
                </w:rPr>
                <w:t xml:space="preserve">Venn </w:t>
              </w:r>
              <w:r w:rsidR="00C611D8" w:rsidRPr="00466E6E">
                <w:rPr>
                  <w:rStyle w:val="Hyperlink"/>
                </w:rPr>
                <w:t>d</w:t>
              </w:r>
              <w:r w:rsidR="56931147" w:rsidRPr="00466E6E">
                <w:rPr>
                  <w:rStyle w:val="Hyperlink"/>
                </w:rPr>
                <w:t>iagram</w:t>
              </w:r>
            </w:hyperlink>
          </w:p>
        </w:tc>
        <w:tc>
          <w:tcPr>
            <w:tcW w:w="521" w:type="dxa"/>
            <w:tcBorders>
              <w:bottom w:val="single" w:sz="2" w:space="0" w:color="auto"/>
            </w:tcBorders>
          </w:tcPr>
          <w:p w14:paraId="5CD9E3BF" w14:textId="52500028" w:rsidR="1EFC226F" w:rsidRPr="00466E6E" w:rsidRDefault="1EFC226F" w:rsidP="1EFC226F"/>
        </w:tc>
        <w:tc>
          <w:tcPr>
            <w:tcW w:w="521" w:type="dxa"/>
            <w:tcBorders>
              <w:bottom w:val="single" w:sz="2" w:space="0" w:color="auto"/>
            </w:tcBorders>
          </w:tcPr>
          <w:p w14:paraId="47C0ED07" w14:textId="18C4C78B" w:rsidR="1EFC226F" w:rsidRPr="00466E6E" w:rsidRDefault="7A0B9DAC" w:rsidP="1EFC226F">
            <w:r w:rsidRPr="00466E6E">
              <w:t>x</w:t>
            </w:r>
          </w:p>
        </w:tc>
        <w:tc>
          <w:tcPr>
            <w:tcW w:w="469" w:type="dxa"/>
            <w:tcBorders>
              <w:bottom w:val="single" w:sz="2" w:space="0" w:color="auto"/>
            </w:tcBorders>
          </w:tcPr>
          <w:p w14:paraId="5B943869" w14:textId="73453A8C" w:rsidR="1EFC226F" w:rsidRPr="00466E6E" w:rsidRDefault="1EFC226F" w:rsidP="1EFC226F"/>
        </w:tc>
        <w:tc>
          <w:tcPr>
            <w:tcW w:w="574" w:type="dxa"/>
            <w:tcBorders>
              <w:bottom w:val="single" w:sz="2" w:space="0" w:color="auto"/>
            </w:tcBorders>
          </w:tcPr>
          <w:p w14:paraId="3360DF50" w14:textId="4DCF7432" w:rsidR="1EFC226F" w:rsidRPr="00466E6E" w:rsidRDefault="1EFC226F" w:rsidP="1EFC226F"/>
        </w:tc>
        <w:tc>
          <w:tcPr>
            <w:tcW w:w="522" w:type="dxa"/>
            <w:tcBorders>
              <w:bottom w:val="single" w:sz="2" w:space="0" w:color="auto"/>
            </w:tcBorders>
          </w:tcPr>
          <w:p w14:paraId="7A05F4FF" w14:textId="00EB800E" w:rsidR="56931147" w:rsidRPr="00466E6E" w:rsidRDefault="56931147" w:rsidP="1EFC226F">
            <w:r w:rsidRPr="00466E6E">
              <w:t>x</w:t>
            </w:r>
          </w:p>
        </w:tc>
        <w:tc>
          <w:tcPr>
            <w:tcW w:w="521" w:type="dxa"/>
            <w:tcBorders>
              <w:bottom w:val="single" w:sz="2" w:space="0" w:color="auto"/>
            </w:tcBorders>
          </w:tcPr>
          <w:p w14:paraId="04F54937" w14:textId="7D52456C" w:rsidR="1EFC226F" w:rsidRPr="00466E6E" w:rsidRDefault="1EFC226F" w:rsidP="1EFC226F"/>
        </w:tc>
        <w:tc>
          <w:tcPr>
            <w:tcW w:w="522" w:type="dxa"/>
            <w:tcBorders>
              <w:bottom w:val="single" w:sz="2" w:space="0" w:color="auto"/>
            </w:tcBorders>
          </w:tcPr>
          <w:p w14:paraId="644B45A0" w14:textId="0FB86C46" w:rsidR="1EFC226F" w:rsidRPr="00466E6E" w:rsidRDefault="1EFC226F" w:rsidP="1EFC226F"/>
        </w:tc>
      </w:tr>
      <w:tr w:rsidR="1EFC226F" w:rsidRPr="00466E6E" w14:paraId="4D40025F" w14:textId="77777777" w:rsidTr="679EA4E9">
        <w:trPr>
          <w:trHeight w:val="300"/>
        </w:trPr>
        <w:tc>
          <w:tcPr>
            <w:tcW w:w="10910" w:type="dxa"/>
            <w:tcBorders>
              <w:bottom w:val="single" w:sz="2" w:space="0" w:color="auto"/>
            </w:tcBorders>
          </w:tcPr>
          <w:p w14:paraId="6ACBF487" w14:textId="4C1A2E69" w:rsidR="77B87131" w:rsidRPr="00466E6E" w:rsidRDefault="00B31481" w:rsidP="00587BAD">
            <w:r>
              <w:t xml:space="preserve">Video: </w:t>
            </w:r>
            <w:hyperlink r:id="rId21" w:history="1">
              <w:r w:rsidR="00D84BBB">
                <w:rPr>
                  <w:rStyle w:val="Hyperlink"/>
                </w:rPr>
                <w:t>Debra Frasier talks on Editing (1:21)</w:t>
              </w:r>
            </w:hyperlink>
          </w:p>
        </w:tc>
        <w:tc>
          <w:tcPr>
            <w:tcW w:w="521" w:type="dxa"/>
            <w:tcBorders>
              <w:bottom w:val="single" w:sz="2" w:space="0" w:color="auto"/>
            </w:tcBorders>
          </w:tcPr>
          <w:p w14:paraId="12B46E24" w14:textId="6FF30C84" w:rsidR="1EFC226F" w:rsidRPr="00466E6E" w:rsidRDefault="1EFC226F" w:rsidP="1EFC226F"/>
        </w:tc>
        <w:tc>
          <w:tcPr>
            <w:tcW w:w="521" w:type="dxa"/>
            <w:tcBorders>
              <w:bottom w:val="single" w:sz="2" w:space="0" w:color="auto"/>
            </w:tcBorders>
          </w:tcPr>
          <w:p w14:paraId="678BFC6A" w14:textId="25641954" w:rsidR="1EFC226F" w:rsidRPr="00466E6E" w:rsidRDefault="256D32EB" w:rsidP="1EFC226F">
            <w:r w:rsidRPr="00466E6E">
              <w:t>x</w:t>
            </w:r>
          </w:p>
        </w:tc>
        <w:tc>
          <w:tcPr>
            <w:tcW w:w="469" w:type="dxa"/>
            <w:tcBorders>
              <w:bottom w:val="single" w:sz="2" w:space="0" w:color="auto"/>
            </w:tcBorders>
          </w:tcPr>
          <w:p w14:paraId="0F4A211E" w14:textId="01BCEEE1" w:rsidR="1EFC226F" w:rsidRPr="00466E6E" w:rsidRDefault="1EFC226F" w:rsidP="1EFC226F"/>
        </w:tc>
        <w:tc>
          <w:tcPr>
            <w:tcW w:w="574" w:type="dxa"/>
            <w:tcBorders>
              <w:bottom w:val="single" w:sz="2" w:space="0" w:color="auto"/>
            </w:tcBorders>
          </w:tcPr>
          <w:p w14:paraId="48636FDA" w14:textId="0DB88EC3" w:rsidR="1EFC226F" w:rsidRPr="00466E6E" w:rsidRDefault="1EFC226F" w:rsidP="1EFC226F"/>
        </w:tc>
        <w:tc>
          <w:tcPr>
            <w:tcW w:w="522" w:type="dxa"/>
            <w:tcBorders>
              <w:bottom w:val="single" w:sz="2" w:space="0" w:color="auto"/>
            </w:tcBorders>
          </w:tcPr>
          <w:p w14:paraId="65D15202" w14:textId="6C53DFC1" w:rsidR="1EFC226F" w:rsidRPr="00466E6E" w:rsidRDefault="1EFC226F" w:rsidP="1EFC226F"/>
        </w:tc>
        <w:tc>
          <w:tcPr>
            <w:tcW w:w="521" w:type="dxa"/>
            <w:tcBorders>
              <w:bottom w:val="single" w:sz="2" w:space="0" w:color="auto"/>
            </w:tcBorders>
          </w:tcPr>
          <w:p w14:paraId="55F640D4" w14:textId="01E1E510" w:rsidR="1EFC226F" w:rsidRPr="00466E6E" w:rsidRDefault="1EFC226F" w:rsidP="1EFC226F"/>
        </w:tc>
        <w:tc>
          <w:tcPr>
            <w:tcW w:w="522" w:type="dxa"/>
            <w:tcBorders>
              <w:bottom w:val="single" w:sz="2" w:space="0" w:color="auto"/>
            </w:tcBorders>
          </w:tcPr>
          <w:p w14:paraId="4EA5F26D" w14:textId="6D7C6440" w:rsidR="77B87131" w:rsidRPr="00466E6E" w:rsidRDefault="77B87131" w:rsidP="1EFC226F">
            <w:r w:rsidRPr="00466E6E">
              <w:t>x</w:t>
            </w:r>
          </w:p>
        </w:tc>
      </w:tr>
      <w:tr w:rsidR="1EFC226F" w:rsidRPr="00466E6E" w14:paraId="37CB0219" w14:textId="77777777" w:rsidTr="679EA4E9">
        <w:trPr>
          <w:trHeight w:val="300"/>
        </w:trPr>
        <w:tc>
          <w:tcPr>
            <w:tcW w:w="10910" w:type="dxa"/>
            <w:tcBorders>
              <w:bottom w:val="single" w:sz="2" w:space="0" w:color="auto"/>
            </w:tcBorders>
          </w:tcPr>
          <w:p w14:paraId="480FBEDE" w14:textId="0C5FB27F" w:rsidR="77B87131" w:rsidRPr="00466E6E" w:rsidRDefault="77B87131" w:rsidP="00587BAD">
            <w:r w:rsidRPr="00466E6E">
              <w:lastRenderedPageBreak/>
              <w:t xml:space="preserve">A4 or A3 plain paper </w:t>
            </w:r>
            <w:r w:rsidR="00C611D8" w:rsidRPr="00466E6E">
              <w:t>(</w:t>
            </w:r>
            <w:r w:rsidRPr="00466E6E">
              <w:t xml:space="preserve">enough </w:t>
            </w:r>
            <w:r w:rsidR="00330AC3">
              <w:t xml:space="preserve">for </w:t>
            </w:r>
            <w:r w:rsidRPr="00466E6E">
              <w:t xml:space="preserve">each student to create </w:t>
            </w:r>
            <w:r w:rsidR="34A67B31" w:rsidRPr="00466E6E">
              <w:t>their</w:t>
            </w:r>
            <w:r w:rsidRPr="00466E6E">
              <w:t xml:space="preserve"> pocket bo</w:t>
            </w:r>
            <w:r w:rsidR="57598CC6" w:rsidRPr="00466E6E">
              <w:t>ok</w:t>
            </w:r>
            <w:r w:rsidR="00C611D8" w:rsidRPr="00466E6E">
              <w:t>)</w:t>
            </w:r>
          </w:p>
        </w:tc>
        <w:tc>
          <w:tcPr>
            <w:tcW w:w="521" w:type="dxa"/>
            <w:tcBorders>
              <w:bottom w:val="single" w:sz="2" w:space="0" w:color="auto"/>
            </w:tcBorders>
          </w:tcPr>
          <w:p w14:paraId="0B20F89A" w14:textId="4DB74C49" w:rsidR="1EFC226F" w:rsidRPr="00466E6E" w:rsidRDefault="1EFC226F" w:rsidP="1EFC226F"/>
        </w:tc>
        <w:tc>
          <w:tcPr>
            <w:tcW w:w="521" w:type="dxa"/>
            <w:tcBorders>
              <w:bottom w:val="single" w:sz="2" w:space="0" w:color="auto"/>
            </w:tcBorders>
          </w:tcPr>
          <w:p w14:paraId="1C6D24CE" w14:textId="4190DB12" w:rsidR="1EFC226F" w:rsidRPr="00466E6E" w:rsidRDefault="33E5C91D" w:rsidP="1EFC226F">
            <w:r w:rsidRPr="00466E6E">
              <w:t>x</w:t>
            </w:r>
          </w:p>
        </w:tc>
        <w:tc>
          <w:tcPr>
            <w:tcW w:w="469" w:type="dxa"/>
            <w:tcBorders>
              <w:bottom w:val="single" w:sz="2" w:space="0" w:color="auto"/>
            </w:tcBorders>
          </w:tcPr>
          <w:p w14:paraId="47254EA3" w14:textId="35A4D62A" w:rsidR="1EFC226F" w:rsidRPr="00466E6E" w:rsidRDefault="1EFC226F" w:rsidP="1EFC226F"/>
        </w:tc>
        <w:tc>
          <w:tcPr>
            <w:tcW w:w="574" w:type="dxa"/>
            <w:tcBorders>
              <w:bottom w:val="single" w:sz="2" w:space="0" w:color="auto"/>
            </w:tcBorders>
          </w:tcPr>
          <w:p w14:paraId="6DC4B0EC" w14:textId="7FD10478" w:rsidR="1EFC226F" w:rsidRPr="00466E6E" w:rsidRDefault="1EFC226F" w:rsidP="1EFC226F"/>
        </w:tc>
        <w:tc>
          <w:tcPr>
            <w:tcW w:w="522" w:type="dxa"/>
            <w:tcBorders>
              <w:bottom w:val="single" w:sz="2" w:space="0" w:color="auto"/>
            </w:tcBorders>
          </w:tcPr>
          <w:p w14:paraId="057D61DF" w14:textId="0C3AA23A" w:rsidR="1EFC226F" w:rsidRPr="00466E6E" w:rsidRDefault="1EFC226F" w:rsidP="1EFC226F"/>
        </w:tc>
        <w:tc>
          <w:tcPr>
            <w:tcW w:w="521" w:type="dxa"/>
            <w:tcBorders>
              <w:bottom w:val="single" w:sz="2" w:space="0" w:color="auto"/>
            </w:tcBorders>
          </w:tcPr>
          <w:p w14:paraId="07C090D9" w14:textId="2620058D" w:rsidR="1EFC226F" w:rsidRPr="00466E6E" w:rsidRDefault="1EFC226F" w:rsidP="1EFC226F"/>
        </w:tc>
        <w:tc>
          <w:tcPr>
            <w:tcW w:w="522" w:type="dxa"/>
            <w:tcBorders>
              <w:bottom w:val="single" w:sz="2" w:space="0" w:color="auto"/>
            </w:tcBorders>
          </w:tcPr>
          <w:p w14:paraId="7DA60BC7" w14:textId="12BE7C52" w:rsidR="77B87131" w:rsidRPr="00466E6E" w:rsidRDefault="77B87131" w:rsidP="1EFC226F">
            <w:r w:rsidRPr="00466E6E">
              <w:t>x</w:t>
            </w:r>
          </w:p>
        </w:tc>
      </w:tr>
    </w:tbl>
    <w:p w14:paraId="4BC4244B" w14:textId="77777777" w:rsidR="00225EA9" w:rsidRPr="00225EA9" w:rsidRDefault="00225EA9" w:rsidP="00225EA9">
      <w:bookmarkStart w:id="8" w:name="_Toc150497790"/>
      <w:bookmarkEnd w:id="7"/>
      <w:r w:rsidRPr="00225EA9">
        <w:br w:type="page"/>
      </w:r>
    </w:p>
    <w:p w14:paraId="6D3BD3F6" w14:textId="0C3E4405" w:rsidR="00026181" w:rsidRPr="00466E6E" w:rsidRDefault="3B481651" w:rsidP="00B74D4F">
      <w:pPr>
        <w:pStyle w:val="Heading1"/>
      </w:pPr>
      <w:r w:rsidRPr="00466E6E">
        <w:lastRenderedPageBreak/>
        <w:t>Week 1</w:t>
      </w:r>
      <w:bookmarkEnd w:id="8"/>
    </w:p>
    <w:p w14:paraId="2B3F8518" w14:textId="77777777" w:rsidR="00026181" w:rsidRPr="00466E6E" w:rsidRDefault="3B481651" w:rsidP="00C25945">
      <w:pPr>
        <w:pStyle w:val="Heading2"/>
      </w:pPr>
      <w:bookmarkStart w:id="9" w:name="_Toc150497791"/>
      <w:r w:rsidRPr="00466E6E">
        <w:t>Component A teaching and learning</w:t>
      </w:r>
      <w:bookmarkEnd w:id="9"/>
    </w:p>
    <w:p w14:paraId="3EE1C5F5" w14:textId="77777777" w:rsidR="00026181" w:rsidRPr="00466E6E" w:rsidRDefault="00026181" w:rsidP="00C25945">
      <w:r w:rsidRPr="00466E6E">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674127B" w14:textId="77777777" w:rsidR="00026181" w:rsidRPr="00466E6E" w:rsidRDefault="00026181" w:rsidP="00C25945">
      <w:pPr>
        <w:pStyle w:val="Heading3"/>
      </w:pPr>
      <w:bookmarkStart w:id="10" w:name="_Toc150497792"/>
      <w:r w:rsidRPr="00466E6E">
        <w:t>Teaching guide</w:t>
      </w:r>
      <w:bookmarkEnd w:id="10"/>
    </w:p>
    <w:p w14:paraId="5DF5E7A7" w14:textId="77777777" w:rsidR="0045687E" w:rsidRPr="00466E6E" w:rsidRDefault="00026181" w:rsidP="00C25945">
      <w:r w:rsidRPr="00466E6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28"/>
        <w:gridCol w:w="7334"/>
      </w:tblGrid>
      <w:tr w:rsidR="00026181" w:rsidRPr="00466E6E" w14:paraId="153BCB4B" w14:textId="77777777" w:rsidTr="007C6160">
        <w:trPr>
          <w:cnfStyle w:val="100000000000" w:firstRow="1" w:lastRow="0" w:firstColumn="0" w:lastColumn="0" w:oddVBand="0" w:evenVBand="0" w:oddHBand="0" w:evenHBand="0" w:firstRowFirstColumn="0" w:firstRowLastColumn="0" w:lastRowFirstColumn="0" w:lastRowLastColumn="0"/>
        </w:trPr>
        <w:tc>
          <w:tcPr>
            <w:tcW w:w="7228" w:type="dxa"/>
          </w:tcPr>
          <w:p w14:paraId="3DC4CBF5" w14:textId="77777777" w:rsidR="00026181" w:rsidRPr="00466E6E" w:rsidRDefault="00026181" w:rsidP="00C25945">
            <w:r w:rsidRPr="00466E6E">
              <w:t>Focus areas and teaching notes</w:t>
            </w:r>
          </w:p>
        </w:tc>
        <w:tc>
          <w:tcPr>
            <w:tcW w:w="7334" w:type="dxa"/>
          </w:tcPr>
          <w:p w14:paraId="41D14B1F" w14:textId="77777777" w:rsidR="00026181" w:rsidRPr="00466E6E" w:rsidRDefault="00026181" w:rsidP="00C25945">
            <w:r w:rsidRPr="00466E6E">
              <w:t>Resources and examples</w:t>
            </w:r>
          </w:p>
        </w:tc>
      </w:tr>
      <w:tr w:rsidR="00026181" w:rsidRPr="00466E6E" w14:paraId="2DEE1F11" w14:textId="77777777" w:rsidTr="007C6160">
        <w:tc>
          <w:tcPr>
            <w:tcW w:w="7228" w:type="dxa"/>
            <w:shd w:val="clear" w:color="auto" w:fill="EBEBEB"/>
          </w:tcPr>
          <w:p w14:paraId="3D81D35D" w14:textId="62EF510D" w:rsidR="15BB4CA3" w:rsidRPr="00466E6E" w:rsidRDefault="1D29E06D" w:rsidP="00C25945">
            <w:pPr>
              <w:pStyle w:val="Tableheadingstyle"/>
            </w:pPr>
            <w:r w:rsidRPr="00466E6E">
              <w:t>Reading fluency</w:t>
            </w:r>
          </w:p>
          <w:p w14:paraId="3945609E" w14:textId="0327529F" w:rsidR="15BB4CA3" w:rsidRPr="003B1AAC" w:rsidRDefault="12848973" w:rsidP="00C25945">
            <w:pPr>
              <w:rPr>
                <w:rStyle w:val="Strong"/>
              </w:rPr>
            </w:pPr>
            <w:r w:rsidRPr="003B1AAC">
              <w:rPr>
                <w:rStyle w:val="Strong"/>
              </w:rPr>
              <w:t>Reading automaticity and rate</w:t>
            </w:r>
            <w:r w:rsidR="004C31FB" w:rsidRPr="003B1AAC">
              <w:rPr>
                <w:rStyle w:val="Strong"/>
              </w:rPr>
              <w:t xml:space="preserve"> (Stage 2)</w:t>
            </w:r>
          </w:p>
          <w:p w14:paraId="416B4730" w14:textId="3E55DAF9" w:rsidR="15BB4CA3" w:rsidRPr="00466E6E" w:rsidRDefault="655AB045" w:rsidP="003B1AAC">
            <w:pPr>
              <w:pStyle w:val="ListBullet"/>
            </w:pPr>
            <w:r w:rsidRPr="003B1AAC">
              <w:t>Syllabify</w:t>
            </w:r>
            <w:r w:rsidRPr="00466E6E">
              <w:t>, blend grapheme–phoneme correspondences and use morphemic knowledge as strategies for reading words accurately</w:t>
            </w:r>
          </w:p>
          <w:p w14:paraId="5C4A4F2A" w14:textId="77262A6C" w:rsidR="15BB4CA3" w:rsidRPr="00466E6E" w:rsidRDefault="68AE5AB4" w:rsidP="003B1AAC">
            <w:pPr>
              <w:pStyle w:val="ListBullet2"/>
            </w:pPr>
            <w:r w:rsidRPr="00466E6E">
              <w:t>L</w:t>
            </w:r>
            <w:r w:rsidR="741293A8" w:rsidRPr="00466E6E">
              <w:t>ocate and syllabify multisyllabic words, including those with morphemic suffixes (-ing, -ed, -ly)</w:t>
            </w:r>
            <w:r w:rsidR="401FF631" w:rsidRPr="00466E6E">
              <w:t>.</w:t>
            </w:r>
          </w:p>
          <w:p w14:paraId="127B188F" w14:textId="4CF5E93B" w:rsidR="15BB4CA3" w:rsidRPr="00466E6E" w:rsidRDefault="401FF631" w:rsidP="00C25945">
            <w:pPr>
              <w:pStyle w:val="ListBullet2"/>
            </w:pPr>
            <w:r w:rsidRPr="00466E6E">
              <w:lastRenderedPageBreak/>
              <w:t>M</w:t>
            </w:r>
            <w:r w:rsidR="741293A8" w:rsidRPr="00466E6E">
              <w:t>orphemic suffixes usually form their own syllable</w:t>
            </w:r>
            <w:r w:rsidR="5865D33D" w:rsidRPr="00466E6E">
              <w:t>.</w:t>
            </w:r>
          </w:p>
          <w:p w14:paraId="7BFEB80D" w14:textId="07555996" w:rsidR="5865D33D" w:rsidRPr="00466E6E" w:rsidRDefault="5865D33D" w:rsidP="00C25945">
            <w:pPr>
              <w:pStyle w:val="ListBullet2"/>
            </w:pPr>
            <w:r w:rsidRPr="00466E6E">
              <w:t>F</w:t>
            </w:r>
            <w:r w:rsidR="0A79E3FC" w:rsidRPr="00466E6E">
              <w:t>or every syllable, there is at least one vowel phoneme.</w:t>
            </w:r>
          </w:p>
          <w:p w14:paraId="7B400A9B" w14:textId="17136B63" w:rsidR="00026181" w:rsidRPr="00466E6E" w:rsidRDefault="7D971F97" w:rsidP="00C25945">
            <w:pPr>
              <w:pStyle w:val="ListBullet2"/>
            </w:pPr>
            <w:r w:rsidRPr="00466E6E">
              <w:t>T</w:t>
            </w:r>
            <w:r w:rsidR="74045A8E" w:rsidRPr="00466E6E">
              <w:t>he morphemic suffix -ed forms a syllable when pronounced as ‘ed’ but does not when pronounced as ‘d’ or ‘t’.</w:t>
            </w:r>
          </w:p>
        </w:tc>
        <w:tc>
          <w:tcPr>
            <w:tcW w:w="7334" w:type="dxa"/>
            <w:shd w:val="clear" w:color="auto" w:fill="EBEBEB"/>
          </w:tcPr>
          <w:p w14:paraId="703919B0" w14:textId="40BF07BB" w:rsidR="00026181" w:rsidRPr="00466E6E" w:rsidDel="00AC55A2" w:rsidRDefault="0EBD1B66" w:rsidP="003B1AAC">
            <w:pPr>
              <w:pStyle w:val="Tableheadingstyle"/>
            </w:pPr>
            <w:r w:rsidRPr="003B1AAC">
              <w:lastRenderedPageBreak/>
              <w:t>Reading</w:t>
            </w:r>
            <w:r w:rsidRPr="00466E6E">
              <w:t xml:space="preserve"> fluency</w:t>
            </w:r>
          </w:p>
          <w:p w14:paraId="0223AA7A" w14:textId="7D81B1F9" w:rsidR="00026181" w:rsidRPr="003B1AAC" w:rsidDel="00AC55A2" w:rsidRDefault="28E6883D" w:rsidP="00C25945">
            <w:pPr>
              <w:rPr>
                <w:rStyle w:val="Strong"/>
              </w:rPr>
            </w:pPr>
            <w:r w:rsidRPr="003B1AAC">
              <w:rPr>
                <w:rStyle w:val="Strong"/>
              </w:rPr>
              <w:t>Reading automaticity and rate</w:t>
            </w:r>
            <w:r w:rsidR="004C31FB" w:rsidRPr="003B1AAC">
              <w:rPr>
                <w:rStyle w:val="Strong"/>
              </w:rPr>
              <w:t xml:space="preserve"> (Stage 2)</w:t>
            </w:r>
          </w:p>
          <w:p w14:paraId="18E41840" w14:textId="01CD516E" w:rsidR="00AC55A2" w:rsidRPr="00466E6E" w:rsidRDefault="006961D3" w:rsidP="003B1AAC">
            <w:pPr>
              <w:pStyle w:val="ListBullet"/>
            </w:pPr>
            <w:hyperlink w:anchor="_Resource_1:_Fluency">
              <w:r w:rsidR="00CC2538">
                <w:rPr>
                  <w:rStyle w:val="Hyperlink"/>
                </w:rPr>
                <w:t xml:space="preserve">Resource </w:t>
              </w:r>
              <w:r w:rsidR="007D1591">
                <w:rPr>
                  <w:rStyle w:val="Hyperlink"/>
                </w:rPr>
                <w:t xml:space="preserve">1 – </w:t>
              </w:r>
              <w:r w:rsidR="005A4753">
                <w:rPr>
                  <w:rStyle w:val="Hyperlink"/>
                </w:rPr>
                <w:t>f</w:t>
              </w:r>
              <w:r w:rsidR="00CC2538">
                <w:rPr>
                  <w:rStyle w:val="Hyperlink"/>
                </w:rPr>
                <w:t>luency and close reading passage analysis (Week 1)</w:t>
              </w:r>
            </w:hyperlink>
            <w:r w:rsidR="7210B815" w:rsidRPr="00466E6E">
              <w:t xml:space="preserve"> – </w:t>
            </w:r>
            <w:r w:rsidR="32F4CA62" w:rsidRPr="00466E6E">
              <w:t>P</w:t>
            </w:r>
            <w:r w:rsidR="7210B815" w:rsidRPr="00466E6E">
              <w:t>age</w:t>
            </w:r>
            <w:r w:rsidR="2EE6688F" w:rsidRPr="00466E6E">
              <w:t xml:space="preserve"> </w:t>
            </w:r>
            <w:r w:rsidR="4F082102" w:rsidRPr="00466E6E">
              <w:t>3 from ‘Pooh! What a stink!</w:t>
            </w:r>
            <w:r w:rsidR="7029BE9A" w:rsidRPr="00466E6E">
              <w:t>...</w:t>
            </w:r>
            <w:r w:rsidR="4F082102" w:rsidRPr="00466E6E">
              <w:t xml:space="preserve">’ </w:t>
            </w:r>
            <w:r w:rsidR="1CFB92EF" w:rsidRPr="00466E6E">
              <w:t>to ‘</w:t>
            </w:r>
            <w:r w:rsidR="169870A6" w:rsidRPr="00466E6E">
              <w:t>...</w:t>
            </w:r>
            <w:r w:rsidR="4F082102" w:rsidRPr="00466E6E">
              <w:t>stare at the ceiling some more’</w:t>
            </w:r>
            <w:r w:rsidR="17EDEFF3" w:rsidRPr="00466E6E">
              <w:t xml:space="preserve"> (</w:t>
            </w:r>
            <w:r w:rsidR="5C4D8D58" w:rsidRPr="00466E6E">
              <w:t xml:space="preserve">135 </w:t>
            </w:r>
            <w:r w:rsidR="17EDEFF3" w:rsidRPr="00466E6E">
              <w:t>words)</w:t>
            </w:r>
          </w:p>
          <w:p w14:paraId="595ECECE" w14:textId="31685904" w:rsidR="586CF5A5" w:rsidRPr="00466E6E" w:rsidRDefault="0BB3BA3F" w:rsidP="00C25945">
            <w:pPr>
              <w:rPr>
                <w:rStyle w:val="Strong"/>
              </w:rPr>
            </w:pPr>
            <w:r w:rsidRPr="00466E6E">
              <w:rPr>
                <w:rStyle w:val="Strong"/>
              </w:rPr>
              <w:t>Note</w:t>
            </w:r>
            <w:r w:rsidR="5EF54469" w:rsidRPr="003B1AAC">
              <w:t>:</w:t>
            </w:r>
          </w:p>
          <w:p w14:paraId="66D2B50A" w14:textId="721F11BF" w:rsidR="6479C990" w:rsidRPr="00466E6E" w:rsidRDefault="5FA31065" w:rsidP="003B1AAC">
            <w:pPr>
              <w:pStyle w:val="ListBullet"/>
            </w:pPr>
            <w:r w:rsidRPr="003B1AAC">
              <w:lastRenderedPageBreak/>
              <w:t>The</w:t>
            </w:r>
            <w:r w:rsidRPr="00466E6E">
              <w:t xml:space="preserve"> passage from the text will need to be a teacher-created resource.</w:t>
            </w:r>
          </w:p>
          <w:p w14:paraId="7E7FE3E3" w14:textId="58109260" w:rsidR="00AC55A2" w:rsidRPr="00466E6E" w:rsidRDefault="04F19F12" w:rsidP="00C25945">
            <w:pPr>
              <w:pStyle w:val="ListBullet"/>
            </w:pPr>
            <w:r w:rsidRPr="00466E6E">
              <w:t>Content in Reading fluency will support learning in the focus areas</w:t>
            </w:r>
            <w:r w:rsidR="05877E3C" w:rsidRPr="00466E6E">
              <w:t xml:space="preserve"> of</w:t>
            </w:r>
            <w:r w:rsidRPr="00466E6E">
              <w:t xml:space="preserve"> Vocabulary, Reading comprehension and Spelling.</w:t>
            </w:r>
          </w:p>
          <w:p w14:paraId="1F11CCEC" w14:textId="3F8BC8B4" w:rsidR="535E6722" w:rsidRPr="00466E6E" w:rsidRDefault="5C2D7D48" w:rsidP="00C25945">
            <w:pPr>
              <w:pStyle w:val="ListBullet"/>
            </w:pPr>
            <w:r w:rsidRPr="00466E6E">
              <w:t>Suggested words from the passage</w:t>
            </w:r>
          </w:p>
          <w:p w14:paraId="664BA500" w14:textId="72FE67B7" w:rsidR="535E6722" w:rsidRPr="00466E6E" w:rsidRDefault="5C2D7D48" w:rsidP="003B1AAC">
            <w:pPr>
              <w:pStyle w:val="ListBullet2"/>
            </w:pPr>
            <w:r w:rsidRPr="00466E6E">
              <w:t>Morphemic information</w:t>
            </w:r>
          </w:p>
          <w:p w14:paraId="3BFBFA8C" w14:textId="0B59F57A" w:rsidR="497E0032" w:rsidRPr="00466E6E" w:rsidRDefault="480F0667" w:rsidP="00C25945">
            <w:pPr>
              <w:pStyle w:val="ListBullet3"/>
            </w:pPr>
            <w:r w:rsidRPr="00466E6E">
              <w:t>w</w:t>
            </w:r>
            <w:r w:rsidR="6A6E9C45" w:rsidRPr="00466E6E">
              <w:t>ashing</w:t>
            </w:r>
            <w:r w:rsidR="445436F4" w:rsidRPr="00466E6E">
              <w:t xml:space="preserve"> </w:t>
            </w:r>
            <w:r w:rsidR="000B18E4">
              <w:t xml:space="preserve">– </w:t>
            </w:r>
            <w:r w:rsidR="6A6E9C45" w:rsidRPr="00466E6E">
              <w:t>wash +</w:t>
            </w:r>
            <w:r w:rsidR="2B8B7564" w:rsidRPr="00466E6E">
              <w:t xml:space="preserve"> </w:t>
            </w:r>
            <w:r w:rsidR="6A6E9C45" w:rsidRPr="00466E6E">
              <w:t>ing</w:t>
            </w:r>
          </w:p>
          <w:p w14:paraId="253B1112" w14:textId="02395D8A" w:rsidR="6768423E" w:rsidRPr="00466E6E" w:rsidRDefault="2BE72495" w:rsidP="00C25945">
            <w:pPr>
              <w:pStyle w:val="ListBullet3"/>
            </w:pPr>
            <w:r w:rsidRPr="00466E6E">
              <w:t>c</w:t>
            </w:r>
            <w:r w:rsidR="4A4140F0" w:rsidRPr="00466E6E">
              <w:t>leaned</w:t>
            </w:r>
            <w:r w:rsidR="622E8D64" w:rsidRPr="00466E6E">
              <w:t xml:space="preserve"> </w:t>
            </w:r>
            <w:r w:rsidR="000B18E4">
              <w:t xml:space="preserve">– </w:t>
            </w:r>
            <w:r w:rsidR="4A4140F0" w:rsidRPr="00466E6E">
              <w:t>clean + ed</w:t>
            </w:r>
          </w:p>
          <w:p w14:paraId="1A9A7462" w14:textId="13891FB9" w:rsidR="6768423E" w:rsidRPr="00466E6E" w:rsidRDefault="27BA144F" w:rsidP="00C25945">
            <w:pPr>
              <w:pStyle w:val="ListBullet3"/>
            </w:pPr>
            <w:r w:rsidRPr="00466E6E">
              <w:t>b</w:t>
            </w:r>
            <w:r w:rsidR="4A4140F0" w:rsidRPr="00466E6E">
              <w:t xml:space="preserve">rilliantly </w:t>
            </w:r>
            <w:r w:rsidR="000B18E4">
              <w:t xml:space="preserve">– </w:t>
            </w:r>
            <w:r w:rsidR="4A4140F0" w:rsidRPr="00466E6E">
              <w:t>brilliant + ly</w:t>
            </w:r>
            <w:r w:rsidR="00EE62C9">
              <w:t>.</w:t>
            </w:r>
          </w:p>
          <w:p w14:paraId="6E2AA48D" w14:textId="614744CE" w:rsidR="00397335" w:rsidRPr="00466E6E" w:rsidRDefault="7A30F69D" w:rsidP="00C25945">
            <w:pPr>
              <w:pStyle w:val="ListBullet2"/>
            </w:pPr>
            <w:r w:rsidRPr="00466E6E">
              <w:t>Syllab</w:t>
            </w:r>
            <w:r w:rsidR="3ACC13E6" w:rsidRPr="00466E6E">
              <w:t>les</w:t>
            </w:r>
          </w:p>
          <w:p w14:paraId="1DFBF3FD" w14:textId="78F5863E" w:rsidR="00397335" w:rsidRPr="00466E6E" w:rsidRDefault="11056719" w:rsidP="00C25945">
            <w:pPr>
              <w:pStyle w:val="ListBullet3"/>
            </w:pPr>
            <w:r w:rsidRPr="00466E6E">
              <w:t xml:space="preserve">washing </w:t>
            </w:r>
            <w:r w:rsidR="000B18E4">
              <w:t xml:space="preserve">– </w:t>
            </w:r>
            <w:r w:rsidR="6F0179D2" w:rsidRPr="00466E6E">
              <w:t>2 syllables</w:t>
            </w:r>
          </w:p>
          <w:p w14:paraId="2A27B4D9" w14:textId="61365339" w:rsidR="00397335" w:rsidRPr="00466E6E" w:rsidRDefault="7A80D2F5" w:rsidP="00C25945">
            <w:pPr>
              <w:pStyle w:val="ListBullet3"/>
            </w:pPr>
            <w:r w:rsidRPr="00466E6E">
              <w:t xml:space="preserve">showered </w:t>
            </w:r>
            <w:r w:rsidR="000B18E4">
              <w:t xml:space="preserve">– </w:t>
            </w:r>
            <w:r w:rsidR="7CBA02F4" w:rsidRPr="00466E6E">
              <w:t>2 syllables</w:t>
            </w:r>
          </w:p>
          <w:p w14:paraId="08EE76E1" w14:textId="084E0B66" w:rsidR="00397335" w:rsidRPr="00466E6E" w:rsidRDefault="4E2C0552" w:rsidP="00C25945">
            <w:pPr>
              <w:pStyle w:val="ListBullet3"/>
            </w:pPr>
            <w:r w:rsidRPr="00466E6E">
              <w:t>c</w:t>
            </w:r>
            <w:r w:rsidR="6DE5A68E" w:rsidRPr="00466E6E">
              <w:t>leaned</w:t>
            </w:r>
            <w:r w:rsidR="5752B300" w:rsidRPr="00466E6E">
              <w:t xml:space="preserve"> </w:t>
            </w:r>
            <w:r w:rsidR="000B18E4">
              <w:t xml:space="preserve">– </w:t>
            </w:r>
            <w:r w:rsidR="7CA424CB" w:rsidRPr="00466E6E">
              <w:t>1</w:t>
            </w:r>
            <w:r w:rsidR="30980873" w:rsidRPr="00466E6E">
              <w:t xml:space="preserve"> syllables</w:t>
            </w:r>
          </w:p>
          <w:p w14:paraId="5947AE14" w14:textId="0E92BDB3" w:rsidR="00026181" w:rsidRPr="00466E6E" w:rsidRDefault="1A064870" w:rsidP="00C25945">
            <w:pPr>
              <w:pStyle w:val="ListBullet3"/>
            </w:pPr>
            <w:r w:rsidRPr="00466E6E">
              <w:t>b</w:t>
            </w:r>
            <w:r w:rsidR="024B8C32" w:rsidRPr="00466E6E">
              <w:t xml:space="preserve">rilliantly </w:t>
            </w:r>
            <w:r w:rsidR="000B18E4">
              <w:t xml:space="preserve">– </w:t>
            </w:r>
            <w:r w:rsidR="1F154358" w:rsidRPr="00466E6E">
              <w:t>3 syllables</w:t>
            </w:r>
            <w:r w:rsidR="00EE62C9">
              <w:t>.</w:t>
            </w:r>
          </w:p>
        </w:tc>
      </w:tr>
      <w:tr w:rsidR="004C31FB" w:rsidRPr="00466E6E" w14:paraId="51981EA4" w14:textId="77777777" w:rsidTr="007C6160">
        <w:tc>
          <w:tcPr>
            <w:tcW w:w="7228" w:type="dxa"/>
            <w:shd w:val="clear" w:color="auto" w:fill="EBEBEB"/>
          </w:tcPr>
          <w:p w14:paraId="773A63BE" w14:textId="7C98C1C8" w:rsidR="004C31FB" w:rsidRPr="00466E6E" w:rsidRDefault="004C31FB" w:rsidP="00C25945">
            <w:pPr>
              <w:rPr>
                <w:rStyle w:val="Strong"/>
              </w:rPr>
            </w:pPr>
            <w:r w:rsidRPr="00466E6E">
              <w:rPr>
                <w:rStyle w:val="Strong"/>
              </w:rPr>
              <w:lastRenderedPageBreak/>
              <w:t>Prosody</w:t>
            </w:r>
            <w:r w:rsidR="00FB4394" w:rsidRPr="00466E6E">
              <w:rPr>
                <w:rStyle w:val="Strong"/>
              </w:rPr>
              <w:t xml:space="preserve"> (Stage 2)</w:t>
            </w:r>
          </w:p>
          <w:p w14:paraId="16116FA1" w14:textId="77777777" w:rsidR="004C31FB" w:rsidRPr="00466E6E" w:rsidRDefault="004C31FB" w:rsidP="00C25945">
            <w:pPr>
              <w:pStyle w:val="ListBullet"/>
            </w:pPr>
            <w:r w:rsidRPr="00466E6E">
              <w:t>Explain how prosodic reading involves emphasis, expression, intonation and pausing</w:t>
            </w:r>
          </w:p>
          <w:p w14:paraId="35F433DA" w14:textId="77777777" w:rsidR="004C31FB" w:rsidRPr="00466E6E" w:rsidRDefault="004C31FB" w:rsidP="00C25945">
            <w:pPr>
              <w:pStyle w:val="ListBullet2"/>
            </w:pPr>
            <w:r w:rsidRPr="00466E6E">
              <w:t>A pause is a short stop or break when reading. It can be used to add dramatic effect, including suspense.</w:t>
            </w:r>
          </w:p>
          <w:p w14:paraId="74760D28" w14:textId="33870BEA" w:rsidR="004C31FB" w:rsidRPr="00466E6E" w:rsidRDefault="004C31FB" w:rsidP="00C25945">
            <w:pPr>
              <w:pStyle w:val="ListBullet2"/>
            </w:pPr>
            <w:r w:rsidRPr="00466E6E">
              <w:t>Intonation is the pattern or melody of pitch changes in connected speech, especially the pitch pattern of a sentence (NESA 202</w:t>
            </w:r>
            <w:r w:rsidR="00964E59">
              <w:t>3</w:t>
            </w:r>
            <w:r w:rsidRPr="00466E6E">
              <w:t>).</w:t>
            </w:r>
          </w:p>
          <w:p w14:paraId="62B81A76" w14:textId="1AEA760C" w:rsidR="004C31FB" w:rsidRPr="00466E6E" w:rsidRDefault="004C31FB" w:rsidP="00C25945">
            <w:pPr>
              <w:pStyle w:val="ListBullet2"/>
            </w:pPr>
            <w:r w:rsidRPr="00466E6E">
              <w:t>Pausing and intonation when reading aloud is essential in reading. The use of punctuation such as commas (</w:t>
            </w:r>
            <w:r w:rsidR="0075157F">
              <w:t> </w:t>
            </w:r>
            <w:r w:rsidRPr="00466E6E">
              <w:t>,</w:t>
            </w:r>
            <w:r w:rsidR="0075157F">
              <w:t> </w:t>
            </w:r>
            <w:r w:rsidRPr="00466E6E">
              <w:t>) and full stops (</w:t>
            </w:r>
            <w:r w:rsidR="0075157F">
              <w:t> </w:t>
            </w:r>
            <w:r w:rsidRPr="00466E6E">
              <w:t>.</w:t>
            </w:r>
            <w:r w:rsidR="0075157F">
              <w:t> </w:t>
            </w:r>
            <w:r w:rsidRPr="00466E6E">
              <w:t>) will assist in effectively pausing and using end of sentence intonation.</w:t>
            </w:r>
          </w:p>
        </w:tc>
        <w:tc>
          <w:tcPr>
            <w:tcW w:w="7334" w:type="dxa"/>
            <w:shd w:val="clear" w:color="auto" w:fill="EBEBEB"/>
          </w:tcPr>
          <w:p w14:paraId="743D0849" w14:textId="77777777" w:rsidR="00FB4394" w:rsidRPr="00466E6E" w:rsidRDefault="00FB4394" w:rsidP="00C25945">
            <w:pPr>
              <w:rPr>
                <w:rStyle w:val="Strong"/>
              </w:rPr>
            </w:pPr>
            <w:r w:rsidRPr="00466E6E">
              <w:rPr>
                <w:rStyle w:val="Strong"/>
              </w:rPr>
              <w:t>Prosody (Stage 2)</w:t>
            </w:r>
          </w:p>
          <w:p w14:paraId="44DECBEC" w14:textId="32878E44" w:rsidR="004C31FB" w:rsidRPr="00466E6E" w:rsidRDefault="004C31FB" w:rsidP="00C25945">
            <w:pPr>
              <w:pStyle w:val="ListBullet"/>
            </w:pPr>
            <w:r w:rsidRPr="00466E6E">
              <w:t xml:space="preserve">Suggested sentence to illustrate the use of pausing and intonation using </w:t>
            </w:r>
            <w:r w:rsidR="0075157F">
              <w:t xml:space="preserve">a </w:t>
            </w:r>
            <w:r w:rsidRPr="00466E6E">
              <w:t>question mark</w:t>
            </w:r>
          </w:p>
          <w:p w14:paraId="4BDBFD7A" w14:textId="57E78C60" w:rsidR="004C31FB" w:rsidRPr="00466E6E" w:rsidRDefault="004C31FB" w:rsidP="00C25945">
            <w:pPr>
              <w:pStyle w:val="ListBullet2"/>
            </w:pPr>
            <w:r w:rsidRPr="00466E6E">
              <w:t>I stare at the ceiling. (declarative sentence – lower pitch). What else would a real corpse do? (question – raise pitch) (p 3)</w:t>
            </w:r>
            <w:r w:rsidR="0075157F">
              <w:t>.</w:t>
            </w:r>
          </w:p>
        </w:tc>
      </w:tr>
      <w:tr w:rsidR="6C64894E" w:rsidRPr="00466E6E" w14:paraId="09278255" w14:textId="77777777" w:rsidTr="007C6160">
        <w:trPr>
          <w:trHeight w:val="300"/>
        </w:trPr>
        <w:tc>
          <w:tcPr>
            <w:tcW w:w="7228" w:type="dxa"/>
            <w:shd w:val="clear" w:color="auto" w:fill="FFFFFF" w:themeFill="background1"/>
          </w:tcPr>
          <w:p w14:paraId="4AE9A498" w14:textId="1E3175AE" w:rsidR="39556784" w:rsidRPr="00466E6E" w:rsidRDefault="39556784" w:rsidP="00C25945">
            <w:pPr>
              <w:pStyle w:val="Tableheadingstyle"/>
            </w:pPr>
            <w:r w:rsidRPr="00466E6E">
              <w:t xml:space="preserve">Reading </w:t>
            </w:r>
            <w:r w:rsidR="00F53DBB">
              <w:t>c</w:t>
            </w:r>
            <w:r w:rsidRPr="00466E6E">
              <w:t>omprehension</w:t>
            </w:r>
          </w:p>
          <w:p w14:paraId="15B12A82" w14:textId="5BE2CF85" w:rsidR="7EF3FC59" w:rsidRPr="00751418" w:rsidRDefault="39556784" w:rsidP="00C25945">
            <w:pPr>
              <w:rPr>
                <w:rStyle w:val="Strong"/>
              </w:rPr>
            </w:pPr>
            <w:r w:rsidRPr="00751418">
              <w:rPr>
                <w:rStyle w:val="Strong"/>
              </w:rPr>
              <w:t>Comprehending language</w:t>
            </w:r>
            <w:r w:rsidR="00FB4394" w:rsidRPr="00751418">
              <w:rPr>
                <w:rStyle w:val="Strong"/>
              </w:rPr>
              <w:t xml:space="preserve"> (Stage 2)</w:t>
            </w:r>
          </w:p>
          <w:p w14:paraId="3FAB9D18" w14:textId="6393974E" w:rsidR="39556784" w:rsidRPr="00466E6E" w:rsidRDefault="39556784" w:rsidP="00751418">
            <w:pPr>
              <w:pStyle w:val="ListBullet"/>
            </w:pPr>
            <w:r w:rsidRPr="00466E6E">
              <w:t xml:space="preserve">Use morphemic </w:t>
            </w:r>
            <w:r w:rsidRPr="00751418">
              <w:t>knowledge</w:t>
            </w:r>
            <w:r w:rsidRPr="00466E6E">
              <w:t xml:space="preserve"> to read and understand the meaning of words</w:t>
            </w:r>
          </w:p>
          <w:p w14:paraId="5A829AF1" w14:textId="3CBE51F9" w:rsidR="39556784" w:rsidRPr="00466E6E" w:rsidRDefault="39556784" w:rsidP="00751418">
            <w:pPr>
              <w:pStyle w:val="ListBullet2"/>
            </w:pPr>
            <w:r w:rsidRPr="00466E6E">
              <w:lastRenderedPageBreak/>
              <w:t>Use morphemic knowledge to read and understand Tier 2 words that describe characters and settings features (-ly, -y, -ing)</w:t>
            </w:r>
            <w:r w:rsidR="00A30AD9">
              <w:t>.</w:t>
            </w:r>
          </w:p>
          <w:p w14:paraId="76B0583D" w14:textId="3531D61E" w:rsidR="39556784" w:rsidRPr="00466E6E" w:rsidRDefault="39556784" w:rsidP="00C25945">
            <w:pPr>
              <w:pStyle w:val="ListBullet2"/>
            </w:pPr>
            <w:r w:rsidRPr="00466E6E">
              <w:t>Suffix -ing changes the tense of a verb. -ing expresses present tense; -ing also expresses future tense.</w:t>
            </w:r>
          </w:p>
          <w:p w14:paraId="61D09CA6" w14:textId="3A20C1C3" w:rsidR="6C64894E" w:rsidRPr="00466E6E" w:rsidRDefault="39556784" w:rsidP="00C25945">
            <w:pPr>
              <w:pStyle w:val="ListBullet2"/>
            </w:pPr>
            <w:r w:rsidRPr="00466E6E">
              <w:t>Suffix -ly means ‘a characteristic of’ and attaches to nouns to form adjectives, adjectives to form adverbs.</w:t>
            </w:r>
          </w:p>
          <w:p w14:paraId="2E132F2F" w14:textId="47B60C85" w:rsidR="39556784" w:rsidRPr="00466E6E" w:rsidRDefault="39556784" w:rsidP="00C25945">
            <w:pPr>
              <w:pStyle w:val="ListBullet"/>
            </w:pPr>
            <w:r w:rsidRPr="00466E6E">
              <w:t>Use key words from a text to visualise events, characters and settings when making inferences and confirming predictions</w:t>
            </w:r>
          </w:p>
          <w:p w14:paraId="187CA34C" w14:textId="6494A976" w:rsidR="39556784" w:rsidRPr="00466E6E" w:rsidRDefault="39556784" w:rsidP="00C25945">
            <w:pPr>
              <w:pStyle w:val="ListBullet2"/>
              <w:rPr>
                <w:rFonts w:eastAsia="Calibri"/>
              </w:rPr>
            </w:pPr>
            <w:r w:rsidRPr="00466E6E">
              <w:t>Key words for describing a setting include nouns that provide concrete details about the physical elements of the setting. For example, the places, locations and things that make up the story’s environment.</w:t>
            </w:r>
          </w:p>
          <w:p w14:paraId="4DF6487E" w14:textId="7E162BE7" w:rsidR="39556784" w:rsidRPr="00466E6E" w:rsidRDefault="39556784" w:rsidP="00C25945">
            <w:pPr>
              <w:pStyle w:val="ListBullet2"/>
              <w:rPr>
                <w:rFonts w:eastAsia="Calibri"/>
              </w:rPr>
            </w:pPr>
            <w:r w:rsidRPr="00466E6E">
              <w:t>Key words for describing a setting include adjectives that describe the physical attributes of the location.</w:t>
            </w:r>
          </w:p>
          <w:p w14:paraId="0BFC4530" w14:textId="2E3EE289" w:rsidR="6C64894E" w:rsidRPr="00466E6E" w:rsidRDefault="39556784" w:rsidP="00C25945">
            <w:pPr>
              <w:pStyle w:val="ListBullet2"/>
              <w:rPr>
                <w:rFonts w:eastAsia="Calibri"/>
              </w:rPr>
            </w:pPr>
            <w:r w:rsidRPr="00466E6E">
              <w:t xml:space="preserve">Key words for describing a setting include prepositions and prepositional phrases that provide spatial and positional </w:t>
            </w:r>
            <w:r w:rsidRPr="00466E6E">
              <w:lastRenderedPageBreak/>
              <w:t>information.</w:t>
            </w:r>
          </w:p>
        </w:tc>
        <w:tc>
          <w:tcPr>
            <w:tcW w:w="7334" w:type="dxa"/>
            <w:shd w:val="clear" w:color="auto" w:fill="FFFFFF" w:themeFill="background1"/>
          </w:tcPr>
          <w:p w14:paraId="1AE15827" w14:textId="3DBCF244" w:rsidR="39556784" w:rsidRPr="00466E6E" w:rsidRDefault="39556784" w:rsidP="00C25945">
            <w:pPr>
              <w:pStyle w:val="Tableheadingstyle"/>
            </w:pPr>
            <w:r w:rsidRPr="00466E6E">
              <w:lastRenderedPageBreak/>
              <w:t xml:space="preserve">Reading </w:t>
            </w:r>
            <w:r w:rsidR="00F53DBB">
              <w:t>c</w:t>
            </w:r>
            <w:r w:rsidRPr="00466E6E">
              <w:t>omprehension</w:t>
            </w:r>
          </w:p>
          <w:p w14:paraId="60AF0FDE" w14:textId="77777777" w:rsidR="00FB4394" w:rsidRPr="00751418" w:rsidRDefault="00FB4394" w:rsidP="00C25945">
            <w:pPr>
              <w:rPr>
                <w:rStyle w:val="Strong"/>
              </w:rPr>
            </w:pPr>
            <w:r w:rsidRPr="00751418">
              <w:rPr>
                <w:rStyle w:val="Strong"/>
              </w:rPr>
              <w:t>Comprehending language (Stage 2)</w:t>
            </w:r>
          </w:p>
          <w:p w14:paraId="0B657EB5" w14:textId="6609FFF2" w:rsidR="39556784" w:rsidRPr="00466E6E" w:rsidRDefault="39556784" w:rsidP="00C25945">
            <w:pPr>
              <w:pStyle w:val="ListBullet"/>
            </w:pPr>
            <w:r w:rsidRPr="00466E6E">
              <w:t>See Stage 2 Vocabulary examples</w:t>
            </w:r>
          </w:p>
          <w:p w14:paraId="0FD3350F" w14:textId="69AC0182" w:rsidR="39556784" w:rsidRPr="00466E6E" w:rsidRDefault="39556784" w:rsidP="00C25945">
            <w:pPr>
              <w:pStyle w:val="ListBullet"/>
              <w:rPr>
                <w:rFonts w:eastAsia="Arial"/>
              </w:rPr>
            </w:pPr>
            <w:r w:rsidRPr="00466E6E">
              <w:rPr>
                <w:rStyle w:val="Strong"/>
                <w:b w:val="0"/>
                <w:bCs w:val="0"/>
              </w:rPr>
              <w:lastRenderedPageBreak/>
              <w:t>Suggested key words from the text to visualise setting</w:t>
            </w:r>
          </w:p>
          <w:p w14:paraId="3AE72DF1" w14:textId="13507A9A" w:rsidR="6C64894E" w:rsidRPr="00466E6E" w:rsidRDefault="39556784" w:rsidP="00C25945">
            <w:pPr>
              <w:pStyle w:val="ListBullet2"/>
            </w:pPr>
            <w:r w:rsidRPr="00466E6E">
              <w:t>‘</w:t>
            </w:r>
            <w:r w:rsidRPr="00466E6E">
              <w:rPr>
                <w:rStyle w:val="Strong"/>
              </w:rPr>
              <w:t>Pooh</w:t>
            </w:r>
            <w:r w:rsidRPr="00466E6E">
              <w:t xml:space="preserve">, what a </w:t>
            </w:r>
            <w:r w:rsidRPr="00466E6E">
              <w:rPr>
                <w:rStyle w:val="Strong"/>
              </w:rPr>
              <w:t>stink</w:t>
            </w:r>
            <w:r w:rsidRPr="00466E6E">
              <w:t xml:space="preserve">! When’s the last time you cleaned this room? It’s an absolute </w:t>
            </w:r>
            <w:r w:rsidRPr="00466E6E">
              <w:rPr>
                <w:rStyle w:val="Strong"/>
              </w:rPr>
              <w:t>pigsty</w:t>
            </w:r>
            <w:r w:rsidRPr="00466E6E">
              <w:t xml:space="preserve">! </w:t>
            </w:r>
            <w:r w:rsidRPr="00466E6E">
              <w:rPr>
                <w:rStyle w:val="Strong"/>
              </w:rPr>
              <w:t>Dirty socks</w:t>
            </w:r>
            <w:r w:rsidRPr="00466E6E">
              <w:t xml:space="preserve"> and </w:t>
            </w:r>
            <w:r w:rsidRPr="00751418">
              <w:rPr>
                <w:rStyle w:val="Strong"/>
              </w:rPr>
              <w:t>undies everywhere</w:t>
            </w:r>
            <w:r w:rsidRPr="00466E6E">
              <w:t>’ (p 3).</w:t>
            </w:r>
          </w:p>
        </w:tc>
      </w:tr>
      <w:tr w:rsidR="6C64894E" w:rsidRPr="00466E6E" w14:paraId="195193A2" w14:textId="77777777" w:rsidTr="007C6160">
        <w:trPr>
          <w:trHeight w:val="300"/>
        </w:trPr>
        <w:tc>
          <w:tcPr>
            <w:tcW w:w="7228" w:type="dxa"/>
            <w:shd w:val="clear" w:color="auto" w:fill="FFFFFF" w:themeFill="background1"/>
          </w:tcPr>
          <w:p w14:paraId="06FCBCCF" w14:textId="426179E1" w:rsidR="51A55504" w:rsidRPr="00466E6E" w:rsidRDefault="51A55504" w:rsidP="00C25945">
            <w:pPr>
              <w:pStyle w:val="Tableheadingstyle"/>
            </w:pPr>
            <w:r w:rsidRPr="00466E6E">
              <w:lastRenderedPageBreak/>
              <w:t xml:space="preserve">Reading </w:t>
            </w:r>
            <w:r w:rsidR="00B1265C">
              <w:t>c</w:t>
            </w:r>
            <w:r w:rsidRPr="00466E6E">
              <w:t>omprehension</w:t>
            </w:r>
          </w:p>
          <w:p w14:paraId="79B20D30" w14:textId="1A931968" w:rsidR="2F7AF14F" w:rsidRPr="00464BA2" w:rsidRDefault="33382DFD" w:rsidP="00C25945">
            <w:pPr>
              <w:rPr>
                <w:rStyle w:val="Strong"/>
              </w:rPr>
            </w:pPr>
            <w:r w:rsidRPr="00464BA2">
              <w:rPr>
                <w:rStyle w:val="Strong"/>
              </w:rPr>
              <w:t xml:space="preserve">Reading fluently </w:t>
            </w:r>
            <w:r w:rsidR="00C67B1C" w:rsidRPr="00464BA2">
              <w:rPr>
                <w:rStyle w:val="Strong"/>
              </w:rPr>
              <w:t>(Stage 3)</w:t>
            </w:r>
          </w:p>
          <w:p w14:paraId="0D921165" w14:textId="7836C9D0" w:rsidR="33382DFD" w:rsidRPr="00466E6E" w:rsidRDefault="33382DFD" w:rsidP="00464BA2">
            <w:pPr>
              <w:pStyle w:val="ListBullet"/>
            </w:pPr>
            <w:r w:rsidRPr="00464BA2">
              <w:t>Syllabify</w:t>
            </w:r>
            <w:r w:rsidRPr="00466E6E">
              <w:t>, blend grapheme–phoneme correspondences and use morphemic knowledge as strategies for reading words accurately</w:t>
            </w:r>
          </w:p>
          <w:p w14:paraId="5F7C1E61" w14:textId="5553ECDA" w:rsidR="33382DFD" w:rsidRPr="00466E6E" w:rsidRDefault="33382DFD" w:rsidP="00C25945">
            <w:pPr>
              <w:pStyle w:val="ListBullet2"/>
            </w:pPr>
            <w:r w:rsidRPr="00466E6E">
              <w:t>Locate and syllabify multisyllabic words, including those with morphemic suffixes (-ing, -ed, -ly).</w:t>
            </w:r>
          </w:p>
          <w:p w14:paraId="02863A95" w14:textId="6709C384" w:rsidR="33382DFD" w:rsidRPr="00466E6E" w:rsidRDefault="33382DFD" w:rsidP="00C25945">
            <w:pPr>
              <w:pStyle w:val="ListBullet2"/>
            </w:pPr>
            <w:r w:rsidRPr="00466E6E">
              <w:t>Morphemic suffixes usually form their own syllable.</w:t>
            </w:r>
          </w:p>
          <w:p w14:paraId="47FF4789" w14:textId="07555996" w:rsidR="33382DFD" w:rsidRPr="00466E6E" w:rsidRDefault="33382DFD" w:rsidP="00C25945">
            <w:pPr>
              <w:pStyle w:val="ListBullet2"/>
            </w:pPr>
            <w:r w:rsidRPr="00466E6E">
              <w:t>For every syllable, there is at least one vowel phoneme.</w:t>
            </w:r>
          </w:p>
          <w:p w14:paraId="2A0756CB" w14:textId="5D863136" w:rsidR="6C64894E" w:rsidRPr="00466E6E" w:rsidRDefault="33382DFD" w:rsidP="00C25945">
            <w:pPr>
              <w:pStyle w:val="ListBullet2"/>
            </w:pPr>
            <w:r w:rsidRPr="00466E6E">
              <w:t>The morphemic suffix -ed forms a syllable when pronounced as ‘ed’ but does not when pronounced as ‘d’ or ‘t’.</w:t>
            </w:r>
          </w:p>
        </w:tc>
        <w:tc>
          <w:tcPr>
            <w:tcW w:w="7334" w:type="dxa"/>
            <w:shd w:val="clear" w:color="auto" w:fill="FFFFFF" w:themeFill="background1"/>
          </w:tcPr>
          <w:p w14:paraId="559B8A42" w14:textId="415C62D5" w:rsidR="37C59F6F" w:rsidRPr="00466E6E" w:rsidRDefault="37C59F6F" w:rsidP="00C25945">
            <w:pPr>
              <w:pStyle w:val="Tableheadingstyle"/>
            </w:pPr>
            <w:r w:rsidRPr="00466E6E">
              <w:t xml:space="preserve">Reading </w:t>
            </w:r>
            <w:r w:rsidR="00B1265C">
              <w:t>c</w:t>
            </w:r>
            <w:r w:rsidRPr="00466E6E">
              <w:t>omprehension</w:t>
            </w:r>
          </w:p>
          <w:p w14:paraId="460151D2" w14:textId="77777777" w:rsidR="00C67B1C" w:rsidRPr="00464BA2" w:rsidRDefault="00C67B1C" w:rsidP="00C25945">
            <w:pPr>
              <w:rPr>
                <w:rStyle w:val="Strong"/>
              </w:rPr>
            </w:pPr>
            <w:r w:rsidRPr="00464BA2">
              <w:rPr>
                <w:rStyle w:val="Strong"/>
              </w:rPr>
              <w:t>Reading fluently (Stage 3)</w:t>
            </w:r>
          </w:p>
          <w:p w14:paraId="534028CF" w14:textId="5639D248" w:rsidR="6C64894E" w:rsidRPr="00466E6E" w:rsidRDefault="33382DFD" w:rsidP="00C25945">
            <w:pPr>
              <w:pStyle w:val="ListBullet"/>
            </w:pPr>
            <w:r w:rsidRPr="00466E6E">
              <w:t xml:space="preserve">As above </w:t>
            </w:r>
            <w:r w:rsidR="000F2E23">
              <w:t>(</w:t>
            </w:r>
            <w:r w:rsidRPr="00466E6E">
              <w:t>see Stage 2 Reading fluency examples</w:t>
            </w:r>
            <w:r w:rsidR="000F2E23">
              <w:t>)</w:t>
            </w:r>
          </w:p>
        </w:tc>
      </w:tr>
      <w:tr w:rsidR="00CA3CD1" w:rsidRPr="00466E6E" w14:paraId="2B462517" w14:textId="77777777" w:rsidTr="007C6160">
        <w:trPr>
          <w:trHeight w:val="300"/>
        </w:trPr>
        <w:tc>
          <w:tcPr>
            <w:tcW w:w="7228" w:type="dxa"/>
            <w:shd w:val="clear" w:color="auto" w:fill="FFFFFF" w:themeFill="background1"/>
          </w:tcPr>
          <w:p w14:paraId="6C6A704A" w14:textId="77777777" w:rsidR="00CA3CD1" w:rsidRPr="00464BA2" w:rsidRDefault="00CA3CD1" w:rsidP="00C25945">
            <w:pPr>
              <w:rPr>
                <w:rStyle w:val="Strong"/>
              </w:rPr>
            </w:pPr>
            <w:r w:rsidRPr="00464BA2">
              <w:rPr>
                <w:rStyle w:val="Strong"/>
              </w:rPr>
              <w:t>Comprehending language (Stage 3)</w:t>
            </w:r>
          </w:p>
          <w:p w14:paraId="4A62B866" w14:textId="77777777" w:rsidR="00CA3CD1" w:rsidRPr="00466E6E" w:rsidRDefault="00CA3CD1" w:rsidP="00464BA2">
            <w:pPr>
              <w:pStyle w:val="ListBullet"/>
            </w:pPr>
            <w:r w:rsidRPr="00464BA2">
              <w:t>Use</w:t>
            </w:r>
            <w:r w:rsidRPr="00466E6E">
              <w:t xml:space="preserve"> morphology and etymology to work out the meaning of unfamiliar words</w:t>
            </w:r>
          </w:p>
          <w:p w14:paraId="48490216" w14:textId="77777777" w:rsidR="00CA3CD1" w:rsidRPr="00466E6E" w:rsidRDefault="00CA3CD1" w:rsidP="00C25945">
            <w:pPr>
              <w:pStyle w:val="ListBullet2"/>
            </w:pPr>
            <w:r w:rsidRPr="00466E6E">
              <w:lastRenderedPageBreak/>
              <w:t>Understanding the units of meaning within words (prefixes, suffixes, base words and roots) assists readers in determining overall word meaning.</w:t>
            </w:r>
          </w:p>
          <w:p w14:paraId="5F1D6CA9" w14:textId="77777777" w:rsidR="00CA3CD1" w:rsidRPr="00466E6E" w:rsidRDefault="00CA3CD1" w:rsidP="00C25945">
            <w:pPr>
              <w:pStyle w:val="ListBullet2"/>
            </w:pPr>
            <w:r w:rsidRPr="00466E6E">
              <w:t>Understanding the etymology of words assists in explaining the origins of, and changes to, words in relation to meaning.</w:t>
            </w:r>
          </w:p>
          <w:p w14:paraId="19A02D60" w14:textId="77777777" w:rsidR="00F3743B" w:rsidRPr="00466E6E" w:rsidRDefault="00F3743B" w:rsidP="00C25945">
            <w:pPr>
              <w:pStyle w:val="ListBullet"/>
            </w:pPr>
            <w:r w:rsidRPr="00466E6E">
              <w:t>Identify cause and effect, using knowledge of causal connectives</w:t>
            </w:r>
          </w:p>
          <w:p w14:paraId="30F98070" w14:textId="77777777" w:rsidR="00F3743B" w:rsidRPr="00466E6E" w:rsidRDefault="00F3743B" w:rsidP="00C25945">
            <w:pPr>
              <w:pStyle w:val="ListBullet2"/>
              <w:rPr>
                <w:rStyle w:val="Strong"/>
                <w:rFonts w:eastAsia="Calibri"/>
                <w:b w:val="0"/>
                <w:i/>
                <w:iCs/>
              </w:rPr>
            </w:pPr>
            <w:r w:rsidRPr="00466E6E">
              <w:rPr>
                <w:rStyle w:val="Strong"/>
                <w:rFonts w:eastAsia="Calibri"/>
                <w:b w:val="0"/>
                <w:bCs w:val="0"/>
              </w:rPr>
              <w:t>Connectives relate ideas to one another and help show the logic of the information. Connectives are important resources for creating cohesion in texts.</w:t>
            </w:r>
          </w:p>
          <w:p w14:paraId="270B6277" w14:textId="52A63FD4" w:rsidR="00F3743B" w:rsidRPr="00466E6E" w:rsidRDefault="00F3743B" w:rsidP="00C25945">
            <w:pPr>
              <w:pStyle w:val="ListBullet2"/>
              <w:rPr>
                <w:rFonts w:eastAsia="Calibri"/>
                <w:bCs/>
                <w:i/>
                <w:iCs/>
              </w:rPr>
            </w:pPr>
            <w:r w:rsidRPr="00466E6E">
              <w:rPr>
                <w:rStyle w:val="Strong"/>
                <w:rFonts w:eastAsia="Calibri"/>
                <w:b w:val="0"/>
                <w:bCs w:val="0"/>
              </w:rPr>
              <w:t xml:space="preserve">Causal connectives are words or phrases that show cause and effect. For example, </w:t>
            </w:r>
            <w:r w:rsidRPr="00C04ECD">
              <w:rPr>
                <w:rStyle w:val="Strong"/>
                <w:rFonts w:eastAsia="Calibri"/>
                <w:b w:val="0"/>
                <w:bCs w:val="0"/>
              </w:rPr>
              <w:t>in consequence, so, because, for, since, therefore, as a result.</w:t>
            </w:r>
          </w:p>
        </w:tc>
        <w:tc>
          <w:tcPr>
            <w:tcW w:w="7334" w:type="dxa"/>
            <w:shd w:val="clear" w:color="auto" w:fill="FFFFFF" w:themeFill="background1"/>
          </w:tcPr>
          <w:p w14:paraId="51E4577C" w14:textId="77777777" w:rsidR="00CA3CD1" w:rsidRPr="00464BA2" w:rsidRDefault="00CA3CD1" w:rsidP="00C25945">
            <w:pPr>
              <w:rPr>
                <w:rStyle w:val="Strong"/>
              </w:rPr>
            </w:pPr>
            <w:r w:rsidRPr="00464BA2">
              <w:rPr>
                <w:rStyle w:val="Strong"/>
              </w:rPr>
              <w:lastRenderedPageBreak/>
              <w:t>Comprehending language (Stage 3)</w:t>
            </w:r>
          </w:p>
          <w:p w14:paraId="3FFD20F7" w14:textId="63026112" w:rsidR="00CA3CD1" w:rsidRPr="00466E6E" w:rsidRDefault="00CA3CD1" w:rsidP="00C25945">
            <w:pPr>
              <w:pStyle w:val="ListBullet"/>
            </w:pPr>
            <w:r w:rsidRPr="00466E6E">
              <w:t>Suggested etymology from the passage</w:t>
            </w:r>
          </w:p>
          <w:p w14:paraId="3BA24314" w14:textId="606B6CB3" w:rsidR="00CA3CD1" w:rsidRPr="00466E6E" w:rsidRDefault="00CA3CD1" w:rsidP="00464BA2">
            <w:pPr>
              <w:pStyle w:val="ListBullet2"/>
            </w:pPr>
            <w:r w:rsidRPr="00464BA2">
              <w:lastRenderedPageBreak/>
              <w:t>Corpse</w:t>
            </w:r>
            <w:r w:rsidRPr="00466E6E">
              <w:t xml:space="preserve">: The term corpse is an Old English word ‘corps’ or ‘corpse’, which meant ‘body’ or ‘dead body’. This Old English term can be traced back to the Proto-Germanic word </w:t>
            </w:r>
            <w:r w:rsidRPr="00EE62C9">
              <w:rPr>
                <w:rStyle w:val="Emphasis"/>
              </w:rPr>
              <w:t>korpaz</w:t>
            </w:r>
            <w:r w:rsidRPr="00466E6E">
              <w:t>, meaning ‘body’ or ‘trunk’.</w:t>
            </w:r>
          </w:p>
          <w:p w14:paraId="2B4737A4" w14:textId="3D28B4A5" w:rsidR="00F3743B" w:rsidRPr="00466E6E" w:rsidRDefault="00F3743B" w:rsidP="00C25945">
            <w:pPr>
              <w:pStyle w:val="ListBullet"/>
            </w:pPr>
            <w:r w:rsidRPr="00466E6E">
              <w:t>Example sentences from the Week 1 reading material showing cause and effect</w:t>
            </w:r>
          </w:p>
          <w:p w14:paraId="662E4E1E" w14:textId="77777777" w:rsidR="00F3743B" w:rsidRPr="00466E6E" w:rsidRDefault="00F3743B" w:rsidP="00C25945">
            <w:pPr>
              <w:pStyle w:val="ListBullet2"/>
            </w:pPr>
            <w:r w:rsidRPr="00466E6E">
              <w:t xml:space="preserve">‘I’m just pretending I’m dead </w:t>
            </w:r>
            <w:r w:rsidRPr="00466E6E">
              <w:rPr>
                <w:b/>
                <w:bCs/>
              </w:rPr>
              <w:t xml:space="preserve">so </w:t>
            </w:r>
            <w:r w:rsidRPr="00466E6E">
              <w:t>I don’t have to go to school.’ (p 1)</w:t>
            </w:r>
          </w:p>
          <w:p w14:paraId="7ACD2660" w14:textId="009E2D7B" w:rsidR="00F3743B" w:rsidRPr="00466E6E" w:rsidRDefault="00F3743B" w:rsidP="00C25945">
            <w:pPr>
              <w:pStyle w:val="ListBullet2"/>
            </w:pPr>
            <w:r w:rsidRPr="00466E6E">
              <w:t xml:space="preserve">‘Just leave me alone </w:t>
            </w:r>
            <w:r w:rsidRPr="00466E6E">
              <w:rPr>
                <w:b/>
                <w:bCs/>
              </w:rPr>
              <w:t xml:space="preserve">so </w:t>
            </w:r>
            <w:r w:rsidRPr="00466E6E">
              <w:t>I can rot in peace.’ (p 3)</w:t>
            </w:r>
            <w:r w:rsidR="00F263F0">
              <w:t>.</w:t>
            </w:r>
          </w:p>
        </w:tc>
      </w:tr>
      <w:tr w:rsidR="00C67B1C" w:rsidRPr="00466E6E" w14:paraId="14B00ACA" w14:textId="77777777" w:rsidTr="007C6160">
        <w:trPr>
          <w:trHeight w:val="300"/>
        </w:trPr>
        <w:tc>
          <w:tcPr>
            <w:tcW w:w="7228" w:type="dxa"/>
            <w:shd w:val="clear" w:color="auto" w:fill="FFFFFF" w:themeFill="background1"/>
          </w:tcPr>
          <w:p w14:paraId="125BD09C" w14:textId="77777777" w:rsidR="00CA3CD1" w:rsidRPr="00464BA2" w:rsidRDefault="00CA3CD1" w:rsidP="00C25945">
            <w:pPr>
              <w:rPr>
                <w:rStyle w:val="Strong"/>
              </w:rPr>
            </w:pPr>
            <w:r w:rsidRPr="00464BA2">
              <w:rPr>
                <w:rStyle w:val="Strong"/>
              </w:rPr>
              <w:lastRenderedPageBreak/>
              <w:t>Monitoring comprehension (Stage 3)</w:t>
            </w:r>
          </w:p>
          <w:p w14:paraId="675E9D41" w14:textId="77777777" w:rsidR="00CA3CD1" w:rsidRPr="00466E6E" w:rsidRDefault="00CA3CD1" w:rsidP="00C25945">
            <w:pPr>
              <w:pStyle w:val="ListBullet"/>
            </w:pPr>
            <w:r w:rsidRPr="00466E6E">
              <w:t>Monitor and repair reading when meaning breaks down</w:t>
            </w:r>
          </w:p>
          <w:p w14:paraId="74C208ED" w14:textId="38B93999" w:rsidR="00C67B1C" w:rsidRPr="00466E6E" w:rsidRDefault="00CA3CD1" w:rsidP="00C25945">
            <w:pPr>
              <w:pStyle w:val="ListBullet2"/>
              <w:rPr>
                <w:rFonts w:eastAsia="Calibri"/>
                <w:color w:val="000000" w:themeColor="text1"/>
                <w:lang w:val="en-GB"/>
              </w:rPr>
            </w:pPr>
            <w:r w:rsidRPr="00466E6E">
              <w:t>Meaning</w:t>
            </w:r>
            <w:r w:rsidRPr="00466E6E">
              <w:rPr>
                <w:lang w:val="en-GB"/>
              </w:rPr>
              <w:t xml:space="preserve"> may break down when unfamiliar vocabulary is introduced, when background knowledge is required or when simple and complex sentence structures require re-</w:t>
            </w:r>
            <w:r w:rsidRPr="00466E6E">
              <w:rPr>
                <w:lang w:val="en-GB"/>
              </w:rPr>
              <w:lastRenderedPageBreak/>
              <w:t>reading.</w:t>
            </w:r>
          </w:p>
        </w:tc>
        <w:tc>
          <w:tcPr>
            <w:tcW w:w="7334" w:type="dxa"/>
            <w:shd w:val="clear" w:color="auto" w:fill="FFFFFF" w:themeFill="background1"/>
          </w:tcPr>
          <w:p w14:paraId="4B18D8CD" w14:textId="77777777" w:rsidR="00CA3CD1" w:rsidRPr="00464BA2" w:rsidRDefault="00CA3CD1" w:rsidP="00C25945">
            <w:pPr>
              <w:rPr>
                <w:rStyle w:val="Strong"/>
              </w:rPr>
            </w:pPr>
            <w:r w:rsidRPr="00464BA2">
              <w:rPr>
                <w:rStyle w:val="Strong"/>
              </w:rPr>
              <w:lastRenderedPageBreak/>
              <w:t>Monitoring comprehension (Stage 3)</w:t>
            </w:r>
          </w:p>
          <w:p w14:paraId="1341FCAE" w14:textId="4336267B" w:rsidR="00CA3CD1" w:rsidRPr="00466E6E" w:rsidRDefault="00CA3CD1" w:rsidP="00C25945">
            <w:pPr>
              <w:pStyle w:val="ListBullet"/>
              <w:rPr>
                <w:rFonts w:eastAsia="Arial"/>
              </w:rPr>
            </w:pPr>
            <w:r w:rsidRPr="00466E6E">
              <w:rPr>
                <w:rStyle w:val="Strong"/>
                <w:b w:val="0"/>
                <w:bCs w:val="0"/>
              </w:rPr>
              <w:t>Suggested examples from the passage of when meaning may breakdown</w:t>
            </w:r>
          </w:p>
          <w:p w14:paraId="65874845" w14:textId="77777777" w:rsidR="00CA3CD1" w:rsidRPr="00466E6E" w:rsidRDefault="00CA3CD1" w:rsidP="00C25945">
            <w:pPr>
              <w:pStyle w:val="ListBullet2"/>
            </w:pPr>
            <w:r w:rsidRPr="00466E6E">
              <w:t xml:space="preserve">Unfamiliar vocabulary is introduced or background </w:t>
            </w:r>
            <w:r w:rsidRPr="00466E6E">
              <w:lastRenderedPageBreak/>
              <w:t>knowledge is required: corpse (p 3), witty (p 3).</w:t>
            </w:r>
          </w:p>
          <w:p w14:paraId="52DD73CB" w14:textId="370B6188" w:rsidR="00C67B1C" w:rsidRPr="00466E6E" w:rsidRDefault="00CA3CD1" w:rsidP="00C25945">
            <w:pPr>
              <w:pStyle w:val="ListBullet2"/>
              <w:rPr>
                <w:rFonts w:eastAsia="Calibri"/>
              </w:rPr>
            </w:pPr>
            <w:r w:rsidRPr="00466E6E">
              <w:t>Declarative sentences with multiple commas and the use of questioning: ‘I stare at the ceiling. What else would a real corpse do? It’s not as if it would make some brilliantly witty comeback, like, I’m not going to school today because I’m dead’ (p 3).</w:t>
            </w:r>
          </w:p>
        </w:tc>
      </w:tr>
      <w:tr w:rsidR="6C64894E" w:rsidRPr="00466E6E" w14:paraId="03B3C879" w14:textId="77777777" w:rsidTr="007C6160">
        <w:trPr>
          <w:trHeight w:val="300"/>
        </w:trPr>
        <w:tc>
          <w:tcPr>
            <w:tcW w:w="7228" w:type="dxa"/>
            <w:shd w:val="clear" w:color="auto" w:fill="EBEBEB"/>
          </w:tcPr>
          <w:p w14:paraId="6222DAEA" w14:textId="58ABD82F" w:rsidR="6C64894E" w:rsidRPr="00466E6E" w:rsidRDefault="54C4A562" w:rsidP="00C25945">
            <w:pPr>
              <w:pStyle w:val="Tableheadingstyle"/>
            </w:pPr>
            <w:r w:rsidRPr="00466E6E">
              <w:lastRenderedPageBreak/>
              <w:t>Vocabulary</w:t>
            </w:r>
          </w:p>
          <w:p w14:paraId="44D0A707" w14:textId="2173C4D3" w:rsidR="54C4A562" w:rsidRPr="00464BA2" w:rsidRDefault="54C4A562" w:rsidP="00C25945">
            <w:pPr>
              <w:rPr>
                <w:rStyle w:val="Strong"/>
              </w:rPr>
            </w:pPr>
            <w:r w:rsidRPr="00464BA2">
              <w:rPr>
                <w:rStyle w:val="Strong"/>
              </w:rPr>
              <w:t>Learning and using words</w:t>
            </w:r>
            <w:r w:rsidR="00590974" w:rsidRPr="00464BA2">
              <w:rPr>
                <w:rStyle w:val="Strong"/>
              </w:rPr>
              <w:t xml:space="preserve"> (Stage 2)</w:t>
            </w:r>
          </w:p>
          <w:p w14:paraId="5DA8E2F4" w14:textId="55459DD8" w:rsidR="54C4A562" w:rsidRPr="00466E6E" w:rsidRDefault="54C4A562" w:rsidP="00C25945">
            <w:pPr>
              <w:pStyle w:val="ListBullet"/>
            </w:pPr>
            <w:r w:rsidRPr="00466E6E">
              <w:t>Build personal Tier 1, Tier 2 and Tier 3 vocabulary through social and learning interactions, reading and writing</w:t>
            </w:r>
          </w:p>
          <w:p w14:paraId="4817D2EA" w14:textId="34578EB6" w:rsidR="54C4A562" w:rsidRPr="00466E6E" w:rsidRDefault="54C4A562" w:rsidP="00C25945">
            <w:pPr>
              <w:pStyle w:val="ListBullet2"/>
            </w:pPr>
            <w:r w:rsidRPr="00466E6E">
              <w:t>Tier 1 words: Basic-level, everyday words (NESA 202</w:t>
            </w:r>
            <w:r w:rsidR="00964E59">
              <w:t>3</w:t>
            </w:r>
            <w:r w:rsidRPr="00466E6E">
              <w:t>).</w:t>
            </w:r>
          </w:p>
          <w:p w14:paraId="7D7AA94E" w14:textId="674507D2" w:rsidR="54C4A562" w:rsidRPr="00466E6E" w:rsidRDefault="54C4A562" w:rsidP="00C25945">
            <w:pPr>
              <w:pStyle w:val="ListBullet2"/>
            </w:pPr>
            <w:r w:rsidRPr="00466E6E">
              <w:t>Tier 2 words: General academic words that can be used across a variety of domains. Tier 2 words add power and precision to written and spoken language but many Tier 2 words are most commonly found in written language (NESA 202</w:t>
            </w:r>
            <w:r w:rsidR="00964E59">
              <w:t>3</w:t>
            </w:r>
            <w:r w:rsidRPr="00466E6E">
              <w:t>).</w:t>
            </w:r>
          </w:p>
          <w:p w14:paraId="3A0D1E23" w14:textId="4BF13C73" w:rsidR="54C4A562" w:rsidRPr="00466E6E" w:rsidRDefault="54C4A562" w:rsidP="00C25945">
            <w:pPr>
              <w:pStyle w:val="ListBullet2"/>
            </w:pPr>
            <w:r w:rsidRPr="00466E6E">
              <w:t xml:space="preserve">Tier 3 words: Words that are used rarely (low frequency) </w:t>
            </w:r>
            <w:r w:rsidRPr="00466E6E">
              <w:lastRenderedPageBreak/>
              <w:t>and only in highly specific situations (NESA 202</w:t>
            </w:r>
            <w:r w:rsidR="00964E59">
              <w:t>3</w:t>
            </w:r>
            <w:r w:rsidRPr="00466E6E">
              <w:t>).</w:t>
            </w:r>
          </w:p>
          <w:p w14:paraId="70724D27" w14:textId="32E06ECB" w:rsidR="54C4A562" w:rsidRPr="00466E6E" w:rsidRDefault="54C4A562" w:rsidP="00C25945">
            <w:pPr>
              <w:pStyle w:val="ListBullet2"/>
            </w:pPr>
            <w:r w:rsidRPr="00466E6E">
              <w:t>Authors use adjectives to describe character features and settings.</w:t>
            </w:r>
          </w:p>
          <w:p w14:paraId="6F2D5F7F" w14:textId="46C927C4" w:rsidR="6C64894E" w:rsidRPr="00466E6E" w:rsidRDefault="54C4A562" w:rsidP="00C25945">
            <w:pPr>
              <w:pStyle w:val="ListBullet2"/>
            </w:pPr>
            <w:r w:rsidRPr="00466E6E">
              <w:t>Adjectives are words that describe, identify or quantify a noun or a pronoun. Authors use adjectives to provide descriptions of characters and settings (NESA 202</w:t>
            </w:r>
            <w:r w:rsidR="00964E59">
              <w:t>3</w:t>
            </w:r>
            <w:r w:rsidRPr="00466E6E">
              <w:t>).</w:t>
            </w:r>
          </w:p>
        </w:tc>
        <w:tc>
          <w:tcPr>
            <w:tcW w:w="7334" w:type="dxa"/>
            <w:shd w:val="clear" w:color="auto" w:fill="EBEBEB"/>
          </w:tcPr>
          <w:p w14:paraId="3635E3B1" w14:textId="2BA8C9ED" w:rsidR="54C4A562" w:rsidRPr="00466E6E" w:rsidRDefault="54C4A562" w:rsidP="00C25945">
            <w:pPr>
              <w:pStyle w:val="Tableheadingstyle"/>
            </w:pPr>
            <w:r w:rsidRPr="00466E6E">
              <w:lastRenderedPageBreak/>
              <w:t>Vocabulary</w:t>
            </w:r>
          </w:p>
          <w:p w14:paraId="061E6F98" w14:textId="77777777" w:rsidR="00590974" w:rsidRPr="00464BA2" w:rsidRDefault="00590974" w:rsidP="00C25945">
            <w:pPr>
              <w:rPr>
                <w:rStyle w:val="Strong"/>
              </w:rPr>
            </w:pPr>
            <w:r w:rsidRPr="00464BA2">
              <w:rPr>
                <w:rStyle w:val="Strong"/>
              </w:rPr>
              <w:t>Learning and using words (Stage 2)</w:t>
            </w:r>
          </w:p>
          <w:p w14:paraId="52537BE8" w14:textId="11CA3E2B" w:rsidR="54C4A562" w:rsidRPr="00466E6E" w:rsidRDefault="54C4A562" w:rsidP="00C25945">
            <w:pPr>
              <w:pStyle w:val="ListBullet"/>
              <w:rPr>
                <w:rFonts w:eastAsia="Arial"/>
              </w:rPr>
            </w:pPr>
            <w:r w:rsidRPr="00466E6E">
              <w:rPr>
                <w:rStyle w:val="Strong"/>
                <w:b w:val="0"/>
                <w:bCs w:val="0"/>
              </w:rPr>
              <w:t>Tier 2 vocabulary from the passage</w:t>
            </w:r>
          </w:p>
          <w:p w14:paraId="057D4051" w14:textId="272A2F44" w:rsidR="54C4A562" w:rsidRPr="00466E6E" w:rsidRDefault="54C4A562" w:rsidP="00C25945">
            <w:pPr>
              <w:pStyle w:val="ListBullet2"/>
            </w:pPr>
            <w:r w:rsidRPr="00466E6E">
              <w:t>Tier 2 adjectives: stinky (p 3), dirty (p 3), witty (p 3)</w:t>
            </w:r>
          </w:p>
          <w:p w14:paraId="4989A7CE" w14:textId="1C090391" w:rsidR="6C64894E" w:rsidRPr="00466E6E" w:rsidRDefault="54C4A562" w:rsidP="00C25945">
            <w:pPr>
              <w:pStyle w:val="ListBullet2"/>
            </w:pPr>
            <w:r w:rsidRPr="00466E6E">
              <w:t>Additional innovated vocabulary (adjectives): disgusting, putrid, rancid, vile, shambolic.</w:t>
            </w:r>
          </w:p>
        </w:tc>
      </w:tr>
      <w:tr w:rsidR="00590974" w:rsidRPr="00466E6E" w14:paraId="3CA1F01A" w14:textId="77777777" w:rsidTr="007C6160">
        <w:trPr>
          <w:trHeight w:val="300"/>
        </w:trPr>
        <w:tc>
          <w:tcPr>
            <w:tcW w:w="7228" w:type="dxa"/>
            <w:shd w:val="clear" w:color="auto" w:fill="EBEBEB"/>
          </w:tcPr>
          <w:p w14:paraId="6B7552C9" w14:textId="77777777" w:rsidR="00590974" w:rsidRPr="00964E59" w:rsidRDefault="00590974" w:rsidP="00C25945">
            <w:pPr>
              <w:rPr>
                <w:rStyle w:val="Strong"/>
              </w:rPr>
            </w:pPr>
            <w:r w:rsidRPr="00964E59">
              <w:rPr>
                <w:rStyle w:val="Strong"/>
              </w:rPr>
              <w:t>Defining and analysing words (Stage 2)</w:t>
            </w:r>
          </w:p>
          <w:p w14:paraId="0EF5E94D" w14:textId="42910C28" w:rsidR="00590974" w:rsidRPr="00466E6E" w:rsidRDefault="00590974" w:rsidP="00C25945">
            <w:pPr>
              <w:pStyle w:val="ListBullet"/>
            </w:pPr>
            <w:r w:rsidRPr="00466E6E">
              <w:t>Apply morphemic knowledge to change word meanings by adding different prefixes and suffixes to a base word or root</w:t>
            </w:r>
          </w:p>
          <w:p w14:paraId="0B03E141" w14:textId="77777777" w:rsidR="00590974" w:rsidRPr="00466E6E" w:rsidRDefault="00590974" w:rsidP="00C25945">
            <w:pPr>
              <w:pStyle w:val="ListBullet2"/>
            </w:pPr>
            <w:r w:rsidRPr="00466E6E">
              <w:t>Use morphemic knowledge to read and understand Tier 2 words (-ed, -ing, -ly).</w:t>
            </w:r>
          </w:p>
          <w:p w14:paraId="2EE52985" w14:textId="77777777" w:rsidR="00590974" w:rsidRPr="00466E6E" w:rsidRDefault="00590974" w:rsidP="00C25945">
            <w:pPr>
              <w:pStyle w:val="ListBullet2"/>
            </w:pPr>
            <w:r w:rsidRPr="00466E6E">
              <w:t>Suffix -ed changes the verb to past tense.</w:t>
            </w:r>
          </w:p>
          <w:p w14:paraId="2876A1EB" w14:textId="77777777" w:rsidR="00590974" w:rsidRPr="00466E6E" w:rsidRDefault="00590974" w:rsidP="00C25945">
            <w:pPr>
              <w:pStyle w:val="ListBullet2"/>
            </w:pPr>
            <w:r w:rsidRPr="00466E6E">
              <w:t>Suffix -ing changes the tense of a verb. -ing expresses present tense; -ing also expresses future tense.</w:t>
            </w:r>
          </w:p>
          <w:p w14:paraId="6A2E7C9A" w14:textId="77777777" w:rsidR="00590974" w:rsidRPr="00466E6E" w:rsidRDefault="00590974" w:rsidP="00C25945">
            <w:pPr>
              <w:pStyle w:val="ListBullet2"/>
            </w:pPr>
            <w:r w:rsidRPr="00466E6E">
              <w:t>Suffix -ly means ‘a characteristic of’ and attaches to nouns to form adjectives, adjectives to form adverbs.</w:t>
            </w:r>
          </w:p>
          <w:p w14:paraId="317F56AC" w14:textId="14FA1D58" w:rsidR="00590974" w:rsidRPr="00466E6E" w:rsidRDefault="00590974" w:rsidP="00C25945">
            <w:pPr>
              <w:pStyle w:val="ListBullet2"/>
            </w:pPr>
            <w:r w:rsidRPr="00466E6E">
              <w:lastRenderedPageBreak/>
              <w:t>Consider how adding different prefixes or suffixes to the base word or root changes word meaning.</w:t>
            </w:r>
          </w:p>
        </w:tc>
        <w:tc>
          <w:tcPr>
            <w:tcW w:w="7334" w:type="dxa"/>
            <w:shd w:val="clear" w:color="auto" w:fill="EBEBEB"/>
          </w:tcPr>
          <w:p w14:paraId="772391E3" w14:textId="77777777" w:rsidR="00590974" w:rsidRPr="00964E59" w:rsidRDefault="00590974" w:rsidP="00C25945">
            <w:pPr>
              <w:rPr>
                <w:rStyle w:val="Strong"/>
              </w:rPr>
            </w:pPr>
            <w:r w:rsidRPr="00964E59">
              <w:rPr>
                <w:rStyle w:val="Strong"/>
              </w:rPr>
              <w:lastRenderedPageBreak/>
              <w:t>Defining and analysing words (Stage 2)</w:t>
            </w:r>
          </w:p>
          <w:p w14:paraId="2AA0B02C" w14:textId="77221B8F" w:rsidR="00590974" w:rsidRPr="00466E6E" w:rsidRDefault="00590974" w:rsidP="00C25945">
            <w:pPr>
              <w:pStyle w:val="ListBullet"/>
              <w:rPr>
                <w:rFonts w:eastAsia="Calibri"/>
              </w:rPr>
            </w:pPr>
            <w:r w:rsidRPr="00466E6E">
              <w:rPr>
                <w:rStyle w:val="Strong"/>
                <w:b w:val="0"/>
                <w:bCs w:val="0"/>
              </w:rPr>
              <w:t>Using morphemic knowledge to read and understand Tier 2 words</w:t>
            </w:r>
          </w:p>
          <w:p w14:paraId="71934174" w14:textId="77777777" w:rsidR="00590974" w:rsidRPr="00466E6E" w:rsidRDefault="00590974" w:rsidP="00C25945">
            <w:pPr>
              <w:pStyle w:val="ListBullet2"/>
            </w:pPr>
            <w:r w:rsidRPr="00466E6E">
              <w:t>go</w:t>
            </w:r>
            <w:r w:rsidRPr="00466E6E">
              <w:rPr>
                <w:rStyle w:val="Strong"/>
              </w:rPr>
              <w:t>ing</w:t>
            </w:r>
            <w:r w:rsidRPr="00466E6E">
              <w:t xml:space="preserve"> (p 3) wash</w:t>
            </w:r>
            <w:r w:rsidRPr="00466E6E">
              <w:rPr>
                <w:rStyle w:val="Strong"/>
              </w:rPr>
              <w:t>ing</w:t>
            </w:r>
            <w:r w:rsidRPr="00466E6E">
              <w:t xml:space="preserve"> (p 3)</w:t>
            </w:r>
          </w:p>
          <w:p w14:paraId="3942E532" w14:textId="3B0E3B71" w:rsidR="00590974" w:rsidRPr="00466E6E" w:rsidRDefault="00590974" w:rsidP="00C25945">
            <w:pPr>
              <w:pStyle w:val="ListBullet2"/>
            </w:pPr>
            <w:r w:rsidRPr="00466E6E">
              <w:t>clean</w:t>
            </w:r>
            <w:r w:rsidRPr="00466E6E">
              <w:rPr>
                <w:rStyle w:val="Strong"/>
              </w:rPr>
              <w:t>ed</w:t>
            </w:r>
            <w:r w:rsidRPr="00466E6E">
              <w:t xml:space="preserve"> (p 3), shower</w:t>
            </w:r>
            <w:r w:rsidRPr="00466E6E">
              <w:rPr>
                <w:rStyle w:val="Strong"/>
              </w:rPr>
              <w:t>ed</w:t>
            </w:r>
            <w:r w:rsidRPr="00466E6E">
              <w:t xml:space="preserve"> (p 3), dress</w:t>
            </w:r>
            <w:r w:rsidRPr="00466E6E">
              <w:rPr>
                <w:rStyle w:val="Strong"/>
              </w:rPr>
              <w:t>ed</w:t>
            </w:r>
            <w:r w:rsidRPr="00466E6E">
              <w:t xml:space="preserve"> (p 3)</w:t>
            </w:r>
          </w:p>
          <w:p w14:paraId="7D2CD986" w14:textId="1F0609C6" w:rsidR="00590974" w:rsidRPr="00466E6E" w:rsidRDefault="00590974" w:rsidP="00C25945">
            <w:pPr>
              <w:pStyle w:val="ListBullet2"/>
            </w:pPr>
            <w:r w:rsidRPr="00466E6E">
              <w:t>brilliant</w:t>
            </w:r>
            <w:r w:rsidRPr="00466E6E">
              <w:rPr>
                <w:rStyle w:val="Strong"/>
              </w:rPr>
              <w:t>ly</w:t>
            </w:r>
            <w:r w:rsidRPr="00466E6E">
              <w:t xml:space="preserve"> (p 3).</w:t>
            </w:r>
          </w:p>
        </w:tc>
      </w:tr>
      <w:tr w:rsidR="00590974" w:rsidRPr="00466E6E" w14:paraId="559B32FE" w14:textId="77777777" w:rsidTr="007C6160">
        <w:trPr>
          <w:trHeight w:val="300"/>
        </w:trPr>
        <w:tc>
          <w:tcPr>
            <w:tcW w:w="7228" w:type="dxa"/>
            <w:shd w:val="clear" w:color="auto" w:fill="EBEBEB"/>
          </w:tcPr>
          <w:p w14:paraId="59CB8928" w14:textId="77777777" w:rsidR="00A15A2F" w:rsidRPr="00466E6E" w:rsidRDefault="00A15A2F" w:rsidP="00C25945">
            <w:pPr>
              <w:pStyle w:val="Tableheadingstyle"/>
            </w:pPr>
            <w:r w:rsidRPr="00466E6E">
              <w:t>Vocabulary</w:t>
            </w:r>
          </w:p>
          <w:p w14:paraId="7059B472" w14:textId="38F6F012" w:rsidR="00A15A2F" w:rsidRPr="00CF6B7F" w:rsidRDefault="00A15A2F" w:rsidP="00C25945">
            <w:pPr>
              <w:rPr>
                <w:rStyle w:val="Strong"/>
              </w:rPr>
            </w:pPr>
            <w:r w:rsidRPr="00CF6B7F">
              <w:rPr>
                <w:rStyle w:val="Strong"/>
              </w:rPr>
              <w:t>Learning and using words (Stage 3)</w:t>
            </w:r>
          </w:p>
          <w:p w14:paraId="3C6C6F5A" w14:textId="77777777" w:rsidR="00A15A2F" w:rsidRPr="00466E6E" w:rsidRDefault="00A15A2F" w:rsidP="00C25945">
            <w:pPr>
              <w:pStyle w:val="ListBullet"/>
            </w:pPr>
            <w:r w:rsidRPr="00466E6E">
              <w:t>Identify newly encountered words from interactions and wide reading, and use them in writing, discussions and presentations</w:t>
            </w:r>
          </w:p>
          <w:p w14:paraId="5705669F" w14:textId="31DBAB6D" w:rsidR="00590974" w:rsidRPr="00466E6E" w:rsidRDefault="00A15A2F" w:rsidP="00C25945">
            <w:pPr>
              <w:pStyle w:val="ListBullet2"/>
              <w:rPr>
                <w:rFonts w:eastAsia="Calibri"/>
              </w:rPr>
            </w:pPr>
            <w:r w:rsidRPr="00466E6E">
              <w:t>Identify and discuss the meanings of newly encountered Tier 2 and Tier 3 words in the text to improve vocabulary knowledge and comprehension. It could be a word with an unfamiliar meaning, an unusual spelling or a term specific to a certain context.</w:t>
            </w:r>
          </w:p>
        </w:tc>
        <w:tc>
          <w:tcPr>
            <w:tcW w:w="7334" w:type="dxa"/>
            <w:shd w:val="clear" w:color="auto" w:fill="EBEBEB"/>
          </w:tcPr>
          <w:p w14:paraId="3DBFDD0C" w14:textId="77777777" w:rsidR="00A15A2F" w:rsidRPr="00466E6E" w:rsidRDefault="00A15A2F" w:rsidP="00C25945">
            <w:pPr>
              <w:pStyle w:val="Tableheadingstyle"/>
            </w:pPr>
            <w:r w:rsidRPr="00466E6E">
              <w:t>Vocabulary</w:t>
            </w:r>
          </w:p>
          <w:p w14:paraId="048FF353" w14:textId="6AC55802" w:rsidR="00A15A2F" w:rsidRPr="00CF6B7F" w:rsidRDefault="00A15A2F" w:rsidP="00C25945">
            <w:pPr>
              <w:rPr>
                <w:rStyle w:val="Strong"/>
              </w:rPr>
            </w:pPr>
            <w:r w:rsidRPr="00CF6B7F">
              <w:rPr>
                <w:rStyle w:val="Strong"/>
              </w:rPr>
              <w:t>Learning and using words (Stage 3)</w:t>
            </w:r>
          </w:p>
          <w:p w14:paraId="21766217" w14:textId="77777777" w:rsidR="00A15A2F" w:rsidRPr="00466E6E" w:rsidRDefault="00A15A2F" w:rsidP="00C25945">
            <w:pPr>
              <w:pStyle w:val="ListBullet"/>
            </w:pPr>
            <w:r w:rsidRPr="00466E6E">
              <w:t>Possible newly encountered words from the passage:</w:t>
            </w:r>
          </w:p>
          <w:p w14:paraId="053ECF16" w14:textId="2FCE3E30" w:rsidR="00590974" w:rsidRPr="00466E6E" w:rsidRDefault="00A15A2F" w:rsidP="00C25945">
            <w:pPr>
              <w:pStyle w:val="ListBullet2"/>
            </w:pPr>
            <w:r w:rsidRPr="00466E6E">
              <w:t>obedience (p 1), stink (p 3), pigsty (p 3), ceiling (p 3), corpse (p 3), rot (p 3), witty (p 3), paralysed (p 4).</w:t>
            </w:r>
          </w:p>
        </w:tc>
      </w:tr>
      <w:tr w:rsidR="00590974" w:rsidRPr="00466E6E" w14:paraId="4708D334" w14:textId="77777777" w:rsidTr="007C6160">
        <w:trPr>
          <w:trHeight w:val="300"/>
        </w:trPr>
        <w:tc>
          <w:tcPr>
            <w:tcW w:w="7228" w:type="dxa"/>
            <w:shd w:val="clear" w:color="auto" w:fill="EBEBEB"/>
          </w:tcPr>
          <w:p w14:paraId="1D0F6B91" w14:textId="77777777" w:rsidR="00A15A2F" w:rsidRPr="00CF6B7F" w:rsidRDefault="00A15A2F" w:rsidP="00C25945">
            <w:pPr>
              <w:rPr>
                <w:rStyle w:val="Strong"/>
              </w:rPr>
            </w:pPr>
            <w:r w:rsidRPr="00CF6B7F">
              <w:rPr>
                <w:rStyle w:val="Strong"/>
              </w:rPr>
              <w:t>Defining and analysing words (Stage 3)</w:t>
            </w:r>
          </w:p>
          <w:p w14:paraId="739E4D86" w14:textId="58004262" w:rsidR="00A15A2F" w:rsidRPr="00466E6E" w:rsidRDefault="00A15A2F" w:rsidP="00C25945">
            <w:pPr>
              <w:pStyle w:val="ListBullet"/>
            </w:pPr>
            <w:r w:rsidRPr="00466E6E">
              <w:t>Analyse morphemic structures of Tier 2 and Tier 3 words to determine their meaning</w:t>
            </w:r>
          </w:p>
          <w:p w14:paraId="4FA031A0" w14:textId="19739905" w:rsidR="00590974" w:rsidRPr="00466E6E" w:rsidRDefault="00A15A2F" w:rsidP="00CF6B7F">
            <w:pPr>
              <w:pStyle w:val="ListBullet2"/>
            </w:pPr>
            <w:r w:rsidRPr="00CF6B7F">
              <w:t>Morphemes</w:t>
            </w:r>
            <w:r w:rsidRPr="00466E6E">
              <w:t xml:space="preserve"> can be words themselves or parts of words, such as prefixes, suffixes and root words. Analysing </w:t>
            </w:r>
            <w:r w:rsidRPr="00466E6E">
              <w:lastRenderedPageBreak/>
              <w:t>morphemic structures involves breaking words down into their constituent morphemes to understand how the meaning is formed.</w:t>
            </w:r>
          </w:p>
        </w:tc>
        <w:tc>
          <w:tcPr>
            <w:tcW w:w="7334" w:type="dxa"/>
            <w:shd w:val="clear" w:color="auto" w:fill="EBEBEB"/>
          </w:tcPr>
          <w:p w14:paraId="447416EE" w14:textId="77777777" w:rsidR="00A15A2F" w:rsidRPr="00CF6B7F" w:rsidRDefault="00A15A2F" w:rsidP="00C25945">
            <w:pPr>
              <w:rPr>
                <w:rStyle w:val="Strong"/>
              </w:rPr>
            </w:pPr>
            <w:r w:rsidRPr="00CF6B7F">
              <w:rPr>
                <w:rStyle w:val="Strong"/>
              </w:rPr>
              <w:lastRenderedPageBreak/>
              <w:t>Defining and analysing words (Stage 3)</w:t>
            </w:r>
          </w:p>
          <w:p w14:paraId="34A093C2" w14:textId="3E2DE014" w:rsidR="00A15A2F" w:rsidRPr="00466E6E" w:rsidRDefault="00A15A2F" w:rsidP="00C25945">
            <w:pPr>
              <w:pStyle w:val="ListBullet"/>
            </w:pPr>
            <w:r w:rsidRPr="00466E6E">
              <w:t>Suggested examples of words from the passage that use morphemic knowledge to read and understand Tier 2 words</w:t>
            </w:r>
          </w:p>
          <w:p w14:paraId="0F515784" w14:textId="77777777" w:rsidR="00A15A2F" w:rsidRPr="00466E6E" w:rsidRDefault="00A15A2F" w:rsidP="00C25945">
            <w:pPr>
              <w:pStyle w:val="ListBullet2"/>
            </w:pPr>
            <w:r w:rsidRPr="00466E6E">
              <w:t>go</w:t>
            </w:r>
            <w:r w:rsidRPr="00466E6E">
              <w:rPr>
                <w:rStyle w:val="Strong"/>
              </w:rPr>
              <w:t>ing</w:t>
            </w:r>
            <w:r w:rsidRPr="00466E6E">
              <w:t xml:space="preserve"> (p 3) wash</w:t>
            </w:r>
            <w:r w:rsidRPr="00466E6E">
              <w:rPr>
                <w:rStyle w:val="Strong"/>
              </w:rPr>
              <w:t>ing</w:t>
            </w:r>
            <w:r w:rsidRPr="00466E6E">
              <w:t xml:space="preserve"> (p 3)</w:t>
            </w:r>
          </w:p>
          <w:p w14:paraId="3E9714DB" w14:textId="1CFF8C49" w:rsidR="00A15A2F" w:rsidRPr="00466E6E" w:rsidRDefault="00A15A2F" w:rsidP="00C25945">
            <w:pPr>
              <w:pStyle w:val="ListBullet2"/>
            </w:pPr>
            <w:r w:rsidRPr="00466E6E">
              <w:lastRenderedPageBreak/>
              <w:t>clean</w:t>
            </w:r>
            <w:r w:rsidRPr="00466E6E">
              <w:rPr>
                <w:rStyle w:val="Strong"/>
              </w:rPr>
              <w:t>ed</w:t>
            </w:r>
            <w:r w:rsidRPr="00466E6E">
              <w:t xml:space="preserve"> (p 3), shower</w:t>
            </w:r>
            <w:r w:rsidRPr="00466E6E">
              <w:rPr>
                <w:rStyle w:val="Strong"/>
              </w:rPr>
              <w:t>ed</w:t>
            </w:r>
            <w:r w:rsidRPr="00466E6E">
              <w:t xml:space="preserve"> (p 3), dress</w:t>
            </w:r>
            <w:r w:rsidRPr="00466E6E">
              <w:rPr>
                <w:rStyle w:val="Strong"/>
              </w:rPr>
              <w:t>ed</w:t>
            </w:r>
            <w:r w:rsidRPr="00466E6E">
              <w:t xml:space="preserve"> (p 3)</w:t>
            </w:r>
          </w:p>
          <w:p w14:paraId="4F9CA23D" w14:textId="5E7EF7F9" w:rsidR="00590974" w:rsidRPr="00466E6E" w:rsidRDefault="00A15A2F" w:rsidP="00C25945">
            <w:pPr>
              <w:pStyle w:val="ListBullet2"/>
            </w:pPr>
            <w:r w:rsidRPr="00466E6E">
              <w:t>brilliant</w:t>
            </w:r>
            <w:r w:rsidRPr="00466E6E">
              <w:rPr>
                <w:rStyle w:val="Strong"/>
              </w:rPr>
              <w:t>ly</w:t>
            </w:r>
            <w:r w:rsidRPr="00466E6E">
              <w:t xml:space="preserve"> (p 3).</w:t>
            </w:r>
          </w:p>
        </w:tc>
      </w:tr>
      <w:tr w:rsidR="00A15A2F" w:rsidRPr="00466E6E" w14:paraId="331B5690" w14:textId="77777777" w:rsidTr="007C6160">
        <w:trPr>
          <w:trHeight w:val="300"/>
        </w:trPr>
        <w:tc>
          <w:tcPr>
            <w:tcW w:w="7228" w:type="dxa"/>
            <w:shd w:val="clear" w:color="auto" w:fill="FFFFFF" w:themeFill="background1"/>
          </w:tcPr>
          <w:p w14:paraId="5F8A0769" w14:textId="77777777" w:rsidR="00DD419D" w:rsidRPr="00466E6E" w:rsidRDefault="00DD419D" w:rsidP="00C25945">
            <w:pPr>
              <w:pStyle w:val="Tableheadingstyle"/>
            </w:pPr>
            <w:r w:rsidRPr="00466E6E">
              <w:lastRenderedPageBreak/>
              <w:t>Spelling</w:t>
            </w:r>
          </w:p>
          <w:p w14:paraId="4D4B2687" w14:textId="77777777" w:rsidR="00DD419D" w:rsidRPr="00466E6E" w:rsidRDefault="00DD419D" w:rsidP="00C25945">
            <w:pPr>
              <w:rPr>
                <w:rFonts w:eastAsia="Arial"/>
                <w:color w:val="000000" w:themeColor="text1"/>
              </w:rPr>
            </w:pPr>
            <w:r w:rsidRPr="00466E6E">
              <w:rPr>
                <w:rStyle w:val="Strong"/>
              </w:rPr>
              <w:t>Phonological component (Stage 2)</w:t>
            </w:r>
          </w:p>
          <w:p w14:paraId="5711EBA6" w14:textId="77777777" w:rsidR="00DD419D" w:rsidRPr="00466E6E" w:rsidRDefault="00DD419D" w:rsidP="00C25945">
            <w:pPr>
              <w:pStyle w:val="ListBullet"/>
            </w:pPr>
            <w:r w:rsidRPr="00466E6E">
              <w:t>Explain how to segment multisyllabic words into syllables and phonemes, and apply this knowledge when spelling</w:t>
            </w:r>
          </w:p>
          <w:p w14:paraId="658A1AA4" w14:textId="780DA34C" w:rsidR="00DD419D" w:rsidRPr="00466E6E" w:rsidRDefault="00DD419D" w:rsidP="00C25945">
            <w:pPr>
              <w:pStyle w:val="ListBullet2"/>
              <w:rPr>
                <w:rFonts w:eastAsia="Arial"/>
                <w:color w:val="202124"/>
              </w:rPr>
            </w:pPr>
            <w:r w:rsidRPr="00466E6E">
              <w:rPr>
                <w:lang w:val="en-US"/>
              </w:rPr>
              <w:t>As introduced in E</w:t>
            </w:r>
            <w:r w:rsidR="00FB02DE">
              <w:rPr>
                <w:lang w:val="en-US"/>
              </w:rPr>
              <w:t xml:space="preserve">arly </w:t>
            </w:r>
            <w:r w:rsidRPr="00466E6E">
              <w:rPr>
                <w:lang w:val="en-US"/>
              </w:rPr>
              <w:t>S</w:t>
            </w:r>
            <w:r w:rsidR="00FB02DE">
              <w:rPr>
                <w:lang w:val="en-US"/>
              </w:rPr>
              <w:t xml:space="preserve">tage </w:t>
            </w:r>
            <w:r w:rsidRPr="00466E6E">
              <w:rPr>
                <w:lang w:val="en-US"/>
              </w:rPr>
              <w:t>1 and S</w:t>
            </w:r>
            <w:r w:rsidR="00FB02DE">
              <w:rPr>
                <w:lang w:val="en-US"/>
              </w:rPr>
              <w:t xml:space="preserve">tage </w:t>
            </w:r>
            <w:r w:rsidRPr="00466E6E">
              <w:rPr>
                <w:lang w:val="en-US"/>
              </w:rPr>
              <w:t xml:space="preserve">1, revise segmenting multisyllabic words into syllables and phonemes. For example, </w:t>
            </w:r>
            <w:r w:rsidR="00F7745C">
              <w:rPr>
                <w:lang w:val="en-US"/>
              </w:rPr>
              <w:t>‘</w:t>
            </w:r>
            <w:r w:rsidRPr="00466E6E">
              <w:rPr>
                <w:lang w:val="en-US"/>
              </w:rPr>
              <w:t>maybe</w:t>
            </w:r>
            <w:r w:rsidR="00F7745C">
              <w:rPr>
                <w:lang w:val="en-US"/>
              </w:rPr>
              <w:t>’</w:t>
            </w:r>
            <w:r w:rsidRPr="00466E6E">
              <w:rPr>
                <w:lang w:val="en-US"/>
              </w:rPr>
              <w:t xml:space="preserve"> has 2 syllables and 4 phonemes (m-ay-b-e). This is a phonological skill that should be practised regularly.</w:t>
            </w:r>
          </w:p>
          <w:p w14:paraId="7E2CEF86" w14:textId="77777777" w:rsidR="00DD419D" w:rsidRPr="00466E6E" w:rsidRDefault="00DD419D" w:rsidP="00C25945">
            <w:pPr>
              <w:pStyle w:val="ListBullet"/>
            </w:pPr>
            <w:r w:rsidRPr="00466E6E">
              <w:t>Identify differences in vowel phonemes (short, long, diphthong and schwa vowels</w:t>
            </w:r>
          </w:p>
          <w:p w14:paraId="0AE06689" w14:textId="1CEDE1BE" w:rsidR="00A15A2F" w:rsidRPr="00466E6E" w:rsidRDefault="00DD419D" w:rsidP="00C25945">
            <w:pPr>
              <w:pStyle w:val="ListBullet2"/>
            </w:pPr>
            <w:r w:rsidRPr="00466E6E">
              <w:t xml:space="preserve">The most common graphemes that represent the long vowel phoneme /ee/ as in ‘me’ include: </w:t>
            </w:r>
            <w:r w:rsidRPr="00466E6E">
              <w:rPr>
                <w:lang w:val="en-US"/>
              </w:rPr>
              <w:t>e_e, ey, y, ea, e, ee.</w:t>
            </w:r>
          </w:p>
        </w:tc>
        <w:tc>
          <w:tcPr>
            <w:tcW w:w="7334" w:type="dxa"/>
            <w:shd w:val="clear" w:color="auto" w:fill="FFFFFF" w:themeFill="background1"/>
          </w:tcPr>
          <w:p w14:paraId="6AD0D81E" w14:textId="04397777" w:rsidR="00DD419D" w:rsidRPr="00466E6E" w:rsidRDefault="00DD419D" w:rsidP="00C25945">
            <w:pPr>
              <w:pStyle w:val="Tableheadingstyle"/>
            </w:pPr>
            <w:r w:rsidRPr="00466E6E">
              <w:t>Spelling</w:t>
            </w:r>
          </w:p>
          <w:p w14:paraId="68FFE0D8" w14:textId="054BAE3F" w:rsidR="00DD419D" w:rsidRPr="00466E6E" w:rsidRDefault="00DD419D" w:rsidP="00C25945">
            <w:pPr>
              <w:pStyle w:val="ListBullet"/>
              <w:numPr>
                <w:ilvl w:val="0"/>
                <w:numId w:val="0"/>
              </w:numPr>
              <w:tabs>
                <w:tab w:val="num" w:pos="360"/>
              </w:tabs>
              <w:rPr>
                <w:rFonts w:eastAsia="Arial"/>
              </w:rPr>
            </w:pPr>
            <w:r w:rsidRPr="00CF6B7F">
              <w:rPr>
                <w:rStyle w:val="Strong"/>
              </w:rPr>
              <w:t>Note</w:t>
            </w:r>
            <w:r w:rsidRPr="00CF6B7F">
              <w:t>:</w:t>
            </w:r>
            <w:r w:rsidRPr="00466E6E">
              <w:rPr>
                <w:rFonts w:eastAsia="Arial"/>
                <w:b/>
                <w:bCs/>
                <w:color w:val="000000" w:themeColor="text1"/>
                <w:lang w:val="en-US"/>
              </w:rPr>
              <w:t xml:space="preserve"> </w:t>
            </w:r>
            <w:r w:rsidR="00CF6B7F">
              <w:rPr>
                <w:rFonts w:eastAsia="Arial"/>
                <w:color w:val="000000" w:themeColor="text1"/>
              </w:rPr>
              <w:t>e</w:t>
            </w:r>
            <w:r w:rsidR="00CF6B7F" w:rsidRPr="00466E6E">
              <w:rPr>
                <w:rFonts w:eastAsia="Arial"/>
                <w:color w:val="000000" w:themeColor="text1"/>
              </w:rPr>
              <w:t xml:space="preserve">ach </w:t>
            </w:r>
            <w:r w:rsidRPr="00466E6E">
              <w:rPr>
                <w:rFonts w:eastAsia="Arial"/>
                <w:color w:val="000000" w:themeColor="text1"/>
              </w:rPr>
              <w:t xml:space="preserve">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00C8563E">
              <w:rPr>
                <w:rStyle w:val="Strong"/>
              </w:rPr>
              <w:t>sample words</w:t>
            </w:r>
            <w:r w:rsidRPr="00466E6E">
              <w:rPr>
                <w:rFonts w:eastAsia="Arial"/>
                <w:color w:val="000000" w:themeColor="text1"/>
              </w:rPr>
              <w:t xml:space="preserve"> for inquiry are provided.</w:t>
            </w:r>
          </w:p>
          <w:p w14:paraId="3B61B8AD" w14:textId="77777777" w:rsidR="00DD419D" w:rsidRPr="00CF6B7F" w:rsidRDefault="00DD419D" w:rsidP="00C25945">
            <w:pPr>
              <w:rPr>
                <w:rStyle w:val="Strong"/>
              </w:rPr>
            </w:pPr>
            <w:r w:rsidRPr="00CF6B7F">
              <w:rPr>
                <w:rStyle w:val="Strong"/>
              </w:rPr>
              <w:t>Stage 2 Phonological component</w:t>
            </w:r>
          </w:p>
          <w:p w14:paraId="2EF6A881" w14:textId="6A66FD75" w:rsidR="00DD419D" w:rsidRPr="00466E6E" w:rsidRDefault="00DD419D" w:rsidP="00C25945">
            <w:pPr>
              <w:pStyle w:val="ListBullet"/>
            </w:pPr>
            <w:r w:rsidRPr="00466E6E">
              <w:t>Suggested words from the Week 1 reading material</w:t>
            </w:r>
          </w:p>
          <w:p w14:paraId="47AB26AB" w14:textId="413F3E65" w:rsidR="00DD419D" w:rsidRPr="00466E6E" w:rsidRDefault="00DD419D" w:rsidP="00C25945">
            <w:pPr>
              <w:pStyle w:val="ListBullet2"/>
              <w:rPr>
                <w:rFonts w:eastAsia="Calibri"/>
              </w:rPr>
            </w:pPr>
            <w:r w:rsidRPr="00466E6E">
              <w:t>maybe, obedience, each, been, week(s), already, breathing, see.</w:t>
            </w:r>
          </w:p>
          <w:p w14:paraId="0BF744BE" w14:textId="149DAAD6" w:rsidR="00DD419D" w:rsidRPr="00466E6E" w:rsidRDefault="00DD419D" w:rsidP="00C25945">
            <w:pPr>
              <w:pStyle w:val="ListBullet"/>
            </w:pPr>
            <w:r w:rsidRPr="00466E6E">
              <w:t>Sample words for inquiry</w:t>
            </w:r>
          </w:p>
          <w:p w14:paraId="5DCA408D" w14:textId="69CBF2E4" w:rsidR="00A15A2F" w:rsidRPr="00466E6E" w:rsidRDefault="00DD419D" w:rsidP="00C25945">
            <w:pPr>
              <w:pStyle w:val="ListBullet2"/>
              <w:rPr>
                <w:rFonts w:eastAsia="Calibri"/>
                <w:color w:val="000000" w:themeColor="text1"/>
              </w:rPr>
            </w:pPr>
            <w:r w:rsidRPr="00466E6E">
              <w:rPr>
                <w:lang w:val="en-US"/>
              </w:rPr>
              <w:t xml:space="preserve">athlete(s), stream(s), eagle(s), street(s), alley(s), chimney(s), trophy-trophies, cherry-cherries, ferry-ferries, family-families, </w:t>
            </w:r>
            <w:r w:rsidRPr="00466E6E">
              <w:rPr>
                <w:lang w:val="en-US"/>
              </w:rPr>
              <w:lastRenderedPageBreak/>
              <w:t>bakery-bakeries, beach(es), leash(es), seamstress(es), recess(es) speech(es), screech(es).</w:t>
            </w:r>
          </w:p>
        </w:tc>
      </w:tr>
      <w:tr w:rsidR="00A15A2F" w:rsidRPr="00466E6E" w14:paraId="3DE2967E" w14:textId="77777777" w:rsidTr="007C6160">
        <w:trPr>
          <w:trHeight w:val="300"/>
        </w:trPr>
        <w:tc>
          <w:tcPr>
            <w:tcW w:w="7228" w:type="dxa"/>
            <w:shd w:val="clear" w:color="auto" w:fill="FFFFFF" w:themeFill="background1"/>
          </w:tcPr>
          <w:p w14:paraId="49786CC7" w14:textId="77777777" w:rsidR="00DD419D" w:rsidRPr="007D107E" w:rsidRDefault="00DD419D" w:rsidP="00C25945">
            <w:pPr>
              <w:spacing w:after="240" w:line="259" w:lineRule="auto"/>
              <w:rPr>
                <w:rStyle w:val="Strong"/>
              </w:rPr>
            </w:pPr>
            <w:r w:rsidRPr="007D107E">
              <w:rPr>
                <w:rStyle w:val="Strong"/>
              </w:rPr>
              <w:lastRenderedPageBreak/>
              <w:t>Orthographic component (Stage 2)</w:t>
            </w:r>
          </w:p>
          <w:p w14:paraId="2BF1DE18" w14:textId="77777777" w:rsidR="00DD419D" w:rsidRPr="00466E6E" w:rsidRDefault="00DD419D" w:rsidP="00C25945">
            <w:pPr>
              <w:pStyle w:val="ListBullet"/>
            </w:pPr>
            <w:r w:rsidRPr="00466E6E">
              <w:t>Apply knowledge of taught vowel graphemes when spelling</w:t>
            </w:r>
          </w:p>
          <w:p w14:paraId="78E2035A" w14:textId="77777777" w:rsidR="00DD419D" w:rsidRPr="00466E6E" w:rsidRDefault="00DD419D" w:rsidP="00C25945">
            <w:pPr>
              <w:pStyle w:val="ListBullet2"/>
            </w:pPr>
            <w:r w:rsidRPr="00466E6E">
              <w:t>The most common graphemes that represent the long vowel phoneme /ee/ as in ‘me’ include: [ee, ea, e_e, ey, e, y].</w:t>
            </w:r>
          </w:p>
          <w:p w14:paraId="22E15B65" w14:textId="1EC9FB72" w:rsidR="00A15A2F" w:rsidRPr="00466E6E" w:rsidRDefault="00DD419D" w:rsidP="00C25945">
            <w:pPr>
              <w:pStyle w:val="ListBullet2"/>
              <w:rPr>
                <w:color w:val="202124"/>
              </w:rPr>
            </w:pPr>
            <w:r w:rsidRPr="00466E6E">
              <w:t>[ee, ea, ey] are vowel digraphs that represent the phoneme /ee/.</w:t>
            </w:r>
            <w:r w:rsidRPr="00466E6E">
              <w:rPr>
                <w:color w:val="202124"/>
                <w:lang w:val="en-US"/>
              </w:rPr>
              <w:t xml:space="preserve"> This phoneme can also be represented using the split digraph [e_e] and the graphemes [e, y].</w:t>
            </w:r>
          </w:p>
        </w:tc>
        <w:tc>
          <w:tcPr>
            <w:tcW w:w="7334" w:type="dxa"/>
            <w:shd w:val="clear" w:color="auto" w:fill="FFFFFF" w:themeFill="background1"/>
          </w:tcPr>
          <w:p w14:paraId="3D532966" w14:textId="77777777" w:rsidR="00DD419D" w:rsidRPr="007D107E" w:rsidRDefault="00DD419D" w:rsidP="00C25945">
            <w:pPr>
              <w:spacing w:after="160" w:line="257" w:lineRule="auto"/>
              <w:rPr>
                <w:rStyle w:val="Strong"/>
              </w:rPr>
            </w:pPr>
            <w:r w:rsidRPr="007D107E">
              <w:rPr>
                <w:rStyle w:val="Strong"/>
              </w:rPr>
              <w:t>Orthographic component (Stage 2)</w:t>
            </w:r>
          </w:p>
          <w:p w14:paraId="3A7BE3E5" w14:textId="6C94BBE2" w:rsidR="00A15A2F" w:rsidRPr="00466E6E" w:rsidRDefault="00DD419D" w:rsidP="00C25945">
            <w:pPr>
              <w:pStyle w:val="ListBullet"/>
            </w:pPr>
            <w:r w:rsidRPr="00466E6E">
              <w:t>As above</w:t>
            </w:r>
          </w:p>
        </w:tc>
      </w:tr>
      <w:tr w:rsidR="00A15A2F" w:rsidRPr="00466E6E" w14:paraId="1CEE13FD" w14:textId="77777777" w:rsidTr="007C6160">
        <w:trPr>
          <w:trHeight w:val="300"/>
        </w:trPr>
        <w:tc>
          <w:tcPr>
            <w:tcW w:w="7228" w:type="dxa"/>
            <w:shd w:val="clear" w:color="auto" w:fill="FFFFFF" w:themeFill="background1"/>
          </w:tcPr>
          <w:p w14:paraId="1A4B63D1" w14:textId="77777777" w:rsidR="00DD419D" w:rsidRPr="007D107E" w:rsidRDefault="00DD419D" w:rsidP="00C25945">
            <w:pPr>
              <w:rPr>
                <w:rStyle w:val="Strong"/>
              </w:rPr>
            </w:pPr>
            <w:r w:rsidRPr="007D107E">
              <w:rPr>
                <w:rStyle w:val="Strong"/>
              </w:rPr>
              <w:t>Morphological component (Stage 2)</w:t>
            </w:r>
          </w:p>
          <w:p w14:paraId="59410937" w14:textId="77777777" w:rsidR="00DD419D" w:rsidRPr="00466E6E" w:rsidRDefault="00DD419D" w:rsidP="00C25945">
            <w:pPr>
              <w:pStyle w:val="ListBullet"/>
            </w:pPr>
            <w:r w:rsidRPr="00466E6E">
              <w:t>Identify inflected suffixes, explaining when and how to treat base words when they are affixed, and apply this knowledge when spelling</w:t>
            </w:r>
          </w:p>
          <w:p w14:paraId="28EB3BA3" w14:textId="2AAFD1B4" w:rsidR="007D107E" w:rsidRPr="007D107E" w:rsidRDefault="00DD419D" w:rsidP="00C25945">
            <w:pPr>
              <w:pStyle w:val="ListBullet2"/>
            </w:pPr>
            <w:r w:rsidRPr="00466E6E">
              <w:rPr>
                <w:lang w:val="en-US"/>
              </w:rPr>
              <w:t>An inflected suffix is a bound morpheme added to the end of a base word to assign a number to a word, to indicate possession or tense, or to provide a comparison (-s, -es, -ing, -ed, -er, est).</w:t>
            </w:r>
          </w:p>
          <w:p w14:paraId="2F0B56FA" w14:textId="635BA2A5" w:rsidR="00DD419D" w:rsidRPr="00466E6E" w:rsidRDefault="00DD419D" w:rsidP="00D93DA9">
            <w:pPr>
              <w:spacing w:before="120"/>
              <w:ind w:left="1134"/>
            </w:pPr>
            <w:r w:rsidRPr="00466E6E">
              <w:rPr>
                <w:lang w:val="en-US"/>
              </w:rPr>
              <w:lastRenderedPageBreak/>
              <w:t>The inflected suffixes -s and -es change a noun from singular (one) to plural (more than one).</w:t>
            </w:r>
          </w:p>
          <w:p w14:paraId="6114800C" w14:textId="77777777" w:rsidR="00DD419D" w:rsidRPr="00466E6E" w:rsidRDefault="00DD419D" w:rsidP="00C25945">
            <w:pPr>
              <w:pStyle w:val="ListBullet2"/>
            </w:pPr>
            <w:r w:rsidRPr="00466E6E">
              <w:rPr>
                <w:lang w:val="en-US"/>
              </w:rPr>
              <w:t>When a noun ends in a consonant and then -y, replace the -y with an ‘i’ before adding the -es suffix.</w:t>
            </w:r>
          </w:p>
          <w:p w14:paraId="474B28DD" w14:textId="6481A077" w:rsidR="00A15A2F" w:rsidRPr="00466E6E" w:rsidRDefault="00DD419D" w:rsidP="00C25945">
            <w:pPr>
              <w:pStyle w:val="ListBullet2"/>
            </w:pPr>
            <w:r w:rsidRPr="00466E6E">
              <w:rPr>
                <w:lang w:val="en-US"/>
              </w:rPr>
              <w:t>When a noun ends in a -s/sh/ss/ch, add the -es suffix to create the plural form.</w:t>
            </w:r>
          </w:p>
        </w:tc>
        <w:tc>
          <w:tcPr>
            <w:tcW w:w="7334" w:type="dxa"/>
            <w:shd w:val="clear" w:color="auto" w:fill="FFFFFF" w:themeFill="background1"/>
          </w:tcPr>
          <w:p w14:paraId="7D785383" w14:textId="77777777" w:rsidR="00DD419D" w:rsidRPr="007D107E" w:rsidRDefault="00DD419D" w:rsidP="00C25945">
            <w:pPr>
              <w:spacing w:after="160" w:line="257" w:lineRule="auto"/>
              <w:rPr>
                <w:rStyle w:val="Strong"/>
              </w:rPr>
            </w:pPr>
            <w:r w:rsidRPr="007D107E">
              <w:rPr>
                <w:rStyle w:val="Strong"/>
              </w:rPr>
              <w:lastRenderedPageBreak/>
              <w:t>Morphological component (Stage 2)</w:t>
            </w:r>
          </w:p>
          <w:p w14:paraId="296B8585" w14:textId="20F8CF67" w:rsidR="00A15A2F" w:rsidRPr="00466E6E" w:rsidRDefault="00DD419D" w:rsidP="00C25945">
            <w:pPr>
              <w:pStyle w:val="ListBullet"/>
            </w:pPr>
            <w:r w:rsidRPr="00466E6E">
              <w:t>As above</w:t>
            </w:r>
          </w:p>
        </w:tc>
      </w:tr>
      <w:tr w:rsidR="6C64894E" w:rsidRPr="00466E6E" w14:paraId="1D441B7B" w14:textId="77777777" w:rsidTr="007C6160">
        <w:trPr>
          <w:trHeight w:val="300"/>
        </w:trPr>
        <w:tc>
          <w:tcPr>
            <w:tcW w:w="7228" w:type="dxa"/>
            <w:shd w:val="clear" w:color="auto" w:fill="FFFFFF" w:themeFill="background1"/>
          </w:tcPr>
          <w:p w14:paraId="394D9DD6" w14:textId="77777777" w:rsidR="00DD419D" w:rsidRPr="00466E6E" w:rsidRDefault="00DD419D" w:rsidP="00C25945">
            <w:pPr>
              <w:pStyle w:val="Tableheadingstyle"/>
            </w:pPr>
            <w:r w:rsidRPr="00466E6E">
              <w:t>Spelling</w:t>
            </w:r>
          </w:p>
          <w:p w14:paraId="71ACEE82" w14:textId="77777777" w:rsidR="00DD419D" w:rsidRPr="00D93DA9" w:rsidRDefault="00DD419D" w:rsidP="00C25945">
            <w:pPr>
              <w:rPr>
                <w:rStyle w:val="Strong"/>
              </w:rPr>
            </w:pPr>
            <w:r w:rsidRPr="00D93DA9">
              <w:rPr>
                <w:rStyle w:val="Strong"/>
              </w:rPr>
              <w:t>Phonological component (Stage 3)</w:t>
            </w:r>
          </w:p>
          <w:p w14:paraId="1246F447" w14:textId="77777777" w:rsidR="00DD419D" w:rsidRPr="00466E6E" w:rsidRDefault="00DD419D" w:rsidP="00C25945">
            <w:pPr>
              <w:pStyle w:val="ListBullet"/>
            </w:pPr>
            <w:r w:rsidRPr="00466E6E">
              <w:t>Segment unfamiliar multisyllabic words into syllables and phonemes as a strategy when spelling</w:t>
            </w:r>
          </w:p>
          <w:p w14:paraId="69C3CAF2" w14:textId="563D0DBD" w:rsidR="6C64894E" w:rsidRPr="00466E6E" w:rsidRDefault="00DD419D" w:rsidP="00C25945">
            <w:pPr>
              <w:pStyle w:val="ListBullet2"/>
            </w:pPr>
            <w:r w:rsidRPr="00466E6E">
              <w:rPr>
                <w:lang w:val="en-US"/>
              </w:rPr>
              <w:t>Revise segmenting multisyllabic words into syllables and phonemes. This is a phonological skill that should be practised regularly.</w:t>
            </w:r>
          </w:p>
        </w:tc>
        <w:tc>
          <w:tcPr>
            <w:tcW w:w="7334" w:type="dxa"/>
            <w:shd w:val="clear" w:color="auto" w:fill="FFFFFF" w:themeFill="background1"/>
          </w:tcPr>
          <w:p w14:paraId="7DC678B3" w14:textId="77777777" w:rsidR="00DD419D" w:rsidRPr="00466E6E" w:rsidRDefault="00DD419D" w:rsidP="00C25945">
            <w:pPr>
              <w:pStyle w:val="Tableheadingstyle"/>
            </w:pPr>
            <w:r w:rsidRPr="00466E6E">
              <w:t>Spelling</w:t>
            </w:r>
          </w:p>
          <w:p w14:paraId="4211727F" w14:textId="77777777" w:rsidR="00DD419D" w:rsidRPr="00D93DA9" w:rsidRDefault="00DD419D" w:rsidP="00C25945">
            <w:pPr>
              <w:rPr>
                <w:rStyle w:val="Strong"/>
              </w:rPr>
            </w:pPr>
            <w:r w:rsidRPr="00D93DA9">
              <w:rPr>
                <w:rStyle w:val="Strong"/>
              </w:rPr>
              <w:t>Phonological component (Stage 3)</w:t>
            </w:r>
          </w:p>
          <w:p w14:paraId="32625B90" w14:textId="77777777" w:rsidR="00DD419D" w:rsidRPr="00466E6E" w:rsidRDefault="00DD419D" w:rsidP="00C25945">
            <w:pPr>
              <w:pStyle w:val="ListBullet"/>
            </w:pPr>
            <w:r w:rsidRPr="00466E6E">
              <w:t>Suggested words from the Week 1 reading material</w:t>
            </w:r>
          </w:p>
          <w:p w14:paraId="025F6C99" w14:textId="48E6B1BD" w:rsidR="00DD419D" w:rsidRPr="00466E6E" w:rsidRDefault="00DD419D" w:rsidP="00C25945">
            <w:pPr>
              <w:pStyle w:val="ListBullet2"/>
            </w:pPr>
            <w:r w:rsidRPr="00466E6E">
              <w:t>morning, corpse, forever, corner, worms</w:t>
            </w:r>
            <w:r w:rsidR="00C23530">
              <w:t>.</w:t>
            </w:r>
          </w:p>
          <w:p w14:paraId="21D5CF6C" w14:textId="77777777" w:rsidR="00DD419D" w:rsidRPr="00466E6E" w:rsidRDefault="00DD419D" w:rsidP="00C25945">
            <w:pPr>
              <w:pStyle w:val="ListBullet"/>
            </w:pPr>
            <w:r w:rsidRPr="00466E6E">
              <w:t>Sample words for inquiry</w:t>
            </w:r>
          </w:p>
          <w:p w14:paraId="6AEF5DEC" w14:textId="22AB6F6A" w:rsidR="6C64894E" w:rsidRPr="00466E6E" w:rsidRDefault="00DD419D" w:rsidP="00C25945">
            <w:pPr>
              <w:pStyle w:val="ListBullet2"/>
              <w:rPr>
                <w:rFonts w:eastAsia="Arial"/>
              </w:rPr>
            </w:pPr>
            <w:r w:rsidRPr="00466E6E">
              <w:rPr>
                <w:rFonts w:eastAsia="Arial"/>
                <w:color w:val="000000" w:themeColor="text1"/>
                <w:lang w:val="en-US"/>
              </w:rPr>
              <w:t xml:space="preserve">organ, thorn, flora, dormant, sector, worldly, worship, sponsor, elevator, password, </w:t>
            </w:r>
            <w:r w:rsidRPr="00466E6E">
              <w:t>s</w:t>
            </w:r>
            <w:r w:rsidRPr="00466E6E">
              <w:rPr>
                <w:lang w:val="en-US"/>
              </w:rPr>
              <w:t xml:space="preserve">tore-storage, short-shortage, orphan-orphanage, anchor-anchorage, pass-passage, post-postage, marry-marriage, carry-carriage, cover-coverage, bag-baggage, pack-package, use-usage, waste-wastage, </w:t>
            </w:r>
            <w:r w:rsidRPr="00466E6E">
              <w:rPr>
                <w:lang w:val="en-US"/>
              </w:rPr>
              <w:lastRenderedPageBreak/>
              <w:t>stow-stowage, block-blockage.</w:t>
            </w:r>
          </w:p>
        </w:tc>
      </w:tr>
      <w:tr w:rsidR="00DD419D" w:rsidRPr="00466E6E" w14:paraId="44C38FBE" w14:textId="77777777" w:rsidTr="007C6160">
        <w:trPr>
          <w:trHeight w:val="300"/>
        </w:trPr>
        <w:tc>
          <w:tcPr>
            <w:tcW w:w="7228" w:type="dxa"/>
            <w:shd w:val="clear" w:color="auto" w:fill="FFFFFF" w:themeFill="background1"/>
          </w:tcPr>
          <w:p w14:paraId="7DA3A6F0" w14:textId="77777777" w:rsidR="00DD419D" w:rsidRPr="00500DC2" w:rsidRDefault="00DD419D" w:rsidP="00C25945">
            <w:pPr>
              <w:rPr>
                <w:rStyle w:val="Strong"/>
              </w:rPr>
            </w:pPr>
            <w:r w:rsidRPr="00500DC2">
              <w:rPr>
                <w:rStyle w:val="Strong"/>
              </w:rPr>
              <w:lastRenderedPageBreak/>
              <w:t>Orthographic component (Stage 3)</w:t>
            </w:r>
          </w:p>
          <w:p w14:paraId="0A483283" w14:textId="77777777" w:rsidR="00DD419D" w:rsidRPr="00466E6E" w:rsidRDefault="00DD419D" w:rsidP="00C25945">
            <w:pPr>
              <w:pStyle w:val="ListBullet"/>
            </w:pPr>
            <w:r w:rsidRPr="00466E6E">
              <w:t>Recognise that the same grapheme can represent different phonemes</w:t>
            </w:r>
          </w:p>
          <w:p w14:paraId="0EC67FAB" w14:textId="77777777" w:rsidR="00DD419D" w:rsidRPr="00466E6E" w:rsidRDefault="00DD419D" w:rsidP="00C25945">
            <w:pPr>
              <w:pStyle w:val="ListBullet2"/>
            </w:pPr>
            <w:r w:rsidRPr="00466E6E">
              <w:rPr>
                <w:lang w:val="en-US"/>
              </w:rPr>
              <w:t>Grapheme [or] representing /or/, /er/ and /schwa/</w:t>
            </w:r>
          </w:p>
          <w:p w14:paraId="779ABF64" w14:textId="720D178D" w:rsidR="00DD419D" w:rsidRPr="00466E6E" w:rsidRDefault="00DD419D" w:rsidP="00C25945">
            <w:pPr>
              <w:pStyle w:val="ListBullet2"/>
            </w:pPr>
            <w:r w:rsidRPr="00466E6E">
              <w:rPr>
                <w:color w:val="202124"/>
              </w:rPr>
              <w:t>Highlight the different phonemes represented by the grapheme [or]. [or] is often used to represent /or/ as in ‘fork’, /er/ as in ‘word’. [er] can often be pronounced as a schwa. Note the grapheme’s position within base words.</w:t>
            </w:r>
          </w:p>
        </w:tc>
        <w:tc>
          <w:tcPr>
            <w:tcW w:w="7334" w:type="dxa"/>
            <w:shd w:val="clear" w:color="auto" w:fill="FFFFFF" w:themeFill="background1"/>
          </w:tcPr>
          <w:p w14:paraId="6ACCC8DF" w14:textId="77777777" w:rsidR="00DD419D" w:rsidRPr="00500DC2" w:rsidRDefault="00DD419D" w:rsidP="00C25945">
            <w:pPr>
              <w:rPr>
                <w:rStyle w:val="Strong"/>
              </w:rPr>
            </w:pPr>
            <w:r w:rsidRPr="00500DC2">
              <w:rPr>
                <w:rStyle w:val="Strong"/>
              </w:rPr>
              <w:t>Orthographic component (Stage 3)</w:t>
            </w:r>
          </w:p>
          <w:p w14:paraId="06AD6335" w14:textId="03B22BEB" w:rsidR="00DD419D" w:rsidRPr="00466E6E" w:rsidRDefault="00DD419D" w:rsidP="00C25945">
            <w:pPr>
              <w:pStyle w:val="ListBullet"/>
            </w:pPr>
            <w:r w:rsidRPr="00466E6E">
              <w:t>As above</w:t>
            </w:r>
          </w:p>
        </w:tc>
      </w:tr>
      <w:tr w:rsidR="00DD419D" w:rsidRPr="00466E6E" w14:paraId="0535D9B2" w14:textId="77777777" w:rsidTr="007C6160">
        <w:trPr>
          <w:trHeight w:val="300"/>
        </w:trPr>
        <w:tc>
          <w:tcPr>
            <w:tcW w:w="7228" w:type="dxa"/>
            <w:shd w:val="clear" w:color="auto" w:fill="FFFFFF" w:themeFill="background1"/>
          </w:tcPr>
          <w:p w14:paraId="46105268" w14:textId="77777777" w:rsidR="00DD419D" w:rsidRPr="00500DC2" w:rsidRDefault="00DD419D" w:rsidP="00C25945">
            <w:pPr>
              <w:rPr>
                <w:rStyle w:val="Strong"/>
              </w:rPr>
            </w:pPr>
            <w:r w:rsidRPr="00500DC2">
              <w:rPr>
                <w:rStyle w:val="Strong"/>
              </w:rPr>
              <w:t>Morphological component (Stage 3)</w:t>
            </w:r>
          </w:p>
          <w:p w14:paraId="7B3633D9" w14:textId="77777777" w:rsidR="00DD419D" w:rsidRPr="00466E6E" w:rsidRDefault="00DD419D" w:rsidP="00C25945">
            <w:pPr>
              <w:pStyle w:val="ListBullet"/>
            </w:pPr>
            <w:r w:rsidRPr="00466E6E">
              <w:rPr>
                <w:lang w:val="en-US"/>
              </w:rPr>
              <w:t xml:space="preserve">Explain and use spelling conventions to add derivational suffixes such as </w:t>
            </w:r>
            <w:r w:rsidRPr="00500DC2">
              <w:rPr>
                <w:rStyle w:val="Emphasis"/>
              </w:rPr>
              <w:t>-ion, -ian, -ence, -ous</w:t>
            </w:r>
            <w:r w:rsidRPr="00466E6E">
              <w:rPr>
                <w:lang w:val="en-US"/>
              </w:rPr>
              <w:t xml:space="preserve"> to base words or roots</w:t>
            </w:r>
          </w:p>
          <w:p w14:paraId="69700464" w14:textId="192DD73E" w:rsidR="00DD419D" w:rsidRPr="00466E6E" w:rsidRDefault="00DD419D" w:rsidP="00C25945">
            <w:pPr>
              <w:pStyle w:val="ListBullet2"/>
            </w:pPr>
            <w:r w:rsidRPr="00466E6E">
              <w:t xml:space="preserve">Revise derivational suffixes. The suffix </w:t>
            </w:r>
            <w:r w:rsidR="00C77A49">
              <w:t>-</w:t>
            </w:r>
            <w:r w:rsidRPr="00466E6E">
              <w:t>age can be added to verbs to form nouns, nouns to form names of places.</w:t>
            </w:r>
          </w:p>
          <w:p w14:paraId="09655436" w14:textId="77777777" w:rsidR="00DD419D" w:rsidRPr="00466E6E" w:rsidRDefault="00DD419D" w:rsidP="00C25945">
            <w:pPr>
              <w:pStyle w:val="ListBullet2"/>
            </w:pPr>
            <w:r w:rsidRPr="00466E6E">
              <w:t>Introduce suffix:</w:t>
            </w:r>
          </w:p>
          <w:p w14:paraId="0F5C53F7" w14:textId="37F68930" w:rsidR="00DD419D" w:rsidRPr="00466E6E" w:rsidRDefault="00C77A49" w:rsidP="00C25945">
            <w:pPr>
              <w:pStyle w:val="ListBullet3"/>
              <w:rPr>
                <w:rFonts w:eastAsia="Calibri"/>
                <w:color w:val="202124"/>
              </w:rPr>
            </w:pPr>
            <w:r>
              <w:rPr>
                <w:lang w:val="en-US"/>
              </w:rPr>
              <w:lastRenderedPageBreak/>
              <w:t>‘</w:t>
            </w:r>
            <w:r w:rsidR="00DD419D" w:rsidRPr="00466E6E">
              <w:rPr>
                <w:lang w:val="en-US"/>
              </w:rPr>
              <w:t>-age</w:t>
            </w:r>
            <w:r>
              <w:rPr>
                <w:lang w:val="en-US"/>
              </w:rPr>
              <w:t>’</w:t>
            </w:r>
            <w:r w:rsidR="00DD419D" w:rsidRPr="00466E6E">
              <w:rPr>
                <w:lang w:val="en-US"/>
              </w:rPr>
              <w:t>: meaning ‘result of, state of’</w:t>
            </w:r>
          </w:p>
          <w:p w14:paraId="640DF4FC" w14:textId="16C1D489" w:rsidR="00DD419D" w:rsidRPr="00466E6E" w:rsidRDefault="00DD419D" w:rsidP="00C25945">
            <w:pPr>
              <w:pStyle w:val="ListBullet3"/>
              <w:rPr>
                <w:rFonts w:eastAsia="Calibri"/>
                <w:color w:val="202124"/>
              </w:rPr>
            </w:pPr>
            <w:r w:rsidRPr="00466E6E">
              <w:rPr>
                <w:lang w:val="en-US"/>
              </w:rPr>
              <w:t xml:space="preserve">Explore adding </w:t>
            </w:r>
            <w:r w:rsidR="002054C5">
              <w:rPr>
                <w:lang w:val="en-US"/>
              </w:rPr>
              <w:t>-</w:t>
            </w:r>
            <w:r w:rsidRPr="00466E6E">
              <w:rPr>
                <w:lang w:val="en-US"/>
              </w:rPr>
              <w:t>age to verbs to form nouns: pack-package</w:t>
            </w:r>
          </w:p>
          <w:p w14:paraId="067C419D" w14:textId="77777777" w:rsidR="00DD419D" w:rsidRPr="00466E6E" w:rsidRDefault="00DD419D" w:rsidP="00C25945">
            <w:pPr>
              <w:pStyle w:val="ListBullet3"/>
              <w:rPr>
                <w:rFonts w:eastAsia="Calibri"/>
                <w:color w:val="202124"/>
              </w:rPr>
            </w:pPr>
            <w:r w:rsidRPr="00466E6E">
              <w:rPr>
                <w:lang w:val="en-US"/>
              </w:rPr>
              <w:t>Explore adding -age to nouns to form names of places: orphan-orphanage</w:t>
            </w:r>
          </w:p>
          <w:p w14:paraId="40951137" w14:textId="2A5F8E46" w:rsidR="00DD419D" w:rsidRPr="00466E6E" w:rsidRDefault="00DD419D" w:rsidP="00C25945">
            <w:pPr>
              <w:pStyle w:val="ListBullet3"/>
            </w:pPr>
            <w:r w:rsidRPr="00466E6E">
              <w:rPr>
                <w:lang w:val="en-US"/>
              </w:rPr>
              <w:t xml:space="preserve">Explore </w:t>
            </w:r>
            <w:r w:rsidR="00130C00">
              <w:rPr>
                <w:lang w:val="en-US"/>
              </w:rPr>
              <w:t>‘</w:t>
            </w:r>
            <w:r w:rsidRPr="00466E6E">
              <w:rPr>
                <w:lang w:val="en-US"/>
              </w:rPr>
              <w:t>drop the e</w:t>
            </w:r>
            <w:r w:rsidR="00130C00">
              <w:rPr>
                <w:lang w:val="en-US"/>
              </w:rPr>
              <w:t>’</w:t>
            </w:r>
            <w:r w:rsidRPr="00466E6E">
              <w:rPr>
                <w:lang w:val="en-US"/>
              </w:rPr>
              <w:t xml:space="preserve"> </w:t>
            </w:r>
            <w:r w:rsidRPr="00130C00">
              <w:t>generalisation</w:t>
            </w:r>
            <w:r w:rsidRPr="00466E6E">
              <w:rPr>
                <w:lang w:val="en-US"/>
              </w:rPr>
              <w:t>: use-usage.</w:t>
            </w:r>
          </w:p>
        </w:tc>
        <w:tc>
          <w:tcPr>
            <w:tcW w:w="7334" w:type="dxa"/>
            <w:shd w:val="clear" w:color="auto" w:fill="FFFFFF" w:themeFill="background1"/>
          </w:tcPr>
          <w:p w14:paraId="1A16189D" w14:textId="77777777" w:rsidR="00DD419D" w:rsidRPr="00500DC2" w:rsidRDefault="00DD419D" w:rsidP="00C25945">
            <w:pPr>
              <w:rPr>
                <w:rStyle w:val="Strong"/>
              </w:rPr>
            </w:pPr>
            <w:r w:rsidRPr="00500DC2">
              <w:rPr>
                <w:rStyle w:val="Strong"/>
              </w:rPr>
              <w:lastRenderedPageBreak/>
              <w:t>Morphological component (Stage 3)</w:t>
            </w:r>
          </w:p>
          <w:p w14:paraId="31C2474B" w14:textId="05575DB2" w:rsidR="00DD419D" w:rsidRPr="00466E6E" w:rsidRDefault="00DD419D" w:rsidP="00C25945">
            <w:pPr>
              <w:pStyle w:val="ListBullet"/>
            </w:pPr>
            <w:r w:rsidRPr="00466E6E">
              <w:t>As above</w:t>
            </w:r>
          </w:p>
        </w:tc>
      </w:tr>
      <w:tr w:rsidR="00DD419D" w:rsidRPr="00466E6E" w14:paraId="1421A62C" w14:textId="77777777" w:rsidTr="007C6160">
        <w:trPr>
          <w:trHeight w:val="300"/>
        </w:trPr>
        <w:tc>
          <w:tcPr>
            <w:tcW w:w="7228" w:type="dxa"/>
            <w:shd w:val="clear" w:color="auto" w:fill="EBEBEB"/>
          </w:tcPr>
          <w:p w14:paraId="17BDDB90" w14:textId="77777777" w:rsidR="0086519D" w:rsidRPr="00466E6E" w:rsidRDefault="0086519D" w:rsidP="00C25945">
            <w:pPr>
              <w:pStyle w:val="Tableheadingstyle"/>
            </w:pPr>
            <w:r w:rsidRPr="00466E6E">
              <w:t xml:space="preserve">Creating written texts </w:t>
            </w:r>
          </w:p>
          <w:p w14:paraId="699CEB04" w14:textId="77777777" w:rsidR="0086519D" w:rsidRPr="00E76132" w:rsidRDefault="0086519D" w:rsidP="00C25945">
            <w:pPr>
              <w:rPr>
                <w:rStyle w:val="Strong"/>
              </w:rPr>
            </w:pPr>
            <w:r w:rsidRPr="00E76132">
              <w:rPr>
                <w:rStyle w:val="Strong"/>
              </w:rPr>
              <w:t>Sentence-level grammar (Stage 2)</w:t>
            </w:r>
          </w:p>
          <w:p w14:paraId="43F0F223" w14:textId="77777777" w:rsidR="0086519D" w:rsidRPr="00466E6E" w:rsidRDefault="0086519D" w:rsidP="00C25945">
            <w:pPr>
              <w:pStyle w:val="ListBullet"/>
            </w:pPr>
            <w:r w:rsidRPr="00466E6E">
              <w:t>Use declarative sentences to provide facts or state a viewpoint</w:t>
            </w:r>
          </w:p>
          <w:p w14:paraId="0D8601F5" w14:textId="5EA382EE" w:rsidR="0086519D" w:rsidRPr="00466E6E" w:rsidRDefault="0086519D" w:rsidP="00C25945">
            <w:pPr>
              <w:pStyle w:val="ListBullet2"/>
              <w:rPr>
                <w:rFonts w:eastAsia="Calibri"/>
              </w:rPr>
            </w:pPr>
            <w:r w:rsidRPr="00466E6E">
              <w:t>Review simple sentence features</w:t>
            </w:r>
          </w:p>
          <w:p w14:paraId="6905D44A" w14:textId="77777777" w:rsidR="0086519D" w:rsidRPr="00466E6E" w:rsidRDefault="0086519D" w:rsidP="00C25945">
            <w:pPr>
              <w:pStyle w:val="ListBullet3"/>
            </w:pPr>
            <w:r w:rsidRPr="00466E6E">
              <w:t>A sentence is a complete thought (sentence vs sentence fragment).</w:t>
            </w:r>
          </w:p>
          <w:p w14:paraId="1FAE153E" w14:textId="712C3D9F" w:rsidR="0086519D" w:rsidRPr="00466E6E" w:rsidRDefault="0086519D" w:rsidP="00C25945">
            <w:pPr>
              <w:pStyle w:val="ListBullet3"/>
              <w:rPr>
                <w:rFonts w:eastAsia="Calibri"/>
              </w:rPr>
            </w:pPr>
            <w:r w:rsidRPr="00466E6E">
              <w:t>A simple sentence (or a main clause) contains a subject and a verb.</w:t>
            </w:r>
          </w:p>
          <w:p w14:paraId="53CC2D1C" w14:textId="76AC99DC" w:rsidR="00DD419D" w:rsidRPr="00466E6E" w:rsidRDefault="0086519D" w:rsidP="00C25945">
            <w:pPr>
              <w:pStyle w:val="ListBullet3"/>
              <w:rPr>
                <w:rFonts w:eastAsia="Calibri"/>
              </w:rPr>
            </w:pPr>
            <w:r w:rsidRPr="00466E6E">
              <w:lastRenderedPageBreak/>
              <w:t>A declarative sentence is a statement presented as a complete sentence to provide fact, evidence or detail (NESA 202</w:t>
            </w:r>
            <w:r w:rsidR="00964E59">
              <w:t>3</w:t>
            </w:r>
            <w:r w:rsidRPr="00466E6E">
              <w:t>).</w:t>
            </w:r>
          </w:p>
        </w:tc>
        <w:tc>
          <w:tcPr>
            <w:tcW w:w="7334" w:type="dxa"/>
            <w:shd w:val="clear" w:color="auto" w:fill="EBEBEB"/>
          </w:tcPr>
          <w:p w14:paraId="00426C4D" w14:textId="77777777" w:rsidR="0086519D" w:rsidRPr="00466E6E" w:rsidRDefault="0086519D" w:rsidP="00C25945">
            <w:pPr>
              <w:pStyle w:val="Tableheadingstyle"/>
            </w:pPr>
            <w:r w:rsidRPr="00466E6E">
              <w:lastRenderedPageBreak/>
              <w:t>Creating written texts</w:t>
            </w:r>
          </w:p>
          <w:p w14:paraId="0F416EE3" w14:textId="77777777" w:rsidR="0086519D" w:rsidRPr="00E76132" w:rsidRDefault="0086519D" w:rsidP="00C25945">
            <w:pPr>
              <w:rPr>
                <w:rStyle w:val="Strong"/>
              </w:rPr>
            </w:pPr>
            <w:r w:rsidRPr="00E76132">
              <w:rPr>
                <w:rStyle w:val="Strong"/>
              </w:rPr>
              <w:t>Sentence-level grammar (Stage 2)</w:t>
            </w:r>
          </w:p>
          <w:p w14:paraId="5C47B4AF" w14:textId="443EB1CD" w:rsidR="0086519D" w:rsidRPr="00466E6E" w:rsidRDefault="0086519D" w:rsidP="00C25945">
            <w:pPr>
              <w:pStyle w:val="ListBullet"/>
            </w:pPr>
            <w:r w:rsidRPr="00466E6E">
              <w:t>Example simple, declarative sentences from the passage</w:t>
            </w:r>
          </w:p>
          <w:p w14:paraId="45EB8AF3" w14:textId="77777777" w:rsidR="0086519D" w:rsidRPr="00466E6E" w:rsidRDefault="0086519D" w:rsidP="00C25945">
            <w:pPr>
              <w:pStyle w:val="ListBullet2"/>
            </w:pPr>
            <w:r w:rsidRPr="00466E6E">
              <w:t>‘She walks out of the room.’</w:t>
            </w:r>
          </w:p>
          <w:p w14:paraId="783E7579" w14:textId="77777777" w:rsidR="0086519D" w:rsidRPr="00466E6E" w:rsidRDefault="0086519D" w:rsidP="00C25945">
            <w:pPr>
              <w:pStyle w:val="ListBullet2"/>
            </w:pPr>
            <w:r w:rsidRPr="00466E6E">
              <w:t>‘I stare at the ceiling.’</w:t>
            </w:r>
          </w:p>
          <w:p w14:paraId="0F2DA410" w14:textId="77777777" w:rsidR="0086519D" w:rsidRPr="00466E6E" w:rsidRDefault="0086519D" w:rsidP="00C25945">
            <w:pPr>
              <w:pStyle w:val="ListBullet"/>
            </w:pPr>
            <w:r w:rsidRPr="00466E6E">
              <w:t>Example declarative sentences from the Week 1 reading material:</w:t>
            </w:r>
          </w:p>
          <w:p w14:paraId="64FBAC16" w14:textId="2064EB6E" w:rsidR="0086519D" w:rsidRPr="00466E6E" w:rsidRDefault="0086519D" w:rsidP="00C25945">
            <w:pPr>
              <w:pStyle w:val="ListBullet2"/>
            </w:pPr>
            <w:r w:rsidRPr="00466E6E">
              <w:t>‘It’s 8.15am and I’m still in bed.’ (p 1)</w:t>
            </w:r>
          </w:p>
          <w:p w14:paraId="2605C3A0" w14:textId="4B017482" w:rsidR="0086519D" w:rsidRPr="00466E6E" w:rsidRDefault="0086519D" w:rsidP="00C25945">
            <w:pPr>
              <w:pStyle w:val="ListBullet2"/>
            </w:pPr>
            <w:r w:rsidRPr="00466E6E">
              <w:t xml:space="preserve">‘I’m just pretending I’m dead so I don’t have to go to school. </w:t>
            </w:r>
            <w:r w:rsidRPr="00466E6E">
              <w:lastRenderedPageBreak/>
              <w:t>(p 18)</w:t>
            </w:r>
          </w:p>
          <w:p w14:paraId="5AEB68D5" w14:textId="6434C5E9" w:rsidR="00DD419D" w:rsidRPr="00466E6E" w:rsidRDefault="0086519D" w:rsidP="00C25945">
            <w:pPr>
              <w:pStyle w:val="ListBullet2"/>
            </w:pPr>
            <w:r w:rsidRPr="00466E6E">
              <w:t>‘If I can convince Mum and Dad that I’m dead, not only will I have pulled off one of the greatest practical jokes of the century, but I’ll get off going to school for the rest of the year.’ (p 1)</w:t>
            </w:r>
            <w:r w:rsidR="004C15F1">
              <w:t>.</w:t>
            </w:r>
          </w:p>
        </w:tc>
      </w:tr>
      <w:tr w:rsidR="6C64894E" w:rsidRPr="00466E6E" w14:paraId="0DEE6065" w14:textId="77777777" w:rsidTr="007C6160">
        <w:trPr>
          <w:trHeight w:val="300"/>
        </w:trPr>
        <w:tc>
          <w:tcPr>
            <w:tcW w:w="7228" w:type="dxa"/>
            <w:shd w:val="clear" w:color="auto" w:fill="EBEBEB"/>
          </w:tcPr>
          <w:p w14:paraId="3BCE0992" w14:textId="77777777" w:rsidR="0086519D" w:rsidRPr="00500DC2" w:rsidRDefault="0086519D" w:rsidP="00C25945">
            <w:pPr>
              <w:rPr>
                <w:rStyle w:val="Strong"/>
              </w:rPr>
            </w:pPr>
            <w:r w:rsidRPr="00500DC2">
              <w:rPr>
                <w:rStyle w:val="Strong"/>
              </w:rPr>
              <w:lastRenderedPageBreak/>
              <w:t>Punctuation (Stage 2)</w:t>
            </w:r>
          </w:p>
          <w:p w14:paraId="6A5202A6" w14:textId="77777777" w:rsidR="0086519D" w:rsidRPr="00466E6E" w:rsidRDefault="0086519D" w:rsidP="00500DC2">
            <w:pPr>
              <w:pStyle w:val="ListBullet"/>
            </w:pPr>
            <w:r w:rsidRPr="00466E6E">
              <w:t>Use capital letters to indicate the beginning of a sentence, proper nouns, headings and subheadings, to indicate the beginning of a poetry line, for emphasis, and when using acronyms</w:t>
            </w:r>
          </w:p>
          <w:p w14:paraId="673C879F" w14:textId="77777777" w:rsidR="0086519D" w:rsidRPr="00466E6E" w:rsidRDefault="0086519D" w:rsidP="00C25945">
            <w:pPr>
              <w:pStyle w:val="ListBullet2"/>
            </w:pPr>
            <w:r w:rsidRPr="00466E6E">
              <w:t>A sentence begins with a capital letter and ends with a full stop, exclamation mark or question mark.</w:t>
            </w:r>
          </w:p>
          <w:p w14:paraId="0A5D2D1A" w14:textId="011554FF" w:rsidR="6C64894E" w:rsidRPr="00466E6E" w:rsidRDefault="0086519D" w:rsidP="00C25945">
            <w:pPr>
              <w:pStyle w:val="ListBullet2"/>
            </w:pPr>
            <w:r w:rsidRPr="00466E6E">
              <w:t>Character names are proper nouns and are signalled by a capital letter.</w:t>
            </w:r>
          </w:p>
        </w:tc>
        <w:tc>
          <w:tcPr>
            <w:tcW w:w="7334" w:type="dxa"/>
            <w:shd w:val="clear" w:color="auto" w:fill="EBEBEB"/>
          </w:tcPr>
          <w:p w14:paraId="77932CB1" w14:textId="77777777" w:rsidR="0086519D" w:rsidRPr="00500DC2" w:rsidRDefault="0086519D" w:rsidP="00C25945">
            <w:pPr>
              <w:rPr>
                <w:rStyle w:val="Strong"/>
              </w:rPr>
            </w:pPr>
            <w:r w:rsidRPr="00500DC2">
              <w:rPr>
                <w:rStyle w:val="Strong"/>
              </w:rPr>
              <w:t>Punctuation (Stage 2)</w:t>
            </w:r>
          </w:p>
          <w:p w14:paraId="64267577" w14:textId="22242BBB" w:rsidR="0086519D" w:rsidRPr="00466E6E" w:rsidRDefault="0086519D" w:rsidP="00C25945">
            <w:pPr>
              <w:pStyle w:val="ListBullet"/>
            </w:pPr>
            <w:r w:rsidRPr="00466E6E">
              <w:t>Example sentence punctuation from the passage</w:t>
            </w:r>
          </w:p>
          <w:p w14:paraId="31BC681B" w14:textId="0C13A844" w:rsidR="0086519D" w:rsidRPr="00466E6E" w:rsidRDefault="0086519D" w:rsidP="00C25945">
            <w:pPr>
              <w:pStyle w:val="ListBullet2"/>
            </w:pPr>
            <w:r w:rsidRPr="00466E6E">
              <w:t>As above</w:t>
            </w:r>
            <w:r w:rsidR="004C15F1">
              <w:t>.</w:t>
            </w:r>
          </w:p>
          <w:p w14:paraId="4B9E1CD9" w14:textId="105748EF" w:rsidR="0086519D" w:rsidRPr="00466E6E" w:rsidRDefault="0086519D" w:rsidP="00C25945">
            <w:pPr>
              <w:pStyle w:val="ListBullet"/>
            </w:pPr>
            <w:r w:rsidRPr="00466E6E">
              <w:t>Examples of capital letters to indicate proper nouns from the passage</w:t>
            </w:r>
          </w:p>
          <w:p w14:paraId="6B56E0DA" w14:textId="55CEFC84" w:rsidR="6C64894E" w:rsidRPr="00466E6E" w:rsidRDefault="0086519D" w:rsidP="00C25945">
            <w:pPr>
              <w:pStyle w:val="ListBullet2"/>
            </w:pPr>
            <w:r w:rsidRPr="00466E6E">
              <w:t>Mum (p 3), Dad (p 3), Andy (p 3)</w:t>
            </w:r>
            <w:r w:rsidR="004C15F1">
              <w:t>.</w:t>
            </w:r>
          </w:p>
        </w:tc>
      </w:tr>
      <w:tr w:rsidR="6C64894E" w:rsidRPr="00466E6E" w14:paraId="602D35C9" w14:textId="77777777" w:rsidTr="007C6160">
        <w:trPr>
          <w:trHeight w:val="300"/>
        </w:trPr>
        <w:tc>
          <w:tcPr>
            <w:tcW w:w="7228" w:type="dxa"/>
            <w:shd w:val="clear" w:color="auto" w:fill="EBEBEB"/>
          </w:tcPr>
          <w:p w14:paraId="24A5A05F" w14:textId="77777777" w:rsidR="0086519D" w:rsidRPr="002F2111" w:rsidRDefault="0086519D" w:rsidP="00C25945">
            <w:pPr>
              <w:rPr>
                <w:rStyle w:val="Strong"/>
              </w:rPr>
            </w:pPr>
            <w:r w:rsidRPr="002F2111">
              <w:rPr>
                <w:rStyle w:val="Strong"/>
              </w:rPr>
              <w:t>Word-level language (Stage 2)</w:t>
            </w:r>
          </w:p>
          <w:p w14:paraId="01061A42" w14:textId="77777777" w:rsidR="0086519D" w:rsidRPr="00466E6E" w:rsidRDefault="0086519D" w:rsidP="00C25945">
            <w:pPr>
              <w:pStyle w:val="ListBullet"/>
            </w:pPr>
            <w:r w:rsidRPr="00466E6E">
              <w:t>Use adjectives to develop descriptive features</w:t>
            </w:r>
          </w:p>
          <w:p w14:paraId="6229FCDD" w14:textId="610925D1" w:rsidR="0086519D" w:rsidRPr="00466E6E" w:rsidRDefault="0086519D" w:rsidP="00C25945">
            <w:pPr>
              <w:pStyle w:val="ListBullet2"/>
              <w:rPr>
                <w:rFonts w:eastAsia="Calibri"/>
              </w:rPr>
            </w:pPr>
            <w:r w:rsidRPr="00466E6E">
              <w:t>Adjectives can be used to describe a noun or a pronoun.</w:t>
            </w:r>
          </w:p>
          <w:p w14:paraId="7FD68E89" w14:textId="2834B61F" w:rsidR="0086519D" w:rsidRPr="00466E6E" w:rsidRDefault="0086519D" w:rsidP="00C25945">
            <w:pPr>
              <w:pStyle w:val="ListBullet2"/>
              <w:rPr>
                <w:rFonts w:eastAsia="Calibri"/>
              </w:rPr>
            </w:pPr>
            <w:r w:rsidRPr="00466E6E">
              <w:lastRenderedPageBreak/>
              <w:t>Adjective types include</w:t>
            </w:r>
          </w:p>
          <w:p w14:paraId="65272AC8" w14:textId="77777777" w:rsidR="0086519D" w:rsidRPr="00466E6E" w:rsidRDefault="0086519D" w:rsidP="00C25945">
            <w:pPr>
              <w:pStyle w:val="ListBullet3"/>
              <w:rPr>
                <w:rFonts w:eastAsia="Calibri"/>
              </w:rPr>
            </w:pPr>
            <w:r w:rsidRPr="00466E6E">
              <w:t>descriptive: these indicate size, shape, colour, texture, taste, sound, opinions (mean), emotions/feelings (cranky)</w:t>
            </w:r>
          </w:p>
          <w:p w14:paraId="2AA1352A" w14:textId="77777777" w:rsidR="0086519D" w:rsidRPr="00466E6E" w:rsidRDefault="0086519D" w:rsidP="00C25945">
            <w:pPr>
              <w:pStyle w:val="ListBullet3"/>
              <w:rPr>
                <w:rFonts w:eastAsia="Calibri"/>
              </w:rPr>
            </w:pPr>
            <w:r w:rsidRPr="00466E6E">
              <w:t>quantifying: these indicate how much of something there is or how many there are</w:t>
            </w:r>
          </w:p>
          <w:p w14:paraId="0581656D" w14:textId="77777777" w:rsidR="0086519D" w:rsidRPr="00466E6E" w:rsidRDefault="0086519D" w:rsidP="00C25945">
            <w:pPr>
              <w:pStyle w:val="ListBullet3"/>
              <w:rPr>
                <w:rFonts w:eastAsia="Calibri"/>
              </w:rPr>
            </w:pPr>
            <w:r w:rsidRPr="00466E6E">
              <w:t xml:space="preserve">classifying: these categorise or classify a noun into a particular group or category (a </w:t>
            </w:r>
            <w:r w:rsidRPr="00466E6E">
              <w:rPr>
                <w:i/>
                <w:iCs/>
              </w:rPr>
              <w:t xml:space="preserve">chicken </w:t>
            </w:r>
            <w:r w:rsidRPr="00466E6E">
              <w:t>farmer).</w:t>
            </w:r>
          </w:p>
          <w:p w14:paraId="501CBFEB" w14:textId="77777777" w:rsidR="0086519D" w:rsidRPr="00466E6E" w:rsidRDefault="0086519D" w:rsidP="00C25945">
            <w:pPr>
              <w:pStyle w:val="ListBullet3"/>
              <w:rPr>
                <w:rFonts w:eastAsia="Arial"/>
              </w:rPr>
            </w:pPr>
            <w:r w:rsidRPr="00466E6E">
              <w:t>possessive: these indicate who owns something.</w:t>
            </w:r>
          </w:p>
          <w:p w14:paraId="0C9B3224" w14:textId="1B19A1C8" w:rsidR="6C64894E" w:rsidRPr="00466E6E" w:rsidRDefault="0086519D" w:rsidP="00C25945">
            <w:pPr>
              <w:pStyle w:val="ListBullet2"/>
              <w:rPr>
                <w:rFonts w:eastAsia="Calibri"/>
              </w:rPr>
            </w:pPr>
            <w:r w:rsidRPr="00466E6E">
              <w:t xml:space="preserve">Predicate adjectives are placed following a relating verb which describes the subject. For example, they were </w:t>
            </w:r>
            <w:r w:rsidRPr="00466E6E">
              <w:rPr>
                <w:i/>
                <w:iCs/>
              </w:rPr>
              <w:t>nasty</w:t>
            </w:r>
            <w:r w:rsidRPr="00466E6E">
              <w:t>.</w:t>
            </w:r>
          </w:p>
        </w:tc>
        <w:tc>
          <w:tcPr>
            <w:tcW w:w="7334" w:type="dxa"/>
            <w:shd w:val="clear" w:color="auto" w:fill="EBEBEB"/>
          </w:tcPr>
          <w:p w14:paraId="742288C9" w14:textId="77777777" w:rsidR="0086519D" w:rsidRPr="002F2111" w:rsidRDefault="0086519D" w:rsidP="00C25945">
            <w:pPr>
              <w:rPr>
                <w:rStyle w:val="Strong"/>
              </w:rPr>
            </w:pPr>
            <w:r w:rsidRPr="002F2111">
              <w:rPr>
                <w:rStyle w:val="Strong"/>
              </w:rPr>
              <w:lastRenderedPageBreak/>
              <w:t>Word-level language (Stage 2)</w:t>
            </w:r>
          </w:p>
          <w:p w14:paraId="6BE67D41" w14:textId="12B3C78D" w:rsidR="0086519D" w:rsidRPr="00466E6E" w:rsidRDefault="0086519D" w:rsidP="00C25945">
            <w:pPr>
              <w:pStyle w:val="ListBullet"/>
            </w:pPr>
            <w:r w:rsidRPr="00466E6E">
              <w:t>Sentences with adjectives innovated from the text</w:t>
            </w:r>
          </w:p>
          <w:p w14:paraId="046018BC" w14:textId="77777777" w:rsidR="0086519D" w:rsidRPr="00466E6E" w:rsidRDefault="0086519D" w:rsidP="00C25945">
            <w:pPr>
              <w:pStyle w:val="ListBullet2"/>
            </w:pPr>
            <w:r w:rsidRPr="00466E6E">
              <w:t xml:space="preserve">Oh, what a </w:t>
            </w:r>
            <w:r w:rsidRPr="002F2111">
              <w:rPr>
                <w:rStyle w:val="Strong"/>
              </w:rPr>
              <w:t>chaotic</w:t>
            </w:r>
            <w:r w:rsidRPr="00466E6E">
              <w:t xml:space="preserve"> mess of a room, with </w:t>
            </w:r>
            <w:r w:rsidRPr="002F2111">
              <w:rPr>
                <w:rStyle w:val="Strong"/>
              </w:rPr>
              <w:t>disgusting</w:t>
            </w:r>
            <w:r w:rsidRPr="00466E6E">
              <w:t xml:space="preserve"> piles of </w:t>
            </w:r>
            <w:r w:rsidRPr="002F2111">
              <w:rPr>
                <w:rStyle w:val="Strong"/>
              </w:rPr>
              <w:lastRenderedPageBreak/>
              <w:t>dirty</w:t>
            </w:r>
            <w:r w:rsidRPr="00466E6E">
              <w:rPr>
                <w:b/>
                <w:bCs/>
              </w:rPr>
              <w:t xml:space="preserve"> </w:t>
            </w:r>
            <w:r w:rsidRPr="00466E6E">
              <w:t>laundry and toys strewn everywhere!</w:t>
            </w:r>
          </w:p>
          <w:p w14:paraId="75A189FC" w14:textId="77777777" w:rsidR="0086519D" w:rsidRPr="00466E6E" w:rsidRDefault="0086519D" w:rsidP="00C25945">
            <w:pPr>
              <w:pStyle w:val="ListBullet2"/>
            </w:pPr>
            <w:r w:rsidRPr="00466E6E">
              <w:t xml:space="preserve">The smell in here is </w:t>
            </w:r>
            <w:r w:rsidRPr="002F2111">
              <w:rPr>
                <w:rStyle w:val="Strong"/>
              </w:rPr>
              <w:t>putrid</w:t>
            </w:r>
            <w:r w:rsidRPr="00466E6E">
              <w:t xml:space="preserve"> and </w:t>
            </w:r>
            <w:r w:rsidRPr="002F2111">
              <w:rPr>
                <w:rStyle w:val="Strong"/>
              </w:rPr>
              <w:t>rancid</w:t>
            </w:r>
            <w:r w:rsidRPr="00466E6E">
              <w:t>, making it hard to even breathe!</w:t>
            </w:r>
          </w:p>
          <w:p w14:paraId="51377066" w14:textId="77777777" w:rsidR="0086519D" w:rsidRPr="00466E6E" w:rsidRDefault="0086519D" w:rsidP="00C25945">
            <w:pPr>
              <w:pStyle w:val="ListBullet2"/>
            </w:pPr>
            <w:r w:rsidRPr="00466E6E">
              <w:t xml:space="preserve">It's a </w:t>
            </w:r>
            <w:r w:rsidRPr="002F2111">
              <w:rPr>
                <w:rStyle w:val="Strong"/>
              </w:rPr>
              <w:t>shambolic</w:t>
            </w:r>
            <w:r w:rsidRPr="00466E6E">
              <w:t xml:space="preserve"> disaster in here, with clothes, papers, and </w:t>
            </w:r>
            <w:r w:rsidRPr="002F2111">
              <w:rPr>
                <w:rStyle w:val="Strong"/>
              </w:rPr>
              <w:t>random</w:t>
            </w:r>
            <w:r w:rsidRPr="00466E6E">
              <w:rPr>
                <w:b/>
                <w:bCs/>
              </w:rPr>
              <w:t xml:space="preserve"> </w:t>
            </w:r>
            <w:r w:rsidRPr="00466E6E">
              <w:t>items thrown about in complete disarray!</w:t>
            </w:r>
          </w:p>
          <w:p w14:paraId="3FAA1B4B" w14:textId="35AD96EF" w:rsidR="2D8E9D32" w:rsidRPr="00466E6E" w:rsidRDefault="0086519D" w:rsidP="00C25945">
            <w:pPr>
              <w:pStyle w:val="ListBullet2"/>
            </w:pPr>
            <w:r w:rsidRPr="00466E6E">
              <w:t xml:space="preserve">How can anyone stand the </w:t>
            </w:r>
            <w:r w:rsidRPr="002F2111">
              <w:rPr>
                <w:rStyle w:val="Strong"/>
              </w:rPr>
              <w:t>putrid</w:t>
            </w:r>
            <w:r w:rsidRPr="00466E6E">
              <w:t xml:space="preserve"> smell in this room? It's absolutely </w:t>
            </w:r>
            <w:r w:rsidRPr="002F2111">
              <w:rPr>
                <w:rStyle w:val="Strong"/>
              </w:rPr>
              <w:t>vile</w:t>
            </w:r>
            <w:r w:rsidRPr="002F2111">
              <w:t>!</w:t>
            </w:r>
          </w:p>
        </w:tc>
      </w:tr>
      <w:tr w:rsidR="00026181" w:rsidRPr="00466E6E" w14:paraId="67BA95CA" w14:textId="77777777" w:rsidTr="007C6160">
        <w:trPr>
          <w:trHeight w:val="300"/>
        </w:trPr>
        <w:tc>
          <w:tcPr>
            <w:tcW w:w="7228" w:type="dxa"/>
            <w:shd w:val="clear" w:color="auto" w:fill="EBEBEB"/>
          </w:tcPr>
          <w:p w14:paraId="7505B08E" w14:textId="77777777" w:rsidR="0094014D" w:rsidRPr="00466E6E" w:rsidRDefault="0094014D" w:rsidP="00C25945">
            <w:pPr>
              <w:pStyle w:val="Tableheadingstyle"/>
            </w:pPr>
            <w:r w:rsidRPr="00466E6E">
              <w:lastRenderedPageBreak/>
              <w:t>Creating written texts</w:t>
            </w:r>
          </w:p>
          <w:p w14:paraId="76532B6C" w14:textId="77777777" w:rsidR="0094014D" w:rsidRPr="00B136FA" w:rsidRDefault="0094014D" w:rsidP="00C25945">
            <w:pPr>
              <w:rPr>
                <w:rStyle w:val="Strong"/>
              </w:rPr>
            </w:pPr>
            <w:r w:rsidRPr="00B136FA">
              <w:rPr>
                <w:rStyle w:val="Strong"/>
              </w:rPr>
              <w:t>Sentence-level grammar (Stage 3)</w:t>
            </w:r>
          </w:p>
          <w:p w14:paraId="6FB5C78A" w14:textId="77777777" w:rsidR="0094014D" w:rsidRPr="00466E6E" w:rsidRDefault="0094014D" w:rsidP="00C25945">
            <w:pPr>
              <w:pStyle w:val="ListBullet"/>
            </w:pPr>
            <w:r w:rsidRPr="00466E6E">
              <w:t>Make choices about verbs and verb groups to achieve precision and add detail</w:t>
            </w:r>
          </w:p>
          <w:p w14:paraId="2BB4FC55" w14:textId="77777777" w:rsidR="0094014D" w:rsidRPr="00466E6E" w:rsidRDefault="0094014D" w:rsidP="00C25945">
            <w:pPr>
              <w:pStyle w:val="ListBullet2"/>
              <w:rPr>
                <w:rFonts w:eastAsia="Calibri"/>
              </w:rPr>
            </w:pPr>
            <w:r w:rsidRPr="00466E6E">
              <w:lastRenderedPageBreak/>
              <w:t>A verb is a word that indicates what is happening.</w:t>
            </w:r>
          </w:p>
          <w:p w14:paraId="594124D1" w14:textId="77777777" w:rsidR="0094014D" w:rsidRPr="00466E6E" w:rsidRDefault="0094014D" w:rsidP="00C25945">
            <w:pPr>
              <w:pStyle w:val="ListBullet2"/>
              <w:rPr>
                <w:rFonts w:eastAsia="Calibri"/>
              </w:rPr>
            </w:pPr>
            <w:r w:rsidRPr="00466E6E">
              <w:rPr>
                <w:color w:val="000000" w:themeColor="text1"/>
              </w:rPr>
              <w:t>Review different types of verbs: action, thinking, feeling, saying and relating.</w:t>
            </w:r>
          </w:p>
          <w:p w14:paraId="332E3AE5" w14:textId="34E7A753" w:rsidR="0094014D" w:rsidRPr="00466E6E" w:rsidRDefault="0094014D" w:rsidP="00C25945">
            <w:pPr>
              <w:pStyle w:val="ListBullet2"/>
              <w:rPr>
                <w:rFonts w:eastAsia="Calibri"/>
                <w:color w:val="000000" w:themeColor="text1"/>
              </w:rPr>
            </w:pPr>
            <w:r w:rsidRPr="00466E6E">
              <w:t>A verb group is a group of words built around a verb (NESA 202</w:t>
            </w:r>
            <w:r w:rsidR="00964E59">
              <w:t>3</w:t>
            </w:r>
            <w:r w:rsidRPr="00466E6E">
              <w:t>).</w:t>
            </w:r>
            <w:r w:rsidRPr="00466E6E">
              <w:rPr>
                <w:color w:val="000000" w:themeColor="text1"/>
              </w:rPr>
              <w:t xml:space="preserve"> Verb groups may contain:</w:t>
            </w:r>
          </w:p>
          <w:p w14:paraId="0F963C49" w14:textId="57D6E4B7" w:rsidR="0094014D" w:rsidRPr="00466E6E" w:rsidRDefault="0094014D" w:rsidP="00C25945">
            <w:pPr>
              <w:pStyle w:val="ListBullet3"/>
              <w:rPr>
                <w:rFonts w:eastAsia="Calibri"/>
              </w:rPr>
            </w:pPr>
            <w:r w:rsidRPr="00466E6E">
              <w:t xml:space="preserve">auxiliary/'helping’ verbs to indicate tense or modality, </w:t>
            </w:r>
            <w:r w:rsidR="003A6DB3">
              <w:t>for example,</w:t>
            </w:r>
            <w:r w:rsidRPr="00466E6E">
              <w:t xml:space="preserve"> </w:t>
            </w:r>
            <w:r w:rsidR="00C56A4D">
              <w:t>‘</w:t>
            </w:r>
            <w:r w:rsidRPr="00466E6E">
              <w:t>I</w:t>
            </w:r>
            <w:r w:rsidRPr="00466E6E">
              <w:rPr>
                <w:i/>
                <w:iCs/>
              </w:rPr>
              <w:t xml:space="preserve"> am going</w:t>
            </w:r>
            <w:r w:rsidRPr="00466E6E">
              <w:t xml:space="preserve"> soon. I </w:t>
            </w:r>
            <w:r w:rsidRPr="00466E6E">
              <w:rPr>
                <w:i/>
                <w:iCs/>
              </w:rPr>
              <w:t>must leave</w:t>
            </w:r>
            <w:r w:rsidRPr="00466E6E">
              <w:t xml:space="preserve"> before dark.</w:t>
            </w:r>
            <w:r w:rsidR="008F28E6">
              <w:t>’</w:t>
            </w:r>
          </w:p>
          <w:p w14:paraId="11936EE0" w14:textId="263BA230" w:rsidR="0094014D" w:rsidRPr="00466E6E" w:rsidRDefault="0094014D" w:rsidP="00C25945">
            <w:pPr>
              <w:pStyle w:val="ListBullet3"/>
              <w:rPr>
                <w:rFonts w:eastAsia="Calibri"/>
              </w:rPr>
            </w:pPr>
            <w:r w:rsidRPr="00466E6E">
              <w:t xml:space="preserve">contain 2 or more verbs, </w:t>
            </w:r>
            <w:r w:rsidR="008F28E6">
              <w:t>for example,</w:t>
            </w:r>
            <w:r w:rsidRPr="00466E6E">
              <w:t xml:space="preserve"> </w:t>
            </w:r>
            <w:r w:rsidR="008F28E6">
              <w:t>‘</w:t>
            </w:r>
            <w:r w:rsidRPr="00466E6E">
              <w:t xml:space="preserve">The wolf </w:t>
            </w:r>
            <w:r w:rsidRPr="00B136FA">
              <w:rPr>
                <w:rStyle w:val="Emphasis"/>
              </w:rPr>
              <w:t>huffed</w:t>
            </w:r>
            <w:r w:rsidRPr="00466E6E">
              <w:rPr>
                <w:i/>
                <w:iCs/>
              </w:rPr>
              <w:t xml:space="preserve"> </w:t>
            </w:r>
            <w:r w:rsidRPr="00466E6E">
              <w:t xml:space="preserve">and </w:t>
            </w:r>
            <w:r w:rsidRPr="00B136FA">
              <w:rPr>
                <w:rStyle w:val="Emphasis"/>
              </w:rPr>
              <w:t>puffed</w:t>
            </w:r>
            <w:r w:rsidRPr="008F28E6">
              <w:t>.</w:t>
            </w:r>
            <w:r w:rsidR="008F28E6" w:rsidRPr="008F28E6">
              <w:t>’</w:t>
            </w:r>
          </w:p>
          <w:p w14:paraId="69ABA03D" w14:textId="0DEBB2EB" w:rsidR="00026181" w:rsidRPr="00466E6E" w:rsidRDefault="0094014D" w:rsidP="00C25945">
            <w:pPr>
              <w:pStyle w:val="ListBullet3"/>
              <w:rPr>
                <w:rFonts w:eastAsia="Calibri"/>
              </w:rPr>
            </w:pPr>
            <w:r w:rsidRPr="00466E6E">
              <w:t xml:space="preserve">other words such as adverbs or prepositions, </w:t>
            </w:r>
            <w:r w:rsidR="008F28E6">
              <w:t>for example,</w:t>
            </w:r>
            <w:r w:rsidRPr="00466E6E">
              <w:t xml:space="preserve"> </w:t>
            </w:r>
            <w:r w:rsidR="008F28E6">
              <w:t>‘</w:t>
            </w:r>
            <w:r w:rsidRPr="00466E6E">
              <w:t xml:space="preserve">The plane </w:t>
            </w:r>
            <w:r w:rsidRPr="00466E6E">
              <w:rPr>
                <w:i/>
                <w:iCs/>
              </w:rPr>
              <w:t>took off</w:t>
            </w:r>
            <w:r w:rsidRPr="00466E6E">
              <w:t>.</w:t>
            </w:r>
            <w:r w:rsidR="008F28E6">
              <w:t>’</w:t>
            </w:r>
          </w:p>
        </w:tc>
        <w:tc>
          <w:tcPr>
            <w:tcW w:w="7334" w:type="dxa"/>
            <w:shd w:val="clear" w:color="auto" w:fill="EBEBEB"/>
          </w:tcPr>
          <w:p w14:paraId="14D19B1B" w14:textId="77777777" w:rsidR="0094014D" w:rsidRPr="00466E6E" w:rsidRDefault="0094014D" w:rsidP="00C25945">
            <w:pPr>
              <w:pStyle w:val="Tableheadingstyle"/>
            </w:pPr>
            <w:r w:rsidRPr="00466E6E">
              <w:lastRenderedPageBreak/>
              <w:t>Creating written texts</w:t>
            </w:r>
          </w:p>
          <w:p w14:paraId="483824FD" w14:textId="77777777" w:rsidR="0094014D" w:rsidRPr="00B136FA" w:rsidRDefault="0094014D" w:rsidP="00C25945">
            <w:pPr>
              <w:rPr>
                <w:rStyle w:val="Strong"/>
              </w:rPr>
            </w:pPr>
            <w:r w:rsidRPr="00B136FA">
              <w:rPr>
                <w:rStyle w:val="Strong"/>
              </w:rPr>
              <w:t>Sentence-level grammar (Stage 3)</w:t>
            </w:r>
          </w:p>
          <w:p w14:paraId="2CEFD102" w14:textId="40321BE3" w:rsidR="0094014D" w:rsidRPr="00466E6E" w:rsidRDefault="0094014D" w:rsidP="00C25945">
            <w:pPr>
              <w:pStyle w:val="ListBullet"/>
            </w:pPr>
            <w:r w:rsidRPr="00466E6E">
              <w:t>Example sentences from Week 1 reading material featuring verbs and verb groups</w:t>
            </w:r>
          </w:p>
          <w:p w14:paraId="0731FE11" w14:textId="0A9B511C" w:rsidR="0094014D" w:rsidRPr="00466E6E" w:rsidRDefault="0094014D" w:rsidP="00C25945">
            <w:pPr>
              <w:pStyle w:val="ListBullet2"/>
            </w:pPr>
            <w:r w:rsidRPr="00466E6E">
              <w:lastRenderedPageBreak/>
              <w:t xml:space="preserve">‘If I </w:t>
            </w:r>
            <w:r w:rsidRPr="00B136FA">
              <w:rPr>
                <w:rStyle w:val="Strong"/>
              </w:rPr>
              <w:t>can convince</w:t>
            </w:r>
            <w:r w:rsidRPr="00466E6E">
              <w:t xml:space="preserve"> Mum and Dad that I’m dead, not only will I </w:t>
            </w:r>
            <w:r w:rsidRPr="00B136FA">
              <w:rPr>
                <w:rStyle w:val="Strong"/>
              </w:rPr>
              <w:t>have pulled off</w:t>
            </w:r>
            <w:r w:rsidRPr="00466E6E">
              <w:t xml:space="preserve"> one of the greatest practical jokes of the century, but </w:t>
            </w:r>
            <w:r w:rsidRPr="00B136FA">
              <w:rPr>
                <w:rStyle w:val="Strong"/>
              </w:rPr>
              <w:t>I’ll get off going</w:t>
            </w:r>
            <w:r w:rsidRPr="00466E6E">
              <w:t xml:space="preserve"> to school for the rest of the year.’ (p 1)</w:t>
            </w:r>
          </w:p>
          <w:p w14:paraId="23EC7877" w14:textId="77777777" w:rsidR="0094014D" w:rsidRPr="00466E6E" w:rsidRDefault="0094014D" w:rsidP="00C25945">
            <w:pPr>
              <w:pStyle w:val="ListBullet2"/>
            </w:pPr>
            <w:r w:rsidRPr="00466E6E">
              <w:t>‘I’</w:t>
            </w:r>
            <w:r w:rsidRPr="00B136FA">
              <w:rPr>
                <w:rStyle w:val="Strong"/>
              </w:rPr>
              <w:t>ve been</w:t>
            </w:r>
            <w:r w:rsidRPr="00466E6E">
              <w:t xml:space="preserve"> taking Sooty to obedience classes each Sunday morning.’ (p 1)</w:t>
            </w:r>
          </w:p>
          <w:p w14:paraId="74331BB3" w14:textId="414ECAA4" w:rsidR="00026181" w:rsidRPr="00466E6E" w:rsidRDefault="0094014D" w:rsidP="00C25945">
            <w:pPr>
              <w:pStyle w:val="ListBullet2"/>
            </w:pPr>
            <w:r w:rsidRPr="00466E6E">
              <w:t xml:space="preserve">‘I’m </w:t>
            </w:r>
            <w:r w:rsidRPr="00B136FA">
              <w:rPr>
                <w:rStyle w:val="Strong"/>
              </w:rPr>
              <w:t>just pretending</w:t>
            </w:r>
            <w:r w:rsidRPr="00466E6E">
              <w:t xml:space="preserve"> I’m dead so I </w:t>
            </w:r>
            <w:r w:rsidRPr="00B136FA">
              <w:rPr>
                <w:rStyle w:val="Strong"/>
              </w:rPr>
              <w:t>don’t have to go</w:t>
            </w:r>
            <w:r w:rsidRPr="00466E6E">
              <w:t xml:space="preserve"> to school.’ (p 18)</w:t>
            </w:r>
          </w:p>
        </w:tc>
      </w:tr>
      <w:tr w:rsidR="6C64894E" w:rsidRPr="00466E6E" w14:paraId="127EDC25" w14:textId="77777777" w:rsidTr="007C6160">
        <w:trPr>
          <w:trHeight w:val="300"/>
        </w:trPr>
        <w:tc>
          <w:tcPr>
            <w:tcW w:w="7228" w:type="dxa"/>
            <w:shd w:val="clear" w:color="auto" w:fill="EBEBEB"/>
          </w:tcPr>
          <w:p w14:paraId="7098737F" w14:textId="77777777" w:rsidR="0094014D" w:rsidRPr="00B136FA" w:rsidRDefault="0094014D" w:rsidP="00C25945">
            <w:pPr>
              <w:rPr>
                <w:rStyle w:val="Strong"/>
              </w:rPr>
            </w:pPr>
            <w:r w:rsidRPr="00B136FA">
              <w:rPr>
                <w:rStyle w:val="Strong"/>
              </w:rPr>
              <w:lastRenderedPageBreak/>
              <w:t>Punctuation (Stage 3)</w:t>
            </w:r>
          </w:p>
          <w:p w14:paraId="2393C4C7" w14:textId="77777777" w:rsidR="0094014D" w:rsidRPr="00466E6E" w:rsidRDefault="0094014D" w:rsidP="00C25945">
            <w:pPr>
              <w:pStyle w:val="ListBullet"/>
            </w:pPr>
            <w:r w:rsidRPr="00466E6E">
              <w:t xml:space="preserve">Use capital letters at the beginning of a sentence, to indicate proper nouns, for headings and subheadings, to indicate the beginning of a poetry line, for emphasis, and when using </w:t>
            </w:r>
            <w:r w:rsidRPr="00466E6E">
              <w:lastRenderedPageBreak/>
              <w:t>acronyms</w:t>
            </w:r>
          </w:p>
          <w:p w14:paraId="2D8BE3DF" w14:textId="0CDB43CE" w:rsidR="6C64894E" w:rsidRPr="00466E6E" w:rsidRDefault="0094014D" w:rsidP="00C25945">
            <w:pPr>
              <w:pStyle w:val="ListBullet2"/>
            </w:pPr>
            <w:r w:rsidRPr="00466E6E">
              <w:t>Review sentence boundary punctuation, including capital letters to indicate the beginning of a sentence and to indicate proper nouns.</w:t>
            </w:r>
          </w:p>
        </w:tc>
        <w:tc>
          <w:tcPr>
            <w:tcW w:w="7334" w:type="dxa"/>
            <w:shd w:val="clear" w:color="auto" w:fill="EBEBEB"/>
          </w:tcPr>
          <w:p w14:paraId="4B41A9F9" w14:textId="77777777" w:rsidR="0094014D" w:rsidRPr="00B136FA" w:rsidRDefault="0094014D" w:rsidP="00C25945">
            <w:pPr>
              <w:rPr>
                <w:rStyle w:val="Strong"/>
              </w:rPr>
            </w:pPr>
            <w:r w:rsidRPr="00B136FA">
              <w:rPr>
                <w:rStyle w:val="Strong"/>
              </w:rPr>
              <w:lastRenderedPageBreak/>
              <w:t>Punctuation (Stage 3)</w:t>
            </w:r>
          </w:p>
          <w:p w14:paraId="3C6AF02E" w14:textId="2B7FC0CF" w:rsidR="6C64894E" w:rsidRPr="00466E6E" w:rsidRDefault="0094014D" w:rsidP="00C25945">
            <w:pPr>
              <w:pStyle w:val="ListBullet"/>
            </w:pPr>
            <w:r w:rsidRPr="00466E6E">
              <w:t>As above</w:t>
            </w:r>
          </w:p>
        </w:tc>
      </w:tr>
      <w:tr w:rsidR="6C64894E" w:rsidRPr="00466E6E" w14:paraId="5C6C1510" w14:textId="77777777" w:rsidTr="007C6160">
        <w:trPr>
          <w:trHeight w:val="300"/>
        </w:trPr>
        <w:tc>
          <w:tcPr>
            <w:tcW w:w="7228" w:type="dxa"/>
            <w:shd w:val="clear" w:color="auto" w:fill="FFFFFF" w:themeFill="background1"/>
          </w:tcPr>
          <w:p w14:paraId="4AE14AE9" w14:textId="77777777" w:rsidR="0094014D" w:rsidRPr="00466E6E" w:rsidRDefault="0094014D" w:rsidP="00C25945">
            <w:pPr>
              <w:pStyle w:val="Tableheadingstyle"/>
            </w:pPr>
            <w:r w:rsidRPr="00466E6E">
              <w:t>Handwriting and digital transcription</w:t>
            </w:r>
          </w:p>
          <w:p w14:paraId="4003A104" w14:textId="77777777" w:rsidR="0094014D" w:rsidRPr="00E76132" w:rsidRDefault="0094014D" w:rsidP="00C25945">
            <w:pPr>
              <w:rPr>
                <w:rStyle w:val="Strong"/>
              </w:rPr>
            </w:pPr>
            <w:r w:rsidRPr="00E76132">
              <w:rPr>
                <w:rStyle w:val="Strong"/>
              </w:rPr>
              <w:t>Handwriting legibility and fluency (Stage 2 Year 3)</w:t>
            </w:r>
          </w:p>
          <w:p w14:paraId="6644DE28" w14:textId="77777777" w:rsidR="0094014D" w:rsidRPr="00466E6E" w:rsidRDefault="0094014D" w:rsidP="00C25945">
            <w:pPr>
              <w:pStyle w:val="ListBullet"/>
            </w:pPr>
            <w:r w:rsidRPr="00466E6E">
              <w:t>Understand that legible handwriting is consistent in size and spacing and can support learning</w:t>
            </w:r>
          </w:p>
          <w:p w14:paraId="7B0B9E36" w14:textId="77777777" w:rsidR="0094014D" w:rsidRPr="00466E6E" w:rsidRDefault="0094014D" w:rsidP="00C25945">
            <w:pPr>
              <w:pStyle w:val="ListBullet2"/>
              <w:rPr>
                <w:rFonts w:eastAsia="Calibri"/>
              </w:rPr>
            </w:pPr>
            <w:r w:rsidRPr="00466E6E">
              <w:t xml:space="preserve">Form the ‘down’ letters </w:t>
            </w:r>
            <w:r w:rsidRPr="00842F62">
              <w:rPr>
                <w:rStyle w:val="Strong"/>
              </w:rPr>
              <w:t>l</w:t>
            </w:r>
            <w:r w:rsidRPr="00842F62">
              <w:rPr>
                <w:rStyle w:val="Strong"/>
                <w:b w:val="0"/>
                <w:bCs w:val="0"/>
              </w:rPr>
              <w:t xml:space="preserve">, </w:t>
            </w:r>
            <w:r w:rsidRPr="00842F62">
              <w:rPr>
                <w:rStyle w:val="Strong"/>
              </w:rPr>
              <w:t>t</w:t>
            </w:r>
            <w:r w:rsidRPr="00466E6E">
              <w:t xml:space="preserve"> and</w:t>
            </w:r>
            <w:r w:rsidRPr="00842F62">
              <w:rPr>
                <w:rStyle w:val="Strong"/>
              </w:rPr>
              <w:t xml:space="preserve"> i</w:t>
            </w:r>
            <w:r w:rsidRPr="00466E6E">
              <w:t xml:space="preserve"> using consistent size and spacing</w:t>
            </w:r>
          </w:p>
          <w:p w14:paraId="07C17D39" w14:textId="77777777" w:rsidR="0094014D" w:rsidRPr="00466E6E" w:rsidRDefault="0094014D" w:rsidP="00C25945">
            <w:pPr>
              <w:pStyle w:val="ListBullet3"/>
              <w:rPr>
                <w:rFonts w:eastAsia="Calibri"/>
              </w:rPr>
            </w:pPr>
            <w:r w:rsidRPr="00466E6E">
              <w:t>Formation: All ‘down’ letters begin at the top of the letter and end at the bottom.</w:t>
            </w:r>
          </w:p>
          <w:p w14:paraId="24EDB413" w14:textId="77777777" w:rsidR="0094014D" w:rsidRPr="00466E6E" w:rsidRDefault="0094014D" w:rsidP="00C25945">
            <w:pPr>
              <w:pStyle w:val="ListBullet3"/>
              <w:rPr>
                <w:rFonts w:eastAsia="Calibri"/>
              </w:rPr>
            </w:pPr>
            <w:r w:rsidRPr="00466E6E">
              <w:t>Size: Letters should be in proportion in both width and height.</w:t>
            </w:r>
          </w:p>
          <w:p w14:paraId="4E21F180" w14:textId="77777777" w:rsidR="0094014D" w:rsidRPr="00466E6E" w:rsidRDefault="0094014D" w:rsidP="00C25945">
            <w:pPr>
              <w:pStyle w:val="ListBullet3"/>
              <w:rPr>
                <w:rFonts w:eastAsia="Calibri"/>
              </w:rPr>
            </w:pPr>
            <w:r w:rsidRPr="00466E6E">
              <w:t xml:space="preserve">Slope: Letters need to maintain the same slope, that is, they need to be parallel. All letters slope slightly to </w:t>
            </w:r>
            <w:r w:rsidRPr="00466E6E">
              <w:lastRenderedPageBreak/>
              <w:t>the right.</w:t>
            </w:r>
          </w:p>
          <w:p w14:paraId="073AA8F9" w14:textId="77777777" w:rsidR="0094014D" w:rsidRPr="00466E6E" w:rsidRDefault="0094014D" w:rsidP="00C25945">
            <w:pPr>
              <w:pStyle w:val="ListBullet2"/>
              <w:rPr>
                <w:rFonts w:eastAsia="Calibri"/>
              </w:rPr>
            </w:pPr>
            <w:r w:rsidRPr="00466E6E">
              <w:t>Form basic punctuation marks, including full stops and commas</w:t>
            </w:r>
          </w:p>
          <w:p w14:paraId="3C35D572" w14:textId="70711A64" w:rsidR="6C64894E" w:rsidRPr="00466E6E" w:rsidRDefault="0094014D" w:rsidP="00C25945">
            <w:pPr>
              <w:pStyle w:val="ListBullet3"/>
            </w:pPr>
            <w:r w:rsidRPr="00466E6E">
              <w:t>Full stops and commas are positioned on the baseline.</w:t>
            </w:r>
          </w:p>
        </w:tc>
        <w:tc>
          <w:tcPr>
            <w:tcW w:w="7334" w:type="dxa"/>
            <w:shd w:val="clear" w:color="auto" w:fill="FFFFFF" w:themeFill="background1"/>
          </w:tcPr>
          <w:p w14:paraId="230B24DD" w14:textId="77777777" w:rsidR="0094014D" w:rsidRPr="00466E6E" w:rsidRDefault="0094014D" w:rsidP="00C25945">
            <w:pPr>
              <w:pStyle w:val="Tableheadingstyle"/>
            </w:pPr>
            <w:r w:rsidRPr="00466E6E">
              <w:lastRenderedPageBreak/>
              <w:t>Handwriting and digital transcription</w:t>
            </w:r>
          </w:p>
          <w:p w14:paraId="7D9206F3" w14:textId="77777777" w:rsidR="0094014D" w:rsidRPr="00E76132" w:rsidRDefault="0094014D" w:rsidP="00C25945">
            <w:pPr>
              <w:rPr>
                <w:rStyle w:val="Strong"/>
              </w:rPr>
            </w:pPr>
            <w:r w:rsidRPr="00E76132">
              <w:rPr>
                <w:rStyle w:val="Strong"/>
              </w:rPr>
              <w:t>Handwriting legibility and fluency (Stage 2 Year 3)</w:t>
            </w:r>
          </w:p>
          <w:p w14:paraId="6621A238" w14:textId="29FBB08F" w:rsidR="0094014D" w:rsidRDefault="0094014D" w:rsidP="00C25945">
            <w:pPr>
              <w:pStyle w:val="ListBullet"/>
            </w:pPr>
            <w:r w:rsidRPr="00466E6E">
              <w:t>Suggested fluency pattern</w:t>
            </w:r>
          </w:p>
          <w:p w14:paraId="3359279E" w14:textId="77E9D608" w:rsidR="0094014D" w:rsidRPr="008470C3" w:rsidRDefault="00967A39" w:rsidP="00C25945">
            <w:pPr>
              <w:ind w:firstLine="604"/>
            </w:pPr>
            <w:r w:rsidRPr="004A0CA9">
              <w:rPr>
                <w:noProof/>
              </w:rPr>
              <w:drawing>
                <wp:inline distT="0" distB="0" distL="0" distR="0" wp14:anchorId="36D6474F" wp14:editId="16F311B8">
                  <wp:extent cx="2751827" cy="841425"/>
                  <wp:effectExtent l="0" t="0" r="0" b="0"/>
                  <wp:docPr id="43" name="Picture 43" descr="A fluency pattern that could be used as a warmup for a handwriting lesson is displayed. It consists of straight vertical and slop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fluency pattern that could be used as a warmup for a handwriting lesson is displayed. It consists of straight vertical and sloped li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3865" cy="845106"/>
                          </a:xfrm>
                          <a:prstGeom prst="rect">
                            <a:avLst/>
                          </a:prstGeom>
                          <a:noFill/>
                          <a:ln>
                            <a:noFill/>
                          </a:ln>
                        </pic:spPr>
                      </pic:pic>
                    </a:graphicData>
                  </a:graphic>
                </wp:inline>
              </w:drawing>
            </w:r>
          </w:p>
          <w:p w14:paraId="7E51BA1A" w14:textId="77777777" w:rsidR="0094014D" w:rsidRPr="00466E6E" w:rsidRDefault="0094014D" w:rsidP="00C25945">
            <w:pPr>
              <w:pStyle w:val="ListBullet"/>
            </w:pPr>
            <w:r w:rsidRPr="00466E6E">
              <w:t>Example NSW Foundation Style handwriting formation</w:t>
            </w:r>
          </w:p>
          <w:p w14:paraId="205D7241" w14:textId="77777777" w:rsidR="0094014D" w:rsidRPr="00466E6E" w:rsidRDefault="0094014D" w:rsidP="00C25945">
            <w:pPr>
              <w:ind w:firstLine="619"/>
            </w:pPr>
            <w:r w:rsidRPr="00466E6E">
              <w:rPr>
                <w:noProof/>
              </w:rPr>
              <w:drawing>
                <wp:inline distT="0" distB="0" distL="0" distR="0" wp14:anchorId="61F8CF3E" wp14:editId="07BA6EB5">
                  <wp:extent cx="1200150" cy="548787"/>
                  <wp:effectExtent l="0" t="0" r="0" b="0"/>
                  <wp:docPr id="1886655610" name="Picture 1886655610" descr="The letters l, t, i and j are written in NSW Foundation handwriting formation, together with a full stop and 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5610" name="Picture 1886655610" descr="The letters l, t, i and j are written in NSW Foundation handwriting formation, together with a full stop and a comma."/>
                          <pic:cNvPicPr/>
                        </pic:nvPicPr>
                        <pic:blipFill>
                          <a:blip r:embed="rId23">
                            <a:extLst>
                              <a:ext uri="{28A0092B-C50C-407E-A947-70E740481C1C}">
                                <a14:useLocalDpi xmlns:a14="http://schemas.microsoft.com/office/drawing/2010/main" val="0"/>
                              </a:ext>
                            </a:extLst>
                          </a:blip>
                          <a:stretch>
                            <a:fillRect/>
                          </a:stretch>
                        </pic:blipFill>
                        <pic:spPr>
                          <a:xfrm>
                            <a:off x="0" y="0"/>
                            <a:ext cx="1200150" cy="548787"/>
                          </a:xfrm>
                          <a:prstGeom prst="rect">
                            <a:avLst/>
                          </a:prstGeom>
                        </pic:spPr>
                      </pic:pic>
                    </a:graphicData>
                  </a:graphic>
                </wp:inline>
              </w:drawing>
            </w:r>
          </w:p>
          <w:p w14:paraId="3BF4F65D" w14:textId="77777777" w:rsidR="0094014D" w:rsidRPr="00466E6E" w:rsidRDefault="0094014D" w:rsidP="00C25945">
            <w:pPr>
              <w:pStyle w:val="ListBullet"/>
            </w:pPr>
            <w:r w:rsidRPr="00466E6E">
              <w:t>Suggested practice text from the passage</w:t>
            </w:r>
          </w:p>
          <w:p w14:paraId="3F9C23F4" w14:textId="77777777" w:rsidR="0094014D" w:rsidRPr="00DD70D8" w:rsidRDefault="0094014D" w:rsidP="00C25945">
            <w:r w:rsidRPr="00DD70D8">
              <w:rPr>
                <w:noProof/>
              </w:rPr>
              <w:lastRenderedPageBreak/>
              <w:drawing>
                <wp:inline distT="0" distB="0" distL="0" distR="0" wp14:anchorId="496C1F4D" wp14:editId="53F9B44C">
                  <wp:extent cx="4467225" cy="595630"/>
                  <wp:effectExtent l="0" t="0" r="0" b="0"/>
                  <wp:docPr id="1925627657" name="Picture 1925627657" descr="Handwriting example: Just Tricking&#10;If I can convince Mum and Dad that I’m dead, &#10;not only will I have pulled off one of the greatest practical jokes of the century, but I’ll get off going to school for the rest of my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67225" cy="595630"/>
                          </a:xfrm>
                          <a:prstGeom prst="rect">
                            <a:avLst/>
                          </a:prstGeom>
                        </pic:spPr>
                      </pic:pic>
                    </a:graphicData>
                  </a:graphic>
                </wp:inline>
              </w:drawing>
            </w:r>
          </w:p>
          <w:p w14:paraId="2D8D870A" w14:textId="641C1D22" w:rsidR="6C64894E" w:rsidRPr="00466E6E" w:rsidRDefault="0094014D" w:rsidP="00C25945">
            <w:r w:rsidRPr="00CE3785">
              <w:rPr>
                <w:rStyle w:val="Strong"/>
              </w:rPr>
              <w:t>Note</w:t>
            </w:r>
            <w:r w:rsidRPr="00CE3785">
              <w:t>:</w:t>
            </w:r>
            <w:r w:rsidRPr="00466E6E">
              <w:rPr>
                <w:rFonts w:eastAsia="Arial"/>
              </w:rPr>
              <w:t xml:space="preserve"> </w:t>
            </w:r>
            <w:r w:rsidRPr="00466E6E">
              <w:rPr>
                <w:rFonts w:eastAsia="Arial"/>
                <w:color w:val="000000" w:themeColor="text1"/>
              </w:rPr>
              <w:t>students who are fluent in NSW Foundation Style can begin to use NSW Foundation Precursive and Cursive Style.</w:t>
            </w:r>
          </w:p>
        </w:tc>
      </w:tr>
      <w:tr w:rsidR="0094014D" w:rsidRPr="00466E6E" w14:paraId="799AEE81" w14:textId="77777777" w:rsidTr="007C6160">
        <w:trPr>
          <w:trHeight w:val="300"/>
        </w:trPr>
        <w:tc>
          <w:tcPr>
            <w:tcW w:w="7228" w:type="dxa"/>
            <w:shd w:val="clear" w:color="auto" w:fill="FFFFFF" w:themeFill="background1"/>
          </w:tcPr>
          <w:p w14:paraId="1DDD0F98" w14:textId="77777777" w:rsidR="002224FE" w:rsidRPr="00466E6E" w:rsidRDefault="002224FE" w:rsidP="00C25945">
            <w:pPr>
              <w:pStyle w:val="Tableheadingstyle"/>
            </w:pPr>
            <w:r w:rsidRPr="00466E6E">
              <w:lastRenderedPageBreak/>
              <w:t>Handwriting and digital transcription</w:t>
            </w:r>
          </w:p>
          <w:p w14:paraId="44ABFCFB" w14:textId="77777777" w:rsidR="002224FE" w:rsidRPr="00CE3785" w:rsidRDefault="002224FE" w:rsidP="00C25945">
            <w:pPr>
              <w:pStyle w:val="ListBullet2"/>
              <w:numPr>
                <w:ilvl w:val="0"/>
                <w:numId w:val="0"/>
              </w:numPr>
              <w:rPr>
                <w:rStyle w:val="Strong"/>
              </w:rPr>
            </w:pPr>
            <w:r w:rsidRPr="00CE3785">
              <w:rPr>
                <w:rStyle w:val="Strong"/>
              </w:rPr>
              <w:t>Handwriting legibility and fluency (Stage 2 Year 4)</w:t>
            </w:r>
          </w:p>
          <w:p w14:paraId="1514FCF5" w14:textId="2AD03FCD" w:rsidR="002224FE" w:rsidRPr="00466E6E" w:rsidRDefault="002224FE" w:rsidP="00C25945">
            <w:pPr>
              <w:pStyle w:val="ListBullet"/>
            </w:pPr>
            <w:r w:rsidRPr="00466E6E">
              <w:t>Join letters when writing familiar words</w:t>
            </w:r>
          </w:p>
          <w:p w14:paraId="6138F953" w14:textId="77777777" w:rsidR="002224FE" w:rsidRPr="00466E6E" w:rsidRDefault="002224FE" w:rsidP="00C25945">
            <w:pPr>
              <w:pStyle w:val="ListBullet2"/>
            </w:pPr>
            <w:r w:rsidRPr="00466E6E">
              <w:t>Practise diagonally joining to short letters when writing familiar words.</w:t>
            </w:r>
          </w:p>
          <w:p w14:paraId="0A80BAB7" w14:textId="7C800592" w:rsidR="0094014D" w:rsidRPr="00466E6E" w:rsidRDefault="002224FE" w:rsidP="00C25945">
            <w:pPr>
              <w:pStyle w:val="ListBullet2"/>
            </w:pPr>
            <w:r w:rsidRPr="00466E6E">
              <w:t>Diagonal joins to short letters may include me, nu, ie, li, hi, ce, en, te, au, di.</w:t>
            </w:r>
          </w:p>
        </w:tc>
        <w:tc>
          <w:tcPr>
            <w:tcW w:w="7334" w:type="dxa"/>
            <w:shd w:val="clear" w:color="auto" w:fill="FFFFFF" w:themeFill="background1"/>
          </w:tcPr>
          <w:p w14:paraId="37D92F1F" w14:textId="77777777" w:rsidR="002224FE" w:rsidRPr="00466E6E" w:rsidRDefault="002224FE" w:rsidP="00C25945">
            <w:pPr>
              <w:pStyle w:val="Tableheadingstyle"/>
            </w:pPr>
            <w:r w:rsidRPr="00466E6E">
              <w:t>Handwriting and digital transcription</w:t>
            </w:r>
          </w:p>
          <w:p w14:paraId="21F18F1B" w14:textId="77777777" w:rsidR="002224FE" w:rsidRPr="00CE3785" w:rsidRDefault="002224FE" w:rsidP="00C25945">
            <w:pPr>
              <w:rPr>
                <w:rStyle w:val="Strong"/>
              </w:rPr>
            </w:pPr>
            <w:r w:rsidRPr="00CE3785">
              <w:rPr>
                <w:rStyle w:val="Strong"/>
              </w:rPr>
              <w:t>Handwriting legibility and fluency (Stage 2 Year 4)</w:t>
            </w:r>
          </w:p>
          <w:p w14:paraId="425C9F32" w14:textId="77777777" w:rsidR="002224FE" w:rsidRPr="006E71FF" w:rsidRDefault="002224FE" w:rsidP="00C25945">
            <w:pPr>
              <w:pStyle w:val="ListBullet"/>
              <w:rPr>
                <w:rFonts w:eastAsia="Calibri"/>
              </w:rPr>
            </w:pPr>
            <w:r w:rsidRPr="00466E6E">
              <w:t>Suggested fluency pattern</w:t>
            </w:r>
          </w:p>
          <w:p w14:paraId="4B0BC64A" w14:textId="2BF6BF2A" w:rsidR="002224FE" w:rsidRPr="006E71FF" w:rsidRDefault="006E71FF" w:rsidP="00C25945">
            <w:pPr>
              <w:ind w:firstLine="746"/>
            </w:pPr>
            <w:r>
              <w:rPr>
                <w:noProof/>
              </w:rPr>
              <w:drawing>
                <wp:inline distT="0" distB="0" distL="0" distR="0" wp14:anchorId="76C139FC" wp14:editId="6DDA8170">
                  <wp:extent cx="2366693" cy="723900"/>
                  <wp:effectExtent l="0" t="0" r="0" b="0"/>
                  <wp:docPr id="46" name="Picture 46"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844" cy="739851"/>
                          </a:xfrm>
                          <a:prstGeom prst="rect">
                            <a:avLst/>
                          </a:prstGeom>
                          <a:noFill/>
                          <a:ln>
                            <a:noFill/>
                          </a:ln>
                        </pic:spPr>
                      </pic:pic>
                    </a:graphicData>
                  </a:graphic>
                </wp:inline>
              </w:drawing>
            </w:r>
          </w:p>
          <w:p w14:paraId="0AE6DAFB" w14:textId="2473F355" w:rsidR="005F7B78" w:rsidRDefault="002224FE" w:rsidP="00C25945">
            <w:pPr>
              <w:pStyle w:val="ListBullet"/>
            </w:pPr>
            <w:r w:rsidRPr="00466E6E">
              <w:t>Example letter joins</w:t>
            </w:r>
          </w:p>
          <w:p w14:paraId="1DC2E9AA" w14:textId="07D4D472" w:rsidR="002224FE" w:rsidRPr="00466E6E" w:rsidRDefault="002224FE" w:rsidP="00C25945">
            <w:pPr>
              <w:ind w:left="598"/>
            </w:pPr>
            <w:r w:rsidRPr="005F7B78">
              <w:rPr>
                <w:noProof/>
              </w:rPr>
              <w:drawing>
                <wp:inline distT="0" distB="0" distL="0" distR="0" wp14:anchorId="3A18285B" wp14:editId="4BD0FD41">
                  <wp:extent cx="3371850" cy="279792"/>
                  <wp:effectExtent l="0" t="0" r="0" b="0"/>
                  <wp:docPr id="1809457026" name="Picture 1809457026" descr="A series of paired letters demonstrating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28729"/>
                          <pic:cNvPicPr/>
                        </pic:nvPicPr>
                        <pic:blipFill>
                          <a:blip r:embed="rId26">
                            <a:extLst>
                              <a:ext uri="{28A0092B-C50C-407E-A947-70E740481C1C}">
                                <a14:useLocalDpi xmlns:a14="http://schemas.microsoft.com/office/drawing/2010/main" val="0"/>
                              </a:ext>
                            </a:extLst>
                          </a:blip>
                          <a:stretch>
                            <a:fillRect/>
                          </a:stretch>
                        </pic:blipFill>
                        <pic:spPr>
                          <a:xfrm>
                            <a:off x="0" y="0"/>
                            <a:ext cx="3371850" cy="279792"/>
                          </a:xfrm>
                          <a:prstGeom prst="rect">
                            <a:avLst/>
                          </a:prstGeom>
                        </pic:spPr>
                      </pic:pic>
                    </a:graphicData>
                  </a:graphic>
                </wp:inline>
              </w:drawing>
            </w:r>
          </w:p>
          <w:p w14:paraId="06CFC4C7" w14:textId="77777777" w:rsidR="002224FE" w:rsidRPr="00466E6E" w:rsidRDefault="002224FE" w:rsidP="00C25945">
            <w:pPr>
              <w:pStyle w:val="ListBullet"/>
            </w:pPr>
            <w:r w:rsidRPr="005F7B78">
              <w:t>Familiar</w:t>
            </w:r>
            <w:r w:rsidRPr="00466E6E">
              <w:t xml:space="preserve"> words could include</w:t>
            </w:r>
          </w:p>
          <w:p w14:paraId="598ADDFF" w14:textId="76558C1C" w:rsidR="002224FE" w:rsidRPr="00466E6E" w:rsidRDefault="002224FE" w:rsidP="00C25945">
            <w:pPr>
              <w:ind w:firstLine="478"/>
            </w:pPr>
            <w:r w:rsidRPr="00466E6E">
              <w:rPr>
                <w:noProof/>
              </w:rPr>
              <w:lastRenderedPageBreak/>
              <w:drawing>
                <wp:inline distT="0" distB="0" distL="0" distR="0" wp14:anchorId="2B908A6B" wp14:editId="631B029C">
                  <wp:extent cx="1428750" cy="321656"/>
                  <wp:effectExtent l="0" t="0" r="0" b="0"/>
                  <wp:docPr id="610459729" name="Picture 610459729" descr="Example of familiar words that use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21760"/>
                          <pic:cNvPicPr/>
                        </pic:nvPicPr>
                        <pic:blipFill>
                          <a:blip r:embed="rId27">
                            <a:extLst>
                              <a:ext uri="{28A0092B-C50C-407E-A947-70E740481C1C}">
                                <a14:useLocalDpi xmlns:a14="http://schemas.microsoft.com/office/drawing/2010/main" val="0"/>
                              </a:ext>
                            </a:extLst>
                          </a:blip>
                          <a:stretch>
                            <a:fillRect/>
                          </a:stretch>
                        </pic:blipFill>
                        <pic:spPr>
                          <a:xfrm>
                            <a:off x="0" y="0"/>
                            <a:ext cx="1428750" cy="321656"/>
                          </a:xfrm>
                          <a:prstGeom prst="rect">
                            <a:avLst/>
                          </a:prstGeom>
                        </pic:spPr>
                      </pic:pic>
                    </a:graphicData>
                  </a:graphic>
                </wp:inline>
              </w:drawing>
            </w:r>
          </w:p>
          <w:p w14:paraId="3F73652A" w14:textId="77777777" w:rsidR="002224FE" w:rsidRPr="00466E6E" w:rsidRDefault="002224FE" w:rsidP="00C25945">
            <w:pPr>
              <w:pStyle w:val="ListBullet"/>
            </w:pPr>
            <w:r w:rsidRPr="00466E6E">
              <w:t>Alternatively, words could be selected from mentor or supporting texts.</w:t>
            </w:r>
          </w:p>
          <w:p w14:paraId="226A09FB" w14:textId="77777777" w:rsidR="0013148C" w:rsidRDefault="002224FE" w:rsidP="00C25945">
            <w:pPr>
              <w:pStyle w:val="ListBullet"/>
            </w:pPr>
            <w:r w:rsidRPr="00466E6E">
              <w:t>Suggested practice text from the passage</w:t>
            </w:r>
          </w:p>
          <w:p w14:paraId="48FCDAD1" w14:textId="26519266" w:rsidR="002224FE" w:rsidRPr="0013148C" w:rsidRDefault="002224FE" w:rsidP="00C25945">
            <w:pPr>
              <w:ind w:left="457"/>
            </w:pPr>
            <w:r w:rsidRPr="0013148C">
              <w:rPr>
                <w:noProof/>
              </w:rPr>
              <w:drawing>
                <wp:inline distT="0" distB="0" distL="0" distR="0" wp14:anchorId="1E400F6A" wp14:editId="6104E717">
                  <wp:extent cx="2844800" cy="1204501"/>
                  <wp:effectExtent l="0" t="0" r="0" b="0"/>
                  <wp:docPr id="413294316" name="Picture 413294316" descr="Handwriting example: Just Tricking&#10;If I can convince Mum and Dad that I’m dead, &#10;not only will I have pulled off one of the greatest practical jokes of the century, but I’ll get off going to school for the rest of my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51607" cy="1207383"/>
                          </a:xfrm>
                          <a:prstGeom prst="rect">
                            <a:avLst/>
                          </a:prstGeom>
                        </pic:spPr>
                      </pic:pic>
                    </a:graphicData>
                  </a:graphic>
                </wp:inline>
              </w:drawing>
            </w:r>
          </w:p>
          <w:p w14:paraId="0787A393" w14:textId="226C6B92" w:rsidR="0094014D" w:rsidRPr="00466E6E" w:rsidRDefault="002224FE" w:rsidP="00C25945">
            <w:pPr>
              <w:pStyle w:val="ListBullet"/>
              <w:spacing w:before="0"/>
            </w:pPr>
            <w:r w:rsidRPr="00466E6E">
              <w:t>Alternatively, words could be selected from mentor or supporting texts.</w:t>
            </w:r>
          </w:p>
        </w:tc>
      </w:tr>
      <w:tr w:rsidR="0094014D" w:rsidRPr="00466E6E" w14:paraId="36B5741E" w14:textId="77777777" w:rsidTr="007C6160">
        <w:trPr>
          <w:trHeight w:val="300"/>
        </w:trPr>
        <w:tc>
          <w:tcPr>
            <w:tcW w:w="7228" w:type="dxa"/>
            <w:shd w:val="clear" w:color="auto" w:fill="FFFFFF" w:themeFill="background1"/>
          </w:tcPr>
          <w:p w14:paraId="696C6912" w14:textId="77777777" w:rsidR="007C6160" w:rsidRPr="00466E6E" w:rsidRDefault="007C6160" w:rsidP="00C25945">
            <w:pPr>
              <w:pStyle w:val="Tableheadingstyle"/>
            </w:pPr>
            <w:r w:rsidRPr="00466E6E">
              <w:lastRenderedPageBreak/>
              <w:t>Handwriting and digital transcription</w:t>
            </w:r>
          </w:p>
          <w:p w14:paraId="7F07BF9C" w14:textId="77777777" w:rsidR="007C6160" w:rsidRPr="00CE3785" w:rsidRDefault="007C6160" w:rsidP="00C25945">
            <w:pPr>
              <w:pStyle w:val="ListBullet2"/>
              <w:numPr>
                <w:ilvl w:val="0"/>
                <w:numId w:val="0"/>
              </w:numPr>
              <w:rPr>
                <w:rStyle w:val="Strong"/>
              </w:rPr>
            </w:pPr>
            <w:r w:rsidRPr="00CE3785">
              <w:rPr>
                <w:rStyle w:val="Strong"/>
              </w:rPr>
              <w:t>Handwriting legibility and fluency (Stage 3 Year 5)</w:t>
            </w:r>
          </w:p>
          <w:p w14:paraId="674ECF56" w14:textId="77777777" w:rsidR="007C6160" w:rsidRPr="00466E6E" w:rsidRDefault="007C6160" w:rsidP="00C25945">
            <w:pPr>
              <w:pStyle w:val="ListBullet"/>
            </w:pPr>
            <w:r w:rsidRPr="00466E6E">
              <w:t>Sustain writing with a legible, fluent and personal handwriting style across a text</w:t>
            </w:r>
          </w:p>
          <w:p w14:paraId="55750642" w14:textId="791ECC30" w:rsidR="007C6160" w:rsidRPr="00466E6E" w:rsidRDefault="007C6160" w:rsidP="00C25945">
            <w:pPr>
              <w:pStyle w:val="ListBullet2"/>
              <w:rPr>
                <w:rFonts w:eastAsia="Calibri"/>
                <w:lang w:val="en-US"/>
              </w:rPr>
            </w:pPr>
            <w:r w:rsidRPr="00466E6E">
              <w:rPr>
                <w:lang w:val="en-US"/>
              </w:rPr>
              <w:lastRenderedPageBreak/>
              <w:t xml:space="preserve">Form legible and fluent </w:t>
            </w:r>
            <w:r w:rsidR="0013148C">
              <w:rPr>
                <w:lang w:val="en-US"/>
              </w:rPr>
              <w:t xml:space="preserve">NSW </w:t>
            </w:r>
            <w:r w:rsidRPr="00466E6E">
              <w:rPr>
                <w:lang w:val="en-US"/>
              </w:rPr>
              <w:t>Foundation Style printing, including</w:t>
            </w:r>
          </w:p>
          <w:p w14:paraId="057E0106" w14:textId="77777777" w:rsidR="007C6160" w:rsidRPr="00466E6E" w:rsidRDefault="007C6160" w:rsidP="00C25945">
            <w:pPr>
              <w:pStyle w:val="ListBullet3"/>
              <w:rPr>
                <w:rFonts w:eastAsia="Calibri"/>
              </w:rPr>
            </w:pPr>
            <w:r w:rsidRPr="00466E6E">
              <w:t>lower case letters</w:t>
            </w:r>
          </w:p>
          <w:p w14:paraId="4DF9FDFF" w14:textId="77777777" w:rsidR="007C6160" w:rsidRPr="00466E6E" w:rsidRDefault="007C6160" w:rsidP="00C25945">
            <w:pPr>
              <w:pStyle w:val="ListBullet3"/>
              <w:rPr>
                <w:rFonts w:eastAsia="Calibri"/>
              </w:rPr>
            </w:pPr>
            <w:r w:rsidRPr="00466E6E">
              <w:t>upper case letters</w:t>
            </w:r>
          </w:p>
          <w:p w14:paraId="0A921008" w14:textId="77777777" w:rsidR="007C6160" w:rsidRPr="00466E6E" w:rsidRDefault="007C6160" w:rsidP="00C25945">
            <w:pPr>
              <w:pStyle w:val="ListBullet3"/>
              <w:rPr>
                <w:rFonts w:eastAsia="Calibri"/>
              </w:rPr>
            </w:pPr>
            <w:r w:rsidRPr="00466E6E">
              <w:t>punctuation marks</w:t>
            </w:r>
          </w:p>
          <w:p w14:paraId="207DC811" w14:textId="77777777" w:rsidR="007C6160" w:rsidRPr="00466E6E" w:rsidRDefault="007C6160" w:rsidP="00C25945">
            <w:pPr>
              <w:pStyle w:val="ListBullet3"/>
              <w:rPr>
                <w:rFonts w:eastAsia="Calibri"/>
              </w:rPr>
            </w:pPr>
            <w:r w:rsidRPr="00466E6E">
              <w:t>numerals.</w:t>
            </w:r>
          </w:p>
          <w:p w14:paraId="147100C1" w14:textId="77777777" w:rsidR="007C6160" w:rsidRPr="00466E6E" w:rsidRDefault="007C6160" w:rsidP="00C25945">
            <w:pPr>
              <w:pStyle w:val="ListBullet2"/>
              <w:rPr>
                <w:rFonts w:eastAsia="Calibri"/>
                <w:lang w:val="en-US"/>
              </w:rPr>
            </w:pPr>
            <w:r w:rsidRPr="00466E6E">
              <w:rPr>
                <w:lang w:val="en-US"/>
              </w:rPr>
              <w:t>Posture</w:t>
            </w:r>
          </w:p>
          <w:p w14:paraId="4E36B804" w14:textId="77777777" w:rsidR="007C6160" w:rsidRPr="00466E6E" w:rsidRDefault="007C6160" w:rsidP="00C25945">
            <w:pPr>
              <w:pStyle w:val="ListBullet3"/>
              <w:rPr>
                <w:rFonts w:eastAsia="Calibri"/>
              </w:rPr>
            </w:pPr>
            <w:r w:rsidRPr="00466E6E">
              <w:t>Feet are to be flat on the floor with the back of the chair supporting the hollow of the back.</w:t>
            </w:r>
          </w:p>
          <w:p w14:paraId="243E4B5E" w14:textId="77777777" w:rsidR="007C6160" w:rsidRPr="00466E6E" w:rsidRDefault="007C6160" w:rsidP="00C25945">
            <w:pPr>
              <w:pStyle w:val="ListBullet3"/>
              <w:rPr>
                <w:rFonts w:eastAsia="Calibri"/>
              </w:rPr>
            </w:pPr>
            <w:r w:rsidRPr="00466E6E">
              <w:t>The body should be upright.</w:t>
            </w:r>
          </w:p>
          <w:p w14:paraId="04DE2DCB" w14:textId="77777777" w:rsidR="007C6160" w:rsidRPr="00466E6E" w:rsidRDefault="007C6160" w:rsidP="00C25945">
            <w:pPr>
              <w:pStyle w:val="ListBullet3"/>
              <w:rPr>
                <w:rFonts w:eastAsia="Calibri"/>
              </w:rPr>
            </w:pPr>
            <w:r w:rsidRPr="00466E6E">
              <w:t>The writing arm should pivot from the elbow.</w:t>
            </w:r>
          </w:p>
          <w:p w14:paraId="5A8F73A6" w14:textId="77777777" w:rsidR="007C6160" w:rsidRPr="00466E6E" w:rsidRDefault="007C6160" w:rsidP="00C25945">
            <w:pPr>
              <w:pStyle w:val="ListBullet2"/>
              <w:rPr>
                <w:rFonts w:eastAsia="Calibri"/>
                <w:lang w:val="en-US"/>
              </w:rPr>
            </w:pPr>
            <w:r w:rsidRPr="00466E6E">
              <w:rPr>
                <w:lang w:val="en-US"/>
              </w:rPr>
              <w:t>Paper</w:t>
            </w:r>
          </w:p>
          <w:p w14:paraId="4C549C44" w14:textId="77777777" w:rsidR="007C6160" w:rsidRPr="00466E6E" w:rsidRDefault="007C6160" w:rsidP="00C25945">
            <w:pPr>
              <w:pStyle w:val="ListBullet3"/>
              <w:rPr>
                <w:rFonts w:eastAsia="Calibri"/>
              </w:rPr>
            </w:pPr>
            <w:r w:rsidRPr="00466E6E">
              <w:t>The non-writing hand holds the paper. This non-writing arm can take the weight to allow the writing arm to glide over the writing surface.</w:t>
            </w:r>
          </w:p>
          <w:p w14:paraId="64FBCB4C" w14:textId="77777777" w:rsidR="007C6160" w:rsidRPr="00466E6E" w:rsidRDefault="007C6160" w:rsidP="00C25945">
            <w:pPr>
              <w:pStyle w:val="ListBullet2"/>
              <w:rPr>
                <w:rFonts w:eastAsia="Calibri"/>
                <w:lang w:val="en-US"/>
              </w:rPr>
            </w:pPr>
            <w:r w:rsidRPr="00466E6E">
              <w:rPr>
                <w:lang w:val="en-US"/>
              </w:rPr>
              <w:lastRenderedPageBreak/>
              <w:t>Pencil grip</w:t>
            </w:r>
          </w:p>
          <w:p w14:paraId="0F8E0A69" w14:textId="28AC96DD" w:rsidR="0094014D" w:rsidRPr="00466E6E" w:rsidRDefault="007C6160" w:rsidP="00C25945">
            <w:pPr>
              <w:pStyle w:val="ListBullet3"/>
              <w:rPr>
                <w:rFonts w:eastAsia="Calibri"/>
              </w:rPr>
            </w:pPr>
            <w:r w:rsidRPr="00466E6E">
              <w:rPr>
                <w:lang w:val="en-US"/>
              </w:rPr>
              <w:t>Hold the pen(cil) between the thumb and index finger with the pen(cil) resting on the middle finger.</w:t>
            </w:r>
          </w:p>
        </w:tc>
        <w:tc>
          <w:tcPr>
            <w:tcW w:w="7334" w:type="dxa"/>
            <w:shd w:val="clear" w:color="auto" w:fill="FFFFFF" w:themeFill="background1"/>
          </w:tcPr>
          <w:p w14:paraId="08D78C8C" w14:textId="77777777" w:rsidR="007C6160" w:rsidRPr="00466E6E" w:rsidRDefault="007C6160" w:rsidP="00C25945">
            <w:pPr>
              <w:pStyle w:val="Tableheadingstyle"/>
            </w:pPr>
            <w:r w:rsidRPr="00466E6E">
              <w:lastRenderedPageBreak/>
              <w:t>Handwriting and digital transcription</w:t>
            </w:r>
          </w:p>
          <w:p w14:paraId="50379AE5" w14:textId="77777777" w:rsidR="007C6160" w:rsidRPr="00CE3785" w:rsidRDefault="007C6160" w:rsidP="00C25945">
            <w:pPr>
              <w:pStyle w:val="ListBullet2"/>
              <w:numPr>
                <w:ilvl w:val="0"/>
                <w:numId w:val="0"/>
              </w:numPr>
              <w:rPr>
                <w:rStyle w:val="Strong"/>
              </w:rPr>
            </w:pPr>
            <w:r w:rsidRPr="00CE3785">
              <w:rPr>
                <w:rStyle w:val="Strong"/>
              </w:rPr>
              <w:t>Handwriting legibility and fluency (Stage 3 Year 5)</w:t>
            </w:r>
          </w:p>
          <w:p w14:paraId="6985123B" w14:textId="4BF1A346" w:rsidR="007C6160" w:rsidRDefault="007C6160" w:rsidP="00C25945">
            <w:pPr>
              <w:pStyle w:val="ListBullet"/>
            </w:pPr>
            <w:r w:rsidRPr="00466E6E">
              <w:rPr>
                <w:lang w:val="en-US"/>
              </w:rPr>
              <w:t>Suggested fluency pattern</w:t>
            </w:r>
          </w:p>
          <w:p w14:paraId="37736C9D" w14:textId="621A936E" w:rsidR="006E71FF" w:rsidRPr="00466E6E" w:rsidRDefault="006E71FF" w:rsidP="00C25945">
            <w:pPr>
              <w:ind w:left="598"/>
            </w:pPr>
            <w:r>
              <w:rPr>
                <w:noProof/>
              </w:rPr>
              <w:lastRenderedPageBreak/>
              <w:drawing>
                <wp:inline distT="0" distB="0" distL="0" distR="0" wp14:anchorId="3096DF58" wp14:editId="5CDF94B3">
                  <wp:extent cx="1695450" cy="520254"/>
                  <wp:effectExtent l="0" t="0" r="0" b="0"/>
                  <wp:docPr id="34" name="Picture 34" descr="Fluency pattern consisting of alternate curved anticlockwise and clockwise curved lines joined to straigh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luency pattern consisting of alternate curved anticlockwise and clockwise curved lines joined to straight vertical li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7291" cy="523887"/>
                          </a:xfrm>
                          <a:prstGeom prst="rect">
                            <a:avLst/>
                          </a:prstGeom>
                          <a:noFill/>
                          <a:ln>
                            <a:noFill/>
                          </a:ln>
                        </pic:spPr>
                      </pic:pic>
                    </a:graphicData>
                  </a:graphic>
                </wp:inline>
              </w:drawing>
            </w:r>
          </w:p>
          <w:p w14:paraId="31195C18" w14:textId="0682A11B" w:rsidR="007C6160" w:rsidRPr="00466E6E" w:rsidRDefault="007C6160" w:rsidP="00C25945">
            <w:pPr>
              <w:pStyle w:val="ListBullet"/>
              <w:rPr>
                <w:rFonts w:eastAsia="Calibri"/>
              </w:rPr>
            </w:pPr>
            <w:r w:rsidRPr="00466E6E">
              <w:t>Example NSW Foundation Style handwriting formation</w:t>
            </w:r>
          </w:p>
          <w:p w14:paraId="34EED3D8" w14:textId="77777777" w:rsidR="007C6160" w:rsidRPr="00BD16DA" w:rsidRDefault="007C6160" w:rsidP="00C25945">
            <w:pPr>
              <w:ind w:left="598"/>
            </w:pPr>
            <w:r w:rsidRPr="00BD16DA">
              <w:rPr>
                <w:noProof/>
              </w:rPr>
              <w:drawing>
                <wp:inline distT="0" distB="0" distL="0" distR="0" wp14:anchorId="2DF50804" wp14:editId="1D3A2716">
                  <wp:extent cx="3276600" cy="1631328"/>
                  <wp:effectExtent l="0" t="0" r="0" b="0"/>
                  <wp:docPr id="1265849021" name="Picture 1265849021" descr="Example NSW Foundation Style handwriting formation for the alphabet in lower case and upper case, together with punctuation marks, including full stop, comma, single and double quotes, question mark, exclamation mark, semi colon and colon, and the numbers 1 through 9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9021" name="Picture 1265849021" descr="Example NSW Foundation Style handwriting formation for the alphabet in lower case and upper case, together with punctuation marks, including full stop, comma, single and double quotes, question mark, exclamation mark, semi colon and colon, and the numbers 1 through 9 and 0."/>
                          <pic:cNvPicPr/>
                        </pic:nvPicPr>
                        <pic:blipFill>
                          <a:blip r:embed="rId30">
                            <a:extLst>
                              <a:ext uri="{28A0092B-C50C-407E-A947-70E740481C1C}">
                                <a14:useLocalDpi xmlns:a14="http://schemas.microsoft.com/office/drawing/2010/main" val="0"/>
                              </a:ext>
                            </a:extLst>
                          </a:blip>
                          <a:stretch>
                            <a:fillRect/>
                          </a:stretch>
                        </pic:blipFill>
                        <pic:spPr>
                          <a:xfrm>
                            <a:off x="0" y="0"/>
                            <a:ext cx="3276600" cy="1631328"/>
                          </a:xfrm>
                          <a:prstGeom prst="rect">
                            <a:avLst/>
                          </a:prstGeom>
                        </pic:spPr>
                      </pic:pic>
                    </a:graphicData>
                  </a:graphic>
                </wp:inline>
              </w:drawing>
            </w:r>
          </w:p>
          <w:p w14:paraId="4941D81D" w14:textId="69D80EEC" w:rsidR="007C6160" w:rsidRPr="00466E6E" w:rsidRDefault="007C6160" w:rsidP="00C25945">
            <w:pPr>
              <w:pStyle w:val="ListBullet"/>
            </w:pPr>
            <w:r w:rsidRPr="00466E6E">
              <w:t>Suggested practice text from the passage</w:t>
            </w:r>
          </w:p>
          <w:p w14:paraId="7E0CB7C8" w14:textId="77777777" w:rsidR="007C6160" w:rsidRPr="00466E6E" w:rsidRDefault="007C6160" w:rsidP="00C25945">
            <w:pPr>
              <w:pStyle w:val="ListParagraph"/>
              <w:ind w:left="598"/>
              <w:rPr>
                <w:rFonts w:eastAsia="Calibri"/>
              </w:rPr>
            </w:pPr>
            <w:r w:rsidRPr="00466E6E">
              <w:rPr>
                <w:noProof/>
              </w:rPr>
              <w:drawing>
                <wp:inline distT="0" distB="0" distL="0" distR="0" wp14:anchorId="5F83BE82" wp14:editId="5C305D50">
                  <wp:extent cx="3886200" cy="1645434"/>
                  <wp:effectExtent l="0" t="0" r="0" b="0"/>
                  <wp:docPr id="371074712" name="Picture 371074712" descr="Handwriting example: Just Tricking&#10;If I can convince Mum and Dad that I’m dead, &#10;not only will I have pulled off one of the greatest practical jokes of the century, but I’ll get off going to school for the rest of my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86200" cy="1645434"/>
                          </a:xfrm>
                          <a:prstGeom prst="rect">
                            <a:avLst/>
                          </a:prstGeom>
                        </pic:spPr>
                      </pic:pic>
                    </a:graphicData>
                  </a:graphic>
                </wp:inline>
              </w:drawing>
            </w:r>
          </w:p>
          <w:p w14:paraId="573210A5" w14:textId="48F37F66" w:rsidR="0094014D" w:rsidRPr="00466E6E" w:rsidRDefault="007C6160" w:rsidP="00C25945">
            <w:pPr>
              <w:pStyle w:val="ListBullet"/>
            </w:pPr>
            <w:r w:rsidRPr="00466E6E">
              <w:lastRenderedPageBreak/>
              <w:t>Encourage students to evaluate their own handwriting after practising. For example, asking them to circle diagonal joins they believe are formed well.</w:t>
            </w:r>
          </w:p>
        </w:tc>
      </w:tr>
      <w:tr w:rsidR="0094014D" w:rsidRPr="00466E6E" w14:paraId="57A22DDD" w14:textId="77777777" w:rsidTr="007C6160">
        <w:tc>
          <w:tcPr>
            <w:tcW w:w="7228" w:type="dxa"/>
          </w:tcPr>
          <w:p w14:paraId="1779246F" w14:textId="5E820673" w:rsidR="00026181" w:rsidRPr="00466E6E" w:rsidRDefault="4F25095B" w:rsidP="00C25945">
            <w:pPr>
              <w:pStyle w:val="Tableheadingstyle"/>
            </w:pPr>
            <w:r w:rsidRPr="00466E6E">
              <w:lastRenderedPageBreak/>
              <w:t>Handwriting and digital transcription</w:t>
            </w:r>
          </w:p>
          <w:p w14:paraId="2C8C1C3B" w14:textId="62FA680C" w:rsidR="00026181" w:rsidRPr="00EE30DF" w:rsidRDefault="007C6160" w:rsidP="00C25945">
            <w:pPr>
              <w:rPr>
                <w:rStyle w:val="Strong"/>
              </w:rPr>
            </w:pPr>
            <w:r w:rsidRPr="00EE30DF">
              <w:rPr>
                <w:rStyle w:val="Strong"/>
              </w:rPr>
              <w:t>Handwriting legibility and fluency (</w:t>
            </w:r>
            <w:r w:rsidR="21A7710F" w:rsidRPr="00EE30DF">
              <w:rPr>
                <w:rStyle w:val="Strong"/>
              </w:rPr>
              <w:t>Stage 3 Year 6</w:t>
            </w:r>
            <w:r w:rsidRPr="00EE30DF">
              <w:rPr>
                <w:rStyle w:val="Strong"/>
              </w:rPr>
              <w:t>)</w:t>
            </w:r>
          </w:p>
          <w:p w14:paraId="6EC365F7" w14:textId="468BFD1B" w:rsidR="00026181" w:rsidRPr="00466E6E" w:rsidRDefault="34893113" w:rsidP="00C25945">
            <w:pPr>
              <w:pStyle w:val="ListBullet"/>
            </w:pPr>
            <w:r w:rsidRPr="00466E6E">
              <w:t>Sustain writing with a legible, fluent and personal handwriting style across a text</w:t>
            </w:r>
          </w:p>
          <w:p w14:paraId="4330DA40" w14:textId="46425D0A" w:rsidR="00026181" w:rsidRPr="00466E6E" w:rsidRDefault="34893113" w:rsidP="00C25945">
            <w:pPr>
              <w:pStyle w:val="ListBullet2"/>
              <w:rPr>
                <w:rFonts w:eastAsia="Calibri"/>
              </w:rPr>
            </w:pPr>
            <w:r w:rsidRPr="00466E6E">
              <w:t>Revise diagonal joins from the baseline to short letters. These are sometimes referred to as baseline joins.</w:t>
            </w:r>
          </w:p>
          <w:p w14:paraId="74E209BB" w14:textId="7C9AA1D1" w:rsidR="00026181" w:rsidRPr="00466E6E" w:rsidRDefault="77460F57" w:rsidP="00C25945">
            <w:pPr>
              <w:pStyle w:val="ListBullet3"/>
              <w:rPr>
                <w:rFonts w:eastAsia="Calibri"/>
              </w:rPr>
            </w:pPr>
            <w:r w:rsidRPr="00466E6E">
              <w:t xml:space="preserve">Diagonal joins come from letters with exits near the baseline, including </w:t>
            </w:r>
            <w:r w:rsidRPr="00373F83">
              <w:rPr>
                <w:rStyle w:val="Strong"/>
              </w:rPr>
              <w:t>a, c, d, e, h, i, k, l, m, n, t, u</w:t>
            </w:r>
            <w:r w:rsidRPr="00466E6E">
              <w:t xml:space="preserve"> and </w:t>
            </w:r>
            <w:r w:rsidRPr="00373F83">
              <w:rPr>
                <w:rStyle w:val="Strong"/>
              </w:rPr>
              <w:t>z</w:t>
            </w:r>
            <w:r w:rsidRPr="00466E6E">
              <w:t>.</w:t>
            </w:r>
          </w:p>
          <w:p w14:paraId="4173923A" w14:textId="5D829386" w:rsidR="00026181" w:rsidRPr="00466E6E" w:rsidRDefault="77460F57" w:rsidP="00C25945">
            <w:pPr>
              <w:pStyle w:val="ListBullet3"/>
              <w:rPr>
                <w:rFonts w:eastAsia="Calibri"/>
              </w:rPr>
            </w:pPr>
            <w:r w:rsidRPr="00466E6E">
              <w:t>Diagonal joins to short letters continue the exit hook diagonally upwards to the start of the next letter.</w:t>
            </w:r>
          </w:p>
          <w:p w14:paraId="659B3E07" w14:textId="6D059222" w:rsidR="00026181" w:rsidRPr="00466E6E" w:rsidRDefault="77460F57" w:rsidP="00C25945">
            <w:pPr>
              <w:pStyle w:val="ListBullet3"/>
              <w:rPr>
                <w:rFonts w:eastAsia="Calibri"/>
              </w:rPr>
            </w:pPr>
            <w:r w:rsidRPr="00466E6E">
              <w:t>Most diagonal joins meet the next letter at the top of the letter’s body at a 45-degree angle.</w:t>
            </w:r>
          </w:p>
          <w:p w14:paraId="06453621" w14:textId="1BE524DA" w:rsidR="00026181" w:rsidRPr="00466E6E" w:rsidRDefault="77460F57" w:rsidP="00C25945">
            <w:pPr>
              <w:pStyle w:val="ListBullet3"/>
              <w:rPr>
                <w:rFonts w:eastAsia="Calibri"/>
              </w:rPr>
            </w:pPr>
            <w:r w:rsidRPr="00466E6E">
              <w:lastRenderedPageBreak/>
              <w:t>When a diagonal join meets the letter s the letter shape may stay the same or change to the speed cursive alternative.</w:t>
            </w:r>
          </w:p>
          <w:p w14:paraId="28FA80B4" w14:textId="442C2FBE" w:rsidR="77460F57" w:rsidRPr="00466E6E" w:rsidRDefault="77460F57" w:rsidP="00C25945">
            <w:pPr>
              <w:pStyle w:val="ListBullet2"/>
              <w:rPr>
                <w:rFonts w:ascii="Times New Roman" w:eastAsia="Times New Roman" w:hAnsi="Times New Roman" w:cs="Times New Roman"/>
              </w:rPr>
            </w:pPr>
            <w:r w:rsidRPr="00466E6E">
              <w:t xml:space="preserve">Revise diagonal joins from the baseline to tall letters, including </w:t>
            </w:r>
            <w:r w:rsidRPr="00373F83">
              <w:rPr>
                <w:rStyle w:val="Strong"/>
              </w:rPr>
              <w:t>b, d, h, k, l</w:t>
            </w:r>
            <w:r w:rsidRPr="00466E6E">
              <w:t xml:space="preserve"> and </w:t>
            </w:r>
            <w:r w:rsidRPr="00373F83">
              <w:rPr>
                <w:rStyle w:val="Strong"/>
              </w:rPr>
              <w:t>t</w:t>
            </w:r>
            <w:r w:rsidRPr="00466E6E">
              <w:t>. These are sometimes referred to as neckline joins.</w:t>
            </w:r>
          </w:p>
          <w:p w14:paraId="1011F80B" w14:textId="2827F01A" w:rsidR="77460F57" w:rsidRPr="00466E6E" w:rsidRDefault="77460F57" w:rsidP="00C25945">
            <w:pPr>
              <w:pStyle w:val="ListBullet3"/>
              <w:rPr>
                <w:rFonts w:ascii="Times New Roman" w:eastAsia="Times New Roman" w:hAnsi="Times New Roman" w:cs="Times New Roman"/>
              </w:rPr>
            </w:pPr>
            <w:r w:rsidRPr="00466E6E">
              <w:t>Loops can be used with tall letters so that the top of the letter does not need to be retraced.</w:t>
            </w:r>
          </w:p>
          <w:p w14:paraId="6CF7F369" w14:textId="0F991C2D" w:rsidR="77460F57" w:rsidRPr="00466E6E" w:rsidRDefault="77460F57" w:rsidP="00C25945">
            <w:pPr>
              <w:pStyle w:val="ListBullet3"/>
              <w:rPr>
                <w:rFonts w:ascii="Times New Roman" w:eastAsia="Times New Roman" w:hAnsi="Times New Roman" w:cs="Times New Roman"/>
              </w:rPr>
            </w:pPr>
            <w:r w:rsidRPr="00466E6E">
              <w:t xml:space="preserve"> Loops cross the letter at the ascender (or neckline).</w:t>
            </w:r>
          </w:p>
          <w:p w14:paraId="6189CBCB" w14:textId="09D3AF14" w:rsidR="77460F57" w:rsidRPr="00466E6E" w:rsidRDefault="77460F57" w:rsidP="00C25945">
            <w:pPr>
              <w:pStyle w:val="ListBullet3"/>
              <w:rPr>
                <w:rFonts w:ascii="Times New Roman" w:eastAsia="Times New Roman" w:hAnsi="Times New Roman" w:cs="Times New Roman"/>
              </w:rPr>
            </w:pPr>
            <w:r w:rsidRPr="00466E6E">
              <w:t xml:space="preserve">The tall letters </w:t>
            </w:r>
            <w:r w:rsidR="000D6AA3">
              <w:t>‘</w:t>
            </w:r>
            <w:r w:rsidRPr="00466E6E">
              <w:t>d</w:t>
            </w:r>
            <w:r w:rsidR="000D6AA3">
              <w:t>’</w:t>
            </w:r>
            <w:r w:rsidRPr="00466E6E">
              <w:t xml:space="preserve"> and </w:t>
            </w:r>
            <w:r w:rsidR="000D6AA3">
              <w:t>‘</w:t>
            </w:r>
            <w:r w:rsidRPr="00466E6E">
              <w:t>t</w:t>
            </w:r>
            <w:r w:rsidR="000D6AA3">
              <w:t>’</w:t>
            </w:r>
            <w:r w:rsidRPr="00466E6E">
              <w:t xml:space="preserve"> do not usually include a loop.</w:t>
            </w:r>
          </w:p>
          <w:p w14:paraId="22F2EF8C" w14:textId="6E55CEDA" w:rsidR="77460F57" w:rsidRPr="00466E6E" w:rsidRDefault="77460F57" w:rsidP="00C25945">
            <w:pPr>
              <w:pStyle w:val="ListBullet2"/>
            </w:pPr>
            <w:r w:rsidRPr="00466E6E">
              <w:t>Personal stylistic choices may be included in different contexts, such as the use of cursive loops.</w:t>
            </w:r>
          </w:p>
          <w:p w14:paraId="357E1E4A" w14:textId="22AF19A6" w:rsidR="77460F57" w:rsidRPr="00466E6E" w:rsidRDefault="77460F57" w:rsidP="00C25945">
            <w:pPr>
              <w:pStyle w:val="ListBullet2"/>
            </w:pPr>
            <w:r w:rsidRPr="00466E6E">
              <w:t>Letter shapes and spacing should be even. Every letter can be formed within a parallelogram which tilts slightly to the right.</w:t>
            </w:r>
          </w:p>
          <w:p w14:paraId="5F42D7EF" w14:textId="2BBF801D" w:rsidR="77460F57" w:rsidRPr="00466E6E" w:rsidRDefault="77460F57" w:rsidP="00C25945">
            <w:pPr>
              <w:pStyle w:val="ListBullet2"/>
            </w:pPr>
            <w:r w:rsidRPr="00466E6E">
              <w:t>Students may only require the baseline when practising handwriting skills.</w:t>
            </w:r>
          </w:p>
          <w:p w14:paraId="304723F3" w14:textId="7342C0DF" w:rsidR="00026181" w:rsidRPr="00466E6E" w:rsidRDefault="77460F57" w:rsidP="00C25945">
            <w:pPr>
              <w:pStyle w:val="ListBullet2"/>
            </w:pPr>
            <w:r w:rsidRPr="00466E6E">
              <w:lastRenderedPageBreak/>
              <w:t>It may be more appropriate for some students to consolidate a cursive handwriting style rather than introducing a cursive looped style.</w:t>
            </w:r>
          </w:p>
        </w:tc>
        <w:tc>
          <w:tcPr>
            <w:tcW w:w="7334" w:type="dxa"/>
          </w:tcPr>
          <w:p w14:paraId="2BF97428" w14:textId="16186CB9" w:rsidR="00026181" w:rsidRPr="00466E6E" w:rsidRDefault="5B28FF8D" w:rsidP="00C25945">
            <w:pPr>
              <w:pStyle w:val="Tableheadingstyle"/>
            </w:pPr>
            <w:r w:rsidRPr="00466E6E">
              <w:lastRenderedPageBreak/>
              <w:t>Handwriting and digital transcription</w:t>
            </w:r>
          </w:p>
          <w:p w14:paraId="7662A33C" w14:textId="02240B5C" w:rsidR="00026181" w:rsidRPr="00EE30DF" w:rsidRDefault="007C6160" w:rsidP="00C25945">
            <w:pPr>
              <w:rPr>
                <w:rStyle w:val="Strong"/>
              </w:rPr>
            </w:pPr>
            <w:r w:rsidRPr="00EE30DF">
              <w:rPr>
                <w:rStyle w:val="Strong"/>
              </w:rPr>
              <w:t>Handwriting legibility and fluency (</w:t>
            </w:r>
            <w:r w:rsidR="77AEC534" w:rsidRPr="00EE30DF">
              <w:rPr>
                <w:rStyle w:val="Strong"/>
              </w:rPr>
              <w:t>Stage 3 Year 6</w:t>
            </w:r>
            <w:r w:rsidRPr="00EE30DF">
              <w:rPr>
                <w:rStyle w:val="Strong"/>
              </w:rPr>
              <w:t>)</w:t>
            </w:r>
          </w:p>
          <w:p w14:paraId="7296EE31" w14:textId="1987FC0E" w:rsidR="00026181" w:rsidRDefault="4CD754A9" w:rsidP="00C25945">
            <w:pPr>
              <w:pStyle w:val="ListBullet"/>
            </w:pPr>
            <w:r w:rsidRPr="00466E6E">
              <w:t>Suggested fluency pattern:</w:t>
            </w:r>
          </w:p>
          <w:p w14:paraId="3CF27D91" w14:textId="3DC8042F" w:rsidR="00373F83" w:rsidRPr="00466E6E" w:rsidRDefault="00373F83" w:rsidP="00C25945">
            <w:pPr>
              <w:ind w:left="454"/>
            </w:pPr>
            <w:r>
              <w:rPr>
                <w:noProof/>
              </w:rPr>
              <w:drawing>
                <wp:inline distT="0" distB="0" distL="0" distR="0" wp14:anchorId="3D55571E" wp14:editId="0DFBDDC9">
                  <wp:extent cx="2366693" cy="723900"/>
                  <wp:effectExtent l="0" t="0" r="0" b="0"/>
                  <wp:docPr id="47" name="Picture 47"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844" cy="739851"/>
                          </a:xfrm>
                          <a:prstGeom prst="rect">
                            <a:avLst/>
                          </a:prstGeom>
                          <a:noFill/>
                          <a:ln>
                            <a:noFill/>
                          </a:ln>
                        </pic:spPr>
                      </pic:pic>
                    </a:graphicData>
                  </a:graphic>
                </wp:inline>
              </w:drawing>
            </w:r>
          </w:p>
          <w:p w14:paraId="0574E9BF" w14:textId="0B3D1929" w:rsidR="00026181" w:rsidRPr="00466E6E" w:rsidRDefault="5CDA103E" w:rsidP="00C25945">
            <w:pPr>
              <w:pStyle w:val="ListBullet"/>
            </w:pPr>
            <w:r w:rsidRPr="00466E6E">
              <w:t xml:space="preserve">Example diagonal joins to short letters, including </w:t>
            </w:r>
            <w:r w:rsidR="00CB6DE9">
              <w:t xml:space="preserve">NSW </w:t>
            </w:r>
            <w:r w:rsidRPr="00466E6E">
              <w:t>Foundation</w:t>
            </w:r>
            <w:r w:rsidR="00CB6DE9">
              <w:t xml:space="preserve"> Style</w:t>
            </w:r>
            <w:r w:rsidRPr="00466E6E">
              <w:t xml:space="preserve"> and Speed Cursive options for the letter </w:t>
            </w:r>
            <w:r w:rsidR="000D6AA3">
              <w:t>‘</w:t>
            </w:r>
            <w:r w:rsidRPr="00466E6E">
              <w:t>s</w:t>
            </w:r>
            <w:r w:rsidR="000D6AA3">
              <w:t>’</w:t>
            </w:r>
          </w:p>
          <w:p w14:paraId="00DD1B75" w14:textId="64A2BA8C" w:rsidR="00026181" w:rsidRPr="00466E6E" w:rsidRDefault="1C96860C" w:rsidP="00EE30DF">
            <w:pPr>
              <w:ind w:left="598"/>
              <w:jc w:val="both"/>
            </w:pPr>
            <w:r w:rsidRPr="00466E6E">
              <w:rPr>
                <w:noProof/>
              </w:rPr>
              <w:lastRenderedPageBreak/>
              <w:drawing>
                <wp:inline distT="0" distB="0" distL="0" distR="0" wp14:anchorId="68404C1F" wp14:editId="5C222273">
                  <wp:extent cx="3486150" cy="2093377"/>
                  <wp:effectExtent l="0" t="0" r="0" b="2540"/>
                  <wp:docPr id="210847155" name="Picture 210847155" descr="A series of paired letters demonstrating horizontal joins to a short le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32752" cy="2121361"/>
                          </a:xfrm>
                          <a:prstGeom prst="rect">
                            <a:avLst/>
                          </a:prstGeom>
                        </pic:spPr>
                      </pic:pic>
                    </a:graphicData>
                  </a:graphic>
                </wp:inline>
              </w:drawing>
            </w:r>
          </w:p>
          <w:p w14:paraId="77CB8EB4" w14:textId="14E29AC4" w:rsidR="00026181" w:rsidRPr="00466E6E" w:rsidRDefault="1C96860C" w:rsidP="00C25945">
            <w:pPr>
              <w:pStyle w:val="ListBullet"/>
              <w:rPr>
                <w:rFonts w:eastAsia="Calibri"/>
              </w:rPr>
            </w:pPr>
            <w:r w:rsidRPr="00466E6E">
              <w:t>Example diagonal joins to tall letters (with and without loops)</w:t>
            </w:r>
          </w:p>
          <w:p w14:paraId="05E9DD47" w14:textId="4D3D76E0" w:rsidR="00026181" w:rsidRPr="00466E6E" w:rsidRDefault="34AB7994" w:rsidP="00C25945">
            <w:pPr>
              <w:ind w:left="457"/>
            </w:pPr>
            <w:r w:rsidRPr="00466E6E">
              <w:rPr>
                <w:noProof/>
              </w:rPr>
              <w:drawing>
                <wp:inline distT="0" distB="0" distL="0" distR="0" wp14:anchorId="41CE7CA2" wp14:editId="68431004">
                  <wp:extent cx="4095750" cy="1076325"/>
                  <wp:effectExtent l="0" t="0" r="0" b="0"/>
                  <wp:docPr id="182657679" name="Picture 182657679" descr="A series of paired letters demonstrating horizontal joins to a tal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095750" cy="1076325"/>
                          </a:xfrm>
                          <a:prstGeom prst="rect">
                            <a:avLst/>
                          </a:prstGeom>
                        </pic:spPr>
                      </pic:pic>
                    </a:graphicData>
                  </a:graphic>
                </wp:inline>
              </w:drawing>
            </w:r>
          </w:p>
          <w:p w14:paraId="377C1266" w14:textId="65FDADBB" w:rsidR="00026181" w:rsidRPr="00466E6E" w:rsidRDefault="62CF5A00" w:rsidP="00C25945">
            <w:pPr>
              <w:pStyle w:val="ListBullet"/>
              <w:rPr>
                <w:rFonts w:eastAsia="Calibri"/>
              </w:rPr>
            </w:pPr>
            <w:r w:rsidRPr="00466E6E">
              <w:t>Suggested handwriting practice passage from the text</w:t>
            </w:r>
          </w:p>
          <w:p w14:paraId="62119586" w14:textId="14AB1436" w:rsidR="00026181" w:rsidRPr="00466E6E" w:rsidRDefault="649D712F" w:rsidP="00C25945">
            <w:pPr>
              <w:ind w:left="457"/>
            </w:pPr>
            <w:r w:rsidRPr="00466E6E">
              <w:rPr>
                <w:noProof/>
              </w:rPr>
              <w:lastRenderedPageBreak/>
              <w:drawing>
                <wp:inline distT="0" distB="0" distL="0" distR="0" wp14:anchorId="2DFE0AB7" wp14:editId="4CBE3675">
                  <wp:extent cx="3324225" cy="1421637"/>
                  <wp:effectExtent l="0" t="0" r="0" b="0"/>
                  <wp:docPr id="779338216" name="Picture 779338216" descr="Handwriting example: Just Tricking&#10;If I can convince Mum and Dad that I’m dead, &#10;not only will I have pulled off one of the greatest practical jokes of the century, but I’ll get off going to school for the rest of my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24225" cy="1421637"/>
                          </a:xfrm>
                          <a:prstGeom prst="rect">
                            <a:avLst/>
                          </a:prstGeom>
                        </pic:spPr>
                      </pic:pic>
                    </a:graphicData>
                  </a:graphic>
                </wp:inline>
              </w:drawing>
            </w:r>
          </w:p>
        </w:tc>
      </w:tr>
    </w:tbl>
    <w:p w14:paraId="03C65E9E" w14:textId="77777777" w:rsidR="00026181" w:rsidRPr="00466E6E" w:rsidRDefault="00026181" w:rsidP="00C25945">
      <w:pPr>
        <w:pStyle w:val="Heading3"/>
      </w:pPr>
      <w:bookmarkStart w:id="11" w:name="_Toc150497793"/>
      <w:r w:rsidRPr="00466E6E">
        <w:lastRenderedPageBreak/>
        <w:t>Planning framework</w:t>
      </w:r>
      <w:bookmarkEnd w:id="11"/>
    </w:p>
    <w:p w14:paraId="4F448290" w14:textId="6192CB03" w:rsidR="0072257E" w:rsidRPr="00466E6E" w:rsidRDefault="0072257E" w:rsidP="00C25945">
      <w:r w:rsidRPr="00466E6E">
        <w:t xml:space="preserve">To plan and document Component A teaching and learning, a </w:t>
      </w:r>
      <w:hyperlink r:id="rId34" w:history="1">
        <w:r w:rsidR="00D332D1">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5" w:history="1">
        <w:r w:rsidRPr="00466E6E">
          <w:rPr>
            <w:rStyle w:val="Hyperlink"/>
          </w:rPr>
          <w:t>Lesson advice guides</w:t>
        </w:r>
      </w:hyperlink>
      <w:r w:rsidRPr="00466E6E">
        <w:t>.</w:t>
      </w:r>
    </w:p>
    <w:p w14:paraId="35A3F770" w14:textId="77777777" w:rsidR="001B78E3" w:rsidRPr="00466E6E" w:rsidRDefault="616CDA2F" w:rsidP="00C25945">
      <w:pPr>
        <w:pStyle w:val="Heading2"/>
      </w:pPr>
      <w:bookmarkStart w:id="12" w:name="_Toc150497794"/>
      <w:r w:rsidRPr="00466E6E">
        <w:t>Component B teaching and learning</w:t>
      </w:r>
      <w:bookmarkEnd w:id="12"/>
    </w:p>
    <w:p w14:paraId="6E5854E8" w14:textId="2DEF21B6" w:rsidR="001B78E3" w:rsidRPr="00466E6E" w:rsidRDefault="001B78E3" w:rsidP="00C25945">
      <w:r w:rsidRPr="00466E6E">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DBE4496" w14:textId="77777777" w:rsidR="001B78E3" w:rsidRPr="00466E6E" w:rsidRDefault="001B78E3" w:rsidP="00C25945">
      <w:pPr>
        <w:pStyle w:val="Heading3"/>
      </w:pPr>
      <w:bookmarkStart w:id="13" w:name="_Toc150497795"/>
      <w:r w:rsidRPr="00466E6E">
        <w:lastRenderedPageBreak/>
        <w:t>Learning intention</w:t>
      </w:r>
      <w:r w:rsidR="005C4A39" w:rsidRPr="00466E6E">
        <w:t>s</w:t>
      </w:r>
      <w:r w:rsidRPr="00466E6E">
        <w:t xml:space="preserve"> and success criteria</w:t>
      </w:r>
      <w:bookmarkEnd w:id="13"/>
    </w:p>
    <w:p w14:paraId="175A1585" w14:textId="04010259" w:rsidR="001B78E3" w:rsidRPr="00466E6E" w:rsidRDefault="001B78E3" w:rsidP="00C25945">
      <w:r w:rsidRPr="00466E6E">
        <w:t>Learning intentions and success criteria are best co-constructed with students.</w:t>
      </w:r>
      <w:r w:rsidR="002D2AE6" w:rsidRPr="00466E6E">
        <w:t xml:space="preserve"> The table below contains </w:t>
      </w:r>
      <w:r w:rsidR="00D66963">
        <w:t xml:space="preserve">a </w:t>
      </w:r>
      <w:r w:rsidR="002D2AE6" w:rsidRPr="00466E6E">
        <w:t>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2AE6" w:rsidRPr="00466E6E" w14:paraId="25E63FE8" w14:textId="77777777" w:rsidTr="6C64894E">
        <w:trPr>
          <w:cnfStyle w:val="100000000000" w:firstRow="1" w:lastRow="0" w:firstColumn="0" w:lastColumn="0" w:oddVBand="0" w:evenVBand="0" w:oddHBand="0" w:evenHBand="0" w:firstRowFirstColumn="0" w:firstRowLastColumn="0" w:lastRowFirstColumn="0" w:lastRowLastColumn="0"/>
        </w:trPr>
        <w:tc>
          <w:tcPr>
            <w:tcW w:w="2547" w:type="dxa"/>
          </w:tcPr>
          <w:p w14:paraId="75F85FC9" w14:textId="77777777" w:rsidR="002D2AE6" w:rsidRPr="00466E6E" w:rsidRDefault="002D2AE6" w:rsidP="00C25945">
            <w:r w:rsidRPr="00466E6E">
              <w:t>Element</w:t>
            </w:r>
          </w:p>
        </w:tc>
        <w:tc>
          <w:tcPr>
            <w:tcW w:w="6006" w:type="dxa"/>
          </w:tcPr>
          <w:p w14:paraId="547FA55E" w14:textId="77777777" w:rsidR="002D2AE6" w:rsidRPr="00466E6E" w:rsidRDefault="002D2AE6" w:rsidP="00C25945">
            <w:r w:rsidRPr="00466E6E">
              <w:t>Stage 2</w:t>
            </w:r>
          </w:p>
        </w:tc>
        <w:tc>
          <w:tcPr>
            <w:tcW w:w="6007" w:type="dxa"/>
          </w:tcPr>
          <w:p w14:paraId="3FF7F106" w14:textId="77777777" w:rsidR="002D2AE6" w:rsidRPr="00466E6E" w:rsidRDefault="002D2AE6" w:rsidP="00C25945">
            <w:r w:rsidRPr="00466E6E">
              <w:t>Stage 3</w:t>
            </w:r>
          </w:p>
        </w:tc>
      </w:tr>
      <w:tr w:rsidR="002D2AE6" w:rsidRPr="00466E6E" w14:paraId="4D82F935" w14:textId="77777777" w:rsidTr="6C64894E">
        <w:tc>
          <w:tcPr>
            <w:tcW w:w="2547" w:type="dxa"/>
            <w:shd w:val="clear" w:color="auto" w:fill="EBEBEB"/>
          </w:tcPr>
          <w:p w14:paraId="0D2E8120" w14:textId="77777777" w:rsidR="002D2AE6" w:rsidRPr="00466E6E" w:rsidRDefault="002D2AE6" w:rsidP="00C25945">
            <w:r w:rsidRPr="00466E6E">
              <w:t>Learning intention</w:t>
            </w:r>
          </w:p>
        </w:tc>
        <w:tc>
          <w:tcPr>
            <w:tcW w:w="6006" w:type="dxa"/>
          </w:tcPr>
          <w:p w14:paraId="4C1C53EF" w14:textId="1EAD49DC" w:rsidR="002D2AE6" w:rsidRPr="00466E6E" w:rsidRDefault="32BAB301" w:rsidP="00C25945">
            <w:r w:rsidRPr="00466E6E">
              <w:t xml:space="preserve">Students are learning to identify </w:t>
            </w:r>
            <w:r w:rsidR="246C0286" w:rsidRPr="00466E6E">
              <w:t>and describe narrative conventions</w:t>
            </w:r>
            <w:r w:rsidR="1E2BF753" w:rsidRPr="00466E6E">
              <w:t xml:space="preserve"> and structure</w:t>
            </w:r>
            <w:r w:rsidR="0A2FC449" w:rsidRPr="00466E6E">
              <w:t>s</w:t>
            </w:r>
            <w:r w:rsidR="1E2BF753" w:rsidRPr="00466E6E">
              <w:t xml:space="preserve"> </w:t>
            </w:r>
            <w:r w:rsidR="246C0286" w:rsidRPr="00466E6E">
              <w:t>t</w:t>
            </w:r>
            <w:r w:rsidR="469C5D6E" w:rsidRPr="00466E6E">
              <w:t>hat</w:t>
            </w:r>
            <w:r w:rsidR="246C0286" w:rsidRPr="00466E6E">
              <w:t xml:space="preserve"> engage the </w:t>
            </w:r>
            <w:r w:rsidR="7589F109" w:rsidRPr="00466E6E">
              <w:t>reader</w:t>
            </w:r>
            <w:r w:rsidR="246C0286" w:rsidRPr="00466E6E">
              <w:t>.</w:t>
            </w:r>
          </w:p>
        </w:tc>
        <w:tc>
          <w:tcPr>
            <w:tcW w:w="6007" w:type="dxa"/>
          </w:tcPr>
          <w:p w14:paraId="75CCD136" w14:textId="77C2A759" w:rsidR="002D2AE6" w:rsidRPr="00466E6E" w:rsidRDefault="48E795F5" w:rsidP="00C25945">
            <w:r w:rsidRPr="00466E6E">
              <w:t>Students are learning to analyse representations of ideas in narratives and adapt these representations when creating their own texts.</w:t>
            </w:r>
          </w:p>
        </w:tc>
      </w:tr>
      <w:tr w:rsidR="002D2AE6" w:rsidRPr="00466E6E" w14:paraId="438CB704" w14:textId="77777777" w:rsidTr="6C64894E">
        <w:tc>
          <w:tcPr>
            <w:tcW w:w="2547" w:type="dxa"/>
            <w:shd w:val="clear" w:color="auto" w:fill="EBEBEB"/>
          </w:tcPr>
          <w:p w14:paraId="349F3202" w14:textId="77777777" w:rsidR="002D2AE6" w:rsidRPr="00466E6E" w:rsidRDefault="002D2AE6" w:rsidP="00C25945">
            <w:r w:rsidRPr="00466E6E">
              <w:t>Success criteria</w:t>
            </w:r>
          </w:p>
        </w:tc>
        <w:tc>
          <w:tcPr>
            <w:tcW w:w="6006" w:type="dxa"/>
          </w:tcPr>
          <w:p w14:paraId="5A4E42B4" w14:textId="77777777" w:rsidR="002D2AE6" w:rsidRPr="00466E6E" w:rsidRDefault="002D2AE6" w:rsidP="00C25945">
            <w:r w:rsidRPr="00466E6E">
              <w:t>Students can:</w:t>
            </w:r>
          </w:p>
          <w:p w14:paraId="4C9715E0" w14:textId="4E67AC19" w:rsidR="002D2AE6" w:rsidRPr="00466E6E" w:rsidRDefault="2B6EB883" w:rsidP="00C25945">
            <w:pPr>
              <w:pStyle w:val="ListBullet"/>
            </w:pPr>
            <w:r w:rsidRPr="00466E6E">
              <w:t>f</w:t>
            </w:r>
            <w:r w:rsidR="005942DF" w:rsidRPr="00466E6E">
              <w:t>ollow established protocols and assigned roles for classroom interactions, whether in-person or through technological platform</w:t>
            </w:r>
            <w:r w:rsidR="3365E3C8" w:rsidRPr="00466E6E">
              <w:t>s</w:t>
            </w:r>
          </w:p>
          <w:p w14:paraId="69205511" w14:textId="3B250D6D" w:rsidR="002D2AE6" w:rsidRPr="00466E6E" w:rsidRDefault="3C78E5F0" w:rsidP="00C25945">
            <w:pPr>
              <w:pStyle w:val="ListBullet"/>
            </w:pPr>
            <w:r w:rsidRPr="00466E6E">
              <w:t>i</w:t>
            </w:r>
            <w:r w:rsidR="4AEF5F9D" w:rsidRPr="00466E6E">
              <w:t xml:space="preserve">dentify the traditional structure </w:t>
            </w:r>
            <w:r w:rsidR="6473A812" w:rsidRPr="00466E6E">
              <w:t xml:space="preserve">and conventions </w:t>
            </w:r>
            <w:r w:rsidR="4AEF5F9D" w:rsidRPr="00466E6E">
              <w:t>of a narrative</w:t>
            </w:r>
          </w:p>
          <w:p w14:paraId="71DF13F6" w14:textId="6CEF1BED" w:rsidR="002D2AE6" w:rsidRPr="00466E6E" w:rsidRDefault="6EB94020" w:rsidP="00C25945">
            <w:pPr>
              <w:pStyle w:val="ListBullet"/>
            </w:pPr>
            <w:r w:rsidRPr="00466E6E">
              <w:t>u</w:t>
            </w:r>
            <w:r w:rsidR="1637071F" w:rsidRPr="00466E6E">
              <w:t xml:space="preserve">se declarative sentences to </w:t>
            </w:r>
            <w:r w:rsidR="20FA7C71" w:rsidRPr="00466E6E">
              <w:t>create a complication</w:t>
            </w:r>
          </w:p>
          <w:p w14:paraId="1A0320EC" w14:textId="4F4D6675" w:rsidR="002D2AE6" w:rsidRPr="00466E6E" w:rsidRDefault="4440BF07" w:rsidP="00C25945">
            <w:pPr>
              <w:pStyle w:val="ListBullet"/>
            </w:pPr>
            <w:r w:rsidRPr="00466E6E">
              <w:t>u</w:t>
            </w:r>
            <w:r w:rsidR="15631F80" w:rsidRPr="00466E6E">
              <w:t>se adjectives</w:t>
            </w:r>
            <w:r w:rsidR="68953611" w:rsidRPr="00466E6E">
              <w:t xml:space="preserve"> and Tier 2 vocabulary</w:t>
            </w:r>
            <w:r w:rsidR="15631F80" w:rsidRPr="00466E6E">
              <w:t xml:space="preserve"> to develop descriptive </w:t>
            </w:r>
            <w:r w:rsidR="31B77B9D" w:rsidRPr="00466E6E">
              <w:t>sentences</w:t>
            </w:r>
            <w:r w:rsidR="15631F80" w:rsidRPr="00466E6E">
              <w:t xml:space="preserve"> of a setting</w:t>
            </w:r>
            <w:r w:rsidR="715FD72C" w:rsidRPr="00466E6E">
              <w:t>.</w:t>
            </w:r>
          </w:p>
        </w:tc>
        <w:tc>
          <w:tcPr>
            <w:tcW w:w="6007" w:type="dxa"/>
          </w:tcPr>
          <w:p w14:paraId="0512C8D1" w14:textId="77777777" w:rsidR="002D2AE6" w:rsidRPr="00466E6E" w:rsidRDefault="002D2AE6" w:rsidP="00C25945">
            <w:r w:rsidRPr="00466E6E">
              <w:t>Students can:</w:t>
            </w:r>
          </w:p>
          <w:p w14:paraId="4AB8FFEB" w14:textId="042276CF" w:rsidR="55AC3FE6" w:rsidRPr="00466E6E" w:rsidRDefault="2CDD9575" w:rsidP="00C25945">
            <w:pPr>
              <w:pStyle w:val="ListBullet"/>
            </w:pPr>
            <w:r w:rsidRPr="00466E6E">
              <w:t>follow established protocols and assigned roles for classroom interactions, whether in-person or through technological platform</w:t>
            </w:r>
            <w:r w:rsidR="4FB56C85" w:rsidRPr="00466E6E">
              <w:t>s</w:t>
            </w:r>
          </w:p>
          <w:p w14:paraId="600A6138" w14:textId="05D29728" w:rsidR="002D2AE6" w:rsidRPr="00466E6E" w:rsidRDefault="08B0A334" w:rsidP="00C25945">
            <w:pPr>
              <w:pStyle w:val="ListBullet"/>
            </w:pPr>
            <w:r w:rsidRPr="00466E6E">
              <w:t>i</w:t>
            </w:r>
            <w:r w:rsidR="0F6D80DE" w:rsidRPr="00466E6E">
              <w:t xml:space="preserve">dentify the traditional structure </w:t>
            </w:r>
            <w:r w:rsidR="1CFAEC99" w:rsidRPr="00466E6E">
              <w:t xml:space="preserve">and conventions </w:t>
            </w:r>
            <w:r w:rsidR="0F6D80DE" w:rsidRPr="00466E6E">
              <w:t>of a narrative</w:t>
            </w:r>
          </w:p>
          <w:p w14:paraId="71EE92DB" w14:textId="5A485529" w:rsidR="29B4BA6E" w:rsidRPr="00466E6E" w:rsidRDefault="15112C38" w:rsidP="00C25945">
            <w:pPr>
              <w:pStyle w:val="ListBullet"/>
            </w:pPr>
            <w:r w:rsidRPr="00466E6E">
              <w:t>describe how patterns in narratives set up expectations and notice when those patterns are subverted</w:t>
            </w:r>
          </w:p>
          <w:p w14:paraId="5DBC5B40" w14:textId="558949B5" w:rsidR="6D85A7F6" w:rsidRPr="00466E6E" w:rsidRDefault="62B45BF7" w:rsidP="00C25945">
            <w:pPr>
              <w:pStyle w:val="ListBullet"/>
            </w:pPr>
            <w:r w:rsidRPr="00466E6E">
              <w:t>use a comma</w:t>
            </w:r>
            <w:r w:rsidR="374A5DE2" w:rsidRPr="00466E6E">
              <w:t>s accurately</w:t>
            </w:r>
          </w:p>
          <w:p w14:paraId="30659187" w14:textId="32A3F1BB" w:rsidR="002D2AE6" w:rsidRPr="00466E6E" w:rsidRDefault="62B45BF7" w:rsidP="00C25945">
            <w:pPr>
              <w:pStyle w:val="ListBullet"/>
            </w:pPr>
            <w:r w:rsidRPr="00466E6E">
              <w:lastRenderedPageBreak/>
              <w:t>i</w:t>
            </w:r>
            <w:r w:rsidR="5E79BBF9" w:rsidRPr="00466E6E">
              <w:t xml:space="preserve">dentify and </w:t>
            </w:r>
            <w:r w:rsidR="7783C039" w:rsidRPr="00466E6E">
              <w:t>u</w:t>
            </w:r>
            <w:r w:rsidR="0F6D80DE" w:rsidRPr="00466E6E">
              <w:t xml:space="preserve">se </w:t>
            </w:r>
            <w:r w:rsidR="3914B515" w:rsidRPr="00466E6E">
              <w:t>new vocabulary</w:t>
            </w:r>
            <w:r w:rsidR="00D97D9B">
              <w:t>,</w:t>
            </w:r>
            <w:r w:rsidR="3914B515" w:rsidRPr="00466E6E">
              <w:t xml:space="preserve"> including </w:t>
            </w:r>
            <w:r w:rsidR="0F6D80DE" w:rsidRPr="00466E6E">
              <w:t>adjectives to create</w:t>
            </w:r>
            <w:r w:rsidR="387055B5" w:rsidRPr="00466E6E">
              <w:t xml:space="preserve"> </w:t>
            </w:r>
            <w:r w:rsidR="433E30B8" w:rsidRPr="00466E6E">
              <w:t xml:space="preserve">a </w:t>
            </w:r>
            <w:r w:rsidR="387055B5" w:rsidRPr="00466E6E">
              <w:t>descriptive</w:t>
            </w:r>
            <w:r w:rsidR="5C6B8963" w:rsidRPr="00466E6E">
              <w:t xml:space="preserve"> paragraph about a</w:t>
            </w:r>
            <w:r w:rsidR="0F6D80DE" w:rsidRPr="00466E6E">
              <w:t xml:space="preserve"> setting</w:t>
            </w:r>
            <w:r w:rsidR="75703BA6" w:rsidRPr="00466E6E">
              <w:t>.</w:t>
            </w:r>
          </w:p>
        </w:tc>
      </w:tr>
    </w:tbl>
    <w:p w14:paraId="0855FF88" w14:textId="187F3599" w:rsidR="001B78E3" w:rsidRPr="00466E6E" w:rsidRDefault="616CDA2F" w:rsidP="00C25945">
      <w:pPr>
        <w:pStyle w:val="Heading2"/>
      </w:pPr>
      <w:bookmarkStart w:id="14" w:name="_Lesson_1:_Identifying"/>
      <w:bookmarkStart w:id="15" w:name="_Toc150497796"/>
      <w:bookmarkEnd w:id="14"/>
      <w:r w:rsidRPr="00466E6E">
        <w:lastRenderedPageBreak/>
        <w:t xml:space="preserve">Lesson </w:t>
      </w:r>
      <w:r w:rsidR="007D1591">
        <w:t xml:space="preserve">1 – </w:t>
      </w:r>
      <w:r w:rsidR="005A4753">
        <w:t>i</w:t>
      </w:r>
      <w:r w:rsidR="44076852" w:rsidRPr="00466E6E">
        <w:t xml:space="preserve">dentifying </w:t>
      </w:r>
      <w:r w:rsidR="2493DD90" w:rsidRPr="00466E6E">
        <w:t>patterns</w:t>
      </w:r>
      <w:r w:rsidR="39564173" w:rsidRPr="00466E6E">
        <w:t xml:space="preserve"> and </w:t>
      </w:r>
      <w:r w:rsidR="24FCFEC3" w:rsidRPr="00466E6E">
        <w:t>conventions</w:t>
      </w:r>
      <w:r w:rsidR="3BB63E39" w:rsidRPr="00466E6E">
        <w:t xml:space="preserve"> in narratives</w:t>
      </w:r>
      <w:bookmarkEnd w:id="15"/>
    </w:p>
    <w:p w14:paraId="6638A72C" w14:textId="77777777" w:rsidR="009D17CC" w:rsidRPr="00466E6E" w:rsidRDefault="009D17CC" w:rsidP="00C25945">
      <w:r w:rsidRPr="00466E6E">
        <w:t>The following teaching and learning activities support multi-age settings.</w:t>
      </w:r>
    </w:p>
    <w:p w14:paraId="2672279D" w14:textId="77777777" w:rsidR="009D17CC" w:rsidRPr="00466E6E" w:rsidRDefault="009D17CC" w:rsidP="00C25945">
      <w:pPr>
        <w:pStyle w:val="Heading3"/>
      </w:pPr>
      <w:bookmarkStart w:id="16" w:name="_Toc150497797"/>
      <w:r w:rsidRPr="00466E6E">
        <w:t>Whole</w:t>
      </w:r>
      <w:bookmarkEnd w:id="16"/>
    </w:p>
    <w:p w14:paraId="52767F22" w14:textId="5FD697EC" w:rsidR="2A602650" w:rsidRPr="00466E6E" w:rsidRDefault="2A602650" w:rsidP="00C25945">
      <w:pPr>
        <w:pStyle w:val="ListNumber"/>
        <w:numPr>
          <w:ilvl w:val="0"/>
          <w:numId w:val="11"/>
        </w:numPr>
      </w:pPr>
      <w:r w:rsidRPr="00466E6E">
        <w:t>Set class expectations with agreed</w:t>
      </w:r>
      <w:r w:rsidR="00D97D9B">
        <w:t>-</w:t>
      </w:r>
      <w:r w:rsidRPr="00466E6E">
        <w:t>upon protocols and roles. Ask students how they can be respectful learners</w:t>
      </w:r>
      <w:r w:rsidR="5E21591C" w:rsidRPr="00466E6E">
        <w:t>. For example:</w:t>
      </w:r>
    </w:p>
    <w:p w14:paraId="09FE263C" w14:textId="480B9254" w:rsidR="2A602650" w:rsidRPr="00466E6E" w:rsidRDefault="0FE9D56E" w:rsidP="00B43576">
      <w:pPr>
        <w:pStyle w:val="ListBullet"/>
        <w:ind w:left="1134"/>
      </w:pPr>
      <w:r w:rsidRPr="00B43576">
        <w:t>follow</w:t>
      </w:r>
      <w:r w:rsidRPr="00466E6E">
        <w:t xml:space="preserve"> </w:t>
      </w:r>
      <w:r w:rsidR="1C13D9FF" w:rsidRPr="00466E6E">
        <w:t xml:space="preserve">the </w:t>
      </w:r>
      <w:r w:rsidRPr="00466E6E">
        <w:t>teacher’s instructions</w:t>
      </w:r>
    </w:p>
    <w:p w14:paraId="3E808B67" w14:textId="015B3331" w:rsidR="2A602650" w:rsidRPr="00466E6E" w:rsidRDefault="2BE5431F" w:rsidP="00C25945">
      <w:pPr>
        <w:pStyle w:val="ListBullet"/>
        <w:ind w:left="1134"/>
      </w:pPr>
      <w:r w:rsidRPr="00466E6E">
        <w:t>respect each other</w:t>
      </w:r>
    </w:p>
    <w:p w14:paraId="77F49D96" w14:textId="034BA014" w:rsidR="2A602650" w:rsidRPr="00466E6E" w:rsidRDefault="043C708C" w:rsidP="00C25945">
      <w:pPr>
        <w:pStyle w:val="ListBullet"/>
        <w:ind w:left="1134"/>
      </w:pPr>
      <w:r w:rsidRPr="00466E6E">
        <w:t xml:space="preserve">actively </w:t>
      </w:r>
      <w:r w:rsidR="2BE5431F" w:rsidRPr="00466E6E">
        <w:t>listen to each other’s</w:t>
      </w:r>
      <w:r w:rsidR="538A92CE" w:rsidRPr="00466E6E">
        <w:t xml:space="preserve"> thoughts and</w:t>
      </w:r>
      <w:r w:rsidR="2BE5431F" w:rsidRPr="00466E6E">
        <w:t xml:space="preserve"> opinions</w:t>
      </w:r>
    </w:p>
    <w:p w14:paraId="12C1B16D" w14:textId="30058B14" w:rsidR="2A602650" w:rsidRPr="00466E6E" w:rsidRDefault="2BE5431F" w:rsidP="00C25945">
      <w:pPr>
        <w:pStyle w:val="ListBullet"/>
        <w:ind w:left="1134"/>
      </w:pPr>
      <w:r w:rsidRPr="00466E6E">
        <w:t>be honest and courteous</w:t>
      </w:r>
    </w:p>
    <w:p w14:paraId="2350197C" w14:textId="46F1EF75" w:rsidR="44C2125B" w:rsidRPr="00466E6E" w:rsidRDefault="2BE5431F" w:rsidP="00C25945">
      <w:pPr>
        <w:pStyle w:val="ListBullet"/>
        <w:ind w:left="1134"/>
      </w:pPr>
      <w:r w:rsidRPr="00466E6E">
        <w:t>communicate appropriately</w:t>
      </w:r>
      <w:r w:rsidR="3EA4BAD7" w:rsidRPr="00466E6E">
        <w:t>.</w:t>
      </w:r>
    </w:p>
    <w:p w14:paraId="16DF40CE" w14:textId="28845FA3" w:rsidR="44C2125B" w:rsidRPr="00466E6E" w:rsidRDefault="1199569D" w:rsidP="00C25945">
      <w:pPr>
        <w:pStyle w:val="ListNumber"/>
        <w:rPr>
          <w:rFonts w:eastAsia="Calibri"/>
        </w:rPr>
      </w:pPr>
      <w:r w:rsidRPr="00466E6E">
        <w:t xml:space="preserve">Discuss roles </w:t>
      </w:r>
      <w:r w:rsidR="34BEBF36" w:rsidRPr="00466E6E">
        <w:t xml:space="preserve">students </w:t>
      </w:r>
      <w:r w:rsidRPr="00466E6E">
        <w:t>may play in this unit and what would be the appropriate behaviour</w:t>
      </w:r>
      <w:r w:rsidR="41F2A19C" w:rsidRPr="00466E6E">
        <w:t>.</w:t>
      </w:r>
      <w:r w:rsidR="5982FCE9" w:rsidRPr="00466E6E">
        <w:t xml:space="preserve"> </w:t>
      </w:r>
      <w:r w:rsidR="6CD9855C" w:rsidRPr="00466E6E">
        <w:t>Fo</w:t>
      </w:r>
      <w:r w:rsidRPr="00466E6E">
        <w:t>r example</w:t>
      </w:r>
      <w:r w:rsidR="353271CF" w:rsidRPr="00466E6E">
        <w:t>,</w:t>
      </w:r>
      <w:r w:rsidRPr="00466E6E">
        <w:t xml:space="preserve"> when whole class discussions take place in contrast to when they are doing a </w:t>
      </w:r>
      <w:hyperlink r:id="rId36" w:history="1">
        <w:r w:rsidRPr="00BB07FF">
          <w:rPr>
            <w:rStyle w:val="Hyperlink"/>
          </w:rPr>
          <w:t>turn and talk</w:t>
        </w:r>
      </w:hyperlink>
      <w:r w:rsidRPr="00466E6E">
        <w:t xml:space="preserve"> or a small group activity.</w:t>
      </w:r>
    </w:p>
    <w:p w14:paraId="64092138" w14:textId="74A2D035" w:rsidR="7D836809" w:rsidRPr="00466E6E" w:rsidRDefault="4522E637" w:rsidP="00B43576">
      <w:pPr>
        <w:pStyle w:val="FeatureBox"/>
      </w:pPr>
      <w:r w:rsidRPr="00B43576">
        <w:rPr>
          <w:rStyle w:val="Strong"/>
        </w:rPr>
        <w:lastRenderedPageBreak/>
        <w:t>Note</w:t>
      </w:r>
      <w:r w:rsidRPr="00B43576">
        <w:t>:</w:t>
      </w:r>
      <w:r w:rsidRPr="00466E6E">
        <w:t xml:space="preserve"> </w:t>
      </w:r>
      <w:r w:rsidR="00466E6E" w:rsidRPr="00B43576">
        <w:t>n</w:t>
      </w:r>
      <w:r w:rsidRPr="00B43576">
        <w:t>arratives</w:t>
      </w:r>
      <w:r w:rsidRPr="00466E6E">
        <w:t xml:space="preserve"> are an account of events or experiences, which </w:t>
      </w:r>
      <w:r w:rsidR="31365E9C" w:rsidRPr="00466E6E">
        <w:t>can be</w:t>
      </w:r>
      <w:r w:rsidRPr="00466E6E">
        <w:t xml:space="preserve"> real or imagined. In English literary theory, narrative includes a story (what is narrated) and a discourse (how it is narrated). Narrative can present as an explicit sequencing of events (type of text) or it can be an implied or inferred component in a text (NESA, 2023)</w:t>
      </w:r>
      <w:r w:rsidR="3254EC19" w:rsidRPr="00466E6E">
        <w:t>.</w:t>
      </w:r>
    </w:p>
    <w:p w14:paraId="540FC8B8" w14:textId="76A140CF" w:rsidR="7D836809" w:rsidRPr="00466E6E" w:rsidRDefault="7D836809" w:rsidP="00C25945">
      <w:pPr>
        <w:pStyle w:val="ListNumber"/>
      </w:pPr>
      <w:r w:rsidRPr="00466E6E">
        <w:t xml:space="preserve">Introduce the textual concept, narrative. </w:t>
      </w:r>
      <w:r w:rsidR="06EB0ADF" w:rsidRPr="00466E6E">
        <w:t>Explore student knowledge and understanding of narratives.</w:t>
      </w:r>
      <w:r w:rsidR="78404783" w:rsidRPr="00466E6E">
        <w:t xml:space="preserve"> </w:t>
      </w:r>
      <w:r w:rsidR="0A25729E" w:rsidRPr="00466E6E">
        <w:t>Ask:</w:t>
      </w:r>
    </w:p>
    <w:p w14:paraId="2AEF8055" w14:textId="17C4B096" w:rsidR="0A25729E" w:rsidRPr="00466E6E" w:rsidRDefault="0A25729E" w:rsidP="00C25945">
      <w:pPr>
        <w:pStyle w:val="ListBullet"/>
        <w:ind w:left="1134"/>
      </w:pPr>
      <w:r w:rsidRPr="00466E6E">
        <w:t>W</w:t>
      </w:r>
      <w:r w:rsidR="78404783" w:rsidRPr="00466E6E">
        <w:t xml:space="preserve">hat do </w:t>
      </w:r>
      <w:r w:rsidR="59FB8758" w:rsidRPr="00466E6E">
        <w:t>you</w:t>
      </w:r>
      <w:r w:rsidR="78404783" w:rsidRPr="00466E6E">
        <w:t xml:space="preserve"> know</w:t>
      </w:r>
      <w:r w:rsidR="6B2B3225" w:rsidRPr="00466E6E">
        <w:t xml:space="preserve"> about narratives</w:t>
      </w:r>
      <w:r w:rsidR="78404783" w:rsidRPr="00466E6E">
        <w:t xml:space="preserve">? </w:t>
      </w:r>
      <w:r w:rsidR="54C672FE" w:rsidRPr="00466E6E">
        <w:t xml:space="preserve">What is their purpose? </w:t>
      </w:r>
    </w:p>
    <w:p w14:paraId="59BCB281" w14:textId="242B1426" w:rsidR="5E6FD494" w:rsidRPr="00466E6E" w:rsidRDefault="2D7FDF64" w:rsidP="00C25945">
      <w:pPr>
        <w:pStyle w:val="ListBullet"/>
        <w:ind w:left="1134"/>
        <w:rPr>
          <w:rFonts w:eastAsia="Calibri"/>
        </w:rPr>
      </w:pPr>
      <w:r w:rsidRPr="00466E6E">
        <w:t xml:space="preserve">What do </w:t>
      </w:r>
      <w:r w:rsidR="2553439A" w:rsidRPr="00466E6E">
        <w:t>you, as the reader,</w:t>
      </w:r>
      <w:r w:rsidRPr="00466E6E">
        <w:t xml:space="preserve"> expect</w:t>
      </w:r>
      <w:r w:rsidR="3AF03F5A" w:rsidRPr="00466E6E">
        <w:t xml:space="preserve"> from narratives</w:t>
      </w:r>
      <w:r w:rsidRPr="00466E6E">
        <w:t>?</w:t>
      </w:r>
      <w:r w:rsidR="53B0009A" w:rsidRPr="00466E6E">
        <w:t xml:space="preserve"> </w:t>
      </w:r>
      <w:r w:rsidR="4FDD3220" w:rsidRPr="00466E6E">
        <w:t>Why?</w:t>
      </w:r>
    </w:p>
    <w:p w14:paraId="0E828F31" w14:textId="5922CB50" w:rsidR="5E6FD494" w:rsidRPr="00466E6E" w:rsidRDefault="5F25CE52" w:rsidP="00C25945">
      <w:pPr>
        <w:pStyle w:val="ListNumber"/>
      </w:pPr>
      <w:r w:rsidRPr="00466E6E">
        <w:t>Discuss how reader</w:t>
      </w:r>
      <w:r w:rsidR="61965753" w:rsidRPr="00466E6E">
        <w:t>s</w:t>
      </w:r>
      <w:r w:rsidRPr="00466E6E">
        <w:t xml:space="preserve"> ha</w:t>
      </w:r>
      <w:r w:rsidR="61965753" w:rsidRPr="00466E6E">
        <w:t>ve</w:t>
      </w:r>
      <w:r w:rsidRPr="00466E6E">
        <w:t xml:space="preserve"> certain expectations when engaging with narratives</w:t>
      </w:r>
      <w:r w:rsidR="106F20E9" w:rsidRPr="00466E6E">
        <w:t xml:space="preserve"> as they often follow </w:t>
      </w:r>
      <w:r w:rsidR="46A60D06" w:rsidRPr="00466E6E">
        <w:t xml:space="preserve">familiar </w:t>
      </w:r>
      <w:r w:rsidR="106F20E9" w:rsidRPr="00466E6E">
        <w:t>patterns. For example, use of familiar characters</w:t>
      </w:r>
      <w:r w:rsidR="365BBC4C" w:rsidRPr="00466E6E">
        <w:t>,</w:t>
      </w:r>
      <w:r w:rsidR="106F20E9" w:rsidRPr="00466E6E">
        <w:t xml:space="preserve"> settings and structural elements</w:t>
      </w:r>
      <w:r w:rsidR="466F1173" w:rsidRPr="00466E6E">
        <w:t>,</w:t>
      </w:r>
      <w:r w:rsidR="106F20E9" w:rsidRPr="00466E6E">
        <w:t xml:space="preserve"> such as orientation, complication, series of events and resolution.</w:t>
      </w:r>
    </w:p>
    <w:p w14:paraId="467A4C0D" w14:textId="0D950B3F" w:rsidR="2F0FC6E9" w:rsidRPr="00466E6E" w:rsidRDefault="328BA1F7" w:rsidP="00C25945">
      <w:pPr>
        <w:pStyle w:val="ListNumber"/>
      </w:pPr>
      <w:r w:rsidRPr="00466E6E">
        <w:t>Find and d</w:t>
      </w:r>
      <w:r w:rsidR="32B30252" w:rsidRPr="00466E6E">
        <w:t xml:space="preserve">isplay a digital image of the cover of </w:t>
      </w:r>
      <w:r w:rsidR="32B30252" w:rsidRPr="003A466D">
        <w:rPr>
          <w:rStyle w:val="Emphasis"/>
        </w:rPr>
        <w:t>The Imagineer</w:t>
      </w:r>
      <w:r w:rsidR="32B30252" w:rsidRPr="00466E6E">
        <w:t xml:space="preserve"> by Christopher Cheng and Lucia Masciullo. Students record </w:t>
      </w:r>
      <w:r w:rsidR="7123FB43" w:rsidRPr="00466E6E">
        <w:t xml:space="preserve">and share </w:t>
      </w:r>
      <w:r w:rsidR="32B30252" w:rsidRPr="00466E6E">
        <w:t xml:space="preserve">a prediction, drawing on discussion </w:t>
      </w:r>
      <w:r w:rsidR="715F6BD8" w:rsidRPr="00466E6E">
        <w:t>from activity 4.</w:t>
      </w:r>
    </w:p>
    <w:p w14:paraId="49D48960" w14:textId="7955B692" w:rsidR="2C445B46" w:rsidRPr="00466E6E" w:rsidRDefault="38136117" w:rsidP="00C25945">
      <w:pPr>
        <w:pStyle w:val="ListNumber"/>
      </w:pPr>
      <w:r w:rsidRPr="00466E6E">
        <w:t xml:space="preserve">View </w:t>
      </w:r>
      <w:hyperlink r:id="rId37">
        <w:r w:rsidR="00F807C7">
          <w:rPr>
            <w:rStyle w:val="Hyperlink"/>
          </w:rPr>
          <w:t xml:space="preserve">The Imagineer Read By Ryan McNaught (Brickman) </w:t>
        </w:r>
        <w:r w:rsidR="00F807C7">
          <w:rPr>
            <w:rStyle w:val="Hyperlink"/>
            <w:rFonts w:ascii="Segoe UI Emoji" w:hAnsi="Segoe UI Emoji" w:cs="Segoe UI Emoji"/>
          </w:rPr>
          <w:t>📚🧸</w:t>
        </w:r>
        <w:r w:rsidR="00F807C7">
          <w:rPr>
            <w:rStyle w:val="Hyperlink"/>
          </w:rPr>
          <w:t xml:space="preserve"> | Play School Story Time | ABC Kids (5:38)</w:t>
        </w:r>
      </w:hyperlink>
      <w:r w:rsidR="35873532" w:rsidRPr="00466E6E">
        <w:t>.</w:t>
      </w:r>
      <w:r w:rsidRPr="00466E6E">
        <w:t xml:space="preserve"> After viewing,</w:t>
      </w:r>
      <w:r w:rsidR="275C97FB" w:rsidRPr="00466E6E">
        <w:t xml:space="preserve"> ask:</w:t>
      </w:r>
    </w:p>
    <w:p w14:paraId="10D52730" w14:textId="7CB200BC" w:rsidR="620E6624" w:rsidRPr="00466E6E" w:rsidRDefault="43AA0CE1" w:rsidP="00C25945">
      <w:pPr>
        <w:pStyle w:val="ListBullet"/>
        <w:ind w:left="1134"/>
      </w:pPr>
      <w:r w:rsidRPr="00466E6E">
        <w:t>What did you notice?</w:t>
      </w:r>
      <w:r w:rsidR="59A7EACC" w:rsidRPr="00466E6E">
        <w:t xml:space="preserve"> For example, the narrative had one main character who had to overcome a problem</w:t>
      </w:r>
      <w:r w:rsidR="2228E0E1" w:rsidRPr="00466E6E">
        <w:t>.</w:t>
      </w:r>
    </w:p>
    <w:p w14:paraId="44649292" w14:textId="46566454" w:rsidR="620E6624" w:rsidRPr="00466E6E" w:rsidRDefault="620E6624" w:rsidP="00C25945">
      <w:pPr>
        <w:pStyle w:val="ListBullet"/>
        <w:ind w:left="1134"/>
      </w:pPr>
      <w:r w:rsidRPr="00466E6E">
        <w:t>Did the narrative follow a familiar pattern?</w:t>
      </w:r>
      <w:r w:rsidR="48AA11F9" w:rsidRPr="00466E6E">
        <w:t xml:space="preserve"> What makes you think that?</w:t>
      </w:r>
    </w:p>
    <w:p w14:paraId="5552C563" w14:textId="1934C994" w:rsidR="68194437" w:rsidRPr="00466E6E" w:rsidRDefault="68194437" w:rsidP="00C25945">
      <w:pPr>
        <w:pStyle w:val="ListBullet"/>
        <w:ind w:left="1134"/>
      </w:pPr>
      <w:r w:rsidRPr="00466E6E">
        <w:t>What did you find engaging? Why?</w:t>
      </w:r>
    </w:p>
    <w:p w14:paraId="4E7922C8" w14:textId="00F7972B" w:rsidR="063C996F" w:rsidRPr="00466E6E" w:rsidRDefault="063C996F" w:rsidP="00C25945">
      <w:pPr>
        <w:pStyle w:val="ListNumber"/>
      </w:pPr>
      <w:r w:rsidRPr="00466E6E">
        <w:t>Encourage students to make connections to other familiar narratives.</w:t>
      </w:r>
    </w:p>
    <w:p w14:paraId="562DEE0F" w14:textId="6EA78184" w:rsidR="655CDB8C" w:rsidRPr="00466E6E" w:rsidRDefault="2FF1C562" w:rsidP="00C25945">
      <w:pPr>
        <w:pStyle w:val="ListNumber"/>
      </w:pPr>
      <w:r w:rsidRPr="00466E6E">
        <w:lastRenderedPageBreak/>
        <w:t xml:space="preserve">Begin developing class </w:t>
      </w:r>
      <w:r w:rsidR="3C486E13" w:rsidRPr="00466E6E">
        <w:t>list of narrative features</w:t>
      </w:r>
      <w:r w:rsidRPr="00466E6E">
        <w:t xml:space="preserve">. For example, narratives </w:t>
      </w:r>
      <w:r w:rsidR="1E14FC77" w:rsidRPr="00466E6E">
        <w:t>often follow an orientation, complication, series of events and resolution structure; narratives often have one main character.</w:t>
      </w:r>
      <w:r w:rsidR="10848F50" w:rsidRPr="00466E6E">
        <w:t xml:space="preserve"> Record and display.</w:t>
      </w:r>
    </w:p>
    <w:p w14:paraId="34B2C07D" w14:textId="77777777" w:rsidR="009D17CC" w:rsidRPr="00466E6E" w:rsidRDefault="009D17CC" w:rsidP="00C25945">
      <w:pPr>
        <w:pStyle w:val="Heading3"/>
      </w:pPr>
      <w:bookmarkStart w:id="17" w:name="_Toc150497798"/>
      <w:r w:rsidRPr="00466E6E">
        <w:t>Part</w:t>
      </w:r>
      <w:bookmarkEnd w:id="17"/>
    </w:p>
    <w:p w14:paraId="488F5D31" w14:textId="77777777" w:rsidR="009D17CC" w:rsidRPr="00466E6E" w:rsidRDefault="009D17CC"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D17CC" w:rsidRPr="00466E6E" w14:paraId="5CED1B58"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3EF6FC37" w14:textId="22733F4C" w:rsidR="009D17CC" w:rsidRPr="00466E6E" w:rsidRDefault="009D17CC" w:rsidP="00C25945">
            <w:r w:rsidRPr="00466E6E">
              <w:t xml:space="preserve">Stage 2 </w:t>
            </w:r>
            <w:r w:rsidR="7B424A7C" w:rsidRPr="00466E6E">
              <w:t>(</w:t>
            </w:r>
            <w:r w:rsidR="17D8BFC9" w:rsidRPr="00466E6E">
              <w:t>teacher guided</w:t>
            </w:r>
            <w:r w:rsidR="7B424A7C" w:rsidRPr="00466E6E">
              <w:t>)</w:t>
            </w:r>
          </w:p>
        </w:tc>
        <w:tc>
          <w:tcPr>
            <w:tcW w:w="7280" w:type="dxa"/>
          </w:tcPr>
          <w:p w14:paraId="24369489" w14:textId="52939CE7" w:rsidR="009D17CC" w:rsidRPr="00466E6E" w:rsidRDefault="009D17CC" w:rsidP="00C25945">
            <w:r w:rsidRPr="00466E6E">
              <w:t xml:space="preserve">Stage 3 </w:t>
            </w:r>
            <w:r w:rsidR="201096A6" w:rsidRPr="00466E6E">
              <w:t xml:space="preserve">(in </w:t>
            </w:r>
            <w:r w:rsidRPr="00466E6E">
              <w:t>pairs</w:t>
            </w:r>
            <w:r w:rsidR="735741B3" w:rsidRPr="00466E6E">
              <w:t>/</w:t>
            </w:r>
            <w:r w:rsidR="633E0EE7" w:rsidRPr="00466E6E">
              <w:t>small groups</w:t>
            </w:r>
            <w:r w:rsidR="71CC76B8" w:rsidRPr="00466E6E">
              <w:t>/</w:t>
            </w:r>
            <w:r w:rsidR="33FFD52B" w:rsidRPr="00466E6E">
              <w:t>independent</w:t>
            </w:r>
            <w:r w:rsidR="633E0EE7" w:rsidRPr="00466E6E">
              <w:t>)</w:t>
            </w:r>
          </w:p>
        </w:tc>
      </w:tr>
      <w:tr w:rsidR="009D17CC" w:rsidRPr="00466E6E" w14:paraId="79D76830"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450CE5C3" w14:textId="0977D2F4" w:rsidR="009D17CC" w:rsidRPr="00466E6E" w:rsidRDefault="247A1273" w:rsidP="00C25945">
            <w:pPr>
              <w:pStyle w:val="ListNumber"/>
            </w:pPr>
            <w:r w:rsidRPr="00466E6E">
              <w:t xml:space="preserve">Model creating a </w:t>
            </w:r>
            <w:hyperlink r:id="rId38">
              <w:r w:rsidRPr="00466E6E">
                <w:rPr>
                  <w:rStyle w:val="Hyperlink"/>
                </w:rPr>
                <w:t>storyboard</w:t>
              </w:r>
            </w:hyperlink>
            <w:r w:rsidRPr="00466E6E">
              <w:t xml:space="preserve"> based on </w:t>
            </w:r>
            <w:r w:rsidRPr="00466E6E">
              <w:rPr>
                <w:rStyle w:val="Emphasis"/>
              </w:rPr>
              <w:t>The Imagineer</w:t>
            </w:r>
            <w:r w:rsidRPr="00466E6E">
              <w:t>.</w:t>
            </w:r>
          </w:p>
          <w:p w14:paraId="78809556" w14:textId="3CBDFAA3" w:rsidR="009D17CC" w:rsidRPr="00466E6E" w:rsidRDefault="5D570BDC" w:rsidP="00C25945">
            <w:pPr>
              <w:pStyle w:val="ListNumber"/>
            </w:pPr>
            <w:r w:rsidRPr="00466E6E">
              <w:t>Use</w:t>
            </w:r>
            <w:r w:rsidR="00467F69">
              <w:t xml:space="preserve"> the</w:t>
            </w:r>
            <w:r w:rsidRPr="00466E6E">
              <w:t xml:space="preserve"> think aloud strategy to </w:t>
            </w:r>
            <w:r w:rsidR="042CF291" w:rsidRPr="00466E6E">
              <w:t xml:space="preserve">identify </w:t>
            </w:r>
            <w:r w:rsidR="55529C49" w:rsidRPr="00466E6E">
              <w:t xml:space="preserve">key </w:t>
            </w:r>
            <w:r w:rsidR="042CF291" w:rsidRPr="00466E6E">
              <w:t>narrative elements. For example, the orientation introduces the first setting and the main character.</w:t>
            </w:r>
          </w:p>
        </w:tc>
        <w:tc>
          <w:tcPr>
            <w:tcW w:w="7280" w:type="dxa"/>
          </w:tcPr>
          <w:p w14:paraId="720D47C9" w14:textId="3B907A78" w:rsidR="009D17CC" w:rsidRPr="00466E6E" w:rsidRDefault="24B0EA38" w:rsidP="00C25945">
            <w:pPr>
              <w:pStyle w:val="ListNumber"/>
            </w:pPr>
            <w:r w:rsidRPr="00466E6E">
              <w:t>S</w:t>
            </w:r>
            <w:r w:rsidR="1B425976" w:rsidRPr="00466E6E">
              <w:t xml:space="preserve">tudents independently recount </w:t>
            </w:r>
            <w:r w:rsidR="39B3EF83" w:rsidRPr="00466E6E">
              <w:t xml:space="preserve">and record </w:t>
            </w:r>
            <w:r w:rsidR="1B425976" w:rsidRPr="00466E6E">
              <w:t>the main ideas in the narrative.</w:t>
            </w:r>
          </w:p>
          <w:p w14:paraId="0463E2F3" w14:textId="4D992CE1" w:rsidR="009D17CC" w:rsidRPr="00466E6E" w:rsidRDefault="62574D6D" w:rsidP="008A71CB">
            <w:pPr>
              <w:pStyle w:val="FeatureBox2"/>
            </w:pPr>
            <w:r w:rsidRPr="008A71CB">
              <w:rPr>
                <w:rStyle w:val="Strong"/>
              </w:rPr>
              <w:t>Too hard</w:t>
            </w:r>
            <w:r w:rsidRPr="00466E6E">
              <w:rPr>
                <w:b/>
                <w:bCs/>
              </w:rPr>
              <w:t>?</w:t>
            </w:r>
            <w:r w:rsidRPr="00466E6E">
              <w:t xml:space="preserve"> Students orally </w:t>
            </w:r>
            <w:r w:rsidRPr="008A71CB">
              <w:t>retell</w:t>
            </w:r>
            <w:r w:rsidRPr="00466E6E">
              <w:t xml:space="preserve"> the main ideas in the narrative.</w:t>
            </w:r>
          </w:p>
          <w:p w14:paraId="1C231D94" w14:textId="5D79B50B" w:rsidR="009D17CC" w:rsidRPr="00466E6E" w:rsidRDefault="6455961A" w:rsidP="00C25945">
            <w:pPr>
              <w:pStyle w:val="ListNumber"/>
            </w:pPr>
            <w:r w:rsidRPr="00466E6E">
              <w:t>In pairs or small groups, s</w:t>
            </w:r>
            <w:r w:rsidR="7BF5DF95" w:rsidRPr="00466E6E">
              <w:t>tudents discuss the following questions.</w:t>
            </w:r>
          </w:p>
          <w:p w14:paraId="5F8DFBB9" w14:textId="552501F0" w:rsidR="009D17CC" w:rsidRPr="00466E6E" w:rsidRDefault="416734F7" w:rsidP="00C25945">
            <w:pPr>
              <w:pStyle w:val="ListBullet"/>
              <w:ind w:left="1253"/>
            </w:pPr>
            <w:r w:rsidRPr="00466E6E">
              <w:t>What expectations d</w:t>
            </w:r>
            <w:r w:rsidR="62A5A89F" w:rsidRPr="00466E6E">
              <w:t>id</w:t>
            </w:r>
            <w:r w:rsidRPr="00466E6E">
              <w:t xml:space="preserve"> you have? What ma</w:t>
            </w:r>
            <w:r w:rsidR="635861B2" w:rsidRPr="00466E6E">
              <w:t>d</w:t>
            </w:r>
            <w:r w:rsidRPr="00466E6E">
              <w:t>e you think that?</w:t>
            </w:r>
          </w:p>
          <w:p w14:paraId="6952F625" w14:textId="4627304C" w:rsidR="009D17CC" w:rsidRPr="00466E6E" w:rsidRDefault="416734F7" w:rsidP="00C25945">
            <w:pPr>
              <w:pStyle w:val="ListBullet"/>
              <w:ind w:left="1253"/>
              <w:rPr>
                <w:rFonts w:eastAsia="Calibri"/>
              </w:rPr>
            </w:pPr>
            <w:r w:rsidRPr="00466E6E">
              <w:t>What familiar patterns appear in this text?</w:t>
            </w:r>
          </w:p>
          <w:p w14:paraId="7D7E8594" w14:textId="30AE55C7" w:rsidR="009D17CC" w:rsidRPr="00466E6E" w:rsidRDefault="416734F7" w:rsidP="00C25945">
            <w:pPr>
              <w:pStyle w:val="ListBullet"/>
              <w:ind w:left="1253"/>
              <w:rPr>
                <w:rFonts w:eastAsia="Calibri"/>
              </w:rPr>
            </w:pPr>
            <w:r w:rsidRPr="00466E6E">
              <w:t xml:space="preserve">What predictions </w:t>
            </w:r>
            <w:r w:rsidR="09814C91" w:rsidRPr="00466E6E">
              <w:t xml:space="preserve">did </w:t>
            </w:r>
            <w:r w:rsidRPr="00466E6E">
              <w:t>you make?</w:t>
            </w:r>
          </w:p>
        </w:tc>
      </w:tr>
    </w:tbl>
    <w:p w14:paraId="208E61F9" w14:textId="77777777" w:rsidR="17E0B2A7" w:rsidRPr="00466E6E" w:rsidRDefault="17E0B2A7" w:rsidP="00C25945">
      <w:pPr>
        <w:pStyle w:val="Heading3"/>
      </w:pPr>
      <w:bookmarkStart w:id="18" w:name="_Toc150497799"/>
      <w:r w:rsidRPr="00466E6E">
        <w:lastRenderedPageBreak/>
        <w:t>Part</w:t>
      </w:r>
      <w:bookmarkEnd w:id="18"/>
    </w:p>
    <w:p w14:paraId="5506F51E" w14:textId="77777777" w:rsidR="17E0B2A7" w:rsidRPr="00466E6E" w:rsidRDefault="17E0B2A7"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6DE30BBD" w:rsidRPr="00466E6E" w14:paraId="727F2E59" w14:textId="77777777" w:rsidTr="6C64894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66B24F" w14:textId="083692E2" w:rsidR="6DE30BBD" w:rsidRPr="00466E6E" w:rsidRDefault="6DE30BBD" w:rsidP="00C25945">
            <w:r w:rsidRPr="00466E6E">
              <w:t xml:space="preserve">Stage 2 </w:t>
            </w:r>
            <w:r w:rsidR="4B2BB94F" w:rsidRPr="00466E6E">
              <w:t>(independent)</w:t>
            </w:r>
          </w:p>
        </w:tc>
        <w:tc>
          <w:tcPr>
            <w:tcW w:w="7280" w:type="dxa"/>
          </w:tcPr>
          <w:p w14:paraId="5B97E30F" w14:textId="62C47621" w:rsidR="6DE30BBD" w:rsidRPr="00466E6E" w:rsidRDefault="6DE30BBD" w:rsidP="00C25945">
            <w:r w:rsidRPr="00466E6E">
              <w:t xml:space="preserve">Stage 3 </w:t>
            </w:r>
            <w:r w:rsidR="18EBCA33" w:rsidRPr="00466E6E">
              <w:t>(</w:t>
            </w:r>
            <w:r w:rsidR="36A81F78" w:rsidRPr="00466E6E">
              <w:t>t</w:t>
            </w:r>
            <w:r w:rsidRPr="00466E6E">
              <w:t>eacher guided</w:t>
            </w:r>
            <w:r w:rsidR="2F702804" w:rsidRPr="00466E6E">
              <w:t>/independent</w:t>
            </w:r>
            <w:r w:rsidR="54625AA2" w:rsidRPr="00466E6E">
              <w:t>)</w:t>
            </w:r>
          </w:p>
        </w:tc>
      </w:tr>
      <w:tr w:rsidR="6DE30BBD" w:rsidRPr="00466E6E" w14:paraId="03282AD5" w14:textId="77777777" w:rsidTr="6C64894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6F7B5BA" w14:textId="36A8E976" w:rsidR="3E8AE2B0" w:rsidRPr="00466E6E" w:rsidRDefault="379DCD66" w:rsidP="00C25945">
            <w:pPr>
              <w:pStyle w:val="ListNumber"/>
            </w:pPr>
            <w:r w:rsidRPr="00466E6E">
              <w:t>Students independently create a storyboard</w:t>
            </w:r>
            <w:r w:rsidR="4AFEB432" w:rsidRPr="00466E6E">
              <w:t xml:space="preserve"> based on </w:t>
            </w:r>
            <w:r w:rsidR="4AFEB432" w:rsidRPr="00466E6E">
              <w:rPr>
                <w:rStyle w:val="Emphasis"/>
              </w:rPr>
              <w:t xml:space="preserve">The Imagineer. </w:t>
            </w:r>
          </w:p>
          <w:p w14:paraId="6DEA600F" w14:textId="5C3C7A56" w:rsidR="3E8AE2B0" w:rsidRPr="00466E6E" w:rsidRDefault="24931157" w:rsidP="00C25945">
            <w:pPr>
              <w:pStyle w:val="ListNumber"/>
            </w:pPr>
            <w:r w:rsidRPr="00466E6E">
              <w:t xml:space="preserve">Students label their storyboard </w:t>
            </w:r>
            <w:r w:rsidR="6C828A54" w:rsidRPr="00466E6E">
              <w:t>using language from the narrative criteri</w:t>
            </w:r>
            <w:r w:rsidR="61732026" w:rsidRPr="00466E6E">
              <w:t xml:space="preserve">a from activity </w:t>
            </w:r>
            <w:r w:rsidR="158D7C6B" w:rsidRPr="00466E6E">
              <w:t>8</w:t>
            </w:r>
            <w:r w:rsidR="61732026" w:rsidRPr="00466E6E">
              <w:t>.</w:t>
            </w:r>
          </w:p>
          <w:p w14:paraId="1EE14964" w14:textId="3380F8C5" w:rsidR="1DC1CAE0" w:rsidRPr="00466E6E" w:rsidRDefault="1DC1CAE0" w:rsidP="008A71CB">
            <w:pPr>
              <w:pStyle w:val="FeatureBox2"/>
            </w:pPr>
            <w:r w:rsidRPr="008A71CB">
              <w:rPr>
                <w:rStyle w:val="Strong"/>
              </w:rPr>
              <w:t>Too hard?</w:t>
            </w:r>
            <w:r w:rsidRPr="00466E6E">
              <w:rPr>
                <w:b/>
                <w:bCs/>
              </w:rPr>
              <w:t xml:space="preserve"> </w:t>
            </w:r>
            <w:r w:rsidRPr="00466E6E">
              <w:t xml:space="preserve">Students </w:t>
            </w:r>
            <w:r w:rsidR="50393FD4" w:rsidRPr="00466E6E">
              <w:t xml:space="preserve">orally </w:t>
            </w:r>
            <w:r w:rsidR="5E373C31" w:rsidRPr="00466E6E">
              <w:t xml:space="preserve">identify </w:t>
            </w:r>
            <w:r w:rsidR="5E373C31" w:rsidRPr="008A71CB">
              <w:t>narrative</w:t>
            </w:r>
            <w:r w:rsidR="5E373C31" w:rsidRPr="00466E6E">
              <w:t xml:space="preserve"> features on their storyboard.</w:t>
            </w:r>
          </w:p>
          <w:p w14:paraId="05341816" w14:textId="184965C8" w:rsidR="5E373C31" w:rsidRPr="00466E6E" w:rsidRDefault="5E373C31" w:rsidP="00C25945">
            <w:pPr>
              <w:pStyle w:val="FeatureBox2"/>
            </w:pPr>
            <w:r w:rsidRPr="008A71CB">
              <w:rPr>
                <w:rStyle w:val="Strong"/>
              </w:rPr>
              <w:t>Too easy?</w:t>
            </w:r>
            <w:r w:rsidRPr="00466E6E">
              <w:t xml:space="preserve"> Students write an explanation of each illustration on their story board.</w:t>
            </w:r>
          </w:p>
        </w:tc>
        <w:tc>
          <w:tcPr>
            <w:tcW w:w="7280" w:type="dxa"/>
          </w:tcPr>
          <w:p w14:paraId="7B10AD84" w14:textId="4EAD6434" w:rsidR="0A94BA59" w:rsidRPr="00D75A3E" w:rsidRDefault="448D30DE" w:rsidP="00C25945">
            <w:pPr>
              <w:pStyle w:val="ListNumber"/>
            </w:pPr>
            <w:r w:rsidRPr="00D75A3E">
              <w:t xml:space="preserve">Prompt students to identify how their prediction was underpinned by their expectations. For example, </w:t>
            </w:r>
            <w:r w:rsidR="00B03810">
              <w:t>‘</w:t>
            </w:r>
            <w:r w:rsidRPr="00D75A3E">
              <w:t>I predicted that the girl is the main character and that she is an inventor. I th</w:t>
            </w:r>
            <w:r w:rsidR="45347091" w:rsidRPr="00D75A3E">
              <w:t xml:space="preserve">ought </w:t>
            </w:r>
            <w:r w:rsidRPr="00D75A3E">
              <w:t>that because</w:t>
            </w:r>
            <w:r w:rsidR="324EAA36" w:rsidRPr="00D75A3E">
              <w:t xml:space="preserve"> I know that</w:t>
            </w:r>
            <w:r w:rsidRPr="00D75A3E">
              <w:t xml:space="preserve"> narratives usually have one main character.</w:t>
            </w:r>
            <w:r w:rsidR="001C345A">
              <w:t>’</w:t>
            </w:r>
          </w:p>
          <w:p w14:paraId="577A4400" w14:textId="4F65C25B" w:rsidR="05A94F9A" w:rsidRPr="00D75A3E" w:rsidRDefault="3656C8AD" w:rsidP="00C25945">
            <w:pPr>
              <w:pStyle w:val="ListNumber"/>
            </w:pPr>
            <w:r w:rsidRPr="00D75A3E">
              <w:t>Provide the sentence stems:</w:t>
            </w:r>
          </w:p>
          <w:p w14:paraId="670F2EAA" w14:textId="485CE471" w:rsidR="05A94F9A" w:rsidRPr="00466E6E" w:rsidRDefault="013BF8A6" w:rsidP="00C25945">
            <w:pPr>
              <w:pStyle w:val="ListBullet"/>
              <w:ind w:left="1111"/>
            </w:pPr>
            <w:r w:rsidRPr="00466E6E">
              <w:t xml:space="preserve">Before viewing </w:t>
            </w:r>
            <w:r w:rsidRPr="008A71CB">
              <w:rPr>
                <w:rStyle w:val="Emphasis"/>
              </w:rPr>
              <w:t>The Imagineer</w:t>
            </w:r>
            <w:r w:rsidRPr="00466E6E">
              <w:rPr>
                <w:i/>
                <w:iCs/>
              </w:rPr>
              <w:t>,</w:t>
            </w:r>
            <w:r w:rsidRPr="00466E6E">
              <w:t xml:space="preserve"> my expectations were...</w:t>
            </w:r>
          </w:p>
          <w:p w14:paraId="47A68471" w14:textId="5BEA13CE" w:rsidR="05A94F9A" w:rsidRPr="00466E6E" w:rsidRDefault="1E2B9C0E" w:rsidP="00C25945">
            <w:pPr>
              <w:pStyle w:val="ListBullet"/>
              <w:ind w:left="1111"/>
            </w:pPr>
            <w:r w:rsidRPr="00466E6E">
              <w:t>After viewing</w:t>
            </w:r>
            <w:r w:rsidR="5C4C1372" w:rsidRPr="00466E6E">
              <w:t xml:space="preserve"> </w:t>
            </w:r>
            <w:r w:rsidR="5C4C1372" w:rsidRPr="008A71CB">
              <w:rPr>
                <w:rStyle w:val="Emphasis"/>
              </w:rPr>
              <w:t>The Imagineer</w:t>
            </w:r>
            <w:r w:rsidRPr="00466E6E">
              <w:t>, my expectations were confirmed by...</w:t>
            </w:r>
          </w:p>
          <w:p w14:paraId="59D30A91" w14:textId="2843E313" w:rsidR="0A94BA59" w:rsidRPr="00466E6E" w:rsidRDefault="653F4F91" w:rsidP="00C25945">
            <w:pPr>
              <w:pStyle w:val="ListNumber"/>
            </w:pPr>
            <w:r w:rsidRPr="00466E6E">
              <w:t xml:space="preserve">Students </w:t>
            </w:r>
            <w:r w:rsidR="2A7254BC" w:rsidRPr="00466E6E">
              <w:t xml:space="preserve">use the sentence stems to </w:t>
            </w:r>
            <w:r w:rsidRPr="00466E6E">
              <w:t xml:space="preserve">record </w:t>
            </w:r>
            <w:r w:rsidR="23C1762B" w:rsidRPr="00466E6E">
              <w:t>what their</w:t>
            </w:r>
            <w:r w:rsidRPr="00466E6E">
              <w:t xml:space="preserve"> expectations </w:t>
            </w:r>
            <w:r w:rsidR="0430BA33" w:rsidRPr="00466E6E">
              <w:t xml:space="preserve">were and </w:t>
            </w:r>
            <w:r w:rsidR="7A2BE6B0" w:rsidRPr="00466E6E">
              <w:t>if/</w:t>
            </w:r>
            <w:r w:rsidR="0430BA33" w:rsidRPr="00466E6E">
              <w:t>how they were confirmed.</w:t>
            </w:r>
          </w:p>
          <w:p w14:paraId="243FCCB6" w14:textId="284D39A8" w:rsidR="6691129D" w:rsidRPr="00466E6E" w:rsidRDefault="6691129D" w:rsidP="008A71CB">
            <w:pPr>
              <w:pStyle w:val="FeatureBox2"/>
            </w:pPr>
            <w:r w:rsidRPr="008A71CB">
              <w:rPr>
                <w:rStyle w:val="Strong"/>
              </w:rPr>
              <w:t>Too hard?</w:t>
            </w:r>
            <w:r w:rsidRPr="00466E6E">
              <w:t xml:space="preserve"> Students </w:t>
            </w:r>
            <w:r w:rsidR="1375BDC9" w:rsidRPr="00466E6E">
              <w:t xml:space="preserve">orally explain what </w:t>
            </w:r>
            <w:r w:rsidR="1375BDC9" w:rsidRPr="008A71CB">
              <w:t>their</w:t>
            </w:r>
            <w:r w:rsidR="1375BDC9" w:rsidRPr="00466E6E">
              <w:t xml:space="preserve"> expectations were and if</w:t>
            </w:r>
            <w:r w:rsidR="02EBD8AA" w:rsidRPr="00466E6E">
              <w:t>/how</w:t>
            </w:r>
            <w:r w:rsidR="1375BDC9" w:rsidRPr="00466E6E">
              <w:t xml:space="preserve"> they were confirmed.</w:t>
            </w:r>
          </w:p>
        </w:tc>
      </w:tr>
    </w:tbl>
    <w:p w14:paraId="57C4E928" w14:textId="77777777" w:rsidR="009D17CC" w:rsidRPr="00466E6E" w:rsidRDefault="009D17CC" w:rsidP="00C25945">
      <w:pPr>
        <w:pStyle w:val="Heading3"/>
      </w:pPr>
      <w:bookmarkStart w:id="19" w:name="_Toc150497800"/>
      <w:r w:rsidRPr="00466E6E">
        <w:lastRenderedPageBreak/>
        <w:t>Whole</w:t>
      </w:r>
      <w:bookmarkEnd w:id="19"/>
    </w:p>
    <w:p w14:paraId="2C71CA72" w14:textId="411A2EE4" w:rsidR="32B7E112" w:rsidRPr="00466E6E" w:rsidRDefault="24518F78" w:rsidP="00C25945">
      <w:pPr>
        <w:pStyle w:val="ListNumber"/>
        <w:rPr>
          <w:rFonts w:eastAsia="Calibri"/>
        </w:rPr>
      </w:pPr>
      <w:r w:rsidRPr="00466E6E">
        <w:t>Provide time for students to reflect on learning.</w:t>
      </w:r>
      <w:r w:rsidR="7E8CF39D" w:rsidRPr="00466E6E">
        <w:t xml:space="preserve"> Ask:</w:t>
      </w:r>
    </w:p>
    <w:p w14:paraId="109B8A18" w14:textId="0AABC383" w:rsidR="79785E5E" w:rsidRPr="00466E6E" w:rsidRDefault="79785E5E" w:rsidP="00C25945">
      <w:pPr>
        <w:pStyle w:val="ListBullet"/>
        <w:ind w:left="1134"/>
      </w:pPr>
      <w:r w:rsidRPr="00466E6E">
        <w:t>What questions do you have about this learning? What do you wonder?</w:t>
      </w:r>
    </w:p>
    <w:p w14:paraId="30527A25" w14:textId="3EF34FCA" w:rsidR="79785E5E" w:rsidRPr="00466E6E" w:rsidRDefault="79785E5E" w:rsidP="00C25945">
      <w:pPr>
        <w:pStyle w:val="ListBullet"/>
        <w:ind w:left="1134"/>
      </w:pPr>
      <w:r w:rsidRPr="00466E6E">
        <w:t>What is something new that you learned? What is something that was reinforced for you?</w:t>
      </w:r>
    </w:p>
    <w:p w14:paraId="6855B7F8" w14:textId="61C8D59F" w:rsidR="79785E5E" w:rsidRPr="00466E6E" w:rsidRDefault="79785E5E" w:rsidP="00C25945">
      <w:pPr>
        <w:pStyle w:val="ListBullet"/>
        <w:ind w:left="1134"/>
      </w:pPr>
      <w:r w:rsidRPr="00466E6E">
        <w:t>Why do you think this learning is important?</w:t>
      </w:r>
    </w:p>
    <w:p w14:paraId="12EF669D" w14:textId="01138F8E" w:rsidR="79785E5E" w:rsidRPr="00466E6E" w:rsidRDefault="7E8CF39D" w:rsidP="00C25945">
      <w:pPr>
        <w:pStyle w:val="ListNumber"/>
      </w:pPr>
      <w:r w:rsidRPr="00D75A3E">
        <w:t>Students</w:t>
      </w:r>
      <w:r w:rsidRPr="00466E6E">
        <w:t xml:space="preserve"> share their ideas.</w:t>
      </w:r>
    </w:p>
    <w:p w14:paraId="0058BD9D" w14:textId="6533B055" w:rsidR="18F9FE5C" w:rsidRPr="00466E6E" w:rsidRDefault="5F0639FA" w:rsidP="00C25945">
      <w:pPr>
        <w:pStyle w:val="FeatureBox3"/>
      </w:pPr>
      <w:r w:rsidRPr="008A71CB">
        <w:rPr>
          <w:rStyle w:val="Strong"/>
        </w:rPr>
        <w:t xml:space="preserve">Stage 2 </w:t>
      </w:r>
      <w:r w:rsidR="18F9FE5C" w:rsidRPr="008A71CB">
        <w:rPr>
          <w:rStyle w:val="Strong"/>
        </w:rPr>
        <w:t>Assessment task 1</w:t>
      </w:r>
      <w:r w:rsidR="18F9FE5C" w:rsidRPr="00466E6E">
        <w:rPr>
          <w:b/>
          <w:bCs/>
        </w:rPr>
        <w:t xml:space="preserve"> </w:t>
      </w:r>
      <w:r w:rsidR="18F9FE5C" w:rsidRPr="00466E6E">
        <w:t>– Observations from this lesson allow students to demonstrate achievement towards the following syllabus outcome and content points:</w:t>
      </w:r>
    </w:p>
    <w:p w14:paraId="5C23804D" w14:textId="7A49A176" w:rsidR="57E3A226" w:rsidRPr="00466E6E" w:rsidRDefault="57E3A226" w:rsidP="00C25945">
      <w:pPr>
        <w:pStyle w:val="FeatureBox3"/>
      </w:pPr>
      <w:r w:rsidRPr="008A71CB">
        <w:rPr>
          <w:rStyle w:val="Strong"/>
        </w:rPr>
        <w:t>EN2-OLC-01</w:t>
      </w:r>
      <w:r w:rsidR="22DFBB18" w:rsidRPr="00466E6E">
        <w:t xml:space="preserve"> – </w:t>
      </w:r>
      <w:r w:rsidR="52013DE4" w:rsidRPr="00466E6E">
        <w:t>communicates with familiar audiences for social and learning purposes, by interacting, understanding and presenting</w:t>
      </w:r>
    </w:p>
    <w:p w14:paraId="51818302" w14:textId="00CDDD23" w:rsidR="1EFC226F" w:rsidRPr="00466E6E" w:rsidRDefault="00CD0B7C" w:rsidP="00C25945">
      <w:pPr>
        <w:pStyle w:val="FeatureBox3"/>
        <w:numPr>
          <w:ilvl w:val="0"/>
          <w:numId w:val="12"/>
        </w:numPr>
        <w:ind w:left="567" w:hanging="567"/>
      </w:pPr>
      <w:r w:rsidRPr="00466E6E">
        <w:t>identify contexts in which social conventions can vary and influence interactions</w:t>
      </w:r>
    </w:p>
    <w:p w14:paraId="74909666" w14:textId="5B44BDF4" w:rsidR="562797B3" w:rsidRPr="00466E6E" w:rsidRDefault="00CD0B7C" w:rsidP="00C25945">
      <w:pPr>
        <w:pStyle w:val="FeatureBox3"/>
        <w:numPr>
          <w:ilvl w:val="0"/>
          <w:numId w:val="12"/>
        </w:numPr>
        <w:ind w:left="567" w:hanging="567"/>
      </w:pPr>
      <w:r w:rsidRPr="00466E6E">
        <w:t>follow agreed-upon protocols and assigned roles for classroom interactions in person and through the use of technology</w:t>
      </w:r>
    </w:p>
    <w:p w14:paraId="08B47F2B" w14:textId="74EB2C2D" w:rsidR="03EEBC3D" w:rsidRPr="00466E6E" w:rsidRDefault="00CD0B7C" w:rsidP="00C25945">
      <w:pPr>
        <w:pStyle w:val="FeatureBox3"/>
        <w:numPr>
          <w:ilvl w:val="0"/>
          <w:numId w:val="12"/>
        </w:numPr>
        <w:ind w:left="567" w:hanging="567"/>
      </w:pPr>
      <w:r w:rsidRPr="00466E6E">
        <w:t xml:space="preserve">listen </w:t>
      </w:r>
      <w:r w:rsidR="65884506" w:rsidRPr="00466E6E">
        <w:t>actively to identify spoken information, acknowledging the value of others’ contributions</w:t>
      </w:r>
      <w:r w:rsidR="18F9FE5C" w:rsidRPr="00466E6E">
        <w:t>.</w:t>
      </w:r>
    </w:p>
    <w:p w14:paraId="662D54A0" w14:textId="0DBDF674" w:rsidR="1CEF1DBC" w:rsidRPr="00466E6E" w:rsidRDefault="6FBBFE1B" w:rsidP="00C25945">
      <w:pPr>
        <w:pStyle w:val="FeatureBox3"/>
        <w:rPr>
          <w:b/>
          <w:bCs/>
        </w:rPr>
      </w:pPr>
      <w:r w:rsidRPr="008A71CB">
        <w:rPr>
          <w:rStyle w:val="Strong"/>
        </w:rPr>
        <w:t xml:space="preserve">Stage 3 </w:t>
      </w:r>
      <w:r w:rsidR="3C165CE9" w:rsidRPr="008A71CB">
        <w:rPr>
          <w:rStyle w:val="Strong"/>
        </w:rPr>
        <w:t>Assessment task 1</w:t>
      </w:r>
      <w:r w:rsidR="3C165CE9" w:rsidRPr="00466E6E">
        <w:rPr>
          <w:b/>
          <w:bCs/>
        </w:rPr>
        <w:t xml:space="preserve"> </w:t>
      </w:r>
      <w:r w:rsidR="3C165CE9" w:rsidRPr="00466E6E">
        <w:t>– Observations from this lesson allow students to demonstrate achievement towards the following syllabus outcome and content points:</w:t>
      </w:r>
    </w:p>
    <w:p w14:paraId="1CE03647" w14:textId="09613814" w:rsidR="1CEF1DBC" w:rsidRPr="00466E6E" w:rsidRDefault="6544919D" w:rsidP="00C25945">
      <w:pPr>
        <w:pStyle w:val="FeatureBox3"/>
      </w:pPr>
      <w:r w:rsidRPr="008A71CB">
        <w:rPr>
          <w:rStyle w:val="Strong"/>
        </w:rPr>
        <w:lastRenderedPageBreak/>
        <w:t>EN3-OLC-01</w:t>
      </w:r>
      <w:r w:rsidR="32FAC732" w:rsidRPr="00466E6E">
        <w:t xml:space="preserve"> – </w:t>
      </w:r>
      <w:r w:rsidR="44A7D6CA" w:rsidRPr="00466E6E">
        <w:t>communicates to wide audiences with social and cultural awareness, by interacting and presenting, and by analysing and evaluating for understanding</w:t>
      </w:r>
    </w:p>
    <w:p w14:paraId="1D6227C4" w14:textId="1396714E" w:rsidR="1EFC226F" w:rsidRPr="00466E6E" w:rsidRDefault="00CD0B7C" w:rsidP="00C25945">
      <w:pPr>
        <w:pStyle w:val="FeatureBox3"/>
        <w:numPr>
          <w:ilvl w:val="0"/>
          <w:numId w:val="12"/>
        </w:numPr>
        <w:ind w:left="567" w:hanging="567"/>
      </w:pPr>
      <w:r w:rsidRPr="00466E6E">
        <w:t>identify varying social conventions that influence interactions across wide audiences</w:t>
      </w:r>
    </w:p>
    <w:p w14:paraId="5893142A" w14:textId="5242F8DF" w:rsidR="7CB7895C" w:rsidRPr="00466E6E" w:rsidRDefault="00CD0B7C" w:rsidP="00C25945">
      <w:pPr>
        <w:pStyle w:val="FeatureBox3"/>
        <w:numPr>
          <w:ilvl w:val="0"/>
          <w:numId w:val="12"/>
        </w:numPr>
        <w:ind w:left="567" w:hanging="567"/>
      </w:pPr>
      <w:r w:rsidRPr="00466E6E">
        <w:t>follow agreed-upon protocols and define individual roles as needed for in-person or online interactions, establishing specific goals, criteria or timeframes</w:t>
      </w:r>
    </w:p>
    <w:p w14:paraId="47FA3AC4" w14:textId="6C86BD69" w:rsidR="02A826B9" w:rsidRPr="00466E6E" w:rsidRDefault="00CD0B7C" w:rsidP="00C25945">
      <w:pPr>
        <w:pStyle w:val="FeatureBox3"/>
        <w:numPr>
          <w:ilvl w:val="0"/>
          <w:numId w:val="12"/>
        </w:numPr>
        <w:ind w:left="567" w:hanging="567"/>
      </w:pPr>
      <w:r w:rsidRPr="00466E6E">
        <w:t xml:space="preserve">apply </w:t>
      </w:r>
      <w:r w:rsidR="5AA333EC" w:rsidRPr="00466E6E">
        <w:t>interactive listening strategies by responding to and providing feedback to the speaker</w:t>
      </w:r>
      <w:r w:rsidR="32FAC732" w:rsidRPr="00466E6E">
        <w:t>.</w:t>
      </w:r>
    </w:p>
    <w:p w14:paraId="7AEBB915" w14:textId="74FBC7AF" w:rsidR="001B78E3" w:rsidRPr="00466E6E" w:rsidRDefault="616CDA2F" w:rsidP="00C25945">
      <w:pPr>
        <w:pStyle w:val="Heading2"/>
      </w:pPr>
      <w:bookmarkStart w:id="20" w:name="_Toc150497801"/>
      <w:r w:rsidRPr="00466E6E">
        <w:t xml:space="preserve">Lesson </w:t>
      </w:r>
      <w:r w:rsidR="007D1591">
        <w:t xml:space="preserve">2 – </w:t>
      </w:r>
      <w:r w:rsidR="005A4753">
        <w:t>u</w:t>
      </w:r>
      <w:r w:rsidR="75E79477" w:rsidRPr="00466E6E">
        <w:t xml:space="preserve">npacking narrative </w:t>
      </w:r>
      <w:r w:rsidR="08753DE6" w:rsidRPr="00466E6E">
        <w:t>conventions</w:t>
      </w:r>
      <w:bookmarkEnd w:id="20"/>
    </w:p>
    <w:p w14:paraId="4028549D" w14:textId="77777777" w:rsidR="00AD46FA" w:rsidRPr="00466E6E" w:rsidRDefault="00AD46FA" w:rsidP="00C25945">
      <w:r w:rsidRPr="00466E6E">
        <w:t>The following teaching and learning activities support multi-age settings.</w:t>
      </w:r>
    </w:p>
    <w:p w14:paraId="6642D9C8" w14:textId="77777777" w:rsidR="00AD46FA" w:rsidRPr="00466E6E" w:rsidRDefault="00AD46FA" w:rsidP="00C25945">
      <w:pPr>
        <w:pStyle w:val="Heading3"/>
      </w:pPr>
      <w:bookmarkStart w:id="21" w:name="_Toc150497802"/>
      <w:r w:rsidRPr="00466E6E">
        <w:t>Whole</w:t>
      </w:r>
      <w:bookmarkEnd w:id="21"/>
    </w:p>
    <w:p w14:paraId="0311E09C" w14:textId="04475977" w:rsidR="2DB035E2" w:rsidRPr="00466E6E" w:rsidRDefault="2AFE719F" w:rsidP="00C25945">
      <w:pPr>
        <w:pStyle w:val="ListNumber"/>
        <w:numPr>
          <w:ilvl w:val="0"/>
          <w:numId w:val="13"/>
        </w:numPr>
      </w:pPr>
      <w:r w:rsidRPr="00466E6E">
        <w:t>Introduce the phrase ‘playing dead’. Ask students what they think it means and why. S</w:t>
      </w:r>
      <w:r w:rsidR="3D1D0F0E" w:rsidRPr="00466E6E">
        <w:t>tudents</w:t>
      </w:r>
      <w:r w:rsidR="1493FEBD" w:rsidRPr="00466E6E">
        <w:t xml:space="preserve"> </w:t>
      </w:r>
      <w:hyperlink r:id="rId39">
        <w:r w:rsidR="424A3F19" w:rsidRPr="00466E6E">
          <w:rPr>
            <w:rStyle w:val="Hyperlink"/>
          </w:rPr>
          <w:t>t</w:t>
        </w:r>
        <w:r w:rsidR="1493FEBD" w:rsidRPr="00466E6E">
          <w:rPr>
            <w:rStyle w:val="Hyperlink"/>
          </w:rPr>
          <w:t>urn and talk</w:t>
        </w:r>
      </w:hyperlink>
      <w:r w:rsidR="1493FEBD" w:rsidRPr="00466E6E">
        <w:t xml:space="preserve"> about a </w:t>
      </w:r>
      <w:r w:rsidR="3D1D0F0E" w:rsidRPr="00466E6E">
        <w:t xml:space="preserve">situation that </w:t>
      </w:r>
      <w:r w:rsidR="07EFCEC4" w:rsidRPr="00466E6E">
        <w:t xml:space="preserve">they </w:t>
      </w:r>
      <w:r w:rsidR="3D1D0F0E" w:rsidRPr="00466E6E">
        <w:t xml:space="preserve">might want to </w:t>
      </w:r>
      <w:r w:rsidR="015F4585" w:rsidRPr="00466E6E">
        <w:t>avoid</w:t>
      </w:r>
      <w:r w:rsidR="3601FB0E" w:rsidRPr="00466E6E">
        <w:t>,</w:t>
      </w:r>
      <w:r w:rsidR="3D1D0F0E" w:rsidRPr="00466E6E">
        <w:t xml:space="preserve"> by pretending to be asleep or by </w:t>
      </w:r>
      <w:r w:rsidR="7FF0E502" w:rsidRPr="00466E6E">
        <w:t>‘</w:t>
      </w:r>
      <w:r w:rsidR="3D1D0F0E" w:rsidRPr="00466E6E">
        <w:t>playing dead</w:t>
      </w:r>
      <w:r w:rsidR="770FE89E" w:rsidRPr="00466E6E">
        <w:t>’</w:t>
      </w:r>
      <w:r w:rsidR="1E2D286F" w:rsidRPr="00466E6E">
        <w:t xml:space="preserve">. For example, </w:t>
      </w:r>
      <w:r w:rsidR="7D489B70" w:rsidRPr="00466E6E">
        <w:t xml:space="preserve">to </w:t>
      </w:r>
      <w:r w:rsidR="1AB0BE66" w:rsidRPr="00466E6E">
        <w:t>avoid</w:t>
      </w:r>
      <w:r w:rsidR="2C4FB852" w:rsidRPr="00466E6E">
        <w:t xml:space="preserve"> household chores.</w:t>
      </w:r>
    </w:p>
    <w:p w14:paraId="44F1CF0F" w14:textId="3487AA02" w:rsidR="00AD46FA" w:rsidRPr="00466E6E" w:rsidRDefault="1224681D" w:rsidP="00C25945">
      <w:pPr>
        <w:pStyle w:val="ListNumber"/>
      </w:pPr>
      <w:r w:rsidRPr="00466E6E">
        <w:t xml:space="preserve">View class criteria for the key features of narratives from </w:t>
      </w:r>
      <w:hyperlink w:anchor="_Lesson_1:_Identifying" w:history="1">
        <w:r w:rsidR="6916C55E" w:rsidRPr="0070435F">
          <w:rPr>
            <w:rStyle w:val="Hyperlink"/>
          </w:rPr>
          <w:t>Lesson 1</w:t>
        </w:r>
      </w:hyperlink>
      <w:r w:rsidR="6916C55E" w:rsidRPr="00466E6E">
        <w:t>, activity 8</w:t>
      </w:r>
      <w:r w:rsidRPr="00466E6E">
        <w:t xml:space="preserve">. </w:t>
      </w:r>
      <w:r w:rsidR="0F26B36C" w:rsidRPr="00466E6E">
        <w:t xml:space="preserve">Introduce the text </w:t>
      </w:r>
      <w:r w:rsidR="0F26B36C" w:rsidRPr="008A71CB">
        <w:rPr>
          <w:rStyle w:val="Emphasis"/>
        </w:rPr>
        <w:t>Just Tricking</w:t>
      </w:r>
      <w:r w:rsidR="0F26B36C" w:rsidRPr="00466E6E">
        <w:rPr>
          <w:i/>
          <w:iCs/>
        </w:rPr>
        <w:t xml:space="preserve">. </w:t>
      </w:r>
      <w:r w:rsidR="0F26B36C" w:rsidRPr="00466E6E">
        <w:t xml:space="preserve">Display the front and back covers. </w:t>
      </w:r>
      <w:r w:rsidR="12125ADA" w:rsidRPr="00466E6E">
        <w:t>Ask</w:t>
      </w:r>
      <w:r w:rsidR="40A2408F" w:rsidRPr="00466E6E">
        <w:t>:</w:t>
      </w:r>
    </w:p>
    <w:p w14:paraId="7DFE8614" w14:textId="7A1258FF" w:rsidR="00AD46FA" w:rsidRPr="00B65AB4" w:rsidRDefault="31FBFD01" w:rsidP="00C25945">
      <w:pPr>
        <w:pStyle w:val="ListBullet"/>
        <w:ind w:left="1134"/>
      </w:pPr>
      <w:r w:rsidRPr="00B65AB4">
        <w:t>What do you think this text might be about? What makes you think that?</w:t>
      </w:r>
    </w:p>
    <w:p w14:paraId="1618F39A" w14:textId="501059B7" w:rsidR="00AD46FA" w:rsidRPr="00466E6E" w:rsidRDefault="2A1DDADC" w:rsidP="00C25945">
      <w:pPr>
        <w:pStyle w:val="ListBullet"/>
        <w:ind w:left="1134"/>
      </w:pPr>
      <w:r w:rsidRPr="00466E6E">
        <w:t xml:space="preserve">What are your expectations of </w:t>
      </w:r>
      <w:r w:rsidRPr="008A71CB">
        <w:rPr>
          <w:rStyle w:val="Emphasis"/>
        </w:rPr>
        <w:t>Just Tricking</w:t>
      </w:r>
      <w:r w:rsidRPr="00466E6E">
        <w:t>? Why?</w:t>
      </w:r>
    </w:p>
    <w:p w14:paraId="6B1E46EA" w14:textId="395B440E" w:rsidR="00AD46FA" w:rsidRPr="00B65AB4" w:rsidRDefault="2A1DDADC" w:rsidP="00C25945">
      <w:pPr>
        <w:pStyle w:val="ListBullet"/>
        <w:ind w:left="1134"/>
      </w:pPr>
      <w:r w:rsidRPr="00B65AB4">
        <w:lastRenderedPageBreak/>
        <w:t>What do you notice? What questions do you have?</w:t>
      </w:r>
    </w:p>
    <w:p w14:paraId="396595C3" w14:textId="77FA40DF" w:rsidR="00AD46FA" w:rsidRPr="00466E6E" w:rsidRDefault="2A1DDADC" w:rsidP="00C25945">
      <w:pPr>
        <w:pStyle w:val="ListBullet"/>
        <w:ind w:left="1134"/>
      </w:pPr>
      <w:r w:rsidRPr="00466E6E">
        <w:t xml:space="preserve">Do you think </w:t>
      </w:r>
      <w:r w:rsidRPr="00466E6E">
        <w:rPr>
          <w:rStyle w:val="Emphasis"/>
        </w:rPr>
        <w:t>Just Tricking</w:t>
      </w:r>
      <w:r w:rsidRPr="00466E6E">
        <w:t xml:space="preserve"> will contain any of t</w:t>
      </w:r>
      <w:r w:rsidR="218540FD" w:rsidRPr="00466E6E">
        <w:t xml:space="preserve">he key narrative </w:t>
      </w:r>
      <w:r w:rsidRPr="00466E6E">
        <w:t>features? Why</w:t>
      </w:r>
      <w:r w:rsidR="56D77B0B" w:rsidRPr="00466E6E">
        <w:t xml:space="preserve"> or why not</w:t>
      </w:r>
      <w:r w:rsidRPr="00466E6E">
        <w:t>?</w:t>
      </w:r>
    </w:p>
    <w:p w14:paraId="1B015883" w14:textId="59E04F8F" w:rsidR="00AD46FA" w:rsidRPr="00466E6E" w:rsidRDefault="0470C163" w:rsidP="00C25945">
      <w:pPr>
        <w:pStyle w:val="ListNumber"/>
      </w:pPr>
      <w:r w:rsidRPr="00466E6E">
        <w:t>Read th</w:t>
      </w:r>
      <w:r w:rsidR="1BF9932F" w:rsidRPr="00466E6E">
        <w:t>e following</w:t>
      </w:r>
      <w:r w:rsidR="47311716" w:rsidRPr="00466E6E">
        <w:t xml:space="preserve"> excerpt from</w:t>
      </w:r>
      <w:r w:rsidRPr="00466E6E">
        <w:t xml:space="preserve"> </w:t>
      </w:r>
      <w:r w:rsidRPr="00466E6E">
        <w:rPr>
          <w:rStyle w:val="Emphasis"/>
          <w:i w:val="0"/>
          <w:iCs w:val="0"/>
        </w:rPr>
        <w:t>Chapter 1</w:t>
      </w:r>
      <w:r w:rsidR="05010EF8" w:rsidRPr="00466E6E">
        <w:rPr>
          <w:rStyle w:val="Emphasis"/>
          <w:i w:val="0"/>
          <w:iCs w:val="0"/>
        </w:rPr>
        <w:t xml:space="preserve"> </w:t>
      </w:r>
      <w:r w:rsidR="0006ABF0" w:rsidRPr="00466E6E">
        <w:rPr>
          <w:rStyle w:val="Emphasis"/>
          <w:i w:val="0"/>
          <w:iCs w:val="0"/>
        </w:rPr>
        <w:t>–</w:t>
      </w:r>
      <w:r w:rsidRPr="00466E6E">
        <w:rPr>
          <w:rStyle w:val="Emphasis"/>
          <w:i w:val="0"/>
          <w:iCs w:val="0"/>
        </w:rPr>
        <w:t xml:space="preserve"> </w:t>
      </w:r>
      <w:r w:rsidR="5DCFCBF3" w:rsidRPr="00466E6E">
        <w:rPr>
          <w:rStyle w:val="Emphasis"/>
          <w:i w:val="0"/>
          <w:iCs w:val="0"/>
        </w:rPr>
        <w:t>‘</w:t>
      </w:r>
      <w:r w:rsidRPr="00466E6E">
        <w:rPr>
          <w:rStyle w:val="Emphasis"/>
          <w:i w:val="0"/>
          <w:iCs w:val="0"/>
        </w:rPr>
        <w:t>Playing Dead</w:t>
      </w:r>
      <w:r w:rsidR="6437624F" w:rsidRPr="00466E6E">
        <w:rPr>
          <w:rStyle w:val="Emphasis"/>
          <w:i w:val="0"/>
          <w:iCs w:val="0"/>
        </w:rPr>
        <w:t>’</w:t>
      </w:r>
      <w:r w:rsidR="79BAC8F7" w:rsidRPr="00466E6E">
        <w:rPr>
          <w:rStyle w:val="Emphasis"/>
          <w:i w:val="0"/>
          <w:iCs w:val="0"/>
        </w:rPr>
        <w:t>:</w:t>
      </w:r>
      <w:r w:rsidR="565C6A8F" w:rsidRPr="00466E6E">
        <w:t xml:space="preserve"> ‘I</w:t>
      </w:r>
      <w:r w:rsidRPr="00466E6E">
        <w:t>t’s 8:15am. And I’m still in bed. I should have got up an hour ago. But I didn’t</w:t>
      </w:r>
      <w:r w:rsidR="26A33252" w:rsidRPr="00466E6E">
        <w:t>. You want to know why? Because I am dead. Well, not really dead. I’m just pretending</w:t>
      </w:r>
      <w:r w:rsidR="2D8A363A" w:rsidRPr="00466E6E">
        <w:t xml:space="preserve"> I</w:t>
      </w:r>
      <w:r w:rsidR="00467F69">
        <w:t>’</w:t>
      </w:r>
      <w:r w:rsidR="2D8A363A" w:rsidRPr="00466E6E">
        <w:t>m dead so I don’t have to go to school</w:t>
      </w:r>
      <w:r w:rsidR="45461044" w:rsidRPr="00466E6E">
        <w:t>.’</w:t>
      </w:r>
    </w:p>
    <w:p w14:paraId="3143F61F" w14:textId="026B28AD" w:rsidR="00AD46FA" w:rsidRPr="00466E6E" w:rsidRDefault="1FBF1BFE" w:rsidP="00C25945">
      <w:pPr>
        <w:pStyle w:val="ListNumber"/>
        <w:rPr>
          <w:rFonts w:eastAsia="Calibri"/>
        </w:rPr>
      </w:pPr>
      <w:r w:rsidRPr="00466E6E">
        <w:rPr>
          <w:rFonts w:eastAsia="Calibri"/>
        </w:rPr>
        <w:t>Ask students what the purpose of the passage</w:t>
      </w:r>
      <w:r w:rsidR="1FF5FB07" w:rsidRPr="00466E6E">
        <w:rPr>
          <w:rFonts w:eastAsia="Calibri"/>
        </w:rPr>
        <w:t xml:space="preserve"> might be.</w:t>
      </w:r>
      <w:r w:rsidRPr="00466E6E">
        <w:rPr>
          <w:rFonts w:eastAsia="Calibri"/>
        </w:rPr>
        <w:t xml:space="preserve"> For example,</w:t>
      </w:r>
      <w:r w:rsidR="1A7E2EC6" w:rsidRPr="00466E6E">
        <w:rPr>
          <w:rFonts w:eastAsia="Calibri"/>
        </w:rPr>
        <w:t xml:space="preserve"> </w:t>
      </w:r>
      <w:r w:rsidR="02A02BE6" w:rsidRPr="00466E6E">
        <w:rPr>
          <w:rFonts w:eastAsia="Calibri"/>
        </w:rPr>
        <w:t xml:space="preserve">it </w:t>
      </w:r>
      <w:r w:rsidR="1A7E2EC6" w:rsidRPr="00466E6E">
        <w:rPr>
          <w:rFonts w:eastAsia="Calibri"/>
        </w:rPr>
        <w:t>orientates the reader to the setting, character and potential complications of the narrative.</w:t>
      </w:r>
    </w:p>
    <w:p w14:paraId="730B221E" w14:textId="02F0FF7A" w:rsidR="2F772266" w:rsidRPr="00466E6E" w:rsidRDefault="68D6DF83" w:rsidP="00C25945">
      <w:pPr>
        <w:pStyle w:val="ListNumber"/>
        <w:rPr>
          <w:rFonts w:eastAsia="Calibri"/>
        </w:rPr>
      </w:pPr>
      <w:r w:rsidRPr="00466E6E">
        <w:rPr>
          <w:rFonts w:eastAsia="Calibri"/>
        </w:rPr>
        <w:t xml:space="preserve">Display a </w:t>
      </w:r>
      <w:hyperlink r:id="rId40">
        <w:r w:rsidRPr="00466E6E">
          <w:rPr>
            <w:rStyle w:val="Hyperlink"/>
            <w:rFonts w:eastAsia="Calibri"/>
          </w:rPr>
          <w:t>T-chart</w:t>
        </w:r>
      </w:hyperlink>
      <w:r w:rsidRPr="00466E6E">
        <w:rPr>
          <w:rFonts w:eastAsia="Calibri"/>
        </w:rPr>
        <w:t xml:space="preserve"> with the headings ‘Our Expectations’ and ‘Events in Playing Dead’. Students discuss their expectations of the story, predict what they think might happen and explain their reasoning. Consider that the audience may expect that Andy gets in trouble and ends up having to go to school. Highlight the title of the book </w:t>
      </w:r>
      <w:r w:rsidRPr="00466E6E">
        <w:rPr>
          <w:rStyle w:val="Emphasis"/>
        </w:rPr>
        <w:t>Just Tricking</w:t>
      </w:r>
      <w:r w:rsidRPr="00466E6E">
        <w:rPr>
          <w:rFonts w:eastAsia="Calibri"/>
        </w:rPr>
        <w:t xml:space="preserve"> as well as the chapter title </w:t>
      </w:r>
      <w:r w:rsidR="003B28F9">
        <w:rPr>
          <w:rFonts w:eastAsia="Calibri"/>
        </w:rPr>
        <w:t>‘</w:t>
      </w:r>
      <w:r w:rsidRPr="003B28F9">
        <w:t>Playing Dead</w:t>
      </w:r>
      <w:r w:rsidR="003B28F9">
        <w:t>’</w:t>
      </w:r>
      <w:r w:rsidR="0288BC2C" w:rsidRPr="00466E6E">
        <w:rPr>
          <w:rStyle w:val="Emphasis"/>
        </w:rPr>
        <w:t>.</w:t>
      </w:r>
      <w:r w:rsidRPr="00466E6E">
        <w:rPr>
          <w:rFonts w:eastAsia="Calibri"/>
        </w:rPr>
        <w:t xml:space="preserve"> </w:t>
      </w:r>
      <w:r w:rsidR="74FABA1D" w:rsidRPr="00466E6E">
        <w:rPr>
          <w:rFonts w:eastAsia="Calibri"/>
        </w:rPr>
        <w:t xml:space="preserve">Ask if </w:t>
      </w:r>
      <w:r w:rsidRPr="00466E6E">
        <w:rPr>
          <w:rFonts w:eastAsia="Calibri"/>
        </w:rPr>
        <w:t>these give any clues on how the narrative may subvert from expectations</w:t>
      </w:r>
      <w:r w:rsidR="23F9484D" w:rsidRPr="00466E6E">
        <w:rPr>
          <w:rFonts w:eastAsia="Calibri"/>
        </w:rPr>
        <w:t>.</w:t>
      </w:r>
      <w:r w:rsidRPr="00466E6E">
        <w:rPr>
          <w:rFonts w:eastAsia="Calibri"/>
        </w:rPr>
        <w:t xml:space="preserve"> Under the heading ‘Expectations’</w:t>
      </w:r>
      <w:r w:rsidR="109BCB55" w:rsidRPr="00466E6E">
        <w:rPr>
          <w:rFonts w:eastAsia="Calibri"/>
        </w:rPr>
        <w:t>,</w:t>
      </w:r>
      <w:r w:rsidRPr="00466E6E">
        <w:rPr>
          <w:rFonts w:eastAsia="Calibri"/>
        </w:rPr>
        <w:t xml:space="preserve"> record the class expectations of the chapter </w:t>
      </w:r>
      <w:r w:rsidR="003B28F9">
        <w:rPr>
          <w:rFonts w:eastAsia="Calibri"/>
        </w:rPr>
        <w:t>‘</w:t>
      </w:r>
      <w:r w:rsidRPr="00466E6E">
        <w:rPr>
          <w:rFonts w:eastAsia="Calibri"/>
        </w:rPr>
        <w:t>Playing Dead</w:t>
      </w:r>
      <w:r w:rsidR="003B28F9">
        <w:rPr>
          <w:rFonts w:eastAsia="Calibri"/>
        </w:rPr>
        <w:t>’</w:t>
      </w:r>
      <w:r w:rsidRPr="00466E6E">
        <w:rPr>
          <w:rFonts w:eastAsia="Calibri"/>
        </w:rPr>
        <w:t>. For example, Andy will get grounded.</w:t>
      </w:r>
    </w:p>
    <w:p w14:paraId="11997A62" w14:textId="07ED64E1" w:rsidR="21405C71" w:rsidRPr="00466E6E" w:rsidRDefault="380F258A" w:rsidP="00C25945">
      <w:pPr>
        <w:pStyle w:val="ListNumber"/>
        <w:rPr>
          <w:rFonts w:eastAsia="Calibri"/>
        </w:rPr>
      </w:pPr>
      <w:r w:rsidRPr="00466E6E">
        <w:rPr>
          <w:rFonts w:eastAsia="Calibri"/>
        </w:rPr>
        <w:t>R</w:t>
      </w:r>
      <w:r w:rsidR="50E051BB" w:rsidRPr="00466E6E">
        <w:rPr>
          <w:rFonts w:eastAsia="Calibri"/>
        </w:rPr>
        <w:t xml:space="preserve">ead </w:t>
      </w:r>
      <w:r w:rsidR="2C31EE8E" w:rsidRPr="00466E6E">
        <w:rPr>
          <w:rFonts w:eastAsia="Calibri"/>
        </w:rPr>
        <w:t xml:space="preserve">Chapter 1 </w:t>
      </w:r>
      <w:r w:rsidR="16D1B454" w:rsidRPr="00466E6E">
        <w:rPr>
          <w:rFonts w:eastAsia="Calibri"/>
        </w:rPr>
        <w:t>–</w:t>
      </w:r>
      <w:r w:rsidR="2C31EE8E" w:rsidRPr="00466E6E">
        <w:rPr>
          <w:rFonts w:eastAsia="Calibri"/>
        </w:rPr>
        <w:t xml:space="preserve"> </w:t>
      </w:r>
      <w:r w:rsidR="37C0C873" w:rsidRPr="00466E6E">
        <w:rPr>
          <w:rFonts w:eastAsia="Calibri"/>
        </w:rPr>
        <w:t>‘</w:t>
      </w:r>
      <w:r w:rsidR="50E051BB" w:rsidRPr="00466E6E">
        <w:rPr>
          <w:rFonts w:eastAsia="Calibri"/>
        </w:rPr>
        <w:t>Playing Dead</w:t>
      </w:r>
      <w:r w:rsidR="0EB0107A" w:rsidRPr="00466E6E">
        <w:rPr>
          <w:rFonts w:eastAsia="Calibri"/>
        </w:rPr>
        <w:t>’</w:t>
      </w:r>
      <w:r w:rsidR="5BA1A169" w:rsidRPr="00466E6E">
        <w:rPr>
          <w:rFonts w:eastAsia="Calibri"/>
          <w:i/>
          <w:iCs/>
        </w:rPr>
        <w:t xml:space="preserve"> </w:t>
      </w:r>
      <w:r w:rsidR="02F9FF39" w:rsidRPr="00466E6E">
        <w:rPr>
          <w:rFonts w:eastAsia="Calibri"/>
        </w:rPr>
        <w:t>from the beginning to</w:t>
      </w:r>
      <w:r w:rsidR="5BA1A169" w:rsidRPr="00466E6E">
        <w:rPr>
          <w:rFonts w:eastAsia="Calibri"/>
        </w:rPr>
        <w:t xml:space="preserve"> </w:t>
      </w:r>
      <w:r w:rsidR="4A775C42" w:rsidRPr="00466E6E">
        <w:rPr>
          <w:rFonts w:eastAsia="Calibri"/>
        </w:rPr>
        <w:t>‘</w:t>
      </w:r>
      <w:r w:rsidR="3415FCC0" w:rsidRPr="00466E6E">
        <w:rPr>
          <w:rFonts w:eastAsia="Calibri"/>
        </w:rPr>
        <w:t>...</w:t>
      </w:r>
      <w:r w:rsidR="4A775C42" w:rsidRPr="00466E6E">
        <w:rPr>
          <w:rFonts w:eastAsia="Calibri"/>
        </w:rPr>
        <w:t xml:space="preserve">Is that clear?’ </w:t>
      </w:r>
      <w:r w:rsidR="1B78A19F" w:rsidRPr="00466E6E">
        <w:rPr>
          <w:rFonts w:eastAsia="Calibri"/>
        </w:rPr>
        <w:t>(</w:t>
      </w:r>
      <w:r w:rsidR="4A775C42" w:rsidRPr="00466E6E">
        <w:rPr>
          <w:rFonts w:eastAsia="Calibri"/>
        </w:rPr>
        <w:t>p</w:t>
      </w:r>
      <w:r w:rsidR="6DE48C46" w:rsidRPr="00466E6E">
        <w:rPr>
          <w:rFonts w:eastAsia="Calibri"/>
        </w:rPr>
        <w:t xml:space="preserve"> </w:t>
      </w:r>
      <w:r w:rsidR="4A775C42" w:rsidRPr="00466E6E">
        <w:rPr>
          <w:rFonts w:eastAsia="Calibri"/>
        </w:rPr>
        <w:t>5</w:t>
      </w:r>
      <w:r w:rsidR="07D65576" w:rsidRPr="00466E6E">
        <w:rPr>
          <w:rFonts w:eastAsia="Calibri"/>
        </w:rPr>
        <w:t>)</w:t>
      </w:r>
      <w:r w:rsidR="5BA1A169" w:rsidRPr="00466E6E">
        <w:rPr>
          <w:rFonts w:eastAsia="Calibri"/>
        </w:rPr>
        <w:t>.</w:t>
      </w:r>
    </w:p>
    <w:p w14:paraId="7FB4E47D" w14:textId="2CBB54CC" w:rsidR="194AF200" w:rsidRPr="00466E6E" w:rsidRDefault="4CCFE624" w:rsidP="00C25945">
      <w:pPr>
        <w:pStyle w:val="ListNumber"/>
      </w:pPr>
      <w:r w:rsidRPr="00466E6E">
        <w:t xml:space="preserve">Based on this </w:t>
      </w:r>
      <w:r w:rsidR="759FC36D" w:rsidRPr="00466E6E">
        <w:t>excerpt</w:t>
      </w:r>
      <w:r w:rsidRPr="00466E6E">
        <w:t xml:space="preserve">, guide students toward </w:t>
      </w:r>
      <w:r w:rsidR="6D8DA81F" w:rsidRPr="00466E6E">
        <w:t xml:space="preserve">identifying </w:t>
      </w:r>
      <w:r w:rsidRPr="00466E6E">
        <w:t>the narrative elements within the text</w:t>
      </w:r>
      <w:r w:rsidR="3CF192A4" w:rsidRPr="00466E6E">
        <w:t>. For example</w:t>
      </w:r>
      <w:r w:rsidRPr="00466E6E">
        <w:t>:</w:t>
      </w:r>
    </w:p>
    <w:p w14:paraId="3859E8EE" w14:textId="0A2AD5EB" w:rsidR="194AF200" w:rsidRPr="00466E6E" w:rsidRDefault="194AF200" w:rsidP="00C25945">
      <w:pPr>
        <w:ind w:firstLine="567"/>
        <w:rPr>
          <w:rFonts w:eastAsia="Calibri"/>
        </w:rPr>
      </w:pPr>
      <w:r w:rsidRPr="00B65AB4">
        <w:rPr>
          <w:rStyle w:val="Strong"/>
        </w:rPr>
        <w:t>Setting</w:t>
      </w:r>
      <w:r w:rsidRPr="00466E6E">
        <w:rPr>
          <w:rFonts w:eastAsia="Calibri"/>
        </w:rPr>
        <w:t>:</w:t>
      </w:r>
    </w:p>
    <w:p w14:paraId="61F24872" w14:textId="470E45E2" w:rsidR="1CFB52C7" w:rsidRPr="00466E6E" w:rsidRDefault="29E3BE39" w:rsidP="00C25945">
      <w:pPr>
        <w:ind w:firstLine="567"/>
        <w:rPr>
          <w:rFonts w:eastAsia="Calibri"/>
        </w:rPr>
      </w:pPr>
      <w:r w:rsidRPr="00B65AB4">
        <w:t>Read</w:t>
      </w:r>
      <w:r w:rsidRPr="00466E6E">
        <w:rPr>
          <w:rFonts w:eastAsia="Calibri"/>
        </w:rPr>
        <w:t xml:space="preserve"> </w:t>
      </w:r>
      <w:r w:rsidR="11A7DC3A" w:rsidRPr="00466E6E">
        <w:rPr>
          <w:rFonts w:eastAsia="Calibri"/>
        </w:rPr>
        <w:t>‘</w:t>
      </w:r>
      <w:r w:rsidRPr="00466E6E">
        <w:rPr>
          <w:rFonts w:eastAsia="Calibri"/>
        </w:rPr>
        <w:t>Suddenly</w:t>
      </w:r>
      <w:r w:rsidR="52395F7F" w:rsidRPr="00466E6E">
        <w:rPr>
          <w:rFonts w:eastAsia="Calibri"/>
        </w:rPr>
        <w:t xml:space="preserve"> Mum bustles into the room. </w:t>
      </w:r>
      <w:r w:rsidR="03404C0E" w:rsidRPr="00466E6E">
        <w:rPr>
          <w:rFonts w:eastAsia="Calibri"/>
        </w:rPr>
        <w:t>“</w:t>
      </w:r>
      <w:r w:rsidR="52395F7F" w:rsidRPr="00466E6E">
        <w:rPr>
          <w:rFonts w:eastAsia="Calibri"/>
        </w:rPr>
        <w:t>What? Still in bed? Come on, you’ll be late!</w:t>
      </w:r>
      <w:r w:rsidR="0A8E1F24" w:rsidRPr="00466E6E">
        <w:rPr>
          <w:rFonts w:eastAsia="Calibri"/>
        </w:rPr>
        <w:t>”</w:t>
      </w:r>
      <w:r w:rsidR="00432E6D">
        <w:rPr>
          <w:rFonts w:eastAsia="Calibri"/>
        </w:rPr>
        <w:t>’</w:t>
      </w:r>
      <w:r w:rsidR="0A8E1F24" w:rsidRPr="00466E6E">
        <w:rPr>
          <w:rFonts w:eastAsia="Calibri"/>
        </w:rPr>
        <w:t xml:space="preserve"> </w:t>
      </w:r>
      <w:r w:rsidR="52395F7F" w:rsidRPr="00466E6E">
        <w:rPr>
          <w:rFonts w:eastAsia="Calibri"/>
        </w:rPr>
        <w:t>(p 2).</w:t>
      </w:r>
      <w:r w:rsidR="0859AC7F" w:rsidRPr="00466E6E">
        <w:rPr>
          <w:rFonts w:eastAsia="Calibri"/>
        </w:rPr>
        <w:t xml:space="preserve"> Ask:</w:t>
      </w:r>
    </w:p>
    <w:p w14:paraId="24D1E1A8" w14:textId="1525769F" w:rsidR="430E42AC" w:rsidRPr="00466E6E" w:rsidRDefault="6F179088" w:rsidP="00C25945">
      <w:pPr>
        <w:pStyle w:val="ListBullet"/>
        <w:ind w:left="1134"/>
      </w:pPr>
      <w:r w:rsidRPr="00466E6E">
        <w:t>Where is this story set?</w:t>
      </w:r>
    </w:p>
    <w:p w14:paraId="20008178" w14:textId="1B19B46C" w:rsidR="430E42AC" w:rsidRPr="00466E6E" w:rsidRDefault="6F179088" w:rsidP="00C25945">
      <w:pPr>
        <w:pStyle w:val="ListBullet"/>
        <w:ind w:left="1134"/>
      </w:pPr>
      <w:r w:rsidRPr="00466E6E">
        <w:t>How do you know?</w:t>
      </w:r>
    </w:p>
    <w:p w14:paraId="0C39EE83" w14:textId="13D49888" w:rsidR="430E42AC" w:rsidRPr="00466E6E" w:rsidRDefault="6F179088" w:rsidP="00C25945">
      <w:pPr>
        <w:pStyle w:val="ListBullet"/>
        <w:ind w:left="1134"/>
      </w:pPr>
      <w:r w:rsidRPr="00466E6E">
        <w:lastRenderedPageBreak/>
        <w:t>What does this tell us about the time of day this scene is set?</w:t>
      </w:r>
    </w:p>
    <w:p w14:paraId="0847B952" w14:textId="123A9DC7" w:rsidR="430E42AC" w:rsidRPr="00466E6E" w:rsidRDefault="6F179088" w:rsidP="00C25945">
      <w:pPr>
        <w:ind w:firstLine="567"/>
        <w:rPr>
          <w:rFonts w:eastAsia="Calibri"/>
        </w:rPr>
      </w:pPr>
      <w:r w:rsidRPr="00B65AB4">
        <w:rPr>
          <w:rStyle w:val="Strong"/>
        </w:rPr>
        <w:t>Characters</w:t>
      </w:r>
      <w:r w:rsidRPr="00466E6E">
        <w:rPr>
          <w:rFonts w:eastAsia="Calibri"/>
        </w:rPr>
        <w:t>:</w:t>
      </w:r>
    </w:p>
    <w:p w14:paraId="39D464FD" w14:textId="0A132A8A" w:rsidR="7FCBDE15" w:rsidRPr="00466E6E" w:rsidRDefault="0923EAC6" w:rsidP="00C25945">
      <w:pPr>
        <w:ind w:firstLine="567"/>
        <w:rPr>
          <w:rFonts w:eastAsia="Calibri"/>
        </w:rPr>
      </w:pPr>
      <w:r w:rsidRPr="00466E6E">
        <w:rPr>
          <w:rFonts w:eastAsia="Calibri"/>
        </w:rPr>
        <w:t>Ask:</w:t>
      </w:r>
    </w:p>
    <w:p w14:paraId="47D2D36F" w14:textId="14560120" w:rsidR="430E42AC" w:rsidRPr="00B65AB4" w:rsidRDefault="430E42AC" w:rsidP="00C25945">
      <w:pPr>
        <w:pStyle w:val="ListBullet"/>
        <w:ind w:left="1134"/>
      </w:pPr>
      <w:r w:rsidRPr="00B65AB4">
        <w:t>Who are the characters?</w:t>
      </w:r>
    </w:p>
    <w:p w14:paraId="45F24618" w14:textId="1A7A0750" w:rsidR="430E42AC" w:rsidRPr="00B65AB4" w:rsidRDefault="430E42AC" w:rsidP="00C25945">
      <w:pPr>
        <w:pStyle w:val="ListBullet"/>
        <w:ind w:left="1134"/>
      </w:pPr>
      <w:r w:rsidRPr="00B65AB4">
        <w:t>Who do you think is the main character?</w:t>
      </w:r>
    </w:p>
    <w:p w14:paraId="054B3C98" w14:textId="4DD16FE1" w:rsidR="049B5F79" w:rsidRPr="00B65AB4" w:rsidRDefault="049B5F79" w:rsidP="00C25945">
      <w:pPr>
        <w:pStyle w:val="ListBullet"/>
        <w:ind w:left="1134"/>
      </w:pPr>
      <w:r w:rsidRPr="00B65AB4">
        <w:t>From whose point of view is</w:t>
      </w:r>
      <w:r w:rsidR="6EE9DDE1" w:rsidRPr="00B65AB4">
        <w:t xml:space="preserve"> the narrative</w:t>
      </w:r>
      <w:r w:rsidRPr="00B65AB4">
        <w:t xml:space="preserve"> </w:t>
      </w:r>
      <w:r w:rsidR="544CD145" w:rsidRPr="00B65AB4">
        <w:t>presented</w:t>
      </w:r>
      <w:r w:rsidRPr="00B65AB4">
        <w:t xml:space="preserve">? </w:t>
      </w:r>
    </w:p>
    <w:p w14:paraId="4EB7BA22" w14:textId="1B8B9D90" w:rsidR="430E42AC" w:rsidRPr="00B65AB4" w:rsidRDefault="430E42AC" w:rsidP="00C25945">
      <w:pPr>
        <w:pStyle w:val="ListBullet"/>
        <w:ind w:left="1134"/>
      </w:pPr>
      <w:r w:rsidRPr="00B65AB4">
        <w:t xml:space="preserve">Why do you think Andy Griffiths wrote </w:t>
      </w:r>
      <w:r w:rsidR="3E1E6C07" w:rsidRPr="00B65AB4">
        <w:t>in first person</w:t>
      </w:r>
      <w:r w:rsidRPr="00B65AB4">
        <w:t xml:space="preserve">? </w:t>
      </w:r>
      <w:r w:rsidR="174AF083" w:rsidRPr="00B65AB4">
        <w:t>Consider that the author has used his own first name for the main character of the narrative</w:t>
      </w:r>
      <w:r w:rsidR="49A6DB0E" w:rsidRPr="00B65AB4">
        <w:t>.</w:t>
      </w:r>
    </w:p>
    <w:p w14:paraId="42D3D29D" w14:textId="622BC375" w:rsidR="0A826A83" w:rsidRPr="00466E6E" w:rsidRDefault="145CA831" w:rsidP="00C25945">
      <w:pPr>
        <w:pStyle w:val="ListBullet"/>
        <w:ind w:left="1134"/>
        <w:rPr>
          <w:rFonts w:eastAsia="Calibri"/>
        </w:rPr>
      </w:pPr>
      <w:r w:rsidRPr="00B65AB4">
        <w:t>How does</w:t>
      </w:r>
      <w:r w:rsidRPr="00466E6E">
        <w:rPr>
          <w:rFonts w:eastAsia="Calibri"/>
        </w:rPr>
        <w:t xml:space="preserve"> this impact the reader?</w:t>
      </w:r>
    </w:p>
    <w:p w14:paraId="3A7BE72F" w14:textId="4162F1A2" w:rsidR="52D8C1A6" w:rsidRPr="00466E6E" w:rsidRDefault="597C50F9" w:rsidP="00C25945">
      <w:pPr>
        <w:pStyle w:val="ListNumber"/>
        <w:rPr>
          <w:rFonts w:eastAsia="Calibri"/>
        </w:rPr>
      </w:pPr>
      <w:r w:rsidRPr="00466E6E">
        <w:t>Revise declarative sentences</w:t>
      </w:r>
      <w:r w:rsidR="0F09B969" w:rsidRPr="00466E6E">
        <w:t>,</w:t>
      </w:r>
      <w:r w:rsidRPr="00466E6E">
        <w:t xml:space="preserve"> as introduced in Component A. Remind students that declarative sentences are used to provide facts or state a viewpoint. Explain that Andy Griffiths uses declarative sentences to state facts about the main character’s current predicament </w:t>
      </w:r>
      <w:r w:rsidR="50FB0F7F" w:rsidRPr="00466E6E">
        <w:t xml:space="preserve">and </w:t>
      </w:r>
      <w:r w:rsidRPr="00466E6E">
        <w:t>orient the reader.</w:t>
      </w:r>
    </w:p>
    <w:p w14:paraId="54CC55F7" w14:textId="77777777" w:rsidR="00AD46FA" w:rsidRPr="00466E6E" w:rsidRDefault="00AD46FA" w:rsidP="00C25945">
      <w:pPr>
        <w:pStyle w:val="Heading3"/>
      </w:pPr>
      <w:bookmarkStart w:id="22" w:name="_Toc150497803"/>
      <w:r w:rsidRPr="00466E6E">
        <w:t>Part</w:t>
      </w:r>
      <w:bookmarkEnd w:id="22"/>
    </w:p>
    <w:p w14:paraId="5E4319E3" w14:textId="39DF45EC" w:rsidR="6DE30BBD" w:rsidRPr="00466E6E" w:rsidRDefault="00AD46FA"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AD46FA" w:rsidRPr="00466E6E" w14:paraId="4CFE1B29"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3E7FAA3A" w14:textId="24C1A7F0" w:rsidR="00AD46FA" w:rsidRPr="00466E6E" w:rsidRDefault="00AD46FA" w:rsidP="00C25945">
            <w:r w:rsidRPr="00466E6E">
              <w:lastRenderedPageBreak/>
              <w:t xml:space="preserve">Stage 2 </w:t>
            </w:r>
            <w:r w:rsidR="18354E9A" w:rsidRPr="00466E6E">
              <w:t>(</w:t>
            </w:r>
            <w:r w:rsidRPr="00466E6E">
              <w:t>teacher guided</w:t>
            </w:r>
            <w:r w:rsidR="109A2898" w:rsidRPr="00466E6E">
              <w:t>)</w:t>
            </w:r>
          </w:p>
        </w:tc>
        <w:tc>
          <w:tcPr>
            <w:tcW w:w="7280" w:type="dxa"/>
          </w:tcPr>
          <w:p w14:paraId="42B24B43" w14:textId="7EC3FEFE" w:rsidR="00AD46FA" w:rsidRPr="00466E6E" w:rsidRDefault="00AD46FA" w:rsidP="00C25945">
            <w:r w:rsidRPr="00466E6E">
              <w:t xml:space="preserve">Stage 3 </w:t>
            </w:r>
            <w:r w:rsidR="646C07C0" w:rsidRPr="00466E6E">
              <w:t>(</w:t>
            </w:r>
            <w:r w:rsidR="2338E555" w:rsidRPr="00466E6E">
              <w:t>in pairs/</w:t>
            </w:r>
            <w:r w:rsidR="736A0FEA" w:rsidRPr="00466E6E">
              <w:t>independent</w:t>
            </w:r>
            <w:r w:rsidR="1B2CB918" w:rsidRPr="00466E6E">
              <w:t>)</w:t>
            </w:r>
          </w:p>
        </w:tc>
      </w:tr>
      <w:tr w:rsidR="00AD46FA" w:rsidRPr="00466E6E" w14:paraId="1B01377A"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1AC3A435" w14:textId="73BEECC4" w:rsidR="00AD46FA" w:rsidRPr="00B65AB4" w:rsidRDefault="720F98B6" w:rsidP="00C25945">
            <w:pPr>
              <w:pStyle w:val="ListNumber"/>
            </w:pPr>
            <w:r w:rsidRPr="00466E6E">
              <w:t>Ask</w:t>
            </w:r>
            <w:r w:rsidR="3A60AECF" w:rsidRPr="00466E6E">
              <w:t xml:space="preserve"> </w:t>
            </w:r>
            <w:r w:rsidR="4B450E5A" w:rsidRPr="00B65AB4">
              <w:t xml:space="preserve">students </w:t>
            </w:r>
            <w:r w:rsidR="3A60AECF" w:rsidRPr="00B65AB4">
              <w:t xml:space="preserve">how </w:t>
            </w:r>
            <w:r w:rsidR="5A487E06" w:rsidRPr="00B65AB4">
              <w:t>their</w:t>
            </w:r>
            <w:r w:rsidR="3A60AECF" w:rsidRPr="00B65AB4">
              <w:t xml:space="preserve"> parents</w:t>
            </w:r>
            <w:r w:rsidR="44A12264" w:rsidRPr="00B65AB4">
              <w:t xml:space="preserve"> would</w:t>
            </w:r>
            <w:r w:rsidR="3A60AECF" w:rsidRPr="00B65AB4">
              <w:t xml:space="preserve"> respond</w:t>
            </w:r>
            <w:r w:rsidR="71CD041E" w:rsidRPr="00B65AB4">
              <w:t xml:space="preserve">, if they </w:t>
            </w:r>
            <w:r w:rsidR="02DF551A" w:rsidRPr="00B65AB4">
              <w:t>acted as</w:t>
            </w:r>
            <w:r w:rsidR="71CD041E" w:rsidRPr="00B65AB4">
              <w:t xml:space="preserve"> Andy</w:t>
            </w:r>
            <w:r w:rsidR="6BED9B4A" w:rsidRPr="00B65AB4">
              <w:t xml:space="preserve"> did</w:t>
            </w:r>
            <w:r w:rsidR="71CD041E" w:rsidRPr="00B65AB4">
              <w:t>.</w:t>
            </w:r>
            <w:r w:rsidR="0EC40650" w:rsidRPr="00B65AB4">
              <w:t xml:space="preserve"> For example, </w:t>
            </w:r>
            <w:r w:rsidR="356515D6" w:rsidRPr="00B65AB4">
              <w:t xml:space="preserve">my parents would </w:t>
            </w:r>
            <w:r w:rsidR="0EC40650" w:rsidRPr="00B65AB4">
              <w:t xml:space="preserve">not believe me and tell me to get out </w:t>
            </w:r>
            <w:r w:rsidR="0230F5A1" w:rsidRPr="00B65AB4">
              <w:t>of bed immediately and get to school.</w:t>
            </w:r>
          </w:p>
          <w:p w14:paraId="14D9C7B5" w14:textId="7EAE38C4" w:rsidR="00AD46FA" w:rsidRPr="00B65AB4" w:rsidRDefault="7A1C4974" w:rsidP="00C25945">
            <w:pPr>
              <w:pStyle w:val="ListNumber"/>
            </w:pPr>
            <w:r w:rsidRPr="00B65AB4">
              <w:t xml:space="preserve">Discuss that if Andy’s parents acted the way you expected, the narrative would end abruptly. Explain that a narrative needs a series of complications </w:t>
            </w:r>
            <w:r w:rsidR="7F1AFEB1" w:rsidRPr="00B65AB4">
              <w:t>for</w:t>
            </w:r>
            <w:r w:rsidRPr="00B65AB4">
              <w:t xml:space="preserve"> the plot to develop and move along.</w:t>
            </w:r>
          </w:p>
          <w:p w14:paraId="31618539" w14:textId="5CE3B7F0" w:rsidR="00AD46FA" w:rsidRPr="00B65AB4" w:rsidRDefault="5E81EDCF" w:rsidP="00C25945">
            <w:pPr>
              <w:pStyle w:val="ListNumber"/>
            </w:pPr>
            <w:r w:rsidRPr="00B65AB4">
              <w:t xml:space="preserve">Model how a </w:t>
            </w:r>
            <w:r w:rsidR="2C963AF1" w:rsidRPr="00B65AB4">
              <w:t>complication</w:t>
            </w:r>
            <w:r w:rsidRPr="00B65AB4">
              <w:t xml:space="preserve"> could be written using declarative sentences.</w:t>
            </w:r>
            <w:r w:rsidR="4FD1901A" w:rsidRPr="00B65AB4">
              <w:t xml:space="preserve"> For example, </w:t>
            </w:r>
            <w:r w:rsidR="4BF6D22F" w:rsidRPr="00B65AB4">
              <w:t>Andy’s parents call the doctor, Andy’s dog licks his face and makes him laugh</w:t>
            </w:r>
            <w:r w:rsidR="46B72581" w:rsidRPr="00B65AB4">
              <w:t xml:space="preserve"> (when he was trying to play dead)</w:t>
            </w:r>
            <w:r w:rsidR="4BF6D22F" w:rsidRPr="00B65AB4">
              <w:t>.</w:t>
            </w:r>
          </w:p>
          <w:p w14:paraId="54371E1C" w14:textId="383DFC88" w:rsidR="00AD46FA" w:rsidRPr="00B65AB4" w:rsidRDefault="0B767A1B" w:rsidP="00C25945">
            <w:pPr>
              <w:pStyle w:val="ListNumber"/>
            </w:pPr>
            <w:r w:rsidRPr="00B65AB4">
              <w:t xml:space="preserve">Students </w:t>
            </w:r>
            <w:r w:rsidR="5A9F7D28" w:rsidRPr="00B65AB4">
              <w:t>i</w:t>
            </w:r>
            <w:r w:rsidR="177E7C07" w:rsidRPr="00B65AB4">
              <w:t>ndependently r</w:t>
            </w:r>
            <w:r w:rsidR="75E5DB92" w:rsidRPr="00B65AB4">
              <w:t>ecord some of the complications that might arise throughout the rest of the story, using declarative sentences.</w:t>
            </w:r>
          </w:p>
          <w:p w14:paraId="773ADFB0" w14:textId="19F93C90" w:rsidR="00AD46FA" w:rsidRPr="00466E6E" w:rsidRDefault="53B0A8A0" w:rsidP="00C25945">
            <w:pPr>
              <w:pStyle w:val="FeatureBox2"/>
            </w:pPr>
            <w:r w:rsidRPr="00DF6DB3">
              <w:rPr>
                <w:rStyle w:val="Strong"/>
              </w:rPr>
              <w:t>Too hard?</w:t>
            </w:r>
            <w:r w:rsidRPr="00466E6E">
              <w:t xml:space="preserve"> </w:t>
            </w:r>
            <w:r w:rsidR="1872FF74" w:rsidRPr="00466E6E">
              <w:t>Joint</w:t>
            </w:r>
            <w:r w:rsidR="487CB635" w:rsidRPr="00466E6E">
              <w:t>ly</w:t>
            </w:r>
            <w:r w:rsidR="1872FF74" w:rsidRPr="00466E6E">
              <w:t xml:space="preserve"> construct </w:t>
            </w:r>
            <w:r w:rsidR="044CD138" w:rsidRPr="00466E6E">
              <w:t xml:space="preserve">declarative </w:t>
            </w:r>
            <w:r w:rsidR="1872FF74" w:rsidRPr="00466E6E">
              <w:t>sentences with</w:t>
            </w:r>
            <w:r w:rsidR="55551A3F" w:rsidRPr="00466E6E">
              <w:t xml:space="preserve"> </w:t>
            </w:r>
            <w:r w:rsidR="1E0AE47B" w:rsidRPr="00466E6E">
              <w:t>students</w:t>
            </w:r>
            <w:r w:rsidR="5ABFE2C5" w:rsidRPr="00466E6E">
              <w:t>.</w:t>
            </w:r>
          </w:p>
        </w:tc>
        <w:tc>
          <w:tcPr>
            <w:tcW w:w="7280" w:type="dxa"/>
          </w:tcPr>
          <w:p w14:paraId="2C04AD2E" w14:textId="1823B2E3" w:rsidR="00AD46FA" w:rsidRPr="00B65AB4" w:rsidRDefault="70673BB4" w:rsidP="00C25945">
            <w:pPr>
              <w:pStyle w:val="ListNumber"/>
            </w:pPr>
            <w:r w:rsidRPr="00B65AB4">
              <w:t xml:space="preserve">Pairs </w:t>
            </w:r>
            <w:r w:rsidR="71BF65A5" w:rsidRPr="00B65AB4">
              <w:t>discuss</w:t>
            </w:r>
            <w:r w:rsidR="26492218" w:rsidRPr="00B65AB4">
              <w:t xml:space="preserve"> the excerpt and consider </w:t>
            </w:r>
            <w:r w:rsidR="58C0F03F" w:rsidRPr="00B65AB4">
              <w:t>what is known about narrative conventions and structure, and h</w:t>
            </w:r>
            <w:r w:rsidR="26492218" w:rsidRPr="00B65AB4">
              <w:t>ow the story may progress.</w:t>
            </w:r>
          </w:p>
          <w:p w14:paraId="1D1D7B1B" w14:textId="05A734AC" w:rsidR="00AD46FA" w:rsidRPr="00B65AB4" w:rsidRDefault="3F2BA0A2" w:rsidP="00C25945">
            <w:pPr>
              <w:pStyle w:val="ListNumber"/>
            </w:pPr>
            <w:r w:rsidRPr="00B65AB4">
              <w:t>Students</w:t>
            </w:r>
            <w:r w:rsidR="16C7D187" w:rsidRPr="00B65AB4">
              <w:t xml:space="preserve"> b</w:t>
            </w:r>
            <w:r w:rsidR="63E72AF2" w:rsidRPr="00B65AB4">
              <w:t>rainstorm possible complications that Andy may encounter as the story progresses</w:t>
            </w:r>
            <w:r w:rsidR="3741632E" w:rsidRPr="00B65AB4">
              <w:t xml:space="preserve"> on </w:t>
            </w:r>
            <w:r w:rsidR="006F619B">
              <w:t xml:space="preserve">individual </w:t>
            </w:r>
            <w:r w:rsidR="3741632E" w:rsidRPr="00B65AB4">
              <w:t>whiteboards</w:t>
            </w:r>
            <w:r w:rsidR="533B2DD2" w:rsidRPr="00B65AB4">
              <w:t>, then</w:t>
            </w:r>
            <w:r w:rsidR="3B637062" w:rsidRPr="00B65AB4">
              <w:t xml:space="preserve"> </w:t>
            </w:r>
            <w:r w:rsidR="10AA7BDA" w:rsidRPr="00B65AB4">
              <w:t>s</w:t>
            </w:r>
            <w:r w:rsidR="3B637062" w:rsidRPr="00B65AB4">
              <w:t>hare possible complications with another pair.</w:t>
            </w:r>
          </w:p>
          <w:p w14:paraId="437C84D8" w14:textId="06A5763E" w:rsidR="00AD46FA" w:rsidRPr="00466E6E" w:rsidRDefault="5AE209B2" w:rsidP="00C25945">
            <w:pPr>
              <w:pStyle w:val="ListNumber"/>
            </w:pPr>
            <w:r w:rsidRPr="00B65AB4">
              <w:t>Students t</w:t>
            </w:r>
            <w:r w:rsidR="0BD63CC6" w:rsidRPr="00B65AB4">
              <w:t>ake on the role of the author and i</w:t>
            </w:r>
            <w:r w:rsidR="3B74A793" w:rsidRPr="00B65AB4">
              <w:t>ndependently write</w:t>
            </w:r>
            <w:r w:rsidR="2C94AE31" w:rsidRPr="00B65AB4">
              <w:t xml:space="preserve"> the next complication</w:t>
            </w:r>
            <w:r w:rsidR="37225ACC" w:rsidRPr="00B65AB4">
              <w:t xml:space="preserve"> of the narrative, considering </w:t>
            </w:r>
            <w:r w:rsidR="3D7FE5C0" w:rsidRPr="00B65AB4">
              <w:t>narrative conventions</w:t>
            </w:r>
            <w:r w:rsidR="3D7FE5C0" w:rsidRPr="00466E6E">
              <w:t xml:space="preserve"> and structure.</w:t>
            </w:r>
          </w:p>
        </w:tc>
      </w:tr>
    </w:tbl>
    <w:p w14:paraId="400EBC0B" w14:textId="77777777" w:rsidR="00AD46FA" w:rsidRPr="00466E6E" w:rsidRDefault="00AD46FA" w:rsidP="00C25945">
      <w:pPr>
        <w:pStyle w:val="Heading3"/>
      </w:pPr>
      <w:bookmarkStart w:id="23" w:name="_Toc150497804"/>
      <w:r w:rsidRPr="00466E6E">
        <w:lastRenderedPageBreak/>
        <w:t>Whole</w:t>
      </w:r>
      <w:bookmarkEnd w:id="23"/>
    </w:p>
    <w:p w14:paraId="1050BEBA" w14:textId="2913E7D7" w:rsidR="00AD46FA" w:rsidRPr="00B65AB4" w:rsidRDefault="3412A7BA" w:rsidP="00C25945">
      <w:pPr>
        <w:pStyle w:val="ListNumber"/>
      </w:pPr>
      <w:r w:rsidRPr="00B65AB4">
        <w:t xml:space="preserve">Students from Stage 2 </w:t>
      </w:r>
      <w:hyperlink r:id="rId41">
        <w:r w:rsidR="13CB6DC6" w:rsidRPr="00B65AB4">
          <w:rPr>
            <w:rStyle w:val="Hyperlink"/>
          </w:rPr>
          <w:t>Think-Pair-Share</w:t>
        </w:r>
      </w:hyperlink>
      <w:r w:rsidR="13CB6DC6" w:rsidRPr="00B65AB4">
        <w:t xml:space="preserve"> with Stage</w:t>
      </w:r>
      <w:r w:rsidRPr="00B65AB4">
        <w:t xml:space="preserve"> 3</w:t>
      </w:r>
      <w:r w:rsidR="39F87C14" w:rsidRPr="00B65AB4">
        <w:t xml:space="preserve"> s</w:t>
      </w:r>
      <w:r w:rsidR="5079C29C" w:rsidRPr="00B65AB4">
        <w:t>tudents</w:t>
      </w:r>
      <w:r w:rsidRPr="00B65AB4">
        <w:t xml:space="preserve"> to share their predictions</w:t>
      </w:r>
      <w:r w:rsidR="0345E66F" w:rsidRPr="00B65AB4">
        <w:t xml:space="preserve"> for the next complication.</w:t>
      </w:r>
    </w:p>
    <w:p w14:paraId="627A48B3" w14:textId="07A5416D" w:rsidR="4A28DBAB" w:rsidRPr="00B65AB4" w:rsidRDefault="576183FD" w:rsidP="00C25945">
      <w:pPr>
        <w:pStyle w:val="ListNumber"/>
      </w:pPr>
      <w:r w:rsidRPr="00B65AB4">
        <w:t xml:space="preserve">Read the remainder of Chapter 1 </w:t>
      </w:r>
      <w:r w:rsidR="17E8C688" w:rsidRPr="00B65AB4">
        <w:t>–</w:t>
      </w:r>
      <w:r w:rsidRPr="00B65AB4">
        <w:t xml:space="preserve"> </w:t>
      </w:r>
      <w:r w:rsidR="532614E2" w:rsidRPr="00B65AB4">
        <w:t>‘</w:t>
      </w:r>
      <w:r w:rsidRPr="00B65AB4">
        <w:t>Playing Dead</w:t>
      </w:r>
      <w:r w:rsidR="24DE6B58" w:rsidRPr="00B65AB4">
        <w:t>’</w:t>
      </w:r>
      <w:r w:rsidR="151283C6" w:rsidRPr="00B65AB4">
        <w:t>.</w:t>
      </w:r>
    </w:p>
    <w:p w14:paraId="33F7A47C" w14:textId="3A7FCAEC" w:rsidR="4A28DBAB" w:rsidRPr="00B65AB4" w:rsidRDefault="2BE54CDF" w:rsidP="00C25945">
      <w:pPr>
        <w:pStyle w:val="ListNumber"/>
      </w:pPr>
      <w:r w:rsidRPr="00B65AB4">
        <w:t xml:space="preserve">Students </w:t>
      </w:r>
      <w:r w:rsidR="290C6B32" w:rsidRPr="00B65AB4">
        <w:t>t</w:t>
      </w:r>
      <w:r w:rsidR="576183FD" w:rsidRPr="00B65AB4">
        <w:t>urn and talk</w:t>
      </w:r>
      <w:r w:rsidR="65F100B4" w:rsidRPr="00B65AB4">
        <w:t xml:space="preserve"> to discuss the follow questions</w:t>
      </w:r>
      <w:r w:rsidR="52FE38CD" w:rsidRPr="00B65AB4">
        <w:t>:</w:t>
      </w:r>
    </w:p>
    <w:p w14:paraId="7E0C8243" w14:textId="21749508" w:rsidR="7C997FE4" w:rsidRPr="00B65AB4" w:rsidRDefault="2A5DAA35" w:rsidP="00C25945">
      <w:pPr>
        <w:pStyle w:val="ListBullet"/>
        <w:ind w:left="1134"/>
      </w:pPr>
      <w:r w:rsidRPr="00B65AB4">
        <w:t>What did you expect would happen?</w:t>
      </w:r>
      <w:r w:rsidR="49A129DC" w:rsidRPr="00B65AB4">
        <w:t xml:space="preserve"> Why did you think that? </w:t>
      </w:r>
    </w:p>
    <w:p w14:paraId="777B5834" w14:textId="2A8BE78D" w:rsidR="4A28DBAB" w:rsidRPr="00B65AB4" w:rsidRDefault="5E1D8868" w:rsidP="00C25945">
      <w:pPr>
        <w:pStyle w:val="ListBullet"/>
        <w:ind w:left="1134"/>
      </w:pPr>
      <w:r w:rsidRPr="00B65AB4">
        <w:t>Wh</w:t>
      </w:r>
      <w:r w:rsidR="23BA0519" w:rsidRPr="00B65AB4">
        <w:t>at did happen?</w:t>
      </w:r>
    </w:p>
    <w:p w14:paraId="6F85AFC8" w14:textId="11862C6E" w:rsidR="65F23350" w:rsidRPr="00B65AB4" w:rsidRDefault="23BA0519" w:rsidP="00C25945">
      <w:pPr>
        <w:pStyle w:val="ListBullet"/>
        <w:ind w:left="1134"/>
      </w:pPr>
      <w:r w:rsidRPr="00B65AB4">
        <w:t>Was it the same as your expectation?</w:t>
      </w:r>
    </w:p>
    <w:p w14:paraId="5F60C7B7" w14:textId="490BFF2D" w:rsidR="65B18E96" w:rsidRPr="00466E6E" w:rsidRDefault="4533AE15" w:rsidP="00C25945">
      <w:pPr>
        <w:pStyle w:val="ListNumber"/>
      </w:pPr>
      <w:r w:rsidRPr="00B65AB4">
        <w:t xml:space="preserve">Display </w:t>
      </w:r>
      <w:r w:rsidR="5D35317D" w:rsidRPr="00B65AB4">
        <w:t>the</w:t>
      </w:r>
      <w:r w:rsidRPr="00B65AB4">
        <w:t xml:space="preserve"> </w:t>
      </w:r>
      <w:hyperlink r:id="rId42">
        <w:r w:rsidRPr="00B65AB4">
          <w:rPr>
            <w:rStyle w:val="Hyperlink"/>
          </w:rPr>
          <w:t>T-chart</w:t>
        </w:r>
      </w:hyperlink>
      <w:r w:rsidRPr="00B65AB4">
        <w:t xml:space="preserve"> </w:t>
      </w:r>
      <w:r w:rsidR="452E97F4" w:rsidRPr="00B65AB4">
        <w:t>from activity</w:t>
      </w:r>
      <w:r w:rsidR="7A965675" w:rsidRPr="00B65AB4">
        <w:t xml:space="preserve"> 5</w:t>
      </w:r>
      <w:r w:rsidRPr="00B65AB4">
        <w:t xml:space="preserve"> </w:t>
      </w:r>
      <w:r w:rsidR="655F05C4" w:rsidRPr="00B65AB4">
        <w:t>and r</w:t>
      </w:r>
      <w:r w:rsidR="7A816D44" w:rsidRPr="00B65AB4">
        <w:t>ecord</w:t>
      </w:r>
      <w:r w:rsidRPr="00B65AB4">
        <w:t xml:space="preserve"> the events</w:t>
      </w:r>
      <w:r w:rsidR="4710C388" w:rsidRPr="00B65AB4">
        <w:t xml:space="preserve"> that occurred in the narrative. For exampl</w:t>
      </w:r>
      <w:r w:rsidR="67FFFE7A" w:rsidRPr="00B65AB4">
        <w:t>e,</w:t>
      </w:r>
      <w:r w:rsidR="3FC413E3" w:rsidRPr="00B65AB4">
        <w:t xml:space="preserve"> Dad buries Andy. </w:t>
      </w:r>
      <w:r w:rsidR="0A660AA4" w:rsidRPr="00B65AB4">
        <w:t>Discuss how the</w:t>
      </w:r>
      <w:r w:rsidR="6FA42EE4" w:rsidRPr="00B65AB4">
        <w:t xml:space="preserve"> </w:t>
      </w:r>
      <w:r w:rsidR="5CF6CE1F" w:rsidRPr="00B65AB4">
        <w:t>readers’</w:t>
      </w:r>
      <w:r w:rsidR="6FA42EE4" w:rsidRPr="00B65AB4">
        <w:t xml:space="preserve"> e</w:t>
      </w:r>
      <w:r w:rsidR="6E4A7ADB" w:rsidRPr="00B65AB4">
        <w:t>xpectations have been disrupted</w:t>
      </w:r>
      <w:r w:rsidR="23A3E9D6" w:rsidRPr="00B65AB4">
        <w:t xml:space="preserve"> and what effect this had on the audience.</w:t>
      </w:r>
    </w:p>
    <w:p w14:paraId="2C493308" w14:textId="7CEB3586" w:rsidR="001B78E3" w:rsidRPr="00466E6E" w:rsidRDefault="616CDA2F" w:rsidP="00C25945">
      <w:pPr>
        <w:pStyle w:val="Heading2"/>
      </w:pPr>
      <w:bookmarkStart w:id="24" w:name="_Toc150497805"/>
      <w:r w:rsidRPr="00466E6E">
        <w:t xml:space="preserve">Lesson </w:t>
      </w:r>
      <w:r w:rsidR="007D1591">
        <w:t xml:space="preserve">3 – </w:t>
      </w:r>
      <w:r w:rsidR="005A4753">
        <w:t>u</w:t>
      </w:r>
      <w:r w:rsidR="7DDE2084" w:rsidRPr="00466E6E">
        <w:t>sing adjectives to d</w:t>
      </w:r>
      <w:r w:rsidR="3AD23ED8" w:rsidRPr="00466E6E">
        <w:t>escrib</w:t>
      </w:r>
      <w:r w:rsidR="6C27179D" w:rsidRPr="00466E6E">
        <w:t>e the</w:t>
      </w:r>
      <w:r w:rsidR="3AD23ED8" w:rsidRPr="00466E6E">
        <w:t xml:space="preserve"> setting</w:t>
      </w:r>
      <w:bookmarkEnd w:id="24"/>
    </w:p>
    <w:p w14:paraId="0F37934D" w14:textId="77777777" w:rsidR="00AD46FA" w:rsidRPr="00466E6E" w:rsidRDefault="00AD46FA" w:rsidP="00C25945">
      <w:r w:rsidRPr="00466E6E">
        <w:t>The following teaching and learning activities support multi-age settings.</w:t>
      </w:r>
    </w:p>
    <w:p w14:paraId="621A98D5" w14:textId="77777777" w:rsidR="00AD46FA" w:rsidRPr="00466E6E" w:rsidRDefault="047BEB20" w:rsidP="00C25945">
      <w:pPr>
        <w:pStyle w:val="Heading3"/>
      </w:pPr>
      <w:bookmarkStart w:id="25" w:name="_Toc150497806"/>
      <w:r w:rsidRPr="00466E6E">
        <w:t>Whole</w:t>
      </w:r>
      <w:bookmarkEnd w:id="25"/>
    </w:p>
    <w:p w14:paraId="2A56BBD7" w14:textId="21BE6EBB" w:rsidR="2A6C6C9F" w:rsidRPr="005A4366" w:rsidRDefault="2024A9D2" w:rsidP="00C25945">
      <w:pPr>
        <w:pStyle w:val="ListNumber"/>
        <w:numPr>
          <w:ilvl w:val="0"/>
          <w:numId w:val="14"/>
        </w:numPr>
      </w:pPr>
      <w:r w:rsidRPr="005A4366">
        <w:t>Review the</w:t>
      </w:r>
      <w:r w:rsidR="006E4A4C" w:rsidRPr="005A4366">
        <w:t xml:space="preserve"> events in </w:t>
      </w:r>
      <w:r w:rsidR="006E4A4C" w:rsidRPr="005A4366">
        <w:rPr>
          <w:rStyle w:val="Emphasis"/>
        </w:rPr>
        <w:t>Just Tricking!</w:t>
      </w:r>
      <w:r w:rsidR="2A8681FA" w:rsidRPr="005A4366">
        <w:rPr>
          <w:rStyle w:val="Emphasis"/>
        </w:rPr>
        <w:t>,</w:t>
      </w:r>
      <w:r w:rsidR="006E4A4C" w:rsidRPr="005A4366">
        <w:t xml:space="preserve"> </w:t>
      </w:r>
      <w:r w:rsidR="528E7F97" w:rsidRPr="005A4366">
        <w:t>‘</w:t>
      </w:r>
      <w:r w:rsidR="006E4A4C" w:rsidRPr="005A4366">
        <w:t>Playing Dead</w:t>
      </w:r>
      <w:r w:rsidR="4EC23800" w:rsidRPr="005A4366">
        <w:t>’</w:t>
      </w:r>
      <w:r w:rsidR="11366D7D" w:rsidRPr="005A4366">
        <w:t>,</w:t>
      </w:r>
      <w:r w:rsidR="3FE9FDEF" w:rsidRPr="005A4366">
        <w:t xml:space="preserve"> such as</w:t>
      </w:r>
      <w:r w:rsidR="006E4A4C" w:rsidRPr="005A4366">
        <w:t xml:space="preserve"> Andy plays dead as an excuse to get out of going to school.</w:t>
      </w:r>
    </w:p>
    <w:p w14:paraId="29FE9BE2" w14:textId="25843229" w:rsidR="1AFB0C9E" w:rsidRPr="005A4366" w:rsidRDefault="48654E99" w:rsidP="00C25945">
      <w:pPr>
        <w:pStyle w:val="ListNumber"/>
      </w:pPr>
      <w:r w:rsidRPr="005A4366">
        <w:lastRenderedPageBreak/>
        <w:t xml:space="preserve">Read </w:t>
      </w:r>
      <w:r w:rsidRPr="005A4366">
        <w:rPr>
          <w:rStyle w:val="Emphasis"/>
        </w:rPr>
        <w:t>Once Upon a Slime</w:t>
      </w:r>
      <w:r w:rsidR="00F93F02" w:rsidRPr="00F93F02">
        <w:rPr>
          <w:rStyle w:val="Emphasis"/>
        </w:rPr>
        <w:t>: 45 Fun Ways to Get Writing … Fast!</w:t>
      </w:r>
      <w:r w:rsidR="19248435" w:rsidRPr="005A4366">
        <w:t xml:space="preserve">, </w:t>
      </w:r>
      <w:r w:rsidR="1F8A037D" w:rsidRPr="005A4366">
        <w:t>‘</w:t>
      </w:r>
      <w:r w:rsidR="19248435" w:rsidRPr="005A4366">
        <w:t>Making up excuses</w:t>
      </w:r>
      <w:r w:rsidR="44EEC311" w:rsidRPr="005A4366">
        <w:t>’ (p 82)</w:t>
      </w:r>
      <w:r w:rsidR="19248435" w:rsidRPr="005A4366">
        <w:t>.</w:t>
      </w:r>
      <w:r w:rsidRPr="005A4366">
        <w:t xml:space="preserve"> </w:t>
      </w:r>
      <w:r w:rsidR="58C73E62" w:rsidRPr="005A4366">
        <w:t>I</w:t>
      </w:r>
      <w:r w:rsidR="5389FD1C" w:rsidRPr="005A4366">
        <w:t>n small groups</w:t>
      </w:r>
      <w:r w:rsidR="76FF222D" w:rsidRPr="005A4366">
        <w:t>,</w:t>
      </w:r>
      <w:r w:rsidR="2EBC61C7" w:rsidRPr="005A4366">
        <w:t xml:space="preserve"> students</w:t>
      </w:r>
      <w:r w:rsidR="2EEDE07E" w:rsidRPr="005A4366">
        <w:t xml:space="preserve"> </w:t>
      </w:r>
      <w:r w:rsidRPr="005A4366">
        <w:t>record and share</w:t>
      </w:r>
      <w:r w:rsidR="2E12C36E" w:rsidRPr="005A4366">
        <w:t xml:space="preserve"> </w:t>
      </w:r>
      <w:r w:rsidR="473D260E" w:rsidRPr="005A4366">
        <w:t>10</w:t>
      </w:r>
      <w:r w:rsidR="774269A2" w:rsidRPr="005A4366">
        <w:t xml:space="preserve"> excuses</w:t>
      </w:r>
      <w:r w:rsidR="227DFD8E" w:rsidRPr="005A4366">
        <w:t xml:space="preserve"> </w:t>
      </w:r>
      <w:r w:rsidR="6F2C6A5A" w:rsidRPr="005A4366">
        <w:t>to get out of an activity listed on p</w:t>
      </w:r>
      <w:r w:rsidR="2068D212" w:rsidRPr="005A4366">
        <w:t>age</w:t>
      </w:r>
      <w:r w:rsidR="73ADED5E" w:rsidRPr="005A4366">
        <w:t xml:space="preserve"> </w:t>
      </w:r>
      <w:r w:rsidR="6F2C6A5A" w:rsidRPr="005A4366">
        <w:t>82.</w:t>
      </w:r>
    </w:p>
    <w:p w14:paraId="05745514" w14:textId="24B625FB" w:rsidR="457E0DB2" w:rsidRPr="005A4366" w:rsidRDefault="3864A57B" w:rsidP="00C25945">
      <w:pPr>
        <w:pStyle w:val="ListNumber"/>
      </w:pPr>
      <w:r w:rsidRPr="005A4366">
        <w:t>S</w:t>
      </w:r>
      <w:r w:rsidR="37E07359" w:rsidRPr="005A4366">
        <w:t>tudents share</w:t>
      </w:r>
      <w:r w:rsidR="3B1ADB18" w:rsidRPr="005A4366">
        <w:t xml:space="preserve"> </w:t>
      </w:r>
      <w:r w:rsidR="1E65E1E6" w:rsidRPr="005A4366">
        <w:t>the variety of</w:t>
      </w:r>
      <w:r w:rsidR="3B1ADB18" w:rsidRPr="005A4366">
        <w:t xml:space="preserve"> excuses discussed.</w:t>
      </w:r>
    </w:p>
    <w:p w14:paraId="1D614096" w14:textId="6482EC46" w:rsidR="28D97CEC" w:rsidRPr="005A4366" w:rsidRDefault="3357D39A" w:rsidP="00C25945">
      <w:pPr>
        <w:pStyle w:val="ListNumber"/>
      </w:pPr>
      <w:r w:rsidRPr="005A4366">
        <w:t>Review key features of narratives, including characters</w:t>
      </w:r>
      <w:r w:rsidR="4AD6A8BF" w:rsidRPr="005A4366">
        <w:t xml:space="preserve"> and</w:t>
      </w:r>
      <w:r w:rsidRPr="005A4366">
        <w:t xml:space="preserve"> structural elements</w:t>
      </w:r>
      <w:r w:rsidR="5A642C1C" w:rsidRPr="005A4366">
        <w:t xml:space="preserve"> such as the setting</w:t>
      </w:r>
      <w:r w:rsidRPr="005A4366">
        <w:t xml:space="preserve">. Students </w:t>
      </w:r>
      <w:hyperlink r:id="rId43" w:history="1">
        <w:r w:rsidR="005A4366" w:rsidRPr="005A4366">
          <w:rPr>
            <w:rStyle w:val="Hyperlink"/>
          </w:rPr>
          <w:t>Think-Pair-Share</w:t>
        </w:r>
      </w:hyperlink>
      <w:r w:rsidRPr="005A4366">
        <w:t xml:space="preserve"> what </w:t>
      </w:r>
      <w:r w:rsidR="155A3F1C" w:rsidRPr="005A4366">
        <w:t>conventions</w:t>
      </w:r>
      <w:r w:rsidRPr="005A4366">
        <w:t xml:space="preserve"> have been revealed so fa</w:t>
      </w:r>
      <w:r w:rsidR="0B1AAC6A" w:rsidRPr="005A4366">
        <w:t>r</w:t>
      </w:r>
      <w:r w:rsidRPr="005A4366">
        <w:t>.</w:t>
      </w:r>
    </w:p>
    <w:p w14:paraId="2A69DD67" w14:textId="2C0F8A1F" w:rsidR="0EB4C623" w:rsidRPr="005A4366" w:rsidRDefault="671FBCFE" w:rsidP="00C25945">
      <w:pPr>
        <w:pStyle w:val="ListNumber"/>
      </w:pPr>
      <w:r w:rsidRPr="005A4366">
        <w:t>Display</w:t>
      </w:r>
      <w:r w:rsidR="48D1AD02" w:rsidRPr="005A4366">
        <w:t xml:space="preserve"> the description of Andy’s room on </w:t>
      </w:r>
      <w:r w:rsidR="1C40DF68" w:rsidRPr="005A4366">
        <w:t>p</w:t>
      </w:r>
      <w:r w:rsidR="15966772" w:rsidRPr="005A4366">
        <w:t>age</w:t>
      </w:r>
      <w:r w:rsidR="1C40DF68" w:rsidRPr="005A4366">
        <w:t xml:space="preserve"> </w:t>
      </w:r>
      <w:r w:rsidR="48D1AD02" w:rsidRPr="005A4366">
        <w:t>3 of</w:t>
      </w:r>
      <w:r w:rsidR="33BD9A27" w:rsidRPr="005A4366">
        <w:t xml:space="preserve"> Chapter 1 </w:t>
      </w:r>
      <w:r w:rsidR="77C41CB5" w:rsidRPr="005A4366">
        <w:t>–</w:t>
      </w:r>
      <w:r w:rsidR="52B7CA96" w:rsidRPr="005A4366">
        <w:t xml:space="preserve"> ‘</w:t>
      </w:r>
      <w:r w:rsidR="7A57E95D" w:rsidRPr="005A4366">
        <w:t>Playing Dead</w:t>
      </w:r>
      <w:r w:rsidR="4284042E" w:rsidRPr="005A4366">
        <w:t>’</w:t>
      </w:r>
      <w:r w:rsidR="7A57E95D" w:rsidRPr="005A4366">
        <w:t xml:space="preserve">, </w:t>
      </w:r>
      <w:r w:rsidR="48D1AD02" w:rsidRPr="005A4366">
        <w:t xml:space="preserve">from </w:t>
      </w:r>
      <w:r w:rsidR="00DC402C">
        <w:t>‘</w:t>
      </w:r>
      <w:r w:rsidR="48D1AD02" w:rsidRPr="005A4366">
        <w:t>Pooh, what a stink!</w:t>
      </w:r>
      <w:r w:rsidR="00DC402C">
        <w:t>’</w:t>
      </w:r>
      <w:r w:rsidR="48D1AD02" w:rsidRPr="005A4366">
        <w:t xml:space="preserve"> to </w:t>
      </w:r>
      <w:r w:rsidR="00DC402C">
        <w:t>‘</w:t>
      </w:r>
      <w:r w:rsidR="5D2314DE" w:rsidRPr="005A4366">
        <w:t>...</w:t>
      </w:r>
      <w:r w:rsidR="48D1AD02" w:rsidRPr="005A4366">
        <w:t>and I’m not going to drive you.</w:t>
      </w:r>
      <w:r w:rsidR="00DC402C">
        <w:t>’</w:t>
      </w:r>
    </w:p>
    <w:p w14:paraId="2F8503AD" w14:textId="251CBB39" w:rsidR="08DEECA1" w:rsidRPr="005A4366" w:rsidRDefault="17D5FDB5" w:rsidP="00C25945">
      <w:pPr>
        <w:pStyle w:val="ListNumber"/>
      </w:pPr>
      <w:r w:rsidRPr="005A4366">
        <w:t>Revise adjectives</w:t>
      </w:r>
      <w:r w:rsidR="2A5517E2" w:rsidRPr="005A4366">
        <w:t xml:space="preserve"> as</w:t>
      </w:r>
      <w:r w:rsidRPr="005A4366">
        <w:t xml:space="preserve"> introduced in Component A. Remind students that </w:t>
      </w:r>
      <w:r w:rsidR="260702C5" w:rsidRPr="005A4366">
        <w:t xml:space="preserve">adjectives describe, </w:t>
      </w:r>
      <w:r w:rsidR="0A98EA34" w:rsidRPr="005A4366">
        <w:t>identify or</w:t>
      </w:r>
      <w:r w:rsidR="260702C5" w:rsidRPr="005A4366">
        <w:t xml:space="preserve"> quantif</w:t>
      </w:r>
      <w:r w:rsidR="708C5A94" w:rsidRPr="005A4366">
        <w:t>y</w:t>
      </w:r>
      <w:r w:rsidR="260702C5" w:rsidRPr="005A4366">
        <w:t xml:space="preserve"> a noun or a pronoun. Different types of adjectives include possessive, quantifying, descriptive, comparative, superlative and classifying</w:t>
      </w:r>
      <w:r w:rsidR="0E404BBE" w:rsidRPr="005A4366">
        <w:t>.</w:t>
      </w:r>
      <w:r w:rsidRPr="005A4366">
        <w:t xml:space="preserve"> Explain that Andy Griffiths uses adjectives </w:t>
      </w:r>
      <w:r w:rsidR="2C0A13BF" w:rsidRPr="005A4366">
        <w:t>for the</w:t>
      </w:r>
      <w:r w:rsidR="5B0C52F8" w:rsidRPr="005A4366">
        <w:t xml:space="preserve"> audience to visualise the s</w:t>
      </w:r>
      <w:r w:rsidR="3592AA33" w:rsidRPr="005A4366">
        <w:t>ettings</w:t>
      </w:r>
      <w:r w:rsidR="5B0C52F8" w:rsidRPr="005A4366">
        <w:t xml:space="preserve"> in which the story takes place.</w:t>
      </w:r>
    </w:p>
    <w:p w14:paraId="0AA55082" w14:textId="0041671E" w:rsidR="2AF2DE82" w:rsidRPr="005A4366" w:rsidRDefault="75A765E7" w:rsidP="00C25945">
      <w:pPr>
        <w:pStyle w:val="ListNumber"/>
      </w:pPr>
      <w:r w:rsidRPr="005A4366">
        <w:t xml:space="preserve">Investigate how key words from the text support the reader to visualise the setting. </w:t>
      </w:r>
      <w:r w:rsidR="245BD4C4" w:rsidRPr="005A4366">
        <w:t>Discuss</w:t>
      </w:r>
      <w:r w:rsidR="5289F409" w:rsidRPr="005A4366">
        <w:t xml:space="preserve"> and determine</w:t>
      </w:r>
      <w:r w:rsidR="245BD4C4" w:rsidRPr="005A4366">
        <w:t xml:space="preserve"> how </w:t>
      </w:r>
      <w:r w:rsidR="090EC003" w:rsidRPr="005A4366">
        <w:t>the author</w:t>
      </w:r>
      <w:r w:rsidR="245BD4C4" w:rsidRPr="005A4366">
        <w:t xml:space="preserve"> </w:t>
      </w:r>
      <w:r w:rsidR="35868104" w:rsidRPr="005A4366">
        <w:t>describes</w:t>
      </w:r>
      <w:r w:rsidR="4C3AD919" w:rsidRPr="005A4366">
        <w:t xml:space="preserve"> </w:t>
      </w:r>
      <w:r w:rsidR="245BD4C4" w:rsidRPr="005A4366">
        <w:t>Andy’s room.</w:t>
      </w:r>
    </w:p>
    <w:p w14:paraId="604A7212" w14:textId="74C1B4F7" w:rsidR="6CC3F258" w:rsidRPr="005A4366" w:rsidRDefault="6E498525" w:rsidP="00C25945">
      <w:pPr>
        <w:pStyle w:val="ListNumber"/>
      </w:pPr>
      <w:r w:rsidRPr="005A4366">
        <w:t xml:space="preserve">Identify key words and phrases in the text. For example, </w:t>
      </w:r>
      <w:r w:rsidR="1476015E" w:rsidRPr="005A4366">
        <w:t>a</w:t>
      </w:r>
      <w:r w:rsidR="48C4F1B5" w:rsidRPr="005A4366">
        <w:t>sk:</w:t>
      </w:r>
    </w:p>
    <w:p w14:paraId="72BF7176" w14:textId="0BC668E3" w:rsidR="66E18E16" w:rsidRPr="00B7758A" w:rsidRDefault="106EB7E4" w:rsidP="00C25945">
      <w:pPr>
        <w:pStyle w:val="ListBullet"/>
      </w:pPr>
      <w:r w:rsidRPr="00B7758A">
        <w:t>W</w:t>
      </w:r>
      <w:r w:rsidR="40B64E66" w:rsidRPr="00B7758A">
        <w:t xml:space="preserve">hat does the phrase </w:t>
      </w:r>
      <w:r w:rsidR="00DC402C">
        <w:t>‘</w:t>
      </w:r>
      <w:r w:rsidR="2EE40AB1" w:rsidRPr="00B7758A">
        <w:t>Pooh, what a stink!</w:t>
      </w:r>
      <w:r w:rsidR="00DC402C">
        <w:t>’</w:t>
      </w:r>
      <w:r w:rsidR="249BD87B" w:rsidRPr="00B7758A">
        <w:t xml:space="preserve"> (p 3) </w:t>
      </w:r>
      <w:r w:rsidR="3225AD85" w:rsidRPr="00B7758A">
        <w:t>tell the audience?</w:t>
      </w:r>
    </w:p>
    <w:p w14:paraId="088226DA" w14:textId="10F9F8BD" w:rsidR="1D2764CB" w:rsidRPr="00B7758A" w:rsidRDefault="1D2764CB" w:rsidP="00C25945">
      <w:pPr>
        <w:pStyle w:val="ListBullet"/>
      </w:pPr>
      <w:r w:rsidRPr="00B7758A">
        <w:t>W</w:t>
      </w:r>
      <w:r w:rsidR="63EB3079" w:rsidRPr="00B7758A">
        <w:t xml:space="preserve">hat </w:t>
      </w:r>
      <w:hyperlink r:id="rId44">
        <w:r w:rsidR="63EB3079" w:rsidRPr="00B7758A">
          <w:rPr>
            <w:rStyle w:val="Hyperlink"/>
          </w:rPr>
          <w:t>sense</w:t>
        </w:r>
      </w:hyperlink>
      <w:r w:rsidR="63EB3079" w:rsidRPr="00B7758A">
        <w:t xml:space="preserve"> is he using?</w:t>
      </w:r>
    </w:p>
    <w:p w14:paraId="0B988780" w14:textId="5DCB2A01" w:rsidR="63EB3079" w:rsidRPr="00B7758A" w:rsidRDefault="63EB3079" w:rsidP="00C25945">
      <w:pPr>
        <w:pStyle w:val="ListBullet"/>
      </w:pPr>
      <w:r w:rsidRPr="00B7758A">
        <w:t>Why would he include that in a description?</w:t>
      </w:r>
    </w:p>
    <w:p w14:paraId="5E868FED" w14:textId="716592E3" w:rsidR="63EB3079" w:rsidRPr="00B7758A" w:rsidRDefault="05A7BB7B" w:rsidP="00C25945">
      <w:pPr>
        <w:pStyle w:val="ListBullet"/>
      </w:pPr>
      <w:r w:rsidRPr="00B7758A">
        <w:t xml:space="preserve">What </w:t>
      </w:r>
      <w:r w:rsidR="00A66754">
        <w:t>e</w:t>
      </w:r>
      <w:r w:rsidR="00A66754" w:rsidRPr="00B7758A">
        <w:t xml:space="preserve">ffect </w:t>
      </w:r>
      <w:r w:rsidRPr="00B7758A">
        <w:t xml:space="preserve">does that have in </w:t>
      </w:r>
      <w:r w:rsidR="6CA32D7C" w:rsidRPr="00B7758A">
        <w:t>creating a mental model</w:t>
      </w:r>
      <w:r w:rsidRPr="00B7758A">
        <w:t xml:space="preserve"> of </w:t>
      </w:r>
      <w:r w:rsidR="45C9D895" w:rsidRPr="00B7758A">
        <w:t>Andy’s bedroom</w:t>
      </w:r>
      <w:r w:rsidRPr="00B7758A">
        <w:t>?</w:t>
      </w:r>
    </w:p>
    <w:p w14:paraId="7612A2E5" w14:textId="632646F9" w:rsidR="734BFFB9" w:rsidRPr="005A4366" w:rsidRDefault="5B144AA1" w:rsidP="00C25945">
      <w:pPr>
        <w:pStyle w:val="ListNumber"/>
      </w:pPr>
      <w:r w:rsidRPr="005A4366">
        <w:lastRenderedPageBreak/>
        <w:t xml:space="preserve">Discuss the sentence </w:t>
      </w:r>
      <w:r w:rsidR="10014D89" w:rsidRPr="005A4366">
        <w:t>‘</w:t>
      </w:r>
      <w:r w:rsidRPr="005A4366">
        <w:t>It’s an absolute pigsty!</w:t>
      </w:r>
      <w:r w:rsidR="58CA40F0" w:rsidRPr="005A4366">
        <w:t>’</w:t>
      </w:r>
      <w:r w:rsidR="7F93A196" w:rsidRPr="005A4366">
        <w:t xml:space="preserve"> (p 3)</w:t>
      </w:r>
      <w:r w:rsidR="1D11A36D" w:rsidRPr="005A4366">
        <w:t>. E</w:t>
      </w:r>
      <w:r w:rsidRPr="005A4366">
        <w:t>xplain that this is a metaphor</w:t>
      </w:r>
      <w:r w:rsidR="32B40657" w:rsidRPr="005A4366">
        <w:t xml:space="preserve"> (a figure of speech used for effect that implies one thing by referring to another)</w:t>
      </w:r>
      <w:r w:rsidRPr="005A4366">
        <w:t xml:space="preserve">. </w:t>
      </w:r>
      <w:r w:rsidR="038E1CC3" w:rsidRPr="005A4366">
        <w:t>Ask:</w:t>
      </w:r>
    </w:p>
    <w:p w14:paraId="3B5A1C90" w14:textId="15586685" w:rsidR="68386332" w:rsidRPr="00B7758A" w:rsidRDefault="68386332" w:rsidP="00C25945">
      <w:pPr>
        <w:pStyle w:val="ListBullet"/>
        <w:ind w:left="1134"/>
      </w:pPr>
      <w:r w:rsidRPr="00B7758A">
        <w:t>What is a pigsty?</w:t>
      </w:r>
    </w:p>
    <w:p w14:paraId="16EEBCE8" w14:textId="1744B023" w:rsidR="78D500F4" w:rsidRPr="00B7758A" w:rsidRDefault="488BE241" w:rsidP="00C25945">
      <w:pPr>
        <w:pStyle w:val="ListBullet"/>
        <w:ind w:left="1134"/>
      </w:pPr>
      <w:r w:rsidRPr="00B7758A">
        <w:t xml:space="preserve">What </w:t>
      </w:r>
      <w:r w:rsidR="142619F2" w:rsidRPr="00B7758A">
        <w:t>mental model</w:t>
      </w:r>
      <w:r w:rsidRPr="00B7758A">
        <w:t xml:space="preserve"> does this metaphor </w:t>
      </w:r>
      <w:r w:rsidR="7B0813C7" w:rsidRPr="00B7758A">
        <w:t>create</w:t>
      </w:r>
      <w:r w:rsidRPr="00B7758A">
        <w:t>?</w:t>
      </w:r>
    </w:p>
    <w:p w14:paraId="3338B1BA" w14:textId="57DB5CA5" w:rsidR="7631FE25" w:rsidRPr="00B7758A" w:rsidRDefault="7F8129DC" w:rsidP="00C25945">
      <w:pPr>
        <w:pStyle w:val="ListBullet"/>
        <w:ind w:left="1134"/>
      </w:pPr>
      <w:r w:rsidRPr="00B7758A">
        <w:t>Why might Andy Griffiths have chosen this metaphor to describe Andy’s room?</w:t>
      </w:r>
    </w:p>
    <w:p w14:paraId="78918201" w14:textId="59F4CA10" w:rsidR="7631FE25" w:rsidRPr="005A4366" w:rsidRDefault="7BC2E9BD" w:rsidP="00C25945">
      <w:pPr>
        <w:pStyle w:val="ListNumber"/>
      </w:pPr>
      <w:r w:rsidRPr="005A4366">
        <w:t>Consider the sentence</w:t>
      </w:r>
      <w:r w:rsidR="113128EA" w:rsidRPr="005A4366">
        <w:t xml:space="preserve"> </w:t>
      </w:r>
      <w:r w:rsidR="610321AC" w:rsidRPr="005A4366">
        <w:t>‘</w:t>
      </w:r>
      <w:r w:rsidR="113128EA" w:rsidRPr="005A4366">
        <w:t>Dirty socks and undies everywhere</w:t>
      </w:r>
      <w:r w:rsidR="00D23286" w:rsidRPr="005A4366">
        <w:t>’</w:t>
      </w:r>
      <w:r w:rsidR="7CA738CF" w:rsidRPr="005A4366">
        <w:t xml:space="preserve"> (p 3)</w:t>
      </w:r>
      <w:r w:rsidR="6C385D98" w:rsidRPr="005A4366">
        <w:t>. Ask:</w:t>
      </w:r>
    </w:p>
    <w:p w14:paraId="49BC3119" w14:textId="7CE541D6" w:rsidR="78D500F4" w:rsidRPr="00B7758A" w:rsidRDefault="78D500F4" w:rsidP="00C25945">
      <w:pPr>
        <w:pStyle w:val="ListBullet"/>
        <w:ind w:left="1134"/>
      </w:pPr>
      <w:r w:rsidRPr="00B7758A">
        <w:t>Why do</w:t>
      </w:r>
      <w:r w:rsidR="31F0E4EB" w:rsidRPr="00B7758A">
        <w:t xml:space="preserve"> </w:t>
      </w:r>
      <w:r w:rsidR="03F6B389" w:rsidRPr="00B7758A">
        <w:t>you think Andy Griffiths specifies</w:t>
      </w:r>
      <w:r w:rsidR="31F0E4EB" w:rsidRPr="00B7758A">
        <w:t xml:space="preserve"> </w:t>
      </w:r>
      <w:r w:rsidR="77936BF9" w:rsidRPr="00B7758A">
        <w:t>‘</w:t>
      </w:r>
      <w:r w:rsidR="31F0E4EB" w:rsidRPr="00B7758A">
        <w:t>socks and undies</w:t>
      </w:r>
      <w:r w:rsidR="7A1F4356" w:rsidRPr="00B7758A">
        <w:t>’</w:t>
      </w:r>
      <w:r w:rsidR="31F0E4EB" w:rsidRPr="00B7758A">
        <w:t xml:space="preserve"> instead of just saying clothes</w:t>
      </w:r>
      <w:r w:rsidR="2E7F26DE" w:rsidRPr="00B7758A">
        <w:t>?</w:t>
      </w:r>
    </w:p>
    <w:p w14:paraId="3F36C333" w14:textId="343E5B9C" w:rsidR="6A25B58D" w:rsidRPr="00B7758A" w:rsidRDefault="3CCE05B2" w:rsidP="00C25945">
      <w:pPr>
        <w:pStyle w:val="ListBullet"/>
        <w:ind w:left="1134"/>
      </w:pPr>
      <w:r w:rsidRPr="00B7758A">
        <w:t>Analyse the effectiveness of the descriptive language choices in this paragraph.</w:t>
      </w:r>
    </w:p>
    <w:p w14:paraId="504EC37B" w14:textId="19F36010" w:rsidR="1795338E" w:rsidRPr="00B7758A" w:rsidRDefault="49384A8F" w:rsidP="00C25945">
      <w:pPr>
        <w:pStyle w:val="ListBullet"/>
        <w:ind w:left="1134"/>
      </w:pPr>
      <w:r w:rsidRPr="00B7758A">
        <w:t xml:space="preserve">What other </w:t>
      </w:r>
      <w:r w:rsidR="4B47ECC1" w:rsidRPr="00B7758A">
        <w:t>adjectives or phrases</w:t>
      </w:r>
      <w:r w:rsidRPr="00B7758A">
        <w:t xml:space="preserve"> could Andy Griffiths have </w:t>
      </w:r>
      <w:r w:rsidR="104DD84E" w:rsidRPr="00B7758A">
        <w:t>used to describe</w:t>
      </w:r>
      <w:r w:rsidRPr="00B7758A">
        <w:t xml:space="preserve"> Andy’s room?</w:t>
      </w:r>
    </w:p>
    <w:p w14:paraId="3E018D80" w14:textId="5AA1CD64" w:rsidR="7603CF37" w:rsidRPr="005A4366" w:rsidRDefault="2CFDA6A8" w:rsidP="00C25945">
      <w:pPr>
        <w:pStyle w:val="ListNumber"/>
      </w:pPr>
      <w:r w:rsidRPr="005A4366">
        <w:t xml:space="preserve">Consider the description of Andy’s room. </w:t>
      </w:r>
      <w:r w:rsidR="16D42AC7" w:rsidRPr="005A4366">
        <w:t xml:space="preserve">Display </w:t>
      </w:r>
      <w:hyperlink w:anchor="_Resource_2:_Andy’s">
        <w:r w:rsidR="16D42AC7" w:rsidRPr="005A4366">
          <w:rPr>
            <w:rStyle w:val="Hyperlink"/>
          </w:rPr>
          <w:t xml:space="preserve">Resource </w:t>
        </w:r>
        <w:r w:rsidR="007D1591">
          <w:rPr>
            <w:rStyle w:val="Hyperlink"/>
          </w:rPr>
          <w:t xml:space="preserve">2 – </w:t>
        </w:r>
        <w:r w:rsidR="16D42AC7" w:rsidRPr="005A4366">
          <w:rPr>
            <w:rStyle w:val="Hyperlink"/>
          </w:rPr>
          <w:t xml:space="preserve">Andy’s </w:t>
        </w:r>
        <w:r w:rsidR="009F0566" w:rsidRPr="005A4366">
          <w:rPr>
            <w:rStyle w:val="Hyperlink"/>
          </w:rPr>
          <w:t>bedroom</w:t>
        </w:r>
      </w:hyperlink>
      <w:r w:rsidR="009F0566" w:rsidRPr="005A4366">
        <w:t xml:space="preserve"> </w:t>
      </w:r>
      <w:r w:rsidR="5DECA23F" w:rsidRPr="005A4366">
        <w:t>and</w:t>
      </w:r>
      <w:r w:rsidR="4CEA2EE5" w:rsidRPr="005A4366">
        <w:t xml:space="preserve"> </w:t>
      </w:r>
      <w:r w:rsidR="161AAF12" w:rsidRPr="005A4366">
        <w:t>d</w:t>
      </w:r>
      <w:r w:rsidR="146BA749" w:rsidRPr="005A4366">
        <w:t xml:space="preserve">raw on information from the </w:t>
      </w:r>
      <w:r w:rsidR="7064CABE" w:rsidRPr="005A4366">
        <w:t>image</w:t>
      </w:r>
      <w:r w:rsidR="2D398FFD" w:rsidRPr="005A4366">
        <w:t>. For example,</w:t>
      </w:r>
      <w:r w:rsidR="146BA749" w:rsidRPr="005A4366">
        <w:t xml:space="preserve"> the </w:t>
      </w:r>
      <w:r w:rsidR="12F97B10" w:rsidRPr="005A4366">
        <w:t xml:space="preserve">window and </w:t>
      </w:r>
      <w:r w:rsidR="69379020" w:rsidRPr="005A4366">
        <w:t>blinds</w:t>
      </w:r>
      <w:r w:rsidR="146BA749" w:rsidRPr="005A4366">
        <w:t xml:space="preserve"> </w:t>
      </w:r>
      <w:r w:rsidR="6688BC5F" w:rsidRPr="005A4366">
        <w:t>are closed</w:t>
      </w:r>
      <w:r w:rsidR="146BA749" w:rsidRPr="005A4366">
        <w:t xml:space="preserve">, </w:t>
      </w:r>
      <w:r w:rsidR="65F92DD0" w:rsidRPr="005A4366">
        <w:t xml:space="preserve">food scraps </w:t>
      </w:r>
      <w:r w:rsidR="3592F2D1" w:rsidRPr="005A4366">
        <w:t xml:space="preserve">are lying </w:t>
      </w:r>
      <w:r w:rsidR="56030FDD" w:rsidRPr="005A4366">
        <w:t>around</w:t>
      </w:r>
      <w:r w:rsidR="098A3356" w:rsidRPr="005A4366">
        <w:t>.</w:t>
      </w:r>
      <w:r w:rsidR="1CEFB2B9" w:rsidRPr="005A4366">
        <w:t xml:space="preserve"> Brainstorm </w:t>
      </w:r>
      <w:r w:rsidR="1D98E2D8" w:rsidRPr="005A4366">
        <w:t xml:space="preserve">additional </w:t>
      </w:r>
      <w:r w:rsidR="1CEFB2B9" w:rsidRPr="005A4366">
        <w:t>adjectives that could have been used to add more detail to th</w:t>
      </w:r>
      <w:r w:rsidR="0BCA885B" w:rsidRPr="005A4366">
        <w:t>e</w:t>
      </w:r>
      <w:r w:rsidR="1CEFB2B9" w:rsidRPr="005A4366">
        <w:t xml:space="preserve"> description</w:t>
      </w:r>
      <w:r w:rsidR="5B58E1E9" w:rsidRPr="005A4366">
        <w:t xml:space="preserve"> </w:t>
      </w:r>
      <w:r w:rsidR="2CD2DC41" w:rsidRPr="005A4366">
        <w:t>of Andy’s room</w:t>
      </w:r>
      <w:r w:rsidR="1CEFB2B9" w:rsidRPr="005A4366">
        <w:t>.</w:t>
      </w:r>
    </w:p>
    <w:p w14:paraId="02EC49E8" w14:textId="36494971" w:rsidR="6A9AFECB" w:rsidRPr="005A4366" w:rsidRDefault="1F81EA6C" w:rsidP="00C25945">
      <w:pPr>
        <w:pStyle w:val="ListNumber"/>
      </w:pPr>
      <w:r w:rsidRPr="005A4366">
        <w:t xml:space="preserve">Model </w:t>
      </w:r>
      <w:r w:rsidR="57CD6737" w:rsidRPr="005A4366">
        <w:t>writing</w:t>
      </w:r>
      <w:r w:rsidRPr="005A4366">
        <w:t xml:space="preserve"> </w:t>
      </w:r>
      <w:r w:rsidR="1C699731" w:rsidRPr="005A4366">
        <w:t xml:space="preserve">a </w:t>
      </w:r>
      <w:r w:rsidRPr="005A4366">
        <w:t xml:space="preserve">description of Andy’s room, using the language </w:t>
      </w:r>
      <w:r w:rsidR="7442A7A7" w:rsidRPr="005A4366">
        <w:t xml:space="preserve">highlighted in activity </w:t>
      </w:r>
      <w:r w:rsidR="313ED0FB" w:rsidRPr="005A4366">
        <w:t>8</w:t>
      </w:r>
      <w:r w:rsidR="23E7EF48" w:rsidRPr="005A4366">
        <w:t xml:space="preserve"> and different types of adjectives</w:t>
      </w:r>
      <w:r w:rsidRPr="005A4366">
        <w:t xml:space="preserve">. </w:t>
      </w:r>
      <w:r w:rsidR="35786046" w:rsidRPr="005A4366">
        <w:t>H</w:t>
      </w:r>
      <w:r w:rsidRPr="005A4366">
        <w:t xml:space="preserve">ighlight when commas are used between </w:t>
      </w:r>
      <w:r w:rsidR="65307E22" w:rsidRPr="005A4366">
        <w:t>adjectives</w:t>
      </w:r>
      <w:r w:rsidRPr="005A4366">
        <w:t>.</w:t>
      </w:r>
    </w:p>
    <w:p w14:paraId="10B03A91" w14:textId="3B956790" w:rsidR="7ECF1C4D" w:rsidRPr="005A4366" w:rsidRDefault="6A47D367" w:rsidP="00C25945">
      <w:pPr>
        <w:pStyle w:val="ListNumber"/>
      </w:pPr>
      <w:r w:rsidRPr="005A4366">
        <w:t xml:space="preserve">Revise that </w:t>
      </w:r>
      <w:r w:rsidR="09DFF5FA" w:rsidRPr="005A4366">
        <w:t>t</w:t>
      </w:r>
      <w:r w:rsidR="2CF910E5" w:rsidRPr="005A4366">
        <w:t>he setting tells information about where the story is taking place.</w:t>
      </w:r>
    </w:p>
    <w:p w14:paraId="00C0BA6C" w14:textId="008C35FF" w:rsidR="00AD46FA" w:rsidRPr="00466E6E" w:rsidRDefault="047BEB20" w:rsidP="00C25945">
      <w:pPr>
        <w:pStyle w:val="Heading3"/>
      </w:pPr>
      <w:bookmarkStart w:id="26" w:name="_Toc150497807"/>
      <w:r w:rsidRPr="00466E6E">
        <w:lastRenderedPageBreak/>
        <w:t>Part</w:t>
      </w:r>
      <w:bookmarkEnd w:id="26"/>
    </w:p>
    <w:p w14:paraId="7CBC6F63" w14:textId="77777777" w:rsidR="00AD46FA" w:rsidRPr="00466E6E" w:rsidRDefault="00AD46FA"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AD46FA" w:rsidRPr="00466E6E" w14:paraId="529F00B6"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640A24F8" w14:textId="3FA1BF01" w:rsidR="00AD46FA" w:rsidRPr="00466E6E" w:rsidRDefault="5D85C32F" w:rsidP="00C25945">
            <w:r w:rsidRPr="00466E6E">
              <w:t xml:space="preserve">Stage 2 </w:t>
            </w:r>
            <w:r w:rsidR="246B991C" w:rsidRPr="00466E6E">
              <w:t>(</w:t>
            </w:r>
            <w:r w:rsidR="3D37BF2E" w:rsidRPr="00466E6E">
              <w:t>independent</w:t>
            </w:r>
            <w:r w:rsidR="219D6E59" w:rsidRPr="00466E6E">
              <w:t>/in pairs)</w:t>
            </w:r>
          </w:p>
        </w:tc>
        <w:tc>
          <w:tcPr>
            <w:tcW w:w="7280" w:type="dxa"/>
          </w:tcPr>
          <w:p w14:paraId="74393B25" w14:textId="7EACD050" w:rsidR="00AD46FA" w:rsidRPr="00466E6E" w:rsidRDefault="5D85C32F" w:rsidP="00C25945">
            <w:r w:rsidRPr="00466E6E">
              <w:t xml:space="preserve">Stage 3 </w:t>
            </w:r>
            <w:r w:rsidR="35EDF2AC" w:rsidRPr="00466E6E">
              <w:t>(</w:t>
            </w:r>
            <w:r w:rsidR="190ABE3D" w:rsidRPr="00466E6E">
              <w:t>teacher guided</w:t>
            </w:r>
            <w:r w:rsidR="397F448D" w:rsidRPr="00466E6E">
              <w:t>/independent</w:t>
            </w:r>
            <w:r w:rsidR="2EF6113C" w:rsidRPr="00466E6E">
              <w:t>)</w:t>
            </w:r>
          </w:p>
        </w:tc>
      </w:tr>
      <w:tr w:rsidR="00AD46FA" w:rsidRPr="00466E6E" w14:paraId="441C572E"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381F5635" w14:textId="23582988" w:rsidR="36A86A59" w:rsidRPr="00B7758A" w:rsidRDefault="31D5DFEA" w:rsidP="00C25945">
            <w:pPr>
              <w:pStyle w:val="ListNumber"/>
            </w:pPr>
            <w:r w:rsidRPr="00B7758A">
              <w:t>In pairs or small groups students brainstorm additional adjectives to describe Andy’s room</w:t>
            </w:r>
            <w:r w:rsidR="410125C0" w:rsidRPr="00B7758A">
              <w:t>,</w:t>
            </w:r>
            <w:r w:rsidRPr="00B7758A">
              <w:t xml:space="preserve"> </w:t>
            </w:r>
            <w:r w:rsidR="2D30A8E4" w:rsidRPr="00B7758A">
              <w:t>using</w:t>
            </w:r>
            <w:r w:rsidRPr="00B7758A">
              <w:t xml:space="preserve"> the following questions that reflect the </w:t>
            </w:r>
            <w:hyperlink r:id="rId45">
              <w:r w:rsidRPr="00B7758A">
                <w:rPr>
                  <w:rStyle w:val="Hyperlink"/>
                </w:rPr>
                <w:t>five senses</w:t>
              </w:r>
            </w:hyperlink>
            <w:r w:rsidR="00496BE1" w:rsidRPr="00496BE1">
              <w:t>:</w:t>
            </w:r>
          </w:p>
          <w:p w14:paraId="3C755FC9" w14:textId="29905C0A" w:rsidR="36A86A59" w:rsidRPr="00B7758A" w:rsidRDefault="4FE09830" w:rsidP="00C25945">
            <w:pPr>
              <w:pStyle w:val="ListBullet"/>
              <w:ind w:left="1156"/>
            </w:pPr>
            <w:r w:rsidRPr="00B7758A">
              <w:t>What can you hear?</w:t>
            </w:r>
          </w:p>
          <w:p w14:paraId="1C11E1DD" w14:textId="0DC15124" w:rsidR="36A86A59" w:rsidRPr="00B7758A" w:rsidRDefault="4FE09830" w:rsidP="00C25945">
            <w:pPr>
              <w:pStyle w:val="ListBullet"/>
              <w:ind w:left="1156"/>
            </w:pPr>
            <w:r w:rsidRPr="00B7758A">
              <w:t>What can you taste?</w:t>
            </w:r>
          </w:p>
          <w:p w14:paraId="1C91C702" w14:textId="7060A798" w:rsidR="36A86A59" w:rsidRPr="00B7758A" w:rsidRDefault="4FE09830" w:rsidP="00C25945">
            <w:pPr>
              <w:pStyle w:val="ListBullet"/>
              <w:ind w:left="1156"/>
            </w:pPr>
            <w:r w:rsidRPr="00B7758A">
              <w:t>What can you feel?</w:t>
            </w:r>
          </w:p>
          <w:p w14:paraId="252F6053" w14:textId="0F948643" w:rsidR="36A86A59" w:rsidRPr="00B7758A" w:rsidRDefault="4FE09830" w:rsidP="00C25945">
            <w:pPr>
              <w:pStyle w:val="ListBullet"/>
              <w:ind w:left="1156"/>
            </w:pPr>
            <w:r w:rsidRPr="00B7758A">
              <w:t>What can you see?</w:t>
            </w:r>
          </w:p>
          <w:p w14:paraId="467C77DE" w14:textId="67BA8A92" w:rsidR="69C6D96D" w:rsidRPr="00B7758A" w:rsidRDefault="69C6D96D" w:rsidP="00C25945">
            <w:pPr>
              <w:pStyle w:val="ListBullet"/>
              <w:ind w:left="1156"/>
            </w:pPr>
            <w:r w:rsidRPr="00B7758A">
              <w:t>What do you smell?</w:t>
            </w:r>
          </w:p>
          <w:p w14:paraId="6FC08FE8" w14:textId="43685006" w:rsidR="36A86A59" w:rsidRPr="00B7758A" w:rsidRDefault="31B78E26" w:rsidP="00C25945">
            <w:pPr>
              <w:pStyle w:val="ListNumber"/>
            </w:pPr>
            <w:r w:rsidRPr="00B7758A">
              <w:t>Students record a</w:t>
            </w:r>
            <w:r w:rsidR="7438E98F" w:rsidRPr="00B7758A">
              <w:t xml:space="preserve">djectives using a </w:t>
            </w:r>
            <w:hyperlink r:id="rId46">
              <w:r w:rsidR="009708A4">
                <w:rPr>
                  <w:rStyle w:val="Hyperlink"/>
                </w:rPr>
                <w:t>Five senses chart</w:t>
              </w:r>
            </w:hyperlink>
            <w:r w:rsidRPr="00B7758A">
              <w:t>.</w:t>
            </w:r>
          </w:p>
          <w:p w14:paraId="04743B07" w14:textId="173BF7E9" w:rsidR="2D15A550" w:rsidRPr="00B7758A" w:rsidRDefault="2A3DAAE2" w:rsidP="00C25945">
            <w:pPr>
              <w:pStyle w:val="ListNumber"/>
            </w:pPr>
            <w:r w:rsidRPr="00B7758A">
              <w:t>U</w:t>
            </w:r>
            <w:r w:rsidR="50BBB36F" w:rsidRPr="00B7758A">
              <w:t>s</w:t>
            </w:r>
            <w:r w:rsidR="024FF40D" w:rsidRPr="00B7758A">
              <w:t>ing</w:t>
            </w:r>
            <w:r w:rsidR="50BBB36F" w:rsidRPr="00B7758A">
              <w:t xml:space="preserve"> brainstormed vocabulary (adjectives)</w:t>
            </w:r>
            <w:r w:rsidR="71FA3A3C" w:rsidRPr="00B7758A">
              <w:t xml:space="preserve"> </w:t>
            </w:r>
            <w:r w:rsidR="015D5CF3" w:rsidRPr="00B7758A">
              <w:t>s</w:t>
            </w:r>
            <w:r w:rsidR="71FA3A3C" w:rsidRPr="00B7758A">
              <w:t>tudents write a description of Andy’s bedroom</w:t>
            </w:r>
            <w:r w:rsidR="63AA5E34" w:rsidRPr="00B7758A">
              <w:t>.</w:t>
            </w:r>
          </w:p>
          <w:p w14:paraId="04C59819" w14:textId="0D5F6788" w:rsidR="00AD46FA" w:rsidRPr="00466E6E" w:rsidRDefault="5F443AC0" w:rsidP="001527BB">
            <w:pPr>
              <w:pStyle w:val="FeatureBox2"/>
              <w:rPr>
                <w:rFonts w:eastAsia="Calibri"/>
                <w:i/>
                <w:iCs/>
              </w:rPr>
            </w:pPr>
            <w:r w:rsidRPr="001527BB">
              <w:rPr>
                <w:rStyle w:val="Strong"/>
              </w:rPr>
              <w:t>Too easy?</w:t>
            </w:r>
            <w:r w:rsidRPr="00466E6E">
              <w:t xml:space="preserve"> </w:t>
            </w:r>
            <w:r w:rsidRPr="001527BB">
              <w:t>Students</w:t>
            </w:r>
            <w:r w:rsidRPr="00466E6E">
              <w:t xml:space="preserve"> write a descriptive paragraph about their</w:t>
            </w:r>
            <w:r w:rsidR="349E0290" w:rsidRPr="00466E6E">
              <w:t xml:space="preserve"> own</w:t>
            </w:r>
            <w:r w:rsidRPr="00466E6E">
              <w:t xml:space="preserve"> </w:t>
            </w:r>
            <w:r w:rsidRPr="00466E6E">
              <w:lastRenderedPageBreak/>
              <w:t>bedroom.</w:t>
            </w:r>
          </w:p>
          <w:p w14:paraId="28CE2536" w14:textId="23BF51B4" w:rsidR="00AD46FA" w:rsidRPr="00B7758A" w:rsidRDefault="544FBC53" w:rsidP="00C25945">
            <w:pPr>
              <w:pStyle w:val="ListNumber"/>
            </w:pPr>
            <w:r w:rsidRPr="00B7758A">
              <w:t xml:space="preserve">Students highlight </w:t>
            </w:r>
            <w:r w:rsidR="17D6A14C" w:rsidRPr="00B7758A">
              <w:t xml:space="preserve">the </w:t>
            </w:r>
            <w:r w:rsidRPr="00B7758A">
              <w:t>adjectives used in their description.</w:t>
            </w:r>
          </w:p>
          <w:p w14:paraId="3215AA92" w14:textId="71D534FA" w:rsidR="00AD46FA" w:rsidRPr="00466E6E" w:rsidRDefault="2309760A" w:rsidP="00C25945">
            <w:pPr>
              <w:pStyle w:val="ListNumber"/>
              <w:rPr>
                <w:rFonts w:eastAsia="Calibri"/>
              </w:rPr>
            </w:pPr>
            <w:r w:rsidRPr="00B7758A">
              <w:t xml:space="preserve">In pairs, </w:t>
            </w:r>
            <w:r w:rsidR="433602D6" w:rsidRPr="00B7758A">
              <w:t xml:space="preserve">students </w:t>
            </w:r>
            <w:r w:rsidR="4680D2D2" w:rsidRPr="00B7758A">
              <w:t>share</w:t>
            </w:r>
            <w:r w:rsidR="433602D6" w:rsidRPr="00B7758A">
              <w:t xml:space="preserve"> their work</w:t>
            </w:r>
            <w:r w:rsidR="599CF3AD" w:rsidRPr="00B7758A">
              <w:t>.</w:t>
            </w:r>
          </w:p>
        </w:tc>
        <w:tc>
          <w:tcPr>
            <w:tcW w:w="7280" w:type="dxa"/>
          </w:tcPr>
          <w:p w14:paraId="377569F4" w14:textId="497370B3" w:rsidR="00AD46FA" w:rsidRPr="00B7758A" w:rsidRDefault="57672A58" w:rsidP="00C25945">
            <w:pPr>
              <w:pStyle w:val="ListNumber"/>
            </w:pPr>
            <w:r w:rsidRPr="00B7758A">
              <w:lastRenderedPageBreak/>
              <w:t>S</w:t>
            </w:r>
            <w:r w:rsidR="184FEB86" w:rsidRPr="00B7758A">
              <w:t xml:space="preserve">tudents close their eyes and imagine their bedroom at home. Ask questions that reflect the </w:t>
            </w:r>
            <w:hyperlink r:id="rId47">
              <w:r w:rsidR="184FEB86" w:rsidRPr="00B7758A">
                <w:rPr>
                  <w:rStyle w:val="Hyperlink"/>
                </w:rPr>
                <w:t>five senses</w:t>
              </w:r>
            </w:hyperlink>
            <w:r w:rsidR="6AE3334F" w:rsidRPr="00B7758A">
              <w:t>:</w:t>
            </w:r>
          </w:p>
          <w:p w14:paraId="54267D87" w14:textId="29905C0A" w:rsidR="00AD46FA" w:rsidRPr="00B7758A" w:rsidRDefault="78C742A5" w:rsidP="00C25945">
            <w:pPr>
              <w:pStyle w:val="ListBullet"/>
              <w:ind w:left="1253" w:hanging="709"/>
            </w:pPr>
            <w:r w:rsidRPr="00B7758A">
              <w:t>What can you hear?</w:t>
            </w:r>
          </w:p>
          <w:p w14:paraId="05F4A484" w14:textId="3654CC5B" w:rsidR="00AD46FA" w:rsidRPr="00B7758A" w:rsidRDefault="78C742A5" w:rsidP="00C25945">
            <w:pPr>
              <w:pStyle w:val="ListBullet"/>
              <w:ind w:left="1253" w:hanging="709"/>
            </w:pPr>
            <w:r w:rsidRPr="00B7758A">
              <w:t>What can you smell?</w:t>
            </w:r>
          </w:p>
          <w:p w14:paraId="2D109AB0" w14:textId="0DC15124" w:rsidR="00AD46FA" w:rsidRPr="00B7758A" w:rsidRDefault="78C742A5" w:rsidP="00C25945">
            <w:pPr>
              <w:pStyle w:val="ListBullet"/>
              <w:ind w:left="1253" w:hanging="709"/>
            </w:pPr>
            <w:r w:rsidRPr="00B7758A">
              <w:t>What can you taste?</w:t>
            </w:r>
          </w:p>
          <w:p w14:paraId="3C1180BF" w14:textId="7060A798" w:rsidR="00AD46FA" w:rsidRPr="00B7758A" w:rsidRDefault="78C742A5" w:rsidP="00C25945">
            <w:pPr>
              <w:pStyle w:val="ListBullet"/>
              <w:ind w:left="1253" w:hanging="709"/>
            </w:pPr>
            <w:r w:rsidRPr="00B7758A">
              <w:t>What can you feel?</w:t>
            </w:r>
          </w:p>
          <w:p w14:paraId="4818AD98" w14:textId="58C5BF5F" w:rsidR="00AD46FA" w:rsidRPr="00B7758A" w:rsidRDefault="78C742A5" w:rsidP="00C25945">
            <w:pPr>
              <w:pStyle w:val="ListBullet"/>
              <w:ind w:left="1253" w:hanging="709"/>
            </w:pPr>
            <w:r w:rsidRPr="00B7758A">
              <w:t>What can you see?</w:t>
            </w:r>
          </w:p>
          <w:p w14:paraId="51242344" w14:textId="2A6E2E75" w:rsidR="6D2BFD5B" w:rsidRPr="00B7758A" w:rsidRDefault="3688D3B9" w:rsidP="00C25945">
            <w:pPr>
              <w:pStyle w:val="ListNumber"/>
            </w:pPr>
            <w:r w:rsidRPr="00B7758A">
              <w:t xml:space="preserve">Students write a list of adjectives using the </w:t>
            </w:r>
            <w:hyperlink r:id="rId48" w:history="1">
              <w:r w:rsidR="001527BB" w:rsidRPr="001527BB">
                <w:rPr>
                  <w:rStyle w:val="Hyperlink"/>
                </w:rPr>
                <w:t>Five senses chart</w:t>
              </w:r>
            </w:hyperlink>
            <w:r w:rsidRPr="00B7758A">
              <w:t xml:space="preserve"> about their bedroom.</w:t>
            </w:r>
          </w:p>
          <w:p w14:paraId="5EA4E801" w14:textId="50959B84" w:rsidR="6D2BFD5B" w:rsidRPr="00B7758A" w:rsidRDefault="7D0A4226" w:rsidP="00C25945">
            <w:pPr>
              <w:pStyle w:val="ListNumber"/>
            </w:pPr>
            <w:r w:rsidRPr="00B7758A">
              <w:t>Model u</w:t>
            </w:r>
            <w:r w:rsidR="7E4F46C8" w:rsidRPr="00B7758A">
              <w:t>sing</w:t>
            </w:r>
            <w:r w:rsidRPr="00B7758A">
              <w:t xml:space="preserve"> literary devices including similes and metaphors. For example, </w:t>
            </w:r>
            <w:r w:rsidR="00435D1A">
              <w:t>‘M</w:t>
            </w:r>
            <w:r w:rsidR="00435D1A" w:rsidRPr="00B7758A">
              <w:t xml:space="preserve">y </w:t>
            </w:r>
            <w:r w:rsidRPr="00B7758A">
              <w:t>room is as smelly as a rotten fish</w:t>
            </w:r>
            <w:r w:rsidR="00435D1A">
              <w:t>’</w:t>
            </w:r>
            <w:r w:rsidRPr="00B7758A">
              <w:t xml:space="preserve"> or </w:t>
            </w:r>
            <w:r w:rsidR="00435D1A">
              <w:t>‘M</w:t>
            </w:r>
            <w:r w:rsidR="00435D1A" w:rsidRPr="00B7758A">
              <w:t xml:space="preserve">y </w:t>
            </w:r>
            <w:r w:rsidRPr="00B7758A">
              <w:t xml:space="preserve">room </w:t>
            </w:r>
            <w:r w:rsidR="2576280E" w:rsidRPr="00B7758A">
              <w:t>is an oasis</w:t>
            </w:r>
            <w:r w:rsidRPr="00B7758A">
              <w:t>.</w:t>
            </w:r>
            <w:r w:rsidR="00435D1A">
              <w:t>’</w:t>
            </w:r>
          </w:p>
          <w:p w14:paraId="7498C943" w14:textId="40AEF43D" w:rsidR="00AD46FA" w:rsidRPr="00B7758A" w:rsidRDefault="6C0EA543" w:rsidP="00C25945">
            <w:pPr>
              <w:pStyle w:val="ListNumber"/>
            </w:pPr>
            <w:r w:rsidRPr="00B7758A">
              <w:t>Students write a descriptive paragraph about their bedroom</w:t>
            </w:r>
            <w:r w:rsidR="545A89E1" w:rsidRPr="00B7758A">
              <w:t xml:space="preserve">, </w:t>
            </w:r>
            <w:r w:rsidR="545A89E1" w:rsidRPr="00B7758A">
              <w:lastRenderedPageBreak/>
              <w:t>including figurative language</w:t>
            </w:r>
            <w:r w:rsidRPr="00B7758A">
              <w:t>.</w:t>
            </w:r>
          </w:p>
          <w:p w14:paraId="199E43D3" w14:textId="167BFAFC" w:rsidR="00AD46FA" w:rsidRPr="00B7758A" w:rsidRDefault="4F14BDE9" w:rsidP="00C25945">
            <w:pPr>
              <w:pStyle w:val="ListNumber"/>
            </w:pPr>
            <w:r w:rsidRPr="00B7758A">
              <w:t xml:space="preserve">Students use a thesaurus or online thesaurus to find synonyms and </w:t>
            </w:r>
            <w:r w:rsidR="2E8CF055" w:rsidRPr="00B7758A">
              <w:t>T</w:t>
            </w:r>
            <w:r w:rsidRPr="00B7758A">
              <w:t xml:space="preserve">ier 2 words to </w:t>
            </w:r>
            <w:r w:rsidR="085713EC" w:rsidRPr="00B7758A">
              <w:t>strengthen</w:t>
            </w:r>
            <w:r w:rsidR="2AA825AF" w:rsidRPr="00B7758A">
              <w:t xml:space="preserve"> their adjectives</w:t>
            </w:r>
            <w:r w:rsidR="00435D1A">
              <w:t xml:space="preserve"> or </w:t>
            </w:r>
            <w:r w:rsidR="2AA825AF" w:rsidRPr="00B7758A">
              <w:t>description</w:t>
            </w:r>
            <w:r w:rsidRPr="00B7758A">
              <w:t>. For example, big</w:t>
            </w:r>
            <w:r w:rsidR="05506775" w:rsidRPr="00B7758A">
              <w:t xml:space="preserve"> – </w:t>
            </w:r>
            <w:r w:rsidRPr="00B7758A">
              <w:t>mammoth</w:t>
            </w:r>
            <w:r w:rsidR="05506775" w:rsidRPr="00B7758A">
              <w:t>.</w:t>
            </w:r>
          </w:p>
          <w:p w14:paraId="42FB774B" w14:textId="65A0002E" w:rsidR="00AD46FA" w:rsidRPr="00466E6E" w:rsidRDefault="373D4A2E" w:rsidP="00C25945">
            <w:pPr>
              <w:pStyle w:val="FeatureBox2"/>
              <w:spacing w:after="0"/>
              <w:rPr>
                <w:i/>
                <w:iCs/>
              </w:rPr>
            </w:pPr>
            <w:r w:rsidRPr="001527BB">
              <w:rPr>
                <w:rStyle w:val="Strong"/>
              </w:rPr>
              <w:t>Too easy?</w:t>
            </w:r>
            <w:r w:rsidRPr="00466E6E">
              <w:t xml:space="preserve"> Challenge students to include </w:t>
            </w:r>
            <w:r w:rsidR="345F94ED" w:rsidRPr="00466E6E">
              <w:t xml:space="preserve">additional </w:t>
            </w:r>
            <w:r w:rsidRPr="00466E6E">
              <w:t xml:space="preserve">literary devices </w:t>
            </w:r>
            <w:r w:rsidR="10E34A3F" w:rsidRPr="00466E6E">
              <w:t xml:space="preserve">such as </w:t>
            </w:r>
            <w:r w:rsidRPr="00466E6E">
              <w:t>personification.</w:t>
            </w:r>
          </w:p>
        </w:tc>
      </w:tr>
    </w:tbl>
    <w:p w14:paraId="54E07AE6" w14:textId="24FADE8A" w:rsidR="252455C3" w:rsidRPr="00466E6E" w:rsidRDefault="40147316" w:rsidP="00C25945">
      <w:pPr>
        <w:pStyle w:val="FeatureBox3"/>
      </w:pPr>
      <w:r w:rsidRPr="00281213">
        <w:rPr>
          <w:rStyle w:val="Strong"/>
        </w:rPr>
        <w:lastRenderedPageBreak/>
        <w:t xml:space="preserve">Stage 2 </w:t>
      </w:r>
      <w:r w:rsidR="4E58C4E6" w:rsidRPr="00281213">
        <w:rPr>
          <w:rStyle w:val="Strong"/>
        </w:rPr>
        <w:t xml:space="preserve">Assessment task </w:t>
      </w:r>
      <w:r w:rsidR="48FFC0B3" w:rsidRPr="00281213">
        <w:rPr>
          <w:rStyle w:val="Strong"/>
        </w:rPr>
        <w:t>2</w:t>
      </w:r>
      <w:r w:rsidR="4E58C4E6" w:rsidRPr="00281213">
        <w:rPr>
          <w:rStyle w:val="Strong"/>
        </w:rPr>
        <w:t xml:space="preserve"> </w:t>
      </w:r>
      <w:r w:rsidR="4E58C4E6" w:rsidRPr="00466E6E">
        <w:rPr>
          <w:b/>
          <w:bCs/>
        </w:rPr>
        <w:t xml:space="preserve">– </w:t>
      </w:r>
      <w:r w:rsidR="4E58C4E6" w:rsidRPr="00466E6E">
        <w:t>Observations and work samples from this lesson allow students to demonstrate achievement towards the following syllabus outcomes and content point</w:t>
      </w:r>
      <w:r w:rsidR="00B7758A">
        <w:t>s</w:t>
      </w:r>
      <w:r w:rsidR="4E58C4E6" w:rsidRPr="00466E6E">
        <w:t>:</w:t>
      </w:r>
    </w:p>
    <w:p w14:paraId="5A06D814" w14:textId="46A06096" w:rsidR="761A6CAB" w:rsidRPr="00466E6E" w:rsidRDefault="761A6CAB" w:rsidP="00C25945">
      <w:pPr>
        <w:pStyle w:val="FeatureBox3"/>
      </w:pPr>
      <w:r w:rsidRPr="00281213">
        <w:rPr>
          <w:rStyle w:val="Strong"/>
        </w:rPr>
        <w:t>EN2-RECOM-01</w:t>
      </w:r>
      <w:r w:rsidR="252455C3" w:rsidRPr="00281213">
        <w:rPr>
          <w:rStyle w:val="Strong"/>
        </w:rPr>
        <w:t xml:space="preserve"> </w:t>
      </w:r>
      <w:r w:rsidR="252455C3" w:rsidRPr="00466E6E">
        <w:t xml:space="preserve">– </w:t>
      </w:r>
      <w:r w:rsidR="701F86E9" w:rsidRPr="00466E6E">
        <w:t>reads and comprehends texts for wide purposes using knowledge of text structures and language, and by monitoring comprehension</w:t>
      </w:r>
    </w:p>
    <w:p w14:paraId="32B11BA3" w14:textId="49FEA8F4" w:rsidR="72E1B007" w:rsidRPr="00466E6E" w:rsidRDefault="00AE1872" w:rsidP="00C25945">
      <w:pPr>
        <w:pStyle w:val="FeatureBox3"/>
        <w:numPr>
          <w:ilvl w:val="0"/>
          <w:numId w:val="15"/>
        </w:numPr>
        <w:ind w:left="567" w:hanging="567"/>
      </w:pPr>
      <w:r w:rsidRPr="00466E6E">
        <w:t xml:space="preserve">use </w:t>
      </w:r>
      <w:r w:rsidR="6C1F0D49" w:rsidRPr="00466E6E">
        <w:t>key words from a text to visualise events, characters and settings when making inferences and confirming predictions.</w:t>
      </w:r>
    </w:p>
    <w:p w14:paraId="450538AB" w14:textId="052BFDCD" w:rsidR="2F5388B7" w:rsidRPr="00466E6E" w:rsidRDefault="17ED9E2C" w:rsidP="00C25945">
      <w:pPr>
        <w:pStyle w:val="FeatureBox3"/>
      </w:pPr>
      <w:r w:rsidRPr="00281213">
        <w:rPr>
          <w:rStyle w:val="Strong"/>
        </w:rPr>
        <w:t>EN</w:t>
      </w:r>
      <w:r w:rsidR="407050BE" w:rsidRPr="00281213">
        <w:rPr>
          <w:rStyle w:val="Strong"/>
        </w:rPr>
        <w:t xml:space="preserve">2-VOCAB-01 </w:t>
      </w:r>
      <w:r w:rsidR="407050BE" w:rsidRPr="00466E6E">
        <w:t>– builds knowledge and use of Tier 1, Tier 2 and Tier 3 vocabulary through interacting, wide reading and writing, and by defining and analysing words</w:t>
      </w:r>
    </w:p>
    <w:p w14:paraId="60A287C7" w14:textId="72BF96A9" w:rsidR="2F5388B7" w:rsidRPr="00466E6E" w:rsidRDefault="00AE1872" w:rsidP="00C25945">
      <w:pPr>
        <w:pStyle w:val="FeatureBox3"/>
        <w:numPr>
          <w:ilvl w:val="0"/>
          <w:numId w:val="15"/>
        </w:numPr>
        <w:ind w:left="567" w:hanging="567"/>
      </w:pPr>
      <w:r w:rsidRPr="00466E6E">
        <w:t xml:space="preserve">build </w:t>
      </w:r>
      <w:r w:rsidR="407050BE" w:rsidRPr="00466E6E">
        <w:t>personal Tier 1, Tier 2 and Tier 3 vocabulary through social and learning interactions, reading and writing.</w:t>
      </w:r>
    </w:p>
    <w:p w14:paraId="109659D8" w14:textId="7A9164CF" w:rsidR="28E207D9" w:rsidRPr="00466E6E" w:rsidRDefault="482E9065" w:rsidP="00C25945">
      <w:pPr>
        <w:pStyle w:val="FeatureBox3"/>
      </w:pPr>
      <w:r w:rsidRPr="00281213">
        <w:rPr>
          <w:rStyle w:val="Strong"/>
        </w:rPr>
        <w:lastRenderedPageBreak/>
        <w:t>EN2-CWT-01</w:t>
      </w:r>
      <w:r w:rsidR="4540BD10" w:rsidRPr="00466E6E">
        <w:t xml:space="preserve"> – </w:t>
      </w:r>
      <w:r w:rsidR="49486D2F" w:rsidRPr="00466E6E">
        <w:t>plans, creates and revises written texts for imaginative purposes, using text features, sentence-level grammar, punctuation and word-level language for a target audience</w:t>
      </w:r>
    </w:p>
    <w:p w14:paraId="43245FE6" w14:textId="6EE21347" w:rsidR="459C61D3" w:rsidRPr="00466E6E" w:rsidRDefault="00AE1872" w:rsidP="00C25945">
      <w:pPr>
        <w:pStyle w:val="FeatureBox3"/>
        <w:numPr>
          <w:ilvl w:val="0"/>
          <w:numId w:val="15"/>
        </w:numPr>
        <w:ind w:left="567" w:hanging="567"/>
      </w:pPr>
      <w:r w:rsidRPr="00466E6E">
        <w:t>use adjectives to develop descriptive features</w:t>
      </w:r>
    </w:p>
    <w:p w14:paraId="23BF5565" w14:textId="172A657E" w:rsidR="604D7FF4" w:rsidRPr="00466E6E" w:rsidRDefault="00AE1872" w:rsidP="00C25945">
      <w:pPr>
        <w:pStyle w:val="FeatureBox3"/>
        <w:numPr>
          <w:ilvl w:val="0"/>
          <w:numId w:val="15"/>
        </w:numPr>
        <w:ind w:left="567" w:hanging="567"/>
      </w:pPr>
      <w:r w:rsidRPr="00466E6E">
        <w:t>u</w:t>
      </w:r>
      <w:r w:rsidR="55303F70" w:rsidRPr="00466E6E">
        <w:t>se commas between words in a list or to separate adjectives</w:t>
      </w:r>
      <w:r w:rsidR="69A9FA97" w:rsidRPr="00466E6E">
        <w:t xml:space="preserve"> when more than one is used.</w:t>
      </w:r>
    </w:p>
    <w:p w14:paraId="4DCF39F0" w14:textId="1744CDFD" w:rsidR="5125253B" w:rsidRPr="00466E6E" w:rsidRDefault="5125253B" w:rsidP="00C25945">
      <w:pPr>
        <w:pStyle w:val="FeatureBox3"/>
      </w:pPr>
      <w:r w:rsidRPr="00281213">
        <w:rPr>
          <w:rStyle w:val="Strong"/>
        </w:rPr>
        <w:t>EN2-UARL-01</w:t>
      </w:r>
      <w:r w:rsidR="0F9A475C" w:rsidRPr="00466E6E">
        <w:rPr>
          <w:b/>
          <w:bCs/>
        </w:rPr>
        <w:t xml:space="preserve"> </w:t>
      </w:r>
      <w:r w:rsidRPr="00466E6E">
        <w:t>– identifies and descr</w:t>
      </w:r>
      <w:r w:rsidR="1BBF7DF6" w:rsidRPr="00466E6E">
        <w:t>ibes how ideas are represented in literature and strategically uses similar representations when creating texts</w:t>
      </w:r>
    </w:p>
    <w:p w14:paraId="00BFBB34" w14:textId="5AF8FBB7" w:rsidR="5047E1A8" w:rsidRPr="00466E6E" w:rsidRDefault="00AE1872" w:rsidP="00C25945">
      <w:pPr>
        <w:pStyle w:val="FeatureBox3"/>
        <w:numPr>
          <w:ilvl w:val="0"/>
          <w:numId w:val="15"/>
        </w:numPr>
        <w:ind w:left="567" w:hanging="567"/>
      </w:pPr>
      <w:r w:rsidRPr="00466E6E">
        <w:t>describe the interplay of plot, character and setting in different types of narratives</w:t>
      </w:r>
    </w:p>
    <w:p w14:paraId="3433E120" w14:textId="76666268" w:rsidR="5DF305B5" w:rsidRPr="00466E6E" w:rsidRDefault="00AE1872" w:rsidP="00C25945">
      <w:pPr>
        <w:pStyle w:val="FeatureBox3"/>
        <w:numPr>
          <w:ilvl w:val="0"/>
          <w:numId w:val="15"/>
        </w:numPr>
        <w:ind w:left="567" w:hanging="567"/>
      </w:pPr>
      <w:r w:rsidRPr="00466E6E">
        <w:t xml:space="preserve">describe </w:t>
      </w:r>
      <w:r w:rsidR="66006A2A" w:rsidRPr="00466E6E">
        <w:t>how narrative conventions engage the reader</w:t>
      </w:r>
      <w:r w:rsidR="1D13EC8B" w:rsidRPr="00466E6E">
        <w:t>.</w:t>
      </w:r>
    </w:p>
    <w:p w14:paraId="36F4BDBB" w14:textId="172EB478" w:rsidR="40BAE1B3" w:rsidRPr="00466E6E" w:rsidRDefault="40BAE1B3" w:rsidP="00C25945">
      <w:pPr>
        <w:pStyle w:val="FeatureBox3"/>
      </w:pPr>
      <w:r w:rsidRPr="00281213">
        <w:rPr>
          <w:rStyle w:val="Strong"/>
        </w:rPr>
        <w:t>Stage 3 Assessment task 2</w:t>
      </w:r>
      <w:r w:rsidRPr="00466E6E">
        <w:rPr>
          <w:b/>
          <w:bCs/>
        </w:rPr>
        <w:t xml:space="preserve"> – </w:t>
      </w:r>
      <w:r w:rsidRPr="00466E6E">
        <w:t>Observations and work samples from this lesson allow students to demonstrate achievement towards the following syllabus outcome(s) and content point(s):</w:t>
      </w:r>
    </w:p>
    <w:p w14:paraId="12335D98" w14:textId="50A54ECD" w:rsidR="3CF3BD31" w:rsidRPr="00466E6E" w:rsidRDefault="57B47BC7" w:rsidP="00C25945">
      <w:pPr>
        <w:pStyle w:val="FeatureBox3"/>
        <w:rPr>
          <w:b/>
          <w:bCs/>
        </w:rPr>
      </w:pPr>
      <w:r w:rsidRPr="00281213">
        <w:rPr>
          <w:rStyle w:val="Strong"/>
        </w:rPr>
        <w:t>EN3-VOCAB-01</w:t>
      </w:r>
      <w:r w:rsidRPr="00466E6E">
        <w:rPr>
          <w:b/>
          <w:bCs/>
        </w:rPr>
        <w:t xml:space="preserve"> – </w:t>
      </w:r>
      <w:r w:rsidRPr="00466E6E">
        <w:t>extends Tier 2 and Tier 3 vocabulary through interacting, wide reading and writing, morphological analysis and generating precise definitions for specific contexts</w:t>
      </w:r>
    </w:p>
    <w:p w14:paraId="1458BEFE" w14:textId="342C2E1D" w:rsidR="3CF3BD31" w:rsidRPr="00466E6E" w:rsidRDefault="00AE1872" w:rsidP="00C25945">
      <w:pPr>
        <w:pStyle w:val="FeatureBox3"/>
        <w:numPr>
          <w:ilvl w:val="0"/>
          <w:numId w:val="15"/>
        </w:numPr>
        <w:ind w:left="567" w:hanging="567"/>
        <w:rPr>
          <w:b/>
          <w:bCs/>
        </w:rPr>
      </w:pPr>
      <w:r w:rsidRPr="00466E6E">
        <w:t xml:space="preserve">identify </w:t>
      </w:r>
      <w:r w:rsidR="57B47BC7" w:rsidRPr="00466E6E">
        <w:t>newly encountered words from interactions and wide reading, and use them in writing, discussions and presentation</w:t>
      </w:r>
      <w:r w:rsidR="71E9210C" w:rsidRPr="00466E6E">
        <w:t>s.</w:t>
      </w:r>
    </w:p>
    <w:p w14:paraId="63FCEBD2" w14:textId="190A9F5A" w:rsidR="1CC0AC8A" w:rsidRPr="00466E6E" w:rsidRDefault="1CC0AC8A" w:rsidP="00C25945">
      <w:pPr>
        <w:pStyle w:val="FeatureBox3"/>
      </w:pPr>
      <w:r w:rsidRPr="00281213">
        <w:rPr>
          <w:rStyle w:val="Strong"/>
        </w:rPr>
        <w:t>EN3-RECOM-01</w:t>
      </w:r>
      <w:r w:rsidRPr="00466E6E">
        <w:t xml:space="preserve"> – fluently reads and comprehends texts for wide purposes, analysing text structures and language, and by monitoring comprehension</w:t>
      </w:r>
    </w:p>
    <w:p w14:paraId="46239566" w14:textId="17855001" w:rsidR="0D5E1306" w:rsidRPr="00466E6E" w:rsidRDefault="00AE1872" w:rsidP="00C25945">
      <w:pPr>
        <w:pStyle w:val="FeatureBox3"/>
        <w:numPr>
          <w:ilvl w:val="0"/>
          <w:numId w:val="15"/>
        </w:numPr>
        <w:ind w:left="567" w:hanging="567"/>
      </w:pPr>
      <w:r w:rsidRPr="00466E6E">
        <w:t xml:space="preserve">compare </w:t>
      </w:r>
      <w:r w:rsidR="2F3B2926" w:rsidRPr="00466E6E">
        <w:t>purposes for different texts and consider why authors and illustrators have structured texts in particular ways.</w:t>
      </w:r>
    </w:p>
    <w:p w14:paraId="48CB2B5A" w14:textId="23C46D15" w:rsidR="692A72CC" w:rsidRPr="00466E6E" w:rsidRDefault="692A72CC" w:rsidP="00C25945">
      <w:pPr>
        <w:pStyle w:val="FeatureBox3"/>
      </w:pPr>
      <w:r w:rsidRPr="00281213">
        <w:rPr>
          <w:rStyle w:val="Strong"/>
        </w:rPr>
        <w:t>EN3-UARL-01</w:t>
      </w:r>
      <w:r w:rsidRPr="00466E6E">
        <w:t xml:space="preserve"> – analyses representations of ideas in literature through narrative, character, imagery, symbol and connotation, and adapts these representations when creating texts</w:t>
      </w:r>
    </w:p>
    <w:p w14:paraId="653C12C2" w14:textId="3CB9F4CF" w:rsidR="692A72CC" w:rsidRPr="00466E6E" w:rsidRDefault="00AE1872" w:rsidP="00C25945">
      <w:pPr>
        <w:pStyle w:val="FeatureBox3"/>
        <w:numPr>
          <w:ilvl w:val="0"/>
          <w:numId w:val="15"/>
        </w:numPr>
        <w:ind w:left="567" w:hanging="567"/>
      </w:pPr>
      <w:r w:rsidRPr="00466E6E">
        <w:lastRenderedPageBreak/>
        <w:t xml:space="preserve">describes </w:t>
      </w:r>
      <w:r w:rsidR="095C4BAE" w:rsidRPr="00466E6E">
        <w:t>how patterns in narratives set up expectations and notice when those patterns are subverted.</w:t>
      </w:r>
    </w:p>
    <w:p w14:paraId="587DD274" w14:textId="28105492" w:rsidR="001B78E3" w:rsidRPr="00466E6E" w:rsidRDefault="168A6432" w:rsidP="00C25945">
      <w:pPr>
        <w:pStyle w:val="Heading2"/>
      </w:pPr>
      <w:bookmarkStart w:id="27" w:name="_Toc150497808"/>
      <w:r w:rsidRPr="00466E6E">
        <w:t xml:space="preserve">Lesson </w:t>
      </w:r>
      <w:r w:rsidR="007D1591">
        <w:t xml:space="preserve">4 – </w:t>
      </w:r>
      <w:r w:rsidR="07078D44" w:rsidRPr="00466E6E">
        <w:t>How does Andy Griffiths create settings?</w:t>
      </w:r>
      <w:bookmarkEnd w:id="27"/>
    </w:p>
    <w:p w14:paraId="6DFF9D21" w14:textId="77777777" w:rsidR="00AD46FA" w:rsidRPr="00466E6E" w:rsidRDefault="00AD46FA" w:rsidP="00C25945">
      <w:r w:rsidRPr="00466E6E">
        <w:t>The following teaching and learning activities support multi-age settings.</w:t>
      </w:r>
    </w:p>
    <w:p w14:paraId="023BF7E6" w14:textId="77777777" w:rsidR="00AD46FA" w:rsidRPr="00466E6E" w:rsidRDefault="047BEB20" w:rsidP="00C25945">
      <w:pPr>
        <w:pStyle w:val="Heading3"/>
      </w:pPr>
      <w:bookmarkStart w:id="28" w:name="_Toc150497809"/>
      <w:r w:rsidRPr="00466E6E">
        <w:t>Whole</w:t>
      </w:r>
      <w:bookmarkEnd w:id="28"/>
    </w:p>
    <w:p w14:paraId="0A6687DE" w14:textId="53CA37F9" w:rsidR="001D79B3" w:rsidRPr="00AE1872" w:rsidRDefault="000CBB4D" w:rsidP="00BF6FDD">
      <w:pPr>
        <w:pStyle w:val="ListNumber"/>
        <w:numPr>
          <w:ilvl w:val="0"/>
          <w:numId w:val="16"/>
        </w:numPr>
      </w:pPr>
      <w:r w:rsidRPr="00AE1872">
        <w:t xml:space="preserve">Review how </w:t>
      </w:r>
      <w:r w:rsidR="3D622F83" w:rsidRPr="00AE1872">
        <w:t>stories</w:t>
      </w:r>
      <w:r w:rsidRPr="00AE1872">
        <w:t xml:space="preserve"> are powerful tools that shape </w:t>
      </w:r>
      <w:r w:rsidR="2726F82F" w:rsidRPr="00AE1872">
        <w:t>readers’</w:t>
      </w:r>
      <w:r w:rsidRPr="00AE1872">
        <w:t xml:space="preserve"> understanding of </w:t>
      </w:r>
      <w:r w:rsidR="5B8A9101" w:rsidRPr="00AE1872">
        <w:t>narratives</w:t>
      </w:r>
      <w:r w:rsidRPr="00AE1872">
        <w:t xml:space="preserve"> and captivate </w:t>
      </w:r>
      <w:r w:rsidR="66B25CC0" w:rsidRPr="00AE1872">
        <w:t>their</w:t>
      </w:r>
      <w:r w:rsidRPr="00AE1872">
        <w:t xml:space="preserve"> imagination. </w:t>
      </w:r>
      <w:r w:rsidR="7CB9C4F1" w:rsidRPr="00AE1872">
        <w:t xml:space="preserve">Discuss </w:t>
      </w:r>
      <w:r w:rsidR="075C19F4" w:rsidRPr="00AE1872">
        <w:t>how descriptive settings</w:t>
      </w:r>
      <w:r w:rsidRPr="00AE1872">
        <w:t xml:space="preserve"> enhance </w:t>
      </w:r>
      <w:r w:rsidR="7A1D7071" w:rsidRPr="00AE1872">
        <w:t>a</w:t>
      </w:r>
      <w:r w:rsidRPr="00AE1872">
        <w:t xml:space="preserve"> </w:t>
      </w:r>
      <w:r w:rsidR="4175EAA5" w:rsidRPr="00AE1872">
        <w:t>narrative</w:t>
      </w:r>
      <w:r w:rsidRPr="00AE1872">
        <w:t xml:space="preserve">. Settings </w:t>
      </w:r>
      <w:r w:rsidR="55BC10E2" w:rsidRPr="00AE1872">
        <w:t>are</w:t>
      </w:r>
      <w:r w:rsidR="105E56A9" w:rsidRPr="00AE1872">
        <w:t xml:space="preserve"> where</w:t>
      </w:r>
      <w:r w:rsidRPr="00AE1872">
        <w:t xml:space="preserve"> characters and events unfold, adding context to the</w:t>
      </w:r>
      <w:r w:rsidR="020ECA3D" w:rsidRPr="00AE1872">
        <w:t xml:space="preserve"> narrative</w:t>
      </w:r>
      <w:r w:rsidR="07D4B02C" w:rsidRPr="00AE1872">
        <w:t>.</w:t>
      </w:r>
    </w:p>
    <w:p w14:paraId="75F12864" w14:textId="24C73C0B" w:rsidR="001D79B3" w:rsidRPr="00AE1872" w:rsidRDefault="12332E50" w:rsidP="00BF6FDD">
      <w:pPr>
        <w:pStyle w:val="ListNumber"/>
        <w:numPr>
          <w:ilvl w:val="0"/>
          <w:numId w:val="16"/>
        </w:numPr>
      </w:pPr>
      <w:r w:rsidRPr="00AE1872">
        <w:t xml:space="preserve">Explore </w:t>
      </w:r>
      <w:r w:rsidR="382D6D97" w:rsidRPr="00AE1872">
        <w:t>how Andy Griffiths draws on personal experiences to inspire stories and settings.</w:t>
      </w:r>
      <w:r w:rsidR="238D5931" w:rsidRPr="00AE1872">
        <w:t xml:space="preserve"> For example,</w:t>
      </w:r>
      <w:r w:rsidR="00ED8B02" w:rsidRPr="00AE1872">
        <w:t xml:space="preserve"> </w:t>
      </w:r>
      <w:r w:rsidR="00ED8B02" w:rsidRPr="00AE1872">
        <w:rPr>
          <w:rStyle w:val="Emphasis"/>
        </w:rPr>
        <w:t>The 26-Storey Treehouse</w:t>
      </w:r>
      <w:r w:rsidR="00ED8B02" w:rsidRPr="00AE1872">
        <w:t>.</w:t>
      </w:r>
    </w:p>
    <w:p w14:paraId="41BE2F4D" w14:textId="67F26FC1" w:rsidR="001D79B3" w:rsidRPr="00AE1872" w:rsidRDefault="1581458B" w:rsidP="00BF6FDD">
      <w:pPr>
        <w:pStyle w:val="ListNumber"/>
        <w:numPr>
          <w:ilvl w:val="0"/>
          <w:numId w:val="16"/>
        </w:numPr>
      </w:pPr>
      <w:r w:rsidRPr="00AE1872">
        <w:t>Explain that students will create an illustration of their own incredible place and write a detailed description of the setting.</w:t>
      </w:r>
    </w:p>
    <w:p w14:paraId="7A7EF74B" w14:textId="13D2DC4D" w:rsidR="001D79B3" w:rsidRPr="00AE1872" w:rsidRDefault="4D3CC1D4" w:rsidP="00BF6FDD">
      <w:pPr>
        <w:pStyle w:val="ListNumber"/>
        <w:numPr>
          <w:ilvl w:val="0"/>
          <w:numId w:val="16"/>
        </w:numPr>
      </w:pPr>
      <w:r w:rsidRPr="00AE1872">
        <w:t>Display</w:t>
      </w:r>
      <w:r w:rsidR="0B05489D" w:rsidRPr="00AE1872">
        <w:t xml:space="preserve"> the</w:t>
      </w:r>
      <w:r w:rsidR="00E07F96">
        <w:t xml:space="preserve"> enlarged</w:t>
      </w:r>
      <w:r w:rsidRPr="00AE1872">
        <w:t xml:space="preserve"> illustration o</w:t>
      </w:r>
      <w:r w:rsidR="00912A63">
        <w:t xml:space="preserve">n </w:t>
      </w:r>
      <w:r w:rsidRPr="00AE1872">
        <w:t>p</w:t>
      </w:r>
      <w:r w:rsidR="5B8C4566" w:rsidRPr="00AE1872">
        <w:t>age</w:t>
      </w:r>
      <w:r w:rsidR="287BF6FC" w:rsidRPr="00AE1872">
        <w:t xml:space="preserve"> </w:t>
      </w:r>
      <w:r w:rsidRPr="00AE1872">
        <w:t xml:space="preserve">129 of </w:t>
      </w:r>
      <w:r w:rsidRPr="00AE1872">
        <w:rPr>
          <w:rStyle w:val="Emphasis"/>
        </w:rPr>
        <w:t>Once Upon a Slime</w:t>
      </w:r>
      <w:r w:rsidR="00467F69" w:rsidRPr="00467F69">
        <w:rPr>
          <w:rStyle w:val="Emphasis"/>
        </w:rPr>
        <w:t>: 45 Fun Ways to Get Writing … Fast!</w:t>
      </w:r>
      <w:r w:rsidRPr="00AE1872">
        <w:t xml:space="preserve"> Brainstorm adjectives that could be used to describe the setting represente</w:t>
      </w:r>
      <w:r w:rsidR="24618149" w:rsidRPr="00AE1872">
        <w:t>d</w:t>
      </w:r>
      <w:r w:rsidRPr="00AE1872">
        <w:t>.</w:t>
      </w:r>
      <w:r w:rsidR="0D466379" w:rsidRPr="00AE1872">
        <w:t xml:space="preserve"> </w:t>
      </w:r>
      <w:r w:rsidRPr="00AE1872">
        <w:t xml:space="preserve">Create an anchor chart of adjectives that may be used to describe this setting. For example, </w:t>
      </w:r>
      <w:r w:rsidR="13A3CED8" w:rsidRPr="00AE1872">
        <w:t>‘Man-eating shark tank’.</w:t>
      </w:r>
    </w:p>
    <w:p w14:paraId="200318D0" w14:textId="06E18C04" w:rsidR="001D79B3" w:rsidRPr="00AE1872" w:rsidRDefault="14A924EA" w:rsidP="00BF6FDD">
      <w:pPr>
        <w:pStyle w:val="ListNumber"/>
        <w:numPr>
          <w:ilvl w:val="0"/>
          <w:numId w:val="16"/>
        </w:numPr>
      </w:pPr>
      <w:r w:rsidRPr="00AE1872">
        <w:t>Model writing a description of the illustration. Use</w:t>
      </w:r>
      <w:r w:rsidR="00467F69">
        <w:t xml:space="preserve"> the</w:t>
      </w:r>
      <w:r w:rsidRPr="00AE1872">
        <w:t xml:space="preserve"> think aloud strategy to justify word selection</w:t>
      </w:r>
      <w:r w:rsidR="397DF476" w:rsidRPr="00AE1872">
        <w:t>, including analysing morphemic structure to identify word meaning</w:t>
      </w:r>
      <w:r w:rsidR="1581458B" w:rsidRPr="00AE1872">
        <w:t>.</w:t>
      </w:r>
    </w:p>
    <w:p w14:paraId="65FE847A" w14:textId="7B03E374" w:rsidR="001D79B3" w:rsidRPr="00AE1872" w:rsidRDefault="4C1DB8E5" w:rsidP="00BF6FDD">
      <w:pPr>
        <w:pStyle w:val="ListNumber"/>
        <w:numPr>
          <w:ilvl w:val="0"/>
          <w:numId w:val="16"/>
        </w:numPr>
      </w:pPr>
      <w:r w:rsidRPr="00AE1872">
        <w:t>Display p</w:t>
      </w:r>
      <w:r w:rsidR="6EEB82C6" w:rsidRPr="00AE1872">
        <w:t>age</w:t>
      </w:r>
      <w:r w:rsidRPr="00AE1872">
        <w:t xml:space="preserve"> 132 of </w:t>
      </w:r>
      <w:r w:rsidRPr="00AE1872">
        <w:rPr>
          <w:rStyle w:val="Emphasis"/>
        </w:rPr>
        <w:t>Once Upon a Slime</w:t>
      </w:r>
      <w:r w:rsidR="00467F69" w:rsidRPr="00467F69">
        <w:rPr>
          <w:rStyle w:val="Emphasis"/>
        </w:rPr>
        <w:t xml:space="preserve">: 45 Fun Ways to Get Writing … Fast! </w:t>
      </w:r>
      <w:r w:rsidRPr="00AE1872">
        <w:rPr>
          <w:rStyle w:val="Emphasis"/>
        </w:rPr>
        <w:t xml:space="preserve"> </w:t>
      </w:r>
      <w:r w:rsidRPr="00AE1872">
        <w:t>from ‘Try this...’ to ‘... label your incredible place.’</w:t>
      </w:r>
    </w:p>
    <w:p w14:paraId="62B723E5" w14:textId="1630BCB0" w:rsidR="001D79B3" w:rsidRPr="00AE1872" w:rsidRDefault="1581458B" w:rsidP="00BF6FDD">
      <w:pPr>
        <w:pStyle w:val="ListNumber"/>
        <w:numPr>
          <w:ilvl w:val="0"/>
          <w:numId w:val="16"/>
        </w:numPr>
      </w:pPr>
      <w:r w:rsidRPr="00AE1872">
        <w:lastRenderedPageBreak/>
        <w:t>Students draw</w:t>
      </w:r>
      <w:r w:rsidR="1E8E1CC5" w:rsidRPr="00AE1872">
        <w:t xml:space="preserve"> an</w:t>
      </w:r>
      <w:r w:rsidRPr="00AE1872">
        <w:t xml:space="preserve"> incredible place, label</w:t>
      </w:r>
      <w:r w:rsidR="5DEAC649" w:rsidRPr="00AE1872">
        <w:t xml:space="preserve"> </w:t>
      </w:r>
      <w:r w:rsidR="639ACB80" w:rsidRPr="00AE1872">
        <w:t xml:space="preserve">it </w:t>
      </w:r>
      <w:r w:rsidR="5DEAC649" w:rsidRPr="00AE1872">
        <w:t xml:space="preserve">with adjectives and </w:t>
      </w:r>
      <w:r w:rsidR="09FCEB6E" w:rsidRPr="00AE1872">
        <w:t>record</w:t>
      </w:r>
      <w:r w:rsidRPr="00AE1872">
        <w:t xml:space="preserve"> </w:t>
      </w:r>
      <w:r w:rsidR="2664ADF7" w:rsidRPr="00AE1872">
        <w:t xml:space="preserve">a </w:t>
      </w:r>
      <w:r w:rsidRPr="00AE1872">
        <w:t xml:space="preserve">description </w:t>
      </w:r>
      <w:r w:rsidR="6281EA83" w:rsidRPr="00AE1872">
        <w:t>using</w:t>
      </w:r>
      <w:r w:rsidRPr="00AE1872">
        <w:t xml:space="preserve"> declarative sentences.</w:t>
      </w:r>
      <w:r w:rsidR="633A14C4" w:rsidRPr="00AE1872">
        <w:t xml:space="preserve"> As they are working, prompt Stage 3 students to explain word meanings</w:t>
      </w:r>
      <w:r w:rsidR="6830AE98" w:rsidRPr="00AE1872">
        <w:t xml:space="preserve"> through the analysis of morphemic structures.</w:t>
      </w:r>
    </w:p>
    <w:p w14:paraId="7E191DEC" w14:textId="11729EC7" w:rsidR="001D79B3" w:rsidRPr="00466E6E" w:rsidRDefault="3F1A55D8" w:rsidP="65B18E96">
      <w:pPr>
        <w:pStyle w:val="FeatureBox2"/>
      </w:pPr>
      <w:r w:rsidRPr="00180822">
        <w:rPr>
          <w:rStyle w:val="Strong"/>
        </w:rPr>
        <w:t>Too hard?</w:t>
      </w:r>
      <w:r w:rsidRPr="00466E6E">
        <w:t xml:space="preserve"> </w:t>
      </w:r>
      <w:r w:rsidR="720F9837" w:rsidRPr="00466E6E">
        <w:t xml:space="preserve">Provide sentence starters. For example, </w:t>
      </w:r>
      <w:r w:rsidR="00E07F96">
        <w:t>‘</w:t>
      </w:r>
      <w:r w:rsidR="720F9837" w:rsidRPr="00466E6E">
        <w:t>My incredible place is...</w:t>
      </w:r>
      <w:r w:rsidR="00E07F96">
        <w:t>’,</w:t>
      </w:r>
      <w:r w:rsidR="720F9837" w:rsidRPr="00466E6E">
        <w:t xml:space="preserve"> </w:t>
      </w:r>
      <w:r w:rsidR="00E07F96">
        <w:t>‘</w:t>
      </w:r>
      <w:r w:rsidR="720F9837" w:rsidRPr="00466E6E">
        <w:t>My incredible place looks like...</w:t>
      </w:r>
      <w:r w:rsidR="00E07F96">
        <w:t>’,</w:t>
      </w:r>
      <w:r w:rsidR="720F9837" w:rsidRPr="00466E6E">
        <w:t xml:space="preserve"> </w:t>
      </w:r>
      <w:r w:rsidR="00E07F96">
        <w:t>‘</w:t>
      </w:r>
      <w:r w:rsidR="720F9837" w:rsidRPr="00466E6E">
        <w:t>My incredible place sounds like...</w:t>
      </w:r>
      <w:r w:rsidR="00E07F96">
        <w:t>’</w:t>
      </w:r>
    </w:p>
    <w:p w14:paraId="617F29B4" w14:textId="70591073" w:rsidR="001D79B3" w:rsidRPr="00AE1872" w:rsidRDefault="5A02ADC5" w:rsidP="00AE1872">
      <w:pPr>
        <w:pStyle w:val="FeatureBox3"/>
      </w:pPr>
      <w:r w:rsidRPr="00180822">
        <w:rPr>
          <w:rStyle w:val="Strong"/>
        </w:rPr>
        <w:t xml:space="preserve">Stage 2 </w:t>
      </w:r>
      <w:r w:rsidR="4ECBAFDE" w:rsidRPr="00180822">
        <w:rPr>
          <w:rStyle w:val="Strong"/>
        </w:rPr>
        <w:t xml:space="preserve">Assessment task </w:t>
      </w:r>
      <w:r w:rsidR="6DB13A5F" w:rsidRPr="00180822">
        <w:rPr>
          <w:rStyle w:val="Strong"/>
        </w:rPr>
        <w:t>3</w:t>
      </w:r>
      <w:r w:rsidR="4ECBAFDE" w:rsidRPr="00AE1872">
        <w:t xml:space="preserve"> – Observations </w:t>
      </w:r>
      <w:r w:rsidR="3413BA3B" w:rsidRPr="00AE1872">
        <w:t xml:space="preserve">and work samples </w:t>
      </w:r>
      <w:r w:rsidR="4ECBAFDE" w:rsidRPr="00AE1872">
        <w:t>from this lesson allow students to demonstrate achievement towards the following syllabus outcomes and content points:</w:t>
      </w:r>
    </w:p>
    <w:p w14:paraId="5D9D89ED" w14:textId="4EBDD428" w:rsidR="001D79B3" w:rsidRPr="00AE1872" w:rsidRDefault="0E814DD5" w:rsidP="00AE1872">
      <w:pPr>
        <w:pStyle w:val="FeatureBox3"/>
      </w:pPr>
      <w:r w:rsidRPr="00180822">
        <w:rPr>
          <w:rStyle w:val="Strong"/>
        </w:rPr>
        <w:t>EN2-VOCAB-01</w:t>
      </w:r>
      <w:r w:rsidRPr="00AE1872">
        <w:t xml:space="preserve"> – </w:t>
      </w:r>
      <w:r w:rsidR="5B30E112" w:rsidRPr="00AE1872">
        <w:t>builds knowledge and use of Tier 1, Tier 2 and Tier 3 vocabulary through interacting, wide reading and writing, and by defining and analysing w</w:t>
      </w:r>
      <w:r w:rsidR="0067EC02" w:rsidRPr="00AE1872">
        <w:t>ords</w:t>
      </w:r>
    </w:p>
    <w:p w14:paraId="5BEB5D75" w14:textId="0BCBDD23" w:rsidR="001D79B3" w:rsidRPr="00AE1872" w:rsidRDefault="00AE1872" w:rsidP="00BF6FDD">
      <w:pPr>
        <w:pStyle w:val="FeatureBox3"/>
        <w:numPr>
          <w:ilvl w:val="0"/>
          <w:numId w:val="15"/>
        </w:numPr>
        <w:ind w:left="567" w:hanging="567"/>
      </w:pPr>
      <w:r w:rsidRPr="00AE1872">
        <w:t xml:space="preserve">build </w:t>
      </w:r>
      <w:r w:rsidR="2E810B39" w:rsidRPr="00AE1872">
        <w:t>personal Tier 1, Tier 2 and Tier 3 vocabulary through social and learning interactions, reading and writing.</w:t>
      </w:r>
    </w:p>
    <w:p w14:paraId="413AB6A5" w14:textId="4442A704" w:rsidR="001D79B3" w:rsidRPr="00AE1872" w:rsidRDefault="629E9900" w:rsidP="00AE1872">
      <w:pPr>
        <w:pStyle w:val="FeatureBox3"/>
      </w:pPr>
      <w:r w:rsidRPr="00180822">
        <w:rPr>
          <w:rStyle w:val="Strong"/>
        </w:rPr>
        <w:t>EN2-CWT-01</w:t>
      </w:r>
      <w:r w:rsidRPr="00AE1872">
        <w:t xml:space="preserve"> – plans, creates and revises written texts for imaginative purposes, using text features, sentence-level grammar, punctuation and word-level language for a target audience</w:t>
      </w:r>
    </w:p>
    <w:p w14:paraId="4500835D" w14:textId="6FBC5246" w:rsidR="001D79B3" w:rsidRPr="00AE1872" w:rsidRDefault="00AE1872" w:rsidP="00BF6FDD">
      <w:pPr>
        <w:pStyle w:val="FeatureBox3"/>
        <w:numPr>
          <w:ilvl w:val="0"/>
          <w:numId w:val="15"/>
        </w:numPr>
        <w:ind w:left="567" w:hanging="567"/>
      </w:pPr>
      <w:r w:rsidRPr="00AE1872">
        <w:t>use adjectives to develop descriptive features</w:t>
      </w:r>
    </w:p>
    <w:p w14:paraId="68475B40" w14:textId="5F65B1D3" w:rsidR="001D79B3" w:rsidRPr="00AE1872" w:rsidRDefault="00AE1872" w:rsidP="00BF6FDD">
      <w:pPr>
        <w:pStyle w:val="FeatureBox3"/>
        <w:numPr>
          <w:ilvl w:val="0"/>
          <w:numId w:val="15"/>
        </w:numPr>
        <w:ind w:left="567" w:hanging="567"/>
      </w:pPr>
      <w:r w:rsidRPr="00AE1872">
        <w:t>use commas between words in a list or to separate adjectives when more than one is used</w:t>
      </w:r>
    </w:p>
    <w:p w14:paraId="740921E3" w14:textId="1D88255A" w:rsidR="15A98BD3" w:rsidRPr="00AE1872" w:rsidRDefault="00AE1872" w:rsidP="00BF6FDD">
      <w:pPr>
        <w:pStyle w:val="FeatureBox3"/>
        <w:numPr>
          <w:ilvl w:val="0"/>
          <w:numId w:val="15"/>
        </w:numPr>
        <w:ind w:left="567" w:hanging="567"/>
      </w:pPr>
      <w:r w:rsidRPr="00AE1872">
        <w:t xml:space="preserve">plan </w:t>
      </w:r>
      <w:r w:rsidR="35D59FEE" w:rsidRPr="00AE1872">
        <w:t>structures and language to suit the purpose of a text</w:t>
      </w:r>
      <w:r w:rsidR="116E88BE" w:rsidRPr="00AE1872">
        <w:t>.</w:t>
      </w:r>
    </w:p>
    <w:p w14:paraId="35C37268" w14:textId="7AD50E71" w:rsidR="7C97A88A" w:rsidRPr="00AE1872" w:rsidRDefault="04C58742" w:rsidP="00AE1872">
      <w:pPr>
        <w:pStyle w:val="FeatureBox3"/>
      </w:pPr>
      <w:r w:rsidRPr="00AE1872">
        <w:rPr>
          <w:rStyle w:val="Strong"/>
        </w:rPr>
        <w:t>Stage 3 Assessment task 3</w:t>
      </w:r>
      <w:r w:rsidRPr="00AE1872">
        <w:t xml:space="preserve"> – Observations from this lesson allow students to demonstrate achievement towards the following syllabus outcomes and content points:</w:t>
      </w:r>
    </w:p>
    <w:p w14:paraId="27E333D9" w14:textId="0DADF4E3" w:rsidR="001D79B3" w:rsidRPr="00AE1872" w:rsidRDefault="3E07CB9C" w:rsidP="00AE1872">
      <w:pPr>
        <w:pStyle w:val="FeatureBox3"/>
      </w:pPr>
      <w:r w:rsidRPr="00AE1872">
        <w:rPr>
          <w:rStyle w:val="Strong"/>
        </w:rPr>
        <w:lastRenderedPageBreak/>
        <w:t>EN3-VOCAB-01</w:t>
      </w:r>
      <w:r w:rsidRPr="00AE1872">
        <w:t xml:space="preserve"> – extends Tier 2 and</w:t>
      </w:r>
      <w:r w:rsidR="439F5A69" w:rsidRPr="00AE1872">
        <w:t xml:space="preserve"> Tier 3 vocabulary through interacting, wide reading and writing, morphological analysis and generating precise definitions for specific contexts</w:t>
      </w:r>
    </w:p>
    <w:p w14:paraId="51DA56FF" w14:textId="2E3D71EA" w:rsidR="001D79B3" w:rsidRPr="00AE1872" w:rsidRDefault="00AE1872" w:rsidP="00BF6FDD">
      <w:pPr>
        <w:pStyle w:val="FeatureBox3"/>
        <w:numPr>
          <w:ilvl w:val="0"/>
          <w:numId w:val="15"/>
        </w:numPr>
        <w:ind w:left="567" w:hanging="567"/>
      </w:pPr>
      <w:r w:rsidRPr="00AE1872">
        <w:t>identify newly encountered words from interactions and wide reading, and use them in writing, discussions and presentations</w:t>
      </w:r>
    </w:p>
    <w:p w14:paraId="63F372A4" w14:textId="109D6149" w:rsidR="1EFC226F" w:rsidRPr="00466E6E" w:rsidRDefault="00AE1872" w:rsidP="00BF6FDD">
      <w:pPr>
        <w:pStyle w:val="FeatureBox3"/>
        <w:numPr>
          <w:ilvl w:val="0"/>
          <w:numId w:val="15"/>
        </w:numPr>
        <w:ind w:left="567" w:hanging="567"/>
      </w:pPr>
      <w:r w:rsidRPr="00AE1872">
        <w:t>an</w:t>
      </w:r>
      <w:r w:rsidR="0734624A" w:rsidRPr="00AE1872">
        <w:t>alyse morphemic structures of Tier 2 and Tier 3 words to determine their meaning.</w:t>
      </w:r>
    </w:p>
    <w:p w14:paraId="4048463C" w14:textId="77777777" w:rsidR="003B2DA7" w:rsidRPr="00466E6E" w:rsidRDefault="7A894911" w:rsidP="00B74D4F">
      <w:pPr>
        <w:pStyle w:val="Heading1"/>
      </w:pPr>
      <w:bookmarkStart w:id="29" w:name="_Toc150497810"/>
      <w:r w:rsidRPr="00466E6E">
        <w:t>Week 2</w:t>
      </w:r>
      <w:bookmarkEnd w:id="29"/>
    </w:p>
    <w:p w14:paraId="2FBB3E38" w14:textId="77777777" w:rsidR="002D6BAB" w:rsidRPr="00466E6E" w:rsidRDefault="64E814EC" w:rsidP="00C25945">
      <w:pPr>
        <w:pStyle w:val="Heading2"/>
      </w:pPr>
      <w:bookmarkStart w:id="30" w:name="_Toc150497811"/>
      <w:r w:rsidRPr="00466E6E">
        <w:t>Component A teaching and learning</w:t>
      </w:r>
      <w:bookmarkEnd w:id="30"/>
    </w:p>
    <w:p w14:paraId="3D4EBCB1" w14:textId="77777777" w:rsidR="002D6BAB" w:rsidRPr="00466E6E" w:rsidRDefault="002D6BAB" w:rsidP="00C25945">
      <w:r w:rsidRPr="00466E6E">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0A99DAF" w14:textId="77777777" w:rsidR="002D6BAB" w:rsidRPr="00466E6E" w:rsidRDefault="002D6BAB" w:rsidP="00C25945">
      <w:pPr>
        <w:pStyle w:val="Heading3"/>
      </w:pPr>
      <w:bookmarkStart w:id="31" w:name="_Toc150497812"/>
      <w:r w:rsidRPr="00466E6E">
        <w:t>Teaching guide</w:t>
      </w:r>
      <w:bookmarkEnd w:id="31"/>
    </w:p>
    <w:p w14:paraId="5612EBB5" w14:textId="77777777" w:rsidR="002D6BAB" w:rsidRPr="00466E6E" w:rsidRDefault="002D6BAB" w:rsidP="00C25945">
      <w:r w:rsidRPr="00466E6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71"/>
        <w:gridCol w:w="7291"/>
      </w:tblGrid>
      <w:tr w:rsidR="002D6BAB" w:rsidRPr="00466E6E" w14:paraId="7659F5DF" w14:textId="77777777" w:rsidTr="00C9586E">
        <w:trPr>
          <w:cnfStyle w:val="100000000000" w:firstRow="1" w:lastRow="0" w:firstColumn="0" w:lastColumn="0" w:oddVBand="0" w:evenVBand="0" w:oddHBand="0" w:evenHBand="0" w:firstRowFirstColumn="0" w:firstRowLastColumn="0" w:lastRowFirstColumn="0" w:lastRowLastColumn="0"/>
        </w:trPr>
        <w:tc>
          <w:tcPr>
            <w:tcW w:w="7271" w:type="dxa"/>
          </w:tcPr>
          <w:p w14:paraId="2EE9743E" w14:textId="77777777" w:rsidR="002D6BAB" w:rsidRPr="00466E6E" w:rsidRDefault="002D6BAB" w:rsidP="00C25945">
            <w:r w:rsidRPr="00466E6E">
              <w:t>Focus areas and teaching notes</w:t>
            </w:r>
          </w:p>
        </w:tc>
        <w:tc>
          <w:tcPr>
            <w:tcW w:w="7291" w:type="dxa"/>
          </w:tcPr>
          <w:p w14:paraId="4D1D412B" w14:textId="77777777" w:rsidR="002D6BAB" w:rsidRPr="00466E6E" w:rsidRDefault="002D6BAB" w:rsidP="00C25945">
            <w:r w:rsidRPr="00466E6E">
              <w:t>Resources and examples</w:t>
            </w:r>
          </w:p>
        </w:tc>
      </w:tr>
      <w:tr w:rsidR="6C64894E" w:rsidRPr="00AE2EF9" w14:paraId="65170713" w14:textId="77777777" w:rsidTr="00AF019E">
        <w:trPr>
          <w:trHeight w:val="300"/>
        </w:trPr>
        <w:tc>
          <w:tcPr>
            <w:tcW w:w="7271" w:type="dxa"/>
            <w:shd w:val="clear" w:color="auto" w:fill="EBEBEB"/>
          </w:tcPr>
          <w:p w14:paraId="5ADE01CF" w14:textId="416DE3AD" w:rsidR="00FA13A1" w:rsidRPr="00AE2EF9" w:rsidRDefault="00FA13A1" w:rsidP="00C25945">
            <w:pPr>
              <w:pStyle w:val="Tableheadingstyle"/>
            </w:pPr>
            <w:r w:rsidRPr="00AE2EF9">
              <w:t>Reading fluency</w:t>
            </w:r>
          </w:p>
          <w:p w14:paraId="11F83CF1" w14:textId="77777777" w:rsidR="00FA13A1" w:rsidRPr="00994944" w:rsidRDefault="00FA13A1" w:rsidP="00C25945">
            <w:pPr>
              <w:rPr>
                <w:rStyle w:val="Strong"/>
              </w:rPr>
            </w:pPr>
            <w:r w:rsidRPr="00994944">
              <w:rPr>
                <w:rStyle w:val="Strong"/>
              </w:rPr>
              <w:lastRenderedPageBreak/>
              <w:t>Reading automaticity and rate (Stage 2)</w:t>
            </w:r>
          </w:p>
          <w:p w14:paraId="7B469BC0" w14:textId="77777777" w:rsidR="00FA13A1" w:rsidRPr="00AE2EF9" w:rsidRDefault="00FA13A1" w:rsidP="00C25945">
            <w:pPr>
              <w:pStyle w:val="ListBullet"/>
            </w:pPr>
            <w:r w:rsidRPr="00AE2EF9">
              <w:t>Syllabify, blend grapheme–phoneme correspondences and use morphemic knowledge as strategies for reading words accurately</w:t>
            </w:r>
          </w:p>
          <w:p w14:paraId="5ED20969" w14:textId="77777777" w:rsidR="00FA13A1" w:rsidRPr="00466E6E" w:rsidRDefault="00FA13A1" w:rsidP="00C25945">
            <w:pPr>
              <w:pStyle w:val="ListBullet2"/>
              <w:rPr>
                <w:rFonts w:eastAsia="Calibri"/>
              </w:rPr>
            </w:pPr>
            <w:r w:rsidRPr="00466E6E">
              <w:t>Locate and syllabify multisyllabic words, including those with morphemic suffixes (-ing, -ed, -ly).</w:t>
            </w:r>
          </w:p>
          <w:p w14:paraId="3ABFFA4E" w14:textId="77777777" w:rsidR="00FA13A1" w:rsidRPr="00466E6E" w:rsidRDefault="00FA13A1" w:rsidP="00C25945">
            <w:pPr>
              <w:pStyle w:val="ListBullet2"/>
            </w:pPr>
            <w:r w:rsidRPr="00466E6E">
              <w:t>Morphemic suffixes usually form their own syllable.</w:t>
            </w:r>
          </w:p>
          <w:p w14:paraId="71F25128" w14:textId="77777777" w:rsidR="00FA13A1" w:rsidRPr="00466E6E" w:rsidRDefault="00FA13A1" w:rsidP="00C25945">
            <w:pPr>
              <w:pStyle w:val="ListBullet2"/>
            </w:pPr>
            <w:r w:rsidRPr="00466E6E">
              <w:t>For every syllable, there is at least one vowel phoneme.</w:t>
            </w:r>
          </w:p>
          <w:p w14:paraId="7A63F05D" w14:textId="7DCA6EAC" w:rsidR="6C64894E" w:rsidRPr="00FA13A1" w:rsidRDefault="00FA13A1" w:rsidP="00C25945">
            <w:pPr>
              <w:pStyle w:val="ListBullet2"/>
              <w:rPr>
                <w:rFonts w:eastAsia="Arial"/>
                <w:color w:val="000000" w:themeColor="text1"/>
              </w:rPr>
            </w:pPr>
            <w:r w:rsidRPr="00466E6E">
              <w:t>The morphemic suffix -ed forms a syllable when pronounced as ‘ed’ but does not when pronounced as ‘d’ or ‘t’.</w:t>
            </w:r>
          </w:p>
        </w:tc>
        <w:tc>
          <w:tcPr>
            <w:tcW w:w="7291" w:type="dxa"/>
            <w:shd w:val="clear" w:color="auto" w:fill="EBEBEB"/>
          </w:tcPr>
          <w:p w14:paraId="5D5FA6C3" w14:textId="0349CDEE" w:rsidR="00FA13A1" w:rsidRPr="00AE2EF9" w:rsidRDefault="00FA13A1" w:rsidP="00C25945">
            <w:pPr>
              <w:pStyle w:val="Tableheadingstyle"/>
            </w:pPr>
            <w:r w:rsidRPr="00AE2EF9">
              <w:lastRenderedPageBreak/>
              <w:t>Reading fluency</w:t>
            </w:r>
          </w:p>
          <w:p w14:paraId="398D8039" w14:textId="77777777" w:rsidR="00FA13A1" w:rsidRPr="00994944" w:rsidRDefault="00FA13A1" w:rsidP="00C25945">
            <w:pPr>
              <w:rPr>
                <w:rStyle w:val="Strong"/>
              </w:rPr>
            </w:pPr>
            <w:r w:rsidRPr="00994944">
              <w:rPr>
                <w:rStyle w:val="Strong"/>
              </w:rPr>
              <w:lastRenderedPageBreak/>
              <w:t>Reading automaticity and rate (Stage 2)</w:t>
            </w:r>
          </w:p>
          <w:p w14:paraId="047CEE71" w14:textId="740B037A" w:rsidR="00FA13A1" w:rsidRPr="00AE2EF9" w:rsidRDefault="00FA13A1" w:rsidP="00C25945">
            <w:pPr>
              <w:pStyle w:val="ListBullet"/>
            </w:pPr>
            <w:r w:rsidRPr="00AE2EF9">
              <w:t>Fluency and close reading passage: page 13 from ‘Hang on I can feel something...’ to page 14 ‘...and I’m sorry!’ (184 words).</w:t>
            </w:r>
          </w:p>
          <w:p w14:paraId="47D40F76" w14:textId="35A0726A" w:rsidR="00FA13A1" w:rsidRPr="00466E6E" w:rsidRDefault="00FA13A1" w:rsidP="00C25945">
            <w:pPr>
              <w:rPr>
                <w:rFonts w:eastAsia="Calibri"/>
              </w:rPr>
            </w:pPr>
            <w:r w:rsidRPr="00994944">
              <w:rPr>
                <w:rStyle w:val="Strong"/>
              </w:rPr>
              <w:t>Note</w:t>
            </w:r>
            <w:r w:rsidRPr="00994944">
              <w:t>:</w:t>
            </w:r>
          </w:p>
          <w:p w14:paraId="2D61F45D" w14:textId="77777777" w:rsidR="00FA13A1" w:rsidRPr="00AE2EF9" w:rsidRDefault="00FA13A1" w:rsidP="00C25945">
            <w:pPr>
              <w:pStyle w:val="ListBullet"/>
            </w:pPr>
            <w:r w:rsidRPr="00466E6E">
              <w:t xml:space="preserve">The passage from the text will </w:t>
            </w:r>
            <w:r w:rsidRPr="00AE2EF9">
              <w:t>need to be a teacher-created resource.</w:t>
            </w:r>
          </w:p>
          <w:p w14:paraId="21E86D1A" w14:textId="77777777" w:rsidR="00FA13A1" w:rsidRPr="00AE2EF9" w:rsidRDefault="00FA13A1" w:rsidP="00C25945">
            <w:pPr>
              <w:pStyle w:val="ListBullet"/>
              <w:rPr>
                <w:rFonts w:eastAsia="Arial"/>
                <w:b/>
                <w:bCs/>
              </w:rPr>
            </w:pPr>
            <w:r w:rsidRPr="00AE2EF9">
              <w:t>Content in Reading fluency will support learning in the focus areas of Vocabulary, Reading comprehension</w:t>
            </w:r>
            <w:r w:rsidRPr="00466E6E">
              <w:t xml:space="preserve"> and Spelling.</w:t>
            </w:r>
          </w:p>
          <w:p w14:paraId="6CAE45B3" w14:textId="1D4CC96A" w:rsidR="00FA13A1" w:rsidRPr="00466E6E" w:rsidRDefault="00FA13A1" w:rsidP="00C25945">
            <w:pPr>
              <w:pStyle w:val="ListBullet"/>
              <w:rPr>
                <w:rStyle w:val="Strong"/>
                <w:rFonts w:eastAsia="Calibri"/>
              </w:rPr>
            </w:pPr>
            <w:r w:rsidRPr="00466E6E">
              <w:t>Suggested words from the passage</w:t>
            </w:r>
          </w:p>
          <w:p w14:paraId="74B4DA43" w14:textId="33CDB174" w:rsidR="00FA13A1" w:rsidRPr="00466E6E" w:rsidRDefault="00FA13A1" w:rsidP="00C25945">
            <w:pPr>
              <w:pStyle w:val="ListBullet2"/>
              <w:rPr>
                <w:rFonts w:eastAsia="Calibri"/>
              </w:rPr>
            </w:pPr>
            <w:r w:rsidRPr="00466E6E">
              <w:t>Morphemic information</w:t>
            </w:r>
          </w:p>
          <w:p w14:paraId="59262E74" w14:textId="77777777" w:rsidR="00FA13A1" w:rsidRPr="00466E6E" w:rsidRDefault="00FA13A1" w:rsidP="00C25945">
            <w:pPr>
              <w:pStyle w:val="ListBullet3"/>
              <w:rPr>
                <w:rFonts w:eastAsia="Calibri"/>
              </w:rPr>
            </w:pPr>
            <w:r w:rsidRPr="00466E6E">
              <w:t>scratching – scratch + ing</w:t>
            </w:r>
          </w:p>
          <w:p w14:paraId="28D10A8F" w14:textId="77777777" w:rsidR="00FA13A1" w:rsidRPr="00466E6E" w:rsidRDefault="00FA13A1" w:rsidP="00C25945">
            <w:pPr>
              <w:pStyle w:val="ListBullet3"/>
              <w:rPr>
                <w:rFonts w:eastAsia="Calibri"/>
              </w:rPr>
            </w:pPr>
            <w:r w:rsidRPr="00466E6E">
              <w:t>shocked – shock + ed</w:t>
            </w:r>
          </w:p>
          <w:p w14:paraId="768ED16F" w14:textId="2444363E" w:rsidR="00FA13A1" w:rsidRPr="00466E6E" w:rsidRDefault="00FA13A1" w:rsidP="00C25945">
            <w:pPr>
              <w:pStyle w:val="ListBullet3"/>
            </w:pPr>
            <w:r w:rsidRPr="00466E6E">
              <w:t>goggling – goggl(e) + ing</w:t>
            </w:r>
            <w:r w:rsidR="00F62DA3">
              <w:t>.</w:t>
            </w:r>
          </w:p>
          <w:p w14:paraId="60058615" w14:textId="0B0B5793" w:rsidR="00FA13A1" w:rsidRPr="00466E6E" w:rsidRDefault="00FA13A1" w:rsidP="00C25945">
            <w:pPr>
              <w:pStyle w:val="ListBullet2"/>
              <w:rPr>
                <w:rFonts w:eastAsia="Calibri"/>
              </w:rPr>
            </w:pPr>
            <w:r w:rsidRPr="00466E6E">
              <w:t>Syllables</w:t>
            </w:r>
          </w:p>
          <w:p w14:paraId="4EF5D016" w14:textId="77777777" w:rsidR="00FA13A1" w:rsidRPr="00466E6E" w:rsidRDefault="00FA13A1" w:rsidP="00C25945">
            <w:pPr>
              <w:pStyle w:val="ListBullet3"/>
              <w:rPr>
                <w:rFonts w:eastAsia="Calibri"/>
              </w:rPr>
            </w:pPr>
            <w:r w:rsidRPr="00466E6E">
              <w:lastRenderedPageBreak/>
              <w:t>practical – 3 syllables</w:t>
            </w:r>
          </w:p>
          <w:p w14:paraId="473CAA84" w14:textId="77777777" w:rsidR="00FA13A1" w:rsidRPr="00466E6E" w:rsidRDefault="00FA13A1" w:rsidP="00C25945">
            <w:pPr>
              <w:pStyle w:val="ListBullet3"/>
              <w:rPr>
                <w:rFonts w:eastAsia="Calibri"/>
              </w:rPr>
            </w:pPr>
            <w:r w:rsidRPr="00466E6E">
              <w:t>realises – 3 syllables</w:t>
            </w:r>
          </w:p>
          <w:p w14:paraId="7D667193" w14:textId="77777777" w:rsidR="00FA13A1" w:rsidRPr="00466E6E" w:rsidRDefault="00FA13A1" w:rsidP="00C25945">
            <w:pPr>
              <w:pStyle w:val="ListBullet3"/>
              <w:rPr>
                <w:rFonts w:eastAsia="Calibri"/>
              </w:rPr>
            </w:pPr>
            <w:r w:rsidRPr="00466E6E">
              <w:t xml:space="preserve">anything – 3 syllables </w:t>
            </w:r>
          </w:p>
          <w:p w14:paraId="5AB759EA" w14:textId="76543581" w:rsidR="6C64894E" w:rsidRPr="00FA13A1" w:rsidRDefault="00FA13A1" w:rsidP="00C25945">
            <w:pPr>
              <w:pStyle w:val="ListBullet3"/>
              <w:rPr>
                <w:rFonts w:eastAsia="Calibri"/>
              </w:rPr>
            </w:pPr>
            <w:r w:rsidRPr="00466E6E">
              <w:t>goggling – 2 syllables</w:t>
            </w:r>
            <w:r w:rsidR="00F62DA3">
              <w:t>.</w:t>
            </w:r>
          </w:p>
        </w:tc>
      </w:tr>
      <w:tr w:rsidR="00AE2EF9" w:rsidRPr="00AE2EF9" w14:paraId="440FF155" w14:textId="77777777" w:rsidTr="00AF019E">
        <w:trPr>
          <w:trHeight w:val="300"/>
        </w:trPr>
        <w:tc>
          <w:tcPr>
            <w:tcW w:w="7271" w:type="dxa"/>
            <w:shd w:val="clear" w:color="auto" w:fill="EBEBEB"/>
          </w:tcPr>
          <w:p w14:paraId="2D7FC332" w14:textId="77777777" w:rsidR="00FA13A1" w:rsidRPr="002F5DE1" w:rsidRDefault="00FA13A1" w:rsidP="00C25945">
            <w:pPr>
              <w:rPr>
                <w:rStyle w:val="Strong"/>
              </w:rPr>
            </w:pPr>
            <w:r w:rsidRPr="002F5DE1">
              <w:rPr>
                <w:rStyle w:val="Strong"/>
              </w:rPr>
              <w:lastRenderedPageBreak/>
              <w:t>Prosody (Stage 2)</w:t>
            </w:r>
          </w:p>
          <w:p w14:paraId="19702650" w14:textId="0C5DF138" w:rsidR="00FA13A1" w:rsidRPr="00FA13A1" w:rsidRDefault="00FA13A1" w:rsidP="00C25945">
            <w:pPr>
              <w:pStyle w:val="ListBullet"/>
            </w:pPr>
            <w:r w:rsidRPr="00FA13A1">
              <w:t>Explain how prosodic reading involves emphasis, expression, intonation and pausing</w:t>
            </w:r>
          </w:p>
          <w:p w14:paraId="7E7A9A09" w14:textId="77777777" w:rsidR="00FA13A1" w:rsidRPr="00FA13A1" w:rsidRDefault="00FA13A1" w:rsidP="00C25945">
            <w:pPr>
              <w:pStyle w:val="ListBullet2"/>
            </w:pPr>
            <w:r w:rsidRPr="00FA13A1">
              <w:t>Emphasis is when the reader gives extra importance or focus to specific words or parts of a sentence. It helps to convey the meaning or feeling behind the text.</w:t>
            </w:r>
          </w:p>
          <w:p w14:paraId="40743658" w14:textId="5A3244A3" w:rsidR="00FA13A1" w:rsidRPr="00FA13A1" w:rsidRDefault="00FA13A1" w:rsidP="00C25945">
            <w:pPr>
              <w:pStyle w:val="ListBullet2"/>
            </w:pPr>
            <w:r w:rsidRPr="00FA13A1">
              <w:t>Readers may emphasise words that</w:t>
            </w:r>
          </w:p>
          <w:p w14:paraId="4555972C" w14:textId="77777777" w:rsidR="00FA13A1" w:rsidRPr="00FA13A1" w:rsidRDefault="00FA13A1" w:rsidP="00C25945">
            <w:pPr>
              <w:pStyle w:val="ListBullet3"/>
            </w:pPr>
            <w:r w:rsidRPr="00FA13A1">
              <w:t>highlight exaggeration</w:t>
            </w:r>
          </w:p>
          <w:p w14:paraId="47ABA394" w14:textId="7648B4D3" w:rsidR="00AE2EF9" w:rsidRPr="00AE2EF9" w:rsidRDefault="00FA13A1" w:rsidP="00C25945">
            <w:pPr>
              <w:pStyle w:val="ListBullet3"/>
            </w:pPr>
            <w:r w:rsidRPr="00FA13A1">
              <w:t>are repeated in close succession.</w:t>
            </w:r>
          </w:p>
        </w:tc>
        <w:tc>
          <w:tcPr>
            <w:tcW w:w="7291" w:type="dxa"/>
            <w:shd w:val="clear" w:color="auto" w:fill="EBEBEB"/>
          </w:tcPr>
          <w:p w14:paraId="7B82F99D" w14:textId="77777777" w:rsidR="00FA13A1" w:rsidRPr="002F5DE1" w:rsidRDefault="00FA13A1" w:rsidP="00C25945">
            <w:pPr>
              <w:rPr>
                <w:rStyle w:val="Strong"/>
              </w:rPr>
            </w:pPr>
            <w:r w:rsidRPr="002F5DE1">
              <w:rPr>
                <w:rStyle w:val="Strong"/>
              </w:rPr>
              <w:t>Prosody (Stage 2)</w:t>
            </w:r>
          </w:p>
          <w:p w14:paraId="6AAEE9F4" w14:textId="2DC87375" w:rsidR="00FA13A1" w:rsidRPr="00466E6E" w:rsidRDefault="00FA13A1" w:rsidP="00C25945">
            <w:pPr>
              <w:pStyle w:val="ListBullet"/>
              <w:rPr>
                <w:rStyle w:val="Strong"/>
                <w:rFonts w:eastAsia="Calibri"/>
                <w:b w:val="0"/>
              </w:rPr>
            </w:pPr>
            <w:r w:rsidRPr="00466E6E">
              <w:t>Example sentences to illustrate the use of emphasis from the passage</w:t>
            </w:r>
          </w:p>
          <w:p w14:paraId="53522176" w14:textId="10DCD4BC" w:rsidR="00FA13A1" w:rsidRPr="00466E6E" w:rsidRDefault="00FA13A1" w:rsidP="00C25945">
            <w:pPr>
              <w:pStyle w:val="ListBullet2"/>
              <w:rPr>
                <w:lang w:val="en-US"/>
              </w:rPr>
            </w:pPr>
            <w:r w:rsidRPr="00466E6E">
              <w:rPr>
                <w:lang w:val="en-US"/>
              </w:rPr>
              <w:t xml:space="preserve">‘Anything would be better than this. </w:t>
            </w:r>
            <w:r w:rsidRPr="002F5DE1">
              <w:rPr>
                <w:rStyle w:val="Strong"/>
              </w:rPr>
              <w:t>Even school</w:t>
            </w:r>
            <w:r w:rsidRPr="00466E6E">
              <w:rPr>
                <w:lang w:val="en-US"/>
              </w:rPr>
              <w:t>.’</w:t>
            </w:r>
          </w:p>
          <w:p w14:paraId="10DA9452" w14:textId="5B3387D2" w:rsidR="00FA13A1" w:rsidRPr="00466E6E" w:rsidRDefault="00FA13A1" w:rsidP="00C25945">
            <w:pPr>
              <w:pStyle w:val="ListBullet2"/>
              <w:rPr>
                <w:rFonts w:eastAsia="Calibri"/>
                <w:lang w:val="en-US"/>
              </w:rPr>
            </w:pPr>
            <w:r w:rsidRPr="00466E6E">
              <w:rPr>
                <w:lang w:val="en-US"/>
              </w:rPr>
              <w:t xml:space="preserve">‘I sit up and scream: </w:t>
            </w:r>
            <w:r w:rsidR="00461E1E">
              <w:rPr>
                <w:lang w:val="en-US"/>
              </w:rPr>
              <w:t>“</w:t>
            </w:r>
            <w:r w:rsidRPr="002F5DE1">
              <w:rPr>
                <w:rStyle w:val="Strong"/>
              </w:rPr>
              <w:t>I confess</w:t>
            </w:r>
            <w:r w:rsidRPr="00466E6E">
              <w:rPr>
                <w:lang w:val="en-US"/>
              </w:rPr>
              <w:t xml:space="preserve">! You </w:t>
            </w:r>
            <w:r w:rsidRPr="002F5DE1">
              <w:rPr>
                <w:rStyle w:val="Strong"/>
              </w:rPr>
              <w:t>win</w:t>
            </w:r>
            <w:r w:rsidRPr="00466E6E">
              <w:rPr>
                <w:lang w:val="en-US"/>
              </w:rPr>
              <w:t xml:space="preserve">! I was just </w:t>
            </w:r>
            <w:r w:rsidRPr="002F5DE1">
              <w:rPr>
                <w:rStyle w:val="Strong"/>
              </w:rPr>
              <w:t>tricking</w:t>
            </w:r>
            <w:r w:rsidRPr="00466E6E">
              <w:rPr>
                <w:lang w:val="en-US"/>
              </w:rPr>
              <w:t>!’’</w:t>
            </w:r>
            <w:r w:rsidR="00461E1E">
              <w:rPr>
                <w:lang w:val="en-US"/>
              </w:rPr>
              <w:t>’</w:t>
            </w:r>
          </w:p>
          <w:p w14:paraId="1EAF3EFB" w14:textId="7EDD5E80" w:rsidR="00AE2EF9" w:rsidRPr="00FA13A1" w:rsidRDefault="00FA13A1" w:rsidP="00C25945">
            <w:pPr>
              <w:pStyle w:val="ListBullet2"/>
              <w:rPr>
                <w:lang w:val="en-US"/>
              </w:rPr>
            </w:pPr>
            <w:r w:rsidRPr="00466E6E">
              <w:rPr>
                <w:lang w:val="en-US"/>
              </w:rPr>
              <w:t xml:space="preserve">‘The sight of me </w:t>
            </w:r>
            <w:r w:rsidRPr="002F5DE1">
              <w:rPr>
                <w:rStyle w:val="Strong"/>
              </w:rPr>
              <w:t>rising from the dead</w:t>
            </w:r>
            <w:r w:rsidRPr="00466E6E">
              <w:rPr>
                <w:lang w:val="en-US"/>
              </w:rPr>
              <w:t xml:space="preserve"> has them goggling at me in horror...’</w:t>
            </w:r>
          </w:p>
        </w:tc>
      </w:tr>
      <w:tr w:rsidR="00AE2EF9" w:rsidRPr="00FA13A1" w14:paraId="4071E86B" w14:textId="77777777" w:rsidTr="00C9586E">
        <w:trPr>
          <w:trHeight w:val="300"/>
        </w:trPr>
        <w:tc>
          <w:tcPr>
            <w:tcW w:w="7271" w:type="dxa"/>
          </w:tcPr>
          <w:p w14:paraId="30549D8F" w14:textId="77777777" w:rsidR="00FA13A1" w:rsidRPr="00FA13A1" w:rsidRDefault="00FA13A1" w:rsidP="00C25945">
            <w:pPr>
              <w:pStyle w:val="Tableheadingstyle"/>
            </w:pPr>
            <w:r w:rsidRPr="00FA13A1">
              <w:t>Reading comprehension</w:t>
            </w:r>
          </w:p>
          <w:p w14:paraId="392D33B8" w14:textId="77777777" w:rsidR="00FA13A1" w:rsidRPr="002F5DE1" w:rsidRDefault="00FA13A1" w:rsidP="00C25945">
            <w:pPr>
              <w:rPr>
                <w:rStyle w:val="Strong"/>
              </w:rPr>
            </w:pPr>
            <w:r w:rsidRPr="002F5DE1">
              <w:rPr>
                <w:rStyle w:val="Strong"/>
              </w:rPr>
              <w:lastRenderedPageBreak/>
              <w:t>Reading for interest and wide purposes (Stage 2)</w:t>
            </w:r>
          </w:p>
          <w:p w14:paraId="1625D93C" w14:textId="38B140B6" w:rsidR="00FA13A1" w:rsidRPr="00FA13A1" w:rsidRDefault="00FA13A1" w:rsidP="00C25945">
            <w:pPr>
              <w:pStyle w:val="ListBullet"/>
            </w:pPr>
            <w:r w:rsidRPr="00FA13A1">
              <w:t>Identify different purposes and strategies for reading</w:t>
            </w:r>
          </w:p>
          <w:p w14:paraId="450B9FE6" w14:textId="77777777" w:rsidR="00FA13A1" w:rsidRPr="00FA13A1" w:rsidRDefault="00FA13A1" w:rsidP="00C25945">
            <w:pPr>
              <w:pStyle w:val="ListBullet2"/>
            </w:pPr>
            <w:r w:rsidRPr="00FA13A1">
              <w:t>Purposes might include reading for enjoyment, to gather information, to understand the author’s viewpoint and to find information to support an opinion.</w:t>
            </w:r>
          </w:p>
          <w:p w14:paraId="6A0210DF" w14:textId="77777777" w:rsidR="00FA13A1" w:rsidRPr="00FA13A1" w:rsidRDefault="00FA13A1" w:rsidP="00C25945">
            <w:pPr>
              <w:pStyle w:val="ListBullet2"/>
            </w:pPr>
            <w:r w:rsidRPr="00FA13A1">
              <w:t>The purpose for reading helps to determine the strategies that will be utilised. For example, if the purpose for reading is to find specific information, the strategy of scanning may be used.</w:t>
            </w:r>
          </w:p>
          <w:p w14:paraId="7462F03F" w14:textId="68FE0765" w:rsidR="00AE2EF9" w:rsidRPr="00FA13A1" w:rsidRDefault="00FA13A1" w:rsidP="00C25945">
            <w:pPr>
              <w:pStyle w:val="ListBullet2"/>
            </w:pPr>
            <w:r w:rsidRPr="00FA13A1">
              <w:t>Reading dialogue in a narrative text serves multiple purposes and requires specific strategies to fully comprehend the story and characters.</w:t>
            </w:r>
          </w:p>
        </w:tc>
        <w:tc>
          <w:tcPr>
            <w:tcW w:w="7291" w:type="dxa"/>
          </w:tcPr>
          <w:p w14:paraId="4493B428" w14:textId="60853242" w:rsidR="00FA13A1" w:rsidRPr="00FA13A1" w:rsidRDefault="00FA13A1" w:rsidP="00C25945">
            <w:pPr>
              <w:pStyle w:val="Tableheadingstyle"/>
            </w:pPr>
            <w:r w:rsidRPr="00FA13A1">
              <w:lastRenderedPageBreak/>
              <w:t xml:space="preserve">Reading </w:t>
            </w:r>
            <w:r w:rsidR="00F53DBB">
              <w:t>c</w:t>
            </w:r>
            <w:r w:rsidRPr="00FA13A1">
              <w:t>omprehension</w:t>
            </w:r>
          </w:p>
          <w:p w14:paraId="71732D15" w14:textId="77777777" w:rsidR="00FA13A1" w:rsidRPr="002F5DE1" w:rsidRDefault="00FA13A1" w:rsidP="00C25945">
            <w:pPr>
              <w:rPr>
                <w:rStyle w:val="Strong"/>
              </w:rPr>
            </w:pPr>
            <w:r w:rsidRPr="002F5DE1">
              <w:rPr>
                <w:rStyle w:val="Strong"/>
              </w:rPr>
              <w:lastRenderedPageBreak/>
              <w:t>Reading for interest and wide purposes (Stage 2)</w:t>
            </w:r>
          </w:p>
          <w:p w14:paraId="6A957490" w14:textId="5D87C694" w:rsidR="00FA13A1" w:rsidRPr="00FA13A1" w:rsidRDefault="00FA13A1" w:rsidP="00C25945">
            <w:pPr>
              <w:pStyle w:val="ListBullet"/>
            </w:pPr>
            <w:r w:rsidRPr="00FA13A1">
              <w:t>Suggested strategies and purposes for reading dialogue in the passage</w:t>
            </w:r>
          </w:p>
          <w:p w14:paraId="02A5B4EC" w14:textId="6CC8348C" w:rsidR="00FA13A1" w:rsidRPr="00466E6E" w:rsidRDefault="00FA13A1" w:rsidP="00C25945">
            <w:pPr>
              <w:pStyle w:val="ListBullet2"/>
            </w:pPr>
            <w:r w:rsidRPr="00466E6E">
              <w:t xml:space="preserve">Character </w:t>
            </w:r>
            <w:r w:rsidR="005D2BAE">
              <w:t>d</w:t>
            </w:r>
            <w:r w:rsidRPr="00466E6E">
              <w:t>evelopment: The dialogue provides insights into Andy’s personality, values and emotions.</w:t>
            </w:r>
          </w:p>
          <w:p w14:paraId="12A78A50" w14:textId="029AB8E1" w:rsidR="00AE2EF9" w:rsidRPr="00FA13A1" w:rsidRDefault="00FA13A1" w:rsidP="00C25945">
            <w:pPr>
              <w:pStyle w:val="ListBullet2"/>
            </w:pPr>
            <w:r w:rsidRPr="00466E6E">
              <w:t xml:space="preserve">Plot </w:t>
            </w:r>
            <w:r w:rsidR="005D2BAE">
              <w:t>a</w:t>
            </w:r>
            <w:r w:rsidRPr="00466E6E">
              <w:t>dvancement: Important plot points are revealed through dialogue in this passage. The humorous nature of the text is further developed when Andy desperately tries to convince his parents that he was just tricking all along. The passage shows that Andy’s parents are now performing a prank on Andy.</w:t>
            </w:r>
          </w:p>
        </w:tc>
      </w:tr>
      <w:tr w:rsidR="00AE2EF9" w:rsidRPr="00FA13A1" w14:paraId="49B39892" w14:textId="77777777" w:rsidTr="00C9586E">
        <w:trPr>
          <w:trHeight w:val="300"/>
        </w:trPr>
        <w:tc>
          <w:tcPr>
            <w:tcW w:w="7271" w:type="dxa"/>
          </w:tcPr>
          <w:p w14:paraId="1A92D6AE" w14:textId="77777777" w:rsidR="00FA13A1" w:rsidRPr="002F5DE1" w:rsidRDefault="00FA13A1" w:rsidP="00C25945">
            <w:pPr>
              <w:rPr>
                <w:rStyle w:val="Strong"/>
              </w:rPr>
            </w:pPr>
            <w:r w:rsidRPr="002F5DE1">
              <w:rPr>
                <w:rStyle w:val="Strong"/>
              </w:rPr>
              <w:lastRenderedPageBreak/>
              <w:t>Comprehending language (Stage 2)</w:t>
            </w:r>
          </w:p>
          <w:p w14:paraId="0E427F5F" w14:textId="58B14EA9" w:rsidR="00FA13A1" w:rsidRPr="00FA13A1" w:rsidRDefault="00FA13A1" w:rsidP="00C25945">
            <w:pPr>
              <w:pStyle w:val="ListBullet"/>
            </w:pPr>
            <w:r w:rsidRPr="00FA13A1">
              <w:t>Use morphemic knowledge to read and understand Tier 2 vocabulary</w:t>
            </w:r>
          </w:p>
          <w:p w14:paraId="281D0ECB" w14:textId="77777777" w:rsidR="00FA13A1" w:rsidRPr="00FA13A1" w:rsidRDefault="00FA13A1" w:rsidP="00C25945">
            <w:pPr>
              <w:pStyle w:val="ListBullet2"/>
              <w:spacing w:before="0"/>
              <w:rPr>
                <w:rFonts w:eastAsia="Calibri"/>
              </w:rPr>
            </w:pPr>
            <w:r w:rsidRPr="00466E6E">
              <w:t>Suffix -ing changes the tense of a verb. -ing expresses present tense; -ing also expresses future tense.</w:t>
            </w:r>
          </w:p>
          <w:p w14:paraId="7DCD4CD2" w14:textId="3EFC1B6A" w:rsidR="00FA13A1" w:rsidRPr="00FA13A1" w:rsidRDefault="00FA13A1" w:rsidP="00C25945">
            <w:pPr>
              <w:pStyle w:val="ListBullet2"/>
              <w:spacing w:before="0"/>
              <w:rPr>
                <w:rFonts w:eastAsia="Calibri"/>
              </w:rPr>
            </w:pPr>
            <w:r w:rsidRPr="00466E6E">
              <w:lastRenderedPageBreak/>
              <w:t>Suffix -ed changes the tense of a verb. -ed expresses past tense</w:t>
            </w:r>
            <w:r w:rsidR="00A30AD9">
              <w:t>.</w:t>
            </w:r>
          </w:p>
          <w:p w14:paraId="3D4D7BB0" w14:textId="77777777" w:rsidR="00AE2EF9" w:rsidRPr="00FA13A1" w:rsidRDefault="00FA13A1" w:rsidP="00C25945">
            <w:pPr>
              <w:pStyle w:val="ListBullet2"/>
              <w:spacing w:before="0"/>
              <w:rPr>
                <w:rFonts w:eastAsia="Calibri"/>
              </w:rPr>
            </w:pPr>
            <w:r w:rsidRPr="00466E6E">
              <w:t>Suffix -ly means ‘a characteristic of’ and attaches to nouns to form adjectives, adjectives to form adverbs.</w:t>
            </w:r>
          </w:p>
          <w:p w14:paraId="32D74035" w14:textId="538AE761" w:rsidR="00FA13A1" w:rsidRPr="00FA13A1" w:rsidRDefault="00FA13A1" w:rsidP="00C25945">
            <w:pPr>
              <w:pStyle w:val="ListBullet"/>
            </w:pPr>
            <w:r w:rsidRPr="00FA13A1">
              <w:t>Use key words from a text to visualise events, characters and settings when making inferences and confirming predictions</w:t>
            </w:r>
          </w:p>
          <w:p w14:paraId="06C70FAB" w14:textId="77777777" w:rsidR="00FA13A1" w:rsidRPr="00466E6E" w:rsidRDefault="00FA13A1" w:rsidP="00C25945">
            <w:pPr>
              <w:pStyle w:val="ListBullet2"/>
            </w:pPr>
            <w:r w:rsidRPr="00466E6E">
              <w:t>Key text words can include verbs describing what characters do and how events unfold in a narrative. Action verbs can be used to depict the movement in a scene.</w:t>
            </w:r>
          </w:p>
          <w:p w14:paraId="4D5F9DE9" w14:textId="77777777" w:rsidR="00FA13A1" w:rsidRPr="00FA13A1" w:rsidRDefault="00FA13A1" w:rsidP="00C25945">
            <w:pPr>
              <w:pStyle w:val="ListBullet"/>
            </w:pPr>
            <w:r w:rsidRPr="00FA13A1">
              <w:t>Understand that word contractions are a feature of informal language and that apostrophes of contraction are used to signal missing letters</w:t>
            </w:r>
          </w:p>
          <w:p w14:paraId="6839E1A3" w14:textId="050378E4" w:rsidR="00FA13A1" w:rsidRPr="00466E6E" w:rsidRDefault="00FA13A1" w:rsidP="00C25945">
            <w:pPr>
              <w:pStyle w:val="ListBullet2"/>
              <w:rPr>
                <w:rFonts w:eastAsia="Arial"/>
              </w:rPr>
            </w:pPr>
            <w:r w:rsidRPr="00466E6E">
              <w:t xml:space="preserve">A contraction is a shortened form of one or 2 words (one of which is usually a verb). In a contraction, an apostrophe takes the place of the missing letter or letters (NESA </w:t>
            </w:r>
            <w:r w:rsidR="00866010">
              <w:t>202</w:t>
            </w:r>
            <w:r w:rsidR="00964E59">
              <w:t>3</w:t>
            </w:r>
            <w:r w:rsidRPr="00466E6E">
              <w:t>).</w:t>
            </w:r>
          </w:p>
          <w:p w14:paraId="194756A9" w14:textId="39DC5119" w:rsidR="00FA13A1" w:rsidRPr="00FA13A1" w:rsidRDefault="00FA13A1" w:rsidP="00C25945">
            <w:pPr>
              <w:pStyle w:val="ListBullet2"/>
            </w:pPr>
            <w:r w:rsidRPr="00466E6E">
              <w:t xml:space="preserve">Contractions are regularly used in </w:t>
            </w:r>
            <w:r w:rsidRPr="00466E6E">
              <w:rPr>
                <w:i/>
                <w:iCs/>
              </w:rPr>
              <w:t xml:space="preserve">Just Tricking, </w:t>
            </w:r>
            <w:r w:rsidRPr="00466E6E">
              <w:t>helping to create the informal language expected of a child.</w:t>
            </w:r>
          </w:p>
        </w:tc>
        <w:tc>
          <w:tcPr>
            <w:tcW w:w="7291" w:type="dxa"/>
          </w:tcPr>
          <w:p w14:paraId="7F282961" w14:textId="77777777" w:rsidR="00FA13A1" w:rsidRPr="002F5DE1" w:rsidRDefault="00FA13A1" w:rsidP="00C25945">
            <w:pPr>
              <w:rPr>
                <w:rStyle w:val="Strong"/>
              </w:rPr>
            </w:pPr>
            <w:r w:rsidRPr="002F5DE1">
              <w:rPr>
                <w:rStyle w:val="Strong"/>
              </w:rPr>
              <w:lastRenderedPageBreak/>
              <w:t>Comprehending language (Stage 2)</w:t>
            </w:r>
          </w:p>
          <w:p w14:paraId="1C357E88" w14:textId="0EA97762" w:rsidR="00AE2EF9" w:rsidRDefault="00FA13A1" w:rsidP="00C25945">
            <w:pPr>
              <w:pStyle w:val="ListBullet"/>
            </w:pPr>
            <w:r w:rsidRPr="00FA13A1">
              <w:t>See Stage 2 Vocabulary examples</w:t>
            </w:r>
          </w:p>
          <w:p w14:paraId="1F42B0C2" w14:textId="37E727E2" w:rsidR="00FA13A1" w:rsidRPr="00FA13A1" w:rsidRDefault="00FA13A1" w:rsidP="00C25945">
            <w:pPr>
              <w:pStyle w:val="ListBullet"/>
            </w:pPr>
            <w:r w:rsidRPr="00FA13A1">
              <w:t>Key words from the fluency passage to visualise events</w:t>
            </w:r>
          </w:p>
          <w:p w14:paraId="5C83D725" w14:textId="77777777" w:rsidR="00FA13A1" w:rsidRPr="00FA13A1" w:rsidRDefault="00FA13A1" w:rsidP="00C25945">
            <w:pPr>
              <w:pStyle w:val="ListBullet2"/>
            </w:pPr>
            <w:r w:rsidRPr="00FA13A1">
              <w:t xml:space="preserve">‘Urgent jabbing and scratching. The weight of the dirt on my </w:t>
            </w:r>
            <w:r w:rsidRPr="00FA13A1">
              <w:lastRenderedPageBreak/>
              <w:t>belly is lifting.’</w:t>
            </w:r>
          </w:p>
          <w:p w14:paraId="48E18A05" w14:textId="77777777" w:rsidR="00FA13A1" w:rsidRPr="00FA13A1" w:rsidRDefault="00FA13A1" w:rsidP="00C25945">
            <w:pPr>
              <w:pStyle w:val="ListBullet2"/>
              <w:rPr>
                <w:rFonts w:eastAsia="Calibri"/>
              </w:rPr>
            </w:pPr>
            <w:r w:rsidRPr="00FA13A1">
              <w:t>The words</w:t>
            </w:r>
            <w:r w:rsidRPr="00466E6E">
              <w:t xml:space="preserve"> ‘jabbing’ and ‘scratching’ suggests sudden, sharp and uncomfortable movements. The word ‘lifting’ is used to visualise the event of the dirt coming away from Andy’s belly.</w:t>
            </w:r>
          </w:p>
          <w:p w14:paraId="0F78CB05" w14:textId="6840DEA0" w:rsidR="00FA13A1" w:rsidRPr="00FA13A1" w:rsidRDefault="00FA13A1" w:rsidP="00C25945">
            <w:pPr>
              <w:pStyle w:val="ListBullet"/>
            </w:pPr>
            <w:r w:rsidRPr="00FA13A1">
              <w:t>Example sentences from the passage featuring contractions</w:t>
            </w:r>
          </w:p>
          <w:p w14:paraId="28113331" w14:textId="77777777" w:rsidR="00FA13A1" w:rsidRPr="00466E6E" w:rsidRDefault="00FA13A1" w:rsidP="00C25945">
            <w:pPr>
              <w:pStyle w:val="ListBullet2"/>
            </w:pPr>
            <w:r w:rsidRPr="00466E6E">
              <w:t>‘</w:t>
            </w:r>
            <w:r w:rsidRPr="002F5DE1">
              <w:rPr>
                <w:rStyle w:val="Strong"/>
              </w:rPr>
              <w:t>He’s</w:t>
            </w:r>
            <w:r w:rsidRPr="00466E6E">
              <w:t xml:space="preserve"> the only one who realises </w:t>
            </w:r>
            <w:r w:rsidRPr="002F5DE1">
              <w:rPr>
                <w:rStyle w:val="Strong"/>
              </w:rPr>
              <w:t>I’m</w:t>
            </w:r>
            <w:r w:rsidRPr="00466E6E">
              <w:rPr>
                <w:b/>
                <w:bCs/>
              </w:rPr>
              <w:t xml:space="preserve"> </w:t>
            </w:r>
            <w:r w:rsidRPr="00466E6E">
              <w:t>not dead!’</w:t>
            </w:r>
          </w:p>
          <w:p w14:paraId="36E5B75E" w14:textId="77777777" w:rsidR="00FA13A1" w:rsidRPr="00466E6E" w:rsidRDefault="00FA13A1" w:rsidP="00C25945">
            <w:pPr>
              <w:pStyle w:val="ListBullet2"/>
            </w:pPr>
            <w:r w:rsidRPr="00466E6E">
              <w:t xml:space="preserve">‘As the weight of the dirt lifts, I decide I </w:t>
            </w:r>
            <w:r w:rsidRPr="00466E6E">
              <w:rPr>
                <w:b/>
                <w:bCs/>
              </w:rPr>
              <w:t xml:space="preserve">don’t </w:t>
            </w:r>
            <w:r w:rsidRPr="00466E6E">
              <w:t>care about playing dead anymore.’</w:t>
            </w:r>
          </w:p>
          <w:p w14:paraId="60D4404C" w14:textId="6BD883CF" w:rsidR="00FA13A1" w:rsidRPr="00FA13A1" w:rsidRDefault="00FA13A1" w:rsidP="00C25945">
            <w:pPr>
              <w:pStyle w:val="ListBullet2"/>
            </w:pPr>
            <w:r w:rsidRPr="00466E6E">
              <w:t xml:space="preserve">'I was playing a dumb joke and </w:t>
            </w:r>
            <w:r w:rsidRPr="00466E6E">
              <w:rPr>
                <w:b/>
                <w:bCs/>
              </w:rPr>
              <w:t xml:space="preserve">I’m </w:t>
            </w:r>
            <w:r w:rsidRPr="00466E6E">
              <w:t>sorry!’</w:t>
            </w:r>
          </w:p>
        </w:tc>
      </w:tr>
      <w:tr w:rsidR="00AE2EF9" w:rsidRPr="00FA13A1" w14:paraId="7FEB250F" w14:textId="77777777" w:rsidTr="00C9586E">
        <w:trPr>
          <w:trHeight w:val="300"/>
        </w:trPr>
        <w:tc>
          <w:tcPr>
            <w:tcW w:w="7271" w:type="dxa"/>
          </w:tcPr>
          <w:p w14:paraId="3BF6ECF0" w14:textId="77777777" w:rsidR="00FA13A1" w:rsidRPr="002F5DE1" w:rsidRDefault="00FA13A1" w:rsidP="00C25945">
            <w:pPr>
              <w:rPr>
                <w:rStyle w:val="Strong"/>
              </w:rPr>
            </w:pPr>
            <w:r w:rsidRPr="002F5DE1">
              <w:rPr>
                <w:rStyle w:val="Strong"/>
              </w:rPr>
              <w:lastRenderedPageBreak/>
              <w:t>Monitoring comprehension (Stage 2)</w:t>
            </w:r>
          </w:p>
          <w:p w14:paraId="0AEC9892" w14:textId="59AB1EB4" w:rsidR="00FA13A1" w:rsidRPr="00FA13A1" w:rsidRDefault="00FA13A1" w:rsidP="00C25945">
            <w:pPr>
              <w:pStyle w:val="ListBullet"/>
            </w:pPr>
            <w:r w:rsidRPr="00FA13A1">
              <w:t>Identify where meaning breaks down when reading</w:t>
            </w:r>
          </w:p>
          <w:p w14:paraId="31A5C34D" w14:textId="43ABC8DF" w:rsidR="00FA13A1" w:rsidRPr="00466E6E" w:rsidRDefault="00FA13A1" w:rsidP="00C25945">
            <w:pPr>
              <w:pStyle w:val="ListBullet2"/>
            </w:pPr>
            <w:r w:rsidRPr="00466E6E">
              <w:t>A break in comprehension can occur when a text includes</w:t>
            </w:r>
          </w:p>
          <w:p w14:paraId="3F422588" w14:textId="77777777" w:rsidR="00FA13A1" w:rsidRPr="00466E6E" w:rsidRDefault="00FA13A1" w:rsidP="00C25945">
            <w:pPr>
              <w:pStyle w:val="ListBullet3"/>
            </w:pPr>
            <w:r w:rsidRPr="00466E6E">
              <w:t>unknown vocabulary</w:t>
            </w:r>
          </w:p>
          <w:p w14:paraId="49D91CF5" w14:textId="04879D30" w:rsidR="00AE2EF9" w:rsidRPr="00FA13A1" w:rsidRDefault="00FA13A1" w:rsidP="00C25945">
            <w:pPr>
              <w:pStyle w:val="ListBullet3"/>
            </w:pPr>
            <w:r w:rsidRPr="00466E6E">
              <w:t>figurative language.</w:t>
            </w:r>
          </w:p>
        </w:tc>
        <w:tc>
          <w:tcPr>
            <w:tcW w:w="7291" w:type="dxa"/>
          </w:tcPr>
          <w:p w14:paraId="32CE4A1A" w14:textId="77777777" w:rsidR="00FA13A1" w:rsidRPr="002F5DE1" w:rsidRDefault="00FA13A1" w:rsidP="00C25945">
            <w:pPr>
              <w:rPr>
                <w:rStyle w:val="Strong"/>
              </w:rPr>
            </w:pPr>
            <w:r w:rsidRPr="002F5DE1">
              <w:rPr>
                <w:rStyle w:val="Strong"/>
              </w:rPr>
              <w:t>Monitoring comprehension (Stage 2)</w:t>
            </w:r>
          </w:p>
          <w:p w14:paraId="2EFD9167" w14:textId="1EE942C6" w:rsidR="00FA13A1" w:rsidRPr="00466E6E" w:rsidRDefault="00FA13A1" w:rsidP="00C25945">
            <w:pPr>
              <w:pStyle w:val="ListBullet"/>
              <w:rPr>
                <w:rFonts w:eastAsia="Calibri"/>
              </w:rPr>
            </w:pPr>
            <w:r w:rsidRPr="00466E6E">
              <w:t>Suggested vocabulary from the passage</w:t>
            </w:r>
          </w:p>
          <w:p w14:paraId="50BFDA9C" w14:textId="77777777" w:rsidR="00FA13A1" w:rsidRPr="00FA13A1" w:rsidRDefault="00FA13A1" w:rsidP="00C25945">
            <w:pPr>
              <w:pStyle w:val="ListBullet2"/>
            </w:pPr>
            <w:r w:rsidRPr="00466E6E">
              <w:t>spade (p 13), goggling (p 13), brandishing (p 14), resuscitation (p 15)</w:t>
            </w:r>
          </w:p>
          <w:p w14:paraId="6B32635E" w14:textId="77777777" w:rsidR="00FA13A1" w:rsidRPr="00466E6E" w:rsidRDefault="00FA13A1" w:rsidP="00C25945">
            <w:pPr>
              <w:pStyle w:val="ListBullet"/>
              <w:rPr>
                <w:rFonts w:eastAsia="Calibri"/>
              </w:rPr>
            </w:pPr>
            <w:r w:rsidRPr="00466E6E">
              <w:rPr>
                <w:rStyle w:val="Strong"/>
                <w:b w:val="0"/>
                <w:bCs w:val="0"/>
              </w:rPr>
              <w:t>Suggested phrase using figurative language from the passage:</w:t>
            </w:r>
          </w:p>
          <w:p w14:paraId="2938B7AD" w14:textId="071AFF0B" w:rsidR="00AE2EF9" w:rsidRPr="00FA13A1" w:rsidRDefault="00FA13A1" w:rsidP="00C25945">
            <w:pPr>
              <w:pStyle w:val="ListBullet2"/>
            </w:pPr>
            <w:r w:rsidRPr="00466E6E">
              <w:t>Hyperbole: ‘rising from the dead’. (p 13)</w:t>
            </w:r>
          </w:p>
        </w:tc>
      </w:tr>
      <w:tr w:rsidR="6C64894E" w:rsidRPr="00FA13A1" w14:paraId="689F9DA1" w14:textId="77777777" w:rsidTr="00C9586E">
        <w:trPr>
          <w:trHeight w:val="300"/>
        </w:trPr>
        <w:tc>
          <w:tcPr>
            <w:tcW w:w="7271" w:type="dxa"/>
          </w:tcPr>
          <w:p w14:paraId="62CD580F" w14:textId="77777777" w:rsidR="00A94D3A" w:rsidRPr="00A94D3A" w:rsidRDefault="00A94D3A" w:rsidP="00C25945">
            <w:pPr>
              <w:pStyle w:val="Tableheadingstyle"/>
            </w:pPr>
            <w:r w:rsidRPr="00A94D3A">
              <w:t>Reading comprehension</w:t>
            </w:r>
          </w:p>
          <w:p w14:paraId="7AB825D1" w14:textId="77777777" w:rsidR="00A94D3A" w:rsidRPr="002F5DE1" w:rsidRDefault="00A94D3A" w:rsidP="00C25945">
            <w:pPr>
              <w:rPr>
                <w:rStyle w:val="Strong"/>
              </w:rPr>
            </w:pPr>
            <w:r w:rsidRPr="002F5DE1">
              <w:rPr>
                <w:rStyle w:val="Strong"/>
              </w:rPr>
              <w:t>Reading fluently (Stage 3)</w:t>
            </w:r>
          </w:p>
          <w:p w14:paraId="058FB220" w14:textId="6A0A18CA" w:rsidR="00A94D3A" w:rsidRPr="00A94D3A" w:rsidRDefault="00A94D3A" w:rsidP="00C25945">
            <w:pPr>
              <w:pStyle w:val="ListBullet"/>
            </w:pPr>
            <w:r w:rsidRPr="00A94D3A">
              <w:t>Syllabify, blend grapheme–phoneme correspondences and use morphemic knowledge as strategies for reading words accurately</w:t>
            </w:r>
          </w:p>
          <w:p w14:paraId="74B11804" w14:textId="77777777" w:rsidR="00A94D3A" w:rsidRPr="00466E6E" w:rsidRDefault="00A94D3A" w:rsidP="00C25945">
            <w:pPr>
              <w:pStyle w:val="ListBullet2"/>
            </w:pPr>
            <w:r w:rsidRPr="00466E6E">
              <w:t>Locate and syllabify multisyllabic words, including those with morphemic suffixes (-ing, -ed, -ly).</w:t>
            </w:r>
          </w:p>
          <w:p w14:paraId="48F3399A" w14:textId="77777777" w:rsidR="00A94D3A" w:rsidRPr="00466E6E" w:rsidRDefault="00A94D3A" w:rsidP="00C25945">
            <w:pPr>
              <w:pStyle w:val="ListBullet2"/>
              <w:rPr>
                <w:rFonts w:eastAsia="Calibri"/>
              </w:rPr>
            </w:pPr>
            <w:r w:rsidRPr="00466E6E">
              <w:t>Morphemic suffixes usually form their own syllable.</w:t>
            </w:r>
          </w:p>
          <w:p w14:paraId="35F5B55E" w14:textId="77777777" w:rsidR="00A94D3A" w:rsidRPr="00466E6E" w:rsidRDefault="00A94D3A" w:rsidP="00C25945">
            <w:pPr>
              <w:pStyle w:val="ListBullet2"/>
            </w:pPr>
            <w:r w:rsidRPr="00466E6E">
              <w:rPr>
                <w:rFonts w:eastAsia="Arial"/>
                <w:color w:val="000000" w:themeColor="text1"/>
              </w:rPr>
              <w:t>For every syllable, there is at least one vowel phoneme.</w:t>
            </w:r>
          </w:p>
          <w:p w14:paraId="031649E7" w14:textId="610213D2" w:rsidR="6C64894E" w:rsidRPr="00FA13A1" w:rsidRDefault="00A94D3A" w:rsidP="00C25945">
            <w:pPr>
              <w:pStyle w:val="ListBullet2"/>
            </w:pPr>
            <w:r w:rsidRPr="00466E6E">
              <w:rPr>
                <w:rFonts w:eastAsia="Arial"/>
                <w:color w:val="000000" w:themeColor="text1"/>
              </w:rPr>
              <w:lastRenderedPageBreak/>
              <w:t>The morphemic suffix -ed forms a syllable when pronounced as ‘ed’ but does not when pronounced as ‘d’ or ‘t’.</w:t>
            </w:r>
          </w:p>
        </w:tc>
        <w:tc>
          <w:tcPr>
            <w:tcW w:w="7291" w:type="dxa"/>
          </w:tcPr>
          <w:p w14:paraId="157507CC" w14:textId="77777777" w:rsidR="00A94D3A" w:rsidRPr="00A94D3A" w:rsidRDefault="00A94D3A" w:rsidP="00C25945">
            <w:pPr>
              <w:pStyle w:val="Tableheadingstyle"/>
            </w:pPr>
            <w:r w:rsidRPr="00A94D3A">
              <w:lastRenderedPageBreak/>
              <w:t>Reading comprehension</w:t>
            </w:r>
          </w:p>
          <w:p w14:paraId="45B8E75D" w14:textId="77777777" w:rsidR="00A94D3A" w:rsidRPr="002F5DE1" w:rsidRDefault="00A94D3A" w:rsidP="00C25945">
            <w:pPr>
              <w:rPr>
                <w:rStyle w:val="Strong"/>
              </w:rPr>
            </w:pPr>
            <w:r w:rsidRPr="002F5DE1">
              <w:rPr>
                <w:rStyle w:val="Strong"/>
              </w:rPr>
              <w:t>Reading fluently (Stage 3)</w:t>
            </w:r>
          </w:p>
          <w:p w14:paraId="7D93C0A1" w14:textId="1B5A3045" w:rsidR="6C64894E" w:rsidRPr="00FA13A1" w:rsidRDefault="00A94D3A" w:rsidP="00C25945">
            <w:pPr>
              <w:pStyle w:val="ListBullet"/>
            </w:pPr>
            <w:r w:rsidRPr="00A94D3A">
              <w:t xml:space="preserve">As above </w:t>
            </w:r>
            <w:r w:rsidR="005820E6">
              <w:t>(</w:t>
            </w:r>
            <w:r w:rsidRPr="00A94D3A">
              <w:t>see Stage 2 Reading fluency</w:t>
            </w:r>
            <w:r w:rsidR="005820E6">
              <w:t>)</w:t>
            </w:r>
          </w:p>
        </w:tc>
      </w:tr>
      <w:tr w:rsidR="6C64894E" w:rsidRPr="00FA13A1" w14:paraId="46A2C0AB" w14:textId="77777777" w:rsidTr="00C9586E">
        <w:trPr>
          <w:trHeight w:val="300"/>
        </w:trPr>
        <w:tc>
          <w:tcPr>
            <w:tcW w:w="7271" w:type="dxa"/>
          </w:tcPr>
          <w:p w14:paraId="1610ECE8" w14:textId="77777777" w:rsidR="00A94D3A" w:rsidRPr="002F5DE1" w:rsidRDefault="00A94D3A" w:rsidP="00C25945">
            <w:pPr>
              <w:rPr>
                <w:rStyle w:val="Strong"/>
              </w:rPr>
            </w:pPr>
            <w:r w:rsidRPr="002F5DE1">
              <w:rPr>
                <w:rStyle w:val="Strong"/>
              </w:rPr>
              <w:t>Monitoring comprehension (Stage 3)</w:t>
            </w:r>
          </w:p>
          <w:p w14:paraId="225D3E19" w14:textId="77777777" w:rsidR="00A94D3A" w:rsidRPr="00A94D3A" w:rsidRDefault="00A94D3A" w:rsidP="00C25945">
            <w:pPr>
              <w:pStyle w:val="ListBullet"/>
            </w:pPr>
            <w:r w:rsidRPr="00A94D3A">
              <w:t>Monitor and repair reading when meaning breaks down</w:t>
            </w:r>
          </w:p>
          <w:p w14:paraId="6E24194D" w14:textId="744E6A8B" w:rsidR="00A94D3A" w:rsidRPr="00466E6E" w:rsidRDefault="00A94D3A" w:rsidP="00C25945">
            <w:pPr>
              <w:pStyle w:val="ListBullet2"/>
              <w:rPr>
                <w:lang w:val="en-GB"/>
              </w:rPr>
            </w:pPr>
            <w:r w:rsidRPr="00466E6E">
              <w:rPr>
                <w:lang w:val="en-GB"/>
              </w:rPr>
              <w:t>Meaning may break down when</w:t>
            </w:r>
          </w:p>
          <w:p w14:paraId="79EB7F1A" w14:textId="18E7F1C2" w:rsidR="00A94D3A" w:rsidRPr="00AF019E" w:rsidRDefault="005820E6" w:rsidP="00C25945">
            <w:pPr>
              <w:pStyle w:val="ListBullet3"/>
            </w:pPr>
            <w:r>
              <w:rPr>
                <w:lang w:val="en-GB"/>
              </w:rPr>
              <w:t>u</w:t>
            </w:r>
            <w:r w:rsidRPr="00466E6E">
              <w:rPr>
                <w:lang w:val="en-GB"/>
              </w:rPr>
              <w:t xml:space="preserve">nfamiliar </w:t>
            </w:r>
            <w:r w:rsidR="00A94D3A" w:rsidRPr="00AF019E">
              <w:t>vocabulary is encountered</w:t>
            </w:r>
          </w:p>
          <w:p w14:paraId="5A780A72" w14:textId="15325773" w:rsidR="00A94D3A" w:rsidRPr="00AF019E" w:rsidRDefault="004E1788" w:rsidP="00C25945">
            <w:pPr>
              <w:pStyle w:val="ListBullet3"/>
            </w:pPr>
            <w:r>
              <w:t>p</w:t>
            </w:r>
            <w:r w:rsidRPr="00AF019E">
              <w:t xml:space="preserve">ronouns </w:t>
            </w:r>
            <w:r w:rsidR="00A94D3A" w:rsidRPr="00AF019E">
              <w:t>are frequently used</w:t>
            </w:r>
          </w:p>
          <w:p w14:paraId="4A3596F3" w14:textId="4751A48E" w:rsidR="00A94D3A" w:rsidRPr="00466E6E" w:rsidRDefault="004E1788" w:rsidP="00C25945">
            <w:pPr>
              <w:pStyle w:val="ListBullet3"/>
              <w:rPr>
                <w:rFonts w:eastAsia="Calibri"/>
                <w:lang w:val="en-GB"/>
              </w:rPr>
            </w:pPr>
            <w:r>
              <w:t>t</w:t>
            </w:r>
            <w:r w:rsidRPr="00AF019E">
              <w:t xml:space="preserve">here </w:t>
            </w:r>
            <w:r w:rsidR="00A94D3A" w:rsidRPr="00AF019E">
              <w:t>is exchangin</w:t>
            </w:r>
            <w:r w:rsidR="00A94D3A" w:rsidRPr="00466E6E">
              <w:rPr>
                <w:lang w:val="en-GB"/>
              </w:rPr>
              <w:t>g dialogue between characters.</w:t>
            </w:r>
          </w:p>
          <w:p w14:paraId="26246E88" w14:textId="01C902E6" w:rsidR="6C64894E" w:rsidRPr="00A94D3A" w:rsidRDefault="00A94D3A" w:rsidP="00C25945">
            <w:pPr>
              <w:pStyle w:val="ListBullet2"/>
              <w:rPr>
                <w:lang w:val="en-GB"/>
              </w:rPr>
            </w:pPr>
            <w:r w:rsidRPr="00466E6E">
              <w:rPr>
                <w:lang w:val="en-GB"/>
              </w:rPr>
              <w:t>Strategies to repair reading may include pausing, self-correcting, re-reading or reading on, using phonic morphemic or word knowledge and reactivating background knowledge.</w:t>
            </w:r>
          </w:p>
        </w:tc>
        <w:tc>
          <w:tcPr>
            <w:tcW w:w="7291" w:type="dxa"/>
          </w:tcPr>
          <w:p w14:paraId="67DBE874" w14:textId="77777777" w:rsidR="00A94D3A" w:rsidRPr="002F5DE1" w:rsidRDefault="00A94D3A" w:rsidP="00C25945">
            <w:pPr>
              <w:rPr>
                <w:rStyle w:val="Strong"/>
              </w:rPr>
            </w:pPr>
            <w:r w:rsidRPr="002F5DE1">
              <w:rPr>
                <w:rStyle w:val="Strong"/>
              </w:rPr>
              <w:t>Monitoring comprehension (Stage 3)</w:t>
            </w:r>
          </w:p>
          <w:p w14:paraId="7A71913D" w14:textId="6CDC7837" w:rsidR="00A94D3A" w:rsidRPr="00A94D3A" w:rsidRDefault="00A94D3A" w:rsidP="00C25945">
            <w:pPr>
              <w:pStyle w:val="ListBullet"/>
            </w:pPr>
            <w:r w:rsidRPr="00A94D3A">
              <w:t>Suggested examples of where meaning may breakdown in the passage</w:t>
            </w:r>
          </w:p>
          <w:p w14:paraId="71DDCEF6" w14:textId="25F64689" w:rsidR="00A94D3A" w:rsidRPr="00466E6E" w:rsidRDefault="00A94D3A" w:rsidP="00C25945">
            <w:pPr>
              <w:pStyle w:val="ListBullet2"/>
              <w:rPr>
                <w:rFonts w:eastAsia="Calibri"/>
              </w:rPr>
            </w:pPr>
            <w:r w:rsidRPr="00466E6E">
              <w:t xml:space="preserve"> Unfamiliar vocabulary: goggling (p 13), spade (p 13), brandishing (p 14), resuscitation (p 15)</w:t>
            </w:r>
          </w:p>
          <w:p w14:paraId="2845EBF4" w14:textId="3FAD9F48" w:rsidR="6C64894E" w:rsidRPr="00A94D3A" w:rsidRDefault="00A94D3A" w:rsidP="00C25945">
            <w:pPr>
              <w:pStyle w:val="ListBullet2"/>
              <w:rPr>
                <w:rFonts w:eastAsia="Calibri"/>
              </w:rPr>
            </w:pPr>
            <w:r w:rsidRPr="00466E6E">
              <w:t>Reading written dialogue and using pronouns: ‘Is everything all right?’ she asks. ‘I’m afraid I’ve got some bad news,’ says Dad. ‘I don’t know how, or why, but it appears that Andy is no longer living... that is to say, he is...er...dead.’ ‘Oh no,’ she says, and starts to cry. ‘Oh no!’ (p 6)</w:t>
            </w:r>
          </w:p>
        </w:tc>
      </w:tr>
      <w:tr w:rsidR="6C64894E" w:rsidRPr="00A94D3A" w14:paraId="239D3D98" w14:textId="77777777" w:rsidTr="00AF019E">
        <w:trPr>
          <w:trHeight w:val="300"/>
        </w:trPr>
        <w:tc>
          <w:tcPr>
            <w:tcW w:w="7271" w:type="dxa"/>
            <w:shd w:val="clear" w:color="auto" w:fill="EBEBEB"/>
          </w:tcPr>
          <w:p w14:paraId="7952A483" w14:textId="77777777" w:rsidR="00803707" w:rsidRPr="00A94D3A" w:rsidRDefault="00803707" w:rsidP="00C25945">
            <w:pPr>
              <w:pStyle w:val="Tableheadingstyle"/>
            </w:pPr>
            <w:r w:rsidRPr="00A94D3A">
              <w:t>Vocabulary</w:t>
            </w:r>
          </w:p>
          <w:p w14:paraId="727E23BB" w14:textId="77777777" w:rsidR="00803707" w:rsidRPr="002F5DE1" w:rsidRDefault="00803707" w:rsidP="00C25945">
            <w:pPr>
              <w:rPr>
                <w:rStyle w:val="Strong"/>
              </w:rPr>
            </w:pPr>
            <w:r w:rsidRPr="002F5DE1">
              <w:rPr>
                <w:rStyle w:val="Strong"/>
              </w:rPr>
              <w:t>Learning and using words (Stage 2)</w:t>
            </w:r>
          </w:p>
          <w:p w14:paraId="6C2DBDBC" w14:textId="77777777" w:rsidR="00803707" w:rsidRPr="00803707" w:rsidRDefault="00803707" w:rsidP="00C25945">
            <w:pPr>
              <w:pStyle w:val="ListBullet"/>
            </w:pPr>
            <w:r w:rsidRPr="00803707">
              <w:lastRenderedPageBreak/>
              <w:t>Build personal Tier 1, Tier 2 and Tier 3 vocabulary through social and learning interactions, reading and writing</w:t>
            </w:r>
          </w:p>
          <w:p w14:paraId="31D4B86E" w14:textId="77777777" w:rsidR="00803707" w:rsidRPr="00803707" w:rsidRDefault="00803707" w:rsidP="00C25945">
            <w:pPr>
              <w:pStyle w:val="ListBullet2"/>
            </w:pPr>
            <w:r w:rsidRPr="00803707">
              <w:t>Tier 1 words: Basic-level, everyday words (NESA 2023).</w:t>
            </w:r>
          </w:p>
          <w:p w14:paraId="48B4136D" w14:textId="77777777" w:rsidR="00803707" w:rsidRPr="00803707" w:rsidRDefault="00803707" w:rsidP="00C25945">
            <w:pPr>
              <w:pStyle w:val="ListBullet2"/>
            </w:pPr>
            <w:r w:rsidRPr="00803707">
              <w:t>Tier 2 words: General academic words that can be used across a variety of domains. They are of high utility for mature language users and are commonly used in written language (NESA 2023).</w:t>
            </w:r>
          </w:p>
          <w:p w14:paraId="28631CD2" w14:textId="70CC6D4A" w:rsidR="6C64894E" w:rsidRPr="00803707" w:rsidRDefault="00803707" w:rsidP="00C25945">
            <w:pPr>
              <w:pStyle w:val="ListBullet2"/>
              <w:rPr>
                <w:rFonts w:eastAsia="Calibri"/>
                <w:color w:val="000000" w:themeColor="text1"/>
              </w:rPr>
            </w:pPr>
            <w:r w:rsidRPr="00803707">
              <w:t>Tier 3 words: Words that are used rarely (low frequency</w:t>
            </w:r>
            <w:r w:rsidRPr="00466E6E">
              <w:t>) and only in highly specific situations (NESA 2023).</w:t>
            </w:r>
          </w:p>
        </w:tc>
        <w:tc>
          <w:tcPr>
            <w:tcW w:w="7291" w:type="dxa"/>
            <w:shd w:val="clear" w:color="auto" w:fill="EBEBEB"/>
          </w:tcPr>
          <w:p w14:paraId="435296F6" w14:textId="77777777" w:rsidR="00803707" w:rsidRPr="00A94D3A" w:rsidRDefault="00803707" w:rsidP="00C25945">
            <w:pPr>
              <w:pStyle w:val="Tableheadingstyle"/>
            </w:pPr>
            <w:r w:rsidRPr="00A94D3A">
              <w:lastRenderedPageBreak/>
              <w:t>Vocabulary</w:t>
            </w:r>
          </w:p>
          <w:p w14:paraId="527642FE" w14:textId="77777777" w:rsidR="00803707" w:rsidRPr="002F5DE1" w:rsidRDefault="00803707" w:rsidP="00C25945">
            <w:pPr>
              <w:rPr>
                <w:rStyle w:val="Strong"/>
              </w:rPr>
            </w:pPr>
            <w:r w:rsidRPr="002F5DE1">
              <w:rPr>
                <w:rStyle w:val="Strong"/>
              </w:rPr>
              <w:t>Learning and using words (Stage 2)</w:t>
            </w:r>
          </w:p>
          <w:p w14:paraId="1DF4EC22" w14:textId="7805BFAD" w:rsidR="00803707" w:rsidRPr="00803707" w:rsidRDefault="00803707" w:rsidP="00C25945">
            <w:pPr>
              <w:pStyle w:val="ListBullet"/>
            </w:pPr>
            <w:r w:rsidRPr="00803707">
              <w:lastRenderedPageBreak/>
              <w:t>Suggested vocabulary from the passage</w:t>
            </w:r>
          </w:p>
          <w:p w14:paraId="0439D37E" w14:textId="4AD4D0B8" w:rsidR="6C64894E" w:rsidRPr="00A94D3A" w:rsidRDefault="00803707" w:rsidP="00C25945">
            <w:pPr>
              <w:pStyle w:val="ListBullet2"/>
            </w:pPr>
            <w:r w:rsidRPr="00466E6E">
              <w:t>Tier 2 vocabulary: paralysed (p 5), gnawing (p 9), urgent (p 13), confess (p 13), spade (p 13), brandishing (p 14).</w:t>
            </w:r>
          </w:p>
        </w:tc>
      </w:tr>
      <w:tr w:rsidR="00A94D3A" w:rsidRPr="00A94D3A" w14:paraId="36FFD6A5" w14:textId="77777777" w:rsidTr="00AF019E">
        <w:trPr>
          <w:trHeight w:val="300"/>
        </w:trPr>
        <w:tc>
          <w:tcPr>
            <w:tcW w:w="7271" w:type="dxa"/>
            <w:shd w:val="clear" w:color="auto" w:fill="EBEBEB"/>
          </w:tcPr>
          <w:p w14:paraId="2B673B48" w14:textId="77777777" w:rsidR="00803707" w:rsidRPr="002F5DE1" w:rsidRDefault="00803707" w:rsidP="00C25945">
            <w:pPr>
              <w:rPr>
                <w:rStyle w:val="Strong"/>
              </w:rPr>
            </w:pPr>
            <w:r w:rsidRPr="002F5DE1">
              <w:rPr>
                <w:rStyle w:val="Strong"/>
              </w:rPr>
              <w:lastRenderedPageBreak/>
              <w:t>Defining and analysing words (Stage 2)</w:t>
            </w:r>
          </w:p>
          <w:p w14:paraId="325A04AF" w14:textId="45CBFB2E" w:rsidR="00803707" w:rsidRPr="00803707" w:rsidRDefault="00803707" w:rsidP="00C25945">
            <w:pPr>
              <w:pStyle w:val="ListBullet"/>
            </w:pPr>
            <w:r w:rsidRPr="00803707">
              <w:t>Apply morphemic knowledge to change word meanings by adding different prefixes and suffixes to a base word or root</w:t>
            </w:r>
          </w:p>
          <w:p w14:paraId="42728B03" w14:textId="1D7B7EEE" w:rsidR="00803707" w:rsidRPr="00466E6E" w:rsidRDefault="00803707" w:rsidP="00C25945">
            <w:pPr>
              <w:pStyle w:val="ListBullet2"/>
            </w:pPr>
            <w:r w:rsidRPr="00466E6E">
              <w:t>Use morphemic knowledge to read and understand Tier 2 words (-ed, -ing).</w:t>
            </w:r>
          </w:p>
          <w:p w14:paraId="3F4BB8F9" w14:textId="77777777" w:rsidR="00803707" w:rsidRPr="00466E6E" w:rsidRDefault="00803707" w:rsidP="00C25945">
            <w:pPr>
              <w:pStyle w:val="ListBullet2"/>
            </w:pPr>
            <w:r w:rsidRPr="00466E6E">
              <w:t>Suffix -ed changes the tense of the verb. -ed expresses past tense.</w:t>
            </w:r>
          </w:p>
          <w:p w14:paraId="33DCDE84" w14:textId="55987462" w:rsidR="00A94D3A" w:rsidRPr="00803707" w:rsidRDefault="00803707" w:rsidP="00C25945">
            <w:pPr>
              <w:pStyle w:val="ListBullet2"/>
              <w:rPr>
                <w:lang w:val="en-US"/>
              </w:rPr>
            </w:pPr>
            <w:r w:rsidRPr="00466E6E">
              <w:rPr>
                <w:lang w:val="en-US"/>
              </w:rPr>
              <w:lastRenderedPageBreak/>
              <w:t>Suffix -ing changes the tense of a verb. -ing expresses present tense; -ing also expresses future tense.</w:t>
            </w:r>
          </w:p>
        </w:tc>
        <w:tc>
          <w:tcPr>
            <w:tcW w:w="7291" w:type="dxa"/>
            <w:shd w:val="clear" w:color="auto" w:fill="EBEBEB"/>
          </w:tcPr>
          <w:p w14:paraId="6363F243" w14:textId="77777777" w:rsidR="00803707" w:rsidRPr="002F5DE1" w:rsidRDefault="00803707" w:rsidP="00C25945">
            <w:pPr>
              <w:rPr>
                <w:rStyle w:val="Strong"/>
              </w:rPr>
            </w:pPr>
            <w:r w:rsidRPr="002F5DE1">
              <w:rPr>
                <w:rStyle w:val="Strong"/>
              </w:rPr>
              <w:lastRenderedPageBreak/>
              <w:t>Defining and analysing words (Stage 2)</w:t>
            </w:r>
          </w:p>
          <w:p w14:paraId="0C51D3A7" w14:textId="7BF1CA32" w:rsidR="00803707" w:rsidRPr="00803707" w:rsidRDefault="00803707" w:rsidP="00C25945">
            <w:pPr>
              <w:pStyle w:val="ListBullet"/>
            </w:pPr>
            <w:r w:rsidRPr="00803707">
              <w:t>Suggested vocabulary from the fluency passage</w:t>
            </w:r>
          </w:p>
          <w:p w14:paraId="3A3162F1" w14:textId="77777777" w:rsidR="00803707" w:rsidRPr="00466E6E" w:rsidRDefault="00803707" w:rsidP="00C25945">
            <w:pPr>
              <w:pStyle w:val="ListBullet2"/>
            </w:pPr>
            <w:r w:rsidRPr="00466E6E">
              <w:t>playing: play (base word) + ing (suffix) (p 13)</w:t>
            </w:r>
          </w:p>
          <w:p w14:paraId="13AD9703" w14:textId="77777777" w:rsidR="00803707" w:rsidRPr="00466E6E" w:rsidRDefault="00803707" w:rsidP="00C25945">
            <w:pPr>
              <w:pStyle w:val="ListBullet2"/>
            </w:pPr>
            <w:r w:rsidRPr="00466E6E">
              <w:t>scratching: scratch (base word) + ing (p 13)</w:t>
            </w:r>
          </w:p>
          <w:p w14:paraId="0587114E" w14:textId="77777777" w:rsidR="00803707" w:rsidRPr="00466E6E" w:rsidRDefault="00803707" w:rsidP="00C25945">
            <w:pPr>
              <w:pStyle w:val="ListBullet2"/>
            </w:pPr>
            <w:r w:rsidRPr="00466E6E">
              <w:t>screaming: scream (base word) + ing (p 13)</w:t>
            </w:r>
          </w:p>
          <w:p w14:paraId="3B513F8D" w14:textId="2509339F" w:rsidR="00A94D3A" w:rsidRPr="00A94D3A" w:rsidRDefault="00803707" w:rsidP="00C25945">
            <w:pPr>
              <w:pStyle w:val="ListBullet2"/>
            </w:pPr>
            <w:r w:rsidRPr="00466E6E">
              <w:t>shocked: shock (base word) + ed (p 13).</w:t>
            </w:r>
          </w:p>
        </w:tc>
      </w:tr>
      <w:tr w:rsidR="00A94D3A" w:rsidRPr="00A94D3A" w14:paraId="5258A25D" w14:textId="77777777" w:rsidTr="00AF019E">
        <w:trPr>
          <w:trHeight w:val="300"/>
        </w:trPr>
        <w:tc>
          <w:tcPr>
            <w:tcW w:w="7271" w:type="dxa"/>
            <w:shd w:val="clear" w:color="auto" w:fill="EBEBEB"/>
          </w:tcPr>
          <w:p w14:paraId="6A4FBCFC" w14:textId="77777777" w:rsidR="001561DC" w:rsidRPr="00803707" w:rsidRDefault="001561DC" w:rsidP="00C25945">
            <w:pPr>
              <w:pStyle w:val="Tableheadingstyle"/>
            </w:pPr>
            <w:r w:rsidRPr="00803707">
              <w:t>Vocabulary</w:t>
            </w:r>
          </w:p>
          <w:p w14:paraId="1011EE2F" w14:textId="77777777" w:rsidR="001561DC" w:rsidRPr="000F1B07" w:rsidRDefault="001561DC" w:rsidP="00C25945">
            <w:pPr>
              <w:rPr>
                <w:rStyle w:val="Strong"/>
              </w:rPr>
            </w:pPr>
            <w:r w:rsidRPr="000F1B07">
              <w:rPr>
                <w:rStyle w:val="Strong"/>
              </w:rPr>
              <w:t>Learning and using words (Stage 3)</w:t>
            </w:r>
          </w:p>
          <w:p w14:paraId="1AEB445D" w14:textId="4FE6FFAE" w:rsidR="001561DC" w:rsidRPr="001561DC" w:rsidRDefault="001561DC" w:rsidP="00C25945">
            <w:pPr>
              <w:pStyle w:val="ListBullet"/>
            </w:pPr>
            <w:r w:rsidRPr="001561DC">
              <w:t>Identify newly encountered words from interactions and wide reading, and use them in writing, discussions and presentations</w:t>
            </w:r>
          </w:p>
          <w:p w14:paraId="17B603D4" w14:textId="612AD6F3" w:rsidR="00A94D3A" w:rsidRPr="001561DC" w:rsidRDefault="001561DC" w:rsidP="00C25945">
            <w:pPr>
              <w:pStyle w:val="ListBullet2"/>
              <w:rPr>
                <w:rFonts w:eastAsia="Calibri"/>
              </w:rPr>
            </w:pPr>
            <w:r w:rsidRPr="00466E6E">
              <w:t>Identify and discuss the meanings of newly encountered Tier 2 and Tier 3 words in the text to improve vocabulary knowledge and comprehension. It could be a word with an unfamiliar meaning, an unusual spelling or a term specific to a certain context.</w:t>
            </w:r>
          </w:p>
        </w:tc>
        <w:tc>
          <w:tcPr>
            <w:tcW w:w="7291" w:type="dxa"/>
            <w:shd w:val="clear" w:color="auto" w:fill="EBEBEB"/>
          </w:tcPr>
          <w:p w14:paraId="50D03C39" w14:textId="77777777" w:rsidR="001561DC" w:rsidRPr="00803707" w:rsidRDefault="001561DC" w:rsidP="00C25945">
            <w:pPr>
              <w:pStyle w:val="Tableheadingstyle"/>
            </w:pPr>
            <w:r w:rsidRPr="00803707">
              <w:t>Vocabulary</w:t>
            </w:r>
          </w:p>
          <w:p w14:paraId="5FA32C0C" w14:textId="77777777" w:rsidR="001561DC" w:rsidRPr="000F1B07" w:rsidRDefault="001561DC" w:rsidP="00C25945">
            <w:pPr>
              <w:rPr>
                <w:rStyle w:val="Strong"/>
              </w:rPr>
            </w:pPr>
            <w:r w:rsidRPr="000F1B07">
              <w:rPr>
                <w:rStyle w:val="Strong"/>
              </w:rPr>
              <w:t>Learning and using words (Stage 3)</w:t>
            </w:r>
          </w:p>
          <w:p w14:paraId="11DDC44B" w14:textId="600F0CBF" w:rsidR="001561DC" w:rsidRPr="00466E6E" w:rsidRDefault="001561DC" w:rsidP="00C25945">
            <w:pPr>
              <w:pStyle w:val="ListBullet"/>
            </w:pPr>
            <w:r w:rsidRPr="00466E6E">
              <w:t>Possible newly encountered words from the passage and Week 2 reading material</w:t>
            </w:r>
          </w:p>
          <w:p w14:paraId="03C0355C" w14:textId="77777777" w:rsidR="001561DC" w:rsidRPr="00466E6E" w:rsidRDefault="001561DC" w:rsidP="00C25945">
            <w:pPr>
              <w:pStyle w:val="ListBullet2"/>
              <w:rPr>
                <w:rFonts w:eastAsia="Calibri"/>
              </w:rPr>
            </w:pPr>
            <w:r w:rsidRPr="00466E6E">
              <w:t>goggling (p 13)</w:t>
            </w:r>
          </w:p>
          <w:p w14:paraId="7FCBC22A" w14:textId="77777777" w:rsidR="001561DC" w:rsidRPr="00466E6E" w:rsidRDefault="001561DC" w:rsidP="00C25945">
            <w:pPr>
              <w:pStyle w:val="ListBullet2"/>
              <w:rPr>
                <w:rFonts w:eastAsia="Calibri"/>
              </w:rPr>
            </w:pPr>
            <w:r w:rsidRPr="00466E6E">
              <w:rPr>
                <w:rFonts w:eastAsia="Calibri"/>
              </w:rPr>
              <w:t>spade (p 13)</w:t>
            </w:r>
          </w:p>
          <w:p w14:paraId="46E4CADB" w14:textId="77777777" w:rsidR="001561DC" w:rsidRPr="00466E6E" w:rsidRDefault="001561DC" w:rsidP="00C25945">
            <w:pPr>
              <w:pStyle w:val="ListBullet2"/>
              <w:rPr>
                <w:rFonts w:eastAsia="Calibri"/>
              </w:rPr>
            </w:pPr>
            <w:r w:rsidRPr="00466E6E">
              <w:rPr>
                <w:rFonts w:eastAsia="Calibri"/>
              </w:rPr>
              <w:t>brandishing (p 14)</w:t>
            </w:r>
          </w:p>
          <w:p w14:paraId="3CBDA466" w14:textId="07FE05DB" w:rsidR="00A94D3A" w:rsidRPr="001561DC" w:rsidRDefault="001561DC" w:rsidP="00C25945">
            <w:pPr>
              <w:pStyle w:val="ListBullet2"/>
              <w:rPr>
                <w:rFonts w:eastAsia="Calibri"/>
              </w:rPr>
            </w:pPr>
            <w:r w:rsidRPr="00466E6E">
              <w:rPr>
                <w:rFonts w:eastAsia="Calibri"/>
              </w:rPr>
              <w:t>resuscitation (p 15)</w:t>
            </w:r>
            <w:r w:rsidR="00FA73BB">
              <w:rPr>
                <w:rFonts w:eastAsia="Calibri"/>
              </w:rPr>
              <w:t>.</w:t>
            </w:r>
          </w:p>
        </w:tc>
      </w:tr>
      <w:tr w:rsidR="00A94D3A" w:rsidRPr="00A94D3A" w14:paraId="7208554A" w14:textId="77777777" w:rsidTr="00AF019E">
        <w:trPr>
          <w:trHeight w:val="300"/>
        </w:trPr>
        <w:tc>
          <w:tcPr>
            <w:tcW w:w="7271" w:type="dxa"/>
            <w:shd w:val="clear" w:color="auto" w:fill="EBEBEB"/>
          </w:tcPr>
          <w:p w14:paraId="578D4A52" w14:textId="77777777" w:rsidR="001561DC" w:rsidRPr="000F1B07" w:rsidRDefault="001561DC" w:rsidP="00C25945">
            <w:pPr>
              <w:rPr>
                <w:rStyle w:val="Strong"/>
              </w:rPr>
            </w:pPr>
            <w:r w:rsidRPr="000F1B07">
              <w:rPr>
                <w:rStyle w:val="Strong"/>
              </w:rPr>
              <w:t>Defining and analysing words (Stage 3)</w:t>
            </w:r>
          </w:p>
          <w:p w14:paraId="626907E0" w14:textId="40253267" w:rsidR="001561DC" w:rsidRPr="001561DC" w:rsidRDefault="001561DC" w:rsidP="00C25945">
            <w:pPr>
              <w:pStyle w:val="ListBullet"/>
            </w:pPr>
            <w:r w:rsidRPr="001561DC">
              <w:t>Analyse morphemic structures of Tier 2 and Tier 3 words to determine their meaning</w:t>
            </w:r>
          </w:p>
          <w:p w14:paraId="00619BB8" w14:textId="41416DAD" w:rsidR="00A94D3A" w:rsidRPr="00A94D3A" w:rsidRDefault="001561DC" w:rsidP="00C25945">
            <w:pPr>
              <w:pStyle w:val="ListBullet2"/>
            </w:pPr>
            <w:r w:rsidRPr="00466E6E">
              <w:t xml:space="preserve">Morphemes can be words themselves or parts of words, </w:t>
            </w:r>
            <w:r w:rsidRPr="00466E6E">
              <w:lastRenderedPageBreak/>
              <w:t>such as prefixes, suffixes and root words. Analysing morphemic structures involves breaking words down into their constituent morphemes to understand how the meaning is formed.</w:t>
            </w:r>
          </w:p>
        </w:tc>
        <w:tc>
          <w:tcPr>
            <w:tcW w:w="7291" w:type="dxa"/>
            <w:shd w:val="clear" w:color="auto" w:fill="EBEBEB"/>
          </w:tcPr>
          <w:p w14:paraId="212C6972" w14:textId="77777777" w:rsidR="001561DC" w:rsidRPr="000F1B07" w:rsidRDefault="001561DC" w:rsidP="00C25945">
            <w:pPr>
              <w:rPr>
                <w:rStyle w:val="Strong"/>
              </w:rPr>
            </w:pPr>
            <w:r w:rsidRPr="000F1B07">
              <w:rPr>
                <w:rStyle w:val="Strong"/>
              </w:rPr>
              <w:lastRenderedPageBreak/>
              <w:t>Defining and analysing words (Stage 3)</w:t>
            </w:r>
          </w:p>
          <w:p w14:paraId="3B9F86EF" w14:textId="6DFA86AE" w:rsidR="00A94D3A" w:rsidRPr="001561DC" w:rsidRDefault="001561DC" w:rsidP="00C25945">
            <w:pPr>
              <w:pStyle w:val="ListBullet"/>
              <w:rPr>
                <w:rFonts w:eastAsia="Calibri"/>
              </w:rPr>
            </w:pPr>
            <w:r w:rsidRPr="00466E6E">
              <w:t xml:space="preserve">As above </w:t>
            </w:r>
            <w:r w:rsidR="00FA73BB">
              <w:t>(</w:t>
            </w:r>
            <w:r w:rsidRPr="00466E6E">
              <w:t>see Stage 2 Vocabulary examples</w:t>
            </w:r>
            <w:r w:rsidR="00FA73BB">
              <w:t>)</w:t>
            </w:r>
          </w:p>
        </w:tc>
      </w:tr>
      <w:tr w:rsidR="00A94D3A" w:rsidRPr="00A94D3A" w14:paraId="3FB2F6A6" w14:textId="77777777" w:rsidTr="00C9586E">
        <w:trPr>
          <w:trHeight w:val="300"/>
        </w:trPr>
        <w:tc>
          <w:tcPr>
            <w:tcW w:w="7271" w:type="dxa"/>
          </w:tcPr>
          <w:p w14:paraId="2DAC3092" w14:textId="77777777" w:rsidR="001B22A7" w:rsidRPr="001B22A7" w:rsidRDefault="001B22A7" w:rsidP="00C25945">
            <w:pPr>
              <w:pStyle w:val="Tableheadingstyle"/>
            </w:pPr>
            <w:r w:rsidRPr="001B22A7">
              <w:t>Spelling</w:t>
            </w:r>
          </w:p>
          <w:p w14:paraId="41D02B67" w14:textId="77777777" w:rsidR="001B22A7" w:rsidRPr="000F1B07" w:rsidRDefault="001B22A7" w:rsidP="00C25945">
            <w:pPr>
              <w:rPr>
                <w:rStyle w:val="Strong"/>
              </w:rPr>
            </w:pPr>
            <w:r w:rsidRPr="000F1B07">
              <w:rPr>
                <w:rStyle w:val="Strong"/>
              </w:rPr>
              <w:t>Phonological component (Stage 2)</w:t>
            </w:r>
          </w:p>
          <w:p w14:paraId="6A1DEA81" w14:textId="77777777" w:rsidR="001B22A7" w:rsidRPr="001B22A7" w:rsidRDefault="001B22A7" w:rsidP="00C25945">
            <w:pPr>
              <w:pStyle w:val="ListBullet"/>
            </w:pPr>
            <w:r w:rsidRPr="001B22A7">
              <w:t>Explain how to segment multisyllabic words into syllables and phonemes, and apply this knowledge when spelling</w:t>
            </w:r>
          </w:p>
          <w:p w14:paraId="18BA39C5" w14:textId="16ACB81F" w:rsidR="001B22A7" w:rsidRPr="001B22A7" w:rsidRDefault="001B22A7" w:rsidP="00C25945">
            <w:pPr>
              <w:pStyle w:val="ListBullet2"/>
              <w:rPr>
                <w:rFonts w:eastAsia="Arial"/>
                <w:color w:val="000000" w:themeColor="text1"/>
              </w:rPr>
            </w:pPr>
            <w:r w:rsidRPr="00466E6E">
              <w:rPr>
                <w:lang w:val="en-US"/>
              </w:rPr>
              <w:t>As introduced in E</w:t>
            </w:r>
            <w:r w:rsidR="00FB02DE">
              <w:rPr>
                <w:lang w:val="en-US"/>
              </w:rPr>
              <w:t xml:space="preserve">arly </w:t>
            </w:r>
            <w:r w:rsidRPr="00466E6E">
              <w:rPr>
                <w:lang w:val="en-US"/>
              </w:rPr>
              <w:t>S</w:t>
            </w:r>
            <w:r w:rsidR="00FB02DE">
              <w:rPr>
                <w:lang w:val="en-US"/>
              </w:rPr>
              <w:t xml:space="preserve">tage </w:t>
            </w:r>
            <w:r w:rsidRPr="00466E6E">
              <w:rPr>
                <w:lang w:val="en-US"/>
              </w:rPr>
              <w:t>1 and S</w:t>
            </w:r>
            <w:r w:rsidR="00FB02DE">
              <w:rPr>
                <w:lang w:val="en-US"/>
              </w:rPr>
              <w:t xml:space="preserve">tage </w:t>
            </w:r>
            <w:r w:rsidRPr="00466E6E">
              <w:rPr>
                <w:lang w:val="en-US"/>
              </w:rPr>
              <w:t xml:space="preserve">1, revise segmenting multisyllabic words into syllables and phonemes. For example, </w:t>
            </w:r>
            <w:r w:rsidR="005531C9">
              <w:rPr>
                <w:lang w:val="en-US"/>
              </w:rPr>
              <w:t>‘</w:t>
            </w:r>
            <w:r w:rsidRPr="00466E6E">
              <w:rPr>
                <w:lang w:val="en-US"/>
              </w:rPr>
              <w:t>maybe</w:t>
            </w:r>
            <w:r w:rsidR="005531C9">
              <w:rPr>
                <w:lang w:val="en-US"/>
              </w:rPr>
              <w:t>’</w:t>
            </w:r>
            <w:r w:rsidRPr="00466E6E">
              <w:rPr>
                <w:lang w:val="en-US"/>
              </w:rPr>
              <w:t xml:space="preserve"> has 2 syllables and 4 phonemes (m-ay-b-e). This is a phonological skill that should be practised regularly.</w:t>
            </w:r>
          </w:p>
          <w:p w14:paraId="3B470B6A" w14:textId="77777777" w:rsidR="001B22A7" w:rsidRPr="001B22A7" w:rsidRDefault="001B22A7" w:rsidP="00C25945">
            <w:pPr>
              <w:pStyle w:val="ListBullet"/>
            </w:pPr>
            <w:r w:rsidRPr="001B22A7">
              <w:t>Identify differences in vowel phonemes (short, long, diphthong and schwa vowels)</w:t>
            </w:r>
          </w:p>
          <w:p w14:paraId="2F8DBAF9" w14:textId="77777777" w:rsidR="001B22A7" w:rsidRPr="001B22A7" w:rsidRDefault="001B22A7" w:rsidP="00C25945">
            <w:pPr>
              <w:pStyle w:val="ListBullet2"/>
            </w:pPr>
            <w:r w:rsidRPr="001B22A7">
              <w:t>The long vowel phoneme /ay/ as in say can be represented using [ai, ay, a, a_e, ey, aigh, eigh].</w:t>
            </w:r>
          </w:p>
          <w:p w14:paraId="6B4AB7A6" w14:textId="77777777" w:rsidR="001B22A7" w:rsidRPr="001B22A7" w:rsidRDefault="001B22A7" w:rsidP="00C25945">
            <w:pPr>
              <w:pStyle w:val="ListBullet2"/>
            </w:pPr>
            <w:r w:rsidRPr="001B22A7">
              <w:lastRenderedPageBreak/>
              <w:t>/ay/ is a diphthong. Diphthongs are a single phoneme that glides from one vowel to another. The position of the mouth changes while saying these phonemes.</w:t>
            </w:r>
          </w:p>
          <w:p w14:paraId="4221F8AD" w14:textId="5B613268" w:rsidR="00A94D3A" w:rsidRPr="001B22A7" w:rsidRDefault="001B22A7" w:rsidP="00C25945">
            <w:pPr>
              <w:pStyle w:val="ListBullet2"/>
              <w:rPr>
                <w:lang w:val="en-US"/>
              </w:rPr>
            </w:pPr>
            <w:r w:rsidRPr="001B22A7">
              <w:t>Teach students to identify differences in vowel phonemes (short, long, diphthong and schwa vowels). For example, the first syllable in the word</w:t>
            </w:r>
            <w:r w:rsidRPr="00466E6E">
              <w:rPr>
                <w:lang w:val="en-US"/>
              </w:rPr>
              <w:t xml:space="preserve"> playing has a diphthong and the second syllable has a short vowel.</w:t>
            </w:r>
          </w:p>
        </w:tc>
        <w:tc>
          <w:tcPr>
            <w:tcW w:w="7291" w:type="dxa"/>
          </w:tcPr>
          <w:p w14:paraId="05D2C614" w14:textId="77777777" w:rsidR="001B22A7" w:rsidRPr="001B22A7" w:rsidRDefault="001B22A7" w:rsidP="00C25945">
            <w:pPr>
              <w:pStyle w:val="Tableheadingstyle"/>
            </w:pPr>
            <w:r w:rsidRPr="001B22A7">
              <w:lastRenderedPageBreak/>
              <w:t>Spelling</w:t>
            </w:r>
          </w:p>
          <w:p w14:paraId="0205961B" w14:textId="77777777" w:rsidR="001B22A7" w:rsidRPr="000F1B07" w:rsidRDefault="001B22A7" w:rsidP="00C25945">
            <w:pPr>
              <w:rPr>
                <w:rStyle w:val="Strong"/>
              </w:rPr>
            </w:pPr>
            <w:r w:rsidRPr="000F1B07">
              <w:rPr>
                <w:rStyle w:val="Strong"/>
              </w:rPr>
              <w:t>Phonological component (Stage 2)</w:t>
            </w:r>
          </w:p>
          <w:p w14:paraId="2B5C3D10" w14:textId="78E2069D" w:rsidR="001B22A7" w:rsidRPr="00466E6E" w:rsidRDefault="001B22A7" w:rsidP="00C25945">
            <w:pPr>
              <w:pStyle w:val="ListBullet"/>
              <w:rPr>
                <w:rFonts w:eastAsia="Calibri"/>
              </w:rPr>
            </w:pPr>
            <w:r w:rsidRPr="001B22A7">
              <w:t>Suggested words from the Week 2 reading material</w:t>
            </w:r>
          </w:p>
          <w:p w14:paraId="0C9F4B96" w14:textId="3BF98E00" w:rsidR="001B22A7" w:rsidRPr="00466E6E" w:rsidRDefault="001B22A7" w:rsidP="00C25945">
            <w:pPr>
              <w:pStyle w:val="ListBullet2"/>
              <w:rPr>
                <w:rFonts w:eastAsia="Calibri"/>
              </w:rPr>
            </w:pPr>
            <w:r w:rsidRPr="00466E6E">
              <w:t>weight (p 13), save (p 13), playing (p 13), place (p 14), take (p 15)</w:t>
            </w:r>
            <w:r w:rsidR="00880C2E">
              <w:t>.</w:t>
            </w:r>
          </w:p>
          <w:p w14:paraId="56236985" w14:textId="0BF544E7" w:rsidR="001B22A7" w:rsidRPr="001B22A7" w:rsidRDefault="001B22A7" w:rsidP="00C25945">
            <w:pPr>
              <w:pStyle w:val="ListBullet"/>
            </w:pPr>
            <w:r w:rsidRPr="001B22A7">
              <w:t>Sample words for inquiry</w:t>
            </w:r>
          </w:p>
          <w:p w14:paraId="2C4DCCB5" w14:textId="4A4A77CD" w:rsidR="00A94D3A" w:rsidRPr="001B22A7" w:rsidRDefault="001B22A7" w:rsidP="00C25945">
            <w:pPr>
              <w:pStyle w:val="ListBullet2"/>
              <w:rPr>
                <w:rFonts w:eastAsia="Arial"/>
              </w:rPr>
            </w:pPr>
            <w:r w:rsidRPr="00466E6E">
              <w:rPr>
                <w:lang w:val="en-US"/>
              </w:rPr>
              <w:t>delay-delays-delaying-delayed, prey-preys-preyed-preying, straighten-straightens-straightened-straightening, excavate-excavates-excavating-excavated, bake-bakes-baking-baked</w:t>
            </w:r>
            <w:r w:rsidR="00880C2E">
              <w:rPr>
                <w:lang w:val="en-US"/>
              </w:rPr>
              <w:t>.</w:t>
            </w:r>
          </w:p>
        </w:tc>
      </w:tr>
      <w:tr w:rsidR="002D6BAB" w:rsidRPr="00803707" w14:paraId="26D2EEC0" w14:textId="77777777" w:rsidTr="00C9586E">
        <w:tc>
          <w:tcPr>
            <w:tcW w:w="7271" w:type="dxa"/>
          </w:tcPr>
          <w:p w14:paraId="6A5907C6" w14:textId="77777777" w:rsidR="00500AF4" w:rsidRPr="000F1B07" w:rsidRDefault="00500AF4" w:rsidP="00C25945">
            <w:pPr>
              <w:rPr>
                <w:rStyle w:val="Strong"/>
              </w:rPr>
            </w:pPr>
            <w:r w:rsidRPr="000F1B07">
              <w:rPr>
                <w:rStyle w:val="Strong"/>
              </w:rPr>
              <w:t>Orthographic component (Stage 2)</w:t>
            </w:r>
          </w:p>
          <w:p w14:paraId="748C170F" w14:textId="77777777" w:rsidR="00500AF4" w:rsidRPr="00500AF4" w:rsidRDefault="00500AF4" w:rsidP="00C25945">
            <w:pPr>
              <w:pStyle w:val="ListBullet"/>
            </w:pPr>
            <w:r w:rsidRPr="00500AF4">
              <w:t>Apply knowledge of taught vowel graphemes when spelling</w:t>
            </w:r>
          </w:p>
          <w:p w14:paraId="3D5D9C60" w14:textId="77777777" w:rsidR="00500AF4" w:rsidRPr="00466E6E" w:rsidRDefault="00500AF4" w:rsidP="00C25945">
            <w:pPr>
              <w:pStyle w:val="ListBullet2"/>
              <w:rPr>
                <w:lang w:val="en-US"/>
              </w:rPr>
            </w:pPr>
            <w:r w:rsidRPr="00466E6E">
              <w:rPr>
                <w:lang w:val="en-US"/>
              </w:rPr>
              <w:t>The most common graphemes that represent the long vowel phoneme /ay/ as in ‘say’ include: [ai, ay, a, a_e, ey]. [aigh, eigh] are less commonly used representations.</w:t>
            </w:r>
          </w:p>
          <w:p w14:paraId="7C993476" w14:textId="0C696FCC" w:rsidR="002D6BAB" w:rsidRPr="00500AF4" w:rsidRDefault="00500AF4" w:rsidP="00C25945">
            <w:pPr>
              <w:pStyle w:val="ListBullet2"/>
              <w:rPr>
                <w:lang w:val="en-US"/>
              </w:rPr>
            </w:pPr>
            <w:r w:rsidRPr="00466E6E">
              <w:rPr>
                <w:lang w:val="en-US"/>
              </w:rPr>
              <w:t>[ai, ay, ey] are vowel digraphs that represent the diphthong /ay/. This phoneme can also be represented using the split digraph [a_e] and the quadgraphs [aigh, eigh]. The grapheme [a] makes the long vowel sound when positioned at the end of a syllable.</w:t>
            </w:r>
          </w:p>
        </w:tc>
        <w:tc>
          <w:tcPr>
            <w:tcW w:w="7291" w:type="dxa"/>
          </w:tcPr>
          <w:p w14:paraId="41C1A362" w14:textId="77777777" w:rsidR="00500AF4" w:rsidRPr="000F1B07" w:rsidRDefault="00500AF4" w:rsidP="00C25945">
            <w:pPr>
              <w:rPr>
                <w:rStyle w:val="Strong"/>
              </w:rPr>
            </w:pPr>
            <w:r w:rsidRPr="000F1B07">
              <w:rPr>
                <w:rStyle w:val="Strong"/>
              </w:rPr>
              <w:t>Orthographic component (Stage 2)</w:t>
            </w:r>
          </w:p>
          <w:p w14:paraId="3D55FCE0" w14:textId="030C668E" w:rsidR="002D6BAB" w:rsidRPr="00500AF4" w:rsidRDefault="00500AF4" w:rsidP="00C25945">
            <w:pPr>
              <w:pStyle w:val="ListBullet"/>
              <w:rPr>
                <w:lang w:val="en-US"/>
              </w:rPr>
            </w:pPr>
            <w:r w:rsidRPr="00466E6E">
              <w:rPr>
                <w:lang w:val="en-US"/>
              </w:rPr>
              <w:t>As above</w:t>
            </w:r>
          </w:p>
        </w:tc>
      </w:tr>
      <w:tr w:rsidR="6C64894E" w:rsidRPr="001561DC" w14:paraId="493F1EE6" w14:textId="77777777" w:rsidTr="00C9586E">
        <w:trPr>
          <w:trHeight w:val="300"/>
        </w:trPr>
        <w:tc>
          <w:tcPr>
            <w:tcW w:w="7271" w:type="dxa"/>
          </w:tcPr>
          <w:p w14:paraId="518026D7" w14:textId="77777777" w:rsidR="00500AF4" w:rsidRPr="000F1B07" w:rsidRDefault="00500AF4" w:rsidP="00C25945">
            <w:pPr>
              <w:rPr>
                <w:rStyle w:val="Strong"/>
              </w:rPr>
            </w:pPr>
            <w:r w:rsidRPr="000F1B07">
              <w:rPr>
                <w:rStyle w:val="Strong"/>
              </w:rPr>
              <w:lastRenderedPageBreak/>
              <w:t>Morphological component (Stage 2)</w:t>
            </w:r>
          </w:p>
          <w:p w14:paraId="3C5EE44A" w14:textId="77777777" w:rsidR="00500AF4" w:rsidRPr="00500AF4" w:rsidRDefault="00500AF4" w:rsidP="00C25945">
            <w:pPr>
              <w:pStyle w:val="ListBullet"/>
            </w:pPr>
            <w:r w:rsidRPr="00500AF4">
              <w:t>Identify inflected suffixes, explaining when and how to treat base words when they are affixed, and apply this knowledge when spelling</w:t>
            </w:r>
          </w:p>
          <w:p w14:paraId="1F68D116" w14:textId="77777777" w:rsidR="00500AF4" w:rsidRPr="00500AF4" w:rsidRDefault="00500AF4" w:rsidP="00C25945">
            <w:pPr>
              <w:pStyle w:val="ListBullet2"/>
            </w:pPr>
            <w:r w:rsidRPr="00466E6E">
              <w:rPr>
                <w:lang w:val="en-US"/>
              </w:rPr>
              <w:t xml:space="preserve">The inflected suffixes -s, </w:t>
            </w:r>
            <w:r w:rsidRPr="00500AF4">
              <w:t xml:space="preserve">-ing, -ed change the tense of a verb. The suffixes -s and -ing express present tense, -ed expresses past tense; -ing also expresses future tense. </w:t>
            </w:r>
          </w:p>
          <w:p w14:paraId="3BD93511" w14:textId="684FA646" w:rsidR="6C64894E" w:rsidRPr="00500AF4" w:rsidRDefault="00500AF4" w:rsidP="00C25945">
            <w:pPr>
              <w:pStyle w:val="ListBullet2"/>
              <w:rPr>
                <w:rFonts w:eastAsia="Calibri"/>
                <w:color w:val="000000" w:themeColor="text1"/>
                <w:lang w:val="en-US"/>
              </w:rPr>
            </w:pPr>
            <w:r w:rsidRPr="00500AF4">
              <w:t>When a word ends in a -y, keep the -y before adding the suffix (play, playing). Compare to the plurality generalisation where you replace the -y with an ‘i’ before adding -es. When a verb ends with a consonant -e, add -d to express past tense</w:t>
            </w:r>
            <w:r w:rsidRPr="00466E6E">
              <w:rPr>
                <w:color w:val="000000" w:themeColor="text1"/>
                <w:lang w:val="en-US"/>
              </w:rPr>
              <w:t xml:space="preserve"> or omit -e</w:t>
            </w:r>
            <w:r w:rsidR="00880C2E">
              <w:rPr>
                <w:color w:val="000000" w:themeColor="text1"/>
                <w:lang w:val="en-US"/>
              </w:rPr>
              <w:t>,</w:t>
            </w:r>
            <w:r w:rsidRPr="00466E6E">
              <w:rPr>
                <w:color w:val="000000" w:themeColor="text1"/>
                <w:lang w:val="en-US"/>
              </w:rPr>
              <w:t xml:space="preserve"> then add -ing to express present tense</w:t>
            </w:r>
            <w:r w:rsidRPr="00466E6E">
              <w:rPr>
                <w:color w:val="000000" w:themeColor="text1"/>
                <w:szCs w:val="22"/>
                <w:lang w:val="en-US"/>
              </w:rPr>
              <w:t>.</w:t>
            </w:r>
          </w:p>
        </w:tc>
        <w:tc>
          <w:tcPr>
            <w:tcW w:w="7291" w:type="dxa"/>
          </w:tcPr>
          <w:p w14:paraId="2A8FEF2B" w14:textId="77777777" w:rsidR="00500AF4" w:rsidRPr="000F1B07" w:rsidRDefault="00500AF4" w:rsidP="00C25945">
            <w:pPr>
              <w:rPr>
                <w:rStyle w:val="Strong"/>
              </w:rPr>
            </w:pPr>
            <w:r w:rsidRPr="000F1B07">
              <w:rPr>
                <w:rStyle w:val="Strong"/>
              </w:rPr>
              <w:t>Morphological component (Stage 2)</w:t>
            </w:r>
          </w:p>
          <w:p w14:paraId="4D6277F0" w14:textId="0DC7004C" w:rsidR="6C64894E" w:rsidRPr="001561DC" w:rsidRDefault="00500AF4" w:rsidP="00C25945">
            <w:pPr>
              <w:pStyle w:val="ListBullet"/>
            </w:pPr>
            <w:r w:rsidRPr="00466E6E">
              <w:t>As above</w:t>
            </w:r>
          </w:p>
        </w:tc>
      </w:tr>
      <w:tr w:rsidR="001561DC" w:rsidRPr="001561DC" w14:paraId="4B2CE945" w14:textId="77777777" w:rsidTr="00C9586E">
        <w:trPr>
          <w:trHeight w:val="300"/>
        </w:trPr>
        <w:tc>
          <w:tcPr>
            <w:tcW w:w="7271" w:type="dxa"/>
          </w:tcPr>
          <w:p w14:paraId="7978DF33" w14:textId="52D0DF55" w:rsidR="004D7AAD" w:rsidRPr="00500AF4" w:rsidRDefault="004D7AAD" w:rsidP="00C25945">
            <w:pPr>
              <w:pStyle w:val="Tableheadingstyle"/>
            </w:pPr>
            <w:r w:rsidRPr="00500AF4">
              <w:t>Spelling</w:t>
            </w:r>
          </w:p>
          <w:p w14:paraId="2D17AC4D" w14:textId="77777777" w:rsidR="004D7AAD" w:rsidRPr="000F1B07" w:rsidRDefault="004D7AAD" w:rsidP="00C25945">
            <w:pPr>
              <w:spacing w:before="100" w:after="100"/>
              <w:rPr>
                <w:rStyle w:val="Strong"/>
              </w:rPr>
            </w:pPr>
            <w:r w:rsidRPr="000F1B07">
              <w:rPr>
                <w:rStyle w:val="Strong"/>
              </w:rPr>
              <w:t>Phonological component (Stage 3)</w:t>
            </w:r>
          </w:p>
          <w:p w14:paraId="0039DAB9" w14:textId="77777777" w:rsidR="004D7AAD" w:rsidRPr="00500AF4" w:rsidRDefault="004D7AAD" w:rsidP="00C25945">
            <w:pPr>
              <w:pStyle w:val="ListBullet"/>
            </w:pPr>
            <w:r w:rsidRPr="00500AF4">
              <w:t>Segment unfamiliar multisyllabic words into syllables and phonemes as a strategy when spelling</w:t>
            </w:r>
          </w:p>
          <w:p w14:paraId="5FCE519A" w14:textId="6ECE33BC" w:rsidR="001561DC" w:rsidRPr="004D7AAD" w:rsidRDefault="004D7AAD" w:rsidP="00C25945">
            <w:pPr>
              <w:pStyle w:val="ListBullet2"/>
              <w:rPr>
                <w:rFonts w:eastAsia="Calibri"/>
              </w:rPr>
            </w:pPr>
            <w:r w:rsidRPr="00466E6E">
              <w:rPr>
                <w:lang w:val="en-US"/>
              </w:rPr>
              <w:lastRenderedPageBreak/>
              <w:t xml:space="preserve">Revise segmenting multisyllabic words into syllables and phonemes. This is a phonological skill that should be </w:t>
            </w:r>
            <w:r w:rsidRPr="00037E88">
              <w:t>practised regularly</w:t>
            </w:r>
            <w:r w:rsidRPr="00466E6E">
              <w:rPr>
                <w:lang w:val="en-US"/>
              </w:rPr>
              <w:t>.</w:t>
            </w:r>
          </w:p>
        </w:tc>
        <w:tc>
          <w:tcPr>
            <w:tcW w:w="7291" w:type="dxa"/>
          </w:tcPr>
          <w:p w14:paraId="5D14BFDF" w14:textId="4B5E60D7" w:rsidR="004D7AAD" w:rsidRPr="00500AF4" w:rsidRDefault="004D7AAD" w:rsidP="00C25945">
            <w:pPr>
              <w:pStyle w:val="Tableheadingstyle"/>
            </w:pPr>
            <w:r w:rsidRPr="00500AF4">
              <w:lastRenderedPageBreak/>
              <w:t>Spelling</w:t>
            </w:r>
          </w:p>
          <w:p w14:paraId="0011C141" w14:textId="77777777" w:rsidR="004D7AAD" w:rsidRPr="000F1B07" w:rsidRDefault="004D7AAD" w:rsidP="00C25945">
            <w:pPr>
              <w:rPr>
                <w:rStyle w:val="Strong"/>
              </w:rPr>
            </w:pPr>
            <w:r w:rsidRPr="000F1B07">
              <w:rPr>
                <w:rStyle w:val="Strong"/>
              </w:rPr>
              <w:t>Phonological component (Stage 3)</w:t>
            </w:r>
          </w:p>
          <w:p w14:paraId="442F9C07" w14:textId="57A9547C" w:rsidR="004D7AAD" w:rsidRPr="00466E6E" w:rsidRDefault="004D7AAD" w:rsidP="00C25945">
            <w:pPr>
              <w:pStyle w:val="ListBullet"/>
              <w:rPr>
                <w:rFonts w:eastAsia="Calibri"/>
                <w:color w:val="000000" w:themeColor="text1"/>
                <w:lang w:val="en-US"/>
              </w:rPr>
            </w:pPr>
            <w:r w:rsidRPr="00466E6E">
              <w:rPr>
                <w:lang w:val="en-US"/>
              </w:rPr>
              <w:t>Suggested words from the Week 2 reading material</w:t>
            </w:r>
          </w:p>
          <w:p w14:paraId="718181F9" w14:textId="77777777" w:rsidR="004D7AAD" w:rsidRPr="00466E6E" w:rsidRDefault="004D7AAD" w:rsidP="00C25945">
            <w:pPr>
              <w:pStyle w:val="ListBullet2"/>
              <w:rPr>
                <w:lang w:val="en-US"/>
              </w:rPr>
            </w:pPr>
            <w:r w:rsidRPr="00466E6E">
              <w:rPr>
                <w:lang w:val="en-US"/>
              </w:rPr>
              <w:t xml:space="preserve">horror (p 13), sorry (p 14), words (p 14), normal (p 14), </w:t>
            </w:r>
            <w:r w:rsidRPr="00466E6E">
              <w:rPr>
                <w:lang w:val="en-US"/>
              </w:rPr>
              <w:lastRenderedPageBreak/>
              <w:t>forward (p 14).</w:t>
            </w:r>
          </w:p>
          <w:p w14:paraId="1064153C" w14:textId="68617355" w:rsidR="004D7AAD" w:rsidRPr="00466E6E" w:rsidRDefault="004D7AAD" w:rsidP="00C25945">
            <w:pPr>
              <w:pStyle w:val="ListBullet"/>
              <w:rPr>
                <w:rFonts w:eastAsia="Arial"/>
                <w:color w:val="000000" w:themeColor="text1"/>
              </w:rPr>
            </w:pPr>
            <w:r w:rsidRPr="00466E6E">
              <w:rPr>
                <w:lang w:val="en-US"/>
              </w:rPr>
              <w:t>Sample words for inquiry</w:t>
            </w:r>
          </w:p>
          <w:p w14:paraId="091D7C0E" w14:textId="755A1702" w:rsidR="001561DC" w:rsidRPr="004D7AAD" w:rsidRDefault="004D7AAD" w:rsidP="00C25945">
            <w:pPr>
              <w:pStyle w:val="ListBullet2"/>
              <w:rPr>
                <w:rFonts w:eastAsia="Arial"/>
                <w:color w:val="000000" w:themeColor="text1"/>
              </w:rPr>
            </w:pPr>
            <w:r w:rsidRPr="00466E6E">
              <w:rPr>
                <w:lang w:val="en-US"/>
              </w:rPr>
              <w:t>informative, navigator, prior, choir, horror, forum, tutor, equator, organism, sense-sensory, direct-directory, participate-participatory, mandate-mandatory, invent-inventory, advise-advisory, migrate-migratory</w:t>
            </w:r>
            <w:r w:rsidR="00D9024D">
              <w:rPr>
                <w:lang w:val="en-US"/>
              </w:rPr>
              <w:t>.</w:t>
            </w:r>
          </w:p>
        </w:tc>
      </w:tr>
      <w:tr w:rsidR="001561DC" w:rsidRPr="001561DC" w14:paraId="04B7CCEE" w14:textId="77777777" w:rsidTr="00C9586E">
        <w:trPr>
          <w:trHeight w:val="300"/>
        </w:trPr>
        <w:tc>
          <w:tcPr>
            <w:tcW w:w="7271" w:type="dxa"/>
          </w:tcPr>
          <w:p w14:paraId="102CBDF0" w14:textId="77777777" w:rsidR="004D7AAD" w:rsidRPr="000F1B07" w:rsidRDefault="004D7AAD" w:rsidP="00C25945">
            <w:pPr>
              <w:rPr>
                <w:rStyle w:val="Strong"/>
              </w:rPr>
            </w:pPr>
            <w:r w:rsidRPr="000F1B07">
              <w:rPr>
                <w:rStyle w:val="Strong"/>
              </w:rPr>
              <w:lastRenderedPageBreak/>
              <w:t>Orthographic component (Stage 3)</w:t>
            </w:r>
          </w:p>
          <w:p w14:paraId="1F7F56E3" w14:textId="77777777" w:rsidR="004D7AAD" w:rsidRPr="00500AF4" w:rsidRDefault="004D7AAD" w:rsidP="00C25945">
            <w:pPr>
              <w:pStyle w:val="ListBullet"/>
            </w:pPr>
            <w:r w:rsidRPr="00500AF4">
              <w:t>Recognise that the same grapheme can represent different phonemes</w:t>
            </w:r>
          </w:p>
          <w:p w14:paraId="6FFFF079" w14:textId="64D58C0B" w:rsidR="001561DC" w:rsidRPr="004D7AAD" w:rsidRDefault="004D7AAD" w:rsidP="00C25945">
            <w:pPr>
              <w:pStyle w:val="ListBullet2"/>
              <w:rPr>
                <w:rFonts w:eastAsia="Calibri"/>
                <w:lang w:val="en-US"/>
              </w:rPr>
            </w:pPr>
            <w:r w:rsidRPr="00500AF4">
              <w:t>Grapheme</w:t>
            </w:r>
            <w:r w:rsidRPr="00466E6E">
              <w:rPr>
                <w:lang w:val="en-US"/>
              </w:rPr>
              <w:t xml:space="preserve"> [or] represents /or/, /er/ and /schwa/.</w:t>
            </w:r>
          </w:p>
        </w:tc>
        <w:tc>
          <w:tcPr>
            <w:tcW w:w="7291" w:type="dxa"/>
          </w:tcPr>
          <w:p w14:paraId="4226048C" w14:textId="77777777" w:rsidR="004D7AAD" w:rsidRPr="000F1B07" w:rsidRDefault="004D7AAD" w:rsidP="00C25945">
            <w:pPr>
              <w:rPr>
                <w:rStyle w:val="Strong"/>
              </w:rPr>
            </w:pPr>
            <w:r w:rsidRPr="000F1B07">
              <w:rPr>
                <w:rStyle w:val="Strong"/>
              </w:rPr>
              <w:t>Orthographic component (Stage 3)</w:t>
            </w:r>
          </w:p>
          <w:p w14:paraId="48B93875" w14:textId="26632B9F" w:rsidR="001561DC" w:rsidRPr="004D7AAD" w:rsidRDefault="004D7AAD" w:rsidP="00C25945">
            <w:pPr>
              <w:pStyle w:val="ListBullet"/>
              <w:rPr>
                <w:lang w:val="en-US"/>
              </w:rPr>
            </w:pPr>
            <w:r w:rsidRPr="00466E6E">
              <w:rPr>
                <w:lang w:val="en-US"/>
              </w:rPr>
              <w:t>As above</w:t>
            </w:r>
          </w:p>
        </w:tc>
      </w:tr>
      <w:tr w:rsidR="6C64894E" w:rsidRPr="00500AF4" w14:paraId="5199FA9A" w14:textId="77777777" w:rsidTr="00C9586E">
        <w:trPr>
          <w:trHeight w:val="300"/>
        </w:trPr>
        <w:tc>
          <w:tcPr>
            <w:tcW w:w="7271" w:type="dxa"/>
          </w:tcPr>
          <w:p w14:paraId="285E834F" w14:textId="77777777" w:rsidR="004D7AAD" w:rsidRPr="000F1B07" w:rsidRDefault="004D7AAD" w:rsidP="00C25945">
            <w:pPr>
              <w:rPr>
                <w:rStyle w:val="Strong"/>
              </w:rPr>
            </w:pPr>
            <w:r w:rsidRPr="000F1B07">
              <w:rPr>
                <w:rStyle w:val="Strong"/>
              </w:rPr>
              <w:t>Morphological component (Stage 3)</w:t>
            </w:r>
          </w:p>
          <w:p w14:paraId="4CE0266B" w14:textId="77777777" w:rsidR="004D7AAD" w:rsidRPr="00466E6E" w:rsidRDefault="004D7AAD" w:rsidP="00C25945">
            <w:pPr>
              <w:pStyle w:val="ListBullet"/>
              <w:rPr>
                <w:lang w:val="en-US"/>
              </w:rPr>
            </w:pPr>
            <w:r w:rsidRPr="00466E6E">
              <w:rPr>
                <w:lang w:val="en-US"/>
              </w:rPr>
              <w:t xml:space="preserve">Explain and use spelling conventions to add derivational suffixes, such as </w:t>
            </w:r>
            <w:r w:rsidRPr="000F1B07">
              <w:rPr>
                <w:rStyle w:val="Emphasis"/>
              </w:rPr>
              <w:t>-ion, -ian, -ence, -ous</w:t>
            </w:r>
            <w:r w:rsidRPr="00466E6E">
              <w:rPr>
                <w:lang w:val="en-US"/>
              </w:rPr>
              <w:t xml:space="preserve"> to base words or roots</w:t>
            </w:r>
          </w:p>
          <w:p w14:paraId="4E2EC3F7" w14:textId="7B113C88" w:rsidR="004D7AAD" w:rsidRPr="00466E6E" w:rsidRDefault="004D7AAD" w:rsidP="00C25945">
            <w:pPr>
              <w:pStyle w:val="ListBullet2"/>
              <w:rPr>
                <w:lang w:val="en-US"/>
              </w:rPr>
            </w:pPr>
            <w:r w:rsidRPr="00466E6E">
              <w:rPr>
                <w:lang w:val="en-US"/>
              </w:rPr>
              <w:t>Introduce suffix</w:t>
            </w:r>
          </w:p>
          <w:p w14:paraId="7320C68D" w14:textId="576C2180" w:rsidR="004D7AAD" w:rsidRPr="00466E6E" w:rsidRDefault="00DC67C1" w:rsidP="00C25945">
            <w:pPr>
              <w:pStyle w:val="ListBullet3"/>
              <w:rPr>
                <w:lang w:val="en-US"/>
              </w:rPr>
            </w:pPr>
            <w:r>
              <w:rPr>
                <w:lang w:val="en-US"/>
              </w:rPr>
              <w:t>‘</w:t>
            </w:r>
            <w:r w:rsidR="004D7AAD" w:rsidRPr="00466E6E">
              <w:rPr>
                <w:lang w:val="en-US"/>
              </w:rPr>
              <w:t>-ory</w:t>
            </w:r>
            <w:r>
              <w:rPr>
                <w:lang w:val="en-US"/>
              </w:rPr>
              <w:t>’</w:t>
            </w:r>
            <w:r w:rsidR="004D7AAD" w:rsidRPr="00466E6E">
              <w:rPr>
                <w:lang w:val="en-US"/>
              </w:rPr>
              <w:t xml:space="preserve">: indicating ‘a place or something having a </w:t>
            </w:r>
            <w:r w:rsidR="004D7AAD" w:rsidRPr="00466E6E">
              <w:rPr>
                <w:lang w:val="en-US"/>
              </w:rPr>
              <w:lastRenderedPageBreak/>
              <w:t>specific use relating to’, ‘characterised by’</w:t>
            </w:r>
          </w:p>
          <w:p w14:paraId="4B6DF7AC" w14:textId="77777777" w:rsidR="004D7AAD" w:rsidRPr="00466E6E" w:rsidRDefault="004D7AAD" w:rsidP="00C25945">
            <w:pPr>
              <w:pStyle w:val="ListBullet3"/>
              <w:rPr>
                <w:lang w:val="en-US"/>
              </w:rPr>
            </w:pPr>
            <w:r w:rsidRPr="00466E6E">
              <w:rPr>
                <w:lang w:val="en-US"/>
              </w:rPr>
              <w:t>attaches to verbs to form nouns: observe-observatory, direct-director</w:t>
            </w:r>
          </w:p>
          <w:p w14:paraId="54C3636A" w14:textId="77777777" w:rsidR="004D7AAD" w:rsidRPr="00466E6E" w:rsidRDefault="004D7AAD" w:rsidP="00C25945">
            <w:pPr>
              <w:pStyle w:val="ListBullet3"/>
              <w:rPr>
                <w:lang w:val="en-US"/>
              </w:rPr>
            </w:pPr>
            <w:r w:rsidRPr="00466E6E">
              <w:rPr>
                <w:lang w:val="en-US"/>
              </w:rPr>
              <w:t>attaches to verbs and nouns to form adjectives: sense-sensory</w:t>
            </w:r>
          </w:p>
          <w:p w14:paraId="644B41B4" w14:textId="342DDA8C" w:rsidR="6C64894E" w:rsidRPr="00500AF4" w:rsidRDefault="004D7AAD" w:rsidP="00C25945">
            <w:pPr>
              <w:pStyle w:val="ListBullet3"/>
            </w:pPr>
            <w:r w:rsidRPr="00466E6E">
              <w:rPr>
                <w:lang w:val="en-US"/>
              </w:rPr>
              <w:t>explore the ‘drop the e’ generalisation: sense-sensory</w:t>
            </w:r>
            <w:r w:rsidR="00DC67C1">
              <w:rPr>
                <w:lang w:val="en-US"/>
              </w:rPr>
              <w:t>.</w:t>
            </w:r>
          </w:p>
        </w:tc>
        <w:tc>
          <w:tcPr>
            <w:tcW w:w="7291" w:type="dxa"/>
          </w:tcPr>
          <w:p w14:paraId="39A760CD" w14:textId="77777777" w:rsidR="004D7AAD" w:rsidRPr="000F1B07" w:rsidRDefault="004D7AAD" w:rsidP="00C25945">
            <w:pPr>
              <w:rPr>
                <w:rStyle w:val="Strong"/>
              </w:rPr>
            </w:pPr>
            <w:r w:rsidRPr="000F1B07">
              <w:rPr>
                <w:rStyle w:val="Strong"/>
              </w:rPr>
              <w:lastRenderedPageBreak/>
              <w:t>Morphological component (Stage 3)</w:t>
            </w:r>
          </w:p>
          <w:p w14:paraId="47B3755C" w14:textId="458D2C3B" w:rsidR="6C64894E" w:rsidRPr="004D7AAD" w:rsidRDefault="004D7AAD" w:rsidP="00C25945">
            <w:pPr>
              <w:pStyle w:val="ListBullet"/>
              <w:rPr>
                <w:lang w:val="en-US"/>
              </w:rPr>
            </w:pPr>
            <w:r w:rsidRPr="00466E6E">
              <w:rPr>
                <w:lang w:val="en-US"/>
              </w:rPr>
              <w:t>As above</w:t>
            </w:r>
          </w:p>
        </w:tc>
      </w:tr>
      <w:tr w:rsidR="004D7AAD" w:rsidRPr="00500AF4" w14:paraId="6F98E5B4" w14:textId="77777777" w:rsidTr="00AF019E">
        <w:trPr>
          <w:trHeight w:val="300"/>
        </w:trPr>
        <w:tc>
          <w:tcPr>
            <w:tcW w:w="7271" w:type="dxa"/>
            <w:shd w:val="clear" w:color="auto" w:fill="EBEBEB"/>
          </w:tcPr>
          <w:p w14:paraId="4948361C" w14:textId="77777777" w:rsidR="00312CD0" w:rsidRPr="007074B2" w:rsidRDefault="00312CD0" w:rsidP="00C25945">
            <w:pPr>
              <w:pStyle w:val="Tableheadingstyle"/>
            </w:pPr>
            <w:r w:rsidRPr="007074B2">
              <w:t>Creating written texts</w:t>
            </w:r>
          </w:p>
          <w:p w14:paraId="72509A20" w14:textId="77777777" w:rsidR="00312CD0" w:rsidRPr="004573B6" w:rsidRDefault="00312CD0" w:rsidP="00C25945">
            <w:pPr>
              <w:rPr>
                <w:rStyle w:val="Strong"/>
              </w:rPr>
            </w:pPr>
            <w:r w:rsidRPr="004573B6">
              <w:rPr>
                <w:rStyle w:val="Strong"/>
              </w:rPr>
              <w:t>Sentence-level grammar (Stage 2)</w:t>
            </w:r>
          </w:p>
          <w:p w14:paraId="1935A22E" w14:textId="07CB10DB" w:rsidR="00312CD0" w:rsidRPr="007074B2" w:rsidRDefault="00312CD0" w:rsidP="00C25945">
            <w:pPr>
              <w:pStyle w:val="ListBullet"/>
            </w:pPr>
            <w:r w:rsidRPr="007074B2">
              <w:t>Use coordinating conjunctions in compound sentences to compare and contrast, or for addition</w:t>
            </w:r>
          </w:p>
          <w:p w14:paraId="399B8F8F" w14:textId="35C5BE12" w:rsidR="00312CD0" w:rsidRPr="00466E6E" w:rsidRDefault="00312CD0" w:rsidP="00C25945">
            <w:pPr>
              <w:pStyle w:val="ListBullet2"/>
              <w:rPr>
                <w:rFonts w:eastAsia="Calibri"/>
                <w:lang w:val="en-US"/>
              </w:rPr>
            </w:pPr>
            <w:r w:rsidRPr="00466E6E">
              <w:t>Review compound sentence features, including</w:t>
            </w:r>
          </w:p>
          <w:p w14:paraId="1FDF3A6A" w14:textId="77777777" w:rsidR="00312CD0" w:rsidRPr="00AF019E" w:rsidRDefault="00312CD0" w:rsidP="00C25945">
            <w:pPr>
              <w:pStyle w:val="ListBullet3"/>
            </w:pPr>
            <w:r w:rsidRPr="00AF019E">
              <w:t>an independent clause contains meaning by itself and can stand one as a complete sentence</w:t>
            </w:r>
          </w:p>
          <w:p w14:paraId="51D0C9B3" w14:textId="77777777" w:rsidR="00312CD0" w:rsidRPr="00AF019E" w:rsidRDefault="00312CD0" w:rsidP="00C25945">
            <w:pPr>
              <w:pStyle w:val="ListBullet3"/>
            </w:pPr>
            <w:r w:rsidRPr="00AF019E">
              <w:t>each independent clause is of equal importance</w:t>
            </w:r>
          </w:p>
          <w:p w14:paraId="51D6C605" w14:textId="77777777" w:rsidR="00312CD0" w:rsidRPr="00AF019E" w:rsidRDefault="00312CD0" w:rsidP="00C25945">
            <w:pPr>
              <w:pStyle w:val="ListBullet3"/>
            </w:pPr>
            <w:r w:rsidRPr="00AF019E">
              <w:t xml:space="preserve">a coordinating conjunction is a word or group of words </w:t>
            </w:r>
            <w:r w:rsidRPr="00AF019E">
              <w:lastRenderedPageBreak/>
              <w:t>that function to link 2 independent clauses within a sentence</w:t>
            </w:r>
          </w:p>
          <w:p w14:paraId="3777A088" w14:textId="77777777" w:rsidR="00312CD0" w:rsidRPr="00AF019E" w:rsidRDefault="00312CD0" w:rsidP="00C25945">
            <w:pPr>
              <w:pStyle w:val="ListBullet3"/>
            </w:pPr>
            <w:r w:rsidRPr="00AF019E">
              <w:t>a comma is often placed before the coordinating conjunction.</w:t>
            </w:r>
          </w:p>
          <w:p w14:paraId="03565EC5" w14:textId="77777777" w:rsidR="00312CD0" w:rsidRPr="00466E6E" w:rsidRDefault="00312CD0" w:rsidP="00C25945">
            <w:pPr>
              <w:pStyle w:val="ListBullet2"/>
              <w:rPr>
                <w:rFonts w:eastAsia="Calibri"/>
                <w:color w:val="000000" w:themeColor="text1"/>
                <w:lang w:val="en-US"/>
              </w:rPr>
            </w:pPr>
            <w:r w:rsidRPr="00466E6E">
              <w:t>Coordinating conjunctions are a word or group of words that function to link 2 independent clauses within a sentence (NESA 2023).</w:t>
            </w:r>
          </w:p>
          <w:p w14:paraId="237E6B7B" w14:textId="5E6EF0EF" w:rsidR="00312CD0" w:rsidRPr="00466E6E" w:rsidRDefault="00312CD0" w:rsidP="00C25945">
            <w:pPr>
              <w:pStyle w:val="ListBullet2"/>
              <w:rPr>
                <w:rFonts w:eastAsia="Calibri"/>
                <w:color w:val="000000" w:themeColor="text1"/>
                <w:lang w:val="en-US"/>
              </w:rPr>
            </w:pPr>
            <w:r w:rsidRPr="00466E6E">
              <w:t>Coordinating conjunctions include</w:t>
            </w:r>
          </w:p>
          <w:p w14:paraId="43EE2533" w14:textId="792585C0" w:rsidR="00312CD0" w:rsidRPr="00466E6E" w:rsidRDefault="00911A1C" w:rsidP="00C25945">
            <w:pPr>
              <w:pStyle w:val="ListBullet3"/>
              <w:rPr>
                <w:rFonts w:eastAsia="Calibri"/>
                <w:lang w:val="en-US"/>
              </w:rPr>
            </w:pPr>
            <w:r>
              <w:t>a</w:t>
            </w:r>
            <w:r w:rsidR="00312CD0" w:rsidRPr="00466E6E">
              <w:t xml:space="preserve">nd </w:t>
            </w:r>
            <w:r w:rsidR="005E07F4">
              <w:t>(</w:t>
            </w:r>
            <w:r w:rsidR="00312CD0" w:rsidRPr="00466E6E">
              <w:t>provides additional information</w:t>
            </w:r>
            <w:r w:rsidR="005E07F4">
              <w:t>)</w:t>
            </w:r>
          </w:p>
          <w:p w14:paraId="2215F55D" w14:textId="334175D0" w:rsidR="00312CD0" w:rsidRPr="00466E6E" w:rsidRDefault="00911A1C" w:rsidP="00C25945">
            <w:pPr>
              <w:pStyle w:val="ListBullet3"/>
              <w:rPr>
                <w:rFonts w:eastAsia="Calibri"/>
                <w:lang w:val="en-US"/>
              </w:rPr>
            </w:pPr>
            <w:r>
              <w:t>b</w:t>
            </w:r>
            <w:r w:rsidR="00312CD0" w:rsidRPr="00466E6E">
              <w:t xml:space="preserve">ut </w:t>
            </w:r>
            <w:r w:rsidR="005E07F4">
              <w:t>(</w:t>
            </w:r>
            <w:r w:rsidR="00312CD0" w:rsidRPr="00466E6E">
              <w:t xml:space="preserve">presents a contrast or exception </w:t>
            </w:r>
            <w:r w:rsidR="005E07F4">
              <w:t xml:space="preserve">– </w:t>
            </w:r>
            <w:r w:rsidR="00312CD0" w:rsidRPr="00466E6E">
              <w:t>the second clause makes a statement that contrasts with the first clause</w:t>
            </w:r>
            <w:r w:rsidR="005E07F4">
              <w:t>)</w:t>
            </w:r>
          </w:p>
          <w:p w14:paraId="3F72B079" w14:textId="2D8EF736" w:rsidR="00312CD0" w:rsidRPr="00466E6E" w:rsidRDefault="00911A1C" w:rsidP="00C25945">
            <w:pPr>
              <w:pStyle w:val="ListBullet3"/>
              <w:rPr>
                <w:rFonts w:eastAsia="Calibri"/>
                <w:lang w:val="en-US"/>
              </w:rPr>
            </w:pPr>
            <w:r>
              <w:t>o</w:t>
            </w:r>
            <w:r w:rsidR="00312CD0" w:rsidRPr="00466E6E">
              <w:t>r</w:t>
            </w:r>
            <w:r w:rsidR="005D76B6">
              <w:t xml:space="preserve"> </w:t>
            </w:r>
            <w:r w:rsidR="005E07F4">
              <w:t>(</w:t>
            </w:r>
            <w:r w:rsidR="00312CD0" w:rsidRPr="00466E6E">
              <w:t xml:space="preserve">presents an alternative item or idea </w:t>
            </w:r>
            <w:r w:rsidR="005E07F4">
              <w:t xml:space="preserve">– </w:t>
            </w:r>
            <w:r w:rsidR="00312CD0" w:rsidRPr="00466E6E">
              <w:t>the 2 clauses offer alternative actions that the subject might do</w:t>
            </w:r>
            <w:r w:rsidR="005E07F4">
              <w:t>)</w:t>
            </w:r>
          </w:p>
          <w:p w14:paraId="2DE8FAEF" w14:textId="68013B06" w:rsidR="00312CD0" w:rsidRPr="00312CD0" w:rsidRDefault="00911A1C" w:rsidP="00C25945">
            <w:pPr>
              <w:pStyle w:val="ListBullet3"/>
              <w:rPr>
                <w:rFonts w:eastAsia="Calibri"/>
                <w:lang w:val="en-US"/>
              </w:rPr>
            </w:pPr>
            <w:r>
              <w:t>s</w:t>
            </w:r>
            <w:r w:rsidR="00312CD0" w:rsidRPr="00466E6E">
              <w:t>o</w:t>
            </w:r>
            <w:r w:rsidR="005D76B6">
              <w:t xml:space="preserve"> </w:t>
            </w:r>
            <w:r w:rsidR="005E07F4">
              <w:t>(</w:t>
            </w:r>
            <w:r w:rsidR="00312CD0" w:rsidRPr="00466E6E">
              <w:t xml:space="preserve">presents a consequence </w:t>
            </w:r>
            <w:r w:rsidR="005E07F4">
              <w:t xml:space="preserve">– </w:t>
            </w:r>
            <w:r w:rsidR="00312CD0" w:rsidRPr="00466E6E">
              <w:t>the second clause happens because of the first clause</w:t>
            </w:r>
            <w:r w:rsidR="005E07F4">
              <w:t>)</w:t>
            </w:r>
            <w:r w:rsidR="00312CD0" w:rsidRPr="00466E6E">
              <w:t>.</w:t>
            </w:r>
          </w:p>
          <w:p w14:paraId="5DEF68A8" w14:textId="49406298" w:rsidR="00312CD0" w:rsidRPr="007074B2" w:rsidRDefault="00312CD0" w:rsidP="00C25945">
            <w:pPr>
              <w:pStyle w:val="ListBullet"/>
            </w:pPr>
            <w:r w:rsidRPr="007074B2">
              <w:t xml:space="preserve">Select and use precise saying, thinking, acting, and relating verbs </w:t>
            </w:r>
            <w:r w:rsidRPr="007074B2">
              <w:lastRenderedPageBreak/>
              <w:t>and verb groups to align with text purpose</w:t>
            </w:r>
          </w:p>
          <w:p w14:paraId="448ED9F6" w14:textId="0C9A53A2" w:rsidR="00312CD0" w:rsidRPr="00466E6E" w:rsidRDefault="00312CD0" w:rsidP="00C25945">
            <w:pPr>
              <w:pStyle w:val="ListBullet2"/>
              <w:rPr>
                <w:lang w:val="en-US"/>
              </w:rPr>
            </w:pPr>
            <w:r w:rsidRPr="00466E6E">
              <w:t>A verb is a word that indicates what is happening.</w:t>
            </w:r>
          </w:p>
          <w:p w14:paraId="374C7F8B" w14:textId="77777777" w:rsidR="00312CD0" w:rsidRPr="00312CD0" w:rsidRDefault="00312CD0" w:rsidP="00C25945">
            <w:pPr>
              <w:pStyle w:val="ListBullet2"/>
              <w:rPr>
                <w:lang w:val="en-US"/>
              </w:rPr>
            </w:pPr>
            <w:r w:rsidRPr="00466E6E">
              <w:t>A verb group is a group of words built around a verb (NESA 2023).</w:t>
            </w:r>
          </w:p>
          <w:p w14:paraId="0CC5D4C9" w14:textId="77777777" w:rsidR="00312CD0" w:rsidRPr="007074B2" w:rsidRDefault="00312CD0" w:rsidP="00C25945">
            <w:pPr>
              <w:pStyle w:val="ListBullet"/>
            </w:pPr>
            <w:r w:rsidRPr="007074B2">
              <w:t>Use declarative sentences to provide facts or state a viewpoint</w:t>
            </w:r>
          </w:p>
          <w:p w14:paraId="1C80DBF8" w14:textId="77777777" w:rsidR="00312CD0" w:rsidRPr="00466E6E" w:rsidRDefault="00312CD0" w:rsidP="00C25945">
            <w:pPr>
              <w:pStyle w:val="ListBullet2"/>
              <w:rPr>
                <w:rFonts w:eastAsia="Calibri"/>
                <w:b/>
                <w:bCs/>
                <w:lang w:val="en-US"/>
              </w:rPr>
            </w:pPr>
            <w:r w:rsidRPr="00466E6E">
              <w:t>Review declarative sentences.</w:t>
            </w:r>
          </w:p>
          <w:p w14:paraId="587FCE5B" w14:textId="70AB4635" w:rsidR="004D7AAD" w:rsidRPr="00312CD0" w:rsidRDefault="00312CD0" w:rsidP="00C25945">
            <w:pPr>
              <w:pStyle w:val="ListBullet2"/>
              <w:rPr>
                <w:rFonts w:eastAsia="Calibri"/>
                <w:b/>
                <w:bCs/>
                <w:lang w:val="en-US"/>
              </w:rPr>
            </w:pPr>
            <w:r w:rsidRPr="00466E6E">
              <w:t>A declarative sentence is a statement presented as a complete sentence to provide fact, evidence or detail (NESA 2023).</w:t>
            </w:r>
          </w:p>
        </w:tc>
        <w:tc>
          <w:tcPr>
            <w:tcW w:w="7291" w:type="dxa"/>
            <w:shd w:val="clear" w:color="auto" w:fill="EBEBEB"/>
          </w:tcPr>
          <w:p w14:paraId="64C14045" w14:textId="77777777" w:rsidR="00312CD0" w:rsidRPr="007074B2" w:rsidRDefault="00312CD0" w:rsidP="00C25945">
            <w:pPr>
              <w:pStyle w:val="Tableheadingstyle"/>
            </w:pPr>
            <w:r w:rsidRPr="007074B2">
              <w:lastRenderedPageBreak/>
              <w:t>Creating written text</w:t>
            </w:r>
            <w:r>
              <w:t>s</w:t>
            </w:r>
          </w:p>
          <w:p w14:paraId="64CB7DF1" w14:textId="77777777" w:rsidR="00312CD0" w:rsidRPr="004573B6" w:rsidRDefault="00312CD0" w:rsidP="00C25945">
            <w:pPr>
              <w:rPr>
                <w:rStyle w:val="Strong"/>
              </w:rPr>
            </w:pPr>
            <w:r w:rsidRPr="004573B6">
              <w:rPr>
                <w:rStyle w:val="Strong"/>
              </w:rPr>
              <w:t>Sentence-level grammar (Stage 2)</w:t>
            </w:r>
          </w:p>
          <w:p w14:paraId="6DAB6F73" w14:textId="15E81BAE" w:rsidR="00312CD0" w:rsidRPr="007074B2" w:rsidRDefault="00312CD0" w:rsidP="00C25945">
            <w:pPr>
              <w:pStyle w:val="ListBullet"/>
            </w:pPr>
            <w:r w:rsidRPr="007074B2">
              <w:t>Example compound sentences from the passage</w:t>
            </w:r>
          </w:p>
          <w:p w14:paraId="64DF7401" w14:textId="77777777" w:rsidR="00312CD0" w:rsidRPr="007074B2" w:rsidRDefault="00312CD0" w:rsidP="00C25945">
            <w:pPr>
              <w:pStyle w:val="ListBullet2"/>
            </w:pPr>
            <w:r w:rsidRPr="00466E6E">
              <w:t xml:space="preserve">I wipe the mud out of my eyes </w:t>
            </w:r>
            <w:r w:rsidRPr="00466E6E">
              <w:rPr>
                <w:rStyle w:val="Strong"/>
              </w:rPr>
              <w:t>and</w:t>
            </w:r>
            <w:r w:rsidRPr="00466E6E">
              <w:t xml:space="preserve"> see my parents staring down at me (p 13).</w:t>
            </w:r>
          </w:p>
          <w:p w14:paraId="6B72337C" w14:textId="321FC8BB" w:rsidR="00312CD0" w:rsidRPr="007074B2" w:rsidRDefault="00312CD0" w:rsidP="00C25945">
            <w:pPr>
              <w:pStyle w:val="ListBullet"/>
            </w:pPr>
            <w:r w:rsidRPr="007074B2">
              <w:t>Example compound sentences from the Week 2 reading material</w:t>
            </w:r>
          </w:p>
          <w:p w14:paraId="172E162F" w14:textId="77777777" w:rsidR="00312CD0" w:rsidRPr="00466E6E" w:rsidRDefault="00312CD0" w:rsidP="00C25945">
            <w:pPr>
              <w:pStyle w:val="ListBullet2"/>
              <w:rPr>
                <w:rStyle w:val="Strong"/>
                <w:rFonts w:eastAsia="Calibri"/>
                <w:b w:val="0"/>
              </w:rPr>
            </w:pPr>
            <w:r w:rsidRPr="00466E6E">
              <w:rPr>
                <w:rStyle w:val="Strong"/>
                <w:rFonts w:eastAsia="Calibri"/>
                <w:b w:val="0"/>
                <w:bCs w:val="0"/>
              </w:rPr>
              <w:t xml:space="preserve">‘I push him away </w:t>
            </w:r>
            <w:r w:rsidRPr="00466E6E">
              <w:rPr>
                <w:rStyle w:val="Strong"/>
                <w:rFonts w:eastAsia="Calibri"/>
              </w:rPr>
              <w:t xml:space="preserve">but </w:t>
            </w:r>
            <w:r w:rsidRPr="00466E6E">
              <w:rPr>
                <w:rStyle w:val="Strong"/>
                <w:rFonts w:eastAsia="Calibri"/>
                <w:b w:val="0"/>
                <w:bCs w:val="0"/>
              </w:rPr>
              <w:t>he keeps coming back for more.’ (p 14)</w:t>
            </w:r>
          </w:p>
          <w:p w14:paraId="5E15BF8C" w14:textId="6DBEFA7A" w:rsidR="00312CD0" w:rsidRPr="00466E6E" w:rsidRDefault="00312CD0" w:rsidP="00C25945">
            <w:pPr>
              <w:pStyle w:val="ListBullet2"/>
              <w:rPr>
                <w:rStyle w:val="Strong"/>
                <w:rFonts w:eastAsia="Calibri"/>
                <w:b w:val="0"/>
              </w:rPr>
            </w:pPr>
            <w:r w:rsidRPr="00466E6E">
              <w:rPr>
                <w:rStyle w:val="Strong"/>
                <w:rFonts w:eastAsia="Calibri"/>
                <w:b w:val="0"/>
                <w:bCs w:val="0"/>
              </w:rPr>
              <w:t xml:space="preserve">‘I leap out of the hole </w:t>
            </w:r>
            <w:r w:rsidRPr="00466E6E">
              <w:rPr>
                <w:rStyle w:val="Strong"/>
                <w:rFonts w:eastAsia="Calibri"/>
              </w:rPr>
              <w:t xml:space="preserve">and </w:t>
            </w:r>
            <w:r w:rsidRPr="00466E6E">
              <w:rPr>
                <w:rStyle w:val="Strong"/>
                <w:rFonts w:eastAsia="Calibri"/>
                <w:b w:val="0"/>
                <w:bCs w:val="0"/>
              </w:rPr>
              <w:t>rush to his side.’ (p 14)</w:t>
            </w:r>
            <w:r w:rsidR="00911A1C">
              <w:rPr>
                <w:rStyle w:val="Strong"/>
                <w:rFonts w:eastAsia="Calibri"/>
                <w:b w:val="0"/>
                <w:bCs w:val="0"/>
              </w:rPr>
              <w:t>.</w:t>
            </w:r>
          </w:p>
          <w:p w14:paraId="036239BA" w14:textId="77777777" w:rsidR="00312CD0" w:rsidRPr="007074B2" w:rsidRDefault="00312CD0" w:rsidP="00C25945">
            <w:pPr>
              <w:pStyle w:val="ListBullet"/>
            </w:pPr>
            <w:r w:rsidRPr="007074B2">
              <w:lastRenderedPageBreak/>
              <w:t>Example verbs and verb groups from the passage:</w:t>
            </w:r>
          </w:p>
          <w:p w14:paraId="6A4D3C35" w14:textId="7E0A329C" w:rsidR="00312CD0" w:rsidRPr="00466E6E" w:rsidRDefault="00312CD0" w:rsidP="00C25945">
            <w:pPr>
              <w:pStyle w:val="ListBullet2"/>
            </w:pPr>
            <w:r w:rsidRPr="00466E6E">
              <w:t>Saying verbs: scream (p 13), tell (p 14)</w:t>
            </w:r>
          </w:p>
          <w:p w14:paraId="300B9A77" w14:textId="0079B915" w:rsidR="00312CD0" w:rsidRPr="00466E6E" w:rsidRDefault="00312CD0" w:rsidP="00C25945">
            <w:pPr>
              <w:pStyle w:val="ListBullet2"/>
            </w:pPr>
            <w:r w:rsidRPr="00466E6E">
              <w:t>Acting verbs: wipe (p 13), staring (p 13)</w:t>
            </w:r>
          </w:p>
          <w:p w14:paraId="48319F92" w14:textId="77777777" w:rsidR="00312CD0" w:rsidRPr="00466E6E" w:rsidRDefault="00312CD0" w:rsidP="00C25945">
            <w:pPr>
              <w:pStyle w:val="ListBullet2"/>
            </w:pPr>
            <w:r w:rsidRPr="00466E6E">
              <w:t>Relating verbs: was (p 13), be (p 13)</w:t>
            </w:r>
          </w:p>
          <w:p w14:paraId="32C383CC" w14:textId="32A5B69D" w:rsidR="00312CD0" w:rsidRPr="00466E6E" w:rsidRDefault="00312CD0" w:rsidP="00C25945">
            <w:pPr>
              <w:pStyle w:val="ListBullet2"/>
            </w:pPr>
            <w:r w:rsidRPr="00466E6E">
              <w:t>Verb groups: can feel (p 13), must be able (p 13)</w:t>
            </w:r>
            <w:r w:rsidR="00911A1C">
              <w:t>.</w:t>
            </w:r>
          </w:p>
          <w:p w14:paraId="11A40832" w14:textId="5659121B" w:rsidR="00312CD0" w:rsidRPr="007074B2" w:rsidRDefault="00312CD0" w:rsidP="00C25945">
            <w:pPr>
              <w:pStyle w:val="ListBullet"/>
            </w:pPr>
            <w:r w:rsidRPr="007074B2">
              <w:t>Example declarative sentences from the passage</w:t>
            </w:r>
          </w:p>
          <w:p w14:paraId="3A1C6D46" w14:textId="53E6B97C" w:rsidR="004D7AAD" w:rsidRPr="00312CD0" w:rsidRDefault="00312CD0" w:rsidP="00C25945">
            <w:pPr>
              <w:pStyle w:val="ListBullet2"/>
              <w:rPr>
                <w:rFonts w:eastAsia="Calibri"/>
                <w:bCs/>
              </w:rPr>
            </w:pPr>
            <w:r w:rsidRPr="00466E6E">
              <w:rPr>
                <w:rStyle w:val="Strong"/>
                <w:rFonts w:eastAsia="Calibri"/>
                <w:b w:val="0"/>
                <w:bCs w:val="0"/>
              </w:rPr>
              <w:t>As above</w:t>
            </w:r>
          </w:p>
        </w:tc>
      </w:tr>
      <w:tr w:rsidR="6C64894E" w:rsidRPr="004D7AAD" w14:paraId="2571101D" w14:textId="77777777" w:rsidTr="00AF019E">
        <w:trPr>
          <w:trHeight w:val="300"/>
        </w:trPr>
        <w:tc>
          <w:tcPr>
            <w:tcW w:w="7271" w:type="dxa"/>
            <w:shd w:val="clear" w:color="auto" w:fill="EBEBEB"/>
          </w:tcPr>
          <w:p w14:paraId="2EB32C29" w14:textId="77777777" w:rsidR="00312CD0" w:rsidRPr="004573B6" w:rsidRDefault="00312CD0" w:rsidP="00C25945">
            <w:pPr>
              <w:rPr>
                <w:rStyle w:val="Strong"/>
              </w:rPr>
            </w:pPr>
            <w:r w:rsidRPr="004573B6">
              <w:rPr>
                <w:rStyle w:val="Strong"/>
              </w:rPr>
              <w:lastRenderedPageBreak/>
              <w:t>Punctuation (Stage 2)</w:t>
            </w:r>
          </w:p>
          <w:p w14:paraId="2AB1F63D" w14:textId="7C2CF58C" w:rsidR="00312CD0" w:rsidRPr="00312CD0" w:rsidRDefault="00312CD0" w:rsidP="00C25945">
            <w:pPr>
              <w:pStyle w:val="ListBullet"/>
            </w:pPr>
            <w:r w:rsidRPr="00312CD0">
              <w:t>Use commas between words in a list or to separate adjectives when more than one is used</w:t>
            </w:r>
          </w:p>
          <w:p w14:paraId="05F1F436" w14:textId="15098F69" w:rsidR="47BD7949" w:rsidRPr="00312CD0" w:rsidRDefault="00312CD0" w:rsidP="00C25945">
            <w:pPr>
              <w:pStyle w:val="ListBullet2"/>
              <w:rPr>
                <w:rFonts w:eastAsia="Arial"/>
                <w:lang w:val="en-US"/>
              </w:rPr>
            </w:pPr>
            <w:r w:rsidRPr="00312CD0">
              <w:t>Commas are a punctuation mark used to show separation between parts of a sentence, such as clauses or phrases, where separation is important to the meaning. Commas are also used to separate words</w:t>
            </w:r>
            <w:r w:rsidRPr="00466E6E">
              <w:rPr>
                <w:rFonts w:eastAsia="Arial"/>
              </w:rPr>
              <w:t xml:space="preserve">, phrases or numbers in a series </w:t>
            </w:r>
            <w:r w:rsidRPr="00466E6E">
              <w:rPr>
                <w:rFonts w:eastAsia="Arial"/>
              </w:rPr>
              <w:lastRenderedPageBreak/>
              <w:t>(NESA 2023).</w:t>
            </w:r>
          </w:p>
        </w:tc>
        <w:tc>
          <w:tcPr>
            <w:tcW w:w="7291" w:type="dxa"/>
            <w:shd w:val="clear" w:color="auto" w:fill="EBEBEB"/>
          </w:tcPr>
          <w:p w14:paraId="4CA1DFAC" w14:textId="77777777" w:rsidR="00312CD0" w:rsidRPr="004573B6" w:rsidRDefault="00312CD0" w:rsidP="00C25945">
            <w:pPr>
              <w:rPr>
                <w:rStyle w:val="Strong"/>
              </w:rPr>
            </w:pPr>
            <w:r w:rsidRPr="004573B6">
              <w:rPr>
                <w:rStyle w:val="Strong"/>
              </w:rPr>
              <w:lastRenderedPageBreak/>
              <w:t>Punctuation (Stage 2)</w:t>
            </w:r>
          </w:p>
          <w:p w14:paraId="790E98D5" w14:textId="6BBFA0A6" w:rsidR="00312CD0" w:rsidRPr="00312CD0" w:rsidRDefault="00312CD0" w:rsidP="00C25945">
            <w:pPr>
              <w:pStyle w:val="ListBullet"/>
            </w:pPr>
            <w:r w:rsidRPr="00312CD0">
              <w:t>Suggested example from the passage of a comma used to separate information within a sentence</w:t>
            </w:r>
          </w:p>
          <w:p w14:paraId="400A0AEE" w14:textId="3F0DA338" w:rsidR="00312CD0" w:rsidRPr="00312CD0" w:rsidRDefault="00911A1C" w:rsidP="00C25945">
            <w:pPr>
              <w:pStyle w:val="ListBullet2"/>
            </w:pPr>
            <w:r>
              <w:t>‘</w:t>
            </w:r>
            <w:r w:rsidR="00312CD0" w:rsidRPr="00312CD0">
              <w:t>Hang on, I can feel something on my stomach</w:t>
            </w:r>
            <w:r w:rsidR="00D9024D">
              <w:t>.</w:t>
            </w:r>
            <w:r>
              <w:t>’</w:t>
            </w:r>
            <w:r w:rsidR="00312CD0" w:rsidRPr="00312CD0">
              <w:t xml:space="preserve"> (p 13)</w:t>
            </w:r>
          </w:p>
          <w:p w14:paraId="5C52277F" w14:textId="3383B0DF" w:rsidR="00312CD0" w:rsidRPr="00312CD0" w:rsidRDefault="00312CD0" w:rsidP="00C25945">
            <w:pPr>
              <w:pStyle w:val="ListBullet"/>
            </w:pPr>
            <w:r w:rsidRPr="00312CD0">
              <w:t xml:space="preserve">Suggested example of a comma used to separate adjectives when more than one is used. Sentence has been innovated from the </w:t>
            </w:r>
            <w:r w:rsidRPr="00312CD0">
              <w:lastRenderedPageBreak/>
              <w:t>fluency passage</w:t>
            </w:r>
          </w:p>
          <w:p w14:paraId="74C434FE" w14:textId="1189763C" w:rsidR="6C64894E" w:rsidRPr="00312CD0" w:rsidRDefault="00A82426" w:rsidP="00C25945">
            <w:pPr>
              <w:pStyle w:val="ListBullet2"/>
              <w:rPr>
                <w:rFonts w:eastAsia="Calibri"/>
              </w:rPr>
            </w:pPr>
            <w:r>
              <w:rPr>
                <w:rFonts w:eastAsia="Calibri"/>
              </w:rPr>
              <w:t>‘</w:t>
            </w:r>
            <w:r w:rsidR="00312CD0" w:rsidRPr="00466E6E">
              <w:rPr>
                <w:rFonts w:eastAsia="Calibri"/>
              </w:rPr>
              <w:t xml:space="preserve">I </w:t>
            </w:r>
            <w:r w:rsidR="00312CD0" w:rsidRPr="00312CD0">
              <w:t>wipe the thick, sticky mud out of my eyes and see my concerned, bewildered parents staring down at me.</w:t>
            </w:r>
            <w:r>
              <w:t>’</w:t>
            </w:r>
            <w:r w:rsidR="00312CD0" w:rsidRPr="00312CD0">
              <w:t xml:space="preserve"> (p 13)</w:t>
            </w:r>
          </w:p>
        </w:tc>
      </w:tr>
      <w:tr w:rsidR="00312CD0" w:rsidRPr="004D7AAD" w14:paraId="352C6302" w14:textId="77777777" w:rsidTr="00AF019E">
        <w:trPr>
          <w:trHeight w:val="300"/>
        </w:trPr>
        <w:tc>
          <w:tcPr>
            <w:tcW w:w="7271" w:type="dxa"/>
            <w:shd w:val="clear" w:color="auto" w:fill="EBEBEB"/>
          </w:tcPr>
          <w:p w14:paraId="7A257679" w14:textId="77777777" w:rsidR="00312CD0" w:rsidRPr="004573B6" w:rsidRDefault="00312CD0" w:rsidP="00C25945">
            <w:pPr>
              <w:rPr>
                <w:rStyle w:val="Strong"/>
              </w:rPr>
            </w:pPr>
            <w:r w:rsidRPr="004573B6">
              <w:rPr>
                <w:rStyle w:val="Strong"/>
              </w:rPr>
              <w:lastRenderedPageBreak/>
              <w:t>Word-level language (Stage 2)</w:t>
            </w:r>
          </w:p>
          <w:p w14:paraId="0A3EFB25" w14:textId="1C8732E7" w:rsidR="00312CD0" w:rsidRPr="00312CD0" w:rsidRDefault="00312CD0" w:rsidP="00C25945">
            <w:pPr>
              <w:pStyle w:val="ListBullet"/>
            </w:pPr>
            <w:r w:rsidRPr="00312CD0">
              <w:t>Use adjectives to develop descriptive features</w:t>
            </w:r>
          </w:p>
          <w:p w14:paraId="2D355F3C" w14:textId="77777777" w:rsidR="00312CD0" w:rsidRPr="00466E6E" w:rsidRDefault="00312CD0" w:rsidP="00C25945">
            <w:pPr>
              <w:pStyle w:val="ListBullet2"/>
            </w:pPr>
            <w:r w:rsidRPr="00466E6E">
              <w:t>Adjectives can be used for imaginative purposes to describe characters, settings and events.</w:t>
            </w:r>
          </w:p>
          <w:p w14:paraId="4A34AEF0" w14:textId="36AA7954" w:rsidR="00312CD0" w:rsidRPr="00312CD0" w:rsidRDefault="00312CD0" w:rsidP="00C25945">
            <w:pPr>
              <w:pStyle w:val="ListBullet2"/>
              <w:rPr>
                <w:rFonts w:eastAsia="Calibri"/>
                <w:lang w:val="en-US"/>
              </w:rPr>
            </w:pPr>
            <w:r w:rsidRPr="00466E6E">
              <w:t>Descriptive adjectives give more information about the noun or pronoun. They help to add details about the noun they are modifying. This can be related to size, shape, colour, texture and other qualities.</w:t>
            </w:r>
          </w:p>
        </w:tc>
        <w:tc>
          <w:tcPr>
            <w:tcW w:w="7291" w:type="dxa"/>
            <w:shd w:val="clear" w:color="auto" w:fill="EBEBEB"/>
          </w:tcPr>
          <w:p w14:paraId="652DE2B3" w14:textId="77777777" w:rsidR="00312CD0" w:rsidRPr="004573B6" w:rsidRDefault="00312CD0" w:rsidP="00C25945">
            <w:pPr>
              <w:rPr>
                <w:rStyle w:val="Strong"/>
              </w:rPr>
            </w:pPr>
            <w:r w:rsidRPr="004573B6">
              <w:rPr>
                <w:rStyle w:val="Strong"/>
              </w:rPr>
              <w:t>Word-level language (Stage 2)</w:t>
            </w:r>
          </w:p>
          <w:p w14:paraId="2C5EC9F1" w14:textId="77777777" w:rsidR="00312CD0" w:rsidRPr="00466E6E" w:rsidRDefault="00312CD0" w:rsidP="00C25945">
            <w:pPr>
              <w:pStyle w:val="ListBullet"/>
              <w:rPr>
                <w:rStyle w:val="Strong"/>
                <w:b w:val="0"/>
              </w:rPr>
            </w:pPr>
            <w:r w:rsidRPr="00466E6E">
              <w:rPr>
                <w:rStyle w:val="Strong"/>
                <w:b w:val="0"/>
                <w:bCs w:val="0"/>
              </w:rPr>
              <w:t>Example adjectives from the passage:</w:t>
            </w:r>
          </w:p>
          <w:p w14:paraId="62280A9F" w14:textId="32F6ED32" w:rsidR="00312CD0" w:rsidRPr="004D7AAD" w:rsidRDefault="00312CD0" w:rsidP="00C25945">
            <w:pPr>
              <w:pStyle w:val="ListBullet2"/>
            </w:pPr>
            <w:r w:rsidRPr="00466E6E">
              <w:t>urgent (p 13), frozen (p 13)</w:t>
            </w:r>
            <w:r w:rsidR="00A82426">
              <w:t>.</w:t>
            </w:r>
          </w:p>
        </w:tc>
      </w:tr>
      <w:tr w:rsidR="00312CD0" w:rsidRPr="004D7AAD" w14:paraId="66A18494" w14:textId="77777777" w:rsidTr="00AF019E">
        <w:trPr>
          <w:trHeight w:val="300"/>
        </w:trPr>
        <w:tc>
          <w:tcPr>
            <w:tcW w:w="7271" w:type="dxa"/>
            <w:shd w:val="clear" w:color="auto" w:fill="EBEBEB"/>
          </w:tcPr>
          <w:p w14:paraId="122D0C3B" w14:textId="77777777" w:rsidR="00312CD0" w:rsidRPr="00312CD0" w:rsidRDefault="00312CD0" w:rsidP="00C25945">
            <w:pPr>
              <w:pStyle w:val="Tableheadingstyle"/>
            </w:pPr>
            <w:r w:rsidRPr="00312CD0">
              <w:t>Creating written texts</w:t>
            </w:r>
          </w:p>
          <w:p w14:paraId="653ADBBE" w14:textId="77777777" w:rsidR="00312CD0" w:rsidRPr="004573B6" w:rsidRDefault="00312CD0" w:rsidP="00C25945">
            <w:pPr>
              <w:rPr>
                <w:rStyle w:val="Strong"/>
              </w:rPr>
            </w:pPr>
            <w:r w:rsidRPr="004573B6">
              <w:rPr>
                <w:rStyle w:val="Strong"/>
              </w:rPr>
              <w:t>Sentence-level grammar (Stage 3)</w:t>
            </w:r>
          </w:p>
          <w:p w14:paraId="1E0CFD97" w14:textId="34E6C594" w:rsidR="00312CD0" w:rsidRPr="00312CD0" w:rsidRDefault="00312CD0" w:rsidP="00C25945">
            <w:pPr>
              <w:pStyle w:val="ListBullet"/>
            </w:pPr>
            <w:r w:rsidRPr="00312CD0">
              <w:t>Make choices about verbs and verb groups to achieve precision and add detail</w:t>
            </w:r>
          </w:p>
          <w:p w14:paraId="73693D1B" w14:textId="77777777" w:rsidR="00312CD0" w:rsidRPr="00466E6E" w:rsidRDefault="00312CD0" w:rsidP="00C25945">
            <w:pPr>
              <w:pStyle w:val="ListBullet2"/>
              <w:rPr>
                <w:rFonts w:eastAsia="Calibri"/>
              </w:rPr>
            </w:pPr>
            <w:r w:rsidRPr="00466E6E">
              <w:lastRenderedPageBreak/>
              <w:t>A verb is a word that indicates what is happening.</w:t>
            </w:r>
          </w:p>
          <w:p w14:paraId="275A17F1" w14:textId="77777777" w:rsidR="00312CD0" w:rsidRPr="00466E6E" w:rsidRDefault="00312CD0" w:rsidP="00C25945">
            <w:pPr>
              <w:pStyle w:val="ListBullet2"/>
              <w:rPr>
                <w:rFonts w:eastAsia="Calibri"/>
              </w:rPr>
            </w:pPr>
            <w:r w:rsidRPr="00466E6E">
              <w:rPr>
                <w:color w:val="000000" w:themeColor="text1"/>
              </w:rPr>
              <w:t>Review different types of verbs: action, thinking, feeling, saying and relating.</w:t>
            </w:r>
          </w:p>
          <w:p w14:paraId="46553804" w14:textId="093B654D" w:rsidR="00312CD0" w:rsidRPr="00466E6E" w:rsidRDefault="00312CD0" w:rsidP="00C25945">
            <w:pPr>
              <w:pStyle w:val="ListBullet2"/>
              <w:rPr>
                <w:rFonts w:eastAsia="Calibri"/>
                <w:color w:val="000000" w:themeColor="text1"/>
              </w:rPr>
            </w:pPr>
            <w:r w:rsidRPr="00466E6E">
              <w:t>A verb group is a group of words built around a verb (NESA 2023).</w:t>
            </w:r>
            <w:r w:rsidRPr="00466E6E">
              <w:rPr>
                <w:color w:val="000000" w:themeColor="text1"/>
              </w:rPr>
              <w:t xml:space="preserve"> Verb groups may contain</w:t>
            </w:r>
          </w:p>
          <w:p w14:paraId="4E52C586" w14:textId="46A9F92A" w:rsidR="00312CD0" w:rsidRPr="00466E6E" w:rsidRDefault="00D9024D" w:rsidP="00C25945">
            <w:pPr>
              <w:pStyle w:val="ListBullet3"/>
              <w:rPr>
                <w:rFonts w:eastAsia="Calibri"/>
              </w:rPr>
            </w:pPr>
            <w:r>
              <w:t>a</w:t>
            </w:r>
            <w:r w:rsidR="00312CD0" w:rsidRPr="00466E6E">
              <w:t>uxiliary</w:t>
            </w:r>
            <w:r>
              <w:t xml:space="preserve"> or </w:t>
            </w:r>
            <w:r w:rsidR="00312CD0" w:rsidRPr="00466E6E">
              <w:t xml:space="preserve">'helping’ verbs to indicate tense or modality, </w:t>
            </w:r>
            <w:r w:rsidR="00F95798">
              <w:t xml:space="preserve">for example, </w:t>
            </w:r>
            <w:r w:rsidR="00A82426">
              <w:t>‘</w:t>
            </w:r>
            <w:r w:rsidR="00312CD0" w:rsidRPr="00466E6E">
              <w:t>I</w:t>
            </w:r>
            <w:r w:rsidR="00312CD0" w:rsidRPr="00466E6E">
              <w:rPr>
                <w:i/>
                <w:iCs/>
              </w:rPr>
              <w:t xml:space="preserve"> </w:t>
            </w:r>
            <w:r w:rsidR="00312CD0" w:rsidRPr="00CF1322">
              <w:rPr>
                <w:rStyle w:val="Emphasis"/>
              </w:rPr>
              <w:t>am going</w:t>
            </w:r>
            <w:r w:rsidR="00312CD0" w:rsidRPr="00466E6E">
              <w:t xml:space="preserve"> soon. I </w:t>
            </w:r>
            <w:r w:rsidR="00312CD0" w:rsidRPr="00CF1322">
              <w:rPr>
                <w:rStyle w:val="Emphasis"/>
              </w:rPr>
              <w:t>must leave</w:t>
            </w:r>
            <w:r w:rsidR="00312CD0" w:rsidRPr="00466E6E">
              <w:t xml:space="preserve"> before dark.</w:t>
            </w:r>
            <w:r w:rsidR="00A82426">
              <w:t>’</w:t>
            </w:r>
          </w:p>
          <w:p w14:paraId="587077E0" w14:textId="4FC2C72D" w:rsidR="00312CD0" w:rsidRPr="00466E6E" w:rsidRDefault="00312CD0" w:rsidP="00C25945">
            <w:pPr>
              <w:pStyle w:val="ListBullet3"/>
              <w:rPr>
                <w:rFonts w:eastAsia="Calibri"/>
              </w:rPr>
            </w:pPr>
            <w:r w:rsidRPr="00466E6E">
              <w:t xml:space="preserve">contain 2 or more verbs, </w:t>
            </w:r>
            <w:r w:rsidR="00A82426">
              <w:t>for example,</w:t>
            </w:r>
            <w:r w:rsidRPr="00466E6E">
              <w:t xml:space="preserve"> </w:t>
            </w:r>
            <w:r w:rsidR="00A82426">
              <w:t>‘</w:t>
            </w:r>
            <w:r w:rsidRPr="00466E6E">
              <w:t xml:space="preserve">The wolf </w:t>
            </w:r>
            <w:r w:rsidRPr="00CF1322">
              <w:rPr>
                <w:rStyle w:val="Emphasis"/>
              </w:rPr>
              <w:t>huffed</w:t>
            </w:r>
            <w:r w:rsidRPr="00466E6E">
              <w:rPr>
                <w:i/>
                <w:iCs/>
              </w:rPr>
              <w:t xml:space="preserve"> </w:t>
            </w:r>
            <w:r w:rsidRPr="00466E6E">
              <w:t xml:space="preserve">and </w:t>
            </w:r>
            <w:r w:rsidRPr="00CF1322">
              <w:rPr>
                <w:rStyle w:val="Emphasis"/>
              </w:rPr>
              <w:t>puffed</w:t>
            </w:r>
            <w:r w:rsidRPr="00466E6E">
              <w:rPr>
                <w:i/>
                <w:iCs/>
              </w:rPr>
              <w:t>.</w:t>
            </w:r>
            <w:r w:rsidR="00A82426">
              <w:rPr>
                <w:i/>
                <w:iCs/>
              </w:rPr>
              <w:t>’</w:t>
            </w:r>
          </w:p>
          <w:p w14:paraId="6DB3B02D" w14:textId="7E5FF83D" w:rsidR="00312CD0" w:rsidRPr="00312CD0" w:rsidRDefault="00312CD0" w:rsidP="00C25945">
            <w:pPr>
              <w:pStyle w:val="ListBullet3"/>
              <w:rPr>
                <w:rFonts w:eastAsia="Calibri"/>
              </w:rPr>
            </w:pPr>
            <w:r w:rsidRPr="00466E6E">
              <w:t xml:space="preserve">other words such as adverbs or prepositions, </w:t>
            </w:r>
            <w:r w:rsidR="00A82426">
              <w:t>for example</w:t>
            </w:r>
            <w:r w:rsidR="00F95798">
              <w:t>,</w:t>
            </w:r>
            <w:r w:rsidRPr="00466E6E">
              <w:t xml:space="preserve"> </w:t>
            </w:r>
            <w:r w:rsidR="00A82426">
              <w:t>‘</w:t>
            </w:r>
            <w:r w:rsidRPr="00466E6E">
              <w:t xml:space="preserve">The plane </w:t>
            </w:r>
            <w:r w:rsidRPr="00CF1322">
              <w:rPr>
                <w:rStyle w:val="Emphasis"/>
              </w:rPr>
              <w:t>took off</w:t>
            </w:r>
            <w:r w:rsidRPr="00466E6E">
              <w:t>.</w:t>
            </w:r>
            <w:r w:rsidR="00A82426">
              <w:t>’</w:t>
            </w:r>
          </w:p>
          <w:p w14:paraId="217AAC74" w14:textId="77777777" w:rsidR="00312CD0" w:rsidRPr="00312CD0" w:rsidRDefault="00312CD0" w:rsidP="00C25945">
            <w:pPr>
              <w:pStyle w:val="ListBullet"/>
            </w:pPr>
            <w:r w:rsidRPr="00312CD0">
              <w:t>Include appositives to provide details to nouns and to vary sentence structures suited to text purpose</w:t>
            </w:r>
          </w:p>
          <w:p w14:paraId="7A36AC96" w14:textId="77777777" w:rsidR="00312CD0" w:rsidRPr="00466E6E" w:rsidRDefault="00312CD0" w:rsidP="00C25945">
            <w:pPr>
              <w:pStyle w:val="ListBullet2"/>
            </w:pPr>
            <w:r w:rsidRPr="00466E6E">
              <w:t>An appositive is a noun or pronoun that is positioned beside another noun or pronoun to explain or identify it. An a</w:t>
            </w:r>
            <w:r w:rsidRPr="00466E6E">
              <w:rPr>
                <w:rFonts w:eastAsiaTheme="minorEastAsia"/>
              </w:rPr>
              <w:t>ppositive often includes modifiers.</w:t>
            </w:r>
          </w:p>
          <w:p w14:paraId="5D65AFB6" w14:textId="6177FD63" w:rsidR="00312CD0" w:rsidRPr="00312CD0" w:rsidRDefault="00312CD0" w:rsidP="00C25945">
            <w:pPr>
              <w:pStyle w:val="ListBullet2"/>
            </w:pPr>
            <w:r w:rsidRPr="00466E6E">
              <w:rPr>
                <w:rFonts w:eastAsiaTheme="minorEastAsia"/>
              </w:rPr>
              <w:lastRenderedPageBreak/>
              <w:t>Appositives can be words, phrases or clauses that affect or enhance the meaning of a noun or pronoun.</w:t>
            </w:r>
          </w:p>
        </w:tc>
        <w:tc>
          <w:tcPr>
            <w:tcW w:w="7291" w:type="dxa"/>
            <w:shd w:val="clear" w:color="auto" w:fill="EBEBEB"/>
          </w:tcPr>
          <w:p w14:paraId="2FD03CAE" w14:textId="77777777" w:rsidR="00312CD0" w:rsidRPr="00312CD0" w:rsidRDefault="00312CD0" w:rsidP="00C25945">
            <w:pPr>
              <w:pStyle w:val="Tableheadingstyle"/>
            </w:pPr>
            <w:r w:rsidRPr="00312CD0">
              <w:lastRenderedPageBreak/>
              <w:t>Creating written texts</w:t>
            </w:r>
          </w:p>
          <w:p w14:paraId="62B4A2F2" w14:textId="77777777" w:rsidR="00312CD0" w:rsidRPr="004573B6" w:rsidRDefault="00312CD0" w:rsidP="00C25945">
            <w:pPr>
              <w:rPr>
                <w:rStyle w:val="Strong"/>
              </w:rPr>
            </w:pPr>
            <w:r w:rsidRPr="004573B6">
              <w:rPr>
                <w:rStyle w:val="Strong"/>
              </w:rPr>
              <w:t>Sentence-level grammar (Stage 3)</w:t>
            </w:r>
          </w:p>
          <w:p w14:paraId="46DBFF8C" w14:textId="5EEEF19A" w:rsidR="00312CD0" w:rsidRPr="00466E6E" w:rsidRDefault="00312CD0" w:rsidP="00C25945">
            <w:pPr>
              <w:pStyle w:val="ListBullet"/>
            </w:pPr>
            <w:r w:rsidRPr="00466E6E">
              <w:t xml:space="preserve">As above </w:t>
            </w:r>
            <w:r w:rsidR="00FA73BB">
              <w:t>(</w:t>
            </w:r>
            <w:r w:rsidRPr="00466E6E">
              <w:t>see Stage 2 Creating written text examples</w:t>
            </w:r>
            <w:r w:rsidR="00FA73BB">
              <w:t>)</w:t>
            </w:r>
          </w:p>
          <w:p w14:paraId="00E76B57" w14:textId="099416E7" w:rsidR="00312CD0" w:rsidRPr="00466E6E" w:rsidRDefault="00312CD0" w:rsidP="00C25945">
            <w:pPr>
              <w:pStyle w:val="ListBullet"/>
              <w:rPr>
                <w:rFonts w:eastAsia="Arial"/>
              </w:rPr>
            </w:pPr>
            <w:r w:rsidRPr="00466E6E">
              <w:rPr>
                <w:rStyle w:val="Strong"/>
                <w:b w:val="0"/>
                <w:bCs w:val="0"/>
              </w:rPr>
              <w:t xml:space="preserve">Innovated sentences including an appositive to provide details to </w:t>
            </w:r>
            <w:r w:rsidRPr="00466E6E">
              <w:rPr>
                <w:rStyle w:val="Strong"/>
                <w:b w:val="0"/>
                <w:bCs w:val="0"/>
              </w:rPr>
              <w:lastRenderedPageBreak/>
              <w:t>the noun from the passage</w:t>
            </w:r>
          </w:p>
          <w:p w14:paraId="490D950A" w14:textId="76128C10" w:rsidR="00312CD0" w:rsidRPr="00466E6E" w:rsidRDefault="00A82426" w:rsidP="00C25945">
            <w:pPr>
              <w:pStyle w:val="ListBullet2"/>
              <w:rPr>
                <w:rFonts w:eastAsia="Calibri"/>
              </w:rPr>
            </w:pPr>
            <w:r>
              <w:t>‘</w:t>
            </w:r>
            <w:r w:rsidR="00312CD0" w:rsidRPr="00466E6E">
              <w:t xml:space="preserve">I’ve been taking Sooty, </w:t>
            </w:r>
            <w:r w:rsidR="00312CD0" w:rsidRPr="004573B6">
              <w:rPr>
                <w:rStyle w:val="Emphasis"/>
              </w:rPr>
              <w:t>the world’s naughtiest cat</w:t>
            </w:r>
            <w:r w:rsidR="00312CD0" w:rsidRPr="00466E6E">
              <w:t>, to obedience classes each Sunday morning.</w:t>
            </w:r>
            <w:r>
              <w:t>’</w:t>
            </w:r>
          </w:p>
          <w:p w14:paraId="2112BB20" w14:textId="56868E0D" w:rsidR="00312CD0" w:rsidRPr="00312CD0" w:rsidRDefault="00A82426" w:rsidP="00C25945">
            <w:pPr>
              <w:pStyle w:val="ListBullet2"/>
            </w:pPr>
            <w:r>
              <w:t>‘</w:t>
            </w:r>
            <w:r w:rsidR="00312CD0" w:rsidRPr="00466E6E">
              <w:t xml:space="preserve">Dad, </w:t>
            </w:r>
            <w:r w:rsidR="00312CD0" w:rsidRPr="004573B6">
              <w:rPr>
                <w:rStyle w:val="Emphasis"/>
              </w:rPr>
              <w:t>caring and concerned</w:t>
            </w:r>
            <w:r w:rsidR="00312CD0" w:rsidRPr="00466E6E">
              <w:t>, hands Mum his handkerchief.</w:t>
            </w:r>
            <w:r>
              <w:t>’</w:t>
            </w:r>
          </w:p>
        </w:tc>
      </w:tr>
      <w:tr w:rsidR="00312CD0" w:rsidRPr="004D7AAD" w14:paraId="257A9115" w14:textId="77777777" w:rsidTr="00AF019E">
        <w:trPr>
          <w:trHeight w:val="300"/>
        </w:trPr>
        <w:tc>
          <w:tcPr>
            <w:tcW w:w="7271" w:type="dxa"/>
            <w:shd w:val="clear" w:color="auto" w:fill="EBEBEB"/>
          </w:tcPr>
          <w:p w14:paraId="7FEAC50C" w14:textId="77777777" w:rsidR="00D6401F" w:rsidRPr="00CF1322" w:rsidRDefault="00D6401F" w:rsidP="00C25945">
            <w:pPr>
              <w:rPr>
                <w:rStyle w:val="Strong"/>
              </w:rPr>
            </w:pPr>
            <w:r w:rsidRPr="00CF1322">
              <w:rPr>
                <w:rStyle w:val="Strong"/>
              </w:rPr>
              <w:lastRenderedPageBreak/>
              <w:t>Punctuation (Stage 3)</w:t>
            </w:r>
          </w:p>
          <w:p w14:paraId="6C965611" w14:textId="5566B305" w:rsidR="00D6401F" w:rsidRPr="00D6401F" w:rsidRDefault="00D6401F" w:rsidP="00C25945">
            <w:pPr>
              <w:pStyle w:val="ListBullet"/>
            </w:pPr>
            <w:r w:rsidRPr="00D6401F">
              <w:t>Use a comma to separate a subordinate clause or a phrase from the main clause, or to separate information within a sentence, or to separate items in a list</w:t>
            </w:r>
          </w:p>
          <w:p w14:paraId="25E8D5D1" w14:textId="63807D6E" w:rsidR="00D6401F" w:rsidRPr="00D6401F" w:rsidRDefault="00D6401F" w:rsidP="00C25945">
            <w:pPr>
              <w:pStyle w:val="ListBullet2"/>
            </w:pPr>
            <w:r w:rsidRPr="00466E6E">
              <w:t>Commas are a punctuation marker used to show separation between parts of a sentence, such as clauses or phrases, where separation is important to the meaning. Commas are also used to separate words, phrases or numbers in a series (NESA 2023).</w:t>
            </w:r>
          </w:p>
          <w:p w14:paraId="705F84E5" w14:textId="77777777" w:rsidR="00D6401F" w:rsidRPr="00D6401F" w:rsidRDefault="00D6401F" w:rsidP="00C25945">
            <w:pPr>
              <w:pStyle w:val="ListBullet"/>
            </w:pPr>
            <w:r w:rsidRPr="00D6401F">
              <w:t>Experiment with dashes and parentheses for humorous or ironic effect</w:t>
            </w:r>
          </w:p>
          <w:p w14:paraId="1B7A3A75" w14:textId="77777777" w:rsidR="00D6401F" w:rsidRPr="00D6401F" w:rsidRDefault="00D6401F" w:rsidP="00C25945">
            <w:pPr>
              <w:pStyle w:val="ListBullet2"/>
            </w:pPr>
            <w:r w:rsidRPr="00D6401F">
              <w:t>Dashes enclose extra information.</w:t>
            </w:r>
          </w:p>
          <w:p w14:paraId="3B215852" w14:textId="7277CD51" w:rsidR="00D6401F" w:rsidRPr="00466E6E" w:rsidRDefault="00D6401F" w:rsidP="00C25945">
            <w:pPr>
              <w:pStyle w:val="ListBullet2"/>
              <w:rPr>
                <w:rFonts w:eastAsia="Calibri"/>
                <w:color w:val="000000" w:themeColor="text1"/>
              </w:rPr>
            </w:pPr>
            <w:r w:rsidRPr="00D6401F">
              <w:t>Dashes</w:t>
            </w:r>
            <w:r w:rsidRPr="00466E6E">
              <w:rPr>
                <w:lang w:val="en-US"/>
              </w:rPr>
              <w:t xml:space="preserve"> are used for humorous effect</w:t>
            </w:r>
          </w:p>
          <w:p w14:paraId="09461603" w14:textId="77777777" w:rsidR="00D6401F" w:rsidRPr="00466E6E" w:rsidRDefault="00D6401F" w:rsidP="00C25945">
            <w:pPr>
              <w:pStyle w:val="ListBullet3"/>
              <w:rPr>
                <w:rFonts w:eastAsia="Calibri"/>
                <w:color w:val="000000" w:themeColor="text1"/>
              </w:rPr>
            </w:pPr>
            <w:r w:rsidRPr="00466E6E">
              <w:rPr>
                <w:lang w:val="en-US"/>
              </w:rPr>
              <w:t>as an interruption or an aside</w:t>
            </w:r>
          </w:p>
          <w:p w14:paraId="60C72ADC" w14:textId="77777777" w:rsidR="00D6401F" w:rsidRPr="00466E6E" w:rsidRDefault="00D6401F" w:rsidP="00C25945">
            <w:pPr>
              <w:pStyle w:val="ListBullet3"/>
              <w:rPr>
                <w:rFonts w:eastAsia="Calibri"/>
                <w:color w:val="000000" w:themeColor="text1"/>
              </w:rPr>
            </w:pPr>
            <w:r w:rsidRPr="00466E6E">
              <w:rPr>
                <w:lang w:val="en-US"/>
              </w:rPr>
              <w:lastRenderedPageBreak/>
              <w:t>to provide unexpected or contradictory information</w:t>
            </w:r>
          </w:p>
          <w:p w14:paraId="1AE58170" w14:textId="5857F51F" w:rsidR="00312CD0" w:rsidRPr="00312CD0" w:rsidRDefault="00D6401F" w:rsidP="00C25945">
            <w:pPr>
              <w:pStyle w:val="ListBullet3"/>
            </w:pPr>
            <w:r w:rsidRPr="00466E6E">
              <w:rPr>
                <w:lang w:val="en-US"/>
              </w:rPr>
              <w:t>to provide playful exaggeration.</w:t>
            </w:r>
          </w:p>
        </w:tc>
        <w:tc>
          <w:tcPr>
            <w:tcW w:w="7291" w:type="dxa"/>
            <w:shd w:val="clear" w:color="auto" w:fill="EBEBEB"/>
          </w:tcPr>
          <w:p w14:paraId="1C716059" w14:textId="77777777" w:rsidR="00D6401F" w:rsidRPr="00CF1322" w:rsidRDefault="00D6401F" w:rsidP="00C25945">
            <w:pPr>
              <w:rPr>
                <w:rStyle w:val="Strong"/>
              </w:rPr>
            </w:pPr>
            <w:r w:rsidRPr="00CF1322">
              <w:rPr>
                <w:rStyle w:val="Strong"/>
              </w:rPr>
              <w:lastRenderedPageBreak/>
              <w:t>Punctuation (Stage 3)</w:t>
            </w:r>
          </w:p>
          <w:p w14:paraId="7E50A886" w14:textId="56E11462" w:rsidR="00D6401F" w:rsidRPr="00F95798" w:rsidRDefault="00D6401F" w:rsidP="00C25945">
            <w:pPr>
              <w:pStyle w:val="ListBullet"/>
              <w:rPr>
                <w:rFonts w:eastAsia="Calibri"/>
              </w:rPr>
            </w:pPr>
            <w:r w:rsidRPr="00466E6E">
              <w:t>As above</w:t>
            </w:r>
            <w:r w:rsidR="00F95798">
              <w:t xml:space="preserve"> (s</w:t>
            </w:r>
            <w:r w:rsidRPr="00466E6E">
              <w:t>ee Stage 2 Creating written text examples</w:t>
            </w:r>
            <w:r w:rsidR="00F95798">
              <w:t>)</w:t>
            </w:r>
          </w:p>
          <w:p w14:paraId="775E29FE" w14:textId="0B4B2DA3" w:rsidR="00D6401F" w:rsidRPr="00466E6E" w:rsidRDefault="00D6401F" w:rsidP="00C25945">
            <w:pPr>
              <w:pStyle w:val="ListBullet"/>
            </w:pPr>
            <w:r w:rsidRPr="00466E6E">
              <w:t>Example sentences from the Week 2 reading material using dashes</w:t>
            </w:r>
          </w:p>
          <w:p w14:paraId="18252478" w14:textId="186D5B7A" w:rsidR="00D6401F" w:rsidRPr="00466E6E" w:rsidRDefault="00D6401F" w:rsidP="00C25945">
            <w:pPr>
              <w:pStyle w:val="ListBullet2"/>
            </w:pPr>
            <w:r w:rsidRPr="00466E6E">
              <w:t>‘If I ever get out of this- and it’s beginning to look like there’s not much hope of that- I'm never going to play another practical joke for as long as I live.’ (p13)</w:t>
            </w:r>
          </w:p>
          <w:p w14:paraId="71A36C31" w14:textId="0224AEB2" w:rsidR="00312CD0" w:rsidRPr="00312CD0" w:rsidRDefault="00D6401F" w:rsidP="00C25945">
            <w:pPr>
              <w:pStyle w:val="ListBullet2"/>
            </w:pPr>
            <w:r w:rsidRPr="00466E6E">
              <w:t>‘I’m not dead- I was just tricking!’ (p 15)</w:t>
            </w:r>
          </w:p>
        </w:tc>
      </w:tr>
      <w:tr w:rsidR="6C64894E" w:rsidRPr="00466E6E" w14:paraId="3D550BFA" w14:textId="77777777" w:rsidTr="00C9586E">
        <w:trPr>
          <w:trHeight w:val="300"/>
        </w:trPr>
        <w:tc>
          <w:tcPr>
            <w:tcW w:w="7271" w:type="dxa"/>
            <w:shd w:val="clear" w:color="auto" w:fill="FFFFFF" w:themeFill="background1"/>
          </w:tcPr>
          <w:p w14:paraId="118C5F18" w14:textId="7D216104" w:rsidR="5E6390F8" w:rsidRPr="00C9586E" w:rsidRDefault="5E6390F8" w:rsidP="00C25945">
            <w:pPr>
              <w:pStyle w:val="Tableheadingstyle"/>
            </w:pPr>
            <w:r w:rsidRPr="00C9586E">
              <w:t>Handwriting and digital transcription</w:t>
            </w:r>
          </w:p>
          <w:p w14:paraId="0CBD3D0A" w14:textId="7EBF8462" w:rsidR="5E6390F8" w:rsidRPr="00CF1322" w:rsidRDefault="5E6390F8" w:rsidP="00C25945">
            <w:pPr>
              <w:rPr>
                <w:rStyle w:val="Strong"/>
              </w:rPr>
            </w:pPr>
            <w:r w:rsidRPr="00CF1322">
              <w:rPr>
                <w:rStyle w:val="Strong"/>
              </w:rPr>
              <w:t>Handwriting legibility and fluency</w:t>
            </w:r>
            <w:r w:rsidR="00C9586E" w:rsidRPr="00CF1322">
              <w:rPr>
                <w:rStyle w:val="Strong"/>
              </w:rPr>
              <w:t xml:space="preserve"> (Stage 2 Year 3)</w:t>
            </w:r>
          </w:p>
          <w:p w14:paraId="28D35B28" w14:textId="311B90D9" w:rsidR="5E6390F8" w:rsidRPr="00466E6E" w:rsidRDefault="5E6390F8" w:rsidP="00C25945">
            <w:pPr>
              <w:pStyle w:val="ListBullet"/>
              <w:rPr>
                <w:rFonts w:eastAsia="Calibri"/>
                <w:lang w:val="en-US"/>
              </w:rPr>
            </w:pPr>
            <w:r w:rsidRPr="00466E6E">
              <w:rPr>
                <w:lang w:val="en-US"/>
              </w:rPr>
              <w:t>Understand that legible handwriting is consistent in size and spacing and can support learning</w:t>
            </w:r>
          </w:p>
          <w:p w14:paraId="3E98FE49" w14:textId="311B90D9" w:rsidR="5E6390F8" w:rsidRPr="00466E6E" w:rsidRDefault="5E6390F8" w:rsidP="00C25945">
            <w:pPr>
              <w:pStyle w:val="ListBullet2"/>
              <w:rPr>
                <w:rFonts w:eastAsia="Calibri"/>
                <w:lang w:val="en-US"/>
              </w:rPr>
            </w:pPr>
            <w:r w:rsidRPr="00466E6E">
              <w:rPr>
                <w:lang w:val="en-US"/>
              </w:rPr>
              <w:t xml:space="preserve">Form the ‘clockwise’ letters </w:t>
            </w:r>
            <w:r w:rsidRPr="00CF1322">
              <w:rPr>
                <w:rStyle w:val="Strong"/>
              </w:rPr>
              <w:t>r, n, m, h, p, b</w:t>
            </w:r>
            <w:r w:rsidRPr="00466E6E">
              <w:rPr>
                <w:lang w:val="en-US"/>
              </w:rPr>
              <w:t xml:space="preserve"> and </w:t>
            </w:r>
            <w:r w:rsidRPr="00CF1322">
              <w:rPr>
                <w:rStyle w:val="Strong"/>
              </w:rPr>
              <w:t>k</w:t>
            </w:r>
            <w:r w:rsidRPr="00466E6E">
              <w:rPr>
                <w:lang w:val="en-US"/>
              </w:rPr>
              <w:t xml:space="preserve"> using consistent size and spacing</w:t>
            </w:r>
          </w:p>
          <w:p w14:paraId="72E120CA" w14:textId="311B90D9" w:rsidR="5E6390F8" w:rsidRPr="00466E6E" w:rsidRDefault="5E6390F8" w:rsidP="00C25945">
            <w:pPr>
              <w:pStyle w:val="ListBullet3"/>
              <w:rPr>
                <w:rFonts w:eastAsia="Calibri"/>
                <w:lang w:val="en-US"/>
              </w:rPr>
            </w:pPr>
            <w:r w:rsidRPr="00466E6E">
              <w:rPr>
                <w:lang w:val="en-US"/>
              </w:rPr>
              <w:t>Pencil grip: The pen(cil) should be held firmly between the thumb and index finger, balanced on the middle finger (not too tightly).</w:t>
            </w:r>
          </w:p>
          <w:p w14:paraId="253266E9" w14:textId="311B90D9" w:rsidR="5E6390F8" w:rsidRPr="00466E6E" w:rsidRDefault="5E6390F8" w:rsidP="00C25945">
            <w:pPr>
              <w:pStyle w:val="ListBullet3"/>
              <w:rPr>
                <w:rFonts w:eastAsia="Calibri"/>
                <w:lang w:val="en-US"/>
              </w:rPr>
            </w:pPr>
            <w:r w:rsidRPr="00466E6E">
              <w:rPr>
                <w:lang w:val="en-US"/>
              </w:rPr>
              <w:t>Paper position: The non-writing hand is carefully placed on the paper to steady it.</w:t>
            </w:r>
          </w:p>
          <w:p w14:paraId="18923230" w14:textId="311B90D9" w:rsidR="5E6390F8" w:rsidRPr="00466E6E" w:rsidRDefault="5E6390F8" w:rsidP="00C25945">
            <w:pPr>
              <w:pStyle w:val="ListBullet2"/>
              <w:rPr>
                <w:rFonts w:eastAsia="Calibri"/>
                <w:lang w:val="en-US"/>
              </w:rPr>
            </w:pPr>
            <w:r w:rsidRPr="00466E6E">
              <w:rPr>
                <w:lang w:val="en-US"/>
              </w:rPr>
              <w:t>Form basic punctuation marks, including a question mark</w:t>
            </w:r>
          </w:p>
          <w:p w14:paraId="37BAF935" w14:textId="290709CB" w:rsidR="6C64894E" w:rsidRPr="00C9586E" w:rsidRDefault="5E6390F8" w:rsidP="00C25945">
            <w:pPr>
              <w:pStyle w:val="ListBullet3"/>
              <w:rPr>
                <w:rFonts w:eastAsia="Calibri"/>
                <w:lang w:val="en-US"/>
              </w:rPr>
            </w:pPr>
            <w:r w:rsidRPr="00466E6E">
              <w:rPr>
                <w:lang w:val="en-US"/>
              </w:rPr>
              <w:t xml:space="preserve">Question marks are full height. They are the same </w:t>
            </w:r>
            <w:r w:rsidRPr="00466E6E">
              <w:rPr>
                <w:lang w:val="en-US"/>
              </w:rPr>
              <w:lastRenderedPageBreak/>
              <w:t>height as capital letters.</w:t>
            </w:r>
          </w:p>
        </w:tc>
        <w:tc>
          <w:tcPr>
            <w:tcW w:w="7291" w:type="dxa"/>
            <w:shd w:val="clear" w:color="auto" w:fill="FFFFFF" w:themeFill="background1"/>
          </w:tcPr>
          <w:p w14:paraId="34D4FEF4" w14:textId="45120B1B" w:rsidR="6E010B6F" w:rsidRPr="00C9586E" w:rsidRDefault="6E010B6F" w:rsidP="00C25945">
            <w:pPr>
              <w:pStyle w:val="Tableheadingstyle"/>
            </w:pPr>
            <w:r w:rsidRPr="00C9586E">
              <w:lastRenderedPageBreak/>
              <w:t>Handwriting and digital transcription</w:t>
            </w:r>
          </w:p>
          <w:p w14:paraId="499F0F8E" w14:textId="305F628F" w:rsidR="6E010B6F" w:rsidRPr="00CF1322" w:rsidRDefault="6E010B6F" w:rsidP="00C25945">
            <w:pPr>
              <w:spacing w:before="120" w:line="276" w:lineRule="auto"/>
              <w:rPr>
                <w:rStyle w:val="Strong"/>
              </w:rPr>
            </w:pPr>
            <w:r w:rsidRPr="00CF1322">
              <w:rPr>
                <w:rStyle w:val="Strong"/>
              </w:rPr>
              <w:t>Handwriting legibility and fluency</w:t>
            </w:r>
            <w:r w:rsidR="00C9586E" w:rsidRPr="00CF1322">
              <w:rPr>
                <w:rStyle w:val="Strong"/>
              </w:rPr>
              <w:t xml:space="preserve"> (</w:t>
            </w:r>
            <w:r w:rsidRPr="00CF1322">
              <w:rPr>
                <w:rStyle w:val="Strong"/>
              </w:rPr>
              <w:t>Stage 2 Year 3</w:t>
            </w:r>
            <w:r w:rsidR="00C9586E" w:rsidRPr="00CF1322">
              <w:rPr>
                <w:rStyle w:val="Strong"/>
              </w:rPr>
              <w:t>)</w:t>
            </w:r>
          </w:p>
          <w:p w14:paraId="52CA00E1" w14:textId="218C6562" w:rsidR="6E010B6F" w:rsidRDefault="6E010B6F" w:rsidP="00C25945">
            <w:pPr>
              <w:pStyle w:val="ListBullet"/>
            </w:pPr>
            <w:r w:rsidRPr="00466E6E">
              <w:t>Suggested fluency pattern</w:t>
            </w:r>
          </w:p>
          <w:p w14:paraId="34057969" w14:textId="510F715B" w:rsidR="00C55037" w:rsidRPr="00466E6E" w:rsidRDefault="00C55037" w:rsidP="00C25945">
            <w:pPr>
              <w:ind w:firstLine="559"/>
            </w:pPr>
            <w:r>
              <w:rPr>
                <w:noProof/>
              </w:rPr>
              <w:drawing>
                <wp:inline distT="0" distB="0" distL="0" distR="0" wp14:anchorId="587CA372" wp14:editId="40974220">
                  <wp:extent cx="2179850" cy="666750"/>
                  <wp:effectExtent l="0" t="0" r="0" b="0"/>
                  <wp:docPr id="13" name="Picture 13" descr="A fluency pattern that could be used as a warmup for a handwriting lesson is displayed. It looks similar to a letter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luency pattern that could be used as a warmup for a handwriting lesson is displayed. It looks similar to a letter '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2995" cy="673829"/>
                          </a:xfrm>
                          <a:prstGeom prst="rect">
                            <a:avLst/>
                          </a:prstGeom>
                          <a:noFill/>
                          <a:ln>
                            <a:noFill/>
                          </a:ln>
                        </pic:spPr>
                      </pic:pic>
                    </a:graphicData>
                  </a:graphic>
                </wp:inline>
              </w:drawing>
            </w:r>
          </w:p>
          <w:p w14:paraId="132D17FB" w14:textId="371E07F0" w:rsidR="285BD46E" w:rsidRPr="00466E6E" w:rsidRDefault="285BD46E" w:rsidP="00C25945">
            <w:pPr>
              <w:pStyle w:val="ListBullet"/>
              <w:rPr>
                <w:rFonts w:eastAsia="Calibri"/>
              </w:rPr>
            </w:pPr>
            <w:r w:rsidRPr="00466E6E">
              <w:t>Example NSW Foundation Style handwriting formation</w:t>
            </w:r>
          </w:p>
          <w:p w14:paraId="128DCC9B" w14:textId="60385FB9" w:rsidR="6E010B6F" w:rsidRPr="00466E6E" w:rsidRDefault="04361F0C" w:rsidP="00C25945">
            <w:pPr>
              <w:spacing w:before="120" w:line="276" w:lineRule="auto"/>
              <w:ind w:firstLine="559"/>
            </w:pPr>
            <w:r w:rsidRPr="00466E6E">
              <w:rPr>
                <w:noProof/>
              </w:rPr>
              <w:drawing>
                <wp:inline distT="0" distB="0" distL="0" distR="0" wp14:anchorId="444E6884" wp14:editId="112313F1">
                  <wp:extent cx="2561896" cy="714375"/>
                  <wp:effectExtent l="0" t="0" r="0" b="0"/>
                  <wp:docPr id="688025872" name="Picture 688025872" descr="The letters r, n, m, h, p, b, k and a question mark are written in NSW Foundation Style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25872" name="Picture 688025872" descr="The letters r, n, m, h, p, b, k and a question mark are written in NSW Foundation Style handwriting formation."/>
                          <pic:cNvPicPr/>
                        </pic:nvPicPr>
                        <pic:blipFill>
                          <a:blip r:embed="rId50">
                            <a:extLst>
                              <a:ext uri="{28A0092B-C50C-407E-A947-70E740481C1C}">
                                <a14:useLocalDpi xmlns:a14="http://schemas.microsoft.com/office/drawing/2010/main" val="0"/>
                              </a:ext>
                            </a:extLst>
                          </a:blip>
                          <a:stretch>
                            <a:fillRect/>
                          </a:stretch>
                        </pic:blipFill>
                        <pic:spPr>
                          <a:xfrm>
                            <a:off x="0" y="0"/>
                            <a:ext cx="2561896" cy="714375"/>
                          </a:xfrm>
                          <a:prstGeom prst="rect">
                            <a:avLst/>
                          </a:prstGeom>
                        </pic:spPr>
                      </pic:pic>
                    </a:graphicData>
                  </a:graphic>
                </wp:inline>
              </w:drawing>
            </w:r>
          </w:p>
          <w:p w14:paraId="4D1D5574" w14:textId="77777777" w:rsidR="006055E5" w:rsidRDefault="6E010B6F" w:rsidP="00C25945">
            <w:pPr>
              <w:pStyle w:val="ListBullet"/>
            </w:pPr>
            <w:r w:rsidRPr="00466E6E">
              <w:t>Suggested practice text from the passage</w:t>
            </w:r>
          </w:p>
          <w:p w14:paraId="6C1B4E03" w14:textId="0B801E76" w:rsidR="6E010B6F" w:rsidRPr="00466E6E" w:rsidRDefault="5EEEF378" w:rsidP="00C25945">
            <w:pPr>
              <w:ind w:left="558"/>
            </w:pPr>
            <w:r w:rsidRPr="006055E5">
              <w:rPr>
                <w:noProof/>
              </w:rPr>
              <w:lastRenderedPageBreak/>
              <w:drawing>
                <wp:inline distT="0" distB="0" distL="0" distR="0" wp14:anchorId="1AC059A5" wp14:editId="3FE62D26">
                  <wp:extent cx="3873985" cy="1057275"/>
                  <wp:effectExtent l="0" t="0" r="0" b="0"/>
                  <wp:docPr id="1572662553" name="Picture 1572662553" descr="Handwriting example:&#10;I stare at the ceiling. What else would a real corpse do? It’s not as if it would make some brilliant witty comeback, Like, ‘I’m not going to school today because I am dead. Just leave me alone so I can rot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873985" cy="1057275"/>
                          </a:xfrm>
                          <a:prstGeom prst="rect">
                            <a:avLst/>
                          </a:prstGeom>
                        </pic:spPr>
                      </pic:pic>
                    </a:graphicData>
                  </a:graphic>
                </wp:inline>
              </w:drawing>
            </w:r>
          </w:p>
          <w:p w14:paraId="0AC5C0B1" w14:textId="29472F69" w:rsidR="6DDFEAA1" w:rsidRPr="00466E6E" w:rsidRDefault="6DDFEAA1" w:rsidP="00C25945">
            <w:r w:rsidRPr="00CF1322">
              <w:rPr>
                <w:rStyle w:val="Strong"/>
              </w:rPr>
              <w:t>Note</w:t>
            </w:r>
            <w:r w:rsidRPr="00CF1322">
              <w:t>:</w:t>
            </w:r>
            <w:r w:rsidRPr="00466E6E">
              <w:rPr>
                <w:rFonts w:eastAsia="Arial"/>
                <w:b/>
                <w:bCs/>
                <w:color w:val="000000" w:themeColor="text1"/>
              </w:rPr>
              <w:t xml:space="preserve"> </w:t>
            </w:r>
            <w:r w:rsidRPr="00466E6E">
              <w:rPr>
                <w:rFonts w:eastAsia="Arial"/>
              </w:rPr>
              <w:t>students who are fluent in NSW Foundation Style can begin to use NSW Foundation Precursive and Cursive Style.</w:t>
            </w:r>
          </w:p>
        </w:tc>
      </w:tr>
      <w:tr w:rsidR="6C64894E" w:rsidRPr="00466E6E" w14:paraId="2613CEC5" w14:textId="77777777" w:rsidTr="00C9586E">
        <w:trPr>
          <w:trHeight w:val="300"/>
        </w:trPr>
        <w:tc>
          <w:tcPr>
            <w:tcW w:w="7271" w:type="dxa"/>
            <w:shd w:val="clear" w:color="auto" w:fill="FFFFFF" w:themeFill="background1"/>
          </w:tcPr>
          <w:p w14:paraId="066F7F7B" w14:textId="29D35078" w:rsidR="6E010B6F" w:rsidRPr="00C9586E" w:rsidRDefault="6E010B6F" w:rsidP="00C25945">
            <w:pPr>
              <w:pStyle w:val="Tableheadingstyle"/>
            </w:pPr>
            <w:r w:rsidRPr="00C9586E">
              <w:lastRenderedPageBreak/>
              <w:t>Handwriting and digital transcription</w:t>
            </w:r>
          </w:p>
          <w:p w14:paraId="61C1BF73" w14:textId="6FC4B7DC" w:rsidR="6E010B6F" w:rsidRPr="00CF1322" w:rsidRDefault="6E010B6F" w:rsidP="00C25945">
            <w:pPr>
              <w:rPr>
                <w:rStyle w:val="Strong"/>
              </w:rPr>
            </w:pPr>
            <w:r w:rsidRPr="00CF1322">
              <w:rPr>
                <w:rStyle w:val="Strong"/>
              </w:rPr>
              <w:t>Handwriting legibility and fluency</w:t>
            </w:r>
            <w:r w:rsidR="00C9586E" w:rsidRPr="00CF1322">
              <w:rPr>
                <w:rStyle w:val="Strong"/>
              </w:rPr>
              <w:t xml:space="preserve"> (</w:t>
            </w:r>
            <w:r w:rsidRPr="00CF1322">
              <w:rPr>
                <w:rStyle w:val="Strong"/>
              </w:rPr>
              <w:t>Stage 2</w:t>
            </w:r>
            <w:r w:rsidR="00C9586E" w:rsidRPr="00CF1322">
              <w:rPr>
                <w:rStyle w:val="Strong"/>
              </w:rPr>
              <w:t xml:space="preserve"> </w:t>
            </w:r>
            <w:r w:rsidRPr="00CF1322">
              <w:rPr>
                <w:rStyle w:val="Strong"/>
              </w:rPr>
              <w:t>Year 4</w:t>
            </w:r>
            <w:r w:rsidR="00C9586E" w:rsidRPr="00CF1322">
              <w:rPr>
                <w:rStyle w:val="Strong"/>
              </w:rPr>
              <w:t>)</w:t>
            </w:r>
          </w:p>
          <w:p w14:paraId="7901E217" w14:textId="560707AD" w:rsidR="6E010B6F" w:rsidRPr="00C9586E" w:rsidRDefault="6E010B6F" w:rsidP="00C25945">
            <w:pPr>
              <w:pStyle w:val="ListBullet"/>
            </w:pPr>
            <w:r w:rsidRPr="00C9586E">
              <w:t>Join letters when writing familiar words</w:t>
            </w:r>
          </w:p>
          <w:p w14:paraId="1AB04EB4" w14:textId="6066B392" w:rsidR="6E010B6F" w:rsidRPr="00466E6E" w:rsidRDefault="6E010B6F" w:rsidP="00C25945">
            <w:pPr>
              <w:pStyle w:val="ListBullet2"/>
              <w:rPr>
                <w:lang w:val="en-US"/>
              </w:rPr>
            </w:pPr>
            <w:r w:rsidRPr="00466E6E">
              <w:rPr>
                <w:lang w:val="en-US"/>
              </w:rPr>
              <w:t>Diagonally join to tall letters when writing familiar words.</w:t>
            </w:r>
          </w:p>
          <w:p w14:paraId="7FB61177" w14:textId="2FC4144E" w:rsidR="6C64894E" w:rsidRPr="00C9586E" w:rsidRDefault="6E010B6F" w:rsidP="00C25945">
            <w:pPr>
              <w:pStyle w:val="ListBullet2"/>
              <w:rPr>
                <w:lang w:val="en-US"/>
              </w:rPr>
            </w:pPr>
            <w:r w:rsidRPr="00466E6E">
              <w:rPr>
                <w:lang w:val="en-US"/>
              </w:rPr>
              <w:t>Diagonal joins to tall letters.</w:t>
            </w:r>
          </w:p>
        </w:tc>
        <w:tc>
          <w:tcPr>
            <w:tcW w:w="7291" w:type="dxa"/>
            <w:shd w:val="clear" w:color="auto" w:fill="FFFFFF" w:themeFill="background1"/>
          </w:tcPr>
          <w:p w14:paraId="56B8F875" w14:textId="7DA0292F" w:rsidR="6E010B6F" w:rsidRPr="00C9586E" w:rsidRDefault="6E010B6F" w:rsidP="00C25945">
            <w:pPr>
              <w:pStyle w:val="Tableheadingstyle"/>
            </w:pPr>
            <w:r w:rsidRPr="00C9586E">
              <w:t>Handwriting and digital transcription</w:t>
            </w:r>
          </w:p>
          <w:p w14:paraId="79EF1E24" w14:textId="0C62E58C" w:rsidR="6E010B6F" w:rsidRPr="00CF1322" w:rsidRDefault="6E010B6F" w:rsidP="00C25945">
            <w:pPr>
              <w:rPr>
                <w:rStyle w:val="Strong"/>
              </w:rPr>
            </w:pPr>
            <w:r w:rsidRPr="00CF1322">
              <w:rPr>
                <w:rStyle w:val="Strong"/>
              </w:rPr>
              <w:t>Handwriting legibility and fluency</w:t>
            </w:r>
            <w:r w:rsidR="00C9586E" w:rsidRPr="00CF1322">
              <w:rPr>
                <w:rStyle w:val="Strong"/>
              </w:rPr>
              <w:t xml:space="preserve"> (</w:t>
            </w:r>
            <w:r w:rsidRPr="00CF1322">
              <w:rPr>
                <w:rStyle w:val="Strong"/>
              </w:rPr>
              <w:t>Stage 2 Year 4</w:t>
            </w:r>
            <w:r w:rsidR="00C9586E" w:rsidRPr="00CF1322">
              <w:rPr>
                <w:rStyle w:val="Strong"/>
              </w:rPr>
              <w:t>)</w:t>
            </w:r>
          </w:p>
          <w:p w14:paraId="144E2F22" w14:textId="7705B088" w:rsidR="6E010B6F" w:rsidRDefault="6E010B6F" w:rsidP="00C25945">
            <w:pPr>
              <w:pStyle w:val="ListBullet"/>
            </w:pPr>
            <w:r w:rsidRPr="00466E6E">
              <w:t>Suggested fluency pattern</w:t>
            </w:r>
          </w:p>
          <w:p w14:paraId="0D6DD6C9" w14:textId="49D582DC" w:rsidR="00C55037" w:rsidRPr="00B22638" w:rsidRDefault="00C55037" w:rsidP="00C25945">
            <w:pPr>
              <w:ind w:left="558"/>
            </w:pPr>
            <w:r>
              <w:rPr>
                <w:noProof/>
                <w:lang w:val="en-US"/>
              </w:rPr>
              <w:drawing>
                <wp:inline distT="0" distB="0" distL="0" distR="0" wp14:anchorId="1F0A0159" wp14:editId="5DE27B7D">
                  <wp:extent cx="2366691" cy="723900"/>
                  <wp:effectExtent l="0" t="0" r="0" b="0"/>
                  <wp:docPr id="12" name="Picture 12" descr="A fluency pattern that could be used as a warm up for a handwriting lesson is displayed. It consists of a loop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a looped patter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5802" cy="741980"/>
                          </a:xfrm>
                          <a:prstGeom prst="rect">
                            <a:avLst/>
                          </a:prstGeom>
                          <a:noFill/>
                          <a:ln>
                            <a:noFill/>
                          </a:ln>
                        </pic:spPr>
                      </pic:pic>
                    </a:graphicData>
                  </a:graphic>
                </wp:inline>
              </w:drawing>
            </w:r>
          </w:p>
          <w:p w14:paraId="1F5BF694" w14:textId="73C69637" w:rsidR="6E010B6F" w:rsidRPr="00466E6E" w:rsidRDefault="6E010B6F" w:rsidP="00C25945">
            <w:pPr>
              <w:pStyle w:val="ListBullet"/>
              <w:rPr>
                <w:lang w:val="en-US"/>
              </w:rPr>
            </w:pPr>
            <w:r w:rsidRPr="00466E6E">
              <w:rPr>
                <w:lang w:val="en-US"/>
              </w:rPr>
              <w:t>Example letter joins to tall letters</w:t>
            </w:r>
          </w:p>
          <w:p w14:paraId="54D048EA" w14:textId="773E7B47" w:rsidR="6E010B6F" w:rsidRPr="00B22638" w:rsidRDefault="6E010B6F" w:rsidP="00C25945">
            <w:pPr>
              <w:ind w:left="558"/>
            </w:pPr>
            <w:r w:rsidRPr="00B22638">
              <w:rPr>
                <w:noProof/>
              </w:rPr>
              <w:drawing>
                <wp:inline distT="0" distB="0" distL="0" distR="0" wp14:anchorId="4D198BA1" wp14:editId="4502689A">
                  <wp:extent cx="2732881" cy="302952"/>
                  <wp:effectExtent l="0" t="0" r="0" b="0"/>
                  <wp:docPr id="2000791526" name="Picture 2000791526" descr="A series of paired letters demonstrating diagonal joins to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834911"/>
                          <pic:cNvPicPr/>
                        </pic:nvPicPr>
                        <pic:blipFill>
                          <a:blip r:embed="rId53">
                            <a:extLst>
                              <a:ext uri="{28A0092B-C50C-407E-A947-70E740481C1C}">
                                <a14:useLocalDpi xmlns:a14="http://schemas.microsoft.com/office/drawing/2010/main" val="0"/>
                              </a:ext>
                            </a:extLst>
                          </a:blip>
                          <a:stretch>
                            <a:fillRect/>
                          </a:stretch>
                        </pic:blipFill>
                        <pic:spPr>
                          <a:xfrm>
                            <a:off x="0" y="0"/>
                            <a:ext cx="2732881" cy="302952"/>
                          </a:xfrm>
                          <a:prstGeom prst="rect">
                            <a:avLst/>
                          </a:prstGeom>
                        </pic:spPr>
                      </pic:pic>
                    </a:graphicData>
                  </a:graphic>
                </wp:inline>
              </w:drawing>
            </w:r>
          </w:p>
          <w:p w14:paraId="1FA53FEA" w14:textId="6EDD3475" w:rsidR="6E010B6F" w:rsidRPr="00466E6E" w:rsidRDefault="6E010B6F" w:rsidP="00C25945">
            <w:pPr>
              <w:pStyle w:val="ListBullet"/>
            </w:pPr>
            <w:r w:rsidRPr="00466E6E">
              <w:lastRenderedPageBreak/>
              <w:t>Familiar words could include</w:t>
            </w:r>
          </w:p>
          <w:p w14:paraId="415EFA46" w14:textId="62EFB657" w:rsidR="6E010B6F" w:rsidRPr="00B22638" w:rsidRDefault="6E010B6F" w:rsidP="00C25945">
            <w:pPr>
              <w:ind w:left="558"/>
            </w:pPr>
            <w:r w:rsidRPr="00B22638">
              <w:rPr>
                <w:noProof/>
              </w:rPr>
              <w:drawing>
                <wp:inline distT="0" distB="0" distL="0" distR="0" wp14:anchorId="33228D4B" wp14:editId="23D3EEF8">
                  <wp:extent cx="1595327" cy="272218"/>
                  <wp:effectExtent l="0" t="0" r="0" b="0"/>
                  <wp:docPr id="1643410187" name="Picture 1643410187" descr="Example of familiar words that demonstrate diagonal joins to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37739"/>
                          <pic:cNvPicPr/>
                        </pic:nvPicPr>
                        <pic:blipFill>
                          <a:blip r:embed="rId54">
                            <a:extLst>
                              <a:ext uri="{28A0092B-C50C-407E-A947-70E740481C1C}">
                                <a14:useLocalDpi xmlns:a14="http://schemas.microsoft.com/office/drawing/2010/main" val="0"/>
                              </a:ext>
                            </a:extLst>
                          </a:blip>
                          <a:stretch>
                            <a:fillRect/>
                          </a:stretch>
                        </pic:blipFill>
                        <pic:spPr>
                          <a:xfrm>
                            <a:off x="0" y="0"/>
                            <a:ext cx="1595327" cy="272218"/>
                          </a:xfrm>
                          <a:prstGeom prst="rect">
                            <a:avLst/>
                          </a:prstGeom>
                        </pic:spPr>
                      </pic:pic>
                    </a:graphicData>
                  </a:graphic>
                </wp:inline>
              </w:drawing>
            </w:r>
          </w:p>
          <w:p w14:paraId="336A0254" w14:textId="657FC564" w:rsidR="6C64894E" w:rsidRPr="00C9586E" w:rsidRDefault="6E010B6F" w:rsidP="00C25945">
            <w:pPr>
              <w:pStyle w:val="ListBullet"/>
            </w:pPr>
            <w:r w:rsidRPr="00466E6E">
              <w:t>Suggested practice text from the passage</w:t>
            </w:r>
            <w:r w:rsidR="411530F6" w:rsidRPr="00466E6E">
              <w:rPr>
                <w:noProof/>
              </w:rPr>
              <w:drawing>
                <wp:inline distT="0" distB="0" distL="0" distR="0" wp14:anchorId="66E468F1" wp14:editId="2D6F5EA9">
                  <wp:extent cx="3663950" cy="1160251"/>
                  <wp:effectExtent l="0" t="0" r="0" b="1905"/>
                  <wp:docPr id="399759019" name="Picture 399759019" descr="Handwriting example:&#10;I stare at the ceiling. What else would a real corpse do? It’s not as if it would make some brilliant witty comeback, Like, ‘I’m not going to school today because I am dead. Just leave me alone so I can rot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9019" name="Picture 399759019" descr="Handwriting example:&#10;I stare at the ceiling. What else would a real corpse do? It’s not as if it would make some brilliant witty comeback, Like, ‘I’m not going to school today because I am dead. Just leave me alone so I can rot in peace.’"/>
                          <pic:cNvPicPr/>
                        </pic:nvPicPr>
                        <pic:blipFill>
                          <a:blip r:embed="rId55">
                            <a:extLst>
                              <a:ext uri="{28A0092B-C50C-407E-A947-70E740481C1C}">
                                <a14:useLocalDpi xmlns:a14="http://schemas.microsoft.com/office/drawing/2010/main" val="0"/>
                              </a:ext>
                            </a:extLst>
                          </a:blip>
                          <a:stretch>
                            <a:fillRect/>
                          </a:stretch>
                        </pic:blipFill>
                        <pic:spPr>
                          <a:xfrm>
                            <a:off x="0" y="0"/>
                            <a:ext cx="3667639" cy="1161419"/>
                          </a:xfrm>
                          <a:prstGeom prst="rect">
                            <a:avLst/>
                          </a:prstGeom>
                        </pic:spPr>
                      </pic:pic>
                    </a:graphicData>
                  </a:graphic>
                </wp:inline>
              </w:drawing>
            </w:r>
          </w:p>
        </w:tc>
      </w:tr>
      <w:tr w:rsidR="6C64894E" w:rsidRPr="00466E6E" w14:paraId="1F3D57DE" w14:textId="77777777" w:rsidTr="00C9586E">
        <w:trPr>
          <w:trHeight w:val="300"/>
        </w:trPr>
        <w:tc>
          <w:tcPr>
            <w:tcW w:w="7271" w:type="dxa"/>
            <w:shd w:val="clear" w:color="auto" w:fill="FFFFFF" w:themeFill="background1"/>
          </w:tcPr>
          <w:p w14:paraId="730B91EC" w14:textId="2CD3E3D1" w:rsidR="6E010B6F" w:rsidRPr="00C9586E" w:rsidRDefault="6E010B6F" w:rsidP="00C25945">
            <w:pPr>
              <w:pStyle w:val="Tableheadingstyle"/>
            </w:pPr>
            <w:r w:rsidRPr="00C9586E">
              <w:lastRenderedPageBreak/>
              <w:t>Handwriting and digital transcription</w:t>
            </w:r>
          </w:p>
          <w:p w14:paraId="5800DF11" w14:textId="6F024AC3" w:rsidR="6E010B6F" w:rsidRPr="00CF1322" w:rsidRDefault="6E010B6F" w:rsidP="00C25945">
            <w:pPr>
              <w:rPr>
                <w:rStyle w:val="Strong"/>
              </w:rPr>
            </w:pPr>
            <w:r w:rsidRPr="00CF1322">
              <w:rPr>
                <w:rStyle w:val="Strong"/>
              </w:rPr>
              <w:t>Handwriting legibility and fluency</w:t>
            </w:r>
            <w:r w:rsidR="00C9586E" w:rsidRPr="00CF1322">
              <w:rPr>
                <w:rStyle w:val="Strong"/>
              </w:rPr>
              <w:t xml:space="preserve"> (</w:t>
            </w:r>
            <w:r w:rsidRPr="00CF1322">
              <w:rPr>
                <w:rStyle w:val="Strong"/>
              </w:rPr>
              <w:t>Stage 3 Year 5</w:t>
            </w:r>
            <w:r w:rsidR="00C9586E" w:rsidRPr="00CF1322">
              <w:rPr>
                <w:rStyle w:val="Strong"/>
              </w:rPr>
              <w:t>)</w:t>
            </w:r>
          </w:p>
          <w:p w14:paraId="42502A25" w14:textId="2B7DE735" w:rsidR="703C2F58" w:rsidRPr="00466E6E" w:rsidRDefault="703C2F58" w:rsidP="00C25945">
            <w:pPr>
              <w:pStyle w:val="ListBullet"/>
              <w:rPr>
                <w:rFonts w:eastAsia="Calibri"/>
                <w:lang w:val="en-US"/>
              </w:rPr>
            </w:pPr>
            <w:r w:rsidRPr="00466E6E">
              <w:rPr>
                <w:lang w:val="en-US"/>
              </w:rPr>
              <w:t>Sustain writing with a legible, fluent and personal handwriting style across a text</w:t>
            </w:r>
          </w:p>
          <w:p w14:paraId="290EEB6A" w14:textId="5CF78921" w:rsidR="703C2F58" w:rsidRPr="00466E6E" w:rsidRDefault="703C2F58" w:rsidP="00C25945">
            <w:pPr>
              <w:pStyle w:val="ListBullet2"/>
              <w:rPr>
                <w:rFonts w:eastAsia="Calibri"/>
                <w:lang w:val="en-US"/>
              </w:rPr>
            </w:pPr>
            <w:r w:rsidRPr="00466E6E">
              <w:rPr>
                <w:lang w:val="en-US"/>
              </w:rPr>
              <w:t xml:space="preserve">Form legible and fluent </w:t>
            </w:r>
            <w:r w:rsidRPr="00CF1322">
              <w:rPr>
                <w:rStyle w:val="Strong"/>
              </w:rPr>
              <w:t>diagonal joins</w:t>
            </w:r>
            <w:r w:rsidRPr="00466E6E">
              <w:rPr>
                <w:lang w:val="en-US"/>
              </w:rPr>
              <w:t xml:space="preserve"> from the baseline to short letters from a downstroke. These are sometimes referred to as baseline joins.</w:t>
            </w:r>
          </w:p>
          <w:p w14:paraId="0005B666" w14:textId="74605975" w:rsidR="703C2F58" w:rsidRPr="00466E6E" w:rsidRDefault="703C2F58" w:rsidP="00C25945">
            <w:pPr>
              <w:pStyle w:val="ListBullet3"/>
              <w:rPr>
                <w:rFonts w:eastAsia="Calibri"/>
                <w:lang w:val="en-US"/>
              </w:rPr>
            </w:pPr>
            <w:r w:rsidRPr="00466E6E">
              <w:rPr>
                <w:lang w:val="en-US"/>
              </w:rPr>
              <w:t xml:space="preserve">Diagonal joins come from letters with exits near the </w:t>
            </w:r>
            <w:r w:rsidRPr="00466E6E">
              <w:rPr>
                <w:lang w:val="en-US"/>
              </w:rPr>
              <w:lastRenderedPageBreak/>
              <w:t xml:space="preserve">baseline, including </w:t>
            </w:r>
            <w:r w:rsidRPr="00CF1322">
              <w:rPr>
                <w:rStyle w:val="Strong"/>
              </w:rPr>
              <w:t>a, c, d, e, h, i, k, l, m, n, u</w:t>
            </w:r>
            <w:r w:rsidRPr="00466E6E">
              <w:rPr>
                <w:lang w:val="en-US"/>
              </w:rPr>
              <w:t xml:space="preserve"> and </w:t>
            </w:r>
            <w:r w:rsidRPr="00CF1322">
              <w:rPr>
                <w:rStyle w:val="Strong"/>
              </w:rPr>
              <w:t>z</w:t>
            </w:r>
            <w:r w:rsidRPr="00466E6E">
              <w:rPr>
                <w:lang w:val="en-US"/>
              </w:rPr>
              <w:t>.</w:t>
            </w:r>
          </w:p>
          <w:p w14:paraId="4F13AFC0" w14:textId="78D60498" w:rsidR="703C2F58" w:rsidRPr="00466E6E" w:rsidRDefault="703C2F58" w:rsidP="00C25945">
            <w:pPr>
              <w:pStyle w:val="ListBullet3"/>
              <w:rPr>
                <w:rFonts w:eastAsia="Calibri"/>
                <w:lang w:val="en-US"/>
              </w:rPr>
            </w:pPr>
            <w:r w:rsidRPr="00466E6E">
              <w:rPr>
                <w:lang w:val="en-US"/>
              </w:rPr>
              <w:t>Diagonal joins to short letters continue the exit hook diagonally upwards to the start of the next letter.</w:t>
            </w:r>
          </w:p>
          <w:p w14:paraId="3CEDE790" w14:textId="539AA3E8" w:rsidR="703C2F58" w:rsidRPr="00466E6E" w:rsidRDefault="703C2F58" w:rsidP="00C25945">
            <w:pPr>
              <w:pStyle w:val="ListBullet3"/>
              <w:rPr>
                <w:rFonts w:eastAsia="Calibri"/>
                <w:lang w:val="en-US"/>
              </w:rPr>
            </w:pPr>
            <w:r w:rsidRPr="00466E6E">
              <w:rPr>
                <w:lang w:val="en-US"/>
              </w:rPr>
              <w:t>Most diagonal joins meet the next letter at the top of the letter’s body at a 45-degree angle.</w:t>
            </w:r>
          </w:p>
          <w:p w14:paraId="2813FFD7" w14:textId="47B8EAF1" w:rsidR="703C2F58" w:rsidRPr="00466E6E" w:rsidRDefault="703C2F58" w:rsidP="00C25945">
            <w:pPr>
              <w:pStyle w:val="ListBullet3"/>
              <w:rPr>
                <w:rFonts w:eastAsia="Calibri"/>
                <w:lang w:val="en-US"/>
              </w:rPr>
            </w:pPr>
            <w:r w:rsidRPr="00466E6E">
              <w:rPr>
                <w:lang w:val="en-US"/>
              </w:rPr>
              <w:t>Highlight the position of the diagonal join to the letter e.</w:t>
            </w:r>
          </w:p>
          <w:p w14:paraId="09097717" w14:textId="7C2BB72C" w:rsidR="703C2F58" w:rsidRPr="00466E6E" w:rsidRDefault="703C2F58" w:rsidP="00C25945">
            <w:pPr>
              <w:pStyle w:val="ListBullet2"/>
              <w:rPr>
                <w:rFonts w:eastAsia="Calibri"/>
                <w:lang w:val="en-US"/>
              </w:rPr>
            </w:pPr>
            <w:r w:rsidRPr="00466E6E">
              <w:rPr>
                <w:lang w:val="en-US"/>
              </w:rPr>
              <w:t xml:space="preserve">Form legible and fluent diagonal letters from the baseline to </w:t>
            </w:r>
            <w:r w:rsidRPr="00D72CB2">
              <w:rPr>
                <w:rStyle w:val="Strong"/>
              </w:rPr>
              <w:t>tall letters</w:t>
            </w:r>
            <w:r w:rsidRPr="00466E6E">
              <w:rPr>
                <w:lang w:val="en-US"/>
              </w:rPr>
              <w:t>.</w:t>
            </w:r>
          </w:p>
          <w:p w14:paraId="3AC3AF91" w14:textId="0F2E6470" w:rsidR="703C2F58" w:rsidRPr="00466E6E" w:rsidRDefault="703C2F58" w:rsidP="00C25945">
            <w:pPr>
              <w:pStyle w:val="ListBullet3"/>
              <w:rPr>
                <w:rFonts w:eastAsia="Calibri"/>
                <w:lang w:val="en-US"/>
              </w:rPr>
            </w:pPr>
            <w:r w:rsidRPr="00466E6E">
              <w:rPr>
                <w:lang w:val="en-US"/>
              </w:rPr>
              <w:t>Diagonal joins from the baseline to tall letters join at line 2 (the neckline) and continue all the way to line 1 (the top line) before retracing part of the way back down and finishing the new letter.</w:t>
            </w:r>
          </w:p>
          <w:p w14:paraId="6E66DE49" w14:textId="25A01A21" w:rsidR="6C64894E" w:rsidRPr="00C9586E" w:rsidRDefault="703C2F58" w:rsidP="00C25945">
            <w:pPr>
              <w:pStyle w:val="ListBullet2"/>
              <w:rPr>
                <w:rFonts w:eastAsia="Calibri"/>
                <w:lang w:val="en-US"/>
              </w:rPr>
            </w:pPr>
            <w:r w:rsidRPr="00466E6E">
              <w:rPr>
                <w:lang w:val="en-US"/>
              </w:rPr>
              <w:t xml:space="preserve">Focus attention on how joins provide a </w:t>
            </w:r>
            <w:r w:rsidRPr="00D72CB2">
              <w:rPr>
                <w:rStyle w:val="Strong"/>
              </w:rPr>
              <w:t>quick change in direction</w:t>
            </w:r>
            <w:r w:rsidRPr="00466E6E">
              <w:rPr>
                <w:lang w:val="en-US"/>
              </w:rPr>
              <w:t xml:space="preserve"> for letters that end on a downstroke at the baseline. </w:t>
            </w:r>
            <w:r w:rsidRPr="00D72CB2">
              <w:t xml:space="preserve">Emphasise the </w:t>
            </w:r>
            <w:r w:rsidRPr="00D72CB2">
              <w:rPr>
                <w:rStyle w:val="Strong"/>
              </w:rPr>
              <w:t>downstroke</w:t>
            </w:r>
            <w:r w:rsidRPr="00D72CB2">
              <w:t xml:space="preserve"> so joining movements are not overemphasised and widened</w:t>
            </w:r>
            <w:r w:rsidRPr="00466E6E">
              <w:rPr>
                <w:lang w:val="en-US"/>
              </w:rPr>
              <w:t>.</w:t>
            </w:r>
          </w:p>
        </w:tc>
        <w:tc>
          <w:tcPr>
            <w:tcW w:w="7291" w:type="dxa"/>
            <w:shd w:val="clear" w:color="auto" w:fill="FFFFFF" w:themeFill="background1"/>
          </w:tcPr>
          <w:p w14:paraId="0D21B993" w14:textId="20334275" w:rsidR="6E010B6F" w:rsidRPr="00C9586E" w:rsidRDefault="6E010B6F" w:rsidP="00C25945">
            <w:pPr>
              <w:pStyle w:val="Tableheadingstyle"/>
            </w:pPr>
            <w:r w:rsidRPr="00C9586E">
              <w:lastRenderedPageBreak/>
              <w:t>Handwriting and digital transcription</w:t>
            </w:r>
          </w:p>
          <w:p w14:paraId="7CA57A3D" w14:textId="1C6D5839" w:rsidR="6E010B6F" w:rsidRPr="00CF1322" w:rsidRDefault="6E010B6F" w:rsidP="00C25945">
            <w:pPr>
              <w:rPr>
                <w:rStyle w:val="Strong"/>
              </w:rPr>
            </w:pPr>
            <w:r w:rsidRPr="00CF1322">
              <w:rPr>
                <w:rStyle w:val="Strong"/>
              </w:rPr>
              <w:t>Handwriting legibility and fluency</w:t>
            </w:r>
            <w:r w:rsidR="00C9586E" w:rsidRPr="00CF1322">
              <w:rPr>
                <w:rStyle w:val="Strong"/>
              </w:rPr>
              <w:t xml:space="preserve"> (</w:t>
            </w:r>
            <w:r w:rsidRPr="00CF1322">
              <w:rPr>
                <w:rStyle w:val="Strong"/>
              </w:rPr>
              <w:t>Stage 3 Year 5</w:t>
            </w:r>
            <w:r w:rsidR="00C9586E" w:rsidRPr="00CF1322">
              <w:rPr>
                <w:rStyle w:val="Strong"/>
              </w:rPr>
              <w:t>)</w:t>
            </w:r>
          </w:p>
          <w:p w14:paraId="4849FBE3" w14:textId="739C4310" w:rsidR="6E010B6F" w:rsidRDefault="6E010B6F" w:rsidP="00C25945">
            <w:pPr>
              <w:pStyle w:val="ListBullet"/>
            </w:pPr>
            <w:r w:rsidRPr="00466E6E">
              <w:t>Suggested fluency pattern</w:t>
            </w:r>
          </w:p>
          <w:p w14:paraId="391C3B4A" w14:textId="0B1B4533" w:rsidR="00C55037" w:rsidRPr="00F34432" w:rsidRDefault="00C55037" w:rsidP="00C25945">
            <w:pPr>
              <w:ind w:left="558"/>
            </w:pPr>
            <w:r>
              <w:rPr>
                <w:noProof/>
              </w:rPr>
              <w:drawing>
                <wp:inline distT="0" distB="0" distL="0" distR="0" wp14:anchorId="303A7BA9" wp14:editId="4EA6DCD5">
                  <wp:extent cx="2353586" cy="719483"/>
                  <wp:effectExtent l="0" t="0" r="8890" b="0"/>
                  <wp:docPr id="35" name="Picture 35" descr="Fluency pattern of a continuous 'w' with every second peak high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uency pattern of a continuous 'w' with every second peak higher than the oth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874" cy="728131"/>
                          </a:xfrm>
                          <a:prstGeom prst="rect">
                            <a:avLst/>
                          </a:prstGeom>
                          <a:noFill/>
                          <a:ln>
                            <a:noFill/>
                          </a:ln>
                        </pic:spPr>
                      </pic:pic>
                    </a:graphicData>
                  </a:graphic>
                </wp:inline>
              </w:drawing>
            </w:r>
          </w:p>
          <w:p w14:paraId="0BD10926" w14:textId="6456BC62" w:rsidR="6E010B6F" w:rsidRPr="00466E6E" w:rsidRDefault="6E010B6F" w:rsidP="00C25945">
            <w:pPr>
              <w:pStyle w:val="ListBullet"/>
              <w:rPr>
                <w:rFonts w:eastAsia="Calibri"/>
                <w:lang w:val="en-US"/>
              </w:rPr>
            </w:pPr>
            <w:r w:rsidRPr="00466E6E">
              <w:rPr>
                <w:lang w:val="en-US"/>
              </w:rPr>
              <w:t xml:space="preserve">Example </w:t>
            </w:r>
            <w:r w:rsidR="6E941BB1" w:rsidRPr="00466E6E">
              <w:rPr>
                <w:lang w:val="en-US"/>
              </w:rPr>
              <w:t xml:space="preserve">NSW Foundation Style handwriting formation − diagonal </w:t>
            </w:r>
            <w:r w:rsidR="6E941BB1" w:rsidRPr="00466E6E">
              <w:rPr>
                <w:lang w:val="en-US"/>
              </w:rPr>
              <w:lastRenderedPageBreak/>
              <w:t>joins to short letters from a downstroke</w:t>
            </w:r>
          </w:p>
          <w:p w14:paraId="188F2B34" w14:textId="063A4395" w:rsidR="6E010B6F" w:rsidRPr="00466E6E" w:rsidRDefault="6E010B6F" w:rsidP="00C25945">
            <w:pPr>
              <w:ind w:firstLine="559"/>
            </w:pPr>
            <w:r w:rsidRPr="00466E6E">
              <w:rPr>
                <w:lang w:val="en-US"/>
              </w:rPr>
              <w:t xml:space="preserve"> </w:t>
            </w:r>
            <w:r w:rsidR="3F645FCB" w:rsidRPr="00466E6E">
              <w:rPr>
                <w:noProof/>
              </w:rPr>
              <w:drawing>
                <wp:inline distT="0" distB="0" distL="0" distR="0" wp14:anchorId="7884920E" wp14:editId="26863E56">
                  <wp:extent cx="3448050" cy="1374223"/>
                  <wp:effectExtent l="0" t="0" r="0" b="0"/>
                  <wp:docPr id="1317195902" name="Picture 1317195902" descr="A series of paired letters demonstrating diagonal joins to short letters from a down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448050" cy="1374223"/>
                          </a:xfrm>
                          <a:prstGeom prst="rect">
                            <a:avLst/>
                          </a:prstGeom>
                        </pic:spPr>
                      </pic:pic>
                    </a:graphicData>
                  </a:graphic>
                </wp:inline>
              </w:drawing>
            </w:r>
          </w:p>
          <w:p w14:paraId="442D1D33" w14:textId="45C6EC72" w:rsidR="3F645FCB" w:rsidRPr="00466E6E" w:rsidRDefault="3F645FCB" w:rsidP="00C25945">
            <w:pPr>
              <w:pStyle w:val="ListBullet"/>
              <w:rPr>
                <w:rFonts w:eastAsia="Calibri"/>
                <w:lang w:val="en-US"/>
              </w:rPr>
            </w:pPr>
            <w:r w:rsidRPr="00466E6E">
              <w:rPr>
                <w:lang w:val="en-US"/>
              </w:rPr>
              <w:t>Example NSW Foundation Style handwriting formation − diagonal joins to tall letters from a downstroke</w:t>
            </w:r>
          </w:p>
          <w:p w14:paraId="5C97BEC8" w14:textId="0E781C18" w:rsidR="6E010B6F" w:rsidRPr="00466E6E" w:rsidRDefault="6E010B6F" w:rsidP="00C25945">
            <w:pPr>
              <w:pStyle w:val="ListParagraph"/>
              <w:rPr>
                <w:rFonts w:eastAsia="Calibri"/>
              </w:rPr>
            </w:pPr>
            <w:r w:rsidRPr="00466E6E">
              <w:rPr>
                <w:lang w:val="en-US"/>
              </w:rPr>
              <w:t xml:space="preserve"> </w:t>
            </w:r>
            <w:r w:rsidR="58651DC1" w:rsidRPr="00466E6E">
              <w:rPr>
                <w:noProof/>
              </w:rPr>
              <w:drawing>
                <wp:inline distT="0" distB="0" distL="0" distR="0" wp14:anchorId="3DFA3694" wp14:editId="073BD4FE">
                  <wp:extent cx="3248025" cy="1098032"/>
                  <wp:effectExtent l="0" t="0" r="0" b="0"/>
                  <wp:docPr id="1160314940" name="Picture 1160314940" descr="A series of paired letters demonstrating horizontal joins to a tal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48025" cy="1098032"/>
                          </a:xfrm>
                          <a:prstGeom prst="rect">
                            <a:avLst/>
                          </a:prstGeom>
                        </pic:spPr>
                      </pic:pic>
                    </a:graphicData>
                  </a:graphic>
                </wp:inline>
              </w:drawing>
            </w:r>
          </w:p>
          <w:p w14:paraId="51D33838" w14:textId="0728A43E" w:rsidR="6E010B6F" w:rsidRPr="00466E6E" w:rsidRDefault="6E010B6F" w:rsidP="00C25945">
            <w:pPr>
              <w:pStyle w:val="ListBullet"/>
            </w:pPr>
            <w:r w:rsidRPr="00466E6E">
              <w:t>Suggested practice text from the passage</w:t>
            </w:r>
          </w:p>
          <w:p w14:paraId="203DD915" w14:textId="562C84CB" w:rsidR="006E081E" w:rsidRPr="006E081E" w:rsidRDefault="006E081E" w:rsidP="00C25945">
            <w:pPr>
              <w:ind w:firstLine="701"/>
            </w:pPr>
            <w:r w:rsidRPr="00C9586E">
              <w:rPr>
                <w:noProof/>
              </w:rPr>
              <w:lastRenderedPageBreak/>
              <w:drawing>
                <wp:inline distT="0" distB="0" distL="0" distR="0" wp14:anchorId="04EF4760" wp14:editId="6A91E95E">
                  <wp:extent cx="3686175" cy="1171000"/>
                  <wp:effectExtent l="0" t="0" r="0" b="0"/>
                  <wp:docPr id="154951428" name="Picture 154951428" descr="Handwriting example:&#10;I stare at the ceiling. What else would a real corpse do? It’s not as if it would make some brilliant witty comeback, Like, ‘I’m not going to school today because I am dead. Just leave me alone so I can rot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686175" cy="1171000"/>
                          </a:xfrm>
                          <a:prstGeom prst="rect">
                            <a:avLst/>
                          </a:prstGeom>
                        </pic:spPr>
                      </pic:pic>
                    </a:graphicData>
                  </a:graphic>
                </wp:inline>
              </w:drawing>
            </w:r>
          </w:p>
          <w:p w14:paraId="7395F6F5" w14:textId="55AFA0E0" w:rsidR="6C64894E" w:rsidRPr="00C9586E" w:rsidRDefault="54BBED58" w:rsidP="00D72CB2">
            <w:pPr>
              <w:pStyle w:val="ListBullet"/>
            </w:pPr>
            <w:r w:rsidRPr="00466E6E">
              <w:t>Encourage students to evaluate their own handwriting after practising. For example, asking them to circle horizontal joins they believe are formed well.</w:t>
            </w:r>
          </w:p>
        </w:tc>
      </w:tr>
      <w:tr w:rsidR="002D6BAB" w:rsidRPr="00466E6E" w14:paraId="644233F6" w14:textId="77777777" w:rsidTr="00C9586E">
        <w:tc>
          <w:tcPr>
            <w:tcW w:w="7271" w:type="dxa"/>
          </w:tcPr>
          <w:p w14:paraId="1D5666AF" w14:textId="72F0B2B2" w:rsidR="6E010B6F" w:rsidRPr="00C9586E" w:rsidRDefault="6E010B6F" w:rsidP="00C25945">
            <w:pPr>
              <w:pStyle w:val="Tableheadingstyle"/>
            </w:pPr>
            <w:r w:rsidRPr="00C9586E">
              <w:lastRenderedPageBreak/>
              <w:t>Handwriting and digital transcription</w:t>
            </w:r>
          </w:p>
          <w:p w14:paraId="0120E1C7" w14:textId="4305755D" w:rsidR="002D6BAB" w:rsidRPr="00D72CB2" w:rsidRDefault="013E0797" w:rsidP="00C25945">
            <w:pPr>
              <w:rPr>
                <w:rStyle w:val="Strong"/>
              </w:rPr>
            </w:pPr>
            <w:r w:rsidRPr="00D72CB2">
              <w:rPr>
                <w:rStyle w:val="Strong"/>
              </w:rPr>
              <w:t>Handwriting legibility and fluency</w:t>
            </w:r>
            <w:r w:rsidR="005D0431" w:rsidRPr="00D72CB2">
              <w:rPr>
                <w:rStyle w:val="Strong"/>
              </w:rPr>
              <w:t xml:space="preserve"> (Stage 3 Year 6)</w:t>
            </w:r>
          </w:p>
          <w:p w14:paraId="0C75B277" w14:textId="52909E36" w:rsidR="002D6BAB" w:rsidRPr="005D0431" w:rsidRDefault="3DA124FA" w:rsidP="00C25945">
            <w:pPr>
              <w:pStyle w:val="ListBullet"/>
            </w:pPr>
            <w:r w:rsidRPr="005D0431">
              <w:t>Sustain writing with a legible, fluent and personal handwriting style across a text</w:t>
            </w:r>
          </w:p>
          <w:p w14:paraId="3060D359" w14:textId="38262E48" w:rsidR="002D6BAB" w:rsidRPr="00466E6E" w:rsidRDefault="3DA124FA" w:rsidP="00C25945">
            <w:pPr>
              <w:pStyle w:val="ListBullet2"/>
              <w:rPr>
                <w:rFonts w:eastAsia="Calibri"/>
                <w:lang w:val="en-US"/>
              </w:rPr>
            </w:pPr>
            <w:r w:rsidRPr="00466E6E">
              <w:rPr>
                <w:lang w:val="en-US"/>
              </w:rPr>
              <w:t>Revise horizontal joins to short letters. The letters o, r, v, w and x join the following on line 2 (or the neckline).</w:t>
            </w:r>
          </w:p>
          <w:p w14:paraId="4A94F7F7" w14:textId="6682C26A" w:rsidR="002D6BAB" w:rsidRPr="00466E6E" w:rsidRDefault="3DA124FA" w:rsidP="00C25945">
            <w:pPr>
              <w:pStyle w:val="ListBullet3"/>
              <w:rPr>
                <w:rFonts w:eastAsia="Calibri"/>
                <w:lang w:val="en-US"/>
              </w:rPr>
            </w:pPr>
            <w:r w:rsidRPr="00466E6E">
              <w:rPr>
                <w:lang w:val="en-US"/>
              </w:rPr>
              <w:t>There is a slight dip in a horizontal join to a short letter.</w:t>
            </w:r>
          </w:p>
          <w:p w14:paraId="5AE121FF" w14:textId="6405C4C1" w:rsidR="002D6BAB" w:rsidRPr="00466E6E" w:rsidRDefault="3DA124FA" w:rsidP="00C25945">
            <w:pPr>
              <w:pStyle w:val="ListBullet2"/>
              <w:rPr>
                <w:rFonts w:eastAsia="Calibri"/>
                <w:lang w:val="en-US"/>
              </w:rPr>
            </w:pPr>
            <w:r w:rsidRPr="00466E6E">
              <w:rPr>
                <w:lang w:val="en-US"/>
              </w:rPr>
              <w:t xml:space="preserve">Revise horizontal joins to tall letters. These join the tall letter </w:t>
            </w:r>
            <w:r w:rsidRPr="00466E6E">
              <w:rPr>
                <w:lang w:val="en-US"/>
              </w:rPr>
              <w:lastRenderedPageBreak/>
              <w:t>just below the ascender (or neckline). If the letter has a cursive loop, it begins at the ascender.</w:t>
            </w:r>
          </w:p>
          <w:p w14:paraId="7C8E28E4" w14:textId="7B683514" w:rsidR="002D6BAB" w:rsidRPr="005D0431" w:rsidRDefault="3DA124FA" w:rsidP="00C25945">
            <w:pPr>
              <w:pStyle w:val="ListBullet2"/>
              <w:rPr>
                <w:rFonts w:eastAsia="Calibri"/>
                <w:lang w:val="en-US"/>
              </w:rPr>
            </w:pPr>
            <w:r w:rsidRPr="00466E6E">
              <w:rPr>
                <w:lang w:val="en-US"/>
              </w:rPr>
              <w:t>Encourage students to evaluate their own handwriting after practising. For example, asking them to circle well-formed horizontal joins that are consistent in size, spacing and slope.</w:t>
            </w:r>
          </w:p>
        </w:tc>
        <w:tc>
          <w:tcPr>
            <w:tcW w:w="7291" w:type="dxa"/>
          </w:tcPr>
          <w:p w14:paraId="02A2EEF0" w14:textId="3F0870C7" w:rsidR="2D19BE35" w:rsidRPr="00C9586E" w:rsidRDefault="2D19BE35" w:rsidP="00C25945">
            <w:pPr>
              <w:pStyle w:val="Tableheadingstyle"/>
            </w:pPr>
            <w:r w:rsidRPr="00C9586E">
              <w:lastRenderedPageBreak/>
              <w:t>Handwriting and digital transcription</w:t>
            </w:r>
          </w:p>
          <w:p w14:paraId="4C7C85E4" w14:textId="0A476C49" w:rsidR="002D6BAB" w:rsidRPr="00D72CB2" w:rsidRDefault="16AA29D9" w:rsidP="00C25945">
            <w:pPr>
              <w:rPr>
                <w:rStyle w:val="Strong"/>
              </w:rPr>
            </w:pPr>
            <w:r w:rsidRPr="00D72CB2">
              <w:rPr>
                <w:rStyle w:val="Strong"/>
              </w:rPr>
              <w:t xml:space="preserve">Handwriting legibility and fluency </w:t>
            </w:r>
            <w:r w:rsidR="005D0431" w:rsidRPr="00D72CB2">
              <w:rPr>
                <w:rStyle w:val="Strong"/>
              </w:rPr>
              <w:t>(Stage 3 Year 6)</w:t>
            </w:r>
          </w:p>
          <w:p w14:paraId="55384E47" w14:textId="77777777" w:rsidR="006B2821" w:rsidRDefault="55474FD8" w:rsidP="00C25945">
            <w:pPr>
              <w:pStyle w:val="ListBullet"/>
            </w:pPr>
            <w:r w:rsidRPr="00466E6E">
              <w:t>Suggested fluency</w:t>
            </w:r>
          </w:p>
          <w:p w14:paraId="21E72FC0" w14:textId="164EDA72" w:rsidR="00654BFE" w:rsidRPr="00466E6E" w:rsidRDefault="006B2821" w:rsidP="00C25945">
            <w:pPr>
              <w:ind w:firstLine="559"/>
            </w:pPr>
            <w:r>
              <w:rPr>
                <w:noProof/>
              </w:rPr>
              <w:drawing>
                <wp:inline distT="0" distB="0" distL="0" distR="0" wp14:anchorId="2A93DAE3" wp14:editId="1863597B">
                  <wp:extent cx="2286000" cy="699220"/>
                  <wp:effectExtent l="0" t="0" r="0" b="0"/>
                  <wp:docPr id="54" name="Picture 54" descr="Fluency passage to practise anticlockwise movements and horizontal joins, consisting of a sequence of joined lower cas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luency passage to practise anticlockwise movements and horizontal joins, consisting of a sequence of joined lower case '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4681" cy="720228"/>
                          </a:xfrm>
                          <a:prstGeom prst="rect">
                            <a:avLst/>
                          </a:prstGeom>
                          <a:noFill/>
                          <a:ln>
                            <a:noFill/>
                          </a:ln>
                        </pic:spPr>
                      </pic:pic>
                    </a:graphicData>
                  </a:graphic>
                </wp:inline>
              </w:drawing>
            </w:r>
          </w:p>
          <w:p w14:paraId="23ABCF10" w14:textId="368D2186" w:rsidR="4DE59D28" w:rsidRPr="00466E6E" w:rsidRDefault="4DE59D28" w:rsidP="00C25945">
            <w:pPr>
              <w:pStyle w:val="ListBullet"/>
            </w:pPr>
            <w:r w:rsidRPr="00466E6E">
              <w:t>Example horizontal joins to short letters in cursive style</w:t>
            </w:r>
          </w:p>
          <w:p w14:paraId="2709A388" w14:textId="1DEEEC31" w:rsidR="124769A6" w:rsidRPr="00AF5C0B" w:rsidRDefault="124769A6" w:rsidP="00C25945">
            <w:pPr>
              <w:ind w:left="558"/>
            </w:pPr>
            <w:r w:rsidRPr="00AF5C0B">
              <w:rPr>
                <w:noProof/>
              </w:rPr>
              <w:lastRenderedPageBreak/>
              <w:drawing>
                <wp:inline distT="0" distB="0" distL="0" distR="0" wp14:anchorId="1915228C" wp14:editId="31EFA50D">
                  <wp:extent cx="2706508" cy="815975"/>
                  <wp:effectExtent l="133350" t="133350" r="151130" b="155575"/>
                  <wp:docPr id="2047318143" name="Picture 2047318143" descr="A series of paired letters demonstrating horizontal joins to short letters in cursiv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a:stretch>
                            <a:fillRect/>
                          </a:stretch>
                        </pic:blipFill>
                        <pic:spPr>
                          <a:xfrm>
                            <a:off x="0" y="0"/>
                            <a:ext cx="2727573" cy="822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915D73" w14:textId="1327D0F0" w:rsidR="486791C8" w:rsidRPr="00466E6E" w:rsidRDefault="486791C8" w:rsidP="00C25945">
            <w:pPr>
              <w:pStyle w:val="ListBullet"/>
              <w:rPr>
                <w:rFonts w:eastAsia="Calibri"/>
              </w:rPr>
            </w:pPr>
            <w:r w:rsidRPr="00466E6E">
              <w:t>Example horizontal joins to tall letters in cursive style</w:t>
            </w:r>
          </w:p>
          <w:p w14:paraId="2CA91B34" w14:textId="5663EAFC" w:rsidR="486791C8" w:rsidRPr="00AF5C0B" w:rsidRDefault="486791C8" w:rsidP="00C25945">
            <w:pPr>
              <w:ind w:left="417"/>
            </w:pPr>
            <w:r w:rsidRPr="00AF5C0B">
              <w:rPr>
                <w:noProof/>
              </w:rPr>
              <w:drawing>
                <wp:inline distT="0" distB="0" distL="0" distR="0" wp14:anchorId="7378B4C2" wp14:editId="5E09786D">
                  <wp:extent cx="3118508" cy="542925"/>
                  <wp:effectExtent l="0" t="0" r="0" b="0"/>
                  <wp:docPr id="1028286638" name="Picture 1028286638" descr="A series of paired letters demonstrating horizontal joins to tall letters in cursiv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118508" cy="542925"/>
                          </a:xfrm>
                          <a:prstGeom prst="rect">
                            <a:avLst/>
                          </a:prstGeom>
                        </pic:spPr>
                      </pic:pic>
                    </a:graphicData>
                  </a:graphic>
                </wp:inline>
              </w:drawing>
            </w:r>
          </w:p>
          <w:p w14:paraId="450CA626" w14:textId="77777777" w:rsidR="00D72CB2" w:rsidRDefault="295C3B66" w:rsidP="00C25945">
            <w:pPr>
              <w:pStyle w:val="ListBullet"/>
            </w:pPr>
            <w:r w:rsidRPr="00466E6E">
              <w:t>Suggested practice text from the passage</w:t>
            </w:r>
          </w:p>
          <w:p w14:paraId="72B7E971" w14:textId="6A1F1244" w:rsidR="002D6BAB" w:rsidRPr="00D72CB2" w:rsidRDefault="62C3F243" w:rsidP="00D72CB2">
            <w:pPr>
              <w:ind w:left="558"/>
            </w:pPr>
            <w:r w:rsidRPr="00D72CB2">
              <w:rPr>
                <w:noProof/>
              </w:rPr>
              <w:drawing>
                <wp:inline distT="0" distB="0" distL="0" distR="0" wp14:anchorId="34125032" wp14:editId="7A9635DD">
                  <wp:extent cx="3848100" cy="1222439"/>
                  <wp:effectExtent l="0" t="0" r="0" b="0"/>
                  <wp:docPr id="314094390" name="Picture 314094390" descr="Handwriting example:&#10;I stare at the ceiling. What else would a real corpse do? It’s not as if it would make some brilliant witty comeback, Like, ‘I’m not going to school today because I am dead. Just leave me alone so I can rot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848100" cy="1222439"/>
                          </a:xfrm>
                          <a:prstGeom prst="rect">
                            <a:avLst/>
                          </a:prstGeom>
                        </pic:spPr>
                      </pic:pic>
                    </a:graphicData>
                  </a:graphic>
                </wp:inline>
              </w:drawing>
            </w:r>
          </w:p>
          <w:p w14:paraId="1D1FB3D2" w14:textId="155BEF05" w:rsidR="002D6BAB" w:rsidRPr="00466E6E" w:rsidRDefault="6B4BB63A" w:rsidP="00C25945">
            <w:pPr>
              <w:pStyle w:val="ListBullet"/>
              <w:rPr>
                <w:rFonts w:eastAsia="Calibri"/>
              </w:rPr>
            </w:pPr>
            <w:r w:rsidRPr="00466E6E">
              <w:t>Encourage students to evaluate their own handwriting after practising. For example, asking them to circle horizontal joins they believe are formed well.</w:t>
            </w:r>
          </w:p>
        </w:tc>
      </w:tr>
    </w:tbl>
    <w:p w14:paraId="5AD058CE" w14:textId="77777777" w:rsidR="002D6BAB" w:rsidRPr="00466E6E" w:rsidRDefault="002D6BAB" w:rsidP="00C25945">
      <w:pPr>
        <w:pStyle w:val="Heading3"/>
      </w:pPr>
      <w:bookmarkStart w:id="32" w:name="_Toc150497813"/>
      <w:r w:rsidRPr="00466E6E">
        <w:lastRenderedPageBreak/>
        <w:t>Planning framework</w:t>
      </w:r>
      <w:bookmarkEnd w:id="32"/>
    </w:p>
    <w:p w14:paraId="42C87500" w14:textId="73709C79" w:rsidR="6DE30BBD" w:rsidRPr="00466E6E" w:rsidRDefault="0072257E" w:rsidP="00C25945">
      <w:r w:rsidRPr="00466E6E">
        <w:t xml:space="preserve">To plan and document Component A teaching and learning, a </w:t>
      </w:r>
      <w:hyperlink r:id="rId62" w:history="1">
        <w:r w:rsidR="005F4A5E">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3" w:history="1">
        <w:r w:rsidRPr="00466E6E">
          <w:rPr>
            <w:rStyle w:val="Hyperlink"/>
          </w:rPr>
          <w:t>Lesson advice guides</w:t>
        </w:r>
      </w:hyperlink>
      <w:r w:rsidRPr="00466E6E">
        <w:t>.</w:t>
      </w:r>
    </w:p>
    <w:p w14:paraId="17D48C2C" w14:textId="77777777" w:rsidR="002D6BAB" w:rsidRPr="00466E6E" w:rsidRDefault="64E814EC" w:rsidP="00C25945">
      <w:pPr>
        <w:pStyle w:val="Heading2"/>
      </w:pPr>
      <w:bookmarkStart w:id="33" w:name="_Toc150497814"/>
      <w:r w:rsidRPr="00466E6E">
        <w:t>Component B teaching and learning</w:t>
      </w:r>
      <w:bookmarkEnd w:id="33"/>
    </w:p>
    <w:p w14:paraId="501233F9" w14:textId="77777777" w:rsidR="002D6BAB" w:rsidRPr="00466E6E" w:rsidRDefault="002D6BAB" w:rsidP="00C25945">
      <w:r w:rsidRPr="00466E6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6560B5F1" w14:textId="77777777" w:rsidR="002D6BAB" w:rsidRPr="00466E6E" w:rsidRDefault="002D6BAB" w:rsidP="00C25945">
      <w:pPr>
        <w:pStyle w:val="Heading3"/>
      </w:pPr>
      <w:bookmarkStart w:id="34" w:name="_Toc150497815"/>
      <w:r w:rsidRPr="00466E6E">
        <w:t>Learning intention</w:t>
      </w:r>
      <w:r w:rsidR="005C4A39" w:rsidRPr="00466E6E">
        <w:t>s</w:t>
      </w:r>
      <w:r w:rsidRPr="00466E6E">
        <w:t xml:space="preserve"> and success criteria</w:t>
      </w:r>
      <w:bookmarkEnd w:id="34"/>
    </w:p>
    <w:p w14:paraId="4A30BA43" w14:textId="0A3AB4B2" w:rsidR="002D6BAB" w:rsidRPr="00466E6E" w:rsidRDefault="002D6BAB" w:rsidP="00C25945">
      <w:r w:rsidRPr="00466E6E">
        <w:t>Learning intentions and success criteria are best co-constructed with students. The table below contains</w:t>
      </w:r>
      <w:r w:rsidR="00634EA4">
        <w:t xml:space="preserve"> a</w:t>
      </w:r>
      <w:r w:rsidRPr="00466E6E">
        <w:t xml:space="preserve">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66E6E" w14:paraId="10801C91" w14:textId="77777777" w:rsidTr="6C64894E">
        <w:trPr>
          <w:cnfStyle w:val="100000000000" w:firstRow="1" w:lastRow="0" w:firstColumn="0" w:lastColumn="0" w:oddVBand="0" w:evenVBand="0" w:oddHBand="0" w:evenHBand="0" w:firstRowFirstColumn="0" w:firstRowLastColumn="0" w:lastRowFirstColumn="0" w:lastRowLastColumn="0"/>
        </w:trPr>
        <w:tc>
          <w:tcPr>
            <w:tcW w:w="2547" w:type="dxa"/>
          </w:tcPr>
          <w:p w14:paraId="4A6682C4" w14:textId="77777777" w:rsidR="002D6BAB" w:rsidRPr="00466E6E" w:rsidRDefault="002D6BAB" w:rsidP="00C25945">
            <w:r w:rsidRPr="00466E6E">
              <w:t>Element</w:t>
            </w:r>
          </w:p>
        </w:tc>
        <w:tc>
          <w:tcPr>
            <w:tcW w:w="6006" w:type="dxa"/>
          </w:tcPr>
          <w:p w14:paraId="59B37EA8" w14:textId="77777777" w:rsidR="002D6BAB" w:rsidRPr="00466E6E" w:rsidRDefault="002D6BAB" w:rsidP="00C25945">
            <w:r w:rsidRPr="00466E6E">
              <w:t>Stage 2</w:t>
            </w:r>
          </w:p>
        </w:tc>
        <w:tc>
          <w:tcPr>
            <w:tcW w:w="6007" w:type="dxa"/>
          </w:tcPr>
          <w:p w14:paraId="560ECA9F" w14:textId="77777777" w:rsidR="002D6BAB" w:rsidRPr="00466E6E" w:rsidRDefault="002D6BAB" w:rsidP="00C25945">
            <w:r w:rsidRPr="00466E6E">
              <w:t>Stage 3</w:t>
            </w:r>
          </w:p>
        </w:tc>
      </w:tr>
      <w:tr w:rsidR="002D6BAB" w:rsidRPr="00466E6E" w14:paraId="4A198C43" w14:textId="77777777" w:rsidTr="6C64894E">
        <w:tc>
          <w:tcPr>
            <w:tcW w:w="2547" w:type="dxa"/>
            <w:shd w:val="clear" w:color="auto" w:fill="EBEBEB"/>
          </w:tcPr>
          <w:p w14:paraId="1DD4A23F" w14:textId="77777777" w:rsidR="002D6BAB" w:rsidRPr="00466E6E" w:rsidRDefault="002D6BAB" w:rsidP="00C25945">
            <w:r w:rsidRPr="00466E6E">
              <w:t>Learning intention</w:t>
            </w:r>
          </w:p>
        </w:tc>
        <w:tc>
          <w:tcPr>
            <w:tcW w:w="6006" w:type="dxa"/>
          </w:tcPr>
          <w:p w14:paraId="01610DE0" w14:textId="1F274B35" w:rsidR="002D6BAB" w:rsidRPr="00466E6E" w:rsidRDefault="64E814EC" w:rsidP="00C25945">
            <w:r w:rsidRPr="00466E6E">
              <w:t xml:space="preserve">Students are learning to </w:t>
            </w:r>
            <w:r w:rsidR="70D078D5" w:rsidRPr="00466E6E">
              <w:t xml:space="preserve">understand the </w:t>
            </w:r>
            <w:r w:rsidR="07D34AC7" w:rsidRPr="00466E6E">
              <w:t>role</w:t>
            </w:r>
            <w:r w:rsidR="70D078D5" w:rsidRPr="00466E6E">
              <w:t xml:space="preserve"> of character</w:t>
            </w:r>
            <w:r w:rsidR="74285969" w:rsidRPr="00466E6E">
              <w:t>isation</w:t>
            </w:r>
            <w:r w:rsidR="70D078D5" w:rsidRPr="00466E6E">
              <w:t xml:space="preserve"> </w:t>
            </w:r>
            <w:r w:rsidR="4BF3ABE0" w:rsidRPr="00466E6E">
              <w:t>within narratives.</w:t>
            </w:r>
          </w:p>
        </w:tc>
        <w:tc>
          <w:tcPr>
            <w:tcW w:w="6007" w:type="dxa"/>
          </w:tcPr>
          <w:p w14:paraId="035E0CB1" w14:textId="07359EAC" w:rsidR="002D6BAB" w:rsidRPr="00466E6E" w:rsidRDefault="002D6BAB" w:rsidP="00C25945">
            <w:r w:rsidRPr="00466E6E">
              <w:t xml:space="preserve">Students are learning to </w:t>
            </w:r>
            <w:r w:rsidR="6AE61736" w:rsidRPr="00466E6E">
              <w:t>understand the imp</w:t>
            </w:r>
            <w:r w:rsidR="62CA7F1B" w:rsidRPr="00466E6E">
              <w:t>act characters have</w:t>
            </w:r>
            <w:r w:rsidR="6AE61736" w:rsidRPr="00466E6E">
              <w:t xml:space="preserve"> within narratives and </w:t>
            </w:r>
            <w:r w:rsidR="509F2033" w:rsidRPr="00466E6E">
              <w:t>experiment</w:t>
            </w:r>
            <w:r w:rsidR="6AE61736" w:rsidRPr="00466E6E">
              <w:t xml:space="preserve"> with characterisation.</w:t>
            </w:r>
          </w:p>
        </w:tc>
      </w:tr>
      <w:tr w:rsidR="002D6BAB" w:rsidRPr="00466E6E" w14:paraId="1AD5732C" w14:textId="77777777" w:rsidTr="6C64894E">
        <w:tc>
          <w:tcPr>
            <w:tcW w:w="2547" w:type="dxa"/>
            <w:shd w:val="clear" w:color="auto" w:fill="EBEBEB"/>
          </w:tcPr>
          <w:p w14:paraId="5126C0E3" w14:textId="77777777" w:rsidR="002D6BAB" w:rsidRPr="00466E6E" w:rsidRDefault="002D6BAB" w:rsidP="00C25945">
            <w:r w:rsidRPr="00466E6E">
              <w:t>Success criteria</w:t>
            </w:r>
          </w:p>
        </w:tc>
        <w:tc>
          <w:tcPr>
            <w:tcW w:w="6006" w:type="dxa"/>
          </w:tcPr>
          <w:p w14:paraId="56C2972F" w14:textId="77777777" w:rsidR="002D6BAB" w:rsidRPr="00466E6E" w:rsidRDefault="002D6BAB" w:rsidP="00C25945">
            <w:r w:rsidRPr="00466E6E">
              <w:t>Students can:</w:t>
            </w:r>
          </w:p>
          <w:p w14:paraId="69982B5A" w14:textId="7E341FA0" w:rsidR="215A9351" w:rsidRPr="00702A9C" w:rsidRDefault="6DD63ADB" w:rsidP="00C25945">
            <w:pPr>
              <w:pStyle w:val="ListBullet"/>
            </w:pPr>
            <w:r w:rsidRPr="00466E6E">
              <w:lastRenderedPageBreak/>
              <w:t>i</w:t>
            </w:r>
            <w:r w:rsidR="0E0718FE" w:rsidRPr="00466E6E">
              <w:t xml:space="preserve">dentify </w:t>
            </w:r>
            <w:r w:rsidR="5E219828" w:rsidRPr="00702A9C">
              <w:t>and describe character traits using evidence from the text</w:t>
            </w:r>
          </w:p>
          <w:p w14:paraId="00B670BE" w14:textId="0369DD6C" w:rsidR="215A9351" w:rsidRPr="00702A9C" w:rsidRDefault="18F58EE0" w:rsidP="00C25945">
            <w:pPr>
              <w:pStyle w:val="ListBullet"/>
            </w:pPr>
            <w:r w:rsidRPr="00702A9C">
              <w:t>d</w:t>
            </w:r>
            <w:r w:rsidR="0E0718FE" w:rsidRPr="00702A9C">
              <w:t>escribe attributes of characters</w:t>
            </w:r>
          </w:p>
          <w:p w14:paraId="59932280" w14:textId="11BD465B" w:rsidR="002D6BAB" w:rsidRPr="00702A9C" w:rsidRDefault="29967623" w:rsidP="00C25945">
            <w:pPr>
              <w:pStyle w:val="ListBullet"/>
            </w:pPr>
            <w:r w:rsidRPr="00702A9C">
              <w:t>i</w:t>
            </w:r>
            <w:r w:rsidR="0E0718FE" w:rsidRPr="00702A9C">
              <w:t>dentify how a character drives the plot in a narrative</w:t>
            </w:r>
          </w:p>
          <w:p w14:paraId="7C9F7FDC" w14:textId="5497F995" w:rsidR="002D6BAB" w:rsidRPr="00702A9C" w:rsidRDefault="0AC46358" w:rsidP="00C25945">
            <w:pPr>
              <w:pStyle w:val="ListBullet"/>
            </w:pPr>
            <w:r w:rsidRPr="00702A9C">
              <w:t>c</w:t>
            </w:r>
            <w:r w:rsidR="2C8D38C9" w:rsidRPr="00702A9C">
              <w:t>reate character descriptions using adjectives for effect</w:t>
            </w:r>
            <w:r w:rsidR="1FE9F212" w:rsidRPr="00702A9C">
              <w:t>.</w:t>
            </w:r>
          </w:p>
        </w:tc>
        <w:tc>
          <w:tcPr>
            <w:tcW w:w="6007" w:type="dxa"/>
          </w:tcPr>
          <w:p w14:paraId="0DF91954" w14:textId="77777777" w:rsidR="002D6BAB" w:rsidRPr="00466E6E" w:rsidRDefault="002D6BAB" w:rsidP="00C25945">
            <w:r w:rsidRPr="00466E6E">
              <w:lastRenderedPageBreak/>
              <w:t>Students can:</w:t>
            </w:r>
          </w:p>
          <w:p w14:paraId="2049672F" w14:textId="4523AB1D" w:rsidR="28A6B027" w:rsidRPr="00702A9C" w:rsidRDefault="3B78DE74" w:rsidP="00C25945">
            <w:pPr>
              <w:pStyle w:val="ListBullet"/>
            </w:pPr>
            <w:r w:rsidRPr="00466E6E">
              <w:lastRenderedPageBreak/>
              <w:t>i</w:t>
            </w:r>
            <w:r w:rsidR="2E76EFA0" w:rsidRPr="00466E6E">
              <w:t xml:space="preserve">dentify </w:t>
            </w:r>
            <w:r w:rsidR="2E76EFA0" w:rsidRPr="00702A9C">
              <w:t>and describe character traits using evidence from the text</w:t>
            </w:r>
          </w:p>
          <w:p w14:paraId="7F9EA50A" w14:textId="4036918A" w:rsidR="002D6BAB" w:rsidRPr="00702A9C" w:rsidRDefault="51CD7A16" w:rsidP="00C25945">
            <w:pPr>
              <w:pStyle w:val="ListBullet"/>
            </w:pPr>
            <w:r w:rsidRPr="00702A9C">
              <w:t>i</w:t>
            </w:r>
            <w:r w:rsidR="3A434803" w:rsidRPr="00702A9C">
              <w:t xml:space="preserve">dentify stereotypes </w:t>
            </w:r>
            <w:r w:rsidR="6AA78608" w:rsidRPr="00702A9C">
              <w:t>and</w:t>
            </w:r>
            <w:r w:rsidR="3A434803" w:rsidRPr="00702A9C">
              <w:t xml:space="preserve"> archetypes</w:t>
            </w:r>
          </w:p>
          <w:p w14:paraId="7961CDB5" w14:textId="2F14EB0D" w:rsidR="002D6BAB" w:rsidRPr="00702A9C" w:rsidRDefault="6A1DB090" w:rsidP="00C25945">
            <w:pPr>
              <w:pStyle w:val="ListBullet"/>
            </w:pPr>
            <w:r w:rsidRPr="00702A9C">
              <w:t>i</w:t>
            </w:r>
            <w:r w:rsidR="3A434803" w:rsidRPr="00702A9C">
              <w:t>dentify how a character drives a plot forward and experiment with manipulating the character to manipulate the plot</w:t>
            </w:r>
          </w:p>
          <w:p w14:paraId="33BAA840" w14:textId="1599321A" w:rsidR="002D6BAB" w:rsidRPr="00466E6E" w:rsidRDefault="2952ED87" w:rsidP="00C25945">
            <w:pPr>
              <w:pStyle w:val="ListBullet"/>
            </w:pPr>
            <w:r w:rsidRPr="00702A9C">
              <w:t>c</w:t>
            </w:r>
            <w:r w:rsidR="3A434803" w:rsidRPr="00702A9C">
              <w:t>reate character</w:t>
            </w:r>
            <w:r w:rsidR="12D25FC4" w:rsidRPr="00466E6E">
              <w:t xml:space="preserve"> descriptions</w:t>
            </w:r>
            <w:r w:rsidR="3A434803" w:rsidRPr="00466E6E">
              <w:t xml:space="preserve"> using </w:t>
            </w:r>
            <w:r w:rsidR="28C5B137" w:rsidRPr="00466E6E">
              <w:t>adjectives</w:t>
            </w:r>
            <w:r w:rsidR="24A69B73" w:rsidRPr="00466E6E">
              <w:t>, figurative language</w:t>
            </w:r>
            <w:r w:rsidR="3A434803" w:rsidRPr="00466E6E">
              <w:t xml:space="preserve"> and appositives.</w:t>
            </w:r>
          </w:p>
        </w:tc>
      </w:tr>
    </w:tbl>
    <w:p w14:paraId="09B0233F" w14:textId="230A2718" w:rsidR="003B2DA7" w:rsidRPr="00466E6E" w:rsidRDefault="7A894911" w:rsidP="00C25945">
      <w:pPr>
        <w:pStyle w:val="Heading2"/>
      </w:pPr>
      <w:bookmarkStart w:id="35" w:name="_Toc150497816"/>
      <w:r w:rsidRPr="00466E6E">
        <w:lastRenderedPageBreak/>
        <w:t xml:space="preserve">Lesson </w:t>
      </w:r>
      <w:r w:rsidR="007D1591">
        <w:t xml:space="preserve">5 – </w:t>
      </w:r>
      <w:r w:rsidR="005A4753">
        <w:t>c</w:t>
      </w:r>
      <w:r w:rsidR="69903C39" w:rsidRPr="00466E6E">
        <w:t>haracterisation</w:t>
      </w:r>
      <w:bookmarkEnd w:id="35"/>
    </w:p>
    <w:p w14:paraId="4544ED92" w14:textId="77777777" w:rsidR="00C54D4B" w:rsidRPr="00466E6E" w:rsidRDefault="00C54D4B" w:rsidP="00C25945">
      <w:r w:rsidRPr="00466E6E">
        <w:t>The following teaching and learning activities support multi-age settings.</w:t>
      </w:r>
    </w:p>
    <w:p w14:paraId="005AD109" w14:textId="77777777" w:rsidR="00C54D4B" w:rsidRPr="00466E6E" w:rsidRDefault="00C54D4B" w:rsidP="00C25945">
      <w:pPr>
        <w:pStyle w:val="Heading3"/>
      </w:pPr>
      <w:bookmarkStart w:id="36" w:name="_Toc150497817"/>
      <w:r w:rsidRPr="00466E6E">
        <w:t>Whole</w:t>
      </w:r>
      <w:bookmarkEnd w:id="36"/>
    </w:p>
    <w:p w14:paraId="4A24D4F2" w14:textId="0E81896F" w:rsidR="00C54D4B" w:rsidRPr="00466E6E" w:rsidRDefault="23A57146" w:rsidP="00C25945">
      <w:pPr>
        <w:pStyle w:val="ListNumber"/>
        <w:numPr>
          <w:ilvl w:val="0"/>
          <w:numId w:val="17"/>
        </w:numPr>
      </w:pPr>
      <w:r w:rsidRPr="00466E6E">
        <w:t xml:space="preserve">Read </w:t>
      </w:r>
      <w:r w:rsidR="32303BBE" w:rsidRPr="00466E6E">
        <w:t>p</w:t>
      </w:r>
      <w:r w:rsidR="00F8197B">
        <w:t>age</w:t>
      </w:r>
      <w:r w:rsidR="32303BBE" w:rsidRPr="00466E6E">
        <w:t xml:space="preserve"> 27</w:t>
      </w:r>
      <w:r w:rsidRPr="00466E6E">
        <w:t xml:space="preserve"> </w:t>
      </w:r>
      <w:r w:rsidR="31CACEE4" w:rsidRPr="00466E6E">
        <w:t>of</w:t>
      </w:r>
      <w:r w:rsidRPr="00466E6E">
        <w:t xml:space="preserve"> </w:t>
      </w:r>
      <w:r w:rsidRPr="00466E6E">
        <w:rPr>
          <w:rStyle w:val="Emphasis"/>
        </w:rPr>
        <w:t>Once Upon a Slime</w:t>
      </w:r>
      <w:r w:rsidRPr="00466E6E">
        <w:t>,</w:t>
      </w:r>
      <w:r w:rsidR="14F7E511" w:rsidRPr="00466E6E">
        <w:t xml:space="preserve"> </w:t>
      </w:r>
      <w:r w:rsidR="7FBAD602" w:rsidRPr="00466E6E">
        <w:t xml:space="preserve">from </w:t>
      </w:r>
      <w:r w:rsidRPr="00466E6E">
        <w:t>‘Guess who?</w:t>
      </w:r>
      <w:r w:rsidR="769067C5" w:rsidRPr="00466E6E">
        <w:t>’</w:t>
      </w:r>
    </w:p>
    <w:p w14:paraId="3711F553" w14:textId="23E53ECA" w:rsidR="00C54D4B" w:rsidRPr="00551333" w:rsidRDefault="769067C5" w:rsidP="00C25945">
      <w:pPr>
        <w:pStyle w:val="ListNumber"/>
      </w:pPr>
      <w:r w:rsidRPr="00551333">
        <w:t>Students</w:t>
      </w:r>
      <w:r w:rsidR="5DF98B0B" w:rsidRPr="00551333">
        <w:t xml:space="preserve"> select a familiar person to describe aloud to a partner. </w:t>
      </w:r>
      <w:r w:rsidR="5973F411" w:rsidRPr="00551333">
        <w:t>They</w:t>
      </w:r>
      <w:r w:rsidRPr="00551333">
        <w:t xml:space="preserve"> record </w:t>
      </w:r>
      <w:r w:rsidR="74B1A5A6" w:rsidRPr="00551333">
        <w:t>their</w:t>
      </w:r>
      <w:r w:rsidRPr="00551333">
        <w:t xml:space="preserve"> </w:t>
      </w:r>
      <w:r w:rsidR="2BB9815F" w:rsidRPr="00551333">
        <w:t xml:space="preserve">character </w:t>
      </w:r>
      <w:r w:rsidRPr="00551333">
        <w:t>description</w:t>
      </w:r>
      <w:r w:rsidR="163B813E" w:rsidRPr="00551333">
        <w:t xml:space="preserve"> without revealing their identity. </w:t>
      </w:r>
      <w:r w:rsidR="18252A2C" w:rsidRPr="00551333">
        <w:t>For example, appearance</w:t>
      </w:r>
      <w:r w:rsidR="71AE9F65" w:rsidRPr="00551333">
        <w:t>, interests and</w:t>
      </w:r>
      <w:r w:rsidR="18252A2C" w:rsidRPr="00551333">
        <w:t xml:space="preserve"> what they typically say or do</w:t>
      </w:r>
      <w:r w:rsidR="56065C38" w:rsidRPr="00551333">
        <w:t>.</w:t>
      </w:r>
      <w:r w:rsidR="18252A2C" w:rsidRPr="00551333">
        <w:t xml:space="preserve"> </w:t>
      </w:r>
      <w:r w:rsidR="2483F492" w:rsidRPr="00551333">
        <w:t xml:space="preserve">Students share </w:t>
      </w:r>
      <w:r w:rsidR="163B813E" w:rsidRPr="00551333">
        <w:t xml:space="preserve">their description </w:t>
      </w:r>
      <w:r w:rsidR="432D7CBF" w:rsidRPr="00551333">
        <w:t xml:space="preserve">with a partner who attempts </w:t>
      </w:r>
      <w:r w:rsidR="532A28BD" w:rsidRPr="00551333">
        <w:t>to guess their identity.</w:t>
      </w:r>
    </w:p>
    <w:p w14:paraId="75411358" w14:textId="2F429E9F" w:rsidR="6E063264" w:rsidRPr="00551333" w:rsidRDefault="3883E9C4" w:rsidP="00C25945">
      <w:pPr>
        <w:pStyle w:val="ListNumber"/>
      </w:pPr>
      <w:r w:rsidRPr="00551333">
        <w:lastRenderedPageBreak/>
        <w:t>Review with</w:t>
      </w:r>
      <w:r w:rsidR="3C56635B" w:rsidRPr="00551333">
        <w:t xml:space="preserve"> students how narrative conventions engage the reader. For example, Andy Griffiths uses familiar characters and settings,</w:t>
      </w:r>
      <w:r w:rsidR="4BA17B06" w:rsidRPr="00551333">
        <w:t xml:space="preserve"> Tim Winton creates detailed descriptions of settings.</w:t>
      </w:r>
    </w:p>
    <w:p w14:paraId="70CBD6B2" w14:textId="10CD45ED" w:rsidR="79D22B46" w:rsidRPr="00466E6E" w:rsidRDefault="79D22B46" w:rsidP="00DF66D6">
      <w:pPr>
        <w:pStyle w:val="FeatureBox"/>
        <w:rPr>
          <w:rFonts w:eastAsia="Calibri"/>
        </w:rPr>
      </w:pPr>
      <w:r w:rsidRPr="00DF66D6">
        <w:rPr>
          <w:rStyle w:val="Strong"/>
        </w:rPr>
        <w:t>Note</w:t>
      </w:r>
      <w:r w:rsidRPr="00DF66D6">
        <w:t>:</w:t>
      </w:r>
      <w:r w:rsidRPr="00466E6E">
        <w:rPr>
          <w:b/>
          <w:bCs/>
        </w:rPr>
        <w:t xml:space="preserve"> </w:t>
      </w:r>
      <w:r w:rsidR="00551333">
        <w:t>c</w:t>
      </w:r>
      <w:r w:rsidRPr="00466E6E">
        <w:t xml:space="preserve">haracter is a person (or </w:t>
      </w:r>
      <w:r w:rsidRPr="00DF66D6">
        <w:t>animal</w:t>
      </w:r>
      <w:r w:rsidRPr="00466E6E">
        <w:t>) created in a text (usually narrative) to represent human characteristics including physical, emotional and intellectual characteristics, habits and behaviour (NESA, 2023). Characterisation is the technical construction and representation of any personality or person-like figure in text, including features such as their appearance, actions, words or thoughts (NESA, 2023).</w:t>
      </w:r>
    </w:p>
    <w:p w14:paraId="352ECDF4" w14:textId="6F26F228" w:rsidR="79D22B46" w:rsidRPr="00466E6E" w:rsidRDefault="612E3F8E" w:rsidP="00C25945">
      <w:pPr>
        <w:pStyle w:val="ListNumber"/>
      </w:pPr>
      <w:r w:rsidRPr="00466E6E">
        <w:t>Introduce the supporting concept of characterisation. Ask:</w:t>
      </w:r>
    </w:p>
    <w:p w14:paraId="0EC80345" w14:textId="1E492813" w:rsidR="09C1DA45" w:rsidRPr="00466E6E" w:rsidRDefault="09C1DA45" w:rsidP="00C25945">
      <w:pPr>
        <w:pStyle w:val="ListBullet"/>
        <w:ind w:left="1134"/>
      </w:pPr>
      <w:r w:rsidRPr="00466E6E">
        <w:t>W</w:t>
      </w:r>
      <w:r w:rsidR="71D9398C" w:rsidRPr="00466E6E">
        <w:t>hat is a character?</w:t>
      </w:r>
    </w:p>
    <w:p w14:paraId="036C3DCD" w14:textId="2C6B5E51" w:rsidR="4D890551" w:rsidRPr="00466E6E" w:rsidRDefault="2933F2C0" w:rsidP="00C25945">
      <w:pPr>
        <w:pStyle w:val="ListBullet"/>
        <w:ind w:left="1134"/>
      </w:pPr>
      <w:r w:rsidRPr="00466E6E">
        <w:t>W</w:t>
      </w:r>
      <w:r w:rsidR="06C13657" w:rsidRPr="00466E6E">
        <w:t xml:space="preserve">hy are </w:t>
      </w:r>
      <w:r w:rsidR="22C1A741" w:rsidRPr="00466E6E">
        <w:t>characters necessary</w:t>
      </w:r>
      <w:r w:rsidR="06C13657" w:rsidRPr="00466E6E">
        <w:t>?</w:t>
      </w:r>
      <w:r w:rsidR="1C310623" w:rsidRPr="00466E6E">
        <w:t xml:space="preserve"> What roles do they play in narratives? For example, characters drive the plot.</w:t>
      </w:r>
    </w:p>
    <w:p w14:paraId="4B4A9AA5" w14:textId="1DE025D3" w:rsidR="3333AF6B" w:rsidRPr="00466E6E" w:rsidRDefault="2A89D61A" w:rsidP="00C25945">
      <w:pPr>
        <w:pStyle w:val="ListBullet"/>
        <w:ind w:left="1134"/>
      </w:pPr>
      <w:r w:rsidRPr="00466E6E">
        <w:t>How do characters engage</w:t>
      </w:r>
      <w:r w:rsidR="3A68C273" w:rsidRPr="00466E6E">
        <w:t xml:space="preserve"> the audience?</w:t>
      </w:r>
      <w:r w:rsidR="2CE6A1CC" w:rsidRPr="00466E6E">
        <w:t xml:space="preserve"> For example, characters evoke emotions from the audience.</w:t>
      </w:r>
    </w:p>
    <w:p w14:paraId="667EC266" w14:textId="1080FBFC" w:rsidR="3217545B" w:rsidRPr="00466E6E" w:rsidRDefault="419DE9EC" w:rsidP="00C25945">
      <w:pPr>
        <w:pStyle w:val="ListBullet"/>
        <w:ind w:left="1134"/>
      </w:pPr>
      <w:r w:rsidRPr="00466E6E">
        <w:t>How do authors create characters that the audience can connect with?</w:t>
      </w:r>
      <w:r w:rsidR="430AC7B3" w:rsidRPr="00466E6E">
        <w:t xml:space="preserve"> Why do they do this?</w:t>
      </w:r>
      <w:r w:rsidR="597DE011" w:rsidRPr="00466E6E">
        <w:t xml:space="preserve"> For example, </w:t>
      </w:r>
      <w:r w:rsidR="586406A1" w:rsidRPr="00466E6E">
        <w:t>to engage their audience</w:t>
      </w:r>
      <w:r w:rsidR="597DE011" w:rsidRPr="00466E6E">
        <w:t>.</w:t>
      </w:r>
    </w:p>
    <w:p w14:paraId="7CE3A73F" w14:textId="3928F58D" w:rsidR="46030BDA" w:rsidRPr="00551333" w:rsidRDefault="5D402302" w:rsidP="00C25945">
      <w:pPr>
        <w:pStyle w:val="ListNumber"/>
      </w:pPr>
      <w:r w:rsidRPr="00551333">
        <w:t>Display</w:t>
      </w:r>
      <w:r w:rsidR="26CAD963" w:rsidRPr="00551333">
        <w:t xml:space="preserve"> </w:t>
      </w:r>
      <w:hyperlink w:anchor="_Resource_3:_Familiar_1">
        <w:r w:rsidR="26CAD963" w:rsidRPr="00551333">
          <w:rPr>
            <w:rStyle w:val="Hyperlink"/>
          </w:rPr>
          <w:t xml:space="preserve">Resource </w:t>
        </w:r>
        <w:r w:rsidR="007D1591">
          <w:rPr>
            <w:rStyle w:val="Hyperlink"/>
          </w:rPr>
          <w:t xml:space="preserve">3 – </w:t>
        </w:r>
        <w:r w:rsidR="005A4753">
          <w:rPr>
            <w:rStyle w:val="Hyperlink"/>
          </w:rPr>
          <w:t>f</w:t>
        </w:r>
        <w:r w:rsidR="26CAD963" w:rsidRPr="00551333">
          <w:rPr>
            <w:rStyle w:val="Hyperlink"/>
          </w:rPr>
          <w:t>amiliar characters</w:t>
        </w:r>
      </w:hyperlink>
      <w:r w:rsidR="26CAD963" w:rsidRPr="00551333">
        <w:t xml:space="preserve">. </w:t>
      </w:r>
      <w:r w:rsidR="17A9354E" w:rsidRPr="00551333">
        <w:t xml:space="preserve">Ask </w:t>
      </w:r>
      <w:r w:rsidR="37673836" w:rsidRPr="00551333">
        <w:t>how</w:t>
      </w:r>
      <w:r w:rsidR="0DE8ECF2" w:rsidRPr="00551333">
        <w:t xml:space="preserve"> </w:t>
      </w:r>
      <w:r w:rsidR="04349036" w:rsidRPr="00551333">
        <w:t xml:space="preserve">students </w:t>
      </w:r>
      <w:r w:rsidR="0DE8ECF2" w:rsidRPr="00551333">
        <w:t xml:space="preserve">would </w:t>
      </w:r>
      <w:r w:rsidR="4DCEEECD" w:rsidRPr="00551333">
        <w:t>expect</w:t>
      </w:r>
      <w:r w:rsidR="231DB5C0" w:rsidRPr="00551333">
        <w:t xml:space="preserve"> </w:t>
      </w:r>
      <w:r w:rsidR="76FE4CC0" w:rsidRPr="00551333">
        <w:t xml:space="preserve">these </w:t>
      </w:r>
      <w:r w:rsidR="231DB5C0" w:rsidRPr="00551333">
        <w:t>characters</w:t>
      </w:r>
      <w:r w:rsidR="227FF447" w:rsidRPr="00551333">
        <w:t xml:space="preserve"> to behave</w:t>
      </w:r>
      <w:r w:rsidR="0BE07B23" w:rsidRPr="00551333">
        <w:t>.</w:t>
      </w:r>
    </w:p>
    <w:p w14:paraId="5BF5A13E" w14:textId="6D36AD83" w:rsidR="1CE4F10A" w:rsidRPr="00551333" w:rsidRDefault="2D5735ED" w:rsidP="00C25945">
      <w:pPr>
        <w:pStyle w:val="ListNumber"/>
      </w:pPr>
      <w:r w:rsidRPr="00551333">
        <w:t xml:space="preserve">In small groups or pairs, students share their expectations of how the </w:t>
      </w:r>
      <w:r w:rsidR="1938924A" w:rsidRPr="00551333">
        <w:t xml:space="preserve">familiar </w:t>
      </w:r>
      <w:r w:rsidRPr="00551333">
        <w:t xml:space="preserve">characters </w:t>
      </w:r>
      <w:r w:rsidR="4E7589DB" w:rsidRPr="00551333">
        <w:t xml:space="preserve">may </w:t>
      </w:r>
      <w:r w:rsidRPr="00551333">
        <w:t>behave and what role they might play in narratives.</w:t>
      </w:r>
    </w:p>
    <w:p w14:paraId="1468032C" w14:textId="04368824" w:rsidR="1C264F9F" w:rsidRPr="00466E6E" w:rsidRDefault="7F6A066E" w:rsidP="00C25945">
      <w:pPr>
        <w:pStyle w:val="ListNumber"/>
      </w:pPr>
      <w:r w:rsidRPr="00466E6E">
        <w:t>Re</w:t>
      </w:r>
      <w:r w:rsidR="2B0B3A3B" w:rsidRPr="00466E6E">
        <w:t>count the main events of</w:t>
      </w:r>
      <w:r w:rsidRPr="00466E6E">
        <w:t xml:space="preserve"> </w:t>
      </w:r>
      <w:r w:rsidRPr="00DF66D6">
        <w:rPr>
          <w:rStyle w:val="Emphasis"/>
        </w:rPr>
        <w:t>Just Tricking!</w:t>
      </w:r>
      <w:r w:rsidRPr="00466E6E">
        <w:t xml:space="preserve"> Chapter 1 </w:t>
      </w:r>
      <w:r w:rsidR="75380A54" w:rsidRPr="00466E6E">
        <w:t>–</w:t>
      </w:r>
      <w:r w:rsidRPr="00466E6E">
        <w:t xml:space="preserve"> </w:t>
      </w:r>
      <w:r w:rsidR="69360FAC" w:rsidRPr="00466E6E">
        <w:t>‘</w:t>
      </w:r>
      <w:r w:rsidRPr="00466E6E">
        <w:t>Playing Dead</w:t>
      </w:r>
      <w:r w:rsidR="13344A11" w:rsidRPr="00466E6E">
        <w:t>’</w:t>
      </w:r>
      <w:r w:rsidR="6420A599" w:rsidRPr="00466E6E">
        <w:t>.</w:t>
      </w:r>
    </w:p>
    <w:p w14:paraId="2B7B8A91" w14:textId="343AA02B" w:rsidR="5D4924E1" w:rsidRPr="00551333" w:rsidRDefault="31F4E789" w:rsidP="00C25945">
      <w:pPr>
        <w:pStyle w:val="ListNumber"/>
      </w:pPr>
      <w:r w:rsidRPr="00551333">
        <w:t>S</w:t>
      </w:r>
      <w:r w:rsidR="48C27A68" w:rsidRPr="00551333">
        <w:t>tudents identify the characters</w:t>
      </w:r>
      <w:r w:rsidR="7699CD8C" w:rsidRPr="00551333">
        <w:t xml:space="preserve"> and discuss</w:t>
      </w:r>
      <w:r w:rsidR="48CD7B13" w:rsidRPr="00551333">
        <w:t xml:space="preserve"> </w:t>
      </w:r>
      <w:r w:rsidR="0DBC2E37" w:rsidRPr="00551333">
        <w:t>why</w:t>
      </w:r>
      <w:r w:rsidR="48CD7B13" w:rsidRPr="00551333">
        <w:t xml:space="preserve"> Andy Griffiths creates narratives with characters and settings that are familiar to his audience. For example, the character Andy is a </w:t>
      </w:r>
      <w:r w:rsidR="5572E1BA" w:rsidRPr="00551333">
        <w:t xml:space="preserve">mischievous </w:t>
      </w:r>
      <w:r w:rsidR="5CEA7FAA" w:rsidRPr="00551333">
        <w:t>10-year-old</w:t>
      </w:r>
      <w:r w:rsidR="5572E1BA" w:rsidRPr="00551333">
        <w:t xml:space="preserve"> boy,</w:t>
      </w:r>
      <w:r w:rsidR="78939526" w:rsidRPr="00551333">
        <w:t xml:space="preserve"> </w:t>
      </w:r>
      <w:r w:rsidR="5572E1BA" w:rsidRPr="00551333">
        <w:t xml:space="preserve">his parents </w:t>
      </w:r>
      <w:r w:rsidR="713B1115" w:rsidRPr="00551333">
        <w:t xml:space="preserve">are </w:t>
      </w:r>
      <w:r w:rsidR="5572E1BA" w:rsidRPr="00551333">
        <w:t>constant</w:t>
      </w:r>
      <w:r w:rsidR="065B1FB9" w:rsidRPr="00551333">
        <w:t>ly having to deal with his</w:t>
      </w:r>
      <w:r w:rsidR="5572E1BA" w:rsidRPr="00551333">
        <w:t xml:space="preserve"> </w:t>
      </w:r>
      <w:r w:rsidR="30267D9D" w:rsidRPr="00551333">
        <w:t>practical jokes</w:t>
      </w:r>
      <w:r w:rsidR="5572E1BA" w:rsidRPr="00551333">
        <w:t>.</w:t>
      </w:r>
    </w:p>
    <w:p w14:paraId="4AC077E6" w14:textId="69F5B387" w:rsidR="3AE822E9" w:rsidRPr="00551333" w:rsidRDefault="5EC52B9C" w:rsidP="00C25945">
      <w:pPr>
        <w:pStyle w:val="ListNumber"/>
      </w:pPr>
      <w:r w:rsidRPr="00551333">
        <w:lastRenderedPageBreak/>
        <w:t>Explain that characters are the vehicle through which the author drives the plot forward.</w:t>
      </w:r>
    </w:p>
    <w:p w14:paraId="6C7F5128" w14:textId="73A6285C" w:rsidR="3AE822E9" w:rsidRPr="00551333" w:rsidRDefault="5EC52B9C" w:rsidP="00C25945">
      <w:pPr>
        <w:pStyle w:val="ListNumber"/>
      </w:pPr>
      <w:r w:rsidRPr="00551333">
        <w:t>Ask</w:t>
      </w:r>
      <w:r w:rsidR="44828BC9" w:rsidRPr="00551333">
        <w:t>:</w:t>
      </w:r>
    </w:p>
    <w:p w14:paraId="71C3D2C9" w14:textId="6AB84388" w:rsidR="3AE822E9" w:rsidRPr="00466E6E" w:rsidRDefault="7599097D" w:rsidP="00C25945">
      <w:pPr>
        <w:pStyle w:val="ListBullet"/>
        <w:ind w:left="1134"/>
      </w:pPr>
      <w:r w:rsidRPr="00466E6E">
        <w:t>H</w:t>
      </w:r>
      <w:r w:rsidR="5EC52B9C" w:rsidRPr="00466E6E">
        <w:t xml:space="preserve">ow would you </w:t>
      </w:r>
      <w:r w:rsidR="007ACF94" w:rsidRPr="00466E6E">
        <w:t>expect</w:t>
      </w:r>
      <w:r w:rsidR="5EC52B9C" w:rsidRPr="00466E6E">
        <w:t xml:space="preserve"> a parent</w:t>
      </w:r>
      <w:r w:rsidR="54E63188" w:rsidRPr="00466E6E">
        <w:t xml:space="preserve"> or adult</w:t>
      </w:r>
      <w:r w:rsidR="5EC52B9C" w:rsidRPr="00466E6E">
        <w:t xml:space="preserve"> to behave in this situation?</w:t>
      </w:r>
    </w:p>
    <w:p w14:paraId="0B9D5D7A" w14:textId="0144B081" w:rsidR="3AE822E9" w:rsidRPr="00466E6E" w:rsidRDefault="25167412" w:rsidP="00C25945">
      <w:pPr>
        <w:pStyle w:val="ListBullet"/>
        <w:ind w:left="1134"/>
      </w:pPr>
      <w:r w:rsidRPr="00466E6E">
        <w:t>H</w:t>
      </w:r>
      <w:r w:rsidR="5EC52B9C" w:rsidRPr="00466E6E">
        <w:t xml:space="preserve">ow </w:t>
      </w:r>
      <w:r w:rsidR="144F8E8B" w:rsidRPr="00466E6E">
        <w:t>does</w:t>
      </w:r>
      <w:r w:rsidR="5EC52B9C" w:rsidRPr="00466E6E">
        <w:t xml:space="preserve"> the author </w:t>
      </w:r>
      <w:r w:rsidR="36957F6A" w:rsidRPr="00466E6E">
        <w:t>contradict</w:t>
      </w:r>
      <w:r w:rsidR="0D2AB1F1" w:rsidRPr="00466E6E">
        <w:t xml:space="preserve"> </w:t>
      </w:r>
      <w:r w:rsidR="5EC52B9C" w:rsidRPr="00466E6E">
        <w:t>our expectation</w:t>
      </w:r>
      <w:r w:rsidR="3998DB68" w:rsidRPr="00466E6E">
        <w:t>s</w:t>
      </w:r>
      <w:r w:rsidR="5EC52B9C" w:rsidRPr="00466E6E">
        <w:t>?</w:t>
      </w:r>
      <w:r w:rsidR="7E5B7EC6" w:rsidRPr="00466E6E">
        <w:t xml:space="preserve"> </w:t>
      </w:r>
      <w:r w:rsidR="6476A1B3" w:rsidRPr="00466E6E">
        <w:t>H</w:t>
      </w:r>
      <w:r w:rsidR="5EC52B9C" w:rsidRPr="00466E6E">
        <w:t xml:space="preserve">ow </w:t>
      </w:r>
      <w:r w:rsidR="7E4EB6E1" w:rsidRPr="00466E6E">
        <w:t>does</w:t>
      </w:r>
      <w:r w:rsidR="5EC52B9C" w:rsidRPr="00466E6E">
        <w:t xml:space="preserve"> this allow the story to develop?</w:t>
      </w:r>
    </w:p>
    <w:p w14:paraId="04655091" w14:textId="3CB6A550" w:rsidR="35F1C141" w:rsidRPr="00466E6E" w:rsidRDefault="50EE80FC" w:rsidP="00C25945">
      <w:pPr>
        <w:pStyle w:val="ListBullet"/>
        <w:ind w:left="1134"/>
      </w:pPr>
      <w:r w:rsidRPr="00466E6E">
        <w:t>Why</w:t>
      </w:r>
      <w:r w:rsidR="5EC52B9C" w:rsidRPr="00466E6E">
        <w:t xml:space="preserve"> does this </w:t>
      </w:r>
      <w:r w:rsidR="04F6C02E" w:rsidRPr="00466E6E">
        <w:t>make it</w:t>
      </w:r>
      <w:r w:rsidR="5EC52B9C" w:rsidRPr="00466E6E">
        <w:t xml:space="preserve"> </w:t>
      </w:r>
      <w:r w:rsidR="06834D17" w:rsidRPr="00466E6E">
        <w:t>humorous to the audie</w:t>
      </w:r>
      <w:r w:rsidR="472D1705" w:rsidRPr="00466E6E">
        <w:t>nce</w:t>
      </w:r>
      <w:r w:rsidR="5EC52B9C" w:rsidRPr="00466E6E">
        <w:t>?</w:t>
      </w:r>
    </w:p>
    <w:p w14:paraId="05119F17" w14:textId="0E14CF38" w:rsidR="35F1C141" w:rsidRPr="00466E6E" w:rsidRDefault="5F7859C4" w:rsidP="00C25945">
      <w:pPr>
        <w:pStyle w:val="ListNumber"/>
      </w:pPr>
      <w:r w:rsidRPr="00466E6E">
        <w:t>Students a</w:t>
      </w:r>
      <w:r w:rsidR="6D88A40C" w:rsidRPr="00466E6E">
        <w:t>nalyse a character</w:t>
      </w:r>
      <w:r w:rsidR="544C1D65" w:rsidRPr="00466E6E">
        <w:t xml:space="preserve"> from </w:t>
      </w:r>
      <w:r w:rsidR="544C1D65" w:rsidRPr="00DF66D6">
        <w:rPr>
          <w:rStyle w:val="Emphasis"/>
        </w:rPr>
        <w:t>Just Tricking</w:t>
      </w:r>
      <w:r w:rsidR="6D88A40C" w:rsidRPr="00466E6E">
        <w:t xml:space="preserve"> by creating </w:t>
      </w:r>
      <w:r w:rsidR="23344966" w:rsidRPr="00466E6E">
        <w:t xml:space="preserve">a </w:t>
      </w:r>
      <w:r w:rsidR="6D88A40C" w:rsidRPr="00466E6E">
        <w:t>written</w:t>
      </w:r>
      <w:r w:rsidR="49C43B0F" w:rsidRPr="00466E6E">
        <w:t xml:space="preserve"> response. Encourage </w:t>
      </w:r>
      <w:r w:rsidR="4A74D391" w:rsidRPr="00466E6E">
        <w:t xml:space="preserve">them </w:t>
      </w:r>
      <w:r w:rsidR="49C43B0F" w:rsidRPr="00466E6E">
        <w:t xml:space="preserve">to </w:t>
      </w:r>
      <w:r w:rsidR="74048D7F" w:rsidRPr="00466E6E">
        <w:t>include</w:t>
      </w:r>
      <w:r w:rsidR="49C43B0F" w:rsidRPr="00466E6E">
        <w:t xml:space="preserve"> action, thinking and feeling </w:t>
      </w:r>
      <w:r w:rsidR="29F17204" w:rsidRPr="00466E6E">
        <w:t xml:space="preserve">verbs </w:t>
      </w:r>
      <w:r w:rsidR="49C43B0F" w:rsidRPr="00466E6E">
        <w:t xml:space="preserve">in their response. </w:t>
      </w:r>
      <w:r w:rsidR="559033F1" w:rsidRPr="00466E6E">
        <w:t>Consider</w:t>
      </w:r>
      <w:r w:rsidR="49C43B0F" w:rsidRPr="00466E6E">
        <w:t>:</w:t>
      </w:r>
    </w:p>
    <w:p w14:paraId="5187B952" w14:textId="4B44D2CC" w:rsidR="35F1C141" w:rsidRPr="00466E6E" w:rsidRDefault="6D88A40C" w:rsidP="00C25945">
      <w:pPr>
        <w:pStyle w:val="ListBullet"/>
        <w:ind w:left="1134"/>
      </w:pPr>
      <w:r w:rsidRPr="00466E6E">
        <w:t>Who is the character?</w:t>
      </w:r>
    </w:p>
    <w:p w14:paraId="3FFDEF78" w14:textId="003B138A" w:rsidR="35F1C141" w:rsidRPr="00466E6E" w:rsidRDefault="6D88A40C" w:rsidP="00C25945">
      <w:pPr>
        <w:pStyle w:val="ListBullet"/>
        <w:ind w:left="1134"/>
      </w:pPr>
      <w:r w:rsidRPr="00466E6E">
        <w:t>What problems does this character face?</w:t>
      </w:r>
    </w:p>
    <w:p w14:paraId="24255A7A" w14:textId="384B870F" w:rsidR="0CD33767" w:rsidRPr="00466E6E" w:rsidRDefault="0CD33767" w:rsidP="00C25945">
      <w:pPr>
        <w:pStyle w:val="ListBullet"/>
        <w:ind w:left="1134"/>
      </w:pPr>
      <w:r w:rsidRPr="00466E6E">
        <w:t>How did this make them feel?</w:t>
      </w:r>
    </w:p>
    <w:p w14:paraId="030237D7" w14:textId="23114FDC" w:rsidR="6D88A40C" w:rsidRPr="00466E6E" w:rsidRDefault="6D88A40C" w:rsidP="00C25945">
      <w:pPr>
        <w:pStyle w:val="ListBullet"/>
        <w:ind w:left="1134"/>
      </w:pPr>
      <w:r w:rsidRPr="00466E6E">
        <w:t>How did the character behave toward the problem?</w:t>
      </w:r>
      <w:r w:rsidR="6A71C876" w:rsidRPr="00466E6E">
        <w:t xml:space="preserve"> </w:t>
      </w:r>
    </w:p>
    <w:p w14:paraId="68700205" w14:textId="740B2712" w:rsidR="35F1C141" w:rsidRPr="00466E6E" w:rsidRDefault="6D88A40C" w:rsidP="00C25945">
      <w:pPr>
        <w:pStyle w:val="ListBullet"/>
        <w:ind w:left="1134"/>
      </w:pPr>
      <w:r w:rsidRPr="00466E6E">
        <w:t>Did they act the way you expected them to? Why or why not?</w:t>
      </w:r>
      <w:r w:rsidR="20A01A15" w:rsidRPr="00466E6E">
        <w:t xml:space="preserve"> How did this impact the reader?</w:t>
      </w:r>
    </w:p>
    <w:p w14:paraId="7871B5BC" w14:textId="7E907C90" w:rsidR="35F1C141" w:rsidRPr="00466E6E" w:rsidRDefault="6A67117C" w:rsidP="00DF66D6">
      <w:pPr>
        <w:pStyle w:val="FeatureBox2"/>
        <w:rPr>
          <w:rFonts w:eastAsia="Calibri"/>
        </w:rPr>
      </w:pPr>
      <w:r w:rsidRPr="00DF66D6">
        <w:rPr>
          <w:rStyle w:val="Strong"/>
        </w:rPr>
        <w:t>Too hard?</w:t>
      </w:r>
      <w:r w:rsidRPr="00466E6E">
        <w:rPr>
          <w:b/>
          <w:bCs/>
        </w:rPr>
        <w:t xml:space="preserve"> </w:t>
      </w:r>
      <w:r w:rsidR="18C1394E" w:rsidRPr="00DF66D6">
        <w:t>W</w:t>
      </w:r>
      <w:r w:rsidR="372A0A24" w:rsidRPr="00DF66D6">
        <w:t>ork</w:t>
      </w:r>
      <w:r w:rsidR="372A0A24" w:rsidRPr="00466E6E">
        <w:t xml:space="preserve"> with students in a small group</w:t>
      </w:r>
      <w:r w:rsidRPr="00466E6E">
        <w:t>.</w:t>
      </w:r>
    </w:p>
    <w:p w14:paraId="73DE29EB" w14:textId="4E923CA4" w:rsidR="35F1C141" w:rsidRPr="00466E6E" w:rsidRDefault="3D25E34E" w:rsidP="00C25945">
      <w:pPr>
        <w:pStyle w:val="FeatureBox2"/>
      </w:pPr>
      <w:r w:rsidRPr="00DF66D6">
        <w:rPr>
          <w:rStyle w:val="Strong"/>
        </w:rPr>
        <w:t>Too easy?</w:t>
      </w:r>
      <w:r w:rsidRPr="00466E6E">
        <w:t xml:space="preserve"> </w:t>
      </w:r>
      <w:r w:rsidR="1ABEDEB2" w:rsidRPr="00466E6E">
        <w:t xml:space="preserve">Students </w:t>
      </w:r>
      <w:r w:rsidR="1B3C16D1" w:rsidRPr="00466E6E">
        <w:t xml:space="preserve">highlight </w:t>
      </w:r>
      <w:r w:rsidR="64ED8EC7" w:rsidRPr="00466E6E">
        <w:t xml:space="preserve">precise </w:t>
      </w:r>
      <w:r w:rsidR="1B3C16D1" w:rsidRPr="00466E6E">
        <w:t>action, thinking and feeling verbs in their response</w:t>
      </w:r>
      <w:r w:rsidRPr="00466E6E">
        <w:t>.</w:t>
      </w:r>
    </w:p>
    <w:p w14:paraId="0835F622" w14:textId="0FF5F420" w:rsidR="06802226" w:rsidRPr="00466E6E" w:rsidRDefault="354E7350" w:rsidP="00C25945">
      <w:pPr>
        <w:pStyle w:val="FeatureBox3"/>
      </w:pPr>
      <w:r w:rsidRPr="00DF66D6">
        <w:rPr>
          <w:rStyle w:val="Strong"/>
        </w:rPr>
        <w:lastRenderedPageBreak/>
        <w:t xml:space="preserve">Stage 2 </w:t>
      </w:r>
      <w:r w:rsidR="3FE4BEF0" w:rsidRPr="00DF66D6">
        <w:rPr>
          <w:rStyle w:val="Strong"/>
        </w:rPr>
        <w:t xml:space="preserve">Assessment task </w:t>
      </w:r>
      <w:r w:rsidR="622E9CD9" w:rsidRPr="00DF66D6">
        <w:rPr>
          <w:rStyle w:val="Strong"/>
        </w:rPr>
        <w:t>4</w:t>
      </w:r>
      <w:r w:rsidR="3FE4BEF0" w:rsidRPr="00466E6E">
        <w:rPr>
          <w:b/>
          <w:bCs/>
        </w:rPr>
        <w:t xml:space="preserve"> – </w:t>
      </w:r>
      <w:r w:rsidR="3FE4BEF0" w:rsidRPr="00466E6E">
        <w:t xml:space="preserve">Observations </w:t>
      </w:r>
      <w:r w:rsidR="541DDDC6" w:rsidRPr="00466E6E">
        <w:t xml:space="preserve">and work samples </w:t>
      </w:r>
      <w:r w:rsidR="3FE4BEF0" w:rsidRPr="00466E6E">
        <w:t>from this lesson allow students to demonstrate achievement towards the following syllabus outcome</w:t>
      </w:r>
      <w:r w:rsidR="570E542B" w:rsidRPr="00466E6E">
        <w:t>s</w:t>
      </w:r>
      <w:r w:rsidR="3FE4BEF0" w:rsidRPr="00466E6E">
        <w:t xml:space="preserve"> and content point</w:t>
      </w:r>
      <w:r w:rsidR="1B55DE2A" w:rsidRPr="00466E6E">
        <w:t>s</w:t>
      </w:r>
      <w:r w:rsidR="3FE4BEF0" w:rsidRPr="00466E6E">
        <w:t>:</w:t>
      </w:r>
    </w:p>
    <w:p w14:paraId="25655951" w14:textId="6C4146A3" w:rsidR="06802226" w:rsidRPr="00466E6E" w:rsidRDefault="06802226" w:rsidP="00C25945">
      <w:pPr>
        <w:pStyle w:val="FeatureBox3"/>
      </w:pPr>
      <w:r w:rsidRPr="00DF66D6">
        <w:rPr>
          <w:rStyle w:val="Strong"/>
        </w:rPr>
        <w:t>EN2-RECOM-01</w:t>
      </w:r>
      <w:r w:rsidRPr="00466E6E">
        <w:t xml:space="preserve"> – reads and comprehends texts f</w:t>
      </w:r>
      <w:r w:rsidR="4B63F912" w:rsidRPr="00466E6E">
        <w:t>or wide purposes using knowledge of text structures and language, and by monitoring comprehension</w:t>
      </w:r>
    </w:p>
    <w:p w14:paraId="466A15C3" w14:textId="25D78B58" w:rsidR="06802226" w:rsidRPr="00466E6E" w:rsidRDefault="00305E55" w:rsidP="00C25945">
      <w:pPr>
        <w:pStyle w:val="FeatureBox3"/>
        <w:numPr>
          <w:ilvl w:val="0"/>
          <w:numId w:val="18"/>
        </w:numPr>
        <w:ind w:left="567" w:hanging="567"/>
      </w:pPr>
      <w:r w:rsidRPr="00466E6E">
        <w:t xml:space="preserve">use </w:t>
      </w:r>
      <w:r w:rsidR="45E7CC24" w:rsidRPr="00466E6E">
        <w:t>key words from a text to visualise events, characters ad settings when making inferences and confirming predictions</w:t>
      </w:r>
      <w:r w:rsidR="7D27A752" w:rsidRPr="00466E6E">
        <w:t>.</w:t>
      </w:r>
    </w:p>
    <w:p w14:paraId="427FD723" w14:textId="7B58E3A8" w:rsidR="06802226" w:rsidRPr="00466E6E" w:rsidRDefault="06802226" w:rsidP="00C25945">
      <w:pPr>
        <w:pStyle w:val="FeatureBox3"/>
      </w:pPr>
      <w:r w:rsidRPr="00DF66D6">
        <w:rPr>
          <w:rStyle w:val="Strong"/>
        </w:rPr>
        <w:t>EN2-</w:t>
      </w:r>
      <w:r w:rsidR="4E9027B7" w:rsidRPr="00DF66D6">
        <w:rPr>
          <w:rStyle w:val="Strong"/>
        </w:rPr>
        <w:t>UARL</w:t>
      </w:r>
      <w:r w:rsidRPr="00DF66D6">
        <w:rPr>
          <w:rStyle w:val="Strong"/>
        </w:rPr>
        <w:t>-01</w:t>
      </w:r>
      <w:r w:rsidRPr="00466E6E">
        <w:t xml:space="preserve"> – </w:t>
      </w:r>
      <w:r w:rsidR="7A5C4BF8" w:rsidRPr="00466E6E">
        <w:t>identifies and describes how ideas are represented in literature and strategically uses similar representations when creating texts</w:t>
      </w:r>
    </w:p>
    <w:p w14:paraId="54CFEBFA" w14:textId="351509BD" w:rsidR="06802226" w:rsidRPr="00466E6E" w:rsidRDefault="00305E55" w:rsidP="00C25945">
      <w:pPr>
        <w:pStyle w:val="FeatureBox3"/>
        <w:numPr>
          <w:ilvl w:val="0"/>
          <w:numId w:val="18"/>
        </w:numPr>
        <w:ind w:left="567" w:hanging="567"/>
      </w:pPr>
      <w:r w:rsidRPr="00466E6E">
        <w:t xml:space="preserve">describe </w:t>
      </w:r>
      <w:r w:rsidR="44E6F2D6" w:rsidRPr="00466E6E">
        <w:t>how a character drives the plot in a narrative</w:t>
      </w:r>
      <w:r w:rsidR="72721CF6" w:rsidRPr="00466E6E">
        <w:t>.</w:t>
      </w:r>
    </w:p>
    <w:p w14:paraId="3E409D20" w14:textId="79C30007" w:rsidR="003B2DA7" w:rsidRPr="00466E6E" w:rsidRDefault="793182CF" w:rsidP="00C25945">
      <w:pPr>
        <w:pStyle w:val="Heading2"/>
      </w:pPr>
      <w:bookmarkStart w:id="37" w:name="_Toc150497818"/>
      <w:r w:rsidRPr="00466E6E">
        <w:t xml:space="preserve">Lesson </w:t>
      </w:r>
      <w:r w:rsidR="007D1591">
        <w:t xml:space="preserve">6 – </w:t>
      </w:r>
      <w:r w:rsidR="005A4753">
        <w:t>e</w:t>
      </w:r>
      <w:r w:rsidR="29A2F425" w:rsidRPr="00466E6E">
        <w:t>xploring c</w:t>
      </w:r>
      <w:r w:rsidR="25132997" w:rsidRPr="00466E6E">
        <w:t>haracterisation and stereotypes</w:t>
      </w:r>
      <w:bookmarkEnd w:id="37"/>
    </w:p>
    <w:p w14:paraId="4FD8AC84" w14:textId="77777777" w:rsidR="00C54D4B" w:rsidRPr="00466E6E" w:rsidRDefault="00C54D4B" w:rsidP="00C25945">
      <w:r w:rsidRPr="00466E6E">
        <w:t>The following teaching and learning activities support multi-age settings.</w:t>
      </w:r>
    </w:p>
    <w:p w14:paraId="465F2044" w14:textId="77777777" w:rsidR="00C54D4B" w:rsidRPr="00466E6E" w:rsidRDefault="434C61F3" w:rsidP="00C25945">
      <w:pPr>
        <w:pStyle w:val="Heading3"/>
      </w:pPr>
      <w:bookmarkStart w:id="38" w:name="_Toc150497819"/>
      <w:r w:rsidRPr="00466E6E">
        <w:t>Whole</w:t>
      </w:r>
      <w:bookmarkEnd w:id="38"/>
    </w:p>
    <w:p w14:paraId="11C3F808" w14:textId="6887FC71" w:rsidR="12AC491F" w:rsidRPr="00466E6E" w:rsidRDefault="22F1A7EE" w:rsidP="00C25945">
      <w:pPr>
        <w:pStyle w:val="ListNumber"/>
        <w:numPr>
          <w:ilvl w:val="0"/>
          <w:numId w:val="19"/>
        </w:numPr>
      </w:pPr>
      <w:r w:rsidRPr="00466E6E">
        <w:t xml:space="preserve">Display </w:t>
      </w:r>
      <w:hyperlink w:anchor="_Resource_3:_Familiar_1">
        <w:r w:rsidR="007945A1">
          <w:rPr>
            <w:rStyle w:val="Hyperlink"/>
          </w:rPr>
          <w:t xml:space="preserve">Resource </w:t>
        </w:r>
        <w:r w:rsidR="007D1591">
          <w:rPr>
            <w:rStyle w:val="Hyperlink"/>
          </w:rPr>
          <w:t xml:space="preserve">3 – </w:t>
        </w:r>
        <w:r w:rsidR="005A4753">
          <w:rPr>
            <w:rStyle w:val="Hyperlink"/>
          </w:rPr>
          <w:t>f</w:t>
        </w:r>
        <w:r w:rsidR="007945A1">
          <w:rPr>
            <w:rStyle w:val="Hyperlink"/>
          </w:rPr>
          <w:t>amiliar characters</w:t>
        </w:r>
      </w:hyperlink>
      <w:r w:rsidR="007945A1">
        <w:t xml:space="preserve">. </w:t>
      </w:r>
      <w:r w:rsidRPr="00466E6E">
        <w:t>Explain that these characters are stereotypes. A stereotype is</w:t>
      </w:r>
      <w:r w:rsidR="5E9AB159" w:rsidRPr="00466E6E">
        <w:t xml:space="preserve"> </w:t>
      </w:r>
      <w:r w:rsidR="4E2775B9" w:rsidRPr="00466E6E">
        <w:t>a widely</w:t>
      </w:r>
      <w:r w:rsidR="5E9AB159" w:rsidRPr="00466E6E">
        <w:t xml:space="preserve"> held but fixed and oversimplified image or idea of a particular type of person or thing</w:t>
      </w:r>
      <w:r w:rsidR="037E2224" w:rsidRPr="00466E6E">
        <w:t xml:space="preserve"> (</w:t>
      </w:r>
      <w:r w:rsidR="00401387">
        <w:t>NESA</w:t>
      </w:r>
      <w:r w:rsidR="037E2224" w:rsidRPr="00466E6E">
        <w:t xml:space="preserve"> 2018)</w:t>
      </w:r>
      <w:r w:rsidR="5E9AB159" w:rsidRPr="00466E6E">
        <w:t>.</w:t>
      </w:r>
    </w:p>
    <w:p w14:paraId="05F0EE56" w14:textId="5667B51D" w:rsidR="13B2454A" w:rsidRPr="00466E6E" w:rsidRDefault="4A9A8A3E" w:rsidP="00C25945">
      <w:pPr>
        <w:pStyle w:val="ListNumber"/>
      </w:pPr>
      <w:r w:rsidRPr="00466E6E">
        <w:t xml:space="preserve">Ask </w:t>
      </w:r>
      <w:r w:rsidR="0C1A88DD" w:rsidRPr="00466E6E">
        <w:t>students to provide examples of where stereotypical characters</w:t>
      </w:r>
      <w:r w:rsidRPr="00466E6E">
        <w:t xml:space="preserve"> didn’t act in the way we expected.</w:t>
      </w:r>
      <w:r w:rsidR="0CE1A927" w:rsidRPr="00466E6E">
        <w:t xml:space="preserve"> For example, in </w:t>
      </w:r>
      <w:r w:rsidR="0CE1A927" w:rsidRPr="005B33A5">
        <w:rPr>
          <w:rStyle w:val="Emphasis"/>
        </w:rPr>
        <w:t>The Paper Bag Princess</w:t>
      </w:r>
      <w:r w:rsidR="0CE1A927" w:rsidRPr="00466E6E">
        <w:t xml:space="preserve">, </w:t>
      </w:r>
      <w:r w:rsidR="77F711E5" w:rsidRPr="00466E6E">
        <w:t>the prince was evil and wanted to take over the world, the dragon was timid</w:t>
      </w:r>
      <w:r w:rsidR="0DDB3301" w:rsidRPr="00466E6E">
        <w:t xml:space="preserve"> </w:t>
      </w:r>
      <w:r w:rsidR="77F711E5" w:rsidRPr="00466E6E">
        <w:t>and couldn’t breath</w:t>
      </w:r>
      <w:r w:rsidR="09F4C5F4" w:rsidRPr="00466E6E">
        <w:t>e</w:t>
      </w:r>
      <w:r w:rsidR="77F711E5" w:rsidRPr="00466E6E">
        <w:t xml:space="preserve"> fire</w:t>
      </w:r>
      <w:r w:rsidR="5394319F" w:rsidRPr="00466E6E">
        <w:t>.</w:t>
      </w:r>
    </w:p>
    <w:p w14:paraId="6F10957D" w14:textId="7745805C" w:rsidR="2F361592" w:rsidRPr="00AD6821" w:rsidRDefault="2716FCFF" w:rsidP="00C25945">
      <w:pPr>
        <w:pStyle w:val="ListNumber"/>
      </w:pPr>
      <w:r w:rsidRPr="00AD6821">
        <w:t xml:space="preserve">Discuss the characters that have been identified throughout the unit. </w:t>
      </w:r>
      <w:r w:rsidR="7AD0B525" w:rsidRPr="00AD6821">
        <w:t>For example, Andy</w:t>
      </w:r>
      <w:r w:rsidR="66B9725C" w:rsidRPr="00AD6821">
        <w:t>.</w:t>
      </w:r>
    </w:p>
    <w:p w14:paraId="6F08D3C3" w14:textId="365B1CED" w:rsidR="2F361592" w:rsidRPr="00AD6821" w:rsidRDefault="266C32A2" w:rsidP="00C25945">
      <w:pPr>
        <w:pStyle w:val="ListNumber"/>
      </w:pPr>
      <w:r w:rsidRPr="00AD6821">
        <w:lastRenderedPageBreak/>
        <w:t xml:space="preserve">Students </w:t>
      </w:r>
      <w:hyperlink r:id="rId64" w:history="1">
        <w:r w:rsidR="68A751DA" w:rsidRPr="005B33A5">
          <w:rPr>
            <w:rStyle w:val="Hyperlink"/>
          </w:rPr>
          <w:t>t</w:t>
        </w:r>
        <w:r w:rsidR="2716FCFF" w:rsidRPr="005B33A5">
          <w:rPr>
            <w:rStyle w:val="Hyperlink"/>
          </w:rPr>
          <w:t>urn and talk</w:t>
        </w:r>
      </w:hyperlink>
      <w:r w:rsidR="34E7DB45" w:rsidRPr="00AD6821">
        <w:t xml:space="preserve"> </w:t>
      </w:r>
      <w:r w:rsidR="35CB3038" w:rsidRPr="00AD6821">
        <w:t>about t</w:t>
      </w:r>
      <w:r w:rsidR="6D2CC8AE" w:rsidRPr="00AD6821">
        <w:t>he following questions:</w:t>
      </w:r>
    </w:p>
    <w:p w14:paraId="267EFB4C" w14:textId="50104FDD" w:rsidR="384AA8F8" w:rsidRPr="00AD6821" w:rsidRDefault="6D1F10CC" w:rsidP="00C25945">
      <w:pPr>
        <w:pStyle w:val="ListBullet"/>
        <w:ind w:left="1134"/>
      </w:pPr>
      <w:r w:rsidRPr="00AD6821">
        <w:t xml:space="preserve">Is the character Andy </w:t>
      </w:r>
      <w:r w:rsidR="6C3F08CC" w:rsidRPr="00AD6821">
        <w:t>stereotypical</w:t>
      </w:r>
      <w:r w:rsidRPr="00AD6821">
        <w:t xml:space="preserve"> for a 10-year</w:t>
      </w:r>
      <w:r w:rsidR="3EA1BC16" w:rsidRPr="00AD6821">
        <w:t>-</w:t>
      </w:r>
      <w:r w:rsidRPr="00AD6821">
        <w:t>old boy? Why do you say that?</w:t>
      </w:r>
    </w:p>
    <w:p w14:paraId="4AFE628A" w14:textId="55E4C271" w:rsidR="2F361592" w:rsidRPr="00AD6821" w:rsidRDefault="2577AD7B" w:rsidP="00C25945">
      <w:pPr>
        <w:pStyle w:val="ListBullet"/>
        <w:ind w:left="1134"/>
      </w:pPr>
      <w:r w:rsidRPr="00AD6821">
        <w:t>How does h</w:t>
      </w:r>
      <w:r w:rsidR="3B989352" w:rsidRPr="00AD6821">
        <w:t>is character drive the plot</w:t>
      </w:r>
      <w:r w:rsidRPr="00AD6821">
        <w:t>?</w:t>
      </w:r>
    </w:p>
    <w:p w14:paraId="202257C4" w14:textId="1B07067C" w:rsidR="2F361592" w:rsidRPr="00AD6821" w:rsidRDefault="40234867" w:rsidP="00C25945">
      <w:pPr>
        <w:pStyle w:val="ListBullet"/>
        <w:ind w:left="1134"/>
      </w:pPr>
      <w:r w:rsidRPr="00AD6821">
        <w:t>Are his parents stereotypical?</w:t>
      </w:r>
      <w:r w:rsidR="62679299" w:rsidRPr="00AD6821">
        <w:t xml:space="preserve"> How so</w:t>
      </w:r>
      <w:r w:rsidRPr="00AD6821">
        <w:t>?</w:t>
      </w:r>
    </w:p>
    <w:p w14:paraId="23BB8E50" w14:textId="7CF5A1E7" w:rsidR="2F361592" w:rsidRPr="00AD6821" w:rsidRDefault="32BF36DF" w:rsidP="00C25945">
      <w:pPr>
        <w:pStyle w:val="ListBullet"/>
        <w:ind w:left="1134"/>
      </w:pPr>
      <w:r w:rsidRPr="00AD6821">
        <w:t>What impact does this have on the narrative?</w:t>
      </w:r>
    </w:p>
    <w:p w14:paraId="3DFD6B74" w14:textId="751A46A4" w:rsidR="2F361592" w:rsidRPr="00AD6821" w:rsidRDefault="2716FCFF" w:rsidP="00C25945">
      <w:pPr>
        <w:pStyle w:val="ListNumber"/>
      </w:pPr>
      <w:r w:rsidRPr="00AD6821">
        <w:t xml:space="preserve">Explain that in film and literature </w:t>
      </w:r>
      <w:r w:rsidR="7ECCAFE4" w:rsidRPr="00AD6821">
        <w:t>characters are often</w:t>
      </w:r>
      <w:r w:rsidRPr="00AD6821">
        <w:t xml:space="preserve"> heroes and villains. These characters usually have stereotypical features that put them in</w:t>
      </w:r>
      <w:r w:rsidR="795D236E" w:rsidRPr="00AD6821">
        <w:t>to</w:t>
      </w:r>
      <w:r w:rsidRPr="00AD6821">
        <w:t xml:space="preserve"> either category. Discuss what attributes are stereotypical of a hero and what attributes</w:t>
      </w:r>
      <w:r w:rsidR="737A8AD9" w:rsidRPr="00AD6821">
        <w:t xml:space="preserve"> are stereotypical of</w:t>
      </w:r>
      <w:r w:rsidRPr="00AD6821">
        <w:t xml:space="preserve"> a villain. </w:t>
      </w:r>
      <w:r w:rsidR="48D19FD5" w:rsidRPr="00AD6821">
        <w:t>Students identify some of these characters from film and literature.</w:t>
      </w:r>
      <w:r w:rsidR="0084642B" w:rsidRPr="00AD6821">
        <w:t xml:space="preserve"> For example, </w:t>
      </w:r>
      <w:r w:rsidR="5457B258" w:rsidRPr="00AD6821">
        <w:t>aud</w:t>
      </w:r>
      <w:r w:rsidR="0BFC3BF8" w:rsidRPr="00AD6821">
        <w:t>ie</w:t>
      </w:r>
      <w:r w:rsidR="5457B258" w:rsidRPr="00AD6821">
        <w:t>n</w:t>
      </w:r>
      <w:r w:rsidR="4BA3D3C6" w:rsidRPr="00AD6821">
        <w:t>c</w:t>
      </w:r>
      <w:r w:rsidR="5457B258" w:rsidRPr="00AD6821">
        <w:t>es</w:t>
      </w:r>
      <w:r w:rsidR="0084642B" w:rsidRPr="00AD6821">
        <w:t xml:space="preserve"> want Harry Potter to succeed because </w:t>
      </w:r>
      <w:r w:rsidR="24474ECC" w:rsidRPr="00AD6821">
        <w:t>they</w:t>
      </w:r>
      <w:r w:rsidR="0084642B" w:rsidRPr="00AD6821">
        <w:t xml:space="preserve"> connect with him, he is created as a character who has been poorly treated and faced difficulties</w:t>
      </w:r>
      <w:r w:rsidR="7888FE7B" w:rsidRPr="00AD6821">
        <w:t>,</w:t>
      </w:r>
      <w:r w:rsidR="0084642B" w:rsidRPr="00AD6821">
        <w:t xml:space="preserve"> he behaves in an honourable way. </w:t>
      </w:r>
      <w:r w:rsidR="63FBE016" w:rsidRPr="00AD6821">
        <w:t>Audiences</w:t>
      </w:r>
      <w:r w:rsidR="0084642B" w:rsidRPr="00AD6821">
        <w:t xml:space="preserve"> want Voldemort to fail because of the deeds he has done, the way he behaves and is described.</w:t>
      </w:r>
    </w:p>
    <w:p w14:paraId="23E8B327" w14:textId="6AAB1B6A" w:rsidR="6E5F2CE5" w:rsidRPr="00AD6821" w:rsidRDefault="23D386E8" w:rsidP="00C25945">
      <w:pPr>
        <w:pStyle w:val="ListNumber"/>
      </w:pPr>
      <w:r w:rsidRPr="00AD6821">
        <w:t xml:space="preserve">Discuss adjectives </w:t>
      </w:r>
      <w:r w:rsidR="02D5F820" w:rsidRPr="00AD6821">
        <w:t>that</w:t>
      </w:r>
      <w:r w:rsidRPr="00AD6821">
        <w:t xml:space="preserve"> describe stereotypical </w:t>
      </w:r>
      <w:r w:rsidR="64B19FF2" w:rsidRPr="00AD6821">
        <w:t>heroes</w:t>
      </w:r>
      <w:r w:rsidRPr="00AD6821">
        <w:t xml:space="preserve"> and </w:t>
      </w:r>
      <w:r w:rsidR="52F38203" w:rsidRPr="00AD6821">
        <w:t>villains</w:t>
      </w:r>
      <w:r w:rsidRPr="00AD6821">
        <w:t xml:space="preserve">. Record responses in a </w:t>
      </w:r>
      <w:hyperlink r:id="rId65" w:history="1">
        <w:r w:rsidRPr="00654BFE">
          <w:rPr>
            <w:rStyle w:val="Hyperlink"/>
          </w:rPr>
          <w:t>T-chart</w:t>
        </w:r>
      </w:hyperlink>
      <w:r w:rsidRPr="00AD6821">
        <w:t>.</w:t>
      </w:r>
    </w:p>
    <w:p w14:paraId="644608CE" w14:textId="2C979589" w:rsidR="6E5F2CE5" w:rsidRPr="00AD6821" w:rsidRDefault="1849E1A8" w:rsidP="00C25945">
      <w:pPr>
        <w:pStyle w:val="ListNumber"/>
      </w:pPr>
      <w:r w:rsidRPr="00AD6821">
        <w:t xml:space="preserve">Explain that when creating a character, </w:t>
      </w:r>
      <w:r w:rsidR="4404128B" w:rsidRPr="00AD6821">
        <w:t xml:space="preserve">students should consider </w:t>
      </w:r>
      <w:r w:rsidR="6B82E5C9" w:rsidRPr="00AD6821">
        <w:t>these questions:</w:t>
      </w:r>
    </w:p>
    <w:p w14:paraId="1CB41C76" w14:textId="0C4D699D" w:rsidR="2F361592" w:rsidRPr="00AD6821" w:rsidRDefault="2577AD7B" w:rsidP="00C25945">
      <w:pPr>
        <w:pStyle w:val="ListBullet"/>
        <w:ind w:left="1134"/>
      </w:pPr>
      <w:r w:rsidRPr="00AD6821">
        <w:t xml:space="preserve">How do you want </w:t>
      </w:r>
      <w:r w:rsidR="6DAB8A90" w:rsidRPr="00AD6821">
        <w:t>to portray</w:t>
      </w:r>
      <w:r w:rsidR="497CDFD7" w:rsidRPr="00AD6821">
        <w:t xml:space="preserve"> your character to </w:t>
      </w:r>
      <w:r w:rsidRPr="00AD6821">
        <w:t>the reader?</w:t>
      </w:r>
    </w:p>
    <w:p w14:paraId="10266A51" w14:textId="1FDC5D3B" w:rsidR="2F361592" w:rsidRPr="00AD6821" w:rsidRDefault="2577AD7B" w:rsidP="00C25945">
      <w:pPr>
        <w:pStyle w:val="ListBullet"/>
        <w:ind w:left="1134"/>
      </w:pPr>
      <w:r w:rsidRPr="00AD6821">
        <w:t xml:space="preserve">How will you </w:t>
      </w:r>
      <w:r w:rsidR="09058BB5" w:rsidRPr="00AD6821">
        <w:t xml:space="preserve">do this? For example, </w:t>
      </w:r>
      <w:r w:rsidR="06990439" w:rsidRPr="00AD6821">
        <w:t xml:space="preserve">using a range of descriptive adjectives such as </w:t>
      </w:r>
      <w:r w:rsidR="00DD60E2">
        <w:t>‘</w:t>
      </w:r>
      <w:r w:rsidR="06990439" w:rsidRPr="00AD6821">
        <w:t>fire breathing dragon</w:t>
      </w:r>
      <w:r w:rsidR="00DD60E2">
        <w:t>’</w:t>
      </w:r>
      <w:r w:rsidR="06990439" w:rsidRPr="00AD6821">
        <w:t>.</w:t>
      </w:r>
    </w:p>
    <w:p w14:paraId="7FF5261B" w14:textId="649F391D" w:rsidR="2F361592" w:rsidRPr="00AD6821" w:rsidRDefault="0FBE45E2" w:rsidP="00C25945">
      <w:pPr>
        <w:pStyle w:val="ListBullet"/>
        <w:ind w:left="1134"/>
      </w:pPr>
      <w:r w:rsidRPr="00AD6821">
        <w:t>How could you use</w:t>
      </w:r>
      <w:r w:rsidR="2577AD7B" w:rsidRPr="00AD6821">
        <w:t xml:space="preserve"> </w:t>
      </w:r>
      <w:r w:rsidR="5E537BA6" w:rsidRPr="00AD6821">
        <w:t>plot</w:t>
      </w:r>
      <w:r w:rsidR="25B6991E" w:rsidRPr="00AD6821">
        <w:t xml:space="preserve"> to display your characters traits?</w:t>
      </w:r>
    </w:p>
    <w:p w14:paraId="08506894" w14:textId="6F1F96D8" w:rsidR="65B18E96" w:rsidRPr="00AD6821" w:rsidRDefault="59C7BF3B" w:rsidP="00C25945">
      <w:pPr>
        <w:pStyle w:val="ListNumber"/>
      </w:pPr>
      <w:r w:rsidRPr="00466E6E">
        <w:t>Model creating a character description using</w:t>
      </w:r>
      <w:r w:rsidR="1DBDA03E" w:rsidRPr="00466E6E">
        <w:t xml:space="preserve"> </w:t>
      </w:r>
      <w:r w:rsidRPr="00466E6E">
        <w:t>adjectives</w:t>
      </w:r>
      <w:r w:rsidR="6610D028" w:rsidRPr="00466E6E">
        <w:t xml:space="preserve"> and appropriate punctuation</w:t>
      </w:r>
      <w:r w:rsidRPr="00466E6E">
        <w:t xml:space="preserve">. </w:t>
      </w:r>
      <w:r w:rsidR="5DF0309C" w:rsidRPr="00466E6E">
        <w:t xml:space="preserve">Ensure you include their behaviour in a situation to convey their </w:t>
      </w:r>
      <w:r w:rsidR="200C1A45" w:rsidRPr="00466E6E">
        <w:t>character</w:t>
      </w:r>
      <w:r w:rsidR="26D1C7F8" w:rsidRPr="00466E6E">
        <w:t xml:space="preserve"> traits</w:t>
      </w:r>
      <w:r w:rsidR="5DF0309C" w:rsidRPr="00466E6E">
        <w:t>.</w:t>
      </w:r>
      <w:r w:rsidR="2E8D5D61" w:rsidRPr="00466E6E">
        <w:t xml:space="preserve"> For example:</w:t>
      </w:r>
    </w:p>
    <w:p w14:paraId="639C19B1" w14:textId="3DD0583A" w:rsidR="1DEEF3D0" w:rsidRPr="00466E6E" w:rsidRDefault="40FB537F" w:rsidP="005B33A5">
      <w:pPr>
        <w:pStyle w:val="FeatureBox4"/>
        <w:rPr>
          <w:rFonts w:eastAsia="Calibri"/>
        </w:rPr>
      </w:pPr>
      <w:r w:rsidRPr="00466E6E">
        <w:lastRenderedPageBreak/>
        <w:t xml:space="preserve">The evil sorcerer </w:t>
      </w:r>
      <w:r w:rsidR="533D7DF3" w:rsidRPr="00466E6E">
        <w:t xml:space="preserve">rubbed his coarse, </w:t>
      </w:r>
      <w:r w:rsidR="5220CB40" w:rsidRPr="00466E6E">
        <w:t>wrinkled</w:t>
      </w:r>
      <w:r w:rsidR="533D7DF3" w:rsidRPr="00466E6E">
        <w:t xml:space="preserve"> hands together in delight. </w:t>
      </w:r>
      <w:r w:rsidR="585D6E58" w:rsidRPr="00466E6E">
        <w:t>His g</w:t>
      </w:r>
      <w:r w:rsidR="5F23D318" w:rsidRPr="00466E6E">
        <w:t>rey, s</w:t>
      </w:r>
      <w:r w:rsidR="533D7DF3" w:rsidRPr="00466E6E">
        <w:t xml:space="preserve">teely eyes stared </w:t>
      </w:r>
      <w:r w:rsidR="2180A696" w:rsidRPr="00466E6E">
        <w:t xml:space="preserve">at the scribbled plan. He cackled </w:t>
      </w:r>
      <w:r w:rsidR="6E675C0E" w:rsidRPr="00466E6E">
        <w:t>with glee. Shadow, his scruffy dog, begged at his feet</w:t>
      </w:r>
      <w:r w:rsidR="117966E4" w:rsidRPr="00466E6E">
        <w:t>. Clumps of his mattered fur l</w:t>
      </w:r>
      <w:r w:rsidR="76DE8C12" w:rsidRPr="00466E6E">
        <w:t>ay scattered over the decrepit furniture. Count Vandermere roughly shoved him to the side. “Out of my way!” he ho</w:t>
      </w:r>
      <w:r w:rsidR="3E38BC52" w:rsidRPr="00466E6E">
        <w:t xml:space="preserve">llered. </w:t>
      </w:r>
      <w:r w:rsidR="6F6C9D70" w:rsidRPr="00466E6E">
        <w:t>Whimpering, the dog raced from the room</w:t>
      </w:r>
      <w:r w:rsidR="6ADD01EC" w:rsidRPr="00466E6E">
        <w:t>, like a startled deer.</w:t>
      </w:r>
      <w:r w:rsidR="6F6C9D70" w:rsidRPr="00466E6E">
        <w:t xml:space="preserve"> Striding across the broken wooden floorboards, the Count ripped open the door. It </w:t>
      </w:r>
      <w:r w:rsidR="2A5B370C" w:rsidRPr="00466E6E">
        <w:t xml:space="preserve">screamed in protest. The tails of his </w:t>
      </w:r>
      <w:r w:rsidR="15A68F14" w:rsidRPr="00466E6E">
        <w:t>worn-out</w:t>
      </w:r>
      <w:r w:rsidR="2A5B370C" w:rsidRPr="00466E6E">
        <w:t xml:space="preserve"> suit flapped in the chilling breeze.</w:t>
      </w:r>
      <w:r w:rsidR="6E4CEF71" w:rsidRPr="00466E6E">
        <w:t xml:space="preserve"> Dust swirled around the r</w:t>
      </w:r>
      <w:r w:rsidR="1B0F22BA" w:rsidRPr="00466E6E">
        <w:t>oom</w:t>
      </w:r>
      <w:r w:rsidR="3775A033" w:rsidRPr="00466E6E">
        <w:t>,</w:t>
      </w:r>
      <w:r w:rsidR="1B0F22BA" w:rsidRPr="00466E6E">
        <w:t xml:space="preserve"> </w:t>
      </w:r>
      <w:r w:rsidR="7810B056" w:rsidRPr="00466E6E">
        <w:t>like a hurricane. T</w:t>
      </w:r>
      <w:r w:rsidR="1B0F22BA" w:rsidRPr="00466E6E">
        <w:t>he smell of mildew hung heavy in the air.</w:t>
      </w:r>
      <w:r w:rsidR="2A5B370C" w:rsidRPr="00466E6E">
        <w:t xml:space="preserve"> The Count grabbed his shabby top hat and placed i</w:t>
      </w:r>
      <w:r w:rsidR="637A03D9" w:rsidRPr="00466E6E">
        <w:t xml:space="preserve">t on top of his balding head. </w:t>
      </w:r>
      <w:r w:rsidR="0DBC472D" w:rsidRPr="00466E6E">
        <w:t>His thin lips pressed upwards into a wicked smile. He wr</w:t>
      </w:r>
      <w:r w:rsidR="6BDFB6C6" w:rsidRPr="00466E6E">
        <w:t xml:space="preserve">apped </w:t>
      </w:r>
      <w:r w:rsidR="666592CA" w:rsidRPr="00466E6E">
        <w:t xml:space="preserve">his </w:t>
      </w:r>
      <w:r w:rsidR="468504CA" w:rsidRPr="00466E6E">
        <w:t>threadbare</w:t>
      </w:r>
      <w:r w:rsidR="6BDFB6C6" w:rsidRPr="00466E6E">
        <w:t xml:space="preserve"> coat around h</w:t>
      </w:r>
      <w:r w:rsidR="7078420F" w:rsidRPr="00466E6E">
        <w:t>is shoulders</w:t>
      </w:r>
      <w:r w:rsidR="6BDFB6C6" w:rsidRPr="00466E6E">
        <w:t xml:space="preserve"> and marched out into the bleak night.</w:t>
      </w:r>
    </w:p>
    <w:p w14:paraId="7788A350" w14:textId="4A6A27FC" w:rsidR="4A9DFA0F" w:rsidRPr="00AD6821" w:rsidRDefault="48145402" w:rsidP="00C25945">
      <w:pPr>
        <w:pStyle w:val="ListNumber"/>
      </w:pPr>
      <w:r w:rsidRPr="00AD6821">
        <w:t>Highlight and discuss</w:t>
      </w:r>
      <w:r w:rsidR="08BC8942" w:rsidRPr="00AD6821">
        <w:t xml:space="preserve"> the</w:t>
      </w:r>
      <w:r w:rsidR="5410737E" w:rsidRPr="00AD6821">
        <w:t xml:space="preserve"> elements </w:t>
      </w:r>
      <w:r w:rsidR="52190FE8" w:rsidRPr="00AD6821">
        <w:t>contained</w:t>
      </w:r>
      <w:r w:rsidR="5410737E" w:rsidRPr="00AD6821">
        <w:t xml:space="preserve"> in th</w:t>
      </w:r>
      <w:r w:rsidR="32DFC603" w:rsidRPr="00AD6821">
        <w:t>is</w:t>
      </w:r>
      <w:r w:rsidR="5410737E" w:rsidRPr="00AD6821">
        <w:t xml:space="preserve"> passage. </w:t>
      </w:r>
      <w:r w:rsidR="75479F37" w:rsidRPr="00AD6821">
        <w:t>For example,</w:t>
      </w:r>
      <w:r w:rsidR="5410737E" w:rsidRPr="00AD6821">
        <w:t xml:space="preserve"> </w:t>
      </w:r>
      <w:r w:rsidR="00AE4724" w:rsidRPr="00AD6821">
        <w:t xml:space="preserve">punctuation including capital letters and full stops, </w:t>
      </w:r>
      <w:r w:rsidR="5410737E" w:rsidRPr="00AD6821">
        <w:t xml:space="preserve">an appositive, adjectives, </w:t>
      </w:r>
      <w:r w:rsidR="210376E9" w:rsidRPr="00AD6821">
        <w:t xml:space="preserve">precise </w:t>
      </w:r>
      <w:r w:rsidR="5410737E" w:rsidRPr="00AD6821">
        <w:t>verbs,</w:t>
      </w:r>
      <w:r w:rsidR="2EEF1A7F" w:rsidRPr="00AD6821">
        <w:t xml:space="preserve"> similes,</w:t>
      </w:r>
      <w:r w:rsidR="5E7A5554" w:rsidRPr="00AD6821">
        <w:t xml:space="preserve"> personification,</w:t>
      </w:r>
      <w:r w:rsidR="5410737E" w:rsidRPr="00AD6821">
        <w:t xml:space="preserve"> </w:t>
      </w:r>
      <w:r w:rsidR="71E5B69E" w:rsidRPr="00AD6821">
        <w:t xml:space="preserve">proper nouns, </w:t>
      </w:r>
      <w:r w:rsidR="5410737E" w:rsidRPr="00AD6821">
        <w:t xml:space="preserve">commas between adjectives, </w:t>
      </w:r>
      <w:r w:rsidR="586D2D4D" w:rsidRPr="00AD6821">
        <w:t>5</w:t>
      </w:r>
      <w:r w:rsidR="5410737E" w:rsidRPr="00AD6821">
        <w:t xml:space="preserve"> senses</w:t>
      </w:r>
      <w:r w:rsidR="53735901" w:rsidRPr="00AD6821">
        <w:t>.</w:t>
      </w:r>
    </w:p>
    <w:p w14:paraId="74AD64DD" w14:textId="4C3DCB0E" w:rsidR="76934E36" w:rsidRPr="00AD6821" w:rsidRDefault="53735901" w:rsidP="00C25945">
      <w:pPr>
        <w:pStyle w:val="ListNumber"/>
      </w:pPr>
      <w:r w:rsidRPr="00AD6821">
        <w:t>Students draw</w:t>
      </w:r>
      <w:r w:rsidR="3A68EF6F" w:rsidRPr="00AD6821">
        <w:t xml:space="preserve"> the </w:t>
      </w:r>
      <w:r w:rsidR="36292603" w:rsidRPr="00AD6821">
        <w:t>character</w:t>
      </w:r>
      <w:r w:rsidR="3A68EF6F" w:rsidRPr="00AD6821">
        <w:t xml:space="preserve"> and setting vis</w:t>
      </w:r>
      <w:r w:rsidR="2BFA243D" w:rsidRPr="00AD6821">
        <w:t>ualise</w:t>
      </w:r>
      <w:r w:rsidR="3A68EF6F" w:rsidRPr="00AD6821">
        <w:t>d from</w:t>
      </w:r>
      <w:r w:rsidR="30EFC2F1" w:rsidRPr="00AD6821">
        <w:t xml:space="preserve"> </w:t>
      </w:r>
      <w:r w:rsidR="3A68EF6F" w:rsidRPr="00AD6821">
        <w:t>the passage.</w:t>
      </w:r>
      <w:r w:rsidRPr="00AD6821">
        <w:t xml:space="preserve"> </w:t>
      </w:r>
      <w:r w:rsidR="10FB0594" w:rsidRPr="00AD6821">
        <w:t>St</w:t>
      </w:r>
      <w:r w:rsidR="581DBCB9" w:rsidRPr="00AD6821">
        <w:t xml:space="preserve">udents </w:t>
      </w:r>
      <w:r w:rsidR="26D49EFD" w:rsidRPr="00AD6821">
        <w:t>l</w:t>
      </w:r>
      <w:r w:rsidR="1B3EC7AD" w:rsidRPr="00AD6821">
        <w:t xml:space="preserve">abel </w:t>
      </w:r>
      <w:r w:rsidRPr="00AD6821">
        <w:t>the</w:t>
      </w:r>
      <w:r w:rsidR="070A925E" w:rsidRPr="00AD6821">
        <w:t>ir</w:t>
      </w:r>
      <w:r w:rsidR="23B34462" w:rsidRPr="00AD6821">
        <w:t xml:space="preserve"> drawing</w:t>
      </w:r>
      <w:r w:rsidR="128357B4" w:rsidRPr="00AD6821">
        <w:t xml:space="preserve">s </w:t>
      </w:r>
      <w:r w:rsidR="38ADB6BD" w:rsidRPr="00AD6821">
        <w:t>usin</w:t>
      </w:r>
      <w:r w:rsidR="36986699" w:rsidRPr="00AD6821">
        <w:t xml:space="preserve">g adjectives to </w:t>
      </w:r>
      <w:r w:rsidR="2A86D610" w:rsidRPr="00AD6821">
        <w:t>identify</w:t>
      </w:r>
      <w:r w:rsidR="36986699" w:rsidRPr="00AD6821">
        <w:t xml:space="preserve"> descriptive features</w:t>
      </w:r>
      <w:r w:rsidR="20E057FC" w:rsidRPr="00AD6821">
        <w:t>.</w:t>
      </w:r>
    </w:p>
    <w:p w14:paraId="4531773D" w14:textId="211D8C74" w:rsidR="003B2DA7" w:rsidRPr="00466E6E" w:rsidRDefault="7F430515" w:rsidP="00C25945">
      <w:pPr>
        <w:pStyle w:val="FeatureBox3"/>
      </w:pPr>
      <w:r w:rsidRPr="005B33A5">
        <w:rPr>
          <w:rStyle w:val="Strong"/>
        </w:rPr>
        <w:t xml:space="preserve">Stage 2 </w:t>
      </w:r>
      <w:r w:rsidR="590896D4" w:rsidRPr="005B33A5">
        <w:rPr>
          <w:rStyle w:val="Strong"/>
        </w:rPr>
        <w:t xml:space="preserve">Assessment task </w:t>
      </w:r>
      <w:r w:rsidR="2DC8A8FB" w:rsidRPr="005B33A5">
        <w:rPr>
          <w:rStyle w:val="Strong"/>
        </w:rPr>
        <w:t>5</w:t>
      </w:r>
      <w:r w:rsidR="590896D4" w:rsidRPr="00466E6E">
        <w:rPr>
          <w:b/>
          <w:bCs/>
        </w:rPr>
        <w:t xml:space="preserve"> – </w:t>
      </w:r>
      <w:r w:rsidR="590896D4" w:rsidRPr="00466E6E">
        <w:t>Observations from this lesson allow students to demonstrate achievement towards the following syllabus outcomes and content points:</w:t>
      </w:r>
    </w:p>
    <w:p w14:paraId="70AC6DA0" w14:textId="33EF39D8" w:rsidR="003B2DA7" w:rsidRPr="00466E6E" w:rsidRDefault="112C0D25" w:rsidP="00C25945">
      <w:pPr>
        <w:pStyle w:val="FeatureBox3"/>
      </w:pPr>
      <w:r w:rsidRPr="005B33A5">
        <w:rPr>
          <w:rStyle w:val="Strong"/>
        </w:rPr>
        <w:t>EN2-UARL-01</w:t>
      </w:r>
      <w:r w:rsidRPr="00466E6E">
        <w:t xml:space="preserve"> – identifies and describes how ideas are represented in literature and strategically uses similar representations when creating texts</w:t>
      </w:r>
    </w:p>
    <w:p w14:paraId="28B47BC9" w14:textId="20CE32F2" w:rsidR="003B2DA7" w:rsidRPr="00466E6E" w:rsidRDefault="00AD6821" w:rsidP="00C25945">
      <w:pPr>
        <w:pStyle w:val="FeatureBox3"/>
        <w:numPr>
          <w:ilvl w:val="0"/>
          <w:numId w:val="18"/>
        </w:numPr>
        <w:ind w:left="567" w:hanging="567"/>
      </w:pPr>
      <w:r w:rsidRPr="00466E6E">
        <w:t xml:space="preserve">describe </w:t>
      </w:r>
      <w:r w:rsidR="4A98537D" w:rsidRPr="00466E6E">
        <w:t>how a character drives the plot in a narrative.</w:t>
      </w:r>
    </w:p>
    <w:p w14:paraId="28DF5FC1" w14:textId="67C1CF11" w:rsidR="590896D4" w:rsidRPr="00466E6E" w:rsidRDefault="68BEF3D3" w:rsidP="00C25945">
      <w:pPr>
        <w:pStyle w:val="FeatureBox3"/>
      </w:pPr>
      <w:r w:rsidRPr="005B33A5">
        <w:rPr>
          <w:rStyle w:val="Strong"/>
        </w:rPr>
        <w:t xml:space="preserve">Stage 3 Assessment task </w:t>
      </w:r>
      <w:r w:rsidR="7178F2E4" w:rsidRPr="005B33A5">
        <w:rPr>
          <w:rStyle w:val="Strong"/>
        </w:rPr>
        <w:t>4</w:t>
      </w:r>
      <w:r w:rsidRPr="00466E6E">
        <w:rPr>
          <w:b/>
          <w:bCs/>
        </w:rPr>
        <w:t xml:space="preserve"> – </w:t>
      </w:r>
      <w:r w:rsidRPr="00466E6E">
        <w:t>Observations from this lesson allow students to demonstrate achievement towards the following syllabus outcomes and content points:</w:t>
      </w:r>
    </w:p>
    <w:p w14:paraId="4C11412D" w14:textId="37B6D70F" w:rsidR="5047335B" w:rsidRPr="00466E6E" w:rsidRDefault="5047335B" w:rsidP="00C25945">
      <w:pPr>
        <w:pStyle w:val="FeatureBox3"/>
      </w:pPr>
      <w:r w:rsidRPr="005B33A5">
        <w:rPr>
          <w:rStyle w:val="Strong"/>
        </w:rPr>
        <w:t>EN3-CWT-01</w:t>
      </w:r>
      <w:r w:rsidRPr="00466E6E">
        <w:t xml:space="preserve"> – plans, creates and revises written texts for multiple purposes and audiences through selection of text features, sentence-level grammar, punctuation and word-level language</w:t>
      </w:r>
    </w:p>
    <w:p w14:paraId="3D6ED537" w14:textId="52F20523" w:rsidR="5047335B" w:rsidRPr="00466E6E" w:rsidRDefault="00AD6821" w:rsidP="00C25945">
      <w:pPr>
        <w:pStyle w:val="FeatureBox3"/>
        <w:numPr>
          <w:ilvl w:val="0"/>
          <w:numId w:val="18"/>
        </w:numPr>
        <w:ind w:left="567" w:hanging="567"/>
      </w:pPr>
      <w:r w:rsidRPr="00466E6E">
        <w:lastRenderedPageBreak/>
        <w:t xml:space="preserve">experiment </w:t>
      </w:r>
      <w:r w:rsidR="5047335B" w:rsidRPr="00466E6E">
        <w:t>with characterisation.</w:t>
      </w:r>
    </w:p>
    <w:p w14:paraId="0B14FA81" w14:textId="71B041DC" w:rsidR="003B2DA7" w:rsidRPr="00466E6E" w:rsidRDefault="2716BC3F" w:rsidP="00C25945">
      <w:pPr>
        <w:pStyle w:val="FeatureBox3"/>
      </w:pPr>
      <w:r w:rsidRPr="005B33A5">
        <w:rPr>
          <w:rStyle w:val="Strong"/>
        </w:rPr>
        <w:t>EN3-UARL-01</w:t>
      </w:r>
      <w:r w:rsidRPr="00466E6E">
        <w:t xml:space="preserve"> – analyses representations of ideas in literature through narrative, character, imagery, symbol and connotation, and adapts these representations when creating texts</w:t>
      </w:r>
    </w:p>
    <w:p w14:paraId="4EF58C98" w14:textId="5878A796" w:rsidR="003B2DA7" w:rsidRPr="00466E6E" w:rsidRDefault="00AD6821" w:rsidP="00C25945">
      <w:pPr>
        <w:pStyle w:val="FeatureBox3"/>
        <w:numPr>
          <w:ilvl w:val="0"/>
          <w:numId w:val="18"/>
        </w:numPr>
        <w:ind w:left="567" w:hanging="567"/>
      </w:pPr>
      <w:r w:rsidRPr="00466E6E">
        <w:t xml:space="preserve">recognise </w:t>
      </w:r>
      <w:r w:rsidR="7C8E8D98" w:rsidRPr="00466E6E">
        <w:t>how character archetypes and stereotypes are represented in literature</w:t>
      </w:r>
      <w:r w:rsidR="4847778A" w:rsidRPr="00466E6E">
        <w:t>.</w:t>
      </w:r>
    </w:p>
    <w:p w14:paraId="3D10633C" w14:textId="12E252B2" w:rsidR="003B2DA7" w:rsidRPr="00466E6E" w:rsidRDefault="793182CF" w:rsidP="00C25945">
      <w:pPr>
        <w:pStyle w:val="Heading2"/>
      </w:pPr>
      <w:bookmarkStart w:id="39" w:name="_Lesson_7:_Exaggerating"/>
      <w:bookmarkStart w:id="40" w:name="_Toc150497820"/>
      <w:bookmarkEnd w:id="39"/>
      <w:r w:rsidRPr="00466E6E">
        <w:t xml:space="preserve">Lesson </w:t>
      </w:r>
      <w:r w:rsidR="007D1591">
        <w:t xml:space="preserve">7 – </w:t>
      </w:r>
      <w:r w:rsidR="005A4753">
        <w:t>e</w:t>
      </w:r>
      <w:r w:rsidR="4614D5D3" w:rsidRPr="00466E6E">
        <w:t>xaggerating character descriptions</w:t>
      </w:r>
      <w:bookmarkEnd w:id="40"/>
      <w:r w:rsidR="4614D5D3" w:rsidRPr="00466E6E">
        <w:t xml:space="preserve"> </w:t>
      </w:r>
    </w:p>
    <w:p w14:paraId="38BBD0CF" w14:textId="77777777" w:rsidR="00C54D4B" w:rsidRPr="00466E6E" w:rsidRDefault="00C54D4B" w:rsidP="00C25945">
      <w:r w:rsidRPr="00466E6E">
        <w:t>The following teaching and learning activities support multi-age settings.</w:t>
      </w:r>
    </w:p>
    <w:p w14:paraId="18467124" w14:textId="77777777" w:rsidR="00C54D4B" w:rsidRPr="00466E6E" w:rsidRDefault="434C61F3" w:rsidP="00C25945">
      <w:pPr>
        <w:pStyle w:val="Heading3"/>
      </w:pPr>
      <w:bookmarkStart w:id="41" w:name="_Toc150497821"/>
      <w:r w:rsidRPr="00466E6E">
        <w:t>Whole</w:t>
      </w:r>
      <w:bookmarkEnd w:id="41"/>
    </w:p>
    <w:p w14:paraId="5C6281AF" w14:textId="783E15CF" w:rsidR="17A5542C" w:rsidRPr="00466E6E" w:rsidRDefault="5D39D3B4" w:rsidP="00C25945">
      <w:pPr>
        <w:pStyle w:val="ListNumber"/>
        <w:numPr>
          <w:ilvl w:val="0"/>
          <w:numId w:val="20"/>
        </w:numPr>
      </w:pPr>
      <w:r w:rsidRPr="00466E6E">
        <w:t>Read p</w:t>
      </w:r>
      <w:r w:rsidR="00CE56D3">
        <w:t>age</w:t>
      </w:r>
      <w:r w:rsidRPr="00466E6E">
        <w:t xml:space="preserve"> 110</w:t>
      </w:r>
      <w:r w:rsidR="3FD956CD" w:rsidRPr="00466E6E">
        <w:t xml:space="preserve"> </w:t>
      </w:r>
      <w:r w:rsidRPr="00466E6E">
        <w:t>of Chapter 9</w:t>
      </w:r>
      <w:r w:rsidR="71DE1300" w:rsidRPr="00466E6E">
        <w:t xml:space="preserve"> – </w:t>
      </w:r>
      <w:r w:rsidR="532E2A0D" w:rsidRPr="00466E6E">
        <w:t>‘</w:t>
      </w:r>
      <w:r w:rsidRPr="00466E6E">
        <w:t>Invisipills</w:t>
      </w:r>
      <w:r w:rsidR="26E709FD" w:rsidRPr="00466E6E">
        <w:t>’</w:t>
      </w:r>
      <w:r w:rsidR="71DE1300" w:rsidRPr="00466E6E">
        <w:t xml:space="preserve"> from </w:t>
      </w:r>
      <w:r w:rsidR="71DE1300" w:rsidRPr="00466E6E">
        <w:rPr>
          <w:rStyle w:val="Emphasis"/>
        </w:rPr>
        <w:t>Just Tricking</w:t>
      </w:r>
      <w:r w:rsidR="1E5A73BD" w:rsidRPr="00466E6E">
        <w:t>.</w:t>
      </w:r>
    </w:p>
    <w:p w14:paraId="6B89663F" w14:textId="25F613ED" w:rsidR="17A5542C" w:rsidRPr="00466E6E" w:rsidRDefault="15EC2261" w:rsidP="00C25945">
      <w:pPr>
        <w:pStyle w:val="ListNumber"/>
        <w:rPr>
          <w:i/>
          <w:iCs/>
        </w:rPr>
      </w:pPr>
      <w:r w:rsidRPr="00466E6E">
        <w:t xml:space="preserve"> Ask</w:t>
      </w:r>
      <w:r w:rsidR="1EDB5248" w:rsidRPr="00466E6E">
        <w:t>:</w:t>
      </w:r>
    </w:p>
    <w:p w14:paraId="574EB342" w14:textId="2507E565" w:rsidR="17A5542C" w:rsidRPr="000738DC" w:rsidRDefault="27127473" w:rsidP="00C25945">
      <w:pPr>
        <w:pStyle w:val="ListBullet"/>
        <w:ind w:left="1134"/>
      </w:pPr>
      <w:r w:rsidRPr="000738DC">
        <w:t xml:space="preserve">What </w:t>
      </w:r>
      <w:r w:rsidR="480C6176" w:rsidRPr="000738DC">
        <w:t>image</w:t>
      </w:r>
      <w:r w:rsidR="76FD0D1C" w:rsidRPr="000738DC">
        <w:t xml:space="preserve"> has the author created of </w:t>
      </w:r>
      <w:r w:rsidR="3DC8ABB7" w:rsidRPr="000738DC">
        <w:t xml:space="preserve">the character </w:t>
      </w:r>
      <w:r w:rsidR="76FD0D1C" w:rsidRPr="000738DC">
        <w:t>Mrs Wharton?</w:t>
      </w:r>
    </w:p>
    <w:p w14:paraId="28479C8F" w14:textId="4CCF3A96" w:rsidR="17A5542C" w:rsidRPr="000738DC" w:rsidRDefault="27127473" w:rsidP="00C25945">
      <w:pPr>
        <w:pStyle w:val="ListBullet"/>
        <w:ind w:left="1134"/>
      </w:pPr>
      <w:r w:rsidRPr="000738DC">
        <w:t>How do you feel about this character?</w:t>
      </w:r>
    </w:p>
    <w:p w14:paraId="3B6EB275" w14:textId="56192130" w:rsidR="17A5542C" w:rsidRPr="000738DC" w:rsidRDefault="1EA6256E" w:rsidP="00C25945">
      <w:pPr>
        <w:pStyle w:val="ListBullet"/>
        <w:ind w:left="1134"/>
      </w:pPr>
      <w:r w:rsidRPr="000738DC">
        <w:t>What language</w:t>
      </w:r>
      <w:r w:rsidR="05B0565C" w:rsidRPr="000738DC">
        <w:t xml:space="preserve"> doe</w:t>
      </w:r>
      <w:r w:rsidRPr="000738DC">
        <w:t>s the</w:t>
      </w:r>
      <w:r w:rsidR="27127473" w:rsidRPr="000738DC">
        <w:t xml:space="preserve"> author </w:t>
      </w:r>
      <w:r w:rsidR="7CA8FE36" w:rsidRPr="000738DC">
        <w:t xml:space="preserve">use to </w:t>
      </w:r>
      <w:r w:rsidR="27127473" w:rsidRPr="000738DC">
        <w:t>create</w:t>
      </w:r>
      <w:r w:rsidR="5C1352B4" w:rsidRPr="000738DC">
        <w:t xml:space="preserve"> the audience</w:t>
      </w:r>
      <w:r w:rsidR="766BD41B" w:rsidRPr="000738DC">
        <w:t>’s</w:t>
      </w:r>
      <w:r w:rsidR="5C1352B4" w:rsidRPr="000738DC">
        <w:t xml:space="preserve"> perception</w:t>
      </w:r>
      <w:r w:rsidR="27127473" w:rsidRPr="000738DC">
        <w:t>?</w:t>
      </w:r>
    </w:p>
    <w:p w14:paraId="67E9A8BD" w14:textId="6C67FAB1" w:rsidR="17A5542C" w:rsidRPr="000738DC" w:rsidRDefault="27127473" w:rsidP="00C25945">
      <w:pPr>
        <w:pStyle w:val="ListBullet"/>
        <w:ind w:left="1134"/>
      </w:pPr>
      <w:r w:rsidRPr="000738DC">
        <w:t>Why has the author wanted the audience to feel this way?</w:t>
      </w:r>
      <w:r w:rsidR="35E6CCA9" w:rsidRPr="000738DC">
        <w:t xml:space="preserve"> For example, to create a stereotypical perception of </w:t>
      </w:r>
      <w:r w:rsidR="12960ED2" w:rsidRPr="000738DC">
        <w:t>a librarian</w:t>
      </w:r>
      <w:r w:rsidR="35E6CCA9" w:rsidRPr="000738DC">
        <w:t xml:space="preserve">. </w:t>
      </w:r>
    </w:p>
    <w:p w14:paraId="75D65C9C" w14:textId="12B8F7B3" w:rsidR="47B8F977" w:rsidRPr="000738DC" w:rsidRDefault="121558B5" w:rsidP="00C25945">
      <w:pPr>
        <w:pStyle w:val="ListBullet"/>
        <w:ind w:left="1134"/>
      </w:pPr>
      <w:r w:rsidRPr="000738DC">
        <w:t>What effect does</w:t>
      </w:r>
      <w:r w:rsidR="59F41A27" w:rsidRPr="000738DC">
        <w:t xml:space="preserve"> the use of repetition </w:t>
      </w:r>
      <w:r w:rsidR="6879B385" w:rsidRPr="000738DC">
        <w:t xml:space="preserve">have </w:t>
      </w:r>
      <w:r w:rsidR="59F41A27" w:rsidRPr="000738DC">
        <w:t>in the sentences. For example, “She’s telling kids off...” (p 110).</w:t>
      </w:r>
    </w:p>
    <w:p w14:paraId="62054C5F" w14:textId="01C890F6" w:rsidR="47B8F977" w:rsidRPr="00466E6E" w:rsidRDefault="40839100" w:rsidP="00C25945">
      <w:pPr>
        <w:pStyle w:val="ListNumber"/>
        <w:rPr>
          <w:i/>
          <w:iCs/>
        </w:rPr>
      </w:pPr>
      <w:r w:rsidRPr="00466E6E">
        <w:lastRenderedPageBreak/>
        <w:t xml:space="preserve">Read Chapter 2 – </w:t>
      </w:r>
      <w:r w:rsidR="6C7E818A" w:rsidRPr="00466E6E">
        <w:t>‘</w:t>
      </w:r>
      <w:r w:rsidRPr="00466E6E">
        <w:t>Characters</w:t>
      </w:r>
      <w:r w:rsidR="05F6D8E7" w:rsidRPr="00466E6E">
        <w:t>’</w:t>
      </w:r>
      <w:r w:rsidRPr="00466E6E">
        <w:t xml:space="preserve"> from </w:t>
      </w:r>
      <w:r w:rsidRPr="004E4C66">
        <w:rPr>
          <w:rStyle w:val="Emphasis"/>
        </w:rPr>
        <w:t>Once Upon a Slime</w:t>
      </w:r>
      <w:r w:rsidR="00D67858" w:rsidRPr="00D67858">
        <w:rPr>
          <w:rStyle w:val="Emphasis"/>
        </w:rPr>
        <w:t>: 45 Fun Ways to Get Writing … Fast!</w:t>
      </w:r>
    </w:p>
    <w:p w14:paraId="4DBF4EB9" w14:textId="6491A106" w:rsidR="0F60D986" w:rsidRPr="00466E6E" w:rsidRDefault="58EFD393" w:rsidP="00C25945">
      <w:pPr>
        <w:pStyle w:val="ListNumber"/>
      </w:pPr>
      <w:r w:rsidRPr="000738DC">
        <w:t>A</w:t>
      </w:r>
      <w:r w:rsidRPr="00466E6E">
        <w:t xml:space="preserve">sk </w:t>
      </w:r>
      <w:r w:rsidR="1179650E" w:rsidRPr="00466E6E">
        <w:t>h</w:t>
      </w:r>
      <w:r w:rsidR="0CE6F946" w:rsidRPr="00466E6E">
        <w:t>ow</w:t>
      </w:r>
      <w:r w:rsidR="20EFF621" w:rsidRPr="00466E6E">
        <w:t xml:space="preserve"> </w:t>
      </w:r>
      <w:r w:rsidR="0CE6F946" w:rsidRPr="00466E6E">
        <w:t>Andy Griffiths create</w:t>
      </w:r>
      <w:r w:rsidR="200731D8" w:rsidRPr="00466E6E">
        <w:t>s</w:t>
      </w:r>
      <w:r w:rsidR="0CE6F946" w:rsidRPr="00466E6E">
        <w:t xml:space="preserve"> his characters</w:t>
      </w:r>
      <w:r w:rsidR="0E68B066" w:rsidRPr="00466E6E">
        <w:t>.</w:t>
      </w:r>
      <w:r w:rsidR="285D8E1B" w:rsidRPr="00466E6E">
        <w:t xml:space="preserve"> For example, </w:t>
      </w:r>
      <w:r w:rsidR="5B0C7906" w:rsidRPr="00466E6E">
        <w:t xml:space="preserve">they are </w:t>
      </w:r>
      <w:r w:rsidR="285D8E1B" w:rsidRPr="00466E6E">
        <w:t>based on real life experiences</w:t>
      </w:r>
      <w:r w:rsidR="3AA8CE32" w:rsidRPr="00466E6E">
        <w:t>,</w:t>
      </w:r>
      <w:r w:rsidR="285D8E1B" w:rsidRPr="00466E6E">
        <w:t xml:space="preserve"> </w:t>
      </w:r>
      <w:r w:rsidR="4C299212" w:rsidRPr="00466E6E">
        <w:t xml:space="preserve">he </w:t>
      </w:r>
      <w:r w:rsidR="285D8E1B" w:rsidRPr="00466E6E">
        <w:t>us</w:t>
      </w:r>
      <w:r w:rsidR="618136F4" w:rsidRPr="00466E6E">
        <w:t>es</w:t>
      </w:r>
      <w:r w:rsidR="285D8E1B" w:rsidRPr="00466E6E">
        <w:t xml:space="preserve"> exaggeration.</w:t>
      </w:r>
    </w:p>
    <w:p w14:paraId="7220091B" w14:textId="066DD289" w:rsidR="0F60D986" w:rsidRPr="00466E6E" w:rsidRDefault="3D274119" w:rsidP="00C25945">
      <w:pPr>
        <w:pStyle w:val="ListNumber"/>
        <w:rPr>
          <w:rFonts w:eastAsia="Calibri"/>
        </w:rPr>
      </w:pPr>
      <w:r w:rsidRPr="00466E6E">
        <w:t xml:space="preserve">Revise appositives from Component A. Identify the use of appositives within Chapter 2 – </w:t>
      </w:r>
      <w:r w:rsidR="569B67A3" w:rsidRPr="00466E6E">
        <w:t>‘</w:t>
      </w:r>
      <w:r w:rsidRPr="00466E6E">
        <w:t>Characters</w:t>
      </w:r>
      <w:r w:rsidR="01B1F6E4" w:rsidRPr="00466E6E">
        <w:t>’</w:t>
      </w:r>
      <w:r w:rsidRPr="00466E6E">
        <w:t xml:space="preserve"> </w:t>
      </w:r>
      <w:r w:rsidR="305D2F1C" w:rsidRPr="00466E6E">
        <w:t>from</w:t>
      </w:r>
      <w:r w:rsidRPr="00466E6E">
        <w:t xml:space="preserve"> </w:t>
      </w:r>
      <w:r w:rsidRPr="00466E6E">
        <w:rPr>
          <w:i/>
          <w:iCs/>
        </w:rPr>
        <w:t>Once Upon a Slime</w:t>
      </w:r>
      <w:r w:rsidR="00D67858" w:rsidRPr="00D67858">
        <w:rPr>
          <w:i/>
          <w:iCs/>
        </w:rPr>
        <w:t>: 45 Fun Ways to Get Writing … Fast!</w:t>
      </w:r>
      <w:r w:rsidR="3F95B834" w:rsidRPr="00466E6E">
        <w:t xml:space="preserve"> For example,</w:t>
      </w:r>
      <w:r w:rsidRPr="00466E6E">
        <w:t xml:space="preserve"> </w:t>
      </w:r>
      <w:r w:rsidR="7A320F45" w:rsidRPr="00466E6E">
        <w:t>‘</w:t>
      </w:r>
      <w:r w:rsidRPr="00466E6E">
        <w:t>In real life- Danny Pickett was-and still is- a very funny and fun-loving person.</w:t>
      </w:r>
      <w:r w:rsidR="3EAF389E" w:rsidRPr="00466E6E">
        <w:t>’</w:t>
      </w:r>
      <w:r w:rsidRPr="00466E6E">
        <w:t xml:space="preserve"> </w:t>
      </w:r>
      <w:r w:rsidR="56277113" w:rsidRPr="00466E6E">
        <w:t>Further examples can be found on</w:t>
      </w:r>
      <w:r w:rsidRPr="00466E6E">
        <w:t xml:space="preserve"> p</w:t>
      </w:r>
      <w:r w:rsidR="51B546CA" w:rsidRPr="00466E6E">
        <w:t>age</w:t>
      </w:r>
      <w:r w:rsidRPr="00466E6E">
        <w:t xml:space="preserve"> 26. Reflect on how these could be used to provide details about a character.</w:t>
      </w:r>
    </w:p>
    <w:p w14:paraId="0C7E1C2E" w14:textId="0F72BAE3" w:rsidR="04FDB0F9" w:rsidRPr="00466E6E" w:rsidRDefault="320C5FD1" w:rsidP="00C25945">
      <w:pPr>
        <w:pStyle w:val="ListNumber"/>
      </w:pPr>
      <w:r w:rsidRPr="00466E6E">
        <w:t xml:space="preserve">Select </w:t>
      </w:r>
      <w:r w:rsidR="668F1A4C" w:rsidRPr="00466E6E">
        <w:t xml:space="preserve">a fictitious character </w:t>
      </w:r>
      <w:r w:rsidR="00452EF4" w:rsidRPr="00466E6E">
        <w:t xml:space="preserve">from a well-known traditional narrative </w:t>
      </w:r>
      <w:r w:rsidR="668F1A4C" w:rsidRPr="00466E6E">
        <w:t xml:space="preserve">that </w:t>
      </w:r>
      <w:r w:rsidR="1381E572" w:rsidRPr="00466E6E">
        <w:t>s</w:t>
      </w:r>
      <w:r w:rsidR="668F1A4C" w:rsidRPr="00466E6E">
        <w:t>tudent</w:t>
      </w:r>
      <w:r w:rsidR="17CEB246" w:rsidRPr="00466E6E">
        <w:t>s</w:t>
      </w:r>
      <w:r w:rsidR="668F1A4C" w:rsidRPr="00466E6E">
        <w:t xml:space="preserve"> are familiar with.</w:t>
      </w:r>
      <w:r w:rsidR="0539E296" w:rsidRPr="00466E6E">
        <w:t xml:space="preserve"> For example, </w:t>
      </w:r>
      <w:r w:rsidR="0539E296" w:rsidRPr="005B33A5">
        <w:rPr>
          <w:rStyle w:val="Emphasis"/>
        </w:rPr>
        <w:t>Little Red Riding Hood</w:t>
      </w:r>
      <w:r w:rsidR="0539E296" w:rsidRPr="00466E6E">
        <w:t>.</w:t>
      </w:r>
    </w:p>
    <w:p w14:paraId="27AA3D34" w14:textId="00796427" w:rsidR="360BFC3A" w:rsidRPr="000738DC" w:rsidRDefault="1C4F607D" w:rsidP="00C25945">
      <w:pPr>
        <w:pStyle w:val="ListNumber"/>
      </w:pPr>
      <w:r w:rsidRPr="000738DC">
        <w:t>L</w:t>
      </w:r>
      <w:r w:rsidR="1D6E98F5" w:rsidRPr="000738DC">
        <w:t xml:space="preserve">ist ways </w:t>
      </w:r>
      <w:r w:rsidR="179A2BB9" w:rsidRPr="000738DC">
        <w:t xml:space="preserve">students </w:t>
      </w:r>
      <w:r w:rsidR="1D6E98F5" w:rsidRPr="000738DC">
        <w:t>could exaggerate or change features of this character</w:t>
      </w:r>
      <w:r w:rsidR="2A8945FC" w:rsidRPr="000738DC">
        <w:t xml:space="preserve">. For example, </w:t>
      </w:r>
      <w:r w:rsidR="1D6E98F5" w:rsidRPr="000738DC">
        <w:t xml:space="preserve">Little Red Riding Hood could become </w:t>
      </w:r>
      <w:r w:rsidR="20DDC616" w:rsidRPr="000738DC">
        <w:t>braver,</w:t>
      </w:r>
      <w:r w:rsidR="424EF419" w:rsidRPr="000738DC">
        <w:t xml:space="preserve"> her hood might become a </w:t>
      </w:r>
      <w:r w:rsidR="75912D4F" w:rsidRPr="000738DC">
        <w:t>superhero</w:t>
      </w:r>
      <w:r w:rsidR="424EF419" w:rsidRPr="000738DC">
        <w:t xml:space="preserve"> cape</w:t>
      </w:r>
      <w:r w:rsidR="16CC4B1C" w:rsidRPr="000738DC">
        <w:t>,</w:t>
      </w:r>
      <w:r w:rsidR="18A684E5" w:rsidRPr="000738DC">
        <w:t xml:space="preserve"> </w:t>
      </w:r>
      <w:r w:rsidR="424EF419" w:rsidRPr="000738DC">
        <w:t xml:space="preserve">she </w:t>
      </w:r>
      <w:r w:rsidR="282FB633" w:rsidRPr="000738DC">
        <w:t>may become</w:t>
      </w:r>
      <w:r w:rsidR="424EF419" w:rsidRPr="000738DC">
        <w:t xml:space="preserve"> taller and more muscular.</w:t>
      </w:r>
    </w:p>
    <w:p w14:paraId="7CE5CEA8" w14:textId="4C03D9B9" w:rsidR="2154735F" w:rsidRPr="000738DC" w:rsidRDefault="7EB83F95" w:rsidP="00C25945">
      <w:pPr>
        <w:pStyle w:val="ListNumber"/>
      </w:pPr>
      <w:r w:rsidRPr="000738DC">
        <w:t xml:space="preserve">Ask </w:t>
      </w:r>
      <w:r w:rsidR="2C10DEA0" w:rsidRPr="000738DC">
        <w:t xml:space="preserve">students to </w:t>
      </w:r>
      <w:r w:rsidR="0B24ED37" w:rsidRPr="000738DC">
        <w:t xml:space="preserve">think of </w:t>
      </w:r>
      <w:r w:rsidR="2DDD14D5" w:rsidRPr="000738DC">
        <w:t xml:space="preserve">a family </w:t>
      </w:r>
      <w:r w:rsidR="344F2E55" w:rsidRPr="000738DC">
        <w:t>member and</w:t>
      </w:r>
      <w:r w:rsidR="0B24ED37" w:rsidRPr="000738DC">
        <w:t xml:space="preserve"> </w:t>
      </w:r>
      <w:r w:rsidR="2EF4128F" w:rsidRPr="000738DC">
        <w:t xml:space="preserve">list </w:t>
      </w:r>
      <w:r w:rsidR="0B24ED37" w:rsidRPr="000738DC">
        <w:t>adjectives and attributes they would use to describe this person.</w:t>
      </w:r>
    </w:p>
    <w:p w14:paraId="29403073" w14:textId="3E3288D8" w:rsidR="23AFF09C" w:rsidRPr="00466E6E" w:rsidRDefault="602B97E8" w:rsidP="00C25945">
      <w:pPr>
        <w:pStyle w:val="ListNumber"/>
      </w:pPr>
      <w:r w:rsidRPr="00466E6E">
        <w:t>R</w:t>
      </w:r>
      <w:r w:rsidR="7882C9E0" w:rsidRPr="00466E6E">
        <w:t xml:space="preserve">ead </w:t>
      </w:r>
      <w:r w:rsidR="0CE7A818" w:rsidRPr="00466E6E">
        <w:t>p</w:t>
      </w:r>
      <w:r w:rsidR="73AFC4BA" w:rsidRPr="00466E6E">
        <w:t>age</w:t>
      </w:r>
      <w:r w:rsidR="00C2466A">
        <w:t>s</w:t>
      </w:r>
      <w:r w:rsidR="7882C9E0" w:rsidRPr="00466E6E">
        <w:t xml:space="preserve"> 165</w:t>
      </w:r>
      <w:r w:rsidR="1606E8F4" w:rsidRPr="00466E6E">
        <w:t xml:space="preserve"> to</w:t>
      </w:r>
      <w:r w:rsidR="7882C9E0" w:rsidRPr="00466E6E">
        <w:t xml:space="preserve">168 </w:t>
      </w:r>
      <w:r w:rsidR="1CA87CD9" w:rsidRPr="00466E6E">
        <w:t>from</w:t>
      </w:r>
      <w:r w:rsidR="7882C9E0" w:rsidRPr="00466E6E">
        <w:t xml:space="preserve"> </w:t>
      </w:r>
      <w:r w:rsidR="7882C9E0" w:rsidRPr="008D7A13">
        <w:rPr>
          <w:rStyle w:val="Emphasis"/>
        </w:rPr>
        <w:t>Once Upon a Slime</w:t>
      </w:r>
      <w:r w:rsidR="00C2466A" w:rsidRPr="008D7A13">
        <w:rPr>
          <w:rStyle w:val="Emphasis"/>
        </w:rPr>
        <w:t>: 45 Fun Ways to Get Writing … Fast!</w:t>
      </w:r>
      <w:r w:rsidR="7663128A" w:rsidRPr="00466E6E">
        <w:t xml:space="preserve"> </w:t>
      </w:r>
      <w:r w:rsidR="550AAA3F" w:rsidRPr="00466E6E">
        <w:t xml:space="preserve">Students use this as inspiration to create a drawing to represent their character. Remind them that </w:t>
      </w:r>
      <w:r w:rsidR="795A5D58" w:rsidRPr="00466E6E">
        <w:t xml:space="preserve">they </w:t>
      </w:r>
      <w:r w:rsidR="550AAA3F" w:rsidRPr="00466E6E">
        <w:t xml:space="preserve">are trying to exaggerate the attributes that they listed </w:t>
      </w:r>
      <w:r w:rsidR="01D45862" w:rsidRPr="00466E6E">
        <w:t>to</w:t>
      </w:r>
      <w:r w:rsidR="550AAA3F" w:rsidRPr="00466E6E">
        <w:t xml:space="preserve"> make a more interesting character. </w:t>
      </w:r>
      <w:r w:rsidR="16571077" w:rsidRPr="00466E6E">
        <w:t xml:space="preserve">Encourage students to model their drawing </w:t>
      </w:r>
      <w:r w:rsidR="05D3B9FA" w:rsidRPr="00466E6E">
        <w:t xml:space="preserve">using </w:t>
      </w:r>
      <w:r w:rsidR="16571077" w:rsidRPr="00466E6E">
        <w:t>Terry Denton’s</w:t>
      </w:r>
      <w:r w:rsidR="073A8CC9" w:rsidRPr="00466E6E">
        <w:t xml:space="preserve"> drawing styl</w:t>
      </w:r>
      <w:r w:rsidR="7A8F8603" w:rsidRPr="00466E6E">
        <w:t>e.</w:t>
      </w:r>
      <w:r w:rsidR="073A8CC9" w:rsidRPr="00466E6E">
        <w:t xml:space="preserve"> For example, cartoon like</w:t>
      </w:r>
      <w:r w:rsidR="5ADA9974" w:rsidRPr="00466E6E">
        <w:t xml:space="preserve">, </w:t>
      </w:r>
      <w:r w:rsidR="073A8CC9" w:rsidRPr="00466E6E">
        <w:t>highly detailed</w:t>
      </w:r>
      <w:r w:rsidR="3A60DBD4" w:rsidRPr="00466E6E">
        <w:t xml:space="preserve"> and labelled</w:t>
      </w:r>
      <w:r w:rsidR="073A8CC9" w:rsidRPr="00466E6E">
        <w:t>.</w:t>
      </w:r>
    </w:p>
    <w:p w14:paraId="2202AD4C" w14:textId="6E5C5486" w:rsidR="763C58B0" w:rsidRPr="00466E6E" w:rsidRDefault="763C58B0" w:rsidP="008D7A13">
      <w:pPr>
        <w:pStyle w:val="FeatureBox2"/>
      </w:pPr>
      <w:r w:rsidRPr="008D7A13">
        <w:rPr>
          <w:rStyle w:val="Strong"/>
        </w:rPr>
        <w:t>Too hard?</w:t>
      </w:r>
      <w:r w:rsidRPr="00466E6E">
        <w:t xml:space="preserve"> Prompt </w:t>
      </w:r>
      <w:r w:rsidRPr="008D7A13">
        <w:t>students</w:t>
      </w:r>
      <w:r w:rsidRPr="00466E6E">
        <w:t xml:space="preserve"> to consider how they could exaggerate aspects of their character.</w:t>
      </w:r>
    </w:p>
    <w:p w14:paraId="4ABEF9D7" w14:textId="708A50E3" w:rsidR="763C58B0" w:rsidRPr="00466E6E" w:rsidRDefault="763C58B0" w:rsidP="00C25945">
      <w:pPr>
        <w:pStyle w:val="FeatureBox2"/>
      </w:pPr>
      <w:r w:rsidRPr="008D7A13">
        <w:rPr>
          <w:rStyle w:val="Strong"/>
        </w:rPr>
        <w:t>Too easy?</w:t>
      </w:r>
      <w:r w:rsidRPr="00466E6E">
        <w:t xml:space="preserve"> Students use appositives to describe their character.</w:t>
      </w:r>
    </w:p>
    <w:p w14:paraId="1FD70A9E" w14:textId="4FCC86BF" w:rsidR="6DE30BBD" w:rsidRPr="000738DC" w:rsidRDefault="73ACB9A5" w:rsidP="00C25945">
      <w:pPr>
        <w:pStyle w:val="ListNumber"/>
      </w:pPr>
      <w:r w:rsidRPr="00466E6E">
        <w:t xml:space="preserve">Conduct a </w:t>
      </w:r>
      <w:hyperlink r:id="rId66">
        <w:r w:rsidR="00095CB9">
          <w:rPr>
            <w:rStyle w:val="Hyperlink"/>
            <w:rFonts w:eastAsia="Calibri"/>
          </w:rPr>
          <w:t>g</w:t>
        </w:r>
        <w:r w:rsidR="273461C5" w:rsidRPr="00466E6E">
          <w:rPr>
            <w:rStyle w:val="Hyperlink"/>
            <w:rFonts w:eastAsia="Calibri"/>
          </w:rPr>
          <w:t xml:space="preserve">allery </w:t>
        </w:r>
        <w:r w:rsidR="00095CB9">
          <w:rPr>
            <w:rStyle w:val="Hyperlink"/>
            <w:rFonts w:eastAsia="Calibri"/>
          </w:rPr>
          <w:t>w</w:t>
        </w:r>
        <w:r w:rsidR="273461C5" w:rsidRPr="00466E6E">
          <w:rPr>
            <w:rStyle w:val="Hyperlink"/>
            <w:rFonts w:eastAsia="Calibri"/>
          </w:rPr>
          <w:t>alk</w:t>
        </w:r>
      </w:hyperlink>
      <w:r w:rsidR="273461C5" w:rsidRPr="00466E6E">
        <w:t xml:space="preserve"> </w:t>
      </w:r>
      <w:r w:rsidR="6B91218A" w:rsidRPr="00466E6E">
        <w:t>of the</w:t>
      </w:r>
      <w:r w:rsidR="273461C5" w:rsidRPr="00466E6E">
        <w:t xml:space="preserve"> characters. </w:t>
      </w:r>
      <w:r w:rsidR="4A1646C5" w:rsidRPr="00466E6E">
        <w:t>Provide students with</w:t>
      </w:r>
      <w:r w:rsidR="7AB7AA8E" w:rsidRPr="00466E6E">
        <w:t xml:space="preserve"> sticky notes </w:t>
      </w:r>
      <w:r w:rsidR="32519ED7" w:rsidRPr="00466E6E">
        <w:t>to</w:t>
      </w:r>
      <w:r w:rsidR="273461C5" w:rsidRPr="00466E6E">
        <w:t xml:space="preserve"> ad</w:t>
      </w:r>
      <w:r w:rsidR="616DF84F" w:rsidRPr="00466E6E">
        <w:t>d</w:t>
      </w:r>
      <w:r w:rsidR="273461C5" w:rsidRPr="00466E6E">
        <w:t xml:space="preserve"> additional adjective</w:t>
      </w:r>
      <w:r w:rsidR="38554D65" w:rsidRPr="00466E6E">
        <w:t>s</w:t>
      </w:r>
      <w:r w:rsidR="273461C5" w:rsidRPr="00466E6E">
        <w:t xml:space="preserve"> or </w:t>
      </w:r>
      <w:r w:rsidR="22CCF09B" w:rsidRPr="00466E6E">
        <w:t>adjectival</w:t>
      </w:r>
      <w:r w:rsidR="273461C5" w:rsidRPr="00466E6E">
        <w:t xml:space="preserve"> phrase to describe </w:t>
      </w:r>
      <w:r w:rsidR="367F0162" w:rsidRPr="00466E6E">
        <w:t>each</w:t>
      </w:r>
      <w:r w:rsidR="273461C5" w:rsidRPr="00466E6E">
        <w:t xml:space="preserve"> character. </w:t>
      </w:r>
      <w:r w:rsidR="6B1B2882" w:rsidRPr="00466E6E">
        <w:t xml:space="preserve">These will be revisited in </w:t>
      </w:r>
      <w:hyperlink w:anchor="_Lesson_8:_Writing">
        <w:r w:rsidR="6B1B2882" w:rsidRPr="00466E6E">
          <w:rPr>
            <w:rStyle w:val="Hyperlink"/>
            <w:rFonts w:eastAsia="Calibri"/>
          </w:rPr>
          <w:t>Lesson 8</w:t>
        </w:r>
      </w:hyperlink>
      <w:r w:rsidR="004E4C66" w:rsidRPr="004E4C66">
        <w:t>.</w:t>
      </w:r>
    </w:p>
    <w:p w14:paraId="581C32C5" w14:textId="6A498853" w:rsidR="1526B961" w:rsidRPr="00466E6E" w:rsidRDefault="7B0D7B33" w:rsidP="00C25945">
      <w:pPr>
        <w:pStyle w:val="Heading2"/>
      </w:pPr>
      <w:bookmarkStart w:id="42" w:name="_Lesson_8:_Writing"/>
      <w:bookmarkStart w:id="43" w:name="_Toc150497822"/>
      <w:bookmarkEnd w:id="42"/>
      <w:r w:rsidRPr="00466E6E">
        <w:lastRenderedPageBreak/>
        <w:t xml:space="preserve">Lesson </w:t>
      </w:r>
      <w:r w:rsidR="007D1591">
        <w:t xml:space="preserve">8 – </w:t>
      </w:r>
      <w:r w:rsidR="005A4753">
        <w:t>w</w:t>
      </w:r>
      <w:r w:rsidR="5D7442A2" w:rsidRPr="00466E6E">
        <w:t>riting</w:t>
      </w:r>
      <w:r w:rsidR="4676F815" w:rsidRPr="00466E6E">
        <w:t xml:space="preserve"> a detailed character description</w:t>
      </w:r>
      <w:bookmarkEnd w:id="43"/>
    </w:p>
    <w:p w14:paraId="3544C587" w14:textId="77777777" w:rsidR="00C54D4B" w:rsidRPr="00466E6E" w:rsidRDefault="00C54D4B" w:rsidP="00C25945">
      <w:r w:rsidRPr="00466E6E">
        <w:t>The following teaching and learning activities support multi-age settings.</w:t>
      </w:r>
    </w:p>
    <w:p w14:paraId="2A5A903B" w14:textId="77777777" w:rsidR="00C54D4B" w:rsidRPr="00466E6E" w:rsidRDefault="00C54D4B" w:rsidP="00C25945">
      <w:pPr>
        <w:pStyle w:val="Heading3"/>
      </w:pPr>
      <w:bookmarkStart w:id="44" w:name="_Toc150497823"/>
      <w:r w:rsidRPr="00466E6E">
        <w:t>Whole</w:t>
      </w:r>
      <w:bookmarkEnd w:id="44"/>
    </w:p>
    <w:p w14:paraId="6F5BE625" w14:textId="582BA4C3" w:rsidR="00C54D4B" w:rsidRPr="00365EC3" w:rsidRDefault="1FC202E4" w:rsidP="00BF6FDD">
      <w:pPr>
        <w:pStyle w:val="ListNumber"/>
        <w:numPr>
          <w:ilvl w:val="0"/>
          <w:numId w:val="21"/>
        </w:numPr>
        <w:rPr>
          <w:rFonts w:eastAsia="Calibri"/>
        </w:rPr>
      </w:pPr>
      <w:r w:rsidRPr="00365EC3">
        <w:rPr>
          <w:rFonts w:eastAsiaTheme="minorEastAsia"/>
        </w:rPr>
        <w:t xml:space="preserve">Play a game of </w:t>
      </w:r>
      <w:hyperlink r:id="rId67">
        <w:r w:rsidRPr="00365EC3">
          <w:rPr>
            <w:rStyle w:val="Hyperlink"/>
            <w:rFonts w:eastAsia="Calibri"/>
          </w:rPr>
          <w:t>Hot Seat</w:t>
        </w:r>
      </w:hyperlink>
      <w:r w:rsidRPr="00365EC3">
        <w:rPr>
          <w:rFonts w:eastAsia="Calibri"/>
        </w:rPr>
        <w:t xml:space="preserve"> with the students taking on roles of characters</w:t>
      </w:r>
      <w:r w:rsidR="7AE6CAF3" w:rsidRPr="00365EC3">
        <w:rPr>
          <w:rFonts w:eastAsia="Calibri"/>
        </w:rPr>
        <w:t xml:space="preserve"> from </w:t>
      </w:r>
      <w:r w:rsidR="7AE6CAF3" w:rsidRPr="00365EC3">
        <w:rPr>
          <w:rFonts w:eastAsia="Calibri"/>
          <w:i/>
          <w:iCs/>
        </w:rPr>
        <w:t>Just Tricking</w:t>
      </w:r>
      <w:r w:rsidRPr="00365EC3">
        <w:rPr>
          <w:rFonts w:eastAsia="Calibri"/>
        </w:rPr>
        <w:t>.</w:t>
      </w:r>
    </w:p>
    <w:p w14:paraId="4286CE6D" w14:textId="3364DAD8" w:rsidR="58EA80F6" w:rsidRPr="00365EC3" w:rsidRDefault="236BB86E" w:rsidP="00365EC3">
      <w:pPr>
        <w:pStyle w:val="ListNumber"/>
      </w:pPr>
      <w:r w:rsidRPr="00365EC3">
        <w:t xml:space="preserve">Students reflect on the </w:t>
      </w:r>
      <w:r w:rsidR="1EE73740" w:rsidRPr="00365EC3">
        <w:t xml:space="preserve">language </w:t>
      </w:r>
      <w:r w:rsidR="4E08BA0C" w:rsidRPr="00365EC3">
        <w:t>used</w:t>
      </w:r>
      <w:r w:rsidRPr="00365EC3">
        <w:t xml:space="preserve"> to describe their characters in </w:t>
      </w:r>
      <w:hyperlink w:anchor="_Lesson_7:_Exaggerating">
        <w:r w:rsidR="6FB77B59" w:rsidRPr="00365EC3">
          <w:rPr>
            <w:rStyle w:val="Hyperlink"/>
          </w:rPr>
          <w:t>Lesson 7</w:t>
        </w:r>
      </w:hyperlink>
      <w:r w:rsidRPr="00365EC3">
        <w:t>.</w:t>
      </w:r>
    </w:p>
    <w:p w14:paraId="4AB06433" w14:textId="0DA15219" w:rsidR="58EA80F6" w:rsidRPr="00365EC3" w:rsidRDefault="52DD17C3" w:rsidP="00365EC3">
      <w:pPr>
        <w:pStyle w:val="ListNumber"/>
      </w:pPr>
      <w:r w:rsidRPr="00365EC3">
        <w:t>Review the character description jointly constructed in Lesson 6.</w:t>
      </w:r>
      <w:r w:rsidR="330CFC45" w:rsidRPr="00365EC3">
        <w:t xml:space="preserve"> Students </w:t>
      </w:r>
      <w:hyperlink r:id="rId68">
        <w:r w:rsidR="330CFC45" w:rsidRPr="00365EC3">
          <w:rPr>
            <w:rStyle w:val="Hyperlink"/>
          </w:rPr>
          <w:t>turn and talk</w:t>
        </w:r>
      </w:hyperlink>
      <w:r w:rsidR="330CFC45" w:rsidRPr="00365EC3">
        <w:t xml:space="preserve"> and discuss the following questions:</w:t>
      </w:r>
    </w:p>
    <w:p w14:paraId="4EA5936C" w14:textId="2029166F" w:rsidR="58EA80F6" w:rsidRPr="00365EC3" w:rsidRDefault="18341492" w:rsidP="00365EC3">
      <w:pPr>
        <w:pStyle w:val="ListBullet"/>
        <w:ind w:left="1134"/>
      </w:pPr>
      <w:r w:rsidRPr="00365EC3">
        <w:t>How did</w:t>
      </w:r>
      <w:r w:rsidR="49719677" w:rsidRPr="00365EC3">
        <w:t xml:space="preserve"> the language create an image of this character?</w:t>
      </w:r>
    </w:p>
    <w:p w14:paraId="1F2FE905" w14:textId="6F64E629" w:rsidR="58EA80F6" w:rsidRPr="00365EC3" w:rsidRDefault="18341492" w:rsidP="00365EC3">
      <w:pPr>
        <w:pStyle w:val="ListBullet"/>
        <w:ind w:left="1134"/>
      </w:pPr>
      <w:r w:rsidRPr="00365EC3">
        <w:t xml:space="preserve">How did we demonstrate their </w:t>
      </w:r>
      <w:r w:rsidR="6588508E" w:rsidRPr="00365EC3">
        <w:t>behaviour</w:t>
      </w:r>
      <w:r w:rsidRPr="00365EC3">
        <w:t>?</w:t>
      </w:r>
    </w:p>
    <w:p w14:paraId="3DBA95C2" w14:textId="01CE4E84" w:rsidR="58EA80F6" w:rsidRPr="00365EC3" w:rsidRDefault="18341492" w:rsidP="00365EC3">
      <w:pPr>
        <w:pStyle w:val="ListBullet"/>
        <w:ind w:left="1134"/>
      </w:pPr>
      <w:r w:rsidRPr="00365EC3">
        <w:t xml:space="preserve">What </w:t>
      </w:r>
      <w:r w:rsidR="2EDC09B1" w:rsidRPr="00365EC3">
        <w:t xml:space="preserve">other language features could be used to </w:t>
      </w:r>
      <w:r w:rsidR="3DD8ABB6" w:rsidRPr="00365EC3">
        <w:t xml:space="preserve">further develop the readers’ mental model </w:t>
      </w:r>
      <w:r w:rsidR="2EDC09B1" w:rsidRPr="00365EC3">
        <w:t xml:space="preserve">of this </w:t>
      </w:r>
      <w:r w:rsidR="2ADB96D7" w:rsidRPr="00365EC3">
        <w:t>character</w:t>
      </w:r>
      <w:r w:rsidR="2EDC09B1" w:rsidRPr="00365EC3">
        <w:t>?</w:t>
      </w:r>
    </w:p>
    <w:p w14:paraId="30D6081C" w14:textId="0CC90D29" w:rsidR="58EA80F6" w:rsidRPr="00365EC3" w:rsidRDefault="52DD17C3" w:rsidP="00365EC3">
      <w:pPr>
        <w:pStyle w:val="ListNumber"/>
      </w:pPr>
      <w:r w:rsidRPr="00365EC3">
        <w:t>Explain that students are going to write a detailed character description of their favourite character from the gallery walk</w:t>
      </w:r>
      <w:r w:rsidR="4430203E" w:rsidRPr="00365EC3">
        <w:t xml:space="preserve"> in </w:t>
      </w:r>
      <w:hyperlink w:anchor="_Lesson_7:_Exaggerating">
        <w:r w:rsidR="4430203E" w:rsidRPr="00365EC3">
          <w:rPr>
            <w:rStyle w:val="Hyperlink"/>
          </w:rPr>
          <w:t>Lesson 7</w:t>
        </w:r>
      </w:hyperlink>
      <w:r w:rsidRPr="00365EC3">
        <w:t>.</w:t>
      </w:r>
    </w:p>
    <w:p w14:paraId="33991AEB" w14:textId="0B83A05E" w:rsidR="00C54D4B" w:rsidRPr="00365EC3" w:rsidRDefault="328C8BE1" w:rsidP="00365EC3">
      <w:pPr>
        <w:pStyle w:val="ListNumber"/>
      </w:pPr>
      <w:r w:rsidRPr="00365EC3">
        <w:t>Create a</w:t>
      </w:r>
      <w:r w:rsidR="2323AB85" w:rsidRPr="00365EC3">
        <w:t xml:space="preserve"> class</w:t>
      </w:r>
      <w:r w:rsidRPr="00365EC3">
        <w:t xml:space="preserve"> </w:t>
      </w:r>
      <w:hyperlink r:id="rId69">
        <w:r w:rsidRPr="00365EC3">
          <w:rPr>
            <w:rStyle w:val="Hyperlink"/>
          </w:rPr>
          <w:t>success criteria</w:t>
        </w:r>
      </w:hyperlink>
      <w:r w:rsidRPr="00365EC3">
        <w:t xml:space="preserve"> </w:t>
      </w:r>
      <w:r w:rsidR="3EBD1889" w:rsidRPr="00365EC3">
        <w:t xml:space="preserve">to support </w:t>
      </w:r>
      <w:r w:rsidR="1D3A353D" w:rsidRPr="00365EC3">
        <w:t>students’</w:t>
      </w:r>
      <w:r w:rsidR="3EBD1889" w:rsidRPr="00365EC3">
        <w:t xml:space="preserve"> </w:t>
      </w:r>
      <w:r w:rsidR="025FF52A" w:rsidRPr="00365EC3">
        <w:t>in writing their</w:t>
      </w:r>
      <w:r w:rsidR="3EBD1889" w:rsidRPr="00365EC3">
        <w:t xml:space="preserve"> character descriptions</w:t>
      </w:r>
      <w:r w:rsidRPr="00365EC3">
        <w:t>.</w:t>
      </w:r>
    </w:p>
    <w:p w14:paraId="4D3A4CD9" w14:textId="7CE773D9" w:rsidR="47351B16" w:rsidRPr="00365EC3" w:rsidRDefault="2AB064C5" w:rsidP="00365EC3">
      <w:pPr>
        <w:pStyle w:val="ListNumber"/>
      </w:pPr>
      <w:r w:rsidRPr="00365EC3">
        <w:t>Students</w:t>
      </w:r>
      <w:r w:rsidR="1804A842" w:rsidRPr="00365EC3">
        <w:t xml:space="preserve"> write</w:t>
      </w:r>
      <w:r w:rsidRPr="00365EC3">
        <w:t xml:space="preserve"> a detailed character description that</w:t>
      </w:r>
      <w:r w:rsidR="4770E925" w:rsidRPr="00365EC3">
        <w:t xml:space="preserve"> includes </w:t>
      </w:r>
      <w:r w:rsidR="3AAD3C43" w:rsidRPr="00365EC3">
        <w:t>a setting</w:t>
      </w:r>
      <w:r w:rsidR="3372ACF5" w:rsidRPr="00365EC3">
        <w:t xml:space="preserve"> reflective of the characters traits</w:t>
      </w:r>
      <w:r w:rsidRPr="00365EC3">
        <w:t>.</w:t>
      </w:r>
    </w:p>
    <w:p w14:paraId="0DF96665" w14:textId="3CBE0872" w:rsidR="2443B3B6" w:rsidRPr="00466E6E" w:rsidRDefault="348F6659" w:rsidP="6DE30BBD">
      <w:pPr>
        <w:pStyle w:val="FeatureBox2"/>
      </w:pPr>
      <w:r w:rsidRPr="008D7A13">
        <w:rPr>
          <w:rStyle w:val="Strong"/>
        </w:rPr>
        <w:t>Too hard?</w:t>
      </w:r>
      <w:r w:rsidRPr="00466E6E">
        <w:t xml:space="preserve"> Provide sentence s</w:t>
      </w:r>
      <w:r w:rsidR="36F7F0F8" w:rsidRPr="00466E6E">
        <w:t xml:space="preserve">caffolds to guide </w:t>
      </w:r>
      <w:r w:rsidR="1C497B03" w:rsidRPr="00466E6E">
        <w:t>students</w:t>
      </w:r>
      <w:r w:rsidR="36F7F0F8" w:rsidRPr="00466E6E">
        <w:t xml:space="preserve"> through their description. </w:t>
      </w:r>
      <w:r w:rsidR="144C738A" w:rsidRPr="00466E6E">
        <w:t>For example,</w:t>
      </w:r>
      <w:r w:rsidR="36F7F0F8" w:rsidRPr="00466E6E">
        <w:t xml:space="preserve"> </w:t>
      </w:r>
      <w:r w:rsidR="08C68B8E" w:rsidRPr="00466E6E">
        <w:t>begin with</w:t>
      </w:r>
      <w:r w:rsidR="0C20C994" w:rsidRPr="00466E6E">
        <w:t xml:space="preserve"> a sentence describing </w:t>
      </w:r>
      <w:r w:rsidR="1990E400" w:rsidRPr="00466E6E">
        <w:t>the</w:t>
      </w:r>
      <w:r w:rsidR="0C20C994" w:rsidRPr="00466E6E">
        <w:t xml:space="preserve"> character</w:t>
      </w:r>
      <w:r w:rsidR="4E0256A1" w:rsidRPr="00466E6E">
        <w:t>’</w:t>
      </w:r>
      <w:r w:rsidR="0C20C994" w:rsidRPr="00466E6E">
        <w:t xml:space="preserve">s facial features. Write a sentence describing their clothing. </w:t>
      </w:r>
      <w:r w:rsidR="139F89A4" w:rsidRPr="00466E6E">
        <w:t>Describe where they are.</w:t>
      </w:r>
    </w:p>
    <w:p w14:paraId="55DB10D2" w14:textId="56543495" w:rsidR="2443B3B6" w:rsidRPr="00466E6E" w:rsidRDefault="618B8A60" w:rsidP="6DE30BBD">
      <w:pPr>
        <w:pStyle w:val="FeatureBox2"/>
      </w:pPr>
      <w:r w:rsidRPr="008D7A13">
        <w:rPr>
          <w:rStyle w:val="Strong"/>
        </w:rPr>
        <w:lastRenderedPageBreak/>
        <w:t>Too easy?</w:t>
      </w:r>
      <w:r w:rsidRPr="00466E6E">
        <w:t xml:space="preserve"> </w:t>
      </w:r>
      <w:r w:rsidR="167F826B" w:rsidRPr="00466E6E">
        <w:t>Student</w:t>
      </w:r>
      <w:r w:rsidR="0A0236F2" w:rsidRPr="00466E6E">
        <w:t>s write a scene in which their character react</w:t>
      </w:r>
      <w:r w:rsidR="56323E40" w:rsidRPr="00466E6E">
        <w:t>s</w:t>
      </w:r>
      <w:r w:rsidR="0A0236F2" w:rsidRPr="00466E6E">
        <w:t xml:space="preserve"> to a situation to demonstrate their personality.</w:t>
      </w:r>
    </w:p>
    <w:p w14:paraId="0033F6EA" w14:textId="77777777" w:rsidR="00365EC3" w:rsidRPr="00365EC3" w:rsidRDefault="00365EC3" w:rsidP="00365EC3">
      <w:r w:rsidRPr="00365EC3">
        <w:br w:type="page"/>
      </w:r>
    </w:p>
    <w:p w14:paraId="5039CDD5" w14:textId="31A41E87" w:rsidR="114B6D69" w:rsidRPr="00466E6E" w:rsidRDefault="114B6D69" w:rsidP="00B74D4F">
      <w:pPr>
        <w:pStyle w:val="Heading1"/>
      </w:pPr>
      <w:bookmarkStart w:id="45" w:name="_Toc150497824"/>
      <w:r w:rsidRPr="00466E6E">
        <w:lastRenderedPageBreak/>
        <w:t>Week 3</w:t>
      </w:r>
      <w:bookmarkEnd w:id="45"/>
    </w:p>
    <w:p w14:paraId="63A4BC95" w14:textId="77777777" w:rsidR="114B6D69" w:rsidRPr="00466E6E" w:rsidRDefault="114B6D69" w:rsidP="00C25945">
      <w:pPr>
        <w:pStyle w:val="Heading2"/>
      </w:pPr>
      <w:bookmarkStart w:id="46" w:name="_Toc150497825"/>
      <w:r w:rsidRPr="00466E6E">
        <w:t>Component A teaching and learning</w:t>
      </w:r>
      <w:bookmarkEnd w:id="46"/>
    </w:p>
    <w:p w14:paraId="7DB54F5E" w14:textId="77777777" w:rsidR="002D6BAB" w:rsidRPr="00466E6E" w:rsidRDefault="002D6BAB" w:rsidP="00C25945">
      <w:r w:rsidRPr="00466E6E">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2FB2B319" w14:textId="77777777" w:rsidR="002D6BAB" w:rsidRPr="00466E6E" w:rsidRDefault="002D6BAB" w:rsidP="00C25945">
      <w:pPr>
        <w:pStyle w:val="Heading3"/>
      </w:pPr>
      <w:bookmarkStart w:id="47" w:name="_Toc150497826"/>
      <w:r w:rsidRPr="00466E6E">
        <w:t>Teaching guide</w:t>
      </w:r>
      <w:bookmarkEnd w:id="47"/>
    </w:p>
    <w:p w14:paraId="758D99ED" w14:textId="77777777" w:rsidR="002D6BAB" w:rsidRPr="00466E6E" w:rsidRDefault="002D6BAB" w:rsidP="00C25945">
      <w:r w:rsidRPr="00466E6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38"/>
        <w:gridCol w:w="7324"/>
      </w:tblGrid>
      <w:tr w:rsidR="002D6BAB" w:rsidRPr="00466E6E" w14:paraId="1E926ABB" w14:textId="77777777" w:rsidTr="009C433E">
        <w:trPr>
          <w:cnfStyle w:val="100000000000" w:firstRow="1" w:lastRow="0" w:firstColumn="0" w:lastColumn="0" w:oddVBand="0" w:evenVBand="0" w:oddHBand="0" w:evenHBand="0" w:firstRowFirstColumn="0" w:firstRowLastColumn="0" w:lastRowFirstColumn="0" w:lastRowLastColumn="0"/>
        </w:trPr>
        <w:tc>
          <w:tcPr>
            <w:tcW w:w="7238" w:type="dxa"/>
          </w:tcPr>
          <w:p w14:paraId="5456FCC0" w14:textId="77777777" w:rsidR="002D6BAB" w:rsidRPr="00466E6E" w:rsidRDefault="002D6BAB" w:rsidP="00C25945">
            <w:r w:rsidRPr="00466E6E">
              <w:t>Focus areas and teaching notes</w:t>
            </w:r>
          </w:p>
        </w:tc>
        <w:tc>
          <w:tcPr>
            <w:tcW w:w="7324" w:type="dxa"/>
          </w:tcPr>
          <w:p w14:paraId="282B4212" w14:textId="77777777" w:rsidR="002D6BAB" w:rsidRPr="00466E6E" w:rsidRDefault="002D6BAB" w:rsidP="00C25945">
            <w:r w:rsidRPr="00466E6E">
              <w:t>Resources and examples</w:t>
            </w:r>
          </w:p>
        </w:tc>
      </w:tr>
      <w:tr w:rsidR="002D6BAB" w:rsidRPr="00466E6E" w14:paraId="28FD8470" w14:textId="77777777" w:rsidTr="00BB481C">
        <w:tc>
          <w:tcPr>
            <w:tcW w:w="7238" w:type="dxa"/>
            <w:shd w:val="clear" w:color="auto" w:fill="EBEBEB"/>
          </w:tcPr>
          <w:p w14:paraId="62A12FB2" w14:textId="11CD0A87" w:rsidR="002D6BAB" w:rsidRPr="004363F0" w:rsidRDefault="34DC18BF" w:rsidP="00C25945">
            <w:pPr>
              <w:pStyle w:val="Tableheadingstyle"/>
            </w:pPr>
            <w:r w:rsidRPr="004363F0">
              <w:t>Reading fluency</w:t>
            </w:r>
          </w:p>
          <w:p w14:paraId="34B60C5E" w14:textId="681280FD" w:rsidR="002D6BAB" w:rsidRPr="008D7A13" w:rsidRDefault="34DC18BF" w:rsidP="00C25945">
            <w:pPr>
              <w:rPr>
                <w:rStyle w:val="Strong"/>
              </w:rPr>
            </w:pPr>
            <w:r w:rsidRPr="008D7A13">
              <w:rPr>
                <w:rStyle w:val="Strong"/>
              </w:rPr>
              <w:t>Reading automaticity and rate</w:t>
            </w:r>
            <w:r w:rsidR="00685557" w:rsidRPr="008D7A13">
              <w:rPr>
                <w:rStyle w:val="Strong"/>
              </w:rPr>
              <w:t xml:space="preserve"> (Stage 2)</w:t>
            </w:r>
          </w:p>
          <w:p w14:paraId="50232F08" w14:textId="75E58BC9" w:rsidR="002D6BAB" w:rsidRPr="00685557" w:rsidRDefault="37FBEA21" w:rsidP="00C25945">
            <w:pPr>
              <w:pStyle w:val="ListBullet"/>
            </w:pPr>
            <w:r w:rsidRPr="00685557">
              <w:t>Syllabify, blend grapheme–phoneme correspondences and use morphemic knowledge as strategies for reading words accurately</w:t>
            </w:r>
          </w:p>
          <w:p w14:paraId="3A1D8E05" w14:textId="48371198" w:rsidR="64F00D4D" w:rsidRPr="00685557" w:rsidRDefault="64F00D4D" w:rsidP="00C25945">
            <w:pPr>
              <w:pStyle w:val="ListBullet2"/>
            </w:pPr>
            <w:r w:rsidRPr="00685557">
              <w:t>Locate and syllabify multisyllabic words, including those with morphemic suffixes (-ing, -ed, -ly).</w:t>
            </w:r>
          </w:p>
          <w:p w14:paraId="6C8BB2CD" w14:textId="69BDD802" w:rsidR="64F00D4D" w:rsidRPr="00685557" w:rsidRDefault="64F00D4D" w:rsidP="00C25945">
            <w:pPr>
              <w:pStyle w:val="ListBullet2"/>
            </w:pPr>
            <w:r w:rsidRPr="00685557">
              <w:lastRenderedPageBreak/>
              <w:t>Morphemic suffixes usually form their own syllable.</w:t>
            </w:r>
          </w:p>
          <w:p w14:paraId="0E4A8601" w14:textId="69BDD802" w:rsidR="64F00D4D" w:rsidRPr="00685557" w:rsidRDefault="64F00D4D" w:rsidP="00C25945">
            <w:pPr>
              <w:pStyle w:val="ListBullet2"/>
            </w:pPr>
            <w:r w:rsidRPr="00685557">
              <w:t>For every syllable, there is at least one vowel phoneme.</w:t>
            </w:r>
          </w:p>
          <w:p w14:paraId="6139287A" w14:textId="3A30979F" w:rsidR="002D6BAB" w:rsidRPr="006C3544" w:rsidRDefault="64F00D4D" w:rsidP="00C25945">
            <w:pPr>
              <w:pStyle w:val="ListBullet2"/>
            </w:pPr>
            <w:r w:rsidRPr="00685557">
              <w:t>The morphemic</w:t>
            </w:r>
            <w:r w:rsidRPr="00466E6E">
              <w:rPr>
                <w:rFonts w:eastAsia="Arial"/>
                <w:color w:val="000000" w:themeColor="text1"/>
              </w:rPr>
              <w:t xml:space="preserve"> suffix -ed forms a syllable when pronounced as ‘ed’ but does not when pronounced as ‘d’ or ‘t’.</w:t>
            </w:r>
          </w:p>
        </w:tc>
        <w:tc>
          <w:tcPr>
            <w:tcW w:w="7324" w:type="dxa"/>
            <w:shd w:val="clear" w:color="auto" w:fill="EBEBEB"/>
          </w:tcPr>
          <w:p w14:paraId="2452B474" w14:textId="0219A01C" w:rsidR="3043B898" w:rsidRPr="004363F0" w:rsidRDefault="6C2D96E6" w:rsidP="00C25945">
            <w:pPr>
              <w:pStyle w:val="Tableheadingstyle"/>
            </w:pPr>
            <w:r w:rsidRPr="004363F0">
              <w:lastRenderedPageBreak/>
              <w:t>Reading fluency</w:t>
            </w:r>
          </w:p>
          <w:p w14:paraId="66F45301" w14:textId="77777777" w:rsidR="00685557" w:rsidRPr="008D7A13" w:rsidRDefault="00685557" w:rsidP="00C25945">
            <w:pPr>
              <w:rPr>
                <w:rStyle w:val="Strong"/>
              </w:rPr>
            </w:pPr>
            <w:r w:rsidRPr="008D7A13">
              <w:rPr>
                <w:rStyle w:val="Strong"/>
              </w:rPr>
              <w:t>Reading automaticity and rate (Stage 2)</w:t>
            </w:r>
          </w:p>
          <w:p w14:paraId="58CE95CB" w14:textId="69694087" w:rsidR="002D6BAB" w:rsidRPr="00685557" w:rsidRDefault="556F0FC9" w:rsidP="00C25945">
            <w:pPr>
              <w:pStyle w:val="ListBullet"/>
            </w:pPr>
            <w:r w:rsidRPr="00685557">
              <w:t>Fluency</w:t>
            </w:r>
            <w:r w:rsidR="380CCFDE" w:rsidRPr="00685557">
              <w:t xml:space="preserve"> and</w:t>
            </w:r>
            <w:r w:rsidRPr="00685557">
              <w:t xml:space="preserve"> close reading passage – </w:t>
            </w:r>
            <w:r w:rsidR="39451F35" w:rsidRPr="00685557">
              <w:t>P</w:t>
            </w:r>
            <w:r w:rsidRPr="00685557">
              <w:t xml:space="preserve">age 47 from </w:t>
            </w:r>
            <w:r w:rsidR="1D3613BF" w:rsidRPr="00685557">
              <w:t>‘S</w:t>
            </w:r>
            <w:r w:rsidRPr="00685557">
              <w:t xml:space="preserve">o what I’ve </w:t>
            </w:r>
            <w:r w:rsidR="5146E9C6" w:rsidRPr="00685557">
              <w:t>decided</w:t>
            </w:r>
            <w:r w:rsidRPr="00685557">
              <w:t xml:space="preserve"> to do is</w:t>
            </w:r>
            <w:r w:rsidR="214DD156" w:rsidRPr="00685557">
              <w:t>...</w:t>
            </w:r>
            <w:r w:rsidRPr="00685557">
              <w:t xml:space="preserve">’ to page 47 </w:t>
            </w:r>
            <w:r w:rsidR="6B11EA13" w:rsidRPr="00685557">
              <w:t>‘</w:t>
            </w:r>
            <w:r w:rsidR="6D109633" w:rsidRPr="00685557">
              <w:t>...</w:t>
            </w:r>
            <w:r w:rsidR="09678EAD" w:rsidRPr="00685557">
              <w:t>no answer</w:t>
            </w:r>
            <w:r w:rsidR="3EB26772" w:rsidRPr="00685557">
              <w:t xml:space="preserve"> (</w:t>
            </w:r>
            <w:r w:rsidR="61087667" w:rsidRPr="00685557">
              <w:t>1</w:t>
            </w:r>
            <w:r w:rsidR="1454E966" w:rsidRPr="00685557">
              <w:t>78</w:t>
            </w:r>
            <w:r w:rsidR="40C719DF" w:rsidRPr="00685557">
              <w:t xml:space="preserve"> </w:t>
            </w:r>
            <w:r w:rsidR="2F9C46D3" w:rsidRPr="00685557">
              <w:t>words)</w:t>
            </w:r>
            <w:r w:rsidR="4706F840" w:rsidRPr="00685557">
              <w:t>.</w:t>
            </w:r>
          </w:p>
          <w:p w14:paraId="023B3D3D" w14:textId="716922CF" w:rsidR="3D0369B2" w:rsidRPr="00466E6E" w:rsidRDefault="3D0369B2" w:rsidP="00C25945">
            <w:pPr>
              <w:rPr>
                <w:rFonts w:eastAsia="Calibri"/>
              </w:rPr>
            </w:pPr>
            <w:r w:rsidRPr="008D7A13">
              <w:rPr>
                <w:rStyle w:val="Strong"/>
              </w:rPr>
              <w:t>Note</w:t>
            </w:r>
            <w:r w:rsidRPr="008D7A13">
              <w:t>:</w:t>
            </w:r>
          </w:p>
          <w:p w14:paraId="10FEB89D" w14:textId="346449DA" w:rsidR="3D0369B2" w:rsidRPr="00685557" w:rsidRDefault="3D0369B2" w:rsidP="00C25945">
            <w:pPr>
              <w:pStyle w:val="ListBullet"/>
            </w:pPr>
            <w:r w:rsidRPr="00685557">
              <w:t xml:space="preserve">The passage from the text will need to be a teacher-created </w:t>
            </w:r>
            <w:r w:rsidRPr="00685557">
              <w:lastRenderedPageBreak/>
              <w:t>resource.</w:t>
            </w:r>
          </w:p>
          <w:p w14:paraId="0CDC79C4" w14:textId="0FC9C87A" w:rsidR="679EA4E9" w:rsidRPr="00685557" w:rsidRDefault="3D0369B2" w:rsidP="00C25945">
            <w:pPr>
              <w:pStyle w:val="ListBullet"/>
            </w:pPr>
            <w:r w:rsidRPr="00685557">
              <w:t>Content in Reading fluency will support learning in the focus areas of Vocabulary, Reading comprehension and Spelling.</w:t>
            </w:r>
          </w:p>
          <w:p w14:paraId="147810C0" w14:textId="3860FE79" w:rsidR="002D6BAB" w:rsidRPr="00466E6E" w:rsidRDefault="2F9C46D3" w:rsidP="00C25945">
            <w:pPr>
              <w:pStyle w:val="ListBullet"/>
              <w:rPr>
                <w:rFonts w:eastAsia="Calibri"/>
                <w:color w:val="000000" w:themeColor="text1"/>
              </w:rPr>
            </w:pPr>
            <w:r w:rsidRPr="00466E6E">
              <w:rPr>
                <w:color w:val="000000" w:themeColor="text1"/>
              </w:rPr>
              <w:t>Suggested words from the passage</w:t>
            </w:r>
          </w:p>
          <w:p w14:paraId="6F12B0DE" w14:textId="0A5EEB23" w:rsidR="002D6BAB" w:rsidRPr="00466E6E" w:rsidRDefault="66E70AA4" w:rsidP="00C25945">
            <w:pPr>
              <w:pStyle w:val="ListBullet2"/>
              <w:rPr>
                <w:rFonts w:eastAsia="Calibri"/>
                <w:color w:val="000000" w:themeColor="text1"/>
              </w:rPr>
            </w:pPr>
            <w:r w:rsidRPr="00466E6E">
              <w:t>Morphemic information</w:t>
            </w:r>
          </w:p>
          <w:p w14:paraId="28FFC834" w14:textId="02D95467" w:rsidR="002D6BAB" w:rsidRPr="00466E6E" w:rsidRDefault="0AC496B6" w:rsidP="00C25945">
            <w:pPr>
              <w:pStyle w:val="ListBullet3"/>
            </w:pPr>
            <w:r w:rsidRPr="00466E6E">
              <w:t>i</w:t>
            </w:r>
            <w:r w:rsidR="11A0A4A2" w:rsidRPr="00466E6E">
              <w:t xml:space="preserve">mpressed </w:t>
            </w:r>
            <w:r w:rsidR="00BC56B8">
              <w:t>–</w:t>
            </w:r>
            <w:r w:rsidR="3C1C722E" w:rsidRPr="00466E6E">
              <w:t xml:space="preserve"> </w:t>
            </w:r>
            <w:r w:rsidR="11A0A4A2" w:rsidRPr="00466E6E">
              <w:t>impress +</w:t>
            </w:r>
            <w:r w:rsidR="27BEF3E6" w:rsidRPr="00466E6E">
              <w:t xml:space="preserve"> </w:t>
            </w:r>
            <w:r w:rsidR="11A0A4A2" w:rsidRPr="00466E6E">
              <w:t>ed</w:t>
            </w:r>
          </w:p>
          <w:p w14:paraId="65C69253" w14:textId="66088ABD" w:rsidR="002D6BAB" w:rsidRPr="00466E6E" w:rsidRDefault="4619CA4F" w:rsidP="00C25945">
            <w:pPr>
              <w:pStyle w:val="ListBullet3"/>
            </w:pPr>
            <w:r w:rsidRPr="00466E6E">
              <w:t>l</w:t>
            </w:r>
            <w:r w:rsidR="11A0A4A2" w:rsidRPr="00466E6E">
              <w:t xml:space="preserve">ooking </w:t>
            </w:r>
            <w:r w:rsidR="00BC56B8">
              <w:t>–</w:t>
            </w:r>
            <w:r w:rsidR="7CFA04CD" w:rsidRPr="00466E6E">
              <w:t xml:space="preserve"> </w:t>
            </w:r>
            <w:r w:rsidR="11A0A4A2" w:rsidRPr="00466E6E">
              <w:t>look +</w:t>
            </w:r>
            <w:r w:rsidR="276C48F5" w:rsidRPr="00466E6E">
              <w:t xml:space="preserve"> </w:t>
            </w:r>
            <w:r w:rsidR="11A0A4A2" w:rsidRPr="00466E6E">
              <w:t>ing</w:t>
            </w:r>
          </w:p>
          <w:p w14:paraId="37EE928D" w14:textId="1D9C6E9B" w:rsidR="2E13AB64" w:rsidRPr="006C3544" w:rsidRDefault="79FBACDA" w:rsidP="00C25945">
            <w:pPr>
              <w:pStyle w:val="ListBullet3"/>
            </w:pPr>
            <w:r w:rsidRPr="00466E6E">
              <w:t>a</w:t>
            </w:r>
            <w:r w:rsidR="11A0A4A2" w:rsidRPr="00466E6E">
              <w:t>bsolutely</w:t>
            </w:r>
            <w:r w:rsidR="7A881858" w:rsidRPr="00466E6E">
              <w:t xml:space="preserve"> </w:t>
            </w:r>
            <w:r w:rsidR="00BC56B8">
              <w:t>–</w:t>
            </w:r>
            <w:r w:rsidR="7A881858" w:rsidRPr="00466E6E">
              <w:t xml:space="preserve"> </w:t>
            </w:r>
            <w:r w:rsidR="11A0A4A2" w:rsidRPr="00466E6E">
              <w:t>absolute +</w:t>
            </w:r>
            <w:r w:rsidR="5DD53A9A" w:rsidRPr="00466E6E">
              <w:t xml:space="preserve"> </w:t>
            </w:r>
            <w:r w:rsidR="11A0A4A2" w:rsidRPr="00466E6E">
              <w:t>ly</w:t>
            </w:r>
            <w:r w:rsidR="00F62DA3">
              <w:t>.</w:t>
            </w:r>
          </w:p>
          <w:p w14:paraId="125C4C1F" w14:textId="378A949E" w:rsidR="002D6BAB" w:rsidRPr="00466E6E" w:rsidRDefault="66E70AA4" w:rsidP="00C25945">
            <w:pPr>
              <w:pStyle w:val="ListBullet2"/>
              <w:rPr>
                <w:rFonts w:eastAsia="Calibri"/>
                <w:color w:val="000000" w:themeColor="text1"/>
              </w:rPr>
            </w:pPr>
            <w:r w:rsidRPr="00685557">
              <w:t>Syllables</w:t>
            </w:r>
          </w:p>
          <w:p w14:paraId="096681C8" w14:textId="71CCF2B7" w:rsidR="002D6BAB" w:rsidRPr="00466E6E" w:rsidRDefault="4C607CE2" w:rsidP="00C25945">
            <w:pPr>
              <w:pStyle w:val="ListBullet3"/>
            </w:pPr>
            <w:r w:rsidRPr="00466E6E">
              <w:t>n</w:t>
            </w:r>
            <w:r w:rsidR="0A126748" w:rsidRPr="00466E6E">
              <w:t>obody</w:t>
            </w:r>
            <w:r w:rsidR="7860E5B3" w:rsidRPr="00466E6E">
              <w:t xml:space="preserve"> </w:t>
            </w:r>
            <w:r w:rsidR="00BC56B8">
              <w:t>–</w:t>
            </w:r>
            <w:r w:rsidR="0A126748" w:rsidRPr="00466E6E">
              <w:t xml:space="preserve"> </w:t>
            </w:r>
            <w:r w:rsidR="39AA4E36" w:rsidRPr="00466E6E">
              <w:t>3</w:t>
            </w:r>
            <w:r w:rsidR="66E70AA4" w:rsidRPr="00466E6E">
              <w:t xml:space="preserve"> syllables</w:t>
            </w:r>
          </w:p>
          <w:p w14:paraId="4AC5138B" w14:textId="1C18C1DD" w:rsidR="002D6BAB" w:rsidRPr="00466E6E" w:rsidRDefault="1783CE25" w:rsidP="00C25945">
            <w:pPr>
              <w:pStyle w:val="ListBullet3"/>
            </w:pPr>
            <w:r w:rsidRPr="00466E6E">
              <w:t>c</w:t>
            </w:r>
            <w:r w:rsidR="4F9C8656" w:rsidRPr="00466E6E">
              <w:t>handelier</w:t>
            </w:r>
            <w:r w:rsidR="4FD04243" w:rsidRPr="00466E6E">
              <w:t xml:space="preserve"> </w:t>
            </w:r>
            <w:r w:rsidR="00BC56B8">
              <w:t>–</w:t>
            </w:r>
            <w:r w:rsidR="4F9C8656" w:rsidRPr="00466E6E">
              <w:t xml:space="preserve"> </w:t>
            </w:r>
            <w:r w:rsidR="799A5CBE" w:rsidRPr="00466E6E">
              <w:t>3</w:t>
            </w:r>
            <w:r w:rsidR="66E70AA4" w:rsidRPr="00466E6E">
              <w:t xml:space="preserve"> syllable</w:t>
            </w:r>
            <w:r w:rsidR="77AEB424" w:rsidRPr="00466E6E">
              <w:t>s</w:t>
            </w:r>
          </w:p>
          <w:p w14:paraId="6F119FAE" w14:textId="0C9DF2B3" w:rsidR="002D6BAB" w:rsidRPr="00466E6E" w:rsidRDefault="7983F5F3" w:rsidP="00C25945">
            <w:pPr>
              <w:pStyle w:val="ListBullet3"/>
            </w:pPr>
            <w:r w:rsidRPr="00466E6E">
              <w:t>b</w:t>
            </w:r>
            <w:r w:rsidR="77AEB424" w:rsidRPr="00466E6E">
              <w:t>eautiful</w:t>
            </w:r>
            <w:r w:rsidR="20FBE062" w:rsidRPr="00466E6E">
              <w:t xml:space="preserve"> </w:t>
            </w:r>
            <w:r w:rsidR="00BC56B8">
              <w:t>–</w:t>
            </w:r>
            <w:r w:rsidR="77AEB424" w:rsidRPr="00466E6E">
              <w:t xml:space="preserve"> </w:t>
            </w:r>
            <w:r w:rsidR="66E70AA4" w:rsidRPr="00466E6E">
              <w:t>3 syllables</w:t>
            </w:r>
          </w:p>
          <w:p w14:paraId="77E1B584" w14:textId="4CE3F20F" w:rsidR="002D6BAB" w:rsidRPr="006C3544" w:rsidRDefault="76F5A9A3" w:rsidP="00C25945">
            <w:pPr>
              <w:pStyle w:val="ListBullet3"/>
            </w:pPr>
            <w:r w:rsidRPr="00466E6E">
              <w:t>l</w:t>
            </w:r>
            <w:r w:rsidR="08B46BBE" w:rsidRPr="00466E6E">
              <w:t>adder</w:t>
            </w:r>
            <w:r w:rsidR="136460F3" w:rsidRPr="00466E6E">
              <w:t xml:space="preserve"> </w:t>
            </w:r>
            <w:r w:rsidR="00BC56B8">
              <w:t>–</w:t>
            </w:r>
            <w:r w:rsidR="08B46BBE" w:rsidRPr="00466E6E">
              <w:t xml:space="preserve"> </w:t>
            </w:r>
            <w:r w:rsidR="49295896" w:rsidRPr="00466E6E">
              <w:t>2</w:t>
            </w:r>
            <w:r w:rsidR="66E70AA4" w:rsidRPr="00466E6E">
              <w:t xml:space="preserve"> syllable</w:t>
            </w:r>
            <w:r w:rsidR="059EC1EA" w:rsidRPr="00466E6E">
              <w:t>s</w:t>
            </w:r>
            <w:r w:rsidR="00F62DA3">
              <w:t>.</w:t>
            </w:r>
          </w:p>
        </w:tc>
      </w:tr>
      <w:tr w:rsidR="004363F0" w:rsidRPr="00466E6E" w14:paraId="09D511DD" w14:textId="77777777" w:rsidTr="00BB481C">
        <w:tc>
          <w:tcPr>
            <w:tcW w:w="7238" w:type="dxa"/>
            <w:shd w:val="clear" w:color="auto" w:fill="EBEBEB"/>
          </w:tcPr>
          <w:p w14:paraId="7133CFDC" w14:textId="77777777" w:rsidR="006C3544" w:rsidRPr="0022401B" w:rsidRDefault="006C3544" w:rsidP="00C25945">
            <w:pPr>
              <w:rPr>
                <w:rStyle w:val="Strong"/>
              </w:rPr>
            </w:pPr>
            <w:r w:rsidRPr="0022401B">
              <w:rPr>
                <w:rStyle w:val="Strong"/>
              </w:rPr>
              <w:lastRenderedPageBreak/>
              <w:t>Prosody (Stage 2)</w:t>
            </w:r>
          </w:p>
          <w:p w14:paraId="6BBA1D8F" w14:textId="6ACF56E2" w:rsidR="006C3544" w:rsidRPr="00685557" w:rsidRDefault="006C3544" w:rsidP="00C25945">
            <w:pPr>
              <w:pStyle w:val="ListBullet"/>
            </w:pPr>
            <w:r w:rsidRPr="00685557">
              <w:lastRenderedPageBreak/>
              <w:t>Explain how prosodic reading involves emphasis, expression, intonation and pausing</w:t>
            </w:r>
          </w:p>
          <w:p w14:paraId="5E0CF3DA" w14:textId="77777777" w:rsidR="006C3544" w:rsidRPr="00466E6E" w:rsidRDefault="006C3544" w:rsidP="00C25945">
            <w:pPr>
              <w:pStyle w:val="ListBullet2"/>
            </w:pPr>
            <w:r w:rsidRPr="00466E6E">
              <w:t>Reading with expression involves using the appropriate tone, pitch and stresses for the text. Using expression can highlight the emotion in a text.</w:t>
            </w:r>
          </w:p>
          <w:p w14:paraId="31F3EA9B" w14:textId="6B604D4A" w:rsidR="006C3544" w:rsidRPr="00466E6E" w:rsidRDefault="006C3544" w:rsidP="00C25945">
            <w:pPr>
              <w:pStyle w:val="ListBullet2"/>
            </w:pPr>
            <w:r w:rsidRPr="00466E6E">
              <w:t>Expression could be used for</w:t>
            </w:r>
          </w:p>
          <w:p w14:paraId="757C122C" w14:textId="77777777" w:rsidR="006C3544" w:rsidRPr="00466E6E" w:rsidRDefault="006C3544" w:rsidP="00C25945">
            <w:pPr>
              <w:pStyle w:val="ListBullet3"/>
            </w:pPr>
            <w:r w:rsidRPr="00466E6E">
              <w:t>exclamatory sentences finishing with an exclamation mark</w:t>
            </w:r>
          </w:p>
          <w:p w14:paraId="33D22855" w14:textId="77777777" w:rsidR="006C3544" w:rsidRPr="00466E6E" w:rsidRDefault="006C3544" w:rsidP="00C25945">
            <w:pPr>
              <w:pStyle w:val="ListBullet3"/>
            </w:pPr>
            <w:r w:rsidRPr="00466E6E">
              <w:t>character dialogue</w:t>
            </w:r>
          </w:p>
          <w:p w14:paraId="20621295" w14:textId="71918D2B" w:rsidR="006C3544" w:rsidRPr="00466E6E" w:rsidRDefault="00662BDF" w:rsidP="00C25945">
            <w:pPr>
              <w:pStyle w:val="ListBullet3"/>
            </w:pPr>
            <w:r>
              <w:t>v</w:t>
            </w:r>
            <w:r w:rsidRPr="00466E6E">
              <w:t xml:space="preserve">ocabulary </w:t>
            </w:r>
            <w:r w:rsidR="006C3544" w:rsidRPr="00466E6E">
              <w:t>with emotive connotation</w:t>
            </w:r>
          </w:p>
          <w:p w14:paraId="7C7DE880" w14:textId="77E1AEB7" w:rsidR="004363F0" w:rsidRPr="006C3544" w:rsidRDefault="00662BDF" w:rsidP="00C25945">
            <w:pPr>
              <w:pStyle w:val="ListBullet3"/>
            </w:pPr>
            <w:r>
              <w:t>w</w:t>
            </w:r>
            <w:r w:rsidRPr="006C3544">
              <w:t xml:space="preserve">ords </w:t>
            </w:r>
            <w:r w:rsidR="006C3544" w:rsidRPr="006C3544">
              <w:t>written in italics</w:t>
            </w:r>
            <w:r>
              <w:t>.</w:t>
            </w:r>
          </w:p>
        </w:tc>
        <w:tc>
          <w:tcPr>
            <w:tcW w:w="7324" w:type="dxa"/>
            <w:shd w:val="clear" w:color="auto" w:fill="EBEBEB"/>
          </w:tcPr>
          <w:p w14:paraId="1C40EF58" w14:textId="77777777" w:rsidR="00685557" w:rsidRPr="0022401B" w:rsidRDefault="00685557" w:rsidP="00C25945">
            <w:pPr>
              <w:rPr>
                <w:rStyle w:val="Strong"/>
              </w:rPr>
            </w:pPr>
            <w:r w:rsidRPr="0022401B">
              <w:rPr>
                <w:rStyle w:val="Strong"/>
              </w:rPr>
              <w:lastRenderedPageBreak/>
              <w:t>Prosody (Stage 2)</w:t>
            </w:r>
          </w:p>
          <w:p w14:paraId="022ABF71" w14:textId="293A05C7" w:rsidR="00685557" w:rsidRPr="00685557" w:rsidRDefault="00685557" w:rsidP="00C25945">
            <w:pPr>
              <w:pStyle w:val="ListBullet"/>
            </w:pPr>
            <w:r w:rsidRPr="00685557">
              <w:lastRenderedPageBreak/>
              <w:t>Suggested sentences to illustrate the use of expression from the passage</w:t>
            </w:r>
          </w:p>
          <w:p w14:paraId="3CFEF591" w14:textId="7EAA97E1" w:rsidR="00685557" w:rsidRPr="00466E6E" w:rsidRDefault="00685557" w:rsidP="00C25945">
            <w:pPr>
              <w:pStyle w:val="ListBullet2"/>
            </w:pPr>
            <w:r w:rsidRPr="00466E6E">
              <w:t xml:space="preserve">‘That way, when Mum and Dad come home fuming about my lousy reports and launch into their </w:t>
            </w:r>
            <w:r w:rsidR="00662BDF">
              <w:t>“</w:t>
            </w:r>
            <w:r w:rsidRPr="00466E6E">
              <w:t>it’s time we had a little talk</w:t>
            </w:r>
            <w:r w:rsidR="00662BDF">
              <w:t>”</w:t>
            </w:r>
            <w:r w:rsidRPr="00466E6E">
              <w:t xml:space="preserve"> routine, they’re going to be struck by how beautiful the house is looking and they’ll forget all about lecturing me.’</w:t>
            </w:r>
          </w:p>
          <w:p w14:paraId="054D8431" w14:textId="0D18A293" w:rsidR="004363F0" w:rsidRPr="00685557" w:rsidRDefault="00685557" w:rsidP="00C25945">
            <w:pPr>
              <w:pStyle w:val="ListBullet2"/>
            </w:pPr>
            <w:r w:rsidRPr="00466E6E">
              <w:t>‘Hello!’ I call. ‘Hello?’ No answer.</w:t>
            </w:r>
          </w:p>
        </w:tc>
      </w:tr>
      <w:tr w:rsidR="00685557" w:rsidRPr="00100874" w14:paraId="2D18C762" w14:textId="77777777" w:rsidTr="009C433E">
        <w:tc>
          <w:tcPr>
            <w:tcW w:w="7238" w:type="dxa"/>
          </w:tcPr>
          <w:p w14:paraId="41BC93D1" w14:textId="77777777" w:rsidR="00100874" w:rsidRPr="00100874" w:rsidRDefault="00100874" w:rsidP="00C25945">
            <w:pPr>
              <w:pStyle w:val="Tableheadingstyle"/>
            </w:pPr>
            <w:r w:rsidRPr="00100874">
              <w:lastRenderedPageBreak/>
              <w:t xml:space="preserve">Reading comprehension </w:t>
            </w:r>
          </w:p>
          <w:p w14:paraId="7A7F7EC1" w14:textId="77777777" w:rsidR="00100874" w:rsidRPr="0022401B" w:rsidRDefault="00100874" w:rsidP="00C25945">
            <w:pPr>
              <w:rPr>
                <w:rStyle w:val="Strong"/>
              </w:rPr>
            </w:pPr>
            <w:r w:rsidRPr="0022401B">
              <w:rPr>
                <w:rStyle w:val="Strong"/>
              </w:rPr>
              <w:t>Reading for interest and wide purposes (Stage 2)</w:t>
            </w:r>
          </w:p>
          <w:p w14:paraId="082EBD69" w14:textId="14D4B14E" w:rsidR="00100874" w:rsidRPr="00100874" w:rsidRDefault="00100874" w:rsidP="00C25945">
            <w:pPr>
              <w:pStyle w:val="ListBullet"/>
            </w:pPr>
            <w:r w:rsidRPr="00100874">
              <w:t>Identify different purposes and strategies for reading</w:t>
            </w:r>
          </w:p>
          <w:p w14:paraId="04250C09" w14:textId="77777777" w:rsidR="00100874" w:rsidRPr="00100874" w:rsidRDefault="00100874" w:rsidP="00C25945">
            <w:pPr>
              <w:pStyle w:val="ListBullet2"/>
            </w:pPr>
            <w:r w:rsidRPr="00100874">
              <w:lastRenderedPageBreak/>
              <w:t>Purposes might include reading for enjoyment, to gather information, to understand the author’s viewpoint and to find information to support an opinion.</w:t>
            </w:r>
          </w:p>
          <w:p w14:paraId="04C77A67" w14:textId="5EC669F3" w:rsidR="00685557" w:rsidRPr="00100874" w:rsidRDefault="00100874" w:rsidP="00C25945">
            <w:pPr>
              <w:pStyle w:val="ListBullet2"/>
            </w:pPr>
            <w:r w:rsidRPr="00100874">
              <w:t>The purpose for reading helps to determine the strategies that will be utilised. For example, if the purpose for reading is to find specific information, the strategy of scanning may be used.</w:t>
            </w:r>
          </w:p>
        </w:tc>
        <w:tc>
          <w:tcPr>
            <w:tcW w:w="7324" w:type="dxa"/>
          </w:tcPr>
          <w:p w14:paraId="23EDF8CB" w14:textId="77777777" w:rsidR="00100874" w:rsidRPr="00100874" w:rsidRDefault="00100874" w:rsidP="00C25945">
            <w:pPr>
              <w:pStyle w:val="Tableheadingstyle"/>
            </w:pPr>
            <w:r w:rsidRPr="00100874">
              <w:lastRenderedPageBreak/>
              <w:t xml:space="preserve">Reading </w:t>
            </w:r>
            <w:r>
              <w:t>c</w:t>
            </w:r>
            <w:r w:rsidRPr="00100874">
              <w:t xml:space="preserve">omprehension </w:t>
            </w:r>
          </w:p>
          <w:p w14:paraId="7B6E599C" w14:textId="77777777" w:rsidR="00100874" w:rsidRPr="0022401B" w:rsidRDefault="00100874" w:rsidP="00C25945">
            <w:pPr>
              <w:rPr>
                <w:rStyle w:val="Strong"/>
              </w:rPr>
            </w:pPr>
            <w:r w:rsidRPr="0022401B">
              <w:rPr>
                <w:rStyle w:val="Strong"/>
              </w:rPr>
              <w:t>Reading for interest and wide purposes (Stage 2)</w:t>
            </w:r>
          </w:p>
          <w:p w14:paraId="5370BC04" w14:textId="77777777" w:rsidR="00100874" w:rsidRPr="00100874" w:rsidRDefault="00100874" w:rsidP="00C25945">
            <w:pPr>
              <w:pStyle w:val="ListBullet"/>
            </w:pPr>
            <w:r w:rsidRPr="00100874">
              <w:t>Purpose of this passage: reading for enjoyment and to provide information about Andy’s plan to impress his parents.</w:t>
            </w:r>
          </w:p>
          <w:p w14:paraId="73AF7497" w14:textId="53B5ACD5" w:rsidR="00685557" w:rsidRPr="00100874" w:rsidRDefault="00100874" w:rsidP="00C25945">
            <w:pPr>
              <w:pStyle w:val="ListBullet"/>
            </w:pPr>
            <w:r w:rsidRPr="00100874">
              <w:lastRenderedPageBreak/>
              <w:t>Strategies may include making connections and inferring. The passage details how Andy has cleaned the house to distract his parents from his parent-teacher interview. Whilst Andy thinks the plan will work, the inference can be made that his parents will not be distracted.</w:t>
            </w:r>
          </w:p>
        </w:tc>
      </w:tr>
      <w:tr w:rsidR="00685557" w:rsidRPr="00100874" w14:paraId="129CC8E6" w14:textId="77777777" w:rsidTr="009C433E">
        <w:tc>
          <w:tcPr>
            <w:tcW w:w="7238" w:type="dxa"/>
          </w:tcPr>
          <w:p w14:paraId="50BC0D96" w14:textId="77777777" w:rsidR="00100874" w:rsidRPr="0022401B" w:rsidRDefault="00100874" w:rsidP="00C25945">
            <w:pPr>
              <w:rPr>
                <w:rStyle w:val="Strong"/>
              </w:rPr>
            </w:pPr>
            <w:r w:rsidRPr="0022401B">
              <w:rPr>
                <w:rStyle w:val="Strong"/>
              </w:rPr>
              <w:lastRenderedPageBreak/>
              <w:t>Comprehending language (Stage 2)</w:t>
            </w:r>
          </w:p>
          <w:p w14:paraId="596217BF" w14:textId="77777777" w:rsidR="00100874" w:rsidRPr="00100874" w:rsidRDefault="00100874" w:rsidP="00C25945">
            <w:pPr>
              <w:pStyle w:val="ListBullet"/>
            </w:pPr>
            <w:r w:rsidRPr="00100874">
              <w:t>Use morphemic knowledge to read and understand the meaning of words</w:t>
            </w:r>
          </w:p>
          <w:p w14:paraId="2335D594" w14:textId="77777777" w:rsidR="00100874" w:rsidRPr="00466E6E" w:rsidRDefault="00100874" w:rsidP="00C25945">
            <w:pPr>
              <w:pStyle w:val="ListBullet2"/>
              <w:rPr>
                <w:rFonts w:eastAsia="Calibri"/>
                <w:color w:val="000000" w:themeColor="text1"/>
              </w:rPr>
            </w:pPr>
            <w:r w:rsidRPr="00100874">
              <w:t>Suffixes</w:t>
            </w:r>
            <w:r w:rsidRPr="00466E6E">
              <w:t xml:space="preserve"> can be added to base words to adjust their meaning.</w:t>
            </w:r>
          </w:p>
          <w:p w14:paraId="634F446A" w14:textId="77777777" w:rsidR="00100874" w:rsidRPr="00466E6E" w:rsidRDefault="00100874" w:rsidP="00C25945">
            <w:pPr>
              <w:pStyle w:val="ListBullet3"/>
              <w:rPr>
                <w:rFonts w:eastAsia="Calibri"/>
              </w:rPr>
            </w:pPr>
            <w:r w:rsidRPr="00466E6E">
              <w:t>‘-ly’ means ‘a characteristic of’ and attaches to nouns to form adjectives, or for adjectives to form adverbs</w:t>
            </w:r>
          </w:p>
          <w:p w14:paraId="73007271" w14:textId="77777777" w:rsidR="00100874" w:rsidRPr="00466E6E" w:rsidRDefault="00100874" w:rsidP="00C25945">
            <w:pPr>
              <w:pStyle w:val="ListBullet3"/>
              <w:rPr>
                <w:rFonts w:eastAsia="Calibri"/>
              </w:rPr>
            </w:pPr>
            <w:r w:rsidRPr="00466E6E">
              <w:t>‘-y’ means ‘characterised by’ and attaches to nouns and verbs to create adjectives</w:t>
            </w:r>
          </w:p>
          <w:p w14:paraId="73335461" w14:textId="77777777" w:rsidR="00100874" w:rsidRPr="00466E6E" w:rsidRDefault="00100874" w:rsidP="00C25945">
            <w:pPr>
              <w:pStyle w:val="ListBullet3"/>
              <w:rPr>
                <w:rFonts w:eastAsia="Calibri"/>
              </w:rPr>
            </w:pPr>
            <w:r w:rsidRPr="00466E6E">
              <w:t xml:space="preserve">‘-ing’ can be added to some nouns to turn them into </w:t>
            </w:r>
            <w:r w:rsidRPr="00466E6E">
              <w:lastRenderedPageBreak/>
              <w:t>adjectives, describing something that causes a certain feeling or emotion</w:t>
            </w:r>
          </w:p>
          <w:p w14:paraId="0E03E50B" w14:textId="65EDFBFE" w:rsidR="00530824" w:rsidRPr="00530824" w:rsidRDefault="00100874" w:rsidP="00C25945">
            <w:pPr>
              <w:pStyle w:val="ListBullet3"/>
              <w:rPr>
                <w:rFonts w:eastAsia="Calibri"/>
              </w:rPr>
            </w:pPr>
            <w:r w:rsidRPr="00466E6E">
              <w:t>‘-ed’ when added to a verb changes to past tense.</w:t>
            </w:r>
          </w:p>
          <w:p w14:paraId="612F2226" w14:textId="358F56F7" w:rsidR="00530824" w:rsidRPr="00530824" w:rsidRDefault="00530824" w:rsidP="00C25945">
            <w:pPr>
              <w:pStyle w:val="ListBullet"/>
            </w:pPr>
            <w:r w:rsidRPr="00530824">
              <w:t>Use key words from a text to visualise events, characters and settings when making inferences and confirming predictions</w:t>
            </w:r>
          </w:p>
          <w:p w14:paraId="238EBB8D" w14:textId="77777777" w:rsidR="00685557" w:rsidRDefault="00530824" w:rsidP="00C25945">
            <w:pPr>
              <w:pStyle w:val="ListBullet2"/>
            </w:pPr>
            <w:r w:rsidRPr="00466E6E">
              <w:t>Key words used to describe characters can encompass various aspects of their personalities, appearances, traits, behaviours and emotions. These words help readers form a mental image of the character and understand their role within the narrative.</w:t>
            </w:r>
          </w:p>
          <w:p w14:paraId="4D0C603D" w14:textId="77777777" w:rsidR="00530824" w:rsidRPr="00530824" w:rsidRDefault="00530824" w:rsidP="00C25945">
            <w:pPr>
              <w:pStyle w:val="ListBullet"/>
            </w:pPr>
            <w:r w:rsidRPr="00530824">
              <w:t>Understand that word contractions are a feature of informal language and that apostrophes of contraction are used to signal missing letters</w:t>
            </w:r>
          </w:p>
          <w:p w14:paraId="6ED4E7AA" w14:textId="4CE00395" w:rsidR="00530824" w:rsidRPr="00466E6E" w:rsidRDefault="00530824" w:rsidP="00C25945">
            <w:pPr>
              <w:pStyle w:val="ListBullet2"/>
              <w:rPr>
                <w:rFonts w:eastAsia="Arial"/>
              </w:rPr>
            </w:pPr>
            <w:r w:rsidRPr="00466E6E">
              <w:t xml:space="preserve">A contraction is a shortened form of one or 2 words (one of which is usually a verb). In a contraction, an apostrophe takes the place of the missing letter or letters (NESA </w:t>
            </w:r>
            <w:r w:rsidR="002A0364">
              <w:t>2023</w:t>
            </w:r>
            <w:r w:rsidRPr="00466E6E">
              <w:t>).</w:t>
            </w:r>
          </w:p>
          <w:p w14:paraId="5732826F" w14:textId="7C1DD1CF" w:rsidR="00530824" w:rsidRPr="00530824" w:rsidRDefault="00530824" w:rsidP="00C25945">
            <w:pPr>
              <w:pStyle w:val="ListBullet2"/>
            </w:pPr>
            <w:r w:rsidRPr="00466E6E">
              <w:t xml:space="preserve">Contractions are regularly used in </w:t>
            </w:r>
            <w:r w:rsidRPr="0022401B">
              <w:rPr>
                <w:rStyle w:val="Emphasis"/>
              </w:rPr>
              <w:t>Just Tricking</w:t>
            </w:r>
            <w:r w:rsidRPr="00466E6E">
              <w:rPr>
                <w:i/>
                <w:iCs/>
              </w:rPr>
              <w:t xml:space="preserve">, </w:t>
            </w:r>
            <w:r w:rsidRPr="00466E6E">
              <w:t>helping to create the informal language expected of a child.</w:t>
            </w:r>
          </w:p>
        </w:tc>
        <w:tc>
          <w:tcPr>
            <w:tcW w:w="7324" w:type="dxa"/>
          </w:tcPr>
          <w:p w14:paraId="6CCE581E" w14:textId="77777777" w:rsidR="00100874" w:rsidRPr="0022401B" w:rsidRDefault="00100874" w:rsidP="00C25945">
            <w:pPr>
              <w:rPr>
                <w:rStyle w:val="Strong"/>
              </w:rPr>
            </w:pPr>
            <w:r w:rsidRPr="0022401B">
              <w:rPr>
                <w:rStyle w:val="Strong"/>
              </w:rPr>
              <w:lastRenderedPageBreak/>
              <w:t>Comprehending language (Stage 2)</w:t>
            </w:r>
          </w:p>
          <w:p w14:paraId="4317723B" w14:textId="77777777" w:rsidR="00100874" w:rsidRPr="00466E6E" w:rsidRDefault="00100874" w:rsidP="00C25945">
            <w:pPr>
              <w:pStyle w:val="ListBullet"/>
            </w:pPr>
            <w:r w:rsidRPr="00466E6E">
              <w:t xml:space="preserve">Morphemic information of words from the passage: </w:t>
            </w:r>
          </w:p>
          <w:p w14:paraId="75861AAC" w14:textId="77777777" w:rsidR="00100874" w:rsidRPr="00466E6E" w:rsidRDefault="00100874" w:rsidP="00C25945">
            <w:pPr>
              <w:pStyle w:val="ListBullet2"/>
            </w:pPr>
            <w:r w:rsidRPr="00466E6E">
              <w:t>normally: normal + ly (p 45)</w:t>
            </w:r>
          </w:p>
          <w:p w14:paraId="34BA1F23" w14:textId="77777777" w:rsidR="00100874" w:rsidRPr="00466E6E" w:rsidRDefault="00100874" w:rsidP="00C25945">
            <w:pPr>
              <w:pStyle w:val="ListBullet2"/>
            </w:pPr>
            <w:r w:rsidRPr="00466E6E">
              <w:t>thinking: think + ing (p 45)</w:t>
            </w:r>
          </w:p>
          <w:p w14:paraId="634955DC" w14:textId="77777777" w:rsidR="00100874" w:rsidRPr="00F00096" w:rsidRDefault="00100874" w:rsidP="00C25945">
            <w:pPr>
              <w:pStyle w:val="ListBullet2"/>
              <w:rPr>
                <w:lang w:val="es-ES"/>
              </w:rPr>
            </w:pPr>
            <w:r w:rsidRPr="00F00096">
              <w:rPr>
                <w:lang w:val="es-ES"/>
              </w:rPr>
              <w:t>decided: decid(e)+ ed (p 46)</w:t>
            </w:r>
          </w:p>
          <w:p w14:paraId="6B51017D" w14:textId="1A6D6B7E" w:rsidR="00685557" w:rsidRDefault="00100874" w:rsidP="00C25945">
            <w:pPr>
              <w:pStyle w:val="ListBullet2"/>
            </w:pPr>
            <w:r w:rsidRPr="00466E6E">
              <w:t>suddenly: sudden +ly (p 47)</w:t>
            </w:r>
            <w:r w:rsidR="00662BDF">
              <w:t>.</w:t>
            </w:r>
          </w:p>
          <w:p w14:paraId="1F57790A" w14:textId="5D084566" w:rsidR="00530824" w:rsidRPr="00466E6E" w:rsidRDefault="00530824" w:rsidP="00C25945">
            <w:pPr>
              <w:pStyle w:val="ListBullet"/>
              <w:rPr>
                <w:rFonts w:eastAsia="Calibri"/>
              </w:rPr>
            </w:pPr>
            <w:r w:rsidRPr="00466E6E">
              <w:t>To describe how Andy’s parents may react, key words from the passage include</w:t>
            </w:r>
          </w:p>
          <w:p w14:paraId="79CB281B" w14:textId="792CF5D6" w:rsidR="00530824" w:rsidRPr="00466E6E" w:rsidRDefault="004B2DF6" w:rsidP="00C25945">
            <w:pPr>
              <w:pStyle w:val="ListBullet2"/>
            </w:pPr>
            <w:r>
              <w:lastRenderedPageBreak/>
              <w:t>‘</w:t>
            </w:r>
            <w:r w:rsidR="00530824" w:rsidRPr="00466E6E">
              <w:t>fuming about my lousy reports</w:t>
            </w:r>
            <w:r>
              <w:t>’</w:t>
            </w:r>
            <w:r w:rsidR="00530824" w:rsidRPr="00466E6E">
              <w:t xml:space="preserve">, </w:t>
            </w:r>
            <w:r>
              <w:t>‘</w:t>
            </w:r>
            <w:r w:rsidR="00530824" w:rsidRPr="00466E6E">
              <w:t xml:space="preserve">launch into their </w:t>
            </w:r>
            <w:r w:rsidR="00E813AF">
              <w:t>“</w:t>
            </w:r>
            <w:r w:rsidR="00530824" w:rsidRPr="00466E6E">
              <w:t>it's time we had a little talk</w:t>
            </w:r>
            <w:r w:rsidR="00E813AF">
              <w:t>”</w:t>
            </w:r>
            <w:r w:rsidR="00530824" w:rsidRPr="00466E6E">
              <w:t xml:space="preserve"> routine</w:t>
            </w:r>
            <w:r w:rsidR="00E813AF">
              <w:t>’</w:t>
            </w:r>
          </w:p>
          <w:p w14:paraId="01CE8BD9" w14:textId="02E34F84" w:rsidR="00530824" w:rsidRPr="00466E6E" w:rsidRDefault="00E813AF" w:rsidP="00C25945">
            <w:pPr>
              <w:pStyle w:val="ListBullet2"/>
            </w:pPr>
            <w:r>
              <w:t>‘</w:t>
            </w:r>
            <w:r w:rsidR="00530824" w:rsidRPr="00466E6E">
              <w:t>struck by how beautiful the house is</w:t>
            </w:r>
            <w:r>
              <w:t>’</w:t>
            </w:r>
            <w:r w:rsidR="00530824" w:rsidRPr="00466E6E">
              <w:t xml:space="preserve">, </w:t>
            </w:r>
            <w:r>
              <w:t>‘</w:t>
            </w:r>
            <w:r w:rsidR="00530824" w:rsidRPr="00466E6E">
              <w:t>so impressed</w:t>
            </w:r>
            <w:r>
              <w:t>’</w:t>
            </w:r>
            <w:r w:rsidR="00530824" w:rsidRPr="00466E6E">
              <w:t xml:space="preserve">, </w:t>
            </w:r>
            <w:r>
              <w:t>‘</w:t>
            </w:r>
            <w:r w:rsidR="00530824" w:rsidRPr="00466E6E">
              <w:t>let me eat a whole bucket of ice-cream</w:t>
            </w:r>
            <w:r>
              <w:t>’</w:t>
            </w:r>
            <w:r w:rsidR="00530824" w:rsidRPr="00466E6E">
              <w:t>.</w:t>
            </w:r>
          </w:p>
          <w:p w14:paraId="2351D376" w14:textId="3C8ABB34" w:rsidR="00530824" w:rsidRPr="00466E6E" w:rsidRDefault="00530824" w:rsidP="00C25945">
            <w:pPr>
              <w:pStyle w:val="ListBullet"/>
            </w:pPr>
            <w:r w:rsidRPr="00466E6E">
              <w:t>Example sentences from the passage featuring contractions</w:t>
            </w:r>
          </w:p>
          <w:p w14:paraId="152A1BA1" w14:textId="77777777" w:rsidR="00530824" w:rsidRPr="00466E6E" w:rsidRDefault="00530824" w:rsidP="00C25945">
            <w:pPr>
              <w:pStyle w:val="ListBullet2"/>
            </w:pPr>
            <w:r w:rsidRPr="00466E6E">
              <w:t>‘...</w:t>
            </w:r>
            <w:r w:rsidRPr="0022401B">
              <w:rPr>
                <w:rStyle w:val="Strong"/>
              </w:rPr>
              <w:t xml:space="preserve">they’re </w:t>
            </w:r>
            <w:r w:rsidRPr="00466E6E">
              <w:t>suddenly going to be struck by how beautiful the house is...’</w:t>
            </w:r>
          </w:p>
          <w:p w14:paraId="0B72A717" w14:textId="77777777" w:rsidR="00530824" w:rsidRPr="00466E6E" w:rsidRDefault="00530824" w:rsidP="00C25945">
            <w:pPr>
              <w:pStyle w:val="ListBullet2"/>
            </w:pPr>
            <w:r w:rsidRPr="00466E6E">
              <w:rPr>
                <w:b/>
                <w:bCs/>
              </w:rPr>
              <w:t>‘</w:t>
            </w:r>
            <w:r w:rsidRPr="0022401B">
              <w:rPr>
                <w:rStyle w:val="Strong"/>
              </w:rPr>
              <w:t>They’ll</w:t>
            </w:r>
            <w:r w:rsidRPr="00466E6E">
              <w:rPr>
                <w:b/>
                <w:bCs/>
              </w:rPr>
              <w:t xml:space="preserve"> </w:t>
            </w:r>
            <w:r w:rsidRPr="00466E6E">
              <w:t xml:space="preserve">be so impressed that I cleaned up the house without being asked that, as a reward, </w:t>
            </w:r>
            <w:r w:rsidRPr="0022401B">
              <w:rPr>
                <w:rStyle w:val="Strong"/>
              </w:rPr>
              <w:t>they’ll</w:t>
            </w:r>
            <w:r w:rsidRPr="00466E6E">
              <w:rPr>
                <w:b/>
                <w:bCs/>
              </w:rPr>
              <w:t xml:space="preserve"> </w:t>
            </w:r>
            <w:r w:rsidRPr="00466E6E">
              <w:t>let me eat a whole bucket of chocolate ice-cream...’</w:t>
            </w:r>
          </w:p>
          <w:p w14:paraId="47C2AE12" w14:textId="046ED99A" w:rsidR="00530824" w:rsidRPr="00530824" w:rsidRDefault="00530824" w:rsidP="00C25945">
            <w:pPr>
              <w:pStyle w:val="ListBullet2"/>
            </w:pPr>
            <w:r w:rsidRPr="00466E6E">
              <w:rPr>
                <w:b/>
                <w:bCs/>
              </w:rPr>
              <w:t xml:space="preserve">‘I’m </w:t>
            </w:r>
            <w:r w:rsidRPr="00466E6E">
              <w:t>halfway through polishing the second light-globe on the chandelier.’</w:t>
            </w:r>
          </w:p>
        </w:tc>
      </w:tr>
      <w:tr w:rsidR="00100874" w:rsidRPr="00100874" w14:paraId="7AF319B2" w14:textId="77777777" w:rsidTr="009C433E">
        <w:tc>
          <w:tcPr>
            <w:tcW w:w="7238" w:type="dxa"/>
          </w:tcPr>
          <w:p w14:paraId="7B6C6633" w14:textId="77777777" w:rsidR="004200B5" w:rsidRPr="0022401B" w:rsidRDefault="004200B5" w:rsidP="00C25945">
            <w:pPr>
              <w:rPr>
                <w:rStyle w:val="Strong"/>
              </w:rPr>
            </w:pPr>
            <w:r w:rsidRPr="0022401B">
              <w:rPr>
                <w:rStyle w:val="Strong"/>
              </w:rPr>
              <w:lastRenderedPageBreak/>
              <w:t>Monitoring comprehension (Stage 2)</w:t>
            </w:r>
          </w:p>
          <w:p w14:paraId="0899BB80" w14:textId="77777777" w:rsidR="004200B5" w:rsidRPr="004200B5" w:rsidRDefault="004200B5" w:rsidP="00C25945">
            <w:pPr>
              <w:pStyle w:val="ListBullet"/>
            </w:pPr>
            <w:r w:rsidRPr="004200B5">
              <w:t>Identify where meaning breaks down when reading</w:t>
            </w:r>
          </w:p>
          <w:p w14:paraId="0CBAD27A" w14:textId="4DA0E052" w:rsidR="004200B5" w:rsidRPr="00466E6E" w:rsidRDefault="004200B5" w:rsidP="00C25945">
            <w:pPr>
              <w:pStyle w:val="ListBullet2"/>
            </w:pPr>
            <w:r w:rsidRPr="00466E6E">
              <w:t>Meaning may break down when unfamiliar vocabulary or phrases are introduced, or background knowledge is required.</w:t>
            </w:r>
          </w:p>
          <w:p w14:paraId="762955E7" w14:textId="3C532295" w:rsidR="004200B5" w:rsidRPr="00466E6E" w:rsidRDefault="004200B5" w:rsidP="00C25945">
            <w:pPr>
              <w:pStyle w:val="ListBullet2"/>
            </w:pPr>
            <w:r w:rsidRPr="00466E6E">
              <w:rPr>
                <w:color w:val="000000" w:themeColor="text1"/>
              </w:rPr>
              <w:t xml:space="preserve">Meaning may break down when figurative language is used. For example, if </w:t>
            </w:r>
            <w:r w:rsidRPr="00466E6E">
              <w:t>similes are taken too literally or misinterpreted.</w:t>
            </w:r>
          </w:p>
          <w:p w14:paraId="477EDB6D" w14:textId="3970E299" w:rsidR="00100874" w:rsidRPr="00100874" w:rsidRDefault="004200B5" w:rsidP="00C25945">
            <w:pPr>
              <w:pStyle w:val="ListBullet2"/>
            </w:pPr>
            <w:r w:rsidRPr="00466E6E">
              <w:t xml:space="preserve">A simile is a type of figurative language that compares </w:t>
            </w:r>
            <w:r w:rsidR="00F1454D">
              <w:t>2</w:t>
            </w:r>
            <w:r w:rsidR="00E813AF" w:rsidRPr="00466E6E">
              <w:t xml:space="preserve"> </w:t>
            </w:r>
            <w:r w:rsidRPr="00466E6E">
              <w:t>things using ‘like’ or ‘as’ to create a vivid image or description.</w:t>
            </w:r>
          </w:p>
        </w:tc>
        <w:tc>
          <w:tcPr>
            <w:tcW w:w="7324" w:type="dxa"/>
          </w:tcPr>
          <w:p w14:paraId="6CEBD54E" w14:textId="77777777" w:rsidR="004200B5" w:rsidRPr="0022401B" w:rsidRDefault="004200B5" w:rsidP="00C25945">
            <w:pPr>
              <w:rPr>
                <w:rStyle w:val="Strong"/>
              </w:rPr>
            </w:pPr>
            <w:r w:rsidRPr="0022401B">
              <w:rPr>
                <w:rStyle w:val="Strong"/>
              </w:rPr>
              <w:t>Monitoring comprehension (Stage 2)</w:t>
            </w:r>
          </w:p>
          <w:p w14:paraId="2E6310A4" w14:textId="53902BFC" w:rsidR="004200B5" w:rsidRPr="004200B5" w:rsidRDefault="004200B5" w:rsidP="00C25945">
            <w:pPr>
              <w:pStyle w:val="ListBullet"/>
            </w:pPr>
            <w:r w:rsidRPr="004200B5">
              <w:t>Suggested examples from the passage where meaning may breakdown</w:t>
            </w:r>
          </w:p>
          <w:p w14:paraId="29822E6F" w14:textId="77777777" w:rsidR="004200B5" w:rsidRPr="00466E6E" w:rsidRDefault="004200B5" w:rsidP="00C25945">
            <w:pPr>
              <w:pStyle w:val="ListBullet2"/>
            </w:pPr>
            <w:r w:rsidRPr="00466E6E">
              <w:t>Vocabulary: lecturing, gullible, chandelier.</w:t>
            </w:r>
          </w:p>
          <w:p w14:paraId="023C1D6A" w14:textId="77777777" w:rsidR="004200B5" w:rsidRPr="00466E6E" w:rsidRDefault="004200B5" w:rsidP="00C25945">
            <w:pPr>
              <w:pStyle w:val="ListBullet2"/>
              <w:rPr>
                <w:rFonts w:eastAsia="Calibri"/>
              </w:rPr>
            </w:pPr>
            <w:r w:rsidRPr="00466E6E">
              <w:rPr>
                <w:rFonts w:eastAsia="Calibri"/>
              </w:rPr>
              <w:t>Hyperbole:‘...make it absolutely clean and spotless – right down to the very last light-globe.’</w:t>
            </w:r>
          </w:p>
          <w:p w14:paraId="68B4CB96" w14:textId="48F65A3F" w:rsidR="00100874" w:rsidRPr="004200B5" w:rsidRDefault="004200B5" w:rsidP="00C25945">
            <w:pPr>
              <w:pStyle w:val="ListBullet2"/>
              <w:rPr>
                <w:rFonts w:eastAsia="Calibri"/>
              </w:rPr>
            </w:pPr>
            <w:r w:rsidRPr="00466E6E">
              <w:rPr>
                <w:rFonts w:eastAsia="Calibri"/>
              </w:rPr>
              <w:t xml:space="preserve">Exaggerated </w:t>
            </w:r>
            <w:r w:rsidR="00E813AF">
              <w:rPr>
                <w:rFonts w:eastAsia="Calibri"/>
              </w:rPr>
              <w:t>l</w:t>
            </w:r>
            <w:r w:rsidR="00E813AF" w:rsidRPr="00466E6E">
              <w:rPr>
                <w:rFonts w:eastAsia="Calibri"/>
              </w:rPr>
              <w:t>anguage</w:t>
            </w:r>
            <w:r w:rsidRPr="00466E6E">
              <w:rPr>
                <w:rFonts w:eastAsia="Calibri"/>
              </w:rPr>
              <w:t>: ‘right down to the very last light-globe’ and ‘whole bucket of chocolate ice-cream’.</w:t>
            </w:r>
          </w:p>
        </w:tc>
      </w:tr>
      <w:tr w:rsidR="00685557" w:rsidRPr="00100874" w14:paraId="3DF41351" w14:textId="77777777" w:rsidTr="009C433E">
        <w:tc>
          <w:tcPr>
            <w:tcW w:w="7238" w:type="dxa"/>
          </w:tcPr>
          <w:p w14:paraId="478A4E6F" w14:textId="347CA8D9" w:rsidR="004200B5" w:rsidRPr="004200B5" w:rsidRDefault="004200B5" w:rsidP="00C25945">
            <w:pPr>
              <w:pStyle w:val="Tableheadingstyle"/>
            </w:pPr>
            <w:r w:rsidRPr="004200B5">
              <w:t>Reading comprehension</w:t>
            </w:r>
          </w:p>
          <w:p w14:paraId="1FEFE652" w14:textId="77777777" w:rsidR="004200B5" w:rsidRPr="0022401B" w:rsidRDefault="004200B5" w:rsidP="00C25945">
            <w:pPr>
              <w:rPr>
                <w:rStyle w:val="Strong"/>
              </w:rPr>
            </w:pPr>
            <w:r w:rsidRPr="0022401B">
              <w:rPr>
                <w:rStyle w:val="Strong"/>
              </w:rPr>
              <w:t>Reading fluently (Stage 3)</w:t>
            </w:r>
          </w:p>
          <w:p w14:paraId="5163A424" w14:textId="0BDBE693" w:rsidR="004200B5" w:rsidRPr="004200B5" w:rsidRDefault="004200B5" w:rsidP="00C25945">
            <w:pPr>
              <w:pStyle w:val="ListBullet"/>
            </w:pPr>
            <w:r w:rsidRPr="004200B5">
              <w:t>Syllabify, blend grapheme–phoneme correspondences and use morphemic knowledge as strategies for reading words accurately</w:t>
            </w:r>
          </w:p>
          <w:p w14:paraId="769CD670" w14:textId="77777777" w:rsidR="004200B5" w:rsidRPr="00466E6E" w:rsidRDefault="004200B5" w:rsidP="00C25945">
            <w:pPr>
              <w:pStyle w:val="ListBullet2"/>
            </w:pPr>
            <w:r w:rsidRPr="00466E6E">
              <w:lastRenderedPageBreak/>
              <w:t>Locate and syllabify multisyllabic words, including those with morphemic suffixes (-ing, -ed, -ly).</w:t>
            </w:r>
          </w:p>
          <w:p w14:paraId="79DB6CF6" w14:textId="77777777" w:rsidR="004200B5" w:rsidRPr="00466E6E" w:rsidRDefault="004200B5" w:rsidP="00C25945">
            <w:pPr>
              <w:pStyle w:val="ListBullet2"/>
              <w:rPr>
                <w:rFonts w:eastAsia="Calibri"/>
              </w:rPr>
            </w:pPr>
            <w:r w:rsidRPr="00466E6E">
              <w:t>Morphemic suffixes usually form their own syllable.</w:t>
            </w:r>
          </w:p>
          <w:p w14:paraId="71F01752" w14:textId="77777777" w:rsidR="004200B5" w:rsidRPr="00466E6E" w:rsidRDefault="004200B5" w:rsidP="00C25945">
            <w:pPr>
              <w:pStyle w:val="ListBullet2"/>
            </w:pPr>
            <w:r w:rsidRPr="00466E6E">
              <w:rPr>
                <w:rFonts w:eastAsia="Arial"/>
                <w:color w:val="000000" w:themeColor="text1"/>
              </w:rPr>
              <w:t>For every syllable, there is at least one vowel phoneme.</w:t>
            </w:r>
          </w:p>
          <w:p w14:paraId="2D6CFA0C" w14:textId="55521254" w:rsidR="00685557" w:rsidRPr="00100874" w:rsidRDefault="004200B5" w:rsidP="00C25945">
            <w:pPr>
              <w:pStyle w:val="ListBullet2"/>
            </w:pPr>
            <w:r w:rsidRPr="00466E6E">
              <w:rPr>
                <w:rFonts w:eastAsia="Arial"/>
                <w:color w:val="000000" w:themeColor="text1"/>
              </w:rPr>
              <w:t>The morphemic suffix -ed forms a syllable when pronounced as ‘ed’ but does not when pronounced as ‘d’ or ‘t’.</w:t>
            </w:r>
          </w:p>
        </w:tc>
        <w:tc>
          <w:tcPr>
            <w:tcW w:w="7324" w:type="dxa"/>
          </w:tcPr>
          <w:p w14:paraId="25278A77" w14:textId="38AF1DC8" w:rsidR="004200B5" w:rsidRPr="004200B5" w:rsidRDefault="004200B5" w:rsidP="00C25945">
            <w:pPr>
              <w:pStyle w:val="Tableheadingstyle"/>
            </w:pPr>
            <w:r w:rsidRPr="004200B5">
              <w:lastRenderedPageBreak/>
              <w:t>Reading comprehension</w:t>
            </w:r>
          </w:p>
          <w:p w14:paraId="78F7B771" w14:textId="77777777" w:rsidR="004200B5" w:rsidRPr="0022401B" w:rsidRDefault="004200B5" w:rsidP="00C25945">
            <w:pPr>
              <w:rPr>
                <w:rStyle w:val="Strong"/>
              </w:rPr>
            </w:pPr>
            <w:r w:rsidRPr="0022401B">
              <w:rPr>
                <w:rStyle w:val="Strong"/>
              </w:rPr>
              <w:t>Reading fluently (Stage 3)</w:t>
            </w:r>
          </w:p>
          <w:p w14:paraId="48C162B2" w14:textId="33B8A458" w:rsidR="00685557" w:rsidRPr="00100874" w:rsidRDefault="004200B5" w:rsidP="00C25945">
            <w:pPr>
              <w:pStyle w:val="ListBullet"/>
            </w:pPr>
            <w:r w:rsidRPr="00466E6E">
              <w:t xml:space="preserve">As above </w:t>
            </w:r>
            <w:r w:rsidR="00F1454D">
              <w:t>(</w:t>
            </w:r>
            <w:r w:rsidRPr="00466E6E">
              <w:t>see Stage 2 Reading fluency examples</w:t>
            </w:r>
            <w:r w:rsidR="00F1454D">
              <w:t>)</w:t>
            </w:r>
          </w:p>
        </w:tc>
      </w:tr>
      <w:tr w:rsidR="00100874" w:rsidRPr="00100874" w14:paraId="1F474225" w14:textId="77777777" w:rsidTr="009C433E">
        <w:tc>
          <w:tcPr>
            <w:tcW w:w="7238" w:type="dxa"/>
          </w:tcPr>
          <w:p w14:paraId="67E9A1E5" w14:textId="77777777" w:rsidR="004200B5" w:rsidRPr="0022401B" w:rsidRDefault="004200B5" w:rsidP="00C25945">
            <w:pPr>
              <w:rPr>
                <w:rStyle w:val="Strong"/>
              </w:rPr>
            </w:pPr>
            <w:r w:rsidRPr="0022401B">
              <w:rPr>
                <w:rStyle w:val="Strong"/>
              </w:rPr>
              <w:t>Comprehending language (Stage 3)</w:t>
            </w:r>
          </w:p>
          <w:p w14:paraId="08F4AA5B" w14:textId="77777777" w:rsidR="004200B5" w:rsidRPr="004200B5" w:rsidRDefault="004200B5" w:rsidP="00C25945">
            <w:pPr>
              <w:pStyle w:val="ListBullet"/>
            </w:pPr>
            <w:r w:rsidRPr="004200B5">
              <w:t>Use morphology and etymology to work out the meaning of unfamiliar words</w:t>
            </w:r>
          </w:p>
          <w:p w14:paraId="30C7EEC0" w14:textId="7D37F664" w:rsidR="00100874" w:rsidRPr="00040644" w:rsidRDefault="004200B5" w:rsidP="00C25945">
            <w:pPr>
              <w:pStyle w:val="ListBullet2"/>
              <w:rPr>
                <w:rFonts w:eastAsia="Calibri"/>
                <w:lang w:val="en-US"/>
              </w:rPr>
            </w:pPr>
            <w:r w:rsidRPr="00466E6E">
              <w:t>Understanding the etymology of words assists in explaining the origins of, and changes to, words in relation to meaning. The etymology of words can also assist in understanding the spelling of words.</w:t>
            </w:r>
          </w:p>
        </w:tc>
        <w:tc>
          <w:tcPr>
            <w:tcW w:w="7324" w:type="dxa"/>
          </w:tcPr>
          <w:p w14:paraId="601825E3" w14:textId="77777777" w:rsidR="004200B5" w:rsidRPr="0022401B" w:rsidRDefault="004200B5" w:rsidP="00C25945">
            <w:pPr>
              <w:rPr>
                <w:rStyle w:val="Strong"/>
              </w:rPr>
            </w:pPr>
            <w:r w:rsidRPr="0022401B">
              <w:rPr>
                <w:rStyle w:val="Strong"/>
              </w:rPr>
              <w:t>Comprehending language (Stage 3)</w:t>
            </w:r>
          </w:p>
          <w:p w14:paraId="19725766" w14:textId="5DB8B8B1" w:rsidR="004200B5" w:rsidRPr="004200B5" w:rsidRDefault="004200B5" w:rsidP="00C25945">
            <w:pPr>
              <w:pStyle w:val="ListBullet"/>
            </w:pPr>
            <w:r w:rsidRPr="004200B5">
              <w:t>Suggested etymology from the passage</w:t>
            </w:r>
          </w:p>
          <w:p w14:paraId="011F0D20" w14:textId="0666B481" w:rsidR="00100874" w:rsidRPr="00100874" w:rsidRDefault="004200B5" w:rsidP="00C25945">
            <w:pPr>
              <w:pStyle w:val="ListBullet2"/>
            </w:pPr>
            <w:r w:rsidRPr="00466E6E">
              <w:t>‘chandelier’: chandelier is a French word meaning a branched cluster of lights suspended from the ceiling. This word features the French spelling for /sh/ ‘ch’ as used in other French words such as chef, chaperone and parachute.</w:t>
            </w:r>
          </w:p>
        </w:tc>
      </w:tr>
      <w:tr w:rsidR="6C64894E" w:rsidRPr="004200B5" w14:paraId="1AD09635" w14:textId="77777777" w:rsidTr="004363F0">
        <w:trPr>
          <w:trHeight w:val="300"/>
        </w:trPr>
        <w:tc>
          <w:tcPr>
            <w:tcW w:w="7238" w:type="dxa"/>
          </w:tcPr>
          <w:p w14:paraId="27A4AF93" w14:textId="77777777" w:rsidR="00040644" w:rsidRPr="0022401B" w:rsidRDefault="00040644" w:rsidP="00C25945">
            <w:pPr>
              <w:rPr>
                <w:rStyle w:val="Strong"/>
              </w:rPr>
            </w:pPr>
            <w:r w:rsidRPr="0022401B">
              <w:rPr>
                <w:rStyle w:val="Strong"/>
              </w:rPr>
              <w:t>Monitoring comprehension (Stage 3)</w:t>
            </w:r>
          </w:p>
          <w:p w14:paraId="73F05299" w14:textId="77777777" w:rsidR="00040644" w:rsidRPr="00040644" w:rsidRDefault="00040644" w:rsidP="00C25945">
            <w:pPr>
              <w:pStyle w:val="ListBullet"/>
            </w:pPr>
            <w:r w:rsidRPr="00040644">
              <w:t>Monitor and repair reading when meaning breaks down</w:t>
            </w:r>
          </w:p>
          <w:p w14:paraId="1A6110AF" w14:textId="659D9A43" w:rsidR="6C64894E" w:rsidRPr="004200B5" w:rsidRDefault="00040644" w:rsidP="00C25945">
            <w:pPr>
              <w:pStyle w:val="ListBullet2"/>
            </w:pPr>
            <w:r w:rsidRPr="00466E6E">
              <w:rPr>
                <w:lang w:val="en-GB"/>
              </w:rPr>
              <w:lastRenderedPageBreak/>
              <w:t>Strategies to repair reading may include pausing, self-correcting, re-reading or reading on; using phonic morphemic or word knowledge and reactivating background knowledge.</w:t>
            </w:r>
          </w:p>
        </w:tc>
        <w:tc>
          <w:tcPr>
            <w:tcW w:w="7324" w:type="dxa"/>
          </w:tcPr>
          <w:p w14:paraId="5B4620CD" w14:textId="77777777" w:rsidR="00040644" w:rsidRPr="0022401B" w:rsidRDefault="00040644" w:rsidP="00C25945">
            <w:pPr>
              <w:rPr>
                <w:rStyle w:val="Strong"/>
              </w:rPr>
            </w:pPr>
            <w:r w:rsidRPr="0022401B">
              <w:rPr>
                <w:rStyle w:val="Strong"/>
              </w:rPr>
              <w:lastRenderedPageBreak/>
              <w:t>Monitoring comprehension (Stage 3)</w:t>
            </w:r>
          </w:p>
          <w:p w14:paraId="6DDF476E" w14:textId="4D85A560" w:rsidR="6C64894E" w:rsidRPr="004200B5" w:rsidRDefault="00040644" w:rsidP="00C25945">
            <w:pPr>
              <w:pStyle w:val="ListBullet"/>
            </w:pPr>
            <w:r w:rsidRPr="00466E6E">
              <w:t xml:space="preserve">As above </w:t>
            </w:r>
            <w:r w:rsidR="00777467">
              <w:t>(</w:t>
            </w:r>
            <w:r w:rsidRPr="00466E6E">
              <w:t>see Stage 2 Reading comprehension</w:t>
            </w:r>
            <w:r w:rsidR="00777467">
              <w:t>)</w:t>
            </w:r>
          </w:p>
        </w:tc>
      </w:tr>
      <w:tr w:rsidR="00040644" w:rsidRPr="004200B5" w14:paraId="02F73585" w14:textId="77777777" w:rsidTr="00BB481C">
        <w:trPr>
          <w:trHeight w:val="300"/>
        </w:trPr>
        <w:tc>
          <w:tcPr>
            <w:tcW w:w="7238" w:type="dxa"/>
            <w:shd w:val="clear" w:color="auto" w:fill="EBEBEB"/>
          </w:tcPr>
          <w:p w14:paraId="13C21313" w14:textId="77777777" w:rsidR="0092536E" w:rsidRPr="0034410E" w:rsidRDefault="0092536E" w:rsidP="00C25945">
            <w:pPr>
              <w:pStyle w:val="Tableheadingstyle"/>
            </w:pPr>
            <w:r w:rsidRPr="0034410E">
              <w:t>Vocabulary</w:t>
            </w:r>
          </w:p>
          <w:p w14:paraId="1762861D" w14:textId="77777777" w:rsidR="0092536E" w:rsidRPr="0022401B" w:rsidRDefault="0092536E" w:rsidP="00C25945">
            <w:pPr>
              <w:rPr>
                <w:rStyle w:val="Strong"/>
              </w:rPr>
            </w:pPr>
            <w:r w:rsidRPr="0022401B">
              <w:rPr>
                <w:rStyle w:val="Strong"/>
              </w:rPr>
              <w:t>Learning and using words (Stage 2)</w:t>
            </w:r>
          </w:p>
          <w:p w14:paraId="39BFC194" w14:textId="0D3C8088" w:rsidR="0092536E" w:rsidRPr="0034410E" w:rsidRDefault="0092536E" w:rsidP="00C25945">
            <w:pPr>
              <w:pStyle w:val="ListBullet"/>
            </w:pPr>
            <w:r w:rsidRPr="0034410E">
              <w:t>Build personal Tier 1, Tier 2 and Tier 3 vocabulary through social and learning interactions, reading and writing</w:t>
            </w:r>
          </w:p>
          <w:p w14:paraId="0C7229B4" w14:textId="77777777" w:rsidR="0092536E" w:rsidRPr="00466E6E" w:rsidRDefault="0092536E" w:rsidP="00C25945">
            <w:pPr>
              <w:pStyle w:val="ListBullet2"/>
            </w:pPr>
            <w:r w:rsidRPr="00466E6E">
              <w:t>Tier 1 words: Basic-level, everyday words (NESA 2023).</w:t>
            </w:r>
          </w:p>
          <w:p w14:paraId="12B69730" w14:textId="77777777" w:rsidR="0092536E" w:rsidRPr="00466E6E" w:rsidRDefault="0092536E" w:rsidP="00C25945">
            <w:pPr>
              <w:pStyle w:val="ListBullet2"/>
            </w:pPr>
            <w:r w:rsidRPr="00466E6E">
              <w:t>Tier 2 words: General academic words that can be used across a variety of domains. They are of high utility for mature language users and are commonly used in written language (NESA 2023).</w:t>
            </w:r>
          </w:p>
          <w:p w14:paraId="3DC6E7DE" w14:textId="10A0D558" w:rsidR="00040644" w:rsidRPr="004200B5" w:rsidRDefault="0092536E" w:rsidP="00C25945">
            <w:pPr>
              <w:pStyle w:val="ListBullet2"/>
            </w:pPr>
            <w:r w:rsidRPr="00466E6E">
              <w:t>Tier 3 words: Words that are used rarely (low frequency) and only in highly specific situations (NESA 2023).</w:t>
            </w:r>
          </w:p>
        </w:tc>
        <w:tc>
          <w:tcPr>
            <w:tcW w:w="7324" w:type="dxa"/>
            <w:shd w:val="clear" w:color="auto" w:fill="EBEBEB"/>
          </w:tcPr>
          <w:p w14:paraId="1587371D" w14:textId="3B6AE1C5" w:rsidR="0092536E" w:rsidRPr="0034410E" w:rsidRDefault="0092536E" w:rsidP="00C25945">
            <w:pPr>
              <w:pStyle w:val="Tableheadingstyle"/>
            </w:pPr>
            <w:r w:rsidRPr="0034410E">
              <w:t>Vocabulary</w:t>
            </w:r>
          </w:p>
          <w:p w14:paraId="7F5A0C67" w14:textId="77777777" w:rsidR="0092536E" w:rsidRPr="0022401B" w:rsidRDefault="0092536E" w:rsidP="00C25945">
            <w:pPr>
              <w:rPr>
                <w:rStyle w:val="Strong"/>
              </w:rPr>
            </w:pPr>
            <w:r w:rsidRPr="0022401B">
              <w:rPr>
                <w:rStyle w:val="Strong"/>
              </w:rPr>
              <w:t>Learning and using words (Stage 2)</w:t>
            </w:r>
          </w:p>
          <w:p w14:paraId="12B9F4F6" w14:textId="3FEB121D" w:rsidR="00040644" w:rsidRPr="0092536E" w:rsidRDefault="0092536E" w:rsidP="00C25945">
            <w:pPr>
              <w:pStyle w:val="ListBullet"/>
              <w:rPr>
                <w:rFonts w:eastAsia="Calibri"/>
              </w:rPr>
            </w:pPr>
            <w:r w:rsidRPr="00466E6E">
              <w:t>Suggested Tier 2 vocabulary from the passage: lousy, suddenly, lecturing, impressed, gullible, chandelier.</w:t>
            </w:r>
          </w:p>
        </w:tc>
      </w:tr>
      <w:tr w:rsidR="00040644" w:rsidRPr="004200B5" w14:paraId="33DFD791" w14:textId="77777777" w:rsidTr="00BB481C">
        <w:trPr>
          <w:trHeight w:val="300"/>
        </w:trPr>
        <w:tc>
          <w:tcPr>
            <w:tcW w:w="7238" w:type="dxa"/>
            <w:shd w:val="clear" w:color="auto" w:fill="EBEBEB"/>
          </w:tcPr>
          <w:p w14:paraId="58948620" w14:textId="77777777" w:rsidR="0092536E" w:rsidRPr="0022401B" w:rsidRDefault="0092536E" w:rsidP="00C25945">
            <w:pPr>
              <w:rPr>
                <w:rStyle w:val="Strong"/>
              </w:rPr>
            </w:pPr>
            <w:r w:rsidRPr="0022401B">
              <w:rPr>
                <w:rStyle w:val="Strong"/>
              </w:rPr>
              <w:t>Defining and analysing words (Stage 2)</w:t>
            </w:r>
          </w:p>
          <w:p w14:paraId="54EA57CF" w14:textId="7A37FFAB" w:rsidR="0092536E" w:rsidRPr="0092536E" w:rsidRDefault="0092536E" w:rsidP="00C25945">
            <w:pPr>
              <w:pStyle w:val="ListBullet"/>
            </w:pPr>
            <w:r w:rsidRPr="0092536E">
              <w:lastRenderedPageBreak/>
              <w:t>Apply morphemic knowledge to change word meanings by adding different prefixes and suffixes to a base word or root</w:t>
            </w:r>
          </w:p>
          <w:p w14:paraId="3D378667" w14:textId="3FBB979E" w:rsidR="0092536E" w:rsidRPr="00466E6E" w:rsidRDefault="0092536E" w:rsidP="00C25945">
            <w:pPr>
              <w:pStyle w:val="ListBullet2"/>
            </w:pPr>
            <w:r w:rsidRPr="00466E6E">
              <w:t>Use morphemic knowledge to read and understand Tier 2 words (-ly, -y, -ing)</w:t>
            </w:r>
            <w:r w:rsidR="00A30AD9">
              <w:t>.</w:t>
            </w:r>
          </w:p>
          <w:p w14:paraId="162BEDF8" w14:textId="77777777" w:rsidR="0092536E" w:rsidRPr="00466E6E" w:rsidRDefault="0092536E" w:rsidP="00C25945">
            <w:pPr>
              <w:pStyle w:val="ListBullet2"/>
              <w:rPr>
                <w:lang w:val="en-US"/>
              </w:rPr>
            </w:pPr>
            <w:r w:rsidRPr="00466E6E">
              <w:rPr>
                <w:lang w:val="en-US"/>
              </w:rPr>
              <w:t>Suffix -ing changes the tense of a verb. -ing expresses present tense; -ing also expresses future tense.</w:t>
            </w:r>
          </w:p>
          <w:p w14:paraId="5200ECA5" w14:textId="23A4E632" w:rsidR="00040644" w:rsidRPr="004200B5" w:rsidRDefault="0092536E" w:rsidP="00C25945">
            <w:pPr>
              <w:pStyle w:val="ListBullet2"/>
            </w:pPr>
            <w:r w:rsidRPr="00466E6E">
              <w:rPr>
                <w:lang w:val="en-US"/>
              </w:rPr>
              <w:t>Suffix -ly means ‘a characteristic of’ and attaches to nouns to form adjectives, adjectives to form adverbs</w:t>
            </w:r>
            <w:r w:rsidR="00A30AD9">
              <w:rPr>
                <w:lang w:val="en-US"/>
              </w:rPr>
              <w:t>.</w:t>
            </w:r>
          </w:p>
        </w:tc>
        <w:tc>
          <w:tcPr>
            <w:tcW w:w="7324" w:type="dxa"/>
            <w:shd w:val="clear" w:color="auto" w:fill="EBEBEB"/>
          </w:tcPr>
          <w:p w14:paraId="4A8E4386" w14:textId="77777777" w:rsidR="0092536E" w:rsidRPr="0022401B" w:rsidRDefault="0092536E" w:rsidP="00C25945">
            <w:pPr>
              <w:rPr>
                <w:rStyle w:val="Strong"/>
              </w:rPr>
            </w:pPr>
            <w:r w:rsidRPr="0022401B">
              <w:rPr>
                <w:rStyle w:val="Strong"/>
              </w:rPr>
              <w:lastRenderedPageBreak/>
              <w:t>Defining and analysing words (Stage 2)</w:t>
            </w:r>
          </w:p>
          <w:p w14:paraId="4EC14AC3" w14:textId="47DB090C" w:rsidR="0092536E" w:rsidRPr="00466E6E" w:rsidRDefault="0092536E" w:rsidP="00C25945">
            <w:pPr>
              <w:pStyle w:val="ListBullet"/>
              <w:rPr>
                <w:b/>
                <w:bCs/>
              </w:rPr>
            </w:pPr>
            <w:r w:rsidRPr="00466E6E">
              <w:lastRenderedPageBreak/>
              <w:t>Suggested morphology from the passage</w:t>
            </w:r>
          </w:p>
          <w:p w14:paraId="088365AA" w14:textId="685E07EF" w:rsidR="00040644" w:rsidRPr="004200B5" w:rsidRDefault="0092536E" w:rsidP="00C25945">
            <w:pPr>
              <w:pStyle w:val="ListBullet2"/>
            </w:pPr>
            <w:r w:rsidRPr="00466E6E">
              <w:t>absolutely, suddenly, polishing, looking.</w:t>
            </w:r>
          </w:p>
        </w:tc>
      </w:tr>
      <w:tr w:rsidR="00040644" w:rsidRPr="004200B5" w14:paraId="46EE8AC2" w14:textId="77777777" w:rsidTr="00BB481C">
        <w:trPr>
          <w:trHeight w:val="300"/>
        </w:trPr>
        <w:tc>
          <w:tcPr>
            <w:tcW w:w="7238" w:type="dxa"/>
            <w:shd w:val="clear" w:color="auto" w:fill="EBEBEB"/>
          </w:tcPr>
          <w:p w14:paraId="5EB2857C" w14:textId="77777777" w:rsidR="00837B1F" w:rsidRPr="0092536E" w:rsidRDefault="00837B1F" w:rsidP="00C25945">
            <w:pPr>
              <w:pStyle w:val="Tableheadingstyle"/>
            </w:pPr>
            <w:r w:rsidRPr="0092536E">
              <w:lastRenderedPageBreak/>
              <w:t>Vocabulary</w:t>
            </w:r>
          </w:p>
          <w:p w14:paraId="01B7C6C9" w14:textId="77777777" w:rsidR="00837B1F" w:rsidRPr="0022401B" w:rsidRDefault="00837B1F" w:rsidP="00C25945">
            <w:pPr>
              <w:rPr>
                <w:rStyle w:val="Strong"/>
              </w:rPr>
            </w:pPr>
            <w:r w:rsidRPr="0022401B">
              <w:rPr>
                <w:rStyle w:val="Strong"/>
              </w:rPr>
              <w:t>Learning and using words (Stage 3)</w:t>
            </w:r>
          </w:p>
          <w:p w14:paraId="0251AD3E" w14:textId="77777777" w:rsidR="00837B1F" w:rsidRPr="0092536E" w:rsidRDefault="00837B1F" w:rsidP="00C25945">
            <w:pPr>
              <w:pStyle w:val="ListBullet"/>
            </w:pPr>
            <w:r w:rsidRPr="0092536E">
              <w:t>Identify newly encountered words from interactions and wide reading, and use them in writing, discussions and presentations</w:t>
            </w:r>
          </w:p>
          <w:p w14:paraId="458198A8" w14:textId="0E826118" w:rsidR="00040644" w:rsidRPr="00837B1F" w:rsidRDefault="00837B1F" w:rsidP="00C25945">
            <w:pPr>
              <w:pStyle w:val="ListBullet2"/>
              <w:rPr>
                <w:rFonts w:eastAsia="Calibri"/>
                <w:lang w:val="en-US"/>
              </w:rPr>
            </w:pPr>
            <w:r w:rsidRPr="00466E6E">
              <w:t>Identify and discuss the meanings of newly encountered Tier 2 and Tier 3 words in the text to improve vocabulary knowledge and comprehension.</w:t>
            </w:r>
            <w:r w:rsidRPr="00466E6E">
              <w:rPr>
                <w:lang w:val="en-US"/>
              </w:rPr>
              <w:t xml:space="preserve"> It could be a word with an unfamiliar meaning, an unusual spelling, or a term specific </w:t>
            </w:r>
            <w:r w:rsidRPr="00466E6E">
              <w:rPr>
                <w:lang w:val="en-US"/>
              </w:rPr>
              <w:lastRenderedPageBreak/>
              <w:t>to a certain context.</w:t>
            </w:r>
          </w:p>
        </w:tc>
        <w:tc>
          <w:tcPr>
            <w:tcW w:w="7324" w:type="dxa"/>
            <w:shd w:val="clear" w:color="auto" w:fill="EBEBEB"/>
          </w:tcPr>
          <w:p w14:paraId="1B2CC35E" w14:textId="58AB10C2" w:rsidR="00837B1F" w:rsidRPr="0092536E" w:rsidRDefault="00837B1F" w:rsidP="00C25945">
            <w:pPr>
              <w:pStyle w:val="Tableheadingstyle"/>
            </w:pPr>
            <w:r w:rsidRPr="0092536E">
              <w:lastRenderedPageBreak/>
              <w:t>Vocabulary</w:t>
            </w:r>
          </w:p>
          <w:p w14:paraId="1F4FA45F" w14:textId="77777777" w:rsidR="00837B1F" w:rsidRPr="0022401B" w:rsidRDefault="00837B1F" w:rsidP="00C25945">
            <w:pPr>
              <w:rPr>
                <w:rStyle w:val="Strong"/>
              </w:rPr>
            </w:pPr>
            <w:r w:rsidRPr="0022401B">
              <w:rPr>
                <w:rStyle w:val="Strong"/>
              </w:rPr>
              <w:t>Learning and using words (Stage 3)</w:t>
            </w:r>
          </w:p>
          <w:p w14:paraId="4D61A554" w14:textId="6D073776" w:rsidR="00837B1F" w:rsidRPr="00466E6E" w:rsidRDefault="00837B1F" w:rsidP="00C25945">
            <w:pPr>
              <w:pStyle w:val="ListBullet"/>
            </w:pPr>
            <w:r w:rsidRPr="00466E6E">
              <w:t>Possible newly encountered words from passage</w:t>
            </w:r>
          </w:p>
          <w:p w14:paraId="17CA4CBC" w14:textId="486AAAF1" w:rsidR="00040644" w:rsidRPr="00837B1F" w:rsidRDefault="00837B1F" w:rsidP="00C25945">
            <w:pPr>
              <w:pStyle w:val="ListBullet2"/>
              <w:rPr>
                <w:rFonts w:eastAsia="Calibri"/>
              </w:rPr>
            </w:pPr>
            <w:r w:rsidRPr="00466E6E">
              <w:t>lousy, lecturing, gullible, chandelier.</w:t>
            </w:r>
          </w:p>
        </w:tc>
      </w:tr>
      <w:tr w:rsidR="00040644" w:rsidRPr="004200B5" w14:paraId="0196E422" w14:textId="77777777" w:rsidTr="00BB481C">
        <w:trPr>
          <w:trHeight w:val="300"/>
        </w:trPr>
        <w:tc>
          <w:tcPr>
            <w:tcW w:w="7238" w:type="dxa"/>
            <w:shd w:val="clear" w:color="auto" w:fill="EBEBEB"/>
          </w:tcPr>
          <w:p w14:paraId="070D34C0" w14:textId="77777777" w:rsidR="00837B1F" w:rsidRPr="00C80AE0" w:rsidRDefault="00837B1F" w:rsidP="00C25945">
            <w:pPr>
              <w:rPr>
                <w:rStyle w:val="Strong"/>
              </w:rPr>
            </w:pPr>
            <w:r w:rsidRPr="00C80AE0">
              <w:rPr>
                <w:rStyle w:val="Strong"/>
              </w:rPr>
              <w:t>Defining and analysing words (Stage 3)</w:t>
            </w:r>
          </w:p>
          <w:p w14:paraId="20AD4EFE" w14:textId="0D241539" w:rsidR="00837B1F" w:rsidRPr="0092536E" w:rsidRDefault="00837B1F" w:rsidP="00C25945">
            <w:pPr>
              <w:pStyle w:val="ListBullet"/>
            </w:pPr>
            <w:r w:rsidRPr="0092536E">
              <w:t>Analyse morphemic structures of Tier 2 and Tier 3 words to determine their meaning</w:t>
            </w:r>
          </w:p>
          <w:p w14:paraId="33BC2451" w14:textId="77777777" w:rsidR="00837B1F" w:rsidRPr="00466E6E" w:rsidRDefault="00837B1F" w:rsidP="00C25945">
            <w:pPr>
              <w:pStyle w:val="ListBullet2"/>
            </w:pPr>
            <w:r w:rsidRPr="00466E6E">
              <w:t>There are 2 types of morphemes – free (independent) morphemes and bound (dependent) morphemes.</w:t>
            </w:r>
          </w:p>
          <w:p w14:paraId="53C9FA30" w14:textId="77777777" w:rsidR="00837B1F" w:rsidRPr="00466E6E" w:rsidRDefault="00837B1F" w:rsidP="00C25945">
            <w:pPr>
              <w:pStyle w:val="ListBullet2"/>
            </w:pPr>
            <w:r w:rsidRPr="00466E6E">
              <w:t>Free morphemes can function as stand-alone words with specific meaning. These are sometimes known as base words.</w:t>
            </w:r>
          </w:p>
          <w:p w14:paraId="068FD736" w14:textId="77777777" w:rsidR="00837B1F" w:rsidRPr="00466E6E" w:rsidRDefault="00837B1F" w:rsidP="00C25945">
            <w:pPr>
              <w:pStyle w:val="ListBullet2"/>
            </w:pPr>
            <w:r w:rsidRPr="00466E6E">
              <w:t>Bound morphemes, when added to words, alter their meaning or create new words. They cannot occur independently. Bound morphemes include prefixes (un-, dis-) which are at the beginning of words and suffixes (-ed, -s) which are added to the ends of words.</w:t>
            </w:r>
          </w:p>
          <w:p w14:paraId="4272D6B4" w14:textId="0B908676" w:rsidR="00040644" w:rsidRPr="0092536E" w:rsidRDefault="00837B1F" w:rsidP="00C25945">
            <w:pPr>
              <w:pStyle w:val="ListBullet2"/>
            </w:pPr>
            <w:r w:rsidRPr="00466E6E">
              <w:t>Understanding the meaning of different morphemes assists in determining an unfamiliar word’s meaning.</w:t>
            </w:r>
          </w:p>
        </w:tc>
        <w:tc>
          <w:tcPr>
            <w:tcW w:w="7324" w:type="dxa"/>
            <w:shd w:val="clear" w:color="auto" w:fill="EBEBEB"/>
          </w:tcPr>
          <w:p w14:paraId="5728503A" w14:textId="77777777" w:rsidR="00837B1F" w:rsidRPr="00C80AE0" w:rsidRDefault="00837B1F" w:rsidP="00C25945">
            <w:pPr>
              <w:rPr>
                <w:rStyle w:val="Strong"/>
              </w:rPr>
            </w:pPr>
            <w:r w:rsidRPr="00C80AE0">
              <w:rPr>
                <w:rStyle w:val="Strong"/>
              </w:rPr>
              <w:t>Defining and analysing words (Stage 3)</w:t>
            </w:r>
          </w:p>
          <w:p w14:paraId="409AADDE" w14:textId="3A0BD3FD" w:rsidR="00837B1F" w:rsidRPr="00466E6E" w:rsidRDefault="00837B1F" w:rsidP="00C25945">
            <w:pPr>
              <w:pStyle w:val="ListBullet"/>
              <w:rPr>
                <w:color w:val="000000" w:themeColor="text1"/>
              </w:rPr>
            </w:pPr>
            <w:r w:rsidRPr="0092536E">
              <w:t>Morphemic information of Tier 2 words from the passage</w:t>
            </w:r>
          </w:p>
          <w:p w14:paraId="090CED9A" w14:textId="77777777" w:rsidR="00837B1F" w:rsidRPr="00466E6E" w:rsidRDefault="00837B1F" w:rsidP="00C25945">
            <w:pPr>
              <w:pStyle w:val="ListBullet2"/>
            </w:pPr>
            <w:r w:rsidRPr="00466E6E">
              <w:t>lecturing: lectur(e) + ing</w:t>
            </w:r>
          </w:p>
          <w:p w14:paraId="5003D927" w14:textId="556CD355" w:rsidR="00837B1F" w:rsidRPr="00466E6E" w:rsidRDefault="00837B1F" w:rsidP="00C25945">
            <w:pPr>
              <w:pStyle w:val="ListBullet2"/>
            </w:pPr>
            <w:r w:rsidRPr="00466E6E">
              <w:t>lousy: louse + y</w:t>
            </w:r>
          </w:p>
          <w:p w14:paraId="4AA39BA5" w14:textId="2D9264BA" w:rsidR="00040644" w:rsidRPr="0092536E" w:rsidRDefault="00837B1F" w:rsidP="00C25945">
            <w:pPr>
              <w:pStyle w:val="ListBullet2"/>
            </w:pPr>
            <w:r w:rsidRPr="00466E6E">
              <w:t>gullible: gull + ible.</w:t>
            </w:r>
          </w:p>
        </w:tc>
      </w:tr>
      <w:tr w:rsidR="6C64894E" w:rsidRPr="00040644" w14:paraId="0E765873" w14:textId="77777777" w:rsidTr="004363F0">
        <w:trPr>
          <w:trHeight w:val="300"/>
        </w:trPr>
        <w:tc>
          <w:tcPr>
            <w:tcW w:w="7238" w:type="dxa"/>
          </w:tcPr>
          <w:p w14:paraId="48C03151" w14:textId="77777777" w:rsidR="00837B1F" w:rsidRPr="00837B1F" w:rsidRDefault="00837B1F" w:rsidP="00C25945">
            <w:pPr>
              <w:pStyle w:val="Tableheadingstyle"/>
            </w:pPr>
            <w:r w:rsidRPr="00837B1F">
              <w:lastRenderedPageBreak/>
              <w:t>Spelling</w:t>
            </w:r>
          </w:p>
          <w:p w14:paraId="1030CC84" w14:textId="77777777" w:rsidR="00837B1F" w:rsidRPr="00C80AE0" w:rsidRDefault="00837B1F" w:rsidP="00C25945">
            <w:pPr>
              <w:rPr>
                <w:rStyle w:val="Strong"/>
              </w:rPr>
            </w:pPr>
            <w:r w:rsidRPr="00C80AE0">
              <w:rPr>
                <w:rStyle w:val="Strong"/>
              </w:rPr>
              <w:t>Phonological component (Stage 2)</w:t>
            </w:r>
          </w:p>
          <w:p w14:paraId="3B22A07F" w14:textId="77777777" w:rsidR="00837B1F" w:rsidRPr="00837B1F" w:rsidRDefault="00837B1F" w:rsidP="00C25945">
            <w:pPr>
              <w:pStyle w:val="ListBullet"/>
            </w:pPr>
            <w:r w:rsidRPr="00837B1F">
              <w:t>Explain how to segment multisyllabic words into syllables and phonemes, and apply this knowledge when spelling</w:t>
            </w:r>
          </w:p>
          <w:p w14:paraId="3A73F8FC" w14:textId="73713156" w:rsidR="00837B1F" w:rsidRPr="00837B1F" w:rsidRDefault="00837B1F" w:rsidP="00C25945">
            <w:pPr>
              <w:pStyle w:val="ListBullet2"/>
              <w:rPr>
                <w:rFonts w:eastAsia="Arial"/>
                <w:color w:val="202124"/>
              </w:rPr>
            </w:pPr>
            <w:r w:rsidRPr="00466E6E">
              <w:rPr>
                <w:lang w:val="en-US"/>
              </w:rPr>
              <w:t>As introduced in E</w:t>
            </w:r>
            <w:r w:rsidR="00FB02DE">
              <w:rPr>
                <w:lang w:val="en-US"/>
              </w:rPr>
              <w:t xml:space="preserve">arly </w:t>
            </w:r>
            <w:r w:rsidRPr="00466E6E">
              <w:rPr>
                <w:lang w:val="en-US"/>
              </w:rPr>
              <w:t>S</w:t>
            </w:r>
            <w:r w:rsidR="00FB02DE">
              <w:rPr>
                <w:lang w:val="en-US"/>
              </w:rPr>
              <w:t xml:space="preserve">tage </w:t>
            </w:r>
            <w:r w:rsidRPr="00466E6E">
              <w:rPr>
                <w:lang w:val="en-US"/>
              </w:rPr>
              <w:t>1 and S</w:t>
            </w:r>
            <w:r w:rsidR="00FB02DE">
              <w:rPr>
                <w:lang w:val="en-US"/>
              </w:rPr>
              <w:t xml:space="preserve">tage </w:t>
            </w:r>
            <w:r w:rsidRPr="00466E6E">
              <w:rPr>
                <w:lang w:val="en-US"/>
              </w:rPr>
              <w:t xml:space="preserve">1, revise segmenting multisyllabic words into syllables and phonemes. For example, </w:t>
            </w:r>
            <w:r w:rsidR="005531C9">
              <w:rPr>
                <w:lang w:val="en-US"/>
              </w:rPr>
              <w:t>‘</w:t>
            </w:r>
            <w:r w:rsidRPr="00466E6E">
              <w:rPr>
                <w:lang w:val="en-US"/>
              </w:rPr>
              <w:t>maybe</w:t>
            </w:r>
            <w:r w:rsidR="005531C9">
              <w:rPr>
                <w:lang w:val="en-US"/>
              </w:rPr>
              <w:t>’</w:t>
            </w:r>
            <w:r w:rsidRPr="00466E6E">
              <w:rPr>
                <w:lang w:val="en-US"/>
              </w:rPr>
              <w:t xml:space="preserve"> has 2 syllables and 4 phonemes (m-ay-b-e). This is a phonological skill that should be practised regularly.</w:t>
            </w:r>
          </w:p>
          <w:p w14:paraId="0E23B504" w14:textId="77777777" w:rsidR="00837B1F" w:rsidRPr="00837B1F" w:rsidRDefault="00837B1F" w:rsidP="00C25945">
            <w:pPr>
              <w:pStyle w:val="ListBullet"/>
            </w:pPr>
            <w:r w:rsidRPr="00837B1F">
              <w:t>Identify differences in vowel phonemes (short, long, diphthong and schwa vowels)</w:t>
            </w:r>
          </w:p>
          <w:p w14:paraId="27A07407" w14:textId="1D093AEA" w:rsidR="79ECDB9E" w:rsidRPr="00837B1F" w:rsidRDefault="00837B1F" w:rsidP="00C25945">
            <w:pPr>
              <w:pStyle w:val="ListBullet2"/>
              <w:rPr>
                <w:rFonts w:eastAsia="Calibri"/>
                <w:lang w:val="en-US"/>
              </w:rPr>
            </w:pPr>
            <w:r w:rsidRPr="00466E6E">
              <w:rPr>
                <w:lang w:val="en-US"/>
              </w:rPr>
              <w:t xml:space="preserve">The long vowel phoneme /ow/ as in </w:t>
            </w:r>
            <w:r w:rsidRPr="00466E6E">
              <w:rPr>
                <w:i/>
                <w:iCs/>
                <w:lang w:val="en-US"/>
              </w:rPr>
              <w:t xml:space="preserve">own </w:t>
            </w:r>
            <w:r w:rsidRPr="00466E6E">
              <w:rPr>
                <w:lang w:val="en-US"/>
              </w:rPr>
              <w:t>can be represented by [oa, ow, o_e, o, oe].</w:t>
            </w:r>
          </w:p>
        </w:tc>
        <w:tc>
          <w:tcPr>
            <w:tcW w:w="7324" w:type="dxa"/>
          </w:tcPr>
          <w:p w14:paraId="2187DA76" w14:textId="77777777" w:rsidR="00837B1F" w:rsidRPr="00837B1F" w:rsidRDefault="00837B1F" w:rsidP="00C25945">
            <w:pPr>
              <w:pStyle w:val="Tableheadingstyle"/>
            </w:pPr>
            <w:r w:rsidRPr="00837B1F">
              <w:t>Spelling</w:t>
            </w:r>
          </w:p>
          <w:p w14:paraId="73D4B3F6" w14:textId="77777777" w:rsidR="00837B1F" w:rsidRPr="00C80AE0" w:rsidRDefault="00837B1F" w:rsidP="00C25945">
            <w:pPr>
              <w:rPr>
                <w:rStyle w:val="Strong"/>
              </w:rPr>
            </w:pPr>
            <w:r w:rsidRPr="00C80AE0">
              <w:rPr>
                <w:rStyle w:val="Strong"/>
              </w:rPr>
              <w:t>Phonological component (Stage 2)</w:t>
            </w:r>
          </w:p>
          <w:p w14:paraId="4208CF11" w14:textId="3E42368C" w:rsidR="00837B1F" w:rsidRPr="00466E6E" w:rsidRDefault="00837B1F" w:rsidP="00C25945">
            <w:pPr>
              <w:pStyle w:val="ListBullet"/>
              <w:rPr>
                <w:rStyle w:val="Strong"/>
                <w:rFonts w:eastAsia="Calibri"/>
                <w:b w:val="0"/>
              </w:rPr>
            </w:pPr>
            <w:r w:rsidRPr="00466E6E">
              <w:rPr>
                <w:rStyle w:val="Strong"/>
                <w:b w:val="0"/>
                <w:bCs w:val="0"/>
              </w:rPr>
              <w:t>Suggested words from the Week 3 reading material</w:t>
            </w:r>
          </w:p>
          <w:p w14:paraId="66FC8BD3" w14:textId="77777777" w:rsidR="00837B1F" w:rsidRPr="00466E6E" w:rsidRDefault="00837B1F" w:rsidP="00C25945">
            <w:pPr>
              <w:pStyle w:val="ListBullet2"/>
              <w:rPr>
                <w:rStyle w:val="Strong"/>
                <w:rFonts w:eastAsia="Calibri"/>
                <w:b w:val="0"/>
              </w:rPr>
            </w:pPr>
            <w:r w:rsidRPr="00466E6E">
              <w:rPr>
                <w:rStyle w:val="Strong"/>
                <w:b w:val="0"/>
                <w:bCs w:val="0"/>
              </w:rPr>
              <w:t>globe, home, joke, going, so, whole, open, pillows.</w:t>
            </w:r>
          </w:p>
          <w:p w14:paraId="018D16E4" w14:textId="12D8E42C" w:rsidR="00837B1F" w:rsidRPr="00466E6E" w:rsidRDefault="00837B1F" w:rsidP="00C25945">
            <w:pPr>
              <w:pStyle w:val="ListBullet"/>
              <w:rPr>
                <w:rStyle w:val="Strong"/>
                <w:rFonts w:eastAsia="Calibri"/>
                <w:b w:val="0"/>
              </w:rPr>
            </w:pPr>
            <w:r w:rsidRPr="00466E6E">
              <w:rPr>
                <w:rStyle w:val="Strong"/>
                <w:rFonts w:eastAsia="Calibri"/>
                <w:b w:val="0"/>
                <w:bCs w:val="0"/>
              </w:rPr>
              <w:t>Sample words for inquiry</w:t>
            </w:r>
          </w:p>
          <w:p w14:paraId="2A7FE324" w14:textId="63EF95AF" w:rsidR="79ECDB9E" w:rsidRPr="00837B1F" w:rsidRDefault="00837B1F" w:rsidP="00C25945">
            <w:pPr>
              <w:pStyle w:val="ListBullet2"/>
              <w:rPr>
                <w:rFonts w:eastAsia="Calibri"/>
                <w:bCs/>
              </w:rPr>
            </w:pPr>
            <w:r w:rsidRPr="00466E6E">
              <w:rPr>
                <w:rStyle w:val="Strong"/>
                <w:rFonts w:eastAsiaTheme="minorEastAsia"/>
                <w:b w:val="0"/>
                <w:bCs w:val="0"/>
                <w:lang w:val="en-US"/>
              </w:rPr>
              <w:t>bloke(s), globe(s), dingo(es), tomato(es), hose-hoses-hosing-hosed, float-floats-floating-floated, doze-dozes-dozing-dozed</w:t>
            </w:r>
            <w:r w:rsidR="005531C9">
              <w:rPr>
                <w:rStyle w:val="Strong"/>
                <w:rFonts w:eastAsiaTheme="minorEastAsia"/>
                <w:b w:val="0"/>
                <w:bCs w:val="0"/>
                <w:lang w:val="en-US"/>
              </w:rPr>
              <w:t>.</w:t>
            </w:r>
          </w:p>
        </w:tc>
      </w:tr>
      <w:tr w:rsidR="6C64894E" w:rsidRPr="00466E6E" w14:paraId="77876CF3" w14:textId="77777777" w:rsidTr="004363F0">
        <w:trPr>
          <w:trHeight w:val="300"/>
        </w:trPr>
        <w:tc>
          <w:tcPr>
            <w:tcW w:w="7238" w:type="dxa"/>
          </w:tcPr>
          <w:p w14:paraId="032D6582" w14:textId="77777777" w:rsidR="00837B1F" w:rsidRPr="00C80AE0" w:rsidRDefault="00837B1F" w:rsidP="00C25945">
            <w:pPr>
              <w:rPr>
                <w:rStyle w:val="Strong"/>
              </w:rPr>
            </w:pPr>
            <w:r w:rsidRPr="00C80AE0">
              <w:rPr>
                <w:rStyle w:val="Strong"/>
              </w:rPr>
              <w:t>Orthographic component (Stage 2)</w:t>
            </w:r>
          </w:p>
          <w:p w14:paraId="7F9BF14F" w14:textId="77777777" w:rsidR="00837B1F" w:rsidRPr="00837B1F" w:rsidRDefault="00837B1F" w:rsidP="00C25945">
            <w:pPr>
              <w:pStyle w:val="ListBullet"/>
            </w:pPr>
            <w:r w:rsidRPr="00837B1F">
              <w:t>Apply knowledge of taught vowel graphemes when spelling</w:t>
            </w:r>
          </w:p>
          <w:p w14:paraId="1C854FAD" w14:textId="40C0364A" w:rsidR="00837B1F" w:rsidRPr="00837B1F" w:rsidRDefault="00837B1F" w:rsidP="00C25945">
            <w:pPr>
              <w:pStyle w:val="ListBullet2"/>
            </w:pPr>
            <w:r w:rsidRPr="00466E6E">
              <w:rPr>
                <w:lang w:val="en-US"/>
              </w:rPr>
              <w:lastRenderedPageBreak/>
              <w:t xml:space="preserve">The long </w:t>
            </w:r>
            <w:r w:rsidRPr="00837B1F">
              <w:t>vowel phoneme /ow/ can be represented by the vowel digraphs [oa, ow, oe]. The grapheme [o] and the split digraph [o_e] can also be used to represent the phoneme /ow/.</w:t>
            </w:r>
          </w:p>
          <w:p w14:paraId="2ABCA2A8" w14:textId="3FDC06BD" w:rsidR="0AA10D99" w:rsidRPr="00837B1F" w:rsidRDefault="00837B1F" w:rsidP="00C25945">
            <w:pPr>
              <w:pStyle w:val="ListBullet2"/>
              <w:rPr>
                <w:rFonts w:eastAsia="Arial"/>
                <w:color w:val="000000" w:themeColor="text1"/>
              </w:rPr>
            </w:pPr>
            <w:r w:rsidRPr="00837B1F">
              <w:t>The use of different graphemes can be dependent on their position in a word. [oa, o] are often used in the middle of words.</w:t>
            </w:r>
            <w:r w:rsidRPr="00466E6E">
              <w:t xml:space="preserve"> [ow, o_e, oe] are often used at the end of base words.</w:t>
            </w:r>
          </w:p>
        </w:tc>
        <w:tc>
          <w:tcPr>
            <w:tcW w:w="7324" w:type="dxa"/>
          </w:tcPr>
          <w:p w14:paraId="3DBC00F0" w14:textId="4B6F1E78" w:rsidR="00837B1F" w:rsidRPr="00C80AE0" w:rsidRDefault="00837B1F" w:rsidP="00C25945">
            <w:pPr>
              <w:rPr>
                <w:rStyle w:val="Strong"/>
              </w:rPr>
            </w:pPr>
            <w:r w:rsidRPr="00C80AE0">
              <w:rPr>
                <w:rStyle w:val="Strong"/>
              </w:rPr>
              <w:lastRenderedPageBreak/>
              <w:t>Orthographic component (Stage 2)</w:t>
            </w:r>
          </w:p>
          <w:p w14:paraId="6CA0F08D" w14:textId="5F3CE429" w:rsidR="0AA10D99" w:rsidRPr="0092536E" w:rsidRDefault="00837B1F" w:rsidP="00C25945">
            <w:pPr>
              <w:pStyle w:val="ListBullet"/>
            </w:pPr>
            <w:r w:rsidRPr="00466E6E">
              <w:t>As above</w:t>
            </w:r>
          </w:p>
        </w:tc>
      </w:tr>
      <w:tr w:rsidR="00837B1F" w:rsidRPr="00466E6E" w14:paraId="754589A1" w14:textId="77777777" w:rsidTr="004363F0">
        <w:trPr>
          <w:trHeight w:val="300"/>
        </w:trPr>
        <w:tc>
          <w:tcPr>
            <w:tcW w:w="7238" w:type="dxa"/>
          </w:tcPr>
          <w:p w14:paraId="79154650" w14:textId="77777777" w:rsidR="00837B1F" w:rsidRPr="00C80AE0" w:rsidRDefault="00837B1F" w:rsidP="00C25945">
            <w:pPr>
              <w:rPr>
                <w:rStyle w:val="Strong"/>
              </w:rPr>
            </w:pPr>
            <w:r w:rsidRPr="00C80AE0">
              <w:rPr>
                <w:rStyle w:val="Strong"/>
              </w:rPr>
              <w:t>Morphological component (Stage 2)</w:t>
            </w:r>
          </w:p>
          <w:p w14:paraId="40376293" w14:textId="77777777" w:rsidR="00837B1F" w:rsidRPr="00837B1F" w:rsidRDefault="00837B1F" w:rsidP="00C25945">
            <w:pPr>
              <w:pStyle w:val="ListBullet"/>
            </w:pPr>
            <w:r w:rsidRPr="00837B1F">
              <w:t>Identify inflected suffixes, explaining when and how to treat base words when they are affixed, and apply this knowledge when spelling</w:t>
            </w:r>
          </w:p>
          <w:p w14:paraId="27CD7074" w14:textId="73F0D8CB" w:rsidR="00837B1F" w:rsidRPr="00837B1F" w:rsidRDefault="00837B1F" w:rsidP="00C25945">
            <w:pPr>
              <w:pStyle w:val="ListBullet2"/>
            </w:pPr>
            <w:r w:rsidRPr="00837B1F">
              <w:t>Inflected suffixes</w:t>
            </w:r>
          </w:p>
          <w:p w14:paraId="0F5FDDD2" w14:textId="09B7F543" w:rsidR="00837B1F" w:rsidRPr="00466E6E" w:rsidRDefault="00837B1F" w:rsidP="00C25945">
            <w:pPr>
              <w:pStyle w:val="ListBullet3"/>
              <w:rPr>
                <w:rFonts w:eastAsia="Calibri"/>
              </w:rPr>
            </w:pPr>
            <w:r w:rsidRPr="00466E6E">
              <w:t>plural (-s, -es)</w:t>
            </w:r>
          </w:p>
          <w:p w14:paraId="6BCD864C" w14:textId="0B909E01" w:rsidR="00837B1F" w:rsidRPr="00466E6E" w:rsidRDefault="00837B1F" w:rsidP="00C25945">
            <w:pPr>
              <w:pStyle w:val="ListBullet3"/>
              <w:rPr>
                <w:rFonts w:eastAsia="Calibri"/>
              </w:rPr>
            </w:pPr>
            <w:r w:rsidRPr="00466E6E">
              <w:t>tense (-s, -ing, -ed)</w:t>
            </w:r>
            <w:r w:rsidR="00170DC6">
              <w:t>.</w:t>
            </w:r>
          </w:p>
          <w:p w14:paraId="46A5F69D" w14:textId="33D3155C" w:rsidR="00837B1F" w:rsidRPr="00837B1F" w:rsidRDefault="00837B1F" w:rsidP="00C25945">
            <w:pPr>
              <w:pStyle w:val="ListBullet2"/>
            </w:pPr>
            <w:r w:rsidRPr="00837B1F">
              <w:t xml:space="preserve">The inflected suffixes -s and -es change a noun from </w:t>
            </w:r>
            <w:r w:rsidRPr="00837B1F">
              <w:lastRenderedPageBreak/>
              <w:t>singular (one) to plural (more than one).</w:t>
            </w:r>
          </w:p>
          <w:p w14:paraId="406615B3" w14:textId="0AA41D55" w:rsidR="00837B1F" w:rsidRPr="0092536E" w:rsidRDefault="00837B1F" w:rsidP="00C25945">
            <w:pPr>
              <w:pStyle w:val="ListBullet2"/>
            </w:pPr>
            <w:r w:rsidRPr="00837B1F">
              <w:t xml:space="preserve">The inflected suffixes </w:t>
            </w:r>
            <w:r w:rsidR="00DD64FC">
              <w:t>-</w:t>
            </w:r>
            <w:r w:rsidRPr="00837B1F">
              <w:t xml:space="preserve">s, </w:t>
            </w:r>
            <w:r w:rsidR="00DD64FC">
              <w:t>-</w:t>
            </w:r>
            <w:r w:rsidRPr="00837B1F">
              <w:t xml:space="preserve">ing, </w:t>
            </w:r>
            <w:r w:rsidR="00DD64FC">
              <w:t>-</w:t>
            </w:r>
            <w:r w:rsidRPr="00837B1F">
              <w:t xml:space="preserve">ed change the tense of a verb. The suffixes </w:t>
            </w:r>
            <w:r w:rsidR="00DD64FC">
              <w:t>-</w:t>
            </w:r>
            <w:r w:rsidRPr="00837B1F">
              <w:t xml:space="preserve">s and </w:t>
            </w:r>
            <w:r w:rsidR="00DD64FC">
              <w:t>-</w:t>
            </w:r>
            <w:r w:rsidRPr="00837B1F">
              <w:t xml:space="preserve">ing express present tense, -ed expresses past tense; </w:t>
            </w:r>
            <w:r w:rsidR="00DD64FC">
              <w:t>-</w:t>
            </w:r>
            <w:r w:rsidRPr="00837B1F">
              <w:t>ing also expresses future tense.</w:t>
            </w:r>
          </w:p>
        </w:tc>
        <w:tc>
          <w:tcPr>
            <w:tcW w:w="7324" w:type="dxa"/>
          </w:tcPr>
          <w:p w14:paraId="43086303" w14:textId="77777777" w:rsidR="00837B1F" w:rsidRPr="00C80AE0" w:rsidRDefault="00837B1F" w:rsidP="00C25945">
            <w:pPr>
              <w:rPr>
                <w:rStyle w:val="Strong"/>
              </w:rPr>
            </w:pPr>
            <w:r w:rsidRPr="00C80AE0">
              <w:rPr>
                <w:rStyle w:val="Strong"/>
              </w:rPr>
              <w:lastRenderedPageBreak/>
              <w:t>Morphological component (Stage 2)</w:t>
            </w:r>
          </w:p>
          <w:p w14:paraId="275B512A" w14:textId="3E09E863" w:rsidR="00837B1F" w:rsidRPr="00466E6E" w:rsidRDefault="00837B1F" w:rsidP="00C25945">
            <w:pPr>
              <w:pStyle w:val="ListBullet"/>
              <w:rPr>
                <w:rFonts w:eastAsia="Arial"/>
                <w:b/>
                <w:bCs/>
                <w:color w:val="000000" w:themeColor="text1"/>
              </w:rPr>
            </w:pPr>
            <w:r w:rsidRPr="00466E6E">
              <w:t>As above</w:t>
            </w:r>
          </w:p>
        </w:tc>
      </w:tr>
      <w:tr w:rsidR="00837B1F" w:rsidRPr="00466E6E" w14:paraId="12A89732" w14:textId="77777777" w:rsidTr="004363F0">
        <w:trPr>
          <w:trHeight w:val="300"/>
        </w:trPr>
        <w:tc>
          <w:tcPr>
            <w:tcW w:w="7238" w:type="dxa"/>
          </w:tcPr>
          <w:p w14:paraId="27038040" w14:textId="3E00177B" w:rsidR="00835035" w:rsidRPr="00835035" w:rsidRDefault="00835035" w:rsidP="00C25945">
            <w:pPr>
              <w:pStyle w:val="Tableheadingstyle"/>
            </w:pPr>
            <w:r w:rsidRPr="00835035">
              <w:t>Spelling</w:t>
            </w:r>
          </w:p>
          <w:p w14:paraId="4C5BF057" w14:textId="77777777" w:rsidR="00835035" w:rsidRPr="00C80AE0" w:rsidRDefault="00835035" w:rsidP="00C25945">
            <w:pPr>
              <w:rPr>
                <w:rStyle w:val="Strong"/>
              </w:rPr>
            </w:pPr>
            <w:r w:rsidRPr="00C80AE0">
              <w:rPr>
                <w:rStyle w:val="Strong"/>
              </w:rPr>
              <w:t>Phonological component (Stage 3)</w:t>
            </w:r>
          </w:p>
          <w:p w14:paraId="7E201251" w14:textId="77777777" w:rsidR="00835035" w:rsidRPr="00835035" w:rsidRDefault="00835035" w:rsidP="00C25945">
            <w:pPr>
              <w:pStyle w:val="ListBullet"/>
            </w:pPr>
            <w:r w:rsidRPr="00835035">
              <w:t>Segment unfamiliar multisyllabic words into syllables and phonemes as a strategy when spelling</w:t>
            </w:r>
          </w:p>
          <w:p w14:paraId="7E97F9AB" w14:textId="760D14D0" w:rsidR="00837B1F" w:rsidRPr="00837B1F" w:rsidRDefault="00835035" w:rsidP="00C25945">
            <w:pPr>
              <w:pStyle w:val="ListBullet2"/>
            </w:pPr>
            <w:r w:rsidRPr="00466E6E">
              <w:rPr>
                <w:lang w:val="en-US"/>
              </w:rPr>
              <w:t>Revise segmenting multisyllabic words into syllables and phonemes. This is a phonological skill that should be practised regularly.</w:t>
            </w:r>
          </w:p>
        </w:tc>
        <w:tc>
          <w:tcPr>
            <w:tcW w:w="7324" w:type="dxa"/>
          </w:tcPr>
          <w:p w14:paraId="4D334112" w14:textId="2A3E3BD0" w:rsidR="00835035" w:rsidRPr="00835035" w:rsidRDefault="00835035" w:rsidP="00C25945">
            <w:pPr>
              <w:pStyle w:val="Tableheadingstyle"/>
            </w:pPr>
            <w:r w:rsidRPr="00835035">
              <w:t>Spelling</w:t>
            </w:r>
          </w:p>
          <w:p w14:paraId="4254257B" w14:textId="77777777" w:rsidR="00835035" w:rsidRPr="00C80AE0" w:rsidRDefault="00835035" w:rsidP="00C25945">
            <w:pPr>
              <w:rPr>
                <w:rStyle w:val="Strong"/>
              </w:rPr>
            </w:pPr>
            <w:r w:rsidRPr="00C80AE0">
              <w:rPr>
                <w:rStyle w:val="Strong"/>
              </w:rPr>
              <w:t>Phonological component (Stage 3)</w:t>
            </w:r>
          </w:p>
          <w:p w14:paraId="312EC6A3" w14:textId="0B8DB2FE" w:rsidR="00835035" w:rsidRPr="00835035" w:rsidRDefault="00835035" w:rsidP="00C25945">
            <w:pPr>
              <w:pStyle w:val="ListBullet"/>
            </w:pPr>
            <w:r w:rsidRPr="00835035">
              <w:t>Suggested words from the Week 3 reading material</w:t>
            </w:r>
          </w:p>
          <w:p w14:paraId="6A8724B8" w14:textId="30895A07" w:rsidR="00835035" w:rsidRPr="00835035" w:rsidRDefault="00835035" w:rsidP="00C25945">
            <w:pPr>
              <w:pStyle w:val="ListBullet2"/>
            </w:pPr>
            <w:r w:rsidRPr="00835035">
              <w:t>concentrating, clean, chocolate, ice-cream.</w:t>
            </w:r>
          </w:p>
          <w:p w14:paraId="5D9887F3" w14:textId="5E63A73F" w:rsidR="00835035" w:rsidRPr="00835035" w:rsidRDefault="00835035" w:rsidP="00C25945">
            <w:pPr>
              <w:pStyle w:val="ListBullet"/>
            </w:pPr>
            <w:r w:rsidRPr="00835035">
              <w:t>Sample words for inquiry</w:t>
            </w:r>
          </w:p>
          <w:p w14:paraId="275212D1" w14:textId="6699424D" w:rsidR="00837B1F" w:rsidRPr="00835035" w:rsidRDefault="00835035" w:rsidP="00C25945">
            <w:pPr>
              <w:pStyle w:val="ListBullet2"/>
              <w:rPr>
                <w:rFonts w:eastAsia="Arial"/>
              </w:rPr>
            </w:pPr>
            <w:r w:rsidRPr="00466E6E">
              <w:rPr>
                <w:lang w:val="en-US"/>
              </w:rPr>
              <w:t>concentrate-concentration, celebrate-celebration, construct-construction generate-generation, populate-population, prevent-prevention, educate-education, distribute-distribution, innovate-innovation, invent-invention, extinct-extinction, habitat-habitation, ignite-ignition, oppress-oppression.</w:t>
            </w:r>
          </w:p>
        </w:tc>
      </w:tr>
      <w:tr w:rsidR="002D6BAB" w:rsidRPr="00837B1F" w14:paraId="388A7F9E" w14:textId="77777777" w:rsidTr="009C433E">
        <w:tc>
          <w:tcPr>
            <w:tcW w:w="7238" w:type="dxa"/>
          </w:tcPr>
          <w:p w14:paraId="627750A3" w14:textId="77777777" w:rsidR="00835035" w:rsidRPr="00C80AE0" w:rsidRDefault="00835035" w:rsidP="00C25945">
            <w:pPr>
              <w:rPr>
                <w:rStyle w:val="Strong"/>
              </w:rPr>
            </w:pPr>
            <w:r w:rsidRPr="00C80AE0">
              <w:rPr>
                <w:rStyle w:val="Strong"/>
              </w:rPr>
              <w:lastRenderedPageBreak/>
              <w:t>Orthographic component (Stage 3)</w:t>
            </w:r>
          </w:p>
          <w:p w14:paraId="165D7AB9" w14:textId="77777777" w:rsidR="00835035" w:rsidRPr="00835035" w:rsidRDefault="00835035" w:rsidP="00C25945">
            <w:pPr>
              <w:pStyle w:val="ListBullet"/>
            </w:pPr>
            <w:r w:rsidRPr="00835035">
              <w:t>Recognise that the same grapheme can represent different phonemes</w:t>
            </w:r>
          </w:p>
          <w:p w14:paraId="1B39C834" w14:textId="77777777" w:rsidR="00835035" w:rsidRPr="00466E6E" w:rsidRDefault="00835035" w:rsidP="00C25945">
            <w:pPr>
              <w:pStyle w:val="ListBullet2"/>
            </w:pPr>
            <w:r w:rsidRPr="00466E6E">
              <w:t>Graph [c] representing /k/ and /s/</w:t>
            </w:r>
          </w:p>
          <w:p w14:paraId="77371766" w14:textId="66470451" w:rsidR="002D6BAB" w:rsidRPr="00835035" w:rsidRDefault="00835035" w:rsidP="00C25945">
            <w:pPr>
              <w:pStyle w:val="ListBullet2"/>
              <w:rPr>
                <w:color w:val="202124"/>
                <w:szCs w:val="22"/>
              </w:rPr>
            </w:pPr>
            <w:r w:rsidRPr="00466E6E">
              <w:rPr>
                <w:color w:val="202124"/>
              </w:rPr>
              <w:t>Highlight the different phonemes that are represented by the grapheme [c]. [c] can be used to represent /k/ as in ‘kid’ and /s/ as in ‘city’. Note the grapheme’s position within base words</w:t>
            </w:r>
            <w:r w:rsidRPr="00466E6E">
              <w:rPr>
                <w:color w:val="202124"/>
                <w:szCs w:val="22"/>
              </w:rPr>
              <w:t>.</w:t>
            </w:r>
          </w:p>
        </w:tc>
        <w:tc>
          <w:tcPr>
            <w:tcW w:w="7324" w:type="dxa"/>
          </w:tcPr>
          <w:p w14:paraId="307AF5AC" w14:textId="77777777" w:rsidR="00835035" w:rsidRPr="00C80AE0" w:rsidRDefault="00835035" w:rsidP="00C25945">
            <w:pPr>
              <w:rPr>
                <w:rStyle w:val="Strong"/>
              </w:rPr>
            </w:pPr>
            <w:r w:rsidRPr="00C80AE0">
              <w:rPr>
                <w:rStyle w:val="Strong"/>
              </w:rPr>
              <w:t>Orthographic component (Stage 3)</w:t>
            </w:r>
          </w:p>
          <w:p w14:paraId="0EB107F2" w14:textId="1D250299" w:rsidR="002D6BAB" w:rsidRPr="00837B1F" w:rsidRDefault="00835035" w:rsidP="00C25945">
            <w:pPr>
              <w:pStyle w:val="ListBullet"/>
            </w:pPr>
            <w:r w:rsidRPr="00835035">
              <w:t>As above</w:t>
            </w:r>
          </w:p>
        </w:tc>
      </w:tr>
      <w:tr w:rsidR="6C64894E" w:rsidRPr="00466E6E" w14:paraId="333D2744" w14:textId="77777777" w:rsidTr="004363F0">
        <w:trPr>
          <w:trHeight w:val="300"/>
        </w:trPr>
        <w:tc>
          <w:tcPr>
            <w:tcW w:w="7238" w:type="dxa"/>
          </w:tcPr>
          <w:p w14:paraId="6D81CDAC" w14:textId="77777777" w:rsidR="00CD05B9" w:rsidRPr="00C80AE0" w:rsidRDefault="00CD05B9" w:rsidP="00C25945">
            <w:pPr>
              <w:rPr>
                <w:rStyle w:val="Strong"/>
              </w:rPr>
            </w:pPr>
            <w:r w:rsidRPr="00C80AE0">
              <w:rPr>
                <w:rStyle w:val="Strong"/>
              </w:rPr>
              <w:t>Morphological component (Stage 3)</w:t>
            </w:r>
          </w:p>
          <w:p w14:paraId="27BC4409" w14:textId="77777777" w:rsidR="00CD05B9" w:rsidRPr="00835035" w:rsidRDefault="00CD05B9" w:rsidP="00C25945">
            <w:pPr>
              <w:pStyle w:val="ListBullet"/>
            </w:pPr>
            <w:r w:rsidRPr="00CD05B9">
              <w:t>Explain</w:t>
            </w:r>
            <w:r w:rsidRPr="00835035">
              <w:t xml:space="preserve"> and use spelling conventions to add derivational suffixes such as </w:t>
            </w:r>
            <w:r w:rsidRPr="009C0C6F">
              <w:rPr>
                <w:rStyle w:val="Emphasis"/>
              </w:rPr>
              <w:t>-ion, -ian, -ence, -ous</w:t>
            </w:r>
            <w:r w:rsidRPr="00835035">
              <w:t xml:space="preserve"> to base words or roots</w:t>
            </w:r>
          </w:p>
          <w:p w14:paraId="7C8AE41C" w14:textId="6A14095C" w:rsidR="00CD05B9" w:rsidRPr="00466E6E" w:rsidRDefault="00CD05B9" w:rsidP="00C25945">
            <w:pPr>
              <w:pStyle w:val="ListBullet2"/>
              <w:rPr>
                <w:lang w:val="en-US"/>
              </w:rPr>
            </w:pPr>
            <w:r w:rsidRPr="00466E6E">
              <w:rPr>
                <w:lang w:val="en-US"/>
              </w:rPr>
              <w:t>Derivational suffix: -ion</w:t>
            </w:r>
          </w:p>
          <w:p w14:paraId="775DF404" w14:textId="366F8052" w:rsidR="00CD05B9" w:rsidRPr="00466E6E" w:rsidRDefault="00CD05B9" w:rsidP="00C25945">
            <w:pPr>
              <w:pStyle w:val="ListBullet2"/>
              <w:rPr>
                <w:lang w:val="en-US"/>
              </w:rPr>
            </w:pPr>
            <w:r w:rsidRPr="00466E6E">
              <w:rPr>
                <w:lang w:val="en-US"/>
              </w:rPr>
              <w:t>Introduce suffix</w:t>
            </w:r>
          </w:p>
          <w:p w14:paraId="6A672261" w14:textId="7D6950D3" w:rsidR="00CD05B9" w:rsidRPr="00466E6E" w:rsidRDefault="009C0C6F" w:rsidP="00C25945">
            <w:pPr>
              <w:pStyle w:val="ListBullet3"/>
              <w:rPr>
                <w:lang w:val="en-US"/>
              </w:rPr>
            </w:pPr>
            <w:r>
              <w:rPr>
                <w:lang w:val="en-US"/>
              </w:rPr>
              <w:t>‘</w:t>
            </w:r>
            <w:r w:rsidR="00CD05B9" w:rsidRPr="00466E6E">
              <w:rPr>
                <w:lang w:val="en-US"/>
              </w:rPr>
              <w:t>-ion</w:t>
            </w:r>
            <w:r>
              <w:rPr>
                <w:lang w:val="en-US"/>
              </w:rPr>
              <w:t>’</w:t>
            </w:r>
            <w:r w:rsidR="00CD05B9" w:rsidRPr="00466E6E">
              <w:rPr>
                <w:lang w:val="en-US"/>
              </w:rPr>
              <w:t xml:space="preserve"> meaning ‘act’ or ‘process’</w:t>
            </w:r>
          </w:p>
          <w:p w14:paraId="119ED6DB" w14:textId="77777777" w:rsidR="00CD05B9" w:rsidRPr="00466E6E" w:rsidRDefault="00CD05B9" w:rsidP="00C25945">
            <w:pPr>
              <w:pStyle w:val="ListBullet3"/>
              <w:rPr>
                <w:lang w:val="en-US"/>
              </w:rPr>
            </w:pPr>
            <w:r w:rsidRPr="00466E6E">
              <w:rPr>
                <w:lang w:val="en-US"/>
              </w:rPr>
              <w:t xml:space="preserve">Explore adding -ion to verbs to form nouns. For </w:t>
            </w:r>
            <w:r w:rsidRPr="00466E6E">
              <w:rPr>
                <w:lang w:val="en-US"/>
              </w:rPr>
              <w:lastRenderedPageBreak/>
              <w:t>example, educate-education, discuss-discussion.</w:t>
            </w:r>
          </w:p>
          <w:p w14:paraId="5C12146E" w14:textId="730C6ABF" w:rsidR="57353D7F" w:rsidRPr="009C433E" w:rsidRDefault="00CD05B9" w:rsidP="00C25945">
            <w:pPr>
              <w:pStyle w:val="ListBullet3"/>
              <w:rPr>
                <w:lang w:val="en-US"/>
              </w:rPr>
            </w:pPr>
            <w:r w:rsidRPr="00466E6E">
              <w:rPr>
                <w:lang w:val="en-US"/>
              </w:rPr>
              <w:t>Explore the ‘drop the e’ generalisation. For example, educate-education.</w:t>
            </w:r>
          </w:p>
        </w:tc>
        <w:tc>
          <w:tcPr>
            <w:tcW w:w="7324" w:type="dxa"/>
          </w:tcPr>
          <w:p w14:paraId="31CEF295" w14:textId="77777777" w:rsidR="00835035" w:rsidRPr="00C80AE0" w:rsidRDefault="00835035" w:rsidP="00C25945">
            <w:pPr>
              <w:rPr>
                <w:rStyle w:val="Strong"/>
              </w:rPr>
            </w:pPr>
            <w:r w:rsidRPr="00C80AE0">
              <w:rPr>
                <w:rStyle w:val="Strong"/>
              </w:rPr>
              <w:lastRenderedPageBreak/>
              <w:t>Morphological component (Stage 3)</w:t>
            </w:r>
          </w:p>
          <w:p w14:paraId="6F93404C" w14:textId="2FE158E3" w:rsidR="57353D7F" w:rsidRPr="00837B1F" w:rsidRDefault="00835035" w:rsidP="00C25945">
            <w:pPr>
              <w:pStyle w:val="ListBullet"/>
            </w:pPr>
            <w:r w:rsidRPr="00835035">
              <w:t>As above</w:t>
            </w:r>
          </w:p>
        </w:tc>
      </w:tr>
      <w:tr w:rsidR="6C64894E" w:rsidRPr="00CD05B9" w14:paraId="243E66E5" w14:textId="77777777" w:rsidTr="00BB481C">
        <w:trPr>
          <w:trHeight w:val="300"/>
        </w:trPr>
        <w:tc>
          <w:tcPr>
            <w:tcW w:w="7238" w:type="dxa"/>
            <w:shd w:val="clear" w:color="auto" w:fill="EBEBEB"/>
          </w:tcPr>
          <w:p w14:paraId="7F795FAA" w14:textId="77777777" w:rsidR="009C433E" w:rsidRPr="00CD05B9" w:rsidRDefault="009C433E" w:rsidP="00C25945">
            <w:pPr>
              <w:pStyle w:val="Tableheadingstyle"/>
            </w:pPr>
            <w:r w:rsidRPr="00CD05B9">
              <w:t>Creating written texts</w:t>
            </w:r>
          </w:p>
          <w:p w14:paraId="6E57F218" w14:textId="77777777" w:rsidR="009C433E" w:rsidRPr="00603755" w:rsidRDefault="009C433E" w:rsidP="00C25945">
            <w:pPr>
              <w:rPr>
                <w:rStyle w:val="Strong"/>
              </w:rPr>
            </w:pPr>
            <w:r w:rsidRPr="00603755">
              <w:rPr>
                <w:rStyle w:val="Strong"/>
              </w:rPr>
              <w:t>Sentence level grammar (Stage 2)</w:t>
            </w:r>
          </w:p>
          <w:p w14:paraId="3EEF6DF1" w14:textId="77777777" w:rsidR="009C433E" w:rsidRPr="00CD05B9" w:rsidRDefault="009C433E" w:rsidP="00C25945">
            <w:pPr>
              <w:pStyle w:val="ListBullet"/>
            </w:pPr>
            <w:r w:rsidRPr="00CD05B9">
              <w:t>Use coordinating conjunctions in compound sentences to compare and contrast, or for addition</w:t>
            </w:r>
          </w:p>
          <w:p w14:paraId="02598DB2" w14:textId="77777777" w:rsidR="009C433E" w:rsidRPr="00466E6E" w:rsidRDefault="009C433E" w:rsidP="00C25945">
            <w:pPr>
              <w:pStyle w:val="ListBullet2"/>
              <w:rPr>
                <w:rFonts w:eastAsia="Calibri"/>
              </w:rPr>
            </w:pPr>
            <w:r w:rsidRPr="00466E6E">
              <w:t>Review compound sentences and coordinating conjunctions.</w:t>
            </w:r>
          </w:p>
          <w:p w14:paraId="409DA2A8" w14:textId="0CB0ECD4" w:rsidR="009C433E" w:rsidRPr="00466E6E" w:rsidRDefault="009C433E" w:rsidP="00C25945">
            <w:pPr>
              <w:pStyle w:val="ListBullet2"/>
              <w:rPr>
                <w:rFonts w:eastAsia="Calibri"/>
              </w:rPr>
            </w:pPr>
            <w:r w:rsidRPr="00466E6E">
              <w:rPr>
                <w:rFonts w:eastAsia="Arial"/>
                <w:color w:val="22272B"/>
              </w:rPr>
              <w:t>Coordinating conjunctions include</w:t>
            </w:r>
          </w:p>
          <w:p w14:paraId="7A75DB53" w14:textId="6E9A8A4D" w:rsidR="009C433E" w:rsidRPr="00466E6E" w:rsidRDefault="009C433E" w:rsidP="00C25945">
            <w:pPr>
              <w:pStyle w:val="ListBullet3"/>
              <w:rPr>
                <w:rFonts w:eastAsia="Calibri"/>
              </w:rPr>
            </w:pPr>
            <w:r w:rsidRPr="00466E6E">
              <w:t xml:space="preserve">and </w:t>
            </w:r>
            <w:r w:rsidR="000112AD">
              <w:t>(</w:t>
            </w:r>
            <w:r w:rsidRPr="00466E6E">
              <w:t>provides additional information</w:t>
            </w:r>
            <w:r w:rsidR="000112AD">
              <w:t>)</w:t>
            </w:r>
          </w:p>
          <w:p w14:paraId="166BFD42" w14:textId="5DF95135" w:rsidR="009C433E" w:rsidRPr="00466E6E" w:rsidRDefault="009C433E" w:rsidP="00C25945">
            <w:pPr>
              <w:pStyle w:val="ListBullet3"/>
              <w:rPr>
                <w:rFonts w:eastAsia="Calibri"/>
              </w:rPr>
            </w:pPr>
            <w:r w:rsidRPr="00466E6E">
              <w:t xml:space="preserve">but </w:t>
            </w:r>
            <w:r w:rsidR="000112AD">
              <w:t>(</w:t>
            </w:r>
            <w:r w:rsidRPr="00466E6E">
              <w:t xml:space="preserve">presents a contrast or exception </w:t>
            </w:r>
            <w:r w:rsidR="005D76B6">
              <w:t xml:space="preserve">– </w:t>
            </w:r>
            <w:r w:rsidRPr="00466E6E">
              <w:t>the second clause makes a statement that contrasts with the first clause</w:t>
            </w:r>
            <w:r w:rsidR="000112AD">
              <w:t>)</w:t>
            </w:r>
          </w:p>
          <w:p w14:paraId="47DF9B6D" w14:textId="47ABF28B" w:rsidR="009C433E" w:rsidRPr="00466E6E" w:rsidRDefault="009C433E" w:rsidP="00C25945">
            <w:pPr>
              <w:pStyle w:val="ListBullet3"/>
              <w:rPr>
                <w:rFonts w:eastAsia="Calibri"/>
              </w:rPr>
            </w:pPr>
            <w:r w:rsidRPr="00466E6E">
              <w:t xml:space="preserve">or </w:t>
            </w:r>
            <w:r w:rsidR="000112AD">
              <w:t>(</w:t>
            </w:r>
            <w:r w:rsidRPr="00466E6E">
              <w:t xml:space="preserve">presents an alternative item or idea </w:t>
            </w:r>
            <w:r w:rsidR="000112AD">
              <w:t xml:space="preserve">– </w:t>
            </w:r>
            <w:r w:rsidRPr="00466E6E">
              <w:t xml:space="preserve">the 2 clauses </w:t>
            </w:r>
            <w:r w:rsidRPr="00466E6E">
              <w:lastRenderedPageBreak/>
              <w:t>offer alternative actions that the subject might do</w:t>
            </w:r>
            <w:r w:rsidR="000112AD">
              <w:t>)</w:t>
            </w:r>
          </w:p>
          <w:p w14:paraId="685A8541" w14:textId="530B5F6A" w:rsidR="009C433E" w:rsidRPr="00CD05B9" w:rsidRDefault="009C433E" w:rsidP="00C25945">
            <w:pPr>
              <w:pStyle w:val="ListBullet3"/>
              <w:rPr>
                <w:rFonts w:eastAsia="Calibri"/>
              </w:rPr>
            </w:pPr>
            <w:r w:rsidRPr="00466E6E">
              <w:t xml:space="preserve">so </w:t>
            </w:r>
            <w:r w:rsidR="000112AD">
              <w:t>(</w:t>
            </w:r>
            <w:r w:rsidRPr="00466E6E">
              <w:t xml:space="preserve">presents a consequence </w:t>
            </w:r>
            <w:r w:rsidR="000112AD">
              <w:t xml:space="preserve">– </w:t>
            </w:r>
            <w:r w:rsidRPr="00466E6E">
              <w:t>the second clause happens because of the first clause</w:t>
            </w:r>
            <w:r w:rsidR="000112AD">
              <w:t>)</w:t>
            </w:r>
            <w:r w:rsidRPr="00466E6E">
              <w:t>.</w:t>
            </w:r>
          </w:p>
          <w:p w14:paraId="73B6F496" w14:textId="2EF6AA9B" w:rsidR="009C433E" w:rsidRPr="00CD05B9" w:rsidRDefault="009C433E" w:rsidP="00C25945">
            <w:pPr>
              <w:pStyle w:val="ListBullet"/>
            </w:pPr>
            <w:r w:rsidRPr="00CD05B9">
              <w:t>Select and use precise saying, thinking, acting, and relating verbs and verb groups to align with text purpose</w:t>
            </w:r>
          </w:p>
          <w:p w14:paraId="4CD226DC" w14:textId="77777777" w:rsidR="009C433E" w:rsidRPr="00466E6E" w:rsidRDefault="009C433E" w:rsidP="00C25945">
            <w:pPr>
              <w:pStyle w:val="ListBullet2"/>
              <w:rPr>
                <w:rFonts w:eastAsia="Calibri"/>
              </w:rPr>
            </w:pPr>
            <w:r w:rsidRPr="00466E6E">
              <w:t>Review verbs and verb groups.</w:t>
            </w:r>
          </w:p>
          <w:p w14:paraId="3529B63E" w14:textId="77777777" w:rsidR="009C433E" w:rsidRPr="00CD05B9" w:rsidRDefault="009C433E" w:rsidP="00C25945">
            <w:pPr>
              <w:pStyle w:val="ListBullet2"/>
              <w:rPr>
                <w:rFonts w:eastAsia="Calibri"/>
              </w:rPr>
            </w:pPr>
            <w:r w:rsidRPr="00466E6E">
              <w:t>Review different types of verbs: action, thinking, feeling, saying and relating.</w:t>
            </w:r>
          </w:p>
          <w:p w14:paraId="1C4126B7" w14:textId="4A5B14DC" w:rsidR="009C433E" w:rsidRPr="00CD05B9" w:rsidRDefault="009C433E" w:rsidP="00C25945">
            <w:pPr>
              <w:pStyle w:val="ListBullet"/>
            </w:pPr>
            <w:r w:rsidRPr="00CD05B9">
              <w:t>Use declarative sentences to provide facts or state a viewpoint</w:t>
            </w:r>
          </w:p>
          <w:p w14:paraId="32FA1A5E" w14:textId="7ED5BCC5" w:rsidR="6C64894E" w:rsidRPr="00CD05B9" w:rsidRDefault="009C433E" w:rsidP="00C25945">
            <w:pPr>
              <w:pStyle w:val="ListBullet2"/>
            </w:pPr>
            <w:r w:rsidRPr="00466E6E">
              <w:t>A declarative sentence is a statement presented as a complete sentence to provide fact, evidence or detail (NESA 2023).</w:t>
            </w:r>
          </w:p>
        </w:tc>
        <w:tc>
          <w:tcPr>
            <w:tcW w:w="7324" w:type="dxa"/>
            <w:shd w:val="clear" w:color="auto" w:fill="EBEBEB"/>
          </w:tcPr>
          <w:p w14:paraId="2703EAEB" w14:textId="77777777" w:rsidR="009C433E" w:rsidRPr="00CD05B9" w:rsidRDefault="009C433E" w:rsidP="00C25945">
            <w:pPr>
              <w:pStyle w:val="Tableheadingstyle"/>
            </w:pPr>
            <w:r w:rsidRPr="00CD05B9">
              <w:lastRenderedPageBreak/>
              <w:t>Creating written texts</w:t>
            </w:r>
          </w:p>
          <w:p w14:paraId="5C5804F9" w14:textId="77777777" w:rsidR="009C433E" w:rsidRPr="00603755" w:rsidRDefault="009C433E" w:rsidP="00C25945">
            <w:pPr>
              <w:rPr>
                <w:rStyle w:val="Strong"/>
              </w:rPr>
            </w:pPr>
            <w:r w:rsidRPr="00603755">
              <w:rPr>
                <w:rStyle w:val="Strong"/>
              </w:rPr>
              <w:t>Sentence level grammar (Stage 2)</w:t>
            </w:r>
          </w:p>
          <w:p w14:paraId="37C3A8DD" w14:textId="5DA0C1C2" w:rsidR="009C433E" w:rsidRPr="00CD05B9" w:rsidRDefault="009C433E" w:rsidP="00C25945">
            <w:pPr>
              <w:pStyle w:val="ListBullet"/>
            </w:pPr>
            <w:r w:rsidRPr="00CD05B9">
              <w:t>Example coordinating conjunctions in compound sentences from Week 3 reading material</w:t>
            </w:r>
          </w:p>
          <w:p w14:paraId="6831E90B" w14:textId="77777777" w:rsidR="009C433E" w:rsidRPr="00466E6E" w:rsidRDefault="009C433E" w:rsidP="00C25945">
            <w:pPr>
              <w:pStyle w:val="ListBullet2"/>
            </w:pPr>
            <w:r w:rsidRPr="00466E6E">
              <w:t>‘</w:t>
            </w:r>
            <w:r w:rsidRPr="00CD05B9">
              <w:t>Normally</w:t>
            </w:r>
            <w:r w:rsidRPr="00466E6E">
              <w:t xml:space="preserve">, I would be making prank phone calls, setting up buckets of water over half-opened doors and putting rubber snakes under pillows- </w:t>
            </w:r>
            <w:r w:rsidRPr="00603755">
              <w:rPr>
                <w:rStyle w:val="Strong"/>
              </w:rPr>
              <w:t>but</w:t>
            </w:r>
            <w:r w:rsidRPr="00466E6E">
              <w:rPr>
                <w:b/>
                <w:bCs/>
              </w:rPr>
              <w:t xml:space="preserve"> </w:t>
            </w:r>
            <w:r w:rsidRPr="00466E6E">
              <w:t>not tonight.’ (p 45)</w:t>
            </w:r>
          </w:p>
          <w:p w14:paraId="5DC64521" w14:textId="77777777" w:rsidR="009C433E" w:rsidRPr="00466E6E" w:rsidRDefault="009C433E" w:rsidP="00C25945">
            <w:pPr>
              <w:pStyle w:val="ListBullet2"/>
            </w:pPr>
            <w:r w:rsidRPr="00466E6E">
              <w:t xml:space="preserve">‘I’ve </w:t>
            </w:r>
            <w:r w:rsidRPr="00CD05B9">
              <w:t>worked</w:t>
            </w:r>
            <w:r w:rsidRPr="00466E6E">
              <w:t xml:space="preserve"> really hard this year, </w:t>
            </w:r>
            <w:r w:rsidRPr="00603755">
              <w:rPr>
                <w:rStyle w:val="Strong"/>
              </w:rPr>
              <w:t>but</w:t>
            </w:r>
            <w:r w:rsidRPr="00466E6E">
              <w:rPr>
                <w:b/>
                <w:bCs/>
              </w:rPr>
              <w:t xml:space="preserve"> </w:t>
            </w:r>
            <w:r w:rsidRPr="00466E6E">
              <w:t>my teachers are all against me.’ (p 46)</w:t>
            </w:r>
          </w:p>
          <w:p w14:paraId="1A56DFAD" w14:textId="77777777" w:rsidR="009C433E" w:rsidRPr="00466E6E" w:rsidRDefault="009C433E" w:rsidP="00C25945">
            <w:pPr>
              <w:pStyle w:val="ListBullet2"/>
            </w:pPr>
            <w:r w:rsidRPr="00466E6E">
              <w:t xml:space="preserve">‘I’ve tried to explain this to them, </w:t>
            </w:r>
            <w:r w:rsidRPr="00603755">
              <w:rPr>
                <w:rStyle w:val="Strong"/>
              </w:rPr>
              <w:t>but</w:t>
            </w:r>
            <w:r w:rsidRPr="00466E6E">
              <w:rPr>
                <w:b/>
                <w:bCs/>
              </w:rPr>
              <w:t xml:space="preserve"> </w:t>
            </w:r>
            <w:r w:rsidRPr="00466E6E">
              <w:t>they won’t listen.’ (p 46)</w:t>
            </w:r>
          </w:p>
          <w:p w14:paraId="11CFBDC7" w14:textId="611DD156" w:rsidR="009C433E" w:rsidRPr="00466E6E" w:rsidRDefault="009C433E" w:rsidP="00C25945">
            <w:pPr>
              <w:pStyle w:val="ListBullet"/>
              <w:rPr>
                <w:b/>
              </w:rPr>
            </w:pPr>
            <w:r w:rsidRPr="00466E6E">
              <w:t>Example verbs from compound sentences above</w:t>
            </w:r>
          </w:p>
          <w:p w14:paraId="69B02B2C" w14:textId="77777777" w:rsidR="009C433E" w:rsidRPr="00466E6E" w:rsidRDefault="009C433E" w:rsidP="00C25945">
            <w:pPr>
              <w:pStyle w:val="ListBullet2"/>
            </w:pPr>
            <w:r w:rsidRPr="00466E6E">
              <w:t xml:space="preserve">Action: would be making, setting up, putting, have worked, </w:t>
            </w:r>
            <w:r w:rsidRPr="00466E6E">
              <w:lastRenderedPageBreak/>
              <w:t>won’t listen</w:t>
            </w:r>
          </w:p>
          <w:p w14:paraId="26751373" w14:textId="77777777" w:rsidR="009C433E" w:rsidRPr="00466E6E" w:rsidRDefault="009C433E" w:rsidP="00C25945">
            <w:pPr>
              <w:pStyle w:val="ListBullet2"/>
            </w:pPr>
            <w:r w:rsidRPr="00466E6E">
              <w:t>Relating: are</w:t>
            </w:r>
          </w:p>
          <w:p w14:paraId="7477DBCB" w14:textId="690CBDDB" w:rsidR="009C433E" w:rsidRPr="00CD05B9" w:rsidRDefault="009C433E" w:rsidP="00C25945">
            <w:pPr>
              <w:pStyle w:val="ListBullet2"/>
            </w:pPr>
            <w:r w:rsidRPr="00466E6E">
              <w:t>Thinking: tried to explain</w:t>
            </w:r>
            <w:r w:rsidR="005D76B6">
              <w:t>.</w:t>
            </w:r>
          </w:p>
          <w:p w14:paraId="353803B7" w14:textId="3638CE9A" w:rsidR="009C433E" w:rsidRPr="00466E6E" w:rsidRDefault="009C433E" w:rsidP="00C25945">
            <w:pPr>
              <w:pStyle w:val="ListBullet"/>
              <w:rPr>
                <w:rFonts w:eastAsia="Arial"/>
              </w:rPr>
            </w:pPr>
            <w:r w:rsidRPr="00466E6E">
              <w:rPr>
                <w:rStyle w:val="Strong"/>
                <w:b w:val="0"/>
              </w:rPr>
              <w:t>Example declarative sentences from the passage</w:t>
            </w:r>
          </w:p>
          <w:p w14:paraId="40F35ED1" w14:textId="5FF82BB0" w:rsidR="009C433E" w:rsidRPr="00466E6E" w:rsidRDefault="005D76B6" w:rsidP="00C25945">
            <w:pPr>
              <w:pStyle w:val="ListBullet2"/>
            </w:pPr>
            <w:r>
              <w:t>‘</w:t>
            </w:r>
            <w:r w:rsidR="009C433E" w:rsidRPr="00466E6E">
              <w:t>I’m halfway through polishing the second light-globe on the chandelier.’</w:t>
            </w:r>
          </w:p>
          <w:p w14:paraId="538961E0" w14:textId="30027B42" w:rsidR="009C433E" w:rsidRPr="00466E6E" w:rsidRDefault="009C433E" w:rsidP="00C25945">
            <w:pPr>
              <w:pStyle w:val="ListBullet2"/>
            </w:pPr>
            <w:r w:rsidRPr="00466E6E">
              <w:t>‘There’s a knock on the door.’</w:t>
            </w:r>
          </w:p>
          <w:p w14:paraId="76DFEEA8" w14:textId="731BC3DE" w:rsidR="0D5D0885" w:rsidRPr="00CD05B9" w:rsidRDefault="009C433E" w:rsidP="00C25945">
            <w:pPr>
              <w:pStyle w:val="ListBullet2"/>
            </w:pPr>
            <w:r w:rsidRPr="00466E6E">
              <w:t>‘It can’t be Mum and Dad because they’re not due back for at least half an hour.’</w:t>
            </w:r>
          </w:p>
        </w:tc>
      </w:tr>
      <w:tr w:rsidR="00CD05B9" w:rsidRPr="00CD05B9" w14:paraId="6EF1C08B" w14:textId="77777777" w:rsidTr="00BB481C">
        <w:trPr>
          <w:trHeight w:val="300"/>
        </w:trPr>
        <w:tc>
          <w:tcPr>
            <w:tcW w:w="7238" w:type="dxa"/>
            <w:shd w:val="clear" w:color="auto" w:fill="EBEBEB"/>
          </w:tcPr>
          <w:p w14:paraId="547D30DC" w14:textId="77777777" w:rsidR="009C433E" w:rsidRPr="00603755" w:rsidRDefault="009C433E" w:rsidP="00C25945">
            <w:pPr>
              <w:rPr>
                <w:rStyle w:val="Strong"/>
              </w:rPr>
            </w:pPr>
            <w:r w:rsidRPr="00603755">
              <w:rPr>
                <w:rStyle w:val="Strong"/>
              </w:rPr>
              <w:lastRenderedPageBreak/>
              <w:t>Punctuation (Stage 2)</w:t>
            </w:r>
          </w:p>
          <w:p w14:paraId="61C85850" w14:textId="77777777" w:rsidR="009C433E" w:rsidRPr="009C433E" w:rsidRDefault="009C433E" w:rsidP="00C25945">
            <w:pPr>
              <w:pStyle w:val="ListBullet"/>
            </w:pPr>
            <w:r w:rsidRPr="009C433E">
              <w:t>Use commas between words in a list or to separate adjectives when more than one is use</w:t>
            </w:r>
          </w:p>
          <w:p w14:paraId="5DF0E095" w14:textId="366FA504" w:rsidR="009C433E" w:rsidRPr="00466E6E" w:rsidRDefault="009C433E" w:rsidP="00C25945">
            <w:pPr>
              <w:pStyle w:val="ListBullet2"/>
            </w:pPr>
            <w:r w:rsidRPr="00466E6E">
              <w:t xml:space="preserve">Commas are a punctuation marker used to show separation </w:t>
            </w:r>
            <w:r w:rsidRPr="00466E6E">
              <w:lastRenderedPageBreak/>
              <w:t>between parts of a sentence, such as clauses or phrases, where separation is important to the meaning. Commas are also used to separate words, phrases or numbers in a series (NESA 2023).</w:t>
            </w:r>
          </w:p>
          <w:p w14:paraId="7CE4A711" w14:textId="77777777" w:rsidR="009C433E" w:rsidRPr="00466E6E" w:rsidRDefault="009C433E" w:rsidP="00C25945">
            <w:pPr>
              <w:pStyle w:val="ListBullet2"/>
            </w:pPr>
            <w:r w:rsidRPr="00466E6E">
              <w:t>Review using commas to separate adjectives.</w:t>
            </w:r>
          </w:p>
          <w:p w14:paraId="6AEA2970" w14:textId="77777777" w:rsidR="009C433E" w:rsidRPr="009C433E" w:rsidRDefault="009C433E" w:rsidP="00C25945">
            <w:pPr>
              <w:pStyle w:val="ListBullet2"/>
            </w:pPr>
            <w:r w:rsidRPr="00466E6E">
              <w:t>Commas are used to separate words or phrases in a list.</w:t>
            </w:r>
            <w:r w:rsidRPr="00466E6E">
              <w:rPr>
                <w:b/>
                <w:bCs/>
              </w:rPr>
              <w:t xml:space="preserve"> </w:t>
            </w:r>
            <w:r w:rsidRPr="00466E6E">
              <w:t xml:space="preserve">A good way to test if the comma is in the correct position is to replace it with one of the conjunctions </w:t>
            </w:r>
            <w:r w:rsidRPr="00603755">
              <w:rPr>
                <w:rStyle w:val="Strong"/>
              </w:rPr>
              <w:t>and</w:t>
            </w:r>
            <w:r w:rsidRPr="003830F6">
              <w:t xml:space="preserve"> or </w:t>
            </w:r>
            <w:r w:rsidRPr="00603755">
              <w:rPr>
                <w:rStyle w:val="Strong"/>
              </w:rPr>
              <w:t>or</w:t>
            </w:r>
            <w:r w:rsidRPr="00170DC6">
              <w:t>.</w:t>
            </w:r>
          </w:p>
          <w:p w14:paraId="3444AE0A" w14:textId="77777777" w:rsidR="009C433E" w:rsidRPr="009C433E" w:rsidRDefault="009C433E" w:rsidP="00C25945">
            <w:pPr>
              <w:pStyle w:val="ListBullet"/>
            </w:pPr>
            <w:r w:rsidRPr="009C433E">
              <w:t>Use capital letters to indicate the beginning of a sentence, proper nouns, headings and subheadings, to indicate the beginning of a poetry line, for emphasis, and when using acronyms</w:t>
            </w:r>
          </w:p>
          <w:p w14:paraId="55A11EF6" w14:textId="2E7ABD5B" w:rsidR="00CD05B9" w:rsidRPr="00CD05B9" w:rsidRDefault="009C433E" w:rsidP="00C25945">
            <w:pPr>
              <w:pStyle w:val="ListBullet2"/>
            </w:pPr>
            <w:r w:rsidRPr="00466E6E">
              <w:rPr>
                <w:color w:val="000000" w:themeColor="text1"/>
              </w:rPr>
              <w:t>Review sentence boundary punctuation, including</w:t>
            </w:r>
            <w:r w:rsidRPr="00466E6E">
              <w:t xml:space="preserve"> capital letters to indicate the beginning of a sentence and to indicate proper nouns.</w:t>
            </w:r>
          </w:p>
        </w:tc>
        <w:tc>
          <w:tcPr>
            <w:tcW w:w="7324" w:type="dxa"/>
            <w:shd w:val="clear" w:color="auto" w:fill="EBEBEB"/>
          </w:tcPr>
          <w:p w14:paraId="0D8DE27C" w14:textId="77777777" w:rsidR="009C433E" w:rsidRPr="00603755" w:rsidRDefault="009C433E" w:rsidP="00C25945">
            <w:pPr>
              <w:rPr>
                <w:rStyle w:val="Strong"/>
              </w:rPr>
            </w:pPr>
            <w:r w:rsidRPr="00603755">
              <w:rPr>
                <w:rStyle w:val="Strong"/>
              </w:rPr>
              <w:lastRenderedPageBreak/>
              <w:t>Punctuation (Stage 2)</w:t>
            </w:r>
          </w:p>
          <w:p w14:paraId="17366F90" w14:textId="60D7DE63" w:rsidR="009C433E" w:rsidRPr="00466E6E" w:rsidRDefault="009C433E" w:rsidP="00C25945">
            <w:pPr>
              <w:pStyle w:val="ListBullet"/>
            </w:pPr>
            <w:r w:rsidRPr="00466E6E">
              <w:t>Example sentences from the Week 3 reading material using commas to show separation of words or phrases in a list</w:t>
            </w:r>
          </w:p>
          <w:p w14:paraId="1E62A9DA" w14:textId="741A493D" w:rsidR="009C433E" w:rsidRPr="00466E6E" w:rsidRDefault="009C433E" w:rsidP="00C25945">
            <w:pPr>
              <w:pStyle w:val="ListBullet2"/>
              <w:rPr>
                <w:rFonts w:eastAsia="Calibri"/>
              </w:rPr>
            </w:pPr>
            <w:r w:rsidRPr="00466E6E">
              <w:t xml:space="preserve">‘Normally, I would be making prank phone calls, setting up </w:t>
            </w:r>
            <w:r w:rsidRPr="00466E6E">
              <w:lastRenderedPageBreak/>
              <w:t>buckets of water over half-opened doors and putting rubber snakes under pillows- but not tonight.’ (p 45)</w:t>
            </w:r>
          </w:p>
          <w:p w14:paraId="4A1ACF0F" w14:textId="77777777" w:rsidR="009C433E" w:rsidRPr="00466E6E" w:rsidRDefault="009C433E" w:rsidP="00C25945">
            <w:pPr>
              <w:pStyle w:val="ListBullet2"/>
            </w:pPr>
            <w:r w:rsidRPr="00466E6E">
              <w:t>‘I jump off the ladder, sprint to the door and open it- all in one fluid movement.’ (p 50)</w:t>
            </w:r>
          </w:p>
          <w:p w14:paraId="7DDF68FF" w14:textId="2E1C46A5" w:rsidR="009C433E" w:rsidRPr="00466E6E" w:rsidRDefault="009C433E" w:rsidP="00C25945">
            <w:pPr>
              <w:pStyle w:val="ListBullet"/>
              <w:rPr>
                <w:rFonts w:eastAsia="Calibri"/>
                <w:color w:val="000000" w:themeColor="text1"/>
              </w:rPr>
            </w:pPr>
            <w:r w:rsidRPr="00466E6E">
              <w:rPr>
                <w:rStyle w:val="Strong"/>
                <w:b w:val="0"/>
                <w:bCs w:val="0"/>
              </w:rPr>
              <w:t>Suggested examples of sentence punctuation</w:t>
            </w:r>
          </w:p>
          <w:p w14:paraId="7ECBE955" w14:textId="2E6EB3A3" w:rsidR="009C433E" w:rsidRPr="00466E6E" w:rsidRDefault="009C433E" w:rsidP="00C25945">
            <w:pPr>
              <w:pStyle w:val="ListBullet2"/>
              <w:rPr>
                <w:rFonts w:eastAsia="Calibri"/>
                <w:color w:val="000000" w:themeColor="text1"/>
              </w:rPr>
            </w:pPr>
            <w:r w:rsidRPr="00466E6E">
              <w:rPr>
                <w:rStyle w:val="Strong"/>
                <w:b w:val="0"/>
                <w:bCs w:val="0"/>
              </w:rPr>
              <w:t>See above</w:t>
            </w:r>
            <w:r w:rsidR="003830F6">
              <w:rPr>
                <w:rStyle w:val="Strong"/>
                <w:b w:val="0"/>
                <w:bCs w:val="0"/>
              </w:rPr>
              <w:t>.</w:t>
            </w:r>
          </w:p>
          <w:p w14:paraId="6FC354E4" w14:textId="49A1C3BE" w:rsidR="009C433E" w:rsidRPr="00466E6E" w:rsidRDefault="009C433E" w:rsidP="00C25945">
            <w:pPr>
              <w:pStyle w:val="ListBullet"/>
              <w:rPr>
                <w:rFonts w:eastAsia="Calibri"/>
                <w:color w:val="000000" w:themeColor="text1"/>
              </w:rPr>
            </w:pPr>
            <w:r w:rsidRPr="00466E6E">
              <w:rPr>
                <w:rStyle w:val="Strong"/>
                <w:b w:val="0"/>
                <w:bCs w:val="0"/>
              </w:rPr>
              <w:t>Suggested examples of proper nouns from the passage</w:t>
            </w:r>
          </w:p>
          <w:p w14:paraId="212DA3CD" w14:textId="5583700E" w:rsidR="00CD05B9" w:rsidRPr="00CD05B9" w:rsidRDefault="009C433E" w:rsidP="00C25945">
            <w:pPr>
              <w:pStyle w:val="ListBullet2"/>
            </w:pPr>
            <w:r w:rsidRPr="00466E6E">
              <w:t>Mum, Dad, Andy, Danny Pickett</w:t>
            </w:r>
            <w:r w:rsidR="003830F6">
              <w:t>.</w:t>
            </w:r>
          </w:p>
        </w:tc>
      </w:tr>
      <w:tr w:rsidR="009C433E" w:rsidRPr="00CD05B9" w14:paraId="33F9D038" w14:textId="77777777" w:rsidTr="00BB481C">
        <w:trPr>
          <w:trHeight w:val="300"/>
        </w:trPr>
        <w:tc>
          <w:tcPr>
            <w:tcW w:w="7238" w:type="dxa"/>
            <w:shd w:val="clear" w:color="auto" w:fill="EBEBEB"/>
          </w:tcPr>
          <w:p w14:paraId="7BDD66D1" w14:textId="77777777" w:rsidR="009C433E" w:rsidRPr="00892A9A" w:rsidRDefault="009C433E" w:rsidP="00C25945">
            <w:pPr>
              <w:rPr>
                <w:rStyle w:val="Strong"/>
              </w:rPr>
            </w:pPr>
            <w:r w:rsidRPr="00892A9A">
              <w:rPr>
                <w:rStyle w:val="Strong"/>
              </w:rPr>
              <w:lastRenderedPageBreak/>
              <w:t>Word-level language (Stage 2)</w:t>
            </w:r>
          </w:p>
          <w:p w14:paraId="77BE655F" w14:textId="1D0AD03A" w:rsidR="009C433E" w:rsidRPr="009C433E" w:rsidRDefault="009C433E" w:rsidP="00C25945">
            <w:pPr>
              <w:pStyle w:val="ListBullet"/>
            </w:pPr>
            <w:r w:rsidRPr="009C433E">
              <w:t>Use adjectives to develop descriptive features</w:t>
            </w:r>
          </w:p>
          <w:p w14:paraId="5E43DAAE" w14:textId="42E30FE5" w:rsidR="009C433E" w:rsidRPr="00466E6E" w:rsidRDefault="009C433E" w:rsidP="00C25945">
            <w:pPr>
              <w:pStyle w:val="ListBullet2"/>
            </w:pPr>
            <w:r w:rsidRPr="00466E6E">
              <w:t xml:space="preserve">Adjectives are words that describe, identify or quantify a </w:t>
            </w:r>
            <w:r w:rsidRPr="00466E6E">
              <w:lastRenderedPageBreak/>
              <w:t>noun or a pronoun. Different types of adjectives include possessive, quantifying, descriptive, comparative, superlative and classifying (NESA 2023).</w:t>
            </w:r>
          </w:p>
          <w:p w14:paraId="113EE250" w14:textId="536AE4E3" w:rsidR="009C433E" w:rsidRPr="00CD05B9" w:rsidRDefault="009C433E" w:rsidP="00C25945">
            <w:pPr>
              <w:pStyle w:val="ListBullet2"/>
            </w:pPr>
            <w:r w:rsidRPr="00466E6E">
              <w:t>Adjectives can be used for imaginative purposes to describe characters, settings and events.</w:t>
            </w:r>
          </w:p>
        </w:tc>
        <w:tc>
          <w:tcPr>
            <w:tcW w:w="7324" w:type="dxa"/>
            <w:shd w:val="clear" w:color="auto" w:fill="EBEBEB"/>
          </w:tcPr>
          <w:p w14:paraId="17F2A5DE" w14:textId="77777777" w:rsidR="009C433E" w:rsidRPr="00892A9A" w:rsidRDefault="009C433E" w:rsidP="00C25945">
            <w:pPr>
              <w:rPr>
                <w:rStyle w:val="Strong"/>
              </w:rPr>
            </w:pPr>
            <w:r w:rsidRPr="00892A9A">
              <w:rPr>
                <w:rStyle w:val="Strong"/>
              </w:rPr>
              <w:lastRenderedPageBreak/>
              <w:t>Word-level language (Stage 2)</w:t>
            </w:r>
          </w:p>
          <w:p w14:paraId="52D1FC9B" w14:textId="35C24D72" w:rsidR="009C433E" w:rsidRPr="00466E6E" w:rsidRDefault="009C433E" w:rsidP="00C25945">
            <w:pPr>
              <w:pStyle w:val="ListBullet"/>
              <w:rPr>
                <w:rStyle w:val="Strong"/>
              </w:rPr>
            </w:pPr>
            <w:r w:rsidRPr="00466E6E">
              <w:t>Suggested adjectives from the passage</w:t>
            </w:r>
          </w:p>
          <w:p w14:paraId="5CD4A0AC" w14:textId="1A49D2CC" w:rsidR="009C433E" w:rsidRPr="00466E6E" w:rsidRDefault="009C433E" w:rsidP="00C25945">
            <w:pPr>
              <w:pStyle w:val="ListBullet2"/>
              <w:rPr>
                <w:rFonts w:eastAsia="Calibri"/>
              </w:rPr>
            </w:pPr>
            <w:r w:rsidRPr="00466E6E">
              <w:t xml:space="preserve">Descriptive: </w:t>
            </w:r>
            <w:r w:rsidR="003830F6">
              <w:t>s</w:t>
            </w:r>
            <w:r w:rsidRPr="00466E6E">
              <w:t>potless, beautiful</w:t>
            </w:r>
          </w:p>
          <w:p w14:paraId="6424C292" w14:textId="57AABC10" w:rsidR="009C433E" w:rsidRPr="00466E6E" w:rsidRDefault="009C433E" w:rsidP="00C25945">
            <w:pPr>
              <w:pStyle w:val="ListBullet2"/>
              <w:rPr>
                <w:rFonts w:eastAsia="Calibri"/>
              </w:rPr>
            </w:pPr>
            <w:r w:rsidRPr="00466E6E">
              <w:lastRenderedPageBreak/>
              <w:t>Classifying: chocolate</w:t>
            </w:r>
          </w:p>
          <w:p w14:paraId="347CD4BB" w14:textId="48E6B390" w:rsidR="009C433E" w:rsidRPr="00CD05B9" w:rsidRDefault="009C433E" w:rsidP="00C25945">
            <w:pPr>
              <w:pStyle w:val="ListBullet2"/>
            </w:pPr>
            <w:r w:rsidRPr="00466E6E">
              <w:t>Quantifying: whole, second</w:t>
            </w:r>
            <w:r w:rsidR="003830F6">
              <w:t>.</w:t>
            </w:r>
          </w:p>
        </w:tc>
      </w:tr>
      <w:tr w:rsidR="009C433E" w:rsidRPr="00CD05B9" w14:paraId="4657080B" w14:textId="77777777" w:rsidTr="00BB481C">
        <w:trPr>
          <w:trHeight w:val="300"/>
        </w:trPr>
        <w:tc>
          <w:tcPr>
            <w:tcW w:w="7238" w:type="dxa"/>
            <w:shd w:val="clear" w:color="auto" w:fill="EBEBEB"/>
          </w:tcPr>
          <w:p w14:paraId="48F8170D" w14:textId="77777777" w:rsidR="00B75C8D" w:rsidRPr="00B75C8D" w:rsidRDefault="00B75C8D" w:rsidP="00C25945">
            <w:pPr>
              <w:pStyle w:val="Tableheadingstyle"/>
            </w:pPr>
            <w:r w:rsidRPr="00B75C8D">
              <w:lastRenderedPageBreak/>
              <w:t>Creating written texts</w:t>
            </w:r>
          </w:p>
          <w:p w14:paraId="7099223D" w14:textId="77777777" w:rsidR="00B75C8D" w:rsidRPr="00892A9A" w:rsidRDefault="00B75C8D" w:rsidP="00C25945">
            <w:pPr>
              <w:rPr>
                <w:rStyle w:val="Strong"/>
              </w:rPr>
            </w:pPr>
            <w:r w:rsidRPr="00892A9A">
              <w:rPr>
                <w:rStyle w:val="Strong"/>
              </w:rPr>
              <w:t>Sentence level grammar (Stage 3)</w:t>
            </w:r>
          </w:p>
          <w:p w14:paraId="3DC37A2B" w14:textId="77777777" w:rsidR="00B75C8D" w:rsidRPr="00B75C8D" w:rsidRDefault="00B75C8D" w:rsidP="00C25945">
            <w:pPr>
              <w:pStyle w:val="ListBullet"/>
            </w:pPr>
            <w:r w:rsidRPr="00B75C8D">
              <w:t>Include appositives to provide details to nouns and to vary sentence structures suited to text purpose</w:t>
            </w:r>
          </w:p>
          <w:p w14:paraId="0F328EC7" w14:textId="77777777" w:rsidR="00B75C8D" w:rsidRPr="00466E6E" w:rsidRDefault="00B75C8D" w:rsidP="00C25945">
            <w:pPr>
              <w:pStyle w:val="ListBullet2"/>
              <w:rPr>
                <w:rFonts w:eastAsia="Calibri"/>
              </w:rPr>
            </w:pPr>
            <w:r w:rsidRPr="00466E6E">
              <w:t>Appositives can be words, phrases or clauses that affect or enhance the meaning of a noun or pronoun. They can be placed beside a noun to explain it more fully.</w:t>
            </w:r>
          </w:p>
          <w:p w14:paraId="219C22E4" w14:textId="77777777" w:rsidR="00B75C8D" w:rsidRPr="00466E6E" w:rsidRDefault="00B75C8D" w:rsidP="00C25945">
            <w:pPr>
              <w:pStyle w:val="ListBullet2"/>
              <w:rPr>
                <w:rFonts w:eastAsia="Calibri"/>
              </w:rPr>
            </w:pPr>
            <w:r w:rsidRPr="00466E6E">
              <w:t>Appositives can describe, identify or explain.</w:t>
            </w:r>
          </w:p>
          <w:p w14:paraId="7DF339F3" w14:textId="1D2890A3" w:rsidR="00B75C8D" w:rsidRPr="00466E6E" w:rsidRDefault="00B75C8D" w:rsidP="00C25945">
            <w:pPr>
              <w:pStyle w:val="ListBullet2"/>
            </w:pPr>
            <w:r w:rsidRPr="00466E6E">
              <w:t>Appositive word</w:t>
            </w:r>
            <w:r w:rsidR="00F65ACA">
              <w:t xml:space="preserve">s or </w:t>
            </w:r>
            <w:r w:rsidRPr="00466E6E">
              <w:t>phrases can follow the noun it describes (Sydney, the capital of NSW, is the largest city in Australia)</w:t>
            </w:r>
            <w:r w:rsidR="00F65ACA">
              <w:t>.</w:t>
            </w:r>
          </w:p>
          <w:p w14:paraId="6695DB52" w14:textId="38417D5B" w:rsidR="009C433E" w:rsidRPr="00B75C8D" w:rsidRDefault="00B75C8D" w:rsidP="00C25945">
            <w:pPr>
              <w:pStyle w:val="ListBullet2"/>
              <w:rPr>
                <w:rFonts w:eastAsia="Calibri"/>
              </w:rPr>
            </w:pPr>
            <w:r w:rsidRPr="00466E6E">
              <w:lastRenderedPageBreak/>
              <w:t>Appositive word</w:t>
            </w:r>
            <w:r w:rsidR="00F65ACA">
              <w:t xml:space="preserve">s or </w:t>
            </w:r>
            <w:r w:rsidRPr="00466E6E">
              <w:t>phrases can precede the noun (The capital of NSW, Sydney, is the largest city in Australia).</w:t>
            </w:r>
          </w:p>
        </w:tc>
        <w:tc>
          <w:tcPr>
            <w:tcW w:w="7324" w:type="dxa"/>
            <w:shd w:val="clear" w:color="auto" w:fill="EBEBEB"/>
          </w:tcPr>
          <w:p w14:paraId="2BA324AB" w14:textId="77777777" w:rsidR="00B75C8D" w:rsidRPr="00B75C8D" w:rsidRDefault="00B75C8D" w:rsidP="00C25945">
            <w:pPr>
              <w:pStyle w:val="Tableheadingstyle"/>
            </w:pPr>
            <w:r w:rsidRPr="00B75C8D">
              <w:lastRenderedPageBreak/>
              <w:t>Creating written texts</w:t>
            </w:r>
          </w:p>
          <w:p w14:paraId="2CC271CA" w14:textId="77777777" w:rsidR="00B75C8D" w:rsidRPr="00892A9A" w:rsidRDefault="00B75C8D" w:rsidP="00C25945">
            <w:pPr>
              <w:rPr>
                <w:rStyle w:val="Strong"/>
              </w:rPr>
            </w:pPr>
            <w:r w:rsidRPr="00892A9A">
              <w:rPr>
                <w:rStyle w:val="Strong"/>
              </w:rPr>
              <w:t>Sentence level grammar (Stage 3)</w:t>
            </w:r>
          </w:p>
          <w:p w14:paraId="3A9418AB" w14:textId="35F845E7" w:rsidR="00B75C8D" w:rsidRPr="00B75C8D" w:rsidRDefault="00B75C8D" w:rsidP="00C25945">
            <w:pPr>
              <w:pStyle w:val="ListBullet"/>
            </w:pPr>
            <w:r w:rsidRPr="00B75C8D">
              <w:t>Innovated sentences including an appositive to provide details to the noun from the passage</w:t>
            </w:r>
          </w:p>
          <w:p w14:paraId="5E831A22" w14:textId="77777777" w:rsidR="00B75C8D" w:rsidRPr="00466E6E" w:rsidRDefault="00B75C8D" w:rsidP="00C25945">
            <w:pPr>
              <w:pStyle w:val="ListBullet2"/>
            </w:pPr>
            <w:r w:rsidRPr="00466E6E">
              <w:t>Andy, known for his clever pranks, plans to tidy up the house and make it spotless – right down to the very last light-globe.</w:t>
            </w:r>
          </w:p>
          <w:p w14:paraId="1E0BD0D4" w14:textId="413E0372" w:rsidR="009C433E" w:rsidRPr="00CD05B9" w:rsidRDefault="00B75C8D" w:rsidP="00C25945">
            <w:pPr>
              <w:pStyle w:val="ListBullet2"/>
            </w:pPr>
            <w:r w:rsidRPr="00466E6E">
              <w:t>Danny Pickett, a compulsive nick-knocker, cannot bear to walk past a house without knocking on the door.</w:t>
            </w:r>
          </w:p>
        </w:tc>
      </w:tr>
      <w:tr w:rsidR="009C433E" w:rsidRPr="00CD05B9" w14:paraId="2486B103" w14:textId="77777777" w:rsidTr="00BB481C">
        <w:trPr>
          <w:trHeight w:val="300"/>
        </w:trPr>
        <w:tc>
          <w:tcPr>
            <w:tcW w:w="7238" w:type="dxa"/>
            <w:shd w:val="clear" w:color="auto" w:fill="EBEBEB"/>
          </w:tcPr>
          <w:p w14:paraId="04E458A6" w14:textId="77777777" w:rsidR="00B75C8D" w:rsidRPr="00892A9A" w:rsidRDefault="00B75C8D" w:rsidP="00C25945">
            <w:pPr>
              <w:rPr>
                <w:rStyle w:val="Strong"/>
              </w:rPr>
            </w:pPr>
            <w:r w:rsidRPr="00892A9A">
              <w:rPr>
                <w:rStyle w:val="Strong"/>
              </w:rPr>
              <w:t>Punctuation (Stage 3)</w:t>
            </w:r>
          </w:p>
          <w:p w14:paraId="47298137" w14:textId="77777777" w:rsidR="00B75C8D" w:rsidRPr="00B75C8D" w:rsidRDefault="00B75C8D" w:rsidP="00C25945">
            <w:pPr>
              <w:pStyle w:val="ListBullet"/>
            </w:pPr>
            <w:r w:rsidRPr="00B75C8D">
              <w:t>Use capital letters to indicate the beginning of a sentence, proper nouns, headings and subheadings, to indicate the beginning of a poetry line, for emphasis, and when using acronyms</w:t>
            </w:r>
          </w:p>
          <w:p w14:paraId="1E4EFB91" w14:textId="706DA792" w:rsidR="00B75C8D" w:rsidRPr="00466E6E" w:rsidRDefault="00B75C8D" w:rsidP="00C25945">
            <w:pPr>
              <w:pStyle w:val="ListBullet2"/>
            </w:pPr>
            <w:r w:rsidRPr="00466E6E">
              <w:rPr>
                <w:color w:val="000000" w:themeColor="text1"/>
              </w:rPr>
              <w:t>Review sentence boundary punctuation, including</w:t>
            </w:r>
            <w:r w:rsidRPr="00466E6E">
              <w:t xml:space="preserve"> capital letters to indicate the beginning of a sentence and to indicate proper nouns</w:t>
            </w:r>
            <w:r w:rsidR="00F65ACA">
              <w:t>.</w:t>
            </w:r>
          </w:p>
          <w:p w14:paraId="5715A252" w14:textId="3400A25F" w:rsidR="00B75C8D" w:rsidRPr="00B75C8D" w:rsidRDefault="00B75C8D" w:rsidP="00C25945">
            <w:pPr>
              <w:pStyle w:val="ListBullet"/>
            </w:pPr>
            <w:r w:rsidRPr="00B75C8D">
              <w:t>Use a comma to separate a subordinate clause or a phrase from the main clause, or to separate information within a sentence, or to separate items in a list</w:t>
            </w:r>
          </w:p>
          <w:p w14:paraId="740109EA" w14:textId="20859E71" w:rsidR="00B75C8D" w:rsidRPr="00B75C8D" w:rsidRDefault="00B75C8D" w:rsidP="00C25945">
            <w:pPr>
              <w:pStyle w:val="ListBullet2"/>
            </w:pPr>
            <w:r w:rsidRPr="00466E6E">
              <w:t>Commas are a punctuation marker used to show separation between parts of a sentence, such as clauses or phrases, where separation is important to the meaning. Commas are also used to separate words, phrases or numbers in a series (NESA 2023).</w:t>
            </w:r>
          </w:p>
          <w:p w14:paraId="66E645F3" w14:textId="77777777" w:rsidR="00B75C8D" w:rsidRPr="00B75C8D" w:rsidRDefault="00B75C8D" w:rsidP="00C25945">
            <w:pPr>
              <w:pStyle w:val="ListBullet"/>
            </w:pPr>
            <w:r w:rsidRPr="00B75C8D">
              <w:lastRenderedPageBreak/>
              <w:t>Experiment with dashes and parentheses for humorous or ironic effect</w:t>
            </w:r>
          </w:p>
          <w:p w14:paraId="2B166381" w14:textId="732B2989" w:rsidR="00B75C8D" w:rsidRPr="00B75C8D" w:rsidRDefault="00B75C8D" w:rsidP="00C25945">
            <w:pPr>
              <w:pStyle w:val="ListBullet2"/>
            </w:pPr>
            <w:r w:rsidRPr="00B75C8D">
              <w:t>Dashes enclose extra information.</w:t>
            </w:r>
          </w:p>
          <w:p w14:paraId="14F418BE" w14:textId="302C329F" w:rsidR="00B75C8D" w:rsidRPr="00466E6E" w:rsidRDefault="00B75C8D" w:rsidP="00C25945">
            <w:pPr>
              <w:pStyle w:val="ListBullet2"/>
              <w:rPr>
                <w:rFonts w:eastAsia="Calibri"/>
                <w:color w:val="000000" w:themeColor="text1"/>
              </w:rPr>
            </w:pPr>
            <w:r w:rsidRPr="00B75C8D">
              <w:t>Dashes</w:t>
            </w:r>
            <w:r w:rsidRPr="00466E6E">
              <w:rPr>
                <w:lang w:val="en-US"/>
              </w:rPr>
              <w:t xml:space="preserve"> are used for humorous effect</w:t>
            </w:r>
          </w:p>
          <w:p w14:paraId="7365F26F" w14:textId="77777777" w:rsidR="00B75C8D" w:rsidRPr="00B75C8D" w:rsidRDefault="00B75C8D" w:rsidP="00C25945">
            <w:pPr>
              <w:pStyle w:val="ListBullet3"/>
            </w:pPr>
            <w:r w:rsidRPr="00B75C8D">
              <w:t>as an interruption or an aside</w:t>
            </w:r>
          </w:p>
          <w:p w14:paraId="29127C1E" w14:textId="77777777" w:rsidR="00B75C8D" w:rsidRPr="00B75C8D" w:rsidRDefault="00B75C8D" w:rsidP="00C25945">
            <w:pPr>
              <w:pStyle w:val="ListBullet3"/>
            </w:pPr>
            <w:r w:rsidRPr="00B75C8D">
              <w:t>to provide unexpected or contradictory information</w:t>
            </w:r>
          </w:p>
          <w:p w14:paraId="2C75537F" w14:textId="6AAD129A" w:rsidR="009C433E" w:rsidRPr="00B75C8D" w:rsidRDefault="00B75C8D" w:rsidP="00C25945">
            <w:pPr>
              <w:pStyle w:val="ListBullet3"/>
            </w:pPr>
            <w:r w:rsidRPr="00B75C8D">
              <w:t>to provide playful exaggeration.</w:t>
            </w:r>
          </w:p>
        </w:tc>
        <w:tc>
          <w:tcPr>
            <w:tcW w:w="7324" w:type="dxa"/>
            <w:shd w:val="clear" w:color="auto" w:fill="EBEBEB"/>
          </w:tcPr>
          <w:p w14:paraId="3DECFBA3" w14:textId="77777777" w:rsidR="00B75C8D" w:rsidRPr="00892A9A" w:rsidRDefault="00B75C8D" w:rsidP="00C25945">
            <w:pPr>
              <w:rPr>
                <w:rStyle w:val="Strong"/>
              </w:rPr>
            </w:pPr>
            <w:r w:rsidRPr="00892A9A">
              <w:rPr>
                <w:rStyle w:val="Strong"/>
              </w:rPr>
              <w:lastRenderedPageBreak/>
              <w:t>Punctuation (Stage 3)</w:t>
            </w:r>
          </w:p>
          <w:p w14:paraId="68E230B6" w14:textId="26F39C5F" w:rsidR="009C433E" w:rsidRDefault="00B75C8D" w:rsidP="00C25945">
            <w:pPr>
              <w:pStyle w:val="ListBullet"/>
            </w:pPr>
            <w:r w:rsidRPr="00466E6E">
              <w:t xml:space="preserve">As above </w:t>
            </w:r>
            <w:r w:rsidR="00F65ACA">
              <w:t>(</w:t>
            </w:r>
            <w:r w:rsidRPr="00466E6E">
              <w:t>see Stage 2 Creating written text examples</w:t>
            </w:r>
            <w:r w:rsidR="00F65ACA">
              <w:t>)</w:t>
            </w:r>
          </w:p>
          <w:p w14:paraId="59DED5BF" w14:textId="0DF102B7" w:rsidR="00B75C8D" w:rsidRPr="00B75C8D" w:rsidRDefault="00B75C8D" w:rsidP="00C25945">
            <w:pPr>
              <w:pStyle w:val="ListBullet"/>
            </w:pPr>
            <w:r w:rsidRPr="00B75C8D">
              <w:t>Suggested examples of a comma to separate a subordinate clause or a phrase from the main clause from the Week 3 reading material</w:t>
            </w:r>
          </w:p>
          <w:p w14:paraId="54BAE11E" w14:textId="77777777" w:rsidR="00B75C8D" w:rsidRPr="00466E6E" w:rsidRDefault="00B75C8D" w:rsidP="00C25945">
            <w:pPr>
              <w:pStyle w:val="ListBullet2"/>
              <w:rPr>
                <w:rFonts w:eastAsia="Calibri"/>
              </w:rPr>
            </w:pPr>
            <w:r w:rsidRPr="00466E6E">
              <w:t>‘They think that just because I spend a lot of time talking and laughing in class, I’m not concentrating.’ (p 46)</w:t>
            </w:r>
          </w:p>
          <w:p w14:paraId="205B28D9" w14:textId="6AC2A953" w:rsidR="00B75C8D" w:rsidRPr="00466E6E" w:rsidRDefault="00F65ACA" w:rsidP="00C25945">
            <w:pPr>
              <w:pStyle w:val="ListBullet2"/>
              <w:rPr>
                <w:rFonts w:eastAsia="Calibri"/>
              </w:rPr>
            </w:pPr>
            <w:r>
              <w:t>‘</w:t>
            </w:r>
            <w:r w:rsidR="00B75C8D" w:rsidRPr="00466E6E">
              <w:t>But what they don’t realise is, I can’t help talking and laughing in class because I get so excited about schoolwork</w:t>
            </w:r>
            <w:r>
              <w:t>.’</w:t>
            </w:r>
            <w:r w:rsidR="00B75C8D" w:rsidRPr="00466E6E">
              <w:t xml:space="preserve"> (p 46)</w:t>
            </w:r>
          </w:p>
          <w:p w14:paraId="643AC45A" w14:textId="5AE4FF13" w:rsidR="00B75C8D" w:rsidRPr="00466E6E" w:rsidRDefault="00B75C8D" w:rsidP="00C25945">
            <w:pPr>
              <w:pStyle w:val="ListBullet"/>
            </w:pPr>
            <w:r w:rsidRPr="00466E6E">
              <w:t>Example sentences from the Week 3 reading material using dashes</w:t>
            </w:r>
          </w:p>
          <w:p w14:paraId="3D8BA163" w14:textId="77777777" w:rsidR="00B75C8D" w:rsidRPr="00466E6E" w:rsidRDefault="00B75C8D" w:rsidP="00C25945">
            <w:pPr>
              <w:pStyle w:val="ListBullet2"/>
            </w:pPr>
            <w:r w:rsidRPr="00466E6E">
              <w:t>‘It’s like I said- they're all against me.’ (p 46)</w:t>
            </w:r>
          </w:p>
          <w:p w14:paraId="30BB3400" w14:textId="77777777" w:rsidR="00B75C8D" w:rsidRPr="00466E6E" w:rsidRDefault="00B75C8D" w:rsidP="00C25945">
            <w:pPr>
              <w:pStyle w:val="ListBullet2"/>
            </w:pPr>
            <w:r w:rsidRPr="00466E6E">
              <w:t xml:space="preserve">‘So what I’ve decided to do is tidy up the house and make it absolutely clean and spotless- right down to the very last </w:t>
            </w:r>
            <w:r w:rsidRPr="00466E6E">
              <w:lastRenderedPageBreak/>
              <w:t>light-globe.’ (p 47)</w:t>
            </w:r>
          </w:p>
          <w:p w14:paraId="2C1108AD" w14:textId="26FF44ED" w:rsidR="00B75C8D" w:rsidRPr="00B75C8D" w:rsidRDefault="00B75C8D" w:rsidP="00C25945">
            <w:pPr>
              <w:pStyle w:val="ListBullet2"/>
            </w:pPr>
            <w:r w:rsidRPr="00466E6E">
              <w:t>‘And I can guess exactly who that somebody is- Danny Pickett.’ (p 48)</w:t>
            </w:r>
          </w:p>
        </w:tc>
      </w:tr>
      <w:tr w:rsidR="009C433E" w:rsidRPr="00466E6E" w14:paraId="559D8B00" w14:textId="77777777" w:rsidTr="004363F0">
        <w:trPr>
          <w:trHeight w:val="300"/>
        </w:trPr>
        <w:tc>
          <w:tcPr>
            <w:tcW w:w="7238" w:type="dxa"/>
          </w:tcPr>
          <w:p w14:paraId="3F9AFDEB" w14:textId="272B34ED" w:rsidR="009C433E" w:rsidRPr="00B75C8D" w:rsidRDefault="009C433E" w:rsidP="00C25945">
            <w:pPr>
              <w:pStyle w:val="Tableheadingstyle"/>
            </w:pPr>
            <w:r w:rsidRPr="00B75C8D">
              <w:lastRenderedPageBreak/>
              <w:t>Handwriting and digital transcription</w:t>
            </w:r>
          </w:p>
          <w:p w14:paraId="55B4D5E7" w14:textId="323BC633" w:rsidR="009C433E" w:rsidRPr="00892A9A" w:rsidRDefault="009C433E" w:rsidP="00C25945">
            <w:pPr>
              <w:rPr>
                <w:rStyle w:val="Strong"/>
              </w:rPr>
            </w:pPr>
            <w:r w:rsidRPr="00892A9A">
              <w:rPr>
                <w:rStyle w:val="Strong"/>
              </w:rPr>
              <w:t>Handwriting legibility and fluency</w:t>
            </w:r>
            <w:r w:rsidR="00B75C8D" w:rsidRPr="00892A9A">
              <w:rPr>
                <w:rStyle w:val="Strong"/>
              </w:rPr>
              <w:t xml:space="preserve"> (Stage 2 Year 3)</w:t>
            </w:r>
          </w:p>
          <w:p w14:paraId="0849FBB6" w14:textId="09605ED7" w:rsidR="009C433E" w:rsidRPr="00B75C8D" w:rsidRDefault="009C433E" w:rsidP="00C25945">
            <w:pPr>
              <w:pStyle w:val="ListBullet"/>
            </w:pPr>
            <w:r w:rsidRPr="00B75C8D">
              <w:t>Understand that legible handwriting is consistent in size and spacing and can support learning</w:t>
            </w:r>
          </w:p>
          <w:p w14:paraId="609575E2" w14:textId="04A12A89" w:rsidR="009C433E" w:rsidRPr="00466E6E" w:rsidRDefault="009C433E" w:rsidP="00C25945">
            <w:pPr>
              <w:pStyle w:val="ListBullet2"/>
              <w:rPr>
                <w:rFonts w:eastAsia="Calibri"/>
                <w:lang w:val="en-US"/>
              </w:rPr>
            </w:pPr>
            <w:r w:rsidRPr="00466E6E">
              <w:rPr>
                <w:lang w:val="en-US"/>
              </w:rPr>
              <w:t xml:space="preserve">Form the ‘anticlockwise’ letters </w:t>
            </w:r>
            <w:r w:rsidRPr="009535AD">
              <w:rPr>
                <w:rStyle w:val="Strong"/>
              </w:rPr>
              <w:t>c, o, a, d, g, q, e, s</w:t>
            </w:r>
            <w:r w:rsidRPr="00466E6E">
              <w:rPr>
                <w:lang w:val="en-US"/>
              </w:rPr>
              <w:t xml:space="preserve"> and </w:t>
            </w:r>
            <w:r w:rsidRPr="009535AD">
              <w:rPr>
                <w:rStyle w:val="Strong"/>
              </w:rPr>
              <w:t>f</w:t>
            </w:r>
            <w:r w:rsidRPr="00466E6E">
              <w:rPr>
                <w:lang w:val="en-US"/>
              </w:rPr>
              <w:t xml:space="preserve"> using consistent size and spacing</w:t>
            </w:r>
          </w:p>
          <w:p w14:paraId="62C483FA" w14:textId="1B2632D0" w:rsidR="009C433E" w:rsidRPr="00466E6E" w:rsidRDefault="009C433E" w:rsidP="00C25945">
            <w:pPr>
              <w:pStyle w:val="ListBullet3"/>
              <w:rPr>
                <w:rFonts w:eastAsia="Calibri"/>
                <w:lang w:val="en-US"/>
              </w:rPr>
            </w:pPr>
            <w:r w:rsidRPr="00466E6E">
              <w:rPr>
                <w:lang w:val="en-US"/>
              </w:rPr>
              <w:t xml:space="preserve">Spacing: </w:t>
            </w:r>
            <w:r w:rsidR="00390257">
              <w:rPr>
                <w:lang w:val="en-US"/>
              </w:rPr>
              <w:t>c</w:t>
            </w:r>
            <w:r w:rsidR="00390257" w:rsidRPr="00466E6E">
              <w:rPr>
                <w:lang w:val="en-US"/>
              </w:rPr>
              <w:t xml:space="preserve">onsistent </w:t>
            </w:r>
            <w:r w:rsidRPr="00466E6E">
              <w:rPr>
                <w:lang w:val="en-US"/>
              </w:rPr>
              <w:t xml:space="preserve">spacing supports the legibility and </w:t>
            </w:r>
            <w:r w:rsidRPr="00466E6E">
              <w:rPr>
                <w:lang w:val="en-US"/>
              </w:rPr>
              <w:lastRenderedPageBreak/>
              <w:t>appearance of handwriting. Draw attention to appropriate spacing within words, between words and between lines of writing.</w:t>
            </w:r>
          </w:p>
          <w:p w14:paraId="2C041265" w14:textId="7491A97A" w:rsidR="009C433E" w:rsidRPr="00466E6E" w:rsidRDefault="009C433E" w:rsidP="00C25945">
            <w:pPr>
              <w:pStyle w:val="ListBullet2"/>
              <w:rPr>
                <w:rFonts w:eastAsia="Calibri"/>
                <w:lang w:val="en-US"/>
              </w:rPr>
            </w:pPr>
            <w:r w:rsidRPr="00466E6E">
              <w:rPr>
                <w:lang w:val="en-US"/>
              </w:rPr>
              <w:t>Form basic punctuation marks, including an exclamation mark</w:t>
            </w:r>
          </w:p>
          <w:p w14:paraId="65419B1D" w14:textId="51994DB2" w:rsidR="009C433E" w:rsidRPr="00466E6E" w:rsidRDefault="009C433E" w:rsidP="00C25945">
            <w:pPr>
              <w:pStyle w:val="ListBullet3"/>
              <w:rPr>
                <w:rFonts w:eastAsia="Calibri"/>
                <w:lang w:val="en-US"/>
              </w:rPr>
            </w:pPr>
            <w:r w:rsidRPr="00466E6E">
              <w:rPr>
                <w:lang w:val="en-US"/>
              </w:rPr>
              <w:t>Exclamation marks are full height. They are the same height as capital letters.</w:t>
            </w:r>
          </w:p>
        </w:tc>
        <w:tc>
          <w:tcPr>
            <w:tcW w:w="7324" w:type="dxa"/>
          </w:tcPr>
          <w:p w14:paraId="70606D4A" w14:textId="25B0479E" w:rsidR="009C433E" w:rsidRPr="00B75C8D" w:rsidRDefault="009C433E" w:rsidP="00C25945">
            <w:pPr>
              <w:pStyle w:val="Tableheadingstyle"/>
            </w:pPr>
            <w:r w:rsidRPr="00B75C8D">
              <w:lastRenderedPageBreak/>
              <w:t>Handwriting and digital transcription</w:t>
            </w:r>
          </w:p>
          <w:p w14:paraId="760803A4" w14:textId="77777777" w:rsidR="00B75C8D" w:rsidRPr="00892A9A" w:rsidRDefault="00B75C8D" w:rsidP="00C25945">
            <w:pPr>
              <w:rPr>
                <w:rStyle w:val="Strong"/>
              </w:rPr>
            </w:pPr>
            <w:r w:rsidRPr="00892A9A">
              <w:rPr>
                <w:rStyle w:val="Strong"/>
              </w:rPr>
              <w:t>Handwriting legibility and fluency (Stage 2 Year 3)</w:t>
            </w:r>
          </w:p>
          <w:p w14:paraId="4CA1B31D" w14:textId="55E3F647" w:rsidR="009C433E" w:rsidRPr="00370437" w:rsidRDefault="009C433E" w:rsidP="00C25945">
            <w:pPr>
              <w:pStyle w:val="ListBullet"/>
            </w:pPr>
            <w:r w:rsidRPr="00B75C8D">
              <w:t>Suggested</w:t>
            </w:r>
            <w:r w:rsidRPr="00466E6E">
              <w:t xml:space="preserve"> fluency pattern</w:t>
            </w:r>
          </w:p>
          <w:p w14:paraId="36525F11" w14:textId="1115ED84" w:rsidR="00370437" w:rsidRPr="00466E6E" w:rsidRDefault="00370437" w:rsidP="00C25945">
            <w:pPr>
              <w:ind w:left="588"/>
              <w:rPr>
                <w:rFonts w:eastAsia="Calibri"/>
              </w:rPr>
            </w:pPr>
            <w:r>
              <w:rPr>
                <w:noProof/>
              </w:rPr>
              <w:drawing>
                <wp:inline distT="0" distB="0" distL="0" distR="0" wp14:anchorId="1145885E" wp14:editId="338D4675">
                  <wp:extent cx="2148708" cy="657225"/>
                  <wp:effectExtent l="0" t="0" r="4445" b="0"/>
                  <wp:docPr id="49" name="Picture 49"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7156" cy="672044"/>
                          </a:xfrm>
                          <a:prstGeom prst="rect">
                            <a:avLst/>
                          </a:prstGeom>
                          <a:noFill/>
                          <a:ln>
                            <a:noFill/>
                          </a:ln>
                        </pic:spPr>
                      </pic:pic>
                    </a:graphicData>
                  </a:graphic>
                </wp:inline>
              </w:drawing>
            </w:r>
          </w:p>
          <w:p w14:paraId="63E4C63A" w14:textId="6BDD8DDE" w:rsidR="009C433E" w:rsidRPr="00466E6E" w:rsidRDefault="009C433E" w:rsidP="00C25945">
            <w:pPr>
              <w:pStyle w:val="ListBullet"/>
            </w:pPr>
            <w:r w:rsidRPr="00466E6E">
              <w:t>Example NSW Foundation Style handwriting formation</w:t>
            </w:r>
          </w:p>
          <w:p w14:paraId="0BAF9CAB" w14:textId="1B23726D" w:rsidR="009C433E" w:rsidRPr="00564C3A" w:rsidRDefault="009C433E" w:rsidP="00C25945">
            <w:pPr>
              <w:ind w:left="447"/>
            </w:pPr>
            <w:r w:rsidRPr="00564C3A">
              <w:rPr>
                <w:noProof/>
              </w:rPr>
              <w:lastRenderedPageBreak/>
              <w:drawing>
                <wp:inline distT="0" distB="0" distL="0" distR="0" wp14:anchorId="6E7E17A9" wp14:editId="487100EF">
                  <wp:extent cx="3314700" cy="685800"/>
                  <wp:effectExtent l="0" t="0" r="0" b="0"/>
                  <wp:docPr id="901728099" name="Picture 901728099" descr="The letters c, o, a, d, g, q, e, s, f and an exclamation mark are written in NSW Foundation handwriting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14700" cy="685800"/>
                          </a:xfrm>
                          <a:prstGeom prst="rect">
                            <a:avLst/>
                          </a:prstGeom>
                        </pic:spPr>
                      </pic:pic>
                    </a:graphicData>
                  </a:graphic>
                </wp:inline>
              </w:drawing>
            </w:r>
          </w:p>
          <w:p w14:paraId="7C479405" w14:textId="26C335FD" w:rsidR="00564C3A" w:rsidRDefault="009C433E" w:rsidP="00C25945">
            <w:pPr>
              <w:pStyle w:val="ListBullet"/>
            </w:pPr>
            <w:r w:rsidRPr="00B75C8D">
              <w:t>Suggested</w:t>
            </w:r>
            <w:r w:rsidRPr="00466E6E">
              <w:t xml:space="preserve"> practice text from the passage</w:t>
            </w:r>
          </w:p>
          <w:p w14:paraId="6FB49E9C" w14:textId="39BBFF8D" w:rsidR="00564C3A" w:rsidRDefault="009C433E" w:rsidP="00C25945">
            <w:r w:rsidRPr="00564C3A">
              <w:rPr>
                <w:noProof/>
              </w:rPr>
              <w:drawing>
                <wp:inline distT="0" distB="0" distL="0" distR="0" wp14:anchorId="361AC15C" wp14:editId="491B699C">
                  <wp:extent cx="4438834" cy="952500"/>
                  <wp:effectExtent l="0" t="0" r="0" b="0"/>
                  <wp:docPr id="1841023582" name="Picture 1841023582" descr="Handwriting example from Just Tricking:&#10;So what I’ve decided to do is tidy up the house and make it absolutely clean and spotless – right down to the very last light-globe. That way, when Mum and Dad come home fuming about my lousy reports and launch into their ‘it’s time we had a little talk’ routine, they’re suddenly going to be struck by how beautiful the house is looking and they’ll forget all about lectur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57387"/>
                          <pic:cNvPicPr/>
                        </pic:nvPicPr>
                        <pic:blipFill>
                          <a:blip r:embed="rId72">
                            <a:extLst>
                              <a:ext uri="{28A0092B-C50C-407E-A947-70E740481C1C}">
                                <a14:useLocalDpi xmlns:a14="http://schemas.microsoft.com/office/drawing/2010/main" val="0"/>
                              </a:ext>
                            </a:extLst>
                          </a:blip>
                          <a:stretch>
                            <a:fillRect/>
                          </a:stretch>
                        </pic:blipFill>
                        <pic:spPr>
                          <a:xfrm>
                            <a:off x="0" y="0"/>
                            <a:ext cx="4457705" cy="956549"/>
                          </a:xfrm>
                          <a:prstGeom prst="rect">
                            <a:avLst/>
                          </a:prstGeom>
                        </pic:spPr>
                      </pic:pic>
                    </a:graphicData>
                  </a:graphic>
                </wp:inline>
              </w:drawing>
            </w:r>
          </w:p>
          <w:p w14:paraId="29B615FD" w14:textId="2A7899E5" w:rsidR="009C433E" w:rsidRPr="00466E6E" w:rsidRDefault="009C433E" w:rsidP="00C25945">
            <w:r w:rsidRPr="00892A9A">
              <w:rPr>
                <w:rStyle w:val="Strong"/>
              </w:rPr>
              <w:t>Note</w:t>
            </w:r>
            <w:r w:rsidRPr="00466E6E">
              <w:t>: students who are fluent in NSW Foundation Style can begin to use NSW Foundation Precursive and Cursive Style.</w:t>
            </w:r>
          </w:p>
        </w:tc>
      </w:tr>
      <w:tr w:rsidR="009C433E" w:rsidRPr="00466E6E" w14:paraId="55FDD7E4" w14:textId="77777777" w:rsidTr="004363F0">
        <w:trPr>
          <w:trHeight w:val="300"/>
        </w:trPr>
        <w:tc>
          <w:tcPr>
            <w:tcW w:w="7238" w:type="dxa"/>
          </w:tcPr>
          <w:p w14:paraId="3981DA0C" w14:textId="493AE671" w:rsidR="009C433E" w:rsidRPr="00892A9A" w:rsidRDefault="00B75C8D" w:rsidP="00C25945">
            <w:pPr>
              <w:rPr>
                <w:rStyle w:val="Strong"/>
              </w:rPr>
            </w:pPr>
            <w:r w:rsidRPr="00892A9A">
              <w:rPr>
                <w:rStyle w:val="Strong"/>
              </w:rPr>
              <w:lastRenderedPageBreak/>
              <w:t>Handwriting legibility and fluency (</w:t>
            </w:r>
            <w:r w:rsidR="009C433E" w:rsidRPr="00892A9A">
              <w:rPr>
                <w:rStyle w:val="Strong"/>
              </w:rPr>
              <w:t>Stage 2 Year 4</w:t>
            </w:r>
            <w:r w:rsidRPr="00892A9A">
              <w:rPr>
                <w:rStyle w:val="Strong"/>
              </w:rPr>
              <w:t>)</w:t>
            </w:r>
          </w:p>
          <w:p w14:paraId="7D8AD6C2" w14:textId="04A7B30E" w:rsidR="009C433E" w:rsidRPr="00B75C8D" w:rsidRDefault="009C433E" w:rsidP="00C25945">
            <w:pPr>
              <w:pStyle w:val="ListBullet"/>
            </w:pPr>
            <w:r w:rsidRPr="00B75C8D">
              <w:t>Join letters when writing familiar words</w:t>
            </w:r>
          </w:p>
          <w:p w14:paraId="174FD61D" w14:textId="36A88DE2" w:rsidR="009C433E" w:rsidRPr="00466E6E" w:rsidRDefault="009C433E" w:rsidP="00C25945">
            <w:pPr>
              <w:pStyle w:val="ListBullet2"/>
              <w:rPr>
                <w:lang w:val="en-US"/>
              </w:rPr>
            </w:pPr>
            <w:r w:rsidRPr="00466E6E">
              <w:t>Diagonally join to anti-clockwise letters</w:t>
            </w:r>
            <w:r w:rsidRPr="00466E6E">
              <w:rPr>
                <w:lang w:val="en-US"/>
              </w:rPr>
              <w:t xml:space="preserve"> when writing familiar words.</w:t>
            </w:r>
          </w:p>
          <w:p w14:paraId="628CC535" w14:textId="15B7ABEC" w:rsidR="009C433E" w:rsidRPr="00466E6E" w:rsidRDefault="009C433E" w:rsidP="00C25945">
            <w:pPr>
              <w:pStyle w:val="ListBullet2"/>
              <w:rPr>
                <w:lang w:val="en-US"/>
              </w:rPr>
            </w:pPr>
            <w:r w:rsidRPr="00466E6E">
              <w:rPr>
                <w:lang w:val="en-US"/>
              </w:rPr>
              <w:t>Diagonal joins to anti-clockwise letters.</w:t>
            </w:r>
          </w:p>
        </w:tc>
        <w:tc>
          <w:tcPr>
            <w:tcW w:w="7324" w:type="dxa"/>
          </w:tcPr>
          <w:p w14:paraId="0565E7F3" w14:textId="77777777" w:rsidR="00B75C8D" w:rsidRPr="00892A9A" w:rsidRDefault="00B75C8D" w:rsidP="00C25945">
            <w:pPr>
              <w:rPr>
                <w:rStyle w:val="Strong"/>
              </w:rPr>
            </w:pPr>
            <w:r w:rsidRPr="00892A9A">
              <w:rPr>
                <w:rStyle w:val="Strong"/>
              </w:rPr>
              <w:t>Handwriting legibility and fluency (Stage 2 Year 4)</w:t>
            </w:r>
          </w:p>
          <w:p w14:paraId="12F189EC" w14:textId="6C3C627C" w:rsidR="009C433E" w:rsidRDefault="009C433E" w:rsidP="00C25945">
            <w:pPr>
              <w:pStyle w:val="ListBullet"/>
            </w:pPr>
            <w:r w:rsidRPr="00B75C8D">
              <w:t>Suggested</w:t>
            </w:r>
            <w:r w:rsidRPr="00466E6E">
              <w:t xml:space="preserve"> fluency pattern</w:t>
            </w:r>
          </w:p>
          <w:p w14:paraId="608248B1" w14:textId="012B9E66" w:rsidR="00370437" w:rsidRPr="00466E6E" w:rsidRDefault="00370437" w:rsidP="00C25945">
            <w:pPr>
              <w:ind w:left="588"/>
            </w:pPr>
            <w:r>
              <w:rPr>
                <w:noProof/>
              </w:rPr>
              <w:drawing>
                <wp:inline distT="0" distB="0" distL="0" distR="0" wp14:anchorId="01685858" wp14:editId="1B11DEAC">
                  <wp:extent cx="2808801" cy="858741"/>
                  <wp:effectExtent l="0" t="0" r="0" b="0"/>
                  <wp:docPr id="50" name="Picture 50" descr="Fluency pattern that looks like ocean waves, consisting of curved clockwise and anticlockwis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luency pattern that looks like ocean waves, consisting of curved clockwise and anticlockwise lin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2390" cy="872067"/>
                          </a:xfrm>
                          <a:prstGeom prst="rect">
                            <a:avLst/>
                          </a:prstGeom>
                          <a:noFill/>
                          <a:ln>
                            <a:noFill/>
                          </a:ln>
                        </pic:spPr>
                      </pic:pic>
                    </a:graphicData>
                  </a:graphic>
                </wp:inline>
              </w:drawing>
            </w:r>
          </w:p>
          <w:p w14:paraId="40446DA9" w14:textId="77777777" w:rsidR="00564958" w:rsidRPr="00564958" w:rsidRDefault="009C433E" w:rsidP="00C25945">
            <w:pPr>
              <w:pStyle w:val="ListBullet"/>
            </w:pPr>
            <w:r w:rsidRPr="00466E6E">
              <w:rPr>
                <w:lang w:val="en-US"/>
              </w:rPr>
              <w:lastRenderedPageBreak/>
              <w:t>Example joins to anti-clockwise letters</w:t>
            </w:r>
          </w:p>
          <w:p w14:paraId="7A8C8D91" w14:textId="1E5865C1" w:rsidR="009C433E" w:rsidRPr="00466E6E" w:rsidRDefault="009C433E" w:rsidP="00C25945">
            <w:pPr>
              <w:ind w:left="447"/>
            </w:pPr>
            <w:r w:rsidRPr="00466E6E">
              <w:rPr>
                <w:noProof/>
              </w:rPr>
              <w:drawing>
                <wp:inline distT="0" distB="0" distL="0" distR="0" wp14:anchorId="149000B6" wp14:editId="5D7C4A47">
                  <wp:extent cx="1013506" cy="260350"/>
                  <wp:effectExtent l="0" t="0" r="0" b="6350"/>
                  <wp:docPr id="330017722" name="Picture 330017722" descr="A series of paired letters demonstrating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5613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14531" cy="260613"/>
                          </a:xfrm>
                          <a:prstGeom prst="rect">
                            <a:avLst/>
                          </a:prstGeom>
                        </pic:spPr>
                      </pic:pic>
                    </a:graphicData>
                  </a:graphic>
                </wp:inline>
              </w:drawing>
            </w:r>
          </w:p>
          <w:p w14:paraId="53D52120" w14:textId="23780E5C" w:rsidR="009C433E" w:rsidRPr="00466E6E" w:rsidRDefault="009C433E" w:rsidP="00C25945">
            <w:pPr>
              <w:pStyle w:val="ListBullet"/>
              <w:rPr>
                <w:rFonts w:eastAsia="Calibri"/>
                <w:lang w:val="en-US"/>
              </w:rPr>
            </w:pPr>
            <w:r w:rsidRPr="00466E6E">
              <w:rPr>
                <w:lang w:val="en-US"/>
              </w:rPr>
              <w:t>Retrace the top of an anti-clockwise letter following a horizontal</w:t>
            </w:r>
            <w:r w:rsidR="00892A9A">
              <w:rPr>
                <w:lang w:val="en-US"/>
              </w:rPr>
              <w:t xml:space="preserve"> or </w:t>
            </w:r>
            <w:r w:rsidRPr="00466E6E">
              <w:rPr>
                <w:lang w:val="en-US"/>
              </w:rPr>
              <w:t>diagonal join</w:t>
            </w:r>
          </w:p>
          <w:p w14:paraId="1BEC7FD3" w14:textId="77777777" w:rsidR="00114A0F" w:rsidRDefault="009C433E" w:rsidP="00C25945">
            <w:pPr>
              <w:pStyle w:val="ListBullet"/>
            </w:pPr>
            <w:r w:rsidRPr="00466E6E">
              <w:t>Familiar words could includ</w:t>
            </w:r>
            <w:r w:rsidR="00564958">
              <w:t>e</w:t>
            </w:r>
          </w:p>
          <w:p w14:paraId="4D36A3A0" w14:textId="536D1C88" w:rsidR="009C433E" w:rsidRPr="00466E6E" w:rsidRDefault="009C433E" w:rsidP="00C25945">
            <w:pPr>
              <w:ind w:left="447"/>
            </w:pPr>
            <w:r w:rsidRPr="00466E6E">
              <w:rPr>
                <w:noProof/>
              </w:rPr>
              <w:drawing>
                <wp:inline distT="0" distB="0" distL="0" distR="0" wp14:anchorId="49522B20" wp14:editId="79E587CA">
                  <wp:extent cx="1009650" cy="295128"/>
                  <wp:effectExtent l="0" t="0" r="0" b="0"/>
                  <wp:docPr id="1465142059" name="Picture 1465142059" descr="Example of familiar words that demonstrate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740936"/>
                          <pic:cNvPicPr/>
                        </pic:nvPicPr>
                        <pic:blipFill>
                          <a:blip r:embed="rId75">
                            <a:extLst>
                              <a:ext uri="{28A0092B-C50C-407E-A947-70E740481C1C}">
                                <a14:useLocalDpi xmlns:a14="http://schemas.microsoft.com/office/drawing/2010/main" val="0"/>
                              </a:ext>
                            </a:extLst>
                          </a:blip>
                          <a:stretch>
                            <a:fillRect/>
                          </a:stretch>
                        </pic:blipFill>
                        <pic:spPr>
                          <a:xfrm>
                            <a:off x="0" y="0"/>
                            <a:ext cx="1009650" cy="295128"/>
                          </a:xfrm>
                          <a:prstGeom prst="rect">
                            <a:avLst/>
                          </a:prstGeom>
                        </pic:spPr>
                      </pic:pic>
                    </a:graphicData>
                  </a:graphic>
                </wp:inline>
              </w:drawing>
            </w:r>
          </w:p>
          <w:p w14:paraId="64E424B3" w14:textId="77777777" w:rsidR="00564958" w:rsidRDefault="009C433E" w:rsidP="00C25945">
            <w:pPr>
              <w:pStyle w:val="ListBullet"/>
            </w:pPr>
            <w:r w:rsidRPr="00466E6E">
              <w:t>Suggested practice text from the passage</w:t>
            </w:r>
          </w:p>
          <w:p w14:paraId="33A9422C" w14:textId="327F9E2E" w:rsidR="009C433E" w:rsidRPr="00466E6E" w:rsidRDefault="009C433E" w:rsidP="00C25945">
            <w:pPr>
              <w:ind w:left="588"/>
            </w:pPr>
            <w:r w:rsidRPr="00466E6E">
              <w:rPr>
                <w:noProof/>
              </w:rPr>
              <w:drawing>
                <wp:inline distT="0" distB="0" distL="0" distR="0" wp14:anchorId="191C6AB9" wp14:editId="1C2C3BA6">
                  <wp:extent cx="4133850" cy="888338"/>
                  <wp:effectExtent l="0" t="0" r="0" b="0"/>
                  <wp:docPr id="1886986242" name="Picture 1886986242" descr="Handwriting example from Just Tricking:&#10;So what I’ve decided to do is tidy up the house and make it absolutely clean and spotless – right down to the very last light-globe. That way, when Mum and Dad come home fuming about my lousy reports and launch into their ‘it’s time we had a little talk’ routine, they’re suddenly going to be struck by how beautiful the house is looking and they’ll forget all about lectur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86242" name="Picture 1431606149" descr="Handwriting example from Just Tricking:&#10;So what I’ve decided to do is tidy up the house and make it absolutely clean and spotless – right down to the very last light-globe. That way, when Mum and Dad come home fuming about my lousy reports and launch into their ‘it’s time we had a little talk’ routine, they’re suddenly going to be struck by how beautiful the house is looking and they’ll forget all about lecturing me."/>
                          <pic:cNvPicPr/>
                        </pic:nvPicPr>
                        <pic:blipFill>
                          <a:blip r:embed="rId76">
                            <a:extLst>
                              <a:ext uri="{28A0092B-C50C-407E-A947-70E740481C1C}">
                                <a14:useLocalDpi xmlns:a14="http://schemas.microsoft.com/office/drawing/2010/main" val="0"/>
                              </a:ext>
                            </a:extLst>
                          </a:blip>
                          <a:stretch>
                            <a:fillRect/>
                          </a:stretch>
                        </pic:blipFill>
                        <pic:spPr>
                          <a:xfrm>
                            <a:off x="0" y="0"/>
                            <a:ext cx="4133850" cy="888338"/>
                          </a:xfrm>
                          <a:prstGeom prst="rect">
                            <a:avLst/>
                          </a:prstGeom>
                        </pic:spPr>
                      </pic:pic>
                    </a:graphicData>
                  </a:graphic>
                </wp:inline>
              </w:drawing>
            </w:r>
          </w:p>
        </w:tc>
      </w:tr>
      <w:tr w:rsidR="009C433E" w:rsidRPr="00466E6E" w14:paraId="4109AA43" w14:textId="77777777" w:rsidTr="004363F0">
        <w:trPr>
          <w:trHeight w:val="300"/>
        </w:trPr>
        <w:tc>
          <w:tcPr>
            <w:tcW w:w="7238" w:type="dxa"/>
          </w:tcPr>
          <w:p w14:paraId="4798E320" w14:textId="77777777" w:rsidR="00B75C8D" w:rsidRPr="00674931" w:rsidRDefault="00B75C8D" w:rsidP="00C25945">
            <w:pPr>
              <w:rPr>
                <w:rStyle w:val="Strong"/>
              </w:rPr>
            </w:pPr>
            <w:r w:rsidRPr="00674931">
              <w:rPr>
                <w:rStyle w:val="Strong"/>
              </w:rPr>
              <w:lastRenderedPageBreak/>
              <w:t>Handwriting legibility and fluency (Stage 3 Year 5)</w:t>
            </w:r>
          </w:p>
          <w:p w14:paraId="309BEB0E" w14:textId="342D6826" w:rsidR="009C433E" w:rsidRPr="00B75C8D" w:rsidRDefault="009C433E" w:rsidP="00C25945">
            <w:pPr>
              <w:pStyle w:val="ListBullet"/>
            </w:pPr>
            <w:r w:rsidRPr="00B75C8D">
              <w:t>Sustain writing with a legible, fluent and personal handwriting style across a text</w:t>
            </w:r>
          </w:p>
          <w:p w14:paraId="07F0A7F6" w14:textId="43598451" w:rsidR="009C433E" w:rsidRPr="00466E6E" w:rsidRDefault="009C433E" w:rsidP="00C25945">
            <w:pPr>
              <w:pStyle w:val="ListBullet2"/>
              <w:rPr>
                <w:rFonts w:eastAsia="Calibri"/>
              </w:rPr>
            </w:pPr>
            <w:r w:rsidRPr="00466E6E">
              <w:lastRenderedPageBreak/>
              <w:t xml:space="preserve">Form legible and fluent </w:t>
            </w:r>
            <w:r w:rsidRPr="00674931">
              <w:rPr>
                <w:rStyle w:val="Strong"/>
              </w:rPr>
              <w:t>diagonal joins</w:t>
            </w:r>
            <w:r w:rsidRPr="00466E6E">
              <w:t xml:space="preserve"> to anticlockwise letters, including to </w:t>
            </w:r>
            <w:r w:rsidRPr="00674931">
              <w:rPr>
                <w:rStyle w:val="Strong"/>
              </w:rPr>
              <w:t>a, c, d, g, o</w:t>
            </w:r>
            <w:r w:rsidRPr="00466E6E">
              <w:t xml:space="preserve"> and </w:t>
            </w:r>
            <w:r w:rsidRPr="00674931">
              <w:rPr>
                <w:rStyle w:val="Strong"/>
              </w:rPr>
              <w:t>q</w:t>
            </w:r>
            <w:r w:rsidRPr="00466E6E">
              <w:t>. These are sometimes referred to as backtouch or drop-in joins.</w:t>
            </w:r>
          </w:p>
          <w:p w14:paraId="7B5BA4C3" w14:textId="64538360" w:rsidR="009C433E" w:rsidRPr="00466E6E" w:rsidRDefault="009C433E" w:rsidP="00C25945">
            <w:pPr>
              <w:pStyle w:val="ListBullet2"/>
              <w:rPr>
                <w:rFonts w:eastAsia="Calibri"/>
              </w:rPr>
            </w:pPr>
            <w:r w:rsidRPr="00466E6E">
              <w:t xml:space="preserve">To form a join to </w:t>
            </w:r>
            <w:r w:rsidRPr="00674931">
              <w:rPr>
                <w:rStyle w:val="Strong"/>
              </w:rPr>
              <w:t>anticlockwise letters</w:t>
            </w:r>
            <w:r w:rsidRPr="00466E6E">
              <w:t>, continue the exit hook almost up to line 2 (the neckline) then draw in the anticlockwise letter so that it neatly touches the end of the exit hook.</w:t>
            </w:r>
          </w:p>
          <w:p w14:paraId="5775D571" w14:textId="6C51B5EC" w:rsidR="009C433E" w:rsidRPr="00B75C8D" w:rsidRDefault="009C433E" w:rsidP="00C25945">
            <w:pPr>
              <w:pStyle w:val="ListBullet2"/>
              <w:rPr>
                <w:rFonts w:eastAsia="Calibri"/>
              </w:rPr>
            </w:pPr>
            <w:r w:rsidRPr="00466E6E">
              <w:t xml:space="preserve">Slope cards can be used to reinforce spatial relations, including the maintaining of a consistent </w:t>
            </w:r>
            <w:r w:rsidRPr="00674931">
              <w:rPr>
                <w:rStyle w:val="Strong"/>
              </w:rPr>
              <w:t>parallel slope</w:t>
            </w:r>
            <w:r w:rsidRPr="00466E6E">
              <w:t xml:space="preserve"> between letters.</w:t>
            </w:r>
          </w:p>
        </w:tc>
        <w:tc>
          <w:tcPr>
            <w:tcW w:w="7324" w:type="dxa"/>
          </w:tcPr>
          <w:p w14:paraId="16F7BB94" w14:textId="38CE8976" w:rsidR="009C433E" w:rsidRPr="00674931" w:rsidRDefault="009C433E" w:rsidP="00C25945">
            <w:pPr>
              <w:rPr>
                <w:rStyle w:val="Strong"/>
              </w:rPr>
            </w:pPr>
            <w:r w:rsidRPr="00674931">
              <w:rPr>
                <w:rStyle w:val="Strong"/>
              </w:rPr>
              <w:lastRenderedPageBreak/>
              <w:t>Handwriting legibility and fluency</w:t>
            </w:r>
            <w:r w:rsidR="00B75C8D" w:rsidRPr="00674931">
              <w:rPr>
                <w:rStyle w:val="Strong"/>
              </w:rPr>
              <w:t xml:space="preserve"> (Stage 3 Year 5)</w:t>
            </w:r>
          </w:p>
          <w:p w14:paraId="0F08DD6F" w14:textId="2E735BB1" w:rsidR="009C433E" w:rsidRPr="009535AD" w:rsidRDefault="009C433E" w:rsidP="00C25945">
            <w:pPr>
              <w:pStyle w:val="ListBullet"/>
            </w:pPr>
            <w:r w:rsidRPr="00466E6E">
              <w:t>Suggested fluency pattern</w:t>
            </w:r>
          </w:p>
          <w:p w14:paraId="63444290" w14:textId="4CBA89CB" w:rsidR="009535AD" w:rsidRPr="00466E6E" w:rsidRDefault="009535AD" w:rsidP="00C25945">
            <w:pPr>
              <w:ind w:left="588"/>
              <w:rPr>
                <w:rFonts w:eastAsia="Calibri"/>
              </w:rPr>
            </w:pPr>
            <w:r>
              <w:rPr>
                <w:noProof/>
              </w:rPr>
              <w:lastRenderedPageBreak/>
              <w:drawing>
                <wp:inline distT="0" distB="0" distL="0" distR="0" wp14:anchorId="2B4517C6" wp14:editId="14ADD768">
                  <wp:extent cx="2808801" cy="858741"/>
                  <wp:effectExtent l="0" t="0" r="0" b="0"/>
                  <wp:docPr id="51" name="Picture 51" descr="Fluency pattern that looks like ocean waves, consisting of curved clockwise and anticlockwis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luency pattern that looks like ocean waves, consisting of curved clockwise and anticlockwise lin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2390" cy="872067"/>
                          </a:xfrm>
                          <a:prstGeom prst="rect">
                            <a:avLst/>
                          </a:prstGeom>
                          <a:noFill/>
                          <a:ln>
                            <a:noFill/>
                          </a:ln>
                        </pic:spPr>
                      </pic:pic>
                    </a:graphicData>
                  </a:graphic>
                </wp:inline>
              </w:drawing>
            </w:r>
          </w:p>
          <w:p w14:paraId="7FC8A47F" w14:textId="5F4E38EE" w:rsidR="009C433E" w:rsidRPr="00466E6E" w:rsidRDefault="009C433E" w:rsidP="00C25945">
            <w:pPr>
              <w:pStyle w:val="ListBullet"/>
            </w:pPr>
            <w:r w:rsidRPr="00B75C8D">
              <w:t>Example</w:t>
            </w:r>
            <w:r w:rsidRPr="00466E6E">
              <w:t xml:space="preserve"> NSW Foundation Style handwriting formation – diagonal joins to anticlockwise letters</w:t>
            </w:r>
          </w:p>
          <w:p w14:paraId="14959E2C" w14:textId="67AD5142" w:rsidR="009C433E" w:rsidRPr="001656D1" w:rsidRDefault="009C433E" w:rsidP="00C25945">
            <w:pPr>
              <w:ind w:left="588"/>
            </w:pPr>
            <w:r w:rsidRPr="001656D1">
              <w:rPr>
                <w:noProof/>
              </w:rPr>
              <w:drawing>
                <wp:inline distT="0" distB="0" distL="0" distR="0" wp14:anchorId="0D79D840" wp14:editId="163DA9BD">
                  <wp:extent cx="3784600" cy="1120177"/>
                  <wp:effectExtent l="0" t="0" r="6350" b="3810"/>
                  <wp:docPr id="2084661461" name="Picture 2084661461" descr="A series of paired letters demonstrating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60864" cy="1142750"/>
                          </a:xfrm>
                          <a:prstGeom prst="rect">
                            <a:avLst/>
                          </a:prstGeom>
                        </pic:spPr>
                      </pic:pic>
                    </a:graphicData>
                  </a:graphic>
                </wp:inline>
              </w:drawing>
            </w:r>
          </w:p>
          <w:p w14:paraId="79F4967C" w14:textId="77777777" w:rsidR="001656D1" w:rsidRDefault="009C433E" w:rsidP="00C25945">
            <w:pPr>
              <w:pStyle w:val="ListBullet"/>
            </w:pPr>
            <w:r w:rsidRPr="00466E6E">
              <w:t>Suggested practice text from the passage:</w:t>
            </w:r>
          </w:p>
          <w:p w14:paraId="37F4597D" w14:textId="3AEEE5D9" w:rsidR="009C433E" w:rsidRPr="00466E6E" w:rsidRDefault="009C433E" w:rsidP="00C25945">
            <w:r w:rsidRPr="001656D1">
              <w:rPr>
                <w:noProof/>
              </w:rPr>
              <w:drawing>
                <wp:inline distT="0" distB="0" distL="0" distR="0" wp14:anchorId="5626389B" wp14:editId="052D7D20">
                  <wp:extent cx="4000500" cy="859682"/>
                  <wp:effectExtent l="0" t="0" r="0" b="0"/>
                  <wp:docPr id="1045144477" name="Picture 1045144477" descr="Handwriting example from Just Tricking:&#10;So what I’ve decided to do is tidy up the house and make it absolutely clean and spotless – right down to the very last light-globe. That way, when Mum and Dad come home fuming about my lousy reports and launch into their ‘it’s time we had a little talk’ routine, they’re suddenly going to be struck by how beautiful the house is looking and they’ll forget all about lectur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764910"/>
                          <pic:cNvPicPr/>
                        </pic:nvPicPr>
                        <pic:blipFill>
                          <a:blip r:embed="rId78">
                            <a:extLst>
                              <a:ext uri="{28A0092B-C50C-407E-A947-70E740481C1C}">
                                <a14:useLocalDpi xmlns:a14="http://schemas.microsoft.com/office/drawing/2010/main" val="0"/>
                              </a:ext>
                            </a:extLst>
                          </a:blip>
                          <a:stretch>
                            <a:fillRect/>
                          </a:stretch>
                        </pic:blipFill>
                        <pic:spPr>
                          <a:xfrm>
                            <a:off x="0" y="0"/>
                            <a:ext cx="4000500" cy="859682"/>
                          </a:xfrm>
                          <a:prstGeom prst="rect">
                            <a:avLst/>
                          </a:prstGeom>
                        </pic:spPr>
                      </pic:pic>
                    </a:graphicData>
                  </a:graphic>
                </wp:inline>
              </w:drawing>
            </w:r>
          </w:p>
        </w:tc>
      </w:tr>
      <w:tr w:rsidR="009C433E" w:rsidRPr="00466E6E" w14:paraId="1F384ABE" w14:textId="77777777" w:rsidTr="004363F0">
        <w:trPr>
          <w:trHeight w:val="300"/>
        </w:trPr>
        <w:tc>
          <w:tcPr>
            <w:tcW w:w="7238" w:type="dxa"/>
          </w:tcPr>
          <w:p w14:paraId="413D154A" w14:textId="458DD257" w:rsidR="009C433E" w:rsidRPr="00674931" w:rsidRDefault="009C433E" w:rsidP="00C25945">
            <w:pPr>
              <w:rPr>
                <w:rStyle w:val="Strong"/>
              </w:rPr>
            </w:pPr>
            <w:r w:rsidRPr="00674931">
              <w:rPr>
                <w:rStyle w:val="Strong"/>
              </w:rPr>
              <w:lastRenderedPageBreak/>
              <w:t xml:space="preserve">Handwriting legibility and fluency </w:t>
            </w:r>
            <w:r w:rsidR="00B75C8D" w:rsidRPr="00674931">
              <w:rPr>
                <w:rStyle w:val="Strong"/>
              </w:rPr>
              <w:t>(Stage 3 Year 6)</w:t>
            </w:r>
          </w:p>
          <w:p w14:paraId="6EAF379D" w14:textId="0DD6534C" w:rsidR="009C433E" w:rsidRPr="00B75C8D" w:rsidRDefault="009C433E" w:rsidP="00C25945">
            <w:pPr>
              <w:pStyle w:val="ListBullet"/>
            </w:pPr>
            <w:r w:rsidRPr="00B75C8D">
              <w:lastRenderedPageBreak/>
              <w:t>Sustain writing with a legible, fluent and personal handwriting style across a text</w:t>
            </w:r>
          </w:p>
          <w:p w14:paraId="1F8F84AB" w14:textId="2FFB0006" w:rsidR="009C433E" w:rsidRPr="00466E6E" w:rsidRDefault="009C433E" w:rsidP="00C25945">
            <w:pPr>
              <w:pStyle w:val="ListBullet2"/>
              <w:rPr>
                <w:rFonts w:eastAsia="Calibri"/>
              </w:rPr>
            </w:pPr>
            <w:r w:rsidRPr="00466E6E">
              <w:t xml:space="preserve">Revise horizontal joins to anticlockwise letters, including to </w:t>
            </w:r>
            <w:r w:rsidRPr="00674931">
              <w:rPr>
                <w:rStyle w:val="Strong"/>
              </w:rPr>
              <w:t xml:space="preserve">a, c, d, g, o </w:t>
            </w:r>
            <w:r w:rsidRPr="00466E6E">
              <w:t xml:space="preserve">and </w:t>
            </w:r>
            <w:r w:rsidRPr="00674931">
              <w:rPr>
                <w:rStyle w:val="Strong"/>
              </w:rPr>
              <w:t>q</w:t>
            </w:r>
          </w:p>
          <w:p w14:paraId="5C92FFB1" w14:textId="7A801E08" w:rsidR="009C433E" w:rsidRPr="00466E6E" w:rsidRDefault="009C433E" w:rsidP="00C25945">
            <w:pPr>
              <w:pStyle w:val="ListBullet3"/>
              <w:rPr>
                <w:rFonts w:eastAsia="Calibri"/>
              </w:rPr>
            </w:pPr>
            <w:r w:rsidRPr="00466E6E">
              <w:t>When a horizontal join is made to an anti-clockwise letter, the top of the letter is retraced to join the previous letter.</w:t>
            </w:r>
          </w:p>
          <w:p w14:paraId="498672F2" w14:textId="328D05C9" w:rsidR="009C433E" w:rsidRPr="00466E6E" w:rsidRDefault="009C433E" w:rsidP="00C25945">
            <w:pPr>
              <w:pStyle w:val="ListBullet2"/>
              <w:rPr>
                <w:rFonts w:eastAsia="Calibri"/>
              </w:rPr>
            </w:pPr>
            <w:r w:rsidRPr="00466E6E">
              <w:t xml:space="preserve">Revise horizontal joins to the letter </w:t>
            </w:r>
            <w:r w:rsidRPr="00674931">
              <w:rPr>
                <w:rStyle w:val="Strong"/>
              </w:rPr>
              <w:t>e</w:t>
            </w:r>
          </w:p>
          <w:p w14:paraId="6D7C8E6F" w14:textId="705DF766" w:rsidR="009C433E" w:rsidRPr="00466E6E" w:rsidRDefault="009C433E" w:rsidP="00C25945">
            <w:pPr>
              <w:pStyle w:val="ListBullet3"/>
              <w:rPr>
                <w:rFonts w:eastAsia="Calibri"/>
              </w:rPr>
            </w:pPr>
            <w:r w:rsidRPr="00466E6E">
              <w:t xml:space="preserve">When a horizontal join is made to the letter </w:t>
            </w:r>
            <w:r w:rsidRPr="00674931">
              <w:rPr>
                <w:rStyle w:val="Strong"/>
              </w:rPr>
              <w:t>e</w:t>
            </w:r>
            <w:r w:rsidRPr="00466E6E">
              <w:t>, the exit dip needs to be dropped lower to start the entry to the letter in its usual position.</w:t>
            </w:r>
          </w:p>
          <w:p w14:paraId="25F4FF80" w14:textId="2A9AEE81" w:rsidR="009C433E" w:rsidRPr="00466E6E" w:rsidRDefault="009C433E" w:rsidP="00C25945">
            <w:pPr>
              <w:pStyle w:val="ListBullet2"/>
              <w:rPr>
                <w:rFonts w:eastAsia="Calibri"/>
              </w:rPr>
            </w:pPr>
            <w:r w:rsidRPr="00466E6E">
              <w:t xml:space="preserve">Revise horizontal joins to the letter </w:t>
            </w:r>
            <w:r w:rsidRPr="00674931">
              <w:rPr>
                <w:rStyle w:val="Strong"/>
              </w:rPr>
              <w:t>s</w:t>
            </w:r>
          </w:p>
          <w:p w14:paraId="730C7CDC" w14:textId="786FB29F" w:rsidR="009C433E" w:rsidRPr="00B75C8D" w:rsidRDefault="009C433E" w:rsidP="00C25945">
            <w:pPr>
              <w:pStyle w:val="ListBullet3"/>
              <w:rPr>
                <w:rFonts w:eastAsia="Calibri"/>
              </w:rPr>
            </w:pPr>
            <w:r w:rsidRPr="00466E6E">
              <w:t xml:space="preserve">When writing the letter </w:t>
            </w:r>
            <w:r w:rsidRPr="00674931">
              <w:rPr>
                <w:rStyle w:val="Strong"/>
              </w:rPr>
              <w:t>s</w:t>
            </w:r>
            <w:r w:rsidRPr="00466E6E">
              <w:t>, the formation and join can change depending on its position in a word. It can have a diagonal join, a horizontal join, or no join.</w:t>
            </w:r>
          </w:p>
        </w:tc>
        <w:tc>
          <w:tcPr>
            <w:tcW w:w="7324" w:type="dxa"/>
          </w:tcPr>
          <w:p w14:paraId="5B4B0918" w14:textId="4AF9F04F" w:rsidR="009C433E" w:rsidRPr="00674931" w:rsidRDefault="009C433E" w:rsidP="00C25945">
            <w:pPr>
              <w:rPr>
                <w:rStyle w:val="Strong"/>
              </w:rPr>
            </w:pPr>
            <w:r w:rsidRPr="00674931">
              <w:rPr>
                <w:rStyle w:val="Strong"/>
              </w:rPr>
              <w:lastRenderedPageBreak/>
              <w:t>Handwriting legibility and fluency</w:t>
            </w:r>
            <w:r w:rsidR="00B75C8D" w:rsidRPr="00674931">
              <w:rPr>
                <w:rStyle w:val="Strong"/>
              </w:rPr>
              <w:t xml:space="preserve"> (Stage 3 Year 6)</w:t>
            </w:r>
          </w:p>
          <w:p w14:paraId="0723AD57" w14:textId="43AD4838" w:rsidR="009C433E" w:rsidRPr="00160C94" w:rsidRDefault="009C433E" w:rsidP="00C25945">
            <w:pPr>
              <w:pStyle w:val="ListBullet"/>
              <w:rPr>
                <w:rFonts w:eastAsia="Calibri"/>
              </w:rPr>
            </w:pPr>
            <w:r w:rsidRPr="00466E6E">
              <w:lastRenderedPageBreak/>
              <w:t>Suggested fluency pattern</w:t>
            </w:r>
          </w:p>
          <w:p w14:paraId="30725217" w14:textId="2CC41380" w:rsidR="00160C94" w:rsidRPr="00114A0F" w:rsidRDefault="00160C94" w:rsidP="00C25945">
            <w:pPr>
              <w:ind w:left="588"/>
            </w:pPr>
            <w:r>
              <w:rPr>
                <w:noProof/>
                <w:lang w:val="en-US"/>
              </w:rPr>
              <w:drawing>
                <wp:inline distT="0" distB="0" distL="0" distR="0" wp14:anchorId="792CD27D" wp14:editId="47940011">
                  <wp:extent cx="2366691" cy="723900"/>
                  <wp:effectExtent l="0" t="0" r="0" b="0"/>
                  <wp:docPr id="52" name="Picture 52" descr="A fluency pattern that could be used as a warm up for a handwriting lesson is displayed. It consists of a loope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luency pattern that could be used as a warm up for a handwriting lesson is displayed. It consists of a looped patter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5802" cy="741980"/>
                          </a:xfrm>
                          <a:prstGeom prst="rect">
                            <a:avLst/>
                          </a:prstGeom>
                          <a:noFill/>
                          <a:ln>
                            <a:noFill/>
                          </a:ln>
                        </pic:spPr>
                      </pic:pic>
                    </a:graphicData>
                  </a:graphic>
                </wp:inline>
              </w:drawing>
            </w:r>
          </w:p>
          <w:p w14:paraId="0B859B2B" w14:textId="686E17ED" w:rsidR="009C433E" w:rsidRPr="00466E6E" w:rsidRDefault="009C433E" w:rsidP="00C25945">
            <w:pPr>
              <w:pStyle w:val="ListBullet"/>
              <w:rPr>
                <w:rFonts w:eastAsia="Calibri"/>
              </w:rPr>
            </w:pPr>
            <w:r w:rsidRPr="00466E6E">
              <w:t xml:space="preserve">Example </w:t>
            </w:r>
            <w:r w:rsidRPr="00B75C8D">
              <w:t>horizontal</w:t>
            </w:r>
            <w:r w:rsidRPr="00466E6E">
              <w:t xml:space="preserve"> joins to anticlockwise letters</w:t>
            </w:r>
          </w:p>
          <w:p w14:paraId="12FA3B06" w14:textId="7EBC8144" w:rsidR="009C433E" w:rsidRPr="00466E6E" w:rsidRDefault="009C433E" w:rsidP="00C25945">
            <w:pPr>
              <w:ind w:left="588"/>
            </w:pPr>
            <w:r w:rsidRPr="00466E6E">
              <w:rPr>
                <w:noProof/>
              </w:rPr>
              <w:drawing>
                <wp:inline distT="0" distB="0" distL="0" distR="0" wp14:anchorId="74E06E42" wp14:editId="2E57E8E6">
                  <wp:extent cx="2305050" cy="638397"/>
                  <wp:effectExtent l="0" t="0" r="0" b="9525"/>
                  <wp:docPr id="945032281" name="Picture 945032281" descr="A series of paired letters demonstrating horizont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65192" cy="655054"/>
                          </a:xfrm>
                          <a:prstGeom prst="rect">
                            <a:avLst/>
                          </a:prstGeom>
                        </pic:spPr>
                      </pic:pic>
                    </a:graphicData>
                  </a:graphic>
                </wp:inline>
              </w:drawing>
            </w:r>
          </w:p>
          <w:p w14:paraId="5ED1BA0D" w14:textId="41A9FDBE" w:rsidR="009C433E" w:rsidRPr="00466E6E" w:rsidRDefault="009C433E" w:rsidP="00C25945">
            <w:pPr>
              <w:pStyle w:val="ListBullet"/>
              <w:rPr>
                <w:rFonts w:eastAsia="Calibri"/>
              </w:rPr>
            </w:pPr>
            <w:r w:rsidRPr="00B75C8D">
              <w:t>Example</w:t>
            </w:r>
            <w:r w:rsidRPr="00466E6E">
              <w:t xml:space="preserve"> horizontal joins to the letter e</w:t>
            </w:r>
          </w:p>
          <w:p w14:paraId="54FFE8F4" w14:textId="6D6846F9" w:rsidR="009C433E" w:rsidRPr="00466E6E" w:rsidRDefault="009C433E" w:rsidP="00C25945">
            <w:pPr>
              <w:ind w:left="588"/>
              <w:rPr>
                <w:rFonts w:eastAsia="Calibri"/>
              </w:rPr>
            </w:pPr>
            <w:r w:rsidRPr="00466E6E">
              <w:rPr>
                <w:noProof/>
              </w:rPr>
              <w:drawing>
                <wp:inline distT="0" distB="0" distL="0" distR="0" wp14:anchorId="0AC091F5" wp14:editId="05412EBF">
                  <wp:extent cx="1924424" cy="533400"/>
                  <wp:effectExtent l="0" t="0" r="0" b="0"/>
                  <wp:docPr id="401139988" name="Picture 401139988" descr="A series of paired letters demonstrating horizontal joins to the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39988" name="Picture 401139988" descr="A series of paired letters demonstrating horizontal joins to the letter e."/>
                          <pic:cNvPicPr/>
                        </pic:nvPicPr>
                        <pic:blipFill>
                          <a:blip r:embed="rId80">
                            <a:extLst>
                              <a:ext uri="{28A0092B-C50C-407E-A947-70E740481C1C}">
                                <a14:useLocalDpi xmlns:a14="http://schemas.microsoft.com/office/drawing/2010/main" val="0"/>
                              </a:ext>
                            </a:extLst>
                          </a:blip>
                          <a:stretch>
                            <a:fillRect/>
                          </a:stretch>
                        </pic:blipFill>
                        <pic:spPr>
                          <a:xfrm>
                            <a:off x="0" y="0"/>
                            <a:ext cx="1924424" cy="533400"/>
                          </a:xfrm>
                          <a:prstGeom prst="rect">
                            <a:avLst/>
                          </a:prstGeom>
                        </pic:spPr>
                      </pic:pic>
                    </a:graphicData>
                  </a:graphic>
                </wp:inline>
              </w:drawing>
            </w:r>
          </w:p>
          <w:p w14:paraId="50222859" w14:textId="57FFE59F" w:rsidR="009C433E" w:rsidRPr="00466E6E" w:rsidRDefault="009C433E" w:rsidP="00C25945">
            <w:pPr>
              <w:pStyle w:val="ListBullet"/>
              <w:rPr>
                <w:rFonts w:eastAsia="Calibri"/>
              </w:rPr>
            </w:pPr>
            <w:r w:rsidRPr="00466E6E">
              <w:t xml:space="preserve">Example </w:t>
            </w:r>
            <w:r w:rsidRPr="00B75C8D">
              <w:t>horizontal</w:t>
            </w:r>
            <w:r w:rsidRPr="00466E6E">
              <w:t xml:space="preserve"> joins to the letter s</w:t>
            </w:r>
          </w:p>
          <w:p w14:paraId="77856240" w14:textId="503D8B3A" w:rsidR="009C433E" w:rsidRPr="00466E6E" w:rsidRDefault="009C433E" w:rsidP="00C25945">
            <w:pPr>
              <w:ind w:left="447"/>
            </w:pPr>
            <w:r w:rsidRPr="00466E6E">
              <w:rPr>
                <w:noProof/>
              </w:rPr>
              <w:drawing>
                <wp:inline distT="0" distB="0" distL="0" distR="0" wp14:anchorId="38F38E0C" wp14:editId="07EB9C67">
                  <wp:extent cx="1476375" cy="523875"/>
                  <wp:effectExtent l="0" t="0" r="0" b="0"/>
                  <wp:docPr id="2008214002" name="Picture 2008214002" descr="A series of paired letters demonstrating horizontal joins to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476375" cy="523875"/>
                          </a:xfrm>
                          <a:prstGeom prst="rect">
                            <a:avLst/>
                          </a:prstGeom>
                        </pic:spPr>
                      </pic:pic>
                    </a:graphicData>
                  </a:graphic>
                </wp:inline>
              </w:drawing>
            </w:r>
          </w:p>
          <w:p w14:paraId="3C041B98" w14:textId="77777777" w:rsidR="00302CA8" w:rsidRPr="00302CA8" w:rsidRDefault="009C433E" w:rsidP="00C25945">
            <w:pPr>
              <w:pStyle w:val="ListBullet"/>
              <w:rPr>
                <w:rFonts w:eastAsia="Calibri"/>
              </w:rPr>
            </w:pPr>
            <w:r w:rsidRPr="00B75C8D">
              <w:t>Students</w:t>
            </w:r>
            <w:r w:rsidRPr="00466E6E">
              <w:t xml:space="preserve"> write a passage from the mentor or supporting text</w:t>
            </w:r>
          </w:p>
          <w:p w14:paraId="3910CD3E" w14:textId="4A0BA6A0" w:rsidR="009C433E" w:rsidRPr="00466E6E" w:rsidRDefault="009C433E" w:rsidP="00C25945">
            <w:pPr>
              <w:ind w:left="588"/>
              <w:rPr>
                <w:rFonts w:eastAsia="Calibri"/>
              </w:rPr>
            </w:pPr>
            <w:r w:rsidRPr="00302CA8">
              <w:rPr>
                <w:noProof/>
              </w:rPr>
              <w:lastRenderedPageBreak/>
              <w:drawing>
                <wp:inline distT="0" distB="0" distL="0" distR="0" wp14:anchorId="179A7AF2" wp14:editId="2B3FAC69">
                  <wp:extent cx="3938390" cy="847725"/>
                  <wp:effectExtent l="0" t="0" r="0" b="0"/>
                  <wp:docPr id="1573182605" name="Picture 1573182605" descr="Handwriting example from Just Tricking:&#10;So what I’ve decided to do is tidy up the house and make it absolutely clean and spotless – right down to the very last light-globe. That way, when Mum and Dad come home fuming about my lousy reports and launch into their ‘it’s time we had a little talk’ routine, they’re suddenly going to be struck by how beautiful the house is looking and they’ll forget all about lecturing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747907"/>
                          <pic:cNvPicPr/>
                        </pic:nvPicPr>
                        <pic:blipFill>
                          <a:blip r:embed="rId82">
                            <a:extLst>
                              <a:ext uri="{28A0092B-C50C-407E-A947-70E740481C1C}">
                                <a14:useLocalDpi xmlns:a14="http://schemas.microsoft.com/office/drawing/2010/main" val="0"/>
                              </a:ext>
                            </a:extLst>
                          </a:blip>
                          <a:stretch>
                            <a:fillRect/>
                          </a:stretch>
                        </pic:blipFill>
                        <pic:spPr>
                          <a:xfrm>
                            <a:off x="0" y="0"/>
                            <a:ext cx="3938390" cy="847725"/>
                          </a:xfrm>
                          <a:prstGeom prst="rect">
                            <a:avLst/>
                          </a:prstGeom>
                        </pic:spPr>
                      </pic:pic>
                    </a:graphicData>
                  </a:graphic>
                </wp:inline>
              </w:drawing>
            </w:r>
          </w:p>
        </w:tc>
      </w:tr>
    </w:tbl>
    <w:p w14:paraId="1464C2FB" w14:textId="77777777" w:rsidR="002D6BAB" w:rsidRPr="00466E6E" w:rsidRDefault="002D6BAB" w:rsidP="00C25945">
      <w:pPr>
        <w:pStyle w:val="Heading3"/>
      </w:pPr>
      <w:bookmarkStart w:id="48" w:name="_Toc150497827"/>
      <w:r w:rsidRPr="00466E6E">
        <w:lastRenderedPageBreak/>
        <w:t>Planning framework</w:t>
      </w:r>
      <w:bookmarkEnd w:id="48"/>
    </w:p>
    <w:p w14:paraId="5E8021FF" w14:textId="7794AF7A" w:rsidR="0072257E" w:rsidRPr="00466E6E" w:rsidRDefault="0072257E" w:rsidP="00C25945">
      <w:r w:rsidRPr="00466E6E">
        <w:t xml:space="preserve">To plan and document Component A teaching and learning, a </w:t>
      </w:r>
      <w:hyperlink r:id="rId83" w:history="1">
        <w:r w:rsidR="005F4A5E">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4" w:history="1">
        <w:r w:rsidRPr="00466E6E">
          <w:rPr>
            <w:rStyle w:val="Hyperlink"/>
          </w:rPr>
          <w:t>Lesson advice guides</w:t>
        </w:r>
      </w:hyperlink>
      <w:r w:rsidRPr="00466E6E">
        <w:t>.</w:t>
      </w:r>
    </w:p>
    <w:p w14:paraId="7A4F6E57" w14:textId="77777777" w:rsidR="002D6BAB" w:rsidRPr="00466E6E" w:rsidRDefault="64E814EC" w:rsidP="00C25945">
      <w:pPr>
        <w:pStyle w:val="Heading2"/>
      </w:pPr>
      <w:bookmarkStart w:id="49" w:name="_Toc150497828"/>
      <w:r w:rsidRPr="00466E6E">
        <w:t>Component B teaching and learning</w:t>
      </w:r>
      <w:bookmarkEnd w:id="49"/>
    </w:p>
    <w:p w14:paraId="54490B0C" w14:textId="77777777" w:rsidR="002D6BAB" w:rsidRPr="00466E6E" w:rsidRDefault="002D6BAB" w:rsidP="00C25945">
      <w:r w:rsidRPr="00466E6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1139A68D" w14:textId="77777777" w:rsidR="002D6BAB" w:rsidRPr="00466E6E" w:rsidRDefault="002D6BAB" w:rsidP="00C25945">
      <w:pPr>
        <w:pStyle w:val="Heading3"/>
      </w:pPr>
      <w:bookmarkStart w:id="50" w:name="_Toc150497829"/>
      <w:r w:rsidRPr="00466E6E">
        <w:t>Learning intention</w:t>
      </w:r>
      <w:r w:rsidR="005C4A39" w:rsidRPr="00466E6E">
        <w:t>s</w:t>
      </w:r>
      <w:r w:rsidRPr="00466E6E">
        <w:t xml:space="preserve"> and success criteria</w:t>
      </w:r>
      <w:bookmarkEnd w:id="50"/>
    </w:p>
    <w:p w14:paraId="6BB724DE" w14:textId="1536732B" w:rsidR="002D6BAB" w:rsidRPr="00466E6E" w:rsidRDefault="002D6BAB" w:rsidP="00C25945">
      <w:r w:rsidRPr="00466E6E">
        <w:t>Learning intentions and success criteria are best co-constructed with students. The table below contains</w:t>
      </w:r>
      <w:r w:rsidR="00634EA4">
        <w:t xml:space="preserve"> a</w:t>
      </w:r>
      <w:r w:rsidRPr="00466E6E">
        <w:t xml:space="preserve"> 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66E6E" w14:paraId="662F575F" w14:textId="77777777" w:rsidTr="6C64894E">
        <w:trPr>
          <w:cnfStyle w:val="100000000000" w:firstRow="1" w:lastRow="0" w:firstColumn="0" w:lastColumn="0" w:oddVBand="0" w:evenVBand="0" w:oddHBand="0" w:evenHBand="0" w:firstRowFirstColumn="0" w:firstRowLastColumn="0" w:lastRowFirstColumn="0" w:lastRowLastColumn="0"/>
        </w:trPr>
        <w:tc>
          <w:tcPr>
            <w:tcW w:w="2547" w:type="dxa"/>
          </w:tcPr>
          <w:p w14:paraId="6C0E5AF2" w14:textId="77777777" w:rsidR="002D6BAB" w:rsidRPr="00466E6E" w:rsidRDefault="002D6BAB" w:rsidP="00C25945">
            <w:r w:rsidRPr="00466E6E">
              <w:lastRenderedPageBreak/>
              <w:t>Element</w:t>
            </w:r>
          </w:p>
        </w:tc>
        <w:tc>
          <w:tcPr>
            <w:tcW w:w="6006" w:type="dxa"/>
          </w:tcPr>
          <w:p w14:paraId="7DC3F151" w14:textId="77777777" w:rsidR="002D6BAB" w:rsidRPr="00466E6E" w:rsidRDefault="002D6BAB" w:rsidP="00C25945">
            <w:r w:rsidRPr="00466E6E">
              <w:t>Stage 2</w:t>
            </w:r>
          </w:p>
        </w:tc>
        <w:tc>
          <w:tcPr>
            <w:tcW w:w="6007" w:type="dxa"/>
          </w:tcPr>
          <w:p w14:paraId="610DB6EC" w14:textId="77777777" w:rsidR="002D6BAB" w:rsidRPr="00466E6E" w:rsidRDefault="002D6BAB" w:rsidP="00C25945">
            <w:r w:rsidRPr="00466E6E">
              <w:t>Stage 3</w:t>
            </w:r>
          </w:p>
        </w:tc>
      </w:tr>
      <w:tr w:rsidR="002D6BAB" w:rsidRPr="00466E6E" w14:paraId="7B5B8190" w14:textId="77777777" w:rsidTr="6C64894E">
        <w:tc>
          <w:tcPr>
            <w:tcW w:w="2547" w:type="dxa"/>
            <w:shd w:val="clear" w:color="auto" w:fill="EBEBEB"/>
          </w:tcPr>
          <w:p w14:paraId="4137B6F8" w14:textId="77777777" w:rsidR="002D6BAB" w:rsidRPr="00466E6E" w:rsidRDefault="002D6BAB" w:rsidP="00C25945">
            <w:r w:rsidRPr="00466E6E">
              <w:t>Learning intention</w:t>
            </w:r>
          </w:p>
        </w:tc>
        <w:tc>
          <w:tcPr>
            <w:tcW w:w="6006" w:type="dxa"/>
          </w:tcPr>
          <w:p w14:paraId="117331AC" w14:textId="6067C90A" w:rsidR="002D6BAB" w:rsidRPr="00466E6E" w:rsidRDefault="64E814EC" w:rsidP="00C25945">
            <w:r w:rsidRPr="00466E6E">
              <w:t xml:space="preserve">Students </w:t>
            </w:r>
            <w:r w:rsidRPr="00302CA8">
              <w:t>are</w:t>
            </w:r>
            <w:r w:rsidRPr="00466E6E">
              <w:t xml:space="preserve"> learning to </w:t>
            </w:r>
            <w:r w:rsidR="0F538528" w:rsidRPr="00466E6E">
              <w:t>recognise</w:t>
            </w:r>
            <w:r w:rsidR="5B073704" w:rsidRPr="00466E6E">
              <w:t xml:space="preserve"> narrative conventions</w:t>
            </w:r>
            <w:r w:rsidR="55E530D0" w:rsidRPr="00466E6E">
              <w:t xml:space="preserve"> and </w:t>
            </w:r>
            <w:r w:rsidR="31697F13" w:rsidRPr="00466E6E">
              <w:t>language features used</w:t>
            </w:r>
            <w:r w:rsidR="55E530D0" w:rsidRPr="00466E6E">
              <w:t xml:space="preserve"> to </w:t>
            </w:r>
            <w:r w:rsidR="084F9FA5" w:rsidRPr="00466E6E">
              <w:t>create</w:t>
            </w:r>
            <w:r w:rsidR="55E530D0" w:rsidRPr="00466E6E">
              <w:t xml:space="preserve"> narrative </w:t>
            </w:r>
            <w:r w:rsidR="6054B3E7" w:rsidRPr="00466E6E">
              <w:t>tex</w:t>
            </w:r>
            <w:r w:rsidR="54E30DA8" w:rsidRPr="00466E6E">
              <w:t>t</w:t>
            </w:r>
            <w:r w:rsidR="6054B3E7" w:rsidRPr="00466E6E">
              <w:t>s</w:t>
            </w:r>
            <w:r w:rsidR="54E30DA8" w:rsidRPr="00466E6E">
              <w:t>.</w:t>
            </w:r>
          </w:p>
        </w:tc>
        <w:tc>
          <w:tcPr>
            <w:tcW w:w="6007" w:type="dxa"/>
          </w:tcPr>
          <w:p w14:paraId="0B454457" w14:textId="71302E29" w:rsidR="002D6BAB" w:rsidRPr="00466E6E" w:rsidRDefault="457E5189" w:rsidP="00C25945">
            <w:r w:rsidRPr="00466E6E">
              <w:rPr>
                <w:rFonts w:eastAsiaTheme="minorEastAsia"/>
                <w:lang w:val="en-GB"/>
              </w:rPr>
              <w:t xml:space="preserve">Students are learning to analyse and identify patterns in </w:t>
            </w:r>
            <w:r w:rsidRPr="00302CA8">
              <w:t>narratives</w:t>
            </w:r>
            <w:r w:rsidRPr="00466E6E">
              <w:rPr>
                <w:rFonts w:eastAsiaTheme="minorEastAsia"/>
                <w:lang w:val="en-GB"/>
              </w:rPr>
              <w:t>, how they establish expectations, and recognise instances where those patterns are subverted.</w:t>
            </w:r>
          </w:p>
        </w:tc>
      </w:tr>
      <w:tr w:rsidR="002D6BAB" w:rsidRPr="00466E6E" w14:paraId="5934BC07" w14:textId="77777777" w:rsidTr="6C64894E">
        <w:tc>
          <w:tcPr>
            <w:tcW w:w="2547" w:type="dxa"/>
            <w:shd w:val="clear" w:color="auto" w:fill="EBEBEB"/>
          </w:tcPr>
          <w:p w14:paraId="008667DA" w14:textId="77777777" w:rsidR="002D6BAB" w:rsidRPr="00466E6E" w:rsidRDefault="002D6BAB" w:rsidP="00C25945">
            <w:r w:rsidRPr="00466E6E">
              <w:t>Success criteria</w:t>
            </w:r>
          </w:p>
        </w:tc>
        <w:tc>
          <w:tcPr>
            <w:tcW w:w="6006" w:type="dxa"/>
          </w:tcPr>
          <w:p w14:paraId="3F4AD775" w14:textId="77777777" w:rsidR="002D6BAB" w:rsidRPr="00466E6E" w:rsidRDefault="002D6BAB" w:rsidP="00C25945">
            <w:r w:rsidRPr="00466E6E">
              <w:t>Students can:</w:t>
            </w:r>
          </w:p>
          <w:p w14:paraId="17DE0A0D" w14:textId="518B8659" w:rsidR="2C144D63" w:rsidRPr="00754DB4" w:rsidRDefault="72F30B0C" w:rsidP="00C25945">
            <w:pPr>
              <w:pStyle w:val="ListBullet"/>
            </w:pPr>
            <w:r w:rsidRPr="00466E6E">
              <w:t>i</w:t>
            </w:r>
            <w:r w:rsidR="7BAAEF1F" w:rsidRPr="00466E6E">
              <w:t xml:space="preserve">dentify </w:t>
            </w:r>
            <w:r w:rsidR="7BAAEF1F" w:rsidRPr="00754DB4">
              <w:t xml:space="preserve">narrative conventions including </w:t>
            </w:r>
            <w:r w:rsidR="29C22EAD" w:rsidRPr="00754DB4">
              <w:t>complications</w:t>
            </w:r>
          </w:p>
          <w:p w14:paraId="055C2AF7" w14:textId="13891C29" w:rsidR="002D6BAB" w:rsidRPr="00754DB4" w:rsidRDefault="00261E17" w:rsidP="00C25945">
            <w:pPr>
              <w:pStyle w:val="ListBullet"/>
            </w:pPr>
            <w:r w:rsidRPr="00754DB4">
              <w:t>c</w:t>
            </w:r>
            <w:r w:rsidR="5688ED63" w:rsidRPr="00754DB4">
              <w:t>ompare a traditional narrative and a non-traditional narrative</w:t>
            </w:r>
          </w:p>
          <w:p w14:paraId="654E802F" w14:textId="128A654C" w:rsidR="002D6BAB" w:rsidRPr="00754DB4" w:rsidRDefault="20C7F4E7" w:rsidP="00C25945">
            <w:pPr>
              <w:pStyle w:val="ListBullet"/>
            </w:pPr>
            <w:r w:rsidRPr="00754DB4">
              <w:t>i</w:t>
            </w:r>
            <w:r w:rsidR="5688ED63" w:rsidRPr="00754DB4">
              <w:t xml:space="preserve">dentify the </w:t>
            </w:r>
            <w:r w:rsidR="09B82B27" w:rsidRPr="00754DB4">
              <w:t>author</w:t>
            </w:r>
            <w:r w:rsidR="4ADA413A" w:rsidRPr="00754DB4">
              <w:t>’</w:t>
            </w:r>
            <w:r w:rsidR="09B82B27" w:rsidRPr="00754DB4">
              <w:t xml:space="preserve">s </w:t>
            </w:r>
            <w:r w:rsidR="5688ED63" w:rsidRPr="00754DB4">
              <w:t xml:space="preserve">purpose </w:t>
            </w:r>
            <w:r w:rsidR="74245AA0" w:rsidRPr="00754DB4">
              <w:t xml:space="preserve">and their identified audience </w:t>
            </w:r>
            <w:r w:rsidR="21DF86E5" w:rsidRPr="00754DB4">
              <w:t>when creating a</w:t>
            </w:r>
            <w:r w:rsidR="3BE2238E" w:rsidRPr="00754DB4">
              <w:t xml:space="preserve"> text</w:t>
            </w:r>
          </w:p>
          <w:p w14:paraId="6F43064B" w14:textId="0EB9A4B4" w:rsidR="002D6BAB" w:rsidRPr="00754DB4" w:rsidRDefault="3BE2238E" w:rsidP="00C25945">
            <w:pPr>
              <w:pStyle w:val="ListBullet"/>
            </w:pPr>
            <w:r w:rsidRPr="00754DB4">
              <w:t>understand that word contractions are features of informal language</w:t>
            </w:r>
          </w:p>
          <w:p w14:paraId="70906898" w14:textId="5192D8B4" w:rsidR="002D6BAB" w:rsidRPr="00754DB4" w:rsidRDefault="036430DB" w:rsidP="00C25945">
            <w:pPr>
              <w:pStyle w:val="ListBullet"/>
            </w:pPr>
            <w:r w:rsidRPr="00754DB4">
              <w:t>use</w:t>
            </w:r>
            <w:r w:rsidR="3BE2238E" w:rsidRPr="00754DB4">
              <w:t xml:space="preserve"> </w:t>
            </w:r>
            <w:r w:rsidRPr="00754DB4">
              <w:t xml:space="preserve">coordinating conjunctions in compound sentences to compare and contrast </w:t>
            </w:r>
          </w:p>
          <w:p w14:paraId="2986FD7C" w14:textId="5FBF6252" w:rsidR="002D6BAB" w:rsidRPr="00466E6E" w:rsidRDefault="127F09E8" w:rsidP="00C25945">
            <w:pPr>
              <w:pStyle w:val="ListBullet"/>
              <w:rPr>
                <w:rFonts w:eastAsia="Calibri"/>
              </w:rPr>
            </w:pPr>
            <w:r w:rsidRPr="00754DB4">
              <w:t>select and use precise saying, thinking, acting and relating verbs</w:t>
            </w:r>
            <w:r w:rsidR="2135775A" w:rsidRPr="00754DB4">
              <w:t>.</w:t>
            </w:r>
          </w:p>
        </w:tc>
        <w:tc>
          <w:tcPr>
            <w:tcW w:w="6007" w:type="dxa"/>
          </w:tcPr>
          <w:p w14:paraId="3AB73D49" w14:textId="77777777" w:rsidR="002D6BAB" w:rsidRPr="00466E6E" w:rsidRDefault="64E814EC" w:rsidP="00C25945">
            <w:r w:rsidRPr="00466E6E">
              <w:t>Students can:</w:t>
            </w:r>
          </w:p>
          <w:p w14:paraId="34F86D3D" w14:textId="6D12A1E0" w:rsidR="002D6BAB" w:rsidRPr="00754DB4" w:rsidRDefault="124DB6BD" w:rsidP="00C25945">
            <w:pPr>
              <w:pStyle w:val="ListBullet"/>
            </w:pPr>
            <w:r w:rsidRPr="00754DB4">
              <w:t xml:space="preserve">describe </w:t>
            </w:r>
            <w:r w:rsidR="20C6CB78" w:rsidRPr="00754DB4">
              <w:t xml:space="preserve">how </w:t>
            </w:r>
            <w:r w:rsidR="14AB49EE" w:rsidRPr="00754DB4">
              <w:t>patter</w:t>
            </w:r>
            <w:r w:rsidRPr="00754DB4">
              <w:t>ns in</w:t>
            </w:r>
            <w:r w:rsidR="55D3DFEA" w:rsidRPr="00754DB4">
              <w:t xml:space="preserve"> narratives set up expectations and notice when those patterns are subverted</w:t>
            </w:r>
          </w:p>
          <w:p w14:paraId="05FA0A4F" w14:textId="35529261" w:rsidR="002D6BAB" w:rsidRPr="00754DB4" w:rsidRDefault="69772EF7" w:rsidP="00C25945">
            <w:pPr>
              <w:pStyle w:val="ListBullet"/>
            </w:pPr>
            <w:r w:rsidRPr="00754DB4">
              <w:t>c</w:t>
            </w:r>
            <w:r w:rsidR="124DB6BD" w:rsidRPr="00754DB4">
              <w:t>ompare and contrast a traditional narrative with a</w:t>
            </w:r>
            <w:r w:rsidR="523ADB99" w:rsidRPr="00754DB4">
              <w:t>n un</w:t>
            </w:r>
            <w:r w:rsidR="124DB6BD" w:rsidRPr="00754DB4">
              <w:t>traditional narrative</w:t>
            </w:r>
          </w:p>
          <w:p w14:paraId="11867DA1" w14:textId="48E53558" w:rsidR="3050B75C" w:rsidRPr="00754DB4" w:rsidRDefault="0D40BCC9" w:rsidP="00C25945">
            <w:pPr>
              <w:pStyle w:val="ListBullet"/>
            </w:pPr>
            <w:r w:rsidRPr="00754DB4">
              <w:t>identify the author’s purpose and their identified audience when creating a text</w:t>
            </w:r>
          </w:p>
          <w:p w14:paraId="5861E478" w14:textId="636EB4C6" w:rsidR="165AD5B7" w:rsidRPr="00754DB4" w:rsidRDefault="126F7C84" w:rsidP="00C25945">
            <w:pPr>
              <w:pStyle w:val="ListBullet"/>
            </w:pPr>
            <w:r w:rsidRPr="00754DB4">
              <w:t>experiment with dashes and parentheses for humorous or ironic effect</w:t>
            </w:r>
          </w:p>
          <w:p w14:paraId="15EDF167" w14:textId="6694B314" w:rsidR="165AD5B7" w:rsidRPr="00754DB4" w:rsidRDefault="126F7C84" w:rsidP="00C25945">
            <w:pPr>
              <w:pStyle w:val="ListBullet"/>
            </w:pPr>
            <w:r w:rsidRPr="00754DB4">
              <w:t>select verbs and verb groups to achieve precision in writing</w:t>
            </w:r>
          </w:p>
          <w:p w14:paraId="39B1130D" w14:textId="08985F13" w:rsidR="002D6BAB" w:rsidRPr="00466E6E" w:rsidRDefault="3147537E" w:rsidP="00C25945">
            <w:pPr>
              <w:pStyle w:val="ListBullet"/>
              <w:rPr>
                <w:rFonts w:eastAsia="Calibri"/>
              </w:rPr>
            </w:pPr>
            <w:r w:rsidRPr="00754DB4">
              <w:t>use a comma</w:t>
            </w:r>
            <w:r w:rsidR="60F5BD83" w:rsidRPr="00754DB4">
              <w:t xml:space="preserve"> to separate a subordinate clause or a </w:t>
            </w:r>
            <w:r w:rsidR="60F5BD83" w:rsidRPr="00754DB4">
              <w:lastRenderedPageBreak/>
              <w:t>phrase from</w:t>
            </w:r>
            <w:r w:rsidR="60F5BD83" w:rsidRPr="00466E6E">
              <w:t xml:space="preserve"> the main clause</w:t>
            </w:r>
            <w:r w:rsidR="78910386" w:rsidRPr="00466E6E">
              <w:t>.</w:t>
            </w:r>
          </w:p>
        </w:tc>
      </w:tr>
    </w:tbl>
    <w:p w14:paraId="571E3E5F" w14:textId="6B58F80D" w:rsidR="003B2DA7" w:rsidRPr="00466E6E" w:rsidRDefault="7A894911" w:rsidP="00C25945">
      <w:pPr>
        <w:pStyle w:val="Heading2"/>
        <w:rPr>
          <w:i/>
          <w:iCs/>
        </w:rPr>
      </w:pPr>
      <w:bookmarkStart w:id="51" w:name="_Toc150497830"/>
      <w:r w:rsidRPr="00466E6E">
        <w:lastRenderedPageBreak/>
        <w:t xml:space="preserve">Lesson </w:t>
      </w:r>
      <w:r w:rsidR="007D1591">
        <w:t xml:space="preserve">9 – </w:t>
      </w:r>
      <w:r w:rsidR="005A4753">
        <w:t>i</w:t>
      </w:r>
      <w:r w:rsidR="78A63ED2" w:rsidRPr="00466E6E">
        <w:t xml:space="preserve">ntroducing </w:t>
      </w:r>
      <w:r w:rsidR="00BB6702">
        <w:t>‘</w:t>
      </w:r>
      <w:r w:rsidR="4D10C11C" w:rsidRPr="00BB6702">
        <w:t>Nick-Knockers Anonymous</w:t>
      </w:r>
      <w:r w:rsidR="00BB6702">
        <w:t>’</w:t>
      </w:r>
      <w:bookmarkEnd w:id="51"/>
    </w:p>
    <w:p w14:paraId="3E4B9695" w14:textId="77777777" w:rsidR="00C54D4B" w:rsidRPr="00466E6E" w:rsidRDefault="00C54D4B" w:rsidP="00C25945">
      <w:r w:rsidRPr="00466E6E">
        <w:t>The following teaching and learning activities support multi-age settings.</w:t>
      </w:r>
    </w:p>
    <w:p w14:paraId="74DCA453" w14:textId="77777777" w:rsidR="00C54D4B" w:rsidRPr="00466E6E" w:rsidRDefault="00C54D4B" w:rsidP="00C25945">
      <w:pPr>
        <w:pStyle w:val="Heading3"/>
      </w:pPr>
      <w:bookmarkStart w:id="52" w:name="_Toc150497831"/>
      <w:r w:rsidRPr="00466E6E">
        <w:t>Whole</w:t>
      </w:r>
      <w:bookmarkEnd w:id="52"/>
    </w:p>
    <w:p w14:paraId="4F98E7F5" w14:textId="2F537F8A" w:rsidR="00C54D4B" w:rsidRPr="002C2E21" w:rsidRDefault="5EE57155" w:rsidP="00C25945">
      <w:pPr>
        <w:pStyle w:val="ListNumber"/>
        <w:numPr>
          <w:ilvl w:val="0"/>
          <w:numId w:val="22"/>
        </w:numPr>
      </w:pPr>
      <w:r w:rsidRPr="002C2E21">
        <w:t>P</w:t>
      </w:r>
      <w:r w:rsidR="462E238C" w:rsidRPr="002C2E21">
        <w:t>erform</w:t>
      </w:r>
      <w:r w:rsidR="23CD4ADD" w:rsidRPr="002C2E21">
        <w:t xml:space="preserve"> a </w:t>
      </w:r>
      <w:r w:rsidR="7802D904" w:rsidRPr="002C2E21">
        <w:t>practical joke</w:t>
      </w:r>
      <w:r w:rsidR="246FF1B3" w:rsidRPr="002C2E21">
        <w:t xml:space="preserve"> </w:t>
      </w:r>
      <w:r w:rsidR="23CD4ADD" w:rsidRPr="002C2E21">
        <w:t>on the class</w:t>
      </w:r>
      <w:r w:rsidR="6B35F12A" w:rsidRPr="002C2E21">
        <w:t>.</w:t>
      </w:r>
      <w:r w:rsidR="32D1A54E" w:rsidRPr="002C2E21">
        <w:t xml:space="preserve"> For example</w:t>
      </w:r>
      <w:r w:rsidR="5003DFE4" w:rsidRPr="002C2E21">
        <w:t xml:space="preserve">, </w:t>
      </w:r>
      <w:r w:rsidR="5D1D9E0B" w:rsidRPr="002C2E21">
        <w:t xml:space="preserve">put the class clock forwards </w:t>
      </w:r>
      <w:r w:rsidR="2852BE95" w:rsidRPr="002C2E21">
        <w:t>2</w:t>
      </w:r>
      <w:r w:rsidR="5D1D9E0B" w:rsidRPr="002C2E21">
        <w:t xml:space="preserve"> hours.</w:t>
      </w:r>
    </w:p>
    <w:p w14:paraId="241F91BB" w14:textId="11CD7404" w:rsidR="78EB932D" w:rsidRPr="002C2E21" w:rsidRDefault="0296F4D8" w:rsidP="00C25945">
      <w:pPr>
        <w:pStyle w:val="ListNumber"/>
      </w:pPr>
      <w:r w:rsidRPr="002C2E21">
        <w:t xml:space="preserve">Students </w:t>
      </w:r>
      <w:hyperlink r:id="rId85">
        <w:r w:rsidR="15C97680" w:rsidRPr="002C2E21">
          <w:rPr>
            <w:rStyle w:val="Hyperlink"/>
          </w:rPr>
          <w:t>turn and talk</w:t>
        </w:r>
      </w:hyperlink>
      <w:r w:rsidR="15C97680" w:rsidRPr="002C2E21">
        <w:t xml:space="preserve"> and discuss </w:t>
      </w:r>
      <w:r w:rsidRPr="002C2E21">
        <w:t>the following questions:</w:t>
      </w:r>
    </w:p>
    <w:p w14:paraId="21DE1E96" w14:textId="5AD1D9B1" w:rsidR="78EB932D" w:rsidRPr="00466E6E" w:rsidRDefault="5B4B49A5" w:rsidP="00C25945">
      <w:pPr>
        <w:pStyle w:val="ListBullet"/>
        <w:ind w:left="1134"/>
      </w:pPr>
      <w:r w:rsidRPr="00466E6E">
        <w:t>Have you ever p</w:t>
      </w:r>
      <w:r w:rsidR="18A1F21A" w:rsidRPr="00466E6E">
        <w:t>erformed a practical joke</w:t>
      </w:r>
      <w:r w:rsidRPr="00466E6E">
        <w:t>?</w:t>
      </w:r>
    </w:p>
    <w:p w14:paraId="79FB7F6F" w14:textId="7E554178" w:rsidR="78EB932D" w:rsidRPr="00466E6E" w:rsidRDefault="5B4B49A5" w:rsidP="00C25945">
      <w:pPr>
        <w:pStyle w:val="ListBullet"/>
        <w:ind w:left="1134"/>
      </w:pPr>
      <w:r w:rsidRPr="00466E6E">
        <w:t>Have you had a</w:t>
      </w:r>
      <w:r w:rsidR="7A6A0B57" w:rsidRPr="00466E6E">
        <w:t xml:space="preserve"> practical joke played on</w:t>
      </w:r>
      <w:r w:rsidRPr="00466E6E">
        <w:t xml:space="preserve"> you?</w:t>
      </w:r>
    </w:p>
    <w:p w14:paraId="3AE179C3" w14:textId="5CBCFA04" w:rsidR="78EB932D" w:rsidRPr="00466E6E" w:rsidRDefault="5B4B49A5" w:rsidP="00C25945">
      <w:pPr>
        <w:pStyle w:val="ListBullet"/>
        <w:ind w:left="1134"/>
      </w:pPr>
      <w:r w:rsidRPr="00466E6E">
        <w:t xml:space="preserve">What </w:t>
      </w:r>
      <w:r w:rsidR="48F95A0A" w:rsidRPr="00466E6E">
        <w:t>e</w:t>
      </w:r>
      <w:r w:rsidR="1251FEDB" w:rsidRPr="00466E6E">
        <w:t xml:space="preserve">ffect </w:t>
      </w:r>
      <w:r w:rsidRPr="00466E6E">
        <w:t xml:space="preserve">did </w:t>
      </w:r>
      <w:r w:rsidR="3841DB2B" w:rsidRPr="00466E6E">
        <w:t>it</w:t>
      </w:r>
      <w:r w:rsidR="3CBAC9E4" w:rsidRPr="00466E6E">
        <w:t xml:space="preserve"> </w:t>
      </w:r>
      <w:r w:rsidRPr="00466E6E">
        <w:t>have on the person</w:t>
      </w:r>
      <w:r w:rsidR="3025BE73" w:rsidRPr="00466E6E">
        <w:t>?</w:t>
      </w:r>
    </w:p>
    <w:p w14:paraId="0381D1AC" w14:textId="52B14595" w:rsidR="635C64F1" w:rsidRPr="00466E6E" w:rsidRDefault="41508F49" w:rsidP="00C25945">
      <w:pPr>
        <w:pStyle w:val="ListNumber"/>
        <w:numPr>
          <w:ilvl w:val="0"/>
          <w:numId w:val="2"/>
        </w:numPr>
        <w:rPr>
          <w:rFonts w:eastAsia="Calibri"/>
        </w:rPr>
      </w:pPr>
      <w:r w:rsidRPr="00466E6E">
        <w:rPr>
          <w:rFonts w:eastAsia="Calibri"/>
        </w:rPr>
        <w:t>Ask</w:t>
      </w:r>
      <w:r w:rsidR="06004095" w:rsidRPr="00466E6E">
        <w:rPr>
          <w:rFonts w:eastAsia="Calibri"/>
        </w:rPr>
        <w:t>:</w:t>
      </w:r>
    </w:p>
    <w:p w14:paraId="1AC62B23" w14:textId="3301186C" w:rsidR="2FA06F52" w:rsidRPr="00466E6E" w:rsidRDefault="412A88A4" w:rsidP="00C25945">
      <w:pPr>
        <w:pStyle w:val="ListBullet"/>
        <w:ind w:left="1134"/>
      </w:pPr>
      <w:r w:rsidRPr="00466E6E">
        <w:t>W</w:t>
      </w:r>
      <w:r w:rsidR="3025BE73" w:rsidRPr="00466E6E">
        <w:t xml:space="preserve">hat </w:t>
      </w:r>
      <w:r w:rsidR="60510B94" w:rsidRPr="00466E6E">
        <w:t>practical jokes</w:t>
      </w:r>
      <w:r w:rsidR="3025BE73" w:rsidRPr="00466E6E">
        <w:t xml:space="preserve"> </w:t>
      </w:r>
      <w:r w:rsidR="03789E3F" w:rsidRPr="00466E6E">
        <w:t>have been played</w:t>
      </w:r>
      <w:r w:rsidR="3025BE73" w:rsidRPr="00466E6E">
        <w:t xml:space="preserve"> in </w:t>
      </w:r>
      <w:r w:rsidR="3025BE73" w:rsidRPr="00FF3FC3">
        <w:rPr>
          <w:rStyle w:val="Emphasis"/>
        </w:rPr>
        <w:t>Just Tricking</w:t>
      </w:r>
      <w:r w:rsidR="3025BE73" w:rsidRPr="00466E6E">
        <w:rPr>
          <w:i/>
          <w:iCs/>
        </w:rPr>
        <w:t>.</w:t>
      </w:r>
    </w:p>
    <w:p w14:paraId="05D028C2" w14:textId="79CE00BE" w:rsidR="238D8EE4" w:rsidRPr="00466E6E" w:rsidRDefault="7D9639FC" w:rsidP="00C25945">
      <w:pPr>
        <w:pStyle w:val="ListBullet"/>
        <w:ind w:left="1134"/>
      </w:pPr>
      <w:r w:rsidRPr="00466E6E">
        <w:t>Do you think</w:t>
      </w:r>
      <w:r w:rsidR="3025BE73" w:rsidRPr="00466E6E">
        <w:t xml:space="preserve"> the </w:t>
      </w:r>
      <w:r w:rsidR="7D9E98A2" w:rsidRPr="00466E6E">
        <w:t>practical joke</w:t>
      </w:r>
      <w:r w:rsidR="3025BE73" w:rsidRPr="00466E6E">
        <w:t xml:space="preserve"> went too far</w:t>
      </w:r>
      <w:r w:rsidR="29CE87AF" w:rsidRPr="00466E6E">
        <w:t xml:space="preserve"> in </w:t>
      </w:r>
      <w:r w:rsidR="003B28F9">
        <w:t>‘</w:t>
      </w:r>
      <w:r w:rsidR="4F60D6DD" w:rsidRPr="00466E6E">
        <w:t>Playing Dead</w:t>
      </w:r>
      <w:r w:rsidR="003B28F9">
        <w:t>’</w:t>
      </w:r>
      <w:r w:rsidR="39022BEC" w:rsidRPr="00466E6E">
        <w:t>?</w:t>
      </w:r>
    </w:p>
    <w:p w14:paraId="5C60A7FF" w14:textId="7E6EB95E" w:rsidR="509FB1EF" w:rsidRPr="00466E6E" w:rsidRDefault="56ACD59D" w:rsidP="00C25945">
      <w:pPr>
        <w:pStyle w:val="ListNumber"/>
        <w:rPr>
          <w:rFonts w:eastAsia="Calibri"/>
          <w:i/>
          <w:iCs/>
        </w:rPr>
      </w:pPr>
      <w:r w:rsidRPr="00466E6E">
        <w:lastRenderedPageBreak/>
        <w:t>Write</w:t>
      </w:r>
      <w:r w:rsidR="57C6CFEF" w:rsidRPr="00466E6E">
        <w:t xml:space="preserve"> the title of</w:t>
      </w:r>
      <w:r w:rsidR="1BD89410" w:rsidRPr="00466E6E">
        <w:t xml:space="preserve"> Chapter 4</w:t>
      </w:r>
      <w:r w:rsidR="343BCD3F" w:rsidRPr="00466E6E">
        <w:t xml:space="preserve"> –</w:t>
      </w:r>
      <w:r w:rsidR="0231F1A0" w:rsidRPr="00466E6E">
        <w:t xml:space="preserve"> </w:t>
      </w:r>
      <w:r w:rsidR="6BA29DC3" w:rsidRPr="00466E6E">
        <w:t>‘</w:t>
      </w:r>
      <w:r w:rsidR="0231F1A0" w:rsidRPr="00466E6E">
        <w:t>Nick-</w:t>
      </w:r>
      <w:r w:rsidR="00446B97">
        <w:t>K</w:t>
      </w:r>
      <w:r w:rsidR="00446B97" w:rsidRPr="00466E6E">
        <w:t xml:space="preserve">nockers </w:t>
      </w:r>
      <w:r w:rsidR="0231F1A0" w:rsidRPr="00466E6E">
        <w:t>Anonymous</w:t>
      </w:r>
      <w:r w:rsidR="7E5DE046" w:rsidRPr="00466E6E">
        <w:t>’</w:t>
      </w:r>
      <w:r w:rsidR="2970E146" w:rsidRPr="00466E6E">
        <w:t xml:space="preserve"> on the board.</w:t>
      </w:r>
      <w:r w:rsidR="5ECA08E7" w:rsidRPr="00466E6E">
        <w:t xml:space="preserve"> Ask students to make predictions </w:t>
      </w:r>
      <w:r w:rsidR="14BBE02C" w:rsidRPr="00466E6E">
        <w:t>about</w:t>
      </w:r>
      <w:r w:rsidR="5ECA08E7" w:rsidRPr="00466E6E">
        <w:t xml:space="preserve"> the text.</w:t>
      </w:r>
    </w:p>
    <w:p w14:paraId="427309C8" w14:textId="130FB0B3" w:rsidR="03399203" w:rsidRPr="00466E6E" w:rsidRDefault="09A6E83D" w:rsidP="00C25945">
      <w:pPr>
        <w:pStyle w:val="ListNumber"/>
        <w:numPr>
          <w:ilvl w:val="0"/>
          <w:numId w:val="2"/>
        </w:numPr>
        <w:rPr>
          <w:rFonts w:eastAsia="Calibri"/>
        </w:rPr>
      </w:pPr>
      <w:r w:rsidRPr="00466E6E">
        <w:rPr>
          <w:rFonts w:eastAsia="Calibri"/>
        </w:rPr>
        <w:t>R</w:t>
      </w:r>
      <w:r w:rsidR="2BFE35BD" w:rsidRPr="00466E6E">
        <w:rPr>
          <w:rFonts w:eastAsia="Calibri"/>
        </w:rPr>
        <w:t xml:space="preserve">ead </w:t>
      </w:r>
      <w:r w:rsidR="14153751" w:rsidRPr="00466E6E">
        <w:rPr>
          <w:rFonts w:eastAsia="Calibri"/>
        </w:rPr>
        <w:t>C</w:t>
      </w:r>
      <w:r w:rsidR="07B07266" w:rsidRPr="00466E6E">
        <w:rPr>
          <w:rFonts w:eastAsia="Calibri"/>
        </w:rPr>
        <w:t xml:space="preserve">hapter </w:t>
      </w:r>
      <w:r w:rsidR="0CF0DD00" w:rsidRPr="00466E6E">
        <w:rPr>
          <w:rFonts w:eastAsia="Calibri"/>
        </w:rPr>
        <w:t xml:space="preserve">4, </w:t>
      </w:r>
      <w:r w:rsidR="07B07266" w:rsidRPr="00466E6E">
        <w:rPr>
          <w:rFonts w:eastAsia="Calibri"/>
        </w:rPr>
        <w:t>from</w:t>
      </w:r>
      <w:r w:rsidR="2BFE35BD" w:rsidRPr="00466E6E">
        <w:rPr>
          <w:rFonts w:eastAsia="Calibri"/>
          <w:i/>
          <w:iCs/>
        </w:rPr>
        <w:t xml:space="preserve"> </w:t>
      </w:r>
      <w:r w:rsidR="2BFE35BD" w:rsidRPr="00466E6E">
        <w:rPr>
          <w:rFonts w:eastAsia="Calibri"/>
        </w:rPr>
        <w:t>p</w:t>
      </w:r>
      <w:r w:rsidR="41077D22" w:rsidRPr="00466E6E">
        <w:rPr>
          <w:rFonts w:eastAsia="Calibri"/>
        </w:rPr>
        <w:t>age</w:t>
      </w:r>
      <w:r w:rsidR="00AA457F">
        <w:rPr>
          <w:rFonts w:eastAsia="Calibri"/>
        </w:rPr>
        <w:t>s</w:t>
      </w:r>
      <w:r w:rsidR="2C6C9A02" w:rsidRPr="00466E6E">
        <w:rPr>
          <w:rFonts w:eastAsia="Calibri"/>
        </w:rPr>
        <w:t xml:space="preserve"> </w:t>
      </w:r>
      <w:r w:rsidR="2BFE35BD" w:rsidRPr="00466E6E">
        <w:rPr>
          <w:rFonts w:eastAsia="Calibri"/>
        </w:rPr>
        <w:t>45</w:t>
      </w:r>
      <w:r w:rsidR="09E18755" w:rsidRPr="00466E6E">
        <w:rPr>
          <w:rFonts w:eastAsia="Calibri"/>
        </w:rPr>
        <w:t xml:space="preserve"> to</w:t>
      </w:r>
      <w:r w:rsidR="0E800B03" w:rsidRPr="00466E6E">
        <w:rPr>
          <w:rFonts w:eastAsia="Calibri"/>
        </w:rPr>
        <w:t xml:space="preserve"> </w:t>
      </w:r>
      <w:r w:rsidR="2BFE35BD" w:rsidRPr="00466E6E">
        <w:rPr>
          <w:rFonts w:eastAsia="Calibri"/>
        </w:rPr>
        <w:t>53</w:t>
      </w:r>
      <w:r w:rsidR="0E800B03" w:rsidRPr="00466E6E">
        <w:rPr>
          <w:rFonts w:eastAsia="Calibri"/>
        </w:rPr>
        <w:t>,</w:t>
      </w:r>
      <w:r w:rsidR="2BFE35BD" w:rsidRPr="00466E6E">
        <w:rPr>
          <w:rFonts w:eastAsia="Calibri"/>
        </w:rPr>
        <w:t xml:space="preserve"> </w:t>
      </w:r>
      <w:r w:rsidR="5AC33A6E" w:rsidRPr="00466E6E">
        <w:rPr>
          <w:rFonts w:eastAsia="Calibri"/>
        </w:rPr>
        <w:t>‘</w:t>
      </w:r>
      <w:r w:rsidR="6B7B2C94" w:rsidRPr="00466E6E">
        <w:rPr>
          <w:rFonts w:eastAsia="Calibri"/>
        </w:rPr>
        <w:t>Thursday night. Mum and dad...</w:t>
      </w:r>
      <w:r w:rsidR="326B401D" w:rsidRPr="00466E6E">
        <w:rPr>
          <w:rFonts w:eastAsia="Calibri"/>
        </w:rPr>
        <w:t>’</w:t>
      </w:r>
      <w:r w:rsidR="6B7B2C94" w:rsidRPr="00466E6E">
        <w:rPr>
          <w:rFonts w:eastAsia="Calibri"/>
        </w:rPr>
        <w:t xml:space="preserve"> to </w:t>
      </w:r>
      <w:r w:rsidR="3E5C5053" w:rsidRPr="00466E6E">
        <w:rPr>
          <w:rFonts w:eastAsia="Calibri"/>
        </w:rPr>
        <w:t>‘</w:t>
      </w:r>
      <w:r w:rsidR="6B7B2C94" w:rsidRPr="00466E6E">
        <w:rPr>
          <w:rFonts w:eastAsia="Calibri"/>
        </w:rPr>
        <w:t>...Revenge!</w:t>
      </w:r>
      <w:r w:rsidR="213326DA" w:rsidRPr="00466E6E">
        <w:rPr>
          <w:rFonts w:eastAsia="Calibri"/>
        </w:rPr>
        <w:t>’</w:t>
      </w:r>
    </w:p>
    <w:p w14:paraId="572AAEBA" w14:textId="2C4B396A" w:rsidR="14E7EF27" w:rsidRPr="00466E6E" w:rsidRDefault="5C45ABC3" w:rsidP="00C25945">
      <w:pPr>
        <w:pStyle w:val="ListNumber"/>
        <w:rPr>
          <w:rFonts w:eastAsia="Calibri"/>
        </w:rPr>
      </w:pPr>
      <w:r w:rsidRPr="00466E6E">
        <w:rPr>
          <w:rFonts w:eastAsia="Calibri"/>
        </w:rPr>
        <w:t xml:space="preserve">Students </w:t>
      </w:r>
      <w:hyperlink r:id="rId86">
        <w:r w:rsidR="7D0519AE" w:rsidRPr="00466E6E">
          <w:rPr>
            <w:rStyle w:val="Hyperlink"/>
            <w:rFonts w:eastAsia="Calibri"/>
          </w:rPr>
          <w:t>Think-Pair-Share</w:t>
        </w:r>
      </w:hyperlink>
      <w:r w:rsidRPr="00466E6E">
        <w:rPr>
          <w:rFonts w:eastAsia="Calibri"/>
        </w:rPr>
        <w:t xml:space="preserve"> to summarise what has happened in the </w:t>
      </w:r>
      <w:r w:rsidR="2086119D" w:rsidRPr="00466E6E">
        <w:rPr>
          <w:rFonts w:eastAsia="Calibri"/>
        </w:rPr>
        <w:t>narrative</w:t>
      </w:r>
      <w:r w:rsidRPr="00466E6E">
        <w:rPr>
          <w:rFonts w:eastAsia="Calibri"/>
        </w:rPr>
        <w:t xml:space="preserve"> so far</w:t>
      </w:r>
      <w:r w:rsidR="35486D32" w:rsidRPr="00466E6E">
        <w:rPr>
          <w:rFonts w:eastAsia="Calibri"/>
        </w:rPr>
        <w:t>.</w:t>
      </w:r>
    </w:p>
    <w:p w14:paraId="11D662C4" w14:textId="77777777" w:rsidR="00C54D4B" w:rsidRPr="00466E6E" w:rsidRDefault="00C54D4B" w:rsidP="00C25945">
      <w:pPr>
        <w:pStyle w:val="Heading3"/>
      </w:pPr>
      <w:bookmarkStart w:id="53" w:name="_Toc150497832"/>
      <w:r w:rsidRPr="00466E6E">
        <w:t>Part</w:t>
      </w:r>
      <w:bookmarkEnd w:id="53"/>
    </w:p>
    <w:p w14:paraId="6897AC87" w14:textId="77777777" w:rsidR="00C54D4B" w:rsidRPr="00466E6E" w:rsidRDefault="00C54D4B"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66E6E" w14:paraId="54DCEA98"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1DC2A125" w14:textId="6589E555" w:rsidR="00C54D4B" w:rsidRPr="00466E6E" w:rsidRDefault="5FBC0F23" w:rsidP="00C25945">
            <w:r w:rsidRPr="00466E6E">
              <w:t xml:space="preserve">Stage 2 </w:t>
            </w:r>
            <w:r w:rsidR="4411206E" w:rsidRPr="00466E6E">
              <w:t>(</w:t>
            </w:r>
            <w:r w:rsidR="35E86203" w:rsidRPr="00466E6E">
              <w:t>pairs/independent</w:t>
            </w:r>
            <w:r w:rsidR="2D4859EC" w:rsidRPr="00466E6E">
              <w:t>)</w:t>
            </w:r>
          </w:p>
        </w:tc>
        <w:tc>
          <w:tcPr>
            <w:tcW w:w="7280" w:type="dxa"/>
          </w:tcPr>
          <w:p w14:paraId="4EACC3B6" w14:textId="3AC82709" w:rsidR="00C54D4B" w:rsidRPr="00466E6E" w:rsidRDefault="5FBC0F23" w:rsidP="00C25945">
            <w:r w:rsidRPr="00466E6E">
              <w:t xml:space="preserve">Stage 3 </w:t>
            </w:r>
            <w:r w:rsidR="02473CF6" w:rsidRPr="00466E6E">
              <w:t>(</w:t>
            </w:r>
            <w:r w:rsidR="6E633C76" w:rsidRPr="00466E6E">
              <w:t>teacher guided/small group</w:t>
            </w:r>
            <w:r w:rsidR="29DAE096" w:rsidRPr="00466E6E">
              <w:t>)</w:t>
            </w:r>
          </w:p>
        </w:tc>
      </w:tr>
      <w:tr w:rsidR="00C54D4B" w:rsidRPr="00466E6E" w14:paraId="18E56243"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77462664" w14:textId="1DBE61AB" w:rsidR="00C54D4B" w:rsidRPr="002C2E21" w:rsidRDefault="730FC940" w:rsidP="00C25945">
            <w:pPr>
              <w:pStyle w:val="ListNumber"/>
            </w:pPr>
            <w:r w:rsidRPr="002C2E21">
              <w:t xml:space="preserve">Students discuss with a partner what they predict will happen next in the </w:t>
            </w:r>
            <w:r w:rsidR="22C85CE0" w:rsidRPr="002C2E21">
              <w:t>narrative</w:t>
            </w:r>
            <w:r w:rsidRPr="002C2E21">
              <w:t>.</w:t>
            </w:r>
          </w:p>
          <w:p w14:paraId="343370A4" w14:textId="57116D5B" w:rsidR="00C54D4B" w:rsidRPr="002C2E21" w:rsidRDefault="4DEE8058" w:rsidP="00C25945">
            <w:pPr>
              <w:pStyle w:val="ListNumber"/>
            </w:pPr>
            <w:r w:rsidRPr="002C2E21">
              <w:t xml:space="preserve">Students </w:t>
            </w:r>
            <w:r w:rsidR="54D237E7" w:rsidRPr="002C2E21">
              <w:t>draw what they think will happen next.</w:t>
            </w:r>
          </w:p>
          <w:p w14:paraId="100E1448" w14:textId="5CE656D2" w:rsidR="00C54D4B" w:rsidRPr="00466E6E" w:rsidRDefault="0565F1D2" w:rsidP="00C25945">
            <w:pPr>
              <w:pStyle w:val="FeatureBox2"/>
              <w:rPr>
                <w:i/>
                <w:iCs/>
              </w:rPr>
            </w:pPr>
            <w:r w:rsidRPr="00466E6E">
              <w:rPr>
                <w:b/>
                <w:bCs/>
              </w:rPr>
              <w:t>Too easy?</w:t>
            </w:r>
            <w:r w:rsidRPr="00466E6E">
              <w:t xml:space="preserve"> Students accompany their drawing with a written prediction of what will happen in the story</w:t>
            </w:r>
            <w:r w:rsidR="48FE85AF" w:rsidRPr="00466E6E">
              <w:t>, explaining</w:t>
            </w:r>
            <w:r w:rsidRPr="00466E6E">
              <w:t xml:space="preserve"> why they believ</w:t>
            </w:r>
            <w:r w:rsidR="2A1FB40C" w:rsidRPr="00466E6E">
              <w:t>e</w:t>
            </w:r>
            <w:r w:rsidRPr="00466E6E">
              <w:t xml:space="preserve"> that will happen.</w:t>
            </w:r>
          </w:p>
        </w:tc>
        <w:tc>
          <w:tcPr>
            <w:tcW w:w="7280" w:type="dxa"/>
          </w:tcPr>
          <w:p w14:paraId="072CC4EF" w14:textId="0C09675D" w:rsidR="00C54D4B" w:rsidRPr="002C2E21" w:rsidRDefault="7B94A42C" w:rsidP="00C25945">
            <w:pPr>
              <w:pStyle w:val="ListNumber"/>
            </w:pPr>
            <w:r w:rsidRPr="002C2E21">
              <w:t xml:space="preserve">Students </w:t>
            </w:r>
            <w:hyperlink r:id="rId87">
              <w:r w:rsidR="07C54BBF" w:rsidRPr="002C2E21">
                <w:rPr>
                  <w:rStyle w:val="Hyperlink"/>
                </w:rPr>
                <w:t>Think-Pair-Share</w:t>
              </w:r>
            </w:hyperlink>
            <w:r w:rsidR="07C54BBF" w:rsidRPr="002C2E21">
              <w:t xml:space="preserve"> </w:t>
            </w:r>
            <w:r w:rsidRPr="002C2E21">
              <w:t xml:space="preserve">what they predict will happen next in the </w:t>
            </w:r>
            <w:r w:rsidR="5BD7E428" w:rsidRPr="002C2E21">
              <w:t>narrative</w:t>
            </w:r>
            <w:r w:rsidRPr="002C2E21">
              <w:t>.</w:t>
            </w:r>
          </w:p>
          <w:p w14:paraId="2539F0D6" w14:textId="418609E6" w:rsidR="00C54D4B" w:rsidRPr="002C2E21" w:rsidRDefault="5EF1BE0D" w:rsidP="00C25945">
            <w:pPr>
              <w:pStyle w:val="ListNumber"/>
            </w:pPr>
            <w:r w:rsidRPr="002C2E21">
              <w:t xml:space="preserve">Demonstrate how a student can write a prediction and justify their prediction using the text and prior knowledge. </w:t>
            </w:r>
            <w:r w:rsidR="2B797F63" w:rsidRPr="002C2E21">
              <w:t>For example, I think that</w:t>
            </w:r>
            <w:r w:rsidR="2821C999" w:rsidRPr="002C2E21">
              <w:t>.</w:t>
            </w:r>
            <w:r w:rsidR="2B797F63" w:rsidRPr="002C2E21">
              <w:t>..</w:t>
            </w:r>
            <w:r w:rsidR="5C3E8101" w:rsidRPr="002C2E21">
              <w:t xml:space="preserve"> </w:t>
            </w:r>
            <w:r w:rsidR="2B797F63" w:rsidRPr="002C2E21">
              <w:t>will happen, because I know that...</w:t>
            </w:r>
            <w:r w:rsidR="525BB5A9" w:rsidRPr="002C2E21">
              <w:t xml:space="preserve"> which</w:t>
            </w:r>
            <w:r w:rsidR="2B797F63" w:rsidRPr="002C2E21">
              <w:t xml:space="preserve"> is supported by...</w:t>
            </w:r>
          </w:p>
          <w:p w14:paraId="5B8BAFD5" w14:textId="12E48351" w:rsidR="00C54D4B" w:rsidRPr="00466E6E" w:rsidRDefault="57BB7DF5" w:rsidP="00C25945">
            <w:pPr>
              <w:pStyle w:val="ListNumber"/>
              <w:rPr>
                <w:rFonts w:eastAsia="Calibri"/>
              </w:rPr>
            </w:pPr>
            <w:r w:rsidRPr="002C2E21">
              <w:t>Students w</w:t>
            </w:r>
            <w:r w:rsidR="4B54F31B" w:rsidRPr="002C2E21">
              <w:t>rite their predictions.</w:t>
            </w:r>
          </w:p>
        </w:tc>
      </w:tr>
    </w:tbl>
    <w:p w14:paraId="0B934BF6" w14:textId="77777777" w:rsidR="00C54D4B" w:rsidRPr="00466E6E" w:rsidRDefault="00C54D4B" w:rsidP="00C25945">
      <w:pPr>
        <w:pStyle w:val="Heading3"/>
      </w:pPr>
      <w:bookmarkStart w:id="54" w:name="_Toc150497833"/>
      <w:r w:rsidRPr="00466E6E">
        <w:t>Whole</w:t>
      </w:r>
      <w:bookmarkEnd w:id="54"/>
    </w:p>
    <w:p w14:paraId="57B9C213" w14:textId="2566D3CA" w:rsidR="5486FF82" w:rsidRPr="002C2E21" w:rsidRDefault="64C5DE33" w:rsidP="00C25945">
      <w:pPr>
        <w:pStyle w:val="ListNumber"/>
      </w:pPr>
      <w:r w:rsidRPr="002C2E21">
        <w:t>S</w:t>
      </w:r>
      <w:r w:rsidR="5A4658F6" w:rsidRPr="002C2E21">
        <w:t>tudents present their predictions and justifications to the class. Explain that this is how readers infer from texts, using their prior knowledge</w:t>
      </w:r>
      <w:r w:rsidR="4E366563" w:rsidRPr="002C2E21">
        <w:t>.</w:t>
      </w:r>
    </w:p>
    <w:p w14:paraId="08364F84" w14:textId="7D4E49D8" w:rsidR="5D959269" w:rsidRPr="002C2E21" w:rsidRDefault="1316292A" w:rsidP="00C25945">
      <w:pPr>
        <w:pStyle w:val="ListNumber"/>
      </w:pPr>
      <w:r w:rsidRPr="002C2E21">
        <w:lastRenderedPageBreak/>
        <w:t xml:space="preserve">As a class, finish reading </w:t>
      </w:r>
      <w:r w:rsidR="13844EC8" w:rsidRPr="002C2E21">
        <w:t>Chapter 4 –</w:t>
      </w:r>
      <w:r w:rsidR="7E0F75A5" w:rsidRPr="002C2E21">
        <w:t xml:space="preserve"> </w:t>
      </w:r>
      <w:r w:rsidR="526EFCCE" w:rsidRPr="002C2E21">
        <w:t>‘</w:t>
      </w:r>
      <w:r w:rsidR="13844EC8" w:rsidRPr="002C2E21">
        <w:t>Nick</w:t>
      </w:r>
      <w:r w:rsidR="000A7422">
        <w:t>–</w:t>
      </w:r>
      <w:r w:rsidR="13844EC8" w:rsidRPr="002C2E21">
        <w:t>Knockers Anonymous</w:t>
      </w:r>
      <w:r w:rsidR="3BF98D6F" w:rsidRPr="002C2E21">
        <w:t>’</w:t>
      </w:r>
      <w:r w:rsidR="6B35F12A" w:rsidRPr="002C2E21">
        <w:t>.</w:t>
      </w:r>
    </w:p>
    <w:p w14:paraId="0FC4A45A" w14:textId="4E195449" w:rsidR="5D959269" w:rsidRPr="002C2E21" w:rsidRDefault="58294AF4" w:rsidP="00C25945">
      <w:pPr>
        <w:pStyle w:val="ListNumber"/>
      </w:pPr>
      <w:r w:rsidRPr="002C2E21">
        <w:t>Explain that</w:t>
      </w:r>
      <w:r w:rsidR="26E862FC" w:rsidRPr="002C2E21">
        <w:t>,</w:t>
      </w:r>
      <w:r w:rsidRPr="002C2E21">
        <w:t xml:space="preserve"> sometimes </w:t>
      </w:r>
      <w:r w:rsidR="2E7F43F6" w:rsidRPr="002C2E21">
        <w:t>to</w:t>
      </w:r>
      <w:r w:rsidRPr="002C2E21">
        <w:t xml:space="preserve"> </w:t>
      </w:r>
      <w:r w:rsidR="28B3364A" w:rsidRPr="002C2E21">
        <w:t>engage the audience</w:t>
      </w:r>
      <w:r w:rsidR="1264EAE7" w:rsidRPr="002C2E21">
        <w:t>,</w:t>
      </w:r>
      <w:r w:rsidRPr="002C2E21">
        <w:t xml:space="preserve"> a story needs to divert from the traditional structure or have an unexpected twist.</w:t>
      </w:r>
    </w:p>
    <w:p w14:paraId="7E6155C4" w14:textId="4FEF1758" w:rsidR="5D959269" w:rsidRPr="002C2E21" w:rsidRDefault="2B63E9F3" w:rsidP="00C25945">
      <w:pPr>
        <w:pStyle w:val="ListNumber"/>
      </w:pPr>
      <w:r w:rsidRPr="002C2E21">
        <w:t xml:space="preserve">Students </w:t>
      </w:r>
      <w:hyperlink r:id="rId88">
        <w:r w:rsidR="003419C8">
          <w:rPr>
            <w:rStyle w:val="Hyperlink"/>
          </w:rPr>
          <w:t>turn and talk</w:t>
        </w:r>
      </w:hyperlink>
      <w:r w:rsidR="32E73B98" w:rsidRPr="002C2E21">
        <w:t xml:space="preserve"> about the following questions:</w:t>
      </w:r>
    </w:p>
    <w:p w14:paraId="7C64B048" w14:textId="1EB5E516" w:rsidR="05653281" w:rsidRPr="002C2E21" w:rsidRDefault="7A8102CC" w:rsidP="00C25945">
      <w:pPr>
        <w:pStyle w:val="ListBullet"/>
        <w:ind w:left="1134"/>
      </w:pPr>
      <w:r w:rsidRPr="002C2E21">
        <w:t>What is the twist in th</w:t>
      </w:r>
      <w:r w:rsidR="080DEE55" w:rsidRPr="002C2E21">
        <w:t>is</w:t>
      </w:r>
      <w:r w:rsidRPr="002C2E21">
        <w:t xml:space="preserve"> narrative?</w:t>
      </w:r>
    </w:p>
    <w:p w14:paraId="78D70F95" w14:textId="5308A3A8" w:rsidR="3E213C68" w:rsidRPr="002C2E21" w:rsidRDefault="338E22B0" w:rsidP="00C25945">
      <w:pPr>
        <w:pStyle w:val="ListBullet"/>
        <w:ind w:left="1134"/>
      </w:pPr>
      <w:r w:rsidRPr="002C2E21">
        <w:t>What is the purpose of the author not following expectations?</w:t>
      </w:r>
    </w:p>
    <w:p w14:paraId="72DDA45B" w14:textId="6DE427C7" w:rsidR="574D9969" w:rsidRPr="002C2E21" w:rsidRDefault="56DBAB9B" w:rsidP="00C25945">
      <w:pPr>
        <w:pStyle w:val="ListNumber"/>
      </w:pPr>
      <w:r w:rsidRPr="002C2E21">
        <w:t>As a class, look specifically at the following lines:</w:t>
      </w:r>
    </w:p>
    <w:p w14:paraId="40578F78" w14:textId="58A01935" w:rsidR="648B838E" w:rsidRPr="002C2E21" w:rsidRDefault="62FEC5DA" w:rsidP="00C25945">
      <w:pPr>
        <w:pStyle w:val="ListBullet"/>
        <w:ind w:left="1134"/>
      </w:pPr>
      <w:r w:rsidRPr="002C2E21">
        <w:t>‘</w:t>
      </w:r>
      <w:r w:rsidR="0A395546" w:rsidRPr="002C2E21">
        <w:t>I</w:t>
      </w:r>
      <w:r w:rsidR="4A54EC11" w:rsidRPr="002C2E21">
        <w:t>t’s like I said- they’re all against me</w:t>
      </w:r>
      <w:r w:rsidR="1AB574E5" w:rsidRPr="002C2E21">
        <w:t>’</w:t>
      </w:r>
      <w:r w:rsidR="4A54EC11" w:rsidRPr="002C2E21">
        <w:t xml:space="preserve"> </w:t>
      </w:r>
      <w:r w:rsidR="7EA43BEA" w:rsidRPr="002C2E21">
        <w:t>(</w:t>
      </w:r>
      <w:r w:rsidR="4A54EC11" w:rsidRPr="002C2E21">
        <w:t>p</w:t>
      </w:r>
      <w:r w:rsidR="2BEAFA82" w:rsidRPr="002C2E21">
        <w:t xml:space="preserve"> </w:t>
      </w:r>
      <w:r w:rsidR="4A54EC11" w:rsidRPr="002C2E21">
        <w:t>4</w:t>
      </w:r>
      <w:r w:rsidR="070D69E1" w:rsidRPr="002C2E21">
        <w:t>6</w:t>
      </w:r>
      <w:r w:rsidR="08E14D83" w:rsidRPr="002C2E21">
        <w:t>)</w:t>
      </w:r>
      <w:r w:rsidR="2FA73155" w:rsidRPr="002C2E21">
        <w:t>.</w:t>
      </w:r>
    </w:p>
    <w:p w14:paraId="4585E7E3" w14:textId="3F73D1C3" w:rsidR="0342ED91" w:rsidRPr="002C2E21" w:rsidRDefault="20C65695" w:rsidP="00C25945">
      <w:pPr>
        <w:pStyle w:val="ListBullet"/>
        <w:ind w:left="1134"/>
      </w:pPr>
      <w:r w:rsidRPr="002C2E21">
        <w:t>‘</w:t>
      </w:r>
      <w:r w:rsidR="4A54EC11" w:rsidRPr="002C2E21">
        <w:t>And I can guess exactly who that somebody is-</w:t>
      </w:r>
      <w:r w:rsidR="438DD572" w:rsidRPr="002C2E21">
        <w:t xml:space="preserve"> </w:t>
      </w:r>
      <w:r w:rsidR="4A54EC11" w:rsidRPr="002C2E21">
        <w:t>Danny Pickett</w:t>
      </w:r>
      <w:r w:rsidR="2C435038" w:rsidRPr="002C2E21">
        <w:t>’</w:t>
      </w:r>
      <w:r w:rsidR="4A54EC11" w:rsidRPr="002C2E21">
        <w:t xml:space="preserve"> </w:t>
      </w:r>
      <w:r w:rsidR="3F9C3B16" w:rsidRPr="002C2E21">
        <w:t>(</w:t>
      </w:r>
      <w:r w:rsidR="4A54EC11" w:rsidRPr="002C2E21">
        <w:t>p</w:t>
      </w:r>
      <w:r w:rsidR="02104000" w:rsidRPr="002C2E21">
        <w:t xml:space="preserve"> 48</w:t>
      </w:r>
      <w:r w:rsidR="0220B784" w:rsidRPr="002C2E21">
        <w:t>)</w:t>
      </w:r>
      <w:r w:rsidR="498A02A2" w:rsidRPr="002C2E21">
        <w:t>.</w:t>
      </w:r>
    </w:p>
    <w:p w14:paraId="45787A3A" w14:textId="50CFECE7" w:rsidR="0342ED91" w:rsidRPr="002C2E21" w:rsidRDefault="070CEF9A" w:rsidP="00C25945">
      <w:pPr>
        <w:pStyle w:val="ListNumber"/>
      </w:pPr>
      <w:r w:rsidRPr="002C2E21">
        <w:t>Ask</w:t>
      </w:r>
      <w:r w:rsidR="3A239DFF" w:rsidRPr="002C2E21">
        <w:t>:</w:t>
      </w:r>
    </w:p>
    <w:p w14:paraId="35CA1235" w14:textId="5CD92D80" w:rsidR="0342ED91" w:rsidRPr="002C2E21" w:rsidRDefault="70271D83" w:rsidP="00C25945">
      <w:pPr>
        <w:pStyle w:val="ListBullet"/>
        <w:ind w:left="1134"/>
      </w:pPr>
      <w:r w:rsidRPr="002C2E21">
        <w:t>What is the purpose of the dash?</w:t>
      </w:r>
      <w:r w:rsidR="3E8D3E05" w:rsidRPr="002C2E21">
        <w:t xml:space="preserve"> For example, the dash is often used for comic timing in humorous situation.</w:t>
      </w:r>
    </w:p>
    <w:p w14:paraId="6C8A9E12" w14:textId="06B370E1" w:rsidR="0342ED91" w:rsidRPr="002C2E21" w:rsidRDefault="70271D83" w:rsidP="00C25945">
      <w:pPr>
        <w:pStyle w:val="ListBullet"/>
        <w:ind w:left="1134"/>
      </w:pPr>
      <w:r w:rsidRPr="002C2E21">
        <w:t>What does the dash make you do when you are reading?</w:t>
      </w:r>
    </w:p>
    <w:p w14:paraId="0FE09FEF" w14:textId="4AC54A24" w:rsidR="0342ED91" w:rsidRPr="002C2E21" w:rsidRDefault="70271D83" w:rsidP="00C25945">
      <w:pPr>
        <w:pStyle w:val="ListBullet"/>
        <w:ind w:left="1134"/>
      </w:pPr>
      <w:r w:rsidRPr="002C2E21">
        <w:t>Can you find other examples in the story?</w:t>
      </w:r>
    </w:p>
    <w:p w14:paraId="4E3999CA" w14:textId="570FDD13" w:rsidR="0342ED91" w:rsidRPr="002C2E21" w:rsidRDefault="70271D83" w:rsidP="00C25945">
      <w:pPr>
        <w:pStyle w:val="ListBullet"/>
        <w:ind w:left="1134"/>
      </w:pPr>
      <w:r w:rsidRPr="002C2E21">
        <w:t>Why would the author include these?</w:t>
      </w:r>
    </w:p>
    <w:p w14:paraId="7220B9F9" w14:textId="36E14B3D" w:rsidR="6DE30BBD" w:rsidRPr="002C2E21" w:rsidRDefault="678B24BB" w:rsidP="00C25945">
      <w:pPr>
        <w:pStyle w:val="ListNumber"/>
      </w:pPr>
      <w:r w:rsidRPr="002C2E21">
        <w:t xml:space="preserve">Ask Stage 3 students to </w:t>
      </w:r>
      <w:r w:rsidR="08FB26E6" w:rsidRPr="002C2E21">
        <w:t>construct sentences</w:t>
      </w:r>
      <w:r w:rsidR="070CEF9A" w:rsidRPr="002C2E21">
        <w:t xml:space="preserve"> where a dash or parentheses </w:t>
      </w:r>
      <w:r w:rsidR="6FF024A3" w:rsidRPr="002C2E21">
        <w:t xml:space="preserve">is used </w:t>
      </w:r>
      <w:r w:rsidR="070CEF9A" w:rsidRPr="002C2E21">
        <w:t>for humour</w:t>
      </w:r>
      <w:r w:rsidR="100A5D65" w:rsidRPr="002C2E21">
        <w:t>.</w:t>
      </w:r>
      <w:r w:rsidR="7C134D6C" w:rsidRPr="002C2E21">
        <w:t xml:space="preserve"> Stage 2 students can provide feedback </w:t>
      </w:r>
      <w:r w:rsidR="5CD04F9B" w:rsidRPr="002C2E21">
        <w:t xml:space="preserve">on how effective the dash or parenthesis </w:t>
      </w:r>
      <w:r w:rsidR="4F411BE8" w:rsidRPr="002C2E21">
        <w:t xml:space="preserve">is </w:t>
      </w:r>
      <w:r w:rsidR="5CD04F9B" w:rsidRPr="002C2E21">
        <w:t>in b</w:t>
      </w:r>
      <w:r w:rsidR="4C90A721" w:rsidRPr="002C2E21">
        <w:t>uilding humour.</w:t>
      </w:r>
    </w:p>
    <w:p w14:paraId="54D52879" w14:textId="0FD5DE54" w:rsidR="5AF2A76A" w:rsidRPr="00466E6E" w:rsidRDefault="196837A1" w:rsidP="00C25945">
      <w:pPr>
        <w:pStyle w:val="FeatureBox3"/>
      </w:pPr>
      <w:r w:rsidRPr="00FF3FC3">
        <w:rPr>
          <w:rStyle w:val="Strong"/>
        </w:rPr>
        <w:lastRenderedPageBreak/>
        <w:t xml:space="preserve">Stage 2 </w:t>
      </w:r>
      <w:r w:rsidR="7FDBED1F" w:rsidRPr="00FF3FC3">
        <w:rPr>
          <w:rStyle w:val="Strong"/>
        </w:rPr>
        <w:t xml:space="preserve">Assessment task </w:t>
      </w:r>
      <w:r w:rsidR="3F3CB379" w:rsidRPr="00FF3FC3">
        <w:rPr>
          <w:rStyle w:val="Strong"/>
        </w:rPr>
        <w:t>6</w:t>
      </w:r>
      <w:r w:rsidR="7FDBED1F" w:rsidRPr="00466E6E">
        <w:rPr>
          <w:b/>
          <w:bCs/>
        </w:rPr>
        <w:t xml:space="preserve"> – </w:t>
      </w:r>
      <w:r w:rsidR="7FDBED1F" w:rsidRPr="00466E6E">
        <w:t>Observations from this lesson allow students to</w:t>
      </w:r>
      <w:r w:rsidR="7FDBED1F" w:rsidRPr="00466E6E">
        <w:rPr>
          <w:b/>
          <w:bCs/>
        </w:rPr>
        <w:t xml:space="preserve"> </w:t>
      </w:r>
      <w:r w:rsidR="7FDBED1F" w:rsidRPr="00466E6E">
        <w:t>demonstrate achievement towards the following syllabus outcome</w:t>
      </w:r>
      <w:r w:rsidR="691098DA" w:rsidRPr="00466E6E">
        <w:t>s</w:t>
      </w:r>
      <w:r w:rsidR="7FDBED1F" w:rsidRPr="00466E6E">
        <w:t xml:space="preserve"> and content point</w:t>
      </w:r>
      <w:r w:rsidR="787CB82B" w:rsidRPr="00466E6E">
        <w:t>s</w:t>
      </w:r>
      <w:r w:rsidR="7FDBED1F" w:rsidRPr="00466E6E">
        <w:t>:</w:t>
      </w:r>
    </w:p>
    <w:p w14:paraId="61900A90" w14:textId="0A7FEFA2" w:rsidR="48E10A28" w:rsidRPr="00466E6E" w:rsidRDefault="41C96D2B" w:rsidP="00C25945">
      <w:pPr>
        <w:pStyle w:val="FeatureBox3"/>
      </w:pPr>
      <w:r w:rsidRPr="00FF3FC3">
        <w:rPr>
          <w:rStyle w:val="Strong"/>
        </w:rPr>
        <w:t>EN2-RECOM-01</w:t>
      </w:r>
      <w:r w:rsidR="2B933672" w:rsidRPr="00466E6E">
        <w:t xml:space="preserve"> – </w:t>
      </w:r>
      <w:r w:rsidR="277C6B01" w:rsidRPr="00466E6E">
        <w:t xml:space="preserve">reads and comprehends texts for wide purposes using knowledge of text structures and language, and by </w:t>
      </w:r>
      <w:r w:rsidR="43178EB3" w:rsidRPr="00466E6E">
        <w:t>monitoring</w:t>
      </w:r>
      <w:r w:rsidR="277C6B01" w:rsidRPr="00466E6E">
        <w:t xml:space="preserve"> comprehension</w:t>
      </w:r>
    </w:p>
    <w:p w14:paraId="4DB061A2" w14:textId="262C172E" w:rsidR="639B4394" w:rsidRPr="00466E6E" w:rsidRDefault="00381A5B" w:rsidP="00C25945">
      <w:pPr>
        <w:pStyle w:val="FeatureBox3"/>
        <w:numPr>
          <w:ilvl w:val="0"/>
          <w:numId w:val="18"/>
        </w:numPr>
        <w:ind w:left="567" w:hanging="567"/>
      </w:pPr>
      <w:r w:rsidRPr="00466E6E">
        <w:t xml:space="preserve">identify </w:t>
      </w:r>
      <w:r w:rsidR="61472839" w:rsidRPr="00466E6E">
        <w:t>different purposes and strategies for reading</w:t>
      </w:r>
      <w:r w:rsidR="00AA457F">
        <w:t>.</w:t>
      </w:r>
    </w:p>
    <w:p w14:paraId="1396EAF2" w14:textId="6F0E8275" w:rsidR="639B4394" w:rsidRPr="00466E6E" w:rsidRDefault="277C6B01" w:rsidP="00C25945">
      <w:pPr>
        <w:pStyle w:val="FeatureBox3"/>
      </w:pPr>
      <w:r w:rsidRPr="00FF3FC3">
        <w:rPr>
          <w:rStyle w:val="Strong"/>
        </w:rPr>
        <w:t>EN2-UARL-01</w:t>
      </w:r>
      <w:r w:rsidRPr="00466E6E">
        <w:t xml:space="preserve"> – identifies and describes how ideas re represented in literature and strategically uses similar representations when creating texts</w:t>
      </w:r>
    </w:p>
    <w:p w14:paraId="1B48C667" w14:textId="0A112458" w:rsidR="639B4394" w:rsidRPr="00466E6E" w:rsidRDefault="00381A5B" w:rsidP="00C25945">
      <w:pPr>
        <w:pStyle w:val="FeatureBox3"/>
        <w:numPr>
          <w:ilvl w:val="0"/>
          <w:numId w:val="18"/>
        </w:numPr>
        <w:ind w:left="567" w:hanging="567"/>
      </w:pPr>
      <w:r w:rsidRPr="00466E6E">
        <w:t>describe the interplay of plot, character and setting in different types of narratives</w:t>
      </w:r>
    </w:p>
    <w:p w14:paraId="279B13B8" w14:textId="24FC411B" w:rsidR="462AD48B" w:rsidRPr="00466E6E" w:rsidRDefault="00381A5B" w:rsidP="00C25945">
      <w:pPr>
        <w:pStyle w:val="FeatureBox3"/>
        <w:numPr>
          <w:ilvl w:val="0"/>
          <w:numId w:val="18"/>
        </w:numPr>
        <w:ind w:left="567" w:hanging="567"/>
      </w:pPr>
      <w:r w:rsidRPr="00466E6E">
        <w:t>descr</w:t>
      </w:r>
      <w:r w:rsidR="2B2D5B5F" w:rsidRPr="00466E6E">
        <w:t>ibe how narrative conventions engage the reader</w:t>
      </w:r>
      <w:r w:rsidR="00AA457F">
        <w:t>.</w:t>
      </w:r>
    </w:p>
    <w:p w14:paraId="4619667F" w14:textId="454706BE" w:rsidR="7A03F6E1" w:rsidRPr="00466E6E" w:rsidRDefault="7A03F6E1" w:rsidP="00C25945">
      <w:pPr>
        <w:pStyle w:val="FeatureBox3"/>
      </w:pPr>
      <w:r w:rsidRPr="00FF3FC3">
        <w:rPr>
          <w:rStyle w:val="Strong"/>
        </w:rPr>
        <w:t xml:space="preserve">Stage 3 Assessment task </w:t>
      </w:r>
      <w:r w:rsidR="74C78716" w:rsidRPr="00FF3FC3">
        <w:rPr>
          <w:rStyle w:val="Strong"/>
        </w:rPr>
        <w:t>5</w:t>
      </w:r>
      <w:r w:rsidRPr="00466E6E">
        <w:rPr>
          <w:b/>
          <w:bCs/>
        </w:rPr>
        <w:t xml:space="preserve"> – </w:t>
      </w:r>
      <w:r w:rsidRPr="00466E6E">
        <w:t>Observations from this lesson allow students to</w:t>
      </w:r>
      <w:r w:rsidRPr="00466E6E">
        <w:rPr>
          <w:b/>
          <w:bCs/>
        </w:rPr>
        <w:t xml:space="preserve"> </w:t>
      </w:r>
      <w:r w:rsidRPr="00466E6E">
        <w:t>demonstrate achievement towards the following syllabus outcomes and content points:</w:t>
      </w:r>
    </w:p>
    <w:p w14:paraId="030F2170" w14:textId="4A242B37" w:rsidR="64896E8A" w:rsidRPr="00466E6E" w:rsidRDefault="5FF933D9" w:rsidP="00C25945">
      <w:pPr>
        <w:pStyle w:val="FeatureBox3"/>
      </w:pPr>
      <w:r w:rsidRPr="00FF3FC3">
        <w:rPr>
          <w:rStyle w:val="Strong"/>
        </w:rPr>
        <w:t xml:space="preserve">EN3-UARL-01 </w:t>
      </w:r>
      <w:r w:rsidRPr="00466E6E">
        <w:t>– analyses representations of ideas in literature through narrative, character, imagery, symbol and connotation, and adapts these representations when creating texts</w:t>
      </w:r>
    </w:p>
    <w:p w14:paraId="1B1CDE13" w14:textId="1F1EF92F" w:rsidR="64896E8A" w:rsidRPr="00466E6E" w:rsidRDefault="00381A5B" w:rsidP="00C25945">
      <w:pPr>
        <w:pStyle w:val="FeatureBox3"/>
        <w:numPr>
          <w:ilvl w:val="0"/>
          <w:numId w:val="18"/>
        </w:numPr>
        <w:ind w:left="567" w:hanging="567"/>
      </w:pPr>
      <w:r w:rsidRPr="00466E6E">
        <w:t xml:space="preserve">describes </w:t>
      </w:r>
      <w:r w:rsidR="75A38D9A" w:rsidRPr="00466E6E">
        <w:t>how patterns in narratives set up expectations and notice when those patterns are subverted</w:t>
      </w:r>
      <w:r w:rsidR="009E2C1A">
        <w:t>.</w:t>
      </w:r>
    </w:p>
    <w:p w14:paraId="3D87088F" w14:textId="4062F224" w:rsidR="64896E8A" w:rsidRPr="00466E6E" w:rsidRDefault="59096CC7" w:rsidP="00C25945">
      <w:pPr>
        <w:pStyle w:val="FeatureBox3"/>
      </w:pPr>
      <w:r w:rsidRPr="00FF3FC3">
        <w:rPr>
          <w:rStyle w:val="Strong"/>
        </w:rPr>
        <w:t>EN3-CWT-01</w:t>
      </w:r>
      <w:r w:rsidRPr="00466E6E">
        <w:t xml:space="preserve"> plans, creates and revises written texts for multiple purposes and audiences through selection of text features, sentence-level grammar, punctuation and word-level language</w:t>
      </w:r>
    </w:p>
    <w:p w14:paraId="37549830" w14:textId="79BA3A61" w:rsidR="64896E8A" w:rsidRPr="00466E6E" w:rsidRDefault="00381A5B" w:rsidP="00C25945">
      <w:pPr>
        <w:pStyle w:val="FeatureBox3"/>
        <w:numPr>
          <w:ilvl w:val="0"/>
          <w:numId w:val="18"/>
        </w:numPr>
        <w:ind w:left="567" w:hanging="567"/>
      </w:pPr>
      <w:r w:rsidRPr="00466E6E">
        <w:t xml:space="preserve">experiment </w:t>
      </w:r>
      <w:r w:rsidR="59096CC7" w:rsidRPr="00466E6E">
        <w:t>with dashes for parentheses for humorous or ironic effect</w:t>
      </w:r>
      <w:r w:rsidR="009E2C1A">
        <w:t>.</w:t>
      </w:r>
    </w:p>
    <w:p w14:paraId="5B44D601" w14:textId="2757999A" w:rsidR="003B2DA7" w:rsidRPr="00466E6E" w:rsidRDefault="7A894911" w:rsidP="00C25945">
      <w:pPr>
        <w:pStyle w:val="Heading2"/>
      </w:pPr>
      <w:bookmarkStart w:id="55" w:name="_Toc150497834"/>
      <w:r w:rsidRPr="00466E6E">
        <w:lastRenderedPageBreak/>
        <w:t xml:space="preserve">Lesson </w:t>
      </w:r>
      <w:r w:rsidR="122E9888" w:rsidRPr="00466E6E">
        <w:t>1</w:t>
      </w:r>
      <w:r w:rsidR="007D1591">
        <w:t xml:space="preserve">0 – </w:t>
      </w:r>
      <w:r w:rsidR="005A4753">
        <w:t>u</w:t>
      </w:r>
      <w:r w:rsidR="0E5DAFC2" w:rsidRPr="00466E6E">
        <w:t>nderstanding the a</w:t>
      </w:r>
      <w:r w:rsidR="291533B7" w:rsidRPr="00466E6E">
        <w:t xml:space="preserve">uthor’s </w:t>
      </w:r>
      <w:r w:rsidR="1343D728" w:rsidRPr="00466E6E">
        <w:t>p</w:t>
      </w:r>
      <w:r w:rsidR="291533B7" w:rsidRPr="00466E6E">
        <w:t>urpose</w:t>
      </w:r>
      <w:bookmarkEnd w:id="55"/>
    </w:p>
    <w:p w14:paraId="7AD2CEE8" w14:textId="77777777" w:rsidR="00C54D4B" w:rsidRPr="00466E6E" w:rsidRDefault="00C54D4B" w:rsidP="00C25945">
      <w:r w:rsidRPr="00466E6E">
        <w:t>The following teaching and learning activities support multi-age settings.</w:t>
      </w:r>
    </w:p>
    <w:p w14:paraId="0458A5BA" w14:textId="77777777" w:rsidR="00C54D4B" w:rsidRPr="00466E6E" w:rsidRDefault="00C54D4B" w:rsidP="00C25945">
      <w:pPr>
        <w:pStyle w:val="Heading3"/>
      </w:pPr>
      <w:bookmarkStart w:id="56" w:name="_Toc150497835"/>
      <w:r w:rsidRPr="00466E6E">
        <w:t>Whole</w:t>
      </w:r>
      <w:bookmarkEnd w:id="56"/>
    </w:p>
    <w:p w14:paraId="45B67086" w14:textId="6E4C40C9" w:rsidR="40A17964" w:rsidRPr="00466E6E" w:rsidRDefault="5A1714BB" w:rsidP="00C25945">
      <w:pPr>
        <w:pStyle w:val="ListNumber"/>
        <w:numPr>
          <w:ilvl w:val="0"/>
          <w:numId w:val="23"/>
        </w:numPr>
      </w:pPr>
      <w:r w:rsidRPr="00466E6E">
        <w:t xml:space="preserve">Review the </w:t>
      </w:r>
      <w:r w:rsidR="00E57FE5">
        <w:t>2</w:t>
      </w:r>
      <w:r w:rsidRPr="00466E6E">
        <w:t xml:space="preserve"> </w:t>
      </w:r>
      <w:r w:rsidR="13E34C3A" w:rsidRPr="00466E6E">
        <w:t>narratives</w:t>
      </w:r>
      <w:r w:rsidRPr="00466E6E">
        <w:t xml:space="preserve"> from </w:t>
      </w:r>
      <w:r w:rsidRPr="00381A5B">
        <w:rPr>
          <w:i/>
          <w:iCs/>
        </w:rPr>
        <w:t>Just Tricking</w:t>
      </w:r>
      <w:r w:rsidR="4E366563" w:rsidRPr="00466E6E">
        <w:t>.</w:t>
      </w:r>
    </w:p>
    <w:p w14:paraId="568FF87E" w14:textId="739C9CB2" w:rsidR="10CAAF63" w:rsidRPr="00466E6E" w:rsidRDefault="2F53743C" w:rsidP="00C25945">
      <w:pPr>
        <w:pStyle w:val="ListNumber"/>
      </w:pPr>
      <w:r w:rsidRPr="00466E6E">
        <w:t xml:space="preserve">Explain to students that every author has a purpose or reason </w:t>
      </w:r>
      <w:r w:rsidR="2D83C064" w:rsidRPr="00466E6E">
        <w:t xml:space="preserve">for </w:t>
      </w:r>
      <w:r w:rsidRPr="00466E6E">
        <w:t>creat</w:t>
      </w:r>
      <w:r w:rsidR="79E3F54B" w:rsidRPr="00466E6E">
        <w:t>ing</w:t>
      </w:r>
      <w:r w:rsidRPr="00466E6E">
        <w:t xml:space="preserve"> a text</w:t>
      </w:r>
      <w:r w:rsidR="6B35F12A" w:rsidRPr="00466E6E">
        <w:t>.</w:t>
      </w:r>
      <w:r w:rsidR="5FF85EB0" w:rsidRPr="00466E6E">
        <w:t xml:space="preserve"> </w:t>
      </w:r>
      <w:r w:rsidR="749A493B" w:rsidRPr="00466E6E">
        <w:t xml:space="preserve">Discuss the author’s purpose in </w:t>
      </w:r>
      <w:r w:rsidR="749A493B" w:rsidRPr="00466E6E">
        <w:rPr>
          <w:i/>
          <w:iCs/>
        </w:rPr>
        <w:t>Just Tricking.</w:t>
      </w:r>
      <w:r w:rsidR="0090E889" w:rsidRPr="00466E6E">
        <w:rPr>
          <w:i/>
          <w:iCs/>
        </w:rPr>
        <w:t xml:space="preserve"> </w:t>
      </w:r>
      <w:r w:rsidR="0090E889" w:rsidRPr="00466E6E">
        <w:t xml:space="preserve">For example, Andy Griffiths created the </w:t>
      </w:r>
      <w:r w:rsidR="0EE1675A" w:rsidRPr="00466E6E">
        <w:t>narratives</w:t>
      </w:r>
      <w:r w:rsidR="0090E889" w:rsidRPr="00466E6E">
        <w:t xml:space="preserve"> to entertain and engage younger readers</w:t>
      </w:r>
      <w:r w:rsidR="050DEFB3" w:rsidRPr="00466E6E">
        <w:t xml:space="preserve"> </w:t>
      </w:r>
      <w:r w:rsidR="54434F0D" w:rsidRPr="00466E6E">
        <w:t>(</w:t>
      </w:r>
      <w:r w:rsidR="62F92458" w:rsidRPr="00466E6E">
        <w:t xml:space="preserve">and </w:t>
      </w:r>
      <w:r w:rsidR="54434F0D" w:rsidRPr="00466E6E">
        <w:t xml:space="preserve">possibly reluctant readers) </w:t>
      </w:r>
      <w:r w:rsidR="264ECA20" w:rsidRPr="00466E6E">
        <w:t>through humour.</w:t>
      </w:r>
    </w:p>
    <w:p w14:paraId="73F6D22F" w14:textId="486BFDBE" w:rsidR="5016A2AF" w:rsidRPr="00466E6E" w:rsidRDefault="5FF85EB0" w:rsidP="00C25945">
      <w:pPr>
        <w:pStyle w:val="ListNumber"/>
        <w:rPr>
          <w:rFonts w:eastAsia="Calibri"/>
        </w:rPr>
      </w:pPr>
      <w:r w:rsidRPr="00466E6E">
        <w:rPr>
          <w:rFonts w:eastAsia="Calibri"/>
        </w:rPr>
        <w:t xml:space="preserve">Review </w:t>
      </w:r>
      <w:r w:rsidR="6000C70C" w:rsidRPr="00466E6E">
        <w:rPr>
          <w:rFonts w:eastAsia="Calibri"/>
          <w:i/>
          <w:iCs/>
        </w:rPr>
        <w:t xml:space="preserve">The Imagineer </w:t>
      </w:r>
      <w:r w:rsidR="5D271C4D" w:rsidRPr="00466E6E">
        <w:rPr>
          <w:rFonts w:eastAsia="Calibri"/>
        </w:rPr>
        <w:t xml:space="preserve">that the class viewed in </w:t>
      </w:r>
      <w:hyperlink w:anchor="_Lesson_1:_Identifying" w:history="1">
        <w:r w:rsidR="5D271C4D" w:rsidRPr="00E57FE5">
          <w:rPr>
            <w:rStyle w:val="Hyperlink"/>
            <w:rFonts w:eastAsia="Calibri"/>
          </w:rPr>
          <w:t>Lesson 1</w:t>
        </w:r>
      </w:hyperlink>
      <w:r w:rsidR="485E4F87" w:rsidRPr="00466E6E">
        <w:rPr>
          <w:rFonts w:eastAsia="Calibri"/>
        </w:rPr>
        <w:t>.</w:t>
      </w:r>
    </w:p>
    <w:p w14:paraId="0BCCDD21" w14:textId="533C80AB" w:rsidR="0620646E" w:rsidRPr="00466E6E" w:rsidRDefault="3EC0E413" w:rsidP="00C25945">
      <w:pPr>
        <w:pStyle w:val="ListNumber"/>
        <w:rPr>
          <w:rFonts w:eastAsia="Calibri"/>
        </w:rPr>
      </w:pPr>
      <w:r w:rsidRPr="00466E6E">
        <w:rPr>
          <w:rFonts w:eastAsia="Calibri"/>
        </w:rPr>
        <w:t>Select</w:t>
      </w:r>
      <w:r w:rsidR="0CCDC4E7" w:rsidRPr="00466E6E">
        <w:rPr>
          <w:rFonts w:eastAsia="Calibri"/>
        </w:rPr>
        <w:t xml:space="preserve"> one of the </w:t>
      </w:r>
      <w:r w:rsidR="0CCDC4E7" w:rsidRPr="00466E6E">
        <w:rPr>
          <w:rFonts w:eastAsia="Calibri"/>
          <w:i/>
          <w:iCs/>
        </w:rPr>
        <w:t>Just Tricking</w:t>
      </w:r>
      <w:r w:rsidR="69BB756B" w:rsidRPr="00466E6E">
        <w:rPr>
          <w:rFonts w:eastAsia="Calibri"/>
        </w:rPr>
        <w:t xml:space="preserve"> </w:t>
      </w:r>
      <w:r w:rsidR="111B56BA" w:rsidRPr="00466E6E">
        <w:rPr>
          <w:rFonts w:eastAsia="Calibri"/>
        </w:rPr>
        <w:t>narratives</w:t>
      </w:r>
      <w:r w:rsidR="0CCDC4E7" w:rsidRPr="00466E6E">
        <w:rPr>
          <w:rFonts w:eastAsia="Calibri"/>
        </w:rPr>
        <w:t xml:space="preserve">. </w:t>
      </w:r>
      <w:r w:rsidR="201249C0" w:rsidRPr="00466E6E">
        <w:rPr>
          <w:rFonts w:eastAsia="Calibri"/>
        </w:rPr>
        <w:t>Use</w:t>
      </w:r>
      <w:r w:rsidR="2BFD4C47" w:rsidRPr="00466E6E">
        <w:rPr>
          <w:rFonts w:eastAsia="Calibri"/>
        </w:rPr>
        <w:t xml:space="preserve"> </w:t>
      </w:r>
      <w:r w:rsidR="0CCDC4E7" w:rsidRPr="00466E6E">
        <w:rPr>
          <w:rFonts w:eastAsia="Calibri"/>
        </w:rPr>
        <w:t xml:space="preserve">a </w:t>
      </w:r>
      <w:hyperlink r:id="rId89">
        <w:r w:rsidR="0CCDC4E7" w:rsidRPr="00466E6E">
          <w:rPr>
            <w:rStyle w:val="Hyperlink"/>
            <w:rFonts w:eastAsia="Calibri"/>
          </w:rPr>
          <w:t>Venn Diagram</w:t>
        </w:r>
      </w:hyperlink>
      <w:r w:rsidR="0CCDC4E7" w:rsidRPr="00466E6E">
        <w:rPr>
          <w:rFonts w:eastAsia="Calibri"/>
        </w:rPr>
        <w:t xml:space="preserve"> </w:t>
      </w:r>
      <w:r w:rsidR="6D768E62" w:rsidRPr="00466E6E">
        <w:rPr>
          <w:rFonts w:eastAsia="Calibri"/>
        </w:rPr>
        <w:t xml:space="preserve">to identify similarities and differences between </w:t>
      </w:r>
      <w:r w:rsidR="6D768E62" w:rsidRPr="00466E6E">
        <w:rPr>
          <w:rStyle w:val="Emphasis"/>
        </w:rPr>
        <w:t>The Imagineer</w:t>
      </w:r>
      <w:r w:rsidR="6D768E62" w:rsidRPr="00466E6E">
        <w:rPr>
          <w:rFonts w:eastAsia="Calibri"/>
        </w:rPr>
        <w:t xml:space="preserve"> and the </w:t>
      </w:r>
      <w:r w:rsidR="6D768E62" w:rsidRPr="00466E6E">
        <w:rPr>
          <w:rStyle w:val="Emphasis"/>
        </w:rPr>
        <w:t>Just Tricking</w:t>
      </w:r>
      <w:r w:rsidR="6D768E62" w:rsidRPr="00466E6E">
        <w:rPr>
          <w:rFonts w:eastAsia="Calibri"/>
        </w:rPr>
        <w:t xml:space="preserve"> narrative</w:t>
      </w:r>
      <w:r w:rsidR="1697C2B4" w:rsidRPr="00466E6E">
        <w:rPr>
          <w:rFonts w:eastAsia="Calibri"/>
        </w:rPr>
        <w:t>. Encourage students to consider</w:t>
      </w:r>
      <w:r w:rsidR="46D14E36" w:rsidRPr="00466E6E">
        <w:rPr>
          <w:rFonts w:eastAsia="Calibri"/>
        </w:rPr>
        <w:t xml:space="preserve"> </w:t>
      </w:r>
      <w:r w:rsidR="141C92D7" w:rsidRPr="00466E6E">
        <w:rPr>
          <w:rFonts w:eastAsia="Calibri"/>
        </w:rPr>
        <w:t xml:space="preserve">narrative </w:t>
      </w:r>
      <w:r w:rsidR="46D14E36" w:rsidRPr="00466E6E">
        <w:rPr>
          <w:rFonts w:eastAsia="Calibri"/>
        </w:rPr>
        <w:t>patterns, narrative conventions, audience and purpose</w:t>
      </w:r>
      <w:r w:rsidR="7BF49678" w:rsidRPr="00466E6E">
        <w:rPr>
          <w:rFonts w:eastAsia="Calibri"/>
        </w:rPr>
        <w:t>.</w:t>
      </w:r>
    </w:p>
    <w:p w14:paraId="302EDF1D" w14:textId="5E0F4D1E" w:rsidR="61605B37" w:rsidRPr="00466E6E" w:rsidRDefault="401742A1" w:rsidP="00C25945">
      <w:pPr>
        <w:pStyle w:val="ListNumber"/>
        <w:rPr>
          <w:rFonts w:eastAsia="Calibri"/>
        </w:rPr>
      </w:pPr>
      <w:r w:rsidRPr="00466E6E">
        <w:rPr>
          <w:rFonts w:eastAsia="Calibri"/>
        </w:rPr>
        <w:t>Ana</w:t>
      </w:r>
      <w:r w:rsidR="1844DD7D" w:rsidRPr="00466E6E">
        <w:rPr>
          <w:rFonts w:eastAsia="Calibri"/>
        </w:rPr>
        <w:t>ly</w:t>
      </w:r>
      <w:r w:rsidRPr="00466E6E">
        <w:rPr>
          <w:rFonts w:eastAsia="Calibri"/>
        </w:rPr>
        <w:t xml:space="preserve">se the </w:t>
      </w:r>
      <w:r w:rsidR="0B7514BB" w:rsidRPr="00466E6E">
        <w:rPr>
          <w:rFonts w:eastAsia="Calibri"/>
        </w:rPr>
        <w:t>ideas from the Venn Diagram</w:t>
      </w:r>
      <w:r w:rsidR="62B575B3" w:rsidRPr="00466E6E">
        <w:rPr>
          <w:rFonts w:eastAsia="Calibri"/>
        </w:rPr>
        <w:t>. Students explain which narrative structure they prefer and compose a written response</w:t>
      </w:r>
      <w:r w:rsidR="69126A1C" w:rsidRPr="00466E6E">
        <w:rPr>
          <w:rFonts w:eastAsia="Calibri"/>
        </w:rPr>
        <w:t>,</w:t>
      </w:r>
      <w:r w:rsidR="62B575B3" w:rsidRPr="00466E6E">
        <w:rPr>
          <w:rFonts w:eastAsia="Calibri"/>
        </w:rPr>
        <w:t xml:space="preserve"> justifying their answer.</w:t>
      </w:r>
      <w:r w:rsidR="748A6D2B" w:rsidRPr="00466E6E">
        <w:rPr>
          <w:rFonts w:eastAsia="Calibri"/>
        </w:rPr>
        <w:t xml:space="preserve"> Encourage students to use compound sentences</w:t>
      </w:r>
      <w:r w:rsidR="6F19B8E5" w:rsidRPr="00466E6E">
        <w:rPr>
          <w:rFonts w:eastAsia="Calibri"/>
        </w:rPr>
        <w:t xml:space="preserve"> and</w:t>
      </w:r>
      <w:r w:rsidR="748A6D2B" w:rsidRPr="00466E6E">
        <w:rPr>
          <w:rFonts w:eastAsia="Calibri"/>
        </w:rPr>
        <w:t xml:space="preserve"> coordinating conjunctions</w:t>
      </w:r>
      <w:r w:rsidR="5A3E9060" w:rsidRPr="00466E6E">
        <w:rPr>
          <w:rFonts w:eastAsia="Calibri"/>
        </w:rPr>
        <w:t xml:space="preserve"> to compare and contrast</w:t>
      </w:r>
      <w:r w:rsidR="748A6D2B" w:rsidRPr="00466E6E">
        <w:rPr>
          <w:rFonts w:eastAsia="Calibri"/>
        </w:rPr>
        <w:t xml:space="preserve"> in their responses.</w:t>
      </w:r>
    </w:p>
    <w:p w14:paraId="679A6316" w14:textId="6E38CB5F" w:rsidR="003B2DA7" w:rsidRPr="00466E6E" w:rsidRDefault="3BC93BBE" w:rsidP="00C25945">
      <w:pPr>
        <w:pStyle w:val="FeatureBox3"/>
      </w:pPr>
      <w:r w:rsidRPr="00A46EA0">
        <w:rPr>
          <w:rStyle w:val="Strong"/>
        </w:rPr>
        <w:t xml:space="preserve">Stage 2 </w:t>
      </w:r>
      <w:r w:rsidR="24D6229C" w:rsidRPr="00A46EA0">
        <w:rPr>
          <w:rStyle w:val="Strong"/>
        </w:rPr>
        <w:t xml:space="preserve">Assessment task </w:t>
      </w:r>
      <w:r w:rsidR="13CF2607" w:rsidRPr="00A46EA0">
        <w:rPr>
          <w:rStyle w:val="Strong"/>
        </w:rPr>
        <w:t>7</w:t>
      </w:r>
      <w:r w:rsidR="24D6229C" w:rsidRPr="00466E6E">
        <w:rPr>
          <w:b/>
          <w:bCs/>
        </w:rPr>
        <w:t xml:space="preserve"> </w:t>
      </w:r>
      <w:r w:rsidR="24D6229C" w:rsidRPr="00466E6E">
        <w:t xml:space="preserve">– Observations </w:t>
      </w:r>
      <w:r w:rsidR="4DE4BA23" w:rsidRPr="00466E6E">
        <w:t xml:space="preserve">and </w:t>
      </w:r>
      <w:r w:rsidR="413E54BF" w:rsidRPr="00466E6E">
        <w:t xml:space="preserve">work samples </w:t>
      </w:r>
      <w:r w:rsidR="24D6229C" w:rsidRPr="00466E6E">
        <w:t>from this lesson allow students to demonstrate achievement towards the following syllabus outcome(s) and content point(s):</w:t>
      </w:r>
    </w:p>
    <w:p w14:paraId="45E09CA8" w14:textId="0C3ACE4F" w:rsidR="003B2DA7" w:rsidRPr="00466E6E" w:rsidRDefault="770CF8BA" w:rsidP="00C25945">
      <w:pPr>
        <w:pStyle w:val="FeatureBox3"/>
      </w:pPr>
      <w:r w:rsidRPr="00A46EA0">
        <w:rPr>
          <w:rStyle w:val="Strong"/>
        </w:rPr>
        <w:t>EN2-CWT-01</w:t>
      </w:r>
      <w:r w:rsidRPr="00466E6E">
        <w:t xml:space="preserve"> plans, creates and revises written texts for imaginative purposes, using text features, sentence-level grammar, punctuation and word-level language for a target audience</w:t>
      </w:r>
    </w:p>
    <w:p w14:paraId="2633842E" w14:textId="3535B296" w:rsidR="003B2DA7" w:rsidRPr="00466E6E" w:rsidRDefault="00E57FE5" w:rsidP="00C25945">
      <w:pPr>
        <w:pStyle w:val="FeatureBox3"/>
        <w:numPr>
          <w:ilvl w:val="0"/>
          <w:numId w:val="18"/>
        </w:numPr>
        <w:ind w:left="567" w:hanging="567"/>
      </w:pPr>
      <w:r>
        <w:lastRenderedPageBreak/>
        <w:t>u</w:t>
      </w:r>
      <w:r w:rsidR="742AC592" w:rsidRPr="00466E6E">
        <w:t>se coordinating conjunctions in compound sentences to compare and contrast, or for addition.</w:t>
      </w:r>
    </w:p>
    <w:p w14:paraId="6AEE0CE1" w14:textId="01AF5B61" w:rsidR="003B2DA7" w:rsidRPr="00466E6E" w:rsidRDefault="7A894911" w:rsidP="00C25945">
      <w:pPr>
        <w:pStyle w:val="Heading2"/>
      </w:pPr>
      <w:bookmarkStart w:id="57" w:name="_Toc150497836"/>
      <w:r w:rsidRPr="00466E6E">
        <w:t xml:space="preserve">Lesson </w:t>
      </w:r>
      <w:r w:rsidR="122E9888" w:rsidRPr="00466E6E">
        <w:t>1</w:t>
      </w:r>
      <w:r w:rsidR="007D1591">
        <w:t xml:space="preserve">1 – </w:t>
      </w:r>
      <w:r w:rsidR="005A4753">
        <w:t>u</w:t>
      </w:r>
      <w:r w:rsidR="3CC6B53B" w:rsidRPr="00466E6E">
        <w:t>sing precise</w:t>
      </w:r>
      <w:r w:rsidR="5DFEF60C" w:rsidRPr="00466E6E">
        <w:t xml:space="preserve"> v</w:t>
      </w:r>
      <w:r w:rsidR="7539C637" w:rsidRPr="00466E6E">
        <w:t xml:space="preserve">erbs and </w:t>
      </w:r>
      <w:r w:rsidR="7FB68C4F" w:rsidRPr="00466E6E">
        <w:t>adjectives</w:t>
      </w:r>
      <w:bookmarkEnd w:id="57"/>
    </w:p>
    <w:p w14:paraId="497109C0" w14:textId="77777777" w:rsidR="00C54D4B" w:rsidRPr="00466E6E" w:rsidRDefault="00C54D4B" w:rsidP="00C25945">
      <w:r w:rsidRPr="00466E6E">
        <w:t>The following teaching and learning activities support multi-age settings.</w:t>
      </w:r>
    </w:p>
    <w:p w14:paraId="108FE7E4" w14:textId="77777777" w:rsidR="00C54D4B" w:rsidRPr="00466E6E" w:rsidRDefault="00C54D4B" w:rsidP="00C25945">
      <w:pPr>
        <w:pStyle w:val="Heading3"/>
      </w:pPr>
      <w:bookmarkStart w:id="58" w:name="_Toc150497837"/>
      <w:r w:rsidRPr="00466E6E">
        <w:t>Whole</w:t>
      </w:r>
      <w:bookmarkEnd w:id="58"/>
    </w:p>
    <w:p w14:paraId="69DE58E0" w14:textId="775F3A22" w:rsidR="00C54D4B" w:rsidRPr="00466E6E" w:rsidRDefault="77489B3C" w:rsidP="00C25945">
      <w:pPr>
        <w:pStyle w:val="ListNumber"/>
        <w:numPr>
          <w:ilvl w:val="0"/>
          <w:numId w:val="24"/>
        </w:numPr>
      </w:pPr>
      <w:r w:rsidRPr="00466E6E">
        <w:t>R</w:t>
      </w:r>
      <w:r w:rsidR="4C53AF98" w:rsidRPr="00466E6E">
        <w:t xml:space="preserve">evise </w:t>
      </w:r>
      <w:r w:rsidR="5930595C" w:rsidRPr="00466E6E">
        <w:t xml:space="preserve">verbs and how </w:t>
      </w:r>
      <w:r w:rsidR="07C1BA04" w:rsidRPr="00466E6E">
        <w:t xml:space="preserve">using </w:t>
      </w:r>
      <w:r w:rsidR="6C646DE4" w:rsidRPr="00466E6E">
        <w:t>precise</w:t>
      </w:r>
      <w:r w:rsidR="07C1BA04" w:rsidRPr="00466E6E">
        <w:t xml:space="preserve"> verbs enhance</w:t>
      </w:r>
      <w:r w:rsidR="1491311F" w:rsidRPr="00466E6E">
        <w:t>s</w:t>
      </w:r>
      <w:r w:rsidR="07C1BA04" w:rsidRPr="00466E6E">
        <w:t xml:space="preserve"> the audience’s understanding of plot, character and narrative convention</w:t>
      </w:r>
      <w:r w:rsidR="4B46907B" w:rsidRPr="00466E6E">
        <w:t>s</w:t>
      </w:r>
      <w:r w:rsidR="07C1BA04" w:rsidRPr="00466E6E">
        <w:t>.</w:t>
      </w:r>
    </w:p>
    <w:p w14:paraId="52BB8361" w14:textId="6F7D37AE" w:rsidR="00C54D4B" w:rsidRPr="00466E6E" w:rsidRDefault="2D79C8BD" w:rsidP="00C25945">
      <w:pPr>
        <w:pStyle w:val="ListNumber"/>
        <w:numPr>
          <w:ilvl w:val="0"/>
          <w:numId w:val="3"/>
        </w:numPr>
        <w:rPr>
          <w:rFonts w:eastAsia="Calibri"/>
        </w:rPr>
      </w:pPr>
      <w:r w:rsidRPr="00466E6E">
        <w:rPr>
          <w:rFonts w:eastAsia="Calibri"/>
        </w:rPr>
        <w:t xml:space="preserve">Students </w:t>
      </w:r>
      <w:hyperlink r:id="rId90">
        <w:r w:rsidR="003419C8">
          <w:rPr>
            <w:rStyle w:val="Hyperlink"/>
            <w:rFonts w:eastAsia="Calibri"/>
          </w:rPr>
          <w:t>turn and talk</w:t>
        </w:r>
      </w:hyperlink>
      <w:r w:rsidR="7B2385F1" w:rsidRPr="00466E6E">
        <w:rPr>
          <w:rFonts w:eastAsia="Calibri"/>
        </w:rPr>
        <w:t xml:space="preserve"> to select more </w:t>
      </w:r>
      <w:r w:rsidR="02195935" w:rsidRPr="00466E6E">
        <w:rPr>
          <w:rFonts w:eastAsia="Calibri"/>
        </w:rPr>
        <w:t>precise</w:t>
      </w:r>
      <w:r w:rsidRPr="00466E6E">
        <w:rPr>
          <w:rFonts w:eastAsia="Calibri"/>
        </w:rPr>
        <w:t xml:space="preserve"> </w:t>
      </w:r>
      <w:r w:rsidR="39BBD418" w:rsidRPr="00466E6E">
        <w:rPr>
          <w:rFonts w:eastAsia="Calibri"/>
        </w:rPr>
        <w:t xml:space="preserve">action </w:t>
      </w:r>
      <w:r w:rsidRPr="00466E6E">
        <w:rPr>
          <w:rFonts w:eastAsia="Calibri"/>
        </w:rPr>
        <w:t>verbs</w:t>
      </w:r>
      <w:r w:rsidR="54796352" w:rsidRPr="00466E6E">
        <w:rPr>
          <w:rFonts w:eastAsia="Calibri"/>
        </w:rPr>
        <w:t xml:space="preserve"> for</w:t>
      </w:r>
      <w:r w:rsidR="2B98F374" w:rsidRPr="00466E6E">
        <w:rPr>
          <w:rFonts w:eastAsia="Calibri"/>
        </w:rPr>
        <w:t xml:space="preserve"> run, eat, said.</w:t>
      </w:r>
    </w:p>
    <w:p w14:paraId="5C9FA408" w14:textId="4C4A7BB8" w:rsidR="00C54D4B" w:rsidRPr="00466E6E" w:rsidRDefault="509E6FAC" w:rsidP="00C25945">
      <w:pPr>
        <w:pStyle w:val="ListNumber"/>
        <w:numPr>
          <w:ilvl w:val="0"/>
          <w:numId w:val="3"/>
        </w:numPr>
      </w:pPr>
      <w:r w:rsidRPr="00466E6E">
        <w:rPr>
          <w:rFonts w:eastAsia="Calibri"/>
        </w:rPr>
        <w:t>R</w:t>
      </w:r>
      <w:r w:rsidR="7823EC22" w:rsidRPr="00466E6E">
        <w:rPr>
          <w:rFonts w:eastAsia="Calibri"/>
        </w:rPr>
        <w:t xml:space="preserve">ead </w:t>
      </w:r>
      <w:r w:rsidR="7823EC22" w:rsidRPr="00466E6E">
        <w:rPr>
          <w:rStyle w:val="Emphasis"/>
        </w:rPr>
        <w:t>Just Tricking</w:t>
      </w:r>
      <w:r w:rsidR="7823EC22" w:rsidRPr="00466E6E">
        <w:rPr>
          <w:rFonts w:eastAsia="Calibri"/>
        </w:rPr>
        <w:t xml:space="preserve"> p</w:t>
      </w:r>
      <w:r w:rsidR="758A8E85" w:rsidRPr="00466E6E">
        <w:rPr>
          <w:rFonts w:eastAsia="Calibri"/>
        </w:rPr>
        <w:t>age</w:t>
      </w:r>
      <w:r w:rsidR="00773547">
        <w:rPr>
          <w:rFonts w:eastAsia="Calibri"/>
        </w:rPr>
        <w:t>s</w:t>
      </w:r>
      <w:r w:rsidR="7823EC22" w:rsidRPr="00466E6E">
        <w:rPr>
          <w:rFonts w:eastAsia="Calibri"/>
        </w:rPr>
        <w:t xml:space="preserve"> 50</w:t>
      </w:r>
      <w:r w:rsidR="60D43825" w:rsidRPr="00466E6E">
        <w:rPr>
          <w:rFonts w:eastAsia="Calibri"/>
        </w:rPr>
        <w:t xml:space="preserve"> to</w:t>
      </w:r>
      <w:r w:rsidR="631176AA" w:rsidRPr="00466E6E">
        <w:rPr>
          <w:rFonts w:eastAsia="Calibri"/>
        </w:rPr>
        <w:t xml:space="preserve"> </w:t>
      </w:r>
      <w:r w:rsidR="7823EC22" w:rsidRPr="00466E6E">
        <w:rPr>
          <w:rFonts w:eastAsia="Calibri"/>
        </w:rPr>
        <w:t>52</w:t>
      </w:r>
      <w:r w:rsidR="631176AA" w:rsidRPr="00466E6E">
        <w:rPr>
          <w:rFonts w:eastAsia="Calibri"/>
        </w:rPr>
        <w:t>,</w:t>
      </w:r>
      <w:r w:rsidR="7823EC22" w:rsidRPr="00466E6E">
        <w:rPr>
          <w:rFonts w:eastAsia="Calibri"/>
        </w:rPr>
        <w:t xml:space="preserve"> </w:t>
      </w:r>
      <w:r w:rsidR="20426D54" w:rsidRPr="00466E6E">
        <w:rPr>
          <w:rFonts w:eastAsia="Calibri"/>
        </w:rPr>
        <w:t>f</w:t>
      </w:r>
      <w:r w:rsidR="7823EC22" w:rsidRPr="00466E6E">
        <w:rPr>
          <w:rFonts w:eastAsia="Calibri"/>
        </w:rPr>
        <w:t xml:space="preserve">rom </w:t>
      </w:r>
      <w:r w:rsidR="52EEDCE7" w:rsidRPr="00466E6E">
        <w:rPr>
          <w:rFonts w:eastAsia="Calibri"/>
        </w:rPr>
        <w:t>‘</w:t>
      </w:r>
      <w:r w:rsidR="7823EC22" w:rsidRPr="00466E6E">
        <w:rPr>
          <w:rFonts w:eastAsia="Calibri"/>
        </w:rPr>
        <w:t>I go to the laundry</w:t>
      </w:r>
      <w:r w:rsidR="49E367EA" w:rsidRPr="00466E6E">
        <w:rPr>
          <w:rFonts w:eastAsia="Calibri"/>
        </w:rPr>
        <w:t>’</w:t>
      </w:r>
      <w:r w:rsidR="7823EC22" w:rsidRPr="00466E6E">
        <w:rPr>
          <w:rFonts w:eastAsia="Calibri"/>
        </w:rPr>
        <w:t xml:space="preserve"> to </w:t>
      </w:r>
      <w:r w:rsidR="635CB92A" w:rsidRPr="00466E6E">
        <w:rPr>
          <w:rFonts w:eastAsia="Calibri"/>
        </w:rPr>
        <w:t>‘</w:t>
      </w:r>
      <w:r w:rsidR="7823EC22" w:rsidRPr="00466E6E">
        <w:rPr>
          <w:rFonts w:eastAsia="Calibri"/>
        </w:rPr>
        <w:t>I’ve dealt with Danny.</w:t>
      </w:r>
      <w:r w:rsidR="089DAD59" w:rsidRPr="00466E6E">
        <w:rPr>
          <w:rFonts w:eastAsia="Calibri"/>
        </w:rPr>
        <w:t>’</w:t>
      </w:r>
      <w:r w:rsidR="7823EC22" w:rsidRPr="00466E6E">
        <w:rPr>
          <w:rFonts w:eastAsia="Calibri"/>
        </w:rPr>
        <w:t xml:space="preserve"> </w:t>
      </w:r>
      <w:r w:rsidR="4C29601B" w:rsidRPr="00466E6E">
        <w:rPr>
          <w:rFonts w:eastAsia="Calibri"/>
        </w:rPr>
        <w:t xml:space="preserve">Students identify the verbs by </w:t>
      </w:r>
      <w:r w:rsidR="6CBC3878" w:rsidRPr="00466E6E">
        <w:rPr>
          <w:rFonts w:eastAsia="Calibri"/>
        </w:rPr>
        <w:t>clapping their</w:t>
      </w:r>
      <w:r w:rsidR="4C29601B" w:rsidRPr="00466E6E">
        <w:rPr>
          <w:rFonts w:eastAsia="Calibri"/>
        </w:rPr>
        <w:t xml:space="preserve"> hands as the narrative is read.</w:t>
      </w:r>
      <w:r w:rsidR="4F53F6D4" w:rsidRPr="00466E6E">
        <w:rPr>
          <w:rFonts w:eastAsia="Calibri"/>
        </w:rPr>
        <w:t xml:space="preserve"> </w:t>
      </w:r>
      <w:r w:rsidR="7042F25D" w:rsidRPr="00466E6E">
        <w:rPr>
          <w:rFonts w:eastAsia="Calibri"/>
        </w:rPr>
        <w:t xml:space="preserve">Pause after each clap and </w:t>
      </w:r>
      <w:r w:rsidR="39D1EC85" w:rsidRPr="00466E6E">
        <w:rPr>
          <w:rFonts w:eastAsia="Calibri"/>
        </w:rPr>
        <w:t>ask</w:t>
      </w:r>
      <w:r w:rsidR="7042F25D" w:rsidRPr="00466E6E">
        <w:rPr>
          <w:rFonts w:eastAsia="Calibri"/>
        </w:rPr>
        <w:t xml:space="preserve"> </w:t>
      </w:r>
      <w:r w:rsidR="4F53F6D4" w:rsidRPr="00466E6E">
        <w:rPr>
          <w:rFonts w:eastAsia="Calibri"/>
        </w:rPr>
        <w:t xml:space="preserve">a student </w:t>
      </w:r>
      <w:r w:rsidR="38D7252A" w:rsidRPr="00466E6E">
        <w:rPr>
          <w:rFonts w:eastAsia="Calibri"/>
        </w:rPr>
        <w:t xml:space="preserve">to </w:t>
      </w:r>
      <w:r w:rsidR="4F53F6D4" w:rsidRPr="00466E6E">
        <w:rPr>
          <w:rFonts w:eastAsia="Calibri"/>
        </w:rPr>
        <w:t xml:space="preserve">record the verb </w:t>
      </w:r>
      <w:r w:rsidR="2DC2EEFA" w:rsidRPr="00466E6E">
        <w:rPr>
          <w:rFonts w:eastAsia="Calibri"/>
        </w:rPr>
        <w:t>on the board</w:t>
      </w:r>
      <w:r w:rsidR="4F53F6D4" w:rsidRPr="00466E6E">
        <w:rPr>
          <w:rFonts w:eastAsia="Calibri"/>
        </w:rPr>
        <w:t>.</w:t>
      </w:r>
      <w:r w:rsidR="7823EC22" w:rsidRPr="00466E6E">
        <w:rPr>
          <w:rFonts w:eastAsia="Calibri"/>
        </w:rPr>
        <w:t xml:space="preserve"> </w:t>
      </w:r>
      <w:r w:rsidR="170B8A9F" w:rsidRPr="00466E6E">
        <w:rPr>
          <w:rFonts w:eastAsia="Calibri"/>
        </w:rPr>
        <w:t xml:space="preserve">Prompt </w:t>
      </w:r>
      <w:r w:rsidR="698BAFA4" w:rsidRPr="00466E6E">
        <w:t xml:space="preserve">students </w:t>
      </w:r>
      <w:r w:rsidR="606C1638" w:rsidRPr="00466E6E">
        <w:t xml:space="preserve">to </w:t>
      </w:r>
      <w:r w:rsidR="38608C91" w:rsidRPr="00466E6E">
        <w:t>record</w:t>
      </w:r>
      <w:r w:rsidR="698BAFA4" w:rsidRPr="00466E6E">
        <w:t xml:space="preserve"> </w:t>
      </w:r>
      <w:r w:rsidR="67BA0135" w:rsidRPr="00466E6E">
        <w:t xml:space="preserve">one or </w:t>
      </w:r>
      <w:r w:rsidR="00A46EA0">
        <w:t>2</w:t>
      </w:r>
      <w:r w:rsidR="484B6A59" w:rsidRPr="00466E6E">
        <w:t xml:space="preserve"> alternative </w:t>
      </w:r>
      <w:r w:rsidR="448B00C6" w:rsidRPr="00466E6E">
        <w:t>precise</w:t>
      </w:r>
      <w:r w:rsidR="58C5453E" w:rsidRPr="00466E6E">
        <w:t xml:space="preserve"> </w:t>
      </w:r>
      <w:r w:rsidR="484B6A59" w:rsidRPr="00466E6E">
        <w:t>verbs</w:t>
      </w:r>
      <w:r w:rsidR="52542963" w:rsidRPr="00466E6E">
        <w:t>.</w:t>
      </w:r>
    </w:p>
    <w:p w14:paraId="3248FE72" w14:textId="3C2FFEDE" w:rsidR="00C54D4B" w:rsidRPr="00466E6E" w:rsidRDefault="14463506" w:rsidP="00C25945">
      <w:pPr>
        <w:pStyle w:val="ListNumber"/>
      </w:pPr>
      <w:r w:rsidRPr="00466E6E">
        <w:t>Discuss how the author h</w:t>
      </w:r>
      <w:r w:rsidR="0ED608B0" w:rsidRPr="00466E6E">
        <w:t>as written this</w:t>
      </w:r>
      <w:r w:rsidR="5A6CE051" w:rsidRPr="00466E6E">
        <w:t xml:space="preserve"> passage</w:t>
      </w:r>
      <w:r w:rsidR="0ED608B0" w:rsidRPr="00466E6E">
        <w:t xml:space="preserve"> similarly to </w:t>
      </w:r>
      <w:r w:rsidR="7F8B61B7" w:rsidRPr="00466E6E">
        <w:t xml:space="preserve">the structure of </w:t>
      </w:r>
      <w:r w:rsidR="0ED608B0" w:rsidRPr="00466E6E">
        <w:t>a procedur</w:t>
      </w:r>
      <w:r w:rsidR="4E7ACDBB" w:rsidRPr="00466E6E">
        <w:t>al text</w:t>
      </w:r>
      <w:r w:rsidR="0ED608B0" w:rsidRPr="00466E6E">
        <w:t>, listing the steps to make an interesting mixture for Andy’s practical joke.</w:t>
      </w:r>
    </w:p>
    <w:p w14:paraId="004F01AF" w14:textId="6A8991A4" w:rsidR="00C54D4B" w:rsidRPr="00466E6E" w:rsidRDefault="69E2E67E" w:rsidP="00C25945">
      <w:pPr>
        <w:pStyle w:val="ListNumber"/>
        <w:rPr>
          <w:rFonts w:eastAsia="Arial"/>
          <w:i/>
          <w:iCs/>
          <w:color w:val="000000" w:themeColor="text1"/>
          <w:sz w:val="20"/>
          <w:szCs w:val="20"/>
          <w:lang w:val="en-GB"/>
        </w:rPr>
      </w:pPr>
      <w:r w:rsidRPr="00466E6E">
        <w:rPr>
          <w:rFonts w:eastAsia="Calibri"/>
        </w:rPr>
        <w:t>In pairs, students identify any complex sentences in the passage</w:t>
      </w:r>
      <w:r w:rsidR="3D5D1911" w:rsidRPr="00466E6E">
        <w:rPr>
          <w:rFonts w:eastAsia="Calibri"/>
        </w:rPr>
        <w:t>. For example</w:t>
      </w:r>
      <w:r w:rsidR="2DC53B36" w:rsidRPr="00466E6E">
        <w:rPr>
          <w:rFonts w:eastAsia="Calibri"/>
        </w:rPr>
        <w:t>,</w:t>
      </w:r>
      <w:r w:rsidR="3D5D1911" w:rsidRPr="00466E6E">
        <w:rPr>
          <w:rFonts w:eastAsia="Calibri"/>
        </w:rPr>
        <w:t xml:space="preserve"> </w:t>
      </w:r>
      <w:r w:rsidR="77826189" w:rsidRPr="00466E6E">
        <w:rPr>
          <w:rFonts w:eastAsia="Calibri"/>
        </w:rPr>
        <w:t>‘</w:t>
      </w:r>
      <w:r w:rsidR="3D5D1911" w:rsidRPr="00466E6E">
        <w:rPr>
          <w:lang w:val="en-GB"/>
        </w:rPr>
        <w:t>Once it’s all pretty-well mixed, I carry the bucket up the hall to the front door</w:t>
      </w:r>
      <w:r w:rsidR="632DD842" w:rsidRPr="00466E6E">
        <w:rPr>
          <w:lang w:val="en-GB"/>
        </w:rPr>
        <w:t>’</w:t>
      </w:r>
      <w:r w:rsidR="3D5D1911" w:rsidRPr="00466E6E">
        <w:rPr>
          <w:lang w:val="en-GB"/>
        </w:rPr>
        <w:t xml:space="preserve"> (p 51)</w:t>
      </w:r>
      <w:r w:rsidR="7D1D950E" w:rsidRPr="00466E6E">
        <w:rPr>
          <w:lang w:val="en-GB"/>
        </w:rPr>
        <w:t>.</w:t>
      </w:r>
      <w:r w:rsidR="3D5D1911" w:rsidRPr="00466E6E">
        <w:rPr>
          <w:lang w:val="en-GB"/>
        </w:rPr>
        <w:t xml:space="preserve"> Ask:</w:t>
      </w:r>
    </w:p>
    <w:p w14:paraId="5F322156" w14:textId="291B12E5" w:rsidR="00C54D4B" w:rsidRPr="00381A5B" w:rsidRDefault="2CB9FEDA" w:rsidP="00C25945">
      <w:pPr>
        <w:pStyle w:val="ListBullet"/>
        <w:ind w:left="1134"/>
      </w:pPr>
      <w:r w:rsidRPr="00381A5B">
        <w:t xml:space="preserve">Where </w:t>
      </w:r>
      <w:r w:rsidR="7B3AFBFF" w:rsidRPr="00381A5B">
        <w:t>is the comma</w:t>
      </w:r>
      <w:r w:rsidRPr="00381A5B">
        <w:t xml:space="preserve"> used in this sentence?</w:t>
      </w:r>
    </w:p>
    <w:p w14:paraId="08DA3D97" w14:textId="163F7E6B" w:rsidR="00C54D4B" w:rsidRPr="00381A5B" w:rsidRDefault="2CB9FEDA" w:rsidP="00C25945">
      <w:pPr>
        <w:pStyle w:val="ListBullet"/>
        <w:ind w:left="1134"/>
      </w:pPr>
      <w:r w:rsidRPr="00381A5B">
        <w:t>What is the comma separating? Why?</w:t>
      </w:r>
      <w:r w:rsidR="025E9CC0" w:rsidRPr="00381A5B">
        <w:t xml:space="preserve"> For example, to separate t</w:t>
      </w:r>
      <w:r w:rsidRPr="00381A5B">
        <w:t>he subordinate clause from the independent clause.</w:t>
      </w:r>
    </w:p>
    <w:p w14:paraId="03A34BCA" w14:textId="2B5CD245" w:rsidR="000A1FC8" w:rsidRPr="00466E6E" w:rsidRDefault="4C631DAD" w:rsidP="00C25945">
      <w:pPr>
        <w:pStyle w:val="ListNumber"/>
      </w:pPr>
      <w:r w:rsidRPr="00466E6E">
        <w:lastRenderedPageBreak/>
        <w:t>Explain that students are going to create a piece of writ</w:t>
      </w:r>
      <w:r w:rsidR="68A57CD6" w:rsidRPr="00466E6E">
        <w:t>e a procedural text to create a</w:t>
      </w:r>
      <w:r w:rsidRPr="00466E6E">
        <w:t xml:space="preserve"> mixture </w:t>
      </w:r>
      <w:r w:rsidR="44D239B4" w:rsidRPr="00466E6E">
        <w:t>Andy will give to</w:t>
      </w:r>
      <w:r w:rsidRPr="00466E6E">
        <w:t xml:space="preserve"> </w:t>
      </w:r>
      <w:r w:rsidR="4C6CC49A" w:rsidRPr="00466E6E">
        <w:t>Mrs Wharton</w:t>
      </w:r>
      <w:r w:rsidR="4423EFCE" w:rsidRPr="00466E6E">
        <w:t xml:space="preserve"> to clean the library windows</w:t>
      </w:r>
      <w:r w:rsidRPr="00466E6E">
        <w:t xml:space="preserve">. </w:t>
      </w:r>
      <w:r w:rsidR="5CBD70D7" w:rsidRPr="00466E6E">
        <w:t>Remind</w:t>
      </w:r>
      <w:r w:rsidRPr="00466E6E">
        <w:rPr>
          <w:i/>
          <w:iCs/>
        </w:rPr>
        <w:t xml:space="preserve"> </w:t>
      </w:r>
      <w:r w:rsidR="6BD346B2" w:rsidRPr="00466E6E">
        <w:rPr>
          <w:i/>
          <w:iCs/>
        </w:rPr>
        <w:t>s</w:t>
      </w:r>
      <w:r w:rsidRPr="00466E6E">
        <w:t xml:space="preserve">tudents to </w:t>
      </w:r>
      <w:r w:rsidR="34044946" w:rsidRPr="00466E6E">
        <w:t>include</w:t>
      </w:r>
      <w:r w:rsidRPr="00466E6E">
        <w:t xml:space="preserve"> </w:t>
      </w:r>
      <w:r w:rsidR="7D318CE3" w:rsidRPr="00466E6E">
        <w:t xml:space="preserve">precise </w:t>
      </w:r>
      <w:r w:rsidRPr="00466E6E">
        <w:t xml:space="preserve">verbs and </w:t>
      </w:r>
      <w:r w:rsidR="71EE70CE" w:rsidRPr="00466E6E">
        <w:t>a range of</w:t>
      </w:r>
      <w:r w:rsidR="6427D55D" w:rsidRPr="00466E6E">
        <w:t xml:space="preserve"> </w:t>
      </w:r>
      <w:r w:rsidRPr="00466E6E">
        <w:t>adjectives.</w:t>
      </w:r>
    </w:p>
    <w:p w14:paraId="00679FD5" w14:textId="7EBB6D89" w:rsidR="000A1FC8" w:rsidRPr="00466E6E" w:rsidRDefault="00B57664" w:rsidP="00C25945">
      <w:pPr>
        <w:pStyle w:val="ListNumber"/>
      </w:pPr>
      <w:r w:rsidRPr="00466E6E">
        <w:t xml:space="preserve">Students </w:t>
      </w:r>
      <w:hyperlink r:id="rId91">
        <w:r w:rsidR="000A1FC8" w:rsidRPr="00466E6E">
          <w:rPr>
            <w:rStyle w:val="Hyperlink"/>
          </w:rPr>
          <w:t>Think-Pair-Share</w:t>
        </w:r>
      </w:hyperlink>
      <w:r w:rsidR="000A1FC8" w:rsidRPr="00466E6E">
        <w:t xml:space="preserve"> </w:t>
      </w:r>
      <w:r w:rsidRPr="00466E6E">
        <w:t xml:space="preserve">ingredients </w:t>
      </w:r>
      <w:r w:rsidR="00CC0D34" w:rsidRPr="00466E6E">
        <w:t xml:space="preserve">that </w:t>
      </w:r>
      <w:r w:rsidRPr="00466E6E">
        <w:t>could be use</w:t>
      </w:r>
      <w:r w:rsidR="00CC0D34" w:rsidRPr="00466E6E">
        <w:t>d</w:t>
      </w:r>
      <w:r w:rsidRPr="00466E6E">
        <w:t xml:space="preserve"> in the mixture for Mrs Wharton</w:t>
      </w:r>
      <w:r w:rsidR="00CC0D34" w:rsidRPr="00466E6E">
        <w:t xml:space="preserve"> to clean the library windows</w:t>
      </w:r>
      <w:r w:rsidRPr="00466E6E">
        <w:t>.</w:t>
      </w:r>
      <w:r w:rsidR="00CC0D34" w:rsidRPr="00466E6E">
        <w:t xml:space="preserve"> Remind students that these ingredients may not be your traditional window cleaning </w:t>
      </w:r>
      <w:r w:rsidR="00255CFE" w:rsidRPr="00466E6E">
        <w:t>items</w:t>
      </w:r>
      <w:r w:rsidR="00CC0D34" w:rsidRPr="00466E6E">
        <w:t>.</w:t>
      </w:r>
      <w:r w:rsidRPr="00466E6E">
        <w:t xml:space="preserve"> Record </w:t>
      </w:r>
      <w:r w:rsidR="00CC0D34" w:rsidRPr="00466E6E">
        <w:t>a list of ingredients.</w:t>
      </w:r>
    </w:p>
    <w:p w14:paraId="3E2828E4" w14:textId="776625C4" w:rsidR="00255CFE" w:rsidRPr="00381A5B" w:rsidRDefault="00255CFE" w:rsidP="00C25945">
      <w:pPr>
        <w:pStyle w:val="ListNumber"/>
        <w:rPr>
          <w:rFonts w:eastAsia="Calibri"/>
        </w:rPr>
      </w:pPr>
      <w:r w:rsidRPr="00466E6E">
        <w:rPr>
          <w:rFonts w:eastAsia="Calibri"/>
        </w:rPr>
        <w:t xml:space="preserve">Create a list of adjectives they might use to describe </w:t>
      </w:r>
      <w:r w:rsidR="00AF625D" w:rsidRPr="00466E6E">
        <w:rPr>
          <w:rFonts w:eastAsia="Calibri"/>
        </w:rPr>
        <w:t>each</w:t>
      </w:r>
      <w:r w:rsidRPr="00466E6E">
        <w:rPr>
          <w:rFonts w:eastAsia="Calibri"/>
        </w:rPr>
        <w:t xml:space="preserve"> ingredient/material. For example, crushed chilli peppers.</w:t>
      </w:r>
      <w:r w:rsidR="00AF625D" w:rsidRPr="00466E6E">
        <w:rPr>
          <w:rFonts w:eastAsia="Calibri"/>
        </w:rPr>
        <w:t xml:space="preserve"> Model drawing and labelling each ingredient with adjectives.</w:t>
      </w:r>
    </w:p>
    <w:p w14:paraId="1ECF2C07" w14:textId="40628EA8" w:rsidR="00C54D4B" w:rsidRPr="00466E6E" w:rsidRDefault="00C54D4B" w:rsidP="00C25945">
      <w:pPr>
        <w:pStyle w:val="Heading3"/>
      </w:pPr>
      <w:bookmarkStart w:id="59" w:name="_Toc150497838"/>
      <w:r w:rsidRPr="00466E6E">
        <w:t>Part</w:t>
      </w:r>
      <w:bookmarkEnd w:id="59"/>
    </w:p>
    <w:p w14:paraId="0CD8DD4A" w14:textId="77777777" w:rsidR="00C54D4B" w:rsidRPr="00466E6E" w:rsidRDefault="00C54D4B"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66E6E" w14:paraId="55C6E9CD"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76AE2411" w14:textId="1D538215" w:rsidR="00C54D4B" w:rsidRPr="00466E6E" w:rsidRDefault="00C54D4B" w:rsidP="00C25945">
            <w:r w:rsidRPr="00466E6E">
              <w:t xml:space="preserve">Stage 2 </w:t>
            </w:r>
            <w:r w:rsidR="37F2D274" w:rsidRPr="00466E6E">
              <w:t>(</w:t>
            </w:r>
            <w:r w:rsidRPr="00466E6E">
              <w:t>teacher guided</w:t>
            </w:r>
            <w:r w:rsidR="5D99C135" w:rsidRPr="00466E6E">
              <w:t>)</w:t>
            </w:r>
          </w:p>
        </w:tc>
        <w:tc>
          <w:tcPr>
            <w:tcW w:w="7280" w:type="dxa"/>
          </w:tcPr>
          <w:p w14:paraId="11AA8542" w14:textId="1D54AB88" w:rsidR="00C54D4B" w:rsidRPr="00466E6E" w:rsidRDefault="5FBC0F23" w:rsidP="00C25945">
            <w:r w:rsidRPr="00466E6E">
              <w:t xml:space="preserve">Stage 3 </w:t>
            </w:r>
            <w:r w:rsidR="3C5F52A2" w:rsidRPr="00466E6E">
              <w:t>(</w:t>
            </w:r>
            <w:r w:rsidRPr="00466E6E">
              <w:t>independent)</w:t>
            </w:r>
          </w:p>
        </w:tc>
      </w:tr>
      <w:tr w:rsidR="00C54D4B" w:rsidRPr="00466E6E" w14:paraId="6344CC73"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475D8174" w14:textId="7CD56870" w:rsidR="00C54D4B" w:rsidRPr="00381A5B" w:rsidRDefault="1078D0E0" w:rsidP="00C25945">
            <w:pPr>
              <w:pStyle w:val="ListNumber"/>
            </w:pPr>
            <w:r w:rsidRPr="00381A5B">
              <w:t>Co-construct</w:t>
            </w:r>
            <w:r w:rsidR="0F2A0854" w:rsidRPr="00381A5B">
              <w:t xml:space="preserve"> a list of </w:t>
            </w:r>
            <w:r w:rsidR="248DA8F1" w:rsidRPr="00381A5B">
              <w:t xml:space="preserve">precise </w:t>
            </w:r>
            <w:r w:rsidR="0F2A0854" w:rsidRPr="00381A5B">
              <w:t xml:space="preserve">verbs that might be used </w:t>
            </w:r>
            <w:r w:rsidR="7F5CD875" w:rsidRPr="00381A5B">
              <w:t>in a procedural text</w:t>
            </w:r>
            <w:r w:rsidR="0F2A0854" w:rsidRPr="00381A5B">
              <w:t xml:space="preserve">. </w:t>
            </w:r>
            <w:r w:rsidR="4144A43D" w:rsidRPr="00381A5B">
              <w:t xml:space="preserve">Ask, what will you need to do? </w:t>
            </w:r>
            <w:r w:rsidR="7699D2EB" w:rsidRPr="00381A5B">
              <w:t xml:space="preserve">For example, </w:t>
            </w:r>
            <w:r w:rsidR="16A3F0C1" w:rsidRPr="00381A5B">
              <w:t>grab,</w:t>
            </w:r>
            <w:r w:rsidR="69CFC731" w:rsidRPr="00381A5B">
              <w:t xml:space="preserve"> knock</w:t>
            </w:r>
            <w:r w:rsidR="16A3F0C1" w:rsidRPr="00381A5B">
              <w:t>, tip.</w:t>
            </w:r>
          </w:p>
          <w:p w14:paraId="3ABD7AA8" w14:textId="2E4F7943" w:rsidR="00C54D4B" w:rsidRPr="00381A5B" w:rsidRDefault="79202BC5" w:rsidP="00C25945">
            <w:pPr>
              <w:pStyle w:val="ListNumber"/>
            </w:pPr>
            <w:r w:rsidRPr="00381A5B">
              <w:t>Co-construct</w:t>
            </w:r>
            <w:r w:rsidR="2E7BAAC1" w:rsidRPr="00381A5B">
              <w:t xml:space="preserve"> </w:t>
            </w:r>
            <w:r w:rsidR="431AE216" w:rsidRPr="00381A5B">
              <w:t>the start of</w:t>
            </w:r>
            <w:r w:rsidR="2E7BAAC1" w:rsidRPr="00381A5B">
              <w:t xml:space="preserve"> the procedure.</w:t>
            </w:r>
            <w:r w:rsidR="6C14AAC2" w:rsidRPr="00381A5B">
              <w:t xml:space="preserve"> For example, I go to the laundry and grab a yellow plastic bucket...</w:t>
            </w:r>
          </w:p>
          <w:p w14:paraId="02714810" w14:textId="2E4F7943" w:rsidR="00765B50" w:rsidRPr="00381A5B" w:rsidRDefault="07E79CD4" w:rsidP="00C25945">
            <w:pPr>
              <w:pStyle w:val="ListNumber"/>
            </w:pPr>
            <w:r w:rsidRPr="00381A5B">
              <w:t xml:space="preserve">Students continue to write their procedural text. </w:t>
            </w:r>
          </w:p>
          <w:p w14:paraId="12174A56" w14:textId="2E4F7943" w:rsidR="00765B50" w:rsidRPr="00381A5B" w:rsidRDefault="07E79CD4" w:rsidP="00C25945">
            <w:pPr>
              <w:pStyle w:val="ListNumber"/>
            </w:pPr>
            <w:r w:rsidRPr="00381A5B">
              <w:t xml:space="preserve">In pairs, students share their procedural texts. Partners provide feedback including how effectively verbs or adjectives have been </w:t>
            </w:r>
            <w:r w:rsidRPr="00381A5B">
              <w:lastRenderedPageBreak/>
              <w:t>used.</w:t>
            </w:r>
          </w:p>
          <w:p w14:paraId="7C1E25FB" w14:textId="3516E9DC" w:rsidR="00765B50" w:rsidRPr="00381A5B" w:rsidRDefault="07E79CD4" w:rsidP="00C25945">
            <w:pPr>
              <w:pStyle w:val="ListNumber"/>
            </w:pPr>
            <w:r w:rsidRPr="00381A5B">
              <w:t xml:space="preserve">Students revise and edit their writing based on peer feedback. </w:t>
            </w:r>
          </w:p>
        </w:tc>
        <w:tc>
          <w:tcPr>
            <w:tcW w:w="7280" w:type="dxa"/>
          </w:tcPr>
          <w:p w14:paraId="2F203FFE" w14:textId="509A5799" w:rsidR="00C54D4B" w:rsidRPr="00381A5B" w:rsidRDefault="3426A76D" w:rsidP="00C25945">
            <w:pPr>
              <w:pStyle w:val="ListNumber"/>
            </w:pPr>
            <w:r w:rsidRPr="00381A5B">
              <w:lastRenderedPageBreak/>
              <w:t xml:space="preserve">Students </w:t>
            </w:r>
            <w:r w:rsidR="27C20BEE" w:rsidRPr="00381A5B">
              <w:t xml:space="preserve">write </w:t>
            </w:r>
            <w:r w:rsidRPr="00381A5B">
              <w:t>their procedur</w:t>
            </w:r>
            <w:r w:rsidR="1F5E89B7" w:rsidRPr="00381A5B">
              <w:t>al text</w:t>
            </w:r>
            <w:r w:rsidR="5911312E" w:rsidRPr="00381A5B">
              <w:t>, including complex sentences.</w:t>
            </w:r>
          </w:p>
          <w:p w14:paraId="00FE892E" w14:textId="5D1E0370" w:rsidR="00C54D4B" w:rsidRPr="00381A5B" w:rsidRDefault="4864B9FB" w:rsidP="00C25945">
            <w:pPr>
              <w:pStyle w:val="ListNumber"/>
            </w:pPr>
            <w:r w:rsidRPr="00381A5B">
              <w:t xml:space="preserve">Students </w:t>
            </w:r>
            <w:r w:rsidR="3BFDB575" w:rsidRPr="00381A5B">
              <w:t>underline the</w:t>
            </w:r>
            <w:r w:rsidRPr="00381A5B">
              <w:t xml:space="preserve"> verbs </w:t>
            </w:r>
            <w:r w:rsidR="163E07B7" w:rsidRPr="00381A5B">
              <w:t>and circle</w:t>
            </w:r>
            <w:r w:rsidR="4E6D61C1" w:rsidRPr="00381A5B">
              <w:t xml:space="preserve"> </w:t>
            </w:r>
            <w:r w:rsidRPr="00381A5B">
              <w:t>the adjectives they used in their writing</w:t>
            </w:r>
            <w:r w:rsidR="3107C62F" w:rsidRPr="00381A5B">
              <w:t>.</w:t>
            </w:r>
          </w:p>
          <w:p w14:paraId="29F4660D" w14:textId="78BD1C89" w:rsidR="00C54D4B" w:rsidRPr="00381A5B" w:rsidRDefault="0EB5BC93" w:rsidP="00C25945">
            <w:pPr>
              <w:pStyle w:val="ListNumber"/>
            </w:pPr>
            <w:r w:rsidRPr="00381A5B">
              <w:t xml:space="preserve">In pairs, share their procedural texts. </w:t>
            </w:r>
            <w:r w:rsidR="6CA181E6" w:rsidRPr="00381A5B">
              <w:t>Partners</w:t>
            </w:r>
            <w:r w:rsidRPr="00381A5B">
              <w:t xml:space="preserve"> provide feedback</w:t>
            </w:r>
            <w:r w:rsidR="24549298" w:rsidRPr="00381A5B">
              <w:t xml:space="preserve"> </w:t>
            </w:r>
            <w:r w:rsidR="3871DCE1" w:rsidRPr="00381A5B">
              <w:t>including how effectively</w:t>
            </w:r>
            <w:r w:rsidR="664F026E" w:rsidRPr="00381A5B">
              <w:t xml:space="preserve"> </w:t>
            </w:r>
            <w:r w:rsidR="0529597F" w:rsidRPr="00381A5B">
              <w:t xml:space="preserve">complex sentences, </w:t>
            </w:r>
            <w:r w:rsidRPr="00381A5B">
              <w:t>verbs</w:t>
            </w:r>
            <w:r w:rsidR="34C67068" w:rsidRPr="00381A5B">
              <w:t>, and</w:t>
            </w:r>
            <w:r w:rsidRPr="00381A5B">
              <w:t xml:space="preserve"> adjectives</w:t>
            </w:r>
            <w:r w:rsidR="240D4A20" w:rsidRPr="00381A5B">
              <w:t xml:space="preserve"> have been used</w:t>
            </w:r>
            <w:r w:rsidR="095D9A42" w:rsidRPr="00381A5B">
              <w:t>.</w:t>
            </w:r>
          </w:p>
          <w:p w14:paraId="4F0DE631" w14:textId="55C7D169" w:rsidR="00C54D4B" w:rsidRPr="00381A5B" w:rsidRDefault="0EB5BC93" w:rsidP="00C25945">
            <w:pPr>
              <w:pStyle w:val="ListNumber"/>
            </w:pPr>
            <w:r w:rsidRPr="00381A5B">
              <w:t xml:space="preserve">Students revise and edit their writing </w:t>
            </w:r>
            <w:r w:rsidR="0847C1C0" w:rsidRPr="00381A5B">
              <w:t>based on</w:t>
            </w:r>
            <w:r w:rsidRPr="00381A5B">
              <w:t xml:space="preserve"> peer feedback.</w:t>
            </w:r>
          </w:p>
        </w:tc>
      </w:tr>
    </w:tbl>
    <w:p w14:paraId="04C569F2" w14:textId="24C3B9EE" w:rsidR="599A0707" w:rsidRPr="00466E6E" w:rsidRDefault="13FD4310" w:rsidP="00A46EA0">
      <w:pPr>
        <w:pStyle w:val="FeatureBox2"/>
      </w:pPr>
      <w:r w:rsidRPr="00A46EA0">
        <w:rPr>
          <w:rStyle w:val="Strong"/>
        </w:rPr>
        <w:t>Too hard?</w:t>
      </w:r>
      <w:r w:rsidRPr="00466E6E">
        <w:t xml:space="preserve"> Provide students with sentence starters</w:t>
      </w:r>
      <w:r w:rsidR="62E55442" w:rsidRPr="00466E6E">
        <w:t xml:space="preserve"> including a </w:t>
      </w:r>
      <w:r w:rsidR="62E55442" w:rsidRPr="00A46EA0">
        <w:t>range</w:t>
      </w:r>
      <w:r w:rsidR="62E55442" w:rsidRPr="00466E6E">
        <w:t xml:space="preserve"> of verbs</w:t>
      </w:r>
      <w:r w:rsidR="2529A1B1" w:rsidRPr="00466E6E">
        <w:t xml:space="preserve"> and adjectives to </w:t>
      </w:r>
      <w:r w:rsidR="0C7F38E3" w:rsidRPr="00466E6E">
        <w:t>structure</w:t>
      </w:r>
      <w:r w:rsidR="2529A1B1" w:rsidRPr="00466E6E">
        <w:t xml:space="preserve"> their writing.</w:t>
      </w:r>
    </w:p>
    <w:p w14:paraId="687F9BAF" w14:textId="2BEF675F" w:rsidR="003B2DA7" w:rsidRPr="00466E6E" w:rsidRDefault="7A894911" w:rsidP="00C25945">
      <w:pPr>
        <w:pStyle w:val="Heading2"/>
      </w:pPr>
      <w:bookmarkStart w:id="60" w:name="_Toc150497839"/>
      <w:r w:rsidRPr="00466E6E">
        <w:t xml:space="preserve">Lesson </w:t>
      </w:r>
      <w:r w:rsidR="122E9888" w:rsidRPr="00466E6E">
        <w:t>1</w:t>
      </w:r>
      <w:r w:rsidR="007D1591">
        <w:t xml:space="preserve">2 – </w:t>
      </w:r>
      <w:r w:rsidR="005A4753">
        <w:t>d</w:t>
      </w:r>
      <w:r w:rsidR="1EE5243E" w:rsidRPr="00466E6E">
        <w:t>eveloping c</w:t>
      </w:r>
      <w:r w:rsidR="12A3FB5A" w:rsidRPr="00466E6E">
        <w:t>omplications</w:t>
      </w:r>
      <w:bookmarkEnd w:id="60"/>
    </w:p>
    <w:p w14:paraId="028480D7" w14:textId="77777777" w:rsidR="00C54D4B" w:rsidRPr="00466E6E" w:rsidRDefault="00C54D4B" w:rsidP="00C25945">
      <w:r w:rsidRPr="00466E6E">
        <w:t>The following teaching and learning activities support multi-age settings.</w:t>
      </w:r>
    </w:p>
    <w:p w14:paraId="304F59AD" w14:textId="77777777" w:rsidR="00C54D4B" w:rsidRPr="00466E6E" w:rsidRDefault="00C54D4B" w:rsidP="00C25945">
      <w:pPr>
        <w:pStyle w:val="Heading3"/>
      </w:pPr>
      <w:bookmarkStart w:id="61" w:name="_Toc150497840"/>
      <w:r w:rsidRPr="00466E6E">
        <w:t>Whole</w:t>
      </w:r>
      <w:bookmarkEnd w:id="61"/>
    </w:p>
    <w:p w14:paraId="6F3003B6" w14:textId="241A3B78" w:rsidR="00C54D4B" w:rsidRPr="00466E6E" w:rsidRDefault="767905A7" w:rsidP="00BF6FDD">
      <w:pPr>
        <w:pStyle w:val="ListNumber"/>
        <w:numPr>
          <w:ilvl w:val="0"/>
          <w:numId w:val="25"/>
        </w:numPr>
      </w:pPr>
      <w:r w:rsidRPr="00466E6E">
        <w:t xml:space="preserve">Play charades with the students acting out </w:t>
      </w:r>
      <w:r w:rsidR="5FD234E8" w:rsidRPr="00466E6E">
        <w:t>scenarios that could be used in complications.</w:t>
      </w:r>
      <w:r w:rsidR="08CA7BD2" w:rsidRPr="00466E6E">
        <w:t xml:space="preserve"> </w:t>
      </w:r>
      <w:r w:rsidR="02D45C8B" w:rsidRPr="00466E6E">
        <w:t>For example, walking on a tight rope</w:t>
      </w:r>
      <w:r w:rsidR="4F3AFB7C" w:rsidRPr="00466E6E">
        <w:t>,</w:t>
      </w:r>
      <w:r w:rsidR="3C844102" w:rsidRPr="00466E6E">
        <w:t xml:space="preserve"> </w:t>
      </w:r>
      <w:r w:rsidR="02D45C8B" w:rsidRPr="00466E6E">
        <w:t xml:space="preserve">riding </w:t>
      </w:r>
      <w:r w:rsidR="4876161D" w:rsidRPr="00466E6E">
        <w:t xml:space="preserve">a skateboard </w:t>
      </w:r>
      <w:r w:rsidR="02D45C8B" w:rsidRPr="00466E6E">
        <w:t>down a steep hill</w:t>
      </w:r>
      <w:r w:rsidR="69FD47A6" w:rsidRPr="00466E6E">
        <w:t xml:space="preserve">, </w:t>
      </w:r>
      <w:r w:rsidR="71893F7B" w:rsidRPr="00466E6E">
        <w:t>running on a hot path</w:t>
      </w:r>
      <w:r w:rsidR="69FD47A6" w:rsidRPr="00466E6E">
        <w:t>.</w:t>
      </w:r>
    </w:p>
    <w:p w14:paraId="200B4100" w14:textId="4FCBAD1F" w:rsidR="00C54D4B" w:rsidRPr="00466E6E" w:rsidRDefault="7FDA54BD" w:rsidP="00BF6FDD">
      <w:pPr>
        <w:pStyle w:val="ListNumber"/>
        <w:numPr>
          <w:ilvl w:val="0"/>
          <w:numId w:val="4"/>
        </w:numPr>
        <w:rPr>
          <w:rFonts w:eastAsia="Calibri"/>
        </w:rPr>
      </w:pPr>
      <w:r w:rsidRPr="00466E6E">
        <w:rPr>
          <w:rFonts w:eastAsia="Calibri"/>
        </w:rPr>
        <w:t xml:space="preserve">Discuss the </w:t>
      </w:r>
      <w:r w:rsidR="4EE7F36C" w:rsidRPr="00466E6E">
        <w:rPr>
          <w:rFonts w:eastAsia="Calibri"/>
        </w:rPr>
        <w:t xml:space="preserve">purpose of </w:t>
      </w:r>
      <w:r w:rsidRPr="00466E6E">
        <w:rPr>
          <w:rFonts w:eastAsia="Calibri"/>
        </w:rPr>
        <w:t xml:space="preserve">complications in driving the narrative forward and keeping the </w:t>
      </w:r>
      <w:r w:rsidR="4295B967" w:rsidRPr="00466E6E">
        <w:rPr>
          <w:rFonts w:eastAsia="Calibri"/>
        </w:rPr>
        <w:t>audience engaged</w:t>
      </w:r>
      <w:r w:rsidRPr="00466E6E">
        <w:rPr>
          <w:rFonts w:eastAsia="Calibri"/>
        </w:rPr>
        <w:t>.</w:t>
      </w:r>
      <w:r w:rsidR="7A965675" w:rsidRPr="00466E6E">
        <w:rPr>
          <w:rFonts w:eastAsia="Calibri"/>
        </w:rPr>
        <w:t xml:space="preserve"> </w:t>
      </w:r>
      <w:r w:rsidR="589E40F3" w:rsidRPr="00466E6E">
        <w:t>R</w:t>
      </w:r>
      <w:r w:rsidR="35D4EC74" w:rsidRPr="00466E6E">
        <w:t xml:space="preserve">ead </w:t>
      </w:r>
      <w:r w:rsidR="20B6D3B6" w:rsidRPr="00466E6E">
        <w:t xml:space="preserve">select pages of </w:t>
      </w:r>
      <w:r w:rsidR="7596036D" w:rsidRPr="00466E6E">
        <w:t xml:space="preserve">Chapter 5 </w:t>
      </w:r>
      <w:r w:rsidR="71192F34" w:rsidRPr="00466E6E">
        <w:t xml:space="preserve">– </w:t>
      </w:r>
      <w:r w:rsidR="35640441" w:rsidRPr="00466E6E">
        <w:t>‘</w:t>
      </w:r>
      <w:r w:rsidR="7596036D" w:rsidRPr="00466E6E">
        <w:t>Danger! Danger!</w:t>
      </w:r>
      <w:r w:rsidR="33419F02" w:rsidRPr="00466E6E">
        <w:t>’</w:t>
      </w:r>
      <w:r w:rsidR="7596036D" w:rsidRPr="00466E6E">
        <w:t xml:space="preserve"> </w:t>
      </w:r>
      <w:r w:rsidR="178E237D" w:rsidRPr="00466E6E">
        <w:t>(p</w:t>
      </w:r>
      <w:r w:rsidR="00CA375E">
        <w:t>p</w:t>
      </w:r>
      <w:r w:rsidR="6E9D9A6B" w:rsidRPr="00466E6E">
        <w:t xml:space="preserve"> </w:t>
      </w:r>
      <w:r w:rsidR="35D4EC74" w:rsidRPr="00466E6E">
        <w:t>41</w:t>
      </w:r>
      <w:r w:rsidR="4D26A3FE" w:rsidRPr="00466E6E">
        <w:t>, 45</w:t>
      </w:r>
      <w:r w:rsidR="2089A82D" w:rsidRPr="00466E6E">
        <w:t>–</w:t>
      </w:r>
      <w:r w:rsidR="4D26A3FE" w:rsidRPr="00466E6E">
        <w:t>46</w:t>
      </w:r>
      <w:r w:rsidR="402F71A6" w:rsidRPr="00466E6E">
        <w:t>)</w:t>
      </w:r>
      <w:r w:rsidR="39B81BCB" w:rsidRPr="00466E6E">
        <w:t xml:space="preserve"> </w:t>
      </w:r>
      <w:r w:rsidR="7443F140" w:rsidRPr="00466E6E">
        <w:t>from</w:t>
      </w:r>
      <w:r w:rsidR="39B81BCB" w:rsidRPr="00466E6E">
        <w:t xml:space="preserve"> </w:t>
      </w:r>
      <w:r w:rsidR="39B81BCB" w:rsidRPr="00466E6E">
        <w:rPr>
          <w:rStyle w:val="Emphasis"/>
        </w:rPr>
        <w:t>Once Upon a Slime</w:t>
      </w:r>
      <w:r w:rsidR="004D4DCC" w:rsidRPr="004D4DCC">
        <w:rPr>
          <w:rStyle w:val="Emphasis"/>
        </w:rPr>
        <w:t>: 45 Fun Ways to Get Writing … Fast!</w:t>
      </w:r>
    </w:p>
    <w:p w14:paraId="56B05A83" w14:textId="1E5806A8" w:rsidR="576D064F" w:rsidRPr="00466E6E" w:rsidRDefault="5877CB4C" w:rsidP="1EFC226F">
      <w:pPr>
        <w:pStyle w:val="ListNumber"/>
        <w:rPr>
          <w:rFonts w:eastAsia="Calibri"/>
        </w:rPr>
      </w:pPr>
      <w:r w:rsidRPr="00466E6E">
        <w:rPr>
          <w:rFonts w:eastAsia="Calibri"/>
        </w:rPr>
        <w:t xml:space="preserve">Discuss </w:t>
      </w:r>
      <w:r w:rsidR="087AC23E" w:rsidRPr="00466E6E">
        <w:rPr>
          <w:rFonts w:eastAsia="Calibri"/>
        </w:rPr>
        <w:t>strategies</w:t>
      </w:r>
      <w:r w:rsidRPr="00466E6E">
        <w:rPr>
          <w:rFonts w:eastAsia="Calibri"/>
        </w:rPr>
        <w:t xml:space="preserve"> Andy Griffiths uses </w:t>
      </w:r>
      <w:r w:rsidR="71B997DC" w:rsidRPr="00466E6E">
        <w:rPr>
          <w:rFonts w:eastAsia="Calibri"/>
        </w:rPr>
        <w:t xml:space="preserve">to </w:t>
      </w:r>
      <w:r w:rsidRPr="00466E6E">
        <w:rPr>
          <w:rFonts w:eastAsia="Calibri"/>
        </w:rPr>
        <w:t xml:space="preserve">create complications for characters within a story. </w:t>
      </w:r>
      <w:r w:rsidR="16806ED9" w:rsidRPr="00466E6E">
        <w:rPr>
          <w:rFonts w:eastAsia="Calibri"/>
        </w:rPr>
        <w:t>For example, using dangerous situations.</w:t>
      </w:r>
    </w:p>
    <w:p w14:paraId="6AA388B4" w14:textId="04006411" w:rsidR="576D064F" w:rsidRPr="00466E6E" w:rsidRDefault="2E39D602" w:rsidP="1EFC226F">
      <w:pPr>
        <w:pStyle w:val="ListNumber"/>
        <w:rPr>
          <w:rFonts w:eastAsia="Calibri"/>
        </w:rPr>
      </w:pPr>
      <w:r w:rsidRPr="00466E6E">
        <w:rPr>
          <w:rFonts w:eastAsia="Calibri"/>
        </w:rPr>
        <w:t xml:space="preserve">Students </w:t>
      </w:r>
      <w:hyperlink r:id="rId92">
        <w:r w:rsidR="00E371EA">
          <w:rPr>
            <w:rStyle w:val="Hyperlink"/>
            <w:rFonts w:eastAsia="Calibri"/>
          </w:rPr>
          <w:t>turn and talk</w:t>
        </w:r>
      </w:hyperlink>
      <w:r w:rsidR="135C9622" w:rsidRPr="00466E6E">
        <w:rPr>
          <w:rFonts w:eastAsia="Calibri"/>
        </w:rPr>
        <w:t xml:space="preserve"> </w:t>
      </w:r>
      <w:r w:rsidR="46710768" w:rsidRPr="00466E6E">
        <w:rPr>
          <w:rFonts w:eastAsia="Calibri"/>
        </w:rPr>
        <w:t>about the following questions:</w:t>
      </w:r>
    </w:p>
    <w:p w14:paraId="27B0D7AA" w14:textId="3A71A9F6" w:rsidR="576D064F" w:rsidRPr="00466E6E" w:rsidRDefault="53EC38EE" w:rsidP="00381A5B">
      <w:pPr>
        <w:pStyle w:val="ListBullet"/>
        <w:ind w:left="1134"/>
        <w:rPr>
          <w:rFonts w:eastAsia="Calibri"/>
          <w:i/>
          <w:iCs/>
        </w:rPr>
      </w:pPr>
      <w:r w:rsidRPr="00466E6E">
        <w:lastRenderedPageBreak/>
        <w:t>Do you solve a complication as soon as it happens</w:t>
      </w:r>
      <w:r w:rsidR="09EBA572" w:rsidRPr="00466E6E">
        <w:t>?</w:t>
      </w:r>
      <w:r w:rsidRPr="00466E6E">
        <w:t xml:space="preserve"> </w:t>
      </w:r>
      <w:r w:rsidR="7912608D" w:rsidRPr="00466E6E">
        <w:t xml:space="preserve">For example, </w:t>
      </w:r>
      <w:r w:rsidRPr="00466E6E">
        <w:t>Sarah fell over and twisted her ankle. She was able to get up and keep walking.</w:t>
      </w:r>
    </w:p>
    <w:p w14:paraId="5F81AE61" w14:textId="54A13A27" w:rsidR="576D064F" w:rsidRPr="00466E6E" w:rsidRDefault="53EC38EE" w:rsidP="00381A5B">
      <w:pPr>
        <w:pStyle w:val="ListBullet"/>
        <w:ind w:left="1134"/>
      </w:pPr>
      <w:r w:rsidRPr="00466E6E">
        <w:t xml:space="preserve">What would be the </w:t>
      </w:r>
      <w:r w:rsidR="5A773ACC" w:rsidRPr="00466E6E">
        <w:t>effect</w:t>
      </w:r>
      <w:r w:rsidRPr="00466E6E">
        <w:t xml:space="preserve"> on a story if this is what happened when a complication occurred?</w:t>
      </w:r>
      <w:r w:rsidR="4C8B7C28" w:rsidRPr="00466E6E">
        <w:t xml:space="preserve"> For example, there would be no suspense</w:t>
      </w:r>
      <w:r w:rsidR="75CAE5CD" w:rsidRPr="00466E6E">
        <w:t>, it wouldn’t engage the reader</w:t>
      </w:r>
      <w:r w:rsidR="4C8B7C28" w:rsidRPr="00466E6E">
        <w:t xml:space="preserve"> and the narrative would end.</w:t>
      </w:r>
    </w:p>
    <w:p w14:paraId="74D33B11" w14:textId="4C122AFE" w:rsidR="6E8F67F9" w:rsidRPr="00466E6E" w:rsidRDefault="0586D00A" w:rsidP="1EFC226F">
      <w:pPr>
        <w:pStyle w:val="ListNumber"/>
        <w:rPr>
          <w:rFonts w:eastAsia="Calibri"/>
        </w:rPr>
      </w:pPr>
      <w:r w:rsidRPr="00466E6E">
        <w:rPr>
          <w:rFonts w:eastAsia="Calibri"/>
        </w:rPr>
        <w:t>R</w:t>
      </w:r>
      <w:r w:rsidR="606CA788" w:rsidRPr="00466E6E">
        <w:rPr>
          <w:rFonts w:eastAsia="Calibri"/>
        </w:rPr>
        <w:t>ead p</w:t>
      </w:r>
      <w:r w:rsidR="711DFF1D" w:rsidRPr="00466E6E">
        <w:rPr>
          <w:rFonts w:eastAsia="Calibri"/>
        </w:rPr>
        <w:t>age</w:t>
      </w:r>
      <w:r w:rsidR="6B82673E" w:rsidRPr="00466E6E">
        <w:rPr>
          <w:rFonts w:eastAsia="Calibri"/>
        </w:rPr>
        <w:t xml:space="preserve"> </w:t>
      </w:r>
      <w:r w:rsidR="606CA788" w:rsidRPr="00466E6E">
        <w:rPr>
          <w:rFonts w:eastAsia="Calibri"/>
        </w:rPr>
        <w:t>43</w:t>
      </w:r>
      <w:r w:rsidR="496F8D51" w:rsidRPr="00466E6E">
        <w:rPr>
          <w:rFonts w:eastAsia="Calibri"/>
        </w:rPr>
        <w:t xml:space="preserve"> of</w:t>
      </w:r>
      <w:r w:rsidR="606CA788" w:rsidRPr="00466E6E">
        <w:rPr>
          <w:rFonts w:eastAsia="Calibri"/>
        </w:rPr>
        <w:t xml:space="preserve"> </w:t>
      </w:r>
      <w:r w:rsidR="606CA788" w:rsidRPr="00A46EA0">
        <w:rPr>
          <w:rStyle w:val="Emphasis"/>
        </w:rPr>
        <w:t>Once Upon a Slime</w:t>
      </w:r>
      <w:r w:rsidR="004D4DCC" w:rsidRPr="00A46EA0">
        <w:rPr>
          <w:rStyle w:val="Emphasis"/>
        </w:rPr>
        <w:t>: 45 Fun Ways to Get Writing … Fast!</w:t>
      </w:r>
      <w:r w:rsidR="07BC8185" w:rsidRPr="00A46EA0">
        <w:rPr>
          <w:rStyle w:val="Emphasis"/>
        </w:rPr>
        <w:t>,</w:t>
      </w:r>
      <w:r w:rsidR="606CA788" w:rsidRPr="00466E6E">
        <w:rPr>
          <w:rFonts w:eastAsia="Calibri"/>
          <w:i/>
          <w:iCs/>
        </w:rPr>
        <w:t xml:space="preserve"> </w:t>
      </w:r>
      <w:r w:rsidR="606CA788" w:rsidRPr="00466E6E">
        <w:rPr>
          <w:rFonts w:eastAsia="Calibri"/>
        </w:rPr>
        <w:t xml:space="preserve">from </w:t>
      </w:r>
      <w:r w:rsidR="272A0B2E" w:rsidRPr="00466E6E">
        <w:rPr>
          <w:rFonts w:eastAsia="Calibri"/>
        </w:rPr>
        <w:t>‘</w:t>
      </w:r>
      <w:r w:rsidR="606CA788" w:rsidRPr="00466E6E">
        <w:rPr>
          <w:rFonts w:eastAsia="Calibri"/>
        </w:rPr>
        <w:t xml:space="preserve">What if she’s been in an accident?’ to </w:t>
      </w:r>
      <w:r w:rsidR="7B9229EA" w:rsidRPr="00466E6E">
        <w:rPr>
          <w:rFonts w:eastAsia="Calibri"/>
        </w:rPr>
        <w:t>‘</w:t>
      </w:r>
      <w:r w:rsidR="7589808B" w:rsidRPr="00466E6E">
        <w:rPr>
          <w:rFonts w:eastAsia="Calibri"/>
        </w:rPr>
        <w:t>I</w:t>
      </w:r>
      <w:r w:rsidR="606CA788" w:rsidRPr="00466E6E">
        <w:rPr>
          <w:rFonts w:eastAsia="Calibri"/>
        </w:rPr>
        <w:t>’m sure Mrs Chalkboard is fine!</w:t>
      </w:r>
      <w:r w:rsidR="3FE90AD3" w:rsidRPr="00466E6E">
        <w:rPr>
          <w:rFonts w:eastAsia="Calibri"/>
        </w:rPr>
        <w:t>’</w:t>
      </w:r>
    </w:p>
    <w:p w14:paraId="3BAD67F3" w14:textId="6CB41B57" w:rsidR="40746EBC" w:rsidRPr="00466E6E" w:rsidRDefault="705EECDD" w:rsidP="61605B37">
      <w:pPr>
        <w:pStyle w:val="ListNumber"/>
        <w:rPr>
          <w:rFonts w:eastAsia="Calibri"/>
        </w:rPr>
      </w:pPr>
      <w:r w:rsidRPr="00466E6E">
        <w:rPr>
          <w:rFonts w:eastAsia="Calibri"/>
        </w:rPr>
        <w:t>Li</w:t>
      </w:r>
      <w:r w:rsidR="6618CF5C" w:rsidRPr="00466E6E">
        <w:rPr>
          <w:rFonts w:eastAsia="Calibri"/>
        </w:rPr>
        <w:t xml:space="preserve">st the complications that might </w:t>
      </w:r>
      <w:r w:rsidR="6E9F947C" w:rsidRPr="00466E6E">
        <w:rPr>
          <w:rFonts w:eastAsia="Calibri"/>
        </w:rPr>
        <w:t xml:space="preserve">have </w:t>
      </w:r>
      <w:r w:rsidR="6618CF5C" w:rsidRPr="00466E6E">
        <w:rPr>
          <w:rFonts w:eastAsia="Calibri"/>
        </w:rPr>
        <w:t xml:space="preserve">happened to Mrs Chalkboard in the order they are mentioned. Draw attention to the way each complication becomes </w:t>
      </w:r>
      <w:r w:rsidR="0D96AAE1" w:rsidRPr="00466E6E">
        <w:rPr>
          <w:rFonts w:eastAsia="Calibri"/>
        </w:rPr>
        <w:t>larger.</w:t>
      </w:r>
    </w:p>
    <w:p w14:paraId="7966C116" w14:textId="19654C58" w:rsidR="403AAD18" w:rsidRPr="00466E6E" w:rsidRDefault="0D7239E4" w:rsidP="1EFC226F">
      <w:pPr>
        <w:pStyle w:val="ListNumber"/>
        <w:rPr>
          <w:rFonts w:eastAsia="Calibri"/>
        </w:rPr>
      </w:pPr>
      <w:r w:rsidRPr="00466E6E">
        <w:rPr>
          <w:rFonts w:eastAsia="Calibri"/>
        </w:rPr>
        <w:t>Explor</w:t>
      </w:r>
      <w:r w:rsidR="63672915" w:rsidRPr="00466E6E">
        <w:rPr>
          <w:rFonts w:eastAsia="Calibri"/>
        </w:rPr>
        <w:t>e the language used in this text. Ask</w:t>
      </w:r>
      <w:r w:rsidR="20DA2FA9" w:rsidRPr="00466E6E">
        <w:rPr>
          <w:rFonts w:eastAsia="Calibri"/>
        </w:rPr>
        <w:t>:</w:t>
      </w:r>
    </w:p>
    <w:p w14:paraId="3C6934A4" w14:textId="2A0DC620" w:rsidR="40788F09" w:rsidRPr="00466E6E" w:rsidRDefault="6AB4D2FF" w:rsidP="00381A5B">
      <w:pPr>
        <w:pStyle w:val="ListBullet"/>
        <w:ind w:left="1134"/>
        <w:rPr>
          <w:rFonts w:eastAsia="Calibri"/>
        </w:rPr>
      </w:pPr>
      <w:r w:rsidRPr="00466E6E">
        <w:t xml:space="preserve">What are </w:t>
      </w:r>
      <w:r w:rsidR="45D8C110" w:rsidRPr="00466E6E">
        <w:t>‘</w:t>
      </w:r>
      <w:r w:rsidRPr="00466E6E">
        <w:t>she’s</w:t>
      </w:r>
      <w:r w:rsidR="4374F194" w:rsidRPr="00466E6E">
        <w:t>’</w:t>
      </w:r>
      <w:r w:rsidRPr="00466E6E">
        <w:t xml:space="preserve">, </w:t>
      </w:r>
      <w:r w:rsidR="544E8DA1" w:rsidRPr="00466E6E">
        <w:t>‘</w:t>
      </w:r>
      <w:r w:rsidRPr="00466E6E">
        <w:t>don’t</w:t>
      </w:r>
      <w:r w:rsidR="6133FC82" w:rsidRPr="00466E6E">
        <w:t>’</w:t>
      </w:r>
      <w:r w:rsidR="47955EC8" w:rsidRPr="00466E6E">
        <w:t>,</w:t>
      </w:r>
      <w:r w:rsidRPr="00466E6E">
        <w:t xml:space="preserve"> </w:t>
      </w:r>
      <w:r w:rsidR="3E44C0D2" w:rsidRPr="00466E6E">
        <w:t>‘</w:t>
      </w:r>
      <w:r w:rsidRPr="00466E6E">
        <w:t>that’s</w:t>
      </w:r>
      <w:r w:rsidR="68E2D71F" w:rsidRPr="00466E6E">
        <w:t>’</w:t>
      </w:r>
      <w:r w:rsidRPr="00466E6E">
        <w:t xml:space="preserve">, </w:t>
      </w:r>
      <w:r w:rsidR="760B723F" w:rsidRPr="00466E6E">
        <w:t>‘</w:t>
      </w:r>
      <w:r w:rsidR="6154FC0F" w:rsidRPr="00466E6E">
        <w:t>y</w:t>
      </w:r>
      <w:r w:rsidRPr="00466E6E">
        <w:t>ou’re</w:t>
      </w:r>
      <w:r w:rsidR="4A1D1639" w:rsidRPr="00466E6E">
        <w:t>’</w:t>
      </w:r>
      <w:r w:rsidRPr="00466E6E">
        <w:t xml:space="preserve"> and </w:t>
      </w:r>
      <w:r w:rsidR="04AADB73" w:rsidRPr="00466E6E">
        <w:t>‘</w:t>
      </w:r>
      <w:r w:rsidRPr="00466E6E">
        <w:t>I’m</w:t>
      </w:r>
      <w:r w:rsidR="1FDC29A1" w:rsidRPr="00466E6E">
        <w:t>’</w:t>
      </w:r>
      <w:r w:rsidRPr="00466E6E">
        <w:t xml:space="preserve"> examples of?</w:t>
      </w:r>
    </w:p>
    <w:p w14:paraId="7D738051" w14:textId="26018EC8" w:rsidR="06FB2A65" w:rsidRPr="00466E6E" w:rsidRDefault="55291C0A" w:rsidP="00381A5B">
      <w:pPr>
        <w:pStyle w:val="ListBullet"/>
        <w:ind w:left="1134"/>
      </w:pPr>
      <w:r w:rsidRPr="00466E6E">
        <w:t>Wh</w:t>
      </w:r>
      <w:r w:rsidR="005847D1" w:rsidRPr="00466E6E">
        <w:t>y</w:t>
      </w:r>
      <w:r w:rsidRPr="00466E6E">
        <w:t xml:space="preserve"> d</w:t>
      </w:r>
      <w:r w:rsidR="16BB6DE2" w:rsidRPr="00466E6E">
        <w:t>o</w:t>
      </w:r>
      <w:r w:rsidR="19A637E3" w:rsidRPr="00466E6E">
        <w:t>es Andy Griffiths</w:t>
      </w:r>
      <w:r w:rsidR="16BB6DE2" w:rsidRPr="00466E6E">
        <w:t xml:space="preserve"> use the</w:t>
      </w:r>
      <w:r w:rsidR="0E223409" w:rsidRPr="00466E6E">
        <w:t>m</w:t>
      </w:r>
      <w:r w:rsidRPr="00466E6E">
        <w:t>?</w:t>
      </w:r>
      <w:r w:rsidR="1F2CD213" w:rsidRPr="00466E6E">
        <w:t xml:space="preserve"> </w:t>
      </w:r>
      <w:r w:rsidR="008F0E30">
        <w:t>(</w:t>
      </w:r>
      <w:r w:rsidR="1F2CD213" w:rsidRPr="00466E6E">
        <w:t>For example, to engage with the</w:t>
      </w:r>
      <w:r w:rsidR="498C4D11" w:rsidRPr="00466E6E">
        <w:t xml:space="preserve"> audience’s</w:t>
      </w:r>
      <w:r w:rsidR="1F2CD213" w:rsidRPr="00466E6E">
        <w:t xml:space="preserve"> language.</w:t>
      </w:r>
      <w:r w:rsidR="008F0E30">
        <w:t>)</w:t>
      </w:r>
    </w:p>
    <w:p w14:paraId="4DC38919" w14:textId="72B67D7B" w:rsidR="06FB2A65" w:rsidRPr="00466E6E" w:rsidRDefault="79D03CEA" w:rsidP="00381A5B">
      <w:pPr>
        <w:pStyle w:val="ListBullet"/>
        <w:ind w:left="1134"/>
        <w:rPr>
          <w:rFonts w:eastAsia="Calibri"/>
        </w:rPr>
      </w:pPr>
      <w:r w:rsidRPr="00466E6E">
        <w:t>Are they used for informal or formal writing?</w:t>
      </w:r>
    </w:p>
    <w:p w14:paraId="2537F97D" w14:textId="3EB01CF4" w:rsidR="55C2D0D9" w:rsidRPr="00466E6E" w:rsidRDefault="5769CF86" w:rsidP="1EFC226F">
      <w:pPr>
        <w:pStyle w:val="ListNumber"/>
        <w:rPr>
          <w:rFonts w:eastAsia="Calibri"/>
        </w:rPr>
      </w:pPr>
      <w:r w:rsidRPr="00466E6E">
        <w:rPr>
          <w:rFonts w:eastAsia="Calibri"/>
        </w:rPr>
        <w:t>Provide students with one of Andy Griffith</w:t>
      </w:r>
      <w:r w:rsidR="4C470E3A" w:rsidRPr="00466E6E">
        <w:rPr>
          <w:rFonts w:eastAsia="Calibri"/>
        </w:rPr>
        <w:t>s’</w:t>
      </w:r>
      <w:r w:rsidRPr="00466E6E">
        <w:rPr>
          <w:rFonts w:eastAsia="Calibri"/>
        </w:rPr>
        <w:t xml:space="preserve"> complications. For example, flying high above the ground attached to a he</w:t>
      </w:r>
      <w:r w:rsidR="6CD34E62" w:rsidRPr="00466E6E">
        <w:rPr>
          <w:rFonts w:eastAsia="Calibri"/>
        </w:rPr>
        <w:t>lium balloon.</w:t>
      </w:r>
    </w:p>
    <w:p w14:paraId="35CA0BED" w14:textId="61B54EA9" w:rsidR="11FB3C53" w:rsidRPr="00466E6E" w:rsidRDefault="2047272F" w:rsidP="1EFC226F">
      <w:pPr>
        <w:pStyle w:val="ListNumber"/>
        <w:rPr>
          <w:rFonts w:eastAsia="Calibri"/>
        </w:rPr>
      </w:pPr>
      <w:r w:rsidRPr="00466E6E">
        <w:rPr>
          <w:rFonts w:eastAsia="Calibri"/>
        </w:rPr>
        <w:t xml:space="preserve">Brainstorm </w:t>
      </w:r>
      <w:r w:rsidR="7DA2F25B" w:rsidRPr="00466E6E">
        <w:rPr>
          <w:rFonts w:eastAsia="Calibri"/>
        </w:rPr>
        <w:t>how this complication c</w:t>
      </w:r>
      <w:r w:rsidR="357D5718" w:rsidRPr="00466E6E">
        <w:rPr>
          <w:rFonts w:eastAsia="Calibri"/>
        </w:rPr>
        <w:t>ould</w:t>
      </w:r>
      <w:r w:rsidR="7DA2F25B" w:rsidRPr="00466E6E">
        <w:rPr>
          <w:rFonts w:eastAsia="Calibri"/>
        </w:rPr>
        <w:t xml:space="preserve"> be developed to create more suspense through exaggeration.</w:t>
      </w:r>
      <w:r w:rsidR="1B27B4F3" w:rsidRPr="00466E6E">
        <w:rPr>
          <w:rFonts w:eastAsia="Calibri"/>
        </w:rPr>
        <w:t xml:space="preserve"> Record suggestions.</w:t>
      </w:r>
    </w:p>
    <w:p w14:paraId="2D29900E" w14:textId="6533AE59" w:rsidR="55C2D0D9" w:rsidRPr="00466E6E" w:rsidRDefault="6C7DBE9B" w:rsidP="1EFC226F">
      <w:pPr>
        <w:pStyle w:val="ListNumber"/>
        <w:rPr>
          <w:rFonts w:eastAsia="Calibri"/>
        </w:rPr>
      </w:pPr>
      <w:r w:rsidRPr="00466E6E">
        <w:rPr>
          <w:rFonts w:eastAsia="Calibri"/>
        </w:rPr>
        <w:t>Provide</w:t>
      </w:r>
      <w:r w:rsidR="0876EC04" w:rsidRPr="00466E6E">
        <w:rPr>
          <w:rFonts w:eastAsia="Calibri"/>
        </w:rPr>
        <w:t xml:space="preserve"> small groups</w:t>
      </w:r>
      <w:r w:rsidR="7831996A" w:rsidRPr="00466E6E">
        <w:rPr>
          <w:rFonts w:eastAsia="Calibri"/>
        </w:rPr>
        <w:t xml:space="preserve"> of students</w:t>
      </w:r>
      <w:r w:rsidR="3D0EE95D" w:rsidRPr="00466E6E">
        <w:rPr>
          <w:rFonts w:eastAsia="Calibri"/>
        </w:rPr>
        <w:t xml:space="preserve"> with</w:t>
      </w:r>
      <w:r w:rsidR="095D9952" w:rsidRPr="00466E6E">
        <w:rPr>
          <w:rFonts w:eastAsia="Calibri"/>
        </w:rPr>
        <w:t xml:space="preserve"> a comic </w:t>
      </w:r>
      <w:hyperlink r:id="rId93">
        <w:r w:rsidR="095D9952" w:rsidRPr="00466E6E">
          <w:rPr>
            <w:rStyle w:val="Hyperlink"/>
            <w:rFonts w:eastAsia="Calibri"/>
          </w:rPr>
          <w:t>storyboard</w:t>
        </w:r>
      </w:hyperlink>
      <w:r w:rsidR="095D9952" w:rsidRPr="00466E6E">
        <w:rPr>
          <w:rFonts w:eastAsia="Calibri"/>
        </w:rPr>
        <w:t xml:space="preserve">. </w:t>
      </w:r>
      <w:r w:rsidR="2F98D498" w:rsidRPr="00466E6E">
        <w:rPr>
          <w:rFonts w:eastAsia="Calibri"/>
        </w:rPr>
        <w:t>Groups select a complication from the list.</w:t>
      </w:r>
      <w:r w:rsidR="0A139C2F" w:rsidRPr="00466E6E">
        <w:rPr>
          <w:rFonts w:eastAsia="Calibri"/>
        </w:rPr>
        <w:t xml:space="preserve"> One student draws the complication on the comic storyboard</w:t>
      </w:r>
      <w:r w:rsidR="45DBDA6C" w:rsidRPr="00466E6E">
        <w:rPr>
          <w:rFonts w:eastAsia="Calibri"/>
        </w:rPr>
        <w:t>,</w:t>
      </w:r>
      <w:r w:rsidR="0A139C2F" w:rsidRPr="00466E6E">
        <w:rPr>
          <w:rFonts w:eastAsia="Calibri"/>
        </w:rPr>
        <w:t xml:space="preserve"> then the next student </w:t>
      </w:r>
      <w:r w:rsidR="27A9A1E3" w:rsidRPr="00466E6E">
        <w:rPr>
          <w:rFonts w:eastAsia="Calibri"/>
        </w:rPr>
        <w:t>draws</w:t>
      </w:r>
      <w:r w:rsidR="0A139C2F" w:rsidRPr="00466E6E">
        <w:rPr>
          <w:rFonts w:eastAsia="Calibri"/>
        </w:rPr>
        <w:t xml:space="preserve"> a </w:t>
      </w:r>
      <w:r w:rsidR="0C3DC8C9" w:rsidRPr="00466E6E">
        <w:rPr>
          <w:rFonts w:eastAsia="Calibri"/>
        </w:rPr>
        <w:t>slightly larger complication</w:t>
      </w:r>
      <w:r w:rsidR="2B851D7D" w:rsidRPr="00466E6E">
        <w:rPr>
          <w:rFonts w:eastAsia="Calibri"/>
        </w:rPr>
        <w:t xml:space="preserve"> in response to the first</w:t>
      </w:r>
      <w:r w:rsidR="4C63ABC8" w:rsidRPr="00466E6E">
        <w:rPr>
          <w:rFonts w:eastAsia="Calibri"/>
        </w:rPr>
        <w:t>. This continues until all students have had the opportunity to add to the complications in the comic storyboard.</w:t>
      </w:r>
    </w:p>
    <w:p w14:paraId="7D5FE38A" w14:textId="6196DFC6" w:rsidR="04C8FF2A" w:rsidRPr="00A46EA0" w:rsidRDefault="4C63ABC8" w:rsidP="1EFC226F">
      <w:pPr>
        <w:pStyle w:val="ListNumber"/>
        <w:rPr>
          <w:rStyle w:val="Emphasis"/>
        </w:rPr>
      </w:pPr>
      <w:r w:rsidRPr="00466E6E">
        <w:rPr>
          <w:rFonts w:eastAsia="Calibri"/>
        </w:rPr>
        <w:lastRenderedPageBreak/>
        <w:t>Remind students to start with a small complication and gradually increase the complications until they become very dangerous and exaggerated. Direct students to think about the Mrs Chalkboard example on p</w:t>
      </w:r>
      <w:r w:rsidR="39BD4A9B" w:rsidRPr="00466E6E">
        <w:rPr>
          <w:rFonts w:eastAsia="Calibri"/>
        </w:rPr>
        <w:t>age</w:t>
      </w:r>
      <w:r w:rsidRPr="00466E6E">
        <w:rPr>
          <w:rFonts w:eastAsia="Calibri"/>
        </w:rPr>
        <w:t xml:space="preserve"> 43 of </w:t>
      </w:r>
      <w:r w:rsidRPr="00A46EA0">
        <w:rPr>
          <w:rStyle w:val="Emphasis"/>
        </w:rPr>
        <w:t>Once Upon a Slime</w:t>
      </w:r>
      <w:r w:rsidR="008F0E30" w:rsidRPr="00A46EA0">
        <w:rPr>
          <w:rStyle w:val="Emphasis"/>
        </w:rPr>
        <w:t>: 45 Fun Ways to Get Writing … Fast!</w:t>
      </w:r>
    </w:p>
    <w:p w14:paraId="50D8F9B4" w14:textId="7C375F04" w:rsidR="174D5434" w:rsidRPr="00466E6E" w:rsidRDefault="63934A3A" w:rsidP="6DE30BBD">
      <w:pPr>
        <w:pStyle w:val="ListNumber"/>
        <w:rPr>
          <w:rFonts w:eastAsia="Calibri"/>
        </w:rPr>
      </w:pPr>
      <w:r w:rsidRPr="00466E6E">
        <w:rPr>
          <w:rFonts w:eastAsia="Calibri"/>
        </w:rPr>
        <w:t xml:space="preserve">Remind students to be respectful of other people’s work and revise the expectations for </w:t>
      </w:r>
      <w:r w:rsidR="35DD9F3A" w:rsidRPr="00466E6E">
        <w:rPr>
          <w:rFonts w:eastAsia="Calibri"/>
        </w:rPr>
        <w:t>behaviour</w:t>
      </w:r>
      <w:r w:rsidRPr="00466E6E">
        <w:rPr>
          <w:rFonts w:eastAsia="Calibri"/>
        </w:rPr>
        <w:t xml:space="preserve"> as they take on the role of a contributing author.</w:t>
      </w:r>
    </w:p>
    <w:p w14:paraId="23DABEDB" w14:textId="39B28B51" w:rsidR="0938B750" w:rsidRPr="00466E6E" w:rsidRDefault="3DA48B1D" w:rsidP="6DE30BBD">
      <w:pPr>
        <w:pStyle w:val="ListNumber"/>
        <w:rPr>
          <w:rFonts w:eastAsia="Calibri"/>
        </w:rPr>
      </w:pPr>
      <w:r w:rsidRPr="00466E6E">
        <w:rPr>
          <w:rFonts w:eastAsia="Calibri"/>
        </w:rPr>
        <w:t xml:space="preserve">Students present their </w:t>
      </w:r>
      <w:r w:rsidR="6CAE19CC" w:rsidRPr="00466E6E">
        <w:rPr>
          <w:rFonts w:eastAsia="Calibri"/>
        </w:rPr>
        <w:t xml:space="preserve">building </w:t>
      </w:r>
      <w:r w:rsidRPr="00466E6E">
        <w:rPr>
          <w:rFonts w:eastAsia="Calibri"/>
        </w:rPr>
        <w:t xml:space="preserve">complications back to the class. </w:t>
      </w:r>
      <w:r w:rsidR="6DA11498" w:rsidRPr="00466E6E">
        <w:rPr>
          <w:rFonts w:eastAsia="Calibri"/>
        </w:rPr>
        <w:t>This could be done as a drama activity.</w:t>
      </w:r>
    </w:p>
    <w:p w14:paraId="1AA96034" w14:textId="354F5478" w:rsidR="0938B750" w:rsidRPr="00466E6E" w:rsidRDefault="07459F88" w:rsidP="6DE30BBD">
      <w:pPr>
        <w:pStyle w:val="FeatureBox2"/>
      </w:pPr>
      <w:r w:rsidRPr="00DB131B">
        <w:rPr>
          <w:rStyle w:val="Strong"/>
        </w:rPr>
        <w:t>Too easy?</w:t>
      </w:r>
      <w:r w:rsidRPr="00466E6E">
        <w:t xml:space="preserve"> Students </w:t>
      </w:r>
      <w:r w:rsidR="5FC329A3" w:rsidRPr="00466E6E">
        <w:t xml:space="preserve">identify which </w:t>
      </w:r>
      <w:r w:rsidR="30692BEC" w:rsidRPr="00466E6E">
        <w:t>3</w:t>
      </w:r>
      <w:r w:rsidR="5FC329A3" w:rsidRPr="00466E6E">
        <w:t xml:space="preserve"> complications they might include in a story and discuss ways in which the character could journey from one complication to the next.</w:t>
      </w:r>
    </w:p>
    <w:p w14:paraId="3D86A0B8" w14:textId="5D198D25" w:rsidR="6FC33760" w:rsidRPr="00466E6E" w:rsidRDefault="6FDD9F5C" w:rsidP="005D0807">
      <w:pPr>
        <w:pStyle w:val="FeatureBox3"/>
      </w:pPr>
      <w:r w:rsidRPr="00DB131B">
        <w:rPr>
          <w:rStyle w:val="Strong"/>
        </w:rPr>
        <w:t xml:space="preserve">Stage 2 </w:t>
      </w:r>
      <w:r w:rsidR="779402E5" w:rsidRPr="00DB131B">
        <w:rPr>
          <w:rStyle w:val="Strong"/>
        </w:rPr>
        <w:t xml:space="preserve">Assessment task </w:t>
      </w:r>
      <w:r w:rsidR="789BD9DC" w:rsidRPr="00DB131B">
        <w:rPr>
          <w:rStyle w:val="Strong"/>
        </w:rPr>
        <w:t>8</w:t>
      </w:r>
      <w:r w:rsidR="779402E5" w:rsidRPr="00466E6E">
        <w:rPr>
          <w:b/>
          <w:bCs/>
        </w:rPr>
        <w:t xml:space="preserve"> </w:t>
      </w:r>
      <w:r w:rsidR="779402E5" w:rsidRPr="00466E6E">
        <w:t>– Observations from this lesson allow students to demonstrate achievement towards the following syllabus outcomes and content points:</w:t>
      </w:r>
    </w:p>
    <w:p w14:paraId="7B11E22A" w14:textId="43F3314B" w:rsidR="0B49D5D9" w:rsidRPr="00466E6E" w:rsidRDefault="0B49D5D9" w:rsidP="005D0807">
      <w:pPr>
        <w:pStyle w:val="FeatureBox3"/>
      </w:pPr>
      <w:r w:rsidRPr="00DB131B">
        <w:rPr>
          <w:rStyle w:val="Strong"/>
        </w:rPr>
        <w:t>EN2-OLC-01</w:t>
      </w:r>
      <w:r w:rsidRPr="00466E6E">
        <w:t xml:space="preserve"> – communicates with familiar audiences for social and learning purposes, by interacting, understanding and presenting</w:t>
      </w:r>
    </w:p>
    <w:p w14:paraId="6E47B3A5" w14:textId="57BB5A4B" w:rsidR="0B49D5D9" w:rsidRPr="00466E6E" w:rsidRDefault="00381A5B" w:rsidP="00BF6FDD">
      <w:pPr>
        <w:pStyle w:val="FeatureBox3"/>
        <w:numPr>
          <w:ilvl w:val="0"/>
          <w:numId w:val="18"/>
        </w:numPr>
        <w:ind w:left="567" w:hanging="567"/>
      </w:pPr>
      <w:r w:rsidRPr="00466E6E">
        <w:t>follow agreed upon protocols and assigned roles for classroom interactions in person and through the use of technology</w:t>
      </w:r>
    </w:p>
    <w:p w14:paraId="575D576E" w14:textId="640791A6" w:rsidR="0B49D5D9" w:rsidRPr="00466E6E" w:rsidRDefault="00381A5B" w:rsidP="00BF6FDD">
      <w:pPr>
        <w:pStyle w:val="FeatureBox3"/>
        <w:numPr>
          <w:ilvl w:val="0"/>
          <w:numId w:val="18"/>
        </w:numPr>
        <w:ind w:left="567" w:hanging="567"/>
      </w:pPr>
      <w:r w:rsidRPr="00466E6E">
        <w:t>listen actively to identify spoken information, acknowledging the value of others’ contributions</w:t>
      </w:r>
    </w:p>
    <w:p w14:paraId="15428FAA" w14:textId="0BF000B7" w:rsidR="0B49D5D9" w:rsidRPr="00466E6E" w:rsidRDefault="00381A5B" w:rsidP="00BF6FDD">
      <w:pPr>
        <w:pStyle w:val="FeatureBox3"/>
        <w:numPr>
          <w:ilvl w:val="0"/>
          <w:numId w:val="18"/>
        </w:numPr>
        <w:ind w:left="567" w:hanging="567"/>
      </w:pPr>
      <w:r w:rsidRPr="00466E6E">
        <w:t xml:space="preserve">plan </w:t>
      </w:r>
      <w:r w:rsidR="0EBCDC4B" w:rsidRPr="00466E6E">
        <w:t>and deliver spoken presentations using language and structure to suit the purpose and audience</w:t>
      </w:r>
      <w:r w:rsidR="008F0E30">
        <w:t>.</w:t>
      </w:r>
    </w:p>
    <w:p w14:paraId="713BCA0E" w14:textId="05FCF7F6" w:rsidR="3937D5D5" w:rsidRPr="00466E6E" w:rsidRDefault="3937D5D5" w:rsidP="005D0807">
      <w:pPr>
        <w:pStyle w:val="FeatureBox3"/>
        <w:rPr>
          <w:b/>
          <w:bCs/>
        </w:rPr>
      </w:pPr>
      <w:r w:rsidRPr="00DB131B">
        <w:rPr>
          <w:rStyle w:val="Strong"/>
        </w:rPr>
        <w:t>EN2-RECOM-01</w:t>
      </w:r>
      <w:r w:rsidRPr="00466E6E">
        <w:rPr>
          <w:b/>
          <w:bCs/>
        </w:rPr>
        <w:t xml:space="preserve"> </w:t>
      </w:r>
      <w:r w:rsidRPr="00466E6E">
        <w:t>reads and comprehends texts for wide purposes using knowledge of text structures and language, and by monitoring comprehension</w:t>
      </w:r>
    </w:p>
    <w:p w14:paraId="79B8CC36" w14:textId="439174E7" w:rsidR="1EFC226F" w:rsidRPr="00466E6E" w:rsidRDefault="00381A5B" w:rsidP="00BF6FDD">
      <w:pPr>
        <w:pStyle w:val="FeatureBox3"/>
        <w:numPr>
          <w:ilvl w:val="0"/>
          <w:numId w:val="18"/>
        </w:numPr>
        <w:ind w:left="567" w:hanging="567"/>
      </w:pPr>
      <w:r w:rsidRPr="00466E6E">
        <w:lastRenderedPageBreak/>
        <w:t xml:space="preserve">understand </w:t>
      </w:r>
      <w:r w:rsidR="254AE77D" w:rsidRPr="00466E6E">
        <w:t>that word contractions are a feature of informal language and that apostrophes of contraction are used to signal missing letters</w:t>
      </w:r>
      <w:r w:rsidR="008F0E30">
        <w:t>.</w:t>
      </w:r>
    </w:p>
    <w:p w14:paraId="283B478B" w14:textId="11437D41" w:rsidR="07B9E95E" w:rsidRPr="00466E6E" w:rsidRDefault="07B9E95E" w:rsidP="005D0807">
      <w:pPr>
        <w:pStyle w:val="FeatureBox3"/>
      </w:pPr>
      <w:r w:rsidRPr="00DB131B">
        <w:rPr>
          <w:rStyle w:val="Strong"/>
        </w:rPr>
        <w:t xml:space="preserve">Stage 3 Assessment task </w:t>
      </w:r>
      <w:r w:rsidR="4570D673" w:rsidRPr="00DB131B">
        <w:rPr>
          <w:rStyle w:val="Strong"/>
        </w:rPr>
        <w:t>6</w:t>
      </w:r>
      <w:r w:rsidRPr="00DB131B">
        <w:rPr>
          <w:rStyle w:val="Strong"/>
        </w:rPr>
        <w:t xml:space="preserve"> </w:t>
      </w:r>
      <w:r w:rsidRPr="00466E6E">
        <w:rPr>
          <w:b/>
          <w:bCs/>
        </w:rPr>
        <w:t xml:space="preserve">– </w:t>
      </w:r>
      <w:r w:rsidRPr="00466E6E">
        <w:t>Observations from this lesson allow students to demonstrate achievement towards the following syllabus outcomes and content points:</w:t>
      </w:r>
    </w:p>
    <w:p w14:paraId="642F31C3" w14:textId="76A6FE07" w:rsidR="1DB8D2B4" w:rsidRPr="00466E6E" w:rsidRDefault="26FD2965" w:rsidP="005D0807">
      <w:pPr>
        <w:pStyle w:val="FeatureBox3"/>
      </w:pPr>
      <w:r w:rsidRPr="00DB131B">
        <w:rPr>
          <w:rStyle w:val="Strong"/>
        </w:rPr>
        <w:t>EN3-OLC-01</w:t>
      </w:r>
      <w:r w:rsidRPr="00466E6E">
        <w:t xml:space="preserve"> – communicates to wide audiences with social and cultural awareness, by interacting and presenting, and by analysing and evaluating for understanding</w:t>
      </w:r>
    </w:p>
    <w:p w14:paraId="45DC805C" w14:textId="6358DB86" w:rsidR="1DB8D2B4" w:rsidRPr="00466E6E" w:rsidRDefault="00381A5B" w:rsidP="00BF6FDD">
      <w:pPr>
        <w:pStyle w:val="FeatureBox3"/>
        <w:numPr>
          <w:ilvl w:val="0"/>
          <w:numId w:val="18"/>
        </w:numPr>
        <w:ind w:left="567" w:hanging="567"/>
      </w:pPr>
      <w:r w:rsidRPr="00466E6E">
        <w:t xml:space="preserve">follow agreed upon protocols and define individual roles as needed for in-person or online interactions, establishing specific goals, criteria or timeframes </w:t>
      </w:r>
    </w:p>
    <w:p w14:paraId="7C9EADDC" w14:textId="0ADC65DE" w:rsidR="6DE30BBD" w:rsidRPr="00466E6E" w:rsidRDefault="00381A5B" w:rsidP="00BF6FDD">
      <w:pPr>
        <w:pStyle w:val="FeatureBox3"/>
        <w:numPr>
          <w:ilvl w:val="0"/>
          <w:numId w:val="18"/>
        </w:numPr>
        <w:ind w:left="567" w:hanging="567"/>
      </w:pPr>
      <w:r w:rsidRPr="00466E6E">
        <w:t xml:space="preserve">deliver </w:t>
      </w:r>
      <w:r w:rsidR="2C8C7781" w:rsidRPr="00466E6E">
        <w:t>presentations suitable to purpose and audience.</w:t>
      </w:r>
    </w:p>
    <w:p w14:paraId="7E13E54B" w14:textId="77777777" w:rsidR="002B05CF" w:rsidRPr="002B05CF" w:rsidRDefault="002B05CF" w:rsidP="002B05CF">
      <w:r w:rsidRPr="002B05CF">
        <w:br w:type="page"/>
      </w:r>
    </w:p>
    <w:p w14:paraId="0B01306C" w14:textId="09D651FC" w:rsidR="003B2DA7" w:rsidRPr="00466E6E" w:rsidRDefault="7A894911" w:rsidP="00B74D4F">
      <w:pPr>
        <w:pStyle w:val="Heading1"/>
      </w:pPr>
      <w:bookmarkStart w:id="62" w:name="_Toc150497841"/>
      <w:r w:rsidRPr="00466E6E">
        <w:lastRenderedPageBreak/>
        <w:t>Week 4</w:t>
      </w:r>
      <w:bookmarkEnd w:id="62"/>
    </w:p>
    <w:p w14:paraId="47AB57F4" w14:textId="77777777" w:rsidR="002D6BAB" w:rsidRPr="00466E6E" w:rsidRDefault="64E814EC" w:rsidP="00C25945">
      <w:pPr>
        <w:pStyle w:val="Heading2"/>
      </w:pPr>
      <w:bookmarkStart w:id="63" w:name="_Toc150497842"/>
      <w:r w:rsidRPr="00466E6E">
        <w:t>Component A teaching and learning</w:t>
      </w:r>
      <w:bookmarkEnd w:id="63"/>
    </w:p>
    <w:p w14:paraId="135A18BD" w14:textId="77777777" w:rsidR="002D6BAB" w:rsidRPr="00466E6E" w:rsidRDefault="002D6BAB" w:rsidP="00C25945">
      <w:r w:rsidRPr="00466E6E">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273D01F" w14:textId="77777777" w:rsidR="002D6BAB" w:rsidRPr="00466E6E" w:rsidRDefault="002D6BAB" w:rsidP="00C25945">
      <w:pPr>
        <w:pStyle w:val="Heading3"/>
      </w:pPr>
      <w:bookmarkStart w:id="64" w:name="_Toc150497843"/>
      <w:r w:rsidRPr="00466E6E">
        <w:t>Teaching guide</w:t>
      </w:r>
      <w:bookmarkEnd w:id="64"/>
    </w:p>
    <w:p w14:paraId="3003F75A" w14:textId="77777777" w:rsidR="002D6BAB" w:rsidRPr="00466E6E" w:rsidRDefault="002D6BAB" w:rsidP="00C25945">
      <w:r w:rsidRPr="00466E6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74"/>
        <w:gridCol w:w="7288"/>
      </w:tblGrid>
      <w:tr w:rsidR="002D6BAB" w:rsidRPr="00466E6E" w14:paraId="0A6EFF22" w14:textId="77777777" w:rsidTr="00AB4FEC">
        <w:trPr>
          <w:cnfStyle w:val="100000000000" w:firstRow="1" w:lastRow="0" w:firstColumn="0" w:lastColumn="0" w:oddVBand="0" w:evenVBand="0" w:oddHBand="0" w:evenHBand="0" w:firstRowFirstColumn="0" w:firstRowLastColumn="0" w:lastRowFirstColumn="0" w:lastRowLastColumn="0"/>
        </w:trPr>
        <w:tc>
          <w:tcPr>
            <w:tcW w:w="7280" w:type="dxa"/>
          </w:tcPr>
          <w:p w14:paraId="2334F31E" w14:textId="77777777" w:rsidR="002D6BAB" w:rsidRPr="00466E6E" w:rsidRDefault="002D6BAB" w:rsidP="00C25945">
            <w:r w:rsidRPr="00466E6E">
              <w:t>Focus areas and teaching notes</w:t>
            </w:r>
          </w:p>
        </w:tc>
        <w:tc>
          <w:tcPr>
            <w:tcW w:w="7280" w:type="dxa"/>
          </w:tcPr>
          <w:p w14:paraId="415F91F3" w14:textId="77777777" w:rsidR="002D6BAB" w:rsidRPr="00466E6E" w:rsidRDefault="002D6BAB" w:rsidP="00C25945">
            <w:r w:rsidRPr="00466E6E">
              <w:t>Resources and examples</w:t>
            </w:r>
          </w:p>
        </w:tc>
      </w:tr>
      <w:tr w:rsidR="002D6BAB" w:rsidRPr="00466E6E" w14:paraId="612C6BDA" w14:textId="77777777" w:rsidTr="00AB4FEC">
        <w:tc>
          <w:tcPr>
            <w:tcW w:w="7280" w:type="dxa"/>
            <w:shd w:val="clear" w:color="auto" w:fill="EBEBEB"/>
          </w:tcPr>
          <w:p w14:paraId="3E7B557D" w14:textId="5B91F12D" w:rsidR="002D6BAB" w:rsidRPr="00425E5E" w:rsidRDefault="03D707AF" w:rsidP="00C25945">
            <w:pPr>
              <w:pStyle w:val="Tableheadingstyle"/>
            </w:pPr>
            <w:r w:rsidRPr="00425E5E">
              <w:t xml:space="preserve">Reading fluency </w:t>
            </w:r>
          </w:p>
          <w:p w14:paraId="1828E1F2" w14:textId="63C9BCEC" w:rsidR="6B25D6EB" w:rsidRPr="00DB131B" w:rsidRDefault="03D707AF" w:rsidP="00C25945">
            <w:pPr>
              <w:rPr>
                <w:rStyle w:val="Strong"/>
              </w:rPr>
            </w:pPr>
            <w:r w:rsidRPr="00DB131B">
              <w:rPr>
                <w:rStyle w:val="Strong"/>
              </w:rPr>
              <w:t>Reading automaticity and rate</w:t>
            </w:r>
            <w:r w:rsidR="00425E5E" w:rsidRPr="00DB131B">
              <w:rPr>
                <w:rStyle w:val="Strong"/>
              </w:rPr>
              <w:t xml:space="preserve"> (Stage 2)</w:t>
            </w:r>
          </w:p>
          <w:p w14:paraId="7DDDF887" w14:textId="270289A6" w:rsidR="002D6BAB" w:rsidRPr="00425E5E" w:rsidRDefault="03D707AF" w:rsidP="00C25945">
            <w:pPr>
              <w:pStyle w:val="ListBullet"/>
            </w:pPr>
            <w:r w:rsidRPr="00425E5E">
              <w:t>Syllabify, blend grapheme–phoneme correspondences and use morphemic knowledge as strategies for reading words accurately</w:t>
            </w:r>
          </w:p>
          <w:p w14:paraId="63E8D51B" w14:textId="35D1AB7C" w:rsidR="5310D557" w:rsidRPr="00425E5E" w:rsidRDefault="5310D557" w:rsidP="00C25945">
            <w:pPr>
              <w:pStyle w:val="ListBullet2"/>
            </w:pPr>
            <w:r w:rsidRPr="00425E5E">
              <w:t>Locate and syllabify multisyllabic words, including those with morphemic suffixes (-ing, -ed, -ly).</w:t>
            </w:r>
          </w:p>
          <w:p w14:paraId="32FC3E4D" w14:textId="6BFD8055" w:rsidR="5310D557" w:rsidRPr="00425E5E" w:rsidRDefault="5310D557" w:rsidP="00C25945">
            <w:pPr>
              <w:pStyle w:val="ListBullet2"/>
            </w:pPr>
            <w:r w:rsidRPr="00425E5E">
              <w:lastRenderedPageBreak/>
              <w:t>Morphemic suffixes usually form their own syllable.</w:t>
            </w:r>
          </w:p>
          <w:p w14:paraId="07A574AD" w14:textId="79E78F85" w:rsidR="5310D557" w:rsidRPr="00425E5E" w:rsidRDefault="5310D557" w:rsidP="00C25945">
            <w:pPr>
              <w:pStyle w:val="ListBullet2"/>
            </w:pPr>
            <w:r w:rsidRPr="00425E5E">
              <w:t>For every syllable, there is at least one vowel phoneme.</w:t>
            </w:r>
          </w:p>
          <w:p w14:paraId="623CF527" w14:textId="76C35B10" w:rsidR="002D6BAB" w:rsidRPr="003A1703" w:rsidRDefault="5310D557" w:rsidP="00C25945">
            <w:pPr>
              <w:pStyle w:val="ListBullet2"/>
            </w:pPr>
            <w:r w:rsidRPr="00425E5E">
              <w:t>The morphemic suffix -ed forms a syllable when pronounced as ‘ed’ but does not when pronounced as ‘d’ or ‘t’.</w:t>
            </w:r>
          </w:p>
        </w:tc>
        <w:tc>
          <w:tcPr>
            <w:tcW w:w="7280" w:type="dxa"/>
            <w:shd w:val="clear" w:color="auto" w:fill="EBEBEB"/>
          </w:tcPr>
          <w:p w14:paraId="30996BCF" w14:textId="0E8A945D" w:rsidR="002D6BAB" w:rsidRPr="00425E5E" w:rsidRDefault="78BA7059" w:rsidP="00C25945">
            <w:pPr>
              <w:pStyle w:val="Tableheadingstyle"/>
            </w:pPr>
            <w:r w:rsidRPr="00425E5E">
              <w:lastRenderedPageBreak/>
              <w:t>Reading fluency</w:t>
            </w:r>
          </w:p>
          <w:p w14:paraId="10C51E7D" w14:textId="4FDEB0DF" w:rsidR="1DB37BA7" w:rsidRPr="00DB131B" w:rsidRDefault="18F4E810" w:rsidP="00C25945">
            <w:pPr>
              <w:rPr>
                <w:rStyle w:val="Strong"/>
              </w:rPr>
            </w:pPr>
            <w:r w:rsidRPr="00DB131B">
              <w:rPr>
                <w:rStyle w:val="Strong"/>
              </w:rPr>
              <w:t>Reading automaticity and rate</w:t>
            </w:r>
            <w:r w:rsidR="003A1703" w:rsidRPr="00DB131B">
              <w:rPr>
                <w:rStyle w:val="Strong"/>
              </w:rPr>
              <w:t xml:space="preserve"> (Stage 2)</w:t>
            </w:r>
          </w:p>
          <w:p w14:paraId="0026632C" w14:textId="60A910A6" w:rsidR="416D0B34" w:rsidRPr="00466E6E" w:rsidRDefault="006961D3" w:rsidP="00C25945">
            <w:pPr>
              <w:pStyle w:val="ListBullet"/>
            </w:pPr>
            <w:hyperlink w:anchor="_Resource_4:_Fluency">
              <w:r w:rsidR="00CC2538">
                <w:rPr>
                  <w:rStyle w:val="Hyperlink"/>
                </w:rPr>
                <w:t xml:space="preserve">Resource </w:t>
              </w:r>
              <w:r w:rsidR="007D1591">
                <w:rPr>
                  <w:rStyle w:val="Hyperlink"/>
                </w:rPr>
                <w:t xml:space="preserve">4 – </w:t>
              </w:r>
              <w:r w:rsidR="005A4753">
                <w:rPr>
                  <w:rStyle w:val="Hyperlink"/>
                </w:rPr>
                <w:t>f</w:t>
              </w:r>
              <w:r w:rsidR="00CC2538">
                <w:rPr>
                  <w:rStyle w:val="Hyperlink"/>
                </w:rPr>
                <w:t>luency close and reading passage analysis (Week 3)</w:t>
              </w:r>
            </w:hyperlink>
            <w:r w:rsidR="00E8732B" w:rsidRPr="00E8732B">
              <w:t xml:space="preserve"> </w:t>
            </w:r>
            <w:r w:rsidR="09070E7B" w:rsidRPr="00466E6E">
              <w:t xml:space="preserve">– </w:t>
            </w:r>
            <w:r w:rsidR="5D58F261" w:rsidRPr="00466E6E">
              <w:t>P</w:t>
            </w:r>
            <w:r w:rsidR="09070E7B" w:rsidRPr="00466E6E">
              <w:t>age 50 from ‘</w:t>
            </w:r>
            <w:r w:rsidR="52B29A3E" w:rsidRPr="00466E6E">
              <w:t>He's gone</w:t>
            </w:r>
            <w:r w:rsidR="36F36E57" w:rsidRPr="00466E6E">
              <w:t>...</w:t>
            </w:r>
            <w:r w:rsidR="09070E7B" w:rsidRPr="00466E6E">
              <w:t xml:space="preserve">’ to page </w:t>
            </w:r>
            <w:r w:rsidR="2EBFE6FB" w:rsidRPr="00466E6E">
              <w:t>51</w:t>
            </w:r>
            <w:r w:rsidR="09070E7B" w:rsidRPr="00466E6E">
              <w:t xml:space="preserve"> ‘</w:t>
            </w:r>
            <w:r w:rsidR="72893A1A" w:rsidRPr="00466E6E">
              <w:t>...</w:t>
            </w:r>
            <w:r w:rsidR="717F252D" w:rsidRPr="00466E6E">
              <w:t>is so heavy and gluggy</w:t>
            </w:r>
            <w:r w:rsidR="6BF751D1" w:rsidRPr="00466E6E">
              <w:t>.</w:t>
            </w:r>
            <w:r w:rsidR="09070E7B" w:rsidRPr="00466E6E">
              <w:t>’ (</w:t>
            </w:r>
            <w:r w:rsidR="5FBBDF68" w:rsidRPr="00466E6E">
              <w:t xml:space="preserve">316 </w:t>
            </w:r>
            <w:r w:rsidR="09070E7B" w:rsidRPr="00466E6E">
              <w:t>words)</w:t>
            </w:r>
          </w:p>
          <w:p w14:paraId="1C4B1756" w14:textId="444ACEB7" w:rsidR="002D6BAB" w:rsidRPr="00466E6E" w:rsidRDefault="78BA7059" w:rsidP="00C25945">
            <w:pPr>
              <w:pStyle w:val="ListBullet"/>
            </w:pPr>
            <w:r w:rsidRPr="00466E6E">
              <w:rPr>
                <w:rFonts w:eastAsia="Arial"/>
                <w:color w:val="000000" w:themeColor="text1"/>
              </w:rPr>
              <w:t xml:space="preserve"> </w:t>
            </w:r>
            <w:r w:rsidR="6B516D4C" w:rsidRPr="00466E6E">
              <w:t>Suggested words from the passage</w:t>
            </w:r>
          </w:p>
          <w:p w14:paraId="660A0B16" w14:textId="73FA82EE" w:rsidR="002D6BAB" w:rsidRPr="00466E6E" w:rsidRDefault="17D21962" w:rsidP="00C25945">
            <w:pPr>
              <w:pStyle w:val="ListBullet2"/>
              <w:rPr>
                <w:rFonts w:eastAsia="Calibri"/>
              </w:rPr>
            </w:pPr>
            <w:r w:rsidRPr="00466E6E">
              <w:lastRenderedPageBreak/>
              <w:t>Morphemic information</w:t>
            </w:r>
          </w:p>
          <w:p w14:paraId="546F91C5" w14:textId="57E3A4A8" w:rsidR="428847CA" w:rsidRPr="00466E6E" w:rsidRDefault="0771FEFE" w:rsidP="00C25945">
            <w:pPr>
              <w:pStyle w:val="ListBullet3"/>
            </w:pPr>
            <w:r w:rsidRPr="00466E6E">
              <w:t>m</w:t>
            </w:r>
            <w:r w:rsidR="5440FB65" w:rsidRPr="00466E6E">
              <w:t xml:space="preserve">ixing </w:t>
            </w:r>
            <w:r w:rsidR="005E7D2F">
              <w:t>–</w:t>
            </w:r>
            <w:r w:rsidR="6B7ADE6D" w:rsidRPr="00466E6E">
              <w:t xml:space="preserve"> </w:t>
            </w:r>
            <w:r w:rsidR="5440FB65" w:rsidRPr="00466E6E">
              <w:t>mix +</w:t>
            </w:r>
            <w:r w:rsidR="145D3870" w:rsidRPr="00466E6E">
              <w:t xml:space="preserve"> i</w:t>
            </w:r>
            <w:r w:rsidR="5440FB65" w:rsidRPr="00466E6E">
              <w:t>ng</w:t>
            </w:r>
          </w:p>
          <w:p w14:paraId="6B5E910C" w14:textId="67103B65" w:rsidR="428847CA" w:rsidRPr="00466E6E" w:rsidRDefault="55EDB45F" w:rsidP="00C25945">
            <w:pPr>
              <w:pStyle w:val="ListBullet3"/>
            </w:pPr>
            <w:r w:rsidRPr="00466E6E">
              <w:t>v</w:t>
            </w:r>
            <w:r w:rsidR="5440FB65" w:rsidRPr="00466E6E">
              <w:t xml:space="preserve">acuumed </w:t>
            </w:r>
            <w:r w:rsidR="005E7D2F">
              <w:t>–</w:t>
            </w:r>
            <w:r w:rsidR="29A0ECF1" w:rsidRPr="00466E6E">
              <w:t xml:space="preserve"> </w:t>
            </w:r>
            <w:r w:rsidR="5440FB65" w:rsidRPr="00466E6E">
              <w:t>vacuum + ed</w:t>
            </w:r>
          </w:p>
          <w:p w14:paraId="6687C673" w14:textId="1B2A189D" w:rsidR="428847CA" w:rsidRPr="00466E6E" w:rsidRDefault="27AD9ADB" w:rsidP="00C25945">
            <w:pPr>
              <w:pStyle w:val="ListBullet3"/>
            </w:pPr>
            <w:r w:rsidRPr="00466E6E">
              <w:t>c</w:t>
            </w:r>
            <w:r w:rsidR="5440FB65" w:rsidRPr="00466E6E">
              <w:t>rushed</w:t>
            </w:r>
            <w:r w:rsidR="746A2D28" w:rsidRPr="00466E6E">
              <w:t xml:space="preserve"> </w:t>
            </w:r>
            <w:r w:rsidR="005E7D2F">
              <w:t>–</w:t>
            </w:r>
            <w:r w:rsidR="5440FB65" w:rsidRPr="00466E6E">
              <w:t xml:space="preserve"> crush + ed</w:t>
            </w:r>
          </w:p>
          <w:p w14:paraId="1EB40C70" w14:textId="7427F3E1" w:rsidR="002D6BAB" w:rsidRPr="00466E6E" w:rsidRDefault="1E93F7BA" w:rsidP="00C25945">
            <w:pPr>
              <w:pStyle w:val="ListBullet3"/>
              <w:rPr>
                <w:rFonts w:eastAsia="Calibri"/>
              </w:rPr>
            </w:pPr>
            <w:r w:rsidRPr="00466E6E">
              <w:rPr>
                <w:rFonts w:eastAsia="Calibri"/>
              </w:rPr>
              <w:t>s</w:t>
            </w:r>
            <w:r w:rsidR="1C29B22E" w:rsidRPr="00466E6E">
              <w:rPr>
                <w:rFonts w:eastAsia="Calibri"/>
              </w:rPr>
              <w:t xml:space="preserve">lowly </w:t>
            </w:r>
            <w:r w:rsidR="005E7D2F">
              <w:rPr>
                <w:rFonts w:eastAsia="Calibri"/>
              </w:rPr>
              <w:t>–</w:t>
            </w:r>
            <w:r w:rsidR="2442D9DA" w:rsidRPr="00466E6E">
              <w:rPr>
                <w:rFonts w:eastAsia="Calibri"/>
              </w:rPr>
              <w:t xml:space="preserve"> </w:t>
            </w:r>
            <w:r w:rsidR="1C29B22E" w:rsidRPr="00466E6E">
              <w:rPr>
                <w:rFonts w:eastAsia="Calibri"/>
              </w:rPr>
              <w:t xml:space="preserve">slow + </w:t>
            </w:r>
            <w:r w:rsidR="6F19704F" w:rsidRPr="00466E6E">
              <w:rPr>
                <w:rFonts w:eastAsia="Calibri"/>
              </w:rPr>
              <w:t>ly</w:t>
            </w:r>
            <w:r w:rsidR="008F0E30">
              <w:rPr>
                <w:rFonts w:eastAsia="Calibri"/>
              </w:rPr>
              <w:t>.</w:t>
            </w:r>
          </w:p>
          <w:p w14:paraId="41447FFC" w14:textId="68D9A560" w:rsidR="002D6BAB" w:rsidRPr="00466E6E" w:rsidRDefault="29EDB287" w:rsidP="00C25945">
            <w:pPr>
              <w:pStyle w:val="ListBullet2"/>
            </w:pPr>
            <w:r w:rsidRPr="00466E6E">
              <w:t xml:space="preserve">Syllables: </w:t>
            </w:r>
          </w:p>
          <w:p w14:paraId="4EB2F821" w14:textId="2ADF24CC" w:rsidR="002D6BAB" w:rsidRPr="00466E6E" w:rsidRDefault="39CDE989" w:rsidP="00C25945">
            <w:pPr>
              <w:pStyle w:val="ListBullet3"/>
            </w:pPr>
            <w:r w:rsidRPr="00466E6E">
              <w:t>m</w:t>
            </w:r>
            <w:r w:rsidR="77F23F5E" w:rsidRPr="00466E6E">
              <w:t xml:space="preserve">ixing </w:t>
            </w:r>
            <w:r w:rsidR="005E7D2F">
              <w:t>–</w:t>
            </w:r>
            <w:r w:rsidR="1D2EF64B" w:rsidRPr="00466E6E">
              <w:t xml:space="preserve"> </w:t>
            </w:r>
            <w:r w:rsidR="1756904F" w:rsidRPr="00466E6E">
              <w:t>2 syllables</w:t>
            </w:r>
          </w:p>
          <w:p w14:paraId="5E4C6C95" w14:textId="30A39F7F" w:rsidR="002D6BAB" w:rsidRPr="00466E6E" w:rsidRDefault="03B1259E" w:rsidP="00C25945">
            <w:pPr>
              <w:pStyle w:val="ListBullet3"/>
            </w:pPr>
            <w:r w:rsidRPr="00466E6E">
              <w:t>v</w:t>
            </w:r>
            <w:r w:rsidR="1D03227F" w:rsidRPr="00466E6E">
              <w:t xml:space="preserve">acuumed </w:t>
            </w:r>
            <w:r w:rsidR="005E7D2F">
              <w:t>–</w:t>
            </w:r>
            <w:r w:rsidR="519D7323" w:rsidRPr="00466E6E">
              <w:t xml:space="preserve"> </w:t>
            </w:r>
            <w:r w:rsidR="1756904F" w:rsidRPr="00466E6E">
              <w:t>2 syllable</w:t>
            </w:r>
            <w:r w:rsidR="6E878EA9" w:rsidRPr="00466E6E">
              <w:t>s</w:t>
            </w:r>
          </w:p>
          <w:p w14:paraId="63C6EAC8" w14:textId="0DDBD3CE" w:rsidR="002D6BAB" w:rsidRPr="00466E6E" w:rsidRDefault="5425C94D" w:rsidP="00C25945">
            <w:pPr>
              <w:pStyle w:val="ListBullet3"/>
            </w:pPr>
            <w:r w:rsidRPr="00466E6E">
              <w:t>c</w:t>
            </w:r>
            <w:r w:rsidR="0C67FA04" w:rsidRPr="00466E6E">
              <w:t xml:space="preserve">rushed </w:t>
            </w:r>
            <w:r w:rsidR="005E7D2F">
              <w:t>–</w:t>
            </w:r>
            <w:r w:rsidR="714288A2" w:rsidRPr="00466E6E">
              <w:t xml:space="preserve"> 1</w:t>
            </w:r>
            <w:r w:rsidR="1756904F" w:rsidRPr="00466E6E">
              <w:t xml:space="preserve"> syllable</w:t>
            </w:r>
          </w:p>
          <w:p w14:paraId="095ACBEF" w14:textId="324266F6" w:rsidR="002D6BAB" w:rsidRPr="00466E6E" w:rsidRDefault="02D80B7C" w:rsidP="00C25945">
            <w:pPr>
              <w:pStyle w:val="ListBullet3"/>
            </w:pPr>
            <w:r w:rsidRPr="00466E6E">
              <w:t>s</w:t>
            </w:r>
            <w:r w:rsidR="33D7ABDD" w:rsidRPr="00466E6E">
              <w:t xml:space="preserve">lowly </w:t>
            </w:r>
            <w:r w:rsidR="005E7D2F">
              <w:t>–</w:t>
            </w:r>
            <w:r w:rsidR="7C52AC86" w:rsidRPr="00466E6E">
              <w:t xml:space="preserve"> </w:t>
            </w:r>
            <w:r w:rsidR="723D0C5C" w:rsidRPr="00466E6E">
              <w:t>2</w:t>
            </w:r>
            <w:r w:rsidR="1756904F" w:rsidRPr="00466E6E">
              <w:t xml:space="preserve"> syllables</w:t>
            </w:r>
            <w:r w:rsidR="008F0E30">
              <w:t>.</w:t>
            </w:r>
          </w:p>
          <w:p w14:paraId="18EE607A" w14:textId="52B1F416" w:rsidR="18F4E810" w:rsidRPr="00DB131B" w:rsidRDefault="67C85307" w:rsidP="00C25945">
            <w:pPr>
              <w:spacing w:before="0" w:line="276" w:lineRule="auto"/>
            </w:pPr>
            <w:r w:rsidRPr="00DB131B">
              <w:rPr>
                <w:rStyle w:val="Strong"/>
              </w:rPr>
              <w:t>Note</w:t>
            </w:r>
            <w:r w:rsidRPr="00DB131B">
              <w:t>:</w:t>
            </w:r>
          </w:p>
          <w:p w14:paraId="3CB67C29" w14:textId="43D522A4" w:rsidR="67C85307" w:rsidRPr="00466E6E" w:rsidRDefault="67C85307" w:rsidP="00C25945">
            <w:pPr>
              <w:pStyle w:val="ListBullet"/>
              <w:rPr>
                <w:rFonts w:eastAsia="Arial"/>
                <w:color w:val="000000" w:themeColor="text1"/>
              </w:rPr>
            </w:pPr>
            <w:r w:rsidRPr="00466E6E">
              <w:rPr>
                <w:rFonts w:eastAsia="Arial"/>
                <w:color w:val="000000" w:themeColor="text1"/>
              </w:rPr>
              <w:t>The passage from the text will need to be a teacher-created resource.</w:t>
            </w:r>
          </w:p>
          <w:p w14:paraId="2631D7B1" w14:textId="66886287" w:rsidR="002D6BAB" w:rsidRPr="003A1703" w:rsidRDefault="67C85307" w:rsidP="00C25945">
            <w:pPr>
              <w:pStyle w:val="ListBullet"/>
              <w:rPr>
                <w:rFonts w:eastAsia="Arial"/>
                <w:color w:val="000000" w:themeColor="text1"/>
              </w:rPr>
            </w:pPr>
            <w:r w:rsidRPr="00466E6E">
              <w:rPr>
                <w:rFonts w:eastAsia="Arial"/>
                <w:color w:val="000000" w:themeColor="text1"/>
              </w:rPr>
              <w:t xml:space="preserve">Content in Reading fluency will support learning in the focus areas </w:t>
            </w:r>
            <w:r w:rsidRPr="00466E6E">
              <w:rPr>
                <w:rFonts w:eastAsia="Arial"/>
                <w:color w:val="000000" w:themeColor="text1"/>
              </w:rPr>
              <w:lastRenderedPageBreak/>
              <w:t>of Vocabulary, Reading comprehension and Spelling.</w:t>
            </w:r>
          </w:p>
        </w:tc>
      </w:tr>
      <w:tr w:rsidR="00425E5E" w:rsidRPr="00466E6E" w14:paraId="305CBCBF" w14:textId="77777777" w:rsidTr="00AB4FEC">
        <w:trPr>
          <w:trHeight w:val="300"/>
        </w:trPr>
        <w:tc>
          <w:tcPr>
            <w:tcW w:w="7273" w:type="dxa"/>
            <w:shd w:val="clear" w:color="auto" w:fill="EBEBEB"/>
          </w:tcPr>
          <w:p w14:paraId="7161830C" w14:textId="3795895E" w:rsidR="00425E5E" w:rsidRPr="00DB131B" w:rsidRDefault="00425E5E" w:rsidP="00C25945">
            <w:pPr>
              <w:rPr>
                <w:rStyle w:val="Strong"/>
              </w:rPr>
            </w:pPr>
            <w:r w:rsidRPr="00DB131B">
              <w:rPr>
                <w:rStyle w:val="Strong"/>
              </w:rPr>
              <w:lastRenderedPageBreak/>
              <w:t>Prosody</w:t>
            </w:r>
            <w:r w:rsidR="003A1703" w:rsidRPr="00DB131B">
              <w:rPr>
                <w:rStyle w:val="Strong"/>
              </w:rPr>
              <w:t xml:space="preserve"> (Stage 2)</w:t>
            </w:r>
          </w:p>
          <w:p w14:paraId="44ED6762" w14:textId="77777777" w:rsidR="00425E5E" w:rsidRPr="00425E5E" w:rsidRDefault="00425E5E" w:rsidP="00C25945">
            <w:pPr>
              <w:pStyle w:val="ListBullet"/>
            </w:pPr>
            <w:r w:rsidRPr="00425E5E">
              <w:t>Explain how prosodic reading involves emphasis, expression, intonation and pausing</w:t>
            </w:r>
          </w:p>
          <w:p w14:paraId="62A3F689" w14:textId="783C0629" w:rsidR="00425E5E" w:rsidRPr="00425E5E" w:rsidRDefault="00425E5E" w:rsidP="00C25945">
            <w:pPr>
              <w:pStyle w:val="ListBullet2"/>
            </w:pPr>
            <w:r w:rsidRPr="00425E5E">
              <w:t>Emphasis is when the reader gives extra importance or focus to specific words or parts of a sentence. It helps to convey the meaning or feeling behind the text.</w:t>
            </w:r>
          </w:p>
          <w:p w14:paraId="4735E11A" w14:textId="518990AB" w:rsidR="00425E5E" w:rsidRPr="00425E5E" w:rsidRDefault="00425E5E" w:rsidP="00C25945">
            <w:pPr>
              <w:pStyle w:val="ListBullet2"/>
            </w:pPr>
            <w:r w:rsidRPr="00425E5E">
              <w:t>Readers may emphasise words that</w:t>
            </w:r>
          </w:p>
          <w:p w14:paraId="10982996" w14:textId="495FEF18" w:rsidR="00425E5E" w:rsidRDefault="00425E5E" w:rsidP="00C25945">
            <w:pPr>
              <w:pStyle w:val="ListBullet3"/>
            </w:pPr>
            <w:r w:rsidRPr="00466E6E">
              <w:t xml:space="preserve">highlight </w:t>
            </w:r>
            <w:r w:rsidRPr="00425E5E">
              <w:t>exaggeration</w:t>
            </w:r>
          </w:p>
          <w:p w14:paraId="73C3E741" w14:textId="69A8ECFA" w:rsidR="00425E5E" w:rsidRPr="00425E5E" w:rsidRDefault="00425E5E" w:rsidP="00C25945">
            <w:pPr>
              <w:pStyle w:val="ListBullet3"/>
            </w:pPr>
            <w:r w:rsidRPr="00425E5E">
              <w:rPr>
                <w:color w:val="000000" w:themeColor="text1"/>
              </w:rPr>
              <w:t>a</w:t>
            </w:r>
            <w:r w:rsidRPr="00466E6E">
              <w:t>re repeated in close succession.</w:t>
            </w:r>
          </w:p>
        </w:tc>
        <w:tc>
          <w:tcPr>
            <w:tcW w:w="7289" w:type="dxa"/>
            <w:shd w:val="clear" w:color="auto" w:fill="EBEBEB"/>
          </w:tcPr>
          <w:p w14:paraId="500271D4" w14:textId="00F42E3E" w:rsidR="00425E5E" w:rsidRPr="00DB131B" w:rsidRDefault="00425E5E" w:rsidP="00C25945">
            <w:pPr>
              <w:rPr>
                <w:rStyle w:val="Strong"/>
              </w:rPr>
            </w:pPr>
            <w:r w:rsidRPr="00DB131B">
              <w:rPr>
                <w:rStyle w:val="Strong"/>
              </w:rPr>
              <w:t>Prosody</w:t>
            </w:r>
            <w:r w:rsidR="003A1703" w:rsidRPr="00DB131B">
              <w:rPr>
                <w:rStyle w:val="Strong"/>
              </w:rPr>
              <w:t xml:space="preserve"> (Stage 2)</w:t>
            </w:r>
          </w:p>
          <w:p w14:paraId="08D5B24D" w14:textId="0DCDCEF1" w:rsidR="00425E5E" w:rsidRPr="00425E5E" w:rsidRDefault="00425E5E" w:rsidP="00C25945">
            <w:pPr>
              <w:pStyle w:val="ListBullet"/>
            </w:pPr>
            <w:r w:rsidRPr="00425E5E">
              <w:t>Suggested sentences to illustrate the use of emphasis from the passage</w:t>
            </w:r>
          </w:p>
          <w:p w14:paraId="0925F71D" w14:textId="77777777" w:rsidR="00425E5E" w:rsidRPr="00425E5E" w:rsidRDefault="00425E5E" w:rsidP="00C25945">
            <w:pPr>
              <w:pStyle w:val="ListBullet2"/>
            </w:pPr>
            <w:r w:rsidRPr="00425E5E">
              <w:t>‘I’m going to catch him and kill him.’</w:t>
            </w:r>
          </w:p>
          <w:p w14:paraId="1085BD6C" w14:textId="77777777" w:rsidR="00425E5E" w:rsidRPr="00425E5E" w:rsidRDefault="00425E5E" w:rsidP="00C25945">
            <w:pPr>
              <w:pStyle w:val="ListBullet2"/>
            </w:pPr>
            <w:r w:rsidRPr="00425E5E">
              <w:t>‘I slam the door.’</w:t>
            </w:r>
          </w:p>
          <w:p w14:paraId="3D8B9EED" w14:textId="2A0C505F" w:rsidR="00425E5E" w:rsidRPr="00425E5E" w:rsidRDefault="00425E5E" w:rsidP="00C25945">
            <w:pPr>
              <w:pStyle w:val="ListBullet2"/>
            </w:pPr>
            <w:r w:rsidRPr="00425E5E">
              <w:t>‘This means war.’</w:t>
            </w:r>
          </w:p>
        </w:tc>
      </w:tr>
      <w:tr w:rsidR="00425E5E" w:rsidRPr="00466E6E" w14:paraId="6232907B" w14:textId="77777777" w:rsidTr="00AB4FEC">
        <w:trPr>
          <w:trHeight w:val="300"/>
        </w:trPr>
        <w:tc>
          <w:tcPr>
            <w:tcW w:w="7273" w:type="dxa"/>
          </w:tcPr>
          <w:p w14:paraId="192D8757" w14:textId="77777777" w:rsidR="00425E5E" w:rsidRPr="00425E5E" w:rsidRDefault="00425E5E" w:rsidP="00C25945">
            <w:pPr>
              <w:pStyle w:val="Tableheadingstyle"/>
            </w:pPr>
            <w:r w:rsidRPr="00425E5E">
              <w:t>Reading comprehension</w:t>
            </w:r>
          </w:p>
          <w:p w14:paraId="02ADE528" w14:textId="4A9F8DF0" w:rsidR="00425E5E" w:rsidRPr="00DB131B" w:rsidRDefault="00425E5E" w:rsidP="00C25945">
            <w:pPr>
              <w:rPr>
                <w:rStyle w:val="Strong"/>
              </w:rPr>
            </w:pPr>
            <w:r w:rsidRPr="00DB131B">
              <w:rPr>
                <w:rStyle w:val="Strong"/>
              </w:rPr>
              <w:t>Reading for interest and wide purpose</w:t>
            </w:r>
            <w:r w:rsidR="003A1703" w:rsidRPr="00DB131B">
              <w:rPr>
                <w:rStyle w:val="Strong"/>
              </w:rPr>
              <w:t xml:space="preserve"> (Stage 2)</w:t>
            </w:r>
          </w:p>
          <w:p w14:paraId="643CED1F" w14:textId="77777777" w:rsidR="00425E5E" w:rsidRPr="00425E5E" w:rsidRDefault="00425E5E" w:rsidP="00C25945">
            <w:pPr>
              <w:pStyle w:val="ListBullet"/>
            </w:pPr>
            <w:r w:rsidRPr="00425E5E">
              <w:t>Identify different purposes and strategies for reading</w:t>
            </w:r>
          </w:p>
          <w:p w14:paraId="1061A3F2" w14:textId="77777777" w:rsidR="00425E5E" w:rsidRPr="00466E6E" w:rsidRDefault="00425E5E" w:rsidP="00C25945">
            <w:pPr>
              <w:pStyle w:val="ListBullet2"/>
            </w:pPr>
            <w:r w:rsidRPr="00466E6E">
              <w:t xml:space="preserve">Purposes might include reading for enjoyment, to gather </w:t>
            </w:r>
            <w:r w:rsidRPr="00466E6E">
              <w:lastRenderedPageBreak/>
              <w:t>information, to understand the author’s viewpoint and to find information to support an opinion.</w:t>
            </w:r>
          </w:p>
          <w:p w14:paraId="668E1557" w14:textId="731889B4" w:rsidR="00425E5E" w:rsidRPr="00425E5E" w:rsidRDefault="00425E5E" w:rsidP="00C25945">
            <w:pPr>
              <w:pStyle w:val="ListBullet2"/>
            </w:pPr>
            <w:r w:rsidRPr="00466E6E">
              <w:t>The purpose for reading helps to determine the strategies that will be utilised. For example, if the purpose for reading is to find specific information, the strategy of scanning may be used.</w:t>
            </w:r>
          </w:p>
        </w:tc>
        <w:tc>
          <w:tcPr>
            <w:tcW w:w="7289" w:type="dxa"/>
          </w:tcPr>
          <w:p w14:paraId="60FD48FB" w14:textId="77777777" w:rsidR="00425E5E" w:rsidRPr="00425E5E" w:rsidRDefault="00425E5E" w:rsidP="00C25945">
            <w:pPr>
              <w:pStyle w:val="Tableheadingstyle"/>
            </w:pPr>
            <w:r w:rsidRPr="00425E5E">
              <w:lastRenderedPageBreak/>
              <w:t>Reading comprehension</w:t>
            </w:r>
          </w:p>
          <w:p w14:paraId="6FE5BF9D" w14:textId="6A1E2A05" w:rsidR="00425E5E" w:rsidRPr="00DB131B" w:rsidRDefault="00425E5E" w:rsidP="00C25945">
            <w:pPr>
              <w:rPr>
                <w:rStyle w:val="Strong"/>
              </w:rPr>
            </w:pPr>
            <w:r w:rsidRPr="00DB131B">
              <w:rPr>
                <w:rStyle w:val="Strong"/>
              </w:rPr>
              <w:t>Reading for interest and wide purposes</w:t>
            </w:r>
            <w:r w:rsidR="003A1703" w:rsidRPr="00DB131B">
              <w:rPr>
                <w:rStyle w:val="Strong"/>
              </w:rPr>
              <w:t xml:space="preserve"> (Stage 2)</w:t>
            </w:r>
          </w:p>
          <w:p w14:paraId="5BF4E298" w14:textId="77777777" w:rsidR="00425E5E" w:rsidRPr="00466E6E" w:rsidRDefault="00425E5E" w:rsidP="00C25945">
            <w:pPr>
              <w:pStyle w:val="ListBullet"/>
            </w:pPr>
            <w:r w:rsidRPr="00466E6E">
              <w:t>Purpose of this passage: reading for enjoyment and to provide information about Andy’s plan to get even with Danny Pickett.</w:t>
            </w:r>
          </w:p>
          <w:p w14:paraId="73D58A96" w14:textId="42303F99" w:rsidR="00425E5E" w:rsidRPr="00425E5E" w:rsidRDefault="00425E5E" w:rsidP="00C25945">
            <w:pPr>
              <w:pStyle w:val="ListBullet"/>
            </w:pPr>
            <w:r w:rsidRPr="00466E6E">
              <w:lastRenderedPageBreak/>
              <w:t>Strategies may include inferring. The passage details all the ingredients Andy has put into his mixture, with the inference that he is making it as disgusting as possible.</w:t>
            </w:r>
          </w:p>
        </w:tc>
      </w:tr>
      <w:tr w:rsidR="00425E5E" w:rsidRPr="00466E6E" w14:paraId="1836D9A8" w14:textId="77777777" w:rsidTr="00AB4FEC">
        <w:trPr>
          <w:trHeight w:val="300"/>
        </w:trPr>
        <w:tc>
          <w:tcPr>
            <w:tcW w:w="7273" w:type="dxa"/>
          </w:tcPr>
          <w:p w14:paraId="7620AD5F" w14:textId="028C8048" w:rsidR="00425E5E" w:rsidRPr="00955138" w:rsidRDefault="00425E5E" w:rsidP="00C25945">
            <w:pPr>
              <w:rPr>
                <w:rStyle w:val="Strong"/>
              </w:rPr>
            </w:pPr>
            <w:r w:rsidRPr="00955138">
              <w:rPr>
                <w:rStyle w:val="Strong"/>
              </w:rPr>
              <w:lastRenderedPageBreak/>
              <w:t>Comprehending language</w:t>
            </w:r>
            <w:r w:rsidR="003A1703" w:rsidRPr="00955138">
              <w:rPr>
                <w:rStyle w:val="Strong"/>
              </w:rPr>
              <w:t xml:space="preserve"> (Stage 2)</w:t>
            </w:r>
          </w:p>
          <w:p w14:paraId="5EA804DB" w14:textId="77777777" w:rsidR="00425E5E" w:rsidRPr="00425E5E" w:rsidRDefault="00425E5E" w:rsidP="00C25945">
            <w:pPr>
              <w:pStyle w:val="ListBullet"/>
            </w:pPr>
            <w:r w:rsidRPr="00425E5E">
              <w:t>Use morphemic knowledge to read and understand the meaning of words</w:t>
            </w:r>
          </w:p>
          <w:p w14:paraId="6ECF1C66" w14:textId="77777777" w:rsidR="00425E5E" w:rsidRPr="00425E5E" w:rsidRDefault="00425E5E" w:rsidP="00C25945">
            <w:pPr>
              <w:pStyle w:val="ListBullet2"/>
            </w:pPr>
            <w:r w:rsidRPr="00425E5E">
              <w:t>Suffixes can be added to base words to adjust their meaning.</w:t>
            </w:r>
          </w:p>
          <w:p w14:paraId="1A8162E7" w14:textId="77777777" w:rsidR="00425E5E" w:rsidRPr="00425E5E" w:rsidRDefault="00425E5E" w:rsidP="00C25945">
            <w:pPr>
              <w:pStyle w:val="ListBullet2"/>
            </w:pPr>
            <w:r w:rsidRPr="00425E5E">
              <w:t>‘-ly’ means ‘a characteristic of’ and attaches to nouns to form adjectives, or for adjectives to form adverbs</w:t>
            </w:r>
          </w:p>
          <w:p w14:paraId="70BBF67B" w14:textId="4B5787DA" w:rsidR="00425E5E" w:rsidRPr="00425E5E" w:rsidRDefault="00425E5E" w:rsidP="00C25945">
            <w:pPr>
              <w:pStyle w:val="ListBullet2"/>
            </w:pPr>
            <w:r w:rsidRPr="00425E5E">
              <w:t>‘-ing’ can be added to some nouns to turn them into adjectives, describing something that causes a certain feeling or emotion</w:t>
            </w:r>
            <w:r w:rsidR="0029724D">
              <w:t>.</w:t>
            </w:r>
          </w:p>
          <w:p w14:paraId="7A3A678B" w14:textId="77777777" w:rsidR="00425E5E" w:rsidRPr="00425E5E" w:rsidRDefault="00425E5E" w:rsidP="00C25945">
            <w:pPr>
              <w:pStyle w:val="ListBullet"/>
            </w:pPr>
            <w:r w:rsidRPr="00425E5E">
              <w:t xml:space="preserve">Use key words from a text to visualise events, characters and </w:t>
            </w:r>
            <w:r w:rsidRPr="00425E5E">
              <w:lastRenderedPageBreak/>
              <w:t>settings when making inferences and confirming predictions</w:t>
            </w:r>
          </w:p>
          <w:p w14:paraId="2DA32720" w14:textId="34D3F05E" w:rsidR="00425E5E" w:rsidRPr="00425E5E" w:rsidRDefault="00425E5E" w:rsidP="00C25945">
            <w:pPr>
              <w:pStyle w:val="ListBullet2"/>
            </w:pPr>
            <w:r w:rsidRPr="00425E5E">
              <w:t>Key words for describing an event or scene include nouns that provide concrete details. For example, the places, locations and things that make up the story’s environment.</w:t>
            </w:r>
          </w:p>
          <w:p w14:paraId="6720B231" w14:textId="77777777" w:rsidR="00425E5E" w:rsidRPr="00425E5E" w:rsidRDefault="00425E5E" w:rsidP="00C25945">
            <w:pPr>
              <w:pStyle w:val="ListBullet2"/>
            </w:pPr>
            <w:r w:rsidRPr="00425E5E">
              <w:t>Key words for describing a scene of the event include adjectives that describe the physical attributes of the location.</w:t>
            </w:r>
          </w:p>
          <w:p w14:paraId="6C60EB26" w14:textId="77777777" w:rsidR="00425E5E" w:rsidRPr="00425E5E" w:rsidRDefault="00425E5E" w:rsidP="00C25945">
            <w:pPr>
              <w:pStyle w:val="ListBullet2"/>
            </w:pPr>
            <w:r w:rsidRPr="00425E5E">
              <w:t>Key words that drive a narrative and provide essential context for understanding the unfolding story include the verbs.</w:t>
            </w:r>
          </w:p>
          <w:p w14:paraId="35F2C0DC" w14:textId="69606F01" w:rsidR="00425E5E" w:rsidRPr="0029724D" w:rsidRDefault="00425E5E" w:rsidP="00C25945">
            <w:pPr>
              <w:pStyle w:val="ListBullet2"/>
            </w:pPr>
            <w:r w:rsidRPr="00425E5E">
              <w:t>Key words used within figurative language adds depth and richness to descriptions, allowing readers to form mental images that go beyond literal interpretations.</w:t>
            </w:r>
          </w:p>
        </w:tc>
        <w:tc>
          <w:tcPr>
            <w:tcW w:w="7289" w:type="dxa"/>
          </w:tcPr>
          <w:p w14:paraId="46CE3D68" w14:textId="74F81D42" w:rsidR="00425E5E" w:rsidRPr="00955138" w:rsidRDefault="00425E5E" w:rsidP="00C25945">
            <w:pPr>
              <w:rPr>
                <w:rStyle w:val="Strong"/>
              </w:rPr>
            </w:pPr>
            <w:r w:rsidRPr="00955138">
              <w:rPr>
                <w:rStyle w:val="Strong"/>
              </w:rPr>
              <w:lastRenderedPageBreak/>
              <w:t>Comprehending language</w:t>
            </w:r>
            <w:r w:rsidR="003A1703" w:rsidRPr="00955138">
              <w:rPr>
                <w:rStyle w:val="Strong"/>
              </w:rPr>
              <w:t xml:space="preserve"> (Stage 2)</w:t>
            </w:r>
          </w:p>
          <w:p w14:paraId="71168B21" w14:textId="5623CDDB" w:rsidR="00425E5E" w:rsidRPr="00425E5E" w:rsidRDefault="00425E5E" w:rsidP="00C25945">
            <w:pPr>
              <w:pStyle w:val="ListBullet"/>
            </w:pPr>
            <w:r w:rsidRPr="00425E5E">
              <w:t>Suggested words from the passage</w:t>
            </w:r>
          </w:p>
          <w:p w14:paraId="08E474B7" w14:textId="77777777" w:rsidR="00425E5E" w:rsidRPr="00425E5E" w:rsidRDefault="00425E5E" w:rsidP="00C25945">
            <w:pPr>
              <w:pStyle w:val="ListBullet2"/>
            </w:pPr>
            <w:r w:rsidRPr="00425E5E">
              <w:t>mixing: mix + ing (p 50)</w:t>
            </w:r>
          </w:p>
          <w:p w14:paraId="3F5E508B" w14:textId="77777777" w:rsidR="00425E5E" w:rsidRPr="00425E5E" w:rsidRDefault="00425E5E" w:rsidP="00C25945">
            <w:pPr>
              <w:pStyle w:val="ListBullet2"/>
            </w:pPr>
            <w:r w:rsidRPr="00425E5E">
              <w:t xml:space="preserve">vacuumed: vacuum + ed (p 50) </w:t>
            </w:r>
          </w:p>
          <w:p w14:paraId="2044C9F4" w14:textId="77777777" w:rsidR="00425E5E" w:rsidRPr="00425E5E" w:rsidRDefault="00425E5E" w:rsidP="00C25945">
            <w:pPr>
              <w:pStyle w:val="ListBullet2"/>
            </w:pPr>
            <w:r w:rsidRPr="00425E5E">
              <w:t xml:space="preserve">crushed: crush + ed (p 50) </w:t>
            </w:r>
          </w:p>
          <w:p w14:paraId="0A0446DF" w14:textId="77777777" w:rsidR="00425E5E" w:rsidRPr="00425E5E" w:rsidRDefault="00425E5E" w:rsidP="00C25945">
            <w:pPr>
              <w:pStyle w:val="ListBullet2"/>
            </w:pPr>
            <w:r w:rsidRPr="00425E5E">
              <w:t xml:space="preserve">slowly: slow + ly (p 51) </w:t>
            </w:r>
          </w:p>
          <w:p w14:paraId="144EB2B6" w14:textId="5E77FA8A" w:rsidR="00425E5E" w:rsidRPr="00F00096" w:rsidRDefault="00425E5E" w:rsidP="00C25945">
            <w:pPr>
              <w:pStyle w:val="ListBullet2"/>
              <w:rPr>
                <w:lang w:val="es-ES"/>
              </w:rPr>
            </w:pPr>
            <w:r w:rsidRPr="00F00096">
              <w:rPr>
                <w:lang w:val="es-ES"/>
              </w:rPr>
              <w:t>gluggy: glug(g) + y (p 51)</w:t>
            </w:r>
            <w:r w:rsidR="0029724D" w:rsidRPr="00F00096">
              <w:rPr>
                <w:lang w:val="es-ES"/>
              </w:rPr>
              <w:t>.</w:t>
            </w:r>
          </w:p>
          <w:p w14:paraId="19CE078B" w14:textId="128E692A" w:rsidR="00425E5E" w:rsidRPr="00425E5E" w:rsidRDefault="00425E5E" w:rsidP="00C25945">
            <w:pPr>
              <w:pStyle w:val="ListBullet"/>
            </w:pPr>
            <w:r w:rsidRPr="00425E5E">
              <w:t>Key words from the text to visualise the scene</w:t>
            </w:r>
          </w:p>
          <w:p w14:paraId="10042B2D" w14:textId="77777777" w:rsidR="00425E5E" w:rsidRPr="00466E6E" w:rsidRDefault="00425E5E" w:rsidP="00C25945">
            <w:pPr>
              <w:pStyle w:val="ListBullet2"/>
            </w:pPr>
            <w:r w:rsidRPr="00466E6E">
              <w:t xml:space="preserve">‘He’s gone. </w:t>
            </w:r>
            <w:r w:rsidRPr="00955138">
              <w:rPr>
                <w:rStyle w:val="Strong"/>
              </w:rPr>
              <w:t>Nobody but the wind</w:t>
            </w:r>
            <w:r w:rsidRPr="00955138">
              <w:t>.</w:t>
            </w:r>
            <w:r w:rsidRPr="00466E6E">
              <w:t xml:space="preserve"> A </w:t>
            </w:r>
            <w:r w:rsidRPr="00955138">
              <w:rPr>
                <w:rStyle w:val="Strong"/>
              </w:rPr>
              <w:t xml:space="preserve">flurry of brown </w:t>
            </w:r>
            <w:r w:rsidRPr="00955138">
              <w:rPr>
                <w:rStyle w:val="Strong"/>
              </w:rPr>
              <w:lastRenderedPageBreak/>
              <w:t>autumn leaves</w:t>
            </w:r>
            <w:r w:rsidRPr="00466E6E">
              <w:t xml:space="preserve"> blows through the door and onto the carpet – the carpet that I vacuumed only fifteen minutes ago. I </w:t>
            </w:r>
            <w:r w:rsidRPr="00955138">
              <w:rPr>
                <w:rStyle w:val="Strong"/>
              </w:rPr>
              <w:t>slam the door</w:t>
            </w:r>
            <w:r w:rsidRPr="00466E6E">
              <w:t>.’</w:t>
            </w:r>
          </w:p>
          <w:p w14:paraId="0AF9225C" w14:textId="77777777" w:rsidR="00425E5E" w:rsidRPr="00466E6E" w:rsidRDefault="00425E5E" w:rsidP="00C25945">
            <w:pPr>
              <w:pStyle w:val="ListBullet2"/>
            </w:pPr>
            <w:r w:rsidRPr="00466E6E">
              <w:t>‘Danny is fast on his feet.’</w:t>
            </w:r>
          </w:p>
          <w:p w14:paraId="3CDD7DFB" w14:textId="23630605" w:rsidR="00425E5E" w:rsidRPr="00466E6E" w:rsidRDefault="00425E5E" w:rsidP="00C25945">
            <w:pPr>
              <w:pStyle w:val="ListBullet2"/>
              <w:rPr>
                <w:rFonts w:eastAsia="Calibri"/>
                <w:lang w:val="en-US"/>
              </w:rPr>
            </w:pPr>
            <w:r w:rsidRPr="00466E6E">
              <w:t xml:space="preserve">‘I go to the laundry and </w:t>
            </w:r>
            <w:r w:rsidRPr="00955138">
              <w:rPr>
                <w:rStyle w:val="Strong"/>
              </w:rPr>
              <w:t>grab the yellow plastic bucket</w:t>
            </w:r>
            <w:r w:rsidRPr="00466E6E">
              <w:t xml:space="preserve">. I take it back to the kitchen and fill it about </w:t>
            </w:r>
            <w:r w:rsidRPr="00955138">
              <w:rPr>
                <w:rStyle w:val="Strong"/>
              </w:rPr>
              <w:t>halfway with white flour</w:t>
            </w:r>
            <w:r w:rsidRPr="0029724D">
              <w:t>.’</w:t>
            </w:r>
          </w:p>
        </w:tc>
      </w:tr>
      <w:tr w:rsidR="6C64894E" w:rsidRPr="00466E6E" w14:paraId="1FC1189B" w14:textId="77777777" w:rsidTr="00AB4FEC">
        <w:trPr>
          <w:trHeight w:val="300"/>
        </w:trPr>
        <w:tc>
          <w:tcPr>
            <w:tcW w:w="7273" w:type="dxa"/>
          </w:tcPr>
          <w:p w14:paraId="07B4AE65" w14:textId="4ABD9A7D" w:rsidR="2436AC3A" w:rsidRPr="00955138" w:rsidRDefault="72C68C1C" w:rsidP="00C25945">
            <w:pPr>
              <w:rPr>
                <w:rStyle w:val="Strong"/>
              </w:rPr>
            </w:pPr>
            <w:r w:rsidRPr="00955138">
              <w:rPr>
                <w:rStyle w:val="Strong"/>
              </w:rPr>
              <w:lastRenderedPageBreak/>
              <w:t>Monitoring comprehension</w:t>
            </w:r>
            <w:r w:rsidR="003A1703" w:rsidRPr="00955138">
              <w:rPr>
                <w:rStyle w:val="Strong"/>
              </w:rPr>
              <w:t xml:space="preserve"> (Stage 2)</w:t>
            </w:r>
          </w:p>
          <w:p w14:paraId="398715E1" w14:textId="46AB8F60" w:rsidR="72C68C1C" w:rsidRPr="00425E5E" w:rsidRDefault="72C68C1C" w:rsidP="00C25945">
            <w:pPr>
              <w:pStyle w:val="ListBullet"/>
            </w:pPr>
            <w:r w:rsidRPr="00425E5E">
              <w:t>Identify where meaning breaks down when reading</w:t>
            </w:r>
          </w:p>
          <w:p w14:paraId="5966D8AB" w14:textId="7A97D826" w:rsidR="6C64894E" w:rsidRPr="0029724D" w:rsidRDefault="72C68C1C" w:rsidP="00C25945">
            <w:pPr>
              <w:pStyle w:val="ListBullet2"/>
              <w:rPr>
                <w:lang w:val="en-GB"/>
              </w:rPr>
            </w:pPr>
            <w:r w:rsidRPr="00466E6E">
              <w:rPr>
                <w:lang w:val="en-GB"/>
              </w:rPr>
              <w:t xml:space="preserve">Meaning may break down when figurative language is used. </w:t>
            </w:r>
            <w:r w:rsidRPr="00466E6E">
              <w:t xml:space="preserve">For example, if similes are taken too literally or </w:t>
            </w:r>
            <w:r w:rsidRPr="00466E6E">
              <w:lastRenderedPageBreak/>
              <w:t>misinterpreted.</w:t>
            </w:r>
          </w:p>
        </w:tc>
        <w:tc>
          <w:tcPr>
            <w:tcW w:w="7289" w:type="dxa"/>
          </w:tcPr>
          <w:p w14:paraId="636FBD59" w14:textId="491B8796" w:rsidR="06563FAC" w:rsidRPr="003A1703" w:rsidRDefault="72C68C1C" w:rsidP="00C25945">
            <w:r w:rsidRPr="00955138">
              <w:rPr>
                <w:rStyle w:val="Strong"/>
              </w:rPr>
              <w:lastRenderedPageBreak/>
              <w:t>Monitoring comprehension</w:t>
            </w:r>
            <w:r w:rsidR="003A1703" w:rsidRPr="00955138">
              <w:rPr>
                <w:rStyle w:val="Strong"/>
              </w:rPr>
              <w:t xml:space="preserve"> (Stage 2)</w:t>
            </w:r>
          </w:p>
          <w:p w14:paraId="19D57AA2" w14:textId="65D86000" w:rsidR="72C68C1C" w:rsidRPr="00425E5E" w:rsidRDefault="72C68C1C" w:rsidP="00C25945">
            <w:pPr>
              <w:pStyle w:val="ListBullet"/>
            </w:pPr>
            <w:r w:rsidRPr="00425E5E">
              <w:t>Examples of figurative language from the passage</w:t>
            </w:r>
          </w:p>
          <w:p w14:paraId="41D81815" w14:textId="1B04A5E6" w:rsidR="72C68C1C" w:rsidRPr="00466E6E" w:rsidRDefault="72C68C1C" w:rsidP="00C25945">
            <w:pPr>
              <w:pStyle w:val="ListBullet2"/>
            </w:pPr>
            <w:r w:rsidRPr="00466E6E">
              <w:t>‘I'm going to catch him and kill him.’ (p 50)</w:t>
            </w:r>
          </w:p>
          <w:p w14:paraId="1C279E1B" w14:textId="4842300B" w:rsidR="72C68C1C" w:rsidRPr="00466E6E" w:rsidRDefault="72C68C1C" w:rsidP="00C25945">
            <w:pPr>
              <w:pStyle w:val="ListBullet2"/>
            </w:pPr>
            <w:r w:rsidRPr="00466E6E">
              <w:lastRenderedPageBreak/>
              <w:t>‘Nobody but the wind.’ (p 50)</w:t>
            </w:r>
          </w:p>
          <w:p w14:paraId="1EA71DF4" w14:textId="7FF4D459" w:rsidR="72C68C1C" w:rsidRPr="00466E6E" w:rsidRDefault="72C68C1C" w:rsidP="00C25945">
            <w:pPr>
              <w:pStyle w:val="ListBullet2"/>
            </w:pPr>
            <w:r w:rsidRPr="00466E6E">
              <w:t>‘This means war.’ (p 50)</w:t>
            </w:r>
          </w:p>
          <w:p w14:paraId="7BD5B67E" w14:textId="575386E0" w:rsidR="6C64894E" w:rsidRPr="00425E5E" w:rsidRDefault="72C68C1C" w:rsidP="00C25945">
            <w:pPr>
              <w:pStyle w:val="ListBullet2"/>
              <w:rPr>
                <w:color w:val="000000" w:themeColor="text1"/>
              </w:rPr>
            </w:pPr>
            <w:r w:rsidRPr="00466E6E">
              <w:rPr>
                <w:color w:val="000000" w:themeColor="text1"/>
              </w:rPr>
              <w:t>‘Danny’s fast on his feet, I'll give him that.’ (p 50)</w:t>
            </w:r>
            <w:r w:rsidR="00313DD3">
              <w:rPr>
                <w:color w:val="000000" w:themeColor="text1"/>
              </w:rPr>
              <w:t>.</w:t>
            </w:r>
          </w:p>
        </w:tc>
      </w:tr>
      <w:tr w:rsidR="00425E5E" w:rsidRPr="00466E6E" w14:paraId="218911A9" w14:textId="77777777" w:rsidTr="00AB4FEC">
        <w:trPr>
          <w:trHeight w:val="300"/>
        </w:trPr>
        <w:tc>
          <w:tcPr>
            <w:tcW w:w="7273" w:type="dxa"/>
          </w:tcPr>
          <w:p w14:paraId="2A81B00F" w14:textId="77777777" w:rsidR="00425E5E" w:rsidRPr="00425E5E" w:rsidRDefault="00425E5E" w:rsidP="00C25945">
            <w:pPr>
              <w:pStyle w:val="Tableheadingstyle"/>
            </w:pPr>
            <w:r w:rsidRPr="00425E5E">
              <w:lastRenderedPageBreak/>
              <w:t>Reading comprehension</w:t>
            </w:r>
          </w:p>
          <w:p w14:paraId="4C4BF38F" w14:textId="6BB28DE2" w:rsidR="00425E5E" w:rsidRPr="00955138" w:rsidRDefault="00425E5E" w:rsidP="00C25945">
            <w:pPr>
              <w:rPr>
                <w:rStyle w:val="Strong"/>
              </w:rPr>
            </w:pPr>
            <w:r w:rsidRPr="00955138">
              <w:rPr>
                <w:rStyle w:val="Strong"/>
              </w:rPr>
              <w:t>Reading fluently</w:t>
            </w:r>
            <w:r w:rsidR="003A1703" w:rsidRPr="00955138">
              <w:rPr>
                <w:rStyle w:val="Strong"/>
              </w:rPr>
              <w:t xml:space="preserve"> (Stage 3)</w:t>
            </w:r>
          </w:p>
          <w:p w14:paraId="18CB9310" w14:textId="77777777" w:rsidR="00425E5E" w:rsidRPr="00466E6E" w:rsidRDefault="00425E5E" w:rsidP="00C25945">
            <w:pPr>
              <w:pStyle w:val="ListBullet"/>
            </w:pPr>
            <w:r w:rsidRPr="00466E6E">
              <w:t>Syllabify, blend grapheme–phoneme correspondences and use morphemic knowledge as strategies for reading words accurately</w:t>
            </w:r>
          </w:p>
          <w:p w14:paraId="54D585AF" w14:textId="77777777" w:rsidR="00425E5E" w:rsidRPr="00425E5E" w:rsidRDefault="00425E5E" w:rsidP="00C25945">
            <w:pPr>
              <w:pStyle w:val="ListBullet2"/>
            </w:pPr>
            <w:r w:rsidRPr="00425E5E">
              <w:t>Locate and syllabify multisyllabic words, including those with morphemic suffixes (-ing, -ed, -ly).</w:t>
            </w:r>
          </w:p>
          <w:p w14:paraId="1E765F3F" w14:textId="77777777" w:rsidR="00425E5E" w:rsidRPr="00425E5E" w:rsidRDefault="00425E5E" w:rsidP="00C25945">
            <w:pPr>
              <w:pStyle w:val="ListBullet2"/>
            </w:pPr>
            <w:r w:rsidRPr="00425E5E">
              <w:t>Morphemic suffixes usually form their own syllable.</w:t>
            </w:r>
          </w:p>
          <w:p w14:paraId="3E30B11B" w14:textId="77777777" w:rsidR="00425E5E" w:rsidRPr="00425E5E" w:rsidRDefault="00425E5E" w:rsidP="00C25945">
            <w:pPr>
              <w:pStyle w:val="ListBullet2"/>
            </w:pPr>
            <w:r w:rsidRPr="00425E5E">
              <w:t>For every syllable, there is at least one vowel phoneme.</w:t>
            </w:r>
          </w:p>
          <w:p w14:paraId="040A8BFC" w14:textId="26800D39" w:rsidR="00425E5E" w:rsidRPr="00425E5E" w:rsidRDefault="00425E5E" w:rsidP="00C25945">
            <w:pPr>
              <w:pStyle w:val="ListBullet2"/>
            </w:pPr>
            <w:r w:rsidRPr="00425E5E">
              <w:t>The morphemic suffix -ed forms a syllable when pronounced as ‘ed’ but does not when pronounced as ‘d’ or ‘t’.</w:t>
            </w:r>
          </w:p>
        </w:tc>
        <w:tc>
          <w:tcPr>
            <w:tcW w:w="7289" w:type="dxa"/>
          </w:tcPr>
          <w:p w14:paraId="7D299540" w14:textId="5004AC12" w:rsidR="00425E5E" w:rsidRPr="00425E5E" w:rsidRDefault="00425E5E" w:rsidP="00C25945">
            <w:pPr>
              <w:pStyle w:val="Tableheadingstyle"/>
            </w:pPr>
            <w:r w:rsidRPr="00425E5E">
              <w:t>Reading comprehension</w:t>
            </w:r>
          </w:p>
          <w:p w14:paraId="3F4FAC17" w14:textId="09EDDE75" w:rsidR="00425E5E" w:rsidRPr="00955138" w:rsidRDefault="00425E5E" w:rsidP="00C25945">
            <w:pPr>
              <w:rPr>
                <w:rStyle w:val="Strong"/>
              </w:rPr>
            </w:pPr>
            <w:r w:rsidRPr="00955138">
              <w:rPr>
                <w:rStyle w:val="Strong"/>
              </w:rPr>
              <w:t>Reading fluently</w:t>
            </w:r>
            <w:r w:rsidR="003A1703" w:rsidRPr="00955138">
              <w:rPr>
                <w:rStyle w:val="Strong"/>
              </w:rPr>
              <w:t xml:space="preserve"> (Stage 3)</w:t>
            </w:r>
          </w:p>
          <w:p w14:paraId="23A8E5EA" w14:textId="7413877E" w:rsidR="00425E5E" w:rsidRPr="00E8732B" w:rsidRDefault="00425E5E" w:rsidP="00C25945">
            <w:pPr>
              <w:pStyle w:val="ListBullet"/>
            </w:pPr>
            <w:r w:rsidRPr="00E8732B">
              <w:t xml:space="preserve">As above </w:t>
            </w:r>
            <w:r w:rsidR="00122009">
              <w:t>(</w:t>
            </w:r>
            <w:r w:rsidRPr="00E8732B">
              <w:t>see Stage 2 Reading fluency</w:t>
            </w:r>
            <w:r w:rsidR="00122009">
              <w:t>)</w:t>
            </w:r>
          </w:p>
        </w:tc>
      </w:tr>
      <w:tr w:rsidR="00425E5E" w:rsidRPr="00466E6E" w14:paraId="40FFB40E" w14:textId="77777777" w:rsidTr="00AB4FEC">
        <w:trPr>
          <w:trHeight w:val="300"/>
        </w:trPr>
        <w:tc>
          <w:tcPr>
            <w:tcW w:w="7273" w:type="dxa"/>
          </w:tcPr>
          <w:p w14:paraId="0B9F1FAD" w14:textId="709F5F7E" w:rsidR="00425E5E" w:rsidRPr="00955138" w:rsidRDefault="00425E5E" w:rsidP="00C25945">
            <w:pPr>
              <w:rPr>
                <w:rStyle w:val="Strong"/>
              </w:rPr>
            </w:pPr>
            <w:r w:rsidRPr="00955138">
              <w:rPr>
                <w:rStyle w:val="Strong"/>
              </w:rPr>
              <w:t xml:space="preserve">Comprehending language </w:t>
            </w:r>
            <w:r w:rsidR="003A1703" w:rsidRPr="00955138">
              <w:rPr>
                <w:rStyle w:val="Strong"/>
              </w:rPr>
              <w:t>(Stage 3)</w:t>
            </w:r>
          </w:p>
          <w:p w14:paraId="728EE38C" w14:textId="77777777" w:rsidR="00425E5E" w:rsidRPr="00425E5E" w:rsidRDefault="00425E5E" w:rsidP="00C25945">
            <w:pPr>
              <w:pStyle w:val="ListBullet"/>
            </w:pPr>
            <w:r w:rsidRPr="00425E5E">
              <w:lastRenderedPageBreak/>
              <w:t>Use morphology and etymology to work out the meaning of unfamiliar words</w:t>
            </w:r>
          </w:p>
          <w:p w14:paraId="1A0536AC" w14:textId="741764CC" w:rsidR="00425E5E" w:rsidRPr="003A1703" w:rsidRDefault="00425E5E" w:rsidP="00C25945">
            <w:pPr>
              <w:pStyle w:val="ListBullet2"/>
            </w:pPr>
            <w:r w:rsidRPr="00425E5E">
              <w:t>Understanding the etymology of words assists in explaining the origins of, and changes to, words in relation to meaning. The etymology of words can also assist in understanding the spelling of words.</w:t>
            </w:r>
          </w:p>
        </w:tc>
        <w:tc>
          <w:tcPr>
            <w:tcW w:w="7289" w:type="dxa"/>
          </w:tcPr>
          <w:p w14:paraId="3241FFD6" w14:textId="34FC385C" w:rsidR="00425E5E" w:rsidRPr="00955138" w:rsidRDefault="00425E5E" w:rsidP="00C25945">
            <w:pPr>
              <w:rPr>
                <w:rStyle w:val="Strong"/>
              </w:rPr>
            </w:pPr>
            <w:r w:rsidRPr="00955138">
              <w:rPr>
                <w:rStyle w:val="Strong"/>
              </w:rPr>
              <w:lastRenderedPageBreak/>
              <w:t>Comprehending language</w:t>
            </w:r>
            <w:r w:rsidR="003A1703" w:rsidRPr="00955138">
              <w:rPr>
                <w:rStyle w:val="Strong"/>
              </w:rPr>
              <w:t xml:space="preserve"> (Stage 3)</w:t>
            </w:r>
          </w:p>
          <w:p w14:paraId="290090D5" w14:textId="138D64BB" w:rsidR="00425E5E" w:rsidRPr="00466E6E" w:rsidRDefault="00425E5E" w:rsidP="00C25945">
            <w:pPr>
              <w:pStyle w:val="ListBullet"/>
              <w:rPr>
                <w:rStyle w:val="Strong"/>
                <w:b w:val="0"/>
              </w:rPr>
            </w:pPr>
            <w:r w:rsidRPr="00466E6E">
              <w:rPr>
                <w:rStyle w:val="Strong"/>
                <w:b w:val="0"/>
                <w:bCs w:val="0"/>
              </w:rPr>
              <w:lastRenderedPageBreak/>
              <w:t>Suggested etymology from the passage</w:t>
            </w:r>
          </w:p>
          <w:p w14:paraId="15C0F7ED" w14:textId="2C41EFD3" w:rsidR="00425E5E" w:rsidRPr="00466E6E" w:rsidRDefault="00425E5E" w:rsidP="00C25945">
            <w:pPr>
              <w:pStyle w:val="ListBullet2"/>
              <w:rPr>
                <w:lang w:val="en-GB"/>
              </w:rPr>
            </w:pPr>
            <w:r w:rsidRPr="00466E6E">
              <w:rPr>
                <w:lang w:val="en-GB"/>
              </w:rPr>
              <w:t xml:space="preserve">Vacuum: </w:t>
            </w:r>
            <w:r w:rsidR="00955138">
              <w:rPr>
                <w:lang w:val="en-GB"/>
              </w:rPr>
              <w:t>t</w:t>
            </w:r>
            <w:r w:rsidR="00955138" w:rsidRPr="00466E6E">
              <w:rPr>
                <w:lang w:val="en-GB"/>
              </w:rPr>
              <w:t xml:space="preserve">he </w:t>
            </w:r>
            <w:r w:rsidRPr="00466E6E">
              <w:rPr>
                <w:lang w:val="en-GB"/>
              </w:rPr>
              <w:t>term ‘vacuum’ comes from the Latin ‘vacuus’ meaning ‘empty’.</w:t>
            </w:r>
          </w:p>
          <w:p w14:paraId="550F24B2" w14:textId="789A3FA6" w:rsidR="00425E5E" w:rsidRPr="003A1703" w:rsidRDefault="00425E5E" w:rsidP="00C25945">
            <w:pPr>
              <w:pStyle w:val="ListBullet2"/>
              <w:rPr>
                <w:lang w:val="en-GB"/>
              </w:rPr>
            </w:pPr>
            <w:r w:rsidRPr="00466E6E">
              <w:rPr>
                <w:lang w:val="en-GB"/>
              </w:rPr>
              <w:t xml:space="preserve">Relish: </w:t>
            </w:r>
            <w:r w:rsidR="00955138">
              <w:rPr>
                <w:lang w:val="en-GB"/>
              </w:rPr>
              <w:t>t</w:t>
            </w:r>
            <w:r w:rsidR="00955138" w:rsidRPr="00466E6E">
              <w:rPr>
                <w:lang w:val="en-GB"/>
              </w:rPr>
              <w:t xml:space="preserve">he </w:t>
            </w:r>
            <w:r w:rsidRPr="00466E6E">
              <w:rPr>
                <w:lang w:val="en-GB"/>
              </w:rPr>
              <w:t xml:space="preserve">term ‘relish’; comes from the comes from the </w:t>
            </w:r>
            <w:r w:rsidRPr="00425E5E">
              <w:t>Old</w:t>
            </w:r>
            <w:r w:rsidRPr="00466E6E">
              <w:rPr>
                <w:lang w:val="en-GB"/>
              </w:rPr>
              <w:t xml:space="preserve"> French ‘reles’ and the Middle English ‘relesche’, meaning ‘something remaining’ or ‘something left over’.</w:t>
            </w:r>
          </w:p>
        </w:tc>
      </w:tr>
      <w:tr w:rsidR="00425E5E" w:rsidRPr="00466E6E" w14:paraId="0EF4F587" w14:textId="77777777" w:rsidTr="00AB4FEC">
        <w:trPr>
          <w:trHeight w:val="300"/>
        </w:trPr>
        <w:tc>
          <w:tcPr>
            <w:tcW w:w="7273" w:type="dxa"/>
          </w:tcPr>
          <w:p w14:paraId="7601C969" w14:textId="65EABEAE" w:rsidR="00425E5E" w:rsidRPr="00313DD3" w:rsidRDefault="00425E5E" w:rsidP="00C25945">
            <w:pPr>
              <w:rPr>
                <w:rStyle w:val="Strong"/>
              </w:rPr>
            </w:pPr>
            <w:r w:rsidRPr="00313DD3">
              <w:rPr>
                <w:rStyle w:val="Strong"/>
              </w:rPr>
              <w:lastRenderedPageBreak/>
              <w:t>Comprehending language</w:t>
            </w:r>
            <w:r w:rsidR="003A1703" w:rsidRPr="00313DD3">
              <w:rPr>
                <w:rStyle w:val="Strong"/>
              </w:rPr>
              <w:t xml:space="preserve"> (Stage 3)</w:t>
            </w:r>
          </w:p>
          <w:p w14:paraId="3D98AF5D" w14:textId="77777777" w:rsidR="00425E5E" w:rsidRPr="00425E5E" w:rsidRDefault="00425E5E" w:rsidP="00C25945">
            <w:pPr>
              <w:pStyle w:val="ListBullet"/>
            </w:pPr>
            <w:r w:rsidRPr="00425E5E">
              <w:t>Identify cause and effect, using knowledge of causal connectives</w:t>
            </w:r>
          </w:p>
          <w:p w14:paraId="258C641E" w14:textId="77777777" w:rsidR="00425E5E" w:rsidRPr="00466E6E" w:rsidRDefault="00425E5E" w:rsidP="00C25945">
            <w:pPr>
              <w:pStyle w:val="ListBullet2"/>
              <w:rPr>
                <w:rStyle w:val="Strong"/>
                <w:rFonts w:eastAsia="Calibri"/>
                <w:b w:val="0"/>
                <w:i/>
                <w:iCs/>
              </w:rPr>
            </w:pPr>
            <w:r w:rsidRPr="00466E6E">
              <w:rPr>
                <w:rStyle w:val="Strong"/>
                <w:rFonts w:eastAsia="Calibri"/>
                <w:b w:val="0"/>
                <w:bCs w:val="0"/>
              </w:rPr>
              <w:t>Connectives relate ideas to one another and help show the logic of the information. Connectives are important resources for creating cohesion in texts.</w:t>
            </w:r>
          </w:p>
          <w:p w14:paraId="38340262" w14:textId="2BE60784" w:rsidR="00425E5E" w:rsidRPr="00425E5E" w:rsidRDefault="00425E5E" w:rsidP="00C25945">
            <w:pPr>
              <w:pStyle w:val="ListBullet2"/>
              <w:rPr>
                <w:rFonts w:eastAsia="Calibri"/>
                <w:bCs/>
                <w:i/>
                <w:iCs/>
              </w:rPr>
            </w:pPr>
            <w:r w:rsidRPr="00466E6E">
              <w:rPr>
                <w:rStyle w:val="Strong"/>
                <w:rFonts w:eastAsia="Calibri"/>
                <w:b w:val="0"/>
                <w:bCs w:val="0"/>
              </w:rPr>
              <w:t xml:space="preserve">Causal connectives are words or phrases that show cause and effect. For example, </w:t>
            </w:r>
            <w:r w:rsidRPr="00CC2538">
              <w:rPr>
                <w:rStyle w:val="Strong"/>
                <w:rFonts w:eastAsia="Calibri"/>
                <w:b w:val="0"/>
                <w:bCs w:val="0"/>
              </w:rPr>
              <w:t>in consequence, so, because, for, since, therefore, as a result.</w:t>
            </w:r>
          </w:p>
        </w:tc>
        <w:tc>
          <w:tcPr>
            <w:tcW w:w="7289" w:type="dxa"/>
          </w:tcPr>
          <w:p w14:paraId="7508393C" w14:textId="3AA6FD5D" w:rsidR="00425E5E" w:rsidRPr="00313DD3" w:rsidRDefault="00425E5E" w:rsidP="00C25945">
            <w:pPr>
              <w:rPr>
                <w:rStyle w:val="Strong"/>
              </w:rPr>
            </w:pPr>
            <w:r w:rsidRPr="00313DD3">
              <w:rPr>
                <w:rStyle w:val="Strong"/>
              </w:rPr>
              <w:t>Comprehending language</w:t>
            </w:r>
            <w:r w:rsidR="003A1703" w:rsidRPr="00313DD3">
              <w:rPr>
                <w:rStyle w:val="Strong"/>
              </w:rPr>
              <w:t xml:space="preserve"> (Stage 3)</w:t>
            </w:r>
          </w:p>
          <w:p w14:paraId="57889D7E" w14:textId="22F1E8D7" w:rsidR="00425E5E" w:rsidRPr="00466E6E" w:rsidRDefault="00425E5E" w:rsidP="00C25945">
            <w:pPr>
              <w:pStyle w:val="ListBullet"/>
            </w:pPr>
            <w:r w:rsidRPr="00466E6E">
              <w:t>Example sentences from the Week 4 reading material showing cause and effect</w:t>
            </w:r>
          </w:p>
          <w:p w14:paraId="2F0EDDCA" w14:textId="77777777" w:rsidR="00425E5E" w:rsidRPr="00466E6E" w:rsidRDefault="00425E5E" w:rsidP="00C25945">
            <w:pPr>
              <w:pStyle w:val="ListBullet2"/>
            </w:pPr>
            <w:r w:rsidRPr="00466E6E">
              <w:t xml:space="preserve">‘It’s hard work </w:t>
            </w:r>
            <w:r w:rsidRPr="00313DD3">
              <w:rPr>
                <w:rStyle w:val="Strong"/>
              </w:rPr>
              <w:t>because</w:t>
            </w:r>
            <w:r w:rsidRPr="00313DD3">
              <w:t xml:space="preserve"> </w:t>
            </w:r>
            <w:r w:rsidRPr="00466E6E">
              <w:t>the mixture is so heavy and gluggy.’ (p 51)</w:t>
            </w:r>
          </w:p>
          <w:p w14:paraId="3E4C44B7" w14:textId="1058AC13" w:rsidR="00425E5E" w:rsidRPr="00466E6E" w:rsidRDefault="00425E5E" w:rsidP="00C25945">
            <w:pPr>
              <w:pStyle w:val="ListBullet2"/>
              <w:rPr>
                <w:rFonts w:eastAsia="Arial"/>
                <w:b/>
                <w:bCs/>
              </w:rPr>
            </w:pPr>
            <w:r w:rsidRPr="00466E6E">
              <w:t xml:space="preserve">‘After about ten minutes of mixing there’s still lots of lumps, </w:t>
            </w:r>
            <w:r w:rsidRPr="00313DD3">
              <w:rPr>
                <w:rStyle w:val="Strong"/>
              </w:rPr>
              <w:t>so</w:t>
            </w:r>
            <w:r w:rsidRPr="00466E6E">
              <w:rPr>
                <w:b/>
                <w:bCs/>
              </w:rPr>
              <w:t xml:space="preserve"> </w:t>
            </w:r>
            <w:r w:rsidRPr="00466E6E">
              <w:t>I get out the blender...’ (p. 51)</w:t>
            </w:r>
            <w:r w:rsidR="00313DD3">
              <w:t>.</w:t>
            </w:r>
          </w:p>
        </w:tc>
      </w:tr>
      <w:tr w:rsidR="6C64894E" w:rsidRPr="00466E6E" w14:paraId="4887F08C" w14:textId="77777777" w:rsidTr="00AB4FEC">
        <w:trPr>
          <w:trHeight w:val="300"/>
        </w:trPr>
        <w:tc>
          <w:tcPr>
            <w:tcW w:w="7273" w:type="dxa"/>
          </w:tcPr>
          <w:p w14:paraId="4D71AF3E" w14:textId="0E649169" w:rsidR="62498CD9" w:rsidRPr="00313DD3" w:rsidRDefault="4DEDB25B" w:rsidP="00C25945">
            <w:pPr>
              <w:rPr>
                <w:rStyle w:val="Strong"/>
              </w:rPr>
            </w:pPr>
            <w:r w:rsidRPr="00313DD3">
              <w:rPr>
                <w:rStyle w:val="Strong"/>
              </w:rPr>
              <w:t>Monitoring comprehension</w:t>
            </w:r>
            <w:r w:rsidR="003A1703" w:rsidRPr="00313DD3">
              <w:rPr>
                <w:rStyle w:val="Strong"/>
              </w:rPr>
              <w:t xml:space="preserve"> (Stage 3)</w:t>
            </w:r>
          </w:p>
          <w:p w14:paraId="790F33E3" w14:textId="51F8B60A" w:rsidR="4DEDB25B" w:rsidRPr="00466E6E" w:rsidRDefault="4DEDB25B" w:rsidP="00C25945">
            <w:pPr>
              <w:pStyle w:val="ListBullet"/>
            </w:pPr>
            <w:r w:rsidRPr="00466E6E">
              <w:lastRenderedPageBreak/>
              <w:t>Monitor and repair reading when meaning breaks down</w:t>
            </w:r>
          </w:p>
          <w:p w14:paraId="16532EED" w14:textId="6559C655" w:rsidR="6C64894E" w:rsidRPr="00425E5E" w:rsidRDefault="4DEDB25B" w:rsidP="00C25945">
            <w:pPr>
              <w:pStyle w:val="ListBullet2"/>
              <w:rPr>
                <w:lang w:val="en-GB"/>
              </w:rPr>
            </w:pPr>
            <w:r w:rsidRPr="00466E6E">
              <w:rPr>
                <w:lang w:val="en-GB"/>
              </w:rPr>
              <w:t>Strategies to repair reading may include pausing, self-correcting, re-reading or reading on; using phonic morphemic or word knowledge and reactivating background knowledge.</w:t>
            </w:r>
          </w:p>
        </w:tc>
        <w:tc>
          <w:tcPr>
            <w:tcW w:w="7289" w:type="dxa"/>
          </w:tcPr>
          <w:p w14:paraId="5A36DB00" w14:textId="42BDEB07" w:rsidR="1D334EBC" w:rsidRPr="00313DD3" w:rsidRDefault="2313C9D4" w:rsidP="00C25945">
            <w:pPr>
              <w:rPr>
                <w:rStyle w:val="Strong"/>
              </w:rPr>
            </w:pPr>
            <w:r w:rsidRPr="00313DD3">
              <w:rPr>
                <w:rStyle w:val="Strong"/>
              </w:rPr>
              <w:lastRenderedPageBreak/>
              <w:t>Monitoring comprehension</w:t>
            </w:r>
            <w:r w:rsidR="003A1703" w:rsidRPr="00313DD3">
              <w:rPr>
                <w:rStyle w:val="Strong"/>
              </w:rPr>
              <w:t xml:space="preserve"> (Stage 3)</w:t>
            </w:r>
          </w:p>
          <w:p w14:paraId="627C8B51" w14:textId="5088C6E1" w:rsidR="6C64894E" w:rsidRPr="00122009" w:rsidRDefault="2313C9D4" w:rsidP="00C25945">
            <w:pPr>
              <w:pStyle w:val="ListBullet"/>
            </w:pPr>
            <w:r w:rsidRPr="00122009">
              <w:lastRenderedPageBreak/>
              <w:t xml:space="preserve">As above </w:t>
            </w:r>
            <w:r w:rsidR="00122009">
              <w:t>(</w:t>
            </w:r>
            <w:r w:rsidRPr="00122009">
              <w:t>see Stage 2 Reading comprehension</w:t>
            </w:r>
            <w:r w:rsidR="00122009">
              <w:t>)</w:t>
            </w:r>
          </w:p>
        </w:tc>
      </w:tr>
      <w:tr w:rsidR="00425E5E" w:rsidRPr="00466E6E" w14:paraId="0D3A9D78" w14:textId="77777777" w:rsidTr="00AB4FEC">
        <w:tc>
          <w:tcPr>
            <w:tcW w:w="7280" w:type="dxa"/>
            <w:shd w:val="clear" w:color="auto" w:fill="EBEBEB"/>
          </w:tcPr>
          <w:p w14:paraId="2220F088" w14:textId="77777777" w:rsidR="00425E5E" w:rsidRPr="0060057A" w:rsidRDefault="00425E5E" w:rsidP="00C25945">
            <w:pPr>
              <w:pStyle w:val="Tableheadingstyle"/>
            </w:pPr>
            <w:r w:rsidRPr="0060057A">
              <w:lastRenderedPageBreak/>
              <w:t>Vocabulary</w:t>
            </w:r>
          </w:p>
          <w:p w14:paraId="64B86566" w14:textId="21D831A1" w:rsidR="00425E5E" w:rsidRPr="00CF505D" w:rsidRDefault="00425E5E" w:rsidP="00C25945">
            <w:pPr>
              <w:rPr>
                <w:rStyle w:val="Strong"/>
              </w:rPr>
            </w:pPr>
            <w:r w:rsidRPr="00CF505D">
              <w:rPr>
                <w:rStyle w:val="Strong"/>
              </w:rPr>
              <w:t>Learning and using words</w:t>
            </w:r>
            <w:r w:rsidR="003A1703" w:rsidRPr="00CF505D">
              <w:rPr>
                <w:rStyle w:val="Strong"/>
              </w:rPr>
              <w:t xml:space="preserve"> (Stage 2)</w:t>
            </w:r>
          </w:p>
          <w:p w14:paraId="1116EBA6" w14:textId="77777777" w:rsidR="00425E5E" w:rsidRPr="0060057A" w:rsidRDefault="00425E5E" w:rsidP="00C25945">
            <w:pPr>
              <w:pStyle w:val="ListBullet"/>
            </w:pPr>
            <w:r w:rsidRPr="0060057A">
              <w:t>Build personal Tier 1, Tier 2 and Tier 3 vocabulary through social and learning interactions, reading and writing</w:t>
            </w:r>
          </w:p>
          <w:p w14:paraId="375B00DE" w14:textId="77777777" w:rsidR="00425E5E" w:rsidRPr="0060057A" w:rsidRDefault="00425E5E" w:rsidP="00C25945">
            <w:pPr>
              <w:pStyle w:val="ListBullet2"/>
            </w:pPr>
            <w:r w:rsidRPr="0060057A">
              <w:t>Tier 1 words: Basic-level, everyday words (NESA 2023).</w:t>
            </w:r>
          </w:p>
          <w:p w14:paraId="393D1C04" w14:textId="77777777" w:rsidR="00425E5E" w:rsidRPr="0060057A" w:rsidRDefault="00425E5E" w:rsidP="00C25945">
            <w:pPr>
              <w:pStyle w:val="ListBullet2"/>
            </w:pPr>
            <w:r w:rsidRPr="0060057A">
              <w:t>Tier 2 words: General academic words that can be used across a variety of domains. They are of high utility for mature language users and are commonly used in written language (NESA 2023).</w:t>
            </w:r>
          </w:p>
          <w:p w14:paraId="0EB4032F" w14:textId="3CEB7FA9" w:rsidR="00425E5E" w:rsidRPr="00122009" w:rsidRDefault="00425E5E" w:rsidP="00C25945">
            <w:pPr>
              <w:pStyle w:val="ListBullet2"/>
            </w:pPr>
            <w:r w:rsidRPr="00122009">
              <w:t>Tier 3 words: Words that are used rarely (low frequency) and only in highly specific situations (NESA 2023).</w:t>
            </w:r>
          </w:p>
        </w:tc>
        <w:tc>
          <w:tcPr>
            <w:tcW w:w="7280" w:type="dxa"/>
            <w:shd w:val="clear" w:color="auto" w:fill="EBEBEB"/>
          </w:tcPr>
          <w:p w14:paraId="4C8F4A80" w14:textId="77777777" w:rsidR="00425E5E" w:rsidRPr="0060057A" w:rsidRDefault="00425E5E" w:rsidP="00C25945">
            <w:pPr>
              <w:pStyle w:val="Tableheadingstyle"/>
            </w:pPr>
            <w:r w:rsidRPr="0060057A">
              <w:t>Vocabulary</w:t>
            </w:r>
          </w:p>
          <w:p w14:paraId="3029E326" w14:textId="0076C6C0" w:rsidR="00425E5E" w:rsidRPr="00CF505D" w:rsidRDefault="00425E5E" w:rsidP="00C25945">
            <w:pPr>
              <w:rPr>
                <w:rStyle w:val="Strong"/>
              </w:rPr>
            </w:pPr>
            <w:r w:rsidRPr="00CF505D">
              <w:rPr>
                <w:rStyle w:val="Strong"/>
              </w:rPr>
              <w:t>Learning and using words</w:t>
            </w:r>
            <w:r w:rsidR="003A1703" w:rsidRPr="00CF505D">
              <w:rPr>
                <w:rStyle w:val="Strong"/>
              </w:rPr>
              <w:t xml:space="preserve"> (Stage 2)</w:t>
            </w:r>
          </w:p>
          <w:p w14:paraId="51FBE9B1" w14:textId="18FB71DA" w:rsidR="00425E5E" w:rsidRPr="00466E6E" w:rsidRDefault="00425E5E" w:rsidP="00C25945">
            <w:pPr>
              <w:pStyle w:val="ListBullet"/>
              <w:rPr>
                <w:rFonts w:eastAsia="Arial"/>
              </w:rPr>
            </w:pPr>
            <w:r w:rsidRPr="00466E6E">
              <w:t>Examples from the fluency passage</w:t>
            </w:r>
          </w:p>
          <w:p w14:paraId="484110AE" w14:textId="77777777" w:rsidR="00425E5E" w:rsidRPr="00466E6E" w:rsidRDefault="00425E5E" w:rsidP="00C25945">
            <w:pPr>
              <w:pStyle w:val="ListBullet2"/>
            </w:pPr>
            <w:r w:rsidRPr="00466E6E">
              <w:t>Tier 2 vocabulary: fluid, flurry, brain-power, gluggy, ought.</w:t>
            </w:r>
          </w:p>
          <w:p w14:paraId="0329B3D6" w14:textId="014B806E" w:rsidR="00425E5E" w:rsidRPr="00466E6E" w:rsidRDefault="00425E5E" w:rsidP="00C25945">
            <w:pPr>
              <w:pStyle w:val="ListBullet"/>
              <w:rPr>
                <w:rFonts w:eastAsia="Calibri"/>
              </w:rPr>
            </w:pPr>
            <w:r w:rsidRPr="00466E6E">
              <w:t>Other related vocabulary</w:t>
            </w:r>
          </w:p>
          <w:p w14:paraId="2AEAD002" w14:textId="48242EB9" w:rsidR="00425E5E" w:rsidRPr="00122009" w:rsidRDefault="00425E5E" w:rsidP="00C25945">
            <w:pPr>
              <w:pStyle w:val="ListBullet2"/>
            </w:pPr>
            <w:r w:rsidRPr="00122009">
              <w:t>mischievous, disobedient, manipulative.</w:t>
            </w:r>
          </w:p>
        </w:tc>
      </w:tr>
      <w:tr w:rsidR="002D6BAB" w:rsidRPr="00466E6E" w14:paraId="10707AAF" w14:textId="77777777" w:rsidTr="00AB4FEC">
        <w:tc>
          <w:tcPr>
            <w:tcW w:w="7280" w:type="dxa"/>
            <w:shd w:val="clear" w:color="auto" w:fill="EBEBEB"/>
          </w:tcPr>
          <w:p w14:paraId="418400C8" w14:textId="50338F39" w:rsidR="002D6BAB" w:rsidRPr="00CF505D" w:rsidRDefault="2937468A" w:rsidP="00C25945">
            <w:pPr>
              <w:rPr>
                <w:rStyle w:val="Strong"/>
              </w:rPr>
            </w:pPr>
            <w:r w:rsidRPr="00CF505D">
              <w:rPr>
                <w:rStyle w:val="Strong"/>
              </w:rPr>
              <w:lastRenderedPageBreak/>
              <w:t>Defining and analysing words</w:t>
            </w:r>
            <w:r w:rsidR="003A1703" w:rsidRPr="00CF505D">
              <w:rPr>
                <w:rStyle w:val="Strong"/>
              </w:rPr>
              <w:t xml:space="preserve"> (Stage 2)</w:t>
            </w:r>
          </w:p>
          <w:p w14:paraId="5D6C7D81" w14:textId="7E0DD38E" w:rsidR="002D6BAB" w:rsidRPr="00466E6E" w:rsidRDefault="2937468A" w:rsidP="00C25945">
            <w:pPr>
              <w:pStyle w:val="ListBullet"/>
            </w:pPr>
            <w:r w:rsidRPr="00466E6E">
              <w:t>Apply morphemic knowledge to change word meanings by adding different prefixes and suffixes to a base word or root</w:t>
            </w:r>
          </w:p>
          <w:p w14:paraId="371DEF8F" w14:textId="534CF6BC" w:rsidR="002D6BAB" w:rsidRPr="0060057A" w:rsidRDefault="2937468A" w:rsidP="00C25945">
            <w:pPr>
              <w:pStyle w:val="ListBullet2"/>
            </w:pPr>
            <w:r w:rsidRPr="0060057A">
              <w:t>Use morphemic knowledge to read and understand Tier 2 words (-ly, -y, -ing).</w:t>
            </w:r>
          </w:p>
          <w:p w14:paraId="49E33933" w14:textId="4D8DA627" w:rsidR="002D6BAB" w:rsidRPr="0060057A" w:rsidRDefault="2937468A" w:rsidP="00C25945">
            <w:pPr>
              <w:pStyle w:val="ListBullet2"/>
            </w:pPr>
            <w:r w:rsidRPr="0060057A">
              <w:t>Suffix -ing changes the tense of a verb. -ing expresses present tense; -ing also expresses future tense.</w:t>
            </w:r>
          </w:p>
          <w:p w14:paraId="0B54BDFB" w14:textId="24F59ECB" w:rsidR="002D6BAB" w:rsidRPr="0060057A" w:rsidRDefault="2937468A" w:rsidP="00C25945">
            <w:pPr>
              <w:pStyle w:val="ListBullet2"/>
              <w:rPr>
                <w:rFonts w:eastAsia="Calibri"/>
                <w:lang w:val="en-US"/>
              </w:rPr>
            </w:pPr>
            <w:r w:rsidRPr="0060057A">
              <w:t>Suffix -ly means ‘a characteristic of’ and attaches to nouns to form adjectives, adjectives to form adverbs</w:t>
            </w:r>
            <w:r w:rsidRPr="00466E6E">
              <w:rPr>
                <w:lang w:val="en-US"/>
              </w:rPr>
              <w:t>.</w:t>
            </w:r>
          </w:p>
        </w:tc>
        <w:tc>
          <w:tcPr>
            <w:tcW w:w="7280" w:type="dxa"/>
            <w:shd w:val="clear" w:color="auto" w:fill="EBEBEB"/>
          </w:tcPr>
          <w:p w14:paraId="3FD79FF8" w14:textId="2F774B53" w:rsidR="6612F9D5" w:rsidRPr="00CF505D" w:rsidRDefault="479EDE3E" w:rsidP="00C25945">
            <w:pPr>
              <w:rPr>
                <w:rStyle w:val="Strong"/>
              </w:rPr>
            </w:pPr>
            <w:r w:rsidRPr="00CF505D">
              <w:rPr>
                <w:rStyle w:val="Strong"/>
              </w:rPr>
              <w:t>Defining and analysing words</w:t>
            </w:r>
            <w:r w:rsidR="003A1703" w:rsidRPr="00CF505D">
              <w:rPr>
                <w:rStyle w:val="Strong"/>
              </w:rPr>
              <w:t xml:space="preserve"> (Stage 2)</w:t>
            </w:r>
          </w:p>
          <w:p w14:paraId="0C6C6B5C" w14:textId="5198B5CA" w:rsidR="5009BFFE" w:rsidRPr="00466E6E" w:rsidRDefault="5009BFFE" w:rsidP="00C25945">
            <w:pPr>
              <w:pStyle w:val="ListBullet"/>
              <w:rPr>
                <w:rFonts w:eastAsia="Calibri"/>
              </w:rPr>
            </w:pPr>
            <w:r w:rsidRPr="00466E6E">
              <w:t>Suggested morphology from the Week 4 reading material</w:t>
            </w:r>
          </w:p>
          <w:p w14:paraId="5293F024" w14:textId="6711C2AC" w:rsidR="002D6BAB" w:rsidRPr="0060057A" w:rsidRDefault="479EDE3E" w:rsidP="00C25945">
            <w:pPr>
              <w:pStyle w:val="ListBullet2"/>
              <w:rPr>
                <w:rFonts w:eastAsia="Arial"/>
              </w:rPr>
            </w:pPr>
            <w:r w:rsidRPr="00466E6E">
              <w:t>hardly (p 49), polishing (p 49), gluggy (p 51), suddenly (p 51).</w:t>
            </w:r>
          </w:p>
        </w:tc>
      </w:tr>
      <w:tr w:rsidR="6C64894E" w:rsidRPr="00466E6E" w14:paraId="63AEB734" w14:textId="77777777" w:rsidTr="00AB4FEC">
        <w:trPr>
          <w:trHeight w:val="300"/>
        </w:trPr>
        <w:tc>
          <w:tcPr>
            <w:tcW w:w="7273" w:type="dxa"/>
            <w:shd w:val="clear" w:color="auto" w:fill="EBEBEB"/>
          </w:tcPr>
          <w:p w14:paraId="60F0A816" w14:textId="4E3BA5B1" w:rsidR="2CF821D1" w:rsidRPr="0060057A" w:rsidRDefault="2CF821D1" w:rsidP="00C25945">
            <w:pPr>
              <w:pStyle w:val="Tableheadingstyle"/>
            </w:pPr>
            <w:r w:rsidRPr="0060057A">
              <w:t>Vocabulary</w:t>
            </w:r>
          </w:p>
          <w:p w14:paraId="1841D6D7" w14:textId="19C478FB" w:rsidR="2CF821D1" w:rsidRPr="00CF505D" w:rsidRDefault="2CF821D1" w:rsidP="00C25945">
            <w:pPr>
              <w:rPr>
                <w:rStyle w:val="Strong"/>
              </w:rPr>
            </w:pPr>
            <w:r w:rsidRPr="00CF505D">
              <w:rPr>
                <w:rStyle w:val="Strong"/>
              </w:rPr>
              <w:t>Learning and using words</w:t>
            </w:r>
            <w:r w:rsidR="003A1703" w:rsidRPr="00CF505D">
              <w:rPr>
                <w:rStyle w:val="Strong"/>
              </w:rPr>
              <w:t xml:space="preserve"> (Stage 3)</w:t>
            </w:r>
          </w:p>
          <w:p w14:paraId="491278B3" w14:textId="42F54A26" w:rsidR="2CF821D1" w:rsidRPr="00466E6E" w:rsidRDefault="2CF821D1" w:rsidP="00C25945">
            <w:pPr>
              <w:pStyle w:val="ListBullet"/>
            </w:pPr>
            <w:r w:rsidRPr="00466E6E">
              <w:t>Identify newly encountered words from interactions and wide reading, and use them in writing, discussions and presentations</w:t>
            </w:r>
          </w:p>
          <w:p w14:paraId="3AD4A447" w14:textId="52DE449D" w:rsidR="6C64894E" w:rsidRPr="0060057A" w:rsidRDefault="2CF821D1" w:rsidP="00C25945">
            <w:pPr>
              <w:pStyle w:val="ListBullet2"/>
            </w:pPr>
            <w:r w:rsidRPr="00466E6E">
              <w:t xml:space="preserve">Identify and discuss the meanings of newly encountered Tier 2 and Tier 3 words in the text to improve vocabulary </w:t>
            </w:r>
            <w:r w:rsidRPr="00466E6E">
              <w:lastRenderedPageBreak/>
              <w:t>knowledge and comprehension.</w:t>
            </w:r>
            <w:r w:rsidRPr="00466E6E">
              <w:rPr>
                <w:lang w:val="en-US"/>
              </w:rPr>
              <w:t xml:space="preserve"> It could be a word with an unfamiliar meaning, an unusual spelling, or a term specific to a certain context.</w:t>
            </w:r>
          </w:p>
        </w:tc>
        <w:tc>
          <w:tcPr>
            <w:tcW w:w="7289" w:type="dxa"/>
            <w:shd w:val="clear" w:color="auto" w:fill="EBEBEB"/>
          </w:tcPr>
          <w:p w14:paraId="677A01C7" w14:textId="366BA0A4" w:rsidR="2CF821D1" w:rsidRPr="0060057A" w:rsidRDefault="2CF821D1" w:rsidP="00C25945">
            <w:pPr>
              <w:pStyle w:val="Tableheadingstyle"/>
            </w:pPr>
            <w:r w:rsidRPr="0060057A">
              <w:lastRenderedPageBreak/>
              <w:t>Vocabulary</w:t>
            </w:r>
          </w:p>
          <w:p w14:paraId="0E59E9E7" w14:textId="50147695" w:rsidR="2CF821D1" w:rsidRPr="00CF505D" w:rsidRDefault="2CF821D1" w:rsidP="00C25945">
            <w:pPr>
              <w:rPr>
                <w:rStyle w:val="Strong"/>
              </w:rPr>
            </w:pPr>
            <w:r w:rsidRPr="00CF505D">
              <w:rPr>
                <w:rStyle w:val="Strong"/>
              </w:rPr>
              <w:t>Learning and using words</w:t>
            </w:r>
            <w:r w:rsidR="003A1703" w:rsidRPr="00CF505D">
              <w:rPr>
                <w:rStyle w:val="Strong"/>
              </w:rPr>
              <w:t xml:space="preserve"> (Stage 3)</w:t>
            </w:r>
          </w:p>
          <w:p w14:paraId="2E02ABE4" w14:textId="291D42A7" w:rsidR="2CF821D1" w:rsidRPr="0060057A" w:rsidRDefault="2CF821D1" w:rsidP="00C25945">
            <w:pPr>
              <w:pStyle w:val="ListBullet"/>
            </w:pPr>
            <w:r w:rsidRPr="0060057A">
              <w:t>Possible newly encountered words from passage: fluid, flurry, brain-power, gluggy, ought.</w:t>
            </w:r>
          </w:p>
          <w:p w14:paraId="457574BA" w14:textId="5E95C72C" w:rsidR="2CF821D1" w:rsidRPr="0060057A" w:rsidRDefault="2CF821D1" w:rsidP="00C25945">
            <w:pPr>
              <w:pStyle w:val="ListBullet"/>
            </w:pPr>
            <w:r w:rsidRPr="0060057A">
              <w:t>Other related vocabulary: mischievous, disobedient, manipulative</w:t>
            </w:r>
            <w:r w:rsidR="0060057A">
              <w:t>.</w:t>
            </w:r>
          </w:p>
        </w:tc>
      </w:tr>
      <w:tr w:rsidR="0060057A" w:rsidRPr="00466E6E" w14:paraId="218595ED" w14:textId="77777777" w:rsidTr="00AB4FEC">
        <w:trPr>
          <w:trHeight w:val="300"/>
        </w:trPr>
        <w:tc>
          <w:tcPr>
            <w:tcW w:w="7273" w:type="dxa"/>
            <w:shd w:val="clear" w:color="auto" w:fill="EBEBEB"/>
          </w:tcPr>
          <w:p w14:paraId="6AB006D3" w14:textId="5AB0EE40" w:rsidR="0060057A" w:rsidRPr="00CF505D" w:rsidRDefault="0060057A" w:rsidP="00C25945">
            <w:pPr>
              <w:rPr>
                <w:rStyle w:val="Strong"/>
              </w:rPr>
            </w:pPr>
            <w:r w:rsidRPr="00CF505D">
              <w:rPr>
                <w:rStyle w:val="Strong"/>
              </w:rPr>
              <w:t>Defining and analysing words</w:t>
            </w:r>
            <w:r w:rsidR="003A1703" w:rsidRPr="00CF505D">
              <w:rPr>
                <w:rStyle w:val="Strong"/>
              </w:rPr>
              <w:t xml:space="preserve"> (Stage 3)</w:t>
            </w:r>
          </w:p>
          <w:p w14:paraId="7E02B09A" w14:textId="614DDF8D" w:rsidR="0060057A" w:rsidRPr="0060057A" w:rsidRDefault="0060057A" w:rsidP="00C25945">
            <w:pPr>
              <w:pStyle w:val="ListBullet"/>
            </w:pPr>
            <w:r w:rsidRPr="0060057A">
              <w:t>Analyse morphemic structures of Tier 2 and Tier 3 words to determine their meaning</w:t>
            </w:r>
          </w:p>
          <w:p w14:paraId="0CC951BB" w14:textId="0EE68255" w:rsidR="0060057A" w:rsidRPr="0060057A" w:rsidRDefault="0060057A" w:rsidP="00C25945">
            <w:pPr>
              <w:pStyle w:val="ListBullet2"/>
            </w:pPr>
            <w:r w:rsidRPr="0060057A">
              <w:t>Morphemes can be words themselves or parts of words, such as prefixes, suffixes and root words. Analysing morphemic structures involves breaking words down into their constituent morphemes to understand how the meaning is formed.</w:t>
            </w:r>
          </w:p>
        </w:tc>
        <w:tc>
          <w:tcPr>
            <w:tcW w:w="7289" w:type="dxa"/>
            <w:shd w:val="clear" w:color="auto" w:fill="EBEBEB"/>
          </w:tcPr>
          <w:p w14:paraId="674A136D" w14:textId="64110122" w:rsidR="0060057A" w:rsidRPr="00CF505D" w:rsidRDefault="0060057A" w:rsidP="00C25945">
            <w:pPr>
              <w:rPr>
                <w:rStyle w:val="Strong"/>
              </w:rPr>
            </w:pPr>
            <w:r w:rsidRPr="00CF505D">
              <w:rPr>
                <w:rStyle w:val="Strong"/>
              </w:rPr>
              <w:t>Defining and analysing words</w:t>
            </w:r>
            <w:r w:rsidR="003A1703" w:rsidRPr="00CF505D">
              <w:rPr>
                <w:rStyle w:val="Strong"/>
              </w:rPr>
              <w:t xml:space="preserve"> (Stage 3)</w:t>
            </w:r>
          </w:p>
          <w:p w14:paraId="22513C5E" w14:textId="2A427E15" w:rsidR="0060057A" w:rsidRPr="0060057A" w:rsidRDefault="0060057A" w:rsidP="00C25945">
            <w:pPr>
              <w:pStyle w:val="ListBullet"/>
            </w:pPr>
            <w:r w:rsidRPr="0060057A">
              <w:t xml:space="preserve">As above </w:t>
            </w:r>
            <w:r w:rsidR="00894A1D">
              <w:t>(</w:t>
            </w:r>
            <w:r w:rsidRPr="0060057A">
              <w:t>see Stage 2 examples</w:t>
            </w:r>
            <w:r w:rsidR="00894A1D">
              <w:t>)</w:t>
            </w:r>
          </w:p>
        </w:tc>
      </w:tr>
      <w:tr w:rsidR="0060057A" w:rsidRPr="00466E6E" w14:paraId="7E736435" w14:textId="77777777" w:rsidTr="00AB4FEC">
        <w:trPr>
          <w:trHeight w:val="300"/>
        </w:trPr>
        <w:tc>
          <w:tcPr>
            <w:tcW w:w="7273" w:type="dxa"/>
          </w:tcPr>
          <w:p w14:paraId="63E0B43A" w14:textId="77777777" w:rsidR="0060057A" w:rsidRPr="0060057A" w:rsidRDefault="0060057A" w:rsidP="00C25945">
            <w:pPr>
              <w:pStyle w:val="Tableheadingstyle"/>
            </w:pPr>
            <w:r w:rsidRPr="0060057A">
              <w:t>Spelling</w:t>
            </w:r>
          </w:p>
          <w:p w14:paraId="3E6F0131" w14:textId="3AF845D5" w:rsidR="0060057A" w:rsidRPr="0060057A" w:rsidRDefault="0060057A" w:rsidP="00C25945">
            <w:pPr>
              <w:rPr>
                <w:rStyle w:val="Strong"/>
              </w:rPr>
            </w:pPr>
            <w:r w:rsidRPr="0060057A">
              <w:rPr>
                <w:rStyle w:val="Strong"/>
              </w:rPr>
              <w:t>Phonological component</w:t>
            </w:r>
            <w:r w:rsidR="003A1703">
              <w:rPr>
                <w:rStyle w:val="Strong"/>
              </w:rPr>
              <w:t xml:space="preserve"> (Stage 2)</w:t>
            </w:r>
          </w:p>
          <w:p w14:paraId="438D92C3" w14:textId="77777777" w:rsidR="0060057A" w:rsidRPr="0060057A" w:rsidRDefault="0060057A" w:rsidP="00C25945">
            <w:pPr>
              <w:pStyle w:val="ListBullet"/>
            </w:pPr>
            <w:r w:rsidRPr="0060057A">
              <w:t>Explain how to segment multisyllabic words into syllables and phonemes, and apply this knowledge when spelling</w:t>
            </w:r>
          </w:p>
          <w:p w14:paraId="33C55FA1" w14:textId="02366FC7" w:rsidR="0060057A" w:rsidRPr="0060057A" w:rsidRDefault="0060057A" w:rsidP="00C25945">
            <w:pPr>
              <w:pStyle w:val="ListBullet2"/>
              <w:rPr>
                <w:lang w:val="en-US"/>
              </w:rPr>
            </w:pPr>
            <w:r w:rsidRPr="00466E6E">
              <w:rPr>
                <w:lang w:val="en-US"/>
              </w:rPr>
              <w:t>As introduced in E</w:t>
            </w:r>
            <w:r w:rsidR="00FB02DE">
              <w:rPr>
                <w:lang w:val="en-US"/>
              </w:rPr>
              <w:t xml:space="preserve">arly </w:t>
            </w:r>
            <w:r w:rsidRPr="00466E6E">
              <w:rPr>
                <w:lang w:val="en-US"/>
              </w:rPr>
              <w:t>S</w:t>
            </w:r>
            <w:r w:rsidR="00FB02DE">
              <w:rPr>
                <w:lang w:val="en-US"/>
              </w:rPr>
              <w:t xml:space="preserve">tage </w:t>
            </w:r>
            <w:r w:rsidRPr="00466E6E">
              <w:rPr>
                <w:lang w:val="en-US"/>
              </w:rPr>
              <w:t>1 and S</w:t>
            </w:r>
            <w:r w:rsidR="00FB02DE">
              <w:rPr>
                <w:lang w:val="en-US"/>
              </w:rPr>
              <w:t xml:space="preserve">tage </w:t>
            </w:r>
            <w:r w:rsidRPr="00466E6E">
              <w:rPr>
                <w:lang w:val="en-US"/>
              </w:rPr>
              <w:t xml:space="preserve">1, revise </w:t>
            </w:r>
            <w:r w:rsidRPr="00466E6E">
              <w:rPr>
                <w:lang w:val="en-US"/>
              </w:rPr>
              <w:lastRenderedPageBreak/>
              <w:t xml:space="preserve">segmenting multisyllabic words into syllables and phonemes. For example, </w:t>
            </w:r>
            <w:r w:rsidR="005531C9">
              <w:rPr>
                <w:lang w:val="en-US"/>
              </w:rPr>
              <w:t>‘</w:t>
            </w:r>
            <w:r w:rsidRPr="00466E6E">
              <w:rPr>
                <w:lang w:val="en-US"/>
              </w:rPr>
              <w:t>maybe</w:t>
            </w:r>
            <w:r w:rsidR="005531C9">
              <w:rPr>
                <w:lang w:val="en-US"/>
              </w:rPr>
              <w:t>’</w:t>
            </w:r>
            <w:r w:rsidRPr="00466E6E">
              <w:rPr>
                <w:lang w:val="en-US"/>
              </w:rPr>
              <w:t xml:space="preserve"> has 2 syllables and 4 phonemes (m-ay-b-e). This is a phonological skill that should be practised regularly.</w:t>
            </w:r>
          </w:p>
          <w:p w14:paraId="35F25FF5" w14:textId="77777777" w:rsidR="0060057A" w:rsidRPr="00466E6E" w:rsidRDefault="0060057A" w:rsidP="00C25945">
            <w:pPr>
              <w:pStyle w:val="ListBullet"/>
            </w:pPr>
            <w:r w:rsidRPr="00466E6E">
              <w:t>Identify differences in vowel phonemes (short, long, diphthong and schwa vowels)</w:t>
            </w:r>
          </w:p>
          <w:p w14:paraId="11D2D210" w14:textId="27F6C5FA" w:rsidR="0060057A" w:rsidRPr="0060057A" w:rsidRDefault="0060057A" w:rsidP="00C25945">
            <w:pPr>
              <w:pStyle w:val="ListBullet2"/>
              <w:rPr>
                <w:rFonts w:eastAsia="Calibri"/>
                <w:lang w:val="en-US"/>
              </w:rPr>
            </w:pPr>
            <w:r w:rsidRPr="00466E6E">
              <w:rPr>
                <w:lang w:val="en-US"/>
              </w:rPr>
              <w:t xml:space="preserve">The long vowel phoneme /igh/ as in </w:t>
            </w:r>
            <w:r w:rsidRPr="00466E6E">
              <w:rPr>
                <w:i/>
                <w:iCs/>
                <w:lang w:val="en-US"/>
              </w:rPr>
              <w:t>my c</w:t>
            </w:r>
            <w:r w:rsidRPr="00466E6E">
              <w:rPr>
                <w:lang w:val="en-US"/>
              </w:rPr>
              <w:t>an be represented by</w:t>
            </w:r>
            <w:r w:rsidRPr="00466E6E">
              <w:rPr>
                <w:i/>
                <w:iCs/>
                <w:lang w:val="en-US"/>
              </w:rPr>
              <w:t xml:space="preserve"> </w:t>
            </w:r>
            <w:r w:rsidRPr="00466E6E">
              <w:rPr>
                <w:lang w:val="en-US"/>
              </w:rPr>
              <w:t>[i_e, ie, i, y, igh].</w:t>
            </w:r>
          </w:p>
        </w:tc>
        <w:tc>
          <w:tcPr>
            <w:tcW w:w="7289" w:type="dxa"/>
          </w:tcPr>
          <w:p w14:paraId="24C7AA85" w14:textId="77777777" w:rsidR="0060057A" w:rsidRPr="0060057A" w:rsidRDefault="0060057A" w:rsidP="00C25945">
            <w:pPr>
              <w:pStyle w:val="Tableheadingstyle"/>
            </w:pPr>
            <w:r w:rsidRPr="0060057A">
              <w:lastRenderedPageBreak/>
              <w:t>Spelling</w:t>
            </w:r>
          </w:p>
          <w:p w14:paraId="1AE57374" w14:textId="6E6FFFBE" w:rsidR="0060057A" w:rsidRPr="0060057A" w:rsidRDefault="0060057A" w:rsidP="00C25945">
            <w:pPr>
              <w:rPr>
                <w:rStyle w:val="Strong"/>
              </w:rPr>
            </w:pPr>
            <w:r w:rsidRPr="0060057A">
              <w:rPr>
                <w:rStyle w:val="Strong"/>
              </w:rPr>
              <w:t>Phonological component</w:t>
            </w:r>
            <w:r w:rsidR="003A1703">
              <w:rPr>
                <w:rStyle w:val="Strong"/>
              </w:rPr>
              <w:t xml:space="preserve"> (Stage 2)</w:t>
            </w:r>
          </w:p>
          <w:p w14:paraId="6F8AF963" w14:textId="18261EB3" w:rsidR="0060057A" w:rsidRPr="00466E6E" w:rsidRDefault="0060057A" w:rsidP="00C25945">
            <w:pPr>
              <w:pStyle w:val="ListBullet"/>
            </w:pPr>
            <w:r w:rsidRPr="00466E6E">
              <w:t>Suggested words from Week 4 reading material</w:t>
            </w:r>
          </w:p>
          <w:p w14:paraId="418E3969" w14:textId="496AE195" w:rsidR="0060057A" w:rsidRPr="00466E6E" w:rsidRDefault="0060057A" w:rsidP="00C25945">
            <w:pPr>
              <w:pStyle w:val="ListBullet2"/>
            </w:pPr>
            <w:r w:rsidRPr="00466E6E">
              <w:t>driving (p 49), give (p 50), whines (p 53), strike (p 53)</w:t>
            </w:r>
            <w:r w:rsidR="00894A1D">
              <w:t>.</w:t>
            </w:r>
          </w:p>
          <w:p w14:paraId="083D4119" w14:textId="3EEE38C7" w:rsidR="0060057A" w:rsidRPr="00466E6E" w:rsidRDefault="0060057A" w:rsidP="00C25945">
            <w:pPr>
              <w:pStyle w:val="ListBullet"/>
              <w:rPr>
                <w:rFonts w:eastAsia="Calibri"/>
                <w:color w:val="000000" w:themeColor="text1"/>
              </w:rPr>
            </w:pPr>
            <w:r w:rsidRPr="00466E6E">
              <w:lastRenderedPageBreak/>
              <w:t>Sample words for inquiry</w:t>
            </w:r>
          </w:p>
          <w:p w14:paraId="5FD16097" w14:textId="01DCFBA7" w:rsidR="0060057A" w:rsidRPr="0060057A" w:rsidRDefault="0060057A" w:rsidP="00C25945">
            <w:pPr>
              <w:pStyle w:val="ListBullet2"/>
              <w:rPr>
                <w:rFonts w:eastAsia="Calibri"/>
                <w:color w:val="000000" w:themeColor="text1"/>
              </w:rPr>
            </w:pPr>
            <w:r w:rsidRPr="00466E6E">
              <w:rPr>
                <w:lang w:val="en-US"/>
              </w:rPr>
              <w:t>magpie(s), tie(s), bicep(s), giant(s), pilot(s), pirate(s), night(s), hike-hikes-hiking-hiked, swipe-swipes-swiping-swiped, sigh-sighs-sighing-sighed, mime-mimes-miming-mimed</w:t>
            </w:r>
            <w:r>
              <w:rPr>
                <w:lang w:val="en-US"/>
              </w:rPr>
              <w:t>.</w:t>
            </w:r>
          </w:p>
        </w:tc>
      </w:tr>
      <w:tr w:rsidR="0060057A" w:rsidRPr="00466E6E" w14:paraId="6B46844F" w14:textId="77777777" w:rsidTr="00AB4FEC">
        <w:trPr>
          <w:trHeight w:val="300"/>
        </w:trPr>
        <w:tc>
          <w:tcPr>
            <w:tcW w:w="7273" w:type="dxa"/>
          </w:tcPr>
          <w:p w14:paraId="30797A1E" w14:textId="6EC3096D" w:rsidR="0060057A" w:rsidRPr="006A6BA1" w:rsidRDefault="0060057A" w:rsidP="00C25945">
            <w:pPr>
              <w:rPr>
                <w:rStyle w:val="Strong"/>
              </w:rPr>
            </w:pPr>
            <w:r w:rsidRPr="006A6BA1">
              <w:rPr>
                <w:rStyle w:val="Strong"/>
              </w:rPr>
              <w:lastRenderedPageBreak/>
              <w:t>Orthographic component</w:t>
            </w:r>
            <w:r w:rsidR="00527D28" w:rsidRPr="006A6BA1">
              <w:rPr>
                <w:rStyle w:val="Strong"/>
              </w:rPr>
              <w:t xml:space="preserve"> (Stage 2)</w:t>
            </w:r>
          </w:p>
          <w:p w14:paraId="3F4EA771" w14:textId="77777777" w:rsidR="0060057A" w:rsidRPr="0060057A" w:rsidRDefault="0060057A" w:rsidP="00C25945">
            <w:pPr>
              <w:pStyle w:val="ListBullet"/>
            </w:pPr>
            <w:r w:rsidRPr="0060057A">
              <w:t>Apply knowledge of taught vowel graphemes when spelling</w:t>
            </w:r>
          </w:p>
          <w:p w14:paraId="333CE39E" w14:textId="60965F8C" w:rsidR="0060057A" w:rsidRPr="0060057A" w:rsidRDefault="0060057A" w:rsidP="00C25945">
            <w:pPr>
              <w:pStyle w:val="ListBullet2"/>
              <w:rPr>
                <w:rStyle w:val="Strong"/>
                <w:b w:val="0"/>
                <w:bCs w:val="0"/>
              </w:rPr>
            </w:pPr>
            <w:r w:rsidRPr="00466E6E">
              <w:t>The long vowel phoneme /igh/ can be represented by the vowel digraph [ie], trigraph [igh] and the split digraph [i_e]. The grapheme [o] and the split digraph [o_e] can also be used to represent the phoneme /ow/.</w:t>
            </w:r>
          </w:p>
        </w:tc>
        <w:tc>
          <w:tcPr>
            <w:tcW w:w="7289" w:type="dxa"/>
          </w:tcPr>
          <w:p w14:paraId="1543AAB9" w14:textId="0C04F9C2" w:rsidR="0060057A" w:rsidRPr="006A6BA1" w:rsidRDefault="0060057A" w:rsidP="00C25945">
            <w:pPr>
              <w:rPr>
                <w:rStyle w:val="Strong"/>
              </w:rPr>
            </w:pPr>
            <w:r w:rsidRPr="006A6BA1">
              <w:rPr>
                <w:rStyle w:val="Strong"/>
              </w:rPr>
              <w:t>Orthographic component</w:t>
            </w:r>
            <w:r w:rsidR="00527D28" w:rsidRPr="006A6BA1">
              <w:rPr>
                <w:rStyle w:val="Strong"/>
              </w:rPr>
              <w:t xml:space="preserve"> (Stage 2)</w:t>
            </w:r>
          </w:p>
          <w:p w14:paraId="41F4E6C9" w14:textId="16B7A5B5" w:rsidR="0060057A" w:rsidRPr="0060057A" w:rsidRDefault="0060057A" w:rsidP="00C25945">
            <w:pPr>
              <w:pStyle w:val="ListBullet"/>
              <w:rPr>
                <w:rFonts w:eastAsia="Calibri"/>
              </w:rPr>
            </w:pPr>
            <w:r w:rsidRPr="00466E6E">
              <w:t>As above</w:t>
            </w:r>
          </w:p>
        </w:tc>
      </w:tr>
      <w:tr w:rsidR="6C64894E" w:rsidRPr="00466E6E" w14:paraId="571D9761" w14:textId="77777777" w:rsidTr="00AB4FEC">
        <w:trPr>
          <w:trHeight w:val="300"/>
        </w:trPr>
        <w:tc>
          <w:tcPr>
            <w:tcW w:w="7273" w:type="dxa"/>
          </w:tcPr>
          <w:p w14:paraId="26598D7A" w14:textId="6990B2F2" w:rsidR="2CF821D1" w:rsidRPr="006A6BA1" w:rsidRDefault="2CF821D1" w:rsidP="00C25945">
            <w:pPr>
              <w:spacing w:after="160" w:line="257" w:lineRule="auto"/>
              <w:rPr>
                <w:rStyle w:val="Strong"/>
              </w:rPr>
            </w:pPr>
            <w:r w:rsidRPr="006A6BA1">
              <w:rPr>
                <w:rStyle w:val="Strong"/>
              </w:rPr>
              <w:t>Morphological component</w:t>
            </w:r>
            <w:r w:rsidR="00527D28" w:rsidRPr="006A6BA1">
              <w:rPr>
                <w:rStyle w:val="Strong"/>
              </w:rPr>
              <w:t xml:space="preserve"> (Stage 2)</w:t>
            </w:r>
          </w:p>
          <w:p w14:paraId="180F9522" w14:textId="43526446" w:rsidR="2CF821D1" w:rsidRPr="0060057A" w:rsidRDefault="2CF821D1" w:rsidP="00C25945">
            <w:pPr>
              <w:pStyle w:val="ListBullet"/>
            </w:pPr>
            <w:r w:rsidRPr="0060057A">
              <w:t xml:space="preserve">Identify inflected suffixes, explaining when and how to treat base words when they are affixed, and apply this knowledge when </w:t>
            </w:r>
            <w:r w:rsidRPr="0060057A">
              <w:lastRenderedPageBreak/>
              <w:t>spelling</w:t>
            </w:r>
          </w:p>
          <w:p w14:paraId="0A17F6ED" w14:textId="43526446" w:rsidR="2CF821D1" w:rsidRPr="0060057A" w:rsidRDefault="2CF821D1" w:rsidP="00C25945">
            <w:pPr>
              <w:pStyle w:val="ListBullet2"/>
            </w:pPr>
            <w:r w:rsidRPr="0060057A">
              <w:t>Inflected suffixes: plural (-s, -es) tense (-s, -ing, -ed)</w:t>
            </w:r>
          </w:p>
          <w:p w14:paraId="001037C2" w14:textId="43526446" w:rsidR="2CF821D1" w:rsidRPr="0060057A" w:rsidRDefault="2CF821D1" w:rsidP="00C25945">
            <w:pPr>
              <w:pStyle w:val="ListBullet2"/>
            </w:pPr>
            <w:r w:rsidRPr="0060057A">
              <w:t xml:space="preserve">The inflected suffixes -s and -es change a noun from singular (one) to plural (more than one). </w:t>
            </w:r>
          </w:p>
          <w:p w14:paraId="6D63F806" w14:textId="6D51ED36" w:rsidR="2CF821D1" w:rsidRPr="00466E6E" w:rsidRDefault="2CF821D1" w:rsidP="00C25945">
            <w:pPr>
              <w:pStyle w:val="ListBullet2"/>
              <w:rPr>
                <w:color w:val="000000" w:themeColor="text1"/>
                <w:lang w:val="en-US"/>
              </w:rPr>
            </w:pPr>
            <w:r w:rsidRPr="0060057A">
              <w:t>The inflected suffixes -s, -ing, -ed change the tense of a verb. The suffixes -s and -ing express present tense, -ed expresses past tense; -ing also expresses future tense</w:t>
            </w:r>
            <w:r w:rsidR="00894A1D">
              <w:t>.</w:t>
            </w:r>
          </w:p>
        </w:tc>
        <w:tc>
          <w:tcPr>
            <w:tcW w:w="7289" w:type="dxa"/>
          </w:tcPr>
          <w:p w14:paraId="67CD4980" w14:textId="3FBF6584" w:rsidR="2CF821D1" w:rsidRPr="006A6BA1" w:rsidRDefault="2CF821D1" w:rsidP="00C25945">
            <w:pPr>
              <w:spacing w:after="160" w:line="257" w:lineRule="auto"/>
              <w:rPr>
                <w:rStyle w:val="Strong"/>
              </w:rPr>
            </w:pPr>
            <w:r w:rsidRPr="006A6BA1">
              <w:rPr>
                <w:rStyle w:val="Strong"/>
              </w:rPr>
              <w:lastRenderedPageBreak/>
              <w:t>Morphological component</w:t>
            </w:r>
            <w:r w:rsidR="00527D28" w:rsidRPr="006A6BA1">
              <w:rPr>
                <w:rStyle w:val="Strong"/>
              </w:rPr>
              <w:t xml:space="preserve"> (Stage 2)</w:t>
            </w:r>
          </w:p>
          <w:p w14:paraId="241533E4" w14:textId="37DF6B33" w:rsidR="6C64894E" w:rsidRPr="00122009" w:rsidRDefault="2CF821D1" w:rsidP="00C25945">
            <w:pPr>
              <w:pStyle w:val="ListBullet"/>
            </w:pPr>
            <w:r w:rsidRPr="00122009">
              <w:t>As above</w:t>
            </w:r>
          </w:p>
        </w:tc>
      </w:tr>
      <w:tr w:rsidR="0060057A" w:rsidRPr="00466E6E" w14:paraId="3A7A8FD1" w14:textId="77777777" w:rsidTr="00AB4FEC">
        <w:trPr>
          <w:trHeight w:val="300"/>
        </w:trPr>
        <w:tc>
          <w:tcPr>
            <w:tcW w:w="7273" w:type="dxa"/>
          </w:tcPr>
          <w:p w14:paraId="0BE96F09" w14:textId="77777777" w:rsidR="0060057A" w:rsidRPr="0060057A" w:rsidRDefault="0060057A" w:rsidP="00C25945">
            <w:pPr>
              <w:pStyle w:val="Tableheadingstyle"/>
            </w:pPr>
            <w:r w:rsidRPr="0060057A">
              <w:t>Spelling</w:t>
            </w:r>
          </w:p>
          <w:p w14:paraId="155552DC" w14:textId="74946949" w:rsidR="0060057A" w:rsidRPr="006A6BA1" w:rsidRDefault="0060057A" w:rsidP="00C25945">
            <w:pPr>
              <w:spacing w:before="100" w:after="100"/>
              <w:rPr>
                <w:rStyle w:val="Strong"/>
              </w:rPr>
            </w:pPr>
            <w:r w:rsidRPr="006A6BA1">
              <w:rPr>
                <w:rStyle w:val="Strong"/>
              </w:rPr>
              <w:t>Phonological component</w:t>
            </w:r>
            <w:r w:rsidR="00527D28" w:rsidRPr="006A6BA1">
              <w:rPr>
                <w:rStyle w:val="Strong"/>
              </w:rPr>
              <w:t xml:space="preserve"> (Stage 3)</w:t>
            </w:r>
          </w:p>
          <w:p w14:paraId="05588A4E" w14:textId="77777777" w:rsidR="0060057A" w:rsidRPr="0060057A" w:rsidRDefault="0060057A" w:rsidP="00C25945">
            <w:pPr>
              <w:pStyle w:val="ListBullet"/>
            </w:pPr>
            <w:r w:rsidRPr="0060057A">
              <w:t>Segment unfamiliar multisyllabic words into syllables and phonemes as a strategy when spelling</w:t>
            </w:r>
          </w:p>
          <w:p w14:paraId="7BFDB908" w14:textId="05434403" w:rsidR="0060057A" w:rsidRPr="0060057A" w:rsidRDefault="0060057A" w:rsidP="00C25945">
            <w:pPr>
              <w:pStyle w:val="ListBullet2"/>
            </w:pPr>
            <w:r w:rsidRPr="0060057A">
              <w:t>Revise segmenting multisyllabic words into syllables and phonemes. This is a phonological skill that should be practised regularly.</w:t>
            </w:r>
          </w:p>
        </w:tc>
        <w:tc>
          <w:tcPr>
            <w:tcW w:w="7289" w:type="dxa"/>
          </w:tcPr>
          <w:p w14:paraId="6BB00528" w14:textId="77777777" w:rsidR="0060057A" w:rsidRPr="0060057A" w:rsidRDefault="0060057A" w:rsidP="00C25945">
            <w:pPr>
              <w:pStyle w:val="Tableheadingstyle"/>
            </w:pPr>
            <w:r w:rsidRPr="0060057A">
              <w:t>Spelling</w:t>
            </w:r>
          </w:p>
          <w:p w14:paraId="5AC2C29F" w14:textId="6DCE73E2" w:rsidR="0060057A" w:rsidRPr="006A6BA1" w:rsidRDefault="0060057A" w:rsidP="00C25945">
            <w:pPr>
              <w:spacing w:after="160" w:line="257" w:lineRule="auto"/>
              <w:rPr>
                <w:rStyle w:val="Strong"/>
              </w:rPr>
            </w:pPr>
            <w:r w:rsidRPr="006A6BA1">
              <w:rPr>
                <w:rStyle w:val="Strong"/>
              </w:rPr>
              <w:t>Phonological component</w:t>
            </w:r>
            <w:r w:rsidR="00527D28" w:rsidRPr="006A6BA1">
              <w:rPr>
                <w:rStyle w:val="Strong"/>
              </w:rPr>
              <w:t xml:space="preserve"> (Stage 3)</w:t>
            </w:r>
          </w:p>
          <w:p w14:paraId="7CB12799" w14:textId="007359E1" w:rsidR="0060057A" w:rsidRPr="00466E6E" w:rsidRDefault="0060057A" w:rsidP="00C25945">
            <w:pPr>
              <w:pStyle w:val="ListBullet"/>
            </w:pPr>
            <w:r w:rsidRPr="00466E6E">
              <w:t>Suggested words from the Week 4 reading material</w:t>
            </w:r>
          </w:p>
          <w:p w14:paraId="3349109E" w14:textId="77777777" w:rsidR="0060057A" w:rsidRPr="00466E6E" w:rsidRDefault="0060057A" w:rsidP="00C25945">
            <w:pPr>
              <w:pStyle w:val="ListBullet2"/>
            </w:pPr>
            <w:r w:rsidRPr="00466E6E">
              <w:t>bottle (p 50), dozen (p 50), front (p 51), mosquito (p 53), moment (p 55).</w:t>
            </w:r>
          </w:p>
          <w:p w14:paraId="150F56F1" w14:textId="6ECAC3CB" w:rsidR="0060057A" w:rsidRPr="00466E6E" w:rsidRDefault="0060057A" w:rsidP="00C25945">
            <w:pPr>
              <w:pStyle w:val="ListBullet"/>
              <w:rPr>
                <w:rFonts w:eastAsiaTheme="minorEastAsia"/>
              </w:rPr>
            </w:pPr>
            <w:r w:rsidRPr="00466E6E">
              <w:rPr>
                <w:lang w:val="en-US"/>
              </w:rPr>
              <w:t>Sample words for inquiry</w:t>
            </w:r>
          </w:p>
          <w:p w14:paraId="4FB0535A" w14:textId="2EA038F1" w:rsidR="0060057A" w:rsidRPr="0060057A" w:rsidRDefault="0060057A" w:rsidP="00C25945">
            <w:pPr>
              <w:pStyle w:val="ListBullet2"/>
              <w:rPr>
                <w:rFonts w:eastAsiaTheme="minorEastAsia"/>
              </w:rPr>
            </w:pPr>
            <w:r w:rsidRPr="00466E6E">
              <w:rPr>
                <w:lang w:val="en-US"/>
              </w:rPr>
              <w:t>modern, observe, frozen, zero, yodel, Monday, money, some, love, discover, govern, conserve-conservation, admire-admiration, expire-expiration, form-formation, relax-</w:t>
            </w:r>
            <w:r w:rsidRPr="00466E6E">
              <w:rPr>
                <w:lang w:val="en-US"/>
              </w:rPr>
              <w:lastRenderedPageBreak/>
              <w:t>relaxation, tempt-temptation, limit-limitation, add-addition, oppose-opposition, compete-competition, define-definition, occupy-occupation</w:t>
            </w:r>
            <w:r w:rsidR="00AB4FEC">
              <w:rPr>
                <w:lang w:val="en-US"/>
              </w:rPr>
              <w:t>.</w:t>
            </w:r>
          </w:p>
        </w:tc>
      </w:tr>
      <w:tr w:rsidR="0060057A" w:rsidRPr="00466E6E" w14:paraId="0535C404" w14:textId="77777777" w:rsidTr="00AB4FEC">
        <w:trPr>
          <w:trHeight w:val="300"/>
        </w:trPr>
        <w:tc>
          <w:tcPr>
            <w:tcW w:w="7273" w:type="dxa"/>
          </w:tcPr>
          <w:p w14:paraId="4727FF63" w14:textId="65DCFF73" w:rsidR="0060057A" w:rsidRPr="006A6BA1" w:rsidRDefault="0060057A" w:rsidP="00C25945">
            <w:pPr>
              <w:rPr>
                <w:rStyle w:val="Strong"/>
              </w:rPr>
            </w:pPr>
            <w:r w:rsidRPr="006A6BA1">
              <w:rPr>
                <w:rStyle w:val="Strong"/>
              </w:rPr>
              <w:lastRenderedPageBreak/>
              <w:t>Orthographic component</w:t>
            </w:r>
            <w:r w:rsidR="00527D28" w:rsidRPr="006A6BA1">
              <w:rPr>
                <w:rStyle w:val="Strong"/>
              </w:rPr>
              <w:t xml:space="preserve"> (Stage 3)</w:t>
            </w:r>
          </w:p>
          <w:p w14:paraId="647D4E88" w14:textId="77777777" w:rsidR="0060057A" w:rsidRPr="0060057A" w:rsidRDefault="0060057A" w:rsidP="00C25945">
            <w:pPr>
              <w:pStyle w:val="ListBullet"/>
            </w:pPr>
            <w:r w:rsidRPr="0060057A">
              <w:t>Recognise that the same grapheme can represent different phonemes</w:t>
            </w:r>
          </w:p>
          <w:p w14:paraId="363AA1E1" w14:textId="77777777" w:rsidR="0060057A" w:rsidRPr="00466E6E" w:rsidRDefault="0060057A" w:rsidP="00C25945">
            <w:pPr>
              <w:pStyle w:val="ListBullet2"/>
              <w:rPr>
                <w:rFonts w:eastAsia="Calibri"/>
                <w:color w:val="000000" w:themeColor="text1"/>
                <w:lang w:val="en-US"/>
              </w:rPr>
            </w:pPr>
            <w:r w:rsidRPr="00466E6E">
              <w:rPr>
                <w:lang w:val="en-US"/>
              </w:rPr>
              <w:t>Graph [o] representing /o, /oa/ and /u/</w:t>
            </w:r>
          </w:p>
          <w:p w14:paraId="228DD8D1" w14:textId="15E65E6A" w:rsidR="0060057A" w:rsidRPr="0060057A" w:rsidRDefault="0060057A" w:rsidP="00C25945">
            <w:pPr>
              <w:pStyle w:val="ListBullet2"/>
              <w:rPr>
                <w:rFonts w:eastAsia="Calibri"/>
                <w:lang w:val="en-US"/>
              </w:rPr>
            </w:pPr>
            <w:r w:rsidRPr="00466E6E">
              <w:t>Highlight the different phonemes represented by the grapheme [o]. [o] can be used to represent /o/ as in ‘on’, /oa/ as in ‘own’ and /u/ as in ‘come’. Note the grapheme’s position within base words.</w:t>
            </w:r>
          </w:p>
        </w:tc>
        <w:tc>
          <w:tcPr>
            <w:tcW w:w="7289" w:type="dxa"/>
          </w:tcPr>
          <w:p w14:paraId="60EB3DFF" w14:textId="382C4E64" w:rsidR="0060057A" w:rsidRPr="006A6BA1" w:rsidRDefault="0060057A" w:rsidP="00C25945">
            <w:pPr>
              <w:rPr>
                <w:rStyle w:val="Strong"/>
              </w:rPr>
            </w:pPr>
            <w:r w:rsidRPr="006A6BA1">
              <w:rPr>
                <w:rStyle w:val="Strong"/>
              </w:rPr>
              <w:t>Orthographic component</w:t>
            </w:r>
            <w:r w:rsidR="00527D28" w:rsidRPr="006A6BA1">
              <w:rPr>
                <w:rStyle w:val="Strong"/>
              </w:rPr>
              <w:t xml:space="preserve"> (Stage 3)</w:t>
            </w:r>
          </w:p>
          <w:p w14:paraId="36C380ED" w14:textId="697ABF61" w:rsidR="0060057A" w:rsidRPr="00894A1D" w:rsidRDefault="0060057A" w:rsidP="00C25945">
            <w:pPr>
              <w:pStyle w:val="ListBullet"/>
            </w:pPr>
            <w:r w:rsidRPr="00894A1D">
              <w:t>As above</w:t>
            </w:r>
          </w:p>
        </w:tc>
      </w:tr>
      <w:tr w:rsidR="6C64894E" w:rsidRPr="00466E6E" w14:paraId="0BF943E5" w14:textId="77777777" w:rsidTr="00AB4FEC">
        <w:trPr>
          <w:trHeight w:val="300"/>
        </w:trPr>
        <w:tc>
          <w:tcPr>
            <w:tcW w:w="7273" w:type="dxa"/>
          </w:tcPr>
          <w:p w14:paraId="2AF0F350" w14:textId="68CBA934" w:rsidR="233EC3E2" w:rsidRPr="006A6BA1" w:rsidRDefault="233EC3E2" w:rsidP="00C25945">
            <w:pPr>
              <w:rPr>
                <w:rStyle w:val="Strong"/>
              </w:rPr>
            </w:pPr>
            <w:r w:rsidRPr="006A6BA1">
              <w:rPr>
                <w:rStyle w:val="Strong"/>
              </w:rPr>
              <w:t>Morphological component</w:t>
            </w:r>
            <w:r w:rsidR="00527D28" w:rsidRPr="006A6BA1">
              <w:rPr>
                <w:rStyle w:val="Strong"/>
              </w:rPr>
              <w:t xml:space="preserve"> (Stage 3)</w:t>
            </w:r>
          </w:p>
          <w:p w14:paraId="189543E5" w14:textId="0DCC8B92" w:rsidR="233EC3E2" w:rsidRPr="0060057A" w:rsidRDefault="233EC3E2" w:rsidP="00C25945">
            <w:pPr>
              <w:pStyle w:val="ListBullet"/>
            </w:pPr>
            <w:r w:rsidRPr="0060057A">
              <w:t xml:space="preserve">Explain and use spelling conventions to add derivational suffixes such as </w:t>
            </w:r>
            <w:r w:rsidRPr="00AB4FEC">
              <w:rPr>
                <w:rStyle w:val="Emphasis"/>
              </w:rPr>
              <w:t xml:space="preserve">-ion, -ian, -ence, -ous </w:t>
            </w:r>
            <w:r w:rsidRPr="0060057A">
              <w:t>to base words or roots</w:t>
            </w:r>
          </w:p>
          <w:p w14:paraId="753636AD" w14:textId="54C6678B" w:rsidR="233EC3E2" w:rsidRPr="00466E6E" w:rsidRDefault="233EC3E2" w:rsidP="00C25945">
            <w:pPr>
              <w:pStyle w:val="ListBullet2"/>
              <w:rPr>
                <w:lang w:val="en-US"/>
              </w:rPr>
            </w:pPr>
            <w:r w:rsidRPr="00466E6E">
              <w:rPr>
                <w:lang w:val="en-US"/>
              </w:rPr>
              <w:t>Introduce suffix</w:t>
            </w:r>
          </w:p>
          <w:p w14:paraId="05EA4756" w14:textId="084706CB" w:rsidR="233EC3E2" w:rsidRPr="00466E6E" w:rsidRDefault="004325A5" w:rsidP="00C25945">
            <w:pPr>
              <w:pStyle w:val="ListBullet3"/>
              <w:rPr>
                <w:rFonts w:eastAsia="Calibri"/>
                <w:lang w:val="en-US"/>
              </w:rPr>
            </w:pPr>
            <w:r>
              <w:rPr>
                <w:lang w:val="en-US"/>
              </w:rPr>
              <w:t>‘</w:t>
            </w:r>
            <w:r w:rsidR="0060057A">
              <w:rPr>
                <w:lang w:val="en-US"/>
              </w:rPr>
              <w:t>-</w:t>
            </w:r>
            <w:r w:rsidR="233EC3E2" w:rsidRPr="00466E6E">
              <w:rPr>
                <w:lang w:val="en-US"/>
              </w:rPr>
              <w:t>ation</w:t>
            </w:r>
            <w:r>
              <w:rPr>
                <w:lang w:val="en-US"/>
              </w:rPr>
              <w:t>’</w:t>
            </w:r>
            <w:r w:rsidR="233EC3E2" w:rsidRPr="00466E6E">
              <w:rPr>
                <w:lang w:val="en-US"/>
              </w:rPr>
              <w:t xml:space="preserve"> and </w:t>
            </w:r>
            <w:r>
              <w:rPr>
                <w:lang w:val="en-US"/>
              </w:rPr>
              <w:t>‘</w:t>
            </w:r>
            <w:r w:rsidR="0060057A">
              <w:rPr>
                <w:lang w:val="en-US"/>
              </w:rPr>
              <w:t>-</w:t>
            </w:r>
            <w:r w:rsidR="233EC3E2" w:rsidRPr="00466E6E">
              <w:rPr>
                <w:lang w:val="en-US"/>
              </w:rPr>
              <w:t>ition</w:t>
            </w:r>
            <w:r>
              <w:rPr>
                <w:lang w:val="en-US"/>
              </w:rPr>
              <w:t>’</w:t>
            </w:r>
            <w:r w:rsidR="233EC3E2" w:rsidRPr="00466E6E">
              <w:rPr>
                <w:lang w:val="en-US"/>
              </w:rPr>
              <w:t xml:space="preserve"> meaning ‘act’ or ‘process’</w:t>
            </w:r>
          </w:p>
          <w:p w14:paraId="67224EDA" w14:textId="0DCC8B92" w:rsidR="233EC3E2" w:rsidRPr="00466E6E" w:rsidRDefault="233EC3E2" w:rsidP="00C25945">
            <w:pPr>
              <w:pStyle w:val="ListBullet3"/>
              <w:rPr>
                <w:rFonts w:eastAsia="Calibri"/>
                <w:lang w:val="en-US"/>
              </w:rPr>
            </w:pPr>
            <w:r w:rsidRPr="00466E6E">
              <w:rPr>
                <w:lang w:val="en-US"/>
              </w:rPr>
              <w:lastRenderedPageBreak/>
              <w:t xml:space="preserve">attaches to verbs to form nouns </w:t>
            </w:r>
          </w:p>
          <w:p w14:paraId="703BF981" w14:textId="6EA29915" w:rsidR="6C64894E" w:rsidRPr="009242E7" w:rsidRDefault="233EC3E2" w:rsidP="00C25945">
            <w:pPr>
              <w:pStyle w:val="ListBullet3"/>
              <w:rPr>
                <w:rFonts w:eastAsia="Calibri"/>
                <w:lang w:val="en-US"/>
              </w:rPr>
            </w:pPr>
            <w:r w:rsidRPr="00466E6E">
              <w:rPr>
                <w:lang w:val="en-US"/>
              </w:rPr>
              <w:t xml:space="preserve">there is no strict rule for when to use </w:t>
            </w:r>
            <w:r w:rsidR="0060057A">
              <w:rPr>
                <w:lang w:val="en-US"/>
              </w:rPr>
              <w:t>-</w:t>
            </w:r>
            <w:r w:rsidRPr="00466E6E">
              <w:rPr>
                <w:lang w:val="en-US"/>
              </w:rPr>
              <w:t xml:space="preserve">ation or </w:t>
            </w:r>
            <w:r w:rsidR="009242E7">
              <w:rPr>
                <w:lang w:val="en-US"/>
              </w:rPr>
              <w:noBreakHyphen/>
            </w:r>
            <w:r w:rsidRPr="00466E6E">
              <w:rPr>
                <w:lang w:val="en-US"/>
              </w:rPr>
              <w:t>ition: starve-starvation, compete-competition.</w:t>
            </w:r>
          </w:p>
        </w:tc>
        <w:tc>
          <w:tcPr>
            <w:tcW w:w="7289" w:type="dxa"/>
          </w:tcPr>
          <w:p w14:paraId="3503320E" w14:textId="64E8E7D8" w:rsidR="233EC3E2" w:rsidRPr="006A6BA1" w:rsidRDefault="233EC3E2" w:rsidP="00C25945">
            <w:pPr>
              <w:rPr>
                <w:rStyle w:val="Strong"/>
              </w:rPr>
            </w:pPr>
            <w:r w:rsidRPr="006A6BA1">
              <w:rPr>
                <w:rStyle w:val="Strong"/>
              </w:rPr>
              <w:lastRenderedPageBreak/>
              <w:t>Morphological component</w:t>
            </w:r>
            <w:r w:rsidR="00527D28" w:rsidRPr="006A6BA1">
              <w:rPr>
                <w:rStyle w:val="Strong"/>
              </w:rPr>
              <w:t xml:space="preserve"> (Stage 3)</w:t>
            </w:r>
          </w:p>
          <w:p w14:paraId="0E2E19BC" w14:textId="7AF75245" w:rsidR="6C64894E" w:rsidRPr="00122009" w:rsidRDefault="233EC3E2" w:rsidP="00C25945">
            <w:pPr>
              <w:pStyle w:val="ListBullet"/>
            </w:pPr>
            <w:r w:rsidRPr="00122009">
              <w:t>As above</w:t>
            </w:r>
          </w:p>
        </w:tc>
      </w:tr>
      <w:tr w:rsidR="6C64894E" w:rsidRPr="00466E6E" w14:paraId="2E977691" w14:textId="77777777" w:rsidTr="00AB4FEC">
        <w:trPr>
          <w:trHeight w:val="300"/>
        </w:trPr>
        <w:tc>
          <w:tcPr>
            <w:tcW w:w="7273" w:type="dxa"/>
            <w:shd w:val="clear" w:color="auto" w:fill="EBEBEB"/>
          </w:tcPr>
          <w:p w14:paraId="3A0C19A7" w14:textId="5DD39F16" w:rsidR="61187E3C" w:rsidRPr="009242E7" w:rsidRDefault="61187E3C" w:rsidP="00C25945">
            <w:pPr>
              <w:pStyle w:val="Tableheadingstyle"/>
            </w:pPr>
            <w:r w:rsidRPr="009242E7">
              <w:t>Creating written texts</w:t>
            </w:r>
          </w:p>
          <w:p w14:paraId="42C83C24" w14:textId="18136B7E" w:rsidR="34A62851" w:rsidRPr="009242E7" w:rsidRDefault="61187E3C" w:rsidP="00C25945">
            <w:pPr>
              <w:rPr>
                <w:rStyle w:val="Strong"/>
              </w:rPr>
            </w:pPr>
            <w:r w:rsidRPr="009242E7">
              <w:rPr>
                <w:rStyle w:val="Strong"/>
              </w:rPr>
              <w:t>Sentence-level grammar</w:t>
            </w:r>
            <w:r w:rsidR="00527D28">
              <w:rPr>
                <w:rStyle w:val="Strong"/>
              </w:rPr>
              <w:t xml:space="preserve"> (</w:t>
            </w:r>
            <w:r w:rsidR="00527D28" w:rsidRPr="009242E7">
              <w:rPr>
                <w:rStyle w:val="Strong"/>
              </w:rPr>
              <w:t>Stage 2</w:t>
            </w:r>
            <w:r w:rsidR="00527D28">
              <w:rPr>
                <w:rStyle w:val="Strong"/>
              </w:rPr>
              <w:t>)</w:t>
            </w:r>
          </w:p>
          <w:p w14:paraId="75F44313" w14:textId="6FE010C2" w:rsidR="61187E3C" w:rsidRPr="009242E7" w:rsidRDefault="61187E3C" w:rsidP="00C25945">
            <w:pPr>
              <w:pStyle w:val="ListBullet"/>
            </w:pPr>
            <w:r w:rsidRPr="009242E7">
              <w:t>Use coordinating conjunctions in compound sentences to compare and contrast, or for addition</w:t>
            </w:r>
          </w:p>
          <w:p w14:paraId="02AE06FE" w14:textId="5DD39F16" w:rsidR="61187E3C" w:rsidRPr="009242E7" w:rsidRDefault="61187E3C" w:rsidP="00C25945">
            <w:pPr>
              <w:pStyle w:val="ListBullet2"/>
            </w:pPr>
            <w:r w:rsidRPr="009242E7">
              <w:t>Review compound sentences.</w:t>
            </w:r>
          </w:p>
          <w:p w14:paraId="6208A56F" w14:textId="5DD39F16" w:rsidR="61187E3C" w:rsidRPr="009242E7" w:rsidRDefault="61187E3C" w:rsidP="00C25945">
            <w:pPr>
              <w:pStyle w:val="ListBullet2"/>
            </w:pPr>
            <w:r w:rsidRPr="009242E7">
              <w:t>Review coordinating conjunctions.</w:t>
            </w:r>
          </w:p>
          <w:p w14:paraId="6F3082DE" w14:textId="3479BB91" w:rsidR="61187E3C" w:rsidRPr="009242E7" w:rsidRDefault="61187E3C" w:rsidP="00C25945">
            <w:pPr>
              <w:pStyle w:val="ListBullet"/>
            </w:pPr>
            <w:r w:rsidRPr="009242E7">
              <w:t>Select and use precise saying, thinking, acting, and relating verbs and verb groups to align with text purpose</w:t>
            </w:r>
          </w:p>
          <w:p w14:paraId="22DF693D" w14:textId="5DD39F16" w:rsidR="61187E3C" w:rsidRPr="009242E7" w:rsidRDefault="61187E3C" w:rsidP="00C25945">
            <w:pPr>
              <w:pStyle w:val="ListBullet2"/>
            </w:pPr>
            <w:r w:rsidRPr="009242E7">
              <w:t>Review verbs and verb groups.</w:t>
            </w:r>
          </w:p>
          <w:p w14:paraId="4114824F" w14:textId="5DD39F16" w:rsidR="61187E3C" w:rsidRPr="009242E7" w:rsidRDefault="61187E3C" w:rsidP="00C25945">
            <w:pPr>
              <w:pStyle w:val="ListBullet2"/>
            </w:pPr>
            <w:r w:rsidRPr="009242E7">
              <w:t>Review different types of verbs: action, thinking, feeling, saying and relating.</w:t>
            </w:r>
          </w:p>
          <w:p w14:paraId="4662B6F2" w14:textId="06CF2862" w:rsidR="61187E3C" w:rsidRPr="009242E7" w:rsidRDefault="61187E3C" w:rsidP="00C25945">
            <w:pPr>
              <w:pStyle w:val="ListBullet"/>
            </w:pPr>
            <w:r w:rsidRPr="009242E7">
              <w:lastRenderedPageBreak/>
              <w:t>Use declarative sentences to provide facts or state a viewpoint</w:t>
            </w:r>
          </w:p>
          <w:p w14:paraId="467E83FE" w14:textId="700E7A51" w:rsidR="6C64894E" w:rsidRPr="00122009" w:rsidRDefault="61187E3C" w:rsidP="00C25945">
            <w:pPr>
              <w:pStyle w:val="ListBullet2"/>
            </w:pPr>
            <w:r w:rsidRPr="00122009">
              <w:t>A declarative sentence is a statement presented as a complete sentence to provide fact, evidence or detail (NESA 2023).</w:t>
            </w:r>
          </w:p>
        </w:tc>
        <w:tc>
          <w:tcPr>
            <w:tcW w:w="7289" w:type="dxa"/>
            <w:shd w:val="clear" w:color="auto" w:fill="EBEBEB"/>
          </w:tcPr>
          <w:p w14:paraId="15789003" w14:textId="5BDB7A22" w:rsidR="0FC95059" w:rsidRPr="009242E7" w:rsidRDefault="0FC95059" w:rsidP="00C25945">
            <w:pPr>
              <w:pStyle w:val="Tableheadingstyle"/>
            </w:pPr>
            <w:r w:rsidRPr="009242E7">
              <w:lastRenderedPageBreak/>
              <w:t>Creating written texts</w:t>
            </w:r>
          </w:p>
          <w:p w14:paraId="2D12DCFC" w14:textId="4B95210F" w:rsidR="30FAD053" w:rsidRPr="009242E7" w:rsidRDefault="0FC95059" w:rsidP="00C25945">
            <w:pPr>
              <w:rPr>
                <w:rStyle w:val="Strong"/>
              </w:rPr>
            </w:pPr>
            <w:r w:rsidRPr="009242E7">
              <w:rPr>
                <w:rStyle w:val="Strong"/>
              </w:rPr>
              <w:t>Sentence level grammar</w:t>
            </w:r>
            <w:r w:rsidR="00527D28">
              <w:rPr>
                <w:rStyle w:val="Strong"/>
              </w:rPr>
              <w:t xml:space="preserve"> (</w:t>
            </w:r>
            <w:r w:rsidR="00527D28" w:rsidRPr="009242E7">
              <w:rPr>
                <w:rStyle w:val="Strong"/>
              </w:rPr>
              <w:t>Stage 2</w:t>
            </w:r>
            <w:r w:rsidR="00527D28">
              <w:rPr>
                <w:rStyle w:val="Strong"/>
              </w:rPr>
              <w:t>)</w:t>
            </w:r>
          </w:p>
          <w:p w14:paraId="3416A061" w14:textId="40996834" w:rsidR="0FC95059" w:rsidRPr="009242E7" w:rsidRDefault="0FC95059" w:rsidP="00C25945">
            <w:pPr>
              <w:pStyle w:val="ListBullet"/>
            </w:pPr>
            <w:r w:rsidRPr="009242E7">
              <w:t>Suggested compound sentences from the Week 4 reading material</w:t>
            </w:r>
          </w:p>
          <w:p w14:paraId="56651858" w14:textId="33AF9C1C" w:rsidR="0FC95059" w:rsidRPr="00466E6E" w:rsidRDefault="0FC95059" w:rsidP="00C25945">
            <w:pPr>
              <w:pStyle w:val="ListBullet2"/>
            </w:pPr>
            <w:r w:rsidRPr="00466E6E">
              <w:t xml:space="preserve">‘Danny’s still knocking, </w:t>
            </w:r>
            <w:r w:rsidRPr="006A6BA1">
              <w:rPr>
                <w:rStyle w:val="Strong"/>
              </w:rPr>
              <w:t xml:space="preserve">but </w:t>
            </w:r>
            <w:r w:rsidRPr="00466E6E">
              <w:t>I’m not going to open the door.’ (p 49)</w:t>
            </w:r>
          </w:p>
          <w:p w14:paraId="653B27A1" w14:textId="70FC7536" w:rsidR="0FC95059" w:rsidRPr="00466E6E" w:rsidRDefault="0FC95059" w:rsidP="00C25945">
            <w:pPr>
              <w:pStyle w:val="ListBullet2"/>
            </w:pPr>
            <w:r w:rsidRPr="00466E6E">
              <w:t xml:space="preserve">‘I tip all the ingredients into the bucket </w:t>
            </w:r>
            <w:r w:rsidRPr="006A6BA1">
              <w:rPr>
                <w:rStyle w:val="Strong"/>
              </w:rPr>
              <w:t>and</w:t>
            </w:r>
            <w:r w:rsidRPr="00466E6E">
              <w:rPr>
                <w:b/>
                <w:bCs/>
              </w:rPr>
              <w:t xml:space="preserve"> </w:t>
            </w:r>
            <w:r w:rsidRPr="00466E6E">
              <w:t>start mixing them up with a wooden spoon.’ (p 51)</w:t>
            </w:r>
          </w:p>
          <w:p w14:paraId="38CACBC0" w14:textId="7FC8122B" w:rsidR="6C64894E" w:rsidRPr="009242E7" w:rsidRDefault="0FC95059" w:rsidP="00C25945">
            <w:pPr>
              <w:pStyle w:val="ListBullet2"/>
            </w:pPr>
            <w:r w:rsidRPr="00466E6E">
              <w:t xml:space="preserve">‘After about ten minutes of mixing there’s still lots of lumps, </w:t>
            </w:r>
            <w:r w:rsidRPr="006A6BA1">
              <w:rPr>
                <w:rStyle w:val="Strong"/>
              </w:rPr>
              <w:t>so</w:t>
            </w:r>
            <w:r w:rsidRPr="00466E6E">
              <w:rPr>
                <w:b/>
                <w:bCs/>
              </w:rPr>
              <w:t xml:space="preserve"> </w:t>
            </w:r>
            <w:r w:rsidRPr="00466E6E">
              <w:t xml:space="preserve">I get out the blender </w:t>
            </w:r>
            <w:r w:rsidRPr="006A6BA1">
              <w:rPr>
                <w:rStyle w:val="Strong"/>
              </w:rPr>
              <w:t>and</w:t>
            </w:r>
            <w:r w:rsidRPr="00466E6E">
              <w:rPr>
                <w:b/>
                <w:bCs/>
              </w:rPr>
              <w:t xml:space="preserve"> </w:t>
            </w:r>
            <w:r w:rsidRPr="00466E6E">
              <w:t>pour a litre or so into the jug.’ (p 51)</w:t>
            </w:r>
          </w:p>
          <w:p w14:paraId="1240E85B" w14:textId="2DC4681A" w:rsidR="0FC95059" w:rsidRPr="00466E6E" w:rsidRDefault="0FC95059" w:rsidP="00C25945">
            <w:pPr>
              <w:pStyle w:val="ListBullet"/>
            </w:pPr>
            <w:r w:rsidRPr="00466E6E">
              <w:t xml:space="preserve">Suggested verbs and verb groups from the compound sentences </w:t>
            </w:r>
            <w:r w:rsidRPr="00466E6E">
              <w:lastRenderedPageBreak/>
              <w:t>above</w:t>
            </w:r>
          </w:p>
          <w:p w14:paraId="3E3C4EBB" w14:textId="387AF2B1" w:rsidR="0FC95059" w:rsidRPr="00466E6E" w:rsidRDefault="0FC95059" w:rsidP="00C25945">
            <w:pPr>
              <w:pStyle w:val="ListBullet2"/>
            </w:pPr>
            <w:r w:rsidRPr="00466E6E">
              <w:t>Action: is still knocking, am not going to open, tip, start mixing, get out, pour.</w:t>
            </w:r>
          </w:p>
          <w:p w14:paraId="6814FF47" w14:textId="6774F25F" w:rsidR="0FC95059" w:rsidRPr="009242E7" w:rsidRDefault="0FC95059" w:rsidP="00C25945">
            <w:pPr>
              <w:pStyle w:val="ListBullet"/>
            </w:pPr>
            <w:r w:rsidRPr="009242E7">
              <w:t>Suggested declarative sentences from the passage</w:t>
            </w:r>
          </w:p>
          <w:p w14:paraId="05A4D26E" w14:textId="6C33A27D" w:rsidR="0FC95059" w:rsidRPr="009242E7" w:rsidRDefault="0FC95059" w:rsidP="00C25945">
            <w:pPr>
              <w:pStyle w:val="ListBullet2"/>
            </w:pPr>
            <w:r w:rsidRPr="009242E7">
              <w:t>‘He's gone.’</w:t>
            </w:r>
          </w:p>
          <w:p w14:paraId="0E01140E" w14:textId="65252372" w:rsidR="0FC95059" w:rsidRPr="009242E7" w:rsidRDefault="0FC95059" w:rsidP="00C25945">
            <w:pPr>
              <w:pStyle w:val="ListBullet2"/>
            </w:pPr>
            <w:r w:rsidRPr="009242E7">
              <w:t>‘I'll be ready next time.’</w:t>
            </w:r>
          </w:p>
          <w:p w14:paraId="40721586" w14:textId="3C755C7A" w:rsidR="6C64894E" w:rsidRPr="009242E7" w:rsidRDefault="0FC95059" w:rsidP="00C25945">
            <w:pPr>
              <w:pStyle w:val="ListBullet2"/>
            </w:pPr>
            <w:r w:rsidRPr="009242E7">
              <w:t>‘I go to the laundry and grab the yellow bucket.’</w:t>
            </w:r>
          </w:p>
        </w:tc>
      </w:tr>
      <w:tr w:rsidR="009242E7" w:rsidRPr="00466E6E" w14:paraId="597521C4" w14:textId="77777777" w:rsidTr="00AB4FEC">
        <w:trPr>
          <w:trHeight w:val="300"/>
        </w:trPr>
        <w:tc>
          <w:tcPr>
            <w:tcW w:w="7273" w:type="dxa"/>
            <w:shd w:val="clear" w:color="auto" w:fill="EBEBEB"/>
          </w:tcPr>
          <w:p w14:paraId="7240F46B" w14:textId="1AEE3A1C" w:rsidR="009242E7" w:rsidRPr="006A6BA1" w:rsidRDefault="009242E7" w:rsidP="00C25945">
            <w:pPr>
              <w:rPr>
                <w:rStyle w:val="Strong"/>
              </w:rPr>
            </w:pPr>
            <w:r w:rsidRPr="006A6BA1">
              <w:rPr>
                <w:rStyle w:val="Strong"/>
              </w:rPr>
              <w:lastRenderedPageBreak/>
              <w:t xml:space="preserve">Punctuation </w:t>
            </w:r>
            <w:r w:rsidR="00527D28" w:rsidRPr="006A6BA1">
              <w:rPr>
                <w:rStyle w:val="Strong"/>
              </w:rPr>
              <w:t>(Stage 2)</w:t>
            </w:r>
          </w:p>
          <w:p w14:paraId="40EDA5BB" w14:textId="38C9BB05" w:rsidR="009242E7" w:rsidRPr="00466E6E" w:rsidRDefault="009242E7" w:rsidP="00C25945">
            <w:pPr>
              <w:pStyle w:val="ListBullet"/>
            </w:pPr>
            <w:r w:rsidRPr="00466E6E">
              <w:t>Use capital letters to indicate the beginning of a sentence, proper nouns, headings and subheadings, to indicate the beginning of a poetry line, for emphasis, and when using acronyms</w:t>
            </w:r>
          </w:p>
          <w:p w14:paraId="77FBD052" w14:textId="7C22FF03" w:rsidR="009242E7" w:rsidRPr="00466E6E" w:rsidRDefault="009242E7" w:rsidP="00C25945">
            <w:pPr>
              <w:pStyle w:val="ListBullet2"/>
            </w:pPr>
            <w:r w:rsidRPr="00466E6E">
              <w:t>Review sentence boundary punctuation, including capital letters to indicate the beginning of a sentence and to indicate proper nouns.</w:t>
            </w:r>
          </w:p>
          <w:p w14:paraId="1273CE61" w14:textId="7DD840D5" w:rsidR="009242E7" w:rsidRPr="009242E7" w:rsidRDefault="009242E7" w:rsidP="00C25945">
            <w:pPr>
              <w:pStyle w:val="ListBullet"/>
            </w:pPr>
            <w:r w:rsidRPr="009242E7">
              <w:t xml:space="preserve">Use commas between words in a list or to separate adjectives </w:t>
            </w:r>
            <w:r w:rsidRPr="009242E7">
              <w:lastRenderedPageBreak/>
              <w:t>when more than one is used</w:t>
            </w:r>
          </w:p>
          <w:p w14:paraId="7FC12AFD" w14:textId="77777777" w:rsidR="009242E7" w:rsidRPr="00466E6E" w:rsidRDefault="009242E7" w:rsidP="00C25945">
            <w:pPr>
              <w:pStyle w:val="ListBullet2"/>
              <w:rPr>
                <w:rFonts w:eastAsia="Calibri"/>
              </w:rPr>
            </w:pPr>
            <w:r w:rsidRPr="00466E6E">
              <w:t>Review using commas to separate adjectives.</w:t>
            </w:r>
          </w:p>
          <w:p w14:paraId="2F2550D4" w14:textId="6C3C2E5A" w:rsidR="009242E7" w:rsidRPr="009242E7" w:rsidRDefault="009242E7" w:rsidP="00C25945">
            <w:pPr>
              <w:pStyle w:val="ListBullet2"/>
              <w:rPr>
                <w:rFonts w:eastAsia="Calibri"/>
              </w:rPr>
            </w:pPr>
            <w:r w:rsidRPr="00466E6E">
              <w:t>Commas are used to separate words or phrases in a list.</w:t>
            </w:r>
            <w:r w:rsidRPr="00466E6E">
              <w:rPr>
                <w:b/>
                <w:bCs/>
              </w:rPr>
              <w:t xml:space="preserve"> </w:t>
            </w:r>
            <w:r w:rsidRPr="00466E6E">
              <w:t xml:space="preserve">A good way to test if the comma is in the correct position is to replace it with one of the conjunctions </w:t>
            </w:r>
            <w:r w:rsidRPr="00C3675C">
              <w:rPr>
                <w:rStyle w:val="Strong"/>
              </w:rPr>
              <w:t xml:space="preserve">and </w:t>
            </w:r>
            <w:r w:rsidRPr="00466E6E">
              <w:t xml:space="preserve">or </w:t>
            </w:r>
            <w:r w:rsidRPr="00C3675C">
              <w:rPr>
                <w:rStyle w:val="Strong"/>
              </w:rPr>
              <w:t>or</w:t>
            </w:r>
            <w:r w:rsidRPr="00C3675C">
              <w:t>.</w:t>
            </w:r>
          </w:p>
        </w:tc>
        <w:tc>
          <w:tcPr>
            <w:tcW w:w="7289" w:type="dxa"/>
            <w:shd w:val="clear" w:color="auto" w:fill="EBEBEB"/>
          </w:tcPr>
          <w:p w14:paraId="6A398832" w14:textId="52F4DBDF" w:rsidR="009242E7" w:rsidRPr="006A6BA1" w:rsidRDefault="009242E7" w:rsidP="00C25945">
            <w:pPr>
              <w:rPr>
                <w:rStyle w:val="Strong"/>
              </w:rPr>
            </w:pPr>
            <w:r w:rsidRPr="006A6BA1">
              <w:rPr>
                <w:rStyle w:val="Strong"/>
              </w:rPr>
              <w:lastRenderedPageBreak/>
              <w:t>Punctuation</w:t>
            </w:r>
            <w:r w:rsidR="00527D28" w:rsidRPr="006A6BA1">
              <w:rPr>
                <w:rStyle w:val="Strong"/>
              </w:rPr>
              <w:t xml:space="preserve"> (Stage 2)</w:t>
            </w:r>
          </w:p>
          <w:p w14:paraId="3C2AD92E" w14:textId="4D4D488B" w:rsidR="009242E7" w:rsidRPr="00466E6E" w:rsidRDefault="009242E7" w:rsidP="00C25945">
            <w:pPr>
              <w:pStyle w:val="ListBullet"/>
            </w:pPr>
            <w:r w:rsidRPr="00466E6E">
              <w:t>As above</w:t>
            </w:r>
          </w:p>
          <w:p w14:paraId="28C532A7" w14:textId="0B10B064" w:rsidR="009242E7" w:rsidRPr="009242E7" w:rsidRDefault="009242E7" w:rsidP="00C25945">
            <w:pPr>
              <w:pStyle w:val="ListBullet"/>
            </w:pPr>
            <w:r w:rsidRPr="009242E7">
              <w:t>Example sentences to illustrate the use of commas to separate adjectives</w:t>
            </w:r>
          </w:p>
          <w:p w14:paraId="3034F920" w14:textId="08BCFFE3" w:rsidR="009242E7" w:rsidRPr="009242E7" w:rsidRDefault="00ED7F5C" w:rsidP="00C25945">
            <w:pPr>
              <w:pStyle w:val="ListBullet2"/>
            </w:pPr>
            <w:r>
              <w:t>‘</w:t>
            </w:r>
            <w:r w:rsidR="009242E7" w:rsidRPr="009242E7">
              <w:t>I grab the yellow, plastic basket from the laundry and head back to the kitchen.</w:t>
            </w:r>
            <w:r>
              <w:t>’</w:t>
            </w:r>
          </w:p>
          <w:p w14:paraId="459AA9E9" w14:textId="449E09F9" w:rsidR="009242E7" w:rsidRPr="009242E7" w:rsidRDefault="00ED7F5C" w:rsidP="00C25945">
            <w:pPr>
              <w:pStyle w:val="ListBullet2"/>
            </w:pPr>
            <w:r>
              <w:t>‘</w:t>
            </w:r>
            <w:r w:rsidR="009242E7" w:rsidRPr="009242E7">
              <w:t>Suddenly there’s reddish-black, stink sauce everywhere</w:t>
            </w:r>
            <w:r w:rsidR="00DB628B">
              <w:t>.</w:t>
            </w:r>
            <w:r>
              <w:t>’</w:t>
            </w:r>
          </w:p>
        </w:tc>
      </w:tr>
      <w:tr w:rsidR="009242E7" w:rsidRPr="00466E6E" w14:paraId="62AE9F0F" w14:textId="77777777" w:rsidTr="00AB4FEC">
        <w:trPr>
          <w:trHeight w:val="300"/>
        </w:trPr>
        <w:tc>
          <w:tcPr>
            <w:tcW w:w="7273" w:type="dxa"/>
            <w:shd w:val="clear" w:color="auto" w:fill="EBEBEB"/>
          </w:tcPr>
          <w:p w14:paraId="55911B8D" w14:textId="11ADECDA" w:rsidR="009242E7" w:rsidRPr="009242E7" w:rsidRDefault="009242E7" w:rsidP="00C25945">
            <w:pPr>
              <w:rPr>
                <w:rStyle w:val="Strong"/>
              </w:rPr>
            </w:pPr>
            <w:r w:rsidRPr="009242E7">
              <w:rPr>
                <w:rStyle w:val="Strong"/>
              </w:rPr>
              <w:t>Word-level language</w:t>
            </w:r>
            <w:r w:rsidR="00527D28">
              <w:rPr>
                <w:rStyle w:val="Strong"/>
              </w:rPr>
              <w:t xml:space="preserve"> (</w:t>
            </w:r>
            <w:r w:rsidR="00527D28" w:rsidRPr="009242E7">
              <w:rPr>
                <w:rStyle w:val="Strong"/>
              </w:rPr>
              <w:t>Stage 2</w:t>
            </w:r>
            <w:r w:rsidR="00527D28">
              <w:rPr>
                <w:rStyle w:val="Strong"/>
              </w:rPr>
              <w:t>)</w:t>
            </w:r>
          </w:p>
          <w:p w14:paraId="3ADACABD" w14:textId="1A9CF51B" w:rsidR="009242E7" w:rsidRPr="009242E7" w:rsidRDefault="009242E7" w:rsidP="00C25945">
            <w:pPr>
              <w:pStyle w:val="ListBullet"/>
            </w:pPr>
            <w:r w:rsidRPr="009242E7">
              <w:t>Use adjectives to develop descriptive features</w:t>
            </w:r>
          </w:p>
          <w:p w14:paraId="00C56780" w14:textId="72267294" w:rsidR="009242E7" w:rsidRPr="009242E7" w:rsidRDefault="009242E7" w:rsidP="00C25945">
            <w:pPr>
              <w:pStyle w:val="ListBullet2"/>
            </w:pPr>
            <w:r w:rsidRPr="009242E7">
              <w:t>Adjectives are words that describes, identifies or quantifies a noun or a pronoun. Different types of adjectives include possessive, quantifying, descriptive, comparative, superlative and classifying (NESA 2023).</w:t>
            </w:r>
          </w:p>
        </w:tc>
        <w:tc>
          <w:tcPr>
            <w:tcW w:w="7289" w:type="dxa"/>
            <w:shd w:val="clear" w:color="auto" w:fill="EBEBEB"/>
          </w:tcPr>
          <w:p w14:paraId="01A86141" w14:textId="2E831DA2" w:rsidR="009242E7" w:rsidRPr="009242E7" w:rsidRDefault="009242E7" w:rsidP="00C25945">
            <w:pPr>
              <w:rPr>
                <w:rStyle w:val="Strong"/>
              </w:rPr>
            </w:pPr>
            <w:r w:rsidRPr="009242E7">
              <w:rPr>
                <w:rStyle w:val="Strong"/>
              </w:rPr>
              <w:t>Word-level language</w:t>
            </w:r>
            <w:r w:rsidR="00527D28">
              <w:rPr>
                <w:rStyle w:val="Strong"/>
              </w:rPr>
              <w:t xml:space="preserve"> (</w:t>
            </w:r>
            <w:r w:rsidR="00527D28" w:rsidRPr="009242E7">
              <w:rPr>
                <w:rStyle w:val="Strong"/>
              </w:rPr>
              <w:t>Stage 2</w:t>
            </w:r>
            <w:r w:rsidR="00527D28">
              <w:rPr>
                <w:rStyle w:val="Strong"/>
              </w:rPr>
              <w:t>)</w:t>
            </w:r>
          </w:p>
          <w:p w14:paraId="33A7A998" w14:textId="0AC3B126" w:rsidR="009242E7" w:rsidRPr="00466E6E" w:rsidRDefault="009242E7" w:rsidP="00C25945">
            <w:pPr>
              <w:pStyle w:val="ListBullet"/>
            </w:pPr>
            <w:r w:rsidRPr="00466E6E">
              <w:t>Example adjectives from the passage</w:t>
            </w:r>
          </w:p>
          <w:p w14:paraId="422201CA" w14:textId="53EBA506" w:rsidR="009242E7" w:rsidRPr="00466E6E" w:rsidRDefault="009A20A6" w:rsidP="00C25945">
            <w:pPr>
              <w:pStyle w:val="ListBullet2"/>
              <w:rPr>
                <w:rFonts w:eastAsia="Calibri"/>
              </w:rPr>
            </w:pPr>
            <w:r>
              <w:t>d</w:t>
            </w:r>
            <w:r w:rsidRPr="00466E6E">
              <w:t>escriptive</w:t>
            </w:r>
            <w:r w:rsidR="009242E7" w:rsidRPr="00466E6E">
              <w:t>: yellow, gluggy, heavy, crushed</w:t>
            </w:r>
          </w:p>
          <w:p w14:paraId="2DAB71FF" w14:textId="1226B644" w:rsidR="009242E7" w:rsidRPr="00466E6E" w:rsidRDefault="009A20A6" w:rsidP="00C25945">
            <w:pPr>
              <w:pStyle w:val="ListBullet2"/>
              <w:rPr>
                <w:rFonts w:eastAsia="Calibri"/>
              </w:rPr>
            </w:pPr>
            <w:r>
              <w:t>c</w:t>
            </w:r>
            <w:r w:rsidRPr="00466E6E">
              <w:t>lassifying</w:t>
            </w:r>
            <w:r w:rsidR="009242E7" w:rsidRPr="00466E6E">
              <w:t>: plastic, tomato, soy</w:t>
            </w:r>
          </w:p>
          <w:p w14:paraId="30205020" w14:textId="722B156F" w:rsidR="009242E7" w:rsidRPr="009242E7" w:rsidRDefault="009A20A6" w:rsidP="00C25945">
            <w:pPr>
              <w:pStyle w:val="ListBullet2"/>
              <w:rPr>
                <w:rFonts w:eastAsia="Calibri"/>
              </w:rPr>
            </w:pPr>
            <w:r>
              <w:rPr>
                <w:rFonts w:eastAsia="Calibri"/>
              </w:rPr>
              <w:t>q</w:t>
            </w:r>
            <w:r w:rsidRPr="00466E6E">
              <w:rPr>
                <w:rFonts w:eastAsia="Calibri"/>
              </w:rPr>
              <w:t>uantifying</w:t>
            </w:r>
            <w:r w:rsidR="009242E7" w:rsidRPr="00466E6E">
              <w:rPr>
                <w:rFonts w:eastAsia="Calibri"/>
              </w:rPr>
              <w:t>: whole</w:t>
            </w:r>
            <w:r w:rsidR="00DB628B">
              <w:rPr>
                <w:rFonts w:eastAsia="Calibri"/>
              </w:rPr>
              <w:t>.</w:t>
            </w:r>
          </w:p>
        </w:tc>
      </w:tr>
      <w:tr w:rsidR="009242E7" w:rsidRPr="00466E6E" w14:paraId="1F40C03D" w14:textId="77777777" w:rsidTr="00AB4FEC">
        <w:trPr>
          <w:trHeight w:val="300"/>
        </w:trPr>
        <w:tc>
          <w:tcPr>
            <w:tcW w:w="7273" w:type="dxa"/>
            <w:shd w:val="clear" w:color="auto" w:fill="EBEBEB"/>
          </w:tcPr>
          <w:p w14:paraId="2F2B9654" w14:textId="77777777" w:rsidR="009242E7" w:rsidRPr="00C3675C" w:rsidRDefault="009242E7" w:rsidP="00C3675C">
            <w:pPr>
              <w:pStyle w:val="Tableheadingstyle"/>
            </w:pPr>
            <w:r w:rsidRPr="00C3675C">
              <w:t>Creating written texts</w:t>
            </w:r>
          </w:p>
          <w:p w14:paraId="3632E7D7" w14:textId="13E9F1A3" w:rsidR="009242E7" w:rsidRPr="00C3675C" w:rsidRDefault="009242E7" w:rsidP="00C25945">
            <w:pPr>
              <w:rPr>
                <w:rStyle w:val="Strong"/>
              </w:rPr>
            </w:pPr>
            <w:r w:rsidRPr="00C3675C">
              <w:rPr>
                <w:rStyle w:val="Strong"/>
              </w:rPr>
              <w:t>Sentence-level grammar</w:t>
            </w:r>
            <w:r w:rsidR="00527D28" w:rsidRPr="00C3675C">
              <w:rPr>
                <w:rStyle w:val="Strong"/>
              </w:rPr>
              <w:t xml:space="preserve"> (Stage 3)</w:t>
            </w:r>
          </w:p>
          <w:p w14:paraId="59F4E17B" w14:textId="592CD48B" w:rsidR="009242E7" w:rsidRPr="009242E7" w:rsidRDefault="009242E7" w:rsidP="00C25945">
            <w:pPr>
              <w:pStyle w:val="ListBullet"/>
            </w:pPr>
            <w:r w:rsidRPr="009242E7">
              <w:t>Make choices about verbs and verb groups to achieve precision and add detail</w:t>
            </w:r>
          </w:p>
          <w:p w14:paraId="227B2106" w14:textId="77777777" w:rsidR="009242E7" w:rsidRPr="00466E6E" w:rsidRDefault="009242E7" w:rsidP="00C25945">
            <w:pPr>
              <w:pStyle w:val="ListBullet2"/>
              <w:rPr>
                <w:rFonts w:eastAsia="Calibri"/>
              </w:rPr>
            </w:pPr>
            <w:r w:rsidRPr="00466E6E">
              <w:lastRenderedPageBreak/>
              <w:t>A verb is a word that indicates what is happening.</w:t>
            </w:r>
          </w:p>
          <w:p w14:paraId="68AEA7E3" w14:textId="77777777" w:rsidR="009242E7" w:rsidRPr="00466E6E" w:rsidRDefault="009242E7" w:rsidP="00C25945">
            <w:pPr>
              <w:pStyle w:val="ListBullet2"/>
              <w:rPr>
                <w:rFonts w:eastAsia="Calibri"/>
              </w:rPr>
            </w:pPr>
            <w:r w:rsidRPr="00466E6E">
              <w:t>Review different types of verbs: action, thinking, feeling, saying and relating.</w:t>
            </w:r>
          </w:p>
          <w:p w14:paraId="0F6B9EF6" w14:textId="45BFE9E2" w:rsidR="009242E7" w:rsidRPr="00466E6E" w:rsidRDefault="009242E7" w:rsidP="00C25945">
            <w:pPr>
              <w:pStyle w:val="ListBullet2"/>
              <w:rPr>
                <w:rFonts w:eastAsia="Calibri"/>
              </w:rPr>
            </w:pPr>
            <w:r w:rsidRPr="00466E6E">
              <w:t>A verb group is a group of words built around a verb (NESA 2023). Verb groups may contain</w:t>
            </w:r>
          </w:p>
          <w:p w14:paraId="2EBE01A2" w14:textId="2AFAF2B6" w:rsidR="009242E7" w:rsidRPr="00466E6E" w:rsidRDefault="00DB628B" w:rsidP="00C25945">
            <w:pPr>
              <w:pStyle w:val="ListBullet3"/>
              <w:rPr>
                <w:rFonts w:eastAsia="Calibri"/>
              </w:rPr>
            </w:pPr>
            <w:r>
              <w:t>a</w:t>
            </w:r>
            <w:r w:rsidR="009242E7" w:rsidRPr="00466E6E">
              <w:t>uxiliary</w:t>
            </w:r>
            <w:r>
              <w:t xml:space="preserve"> or </w:t>
            </w:r>
            <w:r w:rsidR="009242E7" w:rsidRPr="00466E6E">
              <w:t>'helping’ verbs to indicate tense or modality,</w:t>
            </w:r>
            <w:r>
              <w:t xml:space="preserve"> for example,</w:t>
            </w:r>
            <w:r w:rsidR="009242E7" w:rsidRPr="00466E6E">
              <w:t xml:space="preserve"> </w:t>
            </w:r>
            <w:r>
              <w:t>‘</w:t>
            </w:r>
            <w:r w:rsidR="009242E7" w:rsidRPr="00466E6E">
              <w:t>I</w:t>
            </w:r>
            <w:r w:rsidR="009242E7" w:rsidRPr="00466E6E">
              <w:rPr>
                <w:i/>
                <w:iCs/>
              </w:rPr>
              <w:t xml:space="preserve"> </w:t>
            </w:r>
            <w:r w:rsidR="009242E7" w:rsidRPr="00C3675C">
              <w:rPr>
                <w:rStyle w:val="Emphasis"/>
              </w:rPr>
              <w:t>am going</w:t>
            </w:r>
            <w:r w:rsidR="009242E7" w:rsidRPr="00466E6E">
              <w:t xml:space="preserve"> soon. I </w:t>
            </w:r>
            <w:r w:rsidR="009242E7" w:rsidRPr="00C3675C">
              <w:rPr>
                <w:rStyle w:val="Emphasis"/>
              </w:rPr>
              <w:t xml:space="preserve">must leave </w:t>
            </w:r>
            <w:r w:rsidR="009242E7" w:rsidRPr="00466E6E">
              <w:t>before dark.</w:t>
            </w:r>
            <w:r>
              <w:t>’</w:t>
            </w:r>
          </w:p>
          <w:p w14:paraId="4A517B84" w14:textId="783E05D5" w:rsidR="009242E7" w:rsidRPr="00466E6E" w:rsidRDefault="009242E7" w:rsidP="00C25945">
            <w:pPr>
              <w:pStyle w:val="ListBullet3"/>
              <w:rPr>
                <w:rFonts w:eastAsia="Calibri"/>
              </w:rPr>
            </w:pPr>
            <w:r w:rsidRPr="00466E6E">
              <w:t xml:space="preserve">contain 2 or more verbs, </w:t>
            </w:r>
            <w:r w:rsidR="00DB628B">
              <w:t>for example,</w:t>
            </w:r>
            <w:r w:rsidRPr="00466E6E">
              <w:t xml:space="preserve"> </w:t>
            </w:r>
            <w:r w:rsidR="00DB628B">
              <w:t>‘</w:t>
            </w:r>
            <w:r w:rsidRPr="00466E6E">
              <w:t xml:space="preserve">The wolf </w:t>
            </w:r>
            <w:r w:rsidRPr="00C3675C">
              <w:rPr>
                <w:rStyle w:val="Emphasis"/>
              </w:rPr>
              <w:t>huffed</w:t>
            </w:r>
            <w:r w:rsidRPr="00466E6E">
              <w:rPr>
                <w:i/>
                <w:iCs/>
              </w:rPr>
              <w:t xml:space="preserve"> </w:t>
            </w:r>
            <w:r w:rsidRPr="00466E6E">
              <w:t xml:space="preserve">and </w:t>
            </w:r>
            <w:r w:rsidRPr="00C3675C">
              <w:rPr>
                <w:rStyle w:val="Emphasis"/>
              </w:rPr>
              <w:t>puffed</w:t>
            </w:r>
            <w:r w:rsidRPr="00466E6E">
              <w:rPr>
                <w:i/>
                <w:iCs/>
              </w:rPr>
              <w:t>.</w:t>
            </w:r>
            <w:r w:rsidR="00DB628B">
              <w:rPr>
                <w:i/>
                <w:iCs/>
              </w:rPr>
              <w:t>’</w:t>
            </w:r>
          </w:p>
          <w:p w14:paraId="32FC64B9" w14:textId="7E72B4C9" w:rsidR="009242E7" w:rsidRPr="00466E6E" w:rsidRDefault="009242E7" w:rsidP="00C25945">
            <w:pPr>
              <w:pStyle w:val="ListBullet3"/>
              <w:rPr>
                <w:rFonts w:eastAsia="Calibri"/>
              </w:rPr>
            </w:pPr>
            <w:r w:rsidRPr="00466E6E">
              <w:t xml:space="preserve">other words such as adverbs or prepositions, </w:t>
            </w:r>
            <w:r w:rsidR="00DB628B">
              <w:t>for example,</w:t>
            </w:r>
            <w:r w:rsidRPr="00466E6E">
              <w:t xml:space="preserve"> </w:t>
            </w:r>
            <w:r w:rsidR="00DB628B">
              <w:t>‘</w:t>
            </w:r>
            <w:r w:rsidRPr="00466E6E">
              <w:t xml:space="preserve">The plane </w:t>
            </w:r>
            <w:r w:rsidRPr="00C3675C">
              <w:rPr>
                <w:rStyle w:val="Emphasis"/>
              </w:rPr>
              <w:t>took off</w:t>
            </w:r>
            <w:r w:rsidRPr="00466E6E">
              <w:t>.</w:t>
            </w:r>
            <w:r w:rsidR="00DB628B">
              <w:t>’</w:t>
            </w:r>
          </w:p>
          <w:p w14:paraId="17B0EB05" w14:textId="79A535B6" w:rsidR="009242E7" w:rsidRPr="009242E7" w:rsidRDefault="009242E7" w:rsidP="00C25945">
            <w:pPr>
              <w:pStyle w:val="ListBullet"/>
            </w:pPr>
            <w:r w:rsidRPr="009242E7">
              <w:t>Include appositives to provide details to nouns and to vary sentence structures suited to text purpose</w:t>
            </w:r>
          </w:p>
          <w:p w14:paraId="7934E22C" w14:textId="77777777" w:rsidR="009242E7" w:rsidRPr="009242E7" w:rsidRDefault="009242E7" w:rsidP="00C25945">
            <w:pPr>
              <w:pStyle w:val="ListBullet2"/>
            </w:pPr>
            <w:r w:rsidRPr="009242E7">
              <w:t>Appositives can be words, phrases or clauses that affect or enhance the meaning of a noun or pronoun. They can be placed beside a noun to explain it more fully.</w:t>
            </w:r>
          </w:p>
          <w:p w14:paraId="7CD5BD7F" w14:textId="77777777" w:rsidR="009242E7" w:rsidRPr="009242E7" w:rsidRDefault="009242E7" w:rsidP="00C25945">
            <w:pPr>
              <w:pStyle w:val="ListBullet2"/>
            </w:pPr>
            <w:r w:rsidRPr="009242E7">
              <w:lastRenderedPageBreak/>
              <w:t>Appositives can describe, identify or explain.</w:t>
            </w:r>
          </w:p>
          <w:p w14:paraId="2ED3B9BB" w14:textId="118E7F54" w:rsidR="009242E7" w:rsidRPr="009242E7" w:rsidRDefault="009242E7" w:rsidP="00C25945">
            <w:pPr>
              <w:pStyle w:val="ListBullet2"/>
            </w:pPr>
            <w:r w:rsidRPr="009242E7">
              <w:t>Appositive word</w:t>
            </w:r>
            <w:r w:rsidR="009C779B">
              <w:t xml:space="preserve">s or </w:t>
            </w:r>
            <w:r w:rsidRPr="009242E7">
              <w:t>phrases can follow the noun it describes (Sydney, the capital of NSW, is the largest city in Australia)</w:t>
            </w:r>
          </w:p>
          <w:p w14:paraId="008D0C0D" w14:textId="22B77A2E" w:rsidR="009242E7" w:rsidRPr="009242E7" w:rsidRDefault="009242E7" w:rsidP="00C25945">
            <w:pPr>
              <w:pStyle w:val="ListBullet2"/>
            </w:pPr>
            <w:r w:rsidRPr="009242E7">
              <w:t>Appositive word</w:t>
            </w:r>
            <w:r w:rsidR="009C779B">
              <w:t xml:space="preserve">s or </w:t>
            </w:r>
            <w:r w:rsidRPr="009242E7">
              <w:t>phrases can precede the noun (The capital of NSW, Sydney, is the largest city in Australia).</w:t>
            </w:r>
          </w:p>
        </w:tc>
        <w:tc>
          <w:tcPr>
            <w:tcW w:w="7289" w:type="dxa"/>
            <w:shd w:val="clear" w:color="auto" w:fill="EBEBEB"/>
          </w:tcPr>
          <w:p w14:paraId="1771F739" w14:textId="77777777" w:rsidR="009242E7" w:rsidRPr="00C3675C" w:rsidRDefault="009242E7" w:rsidP="00C3675C">
            <w:pPr>
              <w:pStyle w:val="Tableheadingstyle"/>
            </w:pPr>
            <w:r w:rsidRPr="00C3675C">
              <w:lastRenderedPageBreak/>
              <w:t>Creating written texts</w:t>
            </w:r>
          </w:p>
          <w:p w14:paraId="0A25F8F6" w14:textId="206CB4AF" w:rsidR="009242E7" w:rsidRPr="00C3675C" w:rsidRDefault="009242E7" w:rsidP="00C25945">
            <w:pPr>
              <w:rPr>
                <w:rStyle w:val="Strong"/>
              </w:rPr>
            </w:pPr>
            <w:r w:rsidRPr="00C3675C">
              <w:rPr>
                <w:rStyle w:val="Strong"/>
              </w:rPr>
              <w:t>Sentence level grammar</w:t>
            </w:r>
            <w:r w:rsidR="00527D28" w:rsidRPr="00C3675C">
              <w:rPr>
                <w:rStyle w:val="Strong"/>
              </w:rPr>
              <w:t xml:space="preserve"> (Stage 3)</w:t>
            </w:r>
          </w:p>
          <w:p w14:paraId="6DCCB222" w14:textId="5DA6AC55" w:rsidR="009242E7" w:rsidRPr="009242E7" w:rsidRDefault="009242E7" w:rsidP="00C25945">
            <w:pPr>
              <w:pStyle w:val="ListBullet"/>
            </w:pPr>
            <w:r w:rsidRPr="009242E7">
              <w:t xml:space="preserve">As above </w:t>
            </w:r>
            <w:r w:rsidR="00122009">
              <w:t>(</w:t>
            </w:r>
            <w:r w:rsidRPr="009242E7">
              <w:t>see Stage 2 examples</w:t>
            </w:r>
            <w:r w:rsidR="00122009">
              <w:t>)</w:t>
            </w:r>
          </w:p>
          <w:p w14:paraId="60DAA81A" w14:textId="22A95629" w:rsidR="009242E7" w:rsidRPr="00466E6E" w:rsidRDefault="009242E7" w:rsidP="00C25945">
            <w:pPr>
              <w:pStyle w:val="ListBullet"/>
              <w:rPr>
                <w:rStyle w:val="Strong"/>
                <w:b w:val="0"/>
              </w:rPr>
            </w:pPr>
            <w:r w:rsidRPr="00466E6E">
              <w:rPr>
                <w:rStyle w:val="Strong"/>
                <w:b w:val="0"/>
                <w:bCs w:val="0"/>
              </w:rPr>
              <w:t xml:space="preserve">Innovated sentence including an appositive to provide details to </w:t>
            </w:r>
            <w:r w:rsidRPr="00466E6E">
              <w:rPr>
                <w:rStyle w:val="Strong"/>
                <w:b w:val="0"/>
                <w:bCs w:val="0"/>
              </w:rPr>
              <w:lastRenderedPageBreak/>
              <w:t>the noun from the passage</w:t>
            </w:r>
          </w:p>
          <w:p w14:paraId="3F6FE10F" w14:textId="3CF970C1" w:rsidR="009242E7" w:rsidRPr="00466E6E" w:rsidRDefault="00DB628B" w:rsidP="00C25945">
            <w:pPr>
              <w:pStyle w:val="ListBullet2"/>
              <w:rPr>
                <w:rFonts w:eastAsia="Calibri"/>
                <w:lang w:val="en-GB"/>
              </w:rPr>
            </w:pPr>
            <w:r>
              <w:rPr>
                <w:lang w:val="en-GB"/>
              </w:rPr>
              <w:t>‘</w:t>
            </w:r>
            <w:r w:rsidR="009242E7" w:rsidRPr="00466E6E">
              <w:rPr>
                <w:lang w:val="en-GB"/>
              </w:rPr>
              <w:t>Danny, fast on his feet, proved to be quite a challenge for me.</w:t>
            </w:r>
            <w:r>
              <w:rPr>
                <w:lang w:val="en-GB"/>
              </w:rPr>
              <w:t>’</w:t>
            </w:r>
          </w:p>
          <w:p w14:paraId="3E13F8E8" w14:textId="30AC2269" w:rsidR="009242E7" w:rsidRPr="009242E7" w:rsidRDefault="00DB628B" w:rsidP="00C25945">
            <w:pPr>
              <w:pStyle w:val="ListBullet2"/>
              <w:rPr>
                <w:rFonts w:eastAsia="Calibri"/>
                <w:lang w:val="en-GB"/>
              </w:rPr>
            </w:pPr>
            <w:r>
              <w:rPr>
                <w:rFonts w:eastAsia="Calibri"/>
                <w:lang w:val="en-GB"/>
              </w:rPr>
              <w:t>‘</w:t>
            </w:r>
            <w:r w:rsidR="009242E7" w:rsidRPr="00466E6E">
              <w:rPr>
                <w:rFonts w:eastAsia="Calibri"/>
                <w:lang w:val="en-GB"/>
              </w:rPr>
              <w:t>Fast on his feet, Danny is no match for my brain-power.</w:t>
            </w:r>
            <w:r>
              <w:rPr>
                <w:rFonts w:eastAsia="Calibri"/>
                <w:lang w:val="en-GB"/>
              </w:rPr>
              <w:t>’</w:t>
            </w:r>
          </w:p>
        </w:tc>
      </w:tr>
      <w:tr w:rsidR="6C64894E" w:rsidRPr="00466E6E" w14:paraId="400E095F" w14:textId="77777777" w:rsidTr="00AB4FEC">
        <w:trPr>
          <w:trHeight w:val="300"/>
        </w:trPr>
        <w:tc>
          <w:tcPr>
            <w:tcW w:w="7273" w:type="dxa"/>
            <w:tcBorders>
              <w:bottom w:val="single" w:sz="4" w:space="0" w:color="auto"/>
            </w:tcBorders>
            <w:shd w:val="clear" w:color="auto" w:fill="EBEBEB"/>
          </w:tcPr>
          <w:p w14:paraId="25B1A259" w14:textId="0731E2EC" w:rsidR="5646B084" w:rsidRPr="009242E7" w:rsidRDefault="5646B084" w:rsidP="00C25945">
            <w:pPr>
              <w:rPr>
                <w:rStyle w:val="Strong"/>
              </w:rPr>
            </w:pPr>
            <w:r w:rsidRPr="009242E7">
              <w:rPr>
                <w:rStyle w:val="Strong"/>
              </w:rPr>
              <w:lastRenderedPageBreak/>
              <w:t>Punctuation</w:t>
            </w:r>
            <w:r w:rsidR="00527D28">
              <w:rPr>
                <w:rStyle w:val="Strong"/>
              </w:rPr>
              <w:t xml:space="preserve"> (Stage 3)</w:t>
            </w:r>
          </w:p>
          <w:p w14:paraId="321A1DCB" w14:textId="40501238" w:rsidR="5646B084" w:rsidRPr="009242E7" w:rsidRDefault="5646B084" w:rsidP="00C25945">
            <w:pPr>
              <w:pStyle w:val="ListBullet"/>
            </w:pPr>
            <w:r w:rsidRPr="009242E7">
              <w:t>Use capital letters at the beginning of a sentence, to indicate proper nouns, for headings and subheadings, to indicate the beginning of a poetry line, for emphasis, and when using acronyms</w:t>
            </w:r>
          </w:p>
          <w:p w14:paraId="0D194730" w14:textId="0DC812D3" w:rsidR="5646B084" w:rsidRPr="009242E7" w:rsidRDefault="5646B084" w:rsidP="00C25945">
            <w:pPr>
              <w:pStyle w:val="ListBullet2"/>
            </w:pPr>
            <w:r w:rsidRPr="009242E7">
              <w:t>Review sentence boundary punctuation, including capital letters to indicate the beginning of a sentence and to indicate proper nouns.</w:t>
            </w:r>
          </w:p>
          <w:p w14:paraId="4674079F" w14:textId="4F86DD7A" w:rsidR="5646B084" w:rsidRPr="003A1703" w:rsidRDefault="5646B084" w:rsidP="00C25945">
            <w:pPr>
              <w:pStyle w:val="ListBullet"/>
            </w:pPr>
            <w:r w:rsidRPr="003A1703">
              <w:t>Use a comma to separate a subordinate clause or a phrase from the main clause, or to separate information within a sentence, or to separate items in a list</w:t>
            </w:r>
          </w:p>
          <w:p w14:paraId="66F60DC0" w14:textId="03EB6D56" w:rsidR="5646B084" w:rsidRPr="00466E6E" w:rsidRDefault="5646B084" w:rsidP="00C25945">
            <w:pPr>
              <w:pStyle w:val="ListBullet2"/>
              <w:rPr>
                <w:rFonts w:eastAsia="Calibri"/>
              </w:rPr>
            </w:pPr>
            <w:r w:rsidRPr="00466E6E">
              <w:t xml:space="preserve">Commas are a punctuation marker used to show separation </w:t>
            </w:r>
            <w:r w:rsidRPr="00466E6E">
              <w:lastRenderedPageBreak/>
              <w:t>between parts of a sentence, such as clauses or phrases, where separation is important to the meaning. Commas are also used to separate words, phrases or numbers in a series (NESA 2023).</w:t>
            </w:r>
          </w:p>
          <w:p w14:paraId="74C29C75" w14:textId="40501238" w:rsidR="5646B084" w:rsidRPr="003A1703" w:rsidRDefault="5646B084" w:rsidP="00C25945">
            <w:pPr>
              <w:pStyle w:val="ListBullet"/>
            </w:pPr>
            <w:r w:rsidRPr="003A1703">
              <w:t>Experiment with dashes and parentheses for humorous or ironic effect</w:t>
            </w:r>
          </w:p>
          <w:p w14:paraId="0E539B4A" w14:textId="40501238" w:rsidR="5646B084" w:rsidRPr="00466E6E" w:rsidRDefault="5646B084" w:rsidP="00C25945">
            <w:pPr>
              <w:pStyle w:val="ListBullet2"/>
              <w:rPr>
                <w:rFonts w:eastAsia="Calibri"/>
                <w:color w:val="000000" w:themeColor="text1"/>
              </w:rPr>
            </w:pPr>
            <w:r w:rsidRPr="00466E6E">
              <w:rPr>
                <w:lang w:val="en-US"/>
              </w:rPr>
              <w:t>Dashes enclose extra information.</w:t>
            </w:r>
          </w:p>
          <w:p w14:paraId="4EC0191B" w14:textId="7FAB459D" w:rsidR="5646B084" w:rsidRPr="00466E6E" w:rsidRDefault="5646B084" w:rsidP="00C25945">
            <w:pPr>
              <w:pStyle w:val="ListBullet2"/>
              <w:rPr>
                <w:rFonts w:eastAsia="Calibri"/>
                <w:color w:val="000000" w:themeColor="text1"/>
              </w:rPr>
            </w:pPr>
            <w:r w:rsidRPr="00466E6E">
              <w:rPr>
                <w:lang w:val="en-US"/>
              </w:rPr>
              <w:t>Dashes are used for humorous effect</w:t>
            </w:r>
          </w:p>
          <w:p w14:paraId="324CC323" w14:textId="40501238" w:rsidR="5646B084" w:rsidRPr="00466E6E" w:rsidRDefault="5646B084" w:rsidP="00C25945">
            <w:pPr>
              <w:pStyle w:val="ListBullet3"/>
              <w:rPr>
                <w:rFonts w:eastAsia="Calibri"/>
                <w:color w:val="000000" w:themeColor="text1"/>
              </w:rPr>
            </w:pPr>
            <w:r w:rsidRPr="00466E6E">
              <w:rPr>
                <w:lang w:val="en-US"/>
              </w:rPr>
              <w:t>as an interruption or an aside</w:t>
            </w:r>
          </w:p>
          <w:p w14:paraId="2DDFE65A" w14:textId="40501238" w:rsidR="5646B084" w:rsidRPr="00466E6E" w:rsidRDefault="5646B084" w:rsidP="00C25945">
            <w:pPr>
              <w:pStyle w:val="ListBullet3"/>
              <w:rPr>
                <w:rFonts w:eastAsia="Calibri"/>
                <w:color w:val="000000" w:themeColor="text1"/>
              </w:rPr>
            </w:pPr>
            <w:r w:rsidRPr="00466E6E">
              <w:rPr>
                <w:lang w:val="en-US"/>
              </w:rPr>
              <w:t>to provide unexpected or contradictory information</w:t>
            </w:r>
          </w:p>
          <w:p w14:paraId="44A91218" w14:textId="10668063" w:rsidR="5646B084" w:rsidRPr="00A17F10" w:rsidRDefault="5646B084" w:rsidP="00C25945">
            <w:pPr>
              <w:pStyle w:val="ListBullet3"/>
            </w:pPr>
            <w:r w:rsidRPr="00A17F10">
              <w:t>to provide playful exaggeration.</w:t>
            </w:r>
          </w:p>
        </w:tc>
        <w:tc>
          <w:tcPr>
            <w:tcW w:w="7289" w:type="dxa"/>
            <w:tcBorders>
              <w:bottom w:val="single" w:sz="4" w:space="0" w:color="auto"/>
            </w:tcBorders>
            <w:shd w:val="clear" w:color="auto" w:fill="EBEBEB"/>
          </w:tcPr>
          <w:p w14:paraId="00813470" w14:textId="7F8D64AA" w:rsidR="5646B084" w:rsidRPr="009242E7" w:rsidRDefault="5646B084" w:rsidP="00C25945">
            <w:pPr>
              <w:rPr>
                <w:rStyle w:val="Strong"/>
              </w:rPr>
            </w:pPr>
            <w:r w:rsidRPr="009242E7">
              <w:rPr>
                <w:rStyle w:val="Strong"/>
              </w:rPr>
              <w:lastRenderedPageBreak/>
              <w:t>Punctuation</w:t>
            </w:r>
            <w:r w:rsidR="00527D28">
              <w:rPr>
                <w:rStyle w:val="Strong"/>
              </w:rPr>
              <w:t xml:space="preserve"> (Stage 3)</w:t>
            </w:r>
          </w:p>
          <w:p w14:paraId="20CD4DF7" w14:textId="0FF9B804" w:rsidR="009242E7" w:rsidRDefault="5646B084" w:rsidP="00C25945">
            <w:pPr>
              <w:pStyle w:val="ListBullet"/>
            </w:pPr>
            <w:r w:rsidRPr="00466E6E">
              <w:t>As above</w:t>
            </w:r>
          </w:p>
          <w:p w14:paraId="37085551" w14:textId="13C59EF6" w:rsidR="5646B084" w:rsidRPr="009242E7" w:rsidRDefault="5646B084" w:rsidP="00C25945">
            <w:pPr>
              <w:pStyle w:val="ListBullet"/>
            </w:pPr>
            <w:r w:rsidRPr="009242E7">
              <w:t>Example sentences to illustrate the use of commas</w:t>
            </w:r>
          </w:p>
          <w:p w14:paraId="53F4F8EE" w14:textId="7BD894D4" w:rsidR="5646B084" w:rsidRPr="00466E6E" w:rsidRDefault="5646B084" w:rsidP="00C25945">
            <w:pPr>
              <w:pStyle w:val="ListBullet2"/>
            </w:pPr>
            <w:r w:rsidRPr="00466E6E">
              <w:t>‘Danny’s fast on his feet, I’ll give him that.’ (p 50)</w:t>
            </w:r>
          </w:p>
          <w:p w14:paraId="6924340A" w14:textId="73D7072E" w:rsidR="5646B084" w:rsidRPr="00466E6E" w:rsidRDefault="5646B084" w:rsidP="00C25945">
            <w:pPr>
              <w:pStyle w:val="ListBullet2"/>
              <w:rPr>
                <w:rFonts w:eastAsia="Calibri"/>
              </w:rPr>
            </w:pPr>
            <w:r w:rsidRPr="00466E6E">
              <w:rPr>
                <w:rFonts w:eastAsia="Calibri"/>
              </w:rPr>
              <w:t>‘But when it comes to brain-power, he’s no match for me.’</w:t>
            </w:r>
          </w:p>
          <w:p w14:paraId="337F8CEC" w14:textId="778C9A2C" w:rsidR="5646B084" w:rsidRPr="00466E6E" w:rsidRDefault="003100DC" w:rsidP="00C25945">
            <w:pPr>
              <w:pStyle w:val="ListBullet2"/>
            </w:pPr>
            <w:r>
              <w:t>‘</w:t>
            </w:r>
            <w:r w:rsidR="5646B084" w:rsidRPr="00466E6E">
              <w:t>I grab the yellow, plastic basket from the laundry and head back to the kitchen.</w:t>
            </w:r>
            <w:r>
              <w:t>’</w:t>
            </w:r>
          </w:p>
          <w:p w14:paraId="6C147335" w14:textId="5ABFA09A" w:rsidR="5646B084" w:rsidRPr="00466E6E" w:rsidRDefault="5646B084" w:rsidP="00C25945">
            <w:pPr>
              <w:pStyle w:val="ListBullet"/>
            </w:pPr>
            <w:r w:rsidRPr="00466E6E">
              <w:t>Example use of dashes from the passage</w:t>
            </w:r>
          </w:p>
          <w:p w14:paraId="385A853C" w14:textId="264D60C8" w:rsidR="5646B084" w:rsidRPr="00466E6E" w:rsidRDefault="003100DC" w:rsidP="00C25945">
            <w:pPr>
              <w:pStyle w:val="ListBullet2"/>
            </w:pPr>
            <w:r>
              <w:t>‘</w:t>
            </w:r>
            <w:r w:rsidR="5646B084" w:rsidRPr="00466E6E">
              <w:t xml:space="preserve">I jump off the ladder, sprint to the door and open it – all in </w:t>
            </w:r>
            <w:r w:rsidR="5646B084" w:rsidRPr="00466E6E">
              <w:lastRenderedPageBreak/>
              <w:t>one fluid movement.</w:t>
            </w:r>
            <w:r>
              <w:t>’</w:t>
            </w:r>
          </w:p>
          <w:p w14:paraId="552B5903" w14:textId="65A953C9" w:rsidR="6C64894E" w:rsidRPr="003A1703" w:rsidRDefault="003100DC" w:rsidP="00C25945">
            <w:pPr>
              <w:pStyle w:val="ListBullet2"/>
            </w:pPr>
            <w:r>
              <w:t>‘</w:t>
            </w:r>
            <w:r w:rsidR="5646B084" w:rsidRPr="00466E6E">
              <w:t>A flurry of brown autumn leaves blows through the door and onto the carpet – the carpet that I vacuumed only fifteen minutes ago.</w:t>
            </w:r>
            <w:r>
              <w:t>’</w:t>
            </w:r>
          </w:p>
        </w:tc>
      </w:tr>
      <w:tr w:rsidR="002D6BAB" w:rsidRPr="00466E6E" w14:paraId="74BD156B" w14:textId="77777777" w:rsidTr="00AB4FEC">
        <w:tc>
          <w:tcPr>
            <w:tcW w:w="7280" w:type="dxa"/>
            <w:tcBorders>
              <w:top w:val="single" w:sz="4" w:space="0" w:color="auto"/>
              <w:bottom w:val="single" w:sz="4" w:space="0" w:color="auto"/>
              <w:right w:val="single" w:sz="4" w:space="0" w:color="auto"/>
            </w:tcBorders>
          </w:tcPr>
          <w:p w14:paraId="3DC9BE49" w14:textId="33D6CAC5" w:rsidR="002D6BAB" w:rsidRPr="00C3675C" w:rsidRDefault="0A08E7B7" w:rsidP="00C3675C">
            <w:pPr>
              <w:pStyle w:val="Tableheadingstyle"/>
            </w:pPr>
            <w:r w:rsidRPr="00C3675C">
              <w:lastRenderedPageBreak/>
              <w:t>Handwriting and digital transcription</w:t>
            </w:r>
          </w:p>
          <w:p w14:paraId="15C01B6C" w14:textId="73E402B7" w:rsidR="00527D28" w:rsidRPr="00C3675C" w:rsidRDefault="102F7191" w:rsidP="00C25945">
            <w:pPr>
              <w:rPr>
                <w:rStyle w:val="Strong"/>
              </w:rPr>
            </w:pPr>
            <w:r w:rsidRPr="00C3675C">
              <w:rPr>
                <w:rStyle w:val="Strong"/>
              </w:rPr>
              <w:t>Handwriting legibility and fluency</w:t>
            </w:r>
            <w:r w:rsidR="00527D28" w:rsidRPr="00C3675C">
              <w:rPr>
                <w:rStyle w:val="Strong"/>
              </w:rPr>
              <w:t xml:space="preserve"> (Stage 2 Year 3)</w:t>
            </w:r>
          </w:p>
          <w:p w14:paraId="5283F9F8" w14:textId="33C8AC45" w:rsidR="002D6BAB" w:rsidRPr="003A1703" w:rsidRDefault="0A08E7B7" w:rsidP="00C25945">
            <w:pPr>
              <w:pStyle w:val="ListBullet"/>
            </w:pPr>
            <w:r w:rsidRPr="003A1703">
              <w:t>Understand that legible handwriting is consistent in size and spacing and can support learning</w:t>
            </w:r>
          </w:p>
          <w:p w14:paraId="4856AFBA" w14:textId="61D8CACF" w:rsidR="485C13F7" w:rsidRPr="00466E6E" w:rsidRDefault="485C13F7" w:rsidP="00C25945">
            <w:pPr>
              <w:pStyle w:val="ListBullet2"/>
            </w:pPr>
            <w:r w:rsidRPr="00466E6E">
              <w:rPr>
                <w:rFonts w:eastAsia="Calibri"/>
                <w:color w:val="000000" w:themeColor="text1"/>
                <w:lang w:val="en-US"/>
              </w:rPr>
              <w:lastRenderedPageBreak/>
              <w:t xml:space="preserve">Form the ‘diagonal’ letters </w:t>
            </w:r>
            <w:r w:rsidRPr="00466E6E">
              <w:rPr>
                <w:rStyle w:val="Strong"/>
                <w:lang w:val="en-US"/>
              </w:rPr>
              <w:t>v, w, x</w:t>
            </w:r>
            <w:r w:rsidRPr="00466E6E">
              <w:rPr>
                <w:rFonts w:eastAsia="Calibri"/>
                <w:color w:val="000000" w:themeColor="text1"/>
                <w:lang w:val="en-US"/>
              </w:rPr>
              <w:t xml:space="preserve"> and</w:t>
            </w:r>
            <w:r w:rsidRPr="00466E6E">
              <w:rPr>
                <w:rStyle w:val="Strong"/>
                <w:lang w:val="en-US"/>
              </w:rPr>
              <w:t xml:space="preserve"> z</w:t>
            </w:r>
            <w:r w:rsidRPr="00466E6E">
              <w:rPr>
                <w:rFonts w:eastAsia="Calibri"/>
                <w:color w:val="000000" w:themeColor="text1"/>
                <w:lang w:val="en-US"/>
              </w:rPr>
              <w:t xml:space="preserve"> and the ‘down-up’ letters u and y with consistent size and spacing</w:t>
            </w:r>
          </w:p>
          <w:p w14:paraId="1663DFDA" w14:textId="77777777" w:rsidR="003A1703" w:rsidRPr="003A1703" w:rsidRDefault="485C13F7" w:rsidP="00C25945">
            <w:pPr>
              <w:pStyle w:val="ListBullet3"/>
              <w:rPr>
                <w:rFonts w:eastAsia="Calibri"/>
                <w:lang w:val="en-US"/>
              </w:rPr>
            </w:pPr>
            <w:r w:rsidRPr="00466E6E">
              <w:rPr>
                <w:lang w:val="en-US"/>
              </w:rPr>
              <w:t>Review previously taught information on consistency, including direction of movements for letter formation, size, slope and spacing.</w:t>
            </w:r>
          </w:p>
          <w:p w14:paraId="747763B5" w14:textId="20A288B9" w:rsidR="485C13F7" w:rsidRPr="003A1703" w:rsidRDefault="485C13F7" w:rsidP="00C25945">
            <w:pPr>
              <w:pStyle w:val="ListBullet3"/>
              <w:rPr>
                <w:rFonts w:eastAsia="Calibri"/>
                <w:lang w:val="en-US"/>
              </w:rPr>
            </w:pPr>
            <w:r w:rsidRPr="003A1703">
              <w:rPr>
                <w:lang w:val="en-US"/>
              </w:rPr>
              <w:t>Focus on the pen(cil) lift and drop for the letters x and y.</w:t>
            </w:r>
          </w:p>
          <w:p w14:paraId="29CA5C28" w14:textId="66D3F192" w:rsidR="485C13F7" w:rsidRPr="00466E6E" w:rsidRDefault="485C13F7" w:rsidP="00C25945">
            <w:pPr>
              <w:pStyle w:val="ListBullet2"/>
              <w:rPr>
                <w:rFonts w:eastAsia="Calibri"/>
                <w:lang w:val="en-US"/>
              </w:rPr>
            </w:pPr>
            <w:r w:rsidRPr="00466E6E">
              <w:rPr>
                <w:lang w:val="en-US"/>
              </w:rPr>
              <w:t>Form basic punctuation marks, including commas and speech marks</w:t>
            </w:r>
          </w:p>
          <w:p w14:paraId="1182AD2F" w14:textId="0CCE1162" w:rsidR="485C13F7" w:rsidRPr="00466E6E" w:rsidRDefault="485C13F7" w:rsidP="00C25945">
            <w:pPr>
              <w:pStyle w:val="ListBullet3"/>
              <w:rPr>
                <w:rFonts w:eastAsia="Calibri"/>
                <w:lang w:val="en-US"/>
              </w:rPr>
            </w:pPr>
            <w:r w:rsidRPr="00466E6E">
              <w:rPr>
                <w:lang w:val="en-US"/>
              </w:rPr>
              <w:t>Commas are positioned on the baseline.</w:t>
            </w:r>
          </w:p>
          <w:p w14:paraId="0680D89D" w14:textId="039C5CAC" w:rsidR="002D6BAB" w:rsidRPr="003A1703" w:rsidRDefault="485C13F7" w:rsidP="00C25945">
            <w:pPr>
              <w:pStyle w:val="ListBullet3"/>
              <w:rPr>
                <w:rFonts w:eastAsia="Calibri"/>
                <w:lang w:val="en-US"/>
              </w:rPr>
            </w:pPr>
            <w:r w:rsidRPr="00466E6E">
              <w:rPr>
                <w:lang w:val="en-US"/>
              </w:rPr>
              <w:t>Speech marks are positioned to rest below the top line (Line 1).</w:t>
            </w:r>
          </w:p>
        </w:tc>
        <w:tc>
          <w:tcPr>
            <w:tcW w:w="7280" w:type="dxa"/>
            <w:tcBorders>
              <w:top w:val="single" w:sz="4" w:space="0" w:color="auto"/>
              <w:left w:val="single" w:sz="4" w:space="0" w:color="auto"/>
              <w:bottom w:val="single" w:sz="4" w:space="0" w:color="auto"/>
              <w:right w:val="single" w:sz="4" w:space="0" w:color="auto"/>
            </w:tcBorders>
          </w:tcPr>
          <w:p w14:paraId="4FC8B86D" w14:textId="3D5E9755" w:rsidR="002D6BAB" w:rsidRPr="003A1703" w:rsidRDefault="383A4363" w:rsidP="00C3675C">
            <w:pPr>
              <w:pStyle w:val="Tableheadingstyle"/>
            </w:pPr>
            <w:r w:rsidRPr="003A1703">
              <w:lastRenderedPageBreak/>
              <w:t>Handwriting and digital transcription</w:t>
            </w:r>
          </w:p>
          <w:p w14:paraId="0E547FF5" w14:textId="32E0C4A0" w:rsidR="002D6BAB" w:rsidRPr="00C3675C" w:rsidRDefault="4C466B2A" w:rsidP="00C25945">
            <w:pPr>
              <w:rPr>
                <w:rStyle w:val="Strong"/>
              </w:rPr>
            </w:pPr>
            <w:r w:rsidRPr="00C3675C">
              <w:rPr>
                <w:rStyle w:val="Strong"/>
              </w:rPr>
              <w:t>Handwriting legibility and fluency</w:t>
            </w:r>
            <w:r w:rsidR="00527D28" w:rsidRPr="00C3675C">
              <w:rPr>
                <w:rStyle w:val="Strong"/>
              </w:rPr>
              <w:t xml:space="preserve"> (Stage 2 Year 3)</w:t>
            </w:r>
          </w:p>
          <w:p w14:paraId="374C3F36" w14:textId="6113F747" w:rsidR="09DE2152" w:rsidRPr="00B07751" w:rsidRDefault="383A4363" w:rsidP="00C25945">
            <w:pPr>
              <w:pStyle w:val="ListBullet"/>
              <w:rPr>
                <w:rFonts w:eastAsia="Calibri"/>
              </w:rPr>
            </w:pPr>
            <w:r w:rsidRPr="00466E6E">
              <w:t>Suggested fluency pattern</w:t>
            </w:r>
          </w:p>
          <w:p w14:paraId="32F0EE54" w14:textId="2D3CF41A" w:rsidR="00B07751" w:rsidRPr="00A17F10" w:rsidRDefault="00B07751" w:rsidP="00C25945">
            <w:pPr>
              <w:ind w:left="548"/>
            </w:pPr>
            <w:r>
              <w:rPr>
                <w:noProof/>
              </w:rPr>
              <w:lastRenderedPageBreak/>
              <w:drawing>
                <wp:inline distT="0" distB="0" distL="0" distR="0" wp14:anchorId="166D66CF" wp14:editId="7E0DD31C">
                  <wp:extent cx="2522391" cy="771525"/>
                  <wp:effectExtent l="0" t="0" r="0" b="0"/>
                  <wp:docPr id="26" name="Picture 26" descr="A fluency pattern that could be used as a warmup for a handwriting lesson is displayed. It is a zig zag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luency pattern that could be used as a warmup for a handwriting lesson is displayed. It is a zig zag pattern.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34964" cy="775371"/>
                          </a:xfrm>
                          <a:prstGeom prst="rect">
                            <a:avLst/>
                          </a:prstGeom>
                          <a:noFill/>
                          <a:ln>
                            <a:noFill/>
                          </a:ln>
                        </pic:spPr>
                      </pic:pic>
                    </a:graphicData>
                  </a:graphic>
                </wp:inline>
              </w:drawing>
            </w:r>
          </w:p>
          <w:p w14:paraId="4D01CE39" w14:textId="46B4A62F" w:rsidR="09DE2152" w:rsidRPr="00466E6E" w:rsidRDefault="09DE2152" w:rsidP="00C25945">
            <w:pPr>
              <w:pStyle w:val="ListBullet"/>
            </w:pPr>
            <w:r w:rsidRPr="00466E6E">
              <w:t>Example NSW Foundation Style handwriting formation</w:t>
            </w:r>
          </w:p>
          <w:p w14:paraId="59FCA9F0" w14:textId="053D37A4" w:rsidR="09DE2152" w:rsidRPr="00A17F10" w:rsidRDefault="09DE2152" w:rsidP="00C25945">
            <w:pPr>
              <w:ind w:left="407"/>
            </w:pPr>
            <w:r w:rsidRPr="00A17F10">
              <w:rPr>
                <w:noProof/>
              </w:rPr>
              <w:drawing>
                <wp:inline distT="0" distB="0" distL="0" distR="0" wp14:anchorId="4C3A545B" wp14:editId="15A4CE40">
                  <wp:extent cx="2095500" cy="476250"/>
                  <wp:effectExtent l="0" t="0" r="0" b="0"/>
                  <wp:docPr id="2014457356" name="Picture 2014457356" descr="The letters v, w, x, z, u, y written in NSW Foundation Style handwriting together with a comma and punctu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095500" cy="476250"/>
                          </a:xfrm>
                          <a:prstGeom prst="rect">
                            <a:avLst/>
                          </a:prstGeom>
                        </pic:spPr>
                      </pic:pic>
                    </a:graphicData>
                  </a:graphic>
                </wp:inline>
              </w:drawing>
            </w:r>
          </w:p>
          <w:p w14:paraId="5AE015D8" w14:textId="5B4DEC98" w:rsidR="002D6BAB" w:rsidRPr="00466E6E" w:rsidRDefault="09DE2152" w:rsidP="00C25945">
            <w:pPr>
              <w:pStyle w:val="ListBullet"/>
            </w:pPr>
            <w:r w:rsidRPr="00466E6E">
              <w:t>Suggested practice text from the passage</w:t>
            </w:r>
          </w:p>
          <w:p w14:paraId="1E0B7192" w14:textId="3D99ECEB" w:rsidR="002D6BAB" w:rsidRPr="00466E6E" w:rsidRDefault="773081E1" w:rsidP="00C25945">
            <w:pPr>
              <w:pStyle w:val="ListParagraph"/>
              <w:spacing w:before="0"/>
              <w:ind w:left="548"/>
            </w:pPr>
            <w:r w:rsidRPr="00466E6E">
              <w:rPr>
                <w:noProof/>
              </w:rPr>
              <w:drawing>
                <wp:inline distT="0" distB="0" distL="0" distR="0" wp14:anchorId="2D59338E" wp14:editId="53D9F5B2">
                  <wp:extent cx="3379508" cy="733425"/>
                  <wp:effectExtent l="0" t="0" r="0" b="0"/>
                  <wp:docPr id="57936965" name="Picture 57936965" descr="Example handwriting from the text Just Tricking: This means war. I’ll be ready for him next time. Danny’s fast on his feet, I’ll give him that. But when it comes to brainpower, he’s no match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379508" cy="733425"/>
                          </a:xfrm>
                          <a:prstGeom prst="rect">
                            <a:avLst/>
                          </a:prstGeom>
                        </pic:spPr>
                      </pic:pic>
                    </a:graphicData>
                  </a:graphic>
                </wp:inline>
              </w:drawing>
            </w:r>
          </w:p>
          <w:p w14:paraId="7EA400BC" w14:textId="7622C969" w:rsidR="002D6BAB" w:rsidRPr="00466E6E" w:rsidRDefault="09DE2152" w:rsidP="00C25945">
            <w:pPr>
              <w:spacing w:before="0"/>
            </w:pPr>
            <w:r w:rsidRPr="00C242DB">
              <w:rPr>
                <w:rStyle w:val="Strong"/>
              </w:rPr>
              <w:t>Note</w:t>
            </w:r>
            <w:r w:rsidRPr="00466E6E">
              <w:rPr>
                <w:rFonts w:eastAsia="Calibri"/>
                <w:lang w:val="en-US"/>
              </w:rPr>
              <w:t>: students who are fluent in NSW Foundation Style can begin to use NSW Foundation Precursive and Cursive Style.</w:t>
            </w:r>
          </w:p>
        </w:tc>
      </w:tr>
      <w:tr w:rsidR="6C64894E" w:rsidRPr="00466E6E" w14:paraId="1A07B92A" w14:textId="77777777" w:rsidTr="00AB4FEC">
        <w:trPr>
          <w:trHeight w:val="300"/>
        </w:trPr>
        <w:tc>
          <w:tcPr>
            <w:tcW w:w="7273" w:type="dxa"/>
            <w:tcBorders>
              <w:top w:val="single" w:sz="4" w:space="0" w:color="auto"/>
            </w:tcBorders>
          </w:tcPr>
          <w:p w14:paraId="2AF28B07" w14:textId="36A76834" w:rsidR="5335EF7B" w:rsidRPr="00C3675C" w:rsidRDefault="5335EF7B" w:rsidP="00C25945">
            <w:pPr>
              <w:rPr>
                <w:rStyle w:val="Strong"/>
              </w:rPr>
            </w:pPr>
            <w:r w:rsidRPr="00C3675C">
              <w:rPr>
                <w:rStyle w:val="Strong"/>
              </w:rPr>
              <w:lastRenderedPageBreak/>
              <w:t>Handwriting legibility and fluency</w:t>
            </w:r>
            <w:r w:rsidR="00527D28" w:rsidRPr="00C3675C">
              <w:rPr>
                <w:rStyle w:val="Strong"/>
              </w:rPr>
              <w:t xml:space="preserve"> (</w:t>
            </w:r>
            <w:r w:rsidRPr="00C3675C">
              <w:rPr>
                <w:rStyle w:val="Strong"/>
              </w:rPr>
              <w:t>Stage 2 Year 4</w:t>
            </w:r>
            <w:r w:rsidR="00527D28" w:rsidRPr="00C3675C">
              <w:rPr>
                <w:rStyle w:val="Strong"/>
              </w:rPr>
              <w:t>)</w:t>
            </w:r>
          </w:p>
          <w:p w14:paraId="71D10F9B" w14:textId="61F7F79B" w:rsidR="5335EF7B" w:rsidRPr="003A1703" w:rsidRDefault="5335EF7B" w:rsidP="00C25945">
            <w:pPr>
              <w:pStyle w:val="ListBullet"/>
            </w:pPr>
            <w:r w:rsidRPr="003A1703">
              <w:t>Join letters when writing familiar word</w:t>
            </w:r>
          </w:p>
          <w:p w14:paraId="74DC315F" w14:textId="79E22F25" w:rsidR="5335EF7B" w:rsidRPr="003A1703" w:rsidRDefault="009A20A6" w:rsidP="00C25945">
            <w:pPr>
              <w:pStyle w:val="ListBullet2"/>
            </w:pPr>
            <w:r>
              <w:t>d</w:t>
            </w:r>
            <w:r w:rsidRPr="003A1703">
              <w:t xml:space="preserve">iagonally </w:t>
            </w:r>
            <w:r w:rsidR="5335EF7B" w:rsidRPr="003A1703">
              <w:t xml:space="preserve">join to anti- clockwise letters when writing familiar </w:t>
            </w:r>
            <w:r w:rsidR="5335EF7B" w:rsidRPr="003A1703">
              <w:lastRenderedPageBreak/>
              <w:t>words</w:t>
            </w:r>
          </w:p>
          <w:p w14:paraId="3E12A9AD" w14:textId="753786F7" w:rsidR="5335EF7B" w:rsidRPr="00466E6E" w:rsidRDefault="009A20A6" w:rsidP="00C25945">
            <w:pPr>
              <w:pStyle w:val="ListBullet2"/>
              <w:rPr>
                <w:lang w:val="en-US"/>
              </w:rPr>
            </w:pPr>
            <w:r>
              <w:t>d</w:t>
            </w:r>
            <w:r w:rsidRPr="003A1703">
              <w:t xml:space="preserve">iagonal </w:t>
            </w:r>
            <w:r w:rsidR="5335EF7B" w:rsidRPr="003A1703">
              <w:t>joins to anti-clockwise letters.</w:t>
            </w:r>
          </w:p>
        </w:tc>
        <w:tc>
          <w:tcPr>
            <w:tcW w:w="7289" w:type="dxa"/>
            <w:tcBorders>
              <w:top w:val="single" w:sz="4" w:space="0" w:color="auto"/>
            </w:tcBorders>
          </w:tcPr>
          <w:p w14:paraId="06B45C5B" w14:textId="3399C307" w:rsidR="5335EF7B" w:rsidRPr="00C3675C" w:rsidRDefault="5335EF7B" w:rsidP="00C25945">
            <w:pPr>
              <w:rPr>
                <w:rStyle w:val="Strong"/>
              </w:rPr>
            </w:pPr>
            <w:r w:rsidRPr="00C3675C">
              <w:rPr>
                <w:rStyle w:val="Strong"/>
              </w:rPr>
              <w:lastRenderedPageBreak/>
              <w:t>Handwriting legibility and fluency</w:t>
            </w:r>
            <w:r w:rsidR="00527D28" w:rsidRPr="00C3675C">
              <w:rPr>
                <w:rStyle w:val="Strong"/>
              </w:rPr>
              <w:t xml:space="preserve"> (Stage 2 Year 4)</w:t>
            </w:r>
          </w:p>
          <w:p w14:paraId="1B95BE8F" w14:textId="77777777" w:rsidR="00FF422E" w:rsidRDefault="5335EF7B" w:rsidP="00C25945">
            <w:pPr>
              <w:pStyle w:val="ListBullet"/>
            </w:pPr>
            <w:r w:rsidRPr="00466E6E">
              <w:t>Suggested fluency pattern</w:t>
            </w:r>
          </w:p>
          <w:p w14:paraId="5C642B52" w14:textId="00830CD6" w:rsidR="5335EF7B" w:rsidRPr="00466E6E" w:rsidRDefault="00B07751" w:rsidP="00C25945">
            <w:pPr>
              <w:ind w:firstLine="559"/>
            </w:pPr>
            <w:r>
              <w:rPr>
                <w:noProof/>
              </w:rPr>
              <w:lastRenderedPageBreak/>
              <w:drawing>
                <wp:inline distT="0" distB="0" distL="0" distR="0" wp14:anchorId="47BAF10F" wp14:editId="46D1D4C7">
                  <wp:extent cx="2085975" cy="638037"/>
                  <wp:effectExtent l="0" t="0" r="0" b="0"/>
                  <wp:docPr id="53" name="Picture 53" descr="A fluency pattern that could be used as a warmup for a handwriting lesson is displayed. It consists of zig zag lines, alternating between high and low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fluency pattern that could be used as a warmup for a handwriting lesson is displayed. It consists of zig zag lines, alternating between high and low pea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08280" cy="644859"/>
                          </a:xfrm>
                          <a:prstGeom prst="rect">
                            <a:avLst/>
                          </a:prstGeom>
                          <a:noFill/>
                          <a:ln>
                            <a:noFill/>
                          </a:ln>
                        </pic:spPr>
                      </pic:pic>
                    </a:graphicData>
                  </a:graphic>
                </wp:inline>
              </w:drawing>
            </w:r>
          </w:p>
          <w:p w14:paraId="49F695AB" w14:textId="77777777" w:rsidR="00FF422E" w:rsidRPr="00FF422E" w:rsidRDefault="5335EF7B" w:rsidP="00C25945">
            <w:pPr>
              <w:pStyle w:val="ListBullet"/>
            </w:pPr>
            <w:r w:rsidRPr="00466E6E">
              <w:rPr>
                <w:lang w:val="en-US"/>
              </w:rPr>
              <w:t>Example diagonal joins to anticlockwise letters</w:t>
            </w:r>
          </w:p>
          <w:p w14:paraId="2AB1A818" w14:textId="554EC55E" w:rsidR="5335EF7B" w:rsidRPr="00FF422E" w:rsidRDefault="5335EF7B" w:rsidP="00C25945">
            <w:pPr>
              <w:ind w:left="548"/>
            </w:pPr>
            <w:r w:rsidRPr="00FF422E">
              <w:rPr>
                <w:noProof/>
              </w:rPr>
              <w:drawing>
                <wp:inline distT="0" distB="0" distL="0" distR="0" wp14:anchorId="2870DA2A" wp14:editId="5733AC81">
                  <wp:extent cx="799253" cy="203200"/>
                  <wp:effectExtent l="0" t="0" r="1270" b="6350"/>
                  <wp:docPr id="1393014490" name="Picture 1393014490" descr="A series of paired letters demonstrating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36861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35221" cy="212344"/>
                          </a:xfrm>
                          <a:prstGeom prst="rect">
                            <a:avLst/>
                          </a:prstGeom>
                        </pic:spPr>
                      </pic:pic>
                    </a:graphicData>
                  </a:graphic>
                </wp:inline>
              </w:drawing>
            </w:r>
          </w:p>
          <w:p w14:paraId="63C52F2C" w14:textId="77777777" w:rsidR="00FF422E" w:rsidRDefault="5335EF7B" w:rsidP="00C25945">
            <w:pPr>
              <w:pStyle w:val="ListBullet"/>
            </w:pPr>
            <w:r w:rsidRPr="00466E6E">
              <w:t>Familiar words could include</w:t>
            </w:r>
          </w:p>
          <w:p w14:paraId="3F560D7C" w14:textId="6EA8FB7F" w:rsidR="5335EF7B" w:rsidRPr="00FF422E" w:rsidRDefault="5335EF7B" w:rsidP="00C25945">
            <w:pPr>
              <w:ind w:left="548"/>
            </w:pPr>
            <w:r w:rsidRPr="00FF422E">
              <w:rPr>
                <w:noProof/>
              </w:rPr>
              <w:drawing>
                <wp:inline distT="0" distB="0" distL="0" distR="0" wp14:anchorId="39170DEA" wp14:editId="2854E54B">
                  <wp:extent cx="974271" cy="192110"/>
                  <wp:effectExtent l="0" t="0" r="0" b="0"/>
                  <wp:docPr id="963049190" name="Picture 963049190" descr="Example of familiar words that demonstrate diagon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520338"/>
                          <pic:cNvPicPr/>
                        </pic:nvPicPr>
                        <pic:blipFill>
                          <a:blip r:embed="rId99">
                            <a:extLst>
                              <a:ext uri="{28A0092B-C50C-407E-A947-70E740481C1C}">
                                <a14:useLocalDpi xmlns:a14="http://schemas.microsoft.com/office/drawing/2010/main" val="0"/>
                              </a:ext>
                            </a:extLst>
                          </a:blip>
                          <a:stretch>
                            <a:fillRect/>
                          </a:stretch>
                        </pic:blipFill>
                        <pic:spPr>
                          <a:xfrm>
                            <a:off x="0" y="0"/>
                            <a:ext cx="974271" cy="192110"/>
                          </a:xfrm>
                          <a:prstGeom prst="rect">
                            <a:avLst/>
                          </a:prstGeom>
                        </pic:spPr>
                      </pic:pic>
                    </a:graphicData>
                  </a:graphic>
                </wp:inline>
              </w:drawing>
            </w:r>
          </w:p>
          <w:p w14:paraId="750A10D4" w14:textId="77777777" w:rsidR="0060089D" w:rsidRPr="0060089D" w:rsidRDefault="5335EF7B" w:rsidP="00C25945">
            <w:pPr>
              <w:pStyle w:val="ListBullet"/>
            </w:pPr>
            <w:r w:rsidRPr="00466E6E">
              <w:rPr>
                <w:lang w:val="en-US"/>
              </w:rPr>
              <w:t>Suggested practice text from the passage</w:t>
            </w:r>
          </w:p>
          <w:p w14:paraId="17E21A49" w14:textId="76C8163D" w:rsidR="5335EF7B" w:rsidRPr="0060089D" w:rsidRDefault="70C9EB7D" w:rsidP="00C25945">
            <w:pPr>
              <w:ind w:left="548"/>
            </w:pPr>
            <w:r w:rsidRPr="0060089D">
              <w:rPr>
                <w:noProof/>
              </w:rPr>
              <w:drawing>
                <wp:inline distT="0" distB="0" distL="0" distR="0" wp14:anchorId="17CEE371" wp14:editId="3370DEA4">
                  <wp:extent cx="3800475" cy="835082"/>
                  <wp:effectExtent l="0" t="0" r="0" b="0"/>
                  <wp:docPr id="877381855" name="Picture 877381855" descr="Example handwriting from the text Just Tricking: This means war. I’ll be ready for him next time. Danny’s fast on his feet, I’ll give him that. But when it comes to brainpower, he’s no match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800475" cy="835082"/>
                          </a:xfrm>
                          <a:prstGeom prst="rect">
                            <a:avLst/>
                          </a:prstGeom>
                        </pic:spPr>
                      </pic:pic>
                    </a:graphicData>
                  </a:graphic>
                </wp:inline>
              </w:drawing>
            </w:r>
          </w:p>
        </w:tc>
      </w:tr>
      <w:tr w:rsidR="6C64894E" w:rsidRPr="00466E6E" w14:paraId="0F9047BF" w14:textId="77777777" w:rsidTr="00AB4FEC">
        <w:trPr>
          <w:trHeight w:val="300"/>
        </w:trPr>
        <w:tc>
          <w:tcPr>
            <w:tcW w:w="7273" w:type="dxa"/>
          </w:tcPr>
          <w:p w14:paraId="09196CF7" w14:textId="787C271B" w:rsidR="32574127" w:rsidRPr="00C242DB" w:rsidRDefault="44BCC547" w:rsidP="00C25945">
            <w:pPr>
              <w:pStyle w:val="ListBullet2"/>
              <w:numPr>
                <w:ilvl w:val="0"/>
                <w:numId w:val="0"/>
              </w:numPr>
              <w:rPr>
                <w:rStyle w:val="Strong"/>
              </w:rPr>
            </w:pPr>
            <w:r w:rsidRPr="00C242DB">
              <w:rPr>
                <w:rStyle w:val="Strong"/>
              </w:rPr>
              <w:lastRenderedPageBreak/>
              <w:t>Handwriting legibility and fluency</w:t>
            </w:r>
            <w:r w:rsidR="00527D28" w:rsidRPr="00C242DB">
              <w:rPr>
                <w:rStyle w:val="Strong"/>
              </w:rPr>
              <w:t xml:space="preserve"> (Stage 3 Year 5)</w:t>
            </w:r>
          </w:p>
          <w:p w14:paraId="7B277634" w14:textId="0E5A0545" w:rsidR="32574127" w:rsidRPr="003A1703" w:rsidRDefault="32574127" w:rsidP="00C25945">
            <w:pPr>
              <w:pStyle w:val="ListBullet"/>
            </w:pPr>
            <w:r w:rsidRPr="003A1703">
              <w:t>Sustain writing with a legible, fluent and personal handwriting style across a text</w:t>
            </w:r>
          </w:p>
          <w:p w14:paraId="5F15886F" w14:textId="10290D7F" w:rsidR="67F65601" w:rsidRPr="00466E6E" w:rsidRDefault="67F65601" w:rsidP="00C25945">
            <w:pPr>
              <w:pStyle w:val="ListBullet2"/>
              <w:rPr>
                <w:rFonts w:eastAsia="Calibri"/>
              </w:rPr>
            </w:pPr>
            <w:r w:rsidRPr="00466E6E">
              <w:rPr>
                <w:rFonts w:eastAsia="Calibri"/>
              </w:rPr>
              <w:lastRenderedPageBreak/>
              <w:t xml:space="preserve">Form legible and fluent horizontal joins to short letters. These are sometimes known as neckline joins. The letters </w:t>
            </w:r>
            <w:r w:rsidRPr="00466E6E">
              <w:rPr>
                <w:rStyle w:val="Strong"/>
              </w:rPr>
              <w:t>o, r, v, w</w:t>
            </w:r>
            <w:r w:rsidRPr="00466E6E">
              <w:rPr>
                <w:rFonts w:eastAsia="Calibri"/>
              </w:rPr>
              <w:t xml:space="preserve"> and </w:t>
            </w:r>
            <w:r w:rsidRPr="00C242DB">
              <w:rPr>
                <w:rStyle w:val="Strong"/>
              </w:rPr>
              <w:t>x</w:t>
            </w:r>
            <w:r w:rsidRPr="00466E6E">
              <w:rPr>
                <w:rFonts w:eastAsia="Calibri"/>
              </w:rPr>
              <w:t xml:space="preserve"> join to the following letter with a horizontal join.</w:t>
            </w:r>
          </w:p>
          <w:p w14:paraId="7DF4606C" w14:textId="27785267" w:rsidR="67F65601" w:rsidRPr="00466E6E" w:rsidRDefault="67F65601" w:rsidP="00C25945">
            <w:pPr>
              <w:pStyle w:val="ListBullet3"/>
            </w:pPr>
            <w:r w:rsidRPr="00466E6E">
              <w:t>There is a slight dip in a horizontal join to a short letter.</w:t>
            </w:r>
          </w:p>
          <w:p w14:paraId="13170DE9" w14:textId="482F6747" w:rsidR="67F65601" w:rsidRPr="00466E6E" w:rsidRDefault="67F65601" w:rsidP="00C25945">
            <w:pPr>
              <w:pStyle w:val="ListBullet2"/>
              <w:rPr>
                <w:rFonts w:eastAsia="Calibri"/>
              </w:rPr>
            </w:pPr>
            <w:r w:rsidRPr="00466E6E">
              <w:rPr>
                <w:rFonts w:eastAsia="Calibri"/>
              </w:rPr>
              <w:t>Form legible and fluent horizontal joins to tall letters.</w:t>
            </w:r>
          </w:p>
          <w:p w14:paraId="22FFE686" w14:textId="17E8CA96" w:rsidR="67F65601" w:rsidRPr="00466E6E" w:rsidRDefault="67F65601" w:rsidP="00C25945">
            <w:pPr>
              <w:pStyle w:val="ListBullet3"/>
            </w:pPr>
            <w:r w:rsidRPr="00466E6E">
              <w:t>Horizontal joins meet the tall letter at line 2 (the neckline) and continue to the top of the letter before it is retraced back down.</w:t>
            </w:r>
          </w:p>
        </w:tc>
        <w:tc>
          <w:tcPr>
            <w:tcW w:w="7289" w:type="dxa"/>
          </w:tcPr>
          <w:p w14:paraId="3CF50134" w14:textId="2CBE3E41" w:rsidR="32574127" w:rsidRPr="00C242DB" w:rsidRDefault="09BA6FA9" w:rsidP="00C25945">
            <w:pPr>
              <w:rPr>
                <w:rStyle w:val="Strong"/>
              </w:rPr>
            </w:pPr>
            <w:r w:rsidRPr="00C242DB">
              <w:rPr>
                <w:rStyle w:val="Strong"/>
              </w:rPr>
              <w:lastRenderedPageBreak/>
              <w:t>Handwriting legibility and fluency</w:t>
            </w:r>
            <w:r w:rsidR="00527D28" w:rsidRPr="00C242DB">
              <w:rPr>
                <w:rStyle w:val="Strong"/>
              </w:rPr>
              <w:t xml:space="preserve"> (Stage 3 Year 5)</w:t>
            </w:r>
          </w:p>
          <w:p w14:paraId="6DB4A151" w14:textId="726E039B" w:rsidR="69DB3C2C" w:rsidRDefault="32574127" w:rsidP="00C25945">
            <w:pPr>
              <w:pStyle w:val="ListBullet"/>
            </w:pPr>
            <w:r w:rsidRPr="00466E6E">
              <w:t>Suggested fluency pattern</w:t>
            </w:r>
          </w:p>
          <w:p w14:paraId="4BA338BB" w14:textId="4FC43500" w:rsidR="007F6C3F" w:rsidRPr="00AD4D07" w:rsidRDefault="007F6C3F" w:rsidP="00C25945">
            <w:pPr>
              <w:ind w:left="548"/>
            </w:pPr>
            <w:r>
              <w:rPr>
                <w:noProof/>
              </w:rPr>
              <w:lastRenderedPageBreak/>
              <w:drawing>
                <wp:inline distT="0" distB="0" distL="0" distR="0" wp14:anchorId="35321D63" wp14:editId="5E9E3761">
                  <wp:extent cx="2257425" cy="690087"/>
                  <wp:effectExtent l="0" t="0" r="0" b="0"/>
                  <wp:docPr id="37" name="Picture 37" descr="Fluency pattern that consists of connecting 'o's and 'r's, in what is sometimes known as neckline j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luency pattern that consists of connecting 'o's and 'r's, in what is sometimes known as neckline join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06537" cy="705100"/>
                          </a:xfrm>
                          <a:prstGeom prst="rect">
                            <a:avLst/>
                          </a:prstGeom>
                          <a:noFill/>
                          <a:ln>
                            <a:noFill/>
                          </a:ln>
                        </pic:spPr>
                      </pic:pic>
                    </a:graphicData>
                  </a:graphic>
                </wp:inline>
              </w:drawing>
            </w:r>
          </w:p>
          <w:p w14:paraId="1F5D060E" w14:textId="6CF45BA6" w:rsidR="69DB3C2C" w:rsidRPr="00466E6E" w:rsidRDefault="69DB3C2C" w:rsidP="00C25945">
            <w:pPr>
              <w:pStyle w:val="ListBullet"/>
            </w:pPr>
            <w:r w:rsidRPr="00466E6E">
              <w:t>Example NSW Foundation Style handwriting formation – horizontal joins to short letter</w:t>
            </w:r>
          </w:p>
          <w:p w14:paraId="658F0EDF" w14:textId="35C5AA91" w:rsidR="710C1946" w:rsidRPr="00AD4D07" w:rsidRDefault="710C1946" w:rsidP="00C25945">
            <w:pPr>
              <w:ind w:left="548"/>
            </w:pPr>
            <w:r w:rsidRPr="00AD4D07">
              <w:rPr>
                <w:noProof/>
              </w:rPr>
              <w:drawing>
                <wp:inline distT="0" distB="0" distL="0" distR="0" wp14:anchorId="78325171" wp14:editId="64735D40">
                  <wp:extent cx="2247900" cy="741329"/>
                  <wp:effectExtent l="0" t="0" r="0" b="0"/>
                  <wp:docPr id="1212362065" name="Picture 1212362065" descr="A series of paired letters demonstrating horizont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247900" cy="741329"/>
                          </a:xfrm>
                          <a:prstGeom prst="rect">
                            <a:avLst/>
                          </a:prstGeom>
                        </pic:spPr>
                      </pic:pic>
                    </a:graphicData>
                  </a:graphic>
                </wp:inline>
              </w:drawing>
            </w:r>
          </w:p>
          <w:p w14:paraId="4C5B275D" w14:textId="77777777" w:rsidR="0060089D" w:rsidRPr="0060089D" w:rsidRDefault="32574127" w:rsidP="00C25945">
            <w:pPr>
              <w:pStyle w:val="ListBullet"/>
            </w:pPr>
            <w:r w:rsidRPr="00466E6E">
              <w:rPr>
                <w:lang w:val="en-US"/>
              </w:rPr>
              <w:t>Suggested practice text from the passage</w:t>
            </w:r>
          </w:p>
          <w:p w14:paraId="215E8BB1" w14:textId="72B2B1C7" w:rsidR="32574127" w:rsidRPr="00466E6E" w:rsidRDefault="0F9943A2" w:rsidP="00C25945">
            <w:pPr>
              <w:ind w:left="548"/>
            </w:pPr>
            <w:r w:rsidRPr="00466E6E">
              <w:rPr>
                <w:noProof/>
              </w:rPr>
              <w:drawing>
                <wp:inline distT="0" distB="0" distL="0" distR="0" wp14:anchorId="5BCFCCB9" wp14:editId="4E1082C3">
                  <wp:extent cx="3857625" cy="845394"/>
                  <wp:effectExtent l="0" t="0" r="0" b="0"/>
                  <wp:docPr id="1551689041" name="Picture 1551689041" descr="Example handwriting from the text Just Tricking: This means war. I’ll be ready for him next time. Danny’s fast on his feet, I’ll give him that. But when it comes to brainpower, he’s no match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857625" cy="845394"/>
                          </a:xfrm>
                          <a:prstGeom prst="rect">
                            <a:avLst/>
                          </a:prstGeom>
                        </pic:spPr>
                      </pic:pic>
                    </a:graphicData>
                  </a:graphic>
                </wp:inline>
              </w:drawing>
            </w:r>
          </w:p>
        </w:tc>
      </w:tr>
      <w:tr w:rsidR="6C64894E" w:rsidRPr="00466E6E" w14:paraId="4A8B7EC4" w14:textId="77777777" w:rsidTr="00AB4FEC">
        <w:trPr>
          <w:trHeight w:val="300"/>
        </w:trPr>
        <w:tc>
          <w:tcPr>
            <w:tcW w:w="7273" w:type="dxa"/>
          </w:tcPr>
          <w:p w14:paraId="1CA01372" w14:textId="5AE66C1A" w:rsidR="2E8BA7B1" w:rsidRPr="00C242DB" w:rsidRDefault="7887C947" w:rsidP="00C25945">
            <w:pPr>
              <w:rPr>
                <w:rStyle w:val="Strong"/>
              </w:rPr>
            </w:pPr>
            <w:r w:rsidRPr="00C242DB">
              <w:rPr>
                <w:rStyle w:val="Strong"/>
              </w:rPr>
              <w:lastRenderedPageBreak/>
              <w:t>Handwriting legibility and fluency</w:t>
            </w:r>
            <w:r w:rsidR="00527D28" w:rsidRPr="00C242DB">
              <w:rPr>
                <w:rStyle w:val="Strong"/>
              </w:rPr>
              <w:t xml:space="preserve"> (Stage 3 Year 6)</w:t>
            </w:r>
          </w:p>
          <w:p w14:paraId="73F71A09" w14:textId="57EFAC36" w:rsidR="2E8BA7B1" w:rsidRPr="003A1703" w:rsidRDefault="2E8BA7B1" w:rsidP="00C25945">
            <w:pPr>
              <w:pStyle w:val="ListBullet"/>
            </w:pPr>
            <w:r w:rsidRPr="003A1703">
              <w:t>Sustain writing with a legible, fluent and personal handwriting style across a text</w:t>
            </w:r>
          </w:p>
          <w:p w14:paraId="6324BC0B" w14:textId="7505510B" w:rsidR="71C05129" w:rsidRPr="003A1703" w:rsidRDefault="71C05129" w:rsidP="00C25945">
            <w:pPr>
              <w:pStyle w:val="ListBullet2"/>
            </w:pPr>
            <w:r w:rsidRPr="003A1703">
              <w:lastRenderedPageBreak/>
              <w:t xml:space="preserve">Revise cursive loops from descenders, including from the letters </w:t>
            </w:r>
            <w:r w:rsidRPr="00C242DB">
              <w:rPr>
                <w:rStyle w:val="Strong"/>
              </w:rPr>
              <w:t xml:space="preserve">g, j </w:t>
            </w:r>
            <w:r w:rsidRPr="003A1703">
              <w:t xml:space="preserve">and </w:t>
            </w:r>
            <w:r w:rsidRPr="00C242DB">
              <w:rPr>
                <w:rStyle w:val="Strong"/>
              </w:rPr>
              <w:t>y</w:t>
            </w:r>
            <w:r w:rsidRPr="003A1703">
              <w:t>. These are sometimes known as baseline loops.</w:t>
            </w:r>
          </w:p>
          <w:p w14:paraId="0752BBD9" w14:textId="36C531E5" w:rsidR="71C05129" w:rsidRPr="00466E6E" w:rsidRDefault="71C05129" w:rsidP="00C25945">
            <w:pPr>
              <w:pStyle w:val="ListBullet3"/>
              <w:rPr>
                <w:rFonts w:eastAsia="Calibri"/>
                <w:lang w:val="en-US"/>
              </w:rPr>
            </w:pPr>
            <w:r w:rsidRPr="00466E6E">
              <w:rPr>
                <w:lang w:val="en-US"/>
              </w:rPr>
              <w:t>Baseline loops for letters with descenders can increase fluency and add to a personal writing style.</w:t>
            </w:r>
          </w:p>
          <w:p w14:paraId="6E3EA420" w14:textId="6F38E117" w:rsidR="71C05129" w:rsidRPr="00466E6E" w:rsidRDefault="71C05129" w:rsidP="00C25945">
            <w:pPr>
              <w:pStyle w:val="ListBullet3"/>
              <w:rPr>
                <w:rFonts w:eastAsia="Calibri"/>
                <w:lang w:val="en-US"/>
              </w:rPr>
            </w:pPr>
            <w:r w:rsidRPr="00466E6E">
              <w:rPr>
                <w:lang w:val="en-US"/>
              </w:rPr>
              <w:t>The loop on the descender crosses at the baseline and joins the letter in its usual position.</w:t>
            </w:r>
          </w:p>
        </w:tc>
        <w:tc>
          <w:tcPr>
            <w:tcW w:w="7289" w:type="dxa"/>
          </w:tcPr>
          <w:p w14:paraId="4EB3DD30" w14:textId="5AC7E81C" w:rsidR="2E8BA7B1" w:rsidRPr="00C242DB" w:rsidRDefault="6C4CB591" w:rsidP="00C25945">
            <w:pPr>
              <w:rPr>
                <w:rStyle w:val="Strong"/>
              </w:rPr>
            </w:pPr>
            <w:r w:rsidRPr="00C242DB">
              <w:rPr>
                <w:rStyle w:val="Strong"/>
              </w:rPr>
              <w:lastRenderedPageBreak/>
              <w:t>Handwriting legibility and fluency</w:t>
            </w:r>
            <w:r w:rsidR="00527D28" w:rsidRPr="00C242DB">
              <w:rPr>
                <w:rStyle w:val="Strong"/>
              </w:rPr>
              <w:t xml:space="preserve"> (Stage 3 Year 6)</w:t>
            </w:r>
          </w:p>
          <w:p w14:paraId="54C84129" w14:textId="338FE9B9" w:rsidR="2451AA0A" w:rsidRDefault="2E8BA7B1" w:rsidP="00C25945">
            <w:pPr>
              <w:pStyle w:val="ListBullet"/>
            </w:pPr>
            <w:r w:rsidRPr="00466E6E">
              <w:t>Suggested fluency pattern</w:t>
            </w:r>
          </w:p>
          <w:p w14:paraId="0DFD43E4" w14:textId="05E2861D" w:rsidR="008908E1" w:rsidRPr="00AD4D07" w:rsidRDefault="008908E1" w:rsidP="00C25945">
            <w:pPr>
              <w:ind w:left="548"/>
            </w:pPr>
            <w:r>
              <w:rPr>
                <w:noProof/>
              </w:rPr>
              <w:lastRenderedPageBreak/>
              <w:drawing>
                <wp:inline distT="0" distB="0" distL="0" distR="0" wp14:anchorId="6E558194" wp14:editId="780A58AC">
                  <wp:extent cx="2200275" cy="672999"/>
                  <wp:effectExtent l="0" t="0" r="0" b="0"/>
                  <wp:docPr id="3" name="Picture 3" descr="A fluency pattern that could be used as a warmup for a handwriting lesson is displayed. It consists of a continuous pattern of the letter g in cursive handwr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luency pattern that could be used as a warmup for a handwriting lesson is displayed. It consists of a continuous pattern of the letter g in cursive handwriting.&#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29929" cy="682069"/>
                          </a:xfrm>
                          <a:prstGeom prst="rect">
                            <a:avLst/>
                          </a:prstGeom>
                          <a:noFill/>
                          <a:ln>
                            <a:noFill/>
                          </a:ln>
                        </pic:spPr>
                      </pic:pic>
                    </a:graphicData>
                  </a:graphic>
                </wp:inline>
              </w:drawing>
            </w:r>
          </w:p>
          <w:p w14:paraId="58D58CCE" w14:textId="6C35608B" w:rsidR="2451AA0A" w:rsidRPr="00466E6E" w:rsidRDefault="2451AA0A" w:rsidP="00C25945">
            <w:pPr>
              <w:pStyle w:val="ListBullet"/>
              <w:rPr>
                <w:rFonts w:eastAsia="Calibri"/>
                <w:lang w:val="en-US"/>
              </w:rPr>
            </w:pPr>
            <w:r w:rsidRPr="00466E6E">
              <w:rPr>
                <w:lang w:val="en-US"/>
              </w:rPr>
              <w:t>Example cursive loops from descenders</w:t>
            </w:r>
          </w:p>
          <w:p w14:paraId="492C7CAA" w14:textId="004B91A7" w:rsidR="2451AA0A" w:rsidRPr="00AD4D07" w:rsidRDefault="2451AA0A" w:rsidP="00C25945">
            <w:pPr>
              <w:ind w:left="548"/>
            </w:pPr>
            <w:r w:rsidRPr="00AD4D07">
              <w:rPr>
                <w:noProof/>
              </w:rPr>
              <w:drawing>
                <wp:inline distT="0" distB="0" distL="0" distR="0" wp14:anchorId="1ED6C3DC" wp14:editId="5E2F3D8E">
                  <wp:extent cx="3571336" cy="1086598"/>
                  <wp:effectExtent l="0" t="0" r="0" b="0"/>
                  <wp:docPr id="1578723182" name="Picture 1578723182" descr="A series of paired letters demonstrating diagonal cursive loops from desc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587005" cy="1091365"/>
                          </a:xfrm>
                          <a:prstGeom prst="rect">
                            <a:avLst/>
                          </a:prstGeom>
                        </pic:spPr>
                      </pic:pic>
                    </a:graphicData>
                  </a:graphic>
                </wp:inline>
              </w:drawing>
            </w:r>
          </w:p>
          <w:p w14:paraId="44883ED2" w14:textId="77777777" w:rsidR="0060089D" w:rsidRPr="0060089D" w:rsidRDefault="2E8BA7B1" w:rsidP="00C25945">
            <w:pPr>
              <w:pStyle w:val="ListBullet"/>
            </w:pPr>
            <w:r w:rsidRPr="00466E6E">
              <w:rPr>
                <w:lang w:val="en-US"/>
              </w:rPr>
              <w:t>Suggested practice text from the passage</w:t>
            </w:r>
          </w:p>
          <w:p w14:paraId="0B8DDD5F" w14:textId="1AA4EF97" w:rsidR="2E8BA7B1" w:rsidRPr="00466E6E" w:rsidRDefault="6E398B99" w:rsidP="00C25945">
            <w:pPr>
              <w:ind w:left="548"/>
            </w:pPr>
            <w:r w:rsidRPr="00466E6E">
              <w:rPr>
                <w:noProof/>
              </w:rPr>
              <w:drawing>
                <wp:inline distT="0" distB="0" distL="0" distR="0" wp14:anchorId="4879E366" wp14:editId="2717CFDB">
                  <wp:extent cx="3564015" cy="781050"/>
                  <wp:effectExtent l="0" t="0" r="0" b="0"/>
                  <wp:docPr id="1019145966" name="Picture 1019145966" descr="Example handwriting from the text Just Tricking: This means war. I’ll be ready for him next time. Danny’s fast on his feet, I’ll give him that. But when it comes to brainpower, he’s no match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564015" cy="781050"/>
                          </a:xfrm>
                          <a:prstGeom prst="rect">
                            <a:avLst/>
                          </a:prstGeom>
                        </pic:spPr>
                      </pic:pic>
                    </a:graphicData>
                  </a:graphic>
                </wp:inline>
              </w:drawing>
            </w:r>
          </w:p>
        </w:tc>
      </w:tr>
    </w:tbl>
    <w:p w14:paraId="14EBA415" w14:textId="77777777" w:rsidR="002D6BAB" w:rsidRPr="00466E6E" w:rsidRDefault="002D6BAB" w:rsidP="00C25945">
      <w:pPr>
        <w:pStyle w:val="Heading3"/>
      </w:pPr>
      <w:bookmarkStart w:id="65" w:name="_Toc150497844"/>
      <w:r w:rsidRPr="00466E6E">
        <w:lastRenderedPageBreak/>
        <w:t>Planning framework</w:t>
      </w:r>
      <w:bookmarkEnd w:id="65"/>
    </w:p>
    <w:p w14:paraId="30DE1F93" w14:textId="36FA94D5" w:rsidR="0072257E" w:rsidRPr="00466E6E" w:rsidRDefault="0072257E" w:rsidP="00C25945">
      <w:r w:rsidRPr="00466E6E">
        <w:t xml:space="preserve">To plan and document Component A teaching and learning, a </w:t>
      </w:r>
      <w:hyperlink r:id="rId105" w:history="1">
        <w:r w:rsidR="005F4A5E">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06" w:history="1">
        <w:r w:rsidRPr="00466E6E">
          <w:rPr>
            <w:rStyle w:val="Hyperlink"/>
          </w:rPr>
          <w:t>Lesson advice guides</w:t>
        </w:r>
      </w:hyperlink>
      <w:r w:rsidRPr="00466E6E">
        <w:t>.</w:t>
      </w:r>
    </w:p>
    <w:p w14:paraId="2C07FA8B" w14:textId="77777777" w:rsidR="002D6BAB" w:rsidRPr="00466E6E" w:rsidRDefault="64E814EC" w:rsidP="00C25945">
      <w:pPr>
        <w:pStyle w:val="Heading2"/>
      </w:pPr>
      <w:bookmarkStart w:id="66" w:name="_Toc150497845"/>
      <w:r w:rsidRPr="00466E6E">
        <w:t>Component B teaching and learning</w:t>
      </w:r>
      <w:bookmarkEnd w:id="66"/>
    </w:p>
    <w:p w14:paraId="49237B17" w14:textId="77777777" w:rsidR="002D6BAB" w:rsidRPr="00466E6E" w:rsidRDefault="002D6BAB" w:rsidP="00C25945">
      <w:r w:rsidRPr="00466E6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71360977" w14:textId="77777777" w:rsidR="002D6BAB" w:rsidRPr="00466E6E" w:rsidRDefault="002D6BAB" w:rsidP="00C25945">
      <w:pPr>
        <w:pStyle w:val="Heading3"/>
      </w:pPr>
      <w:bookmarkStart w:id="67" w:name="_Toc150497846"/>
      <w:r w:rsidRPr="00466E6E">
        <w:t>Learning intention</w:t>
      </w:r>
      <w:r w:rsidR="005C4A39" w:rsidRPr="00466E6E">
        <w:t>s</w:t>
      </w:r>
      <w:r w:rsidRPr="00466E6E">
        <w:t xml:space="preserve"> and success criteria</w:t>
      </w:r>
      <w:bookmarkEnd w:id="67"/>
    </w:p>
    <w:p w14:paraId="4116162A" w14:textId="60D54C8B" w:rsidR="002D6BAB" w:rsidRPr="00466E6E" w:rsidRDefault="002D6BAB" w:rsidP="00C25945">
      <w:r w:rsidRPr="00466E6E">
        <w:t xml:space="preserve">Learning intentions and success criteria are best co-constructed with students. The table below contains </w:t>
      </w:r>
      <w:r w:rsidR="00634EA4">
        <w:t xml:space="preserve">a </w:t>
      </w:r>
      <w:r w:rsidRPr="00466E6E">
        <w:t>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66E6E" w14:paraId="222B38B2" w14:textId="77777777" w:rsidTr="6C64894E">
        <w:trPr>
          <w:cnfStyle w:val="100000000000" w:firstRow="1" w:lastRow="0" w:firstColumn="0" w:lastColumn="0" w:oddVBand="0" w:evenVBand="0" w:oddHBand="0" w:evenHBand="0" w:firstRowFirstColumn="0" w:firstRowLastColumn="0" w:lastRowFirstColumn="0" w:lastRowLastColumn="0"/>
        </w:trPr>
        <w:tc>
          <w:tcPr>
            <w:tcW w:w="2547" w:type="dxa"/>
          </w:tcPr>
          <w:p w14:paraId="075D0D85" w14:textId="77777777" w:rsidR="002D6BAB" w:rsidRPr="00466E6E" w:rsidRDefault="002D6BAB" w:rsidP="00C25945">
            <w:r w:rsidRPr="00466E6E">
              <w:t>Element</w:t>
            </w:r>
          </w:p>
        </w:tc>
        <w:tc>
          <w:tcPr>
            <w:tcW w:w="6006" w:type="dxa"/>
          </w:tcPr>
          <w:p w14:paraId="17DC6D01" w14:textId="77777777" w:rsidR="002D6BAB" w:rsidRPr="00466E6E" w:rsidRDefault="002D6BAB" w:rsidP="00C25945">
            <w:r w:rsidRPr="00466E6E">
              <w:t>Stage 2</w:t>
            </w:r>
          </w:p>
        </w:tc>
        <w:tc>
          <w:tcPr>
            <w:tcW w:w="6007" w:type="dxa"/>
          </w:tcPr>
          <w:p w14:paraId="7E4E6FFD" w14:textId="77777777" w:rsidR="002D6BAB" w:rsidRPr="00466E6E" w:rsidRDefault="002D6BAB" w:rsidP="00C25945">
            <w:r w:rsidRPr="00466E6E">
              <w:t>Stage 3</w:t>
            </w:r>
          </w:p>
        </w:tc>
      </w:tr>
      <w:tr w:rsidR="002D6BAB" w:rsidRPr="00466E6E" w14:paraId="4E4BFB58" w14:textId="77777777" w:rsidTr="6C64894E">
        <w:tc>
          <w:tcPr>
            <w:tcW w:w="2547" w:type="dxa"/>
            <w:shd w:val="clear" w:color="auto" w:fill="EBEBEB"/>
          </w:tcPr>
          <w:p w14:paraId="6F2ABAD6" w14:textId="77777777" w:rsidR="002D6BAB" w:rsidRPr="00466E6E" w:rsidRDefault="002D6BAB" w:rsidP="00C25945">
            <w:r w:rsidRPr="00466E6E">
              <w:t>Learning intention</w:t>
            </w:r>
          </w:p>
        </w:tc>
        <w:tc>
          <w:tcPr>
            <w:tcW w:w="6006" w:type="dxa"/>
          </w:tcPr>
          <w:p w14:paraId="554E8A18" w14:textId="6FF0F85C" w:rsidR="002D6BAB" w:rsidRPr="00466E6E" w:rsidRDefault="64E814EC" w:rsidP="00C25945">
            <w:r w:rsidRPr="00466E6E">
              <w:t xml:space="preserve">Students are learning to </w:t>
            </w:r>
            <w:r w:rsidR="3B8B9259" w:rsidRPr="00466E6E">
              <w:t xml:space="preserve">understand the purpose of a resolution in a </w:t>
            </w:r>
            <w:r w:rsidR="29603371" w:rsidRPr="00466E6E">
              <w:t>narrative</w:t>
            </w:r>
            <w:r w:rsidRPr="00466E6E">
              <w:t>.</w:t>
            </w:r>
          </w:p>
        </w:tc>
        <w:tc>
          <w:tcPr>
            <w:tcW w:w="6007" w:type="dxa"/>
          </w:tcPr>
          <w:p w14:paraId="4114995A" w14:textId="62404061" w:rsidR="002D6BAB" w:rsidRPr="00466E6E" w:rsidRDefault="64E814EC" w:rsidP="00C25945">
            <w:r w:rsidRPr="00466E6E">
              <w:t xml:space="preserve">Students are learning to </w:t>
            </w:r>
            <w:r w:rsidR="4DDF09D3" w:rsidRPr="00466E6E">
              <w:t xml:space="preserve">understand the purpose of a resolution in a </w:t>
            </w:r>
            <w:r w:rsidR="24425753" w:rsidRPr="00466E6E">
              <w:t>narrative</w:t>
            </w:r>
            <w:r w:rsidR="4DDF09D3" w:rsidRPr="00466E6E">
              <w:t xml:space="preserve"> and how this </w:t>
            </w:r>
            <w:r w:rsidR="03941176" w:rsidRPr="00466E6E">
              <w:t xml:space="preserve">pattern </w:t>
            </w:r>
            <w:r w:rsidR="4DDF09D3" w:rsidRPr="00466E6E">
              <w:t xml:space="preserve">can be manipulated to achieve different </w:t>
            </w:r>
            <w:r w:rsidR="19769F13" w:rsidRPr="00466E6E">
              <w:t>effects</w:t>
            </w:r>
            <w:r w:rsidR="4DDF09D3" w:rsidRPr="00466E6E">
              <w:t xml:space="preserve"> on an audience.</w:t>
            </w:r>
          </w:p>
        </w:tc>
      </w:tr>
      <w:tr w:rsidR="002D6BAB" w:rsidRPr="00466E6E" w14:paraId="21173D08" w14:textId="77777777" w:rsidTr="6C64894E">
        <w:tc>
          <w:tcPr>
            <w:tcW w:w="2547" w:type="dxa"/>
            <w:shd w:val="clear" w:color="auto" w:fill="EBEBEB"/>
          </w:tcPr>
          <w:p w14:paraId="53F63D27" w14:textId="77777777" w:rsidR="002D6BAB" w:rsidRPr="00466E6E" w:rsidRDefault="002D6BAB" w:rsidP="00C25945">
            <w:r w:rsidRPr="00466E6E">
              <w:t>Success criteria</w:t>
            </w:r>
          </w:p>
        </w:tc>
        <w:tc>
          <w:tcPr>
            <w:tcW w:w="6006" w:type="dxa"/>
          </w:tcPr>
          <w:p w14:paraId="2894E75F" w14:textId="77777777" w:rsidR="002D6BAB" w:rsidRPr="00466E6E" w:rsidRDefault="002D6BAB" w:rsidP="00C25945">
            <w:r w:rsidRPr="00466E6E">
              <w:t>Students can:</w:t>
            </w:r>
          </w:p>
          <w:p w14:paraId="7AF4CAF5" w14:textId="502AF807" w:rsidR="002D6BAB" w:rsidRPr="00466E6E" w:rsidRDefault="4F05B120" w:rsidP="00C25945">
            <w:pPr>
              <w:pStyle w:val="ListBullet"/>
              <w:rPr>
                <w:rFonts w:eastAsia="Calibri"/>
              </w:rPr>
            </w:pPr>
            <w:r w:rsidRPr="00466E6E">
              <w:lastRenderedPageBreak/>
              <w:t>i</w:t>
            </w:r>
            <w:r w:rsidR="199152A1" w:rsidRPr="00466E6E">
              <w:t>dentify a resolution</w:t>
            </w:r>
          </w:p>
          <w:p w14:paraId="079ABCDB" w14:textId="6D5ACA55" w:rsidR="002D6BAB" w:rsidRPr="00466E6E" w:rsidRDefault="3ADA51AE" w:rsidP="00C25945">
            <w:pPr>
              <w:pStyle w:val="ListBullet"/>
              <w:rPr>
                <w:rFonts w:eastAsia="Calibri"/>
              </w:rPr>
            </w:pPr>
            <w:r w:rsidRPr="00466E6E">
              <w:t>i</w:t>
            </w:r>
            <w:r w:rsidR="199152A1" w:rsidRPr="00466E6E">
              <w:t>dentify the purpose of a resolution</w:t>
            </w:r>
          </w:p>
          <w:p w14:paraId="2180063F" w14:textId="662640DE" w:rsidR="002D6BAB" w:rsidRPr="00466E6E" w:rsidRDefault="43145BBB" w:rsidP="00C25945">
            <w:pPr>
              <w:pStyle w:val="ListBullet"/>
              <w:rPr>
                <w:rFonts w:eastAsia="Calibri"/>
              </w:rPr>
            </w:pPr>
            <w:r w:rsidRPr="00466E6E">
              <w:t>d</w:t>
            </w:r>
            <w:r w:rsidR="199152A1" w:rsidRPr="00466E6E">
              <w:t xml:space="preserve">escribe traditional </w:t>
            </w:r>
            <w:r w:rsidR="4845CEBD" w:rsidRPr="00466E6E">
              <w:t xml:space="preserve">narrative </w:t>
            </w:r>
            <w:r w:rsidR="51A2856A" w:rsidRPr="00466E6E">
              <w:t>resolutions</w:t>
            </w:r>
          </w:p>
          <w:p w14:paraId="21AFAC20" w14:textId="6ECC72D2" w:rsidR="002D6BAB" w:rsidRPr="00466E6E" w:rsidRDefault="710BF855" w:rsidP="00C25945">
            <w:pPr>
              <w:pStyle w:val="ListBullet"/>
              <w:rPr>
                <w:rFonts w:eastAsia="Calibri"/>
              </w:rPr>
            </w:pPr>
            <w:r w:rsidRPr="00466E6E">
              <w:rPr>
                <w:rFonts w:eastAsia="Calibri"/>
              </w:rPr>
              <w:t>w</w:t>
            </w:r>
            <w:r w:rsidR="322631D1" w:rsidRPr="00466E6E">
              <w:rPr>
                <w:rFonts w:eastAsia="Calibri"/>
              </w:rPr>
              <w:t xml:space="preserve">rite </w:t>
            </w:r>
            <w:r w:rsidR="0F59E763" w:rsidRPr="00466E6E">
              <w:rPr>
                <w:rFonts w:eastAsia="Calibri"/>
              </w:rPr>
              <w:t>a</w:t>
            </w:r>
            <w:r w:rsidR="322631D1" w:rsidRPr="00466E6E">
              <w:rPr>
                <w:rFonts w:eastAsia="Calibri"/>
              </w:rPr>
              <w:t>n effective resolution to a story</w:t>
            </w:r>
          </w:p>
          <w:p w14:paraId="359697C7" w14:textId="7F240A54" w:rsidR="002D6BAB" w:rsidRPr="00466E6E" w:rsidRDefault="0C51D824" w:rsidP="00C25945">
            <w:pPr>
              <w:pStyle w:val="ListBullet"/>
              <w:rPr>
                <w:rFonts w:eastAsia="Calibri"/>
              </w:rPr>
            </w:pPr>
            <w:r w:rsidRPr="00466E6E">
              <w:rPr>
                <w:rFonts w:eastAsia="Calibri"/>
              </w:rPr>
              <w:t>write</w:t>
            </w:r>
            <w:r w:rsidR="3E801B27" w:rsidRPr="00466E6E">
              <w:rPr>
                <w:rFonts w:eastAsia="Calibri"/>
              </w:rPr>
              <w:t xml:space="preserve"> compound sentences</w:t>
            </w:r>
            <w:r w:rsidR="016C3634" w:rsidRPr="00466E6E">
              <w:rPr>
                <w:rFonts w:eastAsia="Calibri"/>
              </w:rPr>
              <w:t xml:space="preserve"> containing coordinating conjunctions</w:t>
            </w:r>
          </w:p>
          <w:p w14:paraId="2704C43F" w14:textId="047A735B" w:rsidR="002D6BAB" w:rsidRPr="00466E6E" w:rsidRDefault="1509AF1E" w:rsidP="00C25945">
            <w:pPr>
              <w:pStyle w:val="ListBullet"/>
              <w:rPr>
                <w:rFonts w:eastAsia="Calibri"/>
              </w:rPr>
            </w:pPr>
            <w:r w:rsidRPr="00466E6E">
              <w:rPr>
                <w:rFonts w:eastAsia="Calibri"/>
              </w:rPr>
              <w:t>develop a plan to create their narrative</w:t>
            </w:r>
            <w:r w:rsidR="110FBEE7" w:rsidRPr="00466E6E">
              <w:rPr>
                <w:rFonts w:eastAsia="Calibri"/>
              </w:rPr>
              <w:t>.</w:t>
            </w:r>
          </w:p>
        </w:tc>
        <w:tc>
          <w:tcPr>
            <w:tcW w:w="6007" w:type="dxa"/>
          </w:tcPr>
          <w:p w14:paraId="7CE978F4" w14:textId="77777777" w:rsidR="002D6BAB" w:rsidRPr="00466E6E" w:rsidRDefault="002D6BAB" w:rsidP="00C25945">
            <w:r w:rsidRPr="00466E6E">
              <w:lastRenderedPageBreak/>
              <w:t>Students can:</w:t>
            </w:r>
          </w:p>
          <w:p w14:paraId="24A1F70A" w14:textId="69B42C84" w:rsidR="002D6BAB" w:rsidRPr="00466E6E" w:rsidRDefault="71E22A10" w:rsidP="00C25945">
            <w:pPr>
              <w:pStyle w:val="ListBullet"/>
              <w:rPr>
                <w:rFonts w:eastAsia="Calibri"/>
              </w:rPr>
            </w:pPr>
            <w:r w:rsidRPr="00466E6E">
              <w:lastRenderedPageBreak/>
              <w:t>i</w:t>
            </w:r>
            <w:r w:rsidR="60F4ACD0" w:rsidRPr="00466E6E">
              <w:t xml:space="preserve">dentify </w:t>
            </w:r>
            <w:r w:rsidR="30F2D2D5" w:rsidRPr="00466E6E">
              <w:t>different types and purpose of a</w:t>
            </w:r>
            <w:r w:rsidR="60F4ACD0" w:rsidRPr="00466E6E">
              <w:t xml:space="preserve"> resolution</w:t>
            </w:r>
          </w:p>
          <w:p w14:paraId="58F114BA" w14:textId="157669F4" w:rsidR="002D6BAB" w:rsidRPr="00466E6E" w:rsidRDefault="0064C541" w:rsidP="00C25945">
            <w:pPr>
              <w:pStyle w:val="ListBullet"/>
              <w:rPr>
                <w:rFonts w:eastAsia="Calibri"/>
              </w:rPr>
            </w:pPr>
            <w:r w:rsidRPr="00466E6E">
              <w:rPr>
                <w:rFonts w:eastAsia="Calibri"/>
              </w:rPr>
              <w:t>c</w:t>
            </w:r>
            <w:r w:rsidR="2318A56A" w:rsidRPr="00466E6E">
              <w:rPr>
                <w:rFonts w:eastAsia="Calibri"/>
              </w:rPr>
              <w:t>ompare a traditional resolution to a resolution where patterns are subverted</w:t>
            </w:r>
          </w:p>
          <w:p w14:paraId="2BC89058" w14:textId="11FD387C" w:rsidR="002D6BAB" w:rsidRPr="00466E6E" w:rsidRDefault="24DA3ADB" w:rsidP="00C25945">
            <w:pPr>
              <w:pStyle w:val="ListBullet"/>
              <w:rPr>
                <w:rFonts w:eastAsia="Calibri"/>
              </w:rPr>
            </w:pPr>
            <w:r w:rsidRPr="00466E6E">
              <w:t>i</w:t>
            </w:r>
            <w:r w:rsidR="2318A56A" w:rsidRPr="00466E6E">
              <w:t>dentify the authors intent when subverting traditional patterns of a narrative</w:t>
            </w:r>
          </w:p>
          <w:p w14:paraId="6C6F15B4" w14:textId="671B5C39" w:rsidR="002D6BAB" w:rsidRPr="00466E6E" w:rsidRDefault="3F890B5D" w:rsidP="00C25945">
            <w:pPr>
              <w:pStyle w:val="ListBullet"/>
              <w:rPr>
                <w:rFonts w:eastAsia="Calibri"/>
              </w:rPr>
            </w:pPr>
            <w:r w:rsidRPr="00466E6E">
              <w:rPr>
                <w:rFonts w:eastAsia="Calibri"/>
              </w:rPr>
              <w:t>w</w:t>
            </w:r>
            <w:r w:rsidR="2318A56A" w:rsidRPr="00466E6E">
              <w:rPr>
                <w:rFonts w:eastAsia="Calibri"/>
              </w:rPr>
              <w:t xml:space="preserve">rite an effective resolution to a story to achieve a specific purpose </w:t>
            </w:r>
            <w:r w:rsidR="4B4940FE" w:rsidRPr="00466E6E">
              <w:rPr>
                <w:rFonts w:eastAsia="Calibri"/>
              </w:rPr>
              <w:t>for</w:t>
            </w:r>
            <w:r w:rsidR="2318A56A" w:rsidRPr="00466E6E">
              <w:rPr>
                <w:rFonts w:eastAsia="Calibri"/>
              </w:rPr>
              <w:t xml:space="preserve"> the identified audience</w:t>
            </w:r>
            <w:r w:rsidR="5709CE53" w:rsidRPr="00466E6E">
              <w:rPr>
                <w:rFonts w:eastAsia="Calibri"/>
              </w:rPr>
              <w:t xml:space="preserve"> </w:t>
            </w:r>
          </w:p>
          <w:p w14:paraId="7C0C0DFA" w14:textId="7F78AC73" w:rsidR="002D6BAB" w:rsidRPr="00466E6E" w:rsidRDefault="71213D74" w:rsidP="00C25945">
            <w:pPr>
              <w:pStyle w:val="ListBullet"/>
              <w:rPr>
                <w:rFonts w:eastAsia="Calibri"/>
              </w:rPr>
            </w:pPr>
            <w:r w:rsidRPr="00466E6E">
              <w:rPr>
                <w:rFonts w:eastAsia="Calibri"/>
              </w:rPr>
              <w:t>use</w:t>
            </w:r>
            <w:r w:rsidR="5709CE53" w:rsidRPr="00466E6E">
              <w:rPr>
                <w:rFonts w:eastAsia="Calibri"/>
              </w:rPr>
              <w:t xml:space="preserve"> compound and complex</w:t>
            </w:r>
            <w:r w:rsidR="7F651DC5" w:rsidRPr="00466E6E">
              <w:rPr>
                <w:rFonts w:eastAsia="Calibri"/>
              </w:rPr>
              <w:t xml:space="preserve"> sentences in their writing</w:t>
            </w:r>
          </w:p>
          <w:p w14:paraId="5F1AC57D" w14:textId="2C72CFD1" w:rsidR="002D6BAB" w:rsidRPr="00466E6E" w:rsidRDefault="4D0B4F68" w:rsidP="00C25945">
            <w:pPr>
              <w:pStyle w:val="ListBullet"/>
              <w:rPr>
                <w:rFonts w:eastAsia="Calibri"/>
              </w:rPr>
            </w:pPr>
            <w:r w:rsidRPr="00466E6E">
              <w:rPr>
                <w:rFonts w:eastAsia="Calibri"/>
              </w:rPr>
              <w:t>develop a plan to create their narrative.</w:t>
            </w:r>
          </w:p>
        </w:tc>
      </w:tr>
    </w:tbl>
    <w:p w14:paraId="138D0F9C" w14:textId="10A56675" w:rsidR="003B2DA7" w:rsidRPr="00466E6E" w:rsidRDefault="7A894911" w:rsidP="00C25945">
      <w:pPr>
        <w:pStyle w:val="Heading2"/>
      </w:pPr>
      <w:bookmarkStart w:id="68" w:name="_Lesson_13:_Exploring"/>
      <w:bookmarkStart w:id="69" w:name="_Toc150497847"/>
      <w:bookmarkEnd w:id="68"/>
      <w:r w:rsidRPr="00466E6E">
        <w:lastRenderedPageBreak/>
        <w:t>Lesson 1</w:t>
      </w:r>
      <w:r w:rsidR="007D1591">
        <w:t xml:space="preserve">3 – </w:t>
      </w:r>
      <w:r w:rsidR="005A4753">
        <w:t>e</w:t>
      </w:r>
      <w:r w:rsidR="6ED62000" w:rsidRPr="00466E6E">
        <w:t>xploring</w:t>
      </w:r>
      <w:r w:rsidR="3EC5FA18" w:rsidRPr="00466E6E">
        <w:t xml:space="preserve"> resolutions</w:t>
      </w:r>
      <w:bookmarkEnd w:id="69"/>
    </w:p>
    <w:p w14:paraId="259C93E3" w14:textId="77777777" w:rsidR="00C54D4B" w:rsidRPr="00466E6E" w:rsidRDefault="00C54D4B" w:rsidP="00C25945">
      <w:r w:rsidRPr="00466E6E">
        <w:t>The following teaching and learning activities support multi-age settings.</w:t>
      </w:r>
    </w:p>
    <w:p w14:paraId="02E2387F" w14:textId="77777777" w:rsidR="00C54D4B" w:rsidRPr="00466E6E" w:rsidRDefault="5FBC0F23" w:rsidP="00C25945">
      <w:pPr>
        <w:pStyle w:val="Heading3"/>
      </w:pPr>
      <w:bookmarkStart w:id="70" w:name="_Toc150497848"/>
      <w:r w:rsidRPr="00466E6E">
        <w:lastRenderedPageBreak/>
        <w:t>Whole</w:t>
      </w:r>
      <w:bookmarkEnd w:id="70"/>
    </w:p>
    <w:p w14:paraId="51551B73" w14:textId="75E6268C" w:rsidR="1AC778E4" w:rsidRPr="000E5901" w:rsidRDefault="1ABA1C33" w:rsidP="00C25945">
      <w:pPr>
        <w:pStyle w:val="ListNumber"/>
        <w:numPr>
          <w:ilvl w:val="0"/>
          <w:numId w:val="26"/>
        </w:numPr>
        <w:rPr>
          <w:rFonts w:eastAsia="Calibri"/>
        </w:rPr>
      </w:pPr>
      <w:r w:rsidRPr="000E5901">
        <w:rPr>
          <w:rFonts w:eastAsia="Calibri"/>
        </w:rPr>
        <w:t>Revise the purpose of a resolution. For example, to provide closure, satisfy the reader</w:t>
      </w:r>
      <w:r w:rsidR="44277361" w:rsidRPr="000E5901">
        <w:rPr>
          <w:rFonts w:eastAsia="Calibri"/>
        </w:rPr>
        <w:t>’</w:t>
      </w:r>
      <w:r w:rsidRPr="000E5901">
        <w:rPr>
          <w:rFonts w:eastAsia="Calibri"/>
        </w:rPr>
        <w:t>s expectations and give a sense of completion to the story.</w:t>
      </w:r>
    </w:p>
    <w:p w14:paraId="66228AFA" w14:textId="36CC9A09" w:rsidR="5D845728" w:rsidRPr="00466E6E" w:rsidRDefault="2919FFF1" w:rsidP="00C25945">
      <w:pPr>
        <w:pStyle w:val="ListNumber"/>
      </w:pPr>
      <w:r w:rsidRPr="00466E6E">
        <w:t>Discuss with students how they would feel if they read a narrative with an unfulfilling resolution</w:t>
      </w:r>
      <w:r w:rsidR="69960B5A" w:rsidRPr="00466E6E">
        <w:t>. For example,</w:t>
      </w:r>
      <w:r w:rsidRPr="00466E6E">
        <w:t xml:space="preserve"> then they woke up and realised it had all been a dream.</w:t>
      </w:r>
    </w:p>
    <w:p w14:paraId="525B17C3" w14:textId="67EEB506" w:rsidR="36859CD5" w:rsidRPr="00466E6E" w:rsidRDefault="5D0ED883" w:rsidP="00C25945">
      <w:pPr>
        <w:pStyle w:val="ListNumber"/>
      </w:pPr>
      <w:r w:rsidRPr="00466E6E">
        <w:t>Ask:</w:t>
      </w:r>
    </w:p>
    <w:p w14:paraId="6BB70186" w14:textId="4937CCA7" w:rsidR="36859CD5" w:rsidRPr="00466E6E" w:rsidRDefault="68EC7950" w:rsidP="00C25945">
      <w:pPr>
        <w:pStyle w:val="ListBullet"/>
        <w:ind w:left="1134"/>
      </w:pPr>
      <w:r w:rsidRPr="00466E6E">
        <w:t>Do you consider th</w:t>
      </w:r>
      <w:r w:rsidR="45EFFA62" w:rsidRPr="00466E6E">
        <w:t>is</w:t>
      </w:r>
      <w:r w:rsidRPr="00466E6E">
        <w:t xml:space="preserve"> resolution to be effective and satisfying to the audience? Why or why not?</w:t>
      </w:r>
    </w:p>
    <w:p w14:paraId="4355A95A" w14:textId="1792B21E" w:rsidR="36859CD5" w:rsidRPr="00466E6E" w:rsidRDefault="68EC7950" w:rsidP="00C25945">
      <w:pPr>
        <w:pStyle w:val="ListBullet"/>
        <w:ind w:left="1134"/>
        <w:rPr>
          <w:rFonts w:eastAsia="Calibri"/>
        </w:rPr>
      </w:pPr>
      <w:r w:rsidRPr="00466E6E">
        <w:t>Why is it important for the author to construct a resolution that is effective to the audience? For example, the reader feels satisfied and enhances their enjoyment of the text.</w:t>
      </w:r>
    </w:p>
    <w:p w14:paraId="4346196A" w14:textId="4775AC1D" w:rsidR="3A71075D" w:rsidRPr="00466E6E" w:rsidRDefault="6F1C1E7D" w:rsidP="00C25945">
      <w:pPr>
        <w:pStyle w:val="ListNumber"/>
        <w:rPr>
          <w:rFonts w:eastAsia="Calibri"/>
        </w:rPr>
      </w:pPr>
      <w:r w:rsidRPr="00466E6E">
        <w:t>Discuss</w:t>
      </w:r>
      <w:r w:rsidR="0033A5D0" w:rsidRPr="00466E6E">
        <w:t xml:space="preserve"> different types of resolutions. For example:</w:t>
      </w:r>
    </w:p>
    <w:p w14:paraId="104D1962" w14:textId="3E9E00DA" w:rsidR="1AC778E4" w:rsidRPr="00466E6E" w:rsidRDefault="69867985" w:rsidP="00C25945">
      <w:pPr>
        <w:pStyle w:val="ListBullet"/>
        <w:ind w:left="1134"/>
        <w:rPr>
          <w:rFonts w:eastAsia="Calibri"/>
        </w:rPr>
      </w:pPr>
      <w:r w:rsidRPr="00466E6E">
        <w:t>Lesson or moral – the main character grows and learns something</w:t>
      </w:r>
    </w:p>
    <w:p w14:paraId="63958CD4" w14:textId="4E939106" w:rsidR="1AC778E4" w:rsidRPr="00466E6E" w:rsidRDefault="69867985" w:rsidP="00C25945">
      <w:pPr>
        <w:pStyle w:val="ListBullet"/>
        <w:ind w:left="1134"/>
        <w:rPr>
          <w:rFonts w:eastAsia="Calibri"/>
        </w:rPr>
      </w:pPr>
      <w:r w:rsidRPr="00466E6E">
        <w:t>Surprise ending – the reader is left with an unexpected ending or twist</w:t>
      </w:r>
    </w:p>
    <w:p w14:paraId="6B0E261F" w14:textId="0E2F6741" w:rsidR="1AC778E4" w:rsidRPr="00466E6E" w:rsidRDefault="69867985" w:rsidP="00C25945">
      <w:pPr>
        <w:pStyle w:val="ListBullet"/>
        <w:ind w:left="1134"/>
        <w:rPr>
          <w:rFonts w:eastAsia="Calibri"/>
        </w:rPr>
      </w:pPr>
      <w:r w:rsidRPr="00466E6E">
        <w:t>Happy ending – the problem faced by the characters is solved in a positive or expected way</w:t>
      </w:r>
    </w:p>
    <w:p w14:paraId="7D169C62" w14:textId="4B98D472" w:rsidR="1AC778E4" w:rsidRPr="00466E6E" w:rsidRDefault="69867985" w:rsidP="00C25945">
      <w:pPr>
        <w:pStyle w:val="ListBullet"/>
        <w:ind w:left="1134"/>
        <w:rPr>
          <w:rFonts w:eastAsia="Calibri"/>
        </w:rPr>
      </w:pPr>
      <w:r w:rsidRPr="00466E6E">
        <w:t>Humorous ending – the story ends with a funny thought or action</w:t>
      </w:r>
    </w:p>
    <w:p w14:paraId="674A1536" w14:textId="411AFD38" w:rsidR="1AC778E4" w:rsidRPr="00466E6E" w:rsidRDefault="69867985" w:rsidP="00C25945">
      <w:pPr>
        <w:pStyle w:val="ListBullet"/>
        <w:ind w:left="1134"/>
        <w:rPr>
          <w:rFonts w:eastAsia="Calibri"/>
        </w:rPr>
      </w:pPr>
      <w:r w:rsidRPr="00466E6E">
        <w:t>Cliffhanger ending – the story ends with the reader wanting more. For example, a sequel.</w:t>
      </w:r>
    </w:p>
    <w:p w14:paraId="614F244A" w14:textId="09C89F04" w:rsidR="30F360AA" w:rsidRPr="00466E6E" w:rsidRDefault="0DCE43E3" w:rsidP="00C25945">
      <w:pPr>
        <w:pStyle w:val="ListNumber"/>
      </w:pPr>
      <w:r w:rsidRPr="00466E6E">
        <w:lastRenderedPageBreak/>
        <w:t>Identify narratives that include these types of resolutions. For example,</w:t>
      </w:r>
      <w:r w:rsidR="0B63DAB0" w:rsidRPr="00466E6E">
        <w:t xml:space="preserve"> the resolution to</w:t>
      </w:r>
      <w:r w:rsidRPr="00466E6E">
        <w:t xml:space="preserve"> </w:t>
      </w:r>
      <w:r w:rsidRPr="00466E6E">
        <w:rPr>
          <w:rStyle w:val="Emphasis"/>
        </w:rPr>
        <w:t>The Three Little Pigs</w:t>
      </w:r>
      <w:r w:rsidR="5D13D3E0" w:rsidRPr="00466E6E">
        <w:t xml:space="preserve"> </w:t>
      </w:r>
      <w:r w:rsidR="6927914E" w:rsidRPr="00466E6E">
        <w:t>provid</w:t>
      </w:r>
      <w:r w:rsidR="0077D560" w:rsidRPr="00466E6E">
        <w:t>es a</w:t>
      </w:r>
      <w:r w:rsidR="6927914E" w:rsidRPr="00466E6E">
        <w:t xml:space="preserve"> lesson </w:t>
      </w:r>
      <w:r w:rsidR="18ADD9ED" w:rsidRPr="00466E6E">
        <w:t xml:space="preserve">to the audience </w:t>
      </w:r>
      <w:r w:rsidR="6927914E" w:rsidRPr="00466E6E">
        <w:t>t</w:t>
      </w:r>
      <w:r w:rsidR="4084EEA7" w:rsidRPr="00466E6E">
        <w:t>hat it is more important to</w:t>
      </w:r>
      <w:r w:rsidR="6927914E" w:rsidRPr="00466E6E">
        <w:t xml:space="preserve"> take the</w:t>
      </w:r>
      <w:r w:rsidRPr="00466E6E">
        <w:t xml:space="preserve"> time, care</w:t>
      </w:r>
      <w:r w:rsidR="7029BA4C" w:rsidRPr="00466E6E">
        <w:t>, and pride in what you do</w:t>
      </w:r>
      <w:r w:rsidR="3DFA708A" w:rsidRPr="00466E6E">
        <w:t>.</w:t>
      </w:r>
    </w:p>
    <w:p w14:paraId="2A7A8AFA" w14:textId="5B97E0E1" w:rsidR="59F093FC" w:rsidRPr="00466E6E" w:rsidRDefault="7969B121" w:rsidP="00C25945">
      <w:pPr>
        <w:pStyle w:val="ListNumber"/>
        <w:rPr>
          <w:rFonts w:eastAsia="Calibri"/>
        </w:rPr>
      </w:pPr>
      <w:r w:rsidRPr="00466E6E">
        <w:rPr>
          <w:rFonts w:eastAsia="Calibri"/>
        </w:rPr>
        <w:t xml:space="preserve">Discuss the </w:t>
      </w:r>
      <w:r w:rsidR="237C535E" w:rsidRPr="00466E6E">
        <w:rPr>
          <w:rFonts w:eastAsia="Calibri"/>
        </w:rPr>
        <w:t>strategies</w:t>
      </w:r>
      <w:r w:rsidRPr="00466E6E">
        <w:rPr>
          <w:rFonts w:eastAsia="Calibri"/>
        </w:rPr>
        <w:t xml:space="preserve"> Andy Griffiths uses</w:t>
      </w:r>
      <w:r w:rsidR="07D2D74E" w:rsidRPr="00466E6E">
        <w:rPr>
          <w:rFonts w:eastAsia="Calibri"/>
        </w:rPr>
        <w:t>, including</w:t>
      </w:r>
      <w:r w:rsidRPr="00466E6E">
        <w:rPr>
          <w:rFonts w:eastAsia="Calibri"/>
        </w:rPr>
        <w:t xml:space="preserve"> twists and surprises for </w:t>
      </w:r>
      <w:r w:rsidR="1FA33825" w:rsidRPr="00466E6E">
        <w:rPr>
          <w:rFonts w:eastAsia="Calibri"/>
        </w:rPr>
        <w:t>humorous</w:t>
      </w:r>
      <w:r w:rsidRPr="00466E6E">
        <w:rPr>
          <w:rFonts w:eastAsia="Calibri"/>
        </w:rPr>
        <w:t xml:space="preserve"> effect</w:t>
      </w:r>
      <w:r w:rsidR="00DD6446" w:rsidRPr="00466E6E">
        <w:rPr>
          <w:rFonts w:eastAsia="Calibri"/>
        </w:rPr>
        <w:t xml:space="preserve"> in his resolutions</w:t>
      </w:r>
      <w:r w:rsidRPr="00466E6E">
        <w:rPr>
          <w:rFonts w:eastAsia="Calibri"/>
        </w:rPr>
        <w:t>.</w:t>
      </w:r>
      <w:r w:rsidR="2CDC179E" w:rsidRPr="00466E6E">
        <w:rPr>
          <w:rFonts w:eastAsia="Calibri"/>
        </w:rPr>
        <w:t xml:space="preserve"> For</w:t>
      </w:r>
      <w:r w:rsidRPr="00466E6E">
        <w:rPr>
          <w:rFonts w:eastAsia="Calibri"/>
        </w:rPr>
        <w:t xml:space="preserve"> </w:t>
      </w:r>
      <w:r w:rsidR="2CDC179E" w:rsidRPr="00466E6E">
        <w:rPr>
          <w:rFonts w:eastAsia="Calibri"/>
        </w:rPr>
        <w:t xml:space="preserve">example, </w:t>
      </w:r>
      <w:r w:rsidR="37586B6F" w:rsidRPr="00466E6E">
        <w:rPr>
          <w:rFonts w:eastAsia="Calibri"/>
        </w:rPr>
        <w:t>i</w:t>
      </w:r>
      <w:r w:rsidR="3093B55E" w:rsidRPr="00466E6E">
        <w:rPr>
          <w:rFonts w:eastAsia="Calibri"/>
        </w:rPr>
        <w:t xml:space="preserve">n </w:t>
      </w:r>
      <w:r w:rsidR="7ACD74CB" w:rsidRPr="00466E6E">
        <w:rPr>
          <w:rFonts w:eastAsia="Calibri"/>
        </w:rPr>
        <w:t>‘</w:t>
      </w:r>
      <w:r w:rsidR="3093B55E" w:rsidRPr="00466E6E">
        <w:rPr>
          <w:rFonts w:eastAsia="Calibri"/>
        </w:rPr>
        <w:t>Playing Dead</w:t>
      </w:r>
      <w:r w:rsidR="73ABF935" w:rsidRPr="00466E6E">
        <w:rPr>
          <w:rFonts w:eastAsia="Calibri"/>
          <w:i/>
          <w:iCs/>
        </w:rPr>
        <w:t>’</w:t>
      </w:r>
      <w:r w:rsidRPr="00466E6E">
        <w:rPr>
          <w:rFonts w:eastAsia="Calibri"/>
          <w:i/>
          <w:iCs/>
        </w:rPr>
        <w:t xml:space="preserve"> </w:t>
      </w:r>
      <w:r w:rsidR="28CE6C03" w:rsidRPr="00466E6E">
        <w:rPr>
          <w:rFonts w:eastAsia="Calibri"/>
        </w:rPr>
        <w:t xml:space="preserve">it appears that </w:t>
      </w:r>
      <w:r w:rsidR="7BC3BB6E" w:rsidRPr="00466E6E">
        <w:rPr>
          <w:rFonts w:eastAsia="Calibri"/>
        </w:rPr>
        <w:t>Andy</w:t>
      </w:r>
      <w:r w:rsidR="28CE6C03" w:rsidRPr="00466E6E">
        <w:rPr>
          <w:rFonts w:eastAsia="Calibri"/>
        </w:rPr>
        <w:t xml:space="preserve"> </w:t>
      </w:r>
      <w:r w:rsidR="5645F699" w:rsidRPr="00466E6E">
        <w:rPr>
          <w:rFonts w:eastAsia="Calibri"/>
        </w:rPr>
        <w:t>is going to</w:t>
      </w:r>
      <w:r w:rsidR="31F77876" w:rsidRPr="00466E6E">
        <w:rPr>
          <w:rFonts w:eastAsia="Calibri"/>
        </w:rPr>
        <w:t xml:space="preserve"> deceive his parents and </w:t>
      </w:r>
      <w:r w:rsidR="1B1F98CF" w:rsidRPr="00466E6E">
        <w:rPr>
          <w:rFonts w:eastAsia="Calibri"/>
        </w:rPr>
        <w:t xml:space="preserve">not </w:t>
      </w:r>
      <w:r w:rsidR="2325D8BC" w:rsidRPr="00466E6E">
        <w:rPr>
          <w:rFonts w:eastAsia="Calibri"/>
        </w:rPr>
        <w:t>have to</w:t>
      </w:r>
      <w:r w:rsidR="31F77876" w:rsidRPr="00466E6E">
        <w:rPr>
          <w:rFonts w:eastAsia="Calibri"/>
        </w:rPr>
        <w:t xml:space="preserve"> go to school</w:t>
      </w:r>
      <w:r w:rsidR="49443ACB" w:rsidRPr="00466E6E">
        <w:rPr>
          <w:rFonts w:eastAsia="Calibri"/>
        </w:rPr>
        <w:t>.</w:t>
      </w:r>
      <w:r w:rsidR="31F77876" w:rsidRPr="00466E6E">
        <w:rPr>
          <w:rFonts w:eastAsia="Calibri"/>
        </w:rPr>
        <w:t xml:space="preserve"> </w:t>
      </w:r>
      <w:r w:rsidR="6BFE34EE" w:rsidRPr="00466E6E">
        <w:rPr>
          <w:rFonts w:eastAsia="Calibri"/>
        </w:rPr>
        <w:t>Unexpectedly,</w:t>
      </w:r>
      <w:r w:rsidR="28CE6C03" w:rsidRPr="00466E6E">
        <w:rPr>
          <w:rFonts w:eastAsia="Calibri"/>
        </w:rPr>
        <w:t xml:space="preserve"> his parents </w:t>
      </w:r>
      <w:r w:rsidR="3F434F62" w:rsidRPr="00466E6E">
        <w:rPr>
          <w:rFonts w:eastAsia="Calibri"/>
        </w:rPr>
        <w:t xml:space="preserve">go along with the </w:t>
      </w:r>
      <w:r w:rsidR="5B9C6BD8" w:rsidRPr="00466E6E">
        <w:rPr>
          <w:rFonts w:eastAsia="Calibri"/>
        </w:rPr>
        <w:t xml:space="preserve">trick </w:t>
      </w:r>
      <w:r w:rsidR="186DCA6A" w:rsidRPr="00466E6E">
        <w:rPr>
          <w:rFonts w:eastAsia="Calibri"/>
        </w:rPr>
        <w:t>and</w:t>
      </w:r>
      <w:r w:rsidR="58033F99" w:rsidRPr="00466E6E">
        <w:rPr>
          <w:rFonts w:eastAsia="Calibri"/>
        </w:rPr>
        <w:t xml:space="preserve"> they</w:t>
      </w:r>
      <w:r w:rsidR="2DB43992" w:rsidRPr="00466E6E">
        <w:rPr>
          <w:rFonts w:eastAsia="Calibri"/>
        </w:rPr>
        <w:t xml:space="preserve"> e</w:t>
      </w:r>
      <w:r w:rsidR="533A0706" w:rsidRPr="00466E6E">
        <w:rPr>
          <w:rFonts w:eastAsia="Calibri"/>
        </w:rPr>
        <w:t>nd up</w:t>
      </w:r>
      <w:r w:rsidR="2DB43992" w:rsidRPr="00466E6E">
        <w:rPr>
          <w:rFonts w:eastAsia="Calibri"/>
        </w:rPr>
        <w:t xml:space="preserve"> trick</w:t>
      </w:r>
      <w:r w:rsidR="7078C685" w:rsidRPr="00466E6E">
        <w:rPr>
          <w:rFonts w:eastAsia="Calibri"/>
        </w:rPr>
        <w:t>ing</w:t>
      </w:r>
      <w:r w:rsidR="2DB43992" w:rsidRPr="00466E6E">
        <w:rPr>
          <w:rFonts w:eastAsia="Calibri"/>
        </w:rPr>
        <w:t xml:space="preserve"> Andy</w:t>
      </w:r>
      <w:r w:rsidR="07E279A2" w:rsidRPr="00466E6E">
        <w:rPr>
          <w:rFonts w:eastAsia="Calibri"/>
        </w:rPr>
        <w:t xml:space="preserve"> into thinking his dad is dead</w:t>
      </w:r>
      <w:r w:rsidR="2DB43992" w:rsidRPr="00466E6E">
        <w:rPr>
          <w:rFonts w:eastAsia="Calibri"/>
        </w:rPr>
        <w:t>.</w:t>
      </w:r>
    </w:p>
    <w:p w14:paraId="0A8FD481" w14:textId="43712516" w:rsidR="4518C1D0" w:rsidRPr="00466E6E" w:rsidRDefault="64898E9D" w:rsidP="00C25945">
      <w:pPr>
        <w:pStyle w:val="ListNumber"/>
        <w:rPr>
          <w:rFonts w:eastAsia="Calibri"/>
        </w:rPr>
      </w:pPr>
      <w:r w:rsidRPr="00466E6E">
        <w:t xml:space="preserve">In pairs, </w:t>
      </w:r>
      <w:r w:rsidR="29CD9808" w:rsidRPr="00466E6E">
        <w:t xml:space="preserve">students </w:t>
      </w:r>
      <w:r w:rsidR="6BBE728F" w:rsidRPr="00466E6E">
        <w:t>discuss</w:t>
      </w:r>
      <w:r w:rsidRPr="00466E6E">
        <w:t xml:space="preserve"> the resolution in </w:t>
      </w:r>
      <w:r w:rsidR="54E4B629" w:rsidRPr="00466E6E">
        <w:t>‘</w:t>
      </w:r>
      <w:r w:rsidRPr="00466E6E">
        <w:t>Nic</w:t>
      </w:r>
      <w:r w:rsidR="1A82115F" w:rsidRPr="00466E6E">
        <w:t>k</w:t>
      </w:r>
      <w:r w:rsidR="000A7422">
        <w:t>–</w:t>
      </w:r>
      <w:r w:rsidRPr="00466E6E">
        <w:t>Kno</w:t>
      </w:r>
      <w:r w:rsidR="755B62AB" w:rsidRPr="00466E6E">
        <w:t>ckers Anonymous</w:t>
      </w:r>
      <w:r w:rsidR="3DF0FA95" w:rsidRPr="00466E6E">
        <w:rPr>
          <w:i/>
          <w:iCs/>
        </w:rPr>
        <w:t>’</w:t>
      </w:r>
      <w:r w:rsidR="430D3D67" w:rsidRPr="00466E6E">
        <w:rPr>
          <w:i/>
          <w:iCs/>
        </w:rPr>
        <w:t xml:space="preserve">, </w:t>
      </w:r>
      <w:r w:rsidR="430D3D67" w:rsidRPr="00466E6E">
        <w:t>identifying</w:t>
      </w:r>
      <w:r w:rsidR="3E24502F" w:rsidRPr="00466E6E">
        <w:t xml:space="preserve"> the strategy Andy Griffith</w:t>
      </w:r>
      <w:r w:rsidR="17AE2739" w:rsidRPr="00466E6E">
        <w:t>s</w:t>
      </w:r>
      <w:r w:rsidR="3E24502F" w:rsidRPr="00466E6E">
        <w:t xml:space="preserve"> uses to achieve the type of resolution.</w:t>
      </w:r>
    </w:p>
    <w:p w14:paraId="1DAA9E43" w14:textId="66A88B5D" w:rsidR="0B2B0089" w:rsidRPr="00466E6E" w:rsidRDefault="531BD007" w:rsidP="00C25945">
      <w:pPr>
        <w:pStyle w:val="ListNumber"/>
        <w:rPr>
          <w:rFonts w:eastAsia="Calibri"/>
        </w:rPr>
      </w:pPr>
      <w:r w:rsidRPr="00466E6E">
        <w:rPr>
          <w:rFonts w:eastAsia="Calibri"/>
        </w:rPr>
        <w:t xml:space="preserve">Model writing compound sentences that include coordinating conjunctions </w:t>
      </w:r>
      <w:r w:rsidR="67B36BEE" w:rsidRPr="00466E6E">
        <w:rPr>
          <w:rFonts w:eastAsia="Calibri"/>
        </w:rPr>
        <w:t>to compare and contrast narrative resolutions.</w:t>
      </w:r>
      <w:r w:rsidR="72C36D32" w:rsidRPr="00466E6E">
        <w:rPr>
          <w:rFonts w:eastAsia="Calibri"/>
        </w:rPr>
        <w:t xml:space="preserve"> For example,</w:t>
      </w:r>
      <w:r w:rsidR="72C36D32" w:rsidRPr="00466E6E">
        <w:rPr>
          <w:rStyle w:val="Emphasis"/>
        </w:rPr>
        <w:t xml:space="preserve"> The Three Little Pigs</w:t>
      </w:r>
      <w:r w:rsidR="72C36D32" w:rsidRPr="00466E6E">
        <w:rPr>
          <w:rFonts w:eastAsia="Calibri"/>
        </w:rPr>
        <w:t xml:space="preserve"> and </w:t>
      </w:r>
      <w:r w:rsidR="7F011549" w:rsidRPr="00466E6E">
        <w:rPr>
          <w:rFonts w:eastAsia="Calibri"/>
        </w:rPr>
        <w:t>‘</w:t>
      </w:r>
      <w:r w:rsidR="72C36D32" w:rsidRPr="00466E6E">
        <w:rPr>
          <w:rStyle w:val="Emphasis"/>
          <w:i w:val="0"/>
          <w:iCs w:val="0"/>
        </w:rPr>
        <w:t>Nick</w:t>
      </w:r>
      <w:r w:rsidR="000A7422">
        <w:rPr>
          <w:rStyle w:val="Emphasis"/>
          <w:i w:val="0"/>
          <w:iCs w:val="0"/>
        </w:rPr>
        <w:t>–</w:t>
      </w:r>
      <w:r w:rsidR="72C36D32" w:rsidRPr="00466E6E">
        <w:rPr>
          <w:rStyle w:val="Emphasis"/>
          <w:i w:val="0"/>
          <w:iCs w:val="0"/>
        </w:rPr>
        <w:t>Knockers Anonymous</w:t>
      </w:r>
      <w:r w:rsidR="56A91546" w:rsidRPr="00466E6E">
        <w:rPr>
          <w:rStyle w:val="Emphasis"/>
        </w:rPr>
        <w:t>’</w:t>
      </w:r>
      <w:r w:rsidR="72C36D32" w:rsidRPr="00466E6E">
        <w:rPr>
          <w:rFonts w:eastAsia="Calibri"/>
        </w:rPr>
        <w:t>.</w:t>
      </w:r>
    </w:p>
    <w:p w14:paraId="5C3AEF17" w14:textId="77777777" w:rsidR="003B2DA7" w:rsidRPr="00466E6E" w:rsidRDefault="664EAFA2" w:rsidP="00C25945">
      <w:pPr>
        <w:pStyle w:val="Heading3"/>
      </w:pPr>
      <w:bookmarkStart w:id="71" w:name="_Toc150497849"/>
      <w:r w:rsidRPr="00466E6E">
        <w:t>Part</w:t>
      </w:r>
      <w:bookmarkEnd w:id="71"/>
    </w:p>
    <w:p w14:paraId="186ADCFA" w14:textId="77777777" w:rsidR="003B2DA7" w:rsidRPr="00466E6E" w:rsidRDefault="664EAFA2" w:rsidP="00C25945">
      <w:r w:rsidRPr="00466E6E">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Stage 2 and Stage 3."/>
      </w:tblPr>
      <w:tblGrid>
        <w:gridCol w:w="7281"/>
        <w:gridCol w:w="7281"/>
      </w:tblGrid>
      <w:tr w:rsidR="6DE30BBD" w:rsidRPr="00466E6E" w14:paraId="4224DCD7" w14:textId="77777777" w:rsidTr="0040128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257203E" w14:textId="6CE65FB4" w:rsidR="6DE30BBD" w:rsidRPr="00466E6E" w:rsidRDefault="3B1E64C8" w:rsidP="00C25945">
            <w:r w:rsidRPr="00466E6E">
              <w:lastRenderedPageBreak/>
              <w:t xml:space="preserve">Stage 2 </w:t>
            </w:r>
            <w:r w:rsidR="193E665E" w:rsidRPr="00466E6E">
              <w:t>(independent)</w:t>
            </w:r>
          </w:p>
        </w:tc>
        <w:tc>
          <w:tcPr>
            <w:tcW w:w="2500" w:type="pct"/>
          </w:tcPr>
          <w:p w14:paraId="54783E6A" w14:textId="5E20546B" w:rsidR="6DE30BBD" w:rsidRPr="00466E6E" w:rsidRDefault="3B1E64C8" w:rsidP="00C25945">
            <w:r w:rsidRPr="00466E6E">
              <w:rPr>
                <w:color w:val="FFFFFF" w:themeColor="background1"/>
              </w:rPr>
              <w:t xml:space="preserve">Stage 3 </w:t>
            </w:r>
            <w:r w:rsidR="12D7CFFA" w:rsidRPr="00466E6E">
              <w:rPr>
                <w:color w:val="FFFFFF" w:themeColor="background1"/>
              </w:rPr>
              <w:t>(teacher</w:t>
            </w:r>
            <w:r w:rsidR="12D7CFFA" w:rsidRPr="00466E6E">
              <w:t xml:space="preserve"> guided)</w:t>
            </w:r>
          </w:p>
        </w:tc>
      </w:tr>
      <w:tr w:rsidR="6DE30BBD" w:rsidRPr="00466E6E" w14:paraId="0CF22259" w14:textId="77777777" w:rsidTr="0040128D">
        <w:trPr>
          <w:cnfStyle w:val="000000100000" w:firstRow="0" w:lastRow="0" w:firstColumn="0" w:lastColumn="0" w:oddVBand="0" w:evenVBand="0" w:oddHBand="1" w:evenHBand="0" w:firstRowFirstColumn="0" w:firstRowLastColumn="0" w:lastRowFirstColumn="0" w:lastRowLastColumn="0"/>
          <w:trHeight w:val="6720"/>
        </w:trPr>
        <w:tc>
          <w:tcPr>
            <w:tcW w:w="2500" w:type="pct"/>
          </w:tcPr>
          <w:p w14:paraId="0B9F7544" w14:textId="68BF3758" w:rsidR="00F12D4A" w:rsidRPr="00466E6E" w:rsidRDefault="3A1BAF52" w:rsidP="00C25945">
            <w:pPr>
              <w:pStyle w:val="ListNumber"/>
            </w:pPr>
            <w:r w:rsidRPr="00466E6E">
              <w:t xml:space="preserve">In pairs, students discuss </w:t>
            </w:r>
            <w:r w:rsidR="177ED4C8" w:rsidRPr="00466E6E">
              <w:t xml:space="preserve">to compare and contrast </w:t>
            </w:r>
            <w:r w:rsidRPr="00466E6E">
              <w:t xml:space="preserve">the resolution from </w:t>
            </w:r>
            <w:r w:rsidR="3785CE12" w:rsidRPr="00466E6E">
              <w:t>‘</w:t>
            </w:r>
            <w:r w:rsidRPr="00466E6E">
              <w:rPr>
                <w:rStyle w:val="Emphasis"/>
                <w:i w:val="0"/>
                <w:iCs w:val="0"/>
              </w:rPr>
              <w:t>Playing Dead</w:t>
            </w:r>
            <w:r w:rsidR="3BDF2D63" w:rsidRPr="00466E6E">
              <w:rPr>
                <w:rStyle w:val="Emphasis"/>
              </w:rPr>
              <w:t>’</w:t>
            </w:r>
            <w:r w:rsidRPr="00466E6E">
              <w:t xml:space="preserve"> with </w:t>
            </w:r>
            <w:r w:rsidR="0D490B14" w:rsidRPr="00466E6E">
              <w:t xml:space="preserve">resolution from </w:t>
            </w:r>
            <w:r w:rsidRPr="00466E6E">
              <w:rPr>
                <w:rStyle w:val="Emphasis"/>
              </w:rPr>
              <w:t>The Imagineer</w:t>
            </w:r>
            <w:r w:rsidR="196C0311" w:rsidRPr="00466E6E">
              <w:rPr>
                <w:rStyle w:val="Emphasis"/>
              </w:rPr>
              <w:t>.</w:t>
            </w:r>
          </w:p>
          <w:p w14:paraId="6D5EDD98" w14:textId="5E4F970B" w:rsidR="66EEBB57" w:rsidRPr="00466E6E" w:rsidRDefault="0B61162D" w:rsidP="00C25945">
            <w:pPr>
              <w:pStyle w:val="ListNumber"/>
            </w:pPr>
            <w:r w:rsidRPr="00466E6E">
              <w:t>Students</w:t>
            </w:r>
            <w:r w:rsidR="15021863" w:rsidRPr="00466E6E">
              <w:t xml:space="preserve"> </w:t>
            </w:r>
            <w:r w:rsidR="5FC2F8AE" w:rsidRPr="00466E6E">
              <w:t>record</w:t>
            </w:r>
            <w:r w:rsidR="0D5EF164" w:rsidRPr="00466E6E">
              <w:t xml:space="preserve"> their ideas</w:t>
            </w:r>
            <w:r w:rsidR="6BD13EF4" w:rsidRPr="00466E6E">
              <w:t>, writing</w:t>
            </w:r>
            <w:r w:rsidR="0D5EF164" w:rsidRPr="00466E6E">
              <w:t xml:space="preserve"> </w:t>
            </w:r>
            <w:r w:rsidR="5EC700E2" w:rsidRPr="00466E6E">
              <w:t xml:space="preserve">compound </w:t>
            </w:r>
            <w:r w:rsidR="46D2E4CF" w:rsidRPr="00466E6E">
              <w:t>s</w:t>
            </w:r>
            <w:r w:rsidR="0D5EF164" w:rsidRPr="00466E6E">
              <w:t>entences</w:t>
            </w:r>
            <w:r w:rsidR="00BE65E5" w:rsidRPr="00466E6E">
              <w:t>.</w:t>
            </w:r>
            <w:r w:rsidR="0D5EF164" w:rsidRPr="00466E6E">
              <w:t xml:space="preserve"> </w:t>
            </w:r>
            <w:r w:rsidR="0208544A" w:rsidRPr="00466E6E">
              <w:t>Encourage students to use a range of</w:t>
            </w:r>
            <w:r w:rsidR="0D5EF164" w:rsidRPr="00466E6E">
              <w:t xml:space="preserve"> </w:t>
            </w:r>
            <w:r w:rsidR="32F190E8" w:rsidRPr="00466E6E">
              <w:t xml:space="preserve">coordinating </w:t>
            </w:r>
            <w:r w:rsidR="0D5EF164" w:rsidRPr="00466E6E">
              <w:t xml:space="preserve">conjunctions to compare and contrast the </w:t>
            </w:r>
            <w:r w:rsidR="19DCEA95" w:rsidRPr="00466E6E">
              <w:t>resolutions.</w:t>
            </w:r>
          </w:p>
          <w:p w14:paraId="1BF1259C" w14:textId="2B5A7553" w:rsidR="01B72BA6" w:rsidRPr="00466E6E" w:rsidRDefault="268C9D35" w:rsidP="00C25945">
            <w:pPr>
              <w:pStyle w:val="ListNumber"/>
              <w:rPr>
                <w:rFonts w:eastAsia="Calibri"/>
              </w:rPr>
            </w:pPr>
            <w:r w:rsidRPr="00466E6E">
              <w:rPr>
                <w:rFonts w:eastAsia="Calibri"/>
              </w:rPr>
              <w:t>Students highlight the coordinating conjunction</w:t>
            </w:r>
            <w:r w:rsidR="4E5D35B5" w:rsidRPr="00466E6E">
              <w:rPr>
                <w:rFonts w:eastAsia="Calibri"/>
              </w:rPr>
              <w:t>s</w:t>
            </w:r>
            <w:r w:rsidRPr="00466E6E">
              <w:rPr>
                <w:rFonts w:eastAsia="Calibri"/>
              </w:rPr>
              <w:t xml:space="preserve"> used in their compound sentence</w:t>
            </w:r>
            <w:r w:rsidR="19E52E8E" w:rsidRPr="00466E6E">
              <w:rPr>
                <w:rFonts w:eastAsia="Calibri"/>
              </w:rPr>
              <w:t>s</w:t>
            </w:r>
            <w:r w:rsidRPr="00466E6E">
              <w:rPr>
                <w:rFonts w:eastAsia="Calibri"/>
              </w:rPr>
              <w:t>.</w:t>
            </w:r>
          </w:p>
          <w:p w14:paraId="25A1B435" w14:textId="3E31B077" w:rsidR="2DD97C3D" w:rsidRPr="00466E6E" w:rsidRDefault="3DC9AD37" w:rsidP="00C25945">
            <w:pPr>
              <w:pStyle w:val="ListNumber"/>
              <w:rPr>
                <w:rFonts w:eastAsia="Calibri"/>
              </w:rPr>
            </w:pPr>
            <w:r w:rsidRPr="00466E6E">
              <w:rPr>
                <w:rFonts w:eastAsia="Calibri"/>
              </w:rPr>
              <w:t xml:space="preserve">In pairs, </w:t>
            </w:r>
            <w:r w:rsidR="28E5512D" w:rsidRPr="00466E6E">
              <w:rPr>
                <w:rFonts w:eastAsia="Calibri"/>
              </w:rPr>
              <w:t xml:space="preserve">students </w:t>
            </w:r>
            <w:r w:rsidR="66809DBB" w:rsidRPr="00466E6E">
              <w:rPr>
                <w:rFonts w:eastAsia="Calibri"/>
              </w:rPr>
              <w:t>share</w:t>
            </w:r>
            <w:r w:rsidRPr="00466E6E">
              <w:rPr>
                <w:rFonts w:eastAsia="Calibri"/>
              </w:rPr>
              <w:t xml:space="preserve"> their sentences.</w:t>
            </w:r>
          </w:p>
          <w:p w14:paraId="17F2FDA3" w14:textId="57A19F79" w:rsidR="6DE30BBD" w:rsidRPr="00466E6E" w:rsidRDefault="6B445041" w:rsidP="00C25945">
            <w:pPr>
              <w:pStyle w:val="FeatureBox2"/>
            </w:pPr>
            <w:r w:rsidRPr="00EA417F">
              <w:rPr>
                <w:rStyle w:val="Strong"/>
              </w:rPr>
              <w:t>Too easy?</w:t>
            </w:r>
            <w:r w:rsidRPr="00466E6E">
              <w:t xml:space="preserve"> Students create compound sentences independently using </w:t>
            </w:r>
            <w:r w:rsidR="58A11B81" w:rsidRPr="00466E6E">
              <w:t xml:space="preserve">different </w:t>
            </w:r>
            <w:r w:rsidRPr="00466E6E">
              <w:t>conjunctions</w:t>
            </w:r>
            <w:r w:rsidR="3F6DA088" w:rsidRPr="00466E6E">
              <w:t xml:space="preserve"> to compare </w:t>
            </w:r>
            <w:r w:rsidR="453D3BEB" w:rsidRPr="00466E6E">
              <w:t>2</w:t>
            </w:r>
            <w:r w:rsidR="3F6DA088" w:rsidRPr="00466E6E">
              <w:t xml:space="preserve"> other narrative resolutions.</w:t>
            </w:r>
          </w:p>
        </w:tc>
        <w:tc>
          <w:tcPr>
            <w:tcW w:w="2500" w:type="pct"/>
          </w:tcPr>
          <w:p w14:paraId="770322DB" w14:textId="2E06263D" w:rsidR="3468BE1F" w:rsidRPr="00466E6E" w:rsidRDefault="0CE4D85D" w:rsidP="00C25945">
            <w:pPr>
              <w:pStyle w:val="ListNumber"/>
            </w:pPr>
            <w:r w:rsidRPr="00466E6E">
              <w:t>Revi</w:t>
            </w:r>
            <w:r w:rsidR="1C24165D" w:rsidRPr="00466E6E">
              <w:t>ew</w:t>
            </w:r>
            <w:r w:rsidRPr="00466E6E">
              <w:t xml:space="preserve"> that complex sentences communicate more than one idea and are comprised of an independent and dependant clause</w:t>
            </w:r>
            <w:r w:rsidR="3D55D5E6" w:rsidRPr="00466E6E">
              <w:t>.</w:t>
            </w:r>
            <w:r w:rsidRPr="00466E6E">
              <w:t xml:space="preserve"> </w:t>
            </w:r>
          </w:p>
          <w:p w14:paraId="17690B3B" w14:textId="6241A6BC" w:rsidR="3468BE1F" w:rsidRPr="00466E6E" w:rsidRDefault="275367F2" w:rsidP="00C25945">
            <w:pPr>
              <w:pStyle w:val="ListNumber"/>
            </w:pPr>
            <w:r w:rsidRPr="00466E6E">
              <w:t xml:space="preserve">Model writing complex sentences to compare the purpose of </w:t>
            </w:r>
            <w:r w:rsidR="131AD502" w:rsidRPr="00466E6E">
              <w:t>2</w:t>
            </w:r>
            <w:r w:rsidRPr="00466E6E">
              <w:t xml:space="preserve"> different narrative resolutions. For example, </w:t>
            </w:r>
            <w:r w:rsidR="7E48303D" w:rsidRPr="00466E6E">
              <w:t>While t</w:t>
            </w:r>
            <w:r w:rsidRPr="00466E6E">
              <w:t>he purpose of The Three Little Pigs</w:t>
            </w:r>
            <w:r w:rsidR="30481E0A" w:rsidRPr="00466E6E">
              <w:t>’</w:t>
            </w:r>
            <w:r w:rsidRPr="00466E6E">
              <w:t xml:space="preserve"> resolution is to teach a lesson</w:t>
            </w:r>
            <w:r w:rsidR="0A762212" w:rsidRPr="00466E6E">
              <w:t>,</w:t>
            </w:r>
            <w:r w:rsidRPr="00466E6E">
              <w:t xml:space="preserve"> </w:t>
            </w:r>
            <w:r w:rsidR="4A4E3BFC" w:rsidRPr="000A7422">
              <w:t>Ni</w:t>
            </w:r>
            <w:r w:rsidRPr="000A7422">
              <w:t>ck Knockers Anonymous</w:t>
            </w:r>
            <w:r w:rsidRPr="00466E6E">
              <w:t xml:space="preserve"> uses </w:t>
            </w:r>
            <w:r w:rsidR="14A1B64F" w:rsidRPr="00466E6E">
              <w:t xml:space="preserve">a </w:t>
            </w:r>
            <w:r w:rsidRPr="00466E6E">
              <w:t>surprise</w:t>
            </w:r>
            <w:r w:rsidR="3E8CE540" w:rsidRPr="00466E6E">
              <w:t xml:space="preserve"> ending</w:t>
            </w:r>
            <w:r w:rsidRPr="00466E6E">
              <w:t xml:space="preserve"> to entertain the audience.</w:t>
            </w:r>
          </w:p>
          <w:p w14:paraId="0044CAA3" w14:textId="597F2483" w:rsidR="3468BE1F" w:rsidRPr="00466E6E" w:rsidRDefault="7D7E7A71" w:rsidP="00C25945">
            <w:pPr>
              <w:pStyle w:val="ListNumber"/>
            </w:pPr>
            <w:r w:rsidRPr="00466E6E">
              <w:t xml:space="preserve">Students write a complex sentence comparing </w:t>
            </w:r>
            <w:r w:rsidR="3F17EEDB" w:rsidRPr="00466E6E">
              <w:t>2</w:t>
            </w:r>
            <w:r w:rsidRPr="00466E6E">
              <w:t xml:space="preserve"> different narrative resolutions</w:t>
            </w:r>
            <w:r w:rsidR="41FF3BE7" w:rsidRPr="00466E6E">
              <w:t>.</w:t>
            </w:r>
          </w:p>
          <w:p w14:paraId="6E05608E" w14:textId="75E34840" w:rsidR="4082319E" w:rsidRPr="00466E6E" w:rsidRDefault="6B3EB2DF" w:rsidP="00C25945">
            <w:pPr>
              <w:pStyle w:val="ListNumber"/>
            </w:pPr>
            <w:r w:rsidRPr="0040128D">
              <w:t xml:space="preserve">In pairs, </w:t>
            </w:r>
            <w:r w:rsidR="58E51429" w:rsidRPr="0040128D">
              <w:t xml:space="preserve">students </w:t>
            </w:r>
            <w:r w:rsidRPr="0040128D">
              <w:t>share their sentences.</w:t>
            </w:r>
          </w:p>
        </w:tc>
      </w:tr>
    </w:tbl>
    <w:p w14:paraId="4CC37BDE" w14:textId="3990FA10" w:rsidR="003B2DA7" w:rsidRPr="00466E6E" w:rsidRDefault="7A894911" w:rsidP="00C25945">
      <w:pPr>
        <w:pStyle w:val="Heading2"/>
      </w:pPr>
      <w:bookmarkStart w:id="72" w:name="_Toc150497850"/>
      <w:r w:rsidRPr="00466E6E">
        <w:t xml:space="preserve">Lesson </w:t>
      </w:r>
      <w:r w:rsidR="122E9888" w:rsidRPr="00466E6E">
        <w:t>1</w:t>
      </w:r>
      <w:r w:rsidR="007D1591">
        <w:t xml:space="preserve">4 – </w:t>
      </w:r>
      <w:r w:rsidR="005A4753">
        <w:t>r</w:t>
      </w:r>
      <w:r w:rsidR="5BC81ABA" w:rsidRPr="00466E6E">
        <w:t xml:space="preserve">ewriting </w:t>
      </w:r>
      <w:r w:rsidR="66079604" w:rsidRPr="00466E6E">
        <w:t>r</w:t>
      </w:r>
      <w:r w:rsidR="5BC81ABA" w:rsidRPr="00466E6E">
        <w:t>esolutions</w:t>
      </w:r>
      <w:bookmarkEnd w:id="72"/>
    </w:p>
    <w:p w14:paraId="0273C82C" w14:textId="77777777" w:rsidR="00C54D4B" w:rsidRPr="00466E6E" w:rsidRDefault="00C54D4B" w:rsidP="00C25945">
      <w:r w:rsidRPr="00466E6E">
        <w:t>The following teaching and learning activities support multi-age settings.</w:t>
      </w:r>
    </w:p>
    <w:p w14:paraId="2ED2EF44" w14:textId="77777777" w:rsidR="00C54D4B" w:rsidRPr="00466E6E" w:rsidRDefault="00C54D4B" w:rsidP="00C25945">
      <w:pPr>
        <w:pStyle w:val="Heading3"/>
      </w:pPr>
      <w:bookmarkStart w:id="73" w:name="_Toc150497851"/>
      <w:r w:rsidRPr="00466E6E">
        <w:lastRenderedPageBreak/>
        <w:t>Whole</w:t>
      </w:r>
      <w:bookmarkEnd w:id="73"/>
    </w:p>
    <w:p w14:paraId="53627EAD" w14:textId="6CA7ADDE" w:rsidR="63614AB9" w:rsidRPr="00466E6E" w:rsidRDefault="41918B16" w:rsidP="00C25945">
      <w:pPr>
        <w:pStyle w:val="ListNumber"/>
        <w:numPr>
          <w:ilvl w:val="0"/>
          <w:numId w:val="27"/>
        </w:numPr>
      </w:pPr>
      <w:r w:rsidRPr="00466E6E">
        <w:t xml:space="preserve">Revise what </w:t>
      </w:r>
      <w:r w:rsidR="58180657" w:rsidRPr="00466E6E">
        <w:t>students</w:t>
      </w:r>
      <w:r w:rsidRPr="00466E6E">
        <w:t xml:space="preserve"> know and understand about resolutions. Discuss t</w:t>
      </w:r>
      <w:r w:rsidR="1C3F7251" w:rsidRPr="00466E6E">
        <w:t>he</w:t>
      </w:r>
      <w:r w:rsidRPr="00466E6E">
        <w:t xml:space="preserve"> role </w:t>
      </w:r>
      <w:r w:rsidR="0A141369" w:rsidRPr="00466E6E">
        <w:t xml:space="preserve">of </w:t>
      </w:r>
      <w:r w:rsidR="78345B5F" w:rsidRPr="00466E6E">
        <w:t>resolutions in a narrative and the</w:t>
      </w:r>
      <w:r w:rsidRPr="00466E6E">
        <w:t xml:space="preserve"> </w:t>
      </w:r>
      <w:r w:rsidR="1336FCA1" w:rsidRPr="00466E6E">
        <w:t>e</w:t>
      </w:r>
      <w:r w:rsidRPr="00466E6E">
        <w:t xml:space="preserve">ffect they have on </w:t>
      </w:r>
      <w:r w:rsidR="780508EE" w:rsidRPr="00466E6E">
        <w:t>an</w:t>
      </w:r>
      <w:r w:rsidRPr="00466E6E">
        <w:t xml:space="preserve"> audience</w:t>
      </w:r>
      <w:r w:rsidR="1C0152E0" w:rsidRPr="00466E6E">
        <w:t>.</w:t>
      </w:r>
    </w:p>
    <w:p w14:paraId="714AB8CA" w14:textId="367AC95C" w:rsidR="335412E1" w:rsidRPr="00466E6E" w:rsidRDefault="4292374E" w:rsidP="00C25945">
      <w:pPr>
        <w:pStyle w:val="ListNumber"/>
      </w:pPr>
      <w:r w:rsidRPr="00466E6E">
        <w:t>Re-</w:t>
      </w:r>
      <w:r w:rsidRPr="007F5E94">
        <w:t>read</w:t>
      </w:r>
      <w:r w:rsidR="066F9B0D" w:rsidRPr="007F5E94">
        <w:t xml:space="preserve"> </w:t>
      </w:r>
      <w:r w:rsidR="007F5E94" w:rsidRPr="007F5E94">
        <w:t>‘</w:t>
      </w:r>
      <w:r w:rsidR="066F9B0D" w:rsidRPr="007F5E94">
        <w:t>Nick-Knockers Anonymous</w:t>
      </w:r>
      <w:r w:rsidR="007F5E94" w:rsidRPr="007F5E94">
        <w:t>’</w:t>
      </w:r>
      <w:r w:rsidR="066F9B0D" w:rsidRPr="00466E6E">
        <w:rPr>
          <w:i/>
          <w:iCs/>
        </w:rPr>
        <w:t xml:space="preserve"> </w:t>
      </w:r>
      <w:r w:rsidR="066F9B0D" w:rsidRPr="00466E6E">
        <w:t xml:space="preserve">from </w:t>
      </w:r>
      <w:r w:rsidR="066F9B0D" w:rsidRPr="00EA417F">
        <w:rPr>
          <w:rStyle w:val="Emphasis"/>
        </w:rPr>
        <w:t>Just Tricking</w:t>
      </w:r>
      <w:r w:rsidR="066F9B0D" w:rsidRPr="00466E6E">
        <w:rPr>
          <w:i/>
          <w:iCs/>
        </w:rPr>
        <w:t xml:space="preserve"> </w:t>
      </w:r>
      <w:r w:rsidR="066F9B0D" w:rsidRPr="00466E6E">
        <w:t>until p</w:t>
      </w:r>
      <w:r w:rsidR="3230DBF1" w:rsidRPr="00466E6E">
        <w:t>age</w:t>
      </w:r>
      <w:r w:rsidR="5CBADFB3" w:rsidRPr="00466E6E">
        <w:t xml:space="preserve"> </w:t>
      </w:r>
      <w:r w:rsidR="066F9B0D" w:rsidRPr="00466E6E">
        <w:t>53</w:t>
      </w:r>
      <w:r w:rsidR="72B87E53" w:rsidRPr="00466E6E">
        <w:t>,</w:t>
      </w:r>
      <w:r w:rsidR="066F9B0D" w:rsidRPr="00466E6E">
        <w:t xml:space="preserve"> </w:t>
      </w:r>
      <w:r w:rsidR="1C024D4F" w:rsidRPr="00466E6E">
        <w:t>‘</w:t>
      </w:r>
      <w:r w:rsidR="11B7319C" w:rsidRPr="00466E6E">
        <w:t>...</w:t>
      </w:r>
      <w:r w:rsidR="066F9B0D" w:rsidRPr="00466E6E">
        <w:t>that’s it. Now!</w:t>
      </w:r>
      <w:r w:rsidR="507AD4C1" w:rsidRPr="00466E6E">
        <w:t>’</w:t>
      </w:r>
    </w:p>
    <w:p w14:paraId="3D992EB3" w14:textId="190FE659" w:rsidR="416DA5F5" w:rsidRPr="00962C51" w:rsidRDefault="63F2EA69" w:rsidP="00C25945">
      <w:pPr>
        <w:pStyle w:val="ListNumber"/>
      </w:pPr>
      <w:r w:rsidRPr="00962C51">
        <w:t>Discuss how</w:t>
      </w:r>
      <w:r w:rsidR="79B3DB7B" w:rsidRPr="00962C51">
        <w:t xml:space="preserve"> Andy Griffiths uses </w:t>
      </w:r>
      <w:r w:rsidR="4E9B5CDC" w:rsidRPr="00962C51">
        <w:t xml:space="preserve">a range of </w:t>
      </w:r>
      <w:r w:rsidR="79B3DB7B" w:rsidRPr="00962C51">
        <w:t>sentences (</w:t>
      </w:r>
      <w:r w:rsidR="7A90B103" w:rsidRPr="00962C51">
        <w:t>simple/</w:t>
      </w:r>
      <w:r w:rsidR="79B3DB7B" w:rsidRPr="00962C51">
        <w:t xml:space="preserve">compound/complex) to build suspense </w:t>
      </w:r>
      <w:r w:rsidR="2C18D2D4" w:rsidRPr="00962C51">
        <w:t xml:space="preserve">prior to the </w:t>
      </w:r>
      <w:r w:rsidR="79B3DB7B" w:rsidRPr="00962C51">
        <w:t>resolution.</w:t>
      </w:r>
    </w:p>
    <w:p w14:paraId="50B6000E" w14:textId="14642A98" w:rsidR="662FA811" w:rsidRPr="00466E6E" w:rsidRDefault="3DB1FCDD" w:rsidP="00C25945">
      <w:pPr>
        <w:pStyle w:val="ListNumber"/>
      </w:pPr>
      <w:r w:rsidRPr="00962C51">
        <w:t>A</w:t>
      </w:r>
      <w:r w:rsidRPr="00466E6E">
        <w:t>sk students</w:t>
      </w:r>
      <w:r w:rsidR="1D17C8D6" w:rsidRPr="00466E6E">
        <w:t xml:space="preserve"> </w:t>
      </w:r>
      <w:r w:rsidR="5C7916A1" w:rsidRPr="00466E6E">
        <w:t>to identify the</w:t>
      </w:r>
      <w:r w:rsidRPr="00466E6E">
        <w:t xml:space="preserve"> type of sentence</w:t>
      </w:r>
      <w:r w:rsidR="075DDDCC" w:rsidRPr="00466E6E">
        <w:t>s</w:t>
      </w:r>
      <w:r w:rsidR="5455B039" w:rsidRPr="00466E6E">
        <w:t>:</w:t>
      </w:r>
    </w:p>
    <w:p w14:paraId="58215D77" w14:textId="5E9D299F" w:rsidR="662FA811" w:rsidRPr="00466E6E" w:rsidRDefault="2E71AC3A" w:rsidP="00C25945">
      <w:pPr>
        <w:pStyle w:val="ListBullet"/>
        <w:ind w:left="1134"/>
        <w:rPr>
          <w:i/>
          <w:iCs/>
        </w:rPr>
      </w:pPr>
      <w:r w:rsidRPr="00466E6E">
        <w:t>‘</w:t>
      </w:r>
      <w:r w:rsidR="24217BEA" w:rsidRPr="00466E6E">
        <w:t>He’s coming alright.</w:t>
      </w:r>
      <w:r w:rsidR="4B8DBB86" w:rsidRPr="00466E6E">
        <w:t>’</w:t>
      </w:r>
      <w:r w:rsidR="6EB0E3FC" w:rsidRPr="00466E6E">
        <w:t xml:space="preserve"> (</w:t>
      </w:r>
      <w:r w:rsidR="6EB0E3FC" w:rsidRPr="009931C7">
        <w:t>declarative</w:t>
      </w:r>
      <w:r w:rsidR="03DF6484" w:rsidRPr="009931C7">
        <w:t>/simple</w:t>
      </w:r>
      <w:r w:rsidR="6EB0E3FC" w:rsidRPr="009931C7">
        <w:t>)</w:t>
      </w:r>
    </w:p>
    <w:p w14:paraId="1E7497BE" w14:textId="6D67AD2A" w:rsidR="081CA167" w:rsidRPr="00466E6E" w:rsidRDefault="682231F1" w:rsidP="00C25945">
      <w:pPr>
        <w:pStyle w:val="ListBullet"/>
        <w:ind w:left="1134"/>
      </w:pPr>
      <w:r w:rsidRPr="00466E6E">
        <w:t>‘</w:t>
      </w:r>
      <w:r w:rsidR="24217BEA" w:rsidRPr="00466E6E">
        <w:t xml:space="preserve">I’ve got my ear pressed up against the crack of the front door so I can hear even the tiniest movements </w:t>
      </w:r>
      <w:r w:rsidR="220E87D9" w:rsidRPr="00466E6E">
        <w:t>on the verandah.</w:t>
      </w:r>
      <w:r w:rsidR="4F4EF72B" w:rsidRPr="00466E6E">
        <w:t>’</w:t>
      </w:r>
      <w:r w:rsidR="6D79FF76" w:rsidRPr="00466E6E">
        <w:t xml:space="preserve"> </w:t>
      </w:r>
      <w:r w:rsidR="36AAE8E8" w:rsidRPr="009931C7">
        <w:t>(compound)</w:t>
      </w:r>
    </w:p>
    <w:p w14:paraId="3575D65A" w14:textId="79A96AEC" w:rsidR="5726D27F" w:rsidRPr="00466E6E" w:rsidRDefault="3C162F8B" w:rsidP="00C25945">
      <w:pPr>
        <w:pStyle w:val="ListBullet"/>
        <w:ind w:left="1134"/>
      </w:pPr>
      <w:r w:rsidRPr="00466E6E">
        <w:t>‘</w:t>
      </w:r>
      <w:r w:rsidR="095B8128" w:rsidRPr="00466E6E">
        <w:t>Once it’s all pretty-well mixed, I carry the bucket up the hall to the front door</w:t>
      </w:r>
      <w:r w:rsidR="05ADAD2D" w:rsidRPr="00466E6E">
        <w:t>.’</w:t>
      </w:r>
      <w:r w:rsidR="78B0E17B" w:rsidRPr="00466E6E">
        <w:t xml:space="preserve"> </w:t>
      </w:r>
      <w:r w:rsidR="78B0E17B" w:rsidRPr="009931C7">
        <w:t>(complex)</w:t>
      </w:r>
    </w:p>
    <w:p w14:paraId="478594BD" w14:textId="0CAEB96C" w:rsidR="7F221880" w:rsidRPr="00466E6E" w:rsidRDefault="73EAFAA0" w:rsidP="00C25945">
      <w:pPr>
        <w:pStyle w:val="ListNumber"/>
      </w:pPr>
      <w:r w:rsidRPr="00962C51">
        <w:t>Revie</w:t>
      </w:r>
      <w:r w:rsidR="02108CCD" w:rsidRPr="00962C51">
        <w:t>w</w:t>
      </w:r>
      <w:r w:rsidRPr="00466E6E">
        <w:t xml:space="preserve"> th</w:t>
      </w:r>
      <w:r w:rsidR="4E1E5B18" w:rsidRPr="00466E6E">
        <w:t>e types of</w:t>
      </w:r>
      <w:r w:rsidRPr="00466E6E">
        <w:t xml:space="preserve"> </w:t>
      </w:r>
      <w:r w:rsidR="6A635291" w:rsidRPr="00466E6E">
        <w:t>resolution</w:t>
      </w:r>
      <w:r w:rsidR="2C2875CA" w:rsidRPr="00466E6E">
        <w:t>s</w:t>
      </w:r>
      <w:r w:rsidR="6A635291" w:rsidRPr="00466E6E">
        <w:t xml:space="preserve"> </w:t>
      </w:r>
      <w:r w:rsidR="19683E57" w:rsidRPr="00466E6E">
        <w:t>f</w:t>
      </w:r>
      <w:r w:rsidR="727F5498" w:rsidRPr="00466E6E">
        <w:t>ro</w:t>
      </w:r>
      <w:r w:rsidR="19683E57" w:rsidRPr="00466E6E">
        <w:t xml:space="preserve">m </w:t>
      </w:r>
      <w:hyperlink w:anchor="_Lesson_13:_Exploring" w:history="1">
        <w:r w:rsidR="19683E57" w:rsidRPr="009931C7">
          <w:rPr>
            <w:rStyle w:val="Hyperlink"/>
            <w:rFonts w:eastAsia="Calibri"/>
          </w:rPr>
          <w:t>Lesson 13</w:t>
        </w:r>
      </w:hyperlink>
      <w:r w:rsidR="19683E57" w:rsidRPr="009931C7">
        <w:rPr>
          <w:rFonts w:eastAsia="Calibri"/>
        </w:rPr>
        <w:t xml:space="preserve"> activity 4</w:t>
      </w:r>
      <w:r w:rsidR="19683E57" w:rsidRPr="00466E6E">
        <w:t>.</w:t>
      </w:r>
    </w:p>
    <w:p w14:paraId="3E956345" w14:textId="7F3CD605" w:rsidR="7F221880" w:rsidRPr="00466E6E" w:rsidRDefault="66D9AC97" w:rsidP="00C25945">
      <w:pPr>
        <w:pStyle w:val="ListNumber"/>
      </w:pPr>
      <w:r w:rsidRPr="00962C51">
        <w:t>Model</w:t>
      </w:r>
      <w:r w:rsidRPr="00466E6E">
        <w:t xml:space="preserve"> re-writing the resolution </w:t>
      </w:r>
      <w:r w:rsidR="1DCC9054" w:rsidRPr="00466E6E">
        <w:t xml:space="preserve">of </w:t>
      </w:r>
      <w:r w:rsidR="704667D4" w:rsidRPr="00466E6E">
        <w:t>‘</w:t>
      </w:r>
      <w:r w:rsidR="1DCC9054" w:rsidRPr="00466E6E">
        <w:rPr>
          <w:rStyle w:val="Emphasis"/>
          <w:i w:val="0"/>
          <w:iCs w:val="0"/>
        </w:rPr>
        <w:t>Nick-Knockers Anonymous</w:t>
      </w:r>
      <w:r w:rsidR="59CA8E29" w:rsidRPr="00466E6E">
        <w:rPr>
          <w:rStyle w:val="Emphasis"/>
        </w:rPr>
        <w:t>’</w:t>
      </w:r>
      <w:r w:rsidR="1DCC9054" w:rsidRPr="00466E6E">
        <w:rPr>
          <w:rStyle w:val="Emphasis"/>
          <w:i w:val="0"/>
          <w:iCs w:val="0"/>
        </w:rPr>
        <w:t xml:space="preserve"> using an al</w:t>
      </w:r>
      <w:r w:rsidR="7B2BBA0B" w:rsidRPr="00466E6E">
        <w:rPr>
          <w:rStyle w:val="Emphasis"/>
          <w:i w:val="0"/>
          <w:iCs w:val="0"/>
        </w:rPr>
        <w:t>ternative ending where Andy learns a lesson.</w:t>
      </w:r>
      <w:r w:rsidR="074E38AC" w:rsidRPr="00466E6E">
        <w:t xml:space="preserve"> Ensure that </w:t>
      </w:r>
      <w:r w:rsidR="0C114219" w:rsidRPr="00466E6E">
        <w:t>a range of</w:t>
      </w:r>
      <w:r w:rsidR="074E38AC" w:rsidRPr="00466E6E">
        <w:t xml:space="preserve"> sentence</w:t>
      </w:r>
      <w:r w:rsidR="1D664305" w:rsidRPr="00466E6E">
        <w:t xml:space="preserve"> </w:t>
      </w:r>
      <w:r w:rsidR="5D8A4EB4" w:rsidRPr="00466E6E">
        <w:t>structures</w:t>
      </w:r>
      <w:r w:rsidR="5E556926" w:rsidRPr="00466E6E">
        <w:t>,</w:t>
      </w:r>
      <w:r w:rsidR="074E38AC" w:rsidRPr="00466E6E">
        <w:t xml:space="preserve"> </w:t>
      </w:r>
      <w:r w:rsidR="3D216C65" w:rsidRPr="00466E6E">
        <w:t>precise verbs and descriptive adjectives</w:t>
      </w:r>
      <w:r w:rsidR="62C436ED" w:rsidRPr="00466E6E">
        <w:t xml:space="preserve"> are included</w:t>
      </w:r>
      <w:r w:rsidR="1F707593" w:rsidRPr="00466E6E">
        <w:t xml:space="preserve"> by highlighting these with students. </w:t>
      </w:r>
      <w:r w:rsidR="1C47B64E" w:rsidRPr="00466E6E">
        <w:t xml:space="preserve">For </w:t>
      </w:r>
      <w:r w:rsidR="0D6C3844" w:rsidRPr="00466E6E">
        <w:t>e</w:t>
      </w:r>
      <w:r w:rsidR="1C47B64E" w:rsidRPr="00466E6E">
        <w:t>xample:</w:t>
      </w:r>
    </w:p>
    <w:p w14:paraId="116C79F5" w14:textId="25391556" w:rsidR="7F221880" w:rsidRPr="00466E6E" w:rsidRDefault="370AC318" w:rsidP="00EA417F">
      <w:pPr>
        <w:pStyle w:val="FeatureBox4"/>
        <w:rPr>
          <w:rFonts w:eastAsia="Calibri"/>
        </w:rPr>
      </w:pPr>
      <w:r w:rsidRPr="00962C51">
        <w:t>Andy ripped open the door and threw the congealed mess over his unsuspecting victim. Danny scr</w:t>
      </w:r>
      <w:r w:rsidR="2DB215E4" w:rsidRPr="00962C51">
        <w:t>eamed. The slimy sludge dripped from his</w:t>
      </w:r>
      <w:r w:rsidR="2DB215E4" w:rsidRPr="00466E6E">
        <w:t xml:space="preserve"> head, cascading to the floor. At that exact moment, Andy’s </w:t>
      </w:r>
      <w:r w:rsidR="2EC7123F" w:rsidRPr="00466E6E">
        <w:t>mum and dad stepped out of their car. They were home early. Andy’s mum</w:t>
      </w:r>
      <w:r w:rsidR="7BB22FA8" w:rsidRPr="00466E6E">
        <w:t>’</w:t>
      </w:r>
      <w:r w:rsidR="2EC7123F" w:rsidRPr="00466E6E">
        <w:t>s eyes opened wide</w:t>
      </w:r>
      <w:r w:rsidR="72A58755" w:rsidRPr="00466E6E">
        <w:t xml:space="preserve"> in horror.</w:t>
      </w:r>
      <w:r w:rsidR="737EBB45" w:rsidRPr="00466E6E">
        <w:t xml:space="preserve"> His dad’s face grew red as a tomat</w:t>
      </w:r>
      <w:r w:rsidR="27A0B1C6" w:rsidRPr="00466E6E">
        <w:t>o and</w:t>
      </w:r>
      <w:r w:rsidR="737EBB45" w:rsidRPr="00466E6E">
        <w:t xml:space="preserve"> steam burst out of his ears.</w:t>
      </w:r>
    </w:p>
    <w:p w14:paraId="43574469" w14:textId="0ADC0784" w:rsidR="7F221880" w:rsidRPr="00466E6E" w:rsidRDefault="737EBB45" w:rsidP="00C25945">
      <w:pPr>
        <w:pStyle w:val="FeatureBox4"/>
        <w:rPr>
          <w:rFonts w:eastAsia="Calibri"/>
        </w:rPr>
      </w:pPr>
      <w:r w:rsidRPr="00466E6E">
        <w:t xml:space="preserve">“Andy!” </w:t>
      </w:r>
      <w:r w:rsidR="5123BD20" w:rsidRPr="00466E6E">
        <w:t>howled his mum.</w:t>
      </w:r>
    </w:p>
    <w:p w14:paraId="030E4FA9" w14:textId="3610DC59" w:rsidR="5B6EDE8F" w:rsidRPr="00466E6E" w:rsidRDefault="08BD8268" w:rsidP="00C25945">
      <w:pPr>
        <w:pStyle w:val="FeatureBox4"/>
        <w:rPr>
          <w:rFonts w:eastAsia="Calibri"/>
        </w:rPr>
      </w:pPr>
      <w:r w:rsidRPr="00466E6E">
        <w:lastRenderedPageBreak/>
        <w:t xml:space="preserve">Danny turned on his heel and scattered like a cat, leaving a trail of gooey mess behind him. </w:t>
      </w:r>
      <w:r w:rsidR="4CE7DE6D" w:rsidRPr="00466E6E">
        <w:t>Andy</w:t>
      </w:r>
      <w:r w:rsidR="01622F0A" w:rsidRPr="00466E6E">
        <w:t xml:space="preserve"> was in </w:t>
      </w:r>
      <w:r w:rsidR="2B6B1ED8" w:rsidRPr="00466E6E">
        <w:t>serious trouble now</w:t>
      </w:r>
      <w:r w:rsidR="01622F0A" w:rsidRPr="00466E6E">
        <w:t>. His mum stormed up to the doorstep.</w:t>
      </w:r>
    </w:p>
    <w:p w14:paraId="70CFFB75" w14:textId="7771EEA4" w:rsidR="5B6EDE8F" w:rsidRPr="00466E6E" w:rsidRDefault="01622F0A" w:rsidP="00C25945">
      <w:pPr>
        <w:pStyle w:val="FeatureBox4"/>
        <w:rPr>
          <w:rFonts w:eastAsia="Calibri"/>
        </w:rPr>
      </w:pPr>
      <w:r w:rsidRPr="00466E6E">
        <w:t>“Clean up that mess now!” she screamed</w:t>
      </w:r>
      <w:r w:rsidR="66416AF5" w:rsidRPr="00466E6E">
        <w:t>. Andy hung his head in shame. Slowly he trudged into the house and retrieved the mop and bucket. As his parents looked on in disappointment, Andy began the great clean up. His t</w:t>
      </w:r>
      <w:r w:rsidR="0ABD4F3D" w:rsidRPr="00466E6E">
        <w:t>ricking days had come to an end.</w:t>
      </w:r>
    </w:p>
    <w:p w14:paraId="52B9851E" w14:textId="01883E19" w:rsidR="5127B2B7" w:rsidRPr="00466E6E" w:rsidRDefault="2F1F8FEC" w:rsidP="00C25945">
      <w:pPr>
        <w:pStyle w:val="ListNumber"/>
      </w:pPr>
      <w:r w:rsidRPr="00962C51">
        <w:t>Explain</w:t>
      </w:r>
      <w:r w:rsidRPr="00466E6E">
        <w:t xml:space="preserve"> that students are going to re-write the ending </w:t>
      </w:r>
      <w:r w:rsidR="4424CDA9" w:rsidRPr="00466E6E">
        <w:t>of</w:t>
      </w:r>
      <w:r w:rsidRPr="00466E6E">
        <w:t xml:space="preserve"> the </w:t>
      </w:r>
      <w:r w:rsidR="5DBEA500" w:rsidRPr="00466E6E">
        <w:t>narrative</w:t>
      </w:r>
      <w:r w:rsidR="5DBEA500" w:rsidRPr="00466E6E">
        <w:rPr>
          <w:rStyle w:val="Emphasis"/>
        </w:rPr>
        <w:t xml:space="preserve"> </w:t>
      </w:r>
      <w:r w:rsidR="3B5AE344" w:rsidRPr="00466E6E">
        <w:rPr>
          <w:rStyle w:val="Emphasis"/>
        </w:rPr>
        <w:t>‘</w:t>
      </w:r>
      <w:r w:rsidR="000A7422">
        <w:rPr>
          <w:rStyle w:val="Emphasis"/>
          <w:i w:val="0"/>
          <w:iCs w:val="0"/>
        </w:rPr>
        <w:t>N</w:t>
      </w:r>
      <w:r w:rsidR="000A7422" w:rsidRPr="00466E6E">
        <w:rPr>
          <w:rStyle w:val="Emphasis"/>
          <w:i w:val="0"/>
          <w:iCs w:val="0"/>
        </w:rPr>
        <w:t>ick</w:t>
      </w:r>
      <w:r w:rsidR="5DBEA500" w:rsidRPr="00466E6E">
        <w:rPr>
          <w:rStyle w:val="Emphasis"/>
          <w:i w:val="0"/>
          <w:iCs w:val="0"/>
        </w:rPr>
        <w:t>-Knockers Anonymous</w:t>
      </w:r>
      <w:r w:rsidR="6B161E63" w:rsidRPr="00466E6E">
        <w:rPr>
          <w:rStyle w:val="Emphasis"/>
        </w:rPr>
        <w:t>’</w:t>
      </w:r>
      <w:r w:rsidR="76D90E99" w:rsidRPr="00466E6E">
        <w:rPr>
          <w:rStyle w:val="Emphasis"/>
        </w:rPr>
        <w:t xml:space="preserve"> </w:t>
      </w:r>
      <w:r w:rsidR="76D90E99" w:rsidRPr="00466E6E">
        <w:rPr>
          <w:rStyle w:val="Emphasis"/>
          <w:i w:val="0"/>
          <w:iCs w:val="0"/>
        </w:rPr>
        <w:t>by selecting a different type of resolution</w:t>
      </w:r>
      <w:r w:rsidR="3D71807D" w:rsidRPr="00466E6E">
        <w:t xml:space="preserve">. </w:t>
      </w:r>
      <w:r w:rsidR="2F9D0827" w:rsidRPr="00466E6E">
        <w:t>Discuss</w:t>
      </w:r>
      <w:r w:rsidR="3D71807D" w:rsidRPr="00466E6E">
        <w:t xml:space="preserve"> that </w:t>
      </w:r>
      <w:r w:rsidR="57934654" w:rsidRPr="00466E6E">
        <w:t>students</w:t>
      </w:r>
      <w:r w:rsidR="3D71807D" w:rsidRPr="00466E6E">
        <w:t xml:space="preserve"> will be required to show varied sentence </w:t>
      </w:r>
      <w:r w:rsidR="21EC5A7F" w:rsidRPr="00466E6E">
        <w:t>types</w:t>
      </w:r>
      <w:r w:rsidR="3D71807D" w:rsidRPr="00466E6E">
        <w:t xml:space="preserve"> </w:t>
      </w:r>
      <w:r w:rsidR="0FA7AC7D" w:rsidRPr="00466E6E">
        <w:t>to</w:t>
      </w:r>
      <w:r w:rsidR="3D71807D" w:rsidRPr="00466E6E">
        <w:t xml:space="preserve"> build the tension like Andy Griffiths. </w:t>
      </w:r>
      <w:r w:rsidR="31EE59BF" w:rsidRPr="00466E6E">
        <w:t>Co</w:t>
      </w:r>
      <w:r w:rsidR="0776638F" w:rsidRPr="00466E6E">
        <w:t>-construct</w:t>
      </w:r>
      <w:r w:rsidR="31EE59BF" w:rsidRPr="00466E6E">
        <w:t xml:space="preserve"> differentiated success criteria.</w:t>
      </w:r>
    </w:p>
    <w:p w14:paraId="0B8319DA" w14:textId="77777777" w:rsidR="00C54D4B" w:rsidRPr="00466E6E" w:rsidRDefault="00C54D4B" w:rsidP="00C25945">
      <w:pPr>
        <w:pStyle w:val="Heading3"/>
      </w:pPr>
      <w:bookmarkStart w:id="74" w:name="_Toc150497852"/>
      <w:r w:rsidRPr="00466E6E">
        <w:t>Part</w:t>
      </w:r>
      <w:bookmarkEnd w:id="74"/>
    </w:p>
    <w:p w14:paraId="3F836BCE" w14:textId="77777777" w:rsidR="00C54D4B" w:rsidRPr="00466E6E" w:rsidRDefault="00C54D4B" w:rsidP="00C25945">
      <w:r w:rsidRPr="00466E6E">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C54D4B" w:rsidRPr="00466E6E" w14:paraId="5293F8AB" w14:textId="77777777" w:rsidTr="6C64894E">
        <w:trPr>
          <w:cnfStyle w:val="100000000000" w:firstRow="1" w:lastRow="0" w:firstColumn="0" w:lastColumn="0" w:oddVBand="0" w:evenVBand="0" w:oddHBand="0" w:evenHBand="0" w:firstRowFirstColumn="0" w:firstRowLastColumn="0" w:lastRowFirstColumn="0" w:lastRowLastColumn="0"/>
        </w:trPr>
        <w:tc>
          <w:tcPr>
            <w:tcW w:w="7280" w:type="dxa"/>
          </w:tcPr>
          <w:p w14:paraId="2FCB8CBD" w14:textId="06B12E5C" w:rsidR="00C54D4B" w:rsidRPr="00466E6E" w:rsidRDefault="5FBC0F23" w:rsidP="00C25945">
            <w:r w:rsidRPr="00466E6E">
              <w:t xml:space="preserve">Stage 2 </w:t>
            </w:r>
            <w:r w:rsidR="2CBF58A2" w:rsidRPr="00466E6E">
              <w:t>(</w:t>
            </w:r>
            <w:r w:rsidR="3405DE5E" w:rsidRPr="00466E6E">
              <w:t>teacher guided</w:t>
            </w:r>
            <w:r w:rsidR="30B86768" w:rsidRPr="00466E6E">
              <w:t>)</w:t>
            </w:r>
          </w:p>
        </w:tc>
        <w:tc>
          <w:tcPr>
            <w:tcW w:w="7280" w:type="dxa"/>
          </w:tcPr>
          <w:p w14:paraId="2EE2EC67" w14:textId="3245B6E3" w:rsidR="00C54D4B" w:rsidRPr="00466E6E" w:rsidRDefault="5FBC0F23" w:rsidP="00C25945">
            <w:r w:rsidRPr="00466E6E">
              <w:t xml:space="preserve">Stage 3 </w:t>
            </w:r>
            <w:r w:rsidR="0FCBDD5B" w:rsidRPr="00466E6E">
              <w:t>(</w:t>
            </w:r>
            <w:r w:rsidR="2E402A40" w:rsidRPr="00466E6E">
              <w:t>independent</w:t>
            </w:r>
            <w:r w:rsidR="6D664AF0" w:rsidRPr="00466E6E">
              <w:t>/pairs</w:t>
            </w:r>
            <w:r w:rsidR="5F6C8B5E" w:rsidRPr="00466E6E">
              <w:t>)</w:t>
            </w:r>
          </w:p>
        </w:tc>
      </w:tr>
      <w:tr w:rsidR="00C54D4B" w:rsidRPr="00466E6E" w14:paraId="560162D3" w14:textId="77777777" w:rsidTr="6C64894E">
        <w:trPr>
          <w:cnfStyle w:val="000000100000" w:firstRow="0" w:lastRow="0" w:firstColumn="0" w:lastColumn="0" w:oddVBand="0" w:evenVBand="0" w:oddHBand="1" w:evenHBand="0" w:firstRowFirstColumn="0" w:firstRowLastColumn="0" w:lastRowFirstColumn="0" w:lastRowLastColumn="0"/>
        </w:trPr>
        <w:tc>
          <w:tcPr>
            <w:tcW w:w="7280" w:type="dxa"/>
          </w:tcPr>
          <w:p w14:paraId="50D21D3E" w14:textId="00321090" w:rsidR="00C54D4B" w:rsidRPr="00466E6E" w:rsidRDefault="6C164652" w:rsidP="00EA417F">
            <w:pPr>
              <w:pStyle w:val="ListNumber"/>
            </w:pPr>
            <w:r w:rsidRPr="003D370B">
              <w:t>Select</w:t>
            </w:r>
            <w:r w:rsidRPr="00466E6E">
              <w:t xml:space="preserve"> a different type</w:t>
            </w:r>
            <w:r w:rsidR="439DC52E" w:rsidRPr="00466E6E">
              <w:t xml:space="preserve"> o</w:t>
            </w:r>
            <w:r w:rsidR="75849B7F" w:rsidRPr="00466E6E">
              <w:t>f</w:t>
            </w:r>
            <w:r w:rsidR="439DC52E" w:rsidRPr="00466E6E">
              <w:t xml:space="preserve"> </w:t>
            </w:r>
            <w:r w:rsidR="2A1C69E1" w:rsidRPr="00466E6E">
              <w:t xml:space="preserve">resolution for the narrative </w:t>
            </w:r>
            <w:r w:rsidR="140E282E" w:rsidRPr="00466E6E">
              <w:t>‘</w:t>
            </w:r>
            <w:r w:rsidR="2A1C69E1" w:rsidRPr="00466E6E">
              <w:rPr>
                <w:rStyle w:val="Emphasis"/>
                <w:i w:val="0"/>
                <w:iCs w:val="0"/>
              </w:rPr>
              <w:t>Nick-Knockers Anonymous</w:t>
            </w:r>
            <w:r w:rsidR="24A80B1E" w:rsidRPr="00466E6E">
              <w:rPr>
                <w:rStyle w:val="Emphasis"/>
              </w:rPr>
              <w:t>’</w:t>
            </w:r>
            <w:r w:rsidR="6B18E88E" w:rsidRPr="00466E6E">
              <w:t>.</w:t>
            </w:r>
            <w:r w:rsidR="2109F28E" w:rsidRPr="00466E6E">
              <w:t xml:space="preserve"> For example, surprise, happy</w:t>
            </w:r>
            <w:r w:rsidR="738E03BA" w:rsidRPr="00466E6E">
              <w:t>,</w:t>
            </w:r>
            <w:r w:rsidR="091A5D45" w:rsidRPr="00466E6E">
              <w:t xml:space="preserve"> </w:t>
            </w:r>
            <w:r w:rsidR="2109F28E" w:rsidRPr="00466E6E">
              <w:t>cliffhanger.</w:t>
            </w:r>
          </w:p>
          <w:p w14:paraId="472C80A4" w14:textId="49C4C9FC" w:rsidR="00C54D4B" w:rsidRPr="00466E6E" w:rsidRDefault="6DD1C92E" w:rsidP="00EA417F">
            <w:pPr>
              <w:pStyle w:val="ListNumber"/>
            </w:pPr>
            <w:r w:rsidRPr="00EA417F">
              <w:t>Joint</w:t>
            </w:r>
            <w:r w:rsidR="03E6B964" w:rsidRPr="00EA417F">
              <w:t>ly</w:t>
            </w:r>
            <w:r w:rsidRPr="00466E6E">
              <w:t xml:space="preserve"> construct</w:t>
            </w:r>
            <w:r w:rsidR="6B18E88E" w:rsidRPr="00466E6E">
              <w:t xml:space="preserve"> the ne</w:t>
            </w:r>
            <w:r w:rsidR="25D17B6A" w:rsidRPr="00466E6E">
              <w:t xml:space="preserve">w resolution for </w:t>
            </w:r>
            <w:r w:rsidR="46E620B5" w:rsidRPr="00466E6E">
              <w:t>‘</w:t>
            </w:r>
            <w:r w:rsidR="25D17B6A" w:rsidRPr="00466E6E">
              <w:rPr>
                <w:rStyle w:val="Emphasis"/>
                <w:i w:val="0"/>
                <w:iCs w:val="0"/>
              </w:rPr>
              <w:t>Nick-Knockers Anonymous</w:t>
            </w:r>
            <w:r w:rsidR="5FD2BB92" w:rsidRPr="00466E6E">
              <w:rPr>
                <w:rStyle w:val="Emphasis"/>
              </w:rPr>
              <w:t>’</w:t>
            </w:r>
            <w:r w:rsidR="1326094B" w:rsidRPr="00466E6E">
              <w:rPr>
                <w:rStyle w:val="Emphasis"/>
              </w:rPr>
              <w:t xml:space="preserve">, </w:t>
            </w:r>
            <w:r w:rsidR="1326094B" w:rsidRPr="00466E6E">
              <w:rPr>
                <w:rStyle w:val="Emphasis"/>
                <w:i w:val="0"/>
                <w:iCs w:val="0"/>
              </w:rPr>
              <w:t>referring to the Stage 2 success criteria.</w:t>
            </w:r>
            <w:r w:rsidR="3369AE95" w:rsidRPr="00466E6E">
              <w:rPr>
                <w:rStyle w:val="Emphasis"/>
              </w:rPr>
              <w:t xml:space="preserve"> </w:t>
            </w:r>
            <w:r w:rsidR="68C0F9CE" w:rsidRPr="00466E6E">
              <w:t xml:space="preserve">Model the use of </w:t>
            </w:r>
            <w:r w:rsidR="092C0BA0" w:rsidRPr="00466E6E">
              <w:t>compound sentences, precise verbs and descriptive adjectives.</w:t>
            </w:r>
          </w:p>
          <w:p w14:paraId="4BF6EA10" w14:textId="11E3EF32" w:rsidR="00C54D4B" w:rsidRPr="00466E6E" w:rsidRDefault="77CC6EE2" w:rsidP="00C25945">
            <w:pPr>
              <w:pStyle w:val="ListNumber"/>
            </w:pPr>
            <w:r w:rsidRPr="003D370B">
              <w:t>Students</w:t>
            </w:r>
            <w:r w:rsidRPr="00466E6E">
              <w:t xml:space="preserve"> record the jointly constructed resolution </w:t>
            </w:r>
            <w:r w:rsidR="466B8351" w:rsidRPr="00466E6E">
              <w:t xml:space="preserve">and highlight the </w:t>
            </w:r>
            <w:r w:rsidR="466B8351" w:rsidRPr="00466E6E">
              <w:lastRenderedPageBreak/>
              <w:t>use of compound sentences, circle the verbs and underline the adjectives</w:t>
            </w:r>
            <w:r w:rsidR="2384C211" w:rsidRPr="00466E6E">
              <w:t>.</w:t>
            </w:r>
          </w:p>
        </w:tc>
        <w:tc>
          <w:tcPr>
            <w:tcW w:w="7280" w:type="dxa"/>
          </w:tcPr>
          <w:p w14:paraId="5A7E43D3" w14:textId="1BEB7D79" w:rsidR="00C54D4B" w:rsidRPr="00466E6E" w:rsidRDefault="1BBEB798" w:rsidP="00C25945">
            <w:pPr>
              <w:pStyle w:val="ListNumber"/>
            </w:pPr>
            <w:r w:rsidRPr="003D370B">
              <w:lastRenderedPageBreak/>
              <w:t>S</w:t>
            </w:r>
            <w:r w:rsidR="4C8BDFC5" w:rsidRPr="003D370B">
              <w:t>tudents</w:t>
            </w:r>
            <w:r w:rsidR="4C8BDFC5" w:rsidRPr="00466E6E">
              <w:t xml:space="preserve"> </w:t>
            </w:r>
            <w:r w:rsidR="500DD795" w:rsidRPr="00466E6E">
              <w:t>select</w:t>
            </w:r>
            <w:r w:rsidR="73AEB1C8" w:rsidRPr="00466E6E">
              <w:t xml:space="preserve"> and re-write</w:t>
            </w:r>
            <w:r w:rsidR="500DD795" w:rsidRPr="00466E6E">
              <w:t xml:space="preserve"> a different type of resolution for the narrative </w:t>
            </w:r>
            <w:r w:rsidR="79A5228A" w:rsidRPr="00466E6E">
              <w:t>‘</w:t>
            </w:r>
            <w:r w:rsidR="500DD795" w:rsidRPr="00466E6E">
              <w:rPr>
                <w:rStyle w:val="Emphasis"/>
                <w:i w:val="0"/>
                <w:iCs w:val="0"/>
              </w:rPr>
              <w:t>Nick-Knockers Anonymous</w:t>
            </w:r>
            <w:r w:rsidR="5CD3D167" w:rsidRPr="00466E6E">
              <w:rPr>
                <w:rStyle w:val="Emphasis"/>
              </w:rPr>
              <w:t>’</w:t>
            </w:r>
            <w:r w:rsidR="500DD795" w:rsidRPr="00466E6E">
              <w:t>. For example, surprise, happy</w:t>
            </w:r>
            <w:r w:rsidR="1A40BFB7" w:rsidRPr="00466E6E">
              <w:t>, or</w:t>
            </w:r>
            <w:r w:rsidR="500DD795" w:rsidRPr="00466E6E">
              <w:t xml:space="preserve"> cliffhanger.</w:t>
            </w:r>
          </w:p>
          <w:p w14:paraId="590B2218" w14:textId="7A6667FB" w:rsidR="00C54D4B" w:rsidRPr="00466E6E" w:rsidRDefault="28E0EE87" w:rsidP="00C25945">
            <w:pPr>
              <w:pStyle w:val="ListNumber"/>
            </w:pPr>
            <w:r w:rsidRPr="003D370B">
              <w:t>Students</w:t>
            </w:r>
            <w:r w:rsidRPr="00466E6E">
              <w:t xml:space="preserve"> peer edit a </w:t>
            </w:r>
            <w:r w:rsidR="4F613164" w:rsidRPr="00466E6E">
              <w:t>partner</w:t>
            </w:r>
            <w:r w:rsidR="7F346DE0" w:rsidRPr="00466E6E">
              <w:t>’</w:t>
            </w:r>
            <w:r w:rsidR="4F613164" w:rsidRPr="00466E6E">
              <w:t>s</w:t>
            </w:r>
            <w:r w:rsidRPr="00466E6E">
              <w:t xml:space="preserve"> work</w:t>
            </w:r>
            <w:r w:rsidR="27BF69D1" w:rsidRPr="00466E6E">
              <w:t>,</w:t>
            </w:r>
            <w:r w:rsidRPr="00466E6E">
              <w:t xml:space="preserve"> </w:t>
            </w:r>
            <w:r w:rsidR="789C74D1" w:rsidRPr="00466E6E">
              <w:t>identifying the different type of resolution and highlight the inclusion</w:t>
            </w:r>
            <w:r w:rsidRPr="00466E6E">
              <w:t xml:space="preserve"> </w:t>
            </w:r>
            <w:r w:rsidR="62C0506A" w:rsidRPr="00466E6E">
              <w:t>of</w:t>
            </w:r>
            <w:r w:rsidR="5700114E" w:rsidRPr="00466E6E">
              <w:t xml:space="preserve"> </w:t>
            </w:r>
            <w:r w:rsidR="58DF32F4" w:rsidRPr="00466E6E">
              <w:t xml:space="preserve">compound and complex </w:t>
            </w:r>
            <w:r w:rsidR="3EAFAD8E" w:rsidRPr="00466E6E">
              <w:t xml:space="preserve">sentences, </w:t>
            </w:r>
            <w:r w:rsidR="7D867C15" w:rsidRPr="00466E6E">
              <w:t xml:space="preserve">precise </w:t>
            </w:r>
            <w:r w:rsidRPr="00466E6E">
              <w:t>verbs and adjectives</w:t>
            </w:r>
            <w:r w:rsidR="7C0B7735" w:rsidRPr="00466E6E">
              <w:t>.</w:t>
            </w:r>
          </w:p>
          <w:p w14:paraId="20101157" w14:textId="5181927A" w:rsidR="00C54D4B" w:rsidRPr="00466E6E" w:rsidRDefault="08053CD0" w:rsidP="00C25945">
            <w:pPr>
              <w:pStyle w:val="ListNumber"/>
              <w:rPr>
                <w:rFonts w:eastAsia="Calibri"/>
              </w:rPr>
            </w:pPr>
            <w:r w:rsidRPr="00466E6E">
              <w:rPr>
                <w:rFonts w:eastAsia="Calibri"/>
              </w:rPr>
              <w:t xml:space="preserve">Students revise their work based on the feedback and edit to </w:t>
            </w:r>
            <w:r w:rsidRPr="00466E6E">
              <w:rPr>
                <w:rFonts w:eastAsia="Calibri"/>
              </w:rPr>
              <w:lastRenderedPageBreak/>
              <w:t>ensure they have achieved the success criteria.</w:t>
            </w:r>
          </w:p>
          <w:p w14:paraId="38FCD197" w14:textId="7B1FA60C" w:rsidR="00C54D4B" w:rsidRPr="00466E6E" w:rsidRDefault="38C4C83A" w:rsidP="00EA417F">
            <w:pPr>
              <w:pStyle w:val="FeatureBox2"/>
            </w:pPr>
            <w:r w:rsidRPr="00EA417F">
              <w:rPr>
                <w:rStyle w:val="Strong"/>
              </w:rPr>
              <w:t>Too hard?</w:t>
            </w:r>
            <w:r w:rsidRPr="00466E6E">
              <w:t xml:space="preserve"> </w:t>
            </w:r>
            <w:r w:rsidR="3A8CD737" w:rsidRPr="00466E6E">
              <w:t>S</w:t>
            </w:r>
            <w:r w:rsidR="445D0823" w:rsidRPr="00466E6E">
              <w:t>tudents</w:t>
            </w:r>
            <w:r w:rsidRPr="00466E6E">
              <w:t xml:space="preserve"> </w:t>
            </w:r>
            <w:r w:rsidRPr="00EA417F">
              <w:t>draw</w:t>
            </w:r>
            <w:r w:rsidRPr="00466E6E">
              <w:t xml:space="preserve"> and label an illustration </w:t>
            </w:r>
            <w:r w:rsidR="1392C781" w:rsidRPr="00466E6E">
              <w:t>depicting</w:t>
            </w:r>
            <w:r w:rsidRPr="00466E6E">
              <w:t xml:space="preserve"> an alternative resolution.</w:t>
            </w:r>
          </w:p>
        </w:tc>
      </w:tr>
    </w:tbl>
    <w:p w14:paraId="63680074" w14:textId="77777777" w:rsidR="00C54D4B" w:rsidRPr="00466E6E" w:rsidRDefault="00C54D4B" w:rsidP="00C25945">
      <w:pPr>
        <w:pStyle w:val="Heading3"/>
      </w:pPr>
      <w:bookmarkStart w:id="75" w:name="_Toc150497853"/>
      <w:r w:rsidRPr="00466E6E">
        <w:lastRenderedPageBreak/>
        <w:t>Whole</w:t>
      </w:r>
      <w:bookmarkEnd w:id="75"/>
    </w:p>
    <w:p w14:paraId="3BE3FC89" w14:textId="7290B69A" w:rsidR="00C54D4B" w:rsidRPr="00466E6E" w:rsidRDefault="54E447C9" w:rsidP="00C25945">
      <w:pPr>
        <w:pStyle w:val="ListNumber"/>
      </w:pPr>
      <w:r w:rsidRPr="00466E6E">
        <w:t xml:space="preserve">Selected </w:t>
      </w:r>
      <w:r w:rsidR="064BCB87" w:rsidRPr="00466E6E">
        <w:t xml:space="preserve">Stage 3 </w:t>
      </w:r>
      <w:r w:rsidRPr="00466E6E">
        <w:t xml:space="preserve">students </w:t>
      </w:r>
      <w:r w:rsidR="761176F8" w:rsidRPr="00466E6E">
        <w:t>s</w:t>
      </w:r>
      <w:r w:rsidRPr="00466E6E">
        <w:t xml:space="preserve">hare their new </w:t>
      </w:r>
      <w:r w:rsidR="211FEBF4" w:rsidRPr="00466E6E">
        <w:t>resolutions</w:t>
      </w:r>
      <w:r w:rsidRPr="00466E6E">
        <w:t xml:space="preserve"> with the class.</w:t>
      </w:r>
    </w:p>
    <w:p w14:paraId="1D9528D1" w14:textId="53C38E97" w:rsidR="00C54D4B" w:rsidRPr="00466E6E" w:rsidRDefault="54E447C9" w:rsidP="00C25945">
      <w:pPr>
        <w:pStyle w:val="ListNumber"/>
      </w:pPr>
      <w:r w:rsidRPr="003D370B">
        <w:t>Discuss</w:t>
      </w:r>
      <w:r w:rsidRPr="00466E6E">
        <w:t xml:space="preserve"> if these endings would suit Andy Griffiths</w:t>
      </w:r>
      <w:r w:rsidR="49C9F215" w:rsidRPr="00466E6E">
        <w:t>’</w:t>
      </w:r>
      <w:r w:rsidRPr="00466E6E">
        <w:t xml:space="preserve"> style of writing. Discuss why these endings would change the style of the writing and </w:t>
      </w:r>
      <w:r w:rsidR="31307C8D" w:rsidRPr="00466E6E">
        <w:t>impact of the reader</w:t>
      </w:r>
      <w:r w:rsidRPr="00466E6E">
        <w:t>.</w:t>
      </w:r>
    </w:p>
    <w:p w14:paraId="60695700" w14:textId="40614154" w:rsidR="00C54D4B" w:rsidRPr="00466E6E" w:rsidRDefault="5960A24E" w:rsidP="00C25945">
      <w:pPr>
        <w:pStyle w:val="FeatureBox3"/>
      </w:pPr>
      <w:r w:rsidRPr="0013464A">
        <w:rPr>
          <w:rStyle w:val="Strong"/>
        </w:rPr>
        <w:t xml:space="preserve">Stage 2 </w:t>
      </w:r>
      <w:r w:rsidR="76677E54" w:rsidRPr="0013464A">
        <w:rPr>
          <w:rStyle w:val="Strong"/>
        </w:rPr>
        <w:t xml:space="preserve">Assessment task </w:t>
      </w:r>
      <w:r w:rsidR="1080FE6F" w:rsidRPr="0013464A">
        <w:rPr>
          <w:rStyle w:val="Strong"/>
        </w:rPr>
        <w:t>9</w:t>
      </w:r>
      <w:r w:rsidR="76677E54" w:rsidRPr="00466E6E">
        <w:rPr>
          <w:b/>
          <w:bCs/>
        </w:rPr>
        <w:t xml:space="preserve"> </w:t>
      </w:r>
      <w:r w:rsidR="76677E54" w:rsidRPr="00466E6E">
        <w:t>– Observations and work samples from this lesson allow students to demonstrate achievement towards the following syllabus outcome(s) and content point(s):</w:t>
      </w:r>
    </w:p>
    <w:p w14:paraId="3EE2F5FD" w14:textId="7B3BE6F6" w:rsidR="00C54D4B" w:rsidRPr="00466E6E" w:rsidRDefault="76677E54" w:rsidP="00C25945">
      <w:pPr>
        <w:pStyle w:val="FeatureBox3"/>
      </w:pPr>
      <w:r w:rsidRPr="0013464A">
        <w:rPr>
          <w:rStyle w:val="Strong"/>
        </w:rPr>
        <w:t>EN2-CWT-01</w:t>
      </w:r>
      <w:r w:rsidRPr="00466E6E">
        <w:t xml:space="preserve"> – plans, creates and revises written texts for imaginative purposes, using text features, sentence-level grammar, </w:t>
      </w:r>
      <w:r w:rsidR="630EC08B" w:rsidRPr="00466E6E">
        <w:t xml:space="preserve">punctuation and word-level language </w:t>
      </w:r>
      <w:r w:rsidR="58BB4EEC" w:rsidRPr="00466E6E">
        <w:t>for a target audience</w:t>
      </w:r>
    </w:p>
    <w:p w14:paraId="4F7AE10F" w14:textId="29449256" w:rsidR="00C54D4B" w:rsidRPr="00466E6E" w:rsidRDefault="00E53BBF" w:rsidP="00C25945">
      <w:pPr>
        <w:pStyle w:val="FeatureBox3"/>
        <w:numPr>
          <w:ilvl w:val="0"/>
          <w:numId w:val="18"/>
        </w:numPr>
        <w:ind w:left="567" w:hanging="567"/>
      </w:pPr>
      <w:r>
        <w:t>u</w:t>
      </w:r>
      <w:r w:rsidR="754097B6" w:rsidRPr="00466E6E">
        <w:t>se adjectives to develop descriptive features</w:t>
      </w:r>
      <w:r>
        <w:t>.</w:t>
      </w:r>
    </w:p>
    <w:p w14:paraId="2515BDC7" w14:textId="7EE44E21" w:rsidR="00C54D4B" w:rsidRPr="00466E6E" w:rsidRDefault="630EC08B" w:rsidP="00C25945">
      <w:pPr>
        <w:pStyle w:val="FeatureBox3"/>
      </w:pPr>
      <w:r w:rsidRPr="0013464A">
        <w:rPr>
          <w:rStyle w:val="Strong"/>
        </w:rPr>
        <w:t xml:space="preserve">Stage 3 Assessment task </w:t>
      </w:r>
      <w:r w:rsidR="5EFEA4A6" w:rsidRPr="0013464A">
        <w:rPr>
          <w:rStyle w:val="Strong"/>
        </w:rPr>
        <w:t>7</w:t>
      </w:r>
      <w:r w:rsidRPr="00466E6E">
        <w:rPr>
          <w:b/>
          <w:bCs/>
        </w:rPr>
        <w:t xml:space="preserve"> </w:t>
      </w:r>
      <w:r w:rsidRPr="00466E6E">
        <w:t>– Observations and work samples from this lesson allow students to demonstrate achievement towards the following syllabus outcome(s) and content point(s):</w:t>
      </w:r>
    </w:p>
    <w:p w14:paraId="621ACCB0" w14:textId="4BA00A89" w:rsidR="00C54D4B" w:rsidRPr="00466E6E" w:rsidRDefault="4D74DADB" w:rsidP="00C25945">
      <w:pPr>
        <w:pStyle w:val="FeatureBox3"/>
      </w:pPr>
      <w:r w:rsidRPr="0013464A">
        <w:rPr>
          <w:rStyle w:val="Strong"/>
        </w:rPr>
        <w:lastRenderedPageBreak/>
        <w:t>EN3-UARL-01</w:t>
      </w:r>
      <w:r w:rsidRPr="00466E6E">
        <w:t xml:space="preserve"> – analyses representations of ideas in literature through narrative, character, imagery, symbol and connotation, and adapts these representations when creating texts</w:t>
      </w:r>
    </w:p>
    <w:p w14:paraId="7E351CD2" w14:textId="3403CEC3" w:rsidR="00C54D4B" w:rsidRPr="00466E6E" w:rsidRDefault="00E53BBF" w:rsidP="00C25945">
      <w:pPr>
        <w:pStyle w:val="FeatureBox3"/>
        <w:numPr>
          <w:ilvl w:val="0"/>
          <w:numId w:val="18"/>
        </w:numPr>
        <w:ind w:left="567" w:hanging="567"/>
      </w:pPr>
      <w:r>
        <w:t>d</w:t>
      </w:r>
      <w:r w:rsidR="5D86D864" w:rsidRPr="00466E6E">
        <w:t>escribes how patterns in narratives set up expectations and notice when those patterns are subverted.</w:t>
      </w:r>
    </w:p>
    <w:p w14:paraId="391A8F24" w14:textId="76625246" w:rsidR="00C54D4B" w:rsidRPr="00466E6E" w:rsidRDefault="2C6E4F9D" w:rsidP="00C25945">
      <w:pPr>
        <w:pStyle w:val="FeatureBox3"/>
      </w:pPr>
      <w:r w:rsidRPr="0013464A">
        <w:rPr>
          <w:rStyle w:val="Strong"/>
        </w:rPr>
        <w:t>EN3-CWT-01</w:t>
      </w:r>
      <w:r w:rsidRPr="00466E6E">
        <w:rPr>
          <w:b/>
          <w:bCs/>
        </w:rPr>
        <w:t xml:space="preserve"> </w:t>
      </w:r>
      <w:r w:rsidRPr="00466E6E">
        <w:t>plans, creates and revises written texts for multiple purposes and audiences through selection of text features, sentence-level grammar, punctuation and word-level language</w:t>
      </w:r>
    </w:p>
    <w:p w14:paraId="490D6188" w14:textId="3A8AB314" w:rsidR="00C54D4B" w:rsidRPr="00466E6E" w:rsidRDefault="00E53BBF" w:rsidP="00C25945">
      <w:pPr>
        <w:pStyle w:val="FeatureBox3"/>
        <w:numPr>
          <w:ilvl w:val="0"/>
          <w:numId w:val="18"/>
        </w:numPr>
        <w:ind w:left="567" w:hanging="567"/>
      </w:pPr>
      <w:r>
        <w:t>m</w:t>
      </w:r>
      <w:r w:rsidR="2C6E4F9D" w:rsidRPr="00466E6E">
        <w:t>ake choices about verbs and verb groups to achieve precision and add detail</w:t>
      </w:r>
      <w:r>
        <w:t>.</w:t>
      </w:r>
    </w:p>
    <w:p w14:paraId="21638A01" w14:textId="7544BBC4" w:rsidR="003B2DA7" w:rsidRPr="00466E6E" w:rsidRDefault="7A894911" w:rsidP="00C25945">
      <w:pPr>
        <w:pStyle w:val="Heading2"/>
      </w:pPr>
      <w:bookmarkStart w:id="76" w:name="_Lesson_15:_Modelling"/>
      <w:bookmarkStart w:id="77" w:name="_Toc150497854"/>
      <w:bookmarkEnd w:id="76"/>
      <w:r w:rsidRPr="00466E6E">
        <w:t xml:space="preserve">Lesson </w:t>
      </w:r>
      <w:r w:rsidR="122E9888" w:rsidRPr="00466E6E">
        <w:t>1</w:t>
      </w:r>
      <w:r w:rsidR="007D1591">
        <w:t xml:space="preserve">5 – </w:t>
      </w:r>
      <w:r w:rsidR="005A4753">
        <w:t>m</w:t>
      </w:r>
      <w:r w:rsidR="4D07C65D" w:rsidRPr="00466E6E">
        <w:t>odelling</w:t>
      </w:r>
      <w:r w:rsidR="04531A5F" w:rsidRPr="00466E6E">
        <w:t xml:space="preserve"> a</w:t>
      </w:r>
      <w:r w:rsidR="35421BB9" w:rsidRPr="00466E6E">
        <w:t xml:space="preserve"> </w:t>
      </w:r>
      <w:r w:rsidR="2E936CCF" w:rsidRPr="00466E6E">
        <w:t>p</w:t>
      </w:r>
      <w:r w:rsidR="35421BB9" w:rsidRPr="00466E6E">
        <w:t>ocket book</w:t>
      </w:r>
      <w:bookmarkEnd w:id="77"/>
    </w:p>
    <w:p w14:paraId="02B21BEA" w14:textId="77777777" w:rsidR="00C54D4B" w:rsidRPr="00466E6E" w:rsidRDefault="00C54D4B" w:rsidP="00C25945">
      <w:r w:rsidRPr="00466E6E">
        <w:t>The following teaching and learning activities support multi-age settings.</w:t>
      </w:r>
    </w:p>
    <w:p w14:paraId="05E5816E" w14:textId="77777777" w:rsidR="00C54D4B" w:rsidRPr="00466E6E" w:rsidRDefault="00C54D4B" w:rsidP="00C25945">
      <w:pPr>
        <w:pStyle w:val="Heading3"/>
      </w:pPr>
      <w:bookmarkStart w:id="78" w:name="_Toc150497855"/>
      <w:r w:rsidRPr="00466E6E">
        <w:t>Whole</w:t>
      </w:r>
      <w:bookmarkEnd w:id="78"/>
    </w:p>
    <w:p w14:paraId="50A30CE3" w14:textId="6E419A8D" w:rsidR="00C54D4B" w:rsidRPr="003D370B" w:rsidRDefault="13D76503" w:rsidP="00C25945">
      <w:pPr>
        <w:pStyle w:val="ListNumber"/>
        <w:numPr>
          <w:ilvl w:val="0"/>
          <w:numId w:val="28"/>
        </w:numPr>
        <w:rPr>
          <w:i/>
          <w:iCs/>
        </w:rPr>
      </w:pPr>
      <w:r w:rsidRPr="00466E6E">
        <w:t>Re</w:t>
      </w:r>
      <w:r w:rsidR="23052214" w:rsidRPr="00466E6E">
        <w:t>ad Chapter 31</w:t>
      </w:r>
      <w:r w:rsidR="2F147AC0" w:rsidRPr="00466E6E">
        <w:t xml:space="preserve"> </w:t>
      </w:r>
      <w:r w:rsidR="2CD822F9" w:rsidRPr="00466E6E">
        <w:t>–</w:t>
      </w:r>
      <w:r w:rsidR="23052214" w:rsidRPr="00466E6E">
        <w:t xml:space="preserve"> </w:t>
      </w:r>
      <w:r w:rsidR="26EA0D5F" w:rsidRPr="00466E6E">
        <w:t>‘</w:t>
      </w:r>
      <w:r w:rsidR="23052214" w:rsidRPr="00466E6E">
        <w:t>Pocket Books</w:t>
      </w:r>
      <w:r w:rsidR="1C3C8DC5" w:rsidRPr="003D370B">
        <w:rPr>
          <w:i/>
          <w:iCs/>
        </w:rPr>
        <w:t>’</w:t>
      </w:r>
      <w:r w:rsidR="23052214" w:rsidRPr="003D370B">
        <w:rPr>
          <w:i/>
          <w:iCs/>
        </w:rPr>
        <w:t xml:space="preserve"> </w:t>
      </w:r>
      <w:r w:rsidR="23052214" w:rsidRPr="00466E6E">
        <w:t>from</w:t>
      </w:r>
      <w:r w:rsidR="12D18C77" w:rsidRPr="00466E6E">
        <w:t xml:space="preserve"> </w:t>
      </w:r>
      <w:r w:rsidR="12D18C77" w:rsidRPr="00466E6E">
        <w:rPr>
          <w:rStyle w:val="Emphasis"/>
        </w:rPr>
        <w:t>Once upon a Slime</w:t>
      </w:r>
      <w:r w:rsidR="00BA76A3" w:rsidRPr="00BA76A3">
        <w:rPr>
          <w:rStyle w:val="Emphasis"/>
        </w:rPr>
        <w:t>: 45 Fun Ways to Get Writing … Fast!</w:t>
      </w:r>
    </w:p>
    <w:p w14:paraId="67775249" w14:textId="7198D1CE" w:rsidR="4A3427A8" w:rsidRPr="00466E6E" w:rsidRDefault="2CA5BBA2" w:rsidP="00C25945">
      <w:pPr>
        <w:pStyle w:val="ListNumber"/>
        <w:rPr>
          <w:rFonts w:eastAsia="Calibri"/>
        </w:rPr>
      </w:pPr>
      <w:r w:rsidRPr="00466E6E">
        <w:t xml:space="preserve">Analyse </w:t>
      </w:r>
      <w:r w:rsidR="66E840E6" w:rsidRPr="00466E6E">
        <w:t xml:space="preserve">why Andy Griffiths </w:t>
      </w:r>
      <w:r w:rsidR="54A4FE03" w:rsidRPr="00466E6E">
        <w:t>developed</w:t>
      </w:r>
      <w:r w:rsidR="66E840E6" w:rsidRPr="00466E6E">
        <w:t xml:space="preserve"> </w:t>
      </w:r>
      <w:r w:rsidR="3A583553" w:rsidRPr="00466E6E">
        <w:t>p</w:t>
      </w:r>
      <w:r w:rsidR="7E50A1D1" w:rsidRPr="00466E6E">
        <w:t xml:space="preserve">ocket </w:t>
      </w:r>
      <w:r w:rsidR="11BBD2AA" w:rsidRPr="00466E6E">
        <w:t>b</w:t>
      </w:r>
      <w:r w:rsidR="7E50A1D1" w:rsidRPr="00466E6E">
        <w:t>ooks</w:t>
      </w:r>
      <w:r w:rsidR="66E840E6" w:rsidRPr="00466E6E">
        <w:t xml:space="preserve"> to begin writing </w:t>
      </w:r>
      <w:r w:rsidR="112A5DF7" w:rsidRPr="00466E6E">
        <w:t>narrative</w:t>
      </w:r>
      <w:r w:rsidR="66E840E6" w:rsidRPr="00466E6E">
        <w:t xml:space="preserve">s. Explore how it might </w:t>
      </w:r>
      <w:r w:rsidR="294C7ECE" w:rsidRPr="00466E6E">
        <w:t>support</w:t>
      </w:r>
      <w:r w:rsidR="66E840E6" w:rsidRPr="00466E6E">
        <w:t xml:space="preserve"> young writers to develop their writing skills.</w:t>
      </w:r>
    </w:p>
    <w:p w14:paraId="015E48AF" w14:textId="65D317EB" w:rsidR="4A3427A8" w:rsidRPr="00466E6E" w:rsidRDefault="1ABB38F7" w:rsidP="00C25945">
      <w:pPr>
        <w:pStyle w:val="ListNumber"/>
      </w:pPr>
      <w:r w:rsidRPr="003D370B">
        <w:t>Identify</w:t>
      </w:r>
      <w:r w:rsidRPr="00466E6E">
        <w:t xml:space="preserve"> narrative conventions and patterns within the sample pocket</w:t>
      </w:r>
      <w:r w:rsidR="7E2E4C94" w:rsidRPr="00466E6E">
        <w:t xml:space="preserve"> </w:t>
      </w:r>
      <w:r w:rsidRPr="00466E6E">
        <w:t>book (p</w:t>
      </w:r>
      <w:r w:rsidR="07FFFAF1" w:rsidRPr="00466E6E">
        <w:t xml:space="preserve">p </w:t>
      </w:r>
      <w:r w:rsidRPr="00466E6E">
        <w:t>226</w:t>
      </w:r>
      <w:r w:rsidR="3E575E51" w:rsidRPr="00466E6E">
        <w:t>–</w:t>
      </w:r>
      <w:r w:rsidRPr="00466E6E">
        <w:t xml:space="preserve">228) from </w:t>
      </w:r>
      <w:r w:rsidRPr="00466E6E">
        <w:rPr>
          <w:rStyle w:val="Emphasis"/>
        </w:rPr>
        <w:t>Once upon a Slime</w:t>
      </w:r>
      <w:r w:rsidR="00BA76A3" w:rsidRPr="00BA76A3">
        <w:rPr>
          <w:rStyle w:val="Emphasis"/>
        </w:rPr>
        <w:t>: 45 Fun Ways to Get Writing … Fast!</w:t>
      </w:r>
      <w:r w:rsidRPr="00466E6E">
        <w:t xml:space="preserve"> For example, characters, settings, orientations, complications and resolutions. Identify conventions </w:t>
      </w:r>
      <w:r w:rsidR="640A7159" w:rsidRPr="00466E6E">
        <w:t xml:space="preserve">that </w:t>
      </w:r>
      <w:r w:rsidRPr="00466E6E">
        <w:t>could be expanded upon.</w:t>
      </w:r>
    </w:p>
    <w:p w14:paraId="7D33FEDA" w14:textId="65A2320F" w:rsidR="4A3427A8" w:rsidRPr="00466E6E" w:rsidRDefault="527C4A34" w:rsidP="00C25945">
      <w:pPr>
        <w:pStyle w:val="ListNumber"/>
      </w:pPr>
      <w:r w:rsidRPr="003D370B">
        <w:lastRenderedPageBreak/>
        <w:t>Explain</w:t>
      </w:r>
      <w:r w:rsidR="280AE403" w:rsidRPr="00466E6E">
        <w:t xml:space="preserve"> </w:t>
      </w:r>
      <w:r w:rsidR="66B06EF3" w:rsidRPr="00466E6E">
        <w:t>that students will use</w:t>
      </w:r>
      <w:r w:rsidR="064A2FF3" w:rsidRPr="00466E6E">
        <w:t xml:space="preserve"> Andy Griffiths</w:t>
      </w:r>
      <w:r w:rsidR="5DAA02D6" w:rsidRPr="00466E6E">
        <w:t>’</w:t>
      </w:r>
      <w:r w:rsidR="064A2FF3" w:rsidRPr="00466E6E">
        <w:t xml:space="preserve"> idea of a pocket</w:t>
      </w:r>
      <w:r w:rsidR="107466F7" w:rsidRPr="00466E6E">
        <w:t xml:space="preserve"> </w:t>
      </w:r>
      <w:r w:rsidR="064A2FF3" w:rsidRPr="00466E6E">
        <w:t xml:space="preserve">book to </w:t>
      </w:r>
      <w:r w:rsidR="60D1E149" w:rsidRPr="00466E6E">
        <w:t>crea</w:t>
      </w:r>
      <w:r w:rsidR="064A2FF3" w:rsidRPr="00466E6E">
        <w:t>te their own narrative</w:t>
      </w:r>
      <w:r w:rsidR="02F3BB73" w:rsidRPr="00466E6E">
        <w:t>. This</w:t>
      </w:r>
      <w:r w:rsidR="0AE2DAC4" w:rsidRPr="00466E6E">
        <w:t xml:space="preserve"> lesson will focus on planning a narrative using narrative conventions and patterns explored in this unit</w:t>
      </w:r>
      <w:r w:rsidR="750C5372" w:rsidRPr="00466E6E">
        <w:t>.</w:t>
      </w:r>
    </w:p>
    <w:p w14:paraId="63EE8CD0" w14:textId="488F4454" w:rsidR="4A3427A8" w:rsidRPr="00466E6E" w:rsidRDefault="74456DFD" w:rsidP="00C25945">
      <w:pPr>
        <w:pStyle w:val="ListNumber"/>
      </w:pPr>
      <w:r w:rsidRPr="00466E6E">
        <w:t>Co-</w:t>
      </w:r>
      <w:r w:rsidRPr="003D370B">
        <w:t>construct</w:t>
      </w:r>
      <w:r w:rsidRPr="00466E6E">
        <w:t xml:space="preserve"> differentiated success criteria for </w:t>
      </w:r>
      <w:r w:rsidR="3571C0ED" w:rsidRPr="00466E6E">
        <w:t xml:space="preserve">a </w:t>
      </w:r>
      <w:r w:rsidR="14B494E8" w:rsidRPr="00466E6E">
        <w:t>p</w:t>
      </w:r>
      <w:r w:rsidR="5E3AE66F" w:rsidRPr="00466E6E">
        <w:t>ocket book</w:t>
      </w:r>
      <w:r w:rsidRPr="00466E6E">
        <w:rPr>
          <w:i/>
          <w:iCs/>
        </w:rPr>
        <w:t xml:space="preserve"> </w:t>
      </w:r>
      <w:r w:rsidRPr="00466E6E">
        <w:t>narrative recreation</w:t>
      </w:r>
      <w:r w:rsidRPr="00466E6E">
        <w:rPr>
          <w:i/>
          <w:iCs/>
        </w:rPr>
        <w:t xml:space="preserve">. </w:t>
      </w:r>
      <w:r w:rsidRPr="00466E6E">
        <w:t>For example, an en</w:t>
      </w:r>
      <w:r w:rsidR="3D8D5908" w:rsidRPr="00466E6E">
        <w:t>gaging</w:t>
      </w:r>
      <w:r w:rsidRPr="00466E6E">
        <w:t xml:space="preserve"> and </w:t>
      </w:r>
      <w:r w:rsidR="1EF0FAF5" w:rsidRPr="00466E6E">
        <w:t>humorous narrative</w:t>
      </w:r>
      <w:r w:rsidRPr="00466E6E">
        <w:t xml:space="preserve"> includes:</w:t>
      </w:r>
    </w:p>
    <w:p w14:paraId="1EDE7BD9" w14:textId="69D81960" w:rsidR="4A3427A8" w:rsidRPr="003D370B" w:rsidRDefault="00BA76A3" w:rsidP="00C25945">
      <w:pPr>
        <w:pStyle w:val="ListBullet"/>
        <w:ind w:left="1134"/>
      </w:pPr>
      <w:r>
        <w:t>a</w:t>
      </w:r>
      <w:r w:rsidRPr="003D370B">
        <w:t xml:space="preserve">n </w:t>
      </w:r>
      <w:r w:rsidR="162956FC" w:rsidRPr="003D370B">
        <w:t>orientation</w:t>
      </w:r>
      <w:r w:rsidR="1AA1AED8" w:rsidRPr="003D370B">
        <w:t>, complication, resolution</w:t>
      </w:r>
      <w:r w:rsidR="3782BEA1" w:rsidRPr="003D370B">
        <w:t xml:space="preserve"> </w:t>
      </w:r>
      <w:r w:rsidR="2D47E46E" w:rsidRPr="003D370B">
        <w:t xml:space="preserve">(Stage </w:t>
      </w:r>
      <w:r w:rsidR="70F64E61" w:rsidRPr="003D370B">
        <w:t>2</w:t>
      </w:r>
      <w:r w:rsidR="2D47E46E" w:rsidRPr="003D370B">
        <w:t xml:space="preserve">) and </w:t>
      </w:r>
      <w:r w:rsidR="61DBDD60" w:rsidRPr="003D370B">
        <w:t xml:space="preserve">multiple </w:t>
      </w:r>
      <w:r w:rsidR="2D47E46E" w:rsidRPr="003D370B">
        <w:t xml:space="preserve">paragraphs </w:t>
      </w:r>
      <w:r w:rsidR="708555D6" w:rsidRPr="003D370B">
        <w:t>with clear, coherent transition of ideas</w:t>
      </w:r>
      <w:r w:rsidR="2D47E46E" w:rsidRPr="003D370B">
        <w:t xml:space="preserve"> (Stage </w:t>
      </w:r>
      <w:r w:rsidR="0FF19EDA" w:rsidRPr="003D370B">
        <w:t>3</w:t>
      </w:r>
      <w:r w:rsidR="2D47E46E" w:rsidRPr="003D370B">
        <w:t>)</w:t>
      </w:r>
    </w:p>
    <w:p w14:paraId="07A1DAC8" w14:textId="4CF2D5AF" w:rsidR="4A3427A8" w:rsidRPr="003D370B" w:rsidRDefault="00BA76A3" w:rsidP="00C25945">
      <w:pPr>
        <w:pStyle w:val="ListBullet"/>
        <w:ind w:left="1134"/>
      </w:pPr>
      <w:r>
        <w:t>a</w:t>
      </w:r>
      <w:r w:rsidRPr="003D370B">
        <w:t xml:space="preserve">ccurate </w:t>
      </w:r>
      <w:r w:rsidR="3E309DBE" w:rsidRPr="003D370B">
        <w:t xml:space="preserve">declarative, </w:t>
      </w:r>
      <w:r w:rsidR="2D47E46E" w:rsidRPr="003D370B">
        <w:t xml:space="preserve">compound (Stage </w:t>
      </w:r>
      <w:r w:rsidR="0B0908C3" w:rsidRPr="003D370B">
        <w:t>2</w:t>
      </w:r>
      <w:r w:rsidR="2D47E46E" w:rsidRPr="003D370B">
        <w:t xml:space="preserve">) and complex sentences (Stage </w:t>
      </w:r>
      <w:r w:rsidR="5701D652" w:rsidRPr="003D370B">
        <w:t>3</w:t>
      </w:r>
      <w:r w:rsidR="2D47E46E" w:rsidRPr="003D370B">
        <w:t>)</w:t>
      </w:r>
    </w:p>
    <w:p w14:paraId="12EC4621" w14:textId="1AFC7A69" w:rsidR="4A3427A8" w:rsidRPr="003D370B" w:rsidRDefault="00BA76A3" w:rsidP="00C25945">
      <w:pPr>
        <w:pStyle w:val="ListBullet"/>
        <w:ind w:left="1134"/>
      </w:pPr>
      <w:r>
        <w:t>p</w:t>
      </w:r>
      <w:r w:rsidRPr="003D370B">
        <w:t>unctuation</w:t>
      </w:r>
      <w:r w:rsidR="26D3A277" w:rsidRPr="003D370B">
        <w:t>, including capital letters and commas to list adjectives</w:t>
      </w:r>
    </w:p>
    <w:p w14:paraId="51078FD8" w14:textId="4B154D5A" w:rsidR="4A3427A8" w:rsidRPr="003D370B" w:rsidRDefault="00BA76A3" w:rsidP="00C25945">
      <w:pPr>
        <w:pStyle w:val="ListBullet"/>
        <w:ind w:left="1134"/>
      </w:pPr>
      <w:r>
        <w:t>p</w:t>
      </w:r>
      <w:r w:rsidRPr="003D370B">
        <w:t xml:space="preserve">recise </w:t>
      </w:r>
      <w:r w:rsidR="2D47E46E" w:rsidRPr="003D370B">
        <w:t>verbs</w:t>
      </w:r>
    </w:p>
    <w:p w14:paraId="25960688" w14:textId="7FC94CC1" w:rsidR="4A3427A8" w:rsidRPr="003D370B" w:rsidRDefault="00BA76A3" w:rsidP="00C25945">
      <w:pPr>
        <w:pStyle w:val="ListBullet"/>
        <w:ind w:left="1134"/>
      </w:pPr>
      <w:r>
        <w:t>a</w:t>
      </w:r>
      <w:r w:rsidRPr="003D370B">
        <w:t xml:space="preserve"> </w:t>
      </w:r>
      <w:r w:rsidR="0B2E261B" w:rsidRPr="003D370B">
        <w:t>variety of tiered vocabulary</w:t>
      </w:r>
    </w:p>
    <w:p w14:paraId="42B06D2B" w14:textId="569E931A" w:rsidR="4A3427A8" w:rsidRPr="003D370B" w:rsidRDefault="00BA76A3" w:rsidP="00C25945">
      <w:pPr>
        <w:pStyle w:val="ListBullet"/>
        <w:ind w:left="1134"/>
      </w:pPr>
      <w:r>
        <w:t>a</w:t>
      </w:r>
      <w:r w:rsidRPr="003D370B">
        <w:t xml:space="preserve"> </w:t>
      </w:r>
      <w:r w:rsidR="6F731DA6" w:rsidRPr="003D370B">
        <w:t xml:space="preserve">range of </w:t>
      </w:r>
      <w:r w:rsidR="5015BF4C" w:rsidRPr="003D370B">
        <w:t>adjectives to build descriptions of characters, settings, complications and resolutions</w:t>
      </w:r>
    </w:p>
    <w:p w14:paraId="6191A348" w14:textId="31780EB2" w:rsidR="4A3427A8" w:rsidRPr="00466E6E" w:rsidRDefault="00BA76A3" w:rsidP="00C25945">
      <w:pPr>
        <w:pStyle w:val="ListBullet"/>
        <w:ind w:left="1134"/>
        <w:rPr>
          <w:rFonts w:eastAsia="Arial"/>
        </w:rPr>
      </w:pPr>
      <w:r>
        <w:t>c</w:t>
      </w:r>
      <w:r w:rsidRPr="003D370B">
        <w:t>areful</w:t>
      </w:r>
      <w:r w:rsidRPr="00466E6E">
        <w:rPr>
          <w:rFonts w:eastAsia="Arial"/>
        </w:rPr>
        <w:t xml:space="preserve"> </w:t>
      </w:r>
      <w:r w:rsidR="119A15BA" w:rsidRPr="00466E6E">
        <w:rPr>
          <w:rFonts w:eastAsia="Arial"/>
        </w:rPr>
        <w:t>planning</w:t>
      </w:r>
      <w:r w:rsidR="27DD4C31" w:rsidRPr="00466E6E">
        <w:rPr>
          <w:rFonts w:eastAsia="Arial"/>
        </w:rPr>
        <w:t>, revis</w:t>
      </w:r>
      <w:r w:rsidR="76015959" w:rsidRPr="00466E6E">
        <w:rPr>
          <w:rFonts w:eastAsia="Arial"/>
        </w:rPr>
        <w:t>ing</w:t>
      </w:r>
      <w:r w:rsidR="27DD4C31" w:rsidRPr="00466E6E">
        <w:rPr>
          <w:rFonts w:eastAsia="Arial"/>
        </w:rPr>
        <w:t>, edit</w:t>
      </w:r>
      <w:r w:rsidR="4C719EBA" w:rsidRPr="00466E6E">
        <w:rPr>
          <w:rFonts w:eastAsia="Arial"/>
        </w:rPr>
        <w:t>ing</w:t>
      </w:r>
      <w:r w:rsidR="27DD4C31" w:rsidRPr="00466E6E">
        <w:rPr>
          <w:rFonts w:eastAsia="Arial"/>
        </w:rPr>
        <w:t xml:space="preserve"> </w:t>
      </w:r>
      <w:r w:rsidR="71B022B4" w:rsidRPr="00466E6E">
        <w:rPr>
          <w:rFonts w:eastAsia="Arial"/>
        </w:rPr>
        <w:t>to create</w:t>
      </w:r>
      <w:r w:rsidR="27DD4C31" w:rsidRPr="00466E6E">
        <w:rPr>
          <w:rFonts w:eastAsia="Arial"/>
        </w:rPr>
        <w:t xml:space="preserve"> publish</w:t>
      </w:r>
      <w:r w:rsidR="2DC10856" w:rsidRPr="00466E6E">
        <w:rPr>
          <w:rFonts w:eastAsia="Arial"/>
        </w:rPr>
        <w:t>ed</w:t>
      </w:r>
      <w:r w:rsidR="27DD4C31" w:rsidRPr="00466E6E">
        <w:rPr>
          <w:rFonts w:eastAsia="Arial"/>
        </w:rPr>
        <w:t xml:space="preserve"> texts (Stage 3).</w:t>
      </w:r>
    </w:p>
    <w:p w14:paraId="6A224D1D" w14:textId="5E96D852" w:rsidR="4A3427A8" w:rsidRPr="00466E6E" w:rsidRDefault="13786299" w:rsidP="00C25945">
      <w:pPr>
        <w:pStyle w:val="ListNumber"/>
      </w:pPr>
      <w:r w:rsidRPr="00466E6E">
        <w:t>B</w:t>
      </w:r>
      <w:r w:rsidR="13EB1373" w:rsidRPr="00466E6E">
        <w:t xml:space="preserve">rainstorm ideas for a narrative based on </w:t>
      </w:r>
      <w:r w:rsidR="13EB1373" w:rsidRPr="00C436D8">
        <w:rPr>
          <w:rStyle w:val="Emphasis"/>
        </w:rPr>
        <w:t>Just Tricking</w:t>
      </w:r>
      <w:r w:rsidR="23138E97" w:rsidRPr="00466E6E">
        <w:t>.</w:t>
      </w:r>
      <w:r w:rsidR="13EB1373" w:rsidRPr="00466E6E">
        <w:t xml:space="preserve"> </w:t>
      </w:r>
      <w:r w:rsidR="5B4692CE" w:rsidRPr="00466E6E">
        <w:t>T</w:t>
      </w:r>
      <w:r w:rsidR="13EB1373" w:rsidRPr="00466E6E">
        <w:t xml:space="preserve">he </w:t>
      </w:r>
      <w:r w:rsidR="7F854EDF" w:rsidRPr="00466E6E">
        <w:t>narrative</w:t>
      </w:r>
      <w:r w:rsidR="13EB1373" w:rsidRPr="00466E6E">
        <w:t xml:space="preserve"> is to involve a </w:t>
      </w:r>
      <w:r w:rsidR="5685CFDF" w:rsidRPr="00466E6E">
        <w:t xml:space="preserve">trick </w:t>
      </w:r>
      <w:r w:rsidR="13EB1373" w:rsidRPr="00466E6E">
        <w:t>of some kind.</w:t>
      </w:r>
      <w:r w:rsidR="1E77E66B" w:rsidRPr="00466E6E">
        <w:t xml:space="preserve"> Refer to Chapter 31 (p</w:t>
      </w:r>
      <w:r w:rsidR="76165D86" w:rsidRPr="00466E6E">
        <w:t xml:space="preserve"> </w:t>
      </w:r>
      <w:r w:rsidR="1E77E66B" w:rsidRPr="00466E6E">
        <w:t xml:space="preserve">229) </w:t>
      </w:r>
      <w:r w:rsidR="71FD128F" w:rsidRPr="00466E6E">
        <w:t>‘</w:t>
      </w:r>
      <w:r w:rsidR="1E77E66B" w:rsidRPr="00466E6E">
        <w:rPr>
          <w:rStyle w:val="Emphasis"/>
          <w:i w:val="0"/>
          <w:iCs w:val="0"/>
        </w:rPr>
        <w:t>Make a pocket book</w:t>
      </w:r>
      <w:r w:rsidR="1B67C8B5" w:rsidRPr="00466E6E">
        <w:rPr>
          <w:rStyle w:val="Emphasis"/>
          <w:i w:val="0"/>
          <w:iCs w:val="0"/>
        </w:rPr>
        <w:t>’</w:t>
      </w:r>
      <w:r w:rsidR="1E77E66B" w:rsidRPr="00466E6E">
        <w:t xml:space="preserve"> </w:t>
      </w:r>
      <w:r w:rsidR="08FF8999" w:rsidRPr="00466E6E">
        <w:t xml:space="preserve">and </w:t>
      </w:r>
      <w:r w:rsidR="04DB23A0" w:rsidRPr="00466E6E">
        <w:t>‘</w:t>
      </w:r>
      <w:r w:rsidR="08FF8999" w:rsidRPr="00466E6E">
        <w:rPr>
          <w:rStyle w:val="Emphasis"/>
          <w:i w:val="0"/>
          <w:iCs w:val="0"/>
        </w:rPr>
        <w:t>Resources</w:t>
      </w:r>
      <w:r w:rsidR="60D539B0" w:rsidRPr="00466E6E">
        <w:rPr>
          <w:rStyle w:val="Emphasis"/>
          <w:i w:val="0"/>
          <w:iCs w:val="0"/>
        </w:rPr>
        <w:t>’</w:t>
      </w:r>
      <w:r w:rsidR="08FF8999" w:rsidRPr="00466E6E">
        <w:t xml:space="preserve"> section (p</w:t>
      </w:r>
      <w:r w:rsidR="75FDE1B5" w:rsidRPr="00466E6E">
        <w:t xml:space="preserve">p </w:t>
      </w:r>
      <w:r w:rsidR="08FF8999" w:rsidRPr="00466E6E">
        <w:t>335</w:t>
      </w:r>
      <w:r w:rsidR="00446E76">
        <w:t>–</w:t>
      </w:r>
      <w:r w:rsidR="08FF8999" w:rsidRPr="00466E6E">
        <w:t>336)</w:t>
      </w:r>
      <w:r w:rsidR="606B32AA" w:rsidRPr="00466E6E">
        <w:t>.</w:t>
      </w:r>
    </w:p>
    <w:p w14:paraId="184C43AE" w14:textId="687D6F98" w:rsidR="4C87D67D" w:rsidRPr="00466E6E" w:rsidRDefault="529772F3" w:rsidP="00C25945">
      <w:pPr>
        <w:pStyle w:val="ListNumber"/>
      </w:pPr>
      <w:r w:rsidRPr="003D370B">
        <w:t>Select</w:t>
      </w:r>
      <w:r w:rsidR="3DC3C524" w:rsidRPr="00466E6E">
        <w:t xml:space="preserve"> an idea </w:t>
      </w:r>
      <w:r w:rsidR="665CA984" w:rsidRPr="00466E6E">
        <w:t xml:space="preserve">from the list </w:t>
      </w:r>
      <w:r w:rsidR="3DC3C524" w:rsidRPr="00466E6E">
        <w:t>and model creating a plan for a pocket</w:t>
      </w:r>
      <w:r w:rsidR="74B6FE76" w:rsidRPr="00466E6E">
        <w:t xml:space="preserve"> </w:t>
      </w:r>
      <w:r w:rsidR="3DC3C524" w:rsidRPr="00466E6E">
        <w:t>book</w:t>
      </w:r>
      <w:r w:rsidR="032F56CD" w:rsidRPr="00466E6E">
        <w:t xml:space="preserve"> using the </w:t>
      </w:r>
      <w:hyperlink r:id="rId107">
        <w:r w:rsidR="032F56CD" w:rsidRPr="00466E6E">
          <w:rPr>
            <w:rStyle w:val="Hyperlink"/>
            <w:rFonts w:eastAsia="Calibri"/>
          </w:rPr>
          <w:t>storyboard</w:t>
        </w:r>
      </w:hyperlink>
      <w:r w:rsidR="032F56CD" w:rsidRPr="00466E6E">
        <w:t xml:space="preserve"> template</w:t>
      </w:r>
      <w:r w:rsidR="3DC3C524" w:rsidRPr="00466E6E">
        <w:t>.</w:t>
      </w:r>
      <w:r w:rsidR="7C34C2BC" w:rsidRPr="00466E6E">
        <w:t xml:space="preserve"> Identify the audience and purpose of the narrative.</w:t>
      </w:r>
      <w:r w:rsidR="3DC3C524" w:rsidRPr="00466E6E">
        <w:t xml:space="preserve"> Ensure that the plan includes</w:t>
      </w:r>
      <w:r w:rsidR="37EF7253" w:rsidRPr="00466E6E">
        <w:t xml:space="preserve"> </w:t>
      </w:r>
      <w:r w:rsidR="3DC3C524" w:rsidRPr="00466E6E">
        <w:t xml:space="preserve">characters, setting, </w:t>
      </w:r>
      <w:r w:rsidR="197379DC" w:rsidRPr="00466E6E">
        <w:t>orientation, complications</w:t>
      </w:r>
      <w:r w:rsidR="011B52DE" w:rsidRPr="00466E6E">
        <w:t xml:space="preserve"> </w:t>
      </w:r>
      <w:r w:rsidR="197379DC" w:rsidRPr="00466E6E">
        <w:t>and resolutions</w:t>
      </w:r>
      <w:r w:rsidR="5B0284A6" w:rsidRPr="00466E6E">
        <w:t>.</w:t>
      </w:r>
      <w:r w:rsidR="585F67EF" w:rsidRPr="00466E6E">
        <w:t xml:space="preserve"> Planning could include simple illustrations </w:t>
      </w:r>
      <w:r w:rsidR="2D270021" w:rsidRPr="00466E6E">
        <w:t xml:space="preserve">(drawing inspiration from Terry Denton’s character creations) </w:t>
      </w:r>
      <w:r w:rsidR="585F67EF" w:rsidRPr="00466E6E">
        <w:t>and dot points when addressing each narrative convention or pattern.</w:t>
      </w:r>
    </w:p>
    <w:p w14:paraId="1A6B5E2A" w14:textId="54355BB0" w:rsidR="4C87D67D" w:rsidRPr="00466E6E" w:rsidRDefault="65DB8D06" w:rsidP="00C25945">
      <w:pPr>
        <w:pStyle w:val="ListNumber"/>
      </w:pPr>
      <w:r w:rsidRPr="00466E6E">
        <w:t xml:space="preserve"> </w:t>
      </w:r>
      <w:r w:rsidR="6012F9CD" w:rsidRPr="003D370B">
        <w:t>Discuss</w:t>
      </w:r>
      <w:r w:rsidR="6012F9CD" w:rsidRPr="00466E6E">
        <w:t xml:space="preserve"> if the narrative</w:t>
      </w:r>
      <w:r w:rsidR="5B045537" w:rsidRPr="00466E6E">
        <w:t xml:space="preserve"> will follow a traditional</w:t>
      </w:r>
      <w:r w:rsidR="144C75CC" w:rsidRPr="00466E6E">
        <w:t xml:space="preserve"> </w:t>
      </w:r>
      <w:r w:rsidR="04615379" w:rsidRPr="00466E6E">
        <w:t>structure</w:t>
      </w:r>
      <w:r w:rsidR="5B045537" w:rsidRPr="00466E6E">
        <w:t xml:space="preserve"> or whether it will subvert from expectations</w:t>
      </w:r>
      <w:r w:rsidR="07094FFC" w:rsidRPr="00466E6E">
        <w:t xml:space="preserve"> as in </w:t>
      </w:r>
      <w:r w:rsidR="07094FFC" w:rsidRPr="00466E6E">
        <w:rPr>
          <w:rStyle w:val="Emphasis"/>
        </w:rPr>
        <w:t>Just Tricking</w:t>
      </w:r>
      <w:r w:rsidR="5B045537" w:rsidRPr="00466E6E">
        <w:t xml:space="preserve">. </w:t>
      </w:r>
      <w:r w:rsidR="5682D549" w:rsidRPr="00466E6E">
        <w:t>Explore</w:t>
      </w:r>
      <w:r w:rsidR="665BC294" w:rsidRPr="00466E6E">
        <w:t xml:space="preserve"> how</w:t>
      </w:r>
      <w:r w:rsidR="5B045537" w:rsidRPr="00466E6E">
        <w:t xml:space="preserve"> humour </w:t>
      </w:r>
      <w:r w:rsidR="57500AFE" w:rsidRPr="00466E6E">
        <w:t>cou</w:t>
      </w:r>
      <w:r w:rsidR="5B045537" w:rsidRPr="00466E6E">
        <w:t>l</w:t>
      </w:r>
      <w:r w:rsidR="57500AFE" w:rsidRPr="00466E6E">
        <w:t>d</w:t>
      </w:r>
      <w:r w:rsidR="5B045537" w:rsidRPr="00466E6E">
        <w:t xml:space="preserve"> be </w:t>
      </w:r>
      <w:r w:rsidR="086829B6" w:rsidRPr="00466E6E">
        <w:t>included</w:t>
      </w:r>
      <w:r w:rsidR="5B045537" w:rsidRPr="00466E6E">
        <w:t>.</w:t>
      </w:r>
    </w:p>
    <w:p w14:paraId="354D56BB" w14:textId="19DA3AF2" w:rsidR="003B2DA7" w:rsidRPr="00466E6E" w:rsidRDefault="7A894911" w:rsidP="00C25945">
      <w:pPr>
        <w:pStyle w:val="Heading2"/>
      </w:pPr>
      <w:bookmarkStart w:id="79" w:name="_Toc150497856"/>
      <w:r w:rsidRPr="00466E6E">
        <w:lastRenderedPageBreak/>
        <w:t xml:space="preserve">Lesson </w:t>
      </w:r>
      <w:r w:rsidR="122E9888" w:rsidRPr="00466E6E">
        <w:t>1</w:t>
      </w:r>
      <w:r w:rsidR="007D1591">
        <w:t xml:space="preserve">6 – </w:t>
      </w:r>
      <w:r w:rsidR="005A4753">
        <w:t>p</w:t>
      </w:r>
      <w:r w:rsidR="2EDB8555" w:rsidRPr="00466E6E">
        <w:t xml:space="preserve">lanning a </w:t>
      </w:r>
      <w:r w:rsidR="3BF6E882" w:rsidRPr="00466E6E">
        <w:t>pocket book</w:t>
      </w:r>
      <w:bookmarkEnd w:id="79"/>
    </w:p>
    <w:p w14:paraId="7305044B" w14:textId="77777777" w:rsidR="00C54D4B" w:rsidRPr="00466E6E" w:rsidRDefault="00C54D4B" w:rsidP="00C25945">
      <w:r w:rsidRPr="00466E6E">
        <w:t>The following teaching and learning activities support multi-age settings.</w:t>
      </w:r>
    </w:p>
    <w:p w14:paraId="2282B293" w14:textId="77777777" w:rsidR="00C54D4B" w:rsidRPr="00466E6E" w:rsidRDefault="00C54D4B" w:rsidP="00C25945">
      <w:pPr>
        <w:pStyle w:val="Heading3"/>
      </w:pPr>
      <w:bookmarkStart w:id="80" w:name="_Toc150497857"/>
      <w:r w:rsidRPr="00466E6E">
        <w:t>Whole</w:t>
      </w:r>
      <w:bookmarkEnd w:id="80"/>
    </w:p>
    <w:p w14:paraId="215B4FF7" w14:textId="628B9230" w:rsidR="5B2EFD8B" w:rsidRPr="00D42DDD" w:rsidRDefault="290D8089" w:rsidP="00BF6FDD">
      <w:pPr>
        <w:pStyle w:val="ListNumber"/>
        <w:numPr>
          <w:ilvl w:val="0"/>
          <w:numId w:val="29"/>
        </w:numPr>
        <w:rPr>
          <w:rFonts w:eastAsia="Calibri"/>
        </w:rPr>
      </w:pPr>
      <w:r w:rsidRPr="00466E6E">
        <w:t xml:space="preserve">Review the </w:t>
      </w:r>
      <w:r w:rsidR="49A8A1E3" w:rsidRPr="00466E6E">
        <w:t xml:space="preserve">teacher model </w:t>
      </w:r>
      <w:r w:rsidR="4ABAB350" w:rsidRPr="00466E6E">
        <w:t xml:space="preserve">using the storyboard and success criteria from </w:t>
      </w:r>
      <w:hyperlink w:anchor="_Lesson_15:_Modelling" w:history="1">
        <w:r w:rsidR="4ABAB350" w:rsidRPr="00D42DDD">
          <w:rPr>
            <w:rStyle w:val="Hyperlink"/>
          </w:rPr>
          <w:t>Lesson 15</w:t>
        </w:r>
      </w:hyperlink>
      <w:r w:rsidR="4ABAB350" w:rsidRPr="00466E6E">
        <w:t>.</w:t>
      </w:r>
    </w:p>
    <w:p w14:paraId="5D2AF296" w14:textId="08C63776" w:rsidR="5B2EFD8B" w:rsidRPr="00466E6E" w:rsidRDefault="082262BF" w:rsidP="00BF6FDD">
      <w:pPr>
        <w:pStyle w:val="ListNumber"/>
        <w:numPr>
          <w:ilvl w:val="0"/>
          <w:numId w:val="5"/>
        </w:numPr>
        <w:rPr>
          <w:rFonts w:eastAsia="Calibri"/>
        </w:rPr>
      </w:pPr>
      <w:r w:rsidRPr="00466E6E">
        <w:t>R</w:t>
      </w:r>
      <w:r w:rsidR="0B428574" w:rsidRPr="00466E6E">
        <w:t>evisit the</w:t>
      </w:r>
      <w:r w:rsidR="0D93BB46" w:rsidRPr="00466E6E">
        <w:t xml:space="preserve"> </w:t>
      </w:r>
      <w:r w:rsidR="3802A3C0" w:rsidRPr="00466E6E">
        <w:t>ideas</w:t>
      </w:r>
      <w:r w:rsidR="0D93BB46" w:rsidRPr="00466E6E">
        <w:t xml:space="preserve"> </w:t>
      </w:r>
      <w:r w:rsidR="7C323FCD" w:rsidRPr="00466E6E">
        <w:t>list</w:t>
      </w:r>
      <w:r w:rsidR="0D93BB46" w:rsidRPr="00466E6E">
        <w:t xml:space="preserve"> for </w:t>
      </w:r>
      <w:r w:rsidR="3E4E08E1" w:rsidRPr="00466E6E">
        <w:t xml:space="preserve">writing </w:t>
      </w:r>
      <w:r w:rsidR="0D93BB46" w:rsidRPr="00466E6E">
        <w:t>a narrative</w:t>
      </w:r>
      <w:r w:rsidR="09D89633" w:rsidRPr="00466E6E">
        <w:t xml:space="preserve"> from </w:t>
      </w:r>
      <w:hyperlink w:anchor="_Lesson_15:_Modelling" w:history="1">
        <w:r w:rsidR="09D89633" w:rsidRPr="00D42DDD">
          <w:rPr>
            <w:rStyle w:val="Hyperlink"/>
          </w:rPr>
          <w:t>Lesson 15</w:t>
        </w:r>
      </w:hyperlink>
      <w:r w:rsidR="3212AB9F" w:rsidRPr="00466E6E">
        <w:t>.</w:t>
      </w:r>
    </w:p>
    <w:p w14:paraId="76D27F48" w14:textId="04A72214" w:rsidR="5B2EFD8B" w:rsidRPr="00466E6E" w:rsidRDefault="656C0E49" w:rsidP="00BF6FDD">
      <w:pPr>
        <w:pStyle w:val="ListNumber"/>
        <w:numPr>
          <w:ilvl w:val="0"/>
          <w:numId w:val="5"/>
        </w:numPr>
        <w:rPr>
          <w:rFonts w:eastAsia="Calibri"/>
        </w:rPr>
      </w:pPr>
      <w:r w:rsidRPr="00466E6E">
        <w:rPr>
          <w:rFonts w:eastAsia="Calibri"/>
        </w:rPr>
        <w:t>S</w:t>
      </w:r>
      <w:r w:rsidR="59F6DFEB" w:rsidRPr="00466E6E">
        <w:rPr>
          <w:rFonts w:eastAsia="Calibri"/>
        </w:rPr>
        <w:t xml:space="preserve">tudents select </w:t>
      </w:r>
      <w:r w:rsidR="35256672" w:rsidRPr="00466E6E">
        <w:rPr>
          <w:rFonts w:eastAsia="Calibri"/>
        </w:rPr>
        <w:t xml:space="preserve">their own </w:t>
      </w:r>
      <w:r w:rsidR="59F6DFEB" w:rsidRPr="00466E6E">
        <w:rPr>
          <w:rFonts w:eastAsia="Calibri"/>
        </w:rPr>
        <w:t xml:space="preserve">idea from the </w:t>
      </w:r>
      <w:r w:rsidR="434BB824" w:rsidRPr="00466E6E">
        <w:rPr>
          <w:rFonts w:eastAsia="Calibri"/>
        </w:rPr>
        <w:t xml:space="preserve">list </w:t>
      </w:r>
      <w:r w:rsidR="59F6DFEB" w:rsidRPr="00466E6E">
        <w:rPr>
          <w:rFonts w:eastAsia="Calibri"/>
        </w:rPr>
        <w:t>or</w:t>
      </w:r>
      <w:r w:rsidR="21204CED" w:rsidRPr="00466E6E">
        <w:rPr>
          <w:rFonts w:eastAsia="Calibri"/>
        </w:rPr>
        <w:t xml:space="preserve"> think of</w:t>
      </w:r>
      <w:r w:rsidR="59F6DFEB" w:rsidRPr="00466E6E">
        <w:rPr>
          <w:rFonts w:eastAsia="Calibri"/>
        </w:rPr>
        <w:t xml:space="preserve"> </w:t>
      </w:r>
      <w:r w:rsidR="5DA5DEEA" w:rsidRPr="00466E6E">
        <w:rPr>
          <w:rFonts w:eastAsia="Calibri"/>
        </w:rPr>
        <w:t>their own</w:t>
      </w:r>
      <w:r w:rsidR="73F152E4" w:rsidRPr="00466E6E">
        <w:rPr>
          <w:rFonts w:eastAsia="Calibri"/>
        </w:rPr>
        <w:t xml:space="preserve"> </w:t>
      </w:r>
      <w:r w:rsidR="284ABBFA" w:rsidRPr="00466E6E">
        <w:rPr>
          <w:rFonts w:eastAsia="Calibri"/>
        </w:rPr>
        <w:t>to create their pocket book</w:t>
      </w:r>
      <w:r w:rsidR="73F152E4" w:rsidRPr="00466E6E">
        <w:rPr>
          <w:rFonts w:eastAsia="Calibri"/>
        </w:rPr>
        <w:t>.</w:t>
      </w:r>
    </w:p>
    <w:p w14:paraId="0E8F3719" w14:textId="0CA038E7" w:rsidR="073283FA" w:rsidRPr="00466E6E" w:rsidRDefault="10C22CFC" w:rsidP="00BF6FDD">
      <w:pPr>
        <w:pStyle w:val="ListNumber"/>
        <w:numPr>
          <w:ilvl w:val="0"/>
          <w:numId w:val="5"/>
        </w:numPr>
        <w:rPr>
          <w:rFonts w:eastAsia="Calibri"/>
        </w:rPr>
      </w:pPr>
      <w:r w:rsidRPr="00466E6E">
        <w:rPr>
          <w:rFonts w:eastAsia="Calibri"/>
        </w:rPr>
        <w:t>S</w:t>
      </w:r>
      <w:r w:rsidR="1DF69751" w:rsidRPr="00466E6E">
        <w:rPr>
          <w:rFonts w:eastAsia="Calibri"/>
        </w:rPr>
        <w:t>tudents plan their pocket</w:t>
      </w:r>
      <w:r w:rsidR="124B76FE" w:rsidRPr="00466E6E">
        <w:rPr>
          <w:rFonts w:eastAsia="Calibri"/>
        </w:rPr>
        <w:t xml:space="preserve"> </w:t>
      </w:r>
      <w:r w:rsidR="1DF69751" w:rsidRPr="00466E6E">
        <w:rPr>
          <w:rFonts w:eastAsia="Calibri"/>
        </w:rPr>
        <w:t xml:space="preserve">book using the </w:t>
      </w:r>
      <w:hyperlink r:id="rId108">
        <w:r w:rsidR="1DF69751" w:rsidRPr="00466E6E">
          <w:rPr>
            <w:rStyle w:val="Hyperlink"/>
            <w:rFonts w:eastAsia="Calibri"/>
          </w:rPr>
          <w:t>storyboard</w:t>
        </w:r>
      </w:hyperlink>
      <w:r w:rsidR="1DF69751" w:rsidRPr="00466E6E">
        <w:rPr>
          <w:rFonts w:eastAsia="Calibri"/>
        </w:rPr>
        <w:t xml:space="preserve"> template. </w:t>
      </w:r>
      <w:r w:rsidR="3739DFFC" w:rsidRPr="00466E6E">
        <w:rPr>
          <w:rFonts w:eastAsia="Calibri"/>
        </w:rPr>
        <w:t>Remind students to</w:t>
      </w:r>
      <w:r w:rsidR="0781AD8E" w:rsidRPr="00466E6E">
        <w:rPr>
          <w:rFonts w:eastAsia="Calibri"/>
        </w:rPr>
        <w:t xml:space="preserve"> identify the audience and the purpose of the narrative, </w:t>
      </w:r>
      <w:r w:rsidR="529A020F" w:rsidRPr="00466E6E">
        <w:rPr>
          <w:rFonts w:eastAsia="Calibri"/>
        </w:rPr>
        <w:t>illustrate and briefly record what is happening in</w:t>
      </w:r>
      <w:r w:rsidR="5FB076E8" w:rsidRPr="00466E6E">
        <w:rPr>
          <w:rFonts w:eastAsia="Calibri"/>
        </w:rPr>
        <w:t xml:space="preserve"> each </w:t>
      </w:r>
      <w:r w:rsidR="529A020F" w:rsidRPr="00466E6E">
        <w:rPr>
          <w:rFonts w:eastAsia="Calibri"/>
        </w:rPr>
        <w:t>illustration.</w:t>
      </w:r>
      <w:r w:rsidR="5F09BAF8" w:rsidRPr="00466E6E">
        <w:rPr>
          <w:rFonts w:eastAsia="Calibri"/>
        </w:rPr>
        <w:t xml:space="preserve"> </w:t>
      </w:r>
      <w:r w:rsidR="4C1CA1D9" w:rsidRPr="00466E6E">
        <w:rPr>
          <w:rFonts w:eastAsia="Calibri"/>
        </w:rPr>
        <w:t xml:space="preserve">Students </w:t>
      </w:r>
      <w:r w:rsidR="0877E108" w:rsidRPr="00466E6E">
        <w:rPr>
          <w:rFonts w:eastAsia="Calibri"/>
        </w:rPr>
        <w:t>e</w:t>
      </w:r>
      <w:r w:rsidR="1DF69751" w:rsidRPr="00466E6E">
        <w:rPr>
          <w:rFonts w:eastAsia="Calibri"/>
        </w:rPr>
        <w:t>nsure the</w:t>
      </w:r>
      <w:r w:rsidR="2E3552A4" w:rsidRPr="00466E6E">
        <w:rPr>
          <w:rFonts w:eastAsia="Calibri"/>
        </w:rPr>
        <w:t>ir</w:t>
      </w:r>
      <w:r w:rsidR="1DF69751" w:rsidRPr="00466E6E">
        <w:rPr>
          <w:rFonts w:eastAsia="Calibri"/>
        </w:rPr>
        <w:t xml:space="preserve"> plan includes characters, setting, orientation, complications and resolutions. </w:t>
      </w:r>
      <w:r w:rsidR="64545190" w:rsidRPr="00466E6E">
        <w:rPr>
          <w:rFonts w:eastAsia="Calibri"/>
        </w:rPr>
        <w:t xml:space="preserve">Students will need to consider whether the narrative will follow a traditional structure or subvert from expectations as in </w:t>
      </w:r>
      <w:r w:rsidR="64545190" w:rsidRPr="00466E6E">
        <w:rPr>
          <w:rStyle w:val="Emphasis"/>
        </w:rPr>
        <w:t>Just Tricking.</w:t>
      </w:r>
    </w:p>
    <w:p w14:paraId="10B217B9" w14:textId="67F1CF54" w:rsidR="48188489" w:rsidRPr="00466E6E" w:rsidRDefault="06048404" w:rsidP="00BF6FDD">
      <w:pPr>
        <w:pStyle w:val="ListNumber"/>
        <w:numPr>
          <w:ilvl w:val="0"/>
          <w:numId w:val="5"/>
        </w:numPr>
        <w:rPr>
          <w:rFonts w:eastAsia="Calibri"/>
        </w:rPr>
      </w:pPr>
      <w:r w:rsidRPr="00466E6E">
        <w:rPr>
          <w:rFonts w:eastAsia="Calibri"/>
        </w:rPr>
        <w:t>Ask students to identify and highlight the narrative conventions and patterns in their storyboard.</w:t>
      </w:r>
    </w:p>
    <w:p w14:paraId="22211C5E" w14:textId="37235707" w:rsidR="748ADA74" w:rsidRPr="00466E6E" w:rsidRDefault="3443D5D4" w:rsidP="679EA4E9">
      <w:pPr>
        <w:pStyle w:val="FeatureBox2"/>
        <w:rPr>
          <w:rFonts w:eastAsia="Calibri"/>
        </w:rPr>
      </w:pPr>
      <w:r w:rsidRPr="00C436D8">
        <w:rPr>
          <w:rStyle w:val="Strong"/>
        </w:rPr>
        <w:t>Too hard?</w:t>
      </w:r>
      <w:r w:rsidRPr="00466E6E">
        <w:t xml:space="preserve"> Provide a</w:t>
      </w:r>
      <w:r w:rsidR="4FD69DCC" w:rsidRPr="00466E6E">
        <w:t xml:space="preserve"> wider</w:t>
      </w:r>
      <w:r w:rsidRPr="00466E6E">
        <w:t xml:space="preserve"> range of ideas</w:t>
      </w:r>
      <w:r w:rsidR="78773E43" w:rsidRPr="00466E6E">
        <w:t xml:space="preserve"> including images</w:t>
      </w:r>
      <w:r w:rsidRPr="00466E6E">
        <w:t xml:space="preserve"> </w:t>
      </w:r>
      <w:r w:rsidR="507F9F47" w:rsidRPr="00466E6E">
        <w:t>to promote thinking.</w:t>
      </w:r>
    </w:p>
    <w:p w14:paraId="3C837917" w14:textId="17D60F78" w:rsidR="0052701F" w:rsidRDefault="0052701F">
      <w:pPr>
        <w:spacing w:before="0" w:after="160" w:line="259" w:lineRule="auto"/>
      </w:pPr>
      <w:r>
        <w:br w:type="page"/>
      </w:r>
    </w:p>
    <w:p w14:paraId="1AC94B50" w14:textId="77777777" w:rsidR="003B2DA7" w:rsidRPr="0052701F" w:rsidRDefault="7A894911" w:rsidP="00B74D4F">
      <w:pPr>
        <w:pStyle w:val="Heading1"/>
      </w:pPr>
      <w:bookmarkStart w:id="81" w:name="_Toc150497858"/>
      <w:r w:rsidRPr="0052701F">
        <w:lastRenderedPageBreak/>
        <w:t>Week 5</w:t>
      </w:r>
      <w:bookmarkEnd w:id="81"/>
    </w:p>
    <w:p w14:paraId="375AFB61" w14:textId="77777777" w:rsidR="002D6BAB" w:rsidRPr="00466E6E" w:rsidRDefault="64E814EC" w:rsidP="00C25945">
      <w:pPr>
        <w:pStyle w:val="Heading2"/>
      </w:pPr>
      <w:bookmarkStart w:id="82" w:name="_Toc150497859"/>
      <w:r w:rsidRPr="00466E6E">
        <w:t xml:space="preserve">Component A </w:t>
      </w:r>
      <w:r w:rsidRPr="0052701F">
        <w:t>teaching</w:t>
      </w:r>
      <w:r w:rsidRPr="00466E6E">
        <w:t xml:space="preserve"> and learning</w:t>
      </w:r>
      <w:bookmarkEnd w:id="82"/>
    </w:p>
    <w:p w14:paraId="386A7E5F" w14:textId="77777777" w:rsidR="002D6BAB" w:rsidRPr="00466E6E" w:rsidRDefault="002D6BAB" w:rsidP="00C25945">
      <w:r w:rsidRPr="00466E6E">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87EDCF3" w14:textId="77777777" w:rsidR="002D6BAB" w:rsidRPr="00466E6E" w:rsidRDefault="002D6BAB" w:rsidP="00C25945">
      <w:pPr>
        <w:pStyle w:val="Heading3"/>
      </w:pPr>
      <w:bookmarkStart w:id="83" w:name="_Toc150497860"/>
      <w:r w:rsidRPr="00466E6E">
        <w:t xml:space="preserve">Teaching </w:t>
      </w:r>
      <w:r w:rsidRPr="0052701F">
        <w:t>guide</w:t>
      </w:r>
      <w:bookmarkEnd w:id="83"/>
    </w:p>
    <w:p w14:paraId="65EF3955" w14:textId="77777777" w:rsidR="002D6BAB" w:rsidRPr="00466E6E" w:rsidRDefault="002D6BAB" w:rsidP="00C25945">
      <w:r w:rsidRPr="00466E6E">
        <w:t>Guidance for explicit teaching, teaching notes, resources and examples for the related outcomes and content points have been provided in the table below.</w:t>
      </w:r>
    </w:p>
    <w:tbl>
      <w:tblPr>
        <w:tblStyle w:val="Tableheader"/>
        <w:tblW w:w="5000" w:type="pct"/>
        <w:tblLayout w:type="fixed"/>
        <w:tblLook w:val="0620" w:firstRow="1" w:lastRow="0" w:firstColumn="0" w:lastColumn="0" w:noHBand="1" w:noVBand="1"/>
        <w:tblDescription w:val="Table outlines the focus areas and teaching notes together with the resources and examples required for Component A."/>
      </w:tblPr>
      <w:tblGrid>
        <w:gridCol w:w="7281"/>
        <w:gridCol w:w="7281"/>
      </w:tblGrid>
      <w:tr w:rsidR="002D6BAB" w:rsidRPr="00466E6E" w14:paraId="57D52520" w14:textId="77777777" w:rsidTr="00BB29D8">
        <w:trPr>
          <w:cnfStyle w:val="100000000000" w:firstRow="1" w:lastRow="0" w:firstColumn="0" w:lastColumn="0" w:oddVBand="0" w:evenVBand="0" w:oddHBand="0" w:evenHBand="0" w:firstRowFirstColumn="0" w:firstRowLastColumn="0" w:lastRowFirstColumn="0" w:lastRowLastColumn="0"/>
        </w:trPr>
        <w:tc>
          <w:tcPr>
            <w:tcW w:w="2500" w:type="pct"/>
          </w:tcPr>
          <w:p w14:paraId="257750AA" w14:textId="77777777" w:rsidR="002D6BAB" w:rsidRPr="00466E6E" w:rsidRDefault="002D6BAB" w:rsidP="00C25945">
            <w:r w:rsidRPr="00466E6E">
              <w:t>Focus areas and teaching notes</w:t>
            </w:r>
          </w:p>
        </w:tc>
        <w:tc>
          <w:tcPr>
            <w:tcW w:w="2500" w:type="pct"/>
          </w:tcPr>
          <w:p w14:paraId="6D5E5AFA" w14:textId="77777777" w:rsidR="002D6BAB" w:rsidRPr="00466E6E" w:rsidRDefault="002D6BAB" w:rsidP="00C25945">
            <w:r w:rsidRPr="00466E6E">
              <w:t>Resources and examples</w:t>
            </w:r>
          </w:p>
        </w:tc>
      </w:tr>
      <w:tr w:rsidR="00527D28" w:rsidRPr="00466E6E" w14:paraId="462ABB80" w14:textId="77777777" w:rsidTr="00BB29D8">
        <w:trPr>
          <w:trHeight w:val="300"/>
        </w:trPr>
        <w:tc>
          <w:tcPr>
            <w:tcW w:w="2500" w:type="pct"/>
            <w:shd w:val="clear" w:color="auto" w:fill="EBEBEB"/>
          </w:tcPr>
          <w:p w14:paraId="3ED872D2" w14:textId="77777777" w:rsidR="00527D28" w:rsidRPr="0099693F" w:rsidRDefault="00527D28" w:rsidP="00C25945">
            <w:pPr>
              <w:pStyle w:val="Tableheadingstyle"/>
            </w:pPr>
            <w:r w:rsidRPr="0099693F">
              <w:t>Reading fluency</w:t>
            </w:r>
          </w:p>
          <w:p w14:paraId="10B9BB9B" w14:textId="1401AABA" w:rsidR="00527D28" w:rsidRPr="00C436D8" w:rsidRDefault="00527D28" w:rsidP="00C25945">
            <w:pPr>
              <w:rPr>
                <w:rStyle w:val="Strong"/>
              </w:rPr>
            </w:pPr>
            <w:r w:rsidRPr="00C436D8">
              <w:rPr>
                <w:rStyle w:val="Strong"/>
              </w:rPr>
              <w:t>Reading automaticity and rate</w:t>
            </w:r>
            <w:r w:rsidR="0099693F" w:rsidRPr="00C436D8">
              <w:rPr>
                <w:rStyle w:val="Strong"/>
              </w:rPr>
              <w:t xml:space="preserve"> (Stage 2)</w:t>
            </w:r>
          </w:p>
          <w:p w14:paraId="153FBA8D" w14:textId="77777777" w:rsidR="00527D28" w:rsidRPr="0099693F" w:rsidRDefault="00527D28" w:rsidP="00C25945">
            <w:pPr>
              <w:pStyle w:val="ListBullet"/>
            </w:pPr>
            <w:r w:rsidRPr="0099693F">
              <w:t>Syllabify, blend grapheme–phoneme correspondences and use morphemic knowledge as strategies for reading words accurately</w:t>
            </w:r>
          </w:p>
          <w:p w14:paraId="48E47ED3" w14:textId="77777777" w:rsidR="00527D28" w:rsidRPr="00466E6E" w:rsidRDefault="00527D28" w:rsidP="00C25945">
            <w:pPr>
              <w:pStyle w:val="ListBullet2"/>
              <w:rPr>
                <w:rFonts w:eastAsia="Calibri"/>
                <w:lang w:val="en-US"/>
              </w:rPr>
            </w:pPr>
            <w:r w:rsidRPr="00466E6E">
              <w:t>Locate and syllabify multisyllabic words, including those with morphemic suffixes (-ing, -ed, -ly).</w:t>
            </w:r>
          </w:p>
          <w:p w14:paraId="00E2490F" w14:textId="77777777" w:rsidR="00527D28" w:rsidRPr="00466E6E" w:rsidRDefault="00527D28" w:rsidP="00C25945">
            <w:pPr>
              <w:pStyle w:val="ListBullet2"/>
              <w:rPr>
                <w:lang w:val="en-US"/>
              </w:rPr>
            </w:pPr>
            <w:r w:rsidRPr="00466E6E">
              <w:lastRenderedPageBreak/>
              <w:t>Morphemic suffixes usually form their own syllable.</w:t>
            </w:r>
          </w:p>
          <w:p w14:paraId="04198737" w14:textId="77777777" w:rsidR="00527D28" w:rsidRPr="00466E6E" w:rsidRDefault="00527D28" w:rsidP="00C25945">
            <w:pPr>
              <w:pStyle w:val="ListBullet2"/>
              <w:rPr>
                <w:lang w:val="en-US"/>
              </w:rPr>
            </w:pPr>
            <w:r w:rsidRPr="00466E6E">
              <w:t>For every syllable, there is at least one vowel phoneme.</w:t>
            </w:r>
          </w:p>
          <w:p w14:paraId="0C5A055C" w14:textId="01B32DD0" w:rsidR="00527D28" w:rsidRPr="004C6762" w:rsidRDefault="00527D28" w:rsidP="00C25945">
            <w:pPr>
              <w:pStyle w:val="ListBullet2"/>
            </w:pPr>
            <w:r w:rsidRPr="004C6762">
              <w:t>The morphemic suffix -ed forms a syllable when pronounced as ‘ed’ but does not when pronounced as ‘d’ or ‘t’.</w:t>
            </w:r>
          </w:p>
        </w:tc>
        <w:tc>
          <w:tcPr>
            <w:tcW w:w="2500" w:type="pct"/>
            <w:shd w:val="clear" w:color="auto" w:fill="EBEBEB"/>
          </w:tcPr>
          <w:p w14:paraId="43A09377" w14:textId="77777777" w:rsidR="00527D28" w:rsidRPr="0099693F" w:rsidRDefault="00527D28" w:rsidP="00C25945">
            <w:pPr>
              <w:pStyle w:val="Tableheadingstyle"/>
            </w:pPr>
            <w:r w:rsidRPr="0099693F">
              <w:lastRenderedPageBreak/>
              <w:t>Reading fluency</w:t>
            </w:r>
          </w:p>
          <w:p w14:paraId="5839CA66" w14:textId="77777777" w:rsidR="0099693F" w:rsidRPr="00C436D8" w:rsidRDefault="0099693F" w:rsidP="00C25945">
            <w:pPr>
              <w:rPr>
                <w:rStyle w:val="Strong"/>
              </w:rPr>
            </w:pPr>
            <w:r w:rsidRPr="00C436D8">
              <w:rPr>
                <w:rStyle w:val="Strong"/>
              </w:rPr>
              <w:t>Reading automaticity and rate (Stage 2)</w:t>
            </w:r>
          </w:p>
          <w:p w14:paraId="225206E1" w14:textId="77777777" w:rsidR="00527D28" w:rsidRPr="00466E6E" w:rsidRDefault="00527D28" w:rsidP="00C25945">
            <w:pPr>
              <w:pStyle w:val="ListBullet"/>
            </w:pPr>
            <w:r w:rsidRPr="00466E6E">
              <w:t>Fluency and close reading passage – page 53 ‘I open the front door...’ to page 55 ‘...It’s just a matter of time.’ (304 words)</w:t>
            </w:r>
          </w:p>
          <w:p w14:paraId="3FDEB16B" w14:textId="77777777" w:rsidR="00527D28" w:rsidRPr="00466E6E" w:rsidRDefault="00527D28" w:rsidP="00C25945">
            <w:pPr>
              <w:tabs>
                <w:tab w:val="left" w:pos="720"/>
              </w:tabs>
            </w:pPr>
            <w:r w:rsidRPr="00C436D8">
              <w:rPr>
                <w:rStyle w:val="Strong"/>
              </w:rPr>
              <w:t>Note</w:t>
            </w:r>
            <w:r w:rsidRPr="00C436D8">
              <w:t>:</w:t>
            </w:r>
          </w:p>
          <w:p w14:paraId="5D491AE1" w14:textId="77777777" w:rsidR="00527D28" w:rsidRPr="00466E6E" w:rsidRDefault="00527D28" w:rsidP="00C25945">
            <w:pPr>
              <w:pStyle w:val="ListBullet"/>
              <w:rPr>
                <w:rFonts w:eastAsia="Calibri"/>
                <w:color w:val="000000" w:themeColor="text1"/>
              </w:rPr>
            </w:pPr>
            <w:r w:rsidRPr="00466E6E">
              <w:t xml:space="preserve">The passage from the text will need to be a teacher-created </w:t>
            </w:r>
            <w:r w:rsidRPr="00466E6E">
              <w:lastRenderedPageBreak/>
              <w:t>resource.</w:t>
            </w:r>
          </w:p>
          <w:p w14:paraId="58990EBE" w14:textId="77777777" w:rsidR="00527D28" w:rsidRPr="00466E6E" w:rsidRDefault="00527D28" w:rsidP="00C25945">
            <w:pPr>
              <w:pStyle w:val="ListBullet"/>
              <w:rPr>
                <w:rFonts w:eastAsia="Calibri"/>
                <w:color w:val="000000" w:themeColor="text1"/>
              </w:rPr>
            </w:pPr>
            <w:r w:rsidRPr="00466E6E">
              <w:t>Content in Reading fluency will support learning in the focus areas Vocabulary, Reading comprehension and Spelling.</w:t>
            </w:r>
          </w:p>
          <w:p w14:paraId="1C0441CA" w14:textId="369BE6E7" w:rsidR="00527D28" w:rsidRPr="0099693F" w:rsidRDefault="00527D28" w:rsidP="00C25945">
            <w:pPr>
              <w:pStyle w:val="ListBullet"/>
            </w:pPr>
            <w:r w:rsidRPr="0099693F">
              <w:t>Suggested words from the passage</w:t>
            </w:r>
          </w:p>
          <w:p w14:paraId="6A5C9BB4" w14:textId="719307EF" w:rsidR="00527D28" w:rsidRPr="0099693F" w:rsidRDefault="00527D28" w:rsidP="00C25945">
            <w:pPr>
              <w:pStyle w:val="ListBullet2"/>
            </w:pPr>
            <w:r w:rsidRPr="004C6762">
              <w:t>Morphemic</w:t>
            </w:r>
            <w:r w:rsidRPr="0099693F">
              <w:t xml:space="preserve"> information</w:t>
            </w:r>
          </w:p>
          <w:p w14:paraId="7DCE3781" w14:textId="32659511" w:rsidR="00527D28" w:rsidRPr="0099693F" w:rsidRDefault="00527D28" w:rsidP="00C25945">
            <w:pPr>
              <w:pStyle w:val="ListBullet3"/>
            </w:pPr>
            <w:r w:rsidRPr="0099693F">
              <w:t xml:space="preserve">prepared </w:t>
            </w:r>
            <w:r w:rsidR="00BA76A3">
              <w:t>–</w:t>
            </w:r>
            <w:r w:rsidRPr="0099693F">
              <w:t xml:space="preserve"> prepar(e) + ed</w:t>
            </w:r>
          </w:p>
          <w:p w14:paraId="6B345E60" w14:textId="30372DAF" w:rsidR="00527D28" w:rsidRPr="0099693F" w:rsidRDefault="00527D28" w:rsidP="00C25945">
            <w:pPr>
              <w:pStyle w:val="ListBullet3"/>
            </w:pPr>
            <w:r w:rsidRPr="0099693F">
              <w:t xml:space="preserve">standing </w:t>
            </w:r>
            <w:r w:rsidR="00BA76A3">
              <w:t>–</w:t>
            </w:r>
            <w:r w:rsidRPr="0099693F">
              <w:t xml:space="preserve"> stand + ing</w:t>
            </w:r>
          </w:p>
          <w:p w14:paraId="5315754C" w14:textId="3F18DCB6" w:rsidR="00527D28" w:rsidRPr="0099693F" w:rsidRDefault="00527D28" w:rsidP="00C25945">
            <w:pPr>
              <w:pStyle w:val="ListBullet3"/>
            </w:pPr>
            <w:r w:rsidRPr="0099693F">
              <w:t xml:space="preserve">trembling </w:t>
            </w:r>
            <w:r w:rsidR="00BA76A3">
              <w:t>–</w:t>
            </w:r>
            <w:r w:rsidRPr="0099693F">
              <w:t xml:space="preserve"> trembl(e) + ing</w:t>
            </w:r>
          </w:p>
          <w:p w14:paraId="69429E4F" w14:textId="3DB8E9F3" w:rsidR="00527D28" w:rsidRPr="004C6762" w:rsidRDefault="00527D28" w:rsidP="00C25945">
            <w:pPr>
              <w:pStyle w:val="ListBullet3"/>
              <w:spacing w:before="0"/>
              <w:rPr>
                <w:rFonts w:eastAsia="Calibri"/>
                <w:color w:val="000000" w:themeColor="text1"/>
              </w:rPr>
            </w:pPr>
            <w:r w:rsidRPr="0099693F">
              <w:t xml:space="preserve">softly </w:t>
            </w:r>
            <w:r w:rsidR="00BA76A3">
              <w:t>–</w:t>
            </w:r>
            <w:r w:rsidRPr="0099693F">
              <w:t xml:space="preserve"> soft + ly</w:t>
            </w:r>
            <w:r w:rsidR="00BA76A3">
              <w:t>.</w:t>
            </w:r>
          </w:p>
          <w:p w14:paraId="3BC03D80" w14:textId="7292A315" w:rsidR="00527D28" w:rsidRPr="0099693F" w:rsidRDefault="00527D28" w:rsidP="00C25945">
            <w:pPr>
              <w:pStyle w:val="ListBullet2"/>
            </w:pPr>
            <w:r w:rsidRPr="0099693F">
              <w:t>Syllables</w:t>
            </w:r>
          </w:p>
          <w:p w14:paraId="59043A8E" w14:textId="3AE2204D" w:rsidR="00527D28" w:rsidRPr="0099693F" w:rsidRDefault="00527D28" w:rsidP="00C25945">
            <w:pPr>
              <w:pStyle w:val="ListBullet3"/>
            </w:pPr>
            <w:r w:rsidRPr="0099693F">
              <w:t xml:space="preserve">prepared </w:t>
            </w:r>
            <w:r w:rsidR="00BA76A3">
              <w:t>–</w:t>
            </w:r>
            <w:r w:rsidRPr="0099693F">
              <w:t xml:space="preserve"> 2 syllables</w:t>
            </w:r>
          </w:p>
          <w:p w14:paraId="12473860" w14:textId="55FA0C3A" w:rsidR="00527D28" w:rsidRPr="0099693F" w:rsidRDefault="00527D28" w:rsidP="00C25945">
            <w:pPr>
              <w:pStyle w:val="ListBullet3"/>
            </w:pPr>
            <w:r w:rsidRPr="0099693F">
              <w:t xml:space="preserve">standing </w:t>
            </w:r>
            <w:r w:rsidR="00BA76A3">
              <w:t>–</w:t>
            </w:r>
            <w:r w:rsidRPr="0099693F">
              <w:t xml:space="preserve"> 2 syllables</w:t>
            </w:r>
          </w:p>
          <w:p w14:paraId="514A65BC" w14:textId="403D5222" w:rsidR="00527D28" w:rsidRPr="0099693F" w:rsidRDefault="00527D28" w:rsidP="00C25945">
            <w:pPr>
              <w:pStyle w:val="ListBullet3"/>
            </w:pPr>
            <w:r w:rsidRPr="0099693F">
              <w:t xml:space="preserve">trembling </w:t>
            </w:r>
            <w:r w:rsidR="00BA76A3">
              <w:t>–</w:t>
            </w:r>
            <w:r w:rsidRPr="0099693F">
              <w:t xml:space="preserve"> 2 syllables</w:t>
            </w:r>
          </w:p>
          <w:p w14:paraId="748C51CA" w14:textId="0646867F" w:rsidR="00527D28" w:rsidRPr="00527D28" w:rsidRDefault="00527D28" w:rsidP="00C25945">
            <w:pPr>
              <w:pStyle w:val="ListBullet3"/>
            </w:pPr>
            <w:r w:rsidRPr="0099693F">
              <w:t xml:space="preserve">softly </w:t>
            </w:r>
            <w:r w:rsidR="00BA76A3">
              <w:t>–</w:t>
            </w:r>
            <w:r w:rsidRPr="0099693F">
              <w:t xml:space="preserve"> 2 syllables</w:t>
            </w:r>
            <w:r w:rsidR="00BA76A3">
              <w:t>.</w:t>
            </w:r>
          </w:p>
        </w:tc>
      </w:tr>
      <w:tr w:rsidR="6C64894E" w:rsidRPr="00466E6E" w14:paraId="711DDAB7" w14:textId="77777777" w:rsidTr="00BB29D8">
        <w:trPr>
          <w:trHeight w:val="300"/>
        </w:trPr>
        <w:tc>
          <w:tcPr>
            <w:tcW w:w="2500" w:type="pct"/>
            <w:shd w:val="clear" w:color="auto" w:fill="EBEBEB"/>
          </w:tcPr>
          <w:p w14:paraId="0A82AF18" w14:textId="7FA3F773" w:rsidR="3E4AB552" w:rsidRPr="00C436D8" w:rsidRDefault="3E4AB552" w:rsidP="00C25945">
            <w:pPr>
              <w:tabs>
                <w:tab w:val="left" w:pos="720"/>
              </w:tabs>
              <w:rPr>
                <w:rStyle w:val="Strong"/>
              </w:rPr>
            </w:pPr>
            <w:r w:rsidRPr="00C436D8">
              <w:rPr>
                <w:rStyle w:val="Strong"/>
              </w:rPr>
              <w:lastRenderedPageBreak/>
              <w:t>Prosody</w:t>
            </w:r>
            <w:r w:rsidR="0099693F" w:rsidRPr="00C436D8">
              <w:rPr>
                <w:rStyle w:val="Strong"/>
              </w:rPr>
              <w:t xml:space="preserve"> (</w:t>
            </w:r>
            <w:r w:rsidRPr="00C436D8">
              <w:rPr>
                <w:rStyle w:val="Strong"/>
              </w:rPr>
              <w:t>Stage 2</w:t>
            </w:r>
            <w:r w:rsidR="0099693F" w:rsidRPr="00C436D8">
              <w:rPr>
                <w:rStyle w:val="Strong"/>
              </w:rPr>
              <w:t>)</w:t>
            </w:r>
          </w:p>
          <w:p w14:paraId="60583314" w14:textId="1A0D5DB9" w:rsidR="3E4AB552" w:rsidRPr="0099693F" w:rsidRDefault="3E4AB552" w:rsidP="00C25945">
            <w:pPr>
              <w:pStyle w:val="ListBullet"/>
            </w:pPr>
            <w:r w:rsidRPr="0099693F">
              <w:t>Explain how prosodic reading involves emphasis, expression, intonation and pausing</w:t>
            </w:r>
          </w:p>
          <w:p w14:paraId="7674A2C4" w14:textId="7E2F6689" w:rsidR="3E4AB552" w:rsidRPr="0099693F" w:rsidRDefault="3E4AB552" w:rsidP="00C25945">
            <w:pPr>
              <w:pStyle w:val="ListBullet2"/>
            </w:pPr>
            <w:r w:rsidRPr="0099693F">
              <w:t>Pausing and intonation when reading aloud is essential in reading. The use of punctuation such as commas (</w:t>
            </w:r>
            <w:r w:rsidR="00BA76A3">
              <w:t> </w:t>
            </w:r>
            <w:r w:rsidRPr="0099693F">
              <w:t>,</w:t>
            </w:r>
            <w:r w:rsidR="00BA76A3">
              <w:t> </w:t>
            </w:r>
            <w:r w:rsidRPr="0099693F">
              <w:t>) and full stops (</w:t>
            </w:r>
            <w:r w:rsidR="00BA76A3">
              <w:t> </w:t>
            </w:r>
            <w:r w:rsidRPr="0099693F">
              <w:t>.</w:t>
            </w:r>
            <w:r w:rsidR="00BA76A3">
              <w:t> </w:t>
            </w:r>
            <w:r w:rsidRPr="0099693F">
              <w:t>) will assist in effectively pausing and using end of sentence intonation.</w:t>
            </w:r>
          </w:p>
        </w:tc>
        <w:tc>
          <w:tcPr>
            <w:tcW w:w="2500" w:type="pct"/>
            <w:shd w:val="clear" w:color="auto" w:fill="EBEBEB"/>
          </w:tcPr>
          <w:p w14:paraId="12612161" w14:textId="561A3276" w:rsidR="3E4AB552" w:rsidRPr="00C436D8" w:rsidRDefault="3E4AB552" w:rsidP="00C25945">
            <w:pPr>
              <w:tabs>
                <w:tab w:val="left" w:pos="720"/>
              </w:tabs>
              <w:rPr>
                <w:rStyle w:val="Strong"/>
              </w:rPr>
            </w:pPr>
            <w:r w:rsidRPr="00C436D8">
              <w:rPr>
                <w:rStyle w:val="Strong"/>
              </w:rPr>
              <w:t>Prosody</w:t>
            </w:r>
            <w:r w:rsidR="0099693F" w:rsidRPr="00C436D8">
              <w:rPr>
                <w:rStyle w:val="Strong"/>
              </w:rPr>
              <w:t xml:space="preserve"> (</w:t>
            </w:r>
            <w:r w:rsidRPr="00C436D8">
              <w:rPr>
                <w:rStyle w:val="Strong"/>
              </w:rPr>
              <w:t>Stage 2</w:t>
            </w:r>
            <w:r w:rsidR="0099693F" w:rsidRPr="00C436D8">
              <w:rPr>
                <w:rStyle w:val="Strong"/>
              </w:rPr>
              <w:t>)</w:t>
            </w:r>
          </w:p>
          <w:p w14:paraId="1A8A9361" w14:textId="714AC5B2" w:rsidR="3E4AB552" w:rsidRPr="0099693F" w:rsidRDefault="3E4AB552" w:rsidP="00C25945">
            <w:pPr>
              <w:pStyle w:val="ListBullet"/>
            </w:pPr>
            <w:r w:rsidRPr="0099693F">
              <w:t>Suggested sentence to illustrate the use of pausing and intonation</w:t>
            </w:r>
          </w:p>
          <w:p w14:paraId="04C54E39" w14:textId="7C2D7F9B" w:rsidR="3E4AB552" w:rsidRPr="0099693F" w:rsidRDefault="3E4AB552" w:rsidP="00C25945">
            <w:pPr>
              <w:pStyle w:val="ListBullet2"/>
            </w:pPr>
            <w:r w:rsidRPr="0099693F">
              <w:t>‘All over the entrance hall, all over Mum.’ (p 54)</w:t>
            </w:r>
          </w:p>
          <w:p w14:paraId="224829B0" w14:textId="2F831A42" w:rsidR="3E4AB552" w:rsidRPr="00466E6E" w:rsidRDefault="3E4AB552" w:rsidP="00C25945">
            <w:pPr>
              <w:pStyle w:val="ListBullet2"/>
            </w:pPr>
            <w:r w:rsidRPr="0099693F">
              <w:t>‘He appears calm, but hid ears are very red, and they’re trembling – that’s not a good sign.’ (p 54)</w:t>
            </w:r>
          </w:p>
        </w:tc>
      </w:tr>
      <w:tr w:rsidR="00527D28" w:rsidRPr="00466E6E" w14:paraId="58441F0F" w14:textId="77777777" w:rsidTr="00BB29D8">
        <w:trPr>
          <w:trHeight w:val="300"/>
        </w:trPr>
        <w:tc>
          <w:tcPr>
            <w:tcW w:w="2500" w:type="pct"/>
          </w:tcPr>
          <w:p w14:paraId="5621F628" w14:textId="77777777" w:rsidR="00527D28" w:rsidRPr="0099693F" w:rsidRDefault="00527D28" w:rsidP="00C25945">
            <w:pPr>
              <w:pStyle w:val="Tableheadingstyle"/>
            </w:pPr>
            <w:r w:rsidRPr="0099693F">
              <w:t>Reading comprehension</w:t>
            </w:r>
          </w:p>
          <w:p w14:paraId="6FED316C" w14:textId="2C67C8B2" w:rsidR="00527D28" w:rsidRPr="00C436D8" w:rsidRDefault="00527D28" w:rsidP="00C25945">
            <w:pPr>
              <w:rPr>
                <w:rStyle w:val="Strong"/>
              </w:rPr>
            </w:pPr>
            <w:r w:rsidRPr="00C436D8">
              <w:rPr>
                <w:rStyle w:val="Strong"/>
              </w:rPr>
              <w:t>Comprehending language</w:t>
            </w:r>
            <w:r w:rsidR="00622954" w:rsidRPr="00C436D8">
              <w:rPr>
                <w:rStyle w:val="Strong"/>
              </w:rPr>
              <w:t xml:space="preserve"> (Stage 2)</w:t>
            </w:r>
          </w:p>
          <w:p w14:paraId="798DF4B7" w14:textId="44B7D7C8" w:rsidR="00527D28" w:rsidRPr="0099693F" w:rsidRDefault="00527D28" w:rsidP="00C25945">
            <w:pPr>
              <w:pStyle w:val="ListBullet"/>
            </w:pPr>
            <w:r w:rsidRPr="0099693F">
              <w:t>Use key words from a text to visualise events, characters and settings when making inferences and confirming predictions</w:t>
            </w:r>
          </w:p>
          <w:p w14:paraId="7D938CDF" w14:textId="72CEB5C7" w:rsidR="00527D28" w:rsidRPr="00527D28" w:rsidRDefault="00527D28" w:rsidP="00C25945">
            <w:pPr>
              <w:pStyle w:val="ListBullet2"/>
            </w:pPr>
            <w:r w:rsidRPr="00466E6E">
              <w:t xml:space="preserve">Key words for describing an event include nouns that provide concrete details about the physical elements of the event, verbs to describe the action taking place and adjectives and adverbs to create a vivid picture of the event in the reader’s mind. Figurative language can also be used </w:t>
            </w:r>
            <w:r w:rsidRPr="00466E6E">
              <w:lastRenderedPageBreak/>
              <w:t>to help the reader visualise the event.</w:t>
            </w:r>
          </w:p>
        </w:tc>
        <w:tc>
          <w:tcPr>
            <w:tcW w:w="2500" w:type="pct"/>
          </w:tcPr>
          <w:p w14:paraId="211DFF38" w14:textId="77777777" w:rsidR="00527D28" w:rsidRPr="0099693F" w:rsidRDefault="00527D28" w:rsidP="00C25945">
            <w:pPr>
              <w:pStyle w:val="Tableheadingstyle"/>
            </w:pPr>
            <w:r w:rsidRPr="0099693F">
              <w:lastRenderedPageBreak/>
              <w:t>Reading comprehension</w:t>
            </w:r>
          </w:p>
          <w:p w14:paraId="16D4CF21" w14:textId="0FD6C08F" w:rsidR="00527D28" w:rsidRPr="00C436D8" w:rsidRDefault="00527D28" w:rsidP="00C25945">
            <w:pPr>
              <w:rPr>
                <w:rStyle w:val="Strong"/>
              </w:rPr>
            </w:pPr>
            <w:r w:rsidRPr="00C436D8">
              <w:rPr>
                <w:rStyle w:val="Strong"/>
              </w:rPr>
              <w:t>Comprehending language</w:t>
            </w:r>
            <w:r w:rsidR="00622954" w:rsidRPr="00C436D8">
              <w:rPr>
                <w:rStyle w:val="Strong"/>
              </w:rPr>
              <w:t xml:space="preserve"> (Stage 2)</w:t>
            </w:r>
          </w:p>
          <w:p w14:paraId="7D1AD8E9" w14:textId="7A06F0D6" w:rsidR="00527D28" w:rsidRPr="0099693F" w:rsidRDefault="00527D28" w:rsidP="00C25945">
            <w:pPr>
              <w:pStyle w:val="ListBullet"/>
            </w:pPr>
            <w:r w:rsidRPr="0099693F">
              <w:t>Key words and phrases from the Week 5 reading material to visualise an event</w:t>
            </w:r>
          </w:p>
          <w:p w14:paraId="20903B6A" w14:textId="6C1AF0BD" w:rsidR="00527D28" w:rsidRPr="004C6762" w:rsidRDefault="00527D28" w:rsidP="00C25945">
            <w:pPr>
              <w:pStyle w:val="ListBullet2"/>
            </w:pPr>
            <w:r w:rsidRPr="004C6762">
              <w:t xml:space="preserve">‘The mixture is </w:t>
            </w:r>
            <w:r w:rsidRPr="00C436D8">
              <w:rPr>
                <w:rStyle w:val="Strong"/>
              </w:rPr>
              <w:t>everywhere</w:t>
            </w:r>
            <w:r w:rsidRPr="004C6762">
              <w:t xml:space="preserve">. </w:t>
            </w:r>
            <w:r w:rsidRPr="00C436D8">
              <w:rPr>
                <w:rStyle w:val="Strong"/>
              </w:rPr>
              <w:t>All over</w:t>
            </w:r>
            <w:r w:rsidRPr="004C6762">
              <w:t xml:space="preserve"> the </w:t>
            </w:r>
            <w:r w:rsidRPr="00C436D8">
              <w:rPr>
                <w:rStyle w:val="Strong"/>
              </w:rPr>
              <w:t>entrance hall</w:t>
            </w:r>
            <w:r w:rsidRPr="004C6762">
              <w:t xml:space="preserve">, all over the </w:t>
            </w:r>
            <w:r w:rsidRPr="001C0CB5">
              <w:rPr>
                <w:rStyle w:val="Strong"/>
              </w:rPr>
              <w:t>wire door</w:t>
            </w:r>
            <w:r w:rsidRPr="004C6762">
              <w:t xml:space="preserve"> and all over </w:t>
            </w:r>
            <w:r w:rsidRPr="001C0CB5">
              <w:rPr>
                <w:rStyle w:val="Strong"/>
              </w:rPr>
              <w:t>Mum</w:t>
            </w:r>
            <w:r w:rsidRPr="004C6762">
              <w:t xml:space="preserve">. She’s standing there looking like the </w:t>
            </w:r>
            <w:r w:rsidRPr="001C0CB5">
              <w:rPr>
                <w:rStyle w:val="Strong"/>
              </w:rPr>
              <w:t>creature from the black lagoon</w:t>
            </w:r>
            <w:r w:rsidRPr="004C6762">
              <w:t xml:space="preserve">. The </w:t>
            </w:r>
            <w:r w:rsidRPr="001C0CB5">
              <w:rPr>
                <w:rStyle w:val="Strong"/>
              </w:rPr>
              <w:t>goo slimes</w:t>
            </w:r>
            <w:r w:rsidRPr="004C6762">
              <w:t xml:space="preserve"> off her </w:t>
            </w:r>
            <w:r w:rsidRPr="001C0CB5">
              <w:rPr>
                <w:rStyle w:val="Strong"/>
              </w:rPr>
              <w:t>clothes</w:t>
            </w:r>
            <w:r w:rsidRPr="004C6762">
              <w:t xml:space="preserve"> and </w:t>
            </w:r>
            <w:r w:rsidRPr="001C0CB5">
              <w:rPr>
                <w:rStyle w:val="Strong"/>
              </w:rPr>
              <w:t>collects</w:t>
            </w:r>
            <w:r w:rsidRPr="004C6762">
              <w:t xml:space="preserve"> in a </w:t>
            </w:r>
            <w:r w:rsidRPr="001C0CB5">
              <w:rPr>
                <w:rStyle w:val="Strong"/>
              </w:rPr>
              <w:t>puddle</w:t>
            </w:r>
            <w:r w:rsidRPr="004C6762">
              <w:t xml:space="preserve"> at her </w:t>
            </w:r>
            <w:r w:rsidRPr="001C0CB5">
              <w:rPr>
                <w:rStyle w:val="Strong"/>
              </w:rPr>
              <w:t>feet</w:t>
            </w:r>
            <w:r w:rsidRPr="004C6762">
              <w:t>.’ (p 54)</w:t>
            </w:r>
          </w:p>
        </w:tc>
      </w:tr>
      <w:tr w:rsidR="00527D28" w:rsidRPr="00466E6E" w14:paraId="065231EF" w14:textId="77777777" w:rsidTr="00BB29D8">
        <w:trPr>
          <w:trHeight w:val="300"/>
        </w:trPr>
        <w:tc>
          <w:tcPr>
            <w:tcW w:w="2500" w:type="pct"/>
          </w:tcPr>
          <w:p w14:paraId="15544477" w14:textId="60234F8B" w:rsidR="00527D28" w:rsidRPr="00C436D8" w:rsidRDefault="00527D28" w:rsidP="00C25945">
            <w:pPr>
              <w:rPr>
                <w:rStyle w:val="Strong"/>
              </w:rPr>
            </w:pPr>
            <w:r w:rsidRPr="00C436D8">
              <w:rPr>
                <w:rStyle w:val="Strong"/>
              </w:rPr>
              <w:t>Comprehending language</w:t>
            </w:r>
            <w:r w:rsidR="00622954" w:rsidRPr="00C436D8">
              <w:rPr>
                <w:rStyle w:val="Strong"/>
              </w:rPr>
              <w:t xml:space="preserve"> (Stage 2)</w:t>
            </w:r>
          </w:p>
          <w:p w14:paraId="5CD345B2" w14:textId="77777777" w:rsidR="00527D28" w:rsidRPr="0099693F" w:rsidRDefault="00527D28" w:rsidP="00C25945">
            <w:pPr>
              <w:pStyle w:val="ListBullet"/>
            </w:pPr>
            <w:r w:rsidRPr="0099693F">
              <w:t>Understand that word contractions are a feature of informal language and that apostrophes of contraction are used to signal missing letters</w:t>
            </w:r>
          </w:p>
          <w:p w14:paraId="3025ADE8" w14:textId="2D6CE84C" w:rsidR="00527D28" w:rsidRPr="00466E6E" w:rsidRDefault="00527D28" w:rsidP="00C25945">
            <w:pPr>
              <w:pStyle w:val="ListBullet2"/>
              <w:rPr>
                <w:rFonts w:eastAsia="Arial"/>
              </w:rPr>
            </w:pPr>
            <w:r w:rsidRPr="00466E6E">
              <w:t xml:space="preserve">A contraction is a shortened form of one or 2 words (one of which is usually a verb). In a contraction, an apostrophe takes the place of the missing letter or letters (NESA </w:t>
            </w:r>
            <w:r w:rsidR="002A0364">
              <w:t>2023</w:t>
            </w:r>
            <w:r w:rsidRPr="00466E6E">
              <w:t>).</w:t>
            </w:r>
          </w:p>
          <w:p w14:paraId="2E4D2EB4" w14:textId="391D1DBB" w:rsidR="00527D28" w:rsidRPr="0099693F" w:rsidRDefault="00527D28" w:rsidP="00C25945">
            <w:pPr>
              <w:pStyle w:val="ListBullet2"/>
            </w:pPr>
            <w:r w:rsidRPr="00466E6E">
              <w:t xml:space="preserve">Contractions are regularly used in </w:t>
            </w:r>
            <w:r w:rsidRPr="00466E6E">
              <w:rPr>
                <w:i/>
                <w:iCs/>
              </w:rPr>
              <w:t xml:space="preserve">Just Tricking, </w:t>
            </w:r>
            <w:r w:rsidRPr="00466E6E">
              <w:t>helping to create the informal language expected of a child.</w:t>
            </w:r>
          </w:p>
        </w:tc>
        <w:tc>
          <w:tcPr>
            <w:tcW w:w="2500" w:type="pct"/>
          </w:tcPr>
          <w:p w14:paraId="61CC6318" w14:textId="6D81C736" w:rsidR="00527D28" w:rsidRPr="00C436D8" w:rsidRDefault="00527D28" w:rsidP="00C25945">
            <w:pPr>
              <w:rPr>
                <w:rStyle w:val="Strong"/>
              </w:rPr>
            </w:pPr>
            <w:r w:rsidRPr="00C436D8">
              <w:rPr>
                <w:rStyle w:val="Strong"/>
              </w:rPr>
              <w:t>Comprehending language</w:t>
            </w:r>
            <w:r w:rsidR="00622954" w:rsidRPr="00C436D8">
              <w:rPr>
                <w:rStyle w:val="Strong"/>
              </w:rPr>
              <w:t xml:space="preserve"> (Stage 2)</w:t>
            </w:r>
          </w:p>
          <w:p w14:paraId="79027372" w14:textId="3667EA92" w:rsidR="00527D28" w:rsidRPr="00466E6E" w:rsidRDefault="00527D28" w:rsidP="00C25945">
            <w:pPr>
              <w:pStyle w:val="ListBullet"/>
            </w:pPr>
            <w:r w:rsidRPr="00466E6E">
              <w:t>Example sentences from the passage featuring contractions</w:t>
            </w:r>
          </w:p>
          <w:p w14:paraId="62057479" w14:textId="198C53D5" w:rsidR="00527D28" w:rsidRPr="00466E6E" w:rsidRDefault="00527D28" w:rsidP="00C25945">
            <w:pPr>
              <w:pStyle w:val="ListBullet2"/>
              <w:rPr>
                <w:rFonts w:eastAsia="Calibri"/>
              </w:rPr>
            </w:pPr>
            <w:r w:rsidRPr="00466E6E">
              <w:t>‘</w:t>
            </w:r>
            <w:r w:rsidRPr="008B6E87">
              <w:rPr>
                <w:rStyle w:val="Strong"/>
              </w:rPr>
              <w:t>It’s</w:t>
            </w:r>
            <w:r w:rsidRPr="00466E6E">
              <w:rPr>
                <w:b/>
                <w:bCs/>
              </w:rPr>
              <w:t xml:space="preserve"> </w:t>
            </w:r>
            <w:r w:rsidRPr="00466E6E">
              <w:t xml:space="preserve">a perfect throw. </w:t>
            </w:r>
            <w:r w:rsidRPr="008B6E87">
              <w:rPr>
                <w:rStyle w:val="Strong"/>
              </w:rPr>
              <w:t>I’ve</w:t>
            </w:r>
            <w:r w:rsidRPr="00466E6E">
              <w:rPr>
                <w:b/>
                <w:bCs/>
              </w:rPr>
              <w:t xml:space="preserve"> </w:t>
            </w:r>
            <w:r w:rsidRPr="00466E6E">
              <w:t xml:space="preserve">caught him red-handed. </w:t>
            </w:r>
            <w:r w:rsidRPr="008B6E87">
              <w:rPr>
                <w:rStyle w:val="Strong"/>
              </w:rPr>
              <w:t>He’s</w:t>
            </w:r>
            <w:r w:rsidRPr="00466E6E">
              <w:t xml:space="preserve"> covered in the stinking gooey brew. </w:t>
            </w:r>
            <w:r w:rsidRPr="008B6E87">
              <w:rPr>
                <w:rStyle w:val="Strong"/>
              </w:rPr>
              <w:t xml:space="preserve">I can’t </w:t>
            </w:r>
            <w:r w:rsidRPr="00466E6E">
              <w:t>even see his face.’</w:t>
            </w:r>
          </w:p>
        </w:tc>
      </w:tr>
      <w:tr w:rsidR="6C64894E" w:rsidRPr="00466E6E" w14:paraId="1D545300" w14:textId="77777777" w:rsidTr="00BB29D8">
        <w:trPr>
          <w:trHeight w:val="300"/>
        </w:trPr>
        <w:tc>
          <w:tcPr>
            <w:tcW w:w="2500" w:type="pct"/>
          </w:tcPr>
          <w:p w14:paraId="236E5712" w14:textId="7EB52279" w:rsidR="5024524A" w:rsidRPr="008B6E87" w:rsidRDefault="3D4FF2F1" w:rsidP="00C25945">
            <w:pPr>
              <w:rPr>
                <w:rStyle w:val="Strong"/>
              </w:rPr>
            </w:pPr>
            <w:r w:rsidRPr="008B6E87">
              <w:rPr>
                <w:rStyle w:val="Strong"/>
              </w:rPr>
              <w:t>Monitoring comprehension</w:t>
            </w:r>
            <w:r w:rsidR="00622954" w:rsidRPr="008B6E87">
              <w:rPr>
                <w:rStyle w:val="Strong"/>
              </w:rPr>
              <w:t xml:space="preserve"> (Stage 2)</w:t>
            </w:r>
          </w:p>
          <w:p w14:paraId="4DEFFEF1" w14:textId="7DE43CDF" w:rsidR="3D4FF2F1" w:rsidRPr="0099693F" w:rsidRDefault="3D4FF2F1" w:rsidP="00C25945">
            <w:pPr>
              <w:pStyle w:val="ListBullet"/>
            </w:pPr>
            <w:r w:rsidRPr="0099693F">
              <w:t>Identify where meaning breaks down when reading</w:t>
            </w:r>
          </w:p>
          <w:p w14:paraId="5283869E" w14:textId="0743E86C" w:rsidR="3D4FF2F1" w:rsidRPr="0099693F" w:rsidRDefault="3D4FF2F1" w:rsidP="00C25945">
            <w:pPr>
              <w:pStyle w:val="ListBullet2"/>
            </w:pPr>
            <w:r w:rsidRPr="0099693F">
              <w:t xml:space="preserve">Meaning may break down when figurative language is used. For example, if </w:t>
            </w:r>
            <w:r w:rsidR="1595BB09" w:rsidRPr="0099693F">
              <w:t>idioms are not known or are taken too literally</w:t>
            </w:r>
            <w:r w:rsidR="3AD06814" w:rsidRPr="0099693F">
              <w:t xml:space="preserve"> or if similes or metaphors are misunderstood.</w:t>
            </w:r>
          </w:p>
        </w:tc>
        <w:tc>
          <w:tcPr>
            <w:tcW w:w="2500" w:type="pct"/>
          </w:tcPr>
          <w:p w14:paraId="3803016D" w14:textId="09987D4C" w:rsidR="02F20811" w:rsidRPr="008B6E87" w:rsidRDefault="7175393E" w:rsidP="00C25945">
            <w:pPr>
              <w:rPr>
                <w:rStyle w:val="Strong"/>
              </w:rPr>
            </w:pPr>
            <w:r w:rsidRPr="008B6E87">
              <w:rPr>
                <w:rStyle w:val="Strong"/>
              </w:rPr>
              <w:t>Monitoring comprehension</w:t>
            </w:r>
            <w:r w:rsidR="00622954" w:rsidRPr="008B6E87">
              <w:rPr>
                <w:rStyle w:val="Strong"/>
              </w:rPr>
              <w:t xml:space="preserve"> (Stage 2)</w:t>
            </w:r>
          </w:p>
          <w:p w14:paraId="20A29458" w14:textId="02F88B88" w:rsidR="1717FAF6" w:rsidRPr="00466E6E" w:rsidRDefault="1717FAF6" w:rsidP="00C25945">
            <w:pPr>
              <w:pStyle w:val="ListBullet"/>
              <w:rPr>
                <w:rFonts w:eastAsia="Calibri"/>
              </w:rPr>
            </w:pPr>
            <w:r w:rsidRPr="00466E6E">
              <w:t>Example</w:t>
            </w:r>
            <w:r w:rsidR="50EB00CB" w:rsidRPr="00466E6E">
              <w:t xml:space="preserve"> </w:t>
            </w:r>
            <w:r w:rsidR="04F838FA" w:rsidRPr="00466E6E">
              <w:t xml:space="preserve">figurative language </w:t>
            </w:r>
            <w:r w:rsidRPr="00466E6E">
              <w:t>from the passage where meaning may break down</w:t>
            </w:r>
          </w:p>
          <w:p w14:paraId="140633FF" w14:textId="23C5A432" w:rsidR="52B0B428" w:rsidRPr="00466E6E" w:rsidRDefault="52B0B428" w:rsidP="00C25945">
            <w:pPr>
              <w:pStyle w:val="ListBullet2"/>
              <w:rPr>
                <w:rFonts w:eastAsia="Calibri"/>
              </w:rPr>
            </w:pPr>
            <w:r w:rsidRPr="00466E6E">
              <w:rPr>
                <w:rFonts w:eastAsia="Calibri"/>
              </w:rPr>
              <w:t xml:space="preserve">‘caught him red-handed': this idiom </w:t>
            </w:r>
            <w:r w:rsidR="11F3CC8B" w:rsidRPr="00466E6E">
              <w:rPr>
                <w:rFonts w:eastAsia="Calibri"/>
              </w:rPr>
              <w:t>means to catch someone in the act of a crime or wrongdoing.</w:t>
            </w:r>
          </w:p>
          <w:p w14:paraId="3C675EC3" w14:textId="43DDF682" w:rsidR="45A9662A" w:rsidRPr="00466E6E" w:rsidRDefault="45A9662A" w:rsidP="00C25945">
            <w:pPr>
              <w:pStyle w:val="ListBullet2"/>
              <w:rPr>
                <w:rFonts w:eastAsia="Calibri"/>
              </w:rPr>
            </w:pPr>
            <w:r w:rsidRPr="00466E6E">
              <w:rPr>
                <w:rFonts w:eastAsia="Calibri"/>
              </w:rPr>
              <w:t xml:space="preserve">‘like the creature from the black lagoon’: this simile refers to </w:t>
            </w:r>
            <w:r w:rsidRPr="00466E6E">
              <w:rPr>
                <w:rFonts w:eastAsia="Calibri"/>
              </w:rPr>
              <w:lastRenderedPageBreak/>
              <w:t xml:space="preserve">a character from the 1954 </w:t>
            </w:r>
            <w:r w:rsidR="2AC44559" w:rsidRPr="00466E6E">
              <w:rPr>
                <w:rFonts w:eastAsia="Calibri"/>
              </w:rPr>
              <w:t xml:space="preserve">horror </w:t>
            </w:r>
            <w:r w:rsidRPr="00466E6E">
              <w:rPr>
                <w:rFonts w:eastAsia="Calibri"/>
              </w:rPr>
              <w:t>film</w:t>
            </w:r>
            <w:r w:rsidR="5B00F3B7" w:rsidRPr="00466E6E">
              <w:rPr>
                <w:rFonts w:eastAsia="Calibri"/>
              </w:rPr>
              <w:t xml:space="preserve">, </w:t>
            </w:r>
            <w:r w:rsidR="5B00F3B7" w:rsidRPr="008B6E87">
              <w:rPr>
                <w:rStyle w:val="Emphasis"/>
              </w:rPr>
              <w:t>Creature of the Black Lagoon</w:t>
            </w:r>
            <w:r w:rsidR="5B00F3B7" w:rsidRPr="00466E6E">
              <w:rPr>
                <w:rFonts w:eastAsia="Calibri"/>
                <w:i/>
                <w:iCs/>
              </w:rPr>
              <w:t>.</w:t>
            </w:r>
          </w:p>
          <w:p w14:paraId="1ACA4011" w14:textId="5DA65DB7" w:rsidR="11F3CC8B" w:rsidRPr="00466E6E" w:rsidRDefault="11F3CC8B" w:rsidP="00C25945">
            <w:pPr>
              <w:pStyle w:val="ListBullet2"/>
              <w:rPr>
                <w:rFonts w:eastAsia="Calibri"/>
              </w:rPr>
            </w:pPr>
            <w:r w:rsidRPr="00466E6E">
              <w:rPr>
                <w:rFonts w:eastAsia="Calibri"/>
              </w:rPr>
              <w:t>‘eating out of the palm of my hand’: this idiom means to easily make someone do what you think or want.</w:t>
            </w:r>
          </w:p>
        </w:tc>
      </w:tr>
      <w:tr w:rsidR="002D6BAB" w:rsidRPr="00466E6E" w14:paraId="533411F7" w14:textId="77777777" w:rsidTr="00BB29D8">
        <w:tc>
          <w:tcPr>
            <w:tcW w:w="2500" w:type="pct"/>
          </w:tcPr>
          <w:p w14:paraId="65B18E78" w14:textId="095C46F4" w:rsidR="002D6BAB" w:rsidRPr="0099693F" w:rsidRDefault="3B7F163D" w:rsidP="00C25945">
            <w:pPr>
              <w:pStyle w:val="Tableheadingstyle"/>
            </w:pPr>
            <w:r w:rsidRPr="0099693F">
              <w:lastRenderedPageBreak/>
              <w:t xml:space="preserve">Reading comprehension </w:t>
            </w:r>
          </w:p>
          <w:p w14:paraId="287252E9" w14:textId="5E1EDF1E" w:rsidR="002D6BAB" w:rsidRPr="00466E6E" w:rsidRDefault="1C827C05" w:rsidP="00C25945">
            <w:r w:rsidRPr="00466E6E">
              <w:rPr>
                <w:rFonts w:eastAsia="Arial"/>
                <w:b/>
                <w:bCs/>
              </w:rPr>
              <w:t>Reading fluently</w:t>
            </w:r>
            <w:r w:rsidR="00622954">
              <w:rPr>
                <w:rFonts w:eastAsia="Arial"/>
                <w:b/>
                <w:bCs/>
              </w:rPr>
              <w:t xml:space="preserve"> </w:t>
            </w:r>
            <w:r w:rsidR="00622954">
              <w:rPr>
                <w:rStyle w:val="Strong"/>
              </w:rPr>
              <w:t>(Stage 3)</w:t>
            </w:r>
          </w:p>
          <w:p w14:paraId="3DCACBB5" w14:textId="2B2FF784" w:rsidR="002D6BAB" w:rsidRPr="0099693F" w:rsidRDefault="1C827C05" w:rsidP="00C25945">
            <w:pPr>
              <w:pStyle w:val="ListBullet"/>
            </w:pPr>
            <w:r w:rsidRPr="0099693F">
              <w:t>Syllabify, blend grapheme–phoneme correspondences and use morphemic knowledge as strategies for reading words accurately</w:t>
            </w:r>
          </w:p>
          <w:p w14:paraId="15608A60" w14:textId="248C0C15" w:rsidR="002D6BAB" w:rsidRPr="00466E6E" w:rsidRDefault="19CF9617" w:rsidP="00C25945">
            <w:pPr>
              <w:pStyle w:val="ListBullet2"/>
              <w:rPr>
                <w:rFonts w:eastAsia="Calibri"/>
                <w:lang w:val="en-US"/>
              </w:rPr>
            </w:pPr>
            <w:r w:rsidRPr="00466E6E">
              <w:t>Locate and syllabify multisyllabic words, including those with morphemic suffixes (-ing, -ed, -ly).</w:t>
            </w:r>
          </w:p>
          <w:p w14:paraId="3905D71F" w14:textId="5BF1E960" w:rsidR="002D6BAB" w:rsidRPr="00466E6E" w:rsidRDefault="19CF9617" w:rsidP="00C25945">
            <w:pPr>
              <w:pStyle w:val="ListBullet2"/>
              <w:rPr>
                <w:rFonts w:eastAsia="Calibri"/>
                <w:lang w:val="en-US"/>
              </w:rPr>
            </w:pPr>
            <w:r w:rsidRPr="00466E6E">
              <w:t>Morphemic suffixes usually form their own syllable.</w:t>
            </w:r>
          </w:p>
          <w:p w14:paraId="61B38257" w14:textId="24BF82E0" w:rsidR="002D6BAB" w:rsidRPr="00466E6E" w:rsidRDefault="19CF9617" w:rsidP="00C25945">
            <w:pPr>
              <w:pStyle w:val="ListBullet2"/>
              <w:rPr>
                <w:lang w:val="en-US"/>
              </w:rPr>
            </w:pPr>
            <w:r w:rsidRPr="00466E6E">
              <w:t>For every syllable, there is at least one vowel phoneme.</w:t>
            </w:r>
          </w:p>
          <w:p w14:paraId="71C577BC" w14:textId="6C929170" w:rsidR="002D6BAB" w:rsidRPr="00527D28" w:rsidRDefault="19CF9617" w:rsidP="00C25945">
            <w:pPr>
              <w:pStyle w:val="ListBullet2"/>
              <w:rPr>
                <w:lang w:val="en-US"/>
              </w:rPr>
            </w:pPr>
            <w:r w:rsidRPr="00466E6E">
              <w:t>The morphemic suffix -ed forms a syllable when pronounced as ‘ed’ but does not when pronounced as ‘d’ or ‘t’.</w:t>
            </w:r>
          </w:p>
        </w:tc>
        <w:tc>
          <w:tcPr>
            <w:tcW w:w="2500" w:type="pct"/>
          </w:tcPr>
          <w:p w14:paraId="44F38737" w14:textId="64334BAD" w:rsidR="002D6BAB" w:rsidRPr="0099693F" w:rsidRDefault="29FD3498" w:rsidP="00C25945">
            <w:pPr>
              <w:pStyle w:val="Tableheadingstyle"/>
            </w:pPr>
            <w:r w:rsidRPr="0099693F">
              <w:t>Reading comprehension</w:t>
            </w:r>
          </w:p>
          <w:p w14:paraId="6CDD8BCB" w14:textId="5D80D2AB" w:rsidR="002D6BAB" w:rsidRPr="00466E6E" w:rsidRDefault="45C8A2F9" w:rsidP="00C25945">
            <w:pPr>
              <w:rPr>
                <w:b/>
                <w:bCs/>
              </w:rPr>
            </w:pPr>
            <w:r w:rsidRPr="0099693F">
              <w:rPr>
                <w:rStyle w:val="Strong"/>
              </w:rPr>
              <w:t>Reading fluently</w:t>
            </w:r>
            <w:r w:rsidR="00622954">
              <w:rPr>
                <w:rStyle w:val="Strong"/>
              </w:rPr>
              <w:t xml:space="preserve"> (Stage 3)</w:t>
            </w:r>
          </w:p>
          <w:p w14:paraId="7C909F16" w14:textId="6E498695" w:rsidR="002D6BAB" w:rsidRPr="001C0CB5" w:rsidRDefault="45C8A2F9" w:rsidP="00C25945">
            <w:pPr>
              <w:pStyle w:val="ListBullet"/>
            </w:pPr>
            <w:r w:rsidRPr="001C0CB5">
              <w:t xml:space="preserve">As above </w:t>
            </w:r>
            <w:r w:rsidR="001C0CB5">
              <w:t>(</w:t>
            </w:r>
            <w:r w:rsidRPr="001C0CB5">
              <w:t>see Stage 2 Reading fluency examples</w:t>
            </w:r>
            <w:r w:rsidR="001C0CB5">
              <w:t>)</w:t>
            </w:r>
          </w:p>
        </w:tc>
      </w:tr>
      <w:tr w:rsidR="00527D28" w:rsidRPr="00466E6E" w14:paraId="707BE498" w14:textId="77777777" w:rsidTr="00BB29D8">
        <w:tc>
          <w:tcPr>
            <w:tcW w:w="2500" w:type="pct"/>
          </w:tcPr>
          <w:p w14:paraId="321B0F28" w14:textId="1C5F20BF" w:rsidR="00527D28" w:rsidRPr="0099693F" w:rsidRDefault="00527D28" w:rsidP="00C25945">
            <w:pPr>
              <w:rPr>
                <w:rStyle w:val="Strong"/>
              </w:rPr>
            </w:pPr>
            <w:r w:rsidRPr="0099693F">
              <w:rPr>
                <w:rStyle w:val="Strong"/>
              </w:rPr>
              <w:t>Comprehending language</w:t>
            </w:r>
            <w:r w:rsidR="00622954">
              <w:rPr>
                <w:rStyle w:val="Strong"/>
              </w:rPr>
              <w:t xml:space="preserve"> (Stage 3)</w:t>
            </w:r>
          </w:p>
          <w:p w14:paraId="5321515D" w14:textId="77777777" w:rsidR="00527D28" w:rsidRPr="0099693F" w:rsidRDefault="00527D28" w:rsidP="00C25945">
            <w:pPr>
              <w:pStyle w:val="ListBullet"/>
            </w:pPr>
            <w:r w:rsidRPr="0099693F">
              <w:lastRenderedPageBreak/>
              <w:t>Identify cause and effect, using knowledge of causal connectives</w:t>
            </w:r>
          </w:p>
          <w:p w14:paraId="74CA6EFC" w14:textId="77777777" w:rsidR="00527D28" w:rsidRPr="00527D28" w:rsidRDefault="00527D28" w:rsidP="00C25945">
            <w:pPr>
              <w:pStyle w:val="ListBullet2"/>
              <w:rPr>
                <w:rStyle w:val="Strong"/>
                <w:rFonts w:eastAsia="Calibri"/>
                <w:b w:val="0"/>
                <w:i/>
                <w:iCs/>
              </w:rPr>
            </w:pPr>
            <w:r w:rsidRPr="00466E6E">
              <w:rPr>
                <w:rStyle w:val="Strong"/>
                <w:rFonts w:eastAsia="Calibri"/>
                <w:b w:val="0"/>
                <w:bCs w:val="0"/>
              </w:rPr>
              <w:t>Connectives relate ideas to one another and help show the logic of the information. Connectives are important resources for creating cohesion in texts.</w:t>
            </w:r>
          </w:p>
          <w:p w14:paraId="62FAA720" w14:textId="25ACE498" w:rsidR="00527D28" w:rsidRPr="00527D28" w:rsidRDefault="00527D28" w:rsidP="00C25945">
            <w:pPr>
              <w:pStyle w:val="ListBullet2"/>
              <w:rPr>
                <w:bCs/>
                <w:i/>
                <w:iCs/>
              </w:rPr>
            </w:pPr>
            <w:r w:rsidRPr="00527D28">
              <w:rPr>
                <w:rStyle w:val="Strong"/>
                <w:rFonts w:eastAsia="Calibri"/>
                <w:b w:val="0"/>
                <w:bCs w:val="0"/>
              </w:rPr>
              <w:t xml:space="preserve">Causal connectives are words or phrases that show cause and effect. For example, </w:t>
            </w:r>
            <w:r w:rsidRPr="00BB29D8">
              <w:rPr>
                <w:rStyle w:val="Strong"/>
                <w:rFonts w:eastAsia="Calibri"/>
                <w:b w:val="0"/>
                <w:bCs w:val="0"/>
              </w:rPr>
              <w:t>in consequence, so, because, for, since, therefore, as, as a result.</w:t>
            </w:r>
          </w:p>
        </w:tc>
        <w:tc>
          <w:tcPr>
            <w:tcW w:w="2500" w:type="pct"/>
          </w:tcPr>
          <w:p w14:paraId="401DF5BA" w14:textId="1553ABAE" w:rsidR="00527D28" w:rsidRPr="0099693F" w:rsidRDefault="00527D28" w:rsidP="00C25945">
            <w:pPr>
              <w:rPr>
                <w:rStyle w:val="Strong"/>
              </w:rPr>
            </w:pPr>
            <w:r w:rsidRPr="0099693F">
              <w:rPr>
                <w:rStyle w:val="Strong"/>
              </w:rPr>
              <w:lastRenderedPageBreak/>
              <w:t>Comprehending language</w:t>
            </w:r>
            <w:r w:rsidR="00622954">
              <w:rPr>
                <w:rStyle w:val="Strong"/>
              </w:rPr>
              <w:t xml:space="preserve"> (Stage 3)</w:t>
            </w:r>
          </w:p>
          <w:p w14:paraId="5868C8CB" w14:textId="099AFBB8" w:rsidR="00527D28" w:rsidRPr="0099693F" w:rsidRDefault="00527D28" w:rsidP="00C25945">
            <w:pPr>
              <w:pStyle w:val="ListBullet"/>
            </w:pPr>
            <w:r w:rsidRPr="0099693F">
              <w:lastRenderedPageBreak/>
              <w:t>Example sentences from Week 5 reading material showing cause and effect</w:t>
            </w:r>
          </w:p>
          <w:p w14:paraId="46EC06FC" w14:textId="77777777" w:rsidR="00527D28" w:rsidRPr="00466E6E" w:rsidRDefault="00527D28" w:rsidP="00C25945">
            <w:pPr>
              <w:pStyle w:val="ListBullet2"/>
            </w:pPr>
            <w:r w:rsidRPr="00466E6E">
              <w:t xml:space="preserve">‘I’ve got my ear pressed up against the crack of the front door </w:t>
            </w:r>
            <w:r w:rsidRPr="00466E6E">
              <w:rPr>
                <w:b/>
                <w:bCs/>
              </w:rPr>
              <w:t xml:space="preserve">so </w:t>
            </w:r>
            <w:r w:rsidRPr="00466E6E">
              <w:t>I can hear even the tiniest movement on the verandah.’ (p 52)</w:t>
            </w:r>
          </w:p>
          <w:p w14:paraId="44EA6D9C" w14:textId="51C3827F" w:rsidR="00527D28" w:rsidRPr="0099693F" w:rsidRDefault="00527D28" w:rsidP="00C25945">
            <w:pPr>
              <w:pStyle w:val="ListBullet2"/>
            </w:pPr>
            <w:r w:rsidRPr="00466E6E">
              <w:t xml:space="preserve">‘It creaks </w:t>
            </w:r>
            <w:r w:rsidRPr="00466E6E">
              <w:rPr>
                <w:b/>
                <w:bCs/>
              </w:rPr>
              <w:t xml:space="preserve">as </w:t>
            </w:r>
            <w:r w:rsidRPr="00466E6E">
              <w:t>he opens it.’ (p 53)</w:t>
            </w:r>
          </w:p>
        </w:tc>
      </w:tr>
      <w:tr w:rsidR="00527D28" w:rsidRPr="00466E6E" w14:paraId="45655A48" w14:textId="77777777" w:rsidTr="00BB29D8">
        <w:tc>
          <w:tcPr>
            <w:tcW w:w="2500" w:type="pct"/>
          </w:tcPr>
          <w:p w14:paraId="3BE85B23" w14:textId="3D2D5804" w:rsidR="00527D28" w:rsidRPr="0099693F" w:rsidRDefault="00527D28" w:rsidP="00C25945">
            <w:pPr>
              <w:rPr>
                <w:rStyle w:val="Strong"/>
              </w:rPr>
            </w:pPr>
            <w:r w:rsidRPr="0099693F">
              <w:rPr>
                <w:rStyle w:val="Strong"/>
              </w:rPr>
              <w:lastRenderedPageBreak/>
              <w:t>Monitoring comprehension</w:t>
            </w:r>
            <w:r w:rsidR="00622954">
              <w:rPr>
                <w:rStyle w:val="Strong"/>
              </w:rPr>
              <w:t xml:space="preserve"> (Stage 3)</w:t>
            </w:r>
          </w:p>
          <w:p w14:paraId="5BFD16FE" w14:textId="77777777" w:rsidR="00527D28" w:rsidRPr="00466E6E" w:rsidRDefault="00527D28" w:rsidP="00C25945">
            <w:pPr>
              <w:pStyle w:val="ListBullet"/>
              <w:rPr>
                <w:lang w:val="en-GB"/>
              </w:rPr>
            </w:pPr>
            <w:r w:rsidRPr="00466E6E">
              <w:rPr>
                <w:lang w:val="en-GB"/>
              </w:rPr>
              <w:t>Monitor and repair reading when meaning breaks down</w:t>
            </w:r>
          </w:p>
          <w:p w14:paraId="0CA3C5CF" w14:textId="176800D7" w:rsidR="00527D28" w:rsidRPr="001C0CB5" w:rsidRDefault="00527D28" w:rsidP="00C25945">
            <w:pPr>
              <w:pStyle w:val="ListBullet2"/>
            </w:pPr>
            <w:r w:rsidRPr="001C0CB5">
              <w:t>Strategies to repair reading may include pausing, self-correcting, re-reading or reading on; using phonic morphemic or word knowledge and reactivating background knowledge.</w:t>
            </w:r>
          </w:p>
        </w:tc>
        <w:tc>
          <w:tcPr>
            <w:tcW w:w="2500" w:type="pct"/>
          </w:tcPr>
          <w:p w14:paraId="244D0101" w14:textId="0B09055A" w:rsidR="00527D28" w:rsidRPr="0099693F" w:rsidRDefault="00527D28" w:rsidP="00C25945">
            <w:pPr>
              <w:rPr>
                <w:rStyle w:val="Strong"/>
              </w:rPr>
            </w:pPr>
            <w:r w:rsidRPr="0099693F">
              <w:rPr>
                <w:rStyle w:val="Strong"/>
              </w:rPr>
              <w:t>Monitoring comprehension</w:t>
            </w:r>
            <w:r w:rsidR="00622954">
              <w:rPr>
                <w:rStyle w:val="Strong"/>
              </w:rPr>
              <w:t xml:space="preserve"> (Stage 3)</w:t>
            </w:r>
          </w:p>
          <w:p w14:paraId="01E83C7E" w14:textId="15BCF7C5" w:rsidR="00527D28" w:rsidRPr="001C0CB5" w:rsidRDefault="00527D28" w:rsidP="00C25945">
            <w:pPr>
              <w:pStyle w:val="ListBullet"/>
            </w:pPr>
            <w:r w:rsidRPr="001C0CB5">
              <w:t xml:space="preserve">As above </w:t>
            </w:r>
            <w:r w:rsidR="001C0CB5">
              <w:t>(</w:t>
            </w:r>
            <w:r w:rsidRPr="001C0CB5">
              <w:t>see Stage 2 Reading comprehension examples</w:t>
            </w:r>
            <w:r w:rsidR="001C0CB5">
              <w:t>)</w:t>
            </w:r>
          </w:p>
        </w:tc>
      </w:tr>
      <w:tr w:rsidR="6C64894E" w:rsidRPr="00466E6E" w14:paraId="1EAA96D2" w14:textId="77777777" w:rsidTr="00BB29D8">
        <w:trPr>
          <w:trHeight w:val="300"/>
        </w:trPr>
        <w:tc>
          <w:tcPr>
            <w:tcW w:w="2500" w:type="pct"/>
            <w:shd w:val="clear" w:color="auto" w:fill="EBEBEB"/>
          </w:tcPr>
          <w:p w14:paraId="53B7DCC6" w14:textId="5EF7A075" w:rsidR="066CF615" w:rsidRPr="00466E6E" w:rsidRDefault="066CF615" w:rsidP="00C25945">
            <w:pPr>
              <w:pStyle w:val="Tableheadingstyle"/>
            </w:pPr>
            <w:r w:rsidRPr="00466E6E">
              <w:t>Vocabulary</w:t>
            </w:r>
          </w:p>
          <w:p w14:paraId="285F8EA8" w14:textId="0825CFBD" w:rsidR="066CF615" w:rsidRPr="006C7F44" w:rsidRDefault="066CF615" w:rsidP="00C25945">
            <w:pPr>
              <w:rPr>
                <w:rStyle w:val="Strong"/>
              </w:rPr>
            </w:pPr>
            <w:r w:rsidRPr="006C7F44">
              <w:rPr>
                <w:rStyle w:val="Strong"/>
              </w:rPr>
              <w:t>Learning and using words</w:t>
            </w:r>
            <w:r w:rsidR="00622954" w:rsidRPr="006C7F44">
              <w:rPr>
                <w:rStyle w:val="Strong"/>
              </w:rPr>
              <w:t xml:space="preserve"> (Stage 2)</w:t>
            </w:r>
          </w:p>
          <w:p w14:paraId="5B235BED" w14:textId="5EF7A075" w:rsidR="066CF615" w:rsidRPr="00622954" w:rsidRDefault="066CF615" w:rsidP="00C25945">
            <w:pPr>
              <w:pStyle w:val="ListBullet"/>
            </w:pPr>
            <w:r w:rsidRPr="00622954">
              <w:lastRenderedPageBreak/>
              <w:t>Build personal Tier 1, Tier 2 and Tier 3 vocabulary through social and learning interactions, reading and writing</w:t>
            </w:r>
          </w:p>
          <w:p w14:paraId="2B3AE8B4" w14:textId="5EF7A075" w:rsidR="066CF615" w:rsidRPr="00466E6E" w:rsidRDefault="066CF615" w:rsidP="00C25945">
            <w:pPr>
              <w:pStyle w:val="ListBullet2"/>
            </w:pPr>
            <w:r w:rsidRPr="00466E6E">
              <w:t>Tier 1 words: Basic-level, everyday words (NESA 2023).</w:t>
            </w:r>
          </w:p>
          <w:p w14:paraId="03716E97" w14:textId="5EF7A075" w:rsidR="066CF615" w:rsidRPr="00466E6E" w:rsidRDefault="066CF615" w:rsidP="00C25945">
            <w:pPr>
              <w:pStyle w:val="ListBullet2"/>
            </w:pPr>
            <w:r w:rsidRPr="00466E6E">
              <w:t>Tier 2 words: General academic words that can be used across a variety of domains. They are of high utility for mature language users and are commonly used in written language (NESA 2023).</w:t>
            </w:r>
          </w:p>
          <w:p w14:paraId="4AA92AEF" w14:textId="54B6BA8F" w:rsidR="3471020E" w:rsidRPr="0099693F" w:rsidRDefault="066CF615" w:rsidP="00C25945">
            <w:pPr>
              <w:pStyle w:val="ListBullet2"/>
            </w:pPr>
            <w:r w:rsidRPr="00466E6E">
              <w:t>Tier 3 words: Words that are used rarely (low frequency) and only in highly specific situations (NESA 2023).</w:t>
            </w:r>
          </w:p>
        </w:tc>
        <w:tc>
          <w:tcPr>
            <w:tcW w:w="2500" w:type="pct"/>
            <w:shd w:val="clear" w:color="auto" w:fill="EBEBEB"/>
          </w:tcPr>
          <w:p w14:paraId="2B4F75F3" w14:textId="2C69E005" w:rsidR="066CF615" w:rsidRPr="00466E6E" w:rsidRDefault="066CF615" w:rsidP="00C25945">
            <w:pPr>
              <w:pStyle w:val="Tableheadingstyle"/>
            </w:pPr>
            <w:r w:rsidRPr="00466E6E">
              <w:lastRenderedPageBreak/>
              <w:t>Vocabulary</w:t>
            </w:r>
          </w:p>
          <w:p w14:paraId="63964445" w14:textId="5D9F100D" w:rsidR="066CF615" w:rsidRPr="006C7F44" w:rsidRDefault="066CF615" w:rsidP="00C25945">
            <w:pPr>
              <w:rPr>
                <w:rStyle w:val="Strong"/>
              </w:rPr>
            </w:pPr>
            <w:r w:rsidRPr="006C7F44">
              <w:rPr>
                <w:rStyle w:val="Strong"/>
              </w:rPr>
              <w:t>Learning and using words</w:t>
            </w:r>
            <w:r w:rsidR="00622954" w:rsidRPr="006C7F44">
              <w:rPr>
                <w:rStyle w:val="Strong"/>
              </w:rPr>
              <w:t xml:space="preserve"> (Stage 2)</w:t>
            </w:r>
          </w:p>
          <w:p w14:paraId="5B5A02C0" w14:textId="77777777" w:rsidR="00424F77" w:rsidRDefault="260B704D" w:rsidP="00C25945">
            <w:pPr>
              <w:pStyle w:val="ListBullet"/>
            </w:pPr>
            <w:r w:rsidRPr="00466E6E">
              <w:lastRenderedPageBreak/>
              <w:t xml:space="preserve">Suggested </w:t>
            </w:r>
            <w:r w:rsidR="066CF615" w:rsidRPr="00466E6E">
              <w:t xml:space="preserve">Tier 2 </w:t>
            </w:r>
            <w:r w:rsidR="4288BAE6" w:rsidRPr="00466E6E">
              <w:t xml:space="preserve">vocabulary </w:t>
            </w:r>
            <w:r w:rsidR="066CF615" w:rsidRPr="00466E6E">
              <w:t xml:space="preserve">from </w:t>
            </w:r>
            <w:r w:rsidR="343910C1" w:rsidRPr="00466E6E">
              <w:t xml:space="preserve">the </w:t>
            </w:r>
            <w:r w:rsidR="066CF615" w:rsidRPr="00466E6E">
              <w:t>passage</w:t>
            </w:r>
          </w:p>
          <w:p w14:paraId="5D39835E" w14:textId="48A775AB" w:rsidR="6C64894E" w:rsidRPr="00527D28" w:rsidRDefault="066CF615" w:rsidP="00C25945">
            <w:pPr>
              <w:pStyle w:val="ListBullet2"/>
            </w:pPr>
            <w:r w:rsidRPr="00466E6E">
              <w:t>heave, contents, revenge, gasps, realise, appears, pathetic, entrance, trembling, stifling.</w:t>
            </w:r>
          </w:p>
        </w:tc>
      </w:tr>
      <w:tr w:rsidR="00527D28" w:rsidRPr="00466E6E" w14:paraId="31EA82D8" w14:textId="77777777" w:rsidTr="00BB29D8">
        <w:trPr>
          <w:trHeight w:val="300"/>
        </w:trPr>
        <w:tc>
          <w:tcPr>
            <w:tcW w:w="2500" w:type="pct"/>
            <w:shd w:val="clear" w:color="auto" w:fill="EBEBEB"/>
          </w:tcPr>
          <w:p w14:paraId="795E5546" w14:textId="5C49D2A9" w:rsidR="00527D28" w:rsidRPr="006C7F44" w:rsidRDefault="00527D28" w:rsidP="00C25945">
            <w:pPr>
              <w:tabs>
                <w:tab w:val="left" w:pos="720"/>
              </w:tabs>
              <w:rPr>
                <w:rStyle w:val="Strong"/>
              </w:rPr>
            </w:pPr>
            <w:r w:rsidRPr="006C7F44">
              <w:rPr>
                <w:rStyle w:val="Strong"/>
              </w:rPr>
              <w:lastRenderedPageBreak/>
              <w:t>Defining and analysing words</w:t>
            </w:r>
            <w:r w:rsidR="00622954" w:rsidRPr="006C7F44">
              <w:rPr>
                <w:rStyle w:val="Strong"/>
              </w:rPr>
              <w:t xml:space="preserve"> (Stage 2)</w:t>
            </w:r>
          </w:p>
          <w:p w14:paraId="32FA4E73" w14:textId="77777777" w:rsidR="00527D28" w:rsidRPr="0099693F" w:rsidRDefault="00527D28" w:rsidP="00C25945">
            <w:pPr>
              <w:pStyle w:val="ListBullet"/>
            </w:pPr>
            <w:r w:rsidRPr="0099693F">
              <w:t>Apply morphemic knowledge to change word meanings by adding different prefixes and suffixes to a base word or root</w:t>
            </w:r>
          </w:p>
          <w:p w14:paraId="47A05A88" w14:textId="77777777" w:rsidR="00527D28" w:rsidRPr="00466E6E" w:rsidRDefault="00527D28" w:rsidP="00C25945">
            <w:pPr>
              <w:pStyle w:val="ListBullet2"/>
              <w:rPr>
                <w:rFonts w:eastAsia="Calibri"/>
                <w:lang w:val="en-US"/>
              </w:rPr>
            </w:pPr>
            <w:r w:rsidRPr="00466E6E">
              <w:rPr>
                <w:lang w:val="en-US"/>
              </w:rPr>
              <w:t>Use morphemic knowledge to read and understand Tier 2 words (-ly, -y, -ing).</w:t>
            </w:r>
          </w:p>
          <w:p w14:paraId="7E0342D8" w14:textId="77777777" w:rsidR="0099693F" w:rsidRPr="0099693F" w:rsidRDefault="00527D28" w:rsidP="00C25945">
            <w:pPr>
              <w:pStyle w:val="ListBullet2"/>
              <w:rPr>
                <w:rFonts w:eastAsia="Calibri"/>
                <w:lang w:val="en-US"/>
              </w:rPr>
            </w:pPr>
            <w:r w:rsidRPr="00466E6E">
              <w:rPr>
                <w:lang w:val="en-US"/>
              </w:rPr>
              <w:t>Suffix -ing changes the tense of a verb. -ing expresses present tense; -ing also expresses future tense.</w:t>
            </w:r>
          </w:p>
          <w:p w14:paraId="5DEE3962" w14:textId="1E6AB089" w:rsidR="00527D28" w:rsidRPr="0099693F" w:rsidRDefault="00527D28" w:rsidP="00C25945">
            <w:pPr>
              <w:pStyle w:val="ListBullet2"/>
              <w:rPr>
                <w:rFonts w:eastAsia="Calibri"/>
                <w:lang w:val="en-US"/>
              </w:rPr>
            </w:pPr>
            <w:r w:rsidRPr="0099693F">
              <w:rPr>
                <w:lang w:val="en-US"/>
              </w:rPr>
              <w:lastRenderedPageBreak/>
              <w:t>Suffix -ly means ‘a characteristic of’ and attaches to nouns to form adjectives, adjectives to form adverbs.</w:t>
            </w:r>
          </w:p>
        </w:tc>
        <w:tc>
          <w:tcPr>
            <w:tcW w:w="2500" w:type="pct"/>
            <w:shd w:val="clear" w:color="auto" w:fill="EBEBEB"/>
          </w:tcPr>
          <w:p w14:paraId="79A78461" w14:textId="46AFCC52" w:rsidR="00527D28" w:rsidRPr="006C7F44" w:rsidRDefault="00527D28" w:rsidP="00C25945">
            <w:pPr>
              <w:tabs>
                <w:tab w:val="left" w:pos="720"/>
              </w:tabs>
              <w:rPr>
                <w:rStyle w:val="Strong"/>
              </w:rPr>
            </w:pPr>
            <w:r w:rsidRPr="006C7F44">
              <w:rPr>
                <w:rStyle w:val="Strong"/>
              </w:rPr>
              <w:lastRenderedPageBreak/>
              <w:t>Defining and analysing words</w:t>
            </w:r>
            <w:r w:rsidR="00622954" w:rsidRPr="006C7F44">
              <w:rPr>
                <w:rStyle w:val="Strong"/>
              </w:rPr>
              <w:t xml:space="preserve"> (Stage 2)</w:t>
            </w:r>
          </w:p>
          <w:p w14:paraId="2A8E6C6F" w14:textId="5A4F6F25" w:rsidR="00527D28" w:rsidRPr="00466E6E" w:rsidRDefault="00527D28" w:rsidP="00C25945">
            <w:pPr>
              <w:pStyle w:val="ListBullet"/>
            </w:pPr>
            <w:r w:rsidRPr="00466E6E">
              <w:t>Suggested morphology from the passage</w:t>
            </w:r>
          </w:p>
          <w:p w14:paraId="34E2A715" w14:textId="39378200" w:rsidR="00527D28" w:rsidRPr="00466E6E" w:rsidRDefault="00527D28" w:rsidP="00C25945">
            <w:pPr>
              <w:pStyle w:val="ListBullet2"/>
            </w:pPr>
            <w:r w:rsidRPr="00466E6E">
              <w:t>gasp – gasps, gasping, gasped</w:t>
            </w:r>
          </w:p>
          <w:p w14:paraId="7630926A" w14:textId="21831497" w:rsidR="00527D28" w:rsidRPr="00466E6E" w:rsidRDefault="00527D28" w:rsidP="00C25945">
            <w:pPr>
              <w:pStyle w:val="ListBullet2"/>
            </w:pPr>
            <w:r w:rsidRPr="00466E6E">
              <w:t>realise – realises, realising, realised, realisation</w:t>
            </w:r>
          </w:p>
          <w:p w14:paraId="406DD8C8" w14:textId="3CB9AF7C" w:rsidR="00527D28" w:rsidRPr="00466E6E" w:rsidRDefault="00527D28" w:rsidP="00C25945">
            <w:pPr>
              <w:pStyle w:val="ListBullet2"/>
              <w:rPr>
                <w:rFonts w:eastAsia="Calibri"/>
              </w:rPr>
            </w:pPr>
            <w:r w:rsidRPr="00466E6E">
              <w:t>tremble – trembles, trembling, trembled</w:t>
            </w:r>
          </w:p>
          <w:p w14:paraId="171C40B1" w14:textId="5E2B81B7" w:rsidR="00527D28" w:rsidRPr="00D65F97" w:rsidRDefault="00527D28" w:rsidP="00C25945">
            <w:pPr>
              <w:pStyle w:val="ListBullet2"/>
            </w:pPr>
            <w:r w:rsidRPr="00D65F97">
              <w:t>stifle  – stifles, stifling, stifled</w:t>
            </w:r>
            <w:r w:rsidR="00424F77">
              <w:t>.</w:t>
            </w:r>
          </w:p>
        </w:tc>
      </w:tr>
      <w:tr w:rsidR="6C64894E" w:rsidRPr="00466E6E" w14:paraId="1BC34AD9" w14:textId="77777777" w:rsidTr="00BB29D8">
        <w:trPr>
          <w:trHeight w:val="300"/>
        </w:trPr>
        <w:tc>
          <w:tcPr>
            <w:tcW w:w="2500" w:type="pct"/>
            <w:shd w:val="clear" w:color="auto" w:fill="EBEBEB"/>
          </w:tcPr>
          <w:p w14:paraId="5687CE9F" w14:textId="04CE7DE9" w:rsidR="02C3C5AC" w:rsidRPr="00466E6E" w:rsidRDefault="02C3C5AC" w:rsidP="00C25945">
            <w:pPr>
              <w:pStyle w:val="Tableheadingstyle"/>
            </w:pPr>
            <w:r w:rsidRPr="00466E6E">
              <w:t>Vocabulary</w:t>
            </w:r>
          </w:p>
          <w:p w14:paraId="183C81BE" w14:textId="2F9218D1" w:rsidR="02C3C5AC" w:rsidRPr="006C7F44" w:rsidRDefault="02C3C5AC" w:rsidP="00C25945">
            <w:pPr>
              <w:rPr>
                <w:rStyle w:val="Strong"/>
              </w:rPr>
            </w:pPr>
            <w:r w:rsidRPr="006C7F44">
              <w:rPr>
                <w:rStyle w:val="Strong"/>
              </w:rPr>
              <w:t>Learning and using words</w:t>
            </w:r>
            <w:r w:rsidR="00622954" w:rsidRPr="006C7F44">
              <w:rPr>
                <w:rStyle w:val="Strong"/>
              </w:rPr>
              <w:t xml:space="preserve"> (Stage 3)</w:t>
            </w:r>
          </w:p>
          <w:p w14:paraId="44506D2F" w14:textId="4A3047A0" w:rsidR="02C3C5AC" w:rsidRPr="0099693F" w:rsidRDefault="02C3C5AC" w:rsidP="00C25945">
            <w:pPr>
              <w:pStyle w:val="ListBullet"/>
            </w:pPr>
            <w:r w:rsidRPr="0099693F">
              <w:t>Identify newly encountered words from interactions and wide reading, and use them in writing, discussions and presentations</w:t>
            </w:r>
          </w:p>
          <w:p w14:paraId="3D0DC464" w14:textId="6D28353E" w:rsidR="02C3C5AC" w:rsidRPr="00527D28" w:rsidRDefault="31EB5D13" w:rsidP="00C25945">
            <w:pPr>
              <w:pStyle w:val="ListBullet2"/>
            </w:pPr>
            <w:r w:rsidRPr="00466E6E">
              <w:t>Identify and discuss the meanings of newly encountered Tier 2 and Tier 3 words in the text to improve vocabulary knowledge and comprehension.</w:t>
            </w:r>
            <w:r w:rsidRPr="00466E6E">
              <w:rPr>
                <w:lang w:val="en-US"/>
              </w:rPr>
              <w:t xml:space="preserve"> It could be a word with an unfamiliar meaning, an unusual spelling, or a term specific to a certain context.</w:t>
            </w:r>
          </w:p>
        </w:tc>
        <w:tc>
          <w:tcPr>
            <w:tcW w:w="2500" w:type="pct"/>
            <w:shd w:val="clear" w:color="auto" w:fill="EBEBEB"/>
          </w:tcPr>
          <w:p w14:paraId="7FCCADAA" w14:textId="46AF1CE3" w:rsidR="02C3C5AC" w:rsidRPr="00466E6E" w:rsidRDefault="02C3C5AC" w:rsidP="00C25945">
            <w:pPr>
              <w:pStyle w:val="Tableheadingstyle"/>
              <w:rPr>
                <w:rFonts w:eastAsia="Calibri"/>
              </w:rPr>
            </w:pPr>
            <w:r w:rsidRPr="00466E6E">
              <w:t>Vocabulary</w:t>
            </w:r>
          </w:p>
          <w:p w14:paraId="3A5C3F20" w14:textId="0A57E83F" w:rsidR="02C3C5AC" w:rsidRPr="006C7F44" w:rsidRDefault="02C3C5AC" w:rsidP="00C25945">
            <w:pPr>
              <w:tabs>
                <w:tab w:val="left" w:pos="720"/>
              </w:tabs>
              <w:rPr>
                <w:rStyle w:val="Strong"/>
              </w:rPr>
            </w:pPr>
            <w:r w:rsidRPr="006C7F44">
              <w:rPr>
                <w:rStyle w:val="Strong"/>
              </w:rPr>
              <w:t>Learning and using words</w:t>
            </w:r>
            <w:r w:rsidR="00622954" w:rsidRPr="006C7F44">
              <w:rPr>
                <w:rStyle w:val="Strong"/>
              </w:rPr>
              <w:t xml:space="preserve"> (Stage 3)</w:t>
            </w:r>
          </w:p>
          <w:p w14:paraId="6C0888E8" w14:textId="2B42EA92" w:rsidR="450B11F6" w:rsidRPr="00466E6E" w:rsidRDefault="450B11F6" w:rsidP="00C25945">
            <w:pPr>
              <w:pStyle w:val="ListBullet"/>
              <w:rPr>
                <w:rFonts w:eastAsia="Calibri"/>
                <w:b/>
                <w:bCs/>
              </w:rPr>
            </w:pPr>
            <w:r w:rsidRPr="00466E6E">
              <w:t>Possible newly encountered words from passage</w:t>
            </w:r>
          </w:p>
          <w:p w14:paraId="53D77FF9" w14:textId="13492C0A" w:rsidR="6C64894E" w:rsidRPr="00D65F97" w:rsidRDefault="02C3C5AC" w:rsidP="00C25945">
            <w:pPr>
              <w:pStyle w:val="ListBullet2"/>
            </w:pPr>
            <w:r w:rsidRPr="00466E6E">
              <w:t>tremble, stifling, red-handed, gasps, appears, contents</w:t>
            </w:r>
            <w:r w:rsidR="00424F77">
              <w:t>.</w:t>
            </w:r>
          </w:p>
        </w:tc>
      </w:tr>
      <w:tr w:rsidR="00527D28" w:rsidRPr="00466E6E" w14:paraId="1A0AEB7D" w14:textId="77777777" w:rsidTr="00BB29D8">
        <w:trPr>
          <w:trHeight w:val="300"/>
        </w:trPr>
        <w:tc>
          <w:tcPr>
            <w:tcW w:w="2500" w:type="pct"/>
            <w:shd w:val="clear" w:color="auto" w:fill="EBEBEB"/>
          </w:tcPr>
          <w:p w14:paraId="7078AC96" w14:textId="6E9B8BA5" w:rsidR="00527D28" w:rsidRPr="006C7F44" w:rsidRDefault="00527D28" w:rsidP="00C25945">
            <w:pPr>
              <w:tabs>
                <w:tab w:val="left" w:pos="720"/>
              </w:tabs>
              <w:rPr>
                <w:rStyle w:val="Strong"/>
              </w:rPr>
            </w:pPr>
            <w:r w:rsidRPr="006C7F44">
              <w:rPr>
                <w:rStyle w:val="Strong"/>
              </w:rPr>
              <w:t>Defining and analysing words</w:t>
            </w:r>
            <w:r w:rsidR="00622954" w:rsidRPr="006C7F44">
              <w:rPr>
                <w:rStyle w:val="Strong"/>
              </w:rPr>
              <w:t xml:space="preserve"> (Stage 3)</w:t>
            </w:r>
          </w:p>
          <w:p w14:paraId="6081F7E4" w14:textId="5085F3A8" w:rsidR="00527D28" w:rsidRPr="00466E6E" w:rsidRDefault="00527D28" w:rsidP="00C25945">
            <w:pPr>
              <w:pStyle w:val="ListBullet"/>
            </w:pPr>
            <w:r w:rsidRPr="00466E6E">
              <w:t>Analyse morphemic structures of Tier 2 and Tier 3 words to determine their meaning</w:t>
            </w:r>
          </w:p>
          <w:p w14:paraId="69FA7673" w14:textId="750FDA57" w:rsidR="00527D28" w:rsidRPr="00D65F97" w:rsidRDefault="00527D28" w:rsidP="00C25945">
            <w:pPr>
              <w:pStyle w:val="ListBullet2"/>
            </w:pPr>
            <w:r w:rsidRPr="00D65F97">
              <w:t xml:space="preserve">Morphemes can be words themselves or parts of words, such as prefixes, suffixes, and root words. Analysing </w:t>
            </w:r>
            <w:r w:rsidRPr="00D65F97">
              <w:lastRenderedPageBreak/>
              <w:t>morphemic structures involves breaking words down into their constituent morphemes to understand how the meaning is formed.</w:t>
            </w:r>
          </w:p>
        </w:tc>
        <w:tc>
          <w:tcPr>
            <w:tcW w:w="2500" w:type="pct"/>
            <w:shd w:val="clear" w:color="auto" w:fill="EBEBEB"/>
          </w:tcPr>
          <w:p w14:paraId="45D0B676" w14:textId="64E3501A" w:rsidR="00527D28" w:rsidRPr="006C7F44" w:rsidRDefault="00527D28" w:rsidP="00C25945">
            <w:pPr>
              <w:tabs>
                <w:tab w:val="left" w:pos="720"/>
              </w:tabs>
              <w:rPr>
                <w:rStyle w:val="Strong"/>
              </w:rPr>
            </w:pPr>
            <w:r w:rsidRPr="006C7F44">
              <w:rPr>
                <w:rStyle w:val="Strong"/>
              </w:rPr>
              <w:lastRenderedPageBreak/>
              <w:t>Defining and analysing words</w:t>
            </w:r>
            <w:r w:rsidR="00622954" w:rsidRPr="006C7F44">
              <w:rPr>
                <w:rStyle w:val="Strong"/>
              </w:rPr>
              <w:t xml:space="preserve"> (Stage 3)</w:t>
            </w:r>
          </w:p>
          <w:p w14:paraId="489F158F" w14:textId="0D79FAF0" w:rsidR="00527D28" w:rsidRPr="00D65F97" w:rsidRDefault="00527D28" w:rsidP="00C25945">
            <w:pPr>
              <w:pStyle w:val="ListBullet"/>
            </w:pPr>
            <w:r w:rsidRPr="00466E6E">
              <w:t xml:space="preserve">As above </w:t>
            </w:r>
            <w:r w:rsidR="00424F77">
              <w:t>(</w:t>
            </w:r>
            <w:r w:rsidRPr="00466E6E">
              <w:t>see Stage 2 example</w:t>
            </w:r>
            <w:r w:rsidR="00424F77">
              <w:t>)</w:t>
            </w:r>
          </w:p>
        </w:tc>
      </w:tr>
      <w:tr w:rsidR="6C64894E" w:rsidRPr="00466E6E" w14:paraId="12CCB4EF" w14:textId="77777777" w:rsidTr="00BB29D8">
        <w:trPr>
          <w:trHeight w:val="300"/>
        </w:trPr>
        <w:tc>
          <w:tcPr>
            <w:tcW w:w="2500" w:type="pct"/>
          </w:tcPr>
          <w:p w14:paraId="171A3680" w14:textId="573D51CB" w:rsidR="711C98E5" w:rsidRPr="00466E6E" w:rsidRDefault="711C98E5" w:rsidP="00C25945">
            <w:pPr>
              <w:pStyle w:val="Tableheadingstyle"/>
              <w:rPr>
                <w:rFonts w:eastAsia="Calibri"/>
              </w:rPr>
            </w:pPr>
            <w:r w:rsidRPr="00466E6E">
              <w:t>Spelling</w:t>
            </w:r>
          </w:p>
          <w:p w14:paraId="23CDAE30" w14:textId="54AC0C84" w:rsidR="3F1A5031" w:rsidRPr="006C7F44" w:rsidRDefault="711C98E5" w:rsidP="00C25945">
            <w:pPr>
              <w:spacing w:after="160"/>
              <w:rPr>
                <w:rStyle w:val="Strong"/>
              </w:rPr>
            </w:pPr>
            <w:r w:rsidRPr="006C7F44">
              <w:rPr>
                <w:rStyle w:val="Strong"/>
              </w:rPr>
              <w:t>Phonological component</w:t>
            </w:r>
            <w:r w:rsidR="00622954" w:rsidRPr="006C7F44">
              <w:rPr>
                <w:rStyle w:val="Strong"/>
              </w:rPr>
              <w:t xml:space="preserve"> (Stage 2)</w:t>
            </w:r>
          </w:p>
          <w:p w14:paraId="1F492FBF" w14:textId="43F7D8C9" w:rsidR="711C98E5" w:rsidRPr="00466E6E" w:rsidRDefault="711C98E5" w:rsidP="00C25945">
            <w:pPr>
              <w:pStyle w:val="ListBullet"/>
            </w:pPr>
            <w:r w:rsidRPr="00466E6E">
              <w:t>Explain how to segment multisyllabic words into syllables and phonemes, and apply this knowledge when spelling</w:t>
            </w:r>
          </w:p>
          <w:p w14:paraId="4E4744F3" w14:textId="1AD543EC" w:rsidR="711C98E5" w:rsidRPr="00466E6E" w:rsidRDefault="711C98E5" w:rsidP="00C25945">
            <w:pPr>
              <w:pStyle w:val="ListBullet2"/>
            </w:pPr>
            <w:r w:rsidRPr="00466E6E">
              <w:rPr>
                <w:lang w:val="en-US"/>
              </w:rPr>
              <w:t>As introduced in E</w:t>
            </w:r>
            <w:r w:rsidR="00FB02DE">
              <w:rPr>
                <w:lang w:val="en-US"/>
              </w:rPr>
              <w:t xml:space="preserve">arly </w:t>
            </w:r>
            <w:r w:rsidRPr="00466E6E">
              <w:rPr>
                <w:lang w:val="en-US"/>
              </w:rPr>
              <w:t>S</w:t>
            </w:r>
            <w:r w:rsidR="00FB02DE">
              <w:rPr>
                <w:lang w:val="en-US"/>
              </w:rPr>
              <w:t xml:space="preserve">tage </w:t>
            </w:r>
            <w:r w:rsidRPr="00466E6E">
              <w:rPr>
                <w:lang w:val="en-US"/>
              </w:rPr>
              <w:t>1 and S</w:t>
            </w:r>
            <w:r w:rsidR="00D65F97">
              <w:rPr>
                <w:lang w:val="en-US"/>
              </w:rPr>
              <w:t xml:space="preserve">tage </w:t>
            </w:r>
            <w:r w:rsidRPr="00466E6E">
              <w:rPr>
                <w:lang w:val="en-US"/>
              </w:rPr>
              <w:t xml:space="preserve">1, revise segmenting multisyllabic words into syllables and phonemes. For example, </w:t>
            </w:r>
            <w:r w:rsidR="005531C9">
              <w:rPr>
                <w:lang w:val="en-US"/>
              </w:rPr>
              <w:t>‘</w:t>
            </w:r>
            <w:r w:rsidRPr="00466E6E">
              <w:rPr>
                <w:lang w:val="en-US"/>
              </w:rPr>
              <w:t>maybe</w:t>
            </w:r>
            <w:r w:rsidR="005531C9">
              <w:rPr>
                <w:lang w:val="en-US"/>
              </w:rPr>
              <w:t>’</w:t>
            </w:r>
            <w:r w:rsidRPr="00466E6E">
              <w:rPr>
                <w:lang w:val="en-US"/>
              </w:rPr>
              <w:t xml:space="preserve"> has 2 syllables and 4 phonemes (m-ay-b-e). This is a phonological skill that should be practised regularly.</w:t>
            </w:r>
          </w:p>
          <w:p w14:paraId="1A93C646" w14:textId="43F7D8C9" w:rsidR="711C98E5" w:rsidRPr="00466E6E" w:rsidRDefault="711C98E5" w:rsidP="00C25945">
            <w:pPr>
              <w:pStyle w:val="ListBullet"/>
            </w:pPr>
            <w:r w:rsidRPr="00466E6E">
              <w:t>Identify differences in vowel phonemes (short, long, diphthong and schwa vowels)</w:t>
            </w:r>
          </w:p>
          <w:p w14:paraId="3E156D77" w14:textId="11505CE6" w:rsidR="711C98E5" w:rsidRPr="00527D28" w:rsidRDefault="711C98E5" w:rsidP="00C25945">
            <w:pPr>
              <w:pStyle w:val="ListBullet2"/>
              <w:rPr>
                <w:lang w:val="en-US"/>
              </w:rPr>
            </w:pPr>
            <w:r w:rsidRPr="00466E6E">
              <w:rPr>
                <w:lang w:val="en-US"/>
              </w:rPr>
              <w:t>Review long vowel phonemes /ee/, /ay/, /ow/, /igh/.</w:t>
            </w:r>
          </w:p>
        </w:tc>
        <w:tc>
          <w:tcPr>
            <w:tcW w:w="2500" w:type="pct"/>
          </w:tcPr>
          <w:p w14:paraId="56FFCA78" w14:textId="6A82C34B" w:rsidR="711C98E5" w:rsidRPr="00466E6E" w:rsidRDefault="711C98E5" w:rsidP="00C25945">
            <w:pPr>
              <w:pStyle w:val="Tableheadingstyle"/>
              <w:rPr>
                <w:rFonts w:eastAsia="Calibri"/>
              </w:rPr>
            </w:pPr>
            <w:r w:rsidRPr="00466E6E">
              <w:t>Spelling</w:t>
            </w:r>
          </w:p>
          <w:p w14:paraId="167CB92D" w14:textId="61BBB33D" w:rsidR="2024E6D9" w:rsidRPr="006C7F44" w:rsidRDefault="711C98E5" w:rsidP="00C25945">
            <w:pPr>
              <w:spacing w:after="160"/>
              <w:rPr>
                <w:rStyle w:val="Strong"/>
              </w:rPr>
            </w:pPr>
            <w:r w:rsidRPr="006C7F44">
              <w:rPr>
                <w:rStyle w:val="Strong"/>
              </w:rPr>
              <w:t>Phonological component</w:t>
            </w:r>
            <w:r w:rsidR="00622954" w:rsidRPr="006C7F44">
              <w:rPr>
                <w:rStyle w:val="Strong"/>
              </w:rPr>
              <w:t xml:space="preserve"> (Stage 2)</w:t>
            </w:r>
          </w:p>
          <w:p w14:paraId="22F27D92" w14:textId="24AED8A8" w:rsidR="49FD4EDC" w:rsidRPr="00527D28" w:rsidRDefault="759EABBF" w:rsidP="00C25945">
            <w:pPr>
              <w:pStyle w:val="ListBullet"/>
            </w:pPr>
            <w:r w:rsidRPr="00466E6E">
              <w:rPr>
                <w:rFonts w:eastAsia="Arial"/>
                <w:color w:val="000000" w:themeColor="text1"/>
                <w:lang w:val="en-US"/>
              </w:rPr>
              <w:t>Consolidate previous 4 weeks of learning.</w:t>
            </w:r>
          </w:p>
        </w:tc>
      </w:tr>
      <w:tr w:rsidR="00527D28" w:rsidRPr="00466E6E" w14:paraId="29BE93D9" w14:textId="77777777" w:rsidTr="00BB29D8">
        <w:trPr>
          <w:trHeight w:val="300"/>
        </w:trPr>
        <w:tc>
          <w:tcPr>
            <w:tcW w:w="2500" w:type="pct"/>
          </w:tcPr>
          <w:p w14:paraId="06A8A7AC" w14:textId="58E72C31" w:rsidR="00527D28" w:rsidRPr="006C7F44" w:rsidRDefault="00527D28" w:rsidP="00C25945">
            <w:pPr>
              <w:spacing w:after="160"/>
              <w:rPr>
                <w:rStyle w:val="Strong"/>
              </w:rPr>
            </w:pPr>
            <w:r w:rsidRPr="006C7F44">
              <w:rPr>
                <w:rStyle w:val="Strong"/>
              </w:rPr>
              <w:t>Orthographic component</w:t>
            </w:r>
            <w:r w:rsidR="00622954" w:rsidRPr="006C7F44">
              <w:rPr>
                <w:rStyle w:val="Strong"/>
              </w:rPr>
              <w:t xml:space="preserve"> (Stage 2)</w:t>
            </w:r>
          </w:p>
          <w:p w14:paraId="0F3526E9" w14:textId="77777777" w:rsidR="00527D28" w:rsidRPr="00466E6E" w:rsidRDefault="00527D28" w:rsidP="00C25945">
            <w:pPr>
              <w:pStyle w:val="ListBullet"/>
            </w:pPr>
            <w:r w:rsidRPr="00466E6E">
              <w:lastRenderedPageBreak/>
              <w:t>Apply knowledge of taught vowel graphemes when spelling</w:t>
            </w:r>
          </w:p>
          <w:p w14:paraId="39C626AA" w14:textId="4EFF2CD4" w:rsidR="00527D28" w:rsidRPr="00FB02DE" w:rsidRDefault="00527D28" w:rsidP="00C25945">
            <w:pPr>
              <w:pStyle w:val="ListBullet2"/>
              <w:rPr>
                <w:lang w:val="en-US"/>
              </w:rPr>
            </w:pPr>
            <w:r w:rsidRPr="00466E6E">
              <w:rPr>
                <w:lang w:val="en-US"/>
              </w:rPr>
              <w:t>Review the common representations for long vowel phonemes /ee/, /ay/, /ow/, /igh/</w:t>
            </w:r>
          </w:p>
        </w:tc>
        <w:tc>
          <w:tcPr>
            <w:tcW w:w="2500" w:type="pct"/>
          </w:tcPr>
          <w:p w14:paraId="720A3AC1" w14:textId="674F6862" w:rsidR="00527D28" w:rsidRPr="006C7F44" w:rsidRDefault="00527D28" w:rsidP="00C25945">
            <w:pPr>
              <w:tabs>
                <w:tab w:val="left" w:pos="720"/>
              </w:tabs>
              <w:rPr>
                <w:rStyle w:val="Strong"/>
              </w:rPr>
            </w:pPr>
            <w:r w:rsidRPr="006C7F44">
              <w:rPr>
                <w:rStyle w:val="Strong"/>
              </w:rPr>
              <w:lastRenderedPageBreak/>
              <w:t>Orthographic component</w:t>
            </w:r>
            <w:r w:rsidR="00622954" w:rsidRPr="006C7F44">
              <w:rPr>
                <w:rStyle w:val="Strong"/>
              </w:rPr>
              <w:t xml:space="preserve"> (Stage 2)</w:t>
            </w:r>
          </w:p>
          <w:p w14:paraId="01C62679" w14:textId="1B4981AE" w:rsidR="00527D28" w:rsidRPr="00FB02DE" w:rsidRDefault="00527D28" w:rsidP="00C25945">
            <w:pPr>
              <w:pStyle w:val="ListBullet"/>
            </w:pPr>
            <w:r w:rsidRPr="00466E6E">
              <w:lastRenderedPageBreak/>
              <w:t>As above</w:t>
            </w:r>
          </w:p>
        </w:tc>
      </w:tr>
      <w:tr w:rsidR="00527D28" w:rsidRPr="00466E6E" w14:paraId="14542554" w14:textId="77777777" w:rsidTr="00BB29D8">
        <w:trPr>
          <w:trHeight w:val="300"/>
        </w:trPr>
        <w:tc>
          <w:tcPr>
            <w:tcW w:w="2500" w:type="pct"/>
          </w:tcPr>
          <w:p w14:paraId="6A04FE2F" w14:textId="22BD2AD2" w:rsidR="00527D28" w:rsidRPr="006C7F44" w:rsidRDefault="00527D28" w:rsidP="00C25945">
            <w:pPr>
              <w:spacing w:after="160"/>
              <w:rPr>
                <w:rStyle w:val="Strong"/>
              </w:rPr>
            </w:pPr>
            <w:r w:rsidRPr="006C7F44">
              <w:rPr>
                <w:rStyle w:val="Strong"/>
              </w:rPr>
              <w:lastRenderedPageBreak/>
              <w:t>Morphological component</w:t>
            </w:r>
            <w:r w:rsidR="00622954" w:rsidRPr="006C7F44">
              <w:rPr>
                <w:rStyle w:val="Strong"/>
              </w:rPr>
              <w:t xml:space="preserve"> (Stage 2)</w:t>
            </w:r>
          </w:p>
          <w:p w14:paraId="5C985073" w14:textId="77777777" w:rsidR="00527D28" w:rsidRPr="00466E6E" w:rsidRDefault="00527D28" w:rsidP="00C25945">
            <w:pPr>
              <w:pStyle w:val="ListBullet"/>
            </w:pPr>
            <w:r w:rsidRPr="00466E6E">
              <w:t>Identify inflected suffixes, explaining when and how to treat base words when they are affixed, and apply this knowledge when spelling</w:t>
            </w:r>
          </w:p>
          <w:p w14:paraId="75793AFE" w14:textId="5A5343E3" w:rsidR="00527D28" w:rsidRPr="00FB02DE" w:rsidRDefault="00527D28" w:rsidP="00C25945">
            <w:pPr>
              <w:pStyle w:val="ListBullet2"/>
            </w:pPr>
            <w:r w:rsidRPr="00FB02DE">
              <w:t>Review inflected suffixes: plurals (-s/es) and tense (-s, -ing, -ed).</w:t>
            </w:r>
          </w:p>
        </w:tc>
        <w:tc>
          <w:tcPr>
            <w:tcW w:w="2500" w:type="pct"/>
          </w:tcPr>
          <w:p w14:paraId="4C6C7F3B" w14:textId="24199D9A" w:rsidR="00527D28" w:rsidRPr="006C7F44" w:rsidRDefault="00527D28" w:rsidP="00C25945">
            <w:pPr>
              <w:spacing w:after="160"/>
              <w:rPr>
                <w:rStyle w:val="Strong"/>
              </w:rPr>
            </w:pPr>
            <w:r w:rsidRPr="006C7F44">
              <w:rPr>
                <w:rStyle w:val="Strong"/>
              </w:rPr>
              <w:t>Morphological component</w:t>
            </w:r>
            <w:r w:rsidR="00622954" w:rsidRPr="006C7F44">
              <w:rPr>
                <w:rStyle w:val="Strong"/>
              </w:rPr>
              <w:t xml:space="preserve"> (Stage 2)</w:t>
            </w:r>
          </w:p>
          <w:p w14:paraId="46D92B04" w14:textId="5E6E8D05" w:rsidR="00527D28" w:rsidRPr="0099693F" w:rsidRDefault="00527D28" w:rsidP="00C25945">
            <w:pPr>
              <w:pStyle w:val="ListBullet"/>
            </w:pPr>
            <w:r w:rsidRPr="0099693F">
              <w:t>As above</w:t>
            </w:r>
          </w:p>
        </w:tc>
      </w:tr>
      <w:tr w:rsidR="00527D28" w:rsidRPr="00466E6E" w14:paraId="702B2121" w14:textId="77777777" w:rsidTr="00BB29D8">
        <w:tc>
          <w:tcPr>
            <w:tcW w:w="2500" w:type="pct"/>
          </w:tcPr>
          <w:p w14:paraId="28381379" w14:textId="5EB8A9EA" w:rsidR="00527D28" w:rsidRPr="00466E6E" w:rsidRDefault="00527D28" w:rsidP="00C25945">
            <w:pPr>
              <w:pStyle w:val="Tableheadingstyle"/>
              <w:rPr>
                <w:rFonts w:eastAsia="Calibri"/>
              </w:rPr>
            </w:pPr>
            <w:r w:rsidRPr="00466E6E">
              <w:t>Spelling</w:t>
            </w:r>
          </w:p>
          <w:p w14:paraId="0A4FDE87" w14:textId="05795092" w:rsidR="00527D28" w:rsidRPr="006C7F44" w:rsidRDefault="00527D28" w:rsidP="00C25945">
            <w:pPr>
              <w:rPr>
                <w:rStyle w:val="Strong"/>
              </w:rPr>
            </w:pPr>
            <w:r w:rsidRPr="006C7F44">
              <w:rPr>
                <w:rStyle w:val="Strong"/>
              </w:rPr>
              <w:t>Phonological component</w:t>
            </w:r>
            <w:r w:rsidR="00622954" w:rsidRPr="006C7F44">
              <w:rPr>
                <w:rStyle w:val="Strong"/>
              </w:rPr>
              <w:t xml:space="preserve"> (Stage 3)</w:t>
            </w:r>
          </w:p>
          <w:p w14:paraId="3518A527" w14:textId="77777777" w:rsidR="00527D28" w:rsidRPr="0099693F" w:rsidRDefault="00527D28" w:rsidP="00C25945">
            <w:pPr>
              <w:pStyle w:val="ListBullet"/>
            </w:pPr>
            <w:r w:rsidRPr="0099693F">
              <w:t>Segment unfamiliar multisyllabic words into syllables and phonemes as a strategy when spelling</w:t>
            </w:r>
          </w:p>
          <w:p w14:paraId="44CCF20A" w14:textId="498DD79B" w:rsidR="00527D28" w:rsidRPr="0099693F" w:rsidRDefault="00914F98" w:rsidP="00C25945">
            <w:pPr>
              <w:pStyle w:val="ListBullet2"/>
              <w:rPr>
                <w:lang w:val="en-US"/>
              </w:rPr>
            </w:pPr>
            <w:r>
              <w:rPr>
                <w:lang w:val="en-US"/>
              </w:rPr>
              <w:t>Revise s</w:t>
            </w:r>
            <w:r w:rsidR="00527D28" w:rsidRPr="00466E6E">
              <w:rPr>
                <w:lang w:val="en-US"/>
              </w:rPr>
              <w:t>egment</w:t>
            </w:r>
            <w:r>
              <w:rPr>
                <w:lang w:val="en-US"/>
              </w:rPr>
              <w:t>ing</w:t>
            </w:r>
            <w:r w:rsidR="00527D28" w:rsidRPr="00466E6E">
              <w:rPr>
                <w:lang w:val="en-US"/>
              </w:rPr>
              <w:t xml:space="preserve"> unfamiliar multisyllabic words into syllables and phonemes as a strategy when spelling.</w:t>
            </w:r>
          </w:p>
        </w:tc>
        <w:tc>
          <w:tcPr>
            <w:tcW w:w="2500" w:type="pct"/>
          </w:tcPr>
          <w:p w14:paraId="60D38F14" w14:textId="6D5B4CD9" w:rsidR="00527D28" w:rsidRPr="00466E6E" w:rsidRDefault="00527D28" w:rsidP="00C25945">
            <w:pPr>
              <w:pStyle w:val="Tableheadingstyle"/>
              <w:rPr>
                <w:rFonts w:eastAsia="Calibri"/>
              </w:rPr>
            </w:pPr>
            <w:r w:rsidRPr="00466E6E">
              <w:t>Spelling</w:t>
            </w:r>
          </w:p>
          <w:p w14:paraId="2F24D253" w14:textId="4AE1053A" w:rsidR="00527D28" w:rsidRPr="006C7F44" w:rsidRDefault="00527D28" w:rsidP="00C25945">
            <w:pPr>
              <w:rPr>
                <w:rStyle w:val="Strong"/>
              </w:rPr>
            </w:pPr>
            <w:r w:rsidRPr="006C7F44">
              <w:rPr>
                <w:rStyle w:val="Strong"/>
              </w:rPr>
              <w:t>Phonological component</w:t>
            </w:r>
            <w:r w:rsidR="00622954" w:rsidRPr="006C7F44">
              <w:rPr>
                <w:rStyle w:val="Strong"/>
              </w:rPr>
              <w:t xml:space="preserve"> (Stage 3)</w:t>
            </w:r>
          </w:p>
          <w:p w14:paraId="056E3670" w14:textId="445ECCFF" w:rsidR="00527D28" w:rsidRPr="00FB02DE" w:rsidRDefault="00527D28" w:rsidP="00C25945">
            <w:pPr>
              <w:pStyle w:val="ListBullet"/>
            </w:pPr>
            <w:r w:rsidRPr="00466E6E">
              <w:rPr>
                <w:lang w:val="en-US"/>
              </w:rPr>
              <w:t>Consolidate previous 4 weeks of learning.</w:t>
            </w:r>
          </w:p>
        </w:tc>
      </w:tr>
      <w:tr w:rsidR="002D6BAB" w:rsidRPr="00466E6E" w14:paraId="7E91A6F0" w14:textId="77777777" w:rsidTr="00BB29D8">
        <w:tc>
          <w:tcPr>
            <w:tcW w:w="2500" w:type="pct"/>
          </w:tcPr>
          <w:p w14:paraId="6880D030" w14:textId="06B5EE49" w:rsidR="002D6BAB" w:rsidRPr="0099693F" w:rsidRDefault="7BE32765" w:rsidP="00C25945">
            <w:pPr>
              <w:rPr>
                <w:rStyle w:val="Strong"/>
              </w:rPr>
            </w:pPr>
            <w:r w:rsidRPr="0099693F">
              <w:rPr>
                <w:rStyle w:val="Strong"/>
              </w:rPr>
              <w:lastRenderedPageBreak/>
              <w:t>Orthographic component</w:t>
            </w:r>
            <w:r w:rsidR="00622954">
              <w:rPr>
                <w:rStyle w:val="Strong"/>
              </w:rPr>
              <w:t xml:space="preserve"> (Stage 3)</w:t>
            </w:r>
          </w:p>
          <w:p w14:paraId="5FCCEA0F" w14:textId="3302D886" w:rsidR="002D6BAB" w:rsidRPr="00466E6E" w:rsidRDefault="7BE32765" w:rsidP="00C25945">
            <w:pPr>
              <w:pStyle w:val="ListBullet"/>
            </w:pPr>
            <w:r w:rsidRPr="00466E6E">
              <w:t>Recognise that the same grapheme can represent different phonemes</w:t>
            </w:r>
          </w:p>
          <w:p w14:paraId="3229D8AA" w14:textId="6018F66D" w:rsidR="002D6BAB" w:rsidRPr="0099693F" w:rsidRDefault="7BE32765" w:rsidP="00C25945">
            <w:pPr>
              <w:pStyle w:val="ListBullet2"/>
              <w:rPr>
                <w:lang w:val="en-US"/>
              </w:rPr>
            </w:pPr>
            <w:r w:rsidRPr="00466E6E">
              <w:rPr>
                <w:lang w:val="en-US"/>
              </w:rPr>
              <w:t>Different phonemes represented by graphemes [or], [c] and [o].</w:t>
            </w:r>
          </w:p>
        </w:tc>
        <w:tc>
          <w:tcPr>
            <w:tcW w:w="2500" w:type="pct"/>
          </w:tcPr>
          <w:p w14:paraId="6822D6CE" w14:textId="0A792424" w:rsidR="002D6BAB" w:rsidRPr="0099693F" w:rsidRDefault="3C99FE83" w:rsidP="00C25945">
            <w:pPr>
              <w:rPr>
                <w:rStyle w:val="Strong"/>
              </w:rPr>
            </w:pPr>
            <w:r w:rsidRPr="0099693F">
              <w:rPr>
                <w:rStyle w:val="Strong"/>
              </w:rPr>
              <w:t>Orthographic component</w:t>
            </w:r>
            <w:r w:rsidR="00622954">
              <w:rPr>
                <w:rStyle w:val="Strong"/>
              </w:rPr>
              <w:t xml:space="preserve"> (Stage 3)</w:t>
            </w:r>
          </w:p>
          <w:p w14:paraId="0AF89C52" w14:textId="66BE291A" w:rsidR="002D6BAB" w:rsidRPr="0099693F" w:rsidRDefault="7F809AA3" w:rsidP="00C25945">
            <w:pPr>
              <w:pStyle w:val="ListBullet"/>
              <w:rPr>
                <w:rFonts w:eastAsia="Calibri"/>
              </w:rPr>
            </w:pPr>
            <w:r w:rsidRPr="00466E6E">
              <w:t>As above</w:t>
            </w:r>
          </w:p>
        </w:tc>
      </w:tr>
      <w:tr w:rsidR="00527D28" w:rsidRPr="00466E6E" w14:paraId="220233B4" w14:textId="77777777" w:rsidTr="00BB29D8">
        <w:tc>
          <w:tcPr>
            <w:tcW w:w="2500" w:type="pct"/>
          </w:tcPr>
          <w:p w14:paraId="2CE04CC0" w14:textId="35C50048" w:rsidR="00527D28" w:rsidRPr="00466E6E" w:rsidRDefault="00527D28" w:rsidP="00C25945">
            <w:pPr>
              <w:spacing w:before="100" w:after="100"/>
              <w:rPr>
                <w:rFonts w:eastAsia="Arial"/>
                <w:b/>
                <w:bCs/>
                <w:color w:val="000000" w:themeColor="text1"/>
              </w:rPr>
            </w:pPr>
            <w:r w:rsidRPr="0099693F">
              <w:rPr>
                <w:rStyle w:val="Strong"/>
              </w:rPr>
              <w:t>Morphological component</w:t>
            </w:r>
            <w:r w:rsidR="00622954" w:rsidRPr="0099693F">
              <w:rPr>
                <w:rStyle w:val="Strong"/>
              </w:rPr>
              <w:t xml:space="preserve"> </w:t>
            </w:r>
            <w:r w:rsidR="00622954">
              <w:rPr>
                <w:rStyle w:val="Strong"/>
              </w:rPr>
              <w:t>(Stage 3)</w:t>
            </w:r>
          </w:p>
          <w:p w14:paraId="33ED3F7D" w14:textId="77777777" w:rsidR="00527D28" w:rsidRPr="00466E6E" w:rsidRDefault="00527D28" w:rsidP="00C25945">
            <w:pPr>
              <w:pStyle w:val="ListBullet"/>
              <w:rPr>
                <w:rFonts w:eastAsia="Arial"/>
                <w:lang w:val="en-US"/>
              </w:rPr>
            </w:pPr>
            <w:r w:rsidRPr="00466E6E">
              <w:rPr>
                <w:lang w:val="en-US"/>
              </w:rPr>
              <w:t xml:space="preserve">Explain and use spelling conventions to add derivational suffixes such as </w:t>
            </w:r>
            <w:r w:rsidRPr="006C7F44">
              <w:rPr>
                <w:rStyle w:val="Emphasis"/>
              </w:rPr>
              <w:t>-ion, -ian, -ence, -ous</w:t>
            </w:r>
            <w:r w:rsidRPr="00466E6E">
              <w:rPr>
                <w:lang w:val="en-US"/>
              </w:rPr>
              <w:t xml:space="preserve"> to base words or roots</w:t>
            </w:r>
          </w:p>
          <w:p w14:paraId="2A83A15E" w14:textId="2FA95ACE" w:rsidR="00527D28" w:rsidRPr="00466E6E" w:rsidRDefault="00527D28" w:rsidP="00C25945">
            <w:pPr>
              <w:pStyle w:val="ListBullet2"/>
            </w:pPr>
            <w:r w:rsidRPr="00466E6E">
              <w:rPr>
                <w:lang w:val="en-US"/>
              </w:rPr>
              <w:t>Revise derivational suffixes: -age, -ory, -ion, -ation, -ition.</w:t>
            </w:r>
          </w:p>
        </w:tc>
        <w:tc>
          <w:tcPr>
            <w:tcW w:w="2500" w:type="pct"/>
          </w:tcPr>
          <w:p w14:paraId="3E30C509" w14:textId="698B7D3B" w:rsidR="00527D28" w:rsidRPr="0099693F" w:rsidRDefault="00527D28" w:rsidP="00C25945">
            <w:pPr>
              <w:rPr>
                <w:rStyle w:val="Strong"/>
              </w:rPr>
            </w:pPr>
            <w:r w:rsidRPr="0099693F">
              <w:rPr>
                <w:rStyle w:val="Strong"/>
              </w:rPr>
              <w:t>Morphological component</w:t>
            </w:r>
            <w:r w:rsidR="00622954" w:rsidRPr="0099693F">
              <w:rPr>
                <w:rStyle w:val="Strong"/>
              </w:rPr>
              <w:t xml:space="preserve"> </w:t>
            </w:r>
            <w:r w:rsidR="00622954">
              <w:rPr>
                <w:rStyle w:val="Strong"/>
              </w:rPr>
              <w:t>(</w:t>
            </w:r>
            <w:r w:rsidR="00622954" w:rsidRPr="0099693F">
              <w:rPr>
                <w:rStyle w:val="Strong"/>
              </w:rPr>
              <w:t>Stage 3</w:t>
            </w:r>
            <w:r w:rsidR="00622954">
              <w:rPr>
                <w:rStyle w:val="Strong"/>
              </w:rPr>
              <w:t>)</w:t>
            </w:r>
          </w:p>
          <w:p w14:paraId="16D26F3D" w14:textId="04698B7D" w:rsidR="00527D28" w:rsidRPr="0099693F" w:rsidRDefault="00527D28" w:rsidP="00C25945">
            <w:pPr>
              <w:pStyle w:val="ListBullet"/>
              <w:rPr>
                <w:rStyle w:val="Strong"/>
              </w:rPr>
            </w:pPr>
            <w:r w:rsidRPr="00466E6E">
              <w:t>As above</w:t>
            </w:r>
          </w:p>
        </w:tc>
      </w:tr>
      <w:tr w:rsidR="6C64894E" w:rsidRPr="00466E6E" w14:paraId="2B8E80B6" w14:textId="77777777" w:rsidTr="00AE2B79">
        <w:trPr>
          <w:trHeight w:val="300"/>
        </w:trPr>
        <w:tc>
          <w:tcPr>
            <w:tcW w:w="2500" w:type="pct"/>
            <w:shd w:val="clear" w:color="auto" w:fill="EBEBEB"/>
          </w:tcPr>
          <w:p w14:paraId="46FE3A71" w14:textId="278267AD" w:rsidR="7448C78A" w:rsidRPr="00466E6E" w:rsidRDefault="7448C78A" w:rsidP="00C25945">
            <w:pPr>
              <w:pStyle w:val="Tableheadingstyle"/>
            </w:pPr>
            <w:r w:rsidRPr="00466E6E">
              <w:t>Creating written texts</w:t>
            </w:r>
          </w:p>
          <w:p w14:paraId="49A966F8" w14:textId="32E9C757" w:rsidR="7448C78A" w:rsidRPr="006C7F44" w:rsidRDefault="7448C78A" w:rsidP="00C25945">
            <w:pPr>
              <w:rPr>
                <w:rStyle w:val="Strong"/>
              </w:rPr>
            </w:pPr>
            <w:r w:rsidRPr="006C7F44">
              <w:rPr>
                <w:rStyle w:val="Strong"/>
              </w:rPr>
              <w:t xml:space="preserve">Sentence-level grammar </w:t>
            </w:r>
            <w:r w:rsidR="00622954" w:rsidRPr="006C7F44">
              <w:rPr>
                <w:rStyle w:val="Strong"/>
              </w:rPr>
              <w:t>(Stage 2)</w:t>
            </w:r>
          </w:p>
          <w:p w14:paraId="590F1A62" w14:textId="37C012A4" w:rsidR="7448C78A" w:rsidRPr="00BF0B6E" w:rsidRDefault="7448C78A" w:rsidP="00C25945">
            <w:pPr>
              <w:pStyle w:val="ListBullet"/>
            </w:pPr>
            <w:r w:rsidRPr="00BF0B6E">
              <w:t>Use coordinating conjunctions in compound sentences to compare and contrast, or for addition</w:t>
            </w:r>
          </w:p>
          <w:p w14:paraId="2BD288D0" w14:textId="0968B100" w:rsidR="490A6BCE" w:rsidRPr="00466E6E" w:rsidRDefault="490A6BCE" w:rsidP="00C25945">
            <w:pPr>
              <w:pStyle w:val="ListBullet2"/>
              <w:rPr>
                <w:rFonts w:eastAsia="Calibri"/>
                <w:lang w:val="en-US"/>
              </w:rPr>
            </w:pPr>
            <w:r w:rsidRPr="00466E6E">
              <w:t>Review compound sentences.</w:t>
            </w:r>
          </w:p>
          <w:p w14:paraId="2E6F550E" w14:textId="59CDBDB2" w:rsidR="490A6BCE" w:rsidRPr="00466E6E" w:rsidRDefault="490A6BCE" w:rsidP="00C25945">
            <w:pPr>
              <w:pStyle w:val="ListBullet2"/>
              <w:rPr>
                <w:rFonts w:eastAsia="Calibri"/>
                <w:lang w:val="en-US"/>
              </w:rPr>
            </w:pPr>
            <w:r w:rsidRPr="00466E6E">
              <w:lastRenderedPageBreak/>
              <w:t>Review coordinating conjunctions.</w:t>
            </w:r>
          </w:p>
          <w:p w14:paraId="4CCFCA7B" w14:textId="05E4C217" w:rsidR="7448C78A" w:rsidRPr="00BF0B6E" w:rsidRDefault="7448C78A" w:rsidP="00C25945">
            <w:pPr>
              <w:pStyle w:val="ListBullet"/>
            </w:pPr>
            <w:r w:rsidRPr="00BF0B6E">
              <w:t>Select and use precise saying, thinking, acting, and relating verbs and verb groups to align with text purpose</w:t>
            </w:r>
          </w:p>
          <w:p w14:paraId="3A6BFFFD" w14:textId="0B66260F" w:rsidR="53ADAB38" w:rsidRPr="00466E6E" w:rsidRDefault="53ADAB38" w:rsidP="00C25945">
            <w:pPr>
              <w:pStyle w:val="ListBullet2"/>
              <w:rPr>
                <w:rFonts w:eastAsia="Calibri"/>
                <w:lang w:val="en-US"/>
              </w:rPr>
            </w:pPr>
            <w:r w:rsidRPr="00466E6E">
              <w:t>Review verbs and verb groups.</w:t>
            </w:r>
          </w:p>
          <w:p w14:paraId="2932C8B5" w14:textId="37B38E77" w:rsidR="7448C78A" w:rsidRPr="00BF0B6E" w:rsidRDefault="53ADAB38" w:rsidP="00C25945">
            <w:pPr>
              <w:pStyle w:val="ListBullet2"/>
              <w:rPr>
                <w:rFonts w:eastAsia="Calibri"/>
                <w:lang w:val="en-US"/>
              </w:rPr>
            </w:pPr>
            <w:r w:rsidRPr="00466E6E">
              <w:t>Review different types of verbs: action, thinking, feeling, saying and relating.</w:t>
            </w:r>
          </w:p>
          <w:p w14:paraId="644B84EC" w14:textId="70E5B28E" w:rsidR="7448C78A" w:rsidRPr="00BF0B6E" w:rsidRDefault="7448C78A" w:rsidP="00C25945">
            <w:pPr>
              <w:pStyle w:val="ListBullet"/>
            </w:pPr>
            <w:r w:rsidRPr="00BF0B6E">
              <w:t>Use declarative sentences to provide facts or state a viewpoint</w:t>
            </w:r>
          </w:p>
          <w:p w14:paraId="419649C5" w14:textId="474CCEC9" w:rsidR="09FFBE1A" w:rsidRPr="00527D28" w:rsidRDefault="7448C78A" w:rsidP="00C25945">
            <w:pPr>
              <w:pStyle w:val="ListBullet2"/>
              <w:rPr>
                <w:rFonts w:eastAsia="Calibri"/>
              </w:rPr>
            </w:pPr>
            <w:r w:rsidRPr="00466E6E">
              <w:t xml:space="preserve">Review </w:t>
            </w:r>
            <w:r w:rsidR="7B28153A" w:rsidRPr="00466E6E">
              <w:t>declarative sentences.</w:t>
            </w:r>
          </w:p>
        </w:tc>
        <w:tc>
          <w:tcPr>
            <w:tcW w:w="2500" w:type="pct"/>
            <w:shd w:val="clear" w:color="auto" w:fill="EBEBEB"/>
          </w:tcPr>
          <w:p w14:paraId="2387C299" w14:textId="20F82162" w:rsidR="7448C78A" w:rsidRPr="00466E6E" w:rsidRDefault="7448C78A" w:rsidP="00C25945">
            <w:pPr>
              <w:pStyle w:val="Tableheadingstyle"/>
            </w:pPr>
            <w:r w:rsidRPr="00466E6E">
              <w:lastRenderedPageBreak/>
              <w:t>Creating written texts</w:t>
            </w:r>
          </w:p>
          <w:p w14:paraId="58EDF1AB" w14:textId="5EEAE845" w:rsidR="7448C78A" w:rsidRPr="006C7F44" w:rsidRDefault="7448C78A" w:rsidP="00C25945">
            <w:pPr>
              <w:rPr>
                <w:rStyle w:val="Strong"/>
              </w:rPr>
            </w:pPr>
            <w:r w:rsidRPr="006C7F44">
              <w:rPr>
                <w:rStyle w:val="Strong"/>
              </w:rPr>
              <w:t>Sentence-level grammar</w:t>
            </w:r>
            <w:r w:rsidR="00622954" w:rsidRPr="006C7F44">
              <w:rPr>
                <w:rStyle w:val="Strong"/>
              </w:rPr>
              <w:t xml:space="preserve"> (Stage 2)</w:t>
            </w:r>
          </w:p>
          <w:p w14:paraId="387502D9" w14:textId="09F9BB57" w:rsidR="3F6ACE6B" w:rsidRPr="00BF0B6E" w:rsidRDefault="3F6ACE6B" w:rsidP="00C25945">
            <w:pPr>
              <w:pStyle w:val="ListBullet"/>
            </w:pPr>
            <w:r w:rsidRPr="00BF0B6E">
              <w:t xml:space="preserve">Example </w:t>
            </w:r>
            <w:r w:rsidR="7448C78A" w:rsidRPr="00BF0B6E">
              <w:t>compound sentence</w:t>
            </w:r>
            <w:r w:rsidR="42DEF593" w:rsidRPr="00BF0B6E">
              <w:t>s from the passage</w:t>
            </w:r>
          </w:p>
          <w:p w14:paraId="50129466" w14:textId="7340954E" w:rsidR="399982CB" w:rsidRPr="00466E6E" w:rsidRDefault="399982CB" w:rsidP="00C25945">
            <w:pPr>
              <w:pStyle w:val="ListBullet2"/>
            </w:pPr>
            <w:r w:rsidRPr="00466E6E">
              <w:t xml:space="preserve">‘I open the front door </w:t>
            </w:r>
            <w:r w:rsidRPr="006C7F44">
              <w:rPr>
                <w:rStyle w:val="Strong"/>
              </w:rPr>
              <w:t>and</w:t>
            </w:r>
            <w:r w:rsidRPr="00466E6E">
              <w:rPr>
                <w:b/>
                <w:bCs/>
              </w:rPr>
              <w:t xml:space="preserve"> </w:t>
            </w:r>
            <w:r w:rsidRPr="00466E6E">
              <w:t>heave the contents of the bucket onto Danny.’</w:t>
            </w:r>
          </w:p>
          <w:p w14:paraId="01BD0F33" w14:textId="6D7F206A" w:rsidR="399982CB" w:rsidRPr="00466E6E" w:rsidRDefault="399982CB" w:rsidP="00C25945">
            <w:pPr>
              <w:pStyle w:val="ListBullet2"/>
            </w:pPr>
            <w:r w:rsidRPr="00466E6E">
              <w:lastRenderedPageBreak/>
              <w:t xml:space="preserve">‘The goo slimes off her clothes </w:t>
            </w:r>
            <w:r w:rsidRPr="006C7F44">
              <w:rPr>
                <w:rStyle w:val="Strong"/>
              </w:rPr>
              <w:t>and</w:t>
            </w:r>
            <w:r w:rsidRPr="00466E6E">
              <w:rPr>
                <w:b/>
                <w:bCs/>
              </w:rPr>
              <w:t xml:space="preserve"> </w:t>
            </w:r>
            <w:r w:rsidRPr="00466E6E">
              <w:t>collects in a puddle at her feet.’</w:t>
            </w:r>
          </w:p>
          <w:p w14:paraId="6320FAE1" w14:textId="4E76D14F" w:rsidR="37A1B42C" w:rsidRPr="00466E6E" w:rsidRDefault="37A1B42C" w:rsidP="00C25945">
            <w:pPr>
              <w:pStyle w:val="ListBullet2"/>
            </w:pPr>
            <w:r w:rsidRPr="00466E6E">
              <w:t>‘</w:t>
            </w:r>
            <w:r w:rsidR="7448C78A" w:rsidRPr="00466E6E">
              <w:t xml:space="preserve">He appears calm, </w:t>
            </w:r>
            <w:r w:rsidR="7448C78A" w:rsidRPr="006C7F44">
              <w:rPr>
                <w:rStyle w:val="Strong"/>
              </w:rPr>
              <w:t>but</w:t>
            </w:r>
            <w:r w:rsidR="7448C78A" w:rsidRPr="00466E6E">
              <w:t xml:space="preserve"> his ears are very red, and they’re trembling.</w:t>
            </w:r>
            <w:r w:rsidR="0233C245" w:rsidRPr="00466E6E">
              <w:t>’</w:t>
            </w:r>
          </w:p>
          <w:p w14:paraId="4EF6897E" w14:textId="1737972E" w:rsidR="7069C393" w:rsidRPr="00BF0B6E" w:rsidRDefault="7069C393" w:rsidP="00C25945">
            <w:pPr>
              <w:pStyle w:val="ListBullet"/>
            </w:pPr>
            <w:r w:rsidRPr="00BF0B6E">
              <w:t>Suggested verbs and verb groups from the compound sentences above</w:t>
            </w:r>
          </w:p>
          <w:p w14:paraId="110C1839" w14:textId="1B9C8FC6" w:rsidR="7069C393" w:rsidRPr="00466E6E" w:rsidRDefault="00A318DD" w:rsidP="00C25945">
            <w:pPr>
              <w:pStyle w:val="ListBullet2"/>
            </w:pPr>
            <w:r>
              <w:t>a</w:t>
            </w:r>
            <w:r w:rsidRPr="00466E6E">
              <w:t>ction</w:t>
            </w:r>
            <w:r w:rsidR="7069C393" w:rsidRPr="00466E6E">
              <w:t>: open, heave, slimes, collects, appears</w:t>
            </w:r>
          </w:p>
          <w:p w14:paraId="73858539" w14:textId="60445673" w:rsidR="7448C78A" w:rsidRPr="00527D28" w:rsidRDefault="00A318DD" w:rsidP="00C25945">
            <w:pPr>
              <w:pStyle w:val="ListBullet2"/>
            </w:pPr>
            <w:r>
              <w:t>r</w:t>
            </w:r>
            <w:r w:rsidRPr="00466E6E">
              <w:t>elating</w:t>
            </w:r>
            <w:r w:rsidR="7069C393" w:rsidRPr="00466E6E">
              <w:t>: are</w:t>
            </w:r>
            <w:r w:rsidR="00193D93">
              <w:t>.</w:t>
            </w:r>
          </w:p>
          <w:p w14:paraId="0FA4D4F7" w14:textId="4BEDD5C0" w:rsidR="7448C78A" w:rsidRPr="00BF0B6E" w:rsidRDefault="7448C78A" w:rsidP="00C25945">
            <w:pPr>
              <w:pStyle w:val="ListBullet"/>
            </w:pPr>
            <w:r w:rsidRPr="00BF0B6E">
              <w:t>Suggested declarative sentences from the passage</w:t>
            </w:r>
          </w:p>
          <w:p w14:paraId="65EC3011" w14:textId="13B21038" w:rsidR="48EE459D" w:rsidRPr="00466E6E" w:rsidRDefault="48EE459D" w:rsidP="00C25945">
            <w:pPr>
              <w:pStyle w:val="ListBullet2"/>
              <w:rPr>
                <w:lang w:val="en-GB"/>
              </w:rPr>
            </w:pPr>
            <w:r w:rsidRPr="00466E6E">
              <w:rPr>
                <w:lang w:val="en-GB"/>
              </w:rPr>
              <w:t>‘I realise I’ve made a terrible mistake.’</w:t>
            </w:r>
          </w:p>
          <w:p w14:paraId="61143A83" w14:textId="268DA74F" w:rsidR="3F2646A0" w:rsidRPr="00466E6E" w:rsidRDefault="3F2646A0" w:rsidP="00C25945">
            <w:pPr>
              <w:pStyle w:val="ListBullet2"/>
              <w:rPr>
                <w:lang w:val="en-GB"/>
              </w:rPr>
            </w:pPr>
            <w:r w:rsidRPr="00466E6E">
              <w:rPr>
                <w:lang w:val="en-GB"/>
              </w:rPr>
              <w:t>‘</w:t>
            </w:r>
            <w:r w:rsidR="7448C78A" w:rsidRPr="00466E6E">
              <w:rPr>
                <w:lang w:val="en-GB"/>
              </w:rPr>
              <w:t>The mixture is everywhere.</w:t>
            </w:r>
            <w:r w:rsidR="719B0284" w:rsidRPr="00466E6E">
              <w:rPr>
                <w:lang w:val="en-GB"/>
              </w:rPr>
              <w:t>’</w:t>
            </w:r>
          </w:p>
          <w:p w14:paraId="16B3AC5D" w14:textId="5CB67C54" w:rsidR="6C64894E" w:rsidRPr="00527D28" w:rsidRDefault="719B0284" w:rsidP="00C25945">
            <w:pPr>
              <w:pStyle w:val="ListBullet2"/>
              <w:rPr>
                <w:lang w:val="en-GB"/>
              </w:rPr>
            </w:pPr>
            <w:r w:rsidRPr="00466E6E">
              <w:rPr>
                <w:lang w:val="en-GB"/>
              </w:rPr>
              <w:t>‘</w:t>
            </w:r>
            <w:r w:rsidR="46A42EDC" w:rsidRPr="00466E6E">
              <w:rPr>
                <w:lang w:val="en-GB"/>
              </w:rPr>
              <w:t>Nothing in all her years of putting up with my jokes has prepared her for this.’</w:t>
            </w:r>
          </w:p>
        </w:tc>
      </w:tr>
      <w:tr w:rsidR="00527D28" w:rsidRPr="00466E6E" w14:paraId="3FEC9619" w14:textId="77777777" w:rsidTr="00AE2B79">
        <w:trPr>
          <w:trHeight w:val="300"/>
        </w:trPr>
        <w:tc>
          <w:tcPr>
            <w:tcW w:w="2500" w:type="pct"/>
            <w:shd w:val="clear" w:color="auto" w:fill="EBEBEB"/>
          </w:tcPr>
          <w:p w14:paraId="56DB7505" w14:textId="5E63C597" w:rsidR="00527D28" w:rsidRPr="006C7F44" w:rsidRDefault="00527D28" w:rsidP="00C25945">
            <w:pPr>
              <w:rPr>
                <w:rStyle w:val="Strong"/>
              </w:rPr>
            </w:pPr>
            <w:r w:rsidRPr="006C7F44">
              <w:rPr>
                <w:rStyle w:val="Strong"/>
              </w:rPr>
              <w:lastRenderedPageBreak/>
              <w:t xml:space="preserve">Punctuation </w:t>
            </w:r>
            <w:r w:rsidR="00622954" w:rsidRPr="006C7F44">
              <w:rPr>
                <w:rStyle w:val="Strong"/>
              </w:rPr>
              <w:t>(Stage 2)</w:t>
            </w:r>
          </w:p>
          <w:p w14:paraId="3C2524B2" w14:textId="36FFEF64" w:rsidR="00527D28" w:rsidRPr="00BF0B6E" w:rsidRDefault="00527D28" w:rsidP="00C25945">
            <w:pPr>
              <w:pStyle w:val="ListBullet"/>
            </w:pPr>
            <w:r w:rsidRPr="00BF0B6E">
              <w:t xml:space="preserve">Use capital letters to indicate the beginning of a sentence, proper </w:t>
            </w:r>
            <w:r w:rsidRPr="00BF0B6E">
              <w:lastRenderedPageBreak/>
              <w:t>nouns, headings and subheadings, to indicate the beginning of a poetry line, for emphasis, and when using acronyms</w:t>
            </w:r>
          </w:p>
          <w:p w14:paraId="77FD9F5F" w14:textId="3F025F02" w:rsidR="00527D28" w:rsidRPr="00BF0B6E" w:rsidRDefault="00527D28" w:rsidP="00C25945">
            <w:pPr>
              <w:pStyle w:val="ListBullet2"/>
            </w:pPr>
            <w:r w:rsidRPr="00BF0B6E">
              <w:t>Review sentence boundary punctuation, including capital letters to indicate the beginning of a sentence and to indicate proper nouns.</w:t>
            </w:r>
          </w:p>
          <w:p w14:paraId="57D7F021" w14:textId="7B0602EF" w:rsidR="00527D28" w:rsidRPr="00BF0B6E" w:rsidRDefault="00527D28" w:rsidP="00C25945">
            <w:pPr>
              <w:pStyle w:val="ListBullet"/>
            </w:pPr>
            <w:r w:rsidRPr="00BF0B6E">
              <w:t>Use commas between words in a list or to separate adjectives when more than one is used</w:t>
            </w:r>
          </w:p>
          <w:p w14:paraId="258A4580" w14:textId="705DCF46" w:rsidR="00527D28" w:rsidRPr="00971D9F" w:rsidRDefault="00527D28" w:rsidP="00C25945">
            <w:pPr>
              <w:pStyle w:val="ListBullet2"/>
            </w:pPr>
            <w:r w:rsidRPr="00BF0B6E">
              <w:t>Commas are a punctuation marker used to show separation between parts of a sentence, such as clauses or phrases, where separation is important to the meaning. Commas are also used to separate words, phrases or numbers in a series (NESA 2023).</w:t>
            </w:r>
          </w:p>
        </w:tc>
        <w:tc>
          <w:tcPr>
            <w:tcW w:w="2500" w:type="pct"/>
            <w:shd w:val="clear" w:color="auto" w:fill="EBEBEB"/>
          </w:tcPr>
          <w:p w14:paraId="0185DA34" w14:textId="5FB92F98" w:rsidR="00527D28" w:rsidRPr="006C7F44" w:rsidRDefault="00527D28" w:rsidP="00C25945">
            <w:pPr>
              <w:rPr>
                <w:rStyle w:val="Strong"/>
              </w:rPr>
            </w:pPr>
            <w:r w:rsidRPr="006C7F44">
              <w:rPr>
                <w:rStyle w:val="Strong"/>
              </w:rPr>
              <w:lastRenderedPageBreak/>
              <w:t>Punctuation</w:t>
            </w:r>
            <w:r w:rsidR="00622954" w:rsidRPr="006C7F44">
              <w:rPr>
                <w:rStyle w:val="Strong"/>
              </w:rPr>
              <w:t xml:space="preserve"> (Stage 2)</w:t>
            </w:r>
          </w:p>
          <w:p w14:paraId="0710AB20" w14:textId="093729D9" w:rsidR="00527D28" w:rsidRPr="00BF0B6E" w:rsidRDefault="00527D28" w:rsidP="00C25945">
            <w:pPr>
              <w:pStyle w:val="ListBullet"/>
            </w:pPr>
            <w:r w:rsidRPr="00BF0B6E">
              <w:lastRenderedPageBreak/>
              <w:t>As above</w:t>
            </w:r>
          </w:p>
          <w:p w14:paraId="55857FA3" w14:textId="1F2BB520" w:rsidR="00527D28" w:rsidRPr="00BF0B6E" w:rsidRDefault="00527D28" w:rsidP="00C25945">
            <w:pPr>
              <w:pStyle w:val="ListBullet"/>
            </w:pPr>
            <w:r w:rsidRPr="00BF0B6E">
              <w:t>Example of commas used to separate words in a list from the passage</w:t>
            </w:r>
          </w:p>
          <w:p w14:paraId="449915F8" w14:textId="2E9EB952" w:rsidR="00527D28" w:rsidRPr="00BF0B6E" w:rsidRDefault="00527D28" w:rsidP="00C25945">
            <w:pPr>
              <w:pStyle w:val="ListBullet2"/>
            </w:pPr>
            <w:r w:rsidRPr="00BF0B6E">
              <w:t>‘I take out a bottle of tomato sauce, a bottle of soy sauce, a tin of blackberry jam, a can of tomato paste, a jar of corn relish, a bottle of vinegar, a can of spaghetti, a jar of peanut butter, a jar of vegemite, a dozen eggs, a jar of honey, a packet of cornflakes and a small jar of crushed chilli peppers</w:t>
            </w:r>
            <w:r w:rsidR="00F61ECB">
              <w:t>’</w:t>
            </w:r>
            <w:r w:rsidRPr="00BF0B6E">
              <w:t>. (p 50)</w:t>
            </w:r>
          </w:p>
        </w:tc>
      </w:tr>
      <w:tr w:rsidR="00527D28" w:rsidRPr="00466E6E" w14:paraId="4B0D75B4" w14:textId="77777777" w:rsidTr="00AE2B79">
        <w:trPr>
          <w:trHeight w:val="300"/>
        </w:trPr>
        <w:tc>
          <w:tcPr>
            <w:tcW w:w="2500" w:type="pct"/>
            <w:shd w:val="clear" w:color="auto" w:fill="EBEBEB"/>
          </w:tcPr>
          <w:p w14:paraId="35088C36" w14:textId="22F237AA" w:rsidR="00527D28" w:rsidRPr="006C7F44" w:rsidRDefault="00527D28" w:rsidP="00C25945">
            <w:pPr>
              <w:rPr>
                <w:rStyle w:val="Strong"/>
              </w:rPr>
            </w:pPr>
            <w:r w:rsidRPr="006C7F44">
              <w:rPr>
                <w:rStyle w:val="Strong"/>
              </w:rPr>
              <w:lastRenderedPageBreak/>
              <w:t xml:space="preserve">Word-level language </w:t>
            </w:r>
            <w:r w:rsidR="00622954" w:rsidRPr="006C7F44">
              <w:rPr>
                <w:rStyle w:val="Strong"/>
              </w:rPr>
              <w:t>(Stage 2)</w:t>
            </w:r>
          </w:p>
          <w:p w14:paraId="23F7B8C7" w14:textId="53308E1A" w:rsidR="00527D28" w:rsidRPr="00BF0B6E" w:rsidRDefault="00527D28" w:rsidP="00C25945">
            <w:pPr>
              <w:pStyle w:val="ListBullet"/>
            </w:pPr>
            <w:r w:rsidRPr="00BF0B6E">
              <w:t>Use adjectives to develop descriptive features</w:t>
            </w:r>
          </w:p>
          <w:p w14:paraId="6BCA5FF6" w14:textId="717876DE" w:rsidR="00527D28" w:rsidRPr="00971D9F" w:rsidRDefault="00527D28" w:rsidP="00C25945">
            <w:pPr>
              <w:pStyle w:val="ListBullet2"/>
            </w:pPr>
            <w:r w:rsidRPr="00971D9F">
              <w:t xml:space="preserve">Adjectives are words that describes, identifies or quantifies a noun or a pronoun. Different types of adjectives include possessive, quantifying, descriptive, comparative, </w:t>
            </w:r>
            <w:r w:rsidRPr="00971D9F">
              <w:lastRenderedPageBreak/>
              <w:t>superlative and classifying (NESA 2023).</w:t>
            </w:r>
          </w:p>
        </w:tc>
        <w:tc>
          <w:tcPr>
            <w:tcW w:w="2500" w:type="pct"/>
            <w:shd w:val="clear" w:color="auto" w:fill="EBEBEB"/>
          </w:tcPr>
          <w:p w14:paraId="0BD74286" w14:textId="43D0C416" w:rsidR="00527D28" w:rsidRPr="006C7F44" w:rsidRDefault="00527D28" w:rsidP="00C25945">
            <w:pPr>
              <w:rPr>
                <w:rStyle w:val="Strong"/>
              </w:rPr>
            </w:pPr>
            <w:r w:rsidRPr="006C7F44">
              <w:rPr>
                <w:rStyle w:val="Strong"/>
              </w:rPr>
              <w:lastRenderedPageBreak/>
              <w:t>Word-level language</w:t>
            </w:r>
            <w:r w:rsidR="00622954" w:rsidRPr="006C7F44">
              <w:rPr>
                <w:rStyle w:val="Strong"/>
              </w:rPr>
              <w:t xml:space="preserve"> (Stage 2)</w:t>
            </w:r>
          </w:p>
          <w:p w14:paraId="5C1FC60D" w14:textId="74B5184D" w:rsidR="00527D28" w:rsidRPr="00BF0B6E" w:rsidRDefault="00527D28" w:rsidP="00C25945">
            <w:pPr>
              <w:pStyle w:val="ListBullet"/>
            </w:pPr>
            <w:r w:rsidRPr="00BF0B6E">
              <w:t>Suggested adjectives from the passage</w:t>
            </w:r>
          </w:p>
          <w:p w14:paraId="49FDC37A" w14:textId="38B56A78" w:rsidR="00527D28" w:rsidRPr="00BF0B6E" w:rsidRDefault="00F71867" w:rsidP="00C25945">
            <w:pPr>
              <w:pStyle w:val="ListBullet2"/>
            </w:pPr>
            <w:r>
              <w:t>s</w:t>
            </w:r>
            <w:r w:rsidRPr="00BF0B6E">
              <w:t xml:space="preserve">uperlative </w:t>
            </w:r>
            <w:r w:rsidR="00527D28" w:rsidRPr="00BF0B6E">
              <w:t>adjective: funnier (p 52)</w:t>
            </w:r>
          </w:p>
          <w:p w14:paraId="4DD04C57" w14:textId="22C25EA1" w:rsidR="00527D28" w:rsidRPr="00971D9F" w:rsidRDefault="00F71867" w:rsidP="00C25945">
            <w:pPr>
              <w:pStyle w:val="ListBullet2"/>
            </w:pPr>
            <w:r>
              <w:t>d</w:t>
            </w:r>
            <w:r w:rsidRPr="00BF0B6E">
              <w:t xml:space="preserve">escriptive </w:t>
            </w:r>
            <w:r w:rsidR="00527D28" w:rsidRPr="00BF0B6E">
              <w:t>adjectives: perfect (p 53), gooey (p 53), chunky (p 54).</w:t>
            </w:r>
          </w:p>
        </w:tc>
      </w:tr>
      <w:tr w:rsidR="0BEF019B" w:rsidRPr="00466E6E" w14:paraId="0E9B315C" w14:textId="77777777" w:rsidTr="00AE2B79">
        <w:trPr>
          <w:trHeight w:val="300"/>
        </w:trPr>
        <w:tc>
          <w:tcPr>
            <w:tcW w:w="2500" w:type="pct"/>
            <w:shd w:val="clear" w:color="auto" w:fill="EBEBEB"/>
          </w:tcPr>
          <w:p w14:paraId="1FFECC52" w14:textId="4E6F30E5" w:rsidR="43A3A207" w:rsidRPr="00BF0B6E" w:rsidRDefault="7448C78A" w:rsidP="00C25945">
            <w:pPr>
              <w:pStyle w:val="Tableheadingstyle"/>
            </w:pPr>
            <w:r w:rsidRPr="00BF0B6E">
              <w:t xml:space="preserve">Creating written texts </w:t>
            </w:r>
          </w:p>
          <w:p w14:paraId="34DAE718" w14:textId="0DC9240D" w:rsidR="43A3A207" w:rsidRPr="006C7F44" w:rsidRDefault="53C53F3A" w:rsidP="00C25945">
            <w:pPr>
              <w:rPr>
                <w:rStyle w:val="Strong"/>
              </w:rPr>
            </w:pPr>
            <w:r w:rsidRPr="006C7F44">
              <w:rPr>
                <w:rStyle w:val="Strong"/>
              </w:rPr>
              <w:t xml:space="preserve">Sentence-level grammar </w:t>
            </w:r>
            <w:r w:rsidR="00622954" w:rsidRPr="006C7F44">
              <w:rPr>
                <w:rStyle w:val="Strong"/>
              </w:rPr>
              <w:t>(Stage 3)</w:t>
            </w:r>
          </w:p>
          <w:p w14:paraId="2BABACAB" w14:textId="2E1B210A" w:rsidR="43A3A207" w:rsidRPr="00466E6E" w:rsidRDefault="43A3A207" w:rsidP="00C25945">
            <w:pPr>
              <w:pStyle w:val="ListBullet"/>
              <w:rPr>
                <w:lang w:val="en-GB"/>
              </w:rPr>
            </w:pPr>
            <w:r w:rsidRPr="00466E6E">
              <w:rPr>
                <w:lang w:val="en-GB"/>
              </w:rPr>
              <w:t>Make choices about verbs and verb groups to achieve precision and add detail</w:t>
            </w:r>
          </w:p>
          <w:p w14:paraId="2BF6B5AA" w14:textId="4CD146D3" w:rsidR="43A3A207" w:rsidRPr="00466E6E" w:rsidRDefault="30B2A3D4" w:rsidP="00C25945">
            <w:pPr>
              <w:pStyle w:val="ListBullet2"/>
            </w:pPr>
            <w:r w:rsidRPr="00466E6E">
              <w:t>Verbs are essential building blocks in a narrative, shaping a narrative’s structure, characters and atmosphere. Verbs are powerful tools that writers use to convey action, emotion and meaning, enabling readers to immerse themselves in the narrative and experience the story on a deeper level.</w:t>
            </w:r>
          </w:p>
          <w:p w14:paraId="2B5FB47A" w14:textId="697A5A08" w:rsidR="43A3A207" w:rsidRPr="00466E6E" w:rsidRDefault="24D90315" w:rsidP="00C25945">
            <w:pPr>
              <w:pStyle w:val="ListBullet"/>
              <w:rPr>
                <w:lang w:val="en-GB"/>
              </w:rPr>
            </w:pPr>
            <w:r w:rsidRPr="00466E6E">
              <w:rPr>
                <w:lang w:val="en-GB"/>
              </w:rPr>
              <w:t>Include appositives to provide details to nouns and to vary sentence structures suited to text purpose</w:t>
            </w:r>
          </w:p>
          <w:p w14:paraId="0EE29D84" w14:textId="5CF43F79" w:rsidR="285A241A" w:rsidRPr="00BF0B6E" w:rsidRDefault="285A241A" w:rsidP="00C25945">
            <w:pPr>
              <w:pStyle w:val="ListBullet2"/>
            </w:pPr>
            <w:r w:rsidRPr="00BF0B6E">
              <w:t>Appositives can be words, phrases or clauses that affect or enhance the meaning of a noun or pronoun. They can be placed beside a noun to explain it more fully.</w:t>
            </w:r>
          </w:p>
          <w:p w14:paraId="0B8D1624" w14:textId="4C869C0A" w:rsidR="285A241A" w:rsidRPr="00BF0B6E" w:rsidRDefault="285A241A" w:rsidP="00C25945">
            <w:pPr>
              <w:pStyle w:val="ListBullet2"/>
            </w:pPr>
            <w:r w:rsidRPr="00BF0B6E">
              <w:t>Appositives can describe, identify or explain.</w:t>
            </w:r>
          </w:p>
          <w:p w14:paraId="29CB59F7" w14:textId="0E2CBBDB" w:rsidR="285A241A" w:rsidRPr="00BF0B6E" w:rsidRDefault="285A241A" w:rsidP="00C25945">
            <w:pPr>
              <w:pStyle w:val="ListBullet2"/>
            </w:pPr>
            <w:r w:rsidRPr="00BF0B6E">
              <w:lastRenderedPageBreak/>
              <w:t>Appositive word</w:t>
            </w:r>
            <w:r w:rsidR="00E05EE5">
              <w:t xml:space="preserve">s or </w:t>
            </w:r>
            <w:r w:rsidRPr="00BF0B6E">
              <w:t>phrases can follow the noun it describes (Sydney, the capital of NSW, is the largest city in Australia)</w:t>
            </w:r>
          </w:p>
          <w:p w14:paraId="48435CF5" w14:textId="652F7EF9" w:rsidR="0BEF019B" w:rsidRPr="0099693F" w:rsidRDefault="285A241A" w:rsidP="00C25945">
            <w:pPr>
              <w:pStyle w:val="ListBullet2"/>
              <w:rPr>
                <w:rFonts w:eastAsia="Calibri"/>
                <w:color w:val="000000" w:themeColor="text1"/>
                <w:lang w:val="en-US"/>
              </w:rPr>
            </w:pPr>
            <w:r w:rsidRPr="00BF0B6E">
              <w:t>Appositive word</w:t>
            </w:r>
            <w:r w:rsidR="00E05EE5">
              <w:t xml:space="preserve">s or </w:t>
            </w:r>
            <w:r w:rsidRPr="00BF0B6E">
              <w:t>phrases can precede the noun (The capital of NSW, Sydney, is the largest city in Australia).</w:t>
            </w:r>
          </w:p>
        </w:tc>
        <w:tc>
          <w:tcPr>
            <w:tcW w:w="2500" w:type="pct"/>
            <w:shd w:val="clear" w:color="auto" w:fill="EBEBEB"/>
          </w:tcPr>
          <w:p w14:paraId="64DFEE61" w14:textId="596DE4DD" w:rsidR="7DC15415" w:rsidRPr="00BF0B6E" w:rsidRDefault="37CDC0EC" w:rsidP="00C25945">
            <w:pPr>
              <w:pStyle w:val="Tableheadingstyle"/>
            </w:pPr>
            <w:r w:rsidRPr="00BF0B6E">
              <w:lastRenderedPageBreak/>
              <w:t>Creating written texts</w:t>
            </w:r>
          </w:p>
          <w:p w14:paraId="019DC78B" w14:textId="1ACA79B1" w:rsidR="79A8BCFB" w:rsidRPr="006C7F44" w:rsidRDefault="596C3846" w:rsidP="00C25945">
            <w:pPr>
              <w:rPr>
                <w:rStyle w:val="Strong"/>
              </w:rPr>
            </w:pPr>
            <w:r w:rsidRPr="006C7F44">
              <w:rPr>
                <w:rStyle w:val="Strong"/>
              </w:rPr>
              <w:t>Sentence-level grammar</w:t>
            </w:r>
            <w:r w:rsidR="00622954" w:rsidRPr="006C7F44">
              <w:rPr>
                <w:rStyle w:val="Strong"/>
              </w:rPr>
              <w:t xml:space="preserve"> (Stage 3)</w:t>
            </w:r>
          </w:p>
          <w:p w14:paraId="6D07F1CD" w14:textId="15B50295" w:rsidR="2AEF90C6" w:rsidRPr="00466E6E" w:rsidRDefault="2AEF90C6" w:rsidP="00C25945">
            <w:pPr>
              <w:pStyle w:val="ListBullet"/>
            </w:pPr>
            <w:r w:rsidRPr="00466E6E">
              <w:t xml:space="preserve">As above </w:t>
            </w:r>
            <w:r w:rsidR="00193D93">
              <w:t>(</w:t>
            </w:r>
            <w:r w:rsidRPr="00466E6E">
              <w:t>see Stage 2 Creating written texts</w:t>
            </w:r>
            <w:r w:rsidR="00193D93">
              <w:t>)</w:t>
            </w:r>
          </w:p>
          <w:p w14:paraId="0B35E71E" w14:textId="6727E3E5" w:rsidR="79A8BCFB" w:rsidRPr="00466E6E" w:rsidRDefault="596C3846" w:rsidP="00C25945">
            <w:pPr>
              <w:pStyle w:val="ListBullet"/>
              <w:rPr>
                <w:rFonts w:eastAsia="Arial"/>
              </w:rPr>
            </w:pPr>
            <w:r w:rsidRPr="00466E6E">
              <w:rPr>
                <w:rStyle w:val="Strong"/>
                <w:b w:val="0"/>
                <w:bCs w:val="0"/>
              </w:rPr>
              <w:t>Innovated sentence</w:t>
            </w:r>
            <w:r w:rsidR="136928B1" w:rsidRPr="00466E6E">
              <w:rPr>
                <w:rStyle w:val="Strong"/>
                <w:b w:val="0"/>
                <w:bCs w:val="0"/>
              </w:rPr>
              <w:t>s</w:t>
            </w:r>
            <w:r w:rsidRPr="00466E6E">
              <w:rPr>
                <w:rStyle w:val="Strong"/>
                <w:b w:val="0"/>
                <w:bCs w:val="0"/>
              </w:rPr>
              <w:t xml:space="preserve"> to include an appositive from the passage</w:t>
            </w:r>
          </w:p>
          <w:p w14:paraId="13E57DA5" w14:textId="543A81CD" w:rsidR="343671E1" w:rsidRPr="00466E6E" w:rsidRDefault="00E05EE5" w:rsidP="00C25945">
            <w:pPr>
              <w:pStyle w:val="ListBullet2"/>
              <w:rPr>
                <w:rFonts w:eastAsia="Calibri"/>
              </w:rPr>
            </w:pPr>
            <w:r>
              <w:t>‘</w:t>
            </w:r>
            <w:r w:rsidR="1D841C3E" w:rsidRPr="00466E6E">
              <w:t>Mum, covered in stinking gooey brew, gasps in shock.</w:t>
            </w:r>
            <w:r>
              <w:t>’</w:t>
            </w:r>
          </w:p>
          <w:p w14:paraId="14A40DD3" w14:textId="3E0BB73F" w:rsidR="0BEF019B" w:rsidRPr="00466E6E" w:rsidRDefault="00E05EE5" w:rsidP="00C25945">
            <w:pPr>
              <w:pStyle w:val="ListBullet2"/>
              <w:rPr>
                <w:rFonts w:eastAsia="Calibri"/>
              </w:rPr>
            </w:pPr>
            <w:r>
              <w:rPr>
                <w:rFonts w:eastAsia="Calibri"/>
              </w:rPr>
              <w:t>‘</w:t>
            </w:r>
            <w:r w:rsidR="0FC15663" w:rsidRPr="00466E6E">
              <w:rPr>
                <w:rFonts w:eastAsia="Calibri"/>
              </w:rPr>
              <w:t>Dad, face red and ears trembling, appears behind Mum.</w:t>
            </w:r>
            <w:r>
              <w:rPr>
                <w:rFonts w:eastAsia="Calibri"/>
              </w:rPr>
              <w:t>’</w:t>
            </w:r>
          </w:p>
        </w:tc>
      </w:tr>
      <w:tr w:rsidR="0099693F" w:rsidRPr="00466E6E" w14:paraId="42619016" w14:textId="77777777" w:rsidTr="00AE2B79">
        <w:trPr>
          <w:trHeight w:val="300"/>
        </w:trPr>
        <w:tc>
          <w:tcPr>
            <w:tcW w:w="2500" w:type="pct"/>
            <w:shd w:val="clear" w:color="auto" w:fill="EBEBEB"/>
          </w:tcPr>
          <w:p w14:paraId="7880C29A" w14:textId="229532BE" w:rsidR="0099693F" w:rsidRPr="005A2C46" w:rsidRDefault="0099693F" w:rsidP="00C25945">
            <w:pPr>
              <w:rPr>
                <w:rStyle w:val="Strong"/>
              </w:rPr>
            </w:pPr>
            <w:r w:rsidRPr="005A2C46">
              <w:rPr>
                <w:rStyle w:val="Strong"/>
              </w:rPr>
              <w:t xml:space="preserve">Punctuation </w:t>
            </w:r>
            <w:r w:rsidR="00622954" w:rsidRPr="005A2C46">
              <w:rPr>
                <w:rStyle w:val="Strong"/>
              </w:rPr>
              <w:t>(Stage 3)</w:t>
            </w:r>
          </w:p>
          <w:p w14:paraId="7EB6914B" w14:textId="77777777" w:rsidR="0099693F" w:rsidRPr="00466E6E" w:rsidRDefault="0099693F" w:rsidP="00C25945">
            <w:pPr>
              <w:pStyle w:val="ListBullet"/>
              <w:rPr>
                <w:lang w:val="en-GB"/>
              </w:rPr>
            </w:pPr>
            <w:r w:rsidRPr="00466E6E">
              <w:rPr>
                <w:lang w:val="en-GB"/>
              </w:rPr>
              <w:t>Use capital letters at the beginning of a sentence, to indicate proper nouns, for headings and subheadings, to indicate the beginning of a poetry line, for emphasis, and when using acronyms</w:t>
            </w:r>
          </w:p>
          <w:p w14:paraId="3CF0D41F" w14:textId="77777777" w:rsidR="0099693F" w:rsidRPr="00466E6E" w:rsidRDefault="0099693F" w:rsidP="00C25945">
            <w:pPr>
              <w:pStyle w:val="ListBullet2"/>
            </w:pPr>
            <w:r w:rsidRPr="00466E6E">
              <w:rPr>
                <w:color w:val="000000" w:themeColor="text1"/>
              </w:rPr>
              <w:t>Review sentence boundary punctuation, including</w:t>
            </w:r>
            <w:r w:rsidRPr="00466E6E">
              <w:t xml:space="preserve"> capital letters to indicate the beginning of a sentence and to indicate proper nouns.</w:t>
            </w:r>
          </w:p>
          <w:p w14:paraId="58EC249E" w14:textId="2A637034" w:rsidR="0099693F" w:rsidRPr="00466E6E" w:rsidRDefault="0099693F" w:rsidP="00C25945">
            <w:pPr>
              <w:pStyle w:val="ListBullet"/>
              <w:rPr>
                <w:lang w:val="en-GB"/>
              </w:rPr>
            </w:pPr>
            <w:r w:rsidRPr="00466E6E">
              <w:rPr>
                <w:lang w:val="en-GB"/>
              </w:rPr>
              <w:t>Use a comma to separate a subordinate clause or a phrase from the main clause, or to separate information within a sentence, or to separate items in a list</w:t>
            </w:r>
          </w:p>
          <w:p w14:paraId="5E5F52EA" w14:textId="78FDBE0E" w:rsidR="0099693F" w:rsidRPr="00971D9F" w:rsidRDefault="0099693F" w:rsidP="00C25945">
            <w:pPr>
              <w:pStyle w:val="ListBullet2"/>
            </w:pPr>
            <w:r w:rsidRPr="00971D9F">
              <w:t xml:space="preserve">Commas are a punctuation marker used to show separation between parts of a sentence, such as clauses or phrases, </w:t>
            </w:r>
            <w:r w:rsidRPr="00971D9F">
              <w:lastRenderedPageBreak/>
              <w:t>where separation is important to the meaning. Commas are also used to separate words, phrases or numbers in a series (NESA 2023).</w:t>
            </w:r>
          </w:p>
        </w:tc>
        <w:tc>
          <w:tcPr>
            <w:tcW w:w="2500" w:type="pct"/>
            <w:shd w:val="clear" w:color="auto" w:fill="EBEBEB"/>
          </w:tcPr>
          <w:p w14:paraId="38525D6A" w14:textId="3ECFB5E6" w:rsidR="0099693F" w:rsidRPr="005A2C46" w:rsidRDefault="0099693F" w:rsidP="00C25945">
            <w:pPr>
              <w:tabs>
                <w:tab w:val="left" w:pos="720"/>
              </w:tabs>
              <w:rPr>
                <w:rStyle w:val="Strong"/>
              </w:rPr>
            </w:pPr>
            <w:r w:rsidRPr="005A2C46">
              <w:rPr>
                <w:rStyle w:val="Strong"/>
              </w:rPr>
              <w:lastRenderedPageBreak/>
              <w:t>Punctuation</w:t>
            </w:r>
            <w:r w:rsidR="00622954" w:rsidRPr="005A2C46">
              <w:rPr>
                <w:rStyle w:val="Strong"/>
              </w:rPr>
              <w:t xml:space="preserve"> (Stage 3)</w:t>
            </w:r>
          </w:p>
          <w:p w14:paraId="4AD66AAC" w14:textId="1C4A1FA2" w:rsidR="0099693F" w:rsidRPr="00466E6E" w:rsidRDefault="0099693F" w:rsidP="00C25945">
            <w:pPr>
              <w:pStyle w:val="ListBullet"/>
              <w:rPr>
                <w:rFonts w:eastAsia="Calibri"/>
              </w:rPr>
            </w:pPr>
            <w:r w:rsidRPr="00466E6E">
              <w:t xml:space="preserve">As above </w:t>
            </w:r>
            <w:r w:rsidR="00E05EE5">
              <w:t>(</w:t>
            </w:r>
            <w:r w:rsidRPr="00466E6E">
              <w:t>see Stage 2 Creating written texts</w:t>
            </w:r>
            <w:r w:rsidR="00E05EE5">
              <w:t>)</w:t>
            </w:r>
          </w:p>
          <w:p w14:paraId="42F0F595" w14:textId="6F761937" w:rsidR="0099693F" w:rsidRPr="00466E6E" w:rsidRDefault="0099693F" w:rsidP="00C25945">
            <w:pPr>
              <w:pStyle w:val="ListBullet"/>
              <w:rPr>
                <w:rStyle w:val="Strong"/>
                <w:rFonts w:eastAsia="Calibri"/>
                <w:b w:val="0"/>
              </w:rPr>
            </w:pPr>
            <w:r w:rsidRPr="00466E6E">
              <w:t>Example of commas used to separate information within a sentence from the passage</w:t>
            </w:r>
          </w:p>
          <w:p w14:paraId="09FCCD6D" w14:textId="5C8EDC1C" w:rsidR="0099693F" w:rsidRPr="00971D9F" w:rsidRDefault="00E05EE5" w:rsidP="00C25945">
            <w:pPr>
              <w:pStyle w:val="ListBullet2"/>
            </w:pPr>
            <w:r>
              <w:t>‘</w:t>
            </w:r>
            <w:r w:rsidR="0099693F" w:rsidRPr="00971D9F">
              <w:t>He appears calm, but his ears are very red, and they’re trembling.</w:t>
            </w:r>
            <w:r>
              <w:t>’</w:t>
            </w:r>
          </w:p>
        </w:tc>
      </w:tr>
      <w:tr w:rsidR="0099693F" w:rsidRPr="00466E6E" w14:paraId="36C157B1" w14:textId="77777777" w:rsidTr="00BB29D8">
        <w:trPr>
          <w:trHeight w:val="300"/>
        </w:trPr>
        <w:tc>
          <w:tcPr>
            <w:tcW w:w="2500" w:type="pct"/>
          </w:tcPr>
          <w:p w14:paraId="45214AE4" w14:textId="77777777" w:rsidR="0099693F" w:rsidRPr="00466E6E" w:rsidRDefault="0099693F" w:rsidP="00C25945">
            <w:pPr>
              <w:pStyle w:val="Tableheadingstyle"/>
            </w:pPr>
            <w:r w:rsidRPr="00466E6E">
              <w:t>Handwriting and digital transcription</w:t>
            </w:r>
          </w:p>
          <w:p w14:paraId="2942E745" w14:textId="5AFA6183" w:rsidR="0099693F" w:rsidRPr="005A2C46" w:rsidRDefault="0099693F" w:rsidP="00C25945">
            <w:pPr>
              <w:rPr>
                <w:rStyle w:val="Strong"/>
              </w:rPr>
            </w:pPr>
            <w:r w:rsidRPr="005A2C46">
              <w:rPr>
                <w:rStyle w:val="Strong"/>
              </w:rPr>
              <w:t>Handwriting legibility and fluency</w:t>
            </w:r>
            <w:r w:rsidR="00622954" w:rsidRPr="005A2C46">
              <w:rPr>
                <w:rStyle w:val="Strong"/>
              </w:rPr>
              <w:t xml:space="preserve"> (Stage 2 Year 3)</w:t>
            </w:r>
          </w:p>
          <w:p w14:paraId="06AEFEC3" w14:textId="77777777" w:rsidR="0099693F" w:rsidRPr="00466E6E" w:rsidRDefault="0099693F" w:rsidP="00C25945">
            <w:pPr>
              <w:pStyle w:val="ListBullet"/>
              <w:rPr>
                <w:lang w:val="en-GB"/>
              </w:rPr>
            </w:pPr>
            <w:r w:rsidRPr="00466E6E">
              <w:rPr>
                <w:lang w:val="en-GB"/>
              </w:rPr>
              <w:t>Understand that legible handwriting is consistent in size and spacing and can support learning</w:t>
            </w:r>
          </w:p>
          <w:p w14:paraId="02703744" w14:textId="77777777" w:rsidR="0099693F" w:rsidRPr="00466E6E" w:rsidRDefault="0099693F" w:rsidP="00C25945">
            <w:pPr>
              <w:pStyle w:val="ListBullet2"/>
              <w:rPr>
                <w:rFonts w:eastAsia="Calibri"/>
                <w:lang w:val="en-US"/>
              </w:rPr>
            </w:pPr>
            <w:r w:rsidRPr="00466E6E">
              <w:rPr>
                <w:lang w:val="en-US"/>
              </w:rPr>
              <w:t>Form numerals with consistent size and spacing</w:t>
            </w:r>
          </w:p>
          <w:p w14:paraId="2604D690" w14:textId="77777777" w:rsidR="0099693F" w:rsidRPr="00466E6E" w:rsidRDefault="0099693F" w:rsidP="00C25945">
            <w:pPr>
              <w:pStyle w:val="ListBullet3"/>
              <w:rPr>
                <w:rFonts w:eastAsia="Calibri"/>
                <w:lang w:val="en-US"/>
              </w:rPr>
            </w:pPr>
            <w:r w:rsidRPr="00466E6E">
              <w:rPr>
                <w:lang w:val="en-US"/>
              </w:rPr>
              <w:t>Numerals are full height or ‘tall’ letters. They are twice the height of ‘short’ letters.</w:t>
            </w:r>
          </w:p>
          <w:p w14:paraId="5B3B38E9" w14:textId="08FE4D66" w:rsidR="0099693F" w:rsidRPr="0099693F" w:rsidRDefault="0099693F" w:rsidP="00C25945">
            <w:pPr>
              <w:pStyle w:val="ListBullet3"/>
              <w:rPr>
                <w:rFonts w:eastAsia="Calibri"/>
                <w:lang w:val="en-US"/>
              </w:rPr>
            </w:pPr>
            <w:r w:rsidRPr="00466E6E">
              <w:rPr>
                <w:lang w:val="en-US"/>
              </w:rPr>
              <w:t>Focus on the correct starting place and direction of movement for each numeral, including pen(cil) lifts and drops for the numerals 4 and 9.</w:t>
            </w:r>
          </w:p>
        </w:tc>
        <w:tc>
          <w:tcPr>
            <w:tcW w:w="2500" w:type="pct"/>
          </w:tcPr>
          <w:p w14:paraId="047AF795" w14:textId="77777777" w:rsidR="0099693F" w:rsidRPr="00466E6E" w:rsidRDefault="0099693F" w:rsidP="00C25945">
            <w:pPr>
              <w:pStyle w:val="Tableheadingstyle"/>
            </w:pPr>
            <w:r w:rsidRPr="00466E6E">
              <w:t>Handwriting and digital transcription</w:t>
            </w:r>
          </w:p>
          <w:p w14:paraId="7C78C7FF" w14:textId="590FEEC3" w:rsidR="0099693F" w:rsidRPr="005A2C46" w:rsidRDefault="0099693F" w:rsidP="00C25945">
            <w:pPr>
              <w:rPr>
                <w:rStyle w:val="Strong"/>
              </w:rPr>
            </w:pPr>
            <w:r w:rsidRPr="005A2C46">
              <w:rPr>
                <w:rStyle w:val="Strong"/>
              </w:rPr>
              <w:t>Handwriting legibility and fluency</w:t>
            </w:r>
            <w:r w:rsidR="00622954" w:rsidRPr="005A2C46">
              <w:rPr>
                <w:rStyle w:val="Strong"/>
              </w:rPr>
              <w:t xml:space="preserve"> (Stage 2 Year 3)</w:t>
            </w:r>
          </w:p>
          <w:p w14:paraId="74C48FD9" w14:textId="2821D4FE" w:rsidR="0099693F" w:rsidRPr="003F222D" w:rsidRDefault="0099693F" w:rsidP="00C25945">
            <w:pPr>
              <w:pStyle w:val="ListBullet"/>
              <w:rPr>
                <w:lang w:val="en-GB"/>
              </w:rPr>
            </w:pPr>
            <w:r w:rsidRPr="00466E6E">
              <w:rPr>
                <w:lang w:val="en-GB"/>
              </w:rPr>
              <w:t>Suggested fluency pattern</w:t>
            </w:r>
          </w:p>
          <w:p w14:paraId="297B0C58" w14:textId="70955D90" w:rsidR="003F222D" w:rsidRPr="00466E6E" w:rsidRDefault="003F222D" w:rsidP="00C25945">
            <w:pPr>
              <w:spacing w:before="0"/>
              <w:ind w:left="548"/>
            </w:pPr>
            <w:r>
              <w:rPr>
                <w:noProof/>
              </w:rPr>
              <w:drawing>
                <wp:inline distT="0" distB="0" distL="0" distR="0" wp14:anchorId="2D335619" wp14:editId="257ACF6E">
                  <wp:extent cx="2028825" cy="619648"/>
                  <wp:effectExtent l="0" t="0" r="0" b="0"/>
                  <wp:docPr id="39" name="Picture 39" descr="A fluency pattern that could be used as a warmup for a handwriting lesson is displayed. It consists of straight vertical lines and clockwise and anticlockwise curv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luency pattern that could be used as a warmup for a handwriting lesson is displayed. It consists of straight vertical lines and clockwise and anticlockwise curved lin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61879" cy="629744"/>
                          </a:xfrm>
                          <a:prstGeom prst="rect">
                            <a:avLst/>
                          </a:prstGeom>
                          <a:noFill/>
                          <a:ln>
                            <a:noFill/>
                          </a:ln>
                        </pic:spPr>
                      </pic:pic>
                    </a:graphicData>
                  </a:graphic>
                </wp:inline>
              </w:drawing>
            </w:r>
          </w:p>
          <w:p w14:paraId="33CF6EF8" w14:textId="77777777" w:rsidR="0099693F" w:rsidRPr="00466E6E" w:rsidRDefault="0099693F" w:rsidP="00C25945">
            <w:pPr>
              <w:pStyle w:val="ListBullet"/>
            </w:pPr>
            <w:r w:rsidRPr="00466E6E">
              <w:t>Example of NSW Foundation Style handwriting formation</w:t>
            </w:r>
          </w:p>
          <w:p w14:paraId="37E0F2BE" w14:textId="77777777" w:rsidR="0099693F" w:rsidRPr="00E05EE5" w:rsidRDefault="0099693F" w:rsidP="00C25945">
            <w:pPr>
              <w:ind w:left="548"/>
            </w:pPr>
            <w:r w:rsidRPr="00E05EE5">
              <w:rPr>
                <w:noProof/>
              </w:rPr>
              <w:drawing>
                <wp:inline distT="0" distB="0" distL="0" distR="0" wp14:anchorId="114091C3" wp14:editId="75249664">
                  <wp:extent cx="2859110" cy="609600"/>
                  <wp:effectExtent l="0" t="0" r="0" b="0"/>
                  <wp:docPr id="258037306" name="Picture 258037306" descr="Example of NSW Foundation Style numbers from one to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859110" cy="609600"/>
                          </a:xfrm>
                          <a:prstGeom prst="rect">
                            <a:avLst/>
                          </a:prstGeom>
                        </pic:spPr>
                      </pic:pic>
                    </a:graphicData>
                  </a:graphic>
                </wp:inline>
              </w:drawing>
            </w:r>
          </w:p>
          <w:p w14:paraId="4BCD23E9" w14:textId="77777777" w:rsidR="0099693F" w:rsidRPr="00466E6E" w:rsidRDefault="0099693F" w:rsidP="00C25945">
            <w:r w:rsidRPr="005A2C46">
              <w:rPr>
                <w:rStyle w:val="Strong"/>
              </w:rPr>
              <w:t>Note</w:t>
            </w:r>
            <w:r w:rsidRPr="00466E6E">
              <w:rPr>
                <w:rFonts w:eastAsia="Arial"/>
                <w:lang w:val="en-US"/>
              </w:rPr>
              <w:t>: students who are fluent in NSW Foundation Style can begin to use NSW Foundation Precursive and Cursive Style.</w:t>
            </w:r>
          </w:p>
          <w:p w14:paraId="17E78706" w14:textId="32BB2411" w:rsidR="0099693F" w:rsidRPr="00466E6E" w:rsidRDefault="0099693F" w:rsidP="00C25945">
            <w:pPr>
              <w:pStyle w:val="ListBullet"/>
            </w:pPr>
            <w:r w:rsidRPr="00466E6E">
              <w:t>Suggested practice text from the passage</w:t>
            </w:r>
          </w:p>
          <w:p w14:paraId="0A032C26" w14:textId="06DA7EEF" w:rsidR="0099693F" w:rsidRPr="00A81243" w:rsidRDefault="0099693F" w:rsidP="00C25945">
            <w:pPr>
              <w:ind w:left="548"/>
            </w:pPr>
            <w:r w:rsidRPr="00A81243">
              <w:rPr>
                <w:noProof/>
              </w:rPr>
              <w:lastRenderedPageBreak/>
              <w:drawing>
                <wp:inline distT="0" distB="0" distL="0" distR="0" wp14:anchorId="61387A66" wp14:editId="4EBC7BF0">
                  <wp:extent cx="4000500" cy="1285267"/>
                  <wp:effectExtent l="0" t="0" r="0" b="0"/>
                  <wp:docPr id="2050733854" name="Picture 2050733854" descr="Handwriting example from the text Just Tricking. If I can convince Mum and Dad that I’m dead, not only will I have pulled off one of the greatest  practical jokes of the century, but I’ll get off going  to school for the rest of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4000500" cy="1285267"/>
                          </a:xfrm>
                          <a:prstGeom prst="rect">
                            <a:avLst/>
                          </a:prstGeom>
                        </pic:spPr>
                      </pic:pic>
                    </a:graphicData>
                  </a:graphic>
                </wp:inline>
              </w:drawing>
            </w:r>
          </w:p>
        </w:tc>
      </w:tr>
      <w:tr w:rsidR="6C64894E" w:rsidRPr="00466E6E" w14:paraId="07937001" w14:textId="77777777" w:rsidTr="00BB29D8">
        <w:trPr>
          <w:trHeight w:val="300"/>
        </w:trPr>
        <w:tc>
          <w:tcPr>
            <w:tcW w:w="2500" w:type="pct"/>
          </w:tcPr>
          <w:p w14:paraId="7A1CCB94" w14:textId="03639151" w:rsidR="3FA5700C" w:rsidRPr="005A2C46" w:rsidRDefault="376E2E8F" w:rsidP="00C25945">
            <w:pPr>
              <w:rPr>
                <w:rStyle w:val="Strong"/>
              </w:rPr>
            </w:pPr>
            <w:r w:rsidRPr="005A2C46">
              <w:rPr>
                <w:rStyle w:val="Strong"/>
              </w:rPr>
              <w:lastRenderedPageBreak/>
              <w:t>Handwriting legibility and fluency</w:t>
            </w:r>
            <w:r w:rsidR="00622954" w:rsidRPr="005A2C46">
              <w:rPr>
                <w:rStyle w:val="Strong"/>
              </w:rPr>
              <w:t xml:space="preserve"> (Stage 2 Year 4)</w:t>
            </w:r>
          </w:p>
          <w:p w14:paraId="0F1A2C9D" w14:textId="5D9BCFD0" w:rsidR="376E2E8F" w:rsidRPr="00466E6E" w:rsidRDefault="376E2E8F" w:rsidP="00C25945">
            <w:pPr>
              <w:pStyle w:val="ListBullet"/>
              <w:rPr>
                <w:rFonts w:eastAsia="Calibri"/>
                <w:lang w:val="en-US"/>
              </w:rPr>
            </w:pPr>
            <w:r w:rsidRPr="00466E6E">
              <w:rPr>
                <w:lang w:val="en-US"/>
              </w:rPr>
              <w:t>Join letters when writing familiar words</w:t>
            </w:r>
          </w:p>
          <w:p w14:paraId="0969CCA1" w14:textId="4F8CDB92" w:rsidR="376E2E8F" w:rsidRPr="00466E6E" w:rsidRDefault="376E2E8F" w:rsidP="00C25945">
            <w:pPr>
              <w:pStyle w:val="ListBullet2"/>
              <w:rPr>
                <w:rFonts w:eastAsia="Calibri"/>
                <w:lang w:val="en-US"/>
              </w:rPr>
            </w:pPr>
            <w:r w:rsidRPr="00466E6E">
              <w:rPr>
                <w:lang w:val="en-US"/>
              </w:rPr>
              <w:t>Write familiar words that include letters that do not join.</w:t>
            </w:r>
          </w:p>
          <w:p w14:paraId="25E75E40" w14:textId="05353873" w:rsidR="6C64894E" w:rsidRPr="009A09A7" w:rsidRDefault="376E2E8F" w:rsidP="00C25945">
            <w:pPr>
              <w:pStyle w:val="ListBullet2"/>
              <w:rPr>
                <w:rFonts w:eastAsia="Calibri"/>
                <w:lang w:val="en-US"/>
              </w:rPr>
            </w:pPr>
            <w:r w:rsidRPr="00466E6E">
              <w:rPr>
                <w:rFonts w:eastAsia="Arial"/>
                <w:lang w:val="en-US"/>
              </w:rPr>
              <w:t xml:space="preserve">No join is needed after the letters </w:t>
            </w:r>
            <w:r w:rsidRPr="005A2C46">
              <w:rPr>
                <w:rStyle w:val="Strong"/>
              </w:rPr>
              <w:t>b, f, g, j, p, s, y</w:t>
            </w:r>
            <w:r w:rsidRPr="00466E6E">
              <w:rPr>
                <w:rFonts w:eastAsia="Arial"/>
                <w:lang w:val="en-US"/>
              </w:rPr>
              <w:t>.</w:t>
            </w:r>
          </w:p>
        </w:tc>
        <w:tc>
          <w:tcPr>
            <w:tcW w:w="2500" w:type="pct"/>
          </w:tcPr>
          <w:p w14:paraId="4B3CB379" w14:textId="3467EF0B" w:rsidR="3FA5700C" w:rsidRPr="005A2C46" w:rsidRDefault="506EEC85" w:rsidP="00C25945">
            <w:pPr>
              <w:rPr>
                <w:rStyle w:val="Strong"/>
              </w:rPr>
            </w:pPr>
            <w:r w:rsidRPr="005A2C46">
              <w:rPr>
                <w:rStyle w:val="Strong"/>
              </w:rPr>
              <w:t>Handwriting legibility and fluency</w:t>
            </w:r>
            <w:r w:rsidR="00622954" w:rsidRPr="005A2C46">
              <w:rPr>
                <w:rStyle w:val="Strong"/>
              </w:rPr>
              <w:t xml:space="preserve"> (Stage 2 Year 4)</w:t>
            </w:r>
          </w:p>
          <w:p w14:paraId="534C63D0" w14:textId="2F331A5E" w:rsidR="3FA5700C" w:rsidRPr="00405ADE" w:rsidRDefault="3FA5700C" w:rsidP="00C25945">
            <w:pPr>
              <w:pStyle w:val="ListBullet"/>
              <w:rPr>
                <w:rFonts w:eastAsia="Calibri"/>
              </w:rPr>
            </w:pPr>
            <w:r w:rsidRPr="00466E6E">
              <w:rPr>
                <w:lang w:val="en-GB"/>
              </w:rPr>
              <w:t>Suggested fluency pattern</w:t>
            </w:r>
          </w:p>
          <w:p w14:paraId="6F422255" w14:textId="59CFE383" w:rsidR="00405ADE" w:rsidRPr="00A81243" w:rsidRDefault="00405ADE" w:rsidP="00C25945">
            <w:pPr>
              <w:ind w:left="548"/>
            </w:pPr>
            <w:r>
              <w:rPr>
                <w:noProof/>
              </w:rPr>
              <w:drawing>
                <wp:inline distT="0" distB="0" distL="0" distR="0" wp14:anchorId="6E132961" wp14:editId="227D5381">
                  <wp:extent cx="2400300" cy="735411"/>
                  <wp:effectExtent l="0" t="0" r="0" b="0"/>
                  <wp:docPr id="55" name="Picture 55" descr="A fluency pattern that could be used as a warm up at the beginning of a handwriting lesson. The fluency pattern is a repeated pattern that consists of a curling mo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fluency pattern that could be used as a warm up at the beginning of a handwriting lesson. The fluency pattern is a repeated pattern that consists of a curling motion.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3703" cy="739517"/>
                          </a:xfrm>
                          <a:prstGeom prst="rect">
                            <a:avLst/>
                          </a:prstGeom>
                          <a:noFill/>
                          <a:ln>
                            <a:noFill/>
                          </a:ln>
                        </pic:spPr>
                      </pic:pic>
                    </a:graphicData>
                  </a:graphic>
                </wp:inline>
              </w:drawing>
            </w:r>
          </w:p>
          <w:p w14:paraId="7F82AA23" w14:textId="7B9A22E7" w:rsidR="3FA5700C" w:rsidRPr="00466E6E" w:rsidRDefault="3FA5700C" w:rsidP="00C25945">
            <w:pPr>
              <w:pStyle w:val="ListBullet"/>
            </w:pPr>
            <w:r w:rsidRPr="00466E6E">
              <w:t>No join is needed after the letters</w:t>
            </w:r>
          </w:p>
          <w:p w14:paraId="38943F52" w14:textId="4BF815EC" w:rsidR="3FA5700C" w:rsidRPr="00A81243" w:rsidRDefault="3FA5700C" w:rsidP="00C25945">
            <w:pPr>
              <w:ind w:firstLine="544"/>
            </w:pPr>
            <w:r w:rsidRPr="00A81243">
              <w:rPr>
                <w:noProof/>
              </w:rPr>
              <w:drawing>
                <wp:inline distT="0" distB="0" distL="0" distR="0" wp14:anchorId="4223B8E5" wp14:editId="58D9AFAD">
                  <wp:extent cx="1315685" cy="245837"/>
                  <wp:effectExtent l="0" t="0" r="0" b="0"/>
                  <wp:docPr id="950765029" name="Picture 950765029" descr="Foundation Style font individual letters: b, f, g, j, p, s and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65029" name="Picture 1599779367" descr="Foundation Style font individual letters: b, f, g, j, p, s and y. "/>
                          <pic:cNvPicPr/>
                        </pic:nvPicPr>
                        <pic:blipFill>
                          <a:blip r:embed="rId113">
                            <a:extLst>
                              <a:ext uri="{28A0092B-C50C-407E-A947-70E740481C1C}">
                                <a14:useLocalDpi xmlns:a14="http://schemas.microsoft.com/office/drawing/2010/main" val="0"/>
                              </a:ext>
                            </a:extLst>
                          </a:blip>
                          <a:stretch>
                            <a:fillRect/>
                          </a:stretch>
                        </pic:blipFill>
                        <pic:spPr>
                          <a:xfrm>
                            <a:off x="0" y="0"/>
                            <a:ext cx="1315685" cy="245837"/>
                          </a:xfrm>
                          <a:prstGeom prst="rect">
                            <a:avLst/>
                          </a:prstGeom>
                        </pic:spPr>
                      </pic:pic>
                    </a:graphicData>
                  </a:graphic>
                </wp:inline>
              </w:drawing>
            </w:r>
          </w:p>
          <w:p w14:paraId="72F03DCB" w14:textId="71BAE816" w:rsidR="3FA5700C" w:rsidRPr="00466E6E" w:rsidRDefault="3FA5700C" w:rsidP="00C25945">
            <w:pPr>
              <w:pStyle w:val="ListBullet"/>
              <w:rPr>
                <w:rFonts w:eastAsia="Calibri"/>
              </w:rPr>
            </w:pPr>
            <w:r w:rsidRPr="00466E6E">
              <w:t>Familiar words could include</w:t>
            </w:r>
          </w:p>
          <w:p w14:paraId="7E00BEAC" w14:textId="6B554B65" w:rsidR="3FA5700C" w:rsidRPr="00A81243" w:rsidRDefault="3FA5700C" w:rsidP="00C25945">
            <w:pPr>
              <w:ind w:left="548"/>
            </w:pPr>
            <w:r w:rsidRPr="00466E6E">
              <w:t xml:space="preserve"> </w:t>
            </w:r>
            <w:r w:rsidRPr="00A81243">
              <w:rPr>
                <w:noProof/>
              </w:rPr>
              <w:drawing>
                <wp:inline distT="0" distB="0" distL="0" distR="0" wp14:anchorId="4134720C" wp14:editId="498EFF29">
                  <wp:extent cx="1333500" cy="265658"/>
                  <wp:effectExtent l="0" t="0" r="0" b="0"/>
                  <wp:docPr id="936452760" name="Picture 936452760" descr="Cursive written words. The words consist of fish, puffy and bag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024835"/>
                          <pic:cNvPicPr/>
                        </pic:nvPicPr>
                        <pic:blipFill>
                          <a:blip r:embed="rId114">
                            <a:extLst>
                              <a:ext uri="{28A0092B-C50C-407E-A947-70E740481C1C}">
                                <a14:useLocalDpi xmlns:a14="http://schemas.microsoft.com/office/drawing/2010/main" val="0"/>
                              </a:ext>
                            </a:extLst>
                          </a:blip>
                          <a:stretch>
                            <a:fillRect/>
                          </a:stretch>
                        </pic:blipFill>
                        <pic:spPr>
                          <a:xfrm>
                            <a:off x="0" y="0"/>
                            <a:ext cx="1333500" cy="265658"/>
                          </a:xfrm>
                          <a:prstGeom prst="rect">
                            <a:avLst/>
                          </a:prstGeom>
                        </pic:spPr>
                      </pic:pic>
                    </a:graphicData>
                  </a:graphic>
                </wp:inline>
              </w:drawing>
            </w:r>
          </w:p>
          <w:p w14:paraId="28511766" w14:textId="0D517E36" w:rsidR="3FA5700C" w:rsidRPr="00466E6E" w:rsidRDefault="3FA5700C" w:rsidP="00C25945">
            <w:pPr>
              <w:pStyle w:val="ListBullet"/>
            </w:pPr>
            <w:r w:rsidRPr="00466E6E">
              <w:lastRenderedPageBreak/>
              <w:t>Suggested practice text from the passage:</w:t>
            </w:r>
          </w:p>
          <w:p w14:paraId="738136C7" w14:textId="225841BA" w:rsidR="06BAFB27" w:rsidRPr="00466E6E" w:rsidRDefault="06BAFB27" w:rsidP="00C25945">
            <w:pPr>
              <w:ind w:left="548"/>
              <w:rPr>
                <w:rFonts w:eastAsia="Calibri"/>
              </w:rPr>
            </w:pPr>
            <w:r w:rsidRPr="00466E6E">
              <w:rPr>
                <w:noProof/>
              </w:rPr>
              <w:drawing>
                <wp:inline distT="0" distB="0" distL="0" distR="0" wp14:anchorId="581A39A2" wp14:editId="14B2E17D">
                  <wp:extent cx="2878273" cy="1218673"/>
                  <wp:effectExtent l="0" t="0" r="0" b="0"/>
                  <wp:docPr id="648764074" name="Picture 648764074" descr="Handwriting example from the text Just Tricking. If I can convince Mum and Dad that I’m dead, not only will I have pulled off one of the greatest  practical jokes of the century, but I’ll get off going  to school for the rest of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878273" cy="1218673"/>
                          </a:xfrm>
                          <a:prstGeom prst="rect">
                            <a:avLst/>
                          </a:prstGeom>
                        </pic:spPr>
                      </pic:pic>
                    </a:graphicData>
                  </a:graphic>
                </wp:inline>
              </w:drawing>
            </w:r>
          </w:p>
        </w:tc>
      </w:tr>
      <w:tr w:rsidR="0099693F" w:rsidRPr="00466E6E" w14:paraId="55E4A9F4" w14:textId="77777777" w:rsidTr="00BB29D8">
        <w:trPr>
          <w:trHeight w:val="300"/>
        </w:trPr>
        <w:tc>
          <w:tcPr>
            <w:tcW w:w="2500" w:type="pct"/>
          </w:tcPr>
          <w:p w14:paraId="7D846AFD" w14:textId="618EDB8F" w:rsidR="0099693F" w:rsidRPr="00466E6E" w:rsidRDefault="0099693F" w:rsidP="00C25945">
            <w:pPr>
              <w:pStyle w:val="Tableheadingstyle"/>
            </w:pPr>
            <w:r w:rsidRPr="00466E6E">
              <w:lastRenderedPageBreak/>
              <w:t>Handwriting and digital transcription</w:t>
            </w:r>
          </w:p>
          <w:p w14:paraId="230C3C15" w14:textId="77777777" w:rsidR="00622954" w:rsidRPr="005A2C46" w:rsidRDefault="00622954" w:rsidP="00C25945">
            <w:pPr>
              <w:rPr>
                <w:rStyle w:val="Strong"/>
              </w:rPr>
            </w:pPr>
            <w:r w:rsidRPr="005A2C46">
              <w:rPr>
                <w:rStyle w:val="Strong"/>
              </w:rPr>
              <w:t>Handwriting legibility and fluency (Stage 3 Year 5)</w:t>
            </w:r>
          </w:p>
          <w:p w14:paraId="6E5D7F1C" w14:textId="77777777" w:rsidR="0099693F" w:rsidRPr="00466E6E" w:rsidRDefault="0099693F" w:rsidP="00C25945">
            <w:pPr>
              <w:pStyle w:val="ListBullet"/>
              <w:rPr>
                <w:rFonts w:eastAsia="Calibri"/>
                <w:b/>
                <w:bCs/>
                <w:lang w:val="en-GB"/>
              </w:rPr>
            </w:pPr>
            <w:r w:rsidRPr="00466E6E">
              <w:rPr>
                <w:lang w:val="en-GB"/>
              </w:rPr>
              <w:t>Sustain writing with a legible, fluent and personal handwriting style across a text</w:t>
            </w:r>
          </w:p>
          <w:p w14:paraId="13E24D82" w14:textId="77777777" w:rsidR="0099693F" w:rsidRPr="00466E6E" w:rsidRDefault="0099693F" w:rsidP="00C25945">
            <w:pPr>
              <w:pStyle w:val="ListBullet2"/>
              <w:rPr>
                <w:rFonts w:eastAsia="Calibri"/>
              </w:rPr>
            </w:pPr>
            <w:r w:rsidRPr="00466E6E">
              <w:t xml:space="preserve">Form legible and fluent horizontal joins to anticlockwise letters, including to </w:t>
            </w:r>
            <w:r w:rsidRPr="005A2C46">
              <w:rPr>
                <w:rStyle w:val="Strong"/>
              </w:rPr>
              <w:t>a, c, d, g, o</w:t>
            </w:r>
            <w:r w:rsidRPr="00466E6E">
              <w:t xml:space="preserve"> and </w:t>
            </w:r>
            <w:r w:rsidRPr="005A2C46">
              <w:rPr>
                <w:rStyle w:val="Strong"/>
              </w:rPr>
              <w:t>q</w:t>
            </w:r>
            <w:r w:rsidRPr="00466E6E">
              <w:t>.</w:t>
            </w:r>
          </w:p>
          <w:p w14:paraId="65F2DF22" w14:textId="4D57A42A" w:rsidR="0099693F" w:rsidRPr="00C8771A" w:rsidRDefault="0099693F" w:rsidP="00C25945">
            <w:pPr>
              <w:pStyle w:val="ListBullet2"/>
              <w:rPr>
                <w:rFonts w:eastAsia="Calibri"/>
              </w:rPr>
            </w:pPr>
            <w:r w:rsidRPr="00466E6E">
              <w:rPr>
                <w:rFonts w:eastAsia="Arial"/>
              </w:rPr>
              <w:t>When a horizontal join is made to an anti-clockwise letter, the top of the letter is retraced a little.</w:t>
            </w:r>
          </w:p>
        </w:tc>
        <w:tc>
          <w:tcPr>
            <w:tcW w:w="2500" w:type="pct"/>
          </w:tcPr>
          <w:p w14:paraId="2C7EB453" w14:textId="62F2E03E" w:rsidR="0099693F" w:rsidRPr="00466E6E" w:rsidRDefault="0099693F" w:rsidP="00C25945">
            <w:pPr>
              <w:pStyle w:val="Tableheadingstyle"/>
            </w:pPr>
            <w:r w:rsidRPr="00466E6E">
              <w:t>Handwriting and digital transcription</w:t>
            </w:r>
          </w:p>
          <w:p w14:paraId="13D896C4" w14:textId="1C6EB88D" w:rsidR="0099693F" w:rsidRPr="005A2C46" w:rsidRDefault="0099693F" w:rsidP="00C25945">
            <w:pPr>
              <w:rPr>
                <w:rStyle w:val="Strong"/>
              </w:rPr>
            </w:pPr>
            <w:r w:rsidRPr="005A2C46">
              <w:rPr>
                <w:rStyle w:val="Strong"/>
              </w:rPr>
              <w:t>Handwriting legibility and fluency</w:t>
            </w:r>
            <w:r w:rsidR="00622954" w:rsidRPr="005A2C46">
              <w:rPr>
                <w:rStyle w:val="Strong"/>
              </w:rPr>
              <w:t xml:space="preserve"> (Stage 3 Year 5)</w:t>
            </w:r>
          </w:p>
          <w:p w14:paraId="20A77533" w14:textId="3DFC4651" w:rsidR="0099693F" w:rsidRPr="00286BF2" w:rsidRDefault="0099693F" w:rsidP="00C25945">
            <w:pPr>
              <w:pStyle w:val="ListBullet"/>
              <w:rPr>
                <w:rFonts w:eastAsia="Calibri"/>
              </w:rPr>
            </w:pPr>
            <w:r w:rsidRPr="00466E6E">
              <w:rPr>
                <w:lang w:val="en-GB"/>
              </w:rPr>
              <w:t>Suggested fluency pattern</w:t>
            </w:r>
          </w:p>
          <w:p w14:paraId="177B515D" w14:textId="70ED0EFC" w:rsidR="00286BF2" w:rsidRPr="00C8771A" w:rsidRDefault="00286BF2" w:rsidP="00C25945">
            <w:pPr>
              <w:ind w:left="548"/>
            </w:pPr>
            <w:r w:rsidRPr="005F4055">
              <w:rPr>
                <w:noProof/>
              </w:rPr>
              <w:drawing>
                <wp:inline distT="0" distB="0" distL="0" distR="0" wp14:anchorId="5164CE36" wp14:editId="2347C06A">
                  <wp:extent cx="2781300" cy="532017"/>
                  <wp:effectExtent l="0" t="0" r="0" b="0"/>
                  <wp:docPr id="38" name="Picture 38" descr="Fluency passage to practise anticlockwise movements and horizontal joins, consisting of a sequence of joined lower case 'o', then uppe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uency passage to practise anticlockwise movements and horizontal joins, consisting of a sequence of joined lower case 'o', then uppercas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25812" cy="540531"/>
                          </a:xfrm>
                          <a:prstGeom prst="rect">
                            <a:avLst/>
                          </a:prstGeom>
                          <a:noFill/>
                          <a:ln>
                            <a:noFill/>
                          </a:ln>
                        </pic:spPr>
                      </pic:pic>
                    </a:graphicData>
                  </a:graphic>
                </wp:inline>
              </w:drawing>
            </w:r>
          </w:p>
          <w:p w14:paraId="5347F2C7" w14:textId="77777777" w:rsidR="0099693F" w:rsidRPr="00466E6E" w:rsidRDefault="0099693F" w:rsidP="00C25945">
            <w:pPr>
              <w:pStyle w:val="ListBullet"/>
              <w:rPr>
                <w:rFonts w:eastAsia="Calibri"/>
              </w:rPr>
            </w:pPr>
            <w:r w:rsidRPr="00466E6E">
              <w:t>Example NSW Foundation Style handwriting formation − horizontal joins to anticlockwise letters</w:t>
            </w:r>
          </w:p>
          <w:p w14:paraId="0A39A08D" w14:textId="77777777" w:rsidR="0099693F" w:rsidRPr="00C8771A" w:rsidRDefault="0099693F" w:rsidP="00C25945">
            <w:pPr>
              <w:ind w:left="548"/>
            </w:pPr>
            <w:r w:rsidRPr="00C8771A">
              <w:rPr>
                <w:noProof/>
              </w:rPr>
              <w:lastRenderedPageBreak/>
              <w:drawing>
                <wp:inline distT="0" distB="0" distL="0" distR="0" wp14:anchorId="1B921E5A" wp14:editId="4FA310ED">
                  <wp:extent cx="2743200" cy="754380"/>
                  <wp:effectExtent l="0" t="0" r="0" b="0"/>
                  <wp:docPr id="2076651087" name="Picture 2076651087" descr="A series of paired letters demonstrating horizontal joins to anticlockwi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743200" cy="754380"/>
                          </a:xfrm>
                          <a:prstGeom prst="rect">
                            <a:avLst/>
                          </a:prstGeom>
                        </pic:spPr>
                      </pic:pic>
                    </a:graphicData>
                  </a:graphic>
                </wp:inline>
              </w:drawing>
            </w:r>
          </w:p>
          <w:p w14:paraId="5FD0F60C" w14:textId="18E271C1" w:rsidR="0099693F" w:rsidRPr="00466E6E" w:rsidRDefault="0099693F" w:rsidP="00C25945">
            <w:pPr>
              <w:pStyle w:val="ListBullet"/>
            </w:pPr>
            <w:r w:rsidRPr="00466E6E">
              <w:t>Suggested practice text from the passag</w:t>
            </w:r>
            <w:r w:rsidR="00E05EE5">
              <w:t>e</w:t>
            </w:r>
          </w:p>
          <w:p w14:paraId="3166F57E" w14:textId="3D151C44" w:rsidR="0099693F" w:rsidRPr="00C8771A" w:rsidRDefault="0099693F" w:rsidP="00C25945">
            <w:pPr>
              <w:ind w:left="548"/>
            </w:pPr>
            <w:r w:rsidRPr="00C8771A">
              <w:rPr>
                <w:noProof/>
              </w:rPr>
              <w:drawing>
                <wp:inline distT="0" distB="0" distL="0" distR="0" wp14:anchorId="3DCD30B6" wp14:editId="03D27D14">
                  <wp:extent cx="2878273" cy="1218673"/>
                  <wp:effectExtent l="0" t="0" r="0" b="0"/>
                  <wp:docPr id="1759018405" name="Picture 1759018405" descr="Handwriting example from the text Just Tricking. If I can convince Mum and Dad that I’m dead, not only will I have pulled off one of the greatest  practical jokes of the century, but I’ll get off going  to school for the rest of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878273" cy="1218673"/>
                          </a:xfrm>
                          <a:prstGeom prst="rect">
                            <a:avLst/>
                          </a:prstGeom>
                        </pic:spPr>
                      </pic:pic>
                    </a:graphicData>
                  </a:graphic>
                </wp:inline>
              </w:drawing>
            </w:r>
          </w:p>
        </w:tc>
      </w:tr>
      <w:tr w:rsidR="2EF23580" w:rsidRPr="00466E6E" w14:paraId="33AB6975" w14:textId="77777777" w:rsidTr="00BB29D8">
        <w:trPr>
          <w:trHeight w:val="300"/>
        </w:trPr>
        <w:tc>
          <w:tcPr>
            <w:tcW w:w="2500" w:type="pct"/>
          </w:tcPr>
          <w:p w14:paraId="578ADD41" w14:textId="3E85A0E7" w:rsidR="29AD58ED" w:rsidRPr="005A2C46" w:rsidRDefault="36456328" w:rsidP="00C25945">
            <w:pPr>
              <w:rPr>
                <w:rStyle w:val="Strong"/>
              </w:rPr>
            </w:pPr>
            <w:r w:rsidRPr="005A2C46">
              <w:rPr>
                <w:rStyle w:val="Strong"/>
              </w:rPr>
              <w:lastRenderedPageBreak/>
              <w:t>Handwriting legibility and fluency</w:t>
            </w:r>
            <w:r w:rsidR="00622954" w:rsidRPr="005A2C46">
              <w:rPr>
                <w:rStyle w:val="Strong"/>
              </w:rPr>
              <w:t xml:space="preserve"> (Stage 3 Year 6)</w:t>
            </w:r>
          </w:p>
          <w:p w14:paraId="2520AC1D" w14:textId="5C32A23A" w:rsidR="29AD58ED" w:rsidRPr="00BF0B6E" w:rsidRDefault="6085B598" w:rsidP="00C25945">
            <w:pPr>
              <w:pStyle w:val="ListBullet"/>
            </w:pPr>
            <w:r w:rsidRPr="00BF0B6E">
              <w:t>Sustain writing with a legible, fluent and personal handwriting style across a text</w:t>
            </w:r>
          </w:p>
          <w:p w14:paraId="4FEA7773" w14:textId="547B2049" w:rsidR="1BB47290" w:rsidRPr="00466E6E" w:rsidRDefault="1BB47290" w:rsidP="00C25945">
            <w:pPr>
              <w:pStyle w:val="ListBullet2"/>
              <w:rPr>
                <w:rFonts w:eastAsia="Calibri"/>
              </w:rPr>
            </w:pPr>
            <w:r w:rsidRPr="00466E6E">
              <w:t>Revise cursive loops for the letter f.</w:t>
            </w:r>
          </w:p>
          <w:p w14:paraId="327B97F0" w14:textId="19CA11C6" w:rsidR="1BB47290" w:rsidRPr="00466E6E" w:rsidRDefault="1BB47290" w:rsidP="00C25945">
            <w:pPr>
              <w:pStyle w:val="ListBullet3"/>
              <w:rPr>
                <w:rFonts w:eastAsia="Calibri"/>
              </w:rPr>
            </w:pPr>
            <w:r w:rsidRPr="00466E6E">
              <w:t>Loops can be included as part of the ascender and</w:t>
            </w:r>
            <w:r w:rsidR="4629551D" w:rsidRPr="00466E6E">
              <w:t xml:space="preserve"> </w:t>
            </w:r>
            <w:r w:rsidRPr="00466E6E">
              <w:t>the descender</w:t>
            </w:r>
            <w:r w:rsidR="6109E7BA" w:rsidRPr="00466E6E">
              <w:t>.</w:t>
            </w:r>
          </w:p>
          <w:p w14:paraId="411250C8" w14:textId="44ECFC0F" w:rsidR="2EF23580" w:rsidRPr="004D53D3" w:rsidRDefault="1BB47290" w:rsidP="00C25945">
            <w:pPr>
              <w:pStyle w:val="ListBullet3"/>
            </w:pPr>
            <w:r w:rsidRPr="004D53D3">
              <w:t>Descender loops for the letter f can support fluenc</w:t>
            </w:r>
            <w:r w:rsidR="00C8771A" w:rsidRPr="004D53D3">
              <w:t>y</w:t>
            </w:r>
            <w:r w:rsidR="1C1694D2" w:rsidRPr="004D53D3">
              <w:t xml:space="preserve"> </w:t>
            </w:r>
            <w:r w:rsidRPr="004D53D3">
              <w:lastRenderedPageBreak/>
              <w:t>and developing a personal handwriting style.</w:t>
            </w:r>
          </w:p>
        </w:tc>
        <w:tc>
          <w:tcPr>
            <w:tcW w:w="2500" w:type="pct"/>
          </w:tcPr>
          <w:p w14:paraId="7510AE40" w14:textId="5B228452" w:rsidR="2EF23580" w:rsidRPr="005A2C46" w:rsidRDefault="7E9637F2" w:rsidP="00C25945">
            <w:pPr>
              <w:pStyle w:val="ListBullet2"/>
              <w:numPr>
                <w:ilvl w:val="0"/>
                <w:numId w:val="0"/>
              </w:numPr>
              <w:rPr>
                <w:rStyle w:val="Strong"/>
              </w:rPr>
            </w:pPr>
            <w:r w:rsidRPr="005A2C46">
              <w:rPr>
                <w:rStyle w:val="Strong"/>
              </w:rPr>
              <w:lastRenderedPageBreak/>
              <w:t>Handwriting legibility and fluency</w:t>
            </w:r>
            <w:r w:rsidR="00622954" w:rsidRPr="005A2C46">
              <w:rPr>
                <w:rStyle w:val="Strong"/>
              </w:rPr>
              <w:t xml:space="preserve"> (Stage 3 Year 6)</w:t>
            </w:r>
          </w:p>
          <w:p w14:paraId="539ADFF1" w14:textId="74205531" w:rsidR="2B9CE6AD" w:rsidRPr="00246BD4" w:rsidRDefault="6699CEB9" w:rsidP="00C25945">
            <w:pPr>
              <w:pStyle w:val="ListBullet"/>
              <w:rPr>
                <w:rFonts w:eastAsia="Calibri"/>
                <w:lang w:val="en-GB"/>
              </w:rPr>
            </w:pPr>
            <w:r w:rsidRPr="00466E6E">
              <w:rPr>
                <w:lang w:val="en-GB"/>
              </w:rPr>
              <w:t>Suggested fluency pattern</w:t>
            </w:r>
          </w:p>
          <w:p w14:paraId="14CC2844" w14:textId="148A042E" w:rsidR="00246BD4" w:rsidRPr="00C8771A" w:rsidRDefault="00246BD4" w:rsidP="00C25945">
            <w:pPr>
              <w:ind w:left="548"/>
            </w:pPr>
            <w:r>
              <w:rPr>
                <w:noProof/>
              </w:rPr>
              <w:drawing>
                <wp:inline distT="0" distB="0" distL="0" distR="0" wp14:anchorId="357B697F" wp14:editId="4E0B78B6">
                  <wp:extent cx="1704975" cy="522375"/>
                  <wp:effectExtent l="0" t="0" r="0" b="0"/>
                  <wp:docPr id="56" name="Picture 56" descr="A fluency pattern that could be used as a warmup for a handwriting lesson is displayed. It consists of a continuous pattern of the letter f in cursive handwri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fluency pattern that could be used as a warmup for a handwriting lesson is displayed. It consists of a continuous pattern of the letter f in cursive handwriting.&#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19948" cy="526963"/>
                          </a:xfrm>
                          <a:prstGeom prst="rect">
                            <a:avLst/>
                          </a:prstGeom>
                          <a:noFill/>
                          <a:ln>
                            <a:noFill/>
                          </a:ln>
                        </pic:spPr>
                      </pic:pic>
                    </a:graphicData>
                  </a:graphic>
                </wp:inline>
              </w:drawing>
            </w:r>
          </w:p>
          <w:p w14:paraId="6E0D12CE" w14:textId="397B602E" w:rsidR="2EF23580" w:rsidRPr="00466E6E" w:rsidRDefault="3854A9FD" w:rsidP="00C25945">
            <w:pPr>
              <w:pStyle w:val="ListBullet"/>
            </w:pPr>
            <w:r w:rsidRPr="00466E6E">
              <w:t>Example of ascender and descender cursive loops for the letter f</w:t>
            </w:r>
          </w:p>
          <w:p w14:paraId="246E3086" w14:textId="7B65DC17" w:rsidR="575693B7" w:rsidRPr="00466E6E" w:rsidRDefault="575693B7" w:rsidP="00C25945">
            <w:pPr>
              <w:ind w:left="548"/>
            </w:pPr>
            <w:r w:rsidRPr="00466E6E">
              <w:rPr>
                <w:noProof/>
              </w:rPr>
              <w:lastRenderedPageBreak/>
              <w:drawing>
                <wp:inline distT="0" distB="0" distL="0" distR="0" wp14:anchorId="6BBA0EB6" wp14:editId="44931898">
                  <wp:extent cx="2242408" cy="882650"/>
                  <wp:effectExtent l="0" t="0" r="5715" b="0"/>
                  <wp:docPr id="1689405528" name="Picture 1689405528" descr="A series of paired letters demonstrating ascender and descender cursive loops for the 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52995" cy="886817"/>
                          </a:xfrm>
                          <a:prstGeom prst="rect">
                            <a:avLst/>
                          </a:prstGeom>
                        </pic:spPr>
                      </pic:pic>
                    </a:graphicData>
                  </a:graphic>
                </wp:inline>
              </w:drawing>
            </w:r>
          </w:p>
          <w:p w14:paraId="62929389" w14:textId="131582CB" w:rsidR="2EF23580" w:rsidRPr="00466E6E" w:rsidRDefault="6699CEB9" w:rsidP="00C25945">
            <w:pPr>
              <w:pStyle w:val="ListBullet"/>
            </w:pPr>
            <w:r w:rsidRPr="00466E6E">
              <w:t>Suggested practice text from the passage</w:t>
            </w:r>
          </w:p>
          <w:p w14:paraId="0C95BBC6" w14:textId="583C885A" w:rsidR="2EF23580" w:rsidRPr="00466E6E" w:rsidRDefault="1DDCF3E3" w:rsidP="00C25945">
            <w:pPr>
              <w:ind w:left="548"/>
            </w:pPr>
            <w:r w:rsidRPr="00C8771A">
              <w:rPr>
                <w:noProof/>
              </w:rPr>
              <w:drawing>
                <wp:inline distT="0" distB="0" distL="0" distR="0" wp14:anchorId="6740C3C8" wp14:editId="43C354AD">
                  <wp:extent cx="2878273" cy="1218673"/>
                  <wp:effectExtent l="0" t="0" r="0" b="0"/>
                  <wp:docPr id="1723614537" name="Picture 1723614537" descr="Handwriting example from the text Just Tricking. If I can convince Mum and Dad that I’m dead, not only will I have pulled off one of the greatest  practical jokes of the century, but I’ll get off going  to school for the rest of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878273" cy="1218673"/>
                          </a:xfrm>
                          <a:prstGeom prst="rect">
                            <a:avLst/>
                          </a:prstGeom>
                        </pic:spPr>
                      </pic:pic>
                    </a:graphicData>
                  </a:graphic>
                </wp:inline>
              </w:drawing>
            </w:r>
          </w:p>
        </w:tc>
      </w:tr>
    </w:tbl>
    <w:p w14:paraId="7B0FF674" w14:textId="77777777" w:rsidR="002D6BAB" w:rsidRPr="00466E6E" w:rsidRDefault="002D6BAB" w:rsidP="00C25945">
      <w:pPr>
        <w:pStyle w:val="Heading3"/>
      </w:pPr>
      <w:bookmarkStart w:id="84" w:name="_Toc150497861"/>
      <w:r w:rsidRPr="00466E6E">
        <w:lastRenderedPageBreak/>
        <w:t>Planning framework</w:t>
      </w:r>
      <w:bookmarkEnd w:id="84"/>
    </w:p>
    <w:p w14:paraId="3934C647" w14:textId="28774E62" w:rsidR="0072257E" w:rsidRPr="00466E6E" w:rsidRDefault="0072257E" w:rsidP="00C25945">
      <w:r w:rsidRPr="00466E6E">
        <w:t xml:space="preserve">To plan and document Component A teaching and learning, a </w:t>
      </w:r>
      <w:hyperlink r:id="rId120" w:history="1">
        <w:r w:rsidR="005F4A5E">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21" w:history="1">
        <w:r w:rsidRPr="00466E6E">
          <w:rPr>
            <w:rStyle w:val="Hyperlink"/>
          </w:rPr>
          <w:t>Lesson advice guides</w:t>
        </w:r>
      </w:hyperlink>
      <w:r w:rsidRPr="00466E6E">
        <w:t>.</w:t>
      </w:r>
    </w:p>
    <w:p w14:paraId="416F907F" w14:textId="77777777" w:rsidR="002D6BAB" w:rsidRPr="00466E6E" w:rsidRDefault="64E814EC" w:rsidP="00C25945">
      <w:pPr>
        <w:pStyle w:val="Heading2"/>
      </w:pPr>
      <w:bookmarkStart w:id="85" w:name="_Toc150497862"/>
      <w:r w:rsidRPr="00466E6E">
        <w:lastRenderedPageBreak/>
        <w:t>Component B teaching and learning</w:t>
      </w:r>
      <w:bookmarkEnd w:id="85"/>
    </w:p>
    <w:p w14:paraId="700723A9" w14:textId="77777777" w:rsidR="002D6BAB" w:rsidRPr="00466E6E" w:rsidRDefault="002D6BAB" w:rsidP="00C25945">
      <w:r w:rsidRPr="00466E6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5CF00E31" w14:textId="77777777" w:rsidR="002D6BAB" w:rsidRPr="00466E6E" w:rsidRDefault="002D6BAB" w:rsidP="00C25945">
      <w:pPr>
        <w:pStyle w:val="Heading3"/>
      </w:pPr>
      <w:bookmarkStart w:id="86" w:name="_Toc150497863"/>
      <w:r w:rsidRPr="00466E6E">
        <w:t>Learning intention</w:t>
      </w:r>
      <w:r w:rsidR="005C4A39" w:rsidRPr="00466E6E">
        <w:t>s</w:t>
      </w:r>
      <w:r w:rsidRPr="00466E6E">
        <w:t xml:space="preserve"> and success criteria</w:t>
      </w:r>
      <w:bookmarkEnd w:id="86"/>
    </w:p>
    <w:p w14:paraId="005D5B20" w14:textId="30F83CE6" w:rsidR="002D6BAB" w:rsidRPr="00466E6E" w:rsidRDefault="002D6BAB" w:rsidP="00C25945">
      <w:r w:rsidRPr="00466E6E">
        <w:t xml:space="preserve">Learning intentions and success criteria are best co-constructed with students. The table below contains </w:t>
      </w:r>
      <w:r w:rsidR="00634EA4">
        <w:t xml:space="preserve">a </w:t>
      </w:r>
      <w:r w:rsidRPr="00466E6E">
        <w:t>suggested learning intention and success criteria.</w:t>
      </w:r>
    </w:p>
    <w:tbl>
      <w:tblPr>
        <w:tblStyle w:val="Tableheader"/>
        <w:tblW w:w="0" w:type="auto"/>
        <w:tblLayout w:type="fixed"/>
        <w:tblLook w:val="0620" w:firstRow="1" w:lastRow="0" w:firstColumn="0" w:lastColumn="0" w:noHBand="1" w:noVBand="1"/>
        <w:tblDescription w:val="Table outlines the learning intention and success criteria for each stage."/>
      </w:tblPr>
      <w:tblGrid>
        <w:gridCol w:w="2547"/>
        <w:gridCol w:w="6006"/>
        <w:gridCol w:w="6007"/>
      </w:tblGrid>
      <w:tr w:rsidR="002D6BAB" w:rsidRPr="00466E6E" w14:paraId="5850B2BF" w14:textId="77777777" w:rsidTr="6C64894E">
        <w:trPr>
          <w:cnfStyle w:val="100000000000" w:firstRow="1" w:lastRow="0" w:firstColumn="0" w:lastColumn="0" w:oddVBand="0" w:evenVBand="0" w:oddHBand="0" w:evenHBand="0" w:firstRowFirstColumn="0" w:firstRowLastColumn="0" w:lastRowFirstColumn="0" w:lastRowLastColumn="0"/>
        </w:trPr>
        <w:tc>
          <w:tcPr>
            <w:tcW w:w="2547" w:type="dxa"/>
          </w:tcPr>
          <w:p w14:paraId="187D8EA1" w14:textId="77777777" w:rsidR="002D6BAB" w:rsidRPr="00466E6E" w:rsidRDefault="002D6BAB" w:rsidP="00C25945">
            <w:r w:rsidRPr="00466E6E">
              <w:t>Element</w:t>
            </w:r>
          </w:p>
        </w:tc>
        <w:tc>
          <w:tcPr>
            <w:tcW w:w="6006" w:type="dxa"/>
          </w:tcPr>
          <w:p w14:paraId="23D56C37" w14:textId="77777777" w:rsidR="002D6BAB" w:rsidRPr="00466E6E" w:rsidRDefault="002D6BAB" w:rsidP="00C25945">
            <w:r w:rsidRPr="00466E6E">
              <w:t>Stage 2</w:t>
            </w:r>
          </w:p>
        </w:tc>
        <w:tc>
          <w:tcPr>
            <w:tcW w:w="6007" w:type="dxa"/>
          </w:tcPr>
          <w:p w14:paraId="4DA544E4" w14:textId="77777777" w:rsidR="002D6BAB" w:rsidRPr="00466E6E" w:rsidRDefault="002D6BAB" w:rsidP="00C25945">
            <w:r w:rsidRPr="00466E6E">
              <w:t>Stage 3</w:t>
            </w:r>
          </w:p>
        </w:tc>
      </w:tr>
      <w:tr w:rsidR="002D6BAB" w:rsidRPr="00466E6E" w14:paraId="1BC56928" w14:textId="77777777" w:rsidTr="6C64894E">
        <w:trPr>
          <w:trHeight w:val="450"/>
        </w:trPr>
        <w:tc>
          <w:tcPr>
            <w:tcW w:w="2547" w:type="dxa"/>
            <w:shd w:val="clear" w:color="auto" w:fill="EBEBEB"/>
          </w:tcPr>
          <w:p w14:paraId="2AE63403" w14:textId="77777777" w:rsidR="002D6BAB" w:rsidRPr="00466E6E" w:rsidRDefault="002D6BAB" w:rsidP="00C25945">
            <w:r w:rsidRPr="00466E6E">
              <w:t>Learning intention</w:t>
            </w:r>
          </w:p>
        </w:tc>
        <w:tc>
          <w:tcPr>
            <w:tcW w:w="6006" w:type="dxa"/>
          </w:tcPr>
          <w:p w14:paraId="5C661CC6" w14:textId="7D6C5975" w:rsidR="002D6BAB" w:rsidRPr="00466E6E" w:rsidRDefault="64E814EC" w:rsidP="00C25945">
            <w:pPr>
              <w:rPr>
                <w:lang w:val="en-GB"/>
              </w:rPr>
            </w:pPr>
            <w:r w:rsidRPr="004D53D3">
              <w:t>Students</w:t>
            </w:r>
            <w:r w:rsidR="3A1AEC67" w:rsidRPr="00466E6E">
              <w:t xml:space="preserve"> are learning to apply their understanding of narrative conventions and characterisation to draft, edit and publish a narrative.</w:t>
            </w:r>
          </w:p>
        </w:tc>
        <w:tc>
          <w:tcPr>
            <w:tcW w:w="6007" w:type="dxa"/>
          </w:tcPr>
          <w:p w14:paraId="546AAEEC" w14:textId="189DEBD0" w:rsidR="002D6BAB" w:rsidRPr="000515D1" w:rsidRDefault="196D5F00" w:rsidP="00C25945">
            <w:r w:rsidRPr="00466E6E">
              <w:t>Students are learning to</w:t>
            </w:r>
            <w:r w:rsidR="2EC4454F" w:rsidRPr="00466E6E">
              <w:t xml:space="preserve"> apply their understanding of </w:t>
            </w:r>
            <w:r w:rsidR="2EC4454F" w:rsidRPr="004D53D3">
              <w:t>narrative</w:t>
            </w:r>
            <w:r w:rsidR="2EC4454F" w:rsidRPr="00466E6E">
              <w:t xml:space="preserve"> conventions, patterns and characterisation to draft, edit and publish a narrative</w:t>
            </w:r>
            <w:r w:rsidR="0C64395B" w:rsidRPr="00466E6E">
              <w:t xml:space="preserve"> to engage the audience.</w:t>
            </w:r>
          </w:p>
        </w:tc>
      </w:tr>
      <w:tr w:rsidR="002D6BAB" w:rsidRPr="00466E6E" w14:paraId="5FD272FB" w14:textId="77777777" w:rsidTr="6C64894E">
        <w:tc>
          <w:tcPr>
            <w:tcW w:w="2547" w:type="dxa"/>
            <w:shd w:val="clear" w:color="auto" w:fill="EBEBEB"/>
          </w:tcPr>
          <w:p w14:paraId="7F5FD9B3" w14:textId="77777777" w:rsidR="002D6BAB" w:rsidRPr="00466E6E" w:rsidRDefault="002D6BAB" w:rsidP="00C25945">
            <w:r w:rsidRPr="00466E6E">
              <w:t>Success criteria</w:t>
            </w:r>
          </w:p>
        </w:tc>
        <w:tc>
          <w:tcPr>
            <w:tcW w:w="6006" w:type="dxa"/>
          </w:tcPr>
          <w:p w14:paraId="1B2FB4BF" w14:textId="77777777" w:rsidR="002D6BAB" w:rsidRPr="00466E6E" w:rsidRDefault="64E814EC" w:rsidP="00C25945">
            <w:r w:rsidRPr="00466E6E">
              <w:t>Students can:</w:t>
            </w:r>
          </w:p>
          <w:p w14:paraId="21B02134" w14:textId="2A8A065B" w:rsidR="532A0B19" w:rsidRPr="00466E6E" w:rsidRDefault="796D92A0" w:rsidP="00C25945">
            <w:pPr>
              <w:pStyle w:val="ListBullet"/>
            </w:pPr>
            <w:r w:rsidRPr="00466E6E">
              <w:t>use an orientation, complication, resolution structure to create a narrative</w:t>
            </w:r>
          </w:p>
          <w:p w14:paraId="699FB770" w14:textId="78BB8DB1" w:rsidR="002D6BAB" w:rsidRPr="00466E6E" w:rsidRDefault="4FDAC6A9" w:rsidP="00C25945">
            <w:pPr>
              <w:pStyle w:val="ListBullet"/>
              <w:rPr>
                <w:rFonts w:eastAsia="Calibri"/>
              </w:rPr>
            </w:pPr>
            <w:r w:rsidRPr="00466E6E">
              <w:t>use precise verbs</w:t>
            </w:r>
          </w:p>
          <w:p w14:paraId="5A4E220B" w14:textId="7CD862DC" w:rsidR="002D6BAB" w:rsidRPr="00466E6E" w:rsidRDefault="4FDAC6A9" w:rsidP="00C25945">
            <w:pPr>
              <w:pStyle w:val="ListBullet"/>
            </w:pPr>
            <w:r w:rsidRPr="00466E6E">
              <w:t xml:space="preserve">effectively use a variety of tiered vocabulary in own </w:t>
            </w:r>
            <w:r w:rsidRPr="00466E6E">
              <w:lastRenderedPageBreak/>
              <w:t xml:space="preserve">narrative </w:t>
            </w:r>
          </w:p>
          <w:p w14:paraId="05FBCABC" w14:textId="3B162825" w:rsidR="5BBB749A" w:rsidRPr="00466E6E" w:rsidRDefault="4FDAC6A9" w:rsidP="00C25945">
            <w:pPr>
              <w:pStyle w:val="ListBullet"/>
            </w:pPr>
            <w:r w:rsidRPr="00466E6E">
              <w:t xml:space="preserve">use </w:t>
            </w:r>
            <w:r w:rsidR="2E4A4FF2" w:rsidRPr="00466E6E">
              <w:t>a range of</w:t>
            </w:r>
            <w:r w:rsidRPr="00466E6E">
              <w:t xml:space="preserve"> adjectives to build descriptions of settings, complications and resolutions</w:t>
            </w:r>
          </w:p>
          <w:p w14:paraId="7F57D58E" w14:textId="3977EBD1" w:rsidR="55E040B6" w:rsidRPr="00466E6E" w:rsidRDefault="03B5CDDC" w:rsidP="00C25945">
            <w:pPr>
              <w:pStyle w:val="ListBullet"/>
              <w:rPr>
                <w:rFonts w:eastAsia="Calibri"/>
              </w:rPr>
            </w:pPr>
            <w:r w:rsidRPr="00466E6E">
              <w:rPr>
                <w:rFonts w:eastAsia="Calibri"/>
              </w:rPr>
              <w:t>u</w:t>
            </w:r>
            <w:r w:rsidR="4FDAC6A9" w:rsidRPr="00466E6E">
              <w:rPr>
                <w:rFonts w:eastAsia="Calibri"/>
              </w:rPr>
              <w:t xml:space="preserve">se punctuation, including capital letters, and commas to list adjectives </w:t>
            </w:r>
          </w:p>
          <w:p w14:paraId="097FC266" w14:textId="31B1F6BA" w:rsidR="002D6BAB" w:rsidRPr="000515D1" w:rsidRDefault="488DB088" w:rsidP="00C25945">
            <w:pPr>
              <w:pStyle w:val="ListBullet"/>
            </w:pPr>
            <w:r w:rsidRPr="00466E6E">
              <w:t>use a variety of sentences (declar</w:t>
            </w:r>
            <w:r w:rsidR="2F39E7AD" w:rsidRPr="00466E6E">
              <w:t>a</w:t>
            </w:r>
            <w:r w:rsidRPr="00466E6E">
              <w:t>tive and compound)</w:t>
            </w:r>
            <w:r w:rsidR="004D53D3">
              <w:t>.</w:t>
            </w:r>
          </w:p>
        </w:tc>
        <w:tc>
          <w:tcPr>
            <w:tcW w:w="6007" w:type="dxa"/>
          </w:tcPr>
          <w:p w14:paraId="055182F9" w14:textId="77777777" w:rsidR="002D6BAB" w:rsidRPr="00466E6E" w:rsidRDefault="64E814EC" w:rsidP="00C25945">
            <w:r w:rsidRPr="00466E6E">
              <w:lastRenderedPageBreak/>
              <w:t>Students can:</w:t>
            </w:r>
          </w:p>
          <w:p w14:paraId="06653FFD" w14:textId="095F6048" w:rsidR="002D6BAB" w:rsidRPr="00466E6E" w:rsidRDefault="132D2445" w:rsidP="00C25945">
            <w:pPr>
              <w:pStyle w:val="ListBullet"/>
              <w:rPr>
                <w:rFonts w:eastAsia="Calibri"/>
              </w:rPr>
            </w:pPr>
            <w:r w:rsidRPr="00466E6E">
              <w:t>use precise verbs</w:t>
            </w:r>
          </w:p>
          <w:p w14:paraId="57091538" w14:textId="40B0E7F9" w:rsidR="002D6BAB" w:rsidRPr="00466E6E" w:rsidRDefault="132D2445" w:rsidP="00C25945">
            <w:pPr>
              <w:pStyle w:val="ListBullet"/>
            </w:pPr>
            <w:r w:rsidRPr="00466E6E">
              <w:t>effectively use a variety of tiered vocabulary in own narrative</w:t>
            </w:r>
          </w:p>
          <w:p w14:paraId="367FC81C" w14:textId="60C4FB93" w:rsidR="002D6BAB" w:rsidRPr="00466E6E" w:rsidRDefault="132D2445" w:rsidP="00C25945">
            <w:pPr>
              <w:pStyle w:val="ListBullet"/>
            </w:pPr>
            <w:r w:rsidRPr="00466E6E">
              <w:t xml:space="preserve">use </w:t>
            </w:r>
            <w:r w:rsidR="7E3EF2D9" w:rsidRPr="00466E6E">
              <w:t>a range</w:t>
            </w:r>
            <w:r w:rsidRPr="00466E6E">
              <w:t xml:space="preserve"> </w:t>
            </w:r>
            <w:r w:rsidR="74AEF4C9" w:rsidRPr="00466E6E">
              <w:t xml:space="preserve">of </w:t>
            </w:r>
            <w:r w:rsidRPr="00466E6E">
              <w:t>adjectives to build descriptions of</w:t>
            </w:r>
            <w:r w:rsidR="5DDE8B26" w:rsidRPr="00466E6E">
              <w:t xml:space="preserve"> </w:t>
            </w:r>
            <w:r w:rsidR="5DDE8B26" w:rsidRPr="00466E6E">
              <w:lastRenderedPageBreak/>
              <w:t>characters,</w:t>
            </w:r>
            <w:r w:rsidRPr="00466E6E">
              <w:t xml:space="preserve"> settings, complications and resolutions</w:t>
            </w:r>
          </w:p>
          <w:p w14:paraId="6FD40F6D" w14:textId="60FAE5A2" w:rsidR="002D6BAB" w:rsidRPr="00466E6E" w:rsidRDefault="132D2445" w:rsidP="00C25945">
            <w:pPr>
              <w:pStyle w:val="ListBullet"/>
              <w:rPr>
                <w:rFonts w:eastAsia="Calibri"/>
              </w:rPr>
            </w:pPr>
            <w:r w:rsidRPr="00466E6E">
              <w:rPr>
                <w:rFonts w:eastAsia="Calibri"/>
              </w:rPr>
              <w:t>use punctuation, including capital letters, and commas to list adjectives</w:t>
            </w:r>
          </w:p>
          <w:p w14:paraId="3D86A063" w14:textId="7AF4AA05" w:rsidR="002D6BAB" w:rsidRPr="00466E6E" w:rsidRDefault="132D2445" w:rsidP="00C25945">
            <w:pPr>
              <w:pStyle w:val="ListBullet"/>
            </w:pPr>
            <w:r w:rsidRPr="00466E6E">
              <w:t>use a variety of sentences (declarative and compound</w:t>
            </w:r>
            <w:r w:rsidR="3ED0A94C" w:rsidRPr="00466E6E">
              <w:t xml:space="preserve"> and complex</w:t>
            </w:r>
            <w:r w:rsidRPr="00466E6E">
              <w:t>)</w:t>
            </w:r>
          </w:p>
          <w:p w14:paraId="34DBC7BD" w14:textId="1F44F6C8" w:rsidR="002D6BAB" w:rsidRPr="00466E6E" w:rsidRDefault="2A3BE344" w:rsidP="00C25945">
            <w:pPr>
              <w:pStyle w:val="ListBullet"/>
            </w:pPr>
            <w:r w:rsidRPr="00466E6E">
              <w:t>create written texts that include multiple paragraphs with clear, coherent transition of ideas</w:t>
            </w:r>
          </w:p>
          <w:p w14:paraId="4AF2CDEA" w14:textId="54D1A7AD" w:rsidR="002D6BAB" w:rsidRPr="00466E6E" w:rsidRDefault="2A3BE344" w:rsidP="00C25945">
            <w:pPr>
              <w:pStyle w:val="ListBullet"/>
              <w:rPr>
                <w:rFonts w:eastAsia="Calibri"/>
              </w:rPr>
            </w:pPr>
            <w:r w:rsidRPr="00466E6E">
              <w:t>use print or digital tools to plan, sequence, create, revise, edit and publish texts</w:t>
            </w:r>
            <w:r w:rsidR="004D53D3">
              <w:t>.</w:t>
            </w:r>
          </w:p>
        </w:tc>
      </w:tr>
    </w:tbl>
    <w:p w14:paraId="2791F362" w14:textId="6FD8B193" w:rsidR="003B2DA7" w:rsidRPr="00466E6E" w:rsidRDefault="7A894911" w:rsidP="00C25945">
      <w:pPr>
        <w:pStyle w:val="Heading2"/>
      </w:pPr>
      <w:bookmarkStart w:id="87" w:name="_Toc150497864"/>
      <w:r w:rsidRPr="00466E6E">
        <w:lastRenderedPageBreak/>
        <w:t>Lesson 1</w:t>
      </w:r>
      <w:r w:rsidR="007D1591">
        <w:t xml:space="preserve">7 – </w:t>
      </w:r>
      <w:r w:rsidR="005A4753">
        <w:t>c</w:t>
      </w:r>
      <w:r w:rsidR="65C37A10" w:rsidRPr="00466E6E">
        <w:t xml:space="preserve">reating a </w:t>
      </w:r>
      <w:r w:rsidR="3FF3F50E" w:rsidRPr="00466E6E">
        <w:t>p</w:t>
      </w:r>
      <w:r w:rsidR="65C37A10" w:rsidRPr="00466E6E">
        <w:t>ocket book</w:t>
      </w:r>
      <w:r w:rsidR="15315F20" w:rsidRPr="00466E6E">
        <w:t xml:space="preserve"> narrative</w:t>
      </w:r>
      <w:r w:rsidR="64C287DF" w:rsidRPr="00466E6E">
        <w:t xml:space="preserve"> (part 1)</w:t>
      </w:r>
      <w:bookmarkEnd w:id="87"/>
    </w:p>
    <w:p w14:paraId="2532B52B" w14:textId="77777777" w:rsidR="00C54D4B" w:rsidRPr="00466E6E" w:rsidRDefault="00C54D4B" w:rsidP="00C25945">
      <w:r w:rsidRPr="00466E6E">
        <w:t xml:space="preserve">The following </w:t>
      </w:r>
      <w:r w:rsidRPr="000515D1">
        <w:t>teaching</w:t>
      </w:r>
      <w:r w:rsidRPr="00466E6E">
        <w:t xml:space="preserve"> and learning activities support multi-age settings.</w:t>
      </w:r>
    </w:p>
    <w:p w14:paraId="255CFFCD" w14:textId="77777777" w:rsidR="00C54D4B" w:rsidRPr="00466E6E" w:rsidRDefault="00C54D4B" w:rsidP="00C25945">
      <w:pPr>
        <w:pStyle w:val="Heading3"/>
      </w:pPr>
      <w:bookmarkStart w:id="88" w:name="_Toc150497865"/>
      <w:r w:rsidRPr="00466E6E">
        <w:t>Whole</w:t>
      </w:r>
      <w:bookmarkEnd w:id="88"/>
    </w:p>
    <w:p w14:paraId="538DA54A" w14:textId="37916D7F" w:rsidR="00C08CAC" w:rsidRPr="00466E6E" w:rsidRDefault="574BA698" w:rsidP="00C25945">
      <w:pPr>
        <w:pStyle w:val="ListNumber"/>
        <w:numPr>
          <w:ilvl w:val="0"/>
          <w:numId w:val="30"/>
        </w:numPr>
      </w:pPr>
      <w:r w:rsidRPr="00466E6E">
        <w:t>S</w:t>
      </w:r>
      <w:r w:rsidR="0878FB1C" w:rsidRPr="00466E6E">
        <w:t xml:space="preserve">tudents reflect on their storyboard pocket book </w:t>
      </w:r>
      <w:r w:rsidR="21FE8BE8" w:rsidRPr="00466E6E">
        <w:t xml:space="preserve">narrative </w:t>
      </w:r>
      <w:r w:rsidR="0878FB1C" w:rsidRPr="00466E6E">
        <w:t>plan. Ask:</w:t>
      </w:r>
    </w:p>
    <w:p w14:paraId="0EF5D016" w14:textId="2B22EA6A" w:rsidR="63C86F60" w:rsidRPr="00466E6E" w:rsidRDefault="63C86F60" w:rsidP="00C25945">
      <w:pPr>
        <w:pStyle w:val="ListBullet"/>
        <w:ind w:left="1134"/>
      </w:pPr>
      <w:r w:rsidRPr="00466E6E">
        <w:t>Who is the intended audience?</w:t>
      </w:r>
    </w:p>
    <w:p w14:paraId="7564D169" w14:textId="3B181939" w:rsidR="63C86F60" w:rsidRPr="00466E6E" w:rsidRDefault="63C86F60" w:rsidP="00C25945">
      <w:pPr>
        <w:pStyle w:val="ListBullet"/>
        <w:ind w:left="1134"/>
      </w:pPr>
      <w:r w:rsidRPr="00466E6E">
        <w:lastRenderedPageBreak/>
        <w:t>What is the purpose?</w:t>
      </w:r>
    </w:p>
    <w:p w14:paraId="70C76B56" w14:textId="49AD2349" w:rsidR="31F8DDC2" w:rsidRPr="00466E6E" w:rsidRDefault="31F8DDC2" w:rsidP="00C25945">
      <w:pPr>
        <w:pStyle w:val="ListBullet"/>
        <w:ind w:left="1134"/>
      </w:pPr>
      <w:r w:rsidRPr="00466E6E">
        <w:t xml:space="preserve">Have you included </w:t>
      </w:r>
      <w:r w:rsidR="01C1A0D4" w:rsidRPr="00466E6E">
        <w:t>all</w:t>
      </w:r>
      <w:r w:rsidR="0E1F21B6" w:rsidRPr="00466E6E">
        <w:t xml:space="preserve"> the narrative conventions?</w:t>
      </w:r>
    </w:p>
    <w:p w14:paraId="3B030EA8" w14:textId="7EBB1639" w:rsidR="70A9871C" w:rsidRPr="00466E6E" w:rsidRDefault="42ED8661" w:rsidP="00C25945">
      <w:pPr>
        <w:pStyle w:val="ListBullet"/>
        <w:ind w:left="1134"/>
      </w:pPr>
      <w:r w:rsidRPr="00466E6E">
        <w:t>Will this plan help you to address the success criteria for writing</w:t>
      </w:r>
      <w:r w:rsidR="63255769" w:rsidRPr="00466E6E">
        <w:t>?</w:t>
      </w:r>
    </w:p>
    <w:p w14:paraId="09741C1A" w14:textId="7728902F" w:rsidR="00C08CAC" w:rsidRPr="00466E6E" w:rsidRDefault="4A199573" w:rsidP="00C25945">
      <w:pPr>
        <w:pStyle w:val="ListNumber"/>
      </w:pPr>
      <w:r w:rsidRPr="00466E6E">
        <w:t xml:space="preserve">In </w:t>
      </w:r>
      <w:r w:rsidRPr="003A235C">
        <w:t>pairs</w:t>
      </w:r>
      <w:r w:rsidRPr="00466E6E">
        <w:t>, s</w:t>
      </w:r>
      <w:r w:rsidR="0878FB1C" w:rsidRPr="00466E6E">
        <w:t xml:space="preserve">tudents </w:t>
      </w:r>
      <w:r w:rsidR="02DE6264" w:rsidRPr="00466E6E">
        <w:t xml:space="preserve">share </w:t>
      </w:r>
      <w:r w:rsidR="0878FB1C" w:rsidRPr="00466E6E">
        <w:t xml:space="preserve">their plans, highlighting </w:t>
      </w:r>
      <w:r w:rsidR="3A96330E" w:rsidRPr="00466E6E">
        <w:t>the narrative</w:t>
      </w:r>
      <w:r w:rsidR="0878FB1C" w:rsidRPr="00466E6E">
        <w:t xml:space="preserve"> conventions</w:t>
      </w:r>
      <w:r w:rsidR="37217EBA" w:rsidRPr="00466E6E">
        <w:t xml:space="preserve">, </w:t>
      </w:r>
      <w:r w:rsidR="6CF4072B" w:rsidRPr="00466E6E">
        <w:t xml:space="preserve">precise </w:t>
      </w:r>
      <w:r w:rsidR="37217EBA" w:rsidRPr="00466E6E">
        <w:t>verbs and adjectives used</w:t>
      </w:r>
      <w:r w:rsidR="4B35A91B" w:rsidRPr="00466E6E">
        <w:t xml:space="preserve"> and provide peer feedback</w:t>
      </w:r>
      <w:r w:rsidR="0878FB1C" w:rsidRPr="00466E6E">
        <w:t>.</w:t>
      </w:r>
      <w:r w:rsidR="36F22C49" w:rsidRPr="00466E6E">
        <w:t xml:space="preserve"> Students action feedback to edit their plan.</w:t>
      </w:r>
    </w:p>
    <w:p w14:paraId="7E9630BD" w14:textId="5C30DB87" w:rsidR="0589AF4B" w:rsidRPr="00466E6E" w:rsidRDefault="0714BE82" w:rsidP="00C25945">
      <w:pPr>
        <w:pStyle w:val="ListNumber"/>
      </w:pPr>
      <w:r w:rsidRPr="00466E6E">
        <w:t xml:space="preserve">Revise </w:t>
      </w:r>
      <w:r w:rsidRPr="003A235C">
        <w:t>the</w:t>
      </w:r>
      <w:r w:rsidRPr="00466E6E">
        <w:t xml:space="preserve"> features of a pocket book </w:t>
      </w:r>
      <w:r w:rsidR="170255C6" w:rsidRPr="00466E6E">
        <w:t>in</w:t>
      </w:r>
      <w:r w:rsidRPr="00466E6E">
        <w:t xml:space="preserve"> </w:t>
      </w:r>
      <w:r w:rsidR="3EE14656" w:rsidRPr="00466E6E">
        <w:t xml:space="preserve">Chapter 31 </w:t>
      </w:r>
      <w:r w:rsidR="37AFE32D" w:rsidRPr="00466E6E">
        <w:t>– ‘</w:t>
      </w:r>
      <w:r w:rsidRPr="00466E6E">
        <w:t>Pocket books</w:t>
      </w:r>
      <w:r w:rsidR="5E9CB318" w:rsidRPr="00466E6E">
        <w:t>’</w:t>
      </w:r>
      <w:r w:rsidRPr="00466E6E">
        <w:rPr>
          <w:i/>
          <w:iCs/>
        </w:rPr>
        <w:t xml:space="preserve"> </w:t>
      </w:r>
      <w:r w:rsidR="2E244E82" w:rsidRPr="00466E6E">
        <w:t>(pp 226</w:t>
      </w:r>
      <w:r w:rsidR="71217284" w:rsidRPr="00466E6E">
        <w:t>–</w:t>
      </w:r>
      <w:r w:rsidR="0035519A" w:rsidRPr="00466E6E">
        <w:t xml:space="preserve">228) </w:t>
      </w:r>
      <w:r w:rsidR="4E8139BC" w:rsidRPr="00466E6E">
        <w:t>from</w:t>
      </w:r>
      <w:r w:rsidRPr="00466E6E">
        <w:rPr>
          <w:i/>
          <w:iCs/>
        </w:rPr>
        <w:t xml:space="preserve"> </w:t>
      </w:r>
      <w:r w:rsidRPr="00D01318">
        <w:rPr>
          <w:rStyle w:val="Emphasis"/>
        </w:rPr>
        <w:t>Once Upon a Slime</w:t>
      </w:r>
      <w:r w:rsidR="004D53D3" w:rsidRPr="00D01318">
        <w:rPr>
          <w:rStyle w:val="Emphasis"/>
        </w:rPr>
        <w:t>: 45 Fun Ways to Get Writing … Fast!</w:t>
      </w:r>
      <w:r w:rsidRPr="00466E6E">
        <w:t xml:space="preserve"> For example, multiple pages, a new illustration on each page</w:t>
      </w:r>
      <w:r w:rsidR="602A2296" w:rsidRPr="00466E6E">
        <w:t>,</w:t>
      </w:r>
      <w:r w:rsidRPr="00466E6E">
        <w:t xml:space="preserve"> uses narrative structure and conventions.</w:t>
      </w:r>
    </w:p>
    <w:p w14:paraId="128C9499" w14:textId="7C1261D6" w:rsidR="16244741" w:rsidRPr="00466E6E" w:rsidRDefault="16244741" w:rsidP="00C25945">
      <w:pPr>
        <w:pStyle w:val="ListNumber"/>
      </w:pPr>
      <w:r w:rsidRPr="003A235C">
        <w:t>Students</w:t>
      </w:r>
      <w:r w:rsidRPr="00466E6E">
        <w:t xml:space="preserve"> </w:t>
      </w:r>
      <w:r w:rsidR="7E2C6B47" w:rsidRPr="00466E6E">
        <w:t xml:space="preserve">begin to </w:t>
      </w:r>
      <w:r w:rsidRPr="00466E6E">
        <w:t>create their pocket book narrative using the storyboard plan.</w:t>
      </w:r>
    </w:p>
    <w:p w14:paraId="65138243" w14:textId="039AFCCA" w:rsidR="003B2DA7" w:rsidRPr="003A235C" w:rsidRDefault="7A894911" w:rsidP="00C25945">
      <w:pPr>
        <w:pStyle w:val="Heading2"/>
      </w:pPr>
      <w:bookmarkStart w:id="89" w:name="_Toc150497866"/>
      <w:r w:rsidRPr="003A235C">
        <w:t xml:space="preserve">Lesson </w:t>
      </w:r>
      <w:r w:rsidR="122E9888" w:rsidRPr="003A235C">
        <w:t>1</w:t>
      </w:r>
      <w:r w:rsidR="007D1591">
        <w:t xml:space="preserve">8 – </w:t>
      </w:r>
      <w:r w:rsidR="005A4753">
        <w:t>c</w:t>
      </w:r>
      <w:r w:rsidR="10B7DC07" w:rsidRPr="003A235C">
        <w:t>reating a pocket book narrative (part 2)</w:t>
      </w:r>
      <w:bookmarkEnd w:id="89"/>
    </w:p>
    <w:p w14:paraId="3879279F" w14:textId="77777777" w:rsidR="00C54D4B" w:rsidRPr="00466E6E" w:rsidRDefault="00C54D4B" w:rsidP="00C25945">
      <w:r w:rsidRPr="00466E6E">
        <w:t xml:space="preserve">The following teaching and </w:t>
      </w:r>
      <w:r w:rsidRPr="003A235C">
        <w:t>learning</w:t>
      </w:r>
      <w:r w:rsidRPr="00466E6E">
        <w:t xml:space="preserve"> activities support multi-age settings.</w:t>
      </w:r>
    </w:p>
    <w:p w14:paraId="1AF1CC17" w14:textId="77777777" w:rsidR="00C54D4B" w:rsidRPr="003A235C" w:rsidRDefault="5FBC0F23" w:rsidP="00C25945">
      <w:pPr>
        <w:pStyle w:val="Heading3"/>
      </w:pPr>
      <w:bookmarkStart w:id="90" w:name="_Toc150497867"/>
      <w:r w:rsidRPr="003A235C">
        <w:t>Whole</w:t>
      </w:r>
      <w:bookmarkEnd w:id="90"/>
    </w:p>
    <w:p w14:paraId="026BF965" w14:textId="6ABB57E5" w:rsidR="4EFCAF61" w:rsidRPr="00466E6E" w:rsidRDefault="4EFCAF61" w:rsidP="00C25945">
      <w:pPr>
        <w:pStyle w:val="ListNumber"/>
        <w:numPr>
          <w:ilvl w:val="0"/>
          <w:numId w:val="31"/>
        </w:numPr>
      </w:pPr>
      <w:r w:rsidRPr="003A235C">
        <w:t>Students</w:t>
      </w:r>
      <w:r w:rsidRPr="00466E6E">
        <w:t xml:space="preserve"> </w:t>
      </w:r>
      <w:r w:rsidR="2AA7723F" w:rsidRPr="00466E6E">
        <w:t>finish creating</w:t>
      </w:r>
      <w:r w:rsidRPr="00466E6E">
        <w:t xml:space="preserve"> their pocket book narrative using the storyboard plan.</w:t>
      </w:r>
    </w:p>
    <w:p w14:paraId="762CA4A4" w14:textId="4E175B35" w:rsidR="2D4F1DD2" w:rsidRPr="00466E6E" w:rsidRDefault="278F2022" w:rsidP="00C25945">
      <w:pPr>
        <w:pStyle w:val="ListNumber"/>
      </w:pPr>
      <w:r w:rsidRPr="00466E6E">
        <w:t>E</w:t>
      </w:r>
      <w:r w:rsidR="55A73AF7" w:rsidRPr="00466E6E">
        <w:t xml:space="preserve">xplain the difference between revising and editing. Ask </w:t>
      </w:r>
      <w:r w:rsidR="26255605" w:rsidRPr="00466E6E">
        <w:t>h</w:t>
      </w:r>
      <w:r w:rsidR="55A73AF7" w:rsidRPr="00466E6E">
        <w:t xml:space="preserve">ow authors, like Andy Griffiths, revise and edit their texts until they were satisfied with the final product. </w:t>
      </w:r>
      <w:r w:rsidR="061D2DF0" w:rsidRPr="00466E6E">
        <w:t xml:space="preserve">Ask </w:t>
      </w:r>
      <w:r w:rsidR="1D503246" w:rsidRPr="00466E6E">
        <w:t>w</w:t>
      </w:r>
      <w:r w:rsidR="55A73AF7" w:rsidRPr="00466E6E">
        <w:t xml:space="preserve">hat </w:t>
      </w:r>
      <w:r w:rsidR="258912EA" w:rsidRPr="00466E6E">
        <w:t>students</w:t>
      </w:r>
      <w:r w:rsidR="55A73AF7" w:rsidRPr="00466E6E">
        <w:t xml:space="preserve"> think </w:t>
      </w:r>
      <w:r w:rsidR="4821C753" w:rsidRPr="00466E6E">
        <w:t>authors</w:t>
      </w:r>
      <w:r w:rsidR="55A73AF7" w:rsidRPr="00466E6E">
        <w:t xml:space="preserve"> check for</w:t>
      </w:r>
      <w:r w:rsidR="437BDC0F" w:rsidRPr="00466E6E">
        <w:t>.</w:t>
      </w:r>
      <w:r w:rsidR="55A73AF7" w:rsidRPr="00466E6E">
        <w:t xml:space="preserve"> </w:t>
      </w:r>
    </w:p>
    <w:p w14:paraId="2A39B8DC" w14:textId="7CE721B9" w:rsidR="2D4F1DD2" w:rsidRPr="00466E6E" w:rsidRDefault="55A73AF7" w:rsidP="00C25945">
      <w:pPr>
        <w:pStyle w:val="ListNumber"/>
      </w:pPr>
      <w:r w:rsidRPr="00466E6E">
        <w:t xml:space="preserve">View the </w:t>
      </w:r>
      <w:hyperlink r:id="rId122">
        <w:r w:rsidR="003A235C">
          <w:rPr>
            <w:rStyle w:val="Hyperlink"/>
          </w:rPr>
          <w:t>video about the process of editing a book (1:21)</w:t>
        </w:r>
      </w:hyperlink>
      <w:r w:rsidRPr="00466E6E">
        <w:t xml:space="preserve">. Ask </w:t>
      </w:r>
      <w:r w:rsidR="25F6038E" w:rsidRPr="00466E6E">
        <w:t>w</w:t>
      </w:r>
      <w:r w:rsidRPr="00466E6E">
        <w:t xml:space="preserve">hy it </w:t>
      </w:r>
      <w:r w:rsidR="0EE7842F" w:rsidRPr="00466E6E">
        <w:t xml:space="preserve">is </w:t>
      </w:r>
      <w:r w:rsidRPr="00466E6E">
        <w:t>important to edit writing</w:t>
      </w:r>
      <w:r w:rsidR="38AAD044" w:rsidRPr="00466E6E">
        <w:t>.</w:t>
      </w:r>
    </w:p>
    <w:p w14:paraId="788B4CF9" w14:textId="72D35EF2" w:rsidR="2D4F1DD2" w:rsidRPr="00466E6E" w:rsidRDefault="2D4F1DD2" w:rsidP="00C25945">
      <w:pPr>
        <w:pStyle w:val="ListNumber"/>
        <w:rPr>
          <w:rFonts w:eastAsia="Calibri"/>
        </w:rPr>
      </w:pPr>
      <w:r w:rsidRPr="00466E6E">
        <w:lastRenderedPageBreak/>
        <w:t xml:space="preserve">Using a co-constructed piece of writing from the previous lessons, model revising and editing using the success criteria from </w:t>
      </w:r>
      <w:hyperlink w:anchor="_Lesson_15:_Modelling">
        <w:r w:rsidRPr="00466E6E">
          <w:rPr>
            <w:rStyle w:val="Hyperlink"/>
          </w:rPr>
          <w:t>Lesson 15</w:t>
        </w:r>
      </w:hyperlink>
      <w:r w:rsidRPr="00466E6E">
        <w:t>.</w:t>
      </w:r>
    </w:p>
    <w:p w14:paraId="7ECBF4BF" w14:textId="70E0B60A" w:rsidR="4EFCAF61" w:rsidRPr="00466E6E" w:rsidRDefault="47825347" w:rsidP="00C25945">
      <w:pPr>
        <w:pStyle w:val="ListNumber"/>
      </w:pPr>
      <w:r w:rsidRPr="00466E6E">
        <w:t xml:space="preserve">In </w:t>
      </w:r>
      <w:r w:rsidRPr="003A235C">
        <w:t>pairs</w:t>
      </w:r>
      <w:r w:rsidRPr="00466E6E">
        <w:t>,</w:t>
      </w:r>
      <w:r w:rsidR="6CF7A22C" w:rsidRPr="00466E6E">
        <w:t xml:space="preserve"> students</w:t>
      </w:r>
      <w:r w:rsidRPr="00466E6E">
        <w:t xml:space="preserve"> provide feedback </w:t>
      </w:r>
      <w:r w:rsidR="00AC3148" w:rsidRPr="00466E6E">
        <w:t xml:space="preserve">to a peer </w:t>
      </w:r>
      <w:r w:rsidRPr="00466E6E">
        <w:t xml:space="preserve">using the success criteria from </w:t>
      </w:r>
      <w:hyperlink w:anchor="_Lesson_15:_Modelling">
        <w:r w:rsidRPr="00466E6E">
          <w:rPr>
            <w:rStyle w:val="Hyperlink"/>
            <w:rFonts w:eastAsia="Calibri"/>
          </w:rPr>
          <w:t>Lesson 15</w:t>
        </w:r>
        <w:r w:rsidRPr="003A235C">
          <w:t>.</w:t>
        </w:r>
      </w:hyperlink>
    </w:p>
    <w:p w14:paraId="10C3EE39" w14:textId="0EA15E20" w:rsidR="4EFCAF61" w:rsidRPr="00466E6E" w:rsidRDefault="4EFCAF61" w:rsidP="00C25945">
      <w:pPr>
        <w:pStyle w:val="ListNumber"/>
      </w:pPr>
      <w:r w:rsidRPr="00466E6E">
        <w:t xml:space="preserve">Students </w:t>
      </w:r>
      <w:r w:rsidRPr="003A235C">
        <w:t>revise</w:t>
      </w:r>
      <w:r w:rsidRPr="00466E6E">
        <w:t xml:space="preserve"> </w:t>
      </w:r>
      <w:r w:rsidR="24F858F2" w:rsidRPr="00466E6E">
        <w:t xml:space="preserve">and edit </w:t>
      </w:r>
      <w:r w:rsidRPr="00466E6E">
        <w:t>their work based on the feedback to ensure they have achieved the success criteria.</w:t>
      </w:r>
    </w:p>
    <w:p w14:paraId="0BA5B8CE" w14:textId="6B8DBCFF" w:rsidR="39579E04" w:rsidRPr="00466E6E" w:rsidRDefault="74E5A1DD" w:rsidP="00AF79B7">
      <w:pPr>
        <w:pStyle w:val="FeatureBox2"/>
      </w:pPr>
      <w:r w:rsidRPr="00AF79B7">
        <w:rPr>
          <w:rStyle w:val="Strong"/>
        </w:rPr>
        <w:t>Too hard?</w:t>
      </w:r>
      <w:r w:rsidRPr="00466E6E">
        <w:t xml:space="preserve"> </w:t>
      </w:r>
      <w:r w:rsidR="32DB1080" w:rsidRPr="003A235C">
        <w:t>S</w:t>
      </w:r>
      <w:r w:rsidR="039A5F49" w:rsidRPr="003A235C">
        <w:t>upport</w:t>
      </w:r>
      <w:r w:rsidR="039A5F49" w:rsidRPr="00466E6E">
        <w:t xml:space="preserve"> students </w:t>
      </w:r>
      <w:r w:rsidR="2D4BF454" w:rsidRPr="00466E6E">
        <w:t>to</w:t>
      </w:r>
      <w:r w:rsidR="039A5F49" w:rsidRPr="00466E6E">
        <w:t xml:space="preserve"> </w:t>
      </w:r>
      <w:r w:rsidR="5A43CAF4" w:rsidRPr="00466E6E">
        <w:t xml:space="preserve">provide and </w:t>
      </w:r>
      <w:r w:rsidR="039A5F49" w:rsidRPr="00466E6E">
        <w:t xml:space="preserve">apply feedback </w:t>
      </w:r>
      <w:r w:rsidR="21A966C7" w:rsidRPr="00466E6E">
        <w:t>to their</w:t>
      </w:r>
      <w:r w:rsidR="039A5F49" w:rsidRPr="00466E6E">
        <w:t xml:space="preserve"> pocket book</w:t>
      </w:r>
      <w:r w:rsidR="10A504DD" w:rsidRPr="00466E6E">
        <w:t xml:space="preserve"> narratives</w:t>
      </w:r>
      <w:r w:rsidR="039A5F49" w:rsidRPr="00466E6E">
        <w:t>.</w:t>
      </w:r>
    </w:p>
    <w:p w14:paraId="2ABC571A" w14:textId="5919A18B" w:rsidR="49155A6A" w:rsidRPr="00466E6E" w:rsidRDefault="34912352" w:rsidP="00AF79B7">
      <w:pPr>
        <w:pStyle w:val="FeatureBox"/>
      </w:pPr>
      <w:r w:rsidRPr="003A235C">
        <w:rPr>
          <w:rStyle w:val="Strong"/>
        </w:rPr>
        <w:t>Note</w:t>
      </w:r>
      <w:r w:rsidRPr="003A235C">
        <w:t>:</w:t>
      </w:r>
      <w:r w:rsidRPr="00466E6E">
        <w:t xml:space="preserve"> </w:t>
      </w:r>
      <w:r w:rsidR="003A235C">
        <w:t>e</w:t>
      </w:r>
      <w:r w:rsidR="003A235C" w:rsidRPr="003A235C">
        <w:t>diting</w:t>
      </w:r>
      <w:r w:rsidR="003A235C" w:rsidRPr="00466E6E">
        <w:t xml:space="preserve"> </w:t>
      </w:r>
      <w:r w:rsidRPr="003A235C">
        <w:t>involves</w:t>
      </w:r>
      <w:r w:rsidRPr="00466E6E">
        <w:t xml:space="preserve"> making changes to spelling, punctuation and </w:t>
      </w:r>
      <w:r w:rsidRPr="00AF79B7">
        <w:t>capitalisation</w:t>
      </w:r>
      <w:r w:rsidRPr="00466E6E">
        <w:t>. Revising involves looking over the writing as a whole and reworking the organisation and details. Grammatical features, text structure and vocabulary choices are considered during the revising stage.</w:t>
      </w:r>
    </w:p>
    <w:p w14:paraId="3772F999" w14:textId="1D2AF68E" w:rsidR="003B2DA7" w:rsidRPr="003A235C" w:rsidRDefault="7A894911" w:rsidP="00C25945">
      <w:pPr>
        <w:pStyle w:val="Heading2"/>
      </w:pPr>
      <w:bookmarkStart w:id="91" w:name="_Toc150497868"/>
      <w:r w:rsidRPr="003A235C">
        <w:t xml:space="preserve">Lesson </w:t>
      </w:r>
      <w:r w:rsidR="122E9888" w:rsidRPr="003A235C">
        <w:t>1</w:t>
      </w:r>
      <w:r w:rsidR="007D1591">
        <w:t xml:space="preserve">9 – </w:t>
      </w:r>
      <w:r w:rsidR="005A4753">
        <w:t>p</w:t>
      </w:r>
      <w:r w:rsidR="4F72A869" w:rsidRPr="003A235C">
        <w:t>ublishing</w:t>
      </w:r>
      <w:r w:rsidR="2F517E5D" w:rsidRPr="003A235C">
        <w:t xml:space="preserve"> a pocket book </w:t>
      </w:r>
      <w:r w:rsidR="7A1A156C" w:rsidRPr="003A235C">
        <w:t>narrative</w:t>
      </w:r>
      <w:bookmarkEnd w:id="91"/>
    </w:p>
    <w:p w14:paraId="50DE2125" w14:textId="77777777" w:rsidR="00C54D4B" w:rsidRPr="00466E6E" w:rsidRDefault="00C54D4B" w:rsidP="00C25945">
      <w:r w:rsidRPr="00466E6E">
        <w:t xml:space="preserve">The following teaching and </w:t>
      </w:r>
      <w:r w:rsidRPr="006776AB">
        <w:t>learning</w:t>
      </w:r>
      <w:r w:rsidRPr="00466E6E">
        <w:t xml:space="preserve"> activities support multi-age settings.</w:t>
      </w:r>
    </w:p>
    <w:p w14:paraId="74AA7BFA" w14:textId="77777777" w:rsidR="00C54D4B" w:rsidRPr="00466E6E" w:rsidRDefault="5FBC0F23" w:rsidP="00C25945">
      <w:pPr>
        <w:pStyle w:val="Heading3"/>
      </w:pPr>
      <w:bookmarkStart w:id="92" w:name="_Toc150497869"/>
      <w:r w:rsidRPr="00466E6E">
        <w:t>Whole</w:t>
      </w:r>
      <w:bookmarkEnd w:id="92"/>
    </w:p>
    <w:p w14:paraId="48013FF4" w14:textId="79327516" w:rsidR="6DE30BBD" w:rsidRPr="00466E6E" w:rsidRDefault="1A8BCB3A" w:rsidP="00C25945">
      <w:pPr>
        <w:pStyle w:val="ListNumber"/>
        <w:numPr>
          <w:ilvl w:val="0"/>
          <w:numId w:val="32"/>
        </w:numPr>
      </w:pPr>
      <w:r w:rsidRPr="006776AB">
        <w:t>Review</w:t>
      </w:r>
      <w:r w:rsidRPr="00466E6E">
        <w:t xml:space="preserve"> </w:t>
      </w:r>
      <w:r w:rsidR="59E4EB6D" w:rsidRPr="00466E6E">
        <w:t>‘</w:t>
      </w:r>
      <w:r w:rsidRPr="00466E6E">
        <w:t>How to Make a Pocket Book</w:t>
      </w:r>
      <w:r w:rsidR="01C292A4" w:rsidRPr="006776AB">
        <w:rPr>
          <w:i/>
          <w:iCs/>
        </w:rPr>
        <w:t>’</w:t>
      </w:r>
      <w:r w:rsidRPr="00466E6E">
        <w:t xml:space="preserve"> </w:t>
      </w:r>
      <w:r w:rsidR="3B185F09" w:rsidRPr="00466E6E">
        <w:t>(</w:t>
      </w:r>
      <w:r w:rsidRPr="00466E6E">
        <w:t>p</w:t>
      </w:r>
      <w:r w:rsidR="1BFFDB32" w:rsidRPr="00466E6E">
        <w:t xml:space="preserve"> </w:t>
      </w:r>
      <w:r w:rsidRPr="00466E6E">
        <w:t>225</w:t>
      </w:r>
      <w:r w:rsidR="5DB30A27" w:rsidRPr="00466E6E">
        <w:t>)</w:t>
      </w:r>
      <w:r w:rsidR="0B1ED446" w:rsidRPr="00466E6E">
        <w:t xml:space="preserve"> </w:t>
      </w:r>
      <w:r w:rsidR="7B3E2BF4" w:rsidRPr="00466E6E">
        <w:t>in</w:t>
      </w:r>
      <w:r w:rsidR="0B1ED446" w:rsidRPr="00466E6E">
        <w:t xml:space="preserve"> Chapter 31</w:t>
      </w:r>
      <w:r w:rsidRPr="00466E6E">
        <w:t xml:space="preserve">. Guide students through creating the physical pocket book. A variation on this could be the size of the paper used to create the pocket book. For example, Stage 3 </w:t>
      </w:r>
      <w:r w:rsidR="06273879" w:rsidRPr="00466E6E">
        <w:t xml:space="preserve">students </w:t>
      </w:r>
      <w:r w:rsidRPr="00466E6E">
        <w:t xml:space="preserve">could use A3 paper so that they have more room to write </w:t>
      </w:r>
      <w:r w:rsidR="14D3E048" w:rsidRPr="00466E6E">
        <w:t xml:space="preserve">a </w:t>
      </w:r>
      <w:r w:rsidRPr="00466E6E">
        <w:t>more detail</w:t>
      </w:r>
      <w:r w:rsidR="1CF92251" w:rsidRPr="00466E6E">
        <w:t>ed text</w:t>
      </w:r>
      <w:r w:rsidRPr="00466E6E">
        <w:t>. Each student should produce their own pocket book.</w:t>
      </w:r>
    </w:p>
    <w:p w14:paraId="02E7F60F" w14:textId="5D1B6E56" w:rsidR="6DE30BBD" w:rsidRPr="00466E6E" w:rsidRDefault="30507234" w:rsidP="00C25945">
      <w:pPr>
        <w:pStyle w:val="ListNumber"/>
      </w:pPr>
      <w:r w:rsidRPr="00466E6E">
        <w:t xml:space="preserve">Students </w:t>
      </w:r>
      <w:r w:rsidR="03699D40" w:rsidRPr="00466E6E">
        <w:t>publish</w:t>
      </w:r>
      <w:r w:rsidRPr="00466E6E">
        <w:t xml:space="preserve"> their pocket books</w:t>
      </w:r>
      <w:r w:rsidR="3BCFC095" w:rsidRPr="00466E6E">
        <w:t>.</w:t>
      </w:r>
    </w:p>
    <w:p w14:paraId="067ED27E" w14:textId="17913A5E" w:rsidR="6DE30BBD" w:rsidRPr="00466E6E" w:rsidRDefault="73FBD990" w:rsidP="00C25945">
      <w:pPr>
        <w:pStyle w:val="ListNumber"/>
      </w:pPr>
      <w:r w:rsidRPr="006776AB">
        <w:lastRenderedPageBreak/>
        <w:t>Students</w:t>
      </w:r>
      <w:r w:rsidRPr="00466E6E">
        <w:t xml:space="preserve"> </w:t>
      </w:r>
      <w:r w:rsidR="18263033" w:rsidRPr="00466E6E">
        <w:t>add</w:t>
      </w:r>
      <w:r w:rsidRPr="00466E6E">
        <w:t xml:space="preserve"> illustrations </w:t>
      </w:r>
      <w:r w:rsidR="0B65EB1A" w:rsidRPr="00466E6E">
        <w:t>to</w:t>
      </w:r>
      <w:r w:rsidRPr="00466E6E">
        <w:t xml:space="preserve"> their poc</w:t>
      </w:r>
      <w:r w:rsidR="71CE11B0" w:rsidRPr="00466E6E">
        <w:t>ket books</w:t>
      </w:r>
      <w:r w:rsidR="3C474A5B" w:rsidRPr="00466E6E">
        <w:t xml:space="preserve">. They </w:t>
      </w:r>
      <w:r w:rsidR="71CE11B0" w:rsidRPr="00466E6E">
        <w:t>could draw inspiration from Terry Denton’s character creations.</w:t>
      </w:r>
    </w:p>
    <w:p w14:paraId="5C877F25" w14:textId="2E2A1CA3" w:rsidR="003B2DA7" w:rsidRPr="006776AB" w:rsidRDefault="7A894911" w:rsidP="00C25945">
      <w:pPr>
        <w:pStyle w:val="Heading2"/>
      </w:pPr>
      <w:bookmarkStart w:id="93" w:name="_Toc150497870"/>
      <w:r w:rsidRPr="006776AB">
        <w:t xml:space="preserve">Lesson </w:t>
      </w:r>
      <w:r w:rsidR="122E9888" w:rsidRPr="006776AB">
        <w:t>2</w:t>
      </w:r>
      <w:r w:rsidR="007D1591">
        <w:t xml:space="preserve">0 – </w:t>
      </w:r>
      <w:r w:rsidR="005A4753">
        <w:t>s</w:t>
      </w:r>
      <w:r w:rsidR="6C5EF138" w:rsidRPr="006776AB">
        <w:t>haring pocket book narratives</w:t>
      </w:r>
      <w:bookmarkEnd w:id="93"/>
    </w:p>
    <w:bookmarkEnd w:id="1"/>
    <w:bookmarkEnd w:id="2"/>
    <w:bookmarkEnd w:id="3"/>
    <w:p w14:paraId="55258668" w14:textId="77777777" w:rsidR="00C54D4B" w:rsidRPr="00466E6E" w:rsidRDefault="00C54D4B" w:rsidP="00C25945">
      <w:r w:rsidRPr="00466E6E">
        <w:t xml:space="preserve">The following teaching and </w:t>
      </w:r>
      <w:r w:rsidRPr="006776AB">
        <w:t>learning</w:t>
      </w:r>
      <w:r w:rsidRPr="00466E6E">
        <w:t xml:space="preserve"> activities support multi-age settings.</w:t>
      </w:r>
    </w:p>
    <w:p w14:paraId="1BA22710" w14:textId="77777777" w:rsidR="00C54D4B" w:rsidRPr="006776AB" w:rsidRDefault="5FBC0F23" w:rsidP="00C25945">
      <w:pPr>
        <w:pStyle w:val="Heading3"/>
      </w:pPr>
      <w:bookmarkStart w:id="94" w:name="_Toc150497871"/>
      <w:r w:rsidRPr="006776AB">
        <w:t>Whole</w:t>
      </w:r>
      <w:bookmarkEnd w:id="94"/>
    </w:p>
    <w:p w14:paraId="03818BD7" w14:textId="3B59213E" w:rsidR="012FEFFA" w:rsidRPr="006776AB" w:rsidRDefault="5AA820C4" w:rsidP="00BF6FDD">
      <w:pPr>
        <w:pStyle w:val="ListNumber"/>
        <w:numPr>
          <w:ilvl w:val="0"/>
          <w:numId w:val="33"/>
        </w:numPr>
        <w:rPr>
          <w:rFonts w:eastAsia="Calibri"/>
        </w:rPr>
      </w:pPr>
      <w:r w:rsidRPr="00466E6E">
        <w:t>In small groups, students present their pocket book narratives</w:t>
      </w:r>
      <w:r w:rsidR="684C20E4" w:rsidRPr="00466E6E">
        <w:t>, focusing on engaging</w:t>
      </w:r>
      <w:r w:rsidR="69AE8165" w:rsidRPr="00466E6E">
        <w:t xml:space="preserve"> their audience.</w:t>
      </w:r>
    </w:p>
    <w:p w14:paraId="3A8FB9E0" w14:textId="30217B72" w:rsidR="012FEFFA" w:rsidRPr="00466E6E" w:rsidRDefault="4D725EEF" w:rsidP="006776AB">
      <w:pPr>
        <w:pStyle w:val="ListNumber"/>
        <w:rPr>
          <w:rFonts w:eastAsia="Calibri"/>
        </w:rPr>
      </w:pPr>
      <w:r w:rsidRPr="006776AB">
        <w:t>Students</w:t>
      </w:r>
      <w:r w:rsidRPr="00466E6E">
        <w:t xml:space="preserve"> consider</w:t>
      </w:r>
      <w:r w:rsidR="06619629" w:rsidRPr="00466E6E">
        <w:t xml:space="preserve"> the following </w:t>
      </w:r>
      <w:r w:rsidR="4DE113E2" w:rsidRPr="00466E6E">
        <w:t xml:space="preserve">questions </w:t>
      </w:r>
      <w:r w:rsidR="06619629" w:rsidRPr="00466E6E">
        <w:t>in providing feedback on the presentation</w:t>
      </w:r>
      <w:r w:rsidRPr="00466E6E">
        <w:t>:</w:t>
      </w:r>
    </w:p>
    <w:p w14:paraId="6CA02259" w14:textId="12670705" w:rsidR="227975A5" w:rsidRPr="006776AB" w:rsidRDefault="4B650D40" w:rsidP="006776AB">
      <w:pPr>
        <w:pStyle w:val="ListBullet"/>
        <w:ind w:left="1134"/>
      </w:pPr>
      <w:r w:rsidRPr="006776AB">
        <w:t>What did you find engaging? Why?</w:t>
      </w:r>
    </w:p>
    <w:p w14:paraId="6C534C17" w14:textId="46566454" w:rsidR="256DD100" w:rsidRPr="006776AB" w:rsidRDefault="1E38CBAC" w:rsidP="006776AB">
      <w:pPr>
        <w:pStyle w:val="ListBullet"/>
        <w:ind w:left="1134"/>
      </w:pPr>
      <w:r w:rsidRPr="006776AB">
        <w:t>Did the narrative follow a familiar pattern? What makes you think that?</w:t>
      </w:r>
    </w:p>
    <w:p w14:paraId="58AB8871" w14:textId="34B74344" w:rsidR="256DD100" w:rsidRPr="00466E6E" w:rsidRDefault="1E38CBAC" w:rsidP="006776AB">
      <w:pPr>
        <w:pStyle w:val="ListBullet"/>
        <w:ind w:left="1134"/>
        <w:rPr>
          <w:rFonts w:eastAsia="Calibri"/>
        </w:rPr>
      </w:pPr>
      <w:r w:rsidRPr="006776AB">
        <w:t>What</w:t>
      </w:r>
      <w:r w:rsidRPr="00466E6E">
        <w:t xml:space="preserve"> questions do I have about this narrative?</w:t>
      </w:r>
    </w:p>
    <w:p w14:paraId="20249DA9" w14:textId="3C5A77B5" w:rsidR="256DD100" w:rsidRPr="00466E6E" w:rsidRDefault="3FA71D11" w:rsidP="006776AB">
      <w:pPr>
        <w:pStyle w:val="ListNumber"/>
        <w:rPr>
          <w:rFonts w:eastAsia="Calibri"/>
        </w:rPr>
      </w:pPr>
      <w:r w:rsidRPr="00466E6E">
        <w:t>S</w:t>
      </w:r>
      <w:r w:rsidR="514002B7" w:rsidRPr="00466E6E">
        <w:t>tudents may like to share their pocket books with younger students in the school</w:t>
      </w:r>
      <w:r w:rsidR="2B917924" w:rsidRPr="00466E6E">
        <w:t>.</w:t>
      </w:r>
      <w:r w:rsidR="514002B7" w:rsidRPr="00466E6E">
        <w:t xml:space="preserve"> For example, Kindergarten buddies.</w:t>
      </w:r>
    </w:p>
    <w:p w14:paraId="04AEF17E" w14:textId="1C8DB7DF" w:rsidR="00AC3A8A" w:rsidRPr="00466E6E" w:rsidRDefault="23515789" w:rsidP="009C1480">
      <w:pPr>
        <w:pStyle w:val="FeatureBox3"/>
      </w:pPr>
      <w:r w:rsidRPr="00AF79B7">
        <w:rPr>
          <w:rStyle w:val="Strong"/>
        </w:rPr>
        <w:t xml:space="preserve">Stage 2 </w:t>
      </w:r>
      <w:r w:rsidR="29103F35" w:rsidRPr="00AF79B7">
        <w:rPr>
          <w:rStyle w:val="Strong"/>
        </w:rPr>
        <w:t xml:space="preserve">Assessment task </w:t>
      </w:r>
      <w:r w:rsidR="5F96768D" w:rsidRPr="00AF79B7">
        <w:rPr>
          <w:rStyle w:val="Strong"/>
        </w:rPr>
        <w:t>1</w:t>
      </w:r>
      <w:r w:rsidR="53F25BE7" w:rsidRPr="00AF79B7">
        <w:rPr>
          <w:rStyle w:val="Strong"/>
        </w:rPr>
        <w:t>0</w:t>
      </w:r>
      <w:r w:rsidR="29103F35" w:rsidRPr="00466E6E">
        <w:rPr>
          <w:b/>
          <w:bCs/>
        </w:rPr>
        <w:t xml:space="preserve"> </w:t>
      </w:r>
      <w:r w:rsidR="29103F35" w:rsidRPr="00466E6E">
        <w:t>– Observations and work samples from this lesson allow students to demonstrate achievement towards the following syllabus outcomes and content points:</w:t>
      </w:r>
    </w:p>
    <w:p w14:paraId="0312205C" w14:textId="1E8CE17A" w:rsidR="2037CE7C" w:rsidRPr="00466E6E" w:rsidRDefault="2037CE7C" w:rsidP="005D0807">
      <w:pPr>
        <w:pStyle w:val="FeatureBox3"/>
        <w:rPr>
          <w:b/>
          <w:bCs/>
        </w:rPr>
      </w:pPr>
      <w:r w:rsidRPr="00AF79B7">
        <w:rPr>
          <w:rStyle w:val="Strong"/>
        </w:rPr>
        <w:t xml:space="preserve">EN2-OLC-01 </w:t>
      </w:r>
      <w:r w:rsidR="0095762B">
        <w:rPr>
          <w:b/>
          <w:bCs/>
        </w:rPr>
        <w:t xml:space="preserve">– </w:t>
      </w:r>
      <w:r w:rsidR="67671472" w:rsidRPr="00466E6E">
        <w:t>communicates with familiar audiences for social and learning purposes, by interacting, understanding and presenting</w:t>
      </w:r>
    </w:p>
    <w:p w14:paraId="54596C76" w14:textId="3E294817" w:rsidR="2037CE7C" w:rsidRPr="00466E6E" w:rsidRDefault="0095762B" w:rsidP="00BF6FDD">
      <w:pPr>
        <w:pStyle w:val="FeatureBox3"/>
        <w:numPr>
          <w:ilvl w:val="0"/>
          <w:numId w:val="18"/>
        </w:numPr>
        <w:ind w:left="567" w:hanging="567"/>
      </w:pPr>
      <w:r>
        <w:t>p</w:t>
      </w:r>
      <w:r w:rsidR="7179CB32" w:rsidRPr="00466E6E">
        <w:t>lan and deliver spoken presentations using language and structure to suit purpose and audience</w:t>
      </w:r>
      <w:r>
        <w:t>.</w:t>
      </w:r>
    </w:p>
    <w:p w14:paraId="48E9AEAF" w14:textId="3D1E0803" w:rsidR="00AC3A8A" w:rsidRPr="00466E6E" w:rsidRDefault="5BE939BD" w:rsidP="005D0807">
      <w:pPr>
        <w:pStyle w:val="FeatureBox3"/>
      </w:pPr>
      <w:r w:rsidRPr="00AF79B7">
        <w:rPr>
          <w:rStyle w:val="Strong"/>
        </w:rPr>
        <w:lastRenderedPageBreak/>
        <w:t>EN2-CWT-01</w:t>
      </w:r>
      <w:r w:rsidRPr="00466E6E">
        <w:t xml:space="preserve"> – plans, creates and revises written texts for imaginative purposes using text features, sentence-level grammar, punctuation and word-level language for a target audience</w:t>
      </w:r>
    </w:p>
    <w:p w14:paraId="54490DBC" w14:textId="4216BB12" w:rsidR="00AC3A8A" w:rsidRPr="00466E6E" w:rsidRDefault="0095762B" w:rsidP="00BF6FDD">
      <w:pPr>
        <w:pStyle w:val="FeatureBox3"/>
        <w:numPr>
          <w:ilvl w:val="0"/>
          <w:numId w:val="18"/>
        </w:numPr>
        <w:ind w:left="567" w:hanging="567"/>
      </w:pPr>
      <w:r>
        <w:t>u</w:t>
      </w:r>
      <w:r w:rsidR="29103F35" w:rsidRPr="00466E6E">
        <w:t>se an orientation, complication, resolution structure to create narratives centred on time, place and characters</w:t>
      </w:r>
    </w:p>
    <w:p w14:paraId="034AD838" w14:textId="045F19E2" w:rsidR="00AC3A8A" w:rsidRPr="00466E6E" w:rsidRDefault="0095762B" w:rsidP="00BF6FDD">
      <w:pPr>
        <w:pStyle w:val="FeatureBox3"/>
        <w:numPr>
          <w:ilvl w:val="0"/>
          <w:numId w:val="18"/>
        </w:numPr>
        <w:ind w:left="567" w:hanging="567"/>
      </w:pPr>
      <w:r>
        <w:t>u</w:t>
      </w:r>
      <w:r w:rsidR="2DEC0E5A" w:rsidRPr="00466E6E">
        <w:t>se capital letters to indicate the beginning of a sentence, proper nouns, heading and subheadings, to indicate the beginning of a poetry line, for emphasis, and when using acronyms</w:t>
      </w:r>
    </w:p>
    <w:p w14:paraId="7C1C9BFE" w14:textId="27366627" w:rsidR="00AC3A8A" w:rsidRPr="00466E6E" w:rsidRDefault="0095762B" w:rsidP="00BF6FDD">
      <w:pPr>
        <w:pStyle w:val="FeatureBox3"/>
        <w:numPr>
          <w:ilvl w:val="0"/>
          <w:numId w:val="18"/>
        </w:numPr>
        <w:ind w:left="567" w:hanging="567"/>
      </w:pPr>
      <w:r>
        <w:t>p</w:t>
      </w:r>
      <w:r w:rsidR="73DF0DFC" w:rsidRPr="00466E6E">
        <w:t>lans structures and language to suit the purpose of the text</w:t>
      </w:r>
    </w:p>
    <w:p w14:paraId="08EC50AE" w14:textId="126E33F6" w:rsidR="00AC3A8A" w:rsidRPr="00466E6E" w:rsidRDefault="0095762B" w:rsidP="00BF6FDD">
      <w:pPr>
        <w:pStyle w:val="FeatureBox3"/>
        <w:numPr>
          <w:ilvl w:val="0"/>
          <w:numId w:val="18"/>
        </w:numPr>
        <w:ind w:left="567" w:hanging="567"/>
      </w:pPr>
      <w:r>
        <w:t>u</w:t>
      </w:r>
      <w:r w:rsidR="6AAFD9ED" w:rsidRPr="00466E6E">
        <w:t>se commas between words in a list or to separate adjectives when more than one is used</w:t>
      </w:r>
    </w:p>
    <w:p w14:paraId="1036D5ED" w14:textId="2879180E" w:rsidR="00AC3A8A" w:rsidRPr="00466E6E" w:rsidRDefault="0095762B" w:rsidP="00BF6FDD">
      <w:pPr>
        <w:pStyle w:val="FeatureBox3"/>
        <w:numPr>
          <w:ilvl w:val="0"/>
          <w:numId w:val="18"/>
        </w:numPr>
        <w:ind w:left="567" w:hanging="567"/>
      </w:pPr>
      <w:r>
        <w:t>u</w:t>
      </w:r>
      <w:r w:rsidR="6AAFD9ED" w:rsidRPr="00466E6E">
        <w:t>se adjectives to develop descriptive features</w:t>
      </w:r>
    </w:p>
    <w:p w14:paraId="48705E71" w14:textId="79794994" w:rsidR="00AC3A8A" w:rsidRPr="00466E6E" w:rsidRDefault="0095762B" w:rsidP="00BF6FDD">
      <w:pPr>
        <w:pStyle w:val="FeatureBox3"/>
        <w:numPr>
          <w:ilvl w:val="0"/>
          <w:numId w:val="18"/>
        </w:numPr>
        <w:ind w:left="567" w:hanging="567"/>
      </w:pPr>
      <w:r>
        <w:t>s</w:t>
      </w:r>
      <w:r w:rsidR="143552E4" w:rsidRPr="00466E6E">
        <w:t>elect and use precise saying, thinking, acting and relating verbs and verb groups to align with text purposes</w:t>
      </w:r>
    </w:p>
    <w:p w14:paraId="7C5E61E2" w14:textId="7DF4A046" w:rsidR="6AAFD9ED" w:rsidRPr="00466E6E" w:rsidRDefault="0095762B" w:rsidP="00BF6FDD">
      <w:pPr>
        <w:pStyle w:val="FeatureBox3"/>
        <w:numPr>
          <w:ilvl w:val="0"/>
          <w:numId w:val="18"/>
        </w:numPr>
        <w:ind w:left="567" w:hanging="567"/>
      </w:pPr>
      <w:r>
        <w:t>u</w:t>
      </w:r>
      <w:r w:rsidR="6AAFD9ED" w:rsidRPr="00466E6E">
        <w:t>se declarative sentences to provide facts or state a viewpoint.</w:t>
      </w:r>
    </w:p>
    <w:p w14:paraId="14C371B4" w14:textId="531E9485" w:rsidR="66036289" w:rsidRPr="00466E6E" w:rsidRDefault="66036289" w:rsidP="005D0807">
      <w:pPr>
        <w:pStyle w:val="FeatureBox3"/>
      </w:pPr>
      <w:r w:rsidRPr="00AF79B7">
        <w:rPr>
          <w:rStyle w:val="Strong"/>
        </w:rPr>
        <w:t xml:space="preserve">Stage 3 Assessment task </w:t>
      </w:r>
      <w:r w:rsidR="04BDFE80" w:rsidRPr="00AF79B7">
        <w:rPr>
          <w:rStyle w:val="Strong"/>
        </w:rPr>
        <w:t>8</w:t>
      </w:r>
      <w:r w:rsidRPr="00466E6E">
        <w:rPr>
          <w:b/>
          <w:bCs/>
        </w:rPr>
        <w:t xml:space="preserve"> </w:t>
      </w:r>
      <w:r w:rsidRPr="00466E6E">
        <w:t>– Observations and work samples from this lesson allow students to demonstrate achievement towards the following syllabus outcomes and content points:</w:t>
      </w:r>
    </w:p>
    <w:p w14:paraId="5343848D" w14:textId="2BFF9C54" w:rsidR="7006DEAF" w:rsidRPr="00466E6E" w:rsidRDefault="7006DEAF" w:rsidP="005D0807">
      <w:pPr>
        <w:pStyle w:val="FeatureBox3"/>
        <w:rPr>
          <w:b/>
          <w:bCs/>
        </w:rPr>
      </w:pPr>
      <w:r w:rsidRPr="00AF79B7">
        <w:rPr>
          <w:rStyle w:val="Strong"/>
        </w:rPr>
        <w:t xml:space="preserve">EN3-OLC-01 </w:t>
      </w:r>
      <w:r w:rsidRPr="00466E6E">
        <w:t>communicates to wide audiences with social and cultural awareness, by interacting and presenting, and by analysing and evaluating for understanding</w:t>
      </w:r>
    </w:p>
    <w:p w14:paraId="537E0EA2" w14:textId="325E0231" w:rsidR="1EFC226F" w:rsidRPr="00466E6E" w:rsidRDefault="0095762B" w:rsidP="00BF6FDD">
      <w:pPr>
        <w:pStyle w:val="FeatureBox3"/>
        <w:numPr>
          <w:ilvl w:val="0"/>
          <w:numId w:val="18"/>
        </w:numPr>
        <w:ind w:left="567" w:hanging="567"/>
      </w:pPr>
      <w:r>
        <w:t>d</w:t>
      </w:r>
      <w:r w:rsidR="0C8F26CA" w:rsidRPr="00466E6E">
        <w:t>eliver presentations suited to purpose and audience</w:t>
      </w:r>
      <w:r>
        <w:t>.</w:t>
      </w:r>
    </w:p>
    <w:p w14:paraId="5C6996BE" w14:textId="1B231B5B" w:rsidR="00AC3A8A" w:rsidRPr="00466E6E" w:rsidRDefault="543DA15B" w:rsidP="005D0807">
      <w:pPr>
        <w:pStyle w:val="FeatureBox3"/>
      </w:pPr>
      <w:r w:rsidRPr="00AF79B7">
        <w:rPr>
          <w:rStyle w:val="Strong"/>
        </w:rPr>
        <w:t>EN3-CWT-01</w:t>
      </w:r>
      <w:r w:rsidRPr="00466E6E">
        <w:t xml:space="preserve"> – plans, creates and revises written texts for multiple purposes and audiences through selection of text features, sentence-level grammar, punctuation and word-level language</w:t>
      </w:r>
    </w:p>
    <w:p w14:paraId="65647313" w14:textId="71F42CF5" w:rsidR="00AC3A8A" w:rsidRPr="00466E6E" w:rsidRDefault="0095762B" w:rsidP="00BF6FDD">
      <w:pPr>
        <w:pStyle w:val="FeatureBox3"/>
        <w:numPr>
          <w:ilvl w:val="0"/>
          <w:numId w:val="18"/>
        </w:numPr>
        <w:ind w:left="567" w:hanging="567"/>
      </w:pPr>
      <w:r>
        <w:lastRenderedPageBreak/>
        <w:t>e</w:t>
      </w:r>
      <w:r w:rsidR="1D74E982" w:rsidRPr="00466E6E">
        <w:t>xperiment with characterisation</w:t>
      </w:r>
    </w:p>
    <w:p w14:paraId="6307A244" w14:textId="6F3AC678" w:rsidR="1D74E982" w:rsidRPr="00466E6E" w:rsidRDefault="0095762B" w:rsidP="00BF6FDD">
      <w:pPr>
        <w:pStyle w:val="FeatureBox3"/>
        <w:numPr>
          <w:ilvl w:val="0"/>
          <w:numId w:val="18"/>
        </w:numPr>
        <w:ind w:left="567" w:hanging="567"/>
      </w:pPr>
      <w:r>
        <w:t>c</w:t>
      </w:r>
      <w:r w:rsidR="54C88EDE" w:rsidRPr="00466E6E">
        <w:t>reate written texts that include multiple paragraphs with clear, coherent transition of ideas</w:t>
      </w:r>
    </w:p>
    <w:p w14:paraId="06A8C97B" w14:textId="2D5CD817" w:rsidR="0724796A" w:rsidRPr="00466E6E" w:rsidRDefault="0095762B" w:rsidP="00BF6FDD">
      <w:pPr>
        <w:pStyle w:val="FeatureBox3"/>
        <w:numPr>
          <w:ilvl w:val="0"/>
          <w:numId w:val="18"/>
        </w:numPr>
        <w:ind w:left="567" w:hanging="567"/>
      </w:pPr>
      <w:r>
        <w:t>m</w:t>
      </w:r>
      <w:r w:rsidR="0724796A" w:rsidRPr="00466E6E">
        <w:t>ake choices about verbs and verb groups to achieve precision and add detail</w:t>
      </w:r>
    </w:p>
    <w:p w14:paraId="56E1BCC2" w14:textId="73EEF666" w:rsidR="00AC3A8A" w:rsidRPr="00466E6E" w:rsidRDefault="0095762B" w:rsidP="00BF6FDD">
      <w:pPr>
        <w:pStyle w:val="FeatureBox3"/>
        <w:numPr>
          <w:ilvl w:val="0"/>
          <w:numId w:val="18"/>
        </w:numPr>
        <w:ind w:left="567" w:hanging="567"/>
      </w:pPr>
      <w:r>
        <w:t>i</w:t>
      </w:r>
      <w:r w:rsidR="60637803" w:rsidRPr="00466E6E">
        <w:t>nclude appositives to provide details to nouns and to vary sentence structures suited to text purpose</w:t>
      </w:r>
    </w:p>
    <w:p w14:paraId="2BBD1C8B" w14:textId="1BF79D65" w:rsidR="00AC3A8A" w:rsidRPr="00466E6E" w:rsidRDefault="0095762B" w:rsidP="00BF6FDD">
      <w:pPr>
        <w:pStyle w:val="FeatureBox3"/>
        <w:numPr>
          <w:ilvl w:val="0"/>
          <w:numId w:val="18"/>
        </w:numPr>
        <w:ind w:left="567" w:hanging="567"/>
      </w:pPr>
      <w:r>
        <w:t>u</w:t>
      </w:r>
      <w:r w:rsidR="51869CDB" w:rsidRPr="00466E6E">
        <w:t>se capital letters at the beginning of a sentence, to indicate proper nouns, for headings and subheadings, to indicate the beginning of a poetry line, for emphasis, and when using acronyms</w:t>
      </w:r>
    </w:p>
    <w:p w14:paraId="4731B71D" w14:textId="7E3872BD" w:rsidR="00AC3A8A" w:rsidRPr="00466E6E" w:rsidRDefault="0095762B" w:rsidP="00BF6FDD">
      <w:pPr>
        <w:pStyle w:val="FeatureBox3"/>
        <w:numPr>
          <w:ilvl w:val="0"/>
          <w:numId w:val="18"/>
        </w:numPr>
        <w:ind w:left="567" w:hanging="567"/>
      </w:pPr>
      <w:r>
        <w:t>u</w:t>
      </w:r>
      <w:r w:rsidR="4E61F87A" w:rsidRPr="00466E6E">
        <w:t>se a comma to separate a subordinate clause or a phrase from the main clause, or to separate information within a sentence, or to separate items in a list</w:t>
      </w:r>
    </w:p>
    <w:p w14:paraId="10BC4ADF" w14:textId="62BBCD8F" w:rsidR="00AC3A8A" w:rsidRPr="00466E6E" w:rsidRDefault="0095762B" w:rsidP="00BF6FDD">
      <w:pPr>
        <w:pStyle w:val="FeatureBox3"/>
        <w:numPr>
          <w:ilvl w:val="0"/>
          <w:numId w:val="18"/>
        </w:numPr>
        <w:spacing w:before="0" w:after="160" w:line="259" w:lineRule="auto"/>
        <w:ind w:left="567" w:hanging="567"/>
      </w:pPr>
      <w:r>
        <w:t>u</w:t>
      </w:r>
      <w:r w:rsidR="27FD80E8" w:rsidRPr="00466E6E">
        <w:t>se print or digital tools to plan, sequence, create, revise, edit and publish texts</w:t>
      </w:r>
      <w:r>
        <w:t>.</w:t>
      </w:r>
    </w:p>
    <w:p w14:paraId="6BA2176F" w14:textId="0659F0D0" w:rsidR="67146B46" w:rsidRPr="00466E6E" w:rsidRDefault="67146B46">
      <w:r w:rsidRPr="00466E6E">
        <w:br w:type="page"/>
      </w:r>
    </w:p>
    <w:p w14:paraId="77EC3CF2" w14:textId="358463F0" w:rsidR="00910BAE" w:rsidRPr="00466E6E" w:rsidRDefault="074D8BB6" w:rsidP="00B74D4F">
      <w:pPr>
        <w:pStyle w:val="Heading1"/>
      </w:pPr>
      <w:bookmarkStart w:id="95" w:name="_Resource_1:_Fluency"/>
      <w:bookmarkStart w:id="96" w:name="_Toc150497872"/>
      <w:bookmarkEnd w:id="95"/>
      <w:r w:rsidRPr="00466E6E">
        <w:lastRenderedPageBreak/>
        <w:t xml:space="preserve">Resource </w:t>
      </w:r>
      <w:r w:rsidR="007D1591">
        <w:t xml:space="preserve">1 – </w:t>
      </w:r>
      <w:r w:rsidR="005A4753">
        <w:t>f</w:t>
      </w:r>
      <w:r w:rsidRPr="00466E6E">
        <w:t xml:space="preserve">luency </w:t>
      </w:r>
      <w:r w:rsidR="6A15FAAF" w:rsidRPr="00466E6E">
        <w:t>and</w:t>
      </w:r>
      <w:r w:rsidRPr="00466E6E">
        <w:t xml:space="preserve"> </w:t>
      </w:r>
      <w:r w:rsidR="6A15FAAF" w:rsidRPr="00466E6E">
        <w:t>close</w:t>
      </w:r>
      <w:r w:rsidR="19192BC4" w:rsidRPr="00466E6E">
        <w:t xml:space="preserve"> reading</w:t>
      </w:r>
      <w:r w:rsidR="6A15FAAF" w:rsidRPr="00466E6E">
        <w:t xml:space="preserve"> passage</w:t>
      </w:r>
      <w:r w:rsidR="21FE081D" w:rsidRPr="00466E6E">
        <w:t xml:space="preserve"> analysis</w:t>
      </w:r>
      <w:r w:rsidR="00AD0F6B">
        <w:t xml:space="preserve"> (Week 1)</w:t>
      </w:r>
      <w:bookmarkEnd w:id="96"/>
    </w:p>
    <w:tbl>
      <w:tblPr>
        <w:tblStyle w:val="Tableheader"/>
        <w:tblW w:w="5000" w:type="pct"/>
        <w:tblLayout w:type="fixed"/>
        <w:tblLook w:val="0420" w:firstRow="1" w:lastRow="0" w:firstColumn="0" w:lastColumn="0" w:noHBand="0" w:noVBand="1"/>
        <w:tblDescription w:val="Fluency and close reading passage analysis outling various focus areas and notes."/>
      </w:tblPr>
      <w:tblGrid>
        <w:gridCol w:w="1838"/>
        <w:gridCol w:w="12724"/>
      </w:tblGrid>
      <w:tr w:rsidR="67146B46" w:rsidRPr="00466E6E" w14:paraId="5B4E7EE3" w14:textId="77777777" w:rsidTr="00387950">
        <w:trPr>
          <w:cnfStyle w:val="100000000000" w:firstRow="1" w:lastRow="0" w:firstColumn="0" w:lastColumn="0" w:oddVBand="0" w:evenVBand="0" w:oddHBand="0" w:evenHBand="0" w:firstRowFirstColumn="0" w:firstRowLastColumn="0" w:lastRowFirstColumn="0" w:lastRowLastColumn="0"/>
          <w:trHeight w:val="300"/>
        </w:trPr>
        <w:tc>
          <w:tcPr>
            <w:tcW w:w="631" w:type="pct"/>
          </w:tcPr>
          <w:p w14:paraId="4053259C" w14:textId="026C232E" w:rsidR="67146B46" w:rsidRPr="00466E6E" w:rsidRDefault="67146B46" w:rsidP="004C3753">
            <w:pPr>
              <w:rPr>
                <w:rFonts w:eastAsia="Arial"/>
                <w:color w:val="FFFFFF" w:themeColor="background1"/>
              </w:rPr>
            </w:pPr>
            <w:r w:rsidRPr="004C3753">
              <w:t>Focus</w:t>
            </w:r>
          </w:p>
        </w:tc>
        <w:tc>
          <w:tcPr>
            <w:tcW w:w="4369" w:type="pct"/>
          </w:tcPr>
          <w:p w14:paraId="5FCF88AF" w14:textId="257D488F" w:rsidR="67146B46" w:rsidRPr="00466E6E" w:rsidRDefault="67146B46" w:rsidP="004C3753">
            <w:pPr>
              <w:rPr>
                <w:rFonts w:eastAsia="Arial"/>
                <w:color w:val="FFFFFF" w:themeColor="background1"/>
              </w:rPr>
            </w:pPr>
            <w:r w:rsidRPr="004C3753">
              <w:t>Notes</w:t>
            </w:r>
          </w:p>
        </w:tc>
      </w:tr>
      <w:tr w:rsidR="67146B46" w:rsidRPr="00466E6E" w14:paraId="54B803C0" w14:textId="77777777" w:rsidTr="00387950">
        <w:trPr>
          <w:cnfStyle w:val="000000100000" w:firstRow="0" w:lastRow="0" w:firstColumn="0" w:lastColumn="0" w:oddVBand="0" w:evenVBand="0" w:oddHBand="1" w:evenHBand="0" w:firstRowFirstColumn="0" w:firstRowLastColumn="0" w:lastRowFirstColumn="0" w:lastRowLastColumn="0"/>
          <w:trHeight w:val="300"/>
        </w:trPr>
        <w:tc>
          <w:tcPr>
            <w:tcW w:w="631" w:type="pct"/>
          </w:tcPr>
          <w:p w14:paraId="47483B25" w14:textId="3FE5767C" w:rsidR="67146B46" w:rsidRPr="00466E6E" w:rsidRDefault="67146B46" w:rsidP="00387950">
            <w:pPr>
              <w:rPr>
                <w:rFonts w:eastAsia="Arial"/>
                <w:color w:val="000000" w:themeColor="text1"/>
              </w:rPr>
            </w:pPr>
            <w:r w:rsidRPr="00387950">
              <w:rPr>
                <w:rStyle w:val="Strong"/>
              </w:rPr>
              <w:t>Passage</w:t>
            </w:r>
          </w:p>
        </w:tc>
        <w:tc>
          <w:tcPr>
            <w:tcW w:w="4369" w:type="pct"/>
          </w:tcPr>
          <w:p w14:paraId="3D24A56F" w14:textId="2611012B" w:rsidR="67146B46" w:rsidRPr="00466E6E" w:rsidRDefault="35201A52" w:rsidP="001A109A">
            <w:r w:rsidRPr="00387950">
              <w:t>From</w:t>
            </w:r>
            <w:r w:rsidRPr="00466E6E">
              <w:rPr>
                <w:rFonts w:eastAsia="Arial"/>
                <w:color w:val="000000" w:themeColor="text1"/>
              </w:rPr>
              <w:t xml:space="preserve"> Chapter </w:t>
            </w:r>
            <w:r w:rsidR="41301D0A" w:rsidRPr="00466E6E">
              <w:rPr>
                <w:rFonts w:eastAsia="Arial"/>
                <w:color w:val="000000" w:themeColor="text1"/>
              </w:rPr>
              <w:t>1</w:t>
            </w:r>
            <w:r w:rsidRPr="00466E6E">
              <w:rPr>
                <w:rFonts w:eastAsia="Arial"/>
                <w:color w:val="000000" w:themeColor="text1"/>
              </w:rPr>
              <w:t xml:space="preserve">, </w:t>
            </w:r>
            <w:r w:rsidRPr="00466E6E">
              <w:rPr>
                <w:rStyle w:val="Emphasis"/>
              </w:rPr>
              <w:t>Just Tricking!</w:t>
            </w:r>
            <w:r w:rsidRPr="00466E6E">
              <w:t xml:space="preserve"> p 3 from ‘Pooh! What a stink!’ to ‘...stare at the ceiling some more.’ (135 words)</w:t>
            </w:r>
          </w:p>
        </w:tc>
      </w:tr>
      <w:tr w:rsidR="67146B46" w:rsidRPr="00466E6E" w14:paraId="0AE122C4" w14:textId="77777777" w:rsidTr="00387950">
        <w:trPr>
          <w:cnfStyle w:val="000000010000" w:firstRow="0" w:lastRow="0" w:firstColumn="0" w:lastColumn="0" w:oddVBand="0" w:evenVBand="0" w:oddHBand="0" w:evenHBand="1" w:firstRowFirstColumn="0" w:firstRowLastColumn="0" w:lastRowFirstColumn="0" w:lastRowLastColumn="0"/>
          <w:trHeight w:val="300"/>
        </w:trPr>
        <w:tc>
          <w:tcPr>
            <w:tcW w:w="631" w:type="pct"/>
          </w:tcPr>
          <w:p w14:paraId="22B9A408" w14:textId="51100BE8" w:rsidR="67146B46" w:rsidRPr="00466E6E" w:rsidRDefault="67146B46" w:rsidP="00387950">
            <w:r w:rsidRPr="00387950">
              <w:rPr>
                <w:rStyle w:val="Strong"/>
              </w:rPr>
              <w:t>Synopsis</w:t>
            </w:r>
          </w:p>
        </w:tc>
        <w:tc>
          <w:tcPr>
            <w:tcW w:w="4369" w:type="pct"/>
          </w:tcPr>
          <w:p w14:paraId="076BC406" w14:textId="780CA990" w:rsidR="67146B46" w:rsidRPr="00466E6E" w:rsidRDefault="24C2B98C" w:rsidP="005B3A0C">
            <w:pPr>
              <w:rPr>
                <w:rFonts w:eastAsia="Arial"/>
                <w:color w:val="000000" w:themeColor="text1"/>
              </w:rPr>
            </w:pPr>
            <w:r w:rsidRPr="00466E6E">
              <w:rPr>
                <w:rFonts w:eastAsia="Arial"/>
                <w:color w:val="000000" w:themeColor="text1"/>
              </w:rPr>
              <w:t xml:space="preserve">This </w:t>
            </w:r>
            <w:r w:rsidRPr="005B3A0C">
              <w:t>passage</w:t>
            </w:r>
            <w:r w:rsidRPr="00466E6E">
              <w:rPr>
                <w:rFonts w:eastAsia="Arial"/>
                <w:color w:val="000000" w:themeColor="text1"/>
              </w:rPr>
              <w:t xml:space="preserve"> shows the protagonist, Andy doing a prank by pretending to be dead to avoid going to school. When Andy’s mother enters the room and scolds him about the messy state of the room, expressing frustration over the dirty socks and undies scattered around. She gives him an ultimatum to get ready and leave the house in </w:t>
            </w:r>
            <w:r w:rsidR="0049547A">
              <w:rPr>
                <w:rFonts w:eastAsia="Arial"/>
                <w:color w:val="000000" w:themeColor="text1"/>
              </w:rPr>
              <w:t>10</w:t>
            </w:r>
            <w:r w:rsidR="0049547A" w:rsidRPr="00466E6E">
              <w:rPr>
                <w:rFonts w:eastAsia="Arial"/>
                <w:color w:val="000000" w:themeColor="text1"/>
              </w:rPr>
              <w:t xml:space="preserve"> </w:t>
            </w:r>
            <w:r w:rsidRPr="00466E6E">
              <w:rPr>
                <w:rFonts w:eastAsia="Arial"/>
                <w:color w:val="000000" w:themeColor="text1"/>
              </w:rPr>
              <w:t>minutes or be late for school.</w:t>
            </w:r>
          </w:p>
        </w:tc>
      </w:tr>
      <w:tr w:rsidR="67146B46" w:rsidRPr="00466E6E" w14:paraId="73058D9E" w14:textId="77777777" w:rsidTr="00387950">
        <w:trPr>
          <w:cnfStyle w:val="000000100000" w:firstRow="0" w:lastRow="0" w:firstColumn="0" w:lastColumn="0" w:oddVBand="0" w:evenVBand="0" w:oddHBand="1" w:evenHBand="0" w:firstRowFirstColumn="0" w:firstRowLastColumn="0" w:lastRowFirstColumn="0" w:lastRowLastColumn="0"/>
          <w:trHeight w:val="300"/>
        </w:trPr>
        <w:tc>
          <w:tcPr>
            <w:tcW w:w="631" w:type="pct"/>
          </w:tcPr>
          <w:p w14:paraId="194DE619" w14:textId="57614043" w:rsidR="67146B46" w:rsidRPr="00466E6E" w:rsidRDefault="67146B46" w:rsidP="00387950">
            <w:r w:rsidRPr="00387950">
              <w:rPr>
                <w:rStyle w:val="Strong"/>
              </w:rPr>
              <w:t>Passage</w:t>
            </w:r>
            <w:r w:rsidRPr="00466E6E">
              <w:t xml:space="preserve"> </w:t>
            </w:r>
            <w:r w:rsidRPr="00387950">
              <w:rPr>
                <w:rStyle w:val="Strong"/>
              </w:rPr>
              <w:t>structure</w:t>
            </w:r>
          </w:p>
        </w:tc>
        <w:tc>
          <w:tcPr>
            <w:tcW w:w="4369" w:type="pct"/>
          </w:tcPr>
          <w:p w14:paraId="32C067A2" w14:textId="3566F3BA" w:rsidR="67146B46" w:rsidRPr="00466E6E" w:rsidRDefault="4620E55B" w:rsidP="00310E01">
            <w:pPr>
              <w:rPr>
                <w:rFonts w:eastAsia="Arial"/>
                <w:color w:val="000000" w:themeColor="text1"/>
              </w:rPr>
            </w:pPr>
            <w:r w:rsidRPr="005B3A0C">
              <w:t>The</w:t>
            </w:r>
            <w:r w:rsidRPr="00466E6E">
              <w:rPr>
                <w:rFonts w:eastAsia="Arial"/>
                <w:color w:val="000000" w:themeColor="text1"/>
              </w:rPr>
              <w:t xml:space="preserve"> main </w:t>
            </w:r>
            <w:r w:rsidR="15B4F202" w:rsidRPr="00466E6E">
              <w:rPr>
                <w:rFonts w:eastAsia="Arial"/>
                <w:color w:val="000000" w:themeColor="text1"/>
              </w:rPr>
              <w:t>c</w:t>
            </w:r>
            <w:r w:rsidRPr="00466E6E">
              <w:rPr>
                <w:rFonts w:eastAsia="Arial"/>
                <w:color w:val="000000" w:themeColor="text1"/>
              </w:rPr>
              <w:t xml:space="preserve">haracter Andy is describing the situation as he lies on the floor, pretending to be dead to avoid going to school. </w:t>
            </w:r>
            <w:r w:rsidRPr="00310E01">
              <w:t>The</w:t>
            </w:r>
            <w:r w:rsidRPr="00466E6E">
              <w:rPr>
                <w:rFonts w:eastAsia="Arial"/>
                <w:color w:val="000000" w:themeColor="text1"/>
              </w:rPr>
              <w:t xml:space="preserve"> passage sets a tone of humour and mischief</w:t>
            </w:r>
            <w:r w:rsidR="34791ED5" w:rsidRPr="00466E6E">
              <w:rPr>
                <w:rFonts w:eastAsia="Arial"/>
                <w:color w:val="000000" w:themeColor="text1"/>
              </w:rPr>
              <w:t xml:space="preserve"> while describing the setting of Andy’s bedroom.</w:t>
            </w:r>
          </w:p>
          <w:p w14:paraId="4A680A0C" w14:textId="5B1F91B3" w:rsidR="67146B46" w:rsidRPr="00466E6E" w:rsidRDefault="4620E55B" w:rsidP="00310E01">
            <w:r w:rsidRPr="009C1480">
              <w:rPr>
                <w:rStyle w:val="Strong"/>
              </w:rPr>
              <w:t xml:space="preserve">Direct </w:t>
            </w:r>
            <w:r w:rsidR="00B007E9">
              <w:rPr>
                <w:rStyle w:val="Strong"/>
              </w:rPr>
              <w:t>s</w:t>
            </w:r>
            <w:r w:rsidR="00B007E9" w:rsidRPr="009C1480">
              <w:rPr>
                <w:rStyle w:val="Strong"/>
              </w:rPr>
              <w:t>peech</w:t>
            </w:r>
            <w:r w:rsidR="00545D0C" w:rsidRPr="00545D0C">
              <w:t>:</w:t>
            </w:r>
            <w:r w:rsidR="00B007E9" w:rsidRPr="00466E6E">
              <w:rPr>
                <w:rStyle w:val="Strong"/>
              </w:rPr>
              <w:t xml:space="preserve"> </w:t>
            </w:r>
            <w:r w:rsidRPr="00310E01">
              <w:t>Mum</w:t>
            </w:r>
            <w:r w:rsidRPr="00466E6E">
              <w:t>: "Pooh, what a stink! When’s the last time you cleaned this room?..." The mother's voice and scolding are directly quoted. This establishes the mother's irritation and the messy state of the room.</w:t>
            </w:r>
          </w:p>
          <w:p w14:paraId="502FA563" w14:textId="48AD3352" w:rsidR="67146B46" w:rsidRPr="00466E6E" w:rsidRDefault="4620E55B" w:rsidP="15A98BD3">
            <w:r w:rsidRPr="00466E6E">
              <w:rPr>
                <w:rStyle w:val="Strong"/>
              </w:rPr>
              <w:t xml:space="preserve">Internal </w:t>
            </w:r>
            <w:r w:rsidR="00B007E9">
              <w:rPr>
                <w:rStyle w:val="Strong"/>
              </w:rPr>
              <w:t>m</w:t>
            </w:r>
            <w:r w:rsidR="00B007E9" w:rsidRPr="00466E6E">
              <w:rPr>
                <w:rStyle w:val="Strong"/>
              </w:rPr>
              <w:t>onologue</w:t>
            </w:r>
            <w:r w:rsidRPr="00545D0C">
              <w:t>:</w:t>
            </w:r>
            <w:r w:rsidRPr="00466E6E">
              <w:rPr>
                <w:rStyle w:val="Strong"/>
              </w:rPr>
              <w:t xml:space="preserve"> </w:t>
            </w:r>
            <w:r w:rsidRPr="00466E6E">
              <w:rPr>
                <w:rFonts w:eastAsia="Arial"/>
                <w:color w:val="000000" w:themeColor="text1"/>
              </w:rPr>
              <w:t>"I stare at the ceiling. What else would a real corpse do?..." Andy’s thoughts are presented here, describing his contemplation of how a real corpse would behave. This adds to the humorous nature of the passage.</w:t>
            </w:r>
          </w:p>
        </w:tc>
      </w:tr>
      <w:tr w:rsidR="67146B46" w:rsidRPr="00466E6E" w14:paraId="7C5C7F2F" w14:textId="77777777" w:rsidTr="00387950">
        <w:trPr>
          <w:cnfStyle w:val="000000010000" w:firstRow="0" w:lastRow="0" w:firstColumn="0" w:lastColumn="0" w:oddVBand="0" w:evenVBand="0" w:oddHBand="0" w:evenHBand="1" w:firstRowFirstColumn="0" w:firstRowLastColumn="0" w:lastRowFirstColumn="0" w:lastRowLastColumn="0"/>
          <w:trHeight w:val="300"/>
        </w:trPr>
        <w:tc>
          <w:tcPr>
            <w:tcW w:w="631" w:type="pct"/>
          </w:tcPr>
          <w:p w14:paraId="2318BF22" w14:textId="78A82948" w:rsidR="67146B46" w:rsidRPr="001669D9" w:rsidRDefault="67146B46" w:rsidP="001669D9">
            <w:pPr>
              <w:rPr>
                <w:rStyle w:val="Strong"/>
              </w:rPr>
            </w:pPr>
            <w:r w:rsidRPr="001669D9">
              <w:rPr>
                <w:rStyle w:val="Strong"/>
              </w:rPr>
              <w:t>Language features</w:t>
            </w:r>
          </w:p>
        </w:tc>
        <w:tc>
          <w:tcPr>
            <w:tcW w:w="4369" w:type="pct"/>
          </w:tcPr>
          <w:p w14:paraId="7E795ABE" w14:textId="2BE89F78" w:rsidR="67146B46" w:rsidRPr="00466E6E" w:rsidRDefault="5F56E165" w:rsidP="001669D9">
            <w:r w:rsidRPr="00466E6E">
              <w:rPr>
                <w:rStyle w:val="Strong"/>
              </w:rPr>
              <w:t>Descriptive language to visualise the setting</w:t>
            </w:r>
            <w:r w:rsidRPr="00466E6E">
              <w:t>: "It’s an absolute pig-sty! Dirty socks and undies everywhere." The use of descriptive language emphasizes the messy state of the room. This adds humour and paints a vivid picture of the mess.</w:t>
            </w:r>
          </w:p>
          <w:p w14:paraId="3979DAEF" w14:textId="0222FE2F" w:rsidR="67146B46" w:rsidRPr="00466E6E" w:rsidRDefault="20863DDC" w:rsidP="001669D9">
            <w:r w:rsidRPr="00466E6E">
              <w:rPr>
                <w:rStyle w:val="Strong"/>
              </w:rPr>
              <w:t xml:space="preserve">Rhetorical </w:t>
            </w:r>
            <w:r w:rsidR="00B007E9">
              <w:rPr>
                <w:rStyle w:val="Strong"/>
              </w:rPr>
              <w:t>q</w:t>
            </w:r>
            <w:r w:rsidR="00B007E9" w:rsidRPr="00466E6E">
              <w:rPr>
                <w:rStyle w:val="Strong"/>
              </w:rPr>
              <w:t>uestion</w:t>
            </w:r>
            <w:r w:rsidRPr="00545D0C">
              <w:t>:</w:t>
            </w:r>
            <w:r w:rsidRPr="00466E6E">
              <w:rPr>
                <w:rStyle w:val="Strong"/>
              </w:rPr>
              <w:t xml:space="preserve"> </w:t>
            </w:r>
            <w:r w:rsidRPr="00466E6E">
              <w:t xml:space="preserve">"Why can’t you just put them in the washing basket?" The question is a rhetorical question that doesn't </w:t>
            </w:r>
            <w:r w:rsidRPr="00466E6E">
              <w:lastRenderedPageBreak/>
              <w:t>expect an answer but shows the mother’s frustration.</w:t>
            </w:r>
          </w:p>
          <w:p w14:paraId="5CD4FC23" w14:textId="62C99AAF" w:rsidR="67146B46" w:rsidRPr="00466E6E" w:rsidRDefault="32E60DF0" w:rsidP="001669D9">
            <w:r w:rsidRPr="00466E6E">
              <w:rPr>
                <w:rStyle w:val="Strong"/>
              </w:rPr>
              <w:t>Repetition</w:t>
            </w:r>
            <w:r w:rsidRPr="00545D0C">
              <w:t>:</w:t>
            </w:r>
            <w:r w:rsidRPr="00466E6E">
              <w:t xml:space="preserve"> "stare at the ceiling". The repetition of the phrase emphasizes Andy’s contemplation over the way he can avoid going to school.</w:t>
            </w:r>
          </w:p>
          <w:p w14:paraId="4B9F7517" w14:textId="3BDC1CBE" w:rsidR="67146B46" w:rsidRPr="00466E6E" w:rsidRDefault="7D73ADBE" w:rsidP="001669D9">
            <w:r w:rsidRPr="00466E6E">
              <w:rPr>
                <w:b/>
                <w:bCs/>
              </w:rPr>
              <w:t>Contractions</w:t>
            </w:r>
            <w:r w:rsidR="00FE3558">
              <w:rPr>
                <w:b/>
                <w:bCs/>
              </w:rPr>
              <w:t>:</w:t>
            </w:r>
            <w:r w:rsidRPr="00466E6E">
              <w:rPr>
                <w:b/>
                <w:bCs/>
              </w:rPr>
              <w:t xml:space="preserve"> </w:t>
            </w:r>
            <w:r w:rsidRPr="00466E6E">
              <w:t xml:space="preserve"> a feature of informal language</w:t>
            </w:r>
            <w:r w:rsidR="00FE3558">
              <w:t>.</w:t>
            </w:r>
            <w:r w:rsidRPr="00466E6E">
              <w:t xml:space="preserve"> </w:t>
            </w:r>
            <w:r w:rsidR="00FE3558">
              <w:t>A</w:t>
            </w:r>
            <w:r w:rsidRPr="00466E6E">
              <w:t>postrophes of contraction are used to signal missing letters.</w:t>
            </w:r>
          </w:p>
          <w:p w14:paraId="51458C94" w14:textId="089FA8D9" w:rsidR="67146B46" w:rsidRPr="00466E6E" w:rsidRDefault="7D73ADBE" w:rsidP="001669D9">
            <w:r w:rsidRPr="00466E6E">
              <w:t>"It’s": "It’s an absolute pig-sty!"</w:t>
            </w:r>
          </w:p>
          <w:p w14:paraId="6A31C1EB" w14:textId="2F0A936C" w:rsidR="67146B46" w:rsidRPr="00466E6E" w:rsidRDefault="7D73ADBE" w:rsidP="001669D9">
            <w:r w:rsidRPr="00466E6E">
              <w:t>"can’t": "Why can’t you just put them in the washing basket?"</w:t>
            </w:r>
          </w:p>
          <w:p w14:paraId="23CBB844" w14:textId="383DE1F9" w:rsidR="67146B46" w:rsidRPr="00466E6E" w:rsidRDefault="7D73ADBE" w:rsidP="001669D9">
            <w:r w:rsidRPr="00466E6E">
              <w:t>"I’m": "and I’m not going to drive you.’"</w:t>
            </w:r>
          </w:p>
          <w:p w14:paraId="497B2FD3" w14:textId="75F3495A" w:rsidR="67146B46" w:rsidRPr="00466E6E" w:rsidRDefault="7D73ADBE" w:rsidP="001669D9">
            <w:r w:rsidRPr="00466E6E">
              <w:t>"She’s": "She walks out of the room."</w:t>
            </w:r>
          </w:p>
          <w:p w14:paraId="42DD7DF3" w14:textId="1F0311A4" w:rsidR="67146B46" w:rsidRPr="00466E6E" w:rsidRDefault="1CFAA532" w:rsidP="001669D9">
            <w:pPr>
              <w:rPr>
                <w:rFonts w:eastAsia="Arial"/>
              </w:rPr>
            </w:pPr>
            <w:r w:rsidRPr="00466E6E">
              <w:rPr>
                <w:rStyle w:val="Strong"/>
              </w:rPr>
              <w:t>Commas</w:t>
            </w:r>
          </w:p>
          <w:p w14:paraId="4F8281B1" w14:textId="2EBE01A2" w:rsidR="67146B46" w:rsidRPr="00466E6E" w:rsidRDefault="1CFAA532" w:rsidP="001669D9">
            <w:r w:rsidRPr="00466E6E">
              <w:t xml:space="preserve">Separating a </w:t>
            </w:r>
            <w:r w:rsidR="00B007E9">
              <w:t>s</w:t>
            </w:r>
            <w:r w:rsidR="00B007E9" w:rsidRPr="00466E6E">
              <w:t xml:space="preserve">ubordinate </w:t>
            </w:r>
            <w:r w:rsidR="00B007E9">
              <w:t>c</w:t>
            </w:r>
            <w:r w:rsidR="00B007E9" w:rsidRPr="00466E6E">
              <w:t>lause</w:t>
            </w:r>
            <w:r w:rsidRPr="00466E6E">
              <w:t>: "If you’re not showered, dressed and out of this house in ten minutes you’re going to be late, and I’m not going to drive you."</w:t>
            </w:r>
          </w:p>
          <w:p w14:paraId="3C6EF8D7" w14:textId="17B0EB05" w:rsidR="67146B46" w:rsidRPr="00466E6E" w:rsidRDefault="7385866A" w:rsidP="001669D9">
            <w:r w:rsidRPr="00466E6E">
              <w:t xml:space="preserve">Separating </w:t>
            </w:r>
            <w:r w:rsidR="00B007E9">
              <w:t>i</w:t>
            </w:r>
            <w:r w:rsidR="00B007E9" w:rsidRPr="00466E6E">
              <w:t xml:space="preserve">nformation </w:t>
            </w:r>
            <w:r w:rsidRPr="00466E6E">
              <w:t xml:space="preserve">within a </w:t>
            </w:r>
            <w:r w:rsidR="00B007E9">
              <w:t>s</w:t>
            </w:r>
            <w:r w:rsidR="00B007E9" w:rsidRPr="00466E6E">
              <w:t>entence</w:t>
            </w:r>
            <w:r w:rsidRPr="00466E6E">
              <w:t>: "Pooh, what a stink! When’s the last time you cleaned this room? It’s an absolute pig-sty! Dirty socks and undies everywhere."</w:t>
            </w:r>
          </w:p>
        </w:tc>
      </w:tr>
    </w:tbl>
    <w:p w14:paraId="7EE7B69D" w14:textId="77777777" w:rsidR="004C3753" w:rsidRDefault="004C3753">
      <w:pPr>
        <w:spacing w:before="0" w:after="160" w:line="259" w:lineRule="auto"/>
      </w:pPr>
      <w:r>
        <w:lastRenderedPageBreak/>
        <w:br w:type="page"/>
      </w:r>
    </w:p>
    <w:p w14:paraId="2290F6F9" w14:textId="6A806708" w:rsidR="00910BAE" w:rsidRPr="00466E6E" w:rsidRDefault="4A6FF37F" w:rsidP="00B74D4F">
      <w:pPr>
        <w:pStyle w:val="Heading1"/>
      </w:pPr>
      <w:bookmarkStart w:id="97" w:name="_Resource_2:_Andy’s"/>
      <w:bookmarkStart w:id="98" w:name="_Toc150497873"/>
      <w:bookmarkStart w:id="99" w:name="_Toc128555401"/>
      <w:bookmarkEnd w:id="97"/>
      <w:r w:rsidRPr="00466E6E">
        <w:lastRenderedPageBreak/>
        <w:t xml:space="preserve">Resource </w:t>
      </w:r>
      <w:r w:rsidR="007D1591">
        <w:t xml:space="preserve">2 – </w:t>
      </w:r>
      <w:r w:rsidR="5C7AAE42" w:rsidRPr="00466E6E">
        <w:t>Andy</w:t>
      </w:r>
      <w:r w:rsidR="19371A3B" w:rsidRPr="00466E6E">
        <w:t>’</w:t>
      </w:r>
      <w:r w:rsidR="5C7AAE42" w:rsidRPr="00466E6E">
        <w:t>s bedroom</w:t>
      </w:r>
      <w:bookmarkEnd w:id="98"/>
    </w:p>
    <w:p w14:paraId="7C244F24" w14:textId="5CC9B88E" w:rsidR="004C3753" w:rsidRPr="007B2BC0" w:rsidRDefault="5C7AAE42" w:rsidP="007B2BC0">
      <w:r w:rsidRPr="00466E6E">
        <w:rPr>
          <w:noProof/>
          <w:color w:val="2B579A"/>
          <w:shd w:val="clear" w:color="auto" w:fill="E6E6E6"/>
        </w:rPr>
        <w:drawing>
          <wp:inline distT="0" distB="0" distL="0" distR="0" wp14:anchorId="1DB24A6D" wp14:editId="2DEC496D">
            <wp:extent cx="6981825" cy="4960004"/>
            <wp:effectExtent l="0" t="0" r="0" b="0"/>
            <wp:docPr id="1159031264" name="Picture 1159031264" descr="An image of a child's bedroom with clothes and a dirty mess everyw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031264"/>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000092" cy="4972981"/>
                    </a:xfrm>
                    <a:prstGeom prst="rect">
                      <a:avLst/>
                    </a:prstGeom>
                  </pic:spPr>
                </pic:pic>
              </a:graphicData>
            </a:graphic>
          </wp:inline>
        </w:drawing>
      </w:r>
      <w:bookmarkStart w:id="100" w:name="_Resource_3:_Familiar"/>
      <w:bookmarkStart w:id="101" w:name="_Hlk144212033"/>
      <w:bookmarkEnd w:id="100"/>
      <w:r w:rsidR="004C3753">
        <w:rPr>
          <w:color w:val="000000"/>
          <w:shd w:val="clear" w:color="auto" w:fill="FFFFFF"/>
          <w:lang w:val="en-US"/>
        </w:rPr>
        <w:br w:type="page"/>
      </w:r>
    </w:p>
    <w:p w14:paraId="77427D99" w14:textId="57EFDC33" w:rsidR="3DD6D8CC" w:rsidRPr="00466E6E" w:rsidRDefault="37A705E0" w:rsidP="00B74D4F">
      <w:pPr>
        <w:pStyle w:val="Heading1"/>
      </w:pPr>
      <w:bookmarkStart w:id="102" w:name="_Resource_3:_Familiar_1"/>
      <w:bookmarkStart w:id="103" w:name="_Toc150497874"/>
      <w:bookmarkEnd w:id="101"/>
      <w:bookmarkEnd w:id="102"/>
      <w:r w:rsidRPr="00466E6E">
        <w:lastRenderedPageBreak/>
        <w:t xml:space="preserve">Resource </w:t>
      </w:r>
      <w:r w:rsidR="007D1591">
        <w:t xml:space="preserve">3 – </w:t>
      </w:r>
      <w:r w:rsidR="005A4753">
        <w:t>f</w:t>
      </w:r>
      <w:r w:rsidRPr="00466E6E">
        <w:t>amiliar characters</w:t>
      </w:r>
      <w:bookmarkEnd w:id="103"/>
    </w:p>
    <w:p w14:paraId="357934AA" w14:textId="5C07521F" w:rsidR="3FF2644C" w:rsidRPr="00466E6E" w:rsidRDefault="74516B2C" w:rsidP="00413708">
      <w:r w:rsidRPr="00413708">
        <w:rPr>
          <w:noProof/>
        </w:rPr>
        <w:drawing>
          <wp:inline distT="0" distB="0" distL="0" distR="0" wp14:anchorId="0795F02B" wp14:editId="1B770F1E">
            <wp:extent cx="7594600" cy="4271963"/>
            <wp:effectExtent l="0" t="0" r="6350" b="0"/>
            <wp:docPr id="337841135" name="Picture 337841135" descr="Four cards containing familiar characters: a princess, a witch, a dragon and a pr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1135" name="Picture 337841135" descr="Four cards containing familiar characters: a princess, a witch, a dragon and a pri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610075" cy="4280668"/>
                    </a:xfrm>
                    <a:prstGeom prst="rect">
                      <a:avLst/>
                    </a:prstGeom>
                  </pic:spPr>
                </pic:pic>
              </a:graphicData>
            </a:graphic>
          </wp:inline>
        </w:drawing>
      </w:r>
    </w:p>
    <w:p w14:paraId="1743ECED" w14:textId="219CE668" w:rsidR="004C3753" w:rsidRDefault="004C3753">
      <w:pPr>
        <w:spacing w:before="0" w:after="160" w:line="259" w:lineRule="auto"/>
      </w:pPr>
      <w:r>
        <w:br w:type="page"/>
      </w:r>
    </w:p>
    <w:p w14:paraId="687EA60D" w14:textId="42705944" w:rsidR="29BBBC4E" w:rsidRPr="00466E6E" w:rsidRDefault="29BBBC4E" w:rsidP="00B74D4F">
      <w:pPr>
        <w:pStyle w:val="Heading1"/>
      </w:pPr>
      <w:bookmarkStart w:id="104" w:name="_Resource_4:_Fluency"/>
      <w:bookmarkStart w:id="105" w:name="_Toc150497875"/>
      <w:bookmarkEnd w:id="104"/>
      <w:r w:rsidRPr="00466E6E">
        <w:lastRenderedPageBreak/>
        <w:t xml:space="preserve">Resource </w:t>
      </w:r>
      <w:r w:rsidR="007D1591">
        <w:t xml:space="preserve">4 – </w:t>
      </w:r>
      <w:r w:rsidR="005A4753">
        <w:t>f</w:t>
      </w:r>
      <w:r w:rsidRPr="00466E6E">
        <w:t>luency</w:t>
      </w:r>
      <w:r w:rsidR="3DDF0A42" w:rsidRPr="00466E6E">
        <w:t xml:space="preserve"> and close reading</w:t>
      </w:r>
      <w:r w:rsidRPr="00466E6E">
        <w:t xml:space="preserve"> passage</w:t>
      </w:r>
      <w:r w:rsidR="540E2B94" w:rsidRPr="00466E6E">
        <w:t xml:space="preserve"> analysis</w:t>
      </w:r>
      <w:r w:rsidR="00CF4A81">
        <w:t xml:space="preserve"> (Week 3)</w:t>
      </w:r>
      <w:bookmarkEnd w:id="105"/>
    </w:p>
    <w:tbl>
      <w:tblPr>
        <w:tblStyle w:val="Tableheader"/>
        <w:tblW w:w="5000" w:type="pct"/>
        <w:tblLayout w:type="fixed"/>
        <w:tblLook w:val="0420" w:firstRow="1" w:lastRow="0" w:firstColumn="0" w:lastColumn="0" w:noHBand="0" w:noVBand="1"/>
        <w:tblDescription w:val="Fluency and close reading passage analysis outling various focus areas and notes."/>
      </w:tblPr>
      <w:tblGrid>
        <w:gridCol w:w="1838"/>
        <w:gridCol w:w="12724"/>
      </w:tblGrid>
      <w:tr w:rsidR="67146B46" w:rsidRPr="00466E6E" w14:paraId="63CB9A01" w14:textId="77777777" w:rsidTr="007326A4">
        <w:trPr>
          <w:cnfStyle w:val="100000000000" w:firstRow="1" w:lastRow="0" w:firstColumn="0" w:lastColumn="0" w:oddVBand="0" w:evenVBand="0" w:oddHBand="0" w:evenHBand="0" w:firstRowFirstColumn="0" w:firstRowLastColumn="0" w:lastRowFirstColumn="0" w:lastRowLastColumn="0"/>
          <w:trHeight w:val="300"/>
        </w:trPr>
        <w:tc>
          <w:tcPr>
            <w:tcW w:w="631" w:type="pct"/>
          </w:tcPr>
          <w:p w14:paraId="49B9BD0E" w14:textId="026C232E" w:rsidR="67146B46" w:rsidRPr="00466E6E" w:rsidRDefault="67146B46" w:rsidP="007326A4">
            <w:r w:rsidRPr="00466E6E">
              <w:t>Focus</w:t>
            </w:r>
          </w:p>
        </w:tc>
        <w:tc>
          <w:tcPr>
            <w:tcW w:w="4369" w:type="pct"/>
          </w:tcPr>
          <w:p w14:paraId="35B34E80" w14:textId="257D488F" w:rsidR="67146B46" w:rsidRPr="00466E6E" w:rsidRDefault="67146B46" w:rsidP="007326A4">
            <w:r w:rsidRPr="00466E6E">
              <w:t>Notes</w:t>
            </w:r>
          </w:p>
        </w:tc>
      </w:tr>
      <w:tr w:rsidR="67146B46" w:rsidRPr="00466E6E" w14:paraId="1A66F590" w14:textId="77777777" w:rsidTr="007326A4">
        <w:trPr>
          <w:cnfStyle w:val="000000100000" w:firstRow="0" w:lastRow="0" w:firstColumn="0" w:lastColumn="0" w:oddVBand="0" w:evenVBand="0" w:oddHBand="1" w:evenHBand="0" w:firstRowFirstColumn="0" w:firstRowLastColumn="0" w:lastRowFirstColumn="0" w:lastRowLastColumn="0"/>
          <w:trHeight w:val="300"/>
        </w:trPr>
        <w:tc>
          <w:tcPr>
            <w:tcW w:w="631" w:type="pct"/>
          </w:tcPr>
          <w:p w14:paraId="44E9BE83" w14:textId="3FE5767C" w:rsidR="67146B46" w:rsidRPr="00466E6E" w:rsidRDefault="67146B46" w:rsidP="007326A4">
            <w:r w:rsidRPr="007326A4">
              <w:rPr>
                <w:rStyle w:val="Strong"/>
              </w:rPr>
              <w:t>Passage</w:t>
            </w:r>
          </w:p>
        </w:tc>
        <w:tc>
          <w:tcPr>
            <w:tcW w:w="4369" w:type="pct"/>
          </w:tcPr>
          <w:p w14:paraId="01663943" w14:textId="17FE925E" w:rsidR="67146B46" w:rsidRPr="00466E6E" w:rsidRDefault="35201A52" w:rsidP="00CF4A81">
            <w:pPr>
              <w:rPr>
                <w:rFonts w:eastAsia="Arial"/>
                <w:color w:val="000000" w:themeColor="text1"/>
              </w:rPr>
            </w:pPr>
            <w:r w:rsidRPr="00466E6E">
              <w:rPr>
                <w:rFonts w:eastAsia="Arial"/>
                <w:color w:val="000000" w:themeColor="text1"/>
              </w:rPr>
              <w:t xml:space="preserve">From Chapter </w:t>
            </w:r>
            <w:r w:rsidR="2FCA3A6C" w:rsidRPr="00466E6E">
              <w:rPr>
                <w:rFonts w:eastAsia="Arial"/>
                <w:color w:val="000000" w:themeColor="text1"/>
              </w:rPr>
              <w:t>4</w:t>
            </w:r>
            <w:r w:rsidRPr="00466E6E">
              <w:rPr>
                <w:rFonts w:eastAsia="Arial"/>
                <w:color w:val="000000" w:themeColor="text1"/>
              </w:rPr>
              <w:t>, ‘</w:t>
            </w:r>
            <w:r w:rsidR="0448A68C" w:rsidRPr="007F5E94">
              <w:t>Nick-</w:t>
            </w:r>
            <w:r w:rsidR="00446B97">
              <w:t>K</w:t>
            </w:r>
            <w:r w:rsidR="00446B97" w:rsidRPr="007F5E94">
              <w:t xml:space="preserve">nockers </w:t>
            </w:r>
            <w:r w:rsidR="0448A68C" w:rsidRPr="007F5E94">
              <w:t>anonymous</w:t>
            </w:r>
            <w:r w:rsidR="007F5E94">
              <w:t>’</w:t>
            </w:r>
            <w:r w:rsidR="0448A68C" w:rsidRPr="00466E6E">
              <w:t>, p</w:t>
            </w:r>
            <w:r w:rsidR="007F5E94">
              <w:t xml:space="preserve"> </w:t>
            </w:r>
            <w:r w:rsidR="0448A68C" w:rsidRPr="00466E6E">
              <w:t>47 from ‘So what I’ve decided...’ to ‘...at least half an hour.’</w:t>
            </w:r>
            <w:r w:rsidRPr="00466E6E">
              <w:rPr>
                <w:rFonts w:eastAsia="Arial"/>
                <w:color w:val="000000" w:themeColor="text1"/>
              </w:rPr>
              <w:t xml:space="preserve"> (316 words)</w:t>
            </w:r>
          </w:p>
        </w:tc>
      </w:tr>
      <w:tr w:rsidR="67146B46" w:rsidRPr="00466E6E" w14:paraId="1D9868C9" w14:textId="77777777" w:rsidTr="007326A4">
        <w:trPr>
          <w:cnfStyle w:val="000000010000" w:firstRow="0" w:lastRow="0" w:firstColumn="0" w:lastColumn="0" w:oddVBand="0" w:evenVBand="0" w:oddHBand="0" w:evenHBand="1" w:firstRowFirstColumn="0" w:firstRowLastColumn="0" w:lastRowFirstColumn="0" w:lastRowLastColumn="0"/>
          <w:trHeight w:val="300"/>
        </w:trPr>
        <w:tc>
          <w:tcPr>
            <w:tcW w:w="631" w:type="pct"/>
          </w:tcPr>
          <w:p w14:paraId="31D2B698" w14:textId="51100BE8" w:rsidR="67146B46" w:rsidRPr="007326A4" w:rsidRDefault="67146B46" w:rsidP="007326A4">
            <w:pPr>
              <w:rPr>
                <w:rStyle w:val="Strong"/>
              </w:rPr>
            </w:pPr>
            <w:r w:rsidRPr="007326A4">
              <w:rPr>
                <w:rStyle w:val="Strong"/>
              </w:rPr>
              <w:t>Synopsis</w:t>
            </w:r>
          </w:p>
        </w:tc>
        <w:tc>
          <w:tcPr>
            <w:tcW w:w="4369" w:type="pct"/>
          </w:tcPr>
          <w:p w14:paraId="63A93793" w14:textId="4D7FE000" w:rsidR="67146B46" w:rsidRPr="00466E6E" w:rsidRDefault="60459F25" w:rsidP="007326A4">
            <w:r w:rsidRPr="00466E6E">
              <w:t>In this passage, the protagonist, Andy, has decided to tidy up the house to avoid getting in trouble with his parents over his bad school reports and the impending lecture. Andy hopes to impress his parents with the clean house and, instead of being in trouble, be rewarded for his efforts in cleaning the house. While Andy is busy cleaning, his efforts are interrupted by a knock on the door.</w:t>
            </w:r>
          </w:p>
        </w:tc>
      </w:tr>
      <w:tr w:rsidR="67146B46" w:rsidRPr="00466E6E" w14:paraId="5C6870B7" w14:textId="77777777" w:rsidTr="007326A4">
        <w:trPr>
          <w:cnfStyle w:val="000000100000" w:firstRow="0" w:lastRow="0" w:firstColumn="0" w:lastColumn="0" w:oddVBand="0" w:evenVBand="0" w:oddHBand="1" w:evenHBand="0" w:firstRowFirstColumn="0" w:firstRowLastColumn="0" w:lastRowFirstColumn="0" w:lastRowLastColumn="0"/>
          <w:trHeight w:val="300"/>
        </w:trPr>
        <w:tc>
          <w:tcPr>
            <w:tcW w:w="631" w:type="pct"/>
          </w:tcPr>
          <w:p w14:paraId="162C1BBB" w14:textId="57614043" w:rsidR="67146B46" w:rsidRPr="007326A4" w:rsidRDefault="67146B46" w:rsidP="007326A4">
            <w:pPr>
              <w:rPr>
                <w:rStyle w:val="Strong"/>
              </w:rPr>
            </w:pPr>
            <w:r w:rsidRPr="007326A4">
              <w:rPr>
                <w:rStyle w:val="Strong"/>
              </w:rPr>
              <w:t>Passage structure</w:t>
            </w:r>
          </w:p>
        </w:tc>
        <w:tc>
          <w:tcPr>
            <w:tcW w:w="4369" w:type="pct"/>
          </w:tcPr>
          <w:p w14:paraId="4A484434" w14:textId="5E1B04E5" w:rsidR="67146B46" w:rsidRPr="00466E6E" w:rsidRDefault="7912C082" w:rsidP="007326A4">
            <w:r w:rsidRPr="00466E6E">
              <w:t>The passage follows a logical progression, starting with Andy's decision to clean the house and his reasoning behind it. This leads to Andy’s anticipation of a positive outcome. Then, there is a shift in action when an unexpected knock on the door occurs, creating a sense of uncertainty</w:t>
            </w:r>
            <w:r w:rsidR="0049547A">
              <w:t>.</w:t>
            </w:r>
          </w:p>
        </w:tc>
      </w:tr>
      <w:tr w:rsidR="67146B46" w:rsidRPr="00466E6E" w14:paraId="45DC4708" w14:textId="77777777" w:rsidTr="007326A4">
        <w:trPr>
          <w:cnfStyle w:val="000000010000" w:firstRow="0" w:lastRow="0" w:firstColumn="0" w:lastColumn="0" w:oddVBand="0" w:evenVBand="0" w:oddHBand="0" w:evenHBand="1" w:firstRowFirstColumn="0" w:firstRowLastColumn="0" w:lastRowFirstColumn="0" w:lastRowLastColumn="0"/>
          <w:trHeight w:val="300"/>
        </w:trPr>
        <w:tc>
          <w:tcPr>
            <w:tcW w:w="631" w:type="pct"/>
          </w:tcPr>
          <w:p w14:paraId="346BCE7C" w14:textId="78A82948" w:rsidR="67146B46" w:rsidRPr="004D64AB" w:rsidRDefault="67146B46" w:rsidP="004D64AB">
            <w:pPr>
              <w:rPr>
                <w:rStyle w:val="Strong"/>
              </w:rPr>
            </w:pPr>
            <w:r w:rsidRPr="004D64AB">
              <w:rPr>
                <w:rStyle w:val="Strong"/>
              </w:rPr>
              <w:t>Language features</w:t>
            </w:r>
          </w:p>
        </w:tc>
        <w:tc>
          <w:tcPr>
            <w:tcW w:w="4369" w:type="pct"/>
          </w:tcPr>
          <w:p w14:paraId="69FF84CE" w14:textId="4AF41761" w:rsidR="769E31FE" w:rsidRPr="00466E6E" w:rsidRDefault="769E31FE" w:rsidP="004D64AB">
            <w:pPr>
              <w:rPr>
                <w:rFonts w:eastAsia="Arial"/>
                <w:color w:val="000000" w:themeColor="text1"/>
              </w:rPr>
            </w:pPr>
            <w:r w:rsidRPr="00466E6E">
              <w:rPr>
                <w:rStyle w:val="Strong"/>
              </w:rPr>
              <w:t xml:space="preserve">Descriptive </w:t>
            </w:r>
            <w:r w:rsidR="004D64AB">
              <w:rPr>
                <w:rStyle w:val="Strong"/>
              </w:rPr>
              <w:t>l</w:t>
            </w:r>
            <w:r w:rsidR="004D64AB" w:rsidRPr="00466E6E">
              <w:rPr>
                <w:rStyle w:val="Strong"/>
              </w:rPr>
              <w:t xml:space="preserve">anguage </w:t>
            </w:r>
            <w:r w:rsidRPr="00466E6E">
              <w:rPr>
                <w:rStyle w:val="Strong"/>
              </w:rPr>
              <w:t xml:space="preserve">and </w:t>
            </w:r>
            <w:r w:rsidR="004D64AB">
              <w:rPr>
                <w:rStyle w:val="Strong"/>
              </w:rPr>
              <w:t>i</w:t>
            </w:r>
            <w:r w:rsidR="004D64AB" w:rsidRPr="00466E6E">
              <w:rPr>
                <w:rStyle w:val="Strong"/>
              </w:rPr>
              <w:t>magery</w:t>
            </w:r>
            <w:r w:rsidR="361C8672" w:rsidRPr="00E519B5">
              <w:t>:</w:t>
            </w:r>
            <w:r w:rsidRPr="00466E6E">
              <w:rPr>
                <w:rFonts w:eastAsia="Arial"/>
                <w:color w:val="000000" w:themeColor="text1"/>
              </w:rPr>
              <w:t xml:space="preserve"> </w:t>
            </w:r>
            <w:r w:rsidR="167D149B" w:rsidRPr="00466E6E">
              <w:rPr>
                <w:rFonts w:eastAsia="Arial"/>
                <w:color w:val="000000" w:themeColor="text1"/>
              </w:rPr>
              <w:t>create vivid mental images.</w:t>
            </w:r>
          </w:p>
          <w:p w14:paraId="2540D989" w14:textId="1128DC23" w:rsidR="769E31FE" w:rsidRPr="00466E6E" w:rsidRDefault="00991221" w:rsidP="006822BD">
            <w:pPr>
              <w:pStyle w:val="ListBullet"/>
            </w:pPr>
            <w:r>
              <w:t>‘</w:t>
            </w:r>
            <w:r w:rsidR="627A04BD" w:rsidRPr="00466E6E">
              <w:t>...</w:t>
            </w:r>
            <w:r w:rsidR="769E31FE" w:rsidRPr="00466E6E">
              <w:t>absolutely clean and spotless,</w:t>
            </w:r>
            <w:r w:rsidR="71EED4BB" w:rsidRPr="00466E6E">
              <w:t>’</w:t>
            </w:r>
            <w:r w:rsidR="769E31FE" w:rsidRPr="00466E6E">
              <w:t xml:space="preserve"> </w:t>
            </w:r>
            <w:r w:rsidR="1CD97B57" w:rsidRPr="00466E6E">
              <w:t>‘</w:t>
            </w:r>
            <w:r w:rsidR="769E31FE" w:rsidRPr="00466E6E">
              <w:t>beautiful the house is looking,</w:t>
            </w:r>
            <w:r w:rsidR="5F5BA4FC" w:rsidRPr="00466E6E">
              <w:t xml:space="preserve">’ </w:t>
            </w:r>
            <w:r w:rsidR="769E31FE" w:rsidRPr="00466E6E">
              <w:t xml:space="preserve">and </w:t>
            </w:r>
            <w:r w:rsidR="24FCE5B5" w:rsidRPr="00466E6E">
              <w:t>‘</w:t>
            </w:r>
            <w:r w:rsidR="769E31FE" w:rsidRPr="00466E6E">
              <w:t>polishing the second light-globe on the chandelier</w:t>
            </w:r>
            <w:r w:rsidR="4DBCCED5" w:rsidRPr="00466E6E">
              <w:t>’</w:t>
            </w:r>
          </w:p>
          <w:p w14:paraId="602E7D6B" w14:textId="61CD1E5E" w:rsidR="46C585F7" w:rsidRPr="00466E6E" w:rsidRDefault="46C585F7" w:rsidP="004D64AB">
            <w:pPr>
              <w:rPr>
                <w:b/>
                <w:bCs/>
              </w:rPr>
            </w:pPr>
            <w:r w:rsidRPr="00466E6E">
              <w:rPr>
                <w:b/>
                <w:bCs/>
              </w:rPr>
              <w:t xml:space="preserve">Hyperbole: </w:t>
            </w:r>
            <w:r w:rsidR="69A383B5" w:rsidRPr="00466E6E">
              <w:t>exaggerations intended to emphasize a point, rather than be taken literally.</w:t>
            </w:r>
          </w:p>
          <w:p w14:paraId="6B7C9EAF" w14:textId="3FD13DF1" w:rsidR="02CC1FB8" w:rsidRPr="00466E6E" w:rsidRDefault="02CC1FB8" w:rsidP="006822BD">
            <w:pPr>
              <w:pStyle w:val="ListBullet"/>
            </w:pPr>
            <w:r w:rsidRPr="00466E6E">
              <w:t>‘</w:t>
            </w:r>
            <w:r w:rsidR="53D64EA2" w:rsidRPr="00466E6E">
              <w:t>...</w:t>
            </w:r>
            <w:r w:rsidR="46C585F7" w:rsidRPr="00466E6E">
              <w:t>make it absolutely clean and spotless – right down to the very last light-globe.</w:t>
            </w:r>
            <w:r w:rsidR="0E464351" w:rsidRPr="00466E6E">
              <w:t>’</w:t>
            </w:r>
          </w:p>
          <w:p w14:paraId="784C4D9D" w14:textId="004AD0EB" w:rsidR="67146B46" w:rsidRPr="00466E6E" w:rsidRDefault="01254B97" w:rsidP="004D64AB">
            <w:r w:rsidRPr="00466E6E">
              <w:rPr>
                <w:b/>
                <w:bCs/>
              </w:rPr>
              <w:t>Contractions</w:t>
            </w:r>
            <w:r w:rsidR="3E26D4E5" w:rsidRPr="00E519B5">
              <w:t>:</w:t>
            </w:r>
            <w:r w:rsidR="3E26D4E5" w:rsidRPr="00466E6E">
              <w:rPr>
                <w:b/>
                <w:bCs/>
              </w:rPr>
              <w:t xml:space="preserve"> </w:t>
            </w:r>
            <w:r w:rsidRPr="00466E6E">
              <w:t>a feature of informal language</w:t>
            </w:r>
            <w:r w:rsidR="00E519B5">
              <w:t>.</w:t>
            </w:r>
            <w:r w:rsidRPr="00466E6E">
              <w:t xml:space="preserve"> </w:t>
            </w:r>
            <w:r w:rsidR="00E519B5">
              <w:t>A</w:t>
            </w:r>
            <w:r w:rsidRPr="00466E6E">
              <w:t>postrophes of contraction are used to signal missing letters.</w:t>
            </w:r>
          </w:p>
          <w:p w14:paraId="123C75FC" w14:textId="62C8157A" w:rsidR="67146B46" w:rsidRPr="00466E6E" w:rsidRDefault="72499C83" w:rsidP="006822BD">
            <w:pPr>
              <w:pStyle w:val="ListBullet"/>
            </w:pPr>
            <w:r w:rsidRPr="00466E6E">
              <w:lastRenderedPageBreak/>
              <w:t>‘I’ve’: ‘So what I’ve decided to do...’</w:t>
            </w:r>
          </w:p>
          <w:p w14:paraId="381526A3" w14:textId="789A07A7" w:rsidR="67146B46" w:rsidRPr="00466E6E" w:rsidRDefault="72499C83" w:rsidP="006822BD">
            <w:pPr>
              <w:pStyle w:val="ListBullet"/>
            </w:pPr>
            <w:r w:rsidRPr="00466E6E">
              <w:t>‘It’s’: ‘...make it absolutely clean and spotless – right down to the very last light-globe.’</w:t>
            </w:r>
          </w:p>
          <w:p w14:paraId="47805268" w14:textId="2C9B9652" w:rsidR="67146B46" w:rsidRPr="00466E6E" w:rsidRDefault="72499C83" w:rsidP="006822BD">
            <w:pPr>
              <w:pStyle w:val="ListBullet"/>
            </w:pPr>
            <w:r w:rsidRPr="00466E6E">
              <w:t>‘they’re’: ‘...they’re suddenly going to be struck by how beautiful the house is looking...’</w:t>
            </w:r>
          </w:p>
          <w:p w14:paraId="3878F330" w14:textId="583E16B4" w:rsidR="67146B46" w:rsidRPr="00466E6E" w:rsidRDefault="72499C83" w:rsidP="006822BD">
            <w:pPr>
              <w:pStyle w:val="ListBullet"/>
            </w:pPr>
            <w:r w:rsidRPr="00466E6E">
              <w:t>‘They’ll’: ‘They’ll be so impressed that I cleaned up the house...’</w:t>
            </w:r>
          </w:p>
          <w:p w14:paraId="206DD1A9" w14:textId="576F052F" w:rsidR="67146B46" w:rsidRPr="00466E6E" w:rsidRDefault="72499C83" w:rsidP="006822BD">
            <w:pPr>
              <w:pStyle w:val="ListBullet"/>
            </w:pPr>
            <w:r w:rsidRPr="00466E6E">
              <w:t>‘I’m’: ‘...I’m halfway through polishing the second light-globe on the chandelier.’</w:t>
            </w:r>
          </w:p>
          <w:p w14:paraId="27F684EA" w14:textId="110D2DC7" w:rsidR="67146B46" w:rsidRPr="00466E6E" w:rsidRDefault="72499C83" w:rsidP="006822BD">
            <w:pPr>
              <w:pStyle w:val="ListBullet"/>
            </w:pPr>
            <w:r w:rsidRPr="00466E6E">
              <w:t>‘can’t’: ‘...It can’t be Mum and Dad because they’re not due back for at least half an hour.’</w:t>
            </w:r>
          </w:p>
          <w:p w14:paraId="188FDFC5" w14:textId="248FAE1E" w:rsidR="67146B46" w:rsidRPr="00466E6E" w:rsidRDefault="1B7C7FFF" w:rsidP="006822BD">
            <w:pPr>
              <w:rPr>
                <w:rStyle w:val="Strong"/>
              </w:rPr>
            </w:pPr>
            <w:r w:rsidRPr="00466E6E">
              <w:rPr>
                <w:rStyle w:val="Strong"/>
              </w:rPr>
              <w:t>Tier 2 vocabulary</w:t>
            </w:r>
            <w:r w:rsidR="4287DF73" w:rsidRPr="00E519B5">
              <w:t>:</w:t>
            </w:r>
            <w:r w:rsidR="2F3FF706" w:rsidRPr="00E519B5">
              <w:t xml:space="preserve"> </w:t>
            </w:r>
            <w:r w:rsidR="7FFA619C" w:rsidRPr="00466E6E">
              <w:rPr>
                <w:rStyle w:val="Strong"/>
                <w:b w:val="0"/>
              </w:rPr>
              <w:t>experiment with word choices to create humour.</w:t>
            </w:r>
          </w:p>
          <w:p w14:paraId="2A891DD7" w14:textId="51F6B472" w:rsidR="67146B46" w:rsidRPr="00466E6E" w:rsidRDefault="2F3FF706" w:rsidP="006822BD">
            <w:pPr>
              <w:pStyle w:val="ListBullet"/>
              <w:rPr>
                <w:rStyle w:val="Strong"/>
              </w:rPr>
            </w:pPr>
            <w:r w:rsidRPr="00466E6E">
              <w:rPr>
                <w:rStyle w:val="Strong"/>
                <w:b w:val="0"/>
              </w:rPr>
              <w:t>lousy, suddenly, lecturing, impressed, gullible, ch</w:t>
            </w:r>
            <w:r w:rsidR="1ADB6445" w:rsidRPr="00466E6E">
              <w:rPr>
                <w:rStyle w:val="Strong"/>
                <w:b w:val="0"/>
              </w:rPr>
              <w:t>andelier</w:t>
            </w:r>
          </w:p>
          <w:p w14:paraId="4A8F1E7E" w14:textId="65BFC684" w:rsidR="67146B46" w:rsidRPr="00466E6E" w:rsidRDefault="06246DE6" w:rsidP="004D64AB">
            <w:pPr>
              <w:rPr>
                <w:rStyle w:val="Strong"/>
              </w:rPr>
            </w:pPr>
            <w:r w:rsidRPr="00466E6E">
              <w:rPr>
                <w:rStyle w:val="Strong"/>
              </w:rPr>
              <w:t xml:space="preserve">Exaggerated </w:t>
            </w:r>
            <w:r w:rsidR="009F3634">
              <w:rPr>
                <w:rStyle w:val="Strong"/>
              </w:rPr>
              <w:t>l</w:t>
            </w:r>
            <w:r w:rsidR="009F3634" w:rsidRPr="00466E6E">
              <w:rPr>
                <w:rStyle w:val="Strong"/>
              </w:rPr>
              <w:t>anguage</w:t>
            </w:r>
            <w:r w:rsidRPr="00E519B5">
              <w:t>:</w:t>
            </w:r>
            <w:r w:rsidRPr="00466E6E">
              <w:rPr>
                <w:rStyle w:val="Strong"/>
                <w:b w:val="0"/>
              </w:rPr>
              <w:t xml:space="preserve"> adds a touch of imagination and exaggeration.</w:t>
            </w:r>
          </w:p>
          <w:p w14:paraId="277CB510" w14:textId="46399D18" w:rsidR="67146B46" w:rsidRPr="00466E6E" w:rsidRDefault="6211DA99" w:rsidP="006822BD">
            <w:pPr>
              <w:pStyle w:val="ListBullet"/>
              <w:rPr>
                <w:rStyle w:val="Strong"/>
              </w:rPr>
            </w:pPr>
            <w:r w:rsidRPr="00466E6E">
              <w:rPr>
                <w:rStyle w:val="Strong"/>
                <w:b w:val="0"/>
              </w:rPr>
              <w:t>‘right down to the very last light-globe' and ‘whole bucket of chocolate ice-cream'</w:t>
            </w:r>
          </w:p>
          <w:p w14:paraId="08F587BD" w14:textId="3F2F15CE" w:rsidR="67146B46" w:rsidRPr="00466E6E" w:rsidRDefault="05F9CFC0" w:rsidP="004D64AB">
            <w:r w:rsidRPr="00466E6E">
              <w:rPr>
                <w:b/>
                <w:bCs/>
              </w:rPr>
              <w:t>D</w:t>
            </w:r>
            <w:r w:rsidR="1D334A79" w:rsidRPr="00466E6E">
              <w:rPr>
                <w:b/>
                <w:bCs/>
              </w:rPr>
              <w:t>eclarative sentences</w:t>
            </w:r>
            <w:r w:rsidR="00E519B5" w:rsidRPr="00E519B5">
              <w:t>:</w:t>
            </w:r>
            <w:r w:rsidR="1D334A79" w:rsidRPr="00466E6E">
              <w:t xml:space="preserve"> provide facts or state a viewpoint</w:t>
            </w:r>
            <w:r w:rsidR="242B6489" w:rsidRPr="00466E6E">
              <w:t>.</w:t>
            </w:r>
          </w:p>
          <w:p w14:paraId="7EECA8F9" w14:textId="5436FF2F" w:rsidR="67146B46" w:rsidRPr="00466E6E" w:rsidRDefault="74C16BA3" w:rsidP="004D64AB">
            <w:r w:rsidRPr="00466E6E">
              <w:t>‘I’m halfway through polishing the second light-globe on the chandelier.’</w:t>
            </w:r>
          </w:p>
          <w:p w14:paraId="5FAC64EF" w14:textId="510EDE4E" w:rsidR="67146B46" w:rsidRPr="00466E6E" w:rsidRDefault="74C16BA3" w:rsidP="004D64AB">
            <w:r w:rsidRPr="00466E6E">
              <w:t>‘There’s a knock on the door.’</w:t>
            </w:r>
          </w:p>
          <w:p w14:paraId="33E58044" w14:textId="640F0B88" w:rsidR="67146B46" w:rsidRPr="00466E6E" w:rsidRDefault="74C16BA3" w:rsidP="004D64AB">
            <w:pPr>
              <w:rPr>
                <w:rFonts w:eastAsia="Arial"/>
              </w:rPr>
            </w:pPr>
            <w:r w:rsidRPr="00466E6E">
              <w:lastRenderedPageBreak/>
              <w:t>‘It can’t be Mum and Dad because they’re not due back for at least half an hour.’</w:t>
            </w:r>
          </w:p>
        </w:tc>
      </w:tr>
    </w:tbl>
    <w:p w14:paraId="37DFE310" w14:textId="77777777" w:rsidR="007C3156" w:rsidRDefault="007C3156">
      <w:pPr>
        <w:spacing w:before="0" w:after="160" w:line="259" w:lineRule="auto"/>
      </w:pPr>
      <w:r>
        <w:lastRenderedPageBreak/>
        <w:br w:type="page"/>
      </w:r>
    </w:p>
    <w:p w14:paraId="13CB7D67" w14:textId="77777777" w:rsidR="00AC3A8A" w:rsidRPr="00466E6E" w:rsidRDefault="50752793" w:rsidP="00B74D4F">
      <w:pPr>
        <w:pStyle w:val="Heading1"/>
      </w:pPr>
      <w:bookmarkStart w:id="106" w:name="_Toc150497876"/>
      <w:r w:rsidRPr="00466E6E">
        <w:lastRenderedPageBreak/>
        <w:t>References</w:t>
      </w:r>
      <w:bookmarkEnd w:id="99"/>
      <w:bookmarkEnd w:id="106"/>
    </w:p>
    <w:p w14:paraId="62A96ACE" w14:textId="77777777" w:rsidR="007C3156" w:rsidRDefault="007C3156" w:rsidP="007C315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73405F" w14:textId="77777777" w:rsidR="007C3156" w:rsidRDefault="007C3156" w:rsidP="007C3156">
      <w:pPr>
        <w:pStyle w:val="FeatureBox2"/>
      </w:pPr>
      <w:r>
        <w:t xml:space="preserve">Please refer to the NESA Copyright Disclaimer for more information. </w:t>
      </w:r>
      <w:hyperlink r:id="rId125" w:history="1">
        <w:r w:rsidRPr="008055F5">
          <w:rPr>
            <w:rStyle w:val="Hyperlink"/>
          </w:rPr>
          <w:t>https://educationstandards.nsw.edu.au/wps/portal/nesa/mini-footer/copyright</w:t>
        </w:r>
      </w:hyperlink>
    </w:p>
    <w:p w14:paraId="187946B2" w14:textId="5DEC279C" w:rsidR="007C3156" w:rsidRDefault="007C3156" w:rsidP="007C3156">
      <w:pPr>
        <w:pStyle w:val="FeatureBox2"/>
      </w:pPr>
      <w:r>
        <w:t xml:space="preserve">NESA holds the only official and up-to-date versions of the NSW Curriculum and syllabus documents. Please visit the NSW Education Standards Authority (NESA) website </w:t>
      </w:r>
      <w:hyperlink r:id="rId126" w:history="1">
        <w:r w:rsidRPr="008055F5">
          <w:rPr>
            <w:rStyle w:val="Hyperlink"/>
          </w:rPr>
          <w:t>https://educationstandards.nsw.edu.au/</w:t>
        </w:r>
      </w:hyperlink>
      <w:r>
        <w:t xml:space="preserve"> and the NSW Curriculum website </w:t>
      </w:r>
      <w:hyperlink r:id="rId127" w:history="1">
        <w:r w:rsidRPr="008055F5">
          <w:rPr>
            <w:rStyle w:val="Hyperlink"/>
          </w:rPr>
          <w:t>https://curriculum.nsw.edu.au</w:t>
        </w:r>
      </w:hyperlink>
      <w:r>
        <w:t>.</w:t>
      </w:r>
    </w:p>
    <w:p w14:paraId="5FCD0074" w14:textId="6D29654A" w:rsidR="00AC3A8A" w:rsidRPr="00466E6E" w:rsidRDefault="006961D3" w:rsidP="00AC3A8A">
      <w:hyperlink r:id="rId128" w:history="1">
        <w:r w:rsidR="0011496E" w:rsidRPr="00466E6E">
          <w:rPr>
            <w:rStyle w:val="Hyperlink"/>
          </w:rPr>
          <w:t>English K</w:t>
        </w:r>
        <w:r w:rsidR="00750FEB" w:rsidRPr="00466E6E">
          <w:rPr>
            <w:rStyle w:val="Hyperlink"/>
          </w:rPr>
          <w:t>–</w:t>
        </w:r>
        <w:r w:rsidR="0011496E" w:rsidRPr="00466E6E">
          <w:rPr>
            <w:rStyle w:val="Hyperlink"/>
          </w:rPr>
          <w:t>10 Syllabus</w:t>
        </w:r>
      </w:hyperlink>
      <w:r w:rsidR="0011496E" w:rsidRPr="00466E6E">
        <w:t xml:space="preserve"> </w:t>
      </w:r>
      <w:r w:rsidR="00AC3A8A" w:rsidRPr="00466E6E">
        <w:t xml:space="preserve">© NSW Education Standards Authority (NESA) for and on behalf of the Crown in right of the State of New South Wales, </w:t>
      </w:r>
      <w:r w:rsidR="0011496E" w:rsidRPr="00466E6E">
        <w:t>2022</w:t>
      </w:r>
      <w:r w:rsidR="00AC3A8A" w:rsidRPr="00466E6E">
        <w:t>.</w:t>
      </w:r>
    </w:p>
    <w:p w14:paraId="0A151E59" w14:textId="77777777" w:rsidR="00AB38DA" w:rsidRDefault="006961D3" w:rsidP="00AB38DA">
      <w:pPr>
        <w:rPr>
          <w:highlight w:val="yellow"/>
        </w:rPr>
      </w:pPr>
      <w:hyperlink r:id="rId129" w:history="1">
        <w:r w:rsidR="00AB38DA" w:rsidRPr="00730794">
          <w:rPr>
            <w:rStyle w:val="Hyperlink"/>
          </w:rPr>
          <w:t>PDHPE K–10 Syllabus</w:t>
        </w:r>
      </w:hyperlink>
      <w:r w:rsidR="00AB38DA">
        <w:t xml:space="preserve"> </w:t>
      </w:r>
      <w:r w:rsidR="00AB38DA" w:rsidRPr="00730794">
        <w:t>© NSW Education Standards Authority (NESA) for and on behalf of the Crown in right of the State of New South Wales, 20</w:t>
      </w:r>
      <w:r w:rsidR="00AB38DA">
        <w:t>18</w:t>
      </w:r>
      <w:r w:rsidR="00AB38DA" w:rsidRPr="00730794">
        <w:t>.</w:t>
      </w:r>
    </w:p>
    <w:p w14:paraId="5697498A" w14:textId="4E57F9F2" w:rsidR="00BD3DD0" w:rsidRPr="00466E6E" w:rsidRDefault="006961D3" w:rsidP="00AC3A8A">
      <w:hyperlink r:id="rId130">
        <w:r w:rsidR="107198AF" w:rsidRPr="00466E6E">
          <w:rPr>
            <w:rStyle w:val="Hyperlink"/>
          </w:rPr>
          <w:t>National Literacy Learning Progression</w:t>
        </w:r>
      </w:hyperlink>
      <w:r w:rsidR="107198AF" w:rsidRPr="00466E6E">
        <w:t xml:space="preserve"> © Australian Curriculum, Assessment and Reporting Authority (ACARA) 2010 to present, unless otherwise indicated. This material was downloaded from the </w:t>
      </w:r>
      <w:hyperlink r:id="rId131">
        <w:r w:rsidR="107198AF" w:rsidRPr="00466E6E">
          <w:rPr>
            <w:rStyle w:val="Hyperlink"/>
          </w:rPr>
          <w:t>Australian Curriculum</w:t>
        </w:r>
      </w:hyperlink>
      <w:r w:rsidR="107198AF" w:rsidRPr="00466E6E">
        <w:t xml:space="preserve"> website (National Literacy Learning Progression) (accessed</w:t>
      </w:r>
      <w:r w:rsidR="00914F98">
        <w:t xml:space="preserve"> 30 August 2023</w:t>
      </w:r>
      <w:r w:rsidR="107198AF" w:rsidRPr="00466E6E">
        <w:t>) and was not modified.</w:t>
      </w:r>
    </w:p>
    <w:p w14:paraId="3A8279B5" w14:textId="67C00884" w:rsidR="00045AB5" w:rsidRPr="00466E6E" w:rsidRDefault="00045AB5" w:rsidP="00045AB5">
      <w:pPr>
        <w:rPr>
          <w:color w:val="000000" w:themeColor="text1"/>
        </w:rPr>
      </w:pPr>
      <w:r>
        <w:t>ABC (</w:t>
      </w:r>
      <w:r w:rsidRPr="00045AB5">
        <w:t>Australian Broadcasting Corporation</w:t>
      </w:r>
      <w:r>
        <w:t>)</w:t>
      </w:r>
      <w:r w:rsidRPr="00045AB5">
        <w:t xml:space="preserve"> </w:t>
      </w:r>
      <w:r>
        <w:t>(7 December 2022)</w:t>
      </w:r>
      <w:r w:rsidRPr="00466E6E">
        <w:t xml:space="preserve"> </w:t>
      </w:r>
      <w:hyperlink r:id="rId132">
        <w:r>
          <w:rPr>
            <w:rStyle w:val="Hyperlink"/>
            <w:rFonts w:eastAsia="Arial"/>
          </w:rPr>
          <w:t xml:space="preserve">'The Imagineer Read By Ryan McNaught (Brickman) </w:t>
        </w:r>
        <w:r>
          <w:rPr>
            <w:rStyle w:val="Hyperlink"/>
            <w:rFonts w:ascii="Segoe UI Emoji" w:eastAsia="Arial" w:hAnsi="Segoe UI Emoji" w:cs="Segoe UI Emoji"/>
          </w:rPr>
          <w:t>📚🧸</w:t>
        </w:r>
        <w:r>
          <w:rPr>
            <w:rStyle w:val="Hyperlink"/>
            <w:rFonts w:eastAsia="Arial"/>
          </w:rPr>
          <w:t xml:space="preserve"> | Play School Story Time | ABC Kids' [video]</w:t>
        </w:r>
      </w:hyperlink>
      <w:r w:rsidRPr="00466E6E">
        <w:t xml:space="preserve">, </w:t>
      </w:r>
      <w:r w:rsidRPr="00045AB5">
        <w:rPr>
          <w:rStyle w:val="Emphasis"/>
        </w:rPr>
        <w:t>ABC Kids</w:t>
      </w:r>
      <w:r w:rsidRPr="00466E6E">
        <w:t>, YouTube, accessed 30 June, 2023.</w:t>
      </w:r>
    </w:p>
    <w:p w14:paraId="5FFFE0EF" w14:textId="77777777" w:rsidR="009B4FAE" w:rsidRPr="00466E6E" w:rsidRDefault="009B4FAE" w:rsidP="009B4FAE">
      <w:r w:rsidRPr="00466E6E">
        <w:t xml:space="preserve">ETA (English Teachers Association) and NSW Department of Education (2016) </w:t>
      </w:r>
      <w:hyperlink r:id="rId133">
        <w:r w:rsidRPr="00466E6E">
          <w:rPr>
            <w:rStyle w:val="Hyperlink"/>
            <w:rFonts w:eastAsia="Arial"/>
            <w:i/>
            <w:iCs/>
          </w:rPr>
          <w:t>Character</w:t>
        </w:r>
      </w:hyperlink>
      <w:r w:rsidRPr="00466E6E">
        <w:t>, English Textual Concepts website, accessed 30 June 2023.</w:t>
      </w:r>
    </w:p>
    <w:p w14:paraId="76652A94" w14:textId="77777777" w:rsidR="009B4FAE" w:rsidRDefault="009B4FAE" w:rsidP="009B4FAE">
      <w:pPr>
        <w:pStyle w:val="ListNumber"/>
        <w:numPr>
          <w:ilvl w:val="0"/>
          <w:numId w:val="0"/>
        </w:numPr>
        <w:rPr>
          <w:rFonts w:eastAsia="Arial"/>
          <w:color w:val="000000" w:themeColor="text1"/>
        </w:rPr>
      </w:pPr>
      <w:r w:rsidRPr="00466E6E">
        <w:rPr>
          <w:rFonts w:eastAsia="Arial"/>
          <w:color w:val="000000" w:themeColor="text1"/>
        </w:rPr>
        <w:lastRenderedPageBreak/>
        <w:t xml:space="preserve">ETA (English Teachers Association) and NSW Department of Education (2016) </w:t>
      </w:r>
      <w:hyperlink r:id="rId134">
        <w:r w:rsidRPr="00466E6E">
          <w:rPr>
            <w:rStyle w:val="Hyperlink"/>
            <w:rFonts w:eastAsia="Arial"/>
            <w:i/>
            <w:iCs/>
          </w:rPr>
          <w:t>Narrative</w:t>
        </w:r>
      </w:hyperlink>
      <w:r w:rsidRPr="00466E6E">
        <w:rPr>
          <w:rFonts w:eastAsia="Arial"/>
          <w:color w:val="000000" w:themeColor="text1"/>
        </w:rPr>
        <w:t>, English Textual Concepts website, accessed 30 June 2023.</w:t>
      </w:r>
    </w:p>
    <w:p w14:paraId="20D96F95" w14:textId="681FC948" w:rsidR="00AC3A8A" w:rsidRPr="00466E6E" w:rsidRDefault="096448B0" w:rsidP="00AC6FDA">
      <w:r w:rsidRPr="00466E6E">
        <w:rPr>
          <w:lang w:val="it-IT"/>
        </w:rPr>
        <w:t>Frasier</w:t>
      </w:r>
      <w:r w:rsidR="009B4FAE">
        <w:rPr>
          <w:lang w:val="it-IT"/>
        </w:rPr>
        <w:t xml:space="preserve"> D</w:t>
      </w:r>
      <w:r w:rsidRPr="00466E6E">
        <w:rPr>
          <w:lang w:val="it-IT"/>
        </w:rPr>
        <w:t xml:space="preserve"> (</w:t>
      </w:r>
      <w:r w:rsidR="00675CD1">
        <w:rPr>
          <w:lang w:val="it-IT"/>
        </w:rPr>
        <w:t xml:space="preserve">16 June </w:t>
      </w:r>
      <w:r w:rsidR="7EB75352" w:rsidRPr="00466E6E">
        <w:rPr>
          <w:lang w:val="it-IT"/>
        </w:rPr>
        <w:t>2009)</w:t>
      </w:r>
      <w:r w:rsidR="55A8205E" w:rsidRPr="00466E6E">
        <w:rPr>
          <w:lang w:val="it-IT"/>
        </w:rPr>
        <w:t xml:space="preserve">, </w:t>
      </w:r>
      <w:hyperlink r:id="rId135">
        <w:r w:rsidR="0067475A">
          <w:rPr>
            <w:rStyle w:val="Hyperlink"/>
            <w:rFonts w:eastAsia="Arial"/>
            <w:lang w:val="it-IT"/>
          </w:rPr>
          <w:t>'Debra Frasier talks on Editing' [video]</w:t>
        </w:r>
      </w:hyperlink>
      <w:r w:rsidR="0067475A">
        <w:rPr>
          <w:lang w:val="it-IT"/>
        </w:rPr>
        <w:t xml:space="preserve">, </w:t>
      </w:r>
      <w:r w:rsidR="0067475A" w:rsidRPr="0067475A">
        <w:rPr>
          <w:rStyle w:val="Emphasis"/>
          <w:lang w:val="it-IT"/>
        </w:rPr>
        <w:t>Debra Frasier</w:t>
      </w:r>
      <w:r w:rsidR="0067475A">
        <w:rPr>
          <w:lang w:val="it-IT"/>
        </w:rPr>
        <w:t>,</w:t>
      </w:r>
      <w:r w:rsidR="55A8205E" w:rsidRPr="00466E6E">
        <w:rPr>
          <w:lang w:val="it-IT"/>
        </w:rPr>
        <w:t xml:space="preserve"> </w:t>
      </w:r>
      <w:r w:rsidR="55A8205E" w:rsidRPr="00466E6E">
        <w:t>YouTube, accessed 30 June 2023.</w:t>
      </w:r>
    </w:p>
    <w:p w14:paraId="6C4745E5" w14:textId="2B7B8224" w:rsidR="009B4FAE" w:rsidRPr="00466E6E" w:rsidRDefault="009B4FAE" w:rsidP="009B4FAE">
      <w:r w:rsidRPr="00466E6E">
        <w:t>Griffith</w:t>
      </w:r>
      <w:r>
        <w:t>s</w:t>
      </w:r>
      <w:r w:rsidRPr="00466E6E">
        <w:t xml:space="preserve"> A (</w:t>
      </w:r>
      <w:r>
        <w:t>1999</w:t>
      </w:r>
      <w:r w:rsidRPr="00466E6E">
        <w:t xml:space="preserve">) </w:t>
      </w:r>
      <w:r w:rsidRPr="00466E6E">
        <w:rPr>
          <w:rStyle w:val="Emphasis"/>
        </w:rPr>
        <w:t>Just Tricking</w:t>
      </w:r>
      <w:r>
        <w:rPr>
          <w:rStyle w:val="Emphasis"/>
        </w:rPr>
        <w:t xml:space="preserve"> </w:t>
      </w:r>
      <w:r w:rsidRPr="00971A41">
        <w:t>(Denton T illus), Pan Australia.</w:t>
      </w:r>
    </w:p>
    <w:p w14:paraId="05514639" w14:textId="77777777" w:rsidR="009B4FAE" w:rsidRDefault="009B4FAE" w:rsidP="009B4FAE">
      <w:pPr>
        <w:pStyle w:val="ListNumber"/>
        <w:numPr>
          <w:ilvl w:val="0"/>
          <w:numId w:val="0"/>
        </w:numPr>
      </w:pPr>
      <w:r w:rsidRPr="00466E6E">
        <w:t>Griffith</w:t>
      </w:r>
      <w:r>
        <w:t>s</w:t>
      </w:r>
      <w:r w:rsidRPr="00466E6E">
        <w:t xml:space="preserve"> A (2013) </w:t>
      </w:r>
      <w:r w:rsidRPr="00D659E8">
        <w:rPr>
          <w:rStyle w:val="Emphasis"/>
        </w:rPr>
        <w:t>Once Upon a Slime</w:t>
      </w:r>
      <w:r>
        <w:rPr>
          <w:rStyle w:val="Emphasis"/>
        </w:rPr>
        <w:t xml:space="preserve">: </w:t>
      </w:r>
      <w:r w:rsidRPr="00484515">
        <w:rPr>
          <w:rStyle w:val="Emphasis"/>
        </w:rPr>
        <w:t>45 Fun Ways to Get Writing … Fast!</w:t>
      </w:r>
      <w:r w:rsidRPr="00484515">
        <w:t xml:space="preserve"> (Denton T illus)</w:t>
      </w:r>
      <w:r w:rsidRPr="00466E6E">
        <w:t>, Pan Australia.</w:t>
      </w:r>
    </w:p>
    <w:p w14:paraId="3955D584" w14:textId="7B567920" w:rsidR="00D94663" w:rsidRPr="00466E6E" w:rsidRDefault="00D94663" w:rsidP="00D94663">
      <w:r>
        <w:t>NESA (</w:t>
      </w:r>
      <w:r w:rsidRPr="00B6142B">
        <w:t>NSW Education Standards Authority</w:t>
      </w:r>
      <w:r>
        <w:t>) (2023) ‘</w:t>
      </w:r>
      <w:hyperlink r:id="rId136" w:history="1">
        <w:r w:rsidRPr="00190AA2">
          <w:rPr>
            <w:rStyle w:val="Hyperlink"/>
          </w:rPr>
          <w:t>Glossary</w:t>
        </w:r>
      </w:hyperlink>
      <w:r>
        <w:t xml:space="preserve">’, </w:t>
      </w:r>
      <w:r w:rsidRPr="00190AA2">
        <w:rPr>
          <w:rStyle w:val="Emphasis"/>
        </w:rPr>
        <w:t>Resources</w:t>
      </w:r>
      <w:r>
        <w:t>, NESA website, accessed 5 September 2023.</w:t>
      </w:r>
    </w:p>
    <w:p w14:paraId="04ED2674" w14:textId="4939765B" w:rsidR="009B4FAE" w:rsidRPr="00466E6E" w:rsidRDefault="009B4FAE" w:rsidP="1EFC226F">
      <w:pPr>
        <w:pStyle w:val="ListNumber"/>
        <w:numPr>
          <w:ilvl w:val="0"/>
          <w:numId w:val="0"/>
        </w:numPr>
        <w:rPr>
          <w:rFonts w:eastAsia="Arial"/>
          <w:color w:val="000000" w:themeColor="text1"/>
        </w:rPr>
        <w:sectPr w:rsidR="009B4FAE" w:rsidRPr="00466E6E" w:rsidSect="0045687E">
          <w:headerReference w:type="even" r:id="rId137"/>
          <w:headerReference w:type="default" r:id="rId138"/>
          <w:footerReference w:type="even" r:id="rId139"/>
          <w:footerReference w:type="default" r:id="rId140"/>
          <w:headerReference w:type="first" r:id="rId141"/>
          <w:footerReference w:type="first" r:id="rId142"/>
          <w:pgSz w:w="16838" w:h="11906" w:orient="landscape"/>
          <w:pgMar w:top="1134" w:right="1134" w:bottom="1134" w:left="1134" w:header="709" w:footer="709" w:gutter="0"/>
          <w:pgNumType w:start="0"/>
          <w:cols w:space="708"/>
          <w:titlePg/>
          <w:docGrid w:linePitch="360"/>
        </w:sectPr>
      </w:pPr>
    </w:p>
    <w:p w14:paraId="09140223" w14:textId="77777777" w:rsidR="007C3156" w:rsidRPr="00B02F35" w:rsidRDefault="007C3156" w:rsidP="007C3156">
      <w:pPr>
        <w:spacing w:before="0"/>
        <w:rPr>
          <w:rStyle w:val="Strong"/>
          <w:sz w:val="28"/>
          <w:szCs w:val="28"/>
        </w:rPr>
      </w:pPr>
      <w:r w:rsidRPr="00B02F35">
        <w:rPr>
          <w:rStyle w:val="Strong"/>
          <w:sz w:val="28"/>
          <w:szCs w:val="28"/>
        </w:rPr>
        <w:lastRenderedPageBreak/>
        <w:t>© State of New South Wales (Department of Education), 2023</w:t>
      </w:r>
    </w:p>
    <w:p w14:paraId="5FA29C9B" w14:textId="77777777" w:rsidR="007C3156" w:rsidRDefault="007C3156" w:rsidP="007C3156">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7C5EC05E" w14:textId="77777777" w:rsidR="007C3156" w:rsidRDefault="007C3156" w:rsidP="007C3156">
      <w:r>
        <w:t xml:space="preserve">Copyright material available in this resource and owned by the NSW Department of Education is licensed under a </w:t>
      </w:r>
      <w:hyperlink r:id="rId143" w:history="1">
        <w:r w:rsidRPr="00C30D82">
          <w:rPr>
            <w:rStyle w:val="Hyperlink"/>
          </w:rPr>
          <w:t>Creative Commons Attribution 4.0 International (CC BY 4.0) licen</w:t>
        </w:r>
        <w:r>
          <w:rPr>
            <w:rStyle w:val="Hyperlink"/>
          </w:rPr>
          <w:t>s</w:t>
        </w:r>
        <w:r w:rsidRPr="00C30D82">
          <w:rPr>
            <w:rStyle w:val="Hyperlink"/>
          </w:rPr>
          <w:t>e</w:t>
        </w:r>
      </w:hyperlink>
      <w:r>
        <w:t>.</w:t>
      </w:r>
    </w:p>
    <w:p w14:paraId="5A06E316" w14:textId="77777777" w:rsidR="007C3156" w:rsidRDefault="007C3156" w:rsidP="007C3156">
      <w:r>
        <w:rPr>
          <w:noProof/>
        </w:rPr>
        <w:drawing>
          <wp:inline distT="0" distB="0" distL="0" distR="0" wp14:anchorId="6D723783" wp14:editId="39E27AC4">
            <wp:extent cx="1228725" cy="428625"/>
            <wp:effectExtent l="0" t="0" r="9525" b="9525"/>
            <wp:docPr id="32" name="Picture 32"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42B675" w14:textId="77777777" w:rsidR="007C3156" w:rsidRDefault="007C3156" w:rsidP="007C3156">
      <w:pPr>
        <w:spacing w:before="120"/>
      </w:pPr>
      <w:r>
        <w:t>This license allows you to share and adapt the material for any purpose, even commercially.</w:t>
      </w:r>
    </w:p>
    <w:p w14:paraId="7B5E7CD1" w14:textId="77777777" w:rsidR="007C3156" w:rsidRDefault="007C3156" w:rsidP="007C3156">
      <w:pPr>
        <w:spacing w:before="120"/>
      </w:pPr>
      <w:r>
        <w:t>Attribution should be given to © State of New South Wales (Department of Education), 2023.</w:t>
      </w:r>
    </w:p>
    <w:p w14:paraId="72E767B7" w14:textId="77777777" w:rsidR="007C3156" w:rsidRDefault="007C3156" w:rsidP="007C3156">
      <w:pPr>
        <w:spacing w:before="120"/>
      </w:pPr>
      <w:r>
        <w:t>Material in this resource not available under a Creative Commons license:</w:t>
      </w:r>
    </w:p>
    <w:p w14:paraId="3282D92F" w14:textId="77777777" w:rsidR="007C3156" w:rsidRDefault="007C3156" w:rsidP="00BF6FDD">
      <w:pPr>
        <w:pStyle w:val="ListBullet"/>
        <w:numPr>
          <w:ilvl w:val="0"/>
          <w:numId w:val="1"/>
        </w:numPr>
      </w:pPr>
      <w:r>
        <w:t>the NSW Department of Education logo, other logos and trademark-protected material</w:t>
      </w:r>
    </w:p>
    <w:p w14:paraId="60D2A3BC" w14:textId="77777777" w:rsidR="007C3156" w:rsidRDefault="007C3156" w:rsidP="00BF6FDD">
      <w:pPr>
        <w:pStyle w:val="ListBullet"/>
        <w:numPr>
          <w:ilvl w:val="0"/>
          <w:numId w:val="1"/>
        </w:numPr>
      </w:pPr>
      <w:r>
        <w:t>material owned by a third party that has been reproduced with permission. You will need to obtain permission from the third party to reuse its material.</w:t>
      </w:r>
    </w:p>
    <w:p w14:paraId="0BE03DF7" w14:textId="77777777" w:rsidR="007C3156" w:rsidRPr="00C30D82" w:rsidRDefault="007C3156" w:rsidP="007C3156">
      <w:pPr>
        <w:pStyle w:val="FeatureBox2"/>
        <w:rPr>
          <w:rStyle w:val="Strong"/>
        </w:rPr>
      </w:pPr>
      <w:r w:rsidRPr="00C30D82">
        <w:rPr>
          <w:rStyle w:val="Strong"/>
        </w:rPr>
        <w:t>Links to third-party material and websites</w:t>
      </w:r>
    </w:p>
    <w:p w14:paraId="34B5D7F7" w14:textId="77777777" w:rsidR="007C3156" w:rsidRDefault="007C3156" w:rsidP="007C315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7FD949" w14:textId="23FDFAA1" w:rsidR="0051099C" w:rsidRPr="004137BD" w:rsidRDefault="007C3156" w:rsidP="007C315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4D5F15">
      <w:headerReference w:type="default" r:id="rId145"/>
      <w:footerReference w:type="default" r:id="rId146"/>
      <w:headerReference w:type="first" r:id="rId147"/>
      <w:footerReference w:type="first" r:id="rId148"/>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28FA" w14:textId="77777777" w:rsidR="000F1981" w:rsidRDefault="000F1981" w:rsidP="0075711C">
      <w:r>
        <w:separator/>
      </w:r>
    </w:p>
  </w:endnote>
  <w:endnote w:type="continuationSeparator" w:id="0">
    <w:p w14:paraId="2DA28C67" w14:textId="77777777" w:rsidR="000F1981" w:rsidRDefault="000F1981" w:rsidP="0075711C">
      <w:r>
        <w:continuationSeparator/>
      </w:r>
    </w:p>
  </w:endnote>
  <w:endnote w:type="continuationNotice" w:id="1">
    <w:p w14:paraId="6D2FD4B0" w14:textId="77777777" w:rsidR="000F1981" w:rsidRDefault="000F198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F83A" w14:textId="7D5CCBDC" w:rsidR="00F66145" w:rsidRPr="00E56264" w:rsidRDefault="15A98BD3" w:rsidP="0075711C">
    <w:pPr>
      <w:pStyle w:val="Footer"/>
    </w:pPr>
    <w:r w:rsidRPr="00E56264">
      <w:t xml:space="preserve">© NSW Department of Education, </w:t>
    </w:r>
    <w:r w:rsidR="00677835" w:rsidRPr="00E56264">
      <w:rPr>
        <w:color w:val="2B579A"/>
        <w:shd w:val="clear" w:color="auto" w:fill="E6E6E6"/>
      </w:rPr>
      <w:fldChar w:fldCharType="begin"/>
    </w:r>
    <w:r w:rsidR="00677835" w:rsidRPr="00E56264">
      <w:instrText xml:space="preserve"> DATE  \@ "MMM-yy"  \* MERGEFORMAT </w:instrText>
    </w:r>
    <w:r w:rsidR="00677835" w:rsidRPr="00E56264">
      <w:rPr>
        <w:color w:val="2B579A"/>
        <w:shd w:val="clear" w:color="auto" w:fill="E6E6E6"/>
      </w:rPr>
      <w:fldChar w:fldCharType="separate"/>
    </w:r>
    <w:r w:rsidR="006961D3">
      <w:rPr>
        <w:noProof/>
      </w:rPr>
      <w:t>Feb-24</w:t>
    </w:r>
    <w:r w:rsidR="00677835" w:rsidRPr="00E56264">
      <w:rPr>
        <w:color w:val="2B579A"/>
        <w:shd w:val="clear" w:color="auto" w:fill="E6E6E6"/>
      </w:rPr>
      <w:fldChar w:fldCharType="end"/>
    </w:r>
    <w:r w:rsidR="00677835" w:rsidRPr="00E56264">
      <w:ptab w:relativeTo="margin" w:alignment="right" w:leader="none"/>
    </w:r>
    <w:r w:rsidR="00677835" w:rsidRPr="00E56264">
      <w:rPr>
        <w:color w:val="2B579A"/>
        <w:shd w:val="clear" w:color="auto" w:fill="E6E6E6"/>
      </w:rPr>
      <w:fldChar w:fldCharType="begin"/>
    </w:r>
    <w:r w:rsidR="00677835" w:rsidRPr="00E56264">
      <w:instrText xml:space="preserve"> PAGE  \* Arabic  \* MERGEFORMAT </w:instrText>
    </w:r>
    <w:r w:rsidR="00677835" w:rsidRPr="00E56264">
      <w:rPr>
        <w:color w:val="2B579A"/>
        <w:shd w:val="clear" w:color="auto" w:fill="E6E6E6"/>
      </w:rPr>
      <w:fldChar w:fldCharType="separate"/>
    </w:r>
    <w:r w:rsidRPr="00E56264">
      <w:t>2</w:t>
    </w:r>
    <w:r w:rsidR="00677835" w:rsidRPr="00E56264">
      <w:rPr>
        <w:color w:val="2B579A"/>
        <w:shd w:val="clear" w:color="auto" w:fill="E6E6E6"/>
      </w:rPr>
      <w:fldChar w:fldCharType="end"/>
    </w:r>
    <w:r w:rsidR="00677835" w:rsidRPr="00E56264">
      <w:ptab w:relativeTo="margin" w:alignment="right" w:leader="none"/>
    </w:r>
  </w:p>
  <w:p w14:paraId="59F3C3A7"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F383" w14:textId="21150526" w:rsidR="00F00096" w:rsidRPr="00123A38" w:rsidRDefault="00F00096" w:rsidP="00F00096">
    <w:pPr>
      <w:pStyle w:val="Footer"/>
    </w:pPr>
    <w:r>
      <w:t xml:space="preserve">© NSW Department of Education, </w:t>
    </w:r>
    <w:r>
      <w:fldChar w:fldCharType="begin"/>
    </w:r>
    <w:r>
      <w:instrText xml:space="preserve"> DATE  \@ "MMM-yy"  \* MERGEFORMAT </w:instrText>
    </w:r>
    <w:r>
      <w:fldChar w:fldCharType="separate"/>
    </w:r>
    <w:r w:rsidR="006961D3">
      <w:rPr>
        <w:noProof/>
      </w:rPr>
      <w:t>Feb-24</w:t>
    </w:r>
    <w:r>
      <w:fldChar w:fldCharType="end"/>
    </w:r>
    <w:r>
      <w:ptab w:relativeTo="margin" w:alignment="right" w:leader="none"/>
    </w:r>
    <w:r>
      <w:rPr>
        <w:b/>
        <w:noProof/>
        <w:sz w:val="28"/>
        <w:szCs w:val="28"/>
      </w:rPr>
      <w:drawing>
        <wp:inline distT="0" distB="0" distL="0" distR="0" wp14:anchorId="3BA0B0F9" wp14:editId="1EB205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8A6" w14:textId="77777777" w:rsidR="00F00096" w:rsidRPr="002F375A" w:rsidRDefault="00F00096" w:rsidP="00F00096">
    <w:pPr>
      <w:pStyle w:val="Logo"/>
      <w:ind w:right="-31"/>
      <w:jc w:val="right"/>
    </w:pPr>
    <w:r w:rsidRPr="008426B6">
      <w:rPr>
        <w:noProof/>
      </w:rPr>
      <w:drawing>
        <wp:inline distT="0" distB="0" distL="0" distR="0" wp14:anchorId="2B8C116E" wp14:editId="37857CBB">
          <wp:extent cx="834442" cy="906218"/>
          <wp:effectExtent l="0" t="0" r="3810" b="8255"/>
          <wp:docPr id="1813880856" name="Graphic 181388085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4036" w14:textId="77777777" w:rsidR="004D5F15" w:rsidRPr="00374A16" w:rsidRDefault="004D5F15" w:rsidP="004D5F15">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17C" w14:textId="77777777" w:rsidR="004D5F15" w:rsidRPr="00C30D82" w:rsidRDefault="004D5F15" w:rsidP="004D5F1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01332" w14:textId="77777777" w:rsidR="000F1981" w:rsidRDefault="000F1981" w:rsidP="0075711C">
      <w:r>
        <w:separator/>
      </w:r>
    </w:p>
  </w:footnote>
  <w:footnote w:type="continuationSeparator" w:id="0">
    <w:p w14:paraId="46489263" w14:textId="77777777" w:rsidR="000F1981" w:rsidRDefault="000F1981" w:rsidP="0075711C">
      <w:r>
        <w:continuationSeparator/>
      </w:r>
    </w:p>
  </w:footnote>
  <w:footnote w:type="continuationNotice" w:id="1">
    <w:p w14:paraId="40C527D6" w14:textId="77777777" w:rsidR="000F1981" w:rsidRDefault="000F198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8429" w14:textId="77777777" w:rsidR="003A1308" w:rsidRDefault="003A13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DE5D" w14:textId="3216FE5F" w:rsidR="00F00096" w:rsidRDefault="00F00096" w:rsidP="00F00096">
    <w:pPr>
      <w:pStyle w:val="Documentname"/>
    </w:pPr>
    <w:r w:rsidRPr="00024EC1">
      <w:t>English 3</w:t>
    </w:r>
    <w:r w:rsidR="003A1308">
      <w:t>–</w:t>
    </w:r>
    <w:r w:rsidRPr="00024EC1">
      <w:t xml:space="preserve">6 </w:t>
    </w:r>
    <w:r w:rsidR="00533957">
      <w:t>M</w:t>
    </w:r>
    <w:r w:rsidRPr="00024EC1">
      <w:t>ulti-age – Year B Unit 1</w:t>
    </w:r>
    <w:r w:rsidR="00634747">
      <w:t xml:space="preserve"> – </w:t>
    </w:r>
    <w:r w:rsidR="00634747" w:rsidRPr="00634747">
      <w:t xml:space="preserve">Narrative – </w:t>
    </w:r>
    <w:r w:rsidR="00634747" w:rsidRPr="00634747">
      <w:rPr>
        <w:i/>
        <w:iCs/>
      </w:rPr>
      <w:t>Just Tricking</w:t>
    </w:r>
    <w:r w:rsidRPr="00024EC1">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1B60" w14:textId="77777777" w:rsidR="00F00096" w:rsidRPr="00FA6449" w:rsidRDefault="006961D3" w:rsidP="00F00096">
    <w:pPr>
      <w:pStyle w:val="Header"/>
      <w:spacing w:after="0"/>
    </w:pPr>
    <w:r>
      <w:pict w14:anchorId="7DDE5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00096" w:rsidRPr="009D43DD">
      <w:t>NSW Department of Education</w:t>
    </w:r>
    <w:r w:rsidR="00F0009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2288" w14:textId="77777777" w:rsidR="004D5F15" w:rsidRPr="00374A16" w:rsidRDefault="004D5F15" w:rsidP="004D5F15">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4E9A" w14:textId="77777777" w:rsidR="004D5F15" w:rsidRPr="00C30D82" w:rsidRDefault="004D5F15" w:rsidP="004D5F1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B881E7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9B2C894"/>
    <w:lvl w:ilvl="0">
      <w:start w:val="1"/>
      <w:numFmt w:val="bullet"/>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4CE5BFB"/>
    <w:multiLevelType w:val="hybridMultilevel"/>
    <w:tmpl w:val="E78EF21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EFA2C20A"/>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Arial" w:hAnsi="Arial" w:hint="default"/>
      </w:rPr>
    </w:lvl>
    <w:lvl w:ilvl="2">
      <w:start w:val="1"/>
      <w:numFmt w:val="bullet"/>
      <w:pStyle w:val="ListBullet3"/>
      <w:lvlText w:val="o"/>
      <w:lvlJc w:val="left"/>
      <w:pPr>
        <w:ind w:left="1701" w:hanging="56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C8E9592"/>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B34EDA"/>
    <w:multiLevelType w:val="hybridMultilevel"/>
    <w:tmpl w:val="9A62311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45174C9"/>
    <w:multiLevelType w:val="hybridMultilevel"/>
    <w:tmpl w:val="33D4A4C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9EF1BF4"/>
    <w:multiLevelType w:val="hybridMultilevel"/>
    <w:tmpl w:val="46C09878"/>
    <w:lvl w:ilvl="0" w:tplc="9AB810F0">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313950009">
    <w:abstractNumId w:val="3"/>
  </w:num>
  <w:num w:numId="2" w16cid:durableId="5711965">
    <w:abstractNumId w:val="4"/>
  </w:num>
  <w:num w:numId="3" w16cid:durableId="535000829">
    <w:abstractNumId w:val="4"/>
  </w:num>
  <w:num w:numId="4" w16cid:durableId="2121022159">
    <w:abstractNumId w:val="4"/>
  </w:num>
  <w:num w:numId="5" w16cid:durableId="1265696955">
    <w:abstractNumId w:val="4"/>
  </w:num>
  <w:num w:numId="6" w16cid:durableId="304504505">
    <w:abstractNumId w:val="6"/>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60913511">
    <w:abstractNumId w:val="9"/>
  </w:num>
  <w:num w:numId="8" w16cid:durableId="2144879511">
    <w:abstractNumId w:val="3"/>
  </w:num>
  <w:num w:numId="9" w16cid:durableId="1254163414">
    <w:abstractNumId w:val="8"/>
  </w:num>
  <w:num w:numId="10" w16cid:durableId="1367635787">
    <w:abstractNumId w:val="4"/>
  </w:num>
  <w:num w:numId="11" w16cid:durableId="1587617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0568636">
    <w:abstractNumId w:val="2"/>
  </w:num>
  <w:num w:numId="13" w16cid:durableId="1297848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34479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5335762">
    <w:abstractNumId w:val="5"/>
  </w:num>
  <w:num w:numId="16" w16cid:durableId="528986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900889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9764294">
    <w:abstractNumId w:val="7"/>
  </w:num>
  <w:num w:numId="19" w16cid:durableId="2934080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3892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0032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65557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57515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44076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71276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3590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59205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0826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2260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33235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53237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620736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46572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3550655">
    <w:abstractNumId w:val="6"/>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526257594">
    <w:abstractNumId w:val="1"/>
  </w:num>
  <w:num w:numId="36" w16cid:durableId="1240946607">
    <w:abstractNumId w:val="3"/>
  </w:num>
  <w:num w:numId="37" w16cid:durableId="262304151">
    <w:abstractNumId w:val="8"/>
  </w:num>
  <w:num w:numId="38" w16cid:durableId="941450535">
    <w:abstractNumId w:val="0"/>
  </w:num>
  <w:num w:numId="39" w16cid:durableId="1328022225">
    <w:abstractNumId w:val="8"/>
  </w:num>
  <w:num w:numId="40" w16cid:durableId="951209619">
    <w:abstractNumId w:val="4"/>
  </w:num>
  <w:num w:numId="41" w16cid:durableId="408503597">
    <w:abstractNumId w:val="3"/>
  </w:num>
  <w:num w:numId="42" w16cid:durableId="1167942202">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F9"/>
    <w:rsid w:val="00003059"/>
    <w:rsid w:val="00005FB3"/>
    <w:rsid w:val="000061B5"/>
    <w:rsid w:val="0000D7D7"/>
    <w:rsid w:val="000112AD"/>
    <w:rsid w:val="00012158"/>
    <w:rsid w:val="00012177"/>
    <w:rsid w:val="00013FF2"/>
    <w:rsid w:val="000172F2"/>
    <w:rsid w:val="0001A3FD"/>
    <w:rsid w:val="00020EDB"/>
    <w:rsid w:val="000252CB"/>
    <w:rsid w:val="00026181"/>
    <w:rsid w:val="000266D1"/>
    <w:rsid w:val="00026815"/>
    <w:rsid w:val="000313C6"/>
    <w:rsid w:val="00031827"/>
    <w:rsid w:val="000340D1"/>
    <w:rsid w:val="00034ED0"/>
    <w:rsid w:val="000370D6"/>
    <w:rsid w:val="00037E88"/>
    <w:rsid w:val="00040644"/>
    <w:rsid w:val="0004201D"/>
    <w:rsid w:val="00044E9A"/>
    <w:rsid w:val="00045AB5"/>
    <w:rsid w:val="00045F0D"/>
    <w:rsid w:val="0004750C"/>
    <w:rsid w:val="00047862"/>
    <w:rsid w:val="00047A06"/>
    <w:rsid w:val="000515D1"/>
    <w:rsid w:val="000532F7"/>
    <w:rsid w:val="00053838"/>
    <w:rsid w:val="000554BE"/>
    <w:rsid w:val="0005569B"/>
    <w:rsid w:val="00061D5B"/>
    <w:rsid w:val="0006ABF0"/>
    <w:rsid w:val="00073575"/>
    <w:rsid w:val="0007387B"/>
    <w:rsid w:val="000738DC"/>
    <w:rsid w:val="00074861"/>
    <w:rsid w:val="00074F0F"/>
    <w:rsid w:val="000755D3"/>
    <w:rsid w:val="000765F8"/>
    <w:rsid w:val="00077B48"/>
    <w:rsid w:val="00077FE1"/>
    <w:rsid w:val="0007A7E1"/>
    <w:rsid w:val="0008326B"/>
    <w:rsid w:val="00083A37"/>
    <w:rsid w:val="0008440D"/>
    <w:rsid w:val="0008452C"/>
    <w:rsid w:val="00084F11"/>
    <w:rsid w:val="00093264"/>
    <w:rsid w:val="00093FDF"/>
    <w:rsid w:val="00095C5C"/>
    <w:rsid w:val="00095CB9"/>
    <w:rsid w:val="000978B2"/>
    <w:rsid w:val="000A14DB"/>
    <w:rsid w:val="000A1FC8"/>
    <w:rsid w:val="000A2448"/>
    <w:rsid w:val="000A2D5B"/>
    <w:rsid w:val="000A36CE"/>
    <w:rsid w:val="000A3D40"/>
    <w:rsid w:val="000A6F16"/>
    <w:rsid w:val="000A7370"/>
    <w:rsid w:val="000A7422"/>
    <w:rsid w:val="000A7D83"/>
    <w:rsid w:val="000B183E"/>
    <w:rsid w:val="000B18E4"/>
    <w:rsid w:val="000B2175"/>
    <w:rsid w:val="000B4727"/>
    <w:rsid w:val="000B4960"/>
    <w:rsid w:val="000B6D49"/>
    <w:rsid w:val="000C097E"/>
    <w:rsid w:val="000C188F"/>
    <w:rsid w:val="000C1B93"/>
    <w:rsid w:val="000C24ED"/>
    <w:rsid w:val="000C6530"/>
    <w:rsid w:val="000C7B17"/>
    <w:rsid w:val="000CBB4D"/>
    <w:rsid w:val="000D0D78"/>
    <w:rsid w:val="000D3BBE"/>
    <w:rsid w:val="000D4DD3"/>
    <w:rsid w:val="000D6AA3"/>
    <w:rsid w:val="000D7466"/>
    <w:rsid w:val="000E0E7D"/>
    <w:rsid w:val="000E2B2C"/>
    <w:rsid w:val="000E4BA4"/>
    <w:rsid w:val="000E4CD3"/>
    <w:rsid w:val="000E5901"/>
    <w:rsid w:val="000E6911"/>
    <w:rsid w:val="000F1981"/>
    <w:rsid w:val="000F1B07"/>
    <w:rsid w:val="000F1BF3"/>
    <w:rsid w:val="000F265A"/>
    <w:rsid w:val="000F2D4D"/>
    <w:rsid w:val="000F2DEF"/>
    <w:rsid w:val="000F2E23"/>
    <w:rsid w:val="000F3C7F"/>
    <w:rsid w:val="00100874"/>
    <w:rsid w:val="00103D46"/>
    <w:rsid w:val="001073AE"/>
    <w:rsid w:val="00110857"/>
    <w:rsid w:val="00110BE7"/>
    <w:rsid w:val="001116CF"/>
    <w:rsid w:val="00112528"/>
    <w:rsid w:val="001142D7"/>
    <w:rsid w:val="001147F7"/>
    <w:rsid w:val="001148AA"/>
    <w:rsid w:val="0011496E"/>
    <w:rsid w:val="00114A0F"/>
    <w:rsid w:val="00115713"/>
    <w:rsid w:val="00117FCC"/>
    <w:rsid w:val="00121E85"/>
    <w:rsid w:val="00122009"/>
    <w:rsid w:val="001242CE"/>
    <w:rsid w:val="0012DCC7"/>
    <w:rsid w:val="00130BBC"/>
    <w:rsid w:val="00130C00"/>
    <w:rsid w:val="0013148C"/>
    <w:rsid w:val="001336CC"/>
    <w:rsid w:val="001338C2"/>
    <w:rsid w:val="00133F6E"/>
    <w:rsid w:val="00133F7A"/>
    <w:rsid w:val="0013464A"/>
    <w:rsid w:val="001406D9"/>
    <w:rsid w:val="001425D0"/>
    <w:rsid w:val="00145FC6"/>
    <w:rsid w:val="0014755F"/>
    <w:rsid w:val="00147FD7"/>
    <w:rsid w:val="00151967"/>
    <w:rsid w:val="001527BB"/>
    <w:rsid w:val="00153875"/>
    <w:rsid w:val="00155C11"/>
    <w:rsid w:val="001561DC"/>
    <w:rsid w:val="001570B1"/>
    <w:rsid w:val="00157729"/>
    <w:rsid w:val="001602AA"/>
    <w:rsid w:val="00160C94"/>
    <w:rsid w:val="001656D1"/>
    <w:rsid w:val="001668EE"/>
    <w:rsid w:val="001669D9"/>
    <w:rsid w:val="00170753"/>
    <w:rsid w:val="00170DC6"/>
    <w:rsid w:val="00176B7E"/>
    <w:rsid w:val="0017F4C7"/>
    <w:rsid w:val="00180822"/>
    <w:rsid w:val="00180C60"/>
    <w:rsid w:val="0018615F"/>
    <w:rsid w:val="001906B6"/>
    <w:rsid w:val="00190C6F"/>
    <w:rsid w:val="001921F1"/>
    <w:rsid w:val="001935A6"/>
    <w:rsid w:val="00193939"/>
    <w:rsid w:val="00193D93"/>
    <w:rsid w:val="001958E6"/>
    <w:rsid w:val="00196E4A"/>
    <w:rsid w:val="001A0071"/>
    <w:rsid w:val="001A109A"/>
    <w:rsid w:val="001A2D64"/>
    <w:rsid w:val="001A3009"/>
    <w:rsid w:val="001A38C8"/>
    <w:rsid w:val="001A5192"/>
    <w:rsid w:val="001A67E6"/>
    <w:rsid w:val="001A9B24"/>
    <w:rsid w:val="001B22A7"/>
    <w:rsid w:val="001B2444"/>
    <w:rsid w:val="001B2703"/>
    <w:rsid w:val="001B4204"/>
    <w:rsid w:val="001B78E3"/>
    <w:rsid w:val="001B8BA2"/>
    <w:rsid w:val="001C0388"/>
    <w:rsid w:val="001C0C87"/>
    <w:rsid w:val="001C0CB5"/>
    <w:rsid w:val="001C345A"/>
    <w:rsid w:val="001C3BD6"/>
    <w:rsid w:val="001C4884"/>
    <w:rsid w:val="001C6D5A"/>
    <w:rsid w:val="001C7985"/>
    <w:rsid w:val="001C7E97"/>
    <w:rsid w:val="001C9FAA"/>
    <w:rsid w:val="001D027A"/>
    <w:rsid w:val="001D08DC"/>
    <w:rsid w:val="001D24B5"/>
    <w:rsid w:val="001D5230"/>
    <w:rsid w:val="001D5D88"/>
    <w:rsid w:val="001D79B3"/>
    <w:rsid w:val="001DBC38"/>
    <w:rsid w:val="001E2115"/>
    <w:rsid w:val="001E2727"/>
    <w:rsid w:val="001E51CD"/>
    <w:rsid w:val="001E5B3C"/>
    <w:rsid w:val="001E63B5"/>
    <w:rsid w:val="001E66E9"/>
    <w:rsid w:val="001E7857"/>
    <w:rsid w:val="001F0B06"/>
    <w:rsid w:val="001F6A36"/>
    <w:rsid w:val="002000AE"/>
    <w:rsid w:val="002033F1"/>
    <w:rsid w:val="002041A7"/>
    <w:rsid w:val="002054C5"/>
    <w:rsid w:val="00205D0A"/>
    <w:rsid w:val="00206058"/>
    <w:rsid w:val="002105AD"/>
    <w:rsid w:val="00211C15"/>
    <w:rsid w:val="00211D32"/>
    <w:rsid w:val="00213FD3"/>
    <w:rsid w:val="002165A8"/>
    <w:rsid w:val="0021723D"/>
    <w:rsid w:val="00217EAC"/>
    <w:rsid w:val="002191C8"/>
    <w:rsid w:val="002224FE"/>
    <w:rsid w:val="002236AD"/>
    <w:rsid w:val="0022401B"/>
    <w:rsid w:val="00225732"/>
    <w:rsid w:val="00225EA9"/>
    <w:rsid w:val="00227649"/>
    <w:rsid w:val="00231EED"/>
    <w:rsid w:val="00232AD3"/>
    <w:rsid w:val="00232F7A"/>
    <w:rsid w:val="00236086"/>
    <w:rsid w:val="0023B06D"/>
    <w:rsid w:val="0023CC6F"/>
    <w:rsid w:val="00242BAD"/>
    <w:rsid w:val="002466BF"/>
    <w:rsid w:val="00246BD4"/>
    <w:rsid w:val="00252D75"/>
    <w:rsid w:val="00253350"/>
    <w:rsid w:val="0025592F"/>
    <w:rsid w:val="00255CFE"/>
    <w:rsid w:val="002567C1"/>
    <w:rsid w:val="0025687D"/>
    <w:rsid w:val="00256FFE"/>
    <w:rsid w:val="002574E6"/>
    <w:rsid w:val="00261596"/>
    <w:rsid w:val="00261E17"/>
    <w:rsid w:val="0026316A"/>
    <w:rsid w:val="0026548C"/>
    <w:rsid w:val="00266207"/>
    <w:rsid w:val="0027370C"/>
    <w:rsid w:val="00274971"/>
    <w:rsid w:val="002754E8"/>
    <w:rsid w:val="002757E9"/>
    <w:rsid w:val="00276B5B"/>
    <w:rsid w:val="00277D68"/>
    <w:rsid w:val="00280F82"/>
    <w:rsid w:val="00281213"/>
    <w:rsid w:val="00283D55"/>
    <w:rsid w:val="002847FE"/>
    <w:rsid w:val="00286864"/>
    <w:rsid w:val="00286BF2"/>
    <w:rsid w:val="0028F961"/>
    <w:rsid w:val="002902E3"/>
    <w:rsid w:val="002953B7"/>
    <w:rsid w:val="0029724D"/>
    <w:rsid w:val="002A0364"/>
    <w:rsid w:val="002A28B4"/>
    <w:rsid w:val="002A28C3"/>
    <w:rsid w:val="002A2B18"/>
    <w:rsid w:val="002A2B8C"/>
    <w:rsid w:val="002A35CF"/>
    <w:rsid w:val="002A475D"/>
    <w:rsid w:val="002B05CF"/>
    <w:rsid w:val="002B108C"/>
    <w:rsid w:val="002B1A5F"/>
    <w:rsid w:val="002B1DA2"/>
    <w:rsid w:val="002B2AA0"/>
    <w:rsid w:val="002B3497"/>
    <w:rsid w:val="002B40DA"/>
    <w:rsid w:val="002B6DD6"/>
    <w:rsid w:val="002C2E21"/>
    <w:rsid w:val="002C3E94"/>
    <w:rsid w:val="002C41DA"/>
    <w:rsid w:val="002C45E2"/>
    <w:rsid w:val="002C68A9"/>
    <w:rsid w:val="002D2AE6"/>
    <w:rsid w:val="002D3A65"/>
    <w:rsid w:val="002D6BAB"/>
    <w:rsid w:val="002D96FA"/>
    <w:rsid w:val="002E1B53"/>
    <w:rsid w:val="002E30A9"/>
    <w:rsid w:val="002E3915"/>
    <w:rsid w:val="002E39BB"/>
    <w:rsid w:val="002E4678"/>
    <w:rsid w:val="002E6D58"/>
    <w:rsid w:val="002E7F1C"/>
    <w:rsid w:val="002EE0E8"/>
    <w:rsid w:val="002F2111"/>
    <w:rsid w:val="002F3442"/>
    <w:rsid w:val="002F5DE1"/>
    <w:rsid w:val="002F71E5"/>
    <w:rsid w:val="002F7CFE"/>
    <w:rsid w:val="00300F27"/>
    <w:rsid w:val="00302104"/>
    <w:rsid w:val="00302CA8"/>
    <w:rsid w:val="00303085"/>
    <w:rsid w:val="00305964"/>
    <w:rsid w:val="00305E55"/>
    <w:rsid w:val="0030609E"/>
    <w:rsid w:val="00306C23"/>
    <w:rsid w:val="00307B4F"/>
    <w:rsid w:val="0030E03D"/>
    <w:rsid w:val="003100DC"/>
    <w:rsid w:val="00310E01"/>
    <w:rsid w:val="00312CD0"/>
    <w:rsid w:val="0031352E"/>
    <w:rsid w:val="00313DD3"/>
    <w:rsid w:val="00315AB3"/>
    <w:rsid w:val="0031646E"/>
    <w:rsid w:val="00317B26"/>
    <w:rsid w:val="0032067E"/>
    <w:rsid w:val="00320F31"/>
    <w:rsid w:val="00322030"/>
    <w:rsid w:val="00326F9D"/>
    <w:rsid w:val="003308FE"/>
    <w:rsid w:val="00330AC3"/>
    <w:rsid w:val="003322A2"/>
    <w:rsid w:val="00334C95"/>
    <w:rsid w:val="00335B4B"/>
    <w:rsid w:val="00337681"/>
    <w:rsid w:val="0033A5D0"/>
    <w:rsid w:val="00340B1C"/>
    <w:rsid w:val="00340DD9"/>
    <w:rsid w:val="003419C8"/>
    <w:rsid w:val="00342006"/>
    <w:rsid w:val="0034410E"/>
    <w:rsid w:val="0034435F"/>
    <w:rsid w:val="00344FE1"/>
    <w:rsid w:val="00350E2E"/>
    <w:rsid w:val="0035519A"/>
    <w:rsid w:val="00360E17"/>
    <w:rsid w:val="0036209C"/>
    <w:rsid w:val="003646B5"/>
    <w:rsid w:val="00364F2E"/>
    <w:rsid w:val="00365EC3"/>
    <w:rsid w:val="00366182"/>
    <w:rsid w:val="00370437"/>
    <w:rsid w:val="00372782"/>
    <w:rsid w:val="003727AB"/>
    <w:rsid w:val="00373908"/>
    <w:rsid w:val="00373F83"/>
    <w:rsid w:val="00374E10"/>
    <w:rsid w:val="00376400"/>
    <w:rsid w:val="00377597"/>
    <w:rsid w:val="00381A5B"/>
    <w:rsid w:val="00381A71"/>
    <w:rsid w:val="00381CD8"/>
    <w:rsid w:val="003830F6"/>
    <w:rsid w:val="00383DFA"/>
    <w:rsid w:val="003854A1"/>
    <w:rsid w:val="00385DFB"/>
    <w:rsid w:val="00387950"/>
    <w:rsid w:val="003901EA"/>
    <w:rsid w:val="00390257"/>
    <w:rsid w:val="003903C1"/>
    <w:rsid w:val="0039112F"/>
    <w:rsid w:val="003949D3"/>
    <w:rsid w:val="00397335"/>
    <w:rsid w:val="003A0CA4"/>
    <w:rsid w:val="003A1308"/>
    <w:rsid w:val="003A1703"/>
    <w:rsid w:val="003A235C"/>
    <w:rsid w:val="003A466D"/>
    <w:rsid w:val="003A511A"/>
    <w:rsid w:val="003A5190"/>
    <w:rsid w:val="003A5CE6"/>
    <w:rsid w:val="003A6462"/>
    <w:rsid w:val="003A6DB3"/>
    <w:rsid w:val="003B0324"/>
    <w:rsid w:val="003B05C4"/>
    <w:rsid w:val="003B1AAC"/>
    <w:rsid w:val="003B240E"/>
    <w:rsid w:val="003B28F9"/>
    <w:rsid w:val="003B2DA7"/>
    <w:rsid w:val="003B48E4"/>
    <w:rsid w:val="003B4C20"/>
    <w:rsid w:val="003B652E"/>
    <w:rsid w:val="003B6BC8"/>
    <w:rsid w:val="003C0498"/>
    <w:rsid w:val="003C365C"/>
    <w:rsid w:val="003C4BF1"/>
    <w:rsid w:val="003C5D17"/>
    <w:rsid w:val="003D13EF"/>
    <w:rsid w:val="003D1CD1"/>
    <w:rsid w:val="003D370B"/>
    <w:rsid w:val="003DBDF2"/>
    <w:rsid w:val="003E04EF"/>
    <w:rsid w:val="003E2B42"/>
    <w:rsid w:val="003E5719"/>
    <w:rsid w:val="003E6819"/>
    <w:rsid w:val="003F194F"/>
    <w:rsid w:val="003F222D"/>
    <w:rsid w:val="003F3DCD"/>
    <w:rsid w:val="003F40A3"/>
    <w:rsid w:val="00400B5C"/>
    <w:rsid w:val="00401084"/>
    <w:rsid w:val="0040128D"/>
    <w:rsid w:val="00401387"/>
    <w:rsid w:val="00402639"/>
    <w:rsid w:val="00404C68"/>
    <w:rsid w:val="00405ADE"/>
    <w:rsid w:val="00406EFE"/>
    <w:rsid w:val="004079FC"/>
    <w:rsid w:val="00407EF0"/>
    <w:rsid w:val="004103C2"/>
    <w:rsid w:val="00412F2B"/>
    <w:rsid w:val="004135A3"/>
    <w:rsid w:val="00413708"/>
    <w:rsid w:val="004137BD"/>
    <w:rsid w:val="00414354"/>
    <w:rsid w:val="0041462F"/>
    <w:rsid w:val="004178B3"/>
    <w:rsid w:val="004200B5"/>
    <w:rsid w:val="00420F95"/>
    <w:rsid w:val="004217DC"/>
    <w:rsid w:val="00423494"/>
    <w:rsid w:val="00424119"/>
    <w:rsid w:val="00424F77"/>
    <w:rsid w:val="00425E5E"/>
    <w:rsid w:val="00430F12"/>
    <w:rsid w:val="004325A5"/>
    <w:rsid w:val="00432E6D"/>
    <w:rsid w:val="00434405"/>
    <w:rsid w:val="00435B94"/>
    <w:rsid w:val="00435D1A"/>
    <w:rsid w:val="004363F0"/>
    <w:rsid w:val="00442248"/>
    <w:rsid w:val="004434F4"/>
    <w:rsid w:val="00444284"/>
    <w:rsid w:val="00446752"/>
    <w:rsid w:val="00446B97"/>
    <w:rsid w:val="00446E76"/>
    <w:rsid w:val="00447823"/>
    <w:rsid w:val="00452EF4"/>
    <w:rsid w:val="00455B74"/>
    <w:rsid w:val="00456035"/>
    <w:rsid w:val="0045687E"/>
    <w:rsid w:val="004573B6"/>
    <w:rsid w:val="0046023C"/>
    <w:rsid w:val="00461E1E"/>
    <w:rsid w:val="00464006"/>
    <w:rsid w:val="00464BA2"/>
    <w:rsid w:val="0046569A"/>
    <w:rsid w:val="004662AB"/>
    <w:rsid w:val="00466A08"/>
    <w:rsid w:val="00466E6E"/>
    <w:rsid w:val="00467F69"/>
    <w:rsid w:val="00470A1A"/>
    <w:rsid w:val="00480185"/>
    <w:rsid w:val="00484515"/>
    <w:rsid w:val="0048642E"/>
    <w:rsid w:val="0048D547"/>
    <w:rsid w:val="004903C9"/>
    <w:rsid w:val="00490A1A"/>
    <w:rsid w:val="00490E7D"/>
    <w:rsid w:val="004935A6"/>
    <w:rsid w:val="00493720"/>
    <w:rsid w:val="004944ED"/>
    <w:rsid w:val="00494693"/>
    <w:rsid w:val="00494902"/>
    <w:rsid w:val="0049547A"/>
    <w:rsid w:val="00496162"/>
    <w:rsid w:val="00496BE1"/>
    <w:rsid w:val="0049708F"/>
    <w:rsid w:val="004A0BFD"/>
    <w:rsid w:val="004A1590"/>
    <w:rsid w:val="004A2517"/>
    <w:rsid w:val="004A6555"/>
    <w:rsid w:val="004A6562"/>
    <w:rsid w:val="004B2DF6"/>
    <w:rsid w:val="004B353F"/>
    <w:rsid w:val="004B484F"/>
    <w:rsid w:val="004B4D00"/>
    <w:rsid w:val="004C11A9"/>
    <w:rsid w:val="004C15F1"/>
    <w:rsid w:val="004C22A2"/>
    <w:rsid w:val="004C2795"/>
    <w:rsid w:val="004C2CBF"/>
    <w:rsid w:val="004C31FB"/>
    <w:rsid w:val="004C3753"/>
    <w:rsid w:val="004C6762"/>
    <w:rsid w:val="004D4DCC"/>
    <w:rsid w:val="004D53D3"/>
    <w:rsid w:val="004D5F15"/>
    <w:rsid w:val="004D64AB"/>
    <w:rsid w:val="004D6E00"/>
    <w:rsid w:val="004D7AAD"/>
    <w:rsid w:val="004D7B0D"/>
    <w:rsid w:val="004E10E9"/>
    <w:rsid w:val="004E1776"/>
    <w:rsid w:val="004E1788"/>
    <w:rsid w:val="004E202A"/>
    <w:rsid w:val="004E4C66"/>
    <w:rsid w:val="004E66CA"/>
    <w:rsid w:val="004E77A6"/>
    <w:rsid w:val="004F48DD"/>
    <w:rsid w:val="004F6AF2"/>
    <w:rsid w:val="004F77B6"/>
    <w:rsid w:val="00500ACA"/>
    <w:rsid w:val="00500AF4"/>
    <w:rsid w:val="00500BDB"/>
    <w:rsid w:val="00500DC2"/>
    <w:rsid w:val="00501038"/>
    <w:rsid w:val="005034DE"/>
    <w:rsid w:val="00505C3D"/>
    <w:rsid w:val="0050754A"/>
    <w:rsid w:val="0051099C"/>
    <w:rsid w:val="005114DE"/>
    <w:rsid w:val="00511863"/>
    <w:rsid w:val="0051494A"/>
    <w:rsid w:val="00517715"/>
    <w:rsid w:val="005178DD"/>
    <w:rsid w:val="00520E1B"/>
    <w:rsid w:val="00522037"/>
    <w:rsid w:val="00523AEC"/>
    <w:rsid w:val="00523E20"/>
    <w:rsid w:val="00526795"/>
    <w:rsid w:val="0052701F"/>
    <w:rsid w:val="00527D28"/>
    <w:rsid w:val="0052DDFD"/>
    <w:rsid w:val="00530824"/>
    <w:rsid w:val="00531BBD"/>
    <w:rsid w:val="00533957"/>
    <w:rsid w:val="00536A67"/>
    <w:rsid w:val="0053F546"/>
    <w:rsid w:val="0054196D"/>
    <w:rsid w:val="00541FBB"/>
    <w:rsid w:val="0054597F"/>
    <w:rsid w:val="00545CD1"/>
    <w:rsid w:val="00545D0C"/>
    <w:rsid w:val="00547372"/>
    <w:rsid w:val="00547ED8"/>
    <w:rsid w:val="00551333"/>
    <w:rsid w:val="005515FA"/>
    <w:rsid w:val="005531C9"/>
    <w:rsid w:val="00554BEE"/>
    <w:rsid w:val="005564AC"/>
    <w:rsid w:val="00556A3F"/>
    <w:rsid w:val="00556BCA"/>
    <w:rsid w:val="00564958"/>
    <w:rsid w:val="005649D2"/>
    <w:rsid w:val="00564C3A"/>
    <w:rsid w:val="00565B8A"/>
    <w:rsid w:val="00566603"/>
    <w:rsid w:val="00573736"/>
    <w:rsid w:val="00573B50"/>
    <w:rsid w:val="005764B8"/>
    <w:rsid w:val="00580BD8"/>
    <w:rsid w:val="0058102D"/>
    <w:rsid w:val="005820E6"/>
    <w:rsid w:val="00583731"/>
    <w:rsid w:val="005847D1"/>
    <w:rsid w:val="00585C77"/>
    <w:rsid w:val="00586DE3"/>
    <w:rsid w:val="0058729A"/>
    <w:rsid w:val="00587BAD"/>
    <w:rsid w:val="00587BE5"/>
    <w:rsid w:val="00590974"/>
    <w:rsid w:val="00593478"/>
    <w:rsid w:val="005934B4"/>
    <w:rsid w:val="00593A81"/>
    <w:rsid w:val="00593F8F"/>
    <w:rsid w:val="005942DF"/>
    <w:rsid w:val="0059F00E"/>
    <w:rsid w:val="005A0A3C"/>
    <w:rsid w:val="005A1FE4"/>
    <w:rsid w:val="005A2C46"/>
    <w:rsid w:val="005A31A9"/>
    <w:rsid w:val="005A34D4"/>
    <w:rsid w:val="005A3AAE"/>
    <w:rsid w:val="005A4366"/>
    <w:rsid w:val="005A4753"/>
    <w:rsid w:val="005A5436"/>
    <w:rsid w:val="005A67CA"/>
    <w:rsid w:val="005B05E6"/>
    <w:rsid w:val="005B184F"/>
    <w:rsid w:val="005B22C0"/>
    <w:rsid w:val="005B27F6"/>
    <w:rsid w:val="005B33A5"/>
    <w:rsid w:val="005B3A0C"/>
    <w:rsid w:val="005B6D74"/>
    <w:rsid w:val="005B7185"/>
    <w:rsid w:val="005B77E0"/>
    <w:rsid w:val="005B7FAE"/>
    <w:rsid w:val="005C14A7"/>
    <w:rsid w:val="005C1E72"/>
    <w:rsid w:val="005C3EE2"/>
    <w:rsid w:val="005C4527"/>
    <w:rsid w:val="005C4A39"/>
    <w:rsid w:val="005C5032"/>
    <w:rsid w:val="005C62C8"/>
    <w:rsid w:val="005C6F0B"/>
    <w:rsid w:val="005D0140"/>
    <w:rsid w:val="005D0232"/>
    <w:rsid w:val="005D0431"/>
    <w:rsid w:val="005D0807"/>
    <w:rsid w:val="005D10CC"/>
    <w:rsid w:val="005D2BAE"/>
    <w:rsid w:val="005D49FE"/>
    <w:rsid w:val="005D51E3"/>
    <w:rsid w:val="005D5C3F"/>
    <w:rsid w:val="005D76B6"/>
    <w:rsid w:val="005D9930"/>
    <w:rsid w:val="005DC3FE"/>
    <w:rsid w:val="005E07F4"/>
    <w:rsid w:val="005E1B64"/>
    <w:rsid w:val="005E1F63"/>
    <w:rsid w:val="005E4F4B"/>
    <w:rsid w:val="005E7D2F"/>
    <w:rsid w:val="005F19DF"/>
    <w:rsid w:val="005F2331"/>
    <w:rsid w:val="005F26B4"/>
    <w:rsid w:val="005F2AC7"/>
    <w:rsid w:val="005F4A5E"/>
    <w:rsid w:val="005F4DFA"/>
    <w:rsid w:val="005F4F17"/>
    <w:rsid w:val="005F7B78"/>
    <w:rsid w:val="0060057A"/>
    <w:rsid w:val="0060089D"/>
    <w:rsid w:val="00602078"/>
    <w:rsid w:val="006030FC"/>
    <w:rsid w:val="00603755"/>
    <w:rsid w:val="00605171"/>
    <w:rsid w:val="006055E5"/>
    <w:rsid w:val="00610DEC"/>
    <w:rsid w:val="00613118"/>
    <w:rsid w:val="00614151"/>
    <w:rsid w:val="00615B90"/>
    <w:rsid w:val="0061630F"/>
    <w:rsid w:val="006166A3"/>
    <w:rsid w:val="00616D15"/>
    <w:rsid w:val="006177A5"/>
    <w:rsid w:val="00617FDC"/>
    <w:rsid w:val="0061E4FD"/>
    <w:rsid w:val="00622954"/>
    <w:rsid w:val="00626BBF"/>
    <w:rsid w:val="00630DA6"/>
    <w:rsid w:val="00634747"/>
    <w:rsid w:val="00634EA4"/>
    <w:rsid w:val="00635740"/>
    <w:rsid w:val="0063BDB6"/>
    <w:rsid w:val="0064135D"/>
    <w:rsid w:val="00642038"/>
    <w:rsid w:val="0064253D"/>
    <w:rsid w:val="0064273E"/>
    <w:rsid w:val="00642FB6"/>
    <w:rsid w:val="0064318E"/>
    <w:rsid w:val="00643CC4"/>
    <w:rsid w:val="00644E5A"/>
    <w:rsid w:val="006464AE"/>
    <w:rsid w:val="0064C541"/>
    <w:rsid w:val="00650651"/>
    <w:rsid w:val="00651066"/>
    <w:rsid w:val="0065234E"/>
    <w:rsid w:val="00654908"/>
    <w:rsid w:val="00654BFE"/>
    <w:rsid w:val="0065554C"/>
    <w:rsid w:val="00657707"/>
    <w:rsid w:val="0065BFC6"/>
    <w:rsid w:val="00662BDF"/>
    <w:rsid w:val="00663B74"/>
    <w:rsid w:val="006641B9"/>
    <w:rsid w:val="00670CFE"/>
    <w:rsid w:val="00674215"/>
    <w:rsid w:val="006743A3"/>
    <w:rsid w:val="0067475A"/>
    <w:rsid w:val="00674931"/>
    <w:rsid w:val="00675CD1"/>
    <w:rsid w:val="006764F0"/>
    <w:rsid w:val="006776AB"/>
    <w:rsid w:val="00677835"/>
    <w:rsid w:val="0067EC02"/>
    <w:rsid w:val="00680388"/>
    <w:rsid w:val="00680F85"/>
    <w:rsid w:val="006822BD"/>
    <w:rsid w:val="00685557"/>
    <w:rsid w:val="0069146E"/>
    <w:rsid w:val="00692CB5"/>
    <w:rsid w:val="0069318D"/>
    <w:rsid w:val="00694FCE"/>
    <w:rsid w:val="006951D3"/>
    <w:rsid w:val="00695BA5"/>
    <w:rsid w:val="006961D3"/>
    <w:rsid w:val="00696410"/>
    <w:rsid w:val="0069725A"/>
    <w:rsid w:val="0069768F"/>
    <w:rsid w:val="006A3884"/>
    <w:rsid w:val="006A4227"/>
    <w:rsid w:val="006A6BA1"/>
    <w:rsid w:val="006A8F94"/>
    <w:rsid w:val="006B2821"/>
    <w:rsid w:val="006B3488"/>
    <w:rsid w:val="006B674A"/>
    <w:rsid w:val="006BC326"/>
    <w:rsid w:val="006C3544"/>
    <w:rsid w:val="006C527B"/>
    <w:rsid w:val="006C68E3"/>
    <w:rsid w:val="006C7F44"/>
    <w:rsid w:val="006D00B0"/>
    <w:rsid w:val="006D0298"/>
    <w:rsid w:val="006D1711"/>
    <w:rsid w:val="006D1CF3"/>
    <w:rsid w:val="006D34E8"/>
    <w:rsid w:val="006D7D6D"/>
    <w:rsid w:val="006E081E"/>
    <w:rsid w:val="006E2A93"/>
    <w:rsid w:val="006E4A4C"/>
    <w:rsid w:val="006E54D3"/>
    <w:rsid w:val="006E6148"/>
    <w:rsid w:val="006E71FF"/>
    <w:rsid w:val="006F2A73"/>
    <w:rsid w:val="006F619B"/>
    <w:rsid w:val="006F72C3"/>
    <w:rsid w:val="00701573"/>
    <w:rsid w:val="00702A9C"/>
    <w:rsid w:val="0070435F"/>
    <w:rsid w:val="007074B2"/>
    <w:rsid w:val="00707C73"/>
    <w:rsid w:val="0071307F"/>
    <w:rsid w:val="007133D1"/>
    <w:rsid w:val="0071614D"/>
    <w:rsid w:val="00717237"/>
    <w:rsid w:val="00717A76"/>
    <w:rsid w:val="0072257E"/>
    <w:rsid w:val="00722734"/>
    <w:rsid w:val="00724752"/>
    <w:rsid w:val="00727418"/>
    <w:rsid w:val="007326A4"/>
    <w:rsid w:val="00733F79"/>
    <w:rsid w:val="007343ED"/>
    <w:rsid w:val="0073762F"/>
    <w:rsid w:val="00741AB2"/>
    <w:rsid w:val="00742C18"/>
    <w:rsid w:val="00747292"/>
    <w:rsid w:val="00747D8B"/>
    <w:rsid w:val="007498CA"/>
    <w:rsid w:val="0074E132"/>
    <w:rsid w:val="00750FEB"/>
    <w:rsid w:val="00751418"/>
    <w:rsid w:val="0075157F"/>
    <w:rsid w:val="00754ACE"/>
    <w:rsid w:val="00754DB4"/>
    <w:rsid w:val="00755F77"/>
    <w:rsid w:val="0075711C"/>
    <w:rsid w:val="007577EB"/>
    <w:rsid w:val="00762B37"/>
    <w:rsid w:val="00764745"/>
    <w:rsid w:val="00764DE1"/>
    <w:rsid w:val="00765B50"/>
    <w:rsid w:val="00766D19"/>
    <w:rsid w:val="00773547"/>
    <w:rsid w:val="00774E40"/>
    <w:rsid w:val="00777467"/>
    <w:rsid w:val="0077D560"/>
    <w:rsid w:val="0078162A"/>
    <w:rsid w:val="00782303"/>
    <w:rsid w:val="007910D0"/>
    <w:rsid w:val="00792A3D"/>
    <w:rsid w:val="00793A02"/>
    <w:rsid w:val="007945A1"/>
    <w:rsid w:val="007966F2"/>
    <w:rsid w:val="007A2DCC"/>
    <w:rsid w:val="007A392D"/>
    <w:rsid w:val="007ACF94"/>
    <w:rsid w:val="007B020C"/>
    <w:rsid w:val="007B06B3"/>
    <w:rsid w:val="007B112A"/>
    <w:rsid w:val="007B2BC0"/>
    <w:rsid w:val="007B2F2E"/>
    <w:rsid w:val="007B523A"/>
    <w:rsid w:val="007B66CE"/>
    <w:rsid w:val="007B7908"/>
    <w:rsid w:val="007C08DE"/>
    <w:rsid w:val="007C3156"/>
    <w:rsid w:val="007C4535"/>
    <w:rsid w:val="007C6160"/>
    <w:rsid w:val="007C61E6"/>
    <w:rsid w:val="007C6470"/>
    <w:rsid w:val="007C6ACE"/>
    <w:rsid w:val="007C6AFE"/>
    <w:rsid w:val="007C79C1"/>
    <w:rsid w:val="007D107E"/>
    <w:rsid w:val="007D1591"/>
    <w:rsid w:val="007D1E54"/>
    <w:rsid w:val="007D3032"/>
    <w:rsid w:val="007D6CAE"/>
    <w:rsid w:val="007E50CC"/>
    <w:rsid w:val="007E534F"/>
    <w:rsid w:val="007E611F"/>
    <w:rsid w:val="007EDC28"/>
    <w:rsid w:val="007F066A"/>
    <w:rsid w:val="007F5E94"/>
    <w:rsid w:val="007F6BE6"/>
    <w:rsid w:val="007F6C3F"/>
    <w:rsid w:val="008016F6"/>
    <w:rsid w:val="0080248A"/>
    <w:rsid w:val="00803707"/>
    <w:rsid w:val="008046C5"/>
    <w:rsid w:val="00804F58"/>
    <w:rsid w:val="00804F82"/>
    <w:rsid w:val="00805631"/>
    <w:rsid w:val="008073B1"/>
    <w:rsid w:val="00815CF6"/>
    <w:rsid w:val="0081CAD0"/>
    <w:rsid w:val="00821809"/>
    <w:rsid w:val="00824E74"/>
    <w:rsid w:val="00826642"/>
    <w:rsid w:val="008271E7"/>
    <w:rsid w:val="008301DF"/>
    <w:rsid w:val="00833DC2"/>
    <w:rsid w:val="00834FB7"/>
    <w:rsid w:val="00835035"/>
    <w:rsid w:val="00835061"/>
    <w:rsid w:val="0083539F"/>
    <w:rsid w:val="008372BE"/>
    <w:rsid w:val="00837B1F"/>
    <w:rsid w:val="00837E9D"/>
    <w:rsid w:val="00837F46"/>
    <w:rsid w:val="00842F62"/>
    <w:rsid w:val="00843EA0"/>
    <w:rsid w:val="008452BB"/>
    <w:rsid w:val="00845B30"/>
    <w:rsid w:val="0084642B"/>
    <w:rsid w:val="008467B7"/>
    <w:rsid w:val="008470C3"/>
    <w:rsid w:val="00853344"/>
    <w:rsid w:val="008559F3"/>
    <w:rsid w:val="00856214"/>
    <w:rsid w:val="00856CA3"/>
    <w:rsid w:val="008578F9"/>
    <w:rsid w:val="00863BD7"/>
    <w:rsid w:val="00864316"/>
    <w:rsid w:val="0086519D"/>
    <w:rsid w:val="00865BC1"/>
    <w:rsid w:val="00866010"/>
    <w:rsid w:val="00866D91"/>
    <w:rsid w:val="0086857C"/>
    <w:rsid w:val="0087496A"/>
    <w:rsid w:val="008762E7"/>
    <w:rsid w:val="00877D60"/>
    <w:rsid w:val="00880C2E"/>
    <w:rsid w:val="0088358F"/>
    <w:rsid w:val="008837E0"/>
    <w:rsid w:val="00883C15"/>
    <w:rsid w:val="0088456C"/>
    <w:rsid w:val="00886D79"/>
    <w:rsid w:val="008908E1"/>
    <w:rsid w:val="00890EEE"/>
    <w:rsid w:val="00891ABC"/>
    <w:rsid w:val="00892A9A"/>
    <w:rsid w:val="0089316E"/>
    <w:rsid w:val="00894A1D"/>
    <w:rsid w:val="00895465"/>
    <w:rsid w:val="0089626E"/>
    <w:rsid w:val="008A0443"/>
    <w:rsid w:val="008A0A31"/>
    <w:rsid w:val="008A0FAF"/>
    <w:rsid w:val="008A4CF6"/>
    <w:rsid w:val="008A5BF1"/>
    <w:rsid w:val="008A6961"/>
    <w:rsid w:val="008A71CB"/>
    <w:rsid w:val="008B3DDF"/>
    <w:rsid w:val="008B5B6D"/>
    <w:rsid w:val="008B66C2"/>
    <w:rsid w:val="008B6E87"/>
    <w:rsid w:val="008B7FB0"/>
    <w:rsid w:val="008C78F0"/>
    <w:rsid w:val="008C7DA0"/>
    <w:rsid w:val="008D01EB"/>
    <w:rsid w:val="008D049B"/>
    <w:rsid w:val="008D13F2"/>
    <w:rsid w:val="008D187B"/>
    <w:rsid w:val="008D3664"/>
    <w:rsid w:val="008D3E76"/>
    <w:rsid w:val="008D7A13"/>
    <w:rsid w:val="008E1A03"/>
    <w:rsid w:val="008E3DE9"/>
    <w:rsid w:val="008E7951"/>
    <w:rsid w:val="008F042D"/>
    <w:rsid w:val="008F0E30"/>
    <w:rsid w:val="008F13B0"/>
    <w:rsid w:val="008F28E6"/>
    <w:rsid w:val="008F32F0"/>
    <w:rsid w:val="008F4378"/>
    <w:rsid w:val="008F5F2C"/>
    <w:rsid w:val="00900D08"/>
    <w:rsid w:val="00901590"/>
    <w:rsid w:val="00906F2A"/>
    <w:rsid w:val="0090E889"/>
    <w:rsid w:val="009107ED"/>
    <w:rsid w:val="00910BAE"/>
    <w:rsid w:val="00911A1C"/>
    <w:rsid w:val="00912A63"/>
    <w:rsid w:val="009138BF"/>
    <w:rsid w:val="00914CA3"/>
    <w:rsid w:val="00914F98"/>
    <w:rsid w:val="0091515D"/>
    <w:rsid w:val="009159E1"/>
    <w:rsid w:val="009211F1"/>
    <w:rsid w:val="00923B3A"/>
    <w:rsid w:val="009242E7"/>
    <w:rsid w:val="00924795"/>
    <w:rsid w:val="0092536E"/>
    <w:rsid w:val="0092A8B4"/>
    <w:rsid w:val="0093083C"/>
    <w:rsid w:val="009326C6"/>
    <w:rsid w:val="009333AC"/>
    <w:rsid w:val="00934CBA"/>
    <w:rsid w:val="0093679E"/>
    <w:rsid w:val="0094014D"/>
    <w:rsid w:val="009401BC"/>
    <w:rsid w:val="00940C24"/>
    <w:rsid w:val="00940CAF"/>
    <w:rsid w:val="0094C182"/>
    <w:rsid w:val="009526C6"/>
    <w:rsid w:val="009535AD"/>
    <w:rsid w:val="0095360A"/>
    <w:rsid w:val="00953EDF"/>
    <w:rsid w:val="00955138"/>
    <w:rsid w:val="0095762B"/>
    <w:rsid w:val="00957B7E"/>
    <w:rsid w:val="00962C51"/>
    <w:rsid w:val="00962D95"/>
    <w:rsid w:val="00964E59"/>
    <w:rsid w:val="0096676D"/>
    <w:rsid w:val="00967A39"/>
    <w:rsid w:val="0096F406"/>
    <w:rsid w:val="00970313"/>
    <w:rsid w:val="009708A4"/>
    <w:rsid w:val="00971CA5"/>
    <w:rsid w:val="00971D9F"/>
    <w:rsid w:val="00972720"/>
    <w:rsid w:val="009739C8"/>
    <w:rsid w:val="00973FF6"/>
    <w:rsid w:val="00975ADD"/>
    <w:rsid w:val="0097614C"/>
    <w:rsid w:val="0097659A"/>
    <w:rsid w:val="00980A3F"/>
    <w:rsid w:val="00982157"/>
    <w:rsid w:val="009830C4"/>
    <w:rsid w:val="009867F3"/>
    <w:rsid w:val="00987D62"/>
    <w:rsid w:val="0098FDCE"/>
    <w:rsid w:val="009908A2"/>
    <w:rsid w:val="00991221"/>
    <w:rsid w:val="009931C7"/>
    <w:rsid w:val="00994944"/>
    <w:rsid w:val="009954FC"/>
    <w:rsid w:val="0099693F"/>
    <w:rsid w:val="009A09A7"/>
    <w:rsid w:val="009A1418"/>
    <w:rsid w:val="009A14CC"/>
    <w:rsid w:val="009A20A6"/>
    <w:rsid w:val="009A65ED"/>
    <w:rsid w:val="009AD4C3"/>
    <w:rsid w:val="009AE697"/>
    <w:rsid w:val="009B1280"/>
    <w:rsid w:val="009B33CA"/>
    <w:rsid w:val="009B352F"/>
    <w:rsid w:val="009B4FAE"/>
    <w:rsid w:val="009B6FF0"/>
    <w:rsid w:val="009C0C6F"/>
    <w:rsid w:val="009C13E9"/>
    <w:rsid w:val="009C1480"/>
    <w:rsid w:val="009C2571"/>
    <w:rsid w:val="009C2855"/>
    <w:rsid w:val="009C2DB5"/>
    <w:rsid w:val="009C433E"/>
    <w:rsid w:val="009C44F9"/>
    <w:rsid w:val="009C5B0E"/>
    <w:rsid w:val="009C779B"/>
    <w:rsid w:val="009D0202"/>
    <w:rsid w:val="009D17CC"/>
    <w:rsid w:val="009D36FA"/>
    <w:rsid w:val="009D508B"/>
    <w:rsid w:val="009D6C3C"/>
    <w:rsid w:val="009D6EB7"/>
    <w:rsid w:val="009D7BCD"/>
    <w:rsid w:val="009E0270"/>
    <w:rsid w:val="009E14F5"/>
    <w:rsid w:val="009E197F"/>
    <w:rsid w:val="009E2C1A"/>
    <w:rsid w:val="009E3B4E"/>
    <w:rsid w:val="009E5C9E"/>
    <w:rsid w:val="009E6AE0"/>
    <w:rsid w:val="009E6FBE"/>
    <w:rsid w:val="009E783D"/>
    <w:rsid w:val="009E7BF4"/>
    <w:rsid w:val="009F0566"/>
    <w:rsid w:val="009F3195"/>
    <w:rsid w:val="009F3634"/>
    <w:rsid w:val="009F456A"/>
    <w:rsid w:val="009F6031"/>
    <w:rsid w:val="00A068E2"/>
    <w:rsid w:val="00A119B4"/>
    <w:rsid w:val="00A11F8C"/>
    <w:rsid w:val="00A15A2F"/>
    <w:rsid w:val="00A163A2"/>
    <w:rsid w:val="00A16A3F"/>
    <w:rsid w:val="00A170A2"/>
    <w:rsid w:val="00A17F10"/>
    <w:rsid w:val="00A24194"/>
    <w:rsid w:val="00A246B9"/>
    <w:rsid w:val="00A249F7"/>
    <w:rsid w:val="00A30AD9"/>
    <w:rsid w:val="00A318DD"/>
    <w:rsid w:val="00A329EA"/>
    <w:rsid w:val="00A33379"/>
    <w:rsid w:val="00A34AE6"/>
    <w:rsid w:val="00A34FDB"/>
    <w:rsid w:val="00A41AEE"/>
    <w:rsid w:val="00A42730"/>
    <w:rsid w:val="00A42D00"/>
    <w:rsid w:val="00A437C0"/>
    <w:rsid w:val="00A43D06"/>
    <w:rsid w:val="00A4430F"/>
    <w:rsid w:val="00A46D7B"/>
    <w:rsid w:val="00A46EA0"/>
    <w:rsid w:val="00A50E19"/>
    <w:rsid w:val="00A534B8"/>
    <w:rsid w:val="00A54055"/>
    <w:rsid w:val="00A54063"/>
    <w:rsid w:val="00A5409F"/>
    <w:rsid w:val="00A57460"/>
    <w:rsid w:val="00A63054"/>
    <w:rsid w:val="00A64DED"/>
    <w:rsid w:val="00A64FBB"/>
    <w:rsid w:val="00A65EB3"/>
    <w:rsid w:val="00A66754"/>
    <w:rsid w:val="00A6BF3D"/>
    <w:rsid w:val="00A6ED04"/>
    <w:rsid w:val="00A70882"/>
    <w:rsid w:val="00A71E4C"/>
    <w:rsid w:val="00A81243"/>
    <w:rsid w:val="00A82426"/>
    <w:rsid w:val="00A826B6"/>
    <w:rsid w:val="00A84FBB"/>
    <w:rsid w:val="00A85A8F"/>
    <w:rsid w:val="00A9315B"/>
    <w:rsid w:val="00A93825"/>
    <w:rsid w:val="00A93A67"/>
    <w:rsid w:val="00A943CF"/>
    <w:rsid w:val="00A94D3A"/>
    <w:rsid w:val="00A95C38"/>
    <w:rsid w:val="00AA3B6B"/>
    <w:rsid w:val="00AA457F"/>
    <w:rsid w:val="00AA7A04"/>
    <w:rsid w:val="00AAE57C"/>
    <w:rsid w:val="00AB0032"/>
    <w:rsid w:val="00AB099B"/>
    <w:rsid w:val="00AB0C7B"/>
    <w:rsid w:val="00AB0E07"/>
    <w:rsid w:val="00AB38DA"/>
    <w:rsid w:val="00AB4FEC"/>
    <w:rsid w:val="00AC036F"/>
    <w:rsid w:val="00AC3148"/>
    <w:rsid w:val="00AC3A8A"/>
    <w:rsid w:val="00AC4788"/>
    <w:rsid w:val="00AC4E04"/>
    <w:rsid w:val="00AC55A2"/>
    <w:rsid w:val="00AC6EE4"/>
    <w:rsid w:val="00AC6FDA"/>
    <w:rsid w:val="00AC7CC6"/>
    <w:rsid w:val="00AD0F6B"/>
    <w:rsid w:val="00AD184E"/>
    <w:rsid w:val="00AD46FA"/>
    <w:rsid w:val="00AD4D07"/>
    <w:rsid w:val="00AD5AD5"/>
    <w:rsid w:val="00AD6821"/>
    <w:rsid w:val="00AE0CAC"/>
    <w:rsid w:val="00AE1872"/>
    <w:rsid w:val="00AE1ADC"/>
    <w:rsid w:val="00AE2B79"/>
    <w:rsid w:val="00AE2EF9"/>
    <w:rsid w:val="00AE3932"/>
    <w:rsid w:val="00AE4724"/>
    <w:rsid w:val="00AE50E9"/>
    <w:rsid w:val="00AE5576"/>
    <w:rsid w:val="00AE696D"/>
    <w:rsid w:val="00AE73F5"/>
    <w:rsid w:val="00AE77F8"/>
    <w:rsid w:val="00AEE105"/>
    <w:rsid w:val="00AF019E"/>
    <w:rsid w:val="00AF10D7"/>
    <w:rsid w:val="00AF176C"/>
    <w:rsid w:val="00AF2B63"/>
    <w:rsid w:val="00AF396A"/>
    <w:rsid w:val="00AF4584"/>
    <w:rsid w:val="00AF4FC0"/>
    <w:rsid w:val="00AF5C0B"/>
    <w:rsid w:val="00AF625D"/>
    <w:rsid w:val="00AF6650"/>
    <w:rsid w:val="00AF67CF"/>
    <w:rsid w:val="00AF79B7"/>
    <w:rsid w:val="00B007E9"/>
    <w:rsid w:val="00B01E9F"/>
    <w:rsid w:val="00B03810"/>
    <w:rsid w:val="00B04D99"/>
    <w:rsid w:val="00B07751"/>
    <w:rsid w:val="00B0777A"/>
    <w:rsid w:val="00B07CB2"/>
    <w:rsid w:val="00B11D51"/>
    <w:rsid w:val="00B1265C"/>
    <w:rsid w:val="00B12921"/>
    <w:rsid w:val="00B136FA"/>
    <w:rsid w:val="00B14E34"/>
    <w:rsid w:val="00B164B8"/>
    <w:rsid w:val="00B16615"/>
    <w:rsid w:val="00B2036D"/>
    <w:rsid w:val="00B22638"/>
    <w:rsid w:val="00B22814"/>
    <w:rsid w:val="00B228DE"/>
    <w:rsid w:val="00B23515"/>
    <w:rsid w:val="00B24DB5"/>
    <w:rsid w:val="00B26C50"/>
    <w:rsid w:val="00B27AC1"/>
    <w:rsid w:val="00B31481"/>
    <w:rsid w:val="00B31843"/>
    <w:rsid w:val="00B3256B"/>
    <w:rsid w:val="00B33D7C"/>
    <w:rsid w:val="00B359BB"/>
    <w:rsid w:val="00B35AB3"/>
    <w:rsid w:val="00B38FCA"/>
    <w:rsid w:val="00B43576"/>
    <w:rsid w:val="00B44CCE"/>
    <w:rsid w:val="00B46033"/>
    <w:rsid w:val="00B46117"/>
    <w:rsid w:val="00B4638E"/>
    <w:rsid w:val="00B46581"/>
    <w:rsid w:val="00B52FB5"/>
    <w:rsid w:val="00B53FCE"/>
    <w:rsid w:val="00B57664"/>
    <w:rsid w:val="00B60F4F"/>
    <w:rsid w:val="00B64584"/>
    <w:rsid w:val="00B65452"/>
    <w:rsid w:val="00B65AB4"/>
    <w:rsid w:val="00B66826"/>
    <w:rsid w:val="00B682C5"/>
    <w:rsid w:val="00B72931"/>
    <w:rsid w:val="00B74D4F"/>
    <w:rsid w:val="00B75C8D"/>
    <w:rsid w:val="00B762C4"/>
    <w:rsid w:val="00B76C3A"/>
    <w:rsid w:val="00B7758A"/>
    <w:rsid w:val="00B8089D"/>
    <w:rsid w:val="00B80AAD"/>
    <w:rsid w:val="00B8255C"/>
    <w:rsid w:val="00B853B3"/>
    <w:rsid w:val="00B85542"/>
    <w:rsid w:val="00B85AF3"/>
    <w:rsid w:val="00B88C15"/>
    <w:rsid w:val="00B9002F"/>
    <w:rsid w:val="00B91B84"/>
    <w:rsid w:val="00B91C78"/>
    <w:rsid w:val="00B93741"/>
    <w:rsid w:val="00B93A79"/>
    <w:rsid w:val="00B94761"/>
    <w:rsid w:val="00B95DA4"/>
    <w:rsid w:val="00B97E19"/>
    <w:rsid w:val="00BA0C2D"/>
    <w:rsid w:val="00BA0EAB"/>
    <w:rsid w:val="00BA1A4E"/>
    <w:rsid w:val="00BA7230"/>
    <w:rsid w:val="00BA76A3"/>
    <w:rsid w:val="00BA7AAB"/>
    <w:rsid w:val="00BA7BC4"/>
    <w:rsid w:val="00BA8267"/>
    <w:rsid w:val="00BB0034"/>
    <w:rsid w:val="00BB07FF"/>
    <w:rsid w:val="00BB29D8"/>
    <w:rsid w:val="00BB481C"/>
    <w:rsid w:val="00BB6702"/>
    <w:rsid w:val="00BB77AE"/>
    <w:rsid w:val="00BC4694"/>
    <w:rsid w:val="00BC46E3"/>
    <w:rsid w:val="00BC56B8"/>
    <w:rsid w:val="00BC7747"/>
    <w:rsid w:val="00BD16DA"/>
    <w:rsid w:val="00BD17EE"/>
    <w:rsid w:val="00BD2D98"/>
    <w:rsid w:val="00BD3DD0"/>
    <w:rsid w:val="00BD6EF4"/>
    <w:rsid w:val="00BDA039"/>
    <w:rsid w:val="00BE65E5"/>
    <w:rsid w:val="00BF0B6E"/>
    <w:rsid w:val="00BF13D3"/>
    <w:rsid w:val="00BF35D4"/>
    <w:rsid w:val="00BF58C5"/>
    <w:rsid w:val="00BF6FDD"/>
    <w:rsid w:val="00BF732C"/>
    <w:rsid w:val="00BF732E"/>
    <w:rsid w:val="00C04ECD"/>
    <w:rsid w:val="00C06D07"/>
    <w:rsid w:val="00C08CAC"/>
    <w:rsid w:val="00C0B739"/>
    <w:rsid w:val="00C11B3D"/>
    <w:rsid w:val="00C23530"/>
    <w:rsid w:val="00C242DB"/>
    <w:rsid w:val="00C2436D"/>
    <w:rsid w:val="00C2466A"/>
    <w:rsid w:val="00C25945"/>
    <w:rsid w:val="00C2702A"/>
    <w:rsid w:val="00C320CC"/>
    <w:rsid w:val="00C32A9C"/>
    <w:rsid w:val="00C344AD"/>
    <w:rsid w:val="00C34AF5"/>
    <w:rsid w:val="00C3675C"/>
    <w:rsid w:val="00C380A0"/>
    <w:rsid w:val="00C42E36"/>
    <w:rsid w:val="00C436AB"/>
    <w:rsid w:val="00C436D8"/>
    <w:rsid w:val="00C45D6F"/>
    <w:rsid w:val="00C46703"/>
    <w:rsid w:val="00C504EA"/>
    <w:rsid w:val="00C52733"/>
    <w:rsid w:val="00C54290"/>
    <w:rsid w:val="00C54D4B"/>
    <w:rsid w:val="00C55037"/>
    <w:rsid w:val="00C56A4D"/>
    <w:rsid w:val="00C611D8"/>
    <w:rsid w:val="00C62A5E"/>
    <w:rsid w:val="00C62B29"/>
    <w:rsid w:val="00C664FC"/>
    <w:rsid w:val="00C66C4C"/>
    <w:rsid w:val="00C67B1C"/>
    <w:rsid w:val="00C67BDF"/>
    <w:rsid w:val="00C70C44"/>
    <w:rsid w:val="00C717A0"/>
    <w:rsid w:val="00C7214A"/>
    <w:rsid w:val="00C7215F"/>
    <w:rsid w:val="00C75CED"/>
    <w:rsid w:val="00C77A49"/>
    <w:rsid w:val="00C80AE0"/>
    <w:rsid w:val="00C812D6"/>
    <w:rsid w:val="00C8563E"/>
    <w:rsid w:val="00C863A4"/>
    <w:rsid w:val="00C8771A"/>
    <w:rsid w:val="00C91896"/>
    <w:rsid w:val="00C92D1D"/>
    <w:rsid w:val="00C9586E"/>
    <w:rsid w:val="00C9651A"/>
    <w:rsid w:val="00C973F2"/>
    <w:rsid w:val="00C97D06"/>
    <w:rsid w:val="00C9D87D"/>
    <w:rsid w:val="00CA0226"/>
    <w:rsid w:val="00CA05ED"/>
    <w:rsid w:val="00CA375E"/>
    <w:rsid w:val="00CA3CD1"/>
    <w:rsid w:val="00CA4880"/>
    <w:rsid w:val="00CA5AE8"/>
    <w:rsid w:val="00CA6C91"/>
    <w:rsid w:val="00CA708C"/>
    <w:rsid w:val="00CB0666"/>
    <w:rsid w:val="00CB0870"/>
    <w:rsid w:val="00CB08D2"/>
    <w:rsid w:val="00CB0EAA"/>
    <w:rsid w:val="00CB159E"/>
    <w:rsid w:val="00CB2145"/>
    <w:rsid w:val="00CB38D4"/>
    <w:rsid w:val="00CB480A"/>
    <w:rsid w:val="00CB66B0"/>
    <w:rsid w:val="00CB6DE9"/>
    <w:rsid w:val="00CB6EF3"/>
    <w:rsid w:val="00CC0D34"/>
    <w:rsid w:val="00CC2538"/>
    <w:rsid w:val="00CC2B23"/>
    <w:rsid w:val="00CC2EF2"/>
    <w:rsid w:val="00CC4301"/>
    <w:rsid w:val="00CC5817"/>
    <w:rsid w:val="00CC5AA9"/>
    <w:rsid w:val="00CC719F"/>
    <w:rsid w:val="00CD05B9"/>
    <w:rsid w:val="00CD0B7C"/>
    <w:rsid w:val="00CD135D"/>
    <w:rsid w:val="00CD2A0C"/>
    <w:rsid w:val="00CD349A"/>
    <w:rsid w:val="00CD37E4"/>
    <w:rsid w:val="00CD59A7"/>
    <w:rsid w:val="00CD6723"/>
    <w:rsid w:val="00CE2C3E"/>
    <w:rsid w:val="00CE3785"/>
    <w:rsid w:val="00CE4335"/>
    <w:rsid w:val="00CE56D3"/>
    <w:rsid w:val="00CE5951"/>
    <w:rsid w:val="00CE6322"/>
    <w:rsid w:val="00CE6510"/>
    <w:rsid w:val="00CE7C17"/>
    <w:rsid w:val="00CE7CE8"/>
    <w:rsid w:val="00CEAC5B"/>
    <w:rsid w:val="00CEDA81"/>
    <w:rsid w:val="00CF0423"/>
    <w:rsid w:val="00CF1322"/>
    <w:rsid w:val="00CF27D5"/>
    <w:rsid w:val="00CF3AC3"/>
    <w:rsid w:val="00CF49CB"/>
    <w:rsid w:val="00CF4A81"/>
    <w:rsid w:val="00CF4CEF"/>
    <w:rsid w:val="00CF505D"/>
    <w:rsid w:val="00CF6B7F"/>
    <w:rsid w:val="00CF72F4"/>
    <w:rsid w:val="00CF73E9"/>
    <w:rsid w:val="00D01318"/>
    <w:rsid w:val="00D02D16"/>
    <w:rsid w:val="00D04290"/>
    <w:rsid w:val="00D0587B"/>
    <w:rsid w:val="00D06C66"/>
    <w:rsid w:val="00D0AA62"/>
    <w:rsid w:val="00D0F46D"/>
    <w:rsid w:val="00D136E3"/>
    <w:rsid w:val="00D15333"/>
    <w:rsid w:val="00D15A52"/>
    <w:rsid w:val="00D15F91"/>
    <w:rsid w:val="00D23286"/>
    <w:rsid w:val="00D245F4"/>
    <w:rsid w:val="00D2637B"/>
    <w:rsid w:val="00D27CFE"/>
    <w:rsid w:val="00D31E35"/>
    <w:rsid w:val="00D32138"/>
    <w:rsid w:val="00D332D1"/>
    <w:rsid w:val="00D34F75"/>
    <w:rsid w:val="00D40C7F"/>
    <w:rsid w:val="00D41C96"/>
    <w:rsid w:val="00D42DDD"/>
    <w:rsid w:val="00D430E0"/>
    <w:rsid w:val="00D507E2"/>
    <w:rsid w:val="00D53023"/>
    <w:rsid w:val="00D534B3"/>
    <w:rsid w:val="00D54EE6"/>
    <w:rsid w:val="00D54FD6"/>
    <w:rsid w:val="00D55475"/>
    <w:rsid w:val="00D5D154"/>
    <w:rsid w:val="00D61CE0"/>
    <w:rsid w:val="00D6401F"/>
    <w:rsid w:val="00D64EAF"/>
    <w:rsid w:val="00D659E8"/>
    <w:rsid w:val="00D65F97"/>
    <w:rsid w:val="00D66221"/>
    <w:rsid w:val="00D66963"/>
    <w:rsid w:val="00D67858"/>
    <w:rsid w:val="00D678DB"/>
    <w:rsid w:val="00D67DE2"/>
    <w:rsid w:val="00D70CDC"/>
    <w:rsid w:val="00D71141"/>
    <w:rsid w:val="00D72CB2"/>
    <w:rsid w:val="00D74550"/>
    <w:rsid w:val="00D75A3E"/>
    <w:rsid w:val="00D77F2E"/>
    <w:rsid w:val="00D808B1"/>
    <w:rsid w:val="00D82274"/>
    <w:rsid w:val="00D84BBB"/>
    <w:rsid w:val="00D861EF"/>
    <w:rsid w:val="00D9024D"/>
    <w:rsid w:val="00D9048E"/>
    <w:rsid w:val="00D93DA9"/>
    <w:rsid w:val="00D9446B"/>
    <w:rsid w:val="00D94663"/>
    <w:rsid w:val="00D95174"/>
    <w:rsid w:val="00D95F26"/>
    <w:rsid w:val="00D97D9B"/>
    <w:rsid w:val="00DA3559"/>
    <w:rsid w:val="00DA734F"/>
    <w:rsid w:val="00DA75E1"/>
    <w:rsid w:val="00DB131B"/>
    <w:rsid w:val="00DB3233"/>
    <w:rsid w:val="00DB33E5"/>
    <w:rsid w:val="00DB628B"/>
    <w:rsid w:val="00DB6AF4"/>
    <w:rsid w:val="00DB7036"/>
    <w:rsid w:val="00DB7E70"/>
    <w:rsid w:val="00DC2FC0"/>
    <w:rsid w:val="00DC402C"/>
    <w:rsid w:val="00DC67C1"/>
    <w:rsid w:val="00DC7243"/>
    <w:rsid w:val="00DC73D2"/>
    <w:rsid w:val="00DC74E1"/>
    <w:rsid w:val="00DC7AA3"/>
    <w:rsid w:val="00DD1B52"/>
    <w:rsid w:val="00DD2376"/>
    <w:rsid w:val="00DD2F4E"/>
    <w:rsid w:val="00DD419D"/>
    <w:rsid w:val="00DD5570"/>
    <w:rsid w:val="00DD60E2"/>
    <w:rsid w:val="00DD6446"/>
    <w:rsid w:val="00DD64FC"/>
    <w:rsid w:val="00DD6D86"/>
    <w:rsid w:val="00DD70D8"/>
    <w:rsid w:val="00DE07A5"/>
    <w:rsid w:val="00DE1229"/>
    <w:rsid w:val="00DE2779"/>
    <w:rsid w:val="00DE2CE3"/>
    <w:rsid w:val="00DE320F"/>
    <w:rsid w:val="00DE4D20"/>
    <w:rsid w:val="00DE54FD"/>
    <w:rsid w:val="00DE7B88"/>
    <w:rsid w:val="00DE7BF1"/>
    <w:rsid w:val="00DEFF12"/>
    <w:rsid w:val="00DF11AA"/>
    <w:rsid w:val="00DF1F26"/>
    <w:rsid w:val="00DF532F"/>
    <w:rsid w:val="00DF538A"/>
    <w:rsid w:val="00DF66D6"/>
    <w:rsid w:val="00DF6C21"/>
    <w:rsid w:val="00DF6DB3"/>
    <w:rsid w:val="00DF6EBE"/>
    <w:rsid w:val="00DF7170"/>
    <w:rsid w:val="00E00DA4"/>
    <w:rsid w:val="00E0137E"/>
    <w:rsid w:val="00E04DAF"/>
    <w:rsid w:val="00E05446"/>
    <w:rsid w:val="00E05EE5"/>
    <w:rsid w:val="00E06A25"/>
    <w:rsid w:val="00E06B79"/>
    <w:rsid w:val="00E07C9C"/>
    <w:rsid w:val="00E07E6F"/>
    <w:rsid w:val="00E07F96"/>
    <w:rsid w:val="00E0F735"/>
    <w:rsid w:val="00E1029E"/>
    <w:rsid w:val="00E112C7"/>
    <w:rsid w:val="00E13E51"/>
    <w:rsid w:val="00E13EDA"/>
    <w:rsid w:val="00E14A3E"/>
    <w:rsid w:val="00E16975"/>
    <w:rsid w:val="00E19CD2"/>
    <w:rsid w:val="00E21085"/>
    <w:rsid w:val="00E226F9"/>
    <w:rsid w:val="00E24857"/>
    <w:rsid w:val="00E25DC7"/>
    <w:rsid w:val="00E31309"/>
    <w:rsid w:val="00E32DFC"/>
    <w:rsid w:val="00E33DEA"/>
    <w:rsid w:val="00E3471D"/>
    <w:rsid w:val="00E36D07"/>
    <w:rsid w:val="00E371EA"/>
    <w:rsid w:val="00E416FB"/>
    <w:rsid w:val="00E41880"/>
    <w:rsid w:val="00E4272D"/>
    <w:rsid w:val="00E47AEF"/>
    <w:rsid w:val="00E4C6B8"/>
    <w:rsid w:val="00E5058E"/>
    <w:rsid w:val="00E51733"/>
    <w:rsid w:val="00E519B5"/>
    <w:rsid w:val="00E53BBF"/>
    <w:rsid w:val="00E552EC"/>
    <w:rsid w:val="00E56264"/>
    <w:rsid w:val="00E57FE5"/>
    <w:rsid w:val="00E600CA"/>
    <w:rsid w:val="00E604B6"/>
    <w:rsid w:val="00E60D4F"/>
    <w:rsid w:val="00E61CF2"/>
    <w:rsid w:val="00E62DDE"/>
    <w:rsid w:val="00E6324B"/>
    <w:rsid w:val="00E66CA0"/>
    <w:rsid w:val="00E6DFE8"/>
    <w:rsid w:val="00E6EDCA"/>
    <w:rsid w:val="00E70984"/>
    <w:rsid w:val="00E7234F"/>
    <w:rsid w:val="00E72937"/>
    <w:rsid w:val="00E72C32"/>
    <w:rsid w:val="00E753ED"/>
    <w:rsid w:val="00E76132"/>
    <w:rsid w:val="00E80096"/>
    <w:rsid w:val="00E80287"/>
    <w:rsid w:val="00E80FA4"/>
    <w:rsid w:val="00E813AF"/>
    <w:rsid w:val="00E819F2"/>
    <w:rsid w:val="00E81EB5"/>
    <w:rsid w:val="00E82754"/>
    <w:rsid w:val="00E829B5"/>
    <w:rsid w:val="00E836F5"/>
    <w:rsid w:val="00E8561F"/>
    <w:rsid w:val="00E86670"/>
    <w:rsid w:val="00E8732B"/>
    <w:rsid w:val="00E87553"/>
    <w:rsid w:val="00E9149E"/>
    <w:rsid w:val="00E93899"/>
    <w:rsid w:val="00E95ED3"/>
    <w:rsid w:val="00E9633C"/>
    <w:rsid w:val="00E97493"/>
    <w:rsid w:val="00E9B5EC"/>
    <w:rsid w:val="00EA08A5"/>
    <w:rsid w:val="00EA37A8"/>
    <w:rsid w:val="00EA417F"/>
    <w:rsid w:val="00EA4A11"/>
    <w:rsid w:val="00EA4FC4"/>
    <w:rsid w:val="00EA6380"/>
    <w:rsid w:val="00EB30CC"/>
    <w:rsid w:val="00EC0269"/>
    <w:rsid w:val="00ED0C3E"/>
    <w:rsid w:val="00ED1452"/>
    <w:rsid w:val="00ED1C2C"/>
    <w:rsid w:val="00ED6121"/>
    <w:rsid w:val="00ED70CF"/>
    <w:rsid w:val="00ED7F05"/>
    <w:rsid w:val="00ED7F5C"/>
    <w:rsid w:val="00ED8B02"/>
    <w:rsid w:val="00EE262B"/>
    <w:rsid w:val="00EE30DF"/>
    <w:rsid w:val="00EE40E6"/>
    <w:rsid w:val="00EE4363"/>
    <w:rsid w:val="00EE4903"/>
    <w:rsid w:val="00EE5FB8"/>
    <w:rsid w:val="00EE62C9"/>
    <w:rsid w:val="00EE7329"/>
    <w:rsid w:val="00EF63B7"/>
    <w:rsid w:val="00EF7698"/>
    <w:rsid w:val="00F00096"/>
    <w:rsid w:val="00F01427"/>
    <w:rsid w:val="00F014D7"/>
    <w:rsid w:val="00F01994"/>
    <w:rsid w:val="00F03420"/>
    <w:rsid w:val="00F06F38"/>
    <w:rsid w:val="00F09B3B"/>
    <w:rsid w:val="00F0E041"/>
    <w:rsid w:val="00F104E5"/>
    <w:rsid w:val="00F12D4A"/>
    <w:rsid w:val="00F1454D"/>
    <w:rsid w:val="00F145E0"/>
    <w:rsid w:val="00F14C4F"/>
    <w:rsid w:val="00F14D7F"/>
    <w:rsid w:val="00F15A80"/>
    <w:rsid w:val="00F173D9"/>
    <w:rsid w:val="00F1C730"/>
    <w:rsid w:val="00F20AC8"/>
    <w:rsid w:val="00F20E2C"/>
    <w:rsid w:val="00F21501"/>
    <w:rsid w:val="00F2400F"/>
    <w:rsid w:val="00F2531D"/>
    <w:rsid w:val="00F263F0"/>
    <w:rsid w:val="00F278FD"/>
    <w:rsid w:val="00F34432"/>
    <w:rsid w:val="00F3454B"/>
    <w:rsid w:val="00F36A2E"/>
    <w:rsid w:val="00F3743B"/>
    <w:rsid w:val="00F41D2A"/>
    <w:rsid w:val="00F42168"/>
    <w:rsid w:val="00F44624"/>
    <w:rsid w:val="00F45053"/>
    <w:rsid w:val="00F4DFD0"/>
    <w:rsid w:val="00F505B9"/>
    <w:rsid w:val="00F522E3"/>
    <w:rsid w:val="00F532CE"/>
    <w:rsid w:val="00F53DBB"/>
    <w:rsid w:val="00F5475C"/>
    <w:rsid w:val="00F54857"/>
    <w:rsid w:val="00F55293"/>
    <w:rsid w:val="00F567CC"/>
    <w:rsid w:val="00F610B7"/>
    <w:rsid w:val="00F61ECB"/>
    <w:rsid w:val="00F62579"/>
    <w:rsid w:val="00F62DA3"/>
    <w:rsid w:val="00F6457F"/>
    <w:rsid w:val="00F65495"/>
    <w:rsid w:val="00F65ACA"/>
    <w:rsid w:val="00F66145"/>
    <w:rsid w:val="00F67719"/>
    <w:rsid w:val="00F6D887"/>
    <w:rsid w:val="00F71867"/>
    <w:rsid w:val="00F7459B"/>
    <w:rsid w:val="00F74760"/>
    <w:rsid w:val="00F766CB"/>
    <w:rsid w:val="00F7745C"/>
    <w:rsid w:val="00F776E4"/>
    <w:rsid w:val="00F807C7"/>
    <w:rsid w:val="00F8143A"/>
    <w:rsid w:val="00F81441"/>
    <w:rsid w:val="00F8197B"/>
    <w:rsid w:val="00F81980"/>
    <w:rsid w:val="00F81F02"/>
    <w:rsid w:val="00F841DF"/>
    <w:rsid w:val="00F85629"/>
    <w:rsid w:val="00F87F5C"/>
    <w:rsid w:val="00F8E128"/>
    <w:rsid w:val="00F93197"/>
    <w:rsid w:val="00F9326B"/>
    <w:rsid w:val="00F93F02"/>
    <w:rsid w:val="00F95798"/>
    <w:rsid w:val="00F96941"/>
    <w:rsid w:val="00FA13A1"/>
    <w:rsid w:val="00FA3555"/>
    <w:rsid w:val="00FA3C88"/>
    <w:rsid w:val="00FA41B5"/>
    <w:rsid w:val="00FA73BB"/>
    <w:rsid w:val="00FB02DE"/>
    <w:rsid w:val="00FB0D5C"/>
    <w:rsid w:val="00FB4394"/>
    <w:rsid w:val="00FC18F5"/>
    <w:rsid w:val="00FC1FF5"/>
    <w:rsid w:val="00FC5317"/>
    <w:rsid w:val="00FC7E0C"/>
    <w:rsid w:val="00FC7EFA"/>
    <w:rsid w:val="00FC7FAD"/>
    <w:rsid w:val="00FD01A5"/>
    <w:rsid w:val="00FD02A1"/>
    <w:rsid w:val="00FD0925"/>
    <w:rsid w:val="00FD0A93"/>
    <w:rsid w:val="00FD0AE2"/>
    <w:rsid w:val="00FD0B79"/>
    <w:rsid w:val="00FD3C48"/>
    <w:rsid w:val="00FD4AB8"/>
    <w:rsid w:val="00FD5678"/>
    <w:rsid w:val="00FD6602"/>
    <w:rsid w:val="00FD83A4"/>
    <w:rsid w:val="00FDDEB4"/>
    <w:rsid w:val="00FDEAFA"/>
    <w:rsid w:val="00FE3558"/>
    <w:rsid w:val="00FE57B6"/>
    <w:rsid w:val="00FE5E0D"/>
    <w:rsid w:val="00FE6886"/>
    <w:rsid w:val="00FE7AF2"/>
    <w:rsid w:val="00FEE92D"/>
    <w:rsid w:val="00FF3FC3"/>
    <w:rsid w:val="00FF422E"/>
    <w:rsid w:val="0100D1F6"/>
    <w:rsid w:val="01033D93"/>
    <w:rsid w:val="0103482A"/>
    <w:rsid w:val="01042691"/>
    <w:rsid w:val="0106D838"/>
    <w:rsid w:val="0108EC36"/>
    <w:rsid w:val="010CB7C3"/>
    <w:rsid w:val="010D7B25"/>
    <w:rsid w:val="01129D5D"/>
    <w:rsid w:val="011542B8"/>
    <w:rsid w:val="01157F55"/>
    <w:rsid w:val="0116E451"/>
    <w:rsid w:val="011A87BB"/>
    <w:rsid w:val="011B52DE"/>
    <w:rsid w:val="011EF1E2"/>
    <w:rsid w:val="01216524"/>
    <w:rsid w:val="01233125"/>
    <w:rsid w:val="01238A66"/>
    <w:rsid w:val="012499B5"/>
    <w:rsid w:val="01254B97"/>
    <w:rsid w:val="0125F568"/>
    <w:rsid w:val="0125FED6"/>
    <w:rsid w:val="01264BA0"/>
    <w:rsid w:val="01278D55"/>
    <w:rsid w:val="01282A69"/>
    <w:rsid w:val="0129EE78"/>
    <w:rsid w:val="012B5286"/>
    <w:rsid w:val="012FEFFA"/>
    <w:rsid w:val="01312ACC"/>
    <w:rsid w:val="013178B7"/>
    <w:rsid w:val="0132D1F3"/>
    <w:rsid w:val="01351FF4"/>
    <w:rsid w:val="0136037D"/>
    <w:rsid w:val="0136DE3C"/>
    <w:rsid w:val="013BF8A6"/>
    <w:rsid w:val="013DCFFE"/>
    <w:rsid w:val="013E0797"/>
    <w:rsid w:val="013EE502"/>
    <w:rsid w:val="013F6EE7"/>
    <w:rsid w:val="01400442"/>
    <w:rsid w:val="01403401"/>
    <w:rsid w:val="01407BFA"/>
    <w:rsid w:val="014164B3"/>
    <w:rsid w:val="01471762"/>
    <w:rsid w:val="0147FDCE"/>
    <w:rsid w:val="01484BDB"/>
    <w:rsid w:val="0148BF21"/>
    <w:rsid w:val="0149ED11"/>
    <w:rsid w:val="0149EED6"/>
    <w:rsid w:val="014B0283"/>
    <w:rsid w:val="014F5830"/>
    <w:rsid w:val="014F86E5"/>
    <w:rsid w:val="0153A744"/>
    <w:rsid w:val="0155B8FB"/>
    <w:rsid w:val="0156A975"/>
    <w:rsid w:val="01577A44"/>
    <w:rsid w:val="01579B9D"/>
    <w:rsid w:val="0159E48A"/>
    <w:rsid w:val="015A9F41"/>
    <w:rsid w:val="015B04B6"/>
    <w:rsid w:val="015C1945"/>
    <w:rsid w:val="015C1CC2"/>
    <w:rsid w:val="015D42A3"/>
    <w:rsid w:val="015D5CF3"/>
    <w:rsid w:val="015E02A2"/>
    <w:rsid w:val="015F2CB7"/>
    <w:rsid w:val="015F4585"/>
    <w:rsid w:val="0161CC66"/>
    <w:rsid w:val="01622F0A"/>
    <w:rsid w:val="01659C62"/>
    <w:rsid w:val="0166721A"/>
    <w:rsid w:val="016746BE"/>
    <w:rsid w:val="01688CA3"/>
    <w:rsid w:val="016B7A70"/>
    <w:rsid w:val="016C1972"/>
    <w:rsid w:val="016C3634"/>
    <w:rsid w:val="0170583D"/>
    <w:rsid w:val="01708C1D"/>
    <w:rsid w:val="01726B52"/>
    <w:rsid w:val="0174A1DA"/>
    <w:rsid w:val="01761195"/>
    <w:rsid w:val="0177B0AC"/>
    <w:rsid w:val="017811BC"/>
    <w:rsid w:val="017B99BF"/>
    <w:rsid w:val="017CAA03"/>
    <w:rsid w:val="017DDDD0"/>
    <w:rsid w:val="017E2E3D"/>
    <w:rsid w:val="017E76B0"/>
    <w:rsid w:val="0180B8E0"/>
    <w:rsid w:val="0182EC2D"/>
    <w:rsid w:val="018495D2"/>
    <w:rsid w:val="0185D509"/>
    <w:rsid w:val="018843BB"/>
    <w:rsid w:val="01887660"/>
    <w:rsid w:val="01896CD0"/>
    <w:rsid w:val="018BE17C"/>
    <w:rsid w:val="0191AA8E"/>
    <w:rsid w:val="01960CD0"/>
    <w:rsid w:val="0198E5C4"/>
    <w:rsid w:val="019A98CF"/>
    <w:rsid w:val="019DB2DB"/>
    <w:rsid w:val="019EDFCD"/>
    <w:rsid w:val="01A0BEA2"/>
    <w:rsid w:val="01A20D50"/>
    <w:rsid w:val="01A5F47F"/>
    <w:rsid w:val="01A6403D"/>
    <w:rsid w:val="01AC2444"/>
    <w:rsid w:val="01ACD8CD"/>
    <w:rsid w:val="01ACE470"/>
    <w:rsid w:val="01B1F6E4"/>
    <w:rsid w:val="01B25EA2"/>
    <w:rsid w:val="01B40C72"/>
    <w:rsid w:val="01B71862"/>
    <w:rsid w:val="01B72BA6"/>
    <w:rsid w:val="01B7FCDD"/>
    <w:rsid w:val="01B836AF"/>
    <w:rsid w:val="01B8DE87"/>
    <w:rsid w:val="01BC13C0"/>
    <w:rsid w:val="01BC6B14"/>
    <w:rsid w:val="01C1A0D4"/>
    <w:rsid w:val="01C292A4"/>
    <w:rsid w:val="01C4E25F"/>
    <w:rsid w:val="01C4FAE9"/>
    <w:rsid w:val="01C639A0"/>
    <w:rsid w:val="01C7DBE9"/>
    <w:rsid w:val="01C8715B"/>
    <w:rsid w:val="01C8F1B2"/>
    <w:rsid w:val="01CC28A3"/>
    <w:rsid w:val="01CCE2A3"/>
    <w:rsid w:val="01CCE72D"/>
    <w:rsid w:val="01D08D22"/>
    <w:rsid w:val="01D2E0D8"/>
    <w:rsid w:val="01D30659"/>
    <w:rsid w:val="01D3AE4C"/>
    <w:rsid w:val="01D45862"/>
    <w:rsid w:val="01D527AD"/>
    <w:rsid w:val="01DC280A"/>
    <w:rsid w:val="01DC774F"/>
    <w:rsid w:val="01DCE14F"/>
    <w:rsid w:val="01DDB940"/>
    <w:rsid w:val="01DDF977"/>
    <w:rsid w:val="01E01401"/>
    <w:rsid w:val="01E21A0F"/>
    <w:rsid w:val="01E3936E"/>
    <w:rsid w:val="01E52223"/>
    <w:rsid w:val="01E794AA"/>
    <w:rsid w:val="01E886BA"/>
    <w:rsid w:val="01E8DCBA"/>
    <w:rsid w:val="01EE827A"/>
    <w:rsid w:val="01EF1D46"/>
    <w:rsid w:val="01F22BEB"/>
    <w:rsid w:val="01F2D313"/>
    <w:rsid w:val="01F43E71"/>
    <w:rsid w:val="01F661B2"/>
    <w:rsid w:val="01F6B5A6"/>
    <w:rsid w:val="01F9D67C"/>
    <w:rsid w:val="01FC5D60"/>
    <w:rsid w:val="01FF32E8"/>
    <w:rsid w:val="0204C83A"/>
    <w:rsid w:val="020654EF"/>
    <w:rsid w:val="0208544A"/>
    <w:rsid w:val="0209BAD9"/>
    <w:rsid w:val="020B104A"/>
    <w:rsid w:val="020B729F"/>
    <w:rsid w:val="020ECA3D"/>
    <w:rsid w:val="02104000"/>
    <w:rsid w:val="0210582C"/>
    <w:rsid w:val="02108CCD"/>
    <w:rsid w:val="02116413"/>
    <w:rsid w:val="02140818"/>
    <w:rsid w:val="02183B5F"/>
    <w:rsid w:val="0218F049"/>
    <w:rsid w:val="02195935"/>
    <w:rsid w:val="021B971A"/>
    <w:rsid w:val="021E3ECB"/>
    <w:rsid w:val="021F6847"/>
    <w:rsid w:val="0220B784"/>
    <w:rsid w:val="022627F3"/>
    <w:rsid w:val="02263F3A"/>
    <w:rsid w:val="0228B2C4"/>
    <w:rsid w:val="022ADF46"/>
    <w:rsid w:val="022CBEF3"/>
    <w:rsid w:val="022D5AAE"/>
    <w:rsid w:val="022E1B03"/>
    <w:rsid w:val="0230F5A1"/>
    <w:rsid w:val="0231F1A0"/>
    <w:rsid w:val="02322DB1"/>
    <w:rsid w:val="0233C245"/>
    <w:rsid w:val="023485F6"/>
    <w:rsid w:val="0236C89C"/>
    <w:rsid w:val="0238243B"/>
    <w:rsid w:val="02385F84"/>
    <w:rsid w:val="0238A5A2"/>
    <w:rsid w:val="02391597"/>
    <w:rsid w:val="023DFFCD"/>
    <w:rsid w:val="024313BA"/>
    <w:rsid w:val="02440BC9"/>
    <w:rsid w:val="0244CC8F"/>
    <w:rsid w:val="0246375E"/>
    <w:rsid w:val="02473CF6"/>
    <w:rsid w:val="024ADA39"/>
    <w:rsid w:val="024ADF38"/>
    <w:rsid w:val="024B8C32"/>
    <w:rsid w:val="024FBD61"/>
    <w:rsid w:val="024FF40D"/>
    <w:rsid w:val="02504838"/>
    <w:rsid w:val="025111BA"/>
    <w:rsid w:val="02545C76"/>
    <w:rsid w:val="025540C1"/>
    <w:rsid w:val="02564AA2"/>
    <w:rsid w:val="02588AE1"/>
    <w:rsid w:val="025980E2"/>
    <w:rsid w:val="025B22E4"/>
    <w:rsid w:val="025E9CC0"/>
    <w:rsid w:val="025EFF0A"/>
    <w:rsid w:val="025F337B"/>
    <w:rsid w:val="025FB025"/>
    <w:rsid w:val="025FF52A"/>
    <w:rsid w:val="025FFF18"/>
    <w:rsid w:val="02607C17"/>
    <w:rsid w:val="026102A3"/>
    <w:rsid w:val="0261EB62"/>
    <w:rsid w:val="02667E3C"/>
    <w:rsid w:val="02687863"/>
    <w:rsid w:val="0268FA72"/>
    <w:rsid w:val="026908DF"/>
    <w:rsid w:val="026BBAB4"/>
    <w:rsid w:val="026ECEFC"/>
    <w:rsid w:val="026FF078"/>
    <w:rsid w:val="0273925C"/>
    <w:rsid w:val="027402EA"/>
    <w:rsid w:val="02772ADB"/>
    <w:rsid w:val="0277457B"/>
    <w:rsid w:val="027D9568"/>
    <w:rsid w:val="0285A373"/>
    <w:rsid w:val="0285CD6F"/>
    <w:rsid w:val="0288BC2C"/>
    <w:rsid w:val="028901A1"/>
    <w:rsid w:val="028AFF10"/>
    <w:rsid w:val="028FC81A"/>
    <w:rsid w:val="02944049"/>
    <w:rsid w:val="02948CB9"/>
    <w:rsid w:val="0296F4D8"/>
    <w:rsid w:val="02981CDB"/>
    <w:rsid w:val="029A0545"/>
    <w:rsid w:val="029A29ED"/>
    <w:rsid w:val="029CD810"/>
    <w:rsid w:val="02A02B1E"/>
    <w:rsid w:val="02A02BE6"/>
    <w:rsid w:val="02A31D92"/>
    <w:rsid w:val="02A43242"/>
    <w:rsid w:val="02A43965"/>
    <w:rsid w:val="02A45A73"/>
    <w:rsid w:val="02A4A616"/>
    <w:rsid w:val="02A826B9"/>
    <w:rsid w:val="02A964D4"/>
    <w:rsid w:val="02A99B90"/>
    <w:rsid w:val="02AB7562"/>
    <w:rsid w:val="02AD93C6"/>
    <w:rsid w:val="02AEF4A4"/>
    <w:rsid w:val="02AFF5D1"/>
    <w:rsid w:val="02B27F89"/>
    <w:rsid w:val="02B2EAD5"/>
    <w:rsid w:val="02B3F4A3"/>
    <w:rsid w:val="02B6F1A0"/>
    <w:rsid w:val="02B82084"/>
    <w:rsid w:val="02B8EB64"/>
    <w:rsid w:val="02BAD666"/>
    <w:rsid w:val="02C0DC8D"/>
    <w:rsid w:val="02C1379E"/>
    <w:rsid w:val="02C3C5AC"/>
    <w:rsid w:val="02C3E6BF"/>
    <w:rsid w:val="02C48FD5"/>
    <w:rsid w:val="02C4A308"/>
    <w:rsid w:val="02C585F1"/>
    <w:rsid w:val="02C588FD"/>
    <w:rsid w:val="02C5A4F2"/>
    <w:rsid w:val="02C6C557"/>
    <w:rsid w:val="02C6CDA7"/>
    <w:rsid w:val="02CA6E28"/>
    <w:rsid w:val="02CA8D86"/>
    <w:rsid w:val="02CC1FB8"/>
    <w:rsid w:val="02CD5146"/>
    <w:rsid w:val="02CDFE05"/>
    <w:rsid w:val="02D0F346"/>
    <w:rsid w:val="02D158E7"/>
    <w:rsid w:val="02D45C8B"/>
    <w:rsid w:val="02D5F820"/>
    <w:rsid w:val="02D6EB16"/>
    <w:rsid w:val="02D7E158"/>
    <w:rsid w:val="02D80B7C"/>
    <w:rsid w:val="02D8817B"/>
    <w:rsid w:val="02D89D15"/>
    <w:rsid w:val="02D91F0F"/>
    <w:rsid w:val="02DB3D0C"/>
    <w:rsid w:val="02DB5848"/>
    <w:rsid w:val="02DC6B85"/>
    <w:rsid w:val="02DCFE0E"/>
    <w:rsid w:val="02DE6264"/>
    <w:rsid w:val="02DF551A"/>
    <w:rsid w:val="02E019D1"/>
    <w:rsid w:val="02E56D62"/>
    <w:rsid w:val="02E86CB8"/>
    <w:rsid w:val="02E9C9F9"/>
    <w:rsid w:val="02EBD8AA"/>
    <w:rsid w:val="02EC5D8B"/>
    <w:rsid w:val="02EDB41A"/>
    <w:rsid w:val="02EF620A"/>
    <w:rsid w:val="02EF77AF"/>
    <w:rsid w:val="02EF7F79"/>
    <w:rsid w:val="02F04B04"/>
    <w:rsid w:val="02F09DE4"/>
    <w:rsid w:val="02F0B0E7"/>
    <w:rsid w:val="02F164F9"/>
    <w:rsid w:val="02F20811"/>
    <w:rsid w:val="02F2C135"/>
    <w:rsid w:val="02F2F7DD"/>
    <w:rsid w:val="02F3510A"/>
    <w:rsid w:val="02F3BB73"/>
    <w:rsid w:val="02F9FF39"/>
    <w:rsid w:val="02FADE9D"/>
    <w:rsid w:val="02FBEAA9"/>
    <w:rsid w:val="02FEE346"/>
    <w:rsid w:val="02FF1E50"/>
    <w:rsid w:val="02FF2F17"/>
    <w:rsid w:val="03021FD2"/>
    <w:rsid w:val="03034D5A"/>
    <w:rsid w:val="0305126B"/>
    <w:rsid w:val="03075726"/>
    <w:rsid w:val="030765E5"/>
    <w:rsid w:val="0308AAC7"/>
    <w:rsid w:val="03096906"/>
    <w:rsid w:val="030B0BFD"/>
    <w:rsid w:val="030E38A3"/>
    <w:rsid w:val="030EE641"/>
    <w:rsid w:val="030FFE35"/>
    <w:rsid w:val="0310324C"/>
    <w:rsid w:val="03174324"/>
    <w:rsid w:val="0317CA5F"/>
    <w:rsid w:val="0318035F"/>
    <w:rsid w:val="031846AD"/>
    <w:rsid w:val="031A4711"/>
    <w:rsid w:val="031C1BF8"/>
    <w:rsid w:val="03206633"/>
    <w:rsid w:val="032347BE"/>
    <w:rsid w:val="0328179F"/>
    <w:rsid w:val="0329FAC1"/>
    <w:rsid w:val="032A2AE6"/>
    <w:rsid w:val="032BE906"/>
    <w:rsid w:val="032D2149"/>
    <w:rsid w:val="032EA46C"/>
    <w:rsid w:val="032EF70C"/>
    <w:rsid w:val="032F56CD"/>
    <w:rsid w:val="03346A25"/>
    <w:rsid w:val="03353DD5"/>
    <w:rsid w:val="0335C78D"/>
    <w:rsid w:val="0336BE2C"/>
    <w:rsid w:val="03399203"/>
    <w:rsid w:val="033CA5FE"/>
    <w:rsid w:val="033D233E"/>
    <w:rsid w:val="033F4594"/>
    <w:rsid w:val="03401973"/>
    <w:rsid w:val="03404C0E"/>
    <w:rsid w:val="0341939A"/>
    <w:rsid w:val="0342ED91"/>
    <w:rsid w:val="0342F047"/>
    <w:rsid w:val="0345E66F"/>
    <w:rsid w:val="0345E7D1"/>
    <w:rsid w:val="03472AB8"/>
    <w:rsid w:val="034FE261"/>
    <w:rsid w:val="03512C64"/>
    <w:rsid w:val="03514D62"/>
    <w:rsid w:val="03514FEA"/>
    <w:rsid w:val="0353E918"/>
    <w:rsid w:val="0355217A"/>
    <w:rsid w:val="035554F5"/>
    <w:rsid w:val="035589A5"/>
    <w:rsid w:val="0355D21B"/>
    <w:rsid w:val="035AD798"/>
    <w:rsid w:val="0361C6A4"/>
    <w:rsid w:val="0362B48C"/>
    <w:rsid w:val="036430DB"/>
    <w:rsid w:val="03667737"/>
    <w:rsid w:val="0368B304"/>
    <w:rsid w:val="03699D40"/>
    <w:rsid w:val="036BCE19"/>
    <w:rsid w:val="036DAC29"/>
    <w:rsid w:val="0376AC65"/>
    <w:rsid w:val="03789E3F"/>
    <w:rsid w:val="0378FF78"/>
    <w:rsid w:val="037B9A06"/>
    <w:rsid w:val="037C1B48"/>
    <w:rsid w:val="037DFC0C"/>
    <w:rsid w:val="037E2224"/>
    <w:rsid w:val="037F8B69"/>
    <w:rsid w:val="037FB019"/>
    <w:rsid w:val="037FCA86"/>
    <w:rsid w:val="0382FB94"/>
    <w:rsid w:val="0384E1F8"/>
    <w:rsid w:val="0385AABF"/>
    <w:rsid w:val="03875E17"/>
    <w:rsid w:val="03879C28"/>
    <w:rsid w:val="0387C395"/>
    <w:rsid w:val="0388D5D7"/>
    <w:rsid w:val="03899B53"/>
    <w:rsid w:val="0389C715"/>
    <w:rsid w:val="038C5AC9"/>
    <w:rsid w:val="038E1CC3"/>
    <w:rsid w:val="038EA374"/>
    <w:rsid w:val="03912FE7"/>
    <w:rsid w:val="0392CB45"/>
    <w:rsid w:val="0392E476"/>
    <w:rsid w:val="0392F1AF"/>
    <w:rsid w:val="03941176"/>
    <w:rsid w:val="0397EBCD"/>
    <w:rsid w:val="039A5F49"/>
    <w:rsid w:val="039ACEA3"/>
    <w:rsid w:val="039DE544"/>
    <w:rsid w:val="039EE4B5"/>
    <w:rsid w:val="039FA8F2"/>
    <w:rsid w:val="03A0A402"/>
    <w:rsid w:val="03A2604D"/>
    <w:rsid w:val="03A31669"/>
    <w:rsid w:val="03A35F8B"/>
    <w:rsid w:val="03A6612E"/>
    <w:rsid w:val="03A6E515"/>
    <w:rsid w:val="03A7FCCD"/>
    <w:rsid w:val="03A83041"/>
    <w:rsid w:val="03A9181C"/>
    <w:rsid w:val="03A93F3C"/>
    <w:rsid w:val="03A9CD4D"/>
    <w:rsid w:val="03AB8817"/>
    <w:rsid w:val="03AC1F77"/>
    <w:rsid w:val="03AE171D"/>
    <w:rsid w:val="03AE1B10"/>
    <w:rsid w:val="03AE5720"/>
    <w:rsid w:val="03B1259E"/>
    <w:rsid w:val="03B5CDDC"/>
    <w:rsid w:val="03BBD203"/>
    <w:rsid w:val="03BCE4FA"/>
    <w:rsid w:val="03BE0456"/>
    <w:rsid w:val="03BF36E1"/>
    <w:rsid w:val="03C098C5"/>
    <w:rsid w:val="03C0CE89"/>
    <w:rsid w:val="03C1C2B6"/>
    <w:rsid w:val="03C4124E"/>
    <w:rsid w:val="03C47903"/>
    <w:rsid w:val="03C6274A"/>
    <w:rsid w:val="03C69A94"/>
    <w:rsid w:val="03CB29A2"/>
    <w:rsid w:val="03CBB1BA"/>
    <w:rsid w:val="03CD54BC"/>
    <w:rsid w:val="03CE2FAD"/>
    <w:rsid w:val="03CECE1E"/>
    <w:rsid w:val="03CFE0A3"/>
    <w:rsid w:val="03D2A2C5"/>
    <w:rsid w:val="03D2C052"/>
    <w:rsid w:val="03D32A0A"/>
    <w:rsid w:val="03D3A015"/>
    <w:rsid w:val="03D40588"/>
    <w:rsid w:val="03D4F561"/>
    <w:rsid w:val="03D507B1"/>
    <w:rsid w:val="03D5D3D5"/>
    <w:rsid w:val="03D707AF"/>
    <w:rsid w:val="03D8A536"/>
    <w:rsid w:val="03DC5E35"/>
    <w:rsid w:val="03DF6484"/>
    <w:rsid w:val="03E581DE"/>
    <w:rsid w:val="03E6B964"/>
    <w:rsid w:val="03E76F02"/>
    <w:rsid w:val="03E7D289"/>
    <w:rsid w:val="03E9C8D6"/>
    <w:rsid w:val="03EEBC3D"/>
    <w:rsid w:val="03F01796"/>
    <w:rsid w:val="03F06FC3"/>
    <w:rsid w:val="03F4E5D5"/>
    <w:rsid w:val="03F5A904"/>
    <w:rsid w:val="03F64708"/>
    <w:rsid w:val="03F6B389"/>
    <w:rsid w:val="03F8EE7E"/>
    <w:rsid w:val="03FD205C"/>
    <w:rsid w:val="04025E15"/>
    <w:rsid w:val="040350B0"/>
    <w:rsid w:val="04037F33"/>
    <w:rsid w:val="04038FAD"/>
    <w:rsid w:val="0405FA55"/>
    <w:rsid w:val="040640C7"/>
    <w:rsid w:val="04071D70"/>
    <w:rsid w:val="04075B4A"/>
    <w:rsid w:val="04076724"/>
    <w:rsid w:val="0409DCE1"/>
    <w:rsid w:val="040B701F"/>
    <w:rsid w:val="04104E09"/>
    <w:rsid w:val="041158F9"/>
    <w:rsid w:val="0411F605"/>
    <w:rsid w:val="0413635F"/>
    <w:rsid w:val="0415FBC4"/>
    <w:rsid w:val="041636C9"/>
    <w:rsid w:val="041AB154"/>
    <w:rsid w:val="041B7434"/>
    <w:rsid w:val="041C3993"/>
    <w:rsid w:val="041DCAD0"/>
    <w:rsid w:val="04202E7F"/>
    <w:rsid w:val="04203BB0"/>
    <w:rsid w:val="0422C443"/>
    <w:rsid w:val="042336BB"/>
    <w:rsid w:val="042A126C"/>
    <w:rsid w:val="042BCFAE"/>
    <w:rsid w:val="042CF291"/>
    <w:rsid w:val="0430BA33"/>
    <w:rsid w:val="043115C2"/>
    <w:rsid w:val="043226FD"/>
    <w:rsid w:val="04349036"/>
    <w:rsid w:val="04352473"/>
    <w:rsid w:val="04361F0C"/>
    <w:rsid w:val="0436612F"/>
    <w:rsid w:val="0437393B"/>
    <w:rsid w:val="0438720F"/>
    <w:rsid w:val="0438F52D"/>
    <w:rsid w:val="04394E38"/>
    <w:rsid w:val="043C708C"/>
    <w:rsid w:val="043E9B6B"/>
    <w:rsid w:val="043EBE30"/>
    <w:rsid w:val="0440B85A"/>
    <w:rsid w:val="04413672"/>
    <w:rsid w:val="04438320"/>
    <w:rsid w:val="04447A13"/>
    <w:rsid w:val="0446E708"/>
    <w:rsid w:val="0447F348"/>
    <w:rsid w:val="0448A68C"/>
    <w:rsid w:val="044906B1"/>
    <w:rsid w:val="044BFE22"/>
    <w:rsid w:val="044CD138"/>
    <w:rsid w:val="044EE6EF"/>
    <w:rsid w:val="04505A3A"/>
    <w:rsid w:val="04531A5F"/>
    <w:rsid w:val="045637A5"/>
    <w:rsid w:val="045BC7CE"/>
    <w:rsid w:val="045D6A33"/>
    <w:rsid w:val="04608DCB"/>
    <w:rsid w:val="0460A070"/>
    <w:rsid w:val="04615379"/>
    <w:rsid w:val="04619972"/>
    <w:rsid w:val="0462D011"/>
    <w:rsid w:val="046300DB"/>
    <w:rsid w:val="04639072"/>
    <w:rsid w:val="04672EBF"/>
    <w:rsid w:val="046BB18F"/>
    <w:rsid w:val="046E50F0"/>
    <w:rsid w:val="0470C163"/>
    <w:rsid w:val="04746401"/>
    <w:rsid w:val="04754602"/>
    <w:rsid w:val="0477DE78"/>
    <w:rsid w:val="0478A665"/>
    <w:rsid w:val="04796C03"/>
    <w:rsid w:val="047A1771"/>
    <w:rsid w:val="047B1090"/>
    <w:rsid w:val="047BEB20"/>
    <w:rsid w:val="047EF08D"/>
    <w:rsid w:val="0483DC66"/>
    <w:rsid w:val="04855D22"/>
    <w:rsid w:val="048967B5"/>
    <w:rsid w:val="048A0DE9"/>
    <w:rsid w:val="048C65E8"/>
    <w:rsid w:val="048CD070"/>
    <w:rsid w:val="048ECA40"/>
    <w:rsid w:val="048F1C6E"/>
    <w:rsid w:val="0492EBF2"/>
    <w:rsid w:val="04952F8C"/>
    <w:rsid w:val="04981CEF"/>
    <w:rsid w:val="049B5F79"/>
    <w:rsid w:val="049DF033"/>
    <w:rsid w:val="049E8EC1"/>
    <w:rsid w:val="049F09B7"/>
    <w:rsid w:val="049F1DBB"/>
    <w:rsid w:val="049F6F3D"/>
    <w:rsid w:val="04A0737C"/>
    <w:rsid w:val="04A133D5"/>
    <w:rsid w:val="04A45FF8"/>
    <w:rsid w:val="04A5E226"/>
    <w:rsid w:val="04A6CA8E"/>
    <w:rsid w:val="04A973D4"/>
    <w:rsid w:val="04AA9557"/>
    <w:rsid w:val="04AADB73"/>
    <w:rsid w:val="04AC7EEC"/>
    <w:rsid w:val="04AE976C"/>
    <w:rsid w:val="04AF3F83"/>
    <w:rsid w:val="04B40466"/>
    <w:rsid w:val="04B4170E"/>
    <w:rsid w:val="04B7B3C7"/>
    <w:rsid w:val="04BDFE80"/>
    <w:rsid w:val="04BE4BB1"/>
    <w:rsid w:val="04C02E36"/>
    <w:rsid w:val="04C3BAC9"/>
    <w:rsid w:val="04C58742"/>
    <w:rsid w:val="04C8FF2A"/>
    <w:rsid w:val="04CA23C8"/>
    <w:rsid w:val="04CA6941"/>
    <w:rsid w:val="04CD2C7B"/>
    <w:rsid w:val="04D1EF37"/>
    <w:rsid w:val="04D70682"/>
    <w:rsid w:val="04D7769A"/>
    <w:rsid w:val="04DB23A0"/>
    <w:rsid w:val="04E575CE"/>
    <w:rsid w:val="04E5FEA8"/>
    <w:rsid w:val="04EA4522"/>
    <w:rsid w:val="04EA7D0D"/>
    <w:rsid w:val="04EC0BE5"/>
    <w:rsid w:val="04ED8D42"/>
    <w:rsid w:val="04F02174"/>
    <w:rsid w:val="04F06EE6"/>
    <w:rsid w:val="04F19F12"/>
    <w:rsid w:val="04F25B67"/>
    <w:rsid w:val="04F2D08C"/>
    <w:rsid w:val="04F486FC"/>
    <w:rsid w:val="04F51231"/>
    <w:rsid w:val="04F6C02E"/>
    <w:rsid w:val="04F75461"/>
    <w:rsid w:val="04F838FA"/>
    <w:rsid w:val="04F8CD24"/>
    <w:rsid w:val="04FD7417"/>
    <w:rsid w:val="04FDB0F9"/>
    <w:rsid w:val="04FFAEC5"/>
    <w:rsid w:val="04FFD9CC"/>
    <w:rsid w:val="05010EF8"/>
    <w:rsid w:val="050195CE"/>
    <w:rsid w:val="05047CC3"/>
    <w:rsid w:val="05048365"/>
    <w:rsid w:val="05072414"/>
    <w:rsid w:val="05079E7A"/>
    <w:rsid w:val="050DEFB3"/>
    <w:rsid w:val="050FECAC"/>
    <w:rsid w:val="05143273"/>
    <w:rsid w:val="05192917"/>
    <w:rsid w:val="0519B052"/>
    <w:rsid w:val="051C1371"/>
    <w:rsid w:val="051F1FCD"/>
    <w:rsid w:val="05210953"/>
    <w:rsid w:val="0527D53B"/>
    <w:rsid w:val="0529597F"/>
    <w:rsid w:val="052967CD"/>
    <w:rsid w:val="0529DF96"/>
    <w:rsid w:val="052A6B42"/>
    <w:rsid w:val="052D88B2"/>
    <w:rsid w:val="052F6521"/>
    <w:rsid w:val="0533ADB3"/>
    <w:rsid w:val="0534D520"/>
    <w:rsid w:val="0536D433"/>
    <w:rsid w:val="0538EDCB"/>
    <w:rsid w:val="0539E296"/>
    <w:rsid w:val="053CD6C2"/>
    <w:rsid w:val="053DF149"/>
    <w:rsid w:val="053E2462"/>
    <w:rsid w:val="053E62FF"/>
    <w:rsid w:val="05416008"/>
    <w:rsid w:val="05469079"/>
    <w:rsid w:val="054778CF"/>
    <w:rsid w:val="054779AD"/>
    <w:rsid w:val="05496429"/>
    <w:rsid w:val="054A1D20"/>
    <w:rsid w:val="054AE267"/>
    <w:rsid w:val="054BC37B"/>
    <w:rsid w:val="054E6A29"/>
    <w:rsid w:val="054F5BE3"/>
    <w:rsid w:val="05503D22"/>
    <w:rsid w:val="05506775"/>
    <w:rsid w:val="05533AAD"/>
    <w:rsid w:val="0553B8FC"/>
    <w:rsid w:val="055605AC"/>
    <w:rsid w:val="05564F76"/>
    <w:rsid w:val="05565E99"/>
    <w:rsid w:val="055780DB"/>
    <w:rsid w:val="055FD936"/>
    <w:rsid w:val="055FE9E0"/>
    <w:rsid w:val="0560605B"/>
    <w:rsid w:val="05609440"/>
    <w:rsid w:val="05628541"/>
    <w:rsid w:val="0562DA0B"/>
    <w:rsid w:val="0562EE4C"/>
    <w:rsid w:val="0563DBE6"/>
    <w:rsid w:val="05653281"/>
    <w:rsid w:val="0565F1D2"/>
    <w:rsid w:val="0568BCBB"/>
    <w:rsid w:val="056A0447"/>
    <w:rsid w:val="056DF7BF"/>
    <w:rsid w:val="0570C5C2"/>
    <w:rsid w:val="0573A0C6"/>
    <w:rsid w:val="05743A3D"/>
    <w:rsid w:val="0577ED9A"/>
    <w:rsid w:val="057AB2BD"/>
    <w:rsid w:val="057D6ABA"/>
    <w:rsid w:val="057E35B3"/>
    <w:rsid w:val="058040A5"/>
    <w:rsid w:val="05804E40"/>
    <w:rsid w:val="05833F63"/>
    <w:rsid w:val="0584B7C3"/>
    <w:rsid w:val="05853CE4"/>
    <w:rsid w:val="0586D00A"/>
    <w:rsid w:val="05877E3C"/>
    <w:rsid w:val="058853CA"/>
    <w:rsid w:val="0588B27C"/>
    <w:rsid w:val="05899FCD"/>
    <w:rsid w:val="0589AF4B"/>
    <w:rsid w:val="058BFD38"/>
    <w:rsid w:val="058C2DBD"/>
    <w:rsid w:val="058D7EDD"/>
    <w:rsid w:val="0591DB5D"/>
    <w:rsid w:val="05925319"/>
    <w:rsid w:val="059750E7"/>
    <w:rsid w:val="0597EE54"/>
    <w:rsid w:val="05989C77"/>
    <w:rsid w:val="059BBBF2"/>
    <w:rsid w:val="059EC1EA"/>
    <w:rsid w:val="05A53755"/>
    <w:rsid w:val="05A66640"/>
    <w:rsid w:val="05A7BB7B"/>
    <w:rsid w:val="05A94F9A"/>
    <w:rsid w:val="05A99500"/>
    <w:rsid w:val="05AAF32E"/>
    <w:rsid w:val="05AC370B"/>
    <w:rsid w:val="05AC453D"/>
    <w:rsid w:val="05ACB6C2"/>
    <w:rsid w:val="05ADAD2D"/>
    <w:rsid w:val="05B0565C"/>
    <w:rsid w:val="05B3CE15"/>
    <w:rsid w:val="05B3F331"/>
    <w:rsid w:val="05B52D06"/>
    <w:rsid w:val="05B57AF4"/>
    <w:rsid w:val="05B5B0F2"/>
    <w:rsid w:val="05BDA1D5"/>
    <w:rsid w:val="05BE6A0D"/>
    <w:rsid w:val="05C05075"/>
    <w:rsid w:val="05C3F601"/>
    <w:rsid w:val="05CA4920"/>
    <w:rsid w:val="05CD238C"/>
    <w:rsid w:val="05CE0DF6"/>
    <w:rsid w:val="05CE2A2F"/>
    <w:rsid w:val="05CEE99D"/>
    <w:rsid w:val="05CF5B91"/>
    <w:rsid w:val="05CF756C"/>
    <w:rsid w:val="05CFE4AD"/>
    <w:rsid w:val="05D00F42"/>
    <w:rsid w:val="05D0CEA8"/>
    <w:rsid w:val="05D2D170"/>
    <w:rsid w:val="05D3B9FA"/>
    <w:rsid w:val="05D73184"/>
    <w:rsid w:val="05D7AC60"/>
    <w:rsid w:val="05D8A1E6"/>
    <w:rsid w:val="05DA5298"/>
    <w:rsid w:val="05DB347A"/>
    <w:rsid w:val="05DBEC95"/>
    <w:rsid w:val="05DE02D8"/>
    <w:rsid w:val="05E2DD39"/>
    <w:rsid w:val="05E33E6D"/>
    <w:rsid w:val="05E4BC2C"/>
    <w:rsid w:val="05E6300E"/>
    <w:rsid w:val="05E72862"/>
    <w:rsid w:val="05E795A3"/>
    <w:rsid w:val="05EAA97F"/>
    <w:rsid w:val="05EE1402"/>
    <w:rsid w:val="05EF0CE5"/>
    <w:rsid w:val="05F0E0B7"/>
    <w:rsid w:val="05F2B52B"/>
    <w:rsid w:val="05F33CBA"/>
    <w:rsid w:val="05F69470"/>
    <w:rsid w:val="05F6D8E7"/>
    <w:rsid w:val="05F9CFC0"/>
    <w:rsid w:val="05FAC62F"/>
    <w:rsid w:val="05FC3324"/>
    <w:rsid w:val="06004095"/>
    <w:rsid w:val="0600EBB9"/>
    <w:rsid w:val="06017088"/>
    <w:rsid w:val="06036216"/>
    <w:rsid w:val="06046743"/>
    <w:rsid w:val="06048404"/>
    <w:rsid w:val="06056A0C"/>
    <w:rsid w:val="06080039"/>
    <w:rsid w:val="060938A6"/>
    <w:rsid w:val="060A9C16"/>
    <w:rsid w:val="060F844A"/>
    <w:rsid w:val="06109C02"/>
    <w:rsid w:val="06117D14"/>
    <w:rsid w:val="06122DFA"/>
    <w:rsid w:val="0614BDF0"/>
    <w:rsid w:val="0616B09C"/>
    <w:rsid w:val="0616B507"/>
    <w:rsid w:val="061AA41F"/>
    <w:rsid w:val="061CF757"/>
    <w:rsid w:val="061D2DF0"/>
    <w:rsid w:val="061FBB62"/>
    <w:rsid w:val="062036B4"/>
    <w:rsid w:val="0620646E"/>
    <w:rsid w:val="06208550"/>
    <w:rsid w:val="0622CFCF"/>
    <w:rsid w:val="06232CDF"/>
    <w:rsid w:val="062349AE"/>
    <w:rsid w:val="06246DE6"/>
    <w:rsid w:val="0627203B"/>
    <w:rsid w:val="06273879"/>
    <w:rsid w:val="0627901C"/>
    <w:rsid w:val="062916A7"/>
    <w:rsid w:val="0629DCE1"/>
    <w:rsid w:val="062A76B7"/>
    <w:rsid w:val="062EEB3A"/>
    <w:rsid w:val="063173C5"/>
    <w:rsid w:val="063593E0"/>
    <w:rsid w:val="06393F9F"/>
    <w:rsid w:val="063C996F"/>
    <w:rsid w:val="063DA529"/>
    <w:rsid w:val="063DFD79"/>
    <w:rsid w:val="063E585D"/>
    <w:rsid w:val="063F8A95"/>
    <w:rsid w:val="063F8DD0"/>
    <w:rsid w:val="06401BFF"/>
    <w:rsid w:val="06402ED2"/>
    <w:rsid w:val="0640CEED"/>
    <w:rsid w:val="064770B3"/>
    <w:rsid w:val="0649E075"/>
    <w:rsid w:val="064A2FF3"/>
    <w:rsid w:val="064A503F"/>
    <w:rsid w:val="064BCB87"/>
    <w:rsid w:val="064C7D69"/>
    <w:rsid w:val="064C8794"/>
    <w:rsid w:val="064CCB8B"/>
    <w:rsid w:val="064E07E8"/>
    <w:rsid w:val="064EBC88"/>
    <w:rsid w:val="064F2913"/>
    <w:rsid w:val="064FC517"/>
    <w:rsid w:val="0651E7D3"/>
    <w:rsid w:val="06535EAC"/>
    <w:rsid w:val="06541679"/>
    <w:rsid w:val="065419C0"/>
    <w:rsid w:val="06563FAC"/>
    <w:rsid w:val="0656C3E4"/>
    <w:rsid w:val="065B1FB9"/>
    <w:rsid w:val="065B2FEA"/>
    <w:rsid w:val="065B9EA0"/>
    <w:rsid w:val="065CDDF3"/>
    <w:rsid w:val="06604B04"/>
    <w:rsid w:val="0661735F"/>
    <w:rsid w:val="06619629"/>
    <w:rsid w:val="0661A5C7"/>
    <w:rsid w:val="06631134"/>
    <w:rsid w:val="06638CCA"/>
    <w:rsid w:val="06651B71"/>
    <w:rsid w:val="06659D62"/>
    <w:rsid w:val="066CF615"/>
    <w:rsid w:val="066D7AF5"/>
    <w:rsid w:val="066F9B0D"/>
    <w:rsid w:val="0672B851"/>
    <w:rsid w:val="0673A5C8"/>
    <w:rsid w:val="0674F99F"/>
    <w:rsid w:val="06766B3A"/>
    <w:rsid w:val="0677BDFB"/>
    <w:rsid w:val="067A7AE4"/>
    <w:rsid w:val="067F1C86"/>
    <w:rsid w:val="06802226"/>
    <w:rsid w:val="0680BA2C"/>
    <w:rsid w:val="0681C536"/>
    <w:rsid w:val="06833F50"/>
    <w:rsid w:val="06834D17"/>
    <w:rsid w:val="0686395F"/>
    <w:rsid w:val="0687E758"/>
    <w:rsid w:val="06899C2E"/>
    <w:rsid w:val="068F5F82"/>
    <w:rsid w:val="06906EC3"/>
    <w:rsid w:val="0691765A"/>
    <w:rsid w:val="0691B784"/>
    <w:rsid w:val="06930884"/>
    <w:rsid w:val="0696174F"/>
    <w:rsid w:val="06972F09"/>
    <w:rsid w:val="069817A7"/>
    <w:rsid w:val="06990439"/>
    <w:rsid w:val="06991800"/>
    <w:rsid w:val="06991923"/>
    <w:rsid w:val="069BAA2D"/>
    <w:rsid w:val="069BC49F"/>
    <w:rsid w:val="069F26E1"/>
    <w:rsid w:val="06A0A09B"/>
    <w:rsid w:val="06A1C5F3"/>
    <w:rsid w:val="06A2766C"/>
    <w:rsid w:val="06A49AA5"/>
    <w:rsid w:val="06A55599"/>
    <w:rsid w:val="06A651FB"/>
    <w:rsid w:val="06A794F5"/>
    <w:rsid w:val="06A8C9AB"/>
    <w:rsid w:val="06AACA0E"/>
    <w:rsid w:val="06AB4EF6"/>
    <w:rsid w:val="06ABF65F"/>
    <w:rsid w:val="06AC2ADF"/>
    <w:rsid w:val="06ADE97F"/>
    <w:rsid w:val="06AF5A7D"/>
    <w:rsid w:val="06AFE872"/>
    <w:rsid w:val="06B05BC4"/>
    <w:rsid w:val="06B15016"/>
    <w:rsid w:val="06B31FA9"/>
    <w:rsid w:val="06B5002A"/>
    <w:rsid w:val="06B53BAA"/>
    <w:rsid w:val="06B6188D"/>
    <w:rsid w:val="06B91731"/>
    <w:rsid w:val="06B952FD"/>
    <w:rsid w:val="06BAFB27"/>
    <w:rsid w:val="06BD2421"/>
    <w:rsid w:val="06BD4002"/>
    <w:rsid w:val="06BE1824"/>
    <w:rsid w:val="06BE322C"/>
    <w:rsid w:val="06BF5604"/>
    <w:rsid w:val="06BF6457"/>
    <w:rsid w:val="06C13657"/>
    <w:rsid w:val="06C297B2"/>
    <w:rsid w:val="06C2DC1A"/>
    <w:rsid w:val="06C336CA"/>
    <w:rsid w:val="06C39FAF"/>
    <w:rsid w:val="06CAA26D"/>
    <w:rsid w:val="06CD789F"/>
    <w:rsid w:val="06CE728A"/>
    <w:rsid w:val="06D1DAAE"/>
    <w:rsid w:val="06D20829"/>
    <w:rsid w:val="06D20895"/>
    <w:rsid w:val="06D2A40B"/>
    <w:rsid w:val="06D59C97"/>
    <w:rsid w:val="06D65A48"/>
    <w:rsid w:val="06D7256E"/>
    <w:rsid w:val="06DE0B58"/>
    <w:rsid w:val="06DF31C6"/>
    <w:rsid w:val="06E0C227"/>
    <w:rsid w:val="06E2852E"/>
    <w:rsid w:val="06E4D856"/>
    <w:rsid w:val="06E4DA5F"/>
    <w:rsid w:val="06E50024"/>
    <w:rsid w:val="06E61EBB"/>
    <w:rsid w:val="06E7D553"/>
    <w:rsid w:val="06E9F434"/>
    <w:rsid w:val="06EB0ADF"/>
    <w:rsid w:val="06EB2CF4"/>
    <w:rsid w:val="06ECEAB8"/>
    <w:rsid w:val="06ED0862"/>
    <w:rsid w:val="06EF3C07"/>
    <w:rsid w:val="06F1928A"/>
    <w:rsid w:val="06F80A15"/>
    <w:rsid w:val="06FA32AA"/>
    <w:rsid w:val="06FB2A65"/>
    <w:rsid w:val="06FF2DA8"/>
    <w:rsid w:val="07013BCC"/>
    <w:rsid w:val="070338EC"/>
    <w:rsid w:val="0703D777"/>
    <w:rsid w:val="0704116D"/>
    <w:rsid w:val="0704A73A"/>
    <w:rsid w:val="07078D44"/>
    <w:rsid w:val="0708539E"/>
    <w:rsid w:val="07094FFC"/>
    <w:rsid w:val="070A5C19"/>
    <w:rsid w:val="070A925E"/>
    <w:rsid w:val="070C3759"/>
    <w:rsid w:val="070C47D1"/>
    <w:rsid w:val="070CEF2F"/>
    <w:rsid w:val="070CEF9A"/>
    <w:rsid w:val="070D1555"/>
    <w:rsid w:val="070D69E1"/>
    <w:rsid w:val="0714BE82"/>
    <w:rsid w:val="0715EF63"/>
    <w:rsid w:val="07185954"/>
    <w:rsid w:val="07194707"/>
    <w:rsid w:val="071A603C"/>
    <w:rsid w:val="071AAC7B"/>
    <w:rsid w:val="071DB2F2"/>
    <w:rsid w:val="071DBA5F"/>
    <w:rsid w:val="072330E2"/>
    <w:rsid w:val="0724796A"/>
    <w:rsid w:val="07261025"/>
    <w:rsid w:val="072B4F5C"/>
    <w:rsid w:val="072C44F1"/>
    <w:rsid w:val="072C6AFC"/>
    <w:rsid w:val="072EB162"/>
    <w:rsid w:val="072F02CB"/>
    <w:rsid w:val="072FA8E7"/>
    <w:rsid w:val="07307078"/>
    <w:rsid w:val="07317261"/>
    <w:rsid w:val="0731F1EB"/>
    <w:rsid w:val="07323B25"/>
    <w:rsid w:val="073261D6"/>
    <w:rsid w:val="073283FA"/>
    <w:rsid w:val="0733410C"/>
    <w:rsid w:val="0734624A"/>
    <w:rsid w:val="0734B057"/>
    <w:rsid w:val="07371449"/>
    <w:rsid w:val="073A7C1C"/>
    <w:rsid w:val="073A8CC9"/>
    <w:rsid w:val="073DBD40"/>
    <w:rsid w:val="073E2C98"/>
    <w:rsid w:val="07410C6F"/>
    <w:rsid w:val="0742C01F"/>
    <w:rsid w:val="07430685"/>
    <w:rsid w:val="0744BEF1"/>
    <w:rsid w:val="07459F88"/>
    <w:rsid w:val="0747932E"/>
    <w:rsid w:val="074B21F1"/>
    <w:rsid w:val="074C06D8"/>
    <w:rsid w:val="074D8BB6"/>
    <w:rsid w:val="074E38AC"/>
    <w:rsid w:val="074ED57F"/>
    <w:rsid w:val="07540F8F"/>
    <w:rsid w:val="0754E96E"/>
    <w:rsid w:val="0759BAFC"/>
    <w:rsid w:val="075C19F4"/>
    <w:rsid w:val="075D4ACC"/>
    <w:rsid w:val="075DDDCC"/>
    <w:rsid w:val="075E1FA3"/>
    <w:rsid w:val="07603D2B"/>
    <w:rsid w:val="07621B0C"/>
    <w:rsid w:val="07625C31"/>
    <w:rsid w:val="0763534E"/>
    <w:rsid w:val="07660086"/>
    <w:rsid w:val="076A03ED"/>
    <w:rsid w:val="076C5051"/>
    <w:rsid w:val="076E599B"/>
    <w:rsid w:val="076F350C"/>
    <w:rsid w:val="07705894"/>
    <w:rsid w:val="07718FCB"/>
    <w:rsid w:val="0771FEFE"/>
    <w:rsid w:val="077512DE"/>
    <w:rsid w:val="0776638F"/>
    <w:rsid w:val="0777D9CA"/>
    <w:rsid w:val="0777E50A"/>
    <w:rsid w:val="077D0C7E"/>
    <w:rsid w:val="077D0E5B"/>
    <w:rsid w:val="077D2DEE"/>
    <w:rsid w:val="077FEEAF"/>
    <w:rsid w:val="0781AD8E"/>
    <w:rsid w:val="0781E067"/>
    <w:rsid w:val="07843AFD"/>
    <w:rsid w:val="0784F285"/>
    <w:rsid w:val="07852C6B"/>
    <w:rsid w:val="0788ADC1"/>
    <w:rsid w:val="07897685"/>
    <w:rsid w:val="07897752"/>
    <w:rsid w:val="07898320"/>
    <w:rsid w:val="07898B1E"/>
    <w:rsid w:val="078A01D4"/>
    <w:rsid w:val="078AD4F8"/>
    <w:rsid w:val="078C77AC"/>
    <w:rsid w:val="078DA57C"/>
    <w:rsid w:val="078F0847"/>
    <w:rsid w:val="078F10B3"/>
    <w:rsid w:val="078F9B5F"/>
    <w:rsid w:val="07910A6D"/>
    <w:rsid w:val="07911E18"/>
    <w:rsid w:val="07915E27"/>
    <w:rsid w:val="0792E5DB"/>
    <w:rsid w:val="07942974"/>
    <w:rsid w:val="07945DD8"/>
    <w:rsid w:val="07958D02"/>
    <w:rsid w:val="0796659C"/>
    <w:rsid w:val="079AC788"/>
    <w:rsid w:val="079DAC0C"/>
    <w:rsid w:val="07A0550C"/>
    <w:rsid w:val="07A1BD7B"/>
    <w:rsid w:val="07A23E19"/>
    <w:rsid w:val="07A4C35C"/>
    <w:rsid w:val="07A4DAE3"/>
    <w:rsid w:val="07A5FCBC"/>
    <w:rsid w:val="07A8EE53"/>
    <w:rsid w:val="07AAFDF2"/>
    <w:rsid w:val="07B07266"/>
    <w:rsid w:val="07B4E698"/>
    <w:rsid w:val="07B66946"/>
    <w:rsid w:val="07B6959F"/>
    <w:rsid w:val="07B9E95E"/>
    <w:rsid w:val="07BB962E"/>
    <w:rsid w:val="07BBB0B8"/>
    <w:rsid w:val="07BC699F"/>
    <w:rsid w:val="07BC8185"/>
    <w:rsid w:val="07BCAB49"/>
    <w:rsid w:val="07BE4707"/>
    <w:rsid w:val="07BFC569"/>
    <w:rsid w:val="07BFD4C9"/>
    <w:rsid w:val="07C1BA04"/>
    <w:rsid w:val="07C1FA9F"/>
    <w:rsid w:val="07C3A83C"/>
    <w:rsid w:val="07C54BBF"/>
    <w:rsid w:val="07C5C31B"/>
    <w:rsid w:val="07C62BEB"/>
    <w:rsid w:val="07C63258"/>
    <w:rsid w:val="07C6DF5C"/>
    <w:rsid w:val="07CA0102"/>
    <w:rsid w:val="07CD4426"/>
    <w:rsid w:val="07CD471D"/>
    <w:rsid w:val="07CE2AE3"/>
    <w:rsid w:val="07CFBC78"/>
    <w:rsid w:val="07D14183"/>
    <w:rsid w:val="07D2D74E"/>
    <w:rsid w:val="07D34AC7"/>
    <w:rsid w:val="07D4B02C"/>
    <w:rsid w:val="07D638E0"/>
    <w:rsid w:val="07D65576"/>
    <w:rsid w:val="07D6BE7D"/>
    <w:rsid w:val="07D8497A"/>
    <w:rsid w:val="07D86BCE"/>
    <w:rsid w:val="07DB6B3C"/>
    <w:rsid w:val="07DDB670"/>
    <w:rsid w:val="07DE2F64"/>
    <w:rsid w:val="07DEEE13"/>
    <w:rsid w:val="07E0CD02"/>
    <w:rsid w:val="07E279A2"/>
    <w:rsid w:val="07E2B2F2"/>
    <w:rsid w:val="07E3CC3D"/>
    <w:rsid w:val="07E525BC"/>
    <w:rsid w:val="07E5B18E"/>
    <w:rsid w:val="07E69B72"/>
    <w:rsid w:val="07E79CD4"/>
    <w:rsid w:val="07EDF574"/>
    <w:rsid w:val="07EE6456"/>
    <w:rsid w:val="07EEAF5A"/>
    <w:rsid w:val="07EFB6FD"/>
    <w:rsid w:val="07EFCEC4"/>
    <w:rsid w:val="07F084BF"/>
    <w:rsid w:val="07F0EC0C"/>
    <w:rsid w:val="07F21A66"/>
    <w:rsid w:val="07F5CDEB"/>
    <w:rsid w:val="07FD6BDC"/>
    <w:rsid w:val="07FFC3CF"/>
    <w:rsid w:val="07FFFAF1"/>
    <w:rsid w:val="08053C9F"/>
    <w:rsid w:val="08053CD0"/>
    <w:rsid w:val="08068AE2"/>
    <w:rsid w:val="08071B2A"/>
    <w:rsid w:val="080862A3"/>
    <w:rsid w:val="080ACC10"/>
    <w:rsid w:val="080B110E"/>
    <w:rsid w:val="080DEE55"/>
    <w:rsid w:val="080EF2E7"/>
    <w:rsid w:val="0811099B"/>
    <w:rsid w:val="0815891F"/>
    <w:rsid w:val="081710EE"/>
    <w:rsid w:val="081B3F57"/>
    <w:rsid w:val="081B908C"/>
    <w:rsid w:val="081CA167"/>
    <w:rsid w:val="08207E95"/>
    <w:rsid w:val="082262BF"/>
    <w:rsid w:val="082488FF"/>
    <w:rsid w:val="08260BDA"/>
    <w:rsid w:val="0826915E"/>
    <w:rsid w:val="0827388A"/>
    <w:rsid w:val="08280A23"/>
    <w:rsid w:val="082B51AC"/>
    <w:rsid w:val="082C4E33"/>
    <w:rsid w:val="082F1E42"/>
    <w:rsid w:val="082F650C"/>
    <w:rsid w:val="082F6FF5"/>
    <w:rsid w:val="0833D5CB"/>
    <w:rsid w:val="08374F87"/>
    <w:rsid w:val="083803CB"/>
    <w:rsid w:val="08386C27"/>
    <w:rsid w:val="083A29FD"/>
    <w:rsid w:val="083C3250"/>
    <w:rsid w:val="083DC1A6"/>
    <w:rsid w:val="0840EDA1"/>
    <w:rsid w:val="08425FC5"/>
    <w:rsid w:val="0846BB1E"/>
    <w:rsid w:val="0846BFDC"/>
    <w:rsid w:val="0847C1C0"/>
    <w:rsid w:val="084DEAFC"/>
    <w:rsid w:val="084EDC6A"/>
    <w:rsid w:val="084F9FA5"/>
    <w:rsid w:val="0850EB64"/>
    <w:rsid w:val="08545F5D"/>
    <w:rsid w:val="085713EC"/>
    <w:rsid w:val="08575F4A"/>
    <w:rsid w:val="08578130"/>
    <w:rsid w:val="08587C9F"/>
    <w:rsid w:val="0859AC7F"/>
    <w:rsid w:val="085A60D8"/>
    <w:rsid w:val="085CF73B"/>
    <w:rsid w:val="0860BD87"/>
    <w:rsid w:val="0863AD71"/>
    <w:rsid w:val="0865B913"/>
    <w:rsid w:val="086829B6"/>
    <w:rsid w:val="086CFD3E"/>
    <w:rsid w:val="08753DE6"/>
    <w:rsid w:val="0876EC04"/>
    <w:rsid w:val="0877E108"/>
    <w:rsid w:val="0878FB1C"/>
    <w:rsid w:val="087AC23E"/>
    <w:rsid w:val="087E9D6D"/>
    <w:rsid w:val="087EA5BC"/>
    <w:rsid w:val="087FFD46"/>
    <w:rsid w:val="088111FA"/>
    <w:rsid w:val="0881DE0F"/>
    <w:rsid w:val="0883E8F4"/>
    <w:rsid w:val="088B7198"/>
    <w:rsid w:val="088F4326"/>
    <w:rsid w:val="089135CB"/>
    <w:rsid w:val="08913A2B"/>
    <w:rsid w:val="08916799"/>
    <w:rsid w:val="0891E334"/>
    <w:rsid w:val="08938E93"/>
    <w:rsid w:val="0893B409"/>
    <w:rsid w:val="0895C0E6"/>
    <w:rsid w:val="089CB0BB"/>
    <w:rsid w:val="089D1D2C"/>
    <w:rsid w:val="089DAD59"/>
    <w:rsid w:val="089EECFA"/>
    <w:rsid w:val="08A1ECDE"/>
    <w:rsid w:val="08A2E6FF"/>
    <w:rsid w:val="08A45BF4"/>
    <w:rsid w:val="08A4967A"/>
    <w:rsid w:val="08A65453"/>
    <w:rsid w:val="08A6E8D2"/>
    <w:rsid w:val="08A765DC"/>
    <w:rsid w:val="08A91960"/>
    <w:rsid w:val="08A933C0"/>
    <w:rsid w:val="08A9E21F"/>
    <w:rsid w:val="08AC950B"/>
    <w:rsid w:val="08AD405C"/>
    <w:rsid w:val="08ADE72F"/>
    <w:rsid w:val="08AE184C"/>
    <w:rsid w:val="08AF7C37"/>
    <w:rsid w:val="08B0A334"/>
    <w:rsid w:val="08B460E9"/>
    <w:rsid w:val="08B46BBE"/>
    <w:rsid w:val="08B6B38F"/>
    <w:rsid w:val="08B79BA1"/>
    <w:rsid w:val="08B91993"/>
    <w:rsid w:val="08B98AC0"/>
    <w:rsid w:val="08BC5952"/>
    <w:rsid w:val="08BC8942"/>
    <w:rsid w:val="08BCF53B"/>
    <w:rsid w:val="08BD39F9"/>
    <w:rsid w:val="08BD8268"/>
    <w:rsid w:val="08BD876E"/>
    <w:rsid w:val="08C3FDF7"/>
    <w:rsid w:val="08C4CE9A"/>
    <w:rsid w:val="08C52766"/>
    <w:rsid w:val="08C54611"/>
    <w:rsid w:val="08C68B8E"/>
    <w:rsid w:val="08C8F980"/>
    <w:rsid w:val="08CA7BD2"/>
    <w:rsid w:val="08CD2735"/>
    <w:rsid w:val="08CFC169"/>
    <w:rsid w:val="08D42337"/>
    <w:rsid w:val="08D4A343"/>
    <w:rsid w:val="08D5C8EA"/>
    <w:rsid w:val="08D7A1DE"/>
    <w:rsid w:val="08DA7862"/>
    <w:rsid w:val="08DD54C6"/>
    <w:rsid w:val="08DEECA1"/>
    <w:rsid w:val="08E04B01"/>
    <w:rsid w:val="08E14D83"/>
    <w:rsid w:val="08E2FB37"/>
    <w:rsid w:val="08E4B91A"/>
    <w:rsid w:val="08E9424C"/>
    <w:rsid w:val="08EA164B"/>
    <w:rsid w:val="08ED1820"/>
    <w:rsid w:val="08EF3E2F"/>
    <w:rsid w:val="08F14694"/>
    <w:rsid w:val="08F27985"/>
    <w:rsid w:val="08F5018D"/>
    <w:rsid w:val="08F514BB"/>
    <w:rsid w:val="08F605FC"/>
    <w:rsid w:val="08F65BAD"/>
    <w:rsid w:val="08F71A4B"/>
    <w:rsid w:val="08FB26E6"/>
    <w:rsid w:val="08FBA938"/>
    <w:rsid w:val="08FD0AC9"/>
    <w:rsid w:val="08FF8999"/>
    <w:rsid w:val="08FFAA08"/>
    <w:rsid w:val="08FFCA8B"/>
    <w:rsid w:val="08FFD768"/>
    <w:rsid w:val="0900A643"/>
    <w:rsid w:val="09058BB5"/>
    <w:rsid w:val="09059FAA"/>
    <w:rsid w:val="0905CE52"/>
    <w:rsid w:val="09070E7B"/>
    <w:rsid w:val="09078BF3"/>
    <w:rsid w:val="0908A4DE"/>
    <w:rsid w:val="0908D82D"/>
    <w:rsid w:val="0908EEF9"/>
    <w:rsid w:val="090AE736"/>
    <w:rsid w:val="090B222C"/>
    <w:rsid w:val="090BC11E"/>
    <w:rsid w:val="090EC003"/>
    <w:rsid w:val="09120656"/>
    <w:rsid w:val="0917D081"/>
    <w:rsid w:val="0917F75B"/>
    <w:rsid w:val="09180DBA"/>
    <w:rsid w:val="09191053"/>
    <w:rsid w:val="091A14D2"/>
    <w:rsid w:val="091A5D45"/>
    <w:rsid w:val="091BA563"/>
    <w:rsid w:val="091BC741"/>
    <w:rsid w:val="091D4028"/>
    <w:rsid w:val="091F2E40"/>
    <w:rsid w:val="092024B0"/>
    <w:rsid w:val="09238CBF"/>
    <w:rsid w:val="0923EAC6"/>
    <w:rsid w:val="09253F36"/>
    <w:rsid w:val="09265A16"/>
    <w:rsid w:val="0928F702"/>
    <w:rsid w:val="0929EC2F"/>
    <w:rsid w:val="092A2B64"/>
    <w:rsid w:val="092A7766"/>
    <w:rsid w:val="092C0BA0"/>
    <w:rsid w:val="092C5D3A"/>
    <w:rsid w:val="092C766A"/>
    <w:rsid w:val="092E52A1"/>
    <w:rsid w:val="092EB63C"/>
    <w:rsid w:val="092F38F1"/>
    <w:rsid w:val="0930F667"/>
    <w:rsid w:val="0931CEB5"/>
    <w:rsid w:val="0933D546"/>
    <w:rsid w:val="0933DAD1"/>
    <w:rsid w:val="09356CD2"/>
    <w:rsid w:val="0936EE61"/>
    <w:rsid w:val="0938B750"/>
    <w:rsid w:val="093EC1A8"/>
    <w:rsid w:val="093FA5E8"/>
    <w:rsid w:val="0942EABA"/>
    <w:rsid w:val="0944CBCD"/>
    <w:rsid w:val="09483732"/>
    <w:rsid w:val="094A2FAA"/>
    <w:rsid w:val="094A3437"/>
    <w:rsid w:val="094A6B1C"/>
    <w:rsid w:val="094BCB88"/>
    <w:rsid w:val="094CC905"/>
    <w:rsid w:val="094F01B7"/>
    <w:rsid w:val="094FC184"/>
    <w:rsid w:val="094FC1BB"/>
    <w:rsid w:val="09522947"/>
    <w:rsid w:val="09525DDF"/>
    <w:rsid w:val="0954B8E3"/>
    <w:rsid w:val="09561490"/>
    <w:rsid w:val="095B8128"/>
    <w:rsid w:val="095BE550"/>
    <w:rsid w:val="095C4BAE"/>
    <w:rsid w:val="095D381F"/>
    <w:rsid w:val="095D9952"/>
    <w:rsid w:val="095D9A42"/>
    <w:rsid w:val="095E179A"/>
    <w:rsid w:val="095F9002"/>
    <w:rsid w:val="0960061E"/>
    <w:rsid w:val="09604193"/>
    <w:rsid w:val="09609F6A"/>
    <w:rsid w:val="0960DF86"/>
    <w:rsid w:val="096448B0"/>
    <w:rsid w:val="09678EAD"/>
    <w:rsid w:val="0969B0CC"/>
    <w:rsid w:val="0969FB44"/>
    <w:rsid w:val="096A04FF"/>
    <w:rsid w:val="096A23D9"/>
    <w:rsid w:val="096BDE52"/>
    <w:rsid w:val="096FD7F0"/>
    <w:rsid w:val="09739A32"/>
    <w:rsid w:val="0977B51D"/>
    <w:rsid w:val="097AA6B3"/>
    <w:rsid w:val="097D01F3"/>
    <w:rsid w:val="097D9DA0"/>
    <w:rsid w:val="097E3F97"/>
    <w:rsid w:val="09814C91"/>
    <w:rsid w:val="09819B0F"/>
    <w:rsid w:val="0981DD77"/>
    <w:rsid w:val="09822F62"/>
    <w:rsid w:val="09839928"/>
    <w:rsid w:val="0983C4BB"/>
    <w:rsid w:val="0988EFB5"/>
    <w:rsid w:val="09898EC1"/>
    <w:rsid w:val="098A3356"/>
    <w:rsid w:val="098C52E7"/>
    <w:rsid w:val="098DEAC7"/>
    <w:rsid w:val="098E419D"/>
    <w:rsid w:val="099252E4"/>
    <w:rsid w:val="0996F731"/>
    <w:rsid w:val="09977E62"/>
    <w:rsid w:val="09977E8C"/>
    <w:rsid w:val="099B9430"/>
    <w:rsid w:val="099C6C22"/>
    <w:rsid w:val="099C8838"/>
    <w:rsid w:val="099CCE82"/>
    <w:rsid w:val="099D6230"/>
    <w:rsid w:val="099D84AF"/>
    <w:rsid w:val="099DBA3D"/>
    <w:rsid w:val="09A03143"/>
    <w:rsid w:val="09A37456"/>
    <w:rsid w:val="09A3FC29"/>
    <w:rsid w:val="09A43AB7"/>
    <w:rsid w:val="09A46A5F"/>
    <w:rsid w:val="09A5F1F6"/>
    <w:rsid w:val="09A6E83D"/>
    <w:rsid w:val="09A95448"/>
    <w:rsid w:val="09AA10B5"/>
    <w:rsid w:val="09AD36BF"/>
    <w:rsid w:val="09AF5AF7"/>
    <w:rsid w:val="09AFA686"/>
    <w:rsid w:val="09B32923"/>
    <w:rsid w:val="09B33394"/>
    <w:rsid w:val="09B62FB6"/>
    <w:rsid w:val="09B65EDC"/>
    <w:rsid w:val="09B76EB8"/>
    <w:rsid w:val="09B82B27"/>
    <w:rsid w:val="09B9DA50"/>
    <w:rsid w:val="09BA6FA9"/>
    <w:rsid w:val="09C03973"/>
    <w:rsid w:val="09C1DA45"/>
    <w:rsid w:val="09C22A47"/>
    <w:rsid w:val="09C3BF46"/>
    <w:rsid w:val="09C63DFD"/>
    <w:rsid w:val="09C63FF2"/>
    <w:rsid w:val="09CC237C"/>
    <w:rsid w:val="09CD7B26"/>
    <w:rsid w:val="09CF30D2"/>
    <w:rsid w:val="09D09300"/>
    <w:rsid w:val="09D24F35"/>
    <w:rsid w:val="09D40237"/>
    <w:rsid w:val="09D50EF6"/>
    <w:rsid w:val="09D5E4D0"/>
    <w:rsid w:val="09D86647"/>
    <w:rsid w:val="09D89633"/>
    <w:rsid w:val="09D93AE0"/>
    <w:rsid w:val="09DB8A26"/>
    <w:rsid w:val="09DCD5C2"/>
    <w:rsid w:val="09DE2152"/>
    <w:rsid w:val="09DE3026"/>
    <w:rsid w:val="09DEFE5D"/>
    <w:rsid w:val="09DFBE89"/>
    <w:rsid w:val="09DFF5FA"/>
    <w:rsid w:val="09E04C50"/>
    <w:rsid w:val="09E18755"/>
    <w:rsid w:val="09E1A300"/>
    <w:rsid w:val="09E1E402"/>
    <w:rsid w:val="09E349AF"/>
    <w:rsid w:val="09E3B588"/>
    <w:rsid w:val="09E5A747"/>
    <w:rsid w:val="09E5C7A8"/>
    <w:rsid w:val="09E7E4F5"/>
    <w:rsid w:val="09E8084E"/>
    <w:rsid w:val="09E8B602"/>
    <w:rsid w:val="09E98C52"/>
    <w:rsid w:val="09E9D549"/>
    <w:rsid w:val="09EB079B"/>
    <w:rsid w:val="09EBA572"/>
    <w:rsid w:val="09EBCD30"/>
    <w:rsid w:val="09ED0582"/>
    <w:rsid w:val="09EFD9D0"/>
    <w:rsid w:val="09F1D016"/>
    <w:rsid w:val="09F2A255"/>
    <w:rsid w:val="09F4C5F4"/>
    <w:rsid w:val="09FCEB6E"/>
    <w:rsid w:val="09FFBE1A"/>
    <w:rsid w:val="0A003275"/>
    <w:rsid w:val="0A01335A"/>
    <w:rsid w:val="0A015BC0"/>
    <w:rsid w:val="0A0236F2"/>
    <w:rsid w:val="0A0242F4"/>
    <w:rsid w:val="0A024B33"/>
    <w:rsid w:val="0A02FB5E"/>
    <w:rsid w:val="0A05E6CC"/>
    <w:rsid w:val="0A08E7B7"/>
    <w:rsid w:val="0A0D2A14"/>
    <w:rsid w:val="0A10BDB7"/>
    <w:rsid w:val="0A113026"/>
    <w:rsid w:val="0A11F39F"/>
    <w:rsid w:val="0A126748"/>
    <w:rsid w:val="0A12E0C2"/>
    <w:rsid w:val="0A139C2F"/>
    <w:rsid w:val="0A13AF40"/>
    <w:rsid w:val="0A141369"/>
    <w:rsid w:val="0A17D61D"/>
    <w:rsid w:val="0A19C975"/>
    <w:rsid w:val="0A1EB292"/>
    <w:rsid w:val="0A1FA420"/>
    <w:rsid w:val="0A2002B2"/>
    <w:rsid w:val="0A21C02E"/>
    <w:rsid w:val="0A21FD31"/>
    <w:rsid w:val="0A2492EC"/>
    <w:rsid w:val="0A24E6D2"/>
    <w:rsid w:val="0A25729E"/>
    <w:rsid w:val="0A266373"/>
    <w:rsid w:val="0A26D484"/>
    <w:rsid w:val="0A27E615"/>
    <w:rsid w:val="0A2A3C62"/>
    <w:rsid w:val="0A2D0A8C"/>
    <w:rsid w:val="0A2D9793"/>
    <w:rsid w:val="0A2FC449"/>
    <w:rsid w:val="0A3132D8"/>
    <w:rsid w:val="0A32A41D"/>
    <w:rsid w:val="0A337F8C"/>
    <w:rsid w:val="0A37A073"/>
    <w:rsid w:val="0A395546"/>
    <w:rsid w:val="0A3C03BC"/>
    <w:rsid w:val="0A3CDD99"/>
    <w:rsid w:val="0A3CED2F"/>
    <w:rsid w:val="0A3D2D24"/>
    <w:rsid w:val="0A3F2F6B"/>
    <w:rsid w:val="0A408C98"/>
    <w:rsid w:val="0A442EB7"/>
    <w:rsid w:val="0A449EA6"/>
    <w:rsid w:val="0A458519"/>
    <w:rsid w:val="0A4A6DF6"/>
    <w:rsid w:val="0A4AFB88"/>
    <w:rsid w:val="0A4BE734"/>
    <w:rsid w:val="0A53DC75"/>
    <w:rsid w:val="0A55A507"/>
    <w:rsid w:val="0A57B3BF"/>
    <w:rsid w:val="0A581F48"/>
    <w:rsid w:val="0A59E549"/>
    <w:rsid w:val="0A59ECA6"/>
    <w:rsid w:val="0A5AE6E1"/>
    <w:rsid w:val="0A5B276E"/>
    <w:rsid w:val="0A5CCDA6"/>
    <w:rsid w:val="0A5DB7B5"/>
    <w:rsid w:val="0A5DC1A5"/>
    <w:rsid w:val="0A5DF23E"/>
    <w:rsid w:val="0A62F01E"/>
    <w:rsid w:val="0A634841"/>
    <w:rsid w:val="0A63C638"/>
    <w:rsid w:val="0A644756"/>
    <w:rsid w:val="0A644A45"/>
    <w:rsid w:val="0A660AA4"/>
    <w:rsid w:val="0A68460B"/>
    <w:rsid w:val="0A69420B"/>
    <w:rsid w:val="0A6ACF6E"/>
    <w:rsid w:val="0A6BCBF7"/>
    <w:rsid w:val="0A6EB94D"/>
    <w:rsid w:val="0A6F42B5"/>
    <w:rsid w:val="0A70DB3A"/>
    <w:rsid w:val="0A74583A"/>
    <w:rsid w:val="0A7466D5"/>
    <w:rsid w:val="0A762212"/>
    <w:rsid w:val="0A76A830"/>
    <w:rsid w:val="0A79E3FC"/>
    <w:rsid w:val="0A7A0A80"/>
    <w:rsid w:val="0A7A6074"/>
    <w:rsid w:val="0A816F6C"/>
    <w:rsid w:val="0A826A83"/>
    <w:rsid w:val="0A83E478"/>
    <w:rsid w:val="0A84864E"/>
    <w:rsid w:val="0A85598C"/>
    <w:rsid w:val="0A896D1F"/>
    <w:rsid w:val="0A8E1F24"/>
    <w:rsid w:val="0A8F33BE"/>
    <w:rsid w:val="0A91DB30"/>
    <w:rsid w:val="0A92E302"/>
    <w:rsid w:val="0A94BA59"/>
    <w:rsid w:val="0A951F6A"/>
    <w:rsid w:val="0A970367"/>
    <w:rsid w:val="0A9704CE"/>
    <w:rsid w:val="0A972BAE"/>
    <w:rsid w:val="0A98EA34"/>
    <w:rsid w:val="0A991600"/>
    <w:rsid w:val="0A9A518E"/>
    <w:rsid w:val="0A9AB165"/>
    <w:rsid w:val="0A9ACF4E"/>
    <w:rsid w:val="0A9C2B31"/>
    <w:rsid w:val="0A9C6DB2"/>
    <w:rsid w:val="0A9D6326"/>
    <w:rsid w:val="0A9E1E38"/>
    <w:rsid w:val="0A9EF4EB"/>
    <w:rsid w:val="0AA10D99"/>
    <w:rsid w:val="0AA42B12"/>
    <w:rsid w:val="0AA43C97"/>
    <w:rsid w:val="0AA539A5"/>
    <w:rsid w:val="0AA6827F"/>
    <w:rsid w:val="0AA8CA67"/>
    <w:rsid w:val="0AAC5407"/>
    <w:rsid w:val="0AAD1186"/>
    <w:rsid w:val="0AADB0F5"/>
    <w:rsid w:val="0AB67AFA"/>
    <w:rsid w:val="0ABBDBBF"/>
    <w:rsid w:val="0ABD4F3D"/>
    <w:rsid w:val="0ABEFD71"/>
    <w:rsid w:val="0ABF4836"/>
    <w:rsid w:val="0AC2F6A6"/>
    <w:rsid w:val="0AC35D05"/>
    <w:rsid w:val="0AC3C20A"/>
    <w:rsid w:val="0AC46358"/>
    <w:rsid w:val="0AC496B6"/>
    <w:rsid w:val="0AC5B506"/>
    <w:rsid w:val="0AC65F14"/>
    <w:rsid w:val="0AC8B242"/>
    <w:rsid w:val="0AC9A3F9"/>
    <w:rsid w:val="0AC9C82A"/>
    <w:rsid w:val="0AC9FA2F"/>
    <w:rsid w:val="0ACB74FA"/>
    <w:rsid w:val="0ACB7BFB"/>
    <w:rsid w:val="0ACF0888"/>
    <w:rsid w:val="0ACF73D6"/>
    <w:rsid w:val="0ACFF536"/>
    <w:rsid w:val="0AD36981"/>
    <w:rsid w:val="0AD39C17"/>
    <w:rsid w:val="0AD9AA32"/>
    <w:rsid w:val="0ADB4C27"/>
    <w:rsid w:val="0ADB7649"/>
    <w:rsid w:val="0ADC8159"/>
    <w:rsid w:val="0AE2DAC4"/>
    <w:rsid w:val="0AE32E1A"/>
    <w:rsid w:val="0AE4A458"/>
    <w:rsid w:val="0AE869D9"/>
    <w:rsid w:val="0AEA2467"/>
    <w:rsid w:val="0AF60134"/>
    <w:rsid w:val="0AF7B252"/>
    <w:rsid w:val="0AF9B189"/>
    <w:rsid w:val="0AFF016E"/>
    <w:rsid w:val="0AFF9C31"/>
    <w:rsid w:val="0B00CE27"/>
    <w:rsid w:val="0B0165C6"/>
    <w:rsid w:val="0B04036C"/>
    <w:rsid w:val="0B04BFDC"/>
    <w:rsid w:val="0B05489D"/>
    <w:rsid w:val="0B06CD2F"/>
    <w:rsid w:val="0B08148B"/>
    <w:rsid w:val="0B0908C3"/>
    <w:rsid w:val="0B09B3E7"/>
    <w:rsid w:val="0B0C3766"/>
    <w:rsid w:val="0B10D478"/>
    <w:rsid w:val="0B15C61F"/>
    <w:rsid w:val="0B169B51"/>
    <w:rsid w:val="0B1A9638"/>
    <w:rsid w:val="0B1AAC6A"/>
    <w:rsid w:val="0B1ED446"/>
    <w:rsid w:val="0B1F2809"/>
    <w:rsid w:val="0B1F367D"/>
    <w:rsid w:val="0B202DB5"/>
    <w:rsid w:val="0B24ED37"/>
    <w:rsid w:val="0B25040C"/>
    <w:rsid w:val="0B2AEEFE"/>
    <w:rsid w:val="0B2B0089"/>
    <w:rsid w:val="0B2E261B"/>
    <w:rsid w:val="0B2E3EA3"/>
    <w:rsid w:val="0B32AC54"/>
    <w:rsid w:val="0B3C01A4"/>
    <w:rsid w:val="0B3E595D"/>
    <w:rsid w:val="0B428574"/>
    <w:rsid w:val="0B444B9C"/>
    <w:rsid w:val="0B4683BB"/>
    <w:rsid w:val="0B4796C3"/>
    <w:rsid w:val="0B48E124"/>
    <w:rsid w:val="0B49D5D9"/>
    <w:rsid w:val="0B4D3250"/>
    <w:rsid w:val="0B4E42E5"/>
    <w:rsid w:val="0B501D95"/>
    <w:rsid w:val="0B5123B1"/>
    <w:rsid w:val="0B5158F1"/>
    <w:rsid w:val="0B53A039"/>
    <w:rsid w:val="0B55A56D"/>
    <w:rsid w:val="0B563BEF"/>
    <w:rsid w:val="0B56D37B"/>
    <w:rsid w:val="0B5758BA"/>
    <w:rsid w:val="0B57B3CA"/>
    <w:rsid w:val="0B57BCE1"/>
    <w:rsid w:val="0B58DB70"/>
    <w:rsid w:val="0B5D29B4"/>
    <w:rsid w:val="0B607BA9"/>
    <w:rsid w:val="0B610821"/>
    <w:rsid w:val="0B61162D"/>
    <w:rsid w:val="0B63DAB0"/>
    <w:rsid w:val="0B63FC58"/>
    <w:rsid w:val="0B64A2BB"/>
    <w:rsid w:val="0B657F08"/>
    <w:rsid w:val="0B65EB1A"/>
    <w:rsid w:val="0B66E877"/>
    <w:rsid w:val="0B682F0C"/>
    <w:rsid w:val="0B6B0133"/>
    <w:rsid w:val="0B6CF7AF"/>
    <w:rsid w:val="0B6CFFDD"/>
    <w:rsid w:val="0B6F1631"/>
    <w:rsid w:val="0B6FF544"/>
    <w:rsid w:val="0B70405B"/>
    <w:rsid w:val="0B711FDE"/>
    <w:rsid w:val="0B7156F9"/>
    <w:rsid w:val="0B750564"/>
    <w:rsid w:val="0B7514BB"/>
    <w:rsid w:val="0B751A5A"/>
    <w:rsid w:val="0B767A1B"/>
    <w:rsid w:val="0B769872"/>
    <w:rsid w:val="0B77C17E"/>
    <w:rsid w:val="0B783EBD"/>
    <w:rsid w:val="0B78D4A5"/>
    <w:rsid w:val="0B79DD2C"/>
    <w:rsid w:val="0B7E2135"/>
    <w:rsid w:val="0B7E6253"/>
    <w:rsid w:val="0B7F68B8"/>
    <w:rsid w:val="0B80184A"/>
    <w:rsid w:val="0B811B54"/>
    <w:rsid w:val="0B82AA09"/>
    <w:rsid w:val="0B839380"/>
    <w:rsid w:val="0B843CF7"/>
    <w:rsid w:val="0B844ACF"/>
    <w:rsid w:val="0B84CDFE"/>
    <w:rsid w:val="0B84DBBD"/>
    <w:rsid w:val="0B867145"/>
    <w:rsid w:val="0B87C165"/>
    <w:rsid w:val="0B8F114F"/>
    <w:rsid w:val="0B93939F"/>
    <w:rsid w:val="0B96F493"/>
    <w:rsid w:val="0B972345"/>
    <w:rsid w:val="0B980D29"/>
    <w:rsid w:val="0B98385D"/>
    <w:rsid w:val="0B9961C8"/>
    <w:rsid w:val="0B9C12DD"/>
    <w:rsid w:val="0B9E5FF3"/>
    <w:rsid w:val="0B9ECBBF"/>
    <w:rsid w:val="0BA036FA"/>
    <w:rsid w:val="0BA2B8D1"/>
    <w:rsid w:val="0BA2C8A7"/>
    <w:rsid w:val="0BA38B2A"/>
    <w:rsid w:val="0BA87EB4"/>
    <w:rsid w:val="0BAEC699"/>
    <w:rsid w:val="0BAFA0B2"/>
    <w:rsid w:val="0BB0A056"/>
    <w:rsid w:val="0BB1B45F"/>
    <w:rsid w:val="0BB1B9C7"/>
    <w:rsid w:val="0BB1EA12"/>
    <w:rsid w:val="0BB2795E"/>
    <w:rsid w:val="0BB352D7"/>
    <w:rsid w:val="0BB3BA3F"/>
    <w:rsid w:val="0BB6E6AF"/>
    <w:rsid w:val="0BBCC38E"/>
    <w:rsid w:val="0BBD5F9F"/>
    <w:rsid w:val="0BBE9221"/>
    <w:rsid w:val="0BBF1DA5"/>
    <w:rsid w:val="0BBFDA5D"/>
    <w:rsid w:val="0BC061DE"/>
    <w:rsid w:val="0BC1C4A6"/>
    <w:rsid w:val="0BC6A2E8"/>
    <w:rsid w:val="0BC9C147"/>
    <w:rsid w:val="0BCA6ACE"/>
    <w:rsid w:val="0BCA6FD6"/>
    <w:rsid w:val="0BCA885B"/>
    <w:rsid w:val="0BCCA160"/>
    <w:rsid w:val="0BCD0339"/>
    <w:rsid w:val="0BCE8C80"/>
    <w:rsid w:val="0BD2DCCE"/>
    <w:rsid w:val="0BD37AC4"/>
    <w:rsid w:val="0BD3F2B3"/>
    <w:rsid w:val="0BD63CC6"/>
    <w:rsid w:val="0BD78A68"/>
    <w:rsid w:val="0BD87537"/>
    <w:rsid w:val="0BDC3402"/>
    <w:rsid w:val="0BDFB8F4"/>
    <w:rsid w:val="0BE07B23"/>
    <w:rsid w:val="0BE3C325"/>
    <w:rsid w:val="0BE50E4D"/>
    <w:rsid w:val="0BE63E57"/>
    <w:rsid w:val="0BE887C8"/>
    <w:rsid w:val="0BE90366"/>
    <w:rsid w:val="0BEA1D7E"/>
    <w:rsid w:val="0BEAEE0F"/>
    <w:rsid w:val="0BEBF206"/>
    <w:rsid w:val="0BECED64"/>
    <w:rsid w:val="0BEF019B"/>
    <w:rsid w:val="0BEF57E1"/>
    <w:rsid w:val="0BF38420"/>
    <w:rsid w:val="0BF982ED"/>
    <w:rsid w:val="0BF99298"/>
    <w:rsid w:val="0BFC3BF8"/>
    <w:rsid w:val="0BFF8482"/>
    <w:rsid w:val="0C00F4AA"/>
    <w:rsid w:val="0C029232"/>
    <w:rsid w:val="0C02C360"/>
    <w:rsid w:val="0C03C42A"/>
    <w:rsid w:val="0C0981DF"/>
    <w:rsid w:val="0C0B4249"/>
    <w:rsid w:val="0C0BDAAD"/>
    <w:rsid w:val="0C0F96DC"/>
    <w:rsid w:val="0C114219"/>
    <w:rsid w:val="0C154544"/>
    <w:rsid w:val="0C17A9F8"/>
    <w:rsid w:val="0C17B797"/>
    <w:rsid w:val="0C182980"/>
    <w:rsid w:val="0C191BE9"/>
    <w:rsid w:val="0C1A88DD"/>
    <w:rsid w:val="0C1CF24A"/>
    <w:rsid w:val="0C2011D4"/>
    <w:rsid w:val="0C20C994"/>
    <w:rsid w:val="0C20DF4E"/>
    <w:rsid w:val="0C2574FD"/>
    <w:rsid w:val="0C288362"/>
    <w:rsid w:val="0C29102C"/>
    <w:rsid w:val="0C2BB864"/>
    <w:rsid w:val="0C2C73B7"/>
    <w:rsid w:val="0C2D3059"/>
    <w:rsid w:val="0C2FCC05"/>
    <w:rsid w:val="0C311231"/>
    <w:rsid w:val="0C33FF07"/>
    <w:rsid w:val="0C34FAC8"/>
    <w:rsid w:val="0C3578E3"/>
    <w:rsid w:val="0C36AC6D"/>
    <w:rsid w:val="0C3A7448"/>
    <w:rsid w:val="0C3C2DB5"/>
    <w:rsid w:val="0C3C581A"/>
    <w:rsid w:val="0C3DC8C9"/>
    <w:rsid w:val="0C3FB56D"/>
    <w:rsid w:val="0C400A7C"/>
    <w:rsid w:val="0C418A56"/>
    <w:rsid w:val="0C42D366"/>
    <w:rsid w:val="0C4339F6"/>
    <w:rsid w:val="0C4568A4"/>
    <w:rsid w:val="0C49C48A"/>
    <w:rsid w:val="0C49D342"/>
    <w:rsid w:val="0C4D13D2"/>
    <w:rsid w:val="0C4F3B5E"/>
    <w:rsid w:val="0C51D824"/>
    <w:rsid w:val="0C551FA7"/>
    <w:rsid w:val="0C55F03C"/>
    <w:rsid w:val="0C5AA794"/>
    <w:rsid w:val="0C5B7E50"/>
    <w:rsid w:val="0C5CDD7C"/>
    <w:rsid w:val="0C64395B"/>
    <w:rsid w:val="0C6656FE"/>
    <w:rsid w:val="0C66BD40"/>
    <w:rsid w:val="0C67FA04"/>
    <w:rsid w:val="0C689729"/>
    <w:rsid w:val="0C695324"/>
    <w:rsid w:val="0C6AC0E9"/>
    <w:rsid w:val="0C6AD8E9"/>
    <w:rsid w:val="0C6C40F6"/>
    <w:rsid w:val="0C6CECFD"/>
    <w:rsid w:val="0C6F76C5"/>
    <w:rsid w:val="0C71E0F6"/>
    <w:rsid w:val="0C71E5E0"/>
    <w:rsid w:val="0C74338C"/>
    <w:rsid w:val="0C74F3BC"/>
    <w:rsid w:val="0C7A14F9"/>
    <w:rsid w:val="0C7B6F28"/>
    <w:rsid w:val="0C7C0F04"/>
    <w:rsid w:val="0C7F38E3"/>
    <w:rsid w:val="0C8156B9"/>
    <w:rsid w:val="0C81D4F9"/>
    <w:rsid w:val="0C84C6A4"/>
    <w:rsid w:val="0C86195F"/>
    <w:rsid w:val="0C87AEA1"/>
    <w:rsid w:val="0C89C27F"/>
    <w:rsid w:val="0C8B348D"/>
    <w:rsid w:val="0C8CA9D7"/>
    <w:rsid w:val="0C8D687F"/>
    <w:rsid w:val="0C8F26CA"/>
    <w:rsid w:val="0C91BC72"/>
    <w:rsid w:val="0C92C2E9"/>
    <w:rsid w:val="0C94696E"/>
    <w:rsid w:val="0C948A98"/>
    <w:rsid w:val="0C971432"/>
    <w:rsid w:val="0C9E1E2A"/>
    <w:rsid w:val="0CA129F1"/>
    <w:rsid w:val="0CA238C0"/>
    <w:rsid w:val="0CA36DFB"/>
    <w:rsid w:val="0CAD3EFD"/>
    <w:rsid w:val="0CAD4F22"/>
    <w:rsid w:val="0CAEAA47"/>
    <w:rsid w:val="0CAFF360"/>
    <w:rsid w:val="0CB09D57"/>
    <w:rsid w:val="0CB0EF9E"/>
    <w:rsid w:val="0CB0F359"/>
    <w:rsid w:val="0CB6663D"/>
    <w:rsid w:val="0CB68FB4"/>
    <w:rsid w:val="0CB71E35"/>
    <w:rsid w:val="0CB7581D"/>
    <w:rsid w:val="0CBCC0BE"/>
    <w:rsid w:val="0CBFBE04"/>
    <w:rsid w:val="0CC1C84E"/>
    <w:rsid w:val="0CC32BC0"/>
    <w:rsid w:val="0CC42138"/>
    <w:rsid w:val="0CC4C709"/>
    <w:rsid w:val="0CC5917E"/>
    <w:rsid w:val="0CC59C02"/>
    <w:rsid w:val="0CCCF66C"/>
    <w:rsid w:val="0CCDC4E7"/>
    <w:rsid w:val="0CD185E1"/>
    <w:rsid w:val="0CD33767"/>
    <w:rsid w:val="0CD84325"/>
    <w:rsid w:val="0CDB80F3"/>
    <w:rsid w:val="0CDCF171"/>
    <w:rsid w:val="0CDD24F0"/>
    <w:rsid w:val="0CDDD539"/>
    <w:rsid w:val="0CE0E00D"/>
    <w:rsid w:val="0CE1A927"/>
    <w:rsid w:val="0CE4D85D"/>
    <w:rsid w:val="0CE6F946"/>
    <w:rsid w:val="0CE6FBB9"/>
    <w:rsid w:val="0CE7A818"/>
    <w:rsid w:val="0CE86FF5"/>
    <w:rsid w:val="0CEA0390"/>
    <w:rsid w:val="0CECAC38"/>
    <w:rsid w:val="0CED024D"/>
    <w:rsid w:val="0CF0CF1F"/>
    <w:rsid w:val="0CF0DD00"/>
    <w:rsid w:val="0CF2364C"/>
    <w:rsid w:val="0CF3075D"/>
    <w:rsid w:val="0CF381BB"/>
    <w:rsid w:val="0CF59B2F"/>
    <w:rsid w:val="0CF652F2"/>
    <w:rsid w:val="0CFA1BA0"/>
    <w:rsid w:val="0CFD2079"/>
    <w:rsid w:val="0D027557"/>
    <w:rsid w:val="0D05C83B"/>
    <w:rsid w:val="0D05FCCA"/>
    <w:rsid w:val="0D063145"/>
    <w:rsid w:val="0D0996D2"/>
    <w:rsid w:val="0D0AF5C9"/>
    <w:rsid w:val="0D0BF66F"/>
    <w:rsid w:val="0D11A810"/>
    <w:rsid w:val="0D13345E"/>
    <w:rsid w:val="0D15771C"/>
    <w:rsid w:val="0D158062"/>
    <w:rsid w:val="0D173D0D"/>
    <w:rsid w:val="0D1AD82B"/>
    <w:rsid w:val="0D1D8607"/>
    <w:rsid w:val="0D1E8F03"/>
    <w:rsid w:val="0D1EDA99"/>
    <w:rsid w:val="0D21A7FA"/>
    <w:rsid w:val="0D23E71C"/>
    <w:rsid w:val="0D23E907"/>
    <w:rsid w:val="0D26048A"/>
    <w:rsid w:val="0D28BDBB"/>
    <w:rsid w:val="0D29352B"/>
    <w:rsid w:val="0D2A1CC2"/>
    <w:rsid w:val="0D2AB1F1"/>
    <w:rsid w:val="0D2AD06D"/>
    <w:rsid w:val="0D2C0106"/>
    <w:rsid w:val="0D2C1B38"/>
    <w:rsid w:val="0D2C7957"/>
    <w:rsid w:val="0D2CD6AF"/>
    <w:rsid w:val="0D2D11CC"/>
    <w:rsid w:val="0D2F0205"/>
    <w:rsid w:val="0D31CFED"/>
    <w:rsid w:val="0D32CD16"/>
    <w:rsid w:val="0D3408BE"/>
    <w:rsid w:val="0D35DD52"/>
    <w:rsid w:val="0D372CC2"/>
    <w:rsid w:val="0D3A60FA"/>
    <w:rsid w:val="0D3C8394"/>
    <w:rsid w:val="0D3D4B1B"/>
    <w:rsid w:val="0D3D878E"/>
    <w:rsid w:val="0D3D992B"/>
    <w:rsid w:val="0D3F9942"/>
    <w:rsid w:val="0D40BCC9"/>
    <w:rsid w:val="0D42D8D3"/>
    <w:rsid w:val="0D466379"/>
    <w:rsid w:val="0D47DD49"/>
    <w:rsid w:val="0D490B14"/>
    <w:rsid w:val="0D492BBB"/>
    <w:rsid w:val="0D4A115B"/>
    <w:rsid w:val="0D4A2E44"/>
    <w:rsid w:val="0D4A4B73"/>
    <w:rsid w:val="0D4AEFF6"/>
    <w:rsid w:val="0D4FB958"/>
    <w:rsid w:val="0D50A08D"/>
    <w:rsid w:val="0D519B17"/>
    <w:rsid w:val="0D545022"/>
    <w:rsid w:val="0D552DF5"/>
    <w:rsid w:val="0D56541A"/>
    <w:rsid w:val="0D57B1F9"/>
    <w:rsid w:val="0D5B95C6"/>
    <w:rsid w:val="0D5D0885"/>
    <w:rsid w:val="0D5D463A"/>
    <w:rsid w:val="0D5E1306"/>
    <w:rsid w:val="0D5EF164"/>
    <w:rsid w:val="0D625BFE"/>
    <w:rsid w:val="0D666EC2"/>
    <w:rsid w:val="0D68CBA9"/>
    <w:rsid w:val="0D6921FB"/>
    <w:rsid w:val="0D69B160"/>
    <w:rsid w:val="0D6A8F05"/>
    <w:rsid w:val="0D6A9B3B"/>
    <w:rsid w:val="0D6C1C53"/>
    <w:rsid w:val="0D6C3844"/>
    <w:rsid w:val="0D6C3FFE"/>
    <w:rsid w:val="0D6D7B5B"/>
    <w:rsid w:val="0D7239E4"/>
    <w:rsid w:val="0D72A65D"/>
    <w:rsid w:val="0D7966CF"/>
    <w:rsid w:val="0D7B0EC1"/>
    <w:rsid w:val="0D7D34BA"/>
    <w:rsid w:val="0D7E92E7"/>
    <w:rsid w:val="0D819ADE"/>
    <w:rsid w:val="0D82BFD9"/>
    <w:rsid w:val="0D831BDE"/>
    <w:rsid w:val="0D84B98B"/>
    <w:rsid w:val="0D878C53"/>
    <w:rsid w:val="0D8CB86F"/>
    <w:rsid w:val="0D8D7457"/>
    <w:rsid w:val="0D902BEA"/>
    <w:rsid w:val="0D93BB46"/>
    <w:rsid w:val="0D93BDCD"/>
    <w:rsid w:val="0D94B5CF"/>
    <w:rsid w:val="0D96AAE1"/>
    <w:rsid w:val="0D9BF4A8"/>
    <w:rsid w:val="0DA613C5"/>
    <w:rsid w:val="0DAA318A"/>
    <w:rsid w:val="0DAA6685"/>
    <w:rsid w:val="0DACBAC6"/>
    <w:rsid w:val="0DACC022"/>
    <w:rsid w:val="0DB1B204"/>
    <w:rsid w:val="0DB2A9B9"/>
    <w:rsid w:val="0DB2BF57"/>
    <w:rsid w:val="0DB66DFE"/>
    <w:rsid w:val="0DB76C7D"/>
    <w:rsid w:val="0DB9D40B"/>
    <w:rsid w:val="0DBA62FA"/>
    <w:rsid w:val="0DBA8F12"/>
    <w:rsid w:val="0DBC2E37"/>
    <w:rsid w:val="0DBC472D"/>
    <w:rsid w:val="0DBD009C"/>
    <w:rsid w:val="0DBD8A7F"/>
    <w:rsid w:val="0DBDE78D"/>
    <w:rsid w:val="0DBF57A3"/>
    <w:rsid w:val="0DBFEB95"/>
    <w:rsid w:val="0DC06199"/>
    <w:rsid w:val="0DC23BD8"/>
    <w:rsid w:val="0DC50EE5"/>
    <w:rsid w:val="0DC62721"/>
    <w:rsid w:val="0DC687D8"/>
    <w:rsid w:val="0DC885DE"/>
    <w:rsid w:val="0DC940E7"/>
    <w:rsid w:val="0DCDD49F"/>
    <w:rsid w:val="0DCE43E3"/>
    <w:rsid w:val="0DCEF91A"/>
    <w:rsid w:val="0DD08DC0"/>
    <w:rsid w:val="0DD37A41"/>
    <w:rsid w:val="0DD3985E"/>
    <w:rsid w:val="0DD3FCCB"/>
    <w:rsid w:val="0DD59125"/>
    <w:rsid w:val="0DD5B1A5"/>
    <w:rsid w:val="0DD9BDBF"/>
    <w:rsid w:val="0DDAAD51"/>
    <w:rsid w:val="0DDB3301"/>
    <w:rsid w:val="0DDB638F"/>
    <w:rsid w:val="0DDD0182"/>
    <w:rsid w:val="0DDEC14D"/>
    <w:rsid w:val="0DE2C4A2"/>
    <w:rsid w:val="0DE465FD"/>
    <w:rsid w:val="0DE68D6D"/>
    <w:rsid w:val="0DE7966F"/>
    <w:rsid w:val="0DE8882B"/>
    <w:rsid w:val="0DE8ECF2"/>
    <w:rsid w:val="0DEACB4B"/>
    <w:rsid w:val="0DEB59E4"/>
    <w:rsid w:val="0DEE0CD7"/>
    <w:rsid w:val="0DEF2DD9"/>
    <w:rsid w:val="0DF2469C"/>
    <w:rsid w:val="0DF34A0C"/>
    <w:rsid w:val="0DF49970"/>
    <w:rsid w:val="0DF6E15B"/>
    <w:rsid w:val="0DF6E8F8"/>
    <w:rsid w:val="0DFB4A2E"/>
    <w:rsid w:val="0E04EF0F"/>
    <w:rsid w:val="0E05E2D2"/>
    <w:rsid w:val="0E066EF8"/>
    <w:rsid w:val="0E0718FE"/>
    <w:rsid w:val="0E078D44"/>
    <w:rsid w:val="0E09BBE2"/>
    <w:rsid w:val="0E09DDF7"/>
    <w:rsid w:val="0E0A79CF"/>
    <w:rsid w:val="0E0B0A43"/>
    <w:rsid w:val="0E0E5555"/>
    <w:rsid w:val="0E0F00CE"/>
    <w:rsid w:val="0E10171B"/>
    <w:rsid w:val="0E13170B"/>
    <w:rsid w:val="0E15495C"/>
    <w:rsid w:val="0E160FA8"/>
    <w:rsid w:val="0E1798B4"/>
    <w:rsid w:val="0E1BD391"/>
    <w:rsid w:val="0E1D5365"/>
    <w:rsid w:val="0E1F21B6"/>
    <w:rsid w:val="0E216924"/>
    <w:rsid w:val="0E223409"/>
    <w:rsid w:val="0E235A66"/>
    <w:rsid w:val="0E259A6A"/>
    <w:rsid w:val="0E25D0B6"/>
    <w:rsid w:val="0E2919D6"/>
    <w:rsid w:val="0E2B8C7F"/>
    <w:rsid w:val="0E2E4756"/>
    <w:rsid w:val="0E2FCB01"/>
    <w:rsid w:val="0E31524B"/>
    <w:rsid w:val="0E333C64"/>
    <w:rsid w:val="0E33482E"/>
    <w:rsid w:val="0E37975F"/>
    <w:rsid w:val="0E390688"/>
    <w:rsid w:val="0E393FD1"/>
    <w:rsid w:val="0E397FC5"/>
    <w:rsid w:val="0E3BEBCE"/>
    <w:rsid w:val="0E3C0F67"/>
    <w:rsid w:val="0E3CC878"/>
    <w:rsid w:val="0E3D6130"/>
    <w:rsid w:val="0E404BBE"/>
    <w:rsid w:val="0E44B209"/>
    <w:rsid w:val="0E455CAB"/>
    <w:rsid w:val="0E464351"/>
    <w:rsid w:val="0E4698F8"/>
    <w:rsid w:val="0E47A029"/>
    <w:rsid w:val="0E48EF2F"/>
    <w:rsid w:val="0E4A8957"/>
    <w:rsid w:val="0E4AB8B9"/>
    <w:rsid w:val="0E4CBFFF"/>
    <w:rsid w:val="0E4DE99F"/>
    <w:rsid w:val="0E525F2C"/>
    <w:rsid w:val="0E5554E5"/>
    <w:rsid w:val="0E5623EB"/>
    <w:rsid w:val="0E57CDF3"/>
    <w:rsid w:val="0E5A7D06"/>
    <w:rsid w:val="0E5DAFC2"/>
    <w:rsid w:val="0E5ECDC0"/>
    <w:rsid w:val="0E60B889"/>
    <w:rsid w:val="0E6161DF"/>
    <w:rsid w:val="0E6642EC"/>
    <w:rsid w:val="0E677BEE"/>
    <w:rsid w:val="0E68158D"/>
    <w:rsid w:val="0E6856BF"/>
    <w:rsid w:val="0E68B066"/>
    <w:rsid w:val="0E6916E7"/>
    <w:rsid w:val="0E696D7F"/>
    <w:rsid w:val="0E6FBC04"/>
    <w:rsid w:val="0E73A266"/>
    <w:rsid w:val="0E749CB8"/>
    <w:rsid w:val="0E7534AA"/>
    <w:rsid w:val="0E7A32BD"/>
    <w:rsid w:val="0E7A6722"/>
    <w:rsid w:val="0E7C1EC9"/>
    <w:rsid w:val="0E7CD885"/>
    <w:rsid w:val="0E7EF40E"/>
    <w:rsid w:val="0E7FE399"/>
    <w:rsid w:val="0E800B03"/>
    <w:rsid w:val="0E814DD5"/>
    <w:rsid w:val="0E83C3CB"/>
    <w:rsid w:val="0E861CFF"/>
    <w:rsid w:val="0E88F262"/>
    <w:rsid w:val="0E8BF6D5"/>
    <w:rsid w:val="0E8D21E7"/>
    <w:rsid w:val="0E8E9C2F"/>
    <w:rsid w:val="0E9400BB"/>
    <w:rsid w:val="0E98355E"/>
    <w:rsid w:val="0E9A4E5F"/>
    <w:rsid w:val="0E9A518C"/>
    <w:rsid w:val="0E9B53C1"/>
    <w:rsid w:val="0E9C3B20"/>
    <w:rsid w:val="0E9CD401"/>
    <w:rsid w:val="0E9DA3A2"/>
    <w:rsid w:val="0E9F949F"/>
    <w:rsid w:val="0EA2348B"/>
    <w:rsid w:val="0EA8E495"/>
    <w:rsid w:val="0EA95551"/>
    <w:rsid w:val="0EAB6B0D"/>
    <w:rsid w:val="0EAB85B8"/>
    <w:rsid w:val="0EACD367"/>
    <w:rsid w:val="0EAFD746"/>
    <w:rsid w:val="0EB0107A"/>
    <w:rsid w:val="0EB3A19B"/>
    <w:rsid w:val="0EB42386"/>
    <w:rsid w:val="0EB4C623"/>
    <w:rsid w:val="0EB5568D"/>
    <w:rsid w:val="0EB5BC93"/>
    <w:rsid w:val="0EB67370"/>
    <w:rsid w:val="0EB712C4"/>
    <w:rsid w:val="0EB7147B"/>
    <w:rsid w:val="0EB79913"/>
    <w:rsid w:val="0EB841FB"/>
    <w:rsid w:val="0EBB332B"/>
    <w:rsid w:val="0EBC1CBE"/>
    <w:rsid w:val="0EBC716F"/>
    <w:rsid w:val="0EBCDC4B"/>
    <w:rsid w:val="0EBD1B66"/>
    <w:rsid w:val="0EBF8FE5"/>
    <w:rsid w:val="0EC14568"/>
    <w:rsid w:val="0EC2E4D9"/>
    <w:rsid w:val="0EC40650"/>
    <w:rsid w:val="0EC41835"/>
    <w:rsid w:val="0EC454E3"/>
    <w:rsid w:val="0EC48A97"/>
    <w:rsid w:val="0EC4DC1E"/>
    <w:rsid w:val="0EC58178"/>
    <w:rsid w:val="0EC7515C"/>
    <w:rsid w:val="0EC917E5"/>
    <w:rsid w:val="0EC924B1"/>
    <w:rsid w:val="0EC9C0A1"/>
    <w:rsid w:val="0ECA53D0"/>
    <w:rsid w:val="0ECAF2A3"/>
    <w:rsid w:val="0ECC6492"/>
    <w:rsid w:val="0ECCD3C0"/>
    <w:rsid w:val="0ECD0AA9"/>
    <w:rsid w:val="0ECE2BB7"/>
    <w:rsid w:val="0ECE7CB7"/>
    <w:rsid w:val="0ED02163"/>
    <w:rsid w:val="0ED15913"/>
    <w:rsid w:val="0ED160EF"/>
    <w:rsid w:val="0ED16D79"/>
    <w:rsid w:val="0ED1B7E7"/>
    <w:rsid w:val="0ED1B821"/>
    <w:rsid w:val="0ED3B27A"/>
    <w:rsid w:val="0ED4A603"/>
    <w:rsid w:val="0ED53157"/>
    <w:rsid w:val="0ED608B0"/>
    <w:rsid w:val="0ED6D00B"/>
    <w:rsid w:val="0ED7DF22"/>
    <w:rsid w:val="0EDBBC4C"/>
    <w:rsid w:val="0EDD2090"/>
    <w:rsid w:val="0EDE8C6F"/>
    <w:rsid w:val="0EE048EB"/>
    <w:rsid w:val="0EE1542A"/>
    <w:rsid w:val="0EE1675A"/>
    <w:rsid w:val="0EE4A5A4"/>
    <w:rsid w:val="0EE4B7D5"/>
    <w:rsid w:val="0EE58390"/>
    <w:rsid w:val="0EE5D4C8"/>
    <w:rsid w:val="0EE6C561"/>
    <w:rsid w:val="0EE7842F"/>
    <w:rsid w:val="0EE7AE95"/>
    <w:rsid w:val="0EE95521"/>
    <w:rsid w:val="0EE9AF60"/>
    <w:rsid w:val="0EEDD148"/>
    <w:rsid w:val="0EEEF36A"/>
    <w:rsid w:val="0EF18286"/>
    <w:rsid w:val="0EF2E738"/>
    <w:rsid w:val="0EF32A3F"/>
    <w:rsid w:val="0EF80FF2"/>
    <w:rsid w:val="0EF87451"/>
    <w:rsid w:val="0EF9D496"/>
    <w:rsid w:val="0EF9EB51"/>
    <w:rsid w:val="0EFB90B1"/>
    <w:rsid w:val="0EFBB8C4"/>
    <w:rsid w:val="0EFE5946"/>
    <w:rsid w:val="0F007BAF"/>
    <w:rsid w:val="0F03BBE4"/>
    <w:rsid w:val="0F04E783"/>
    <w:rsid w:val="0F08E88B"/>
    <w:rsid w:val="0F097181"/>
    <w:rsid w:val="0F09B969"/>
    <w:rsid w:val="0F0A7D90"/>
    <w:rsid w:val="0F0BF23F"/>
    <w:rsid w:val="0F0C1088"/>
    <w:rsid w:val="0F0F67B6"/>
    <w:rsid w:val="0F10342B"/>
    <w:rsid w:val="0F1034E4"/>
    <w:rsid w:val="0F16749D"/>
    <w:rsid w:val="0F1A6348"/>
    <w:rsid w:val="0F1C28FC"/>
    <w:rsid w:val="0F1DC974"/>
    <w:rsid w:val="0F1E354A"/>
    <w:rsid w:val="0F21AC58"/>
    <w:rsid w:val="0F2327ED"/>
    <w:rsid w:val="0F26B36C"/>
    <w:rsid w:val="0F27D676"/>
    <w:rsid w:val="0F284FD7"/>
    <w:rsid w:val="0F295D41"/>
    <w:rsid w:val="0F296F79"/>
    <w:rsid w:val="0F2A0854"/>
    <w:rsid w:val="0F2A8530"/>
    <w:rsid w:val="0F2BE0E1"/>
    <w:rsid w:val="0F332BED"/>
    <w:rsid w:val="0F363012"/>
    <w:rsid w:val="0F390FD0"/>
    <w:rsid w:val="0F392B49"/>
    <w:rsid w:val="0F39C2F4"/>
    <w:rsid w:val="0F3D5ACC"/>
    <w:rsid w:val="0F41C96A"/>
    <w:rsid w:val="0F428564"/>
    <w:rsid w:val="0F42C536"/>
    <w:rsid w:val="0F42CCD6"/>
    <w:rsid w:val="0F43401E"/>
    <w:rsid w:val="0F43FF5D"/>
    <w:rsid w:val="0F4401DA"/>
    <w:rsid w:val="0F4540CD"/>
    <w:rsid w:val="0F47F694"/>
    <w:rsid w:val="0F4DDB51"/>
    <w:rsid w:val="0F4F0FD8"/>
    <w:rsid w:val="0F5144A0"/>
    <w:rsid w:val="0F51A3A1"/>
    <w:rsid w:val="0F538528"/>
    <w:rsid w:val="0F56BF6A"/>
    <w:rsid w:val="0F57811D"/>
    <w:rsid w:val="0F57EFE3"/>
    <w:rsid w:val="0F59E763"/>
    <w:rsid w:val="0F5BBB56"/>
    <w:rsid w:val="0F5D26C7"/>
    <w:rsid w:val="0F5EB7A8"/>
    <w:rsid w:val="0F60D986"/>
    <w:rsid w:val="0F61836B"/>
    <w:rsid w:val="0F61A718"/>
    <w:rsid w:val="0F6267D3"/>
    <w:rsid w:val="0F64AD40"/>
    <w:rsid w:val="0F655AF6"/>
    <w:rsid w:val="0F699D86"/>
    <w:rsid w:val="0F6B400D"/>
    <w:rsid w:val="0F6D4888"/>
    <w:rsid w:val="0F6D80DE"/>
    <w:rsid w:val="0F716CB9"/>
    <w:rsid w:val="0F737A4C"/>
    <w:rsid w:val="0F75365E"/>
    <w:rsid w:val="0F759C44"/>
    <w:rsid w:val="0F75E778"/>
    <w:rsid w:val="0F77532D"/>
    <w:rsid w:val="0F7A07F4"/>
    <w:rsid w:val="0F7E1C09"/>
    <w:rsid w:val="0F807D14"/>
    <w:rsid w:val="0F82070D"/>
    <w:rsid w:val="0F8271FE"/>
    <w:rsid w:val="0F832114"/>
    <w:rsid w:val="0F8944B5"/>
    <w:rsid w:val="0F89C43D"/>
    <w:rsid w:val="0F8BFB44"/>
    <w:rsid w:val="0F8C69B0"/>
    <w:rsid w:val="0F8D2F25"/>
    <w:rsid w:val="0F8F7A01"/>
    <w:rsid w:val="0F90111A"/>
    <w:rsid w:val="0F913E0A"/>
    <w:rsid w:val="0F91F99A"/>
    <w:rsid w:val="0F931B16"/>
    <w:rsid w:val="0F9943A2"/>
    <w:rsid w:val="0F9A475C"/>
    <w:rsid w:val="0F9A53FE"/>
    <w:rsid w:val="0F9D22DF"/>
    <w:rsid w:val="0FA088A9"/>
    <w:rsid w:val="0FA3910C"/>
    <w:rsid w:val="0FA7AC7D"/>
    <w:rsid w:val="0FAB9401"/>
    <w:rsid w:val="0FABAB6A"/>
    <w:rsid w:val="0FABBB51"/>
    <w:rsid w:val="0FB031B3"/>
    <w:rsid w:val="0FBB85B9"/>
    <w:rsid w:val="0FBE45E2"/>
    <w:rsid w:val="0FBEFE04"/>
    <w:rsid w:val="0FC00199"/>
    <w:rsid w:val="0FC093EE"/>
    <w:rsid w:val="0FC15663"/>
    <w:rsid w:val="0FC16C8A"/>
    <w:rsid w:val="0FC2382C"/>
    <w:rsid w:val="0FC2F2F1"/>
    <w:rsid w:val="0FC3CE83"/>
    <w:rsid w:val="0FC3F22B"/>
    <w:rsid w:val="0FC41BF0"/>
    <w:rsid w:val="0FC4423F"/>
    <w:rsid w:val="0FC4C74E"/>
    <w:rsid w:val="0FC8FF05"/>
    <w:rsid w:val="0FC95059"/>
    <w:rsid w:val="0FC9AC8C"/>
    <w:rsid w:val="0FC9E49B"/>
    <w:rsid w:val="0FCA8225"/>
    <w:rsid w:val="0FCBAFDB"/>
    <w:rsid w:val="0FCBDD5B"/>
    <w:rsid w:val="0FCBFCA2"/>
    <w:rsid w:val="0FCDE47B"/>
    <w:rsid w:val="0FCE2511"/>
    <w:rsid w:val="0FCE9597"/>
    <w:rsid w:val="0FCF188F"/>
    <w:rsid w:val="0FD0F724"/>
    <w:rsid w:val="0FD24224"/>
    <w:rsid w:val="0FD29660"/>
    <w:rsid w:val="0FD8DBB8"/>
    <w:rsid w:val="0FDB7DE9"/>
    <w:rsid w:val="0FDD250A"/>
    <w:rsid w:val="0FE1EC8C"/>
    <w:rsid w:val="0FE2A98E"/>
    <w:rsid w:val="0FE39F60"/>
    <w:rsid w:val="0FE5DC91"/>
    <w:rsid w:val="0FE6D917"/>
    <w:rsid w:val="0FE7964A"/>
    <w:rsid w:val="0FE796F2"/>
    <w:rsid w:val="0FE9D56E"/>
    <w:rsid w:val="0FF0A3B2"/>
    <w:rsid w:val="0FF19EDA"/>
    <w:rsid w:val="0FF1F44C"/>
    <w:rsid w:val="0FF36763"/>
    <w:rsid w:val="0FF49BD8"/>
    <w:rsid w:val="0FF78990"/>
    <w:rsid w:val="0FF9A2D8"/>
    <w:rsid w:val="0FFAF453"/>
    <w:rsid w:val="0FFBF605"/>
    <w:rsid w:val="10002C39"/>
    <w:rsid w:val="10014D89"/>
    <w:rsid w:val="1001FA57"/>
    <w:rsid w:val="1002134D"/>
    <w:rsid w:val="100280E6"/>
    <w:rsid w:val="100708DC"/>
    <w:rsid w:val="100A5D65"/>
    <w:rsid w:val="100F0319"/>
    <w:rsid w:val="1011544C"/>
    <w:rsid w:val="10118CA8"/>
    <w:rsid w:val="1013B1C2"/>
    <w:rsid w:val="10147103"/>
    <w:rsid w:val="101774A9"/>
    <w:rsid w:val="101ADCF8"/>
    <w:rsid w:val="101CD05D"/>
    <w:rsid w:val="101FECCD"/>
    <w:rsid w:val="10208FDC"/>
    <w:rsid w:val="10221395"/>
    <w:rsid w:val="1024DDAB"/>
    <w:rsid w:val="10261554"/>
    <w:rsid w:val="1028DD11"/>
    <w:rsid w:val="102A22B3"/>
    <w:rsid w:val="102BB618"/>
    <w:rsid w:val="102F7191"/>
    <w:rsid w:val="10336EA7"/>
    <w:rsid w:val="10342C64"/>
    <w:rsid w:val="10345745"/>
    <w:rsid w:val="103B9869"/>
    <w:rsid w:val="10404C1B"/>
    <w:rsid w:val="1041320F"/>
    <w:rsid w:val="1041C20A"/>
    <w:rsid w:val="1043A9D1"/>
    <w:rsid w:val="10441403"/>
    <w:rsid w:val="10485186"/>
    <w:rsid w:val="1048A61C"/>
    <w:rsid w:val="1048D2F5"/>
    <w:rsid w:val="104DD84E"/>
    <w:rsid w:val="104EF080"/>
    <w:rsid w:val="1052646C"/>
    <w:rsid w:val="10529172"/>
    <w:rsid w:val="10535114"/>
    <w:rsid w:val="1053FE1F"/>
    <w:rsid w:val="10540F75"/>
    <w:rsid w:val="10548D5D"/>
    <w:rsid w:val="1055CAA1"/>
    <w:rsid w:val="10565BA3"/>
    <w:rsid w:val="105A0A46"/>
    <w:rsid w:val="105A9495"/>
    <w:rsid w:val="105B005A"/>
    <w:rsid w:val="105B3288"/>
    <w:rsid w:val="105CDC0C"/>
    <w:rsid w:val="105DF41B"/>
    <w:rsid w:val="105E56A9"/>
    <w:rsid w:val="1063D23B"/>
    <w:rsid w:val="1063DF1B"/>
    <w:rsid w:val="10665695"/>
    <w:rsid w:val="1068AAB6"/>
    <w:rsid w:val="1068EF8C"/>
    <w:rsid w:val="10691693"/>
    <w:rsid w:val="106EB7E4"/>
    <w:rsid w:val="106EF346"/>
    <w:rsid w:val="106F20E9"/>
    <w:rsid w:val="106FE29C"/>
    <w:rsid w:val="1070600C"/>
    <w:rsid w:val="10716345"/>
    <w:rsid w:val="107198AF"/>
    <w:rsid w:val="10731E58"/>
    <w:rsid w:val="107466F7"/>
    <w:rsid w:val="10763641"/>
    <w:rsid w:val="10773E40"/>
    <w:rsid w:val="1078D0E0"/>
    <w:rsid w:val="107E2BFA"/>
    <w:rsid w:val="107FD8F2"/>
    <w:rsid w:val="1080FE6F"/>
    <w:rsid w:val="10848F50"/>
    <w:rsid w:val="1087B345"/>
    <w:rsid w:val="108AB9F3"/>
    <w:rsid w:val="108E0192"/>
    <w:rsid w:val="109034B1"/>
    <w:rsid w:val="1092339E"/>
    <w:rsid w:val="1092487F"/>
    <w:rsid w:val="1093D301"/>
    <w:rsid w:val="10942DF7"/>
    <w:rsid w:val="1095A4F7"/>
    <w:rsid w:val="10981607"/>
    <w:rsid w:val="10994F47"/>
    <w:rsid w:val="1099FCC0"/>
    <w:rsid w:val="109A2898"/>
    <w:rsid w:val="109BCB55"/>
    <w:rsid w:val="109BE15B"/>
    <w:rsid w:val="109C4C10"/>
    <w:rsid w:val="109E9075"/>
    <w:rsid w:val="10A0A257"/>
    <w:rsid w:val="10A18698"/>
    <w:rsid w:val="10A19FD6"/>
    <w:rsid w:val="10A259F5"/>
    <w:rsid w:val="10A2E30F"/>
    <w:rsid w:val="10A2F16C"/>
    <w:rsid w:val="10A2FCBF"/>
    <w:rsid w:val="10A45C74"/>
    <w:rsid w:val="10A504DD"/>
    <w:rsid w:val="10A5156D"/>
    <w:rsid w:val="10A5210F"/>
    <w:rsid w:val="10A56769"/>
    <w:rsid w:val="10A83344"/>
    <w:rsid w:val="10AA7BDA"/>
    <w:rsid w:val="10AC2AFD"/>
    <w:rsid w:val="10AECD54"/>
    <w:rsid w:val="10B064FE"/>
    <w:rsid w:val="10B0D977"/>
    <w:rsid w:val="10B16AE2"/>
    <w:rsid w:val="10B3F79B"/>
    <w:rsid w:val="10B71D0C"/>
    <w:rsid w:val="10B7DC07"/>
    <w:rsid w:val="10BE5F32"/>
    <w:rsid w:val="10C22CFC"/>
    <w:rsid w:val="10C3896D"/>
    <w:rsid w:val="10C679AA"/>
    <w:rsid w:val="10C6F461"/>
    <w:rsid w:val="10C84A0B"/>
    <w:rsid w:val="10C8D2F0"/>
    <w:rsid w:val="10C8ED1F"/>
    <w:rsid w:val="10C9CF73"/>
    <w:rsid w:val="10CAAF63"/>
    <w:rsid w:val="10CAD4F6"/>
    <w:rsid w:val="10CC334F"/>
    <w:rsid w:val="10CE9B8F"/>
    <w:rsid w:val="10CEFB01"/>
    <w:rsid w:val="10D01CC0"/>
    <w:rsid w:val="10D05326"/>
    <w:rsid w:val="10D287DA"/>
    <w:rsid w:val="10D3156F"/>
    <w:rsid w:val="10D3EB72"/>
    <w:rsid w:val="10D4E199"/>
    <w:rsid w:val="10D6AA57"/>
    <w:rsid w:val="10DA3309"/>
    <w:rsid w:val="10DF54FD"/>
    <w:rsid w:val="10E34A3F"/>
    <w:rsid w:val="10E3FC96"/>
    <w:rsid w:val="10E41AF2"/>
    <w:rsid w:val="10E4D52E"/>
    <w:rsid w:val="10E5341C"/>
    <w:rsid w:val="10E65F30"/>
    <w:rsid w:val="10E75252"/>
    <w:rsid w:val="10ED5D31"/>
    <w:rsid w:val="10EE8602"/>
    <w:rsid w:val="10F21709"/>
    <w:rsid w:val="10F5A942"/>
    <w:rsid w:val="10F630F4"/>
    <w:rsid w:val="10F87637"/>
    <w:rsid w:val="10FB0594"/>
    <w:rsid w:val="11003C27"/>
    <w:rsid w:val="1102DE0F"/>
    <w:rsid w:val="11035E5A"/>
    <w:rsid w:val="11056719"/>
    <w:rsid w:val="110738EE"/>
    <w:rsid w:val="1107CDCA"/>
    <w:rsid w:val="11082FCD"/>
    <w:rsid w:val="110B6776"/>
    <w:rsid w:val="110C4436"/>
    <w:rsid w:val="110D02E8"/>
    <w:rsid w:val="110DE03A"/>
    <w:rsid w:val="110F948D"/>
    <w:rsid w:val="110FBEE7"/>
    <w:rsid w:val="1114C725"/>
    <w:rsid w:val="11179579"/>
    <w:rsid w:val="1118AB55"/>
    <w:rsid w:val="111B56BA"/>
    <w:rsid w:val="111BBC5D"/>
    <w:rsid w:val="111BBE8B"/>
    <w:rsid w:val="111C1C1E"/>
    <w:rsid w:val="111D2709"/>
    <w:rsid w:val="111DDFB1"/>
    <w:rsid w:val="111E3DB1"/>
    <w:rsid w:val="111F2248"/>
    <w:rsid w:val="11202951"/>
    <w:rsid w:val="1123B83D"/>
    <w:rsid w:val="1123CECC"/>
    <w:rsid w:val="11264757"/>
    <w:rsid w:val="1126BF86"/>
    <w:rsid w:val="11284055"/>
    <w:rsid w:val="112A5DF7"/>
    <w:rsid w:val="112B7253"/>
    <w:rsid w:val="112C0D25"/>
    <w:rsid w:val="113128EA"/>
    <w:rsid w:val="11330E22"/>
    <w:rsid w:val="1134D1F2"/>
    <w:rsid w:val="11366D7D"/>
    <w:rsid w:val="1137F3F7"/>
    <w:rsid w:val="113AEA30"/>
    <w:rsid w:val="113B401E"/>
    <w:rsid w:val="113D75C9"/>
    <w:rsid w:val="113E05C4"/>
    <w:rsid w:val="11415CA4"/>
    <w:rsid w:val="11416F09"/>
    <w:rsid w:val="1141DFF1"/>
    <w:rsid w:val="11421A8E"/>
    <w:rsid w:val="11428C04"/>
    <w:rsid w:val="11430419"/>
    <w:rsid w:val="1144148E"/>
    <w:rsid w:val="11443BE2"/>
    <w:rsid w:val="1149155D"/>
    <w:rsid w:val="114B6D69"/>
    <w:rsid w:val="114DD230"/>
    <w:rsid w:val="114F2DDB"/>
    <w:rsid w:val="115077C9"/>
    <w:rsid w:val="1150B890"/>
    <w:rsid w:val="1155461C"/>
    <w:rsid w:val="1155EB92"/>
    <w:rsid w:val="1156947D"/>
    <w:rsid w:val="115769A6"/>
    <w:rsid w:val="1158E344"/>
    <w:rsid w:val="11594224"/>
    <w:rsid w:val="115B69E6"/>
    <w:rsid w:val="115D771F"/>
    <w:rsid w:val="115DEAD3"/>
    <w:rsid w:val="115F8834"/>
    <w:rsid w:val="115FB796"/>
    <w:rsid w:val="1160805D"/>
    <w:rsid w:val="11626339"/>
    <w:rsid w:val="1163C834"/>
    <w:rsid w:val="116741BF"/>
    <w:rsid w:val="1169BF0F"/>
    <w:rsid w:val="116B53C9"/>
    <w:rsid w:val="116CFA6C"/>
    <w:rsid w:val="116E88BE"/>
    <w:rsid w:val="116F9CCA"/>
    <w:rsid w:val="11707E77"/>
    <w:rsid w:val="11736AA9"/>
    <w:rsid w:val="1173F010"/>
    <w:rsid w:val="117501F2"/>
    <w:rsid w:val="1176293A"/>
    <w:rsid w:val="1177CCE2"/>
    <w:rsid w:val="1179650E"/>
    <w:rsid w:val="117966E4"/>
    <w:rsid w:val="1179F58A"/>
    <w:rsid w:val="117BB42C"/>
    <w:rsid w:val="117F43F0"/>
    <w:rsid w:val="117FA5A3"/>
    <w:rsid w:val="1180ECD1"/>
    <w:rsid w:val="11812540"/>
    <w:rsid w:val="11825DE6"/>
    <w:rsid w:val="11827A8C"/>
    <w:rsid w:val="1183E663"/>
    <w:rsid w:val="1185834F"/>
    <w:rsid w:val="118597F4"/>
    <w:rsid w:val="118799F8"/>
    <w:rsid w:val="1189A712"/>
    <w:rsid w:val="1191542A"/>
    <w:rsid w:val="1192C30F"/>
    <w:rsid w:val="11932246"/>
    <w:rsid w:val="11935213"/>
    <w:rsid w:val="119913D0"/>
    <w:rsid w:val="1199569D"/>
    <w:rsid w:val="119A15BA"/>
    <w:rsid w:val="119B0C69"/>
    <w:rsid w:val="119E5147"/>
    <w:rsid w:val="119E5179"/>
    <w:rsid w:val="11A0A4A2"/>
    <w:rsid w:val="11A192EA"/>
    <w:rsid w:val="11A24C97"/>
    <w:rsid w:val="11A27DB2"/>
    <w:rsid w:val="11A37703"/>
    <w:rsid w:val="11A39176"/>
    <w:rsid w:val="11A49C52"/>
    <w:rsid w:val="11A7DC3A"/>
    <w:rsid w:val="11A94A75"/>
    <w:rsid w:val="11A9A067"/>
    <w:rsid w:val="11AA5294"/>
    <w:rsid w:val="11AAFF30"/>
    <w:rsid w:val="11AFDD1F"/>
    <w:rsid w:val="11B0434A"/>
    <w:rsid w:val="11B3E2E3"/>
    <w:rsid w:val="11B586FE"/>
    <w:rsid w:val="11B5B3AC"/>
    <w:rsid w:val="11B7319C"/>
    <w:rsid w:val="11B7F4D0"/>
    <w:rsid w:val="11B8F565"/>
    <w:rsid w:val="11B90346"/>
    <w:rsid w:val="11BBD2AA"/>
    <w:rsid w:val="11BD4518"/>
    <w:rsid w:val="11C02CD3"/>
    <w:rsid w:val="11C05C29"/>
    <w:rsid w:val="11C11344"/>
    <w:rsid w:val="11C3D24B"/>
    <w:rsid w:val="11C62E01"/>
    <w:rsid w:val="11C7B6B1"/>
    <w:rsid w:val="11C94516"/>
    <w:rsid w:val="11CD5660"/>
    <w:rsid w:val="11CDBA2D"/>
    <w:rsid w:val="11CE5A79"/>
    <w:rsid w:val="11CF97F0"/>
    <w:rsid w:val="11CFA152"/>
    <w:rsid w:val="11D1C410"/>
    <w:rsid w:val="11D1E8D3"/>
    <w:rsid w:val="11D1F761"/>
    <w:rsid w:val="11D3DFB1"/>
    <w:rsid w:val="11D4607C"/>
    <w:rsid w:val="11D53FF1"/>
    <w:rsid w:val="11D7BC60"/>
    <w:rsid w:val="11DA45C3"/>
    <w:rsid w:val="11DA768B"/>
    <w:rsid w:val="11DCFBDC"/>
    <w:rsid w:val="11DE7703"/>
    <w:rsid w:val="11DE8549"/>
    <w:rsid w:val="11DEF5C9"/>
    <w:rsid w:val="11E0D28E"/>
    <w:rsid w:val="11E3BD83"/>
    <w:rsid w:val="11E44A50"/>
    <w:rsid w:val="11E79A71"/>
    <w:rsid w:val="11ED2A07"/>
    <w:rsid w:val="11F08388"/>
    <w:rsid w:val="11F09589"/>
    <w:rsid w:val="11F1FA2E"/>
    <w:rsid w:val="11F3BD80"/>
    <w:rsid w:val="11F3CC8B"/>
    <w:rsid w:val="11F41D41"/>
    <w:rsid w:val="11F74A99"/>
    <w:rsid w:val="11FB3C53"/>
    <w:rsid w:val="11FB6AB9"/>
    <w:rsid w:val="11FD5DB6"/>
    <w:rsid w:val="11FE5287"/>
    <w:rsid w:val="11FE7743"/>
    <w:rsid w:val="11FEB5F8"/>
    <w:rsid w:val="11FF4E0B"/>
    <w:rsid w:val="120089C6"/>
    <w:rsid w:val="120184D3"/>
    <w:rsid w:val="12047F1A"/>
    <w:rsid w:val="12062272"/>
    <w:rsid w:val="120958E3"/>
    <w:rsid w:val="120A6A2A"/>
    <w:rsid w:val="120B32BC"/>
    <w:rsid w:val="120DFDE9"/>
    <w:rsid w:val="120F1C7A"/>
    <w:rsid w:val="1211949B"/>
    <w:rsid w:val="121231B3"/>
    <w:rsid w:val="12125ADA"/>
    <w:rsid w:val="12128492"/>
    <w:rsid w:val="121331E3"/>
    <w:rsid w:val="121536CC"/>
    <w:rsid w:val="121558B5"/>
    <w:rsid w:val="1215981F"/>
    <w:rsid w:val="12164BC5"/>
    <w:rsid w:val="1217F189"/>
    <w:rsid w:val="121D0DD8"/>
    <w:rsid w:val="121DAC6D"/>
    <w:rsid w:val="121DD490"/>
    <w:rsid w:val="121F386D"/>
    <w:rsid w:val="12210549"/>
    <w:rsid w:val="1224681D"/>
    <w:rsid w:val="1224EC27"/>
    <w:rsid w:val="12263146"/>
    <w:rsid w:val="1227FF09"/>
    <w:rsid w:val="122AD715"/>
    <w:rsid w:val="122B249E"/>
    <w:rsid w:val="122B6938"/>
    <w:rsid w:val="122E9888"/>
    <w:rsid w:val="122F8C9D"/>
    <w:rsid w:val="122FA362"/>
    <w:rsid w:val="1231B98A"/>
    <w:rsid w:val="1232B964"/>
    <w:rsid w:val="1232D20B"/>
    <w:rsid w:val="12332E50"/>
    <w:rsid w:val="1234914C"/>
    <w:rsid w:val="12351727"/>
    <w:rsid w:val="123F30B6"/>
    <w:rsid w:val="1243BFD1"/>
    <w:rsid w:val="12457636"/>
    <w:rsid w:val="1246C414"/>
    <w:rsid w:val="1246D8A9"/>
    <w:rsid w:val="124769A6"/>
    <w:rsid w:val="124A6009"/>
    <w:rsid w:val="124B5331"/>
    <w:rsid w:val="124B5415"/>
    <w:rsid w:val="124B76FE"/>
    <w:rsid w:val="124C12C5"/>
    <w:rsid w:val="124C2402"/>
    <w:rsid w:val="124D043C"/>
    <w:rsid w:val="124DB6BD"/>
    <w:rsid w:val="1251FEDB"/>
    <w:rsid w:val="12538189"/>
    <w:rsid w:val="1255A87C"/>
    <w:rsid w:val="1257C94C"/>
    <w:rsid w:val="125822DD"/>
    <w:rsid w:val="125932D9"/>
    <w:rsid w:val="125D7866"/>
    <w:rsid w:val="125E9965"/>
    <w:rsid w:val="125EAAAE"/>
    <w:rsid w:val="1260F51B"/>
    <w:rsid w:val="126225F2"/>
    <w:rsid w:val="1262F981"/>
    <w:rsid w:val="12635ABA"/>
    <w:rsid w:val="1264EAE7"/>
    <w:rsid w:val="126528C1"/>
    <w:rsid w:val="126814E0"/>
    <w:rsid w:val="1269096E"/>
    <w:rsid w:val="126E27C5"/>
    <w:rsid w:val="126F7C84"/>
    <w:rsid w:val="127235F6"/>
    <w:rsid w:val="12726DC6"/>
    <w:rsid w:val="127C5D40"/>
    <w:rsid w:val="127DD246"/>
    <w:rsid w:val="127F09E8"/>
    <w:rsid w:val="127F413A"/>
    <w:rsid w:val="1280ABAD"/>
    <w:rsid w:val="1280D963"/>
    <w:rsid w:val="128357B4"/>
    <w:rsid w:val="1283DA3A"/>
    <w:rsid w:val="12848973"/>
    <w:rsid w:val="1286D7C7"/>
    <w:rsid w:val="12871934"/>
    <w:rsid w:val="128842F0"/>
    <w:rsid w:val="128C3054"/>
    <w:rsid w:val="128C9D3A"/>
    <w:rsid w:val="128D01AB"/>
    <w:rsid w:val="128D3EC3"/>
    <w:rsid w:val="128EAA1E"/>
    <w:rsid w:val="128EBFDB"/>
    <w:rsid w:val="129080CD"/>
    <w:rsid w:val="129112ED"/>
    <w:rsid w:val="129248A6"/>
    <w:rsid w:val="12932F1A"/>
    <w:rsid w:val="1294E362"/>
    <w:rsid w:val="1295F1A4"/>
    <w:rsid w:val="12960ED2"/>
    <w:rsid w:val="129E0527"/>
    <w:rsid w:val="12A1A6BD"/>
    <w:rsid w:val="12A2D055"/>
    <w:rsid w:val="12A383C8"/>
    <w:rsid w:val="12A3FB5A"/>
    <w:rsid w:val="12A61FD6"/>
    <w:rsid w:val="12A62F19"/>
    <w:rsid w:val="12A6C508"/>
    <w:rsid w:val="12A9B78F"/>
    <w:rsid w:val="12A9E4C2"/>
    <w:rsid w:val="12AB90EA"/>
    <w:rsid w:val="12AC491F"/>
    <w:rsid w:val="12ADF266"/>
    <w:rsid w:val="12AFDC0D"/>
    <w:rsid w:val="12B3AD6E"/>
    <w:rsid w:val="12B69504"/>
    <w:rsid w:val="12B73DE4"/>
    <w:rsid w:val="12BAD295"/>
    <w:rsid w:val="12BC0C8A"/>
    <w:rsid w:val="12BDC579"/>
    <w:rsid w:val="12BDFFE2"/>
    <w:rsid w:val="12C07A50"/>
    <w:rsid w:val="12C19A54"/>
    <w:rsid w:val="12C33E66"/>
    <w:rsid w:val="12C34BD7"/>
    <w:rsid w:val="12C49040"/>
    <w:rsid w:val="12C5DAA7"/>
    <w:rsid w:val="12C71AC3"/>
    <w:rsid w:val="12C7DEE5"/>
    <w:rsid w:val="12CB7930"/>
    <w:rsid w:val="12D086AB"/>
    <w:rsid w:val="12D18C77"/>
    <w:rsid w:val="12D1C35A"/>
    <w:rsid w:val="12D25FC4"/>
    <w:rsid w:val="12D46505"/>
    <w:rsid w:val="12D686DF"/>
    <w:rsid w:val="12D7CFFA"/>
    <w:rsid w:val="12D920F3"/>
    <w:rsid w:val="12D9F97B"/>
    <w:rsid w:val="12DA25F3"/>
    <w:rsid w:val="12DBA776"/>
    <w:rsid w:val="12DC8B97"/>
    <w:rsid w:val="12E19EA9"/>
    <w:rsid w:val="12E1AE95"/>
    <w:rsid w:val="12E37510"/>
    <w:rsid w:val="12E3DF83"/>
    <w:rsid w:val="12E539E7"/>
    <w:rsid w:val="12E61059"/>
    <w:rsid w:val="12E6F1F1"/>
    <w:rsid w:val="12E8D89E"/>
    <w:rsid w:val="12E96477"/>
    <w:rsid w:val="12EB9ACE"/>
    <w:rsid w:val="12ECCA47"/>
    <w:rsid w:val="12ED2AD1"/>
    <w:rsid w:val="12EDD4AC"/>
    <w:rsid w:val="12EEB5FD"/>
    <w:rsid w:val="12F2862A"/>
    <w:rsid w:val="12F496F1"/>
    <w:rsid w:val="12F696CF"/>
    <w:rsid w:val="12F885CE"/>
    <w:rsid w:val="12F97B10"/>
    <w:rsid w:val="12FA9834"/>
    <w:rsid w:val="12FF3BCD"/>
    <w:rsid w:val="13008649"/>
    <w:rsid w:val="1301795E"/>
    <w:rsid w:val="130665E4"/>
    <w:rsid w:val="13089E94"/>
    <w:rsid w:val="130F6D81"/>
    <w:rsid w:val="1310E597"/>
    <w:rsid w:val="1315A760"/>
    <w:rsid w:val="1316292A"/>
    <w:rsid w:val="131714AC"/>
    <w:rsid w:val="1317427E"/>
    <w:rsid w:val="131AD502"/>
    <w:rsid w:val="131DC968"/>
    <w:rsid w:val="131E988F"/>
    <w:rsid w:val="131F543C"/>
    <w:rsid w:val="1320C5DF"/>
    <w:rsid w:val="13244FF9"/>
    <w:rsid w:val="1326094B"/>
    <w:rsid w:val="1326B641"/>
    <w:rsid w:val="13297666"/>
    <w:rsid w:val="1329928C"/>
    <w:rsid w:val="132A39EE"/>
    <w:rsid w:val="132CA9CB"/>
    <w:rsid w:val="132D2340"/>
    <w:rsid w:val="132D2445"/>
    <w:rsid w:val="132D8C6F"/>
    <w:rsid w:val="132EBC76"/>
    <w:rsid w:val="132FDF15"/>
    <w:rsid w:val="13307F46"/>
    <w:rsid w:val="13344A11"/>
    <w:rsid w:val="13360E8F"/>
    <w:rsid w:val="1336FCA1"/>
    <w:rsid w:val="13407748"/>
    <w:rsid w:val="13424BD8"/>
    <w:rsid w:val="134355D6"/>
    <w:rsid w:val="1343D728"/>
    <w:rsid w:val="134570C8"/>
    <w:rsid w:val="13471128"/>
    <w:rsid w:val="134A1B2D"/>
    <w:rsid w:val="134BED25"/>
    <w:rsid w:val="134C4C29"/>
    <w:rsid w:val="134D9999"/>
    <w:rsid w:val="134E820B"/>
    <w:rsid w:val="1350867F"/>
    <w:rsid w:val="13516AD1"/>
    <w:rsid w:val="13572183"/>
    <w:rsid w:val="13576B6A"/>
    <w:rsid w:val="135C9622"/>
    <w:rsid w:val="1361AD9D"/>
    <w:rsid w:val="1362C115"/>
    <w:rsid w:val="136460F3"/>
    <w:rsid w:val="1365909B"/>
    <w:rsid w:val="1367E413"/>
    <w:rsid w:val="136928B1"/>
    <w:rsid w:val="136C9F19"/>
    <w:rsid w:val="136F659A"/>
    <w:rsid w:val="136FBC8A"/>
    <w:rsid w:val="1370338E"/>
    <w:rsid w:val="13744441"/>
    <w:rsid w:val="1374A973"/>
    <w:rsid w:val="1374CADB"/>
    <w:rsid w:val="1375BDC9"/>
    <w:rsid w:val="13763C02"/>
    <w:rsid w:val="13781928"/>
    <w:rsid w:val="13786299"/>
    <w:rsid w:val="137D7C0E"/>
    <w:rsid w:val="137F00AD"/>
    <w:rsid w:val="1381E572"/>
    <w:rsid w:val="1383EA53"/>
    <w:rsid w:val="13844EC8"/>
    <w:rsid w:val="1384BF02"/>
    <w:rsid w:val="13868F2E"/>
    <w:rsid w:val="1387E487"/>
    <w:rsid w:val="1388C648"/>
    <w:rsid w:val="1389BE9F"/>
    <w:rsid w:val="1389DF69"/>
    <w:rsid w:val="1389E386"/>
    <w:rsid w:val="138A44FA"/>
    <w:rsid w:val="13906DB3"/>
    <w:rsid w:val="1390E97E"/>
    <w:rsid w:val="1391E102"/>
    <w:rsid w:val="13923557"/>
    <w:rsid w:val="1392C781"/>
    <w:rsid w:val="1393670B"/>
    <w:rsid w:val="1394C618"/>
    <w:rsid w:val="1394C632"/>
    <w:rsid w:val="1395104E"/>
    <w:rsid w:val="139B7FDD"/>
    <w:rsid w:val="139BFA71"/>
    <w:rsid w:val="139C6E10"/>
    <w:rsid w:val="139F89A4"/>
    <w:rsid w:val="13A1678D"/>
    <w:rsid w:val="13A35BC7"/>
    <w:rsid w:val="13A3CED8"/>
    <w:rsid w:val="13A7D36C"/>
    <w:rsid w:val="13A93814"/>
    <w:rsid w:val="13AAA574"/>
    <w:rsid w:val="13AB3BF6"/>
    <w:rsid w:val="13AB5DB4"/>
    <w:rsid w:val="13AC857C"/>
    <w:rsid w:val="13AF28A1"/>
    <w:rsid w:val="13AF45C6"/>
    <w:rsid w:val="13B054B0"/>
    <w:rsid w:val="13B2454A"/>
    <w:rsid w:val="13B3C0B1"/>
    <w:rsid w:val="13B4F80D"/>
    <w:rsid w:val="13B5723D"/>
    <w:rsid w:val="13B5FAFB"/>
    <w:rsid w:val="13B64E29"/>
    <w:rsid w:val="13B665CF"/>
    <w:rsid w:val="13BA065D"/>
    <w:rsid w:val="13BDD99A"/>
    <w:rsid w:val="13BE26FE"/>
    <w:rsid w:val="13BE7724"/>
    <w:rsid w:val="13C529DC"/>
    <w:rsid w:val="13C5C116"/>
    <w:rsid w:val="13C615CB"/>
    <w:rsid w:val="13CB6DC6"/>
    <w:rsid w:val="13CE15E4"/>
    <w:rsid w:val="13CE45E1"/>
    <w:rsid w:val="13CE9CEA"/>
    <w:rsid w:val="13CEF1E6"/>
    <w:rsid w:val="13CF2607"/>
    <w:rsid w:val="13D18E06"/>
    <w:rsid w:val="13D57D63"/>
    <w:rsid w:val="13D6731D"/>
    <w:rsid w:val="13D76503"/>
    <w:rsid w:val="13D79EC8"/>
    <w:rsid w:val="13D92587"/>
    <w:rsid w:val="13DB1BB6"/>
    <w:rsid w:val="13DDDD02"/>
    <w:rsid w:val="13DEFBE8"/>
    <w:rsid w:val="13DF78A8"/>
    <w:rsid w:val="13DF8D76"/>
    <w:rsid w:val="13E12455"/>
    <w:rsid w:val="13E242C2"/>
    <w:rsid w:val="13E307A7"/>
    <w:rsid w:val="13E34C3A"/>
    <w:rsid w:val="13E37FCC"/>
    <w:rsid w:val="13E4FF32"/>
    <w:rsid w:val="13E6BC19"/>
    <w:rsid w:val="13E8D49D"/>
    <w:rsid w:val="13E9213F"/>
    <w:rsid w:val="13E9EAEA"/>
    <w:rsid w:val="13EB1373"/>
    <w:rsid w:val="13EBAC27"/>
    <w:rsid w:val="13F1E6FE"/>
    <w:rsid w:val="13F75ADD"/>
    <w:rsid w:val="13FD4310"/>
    <w:rsid w:val="13FE044A"/>
    <w:rsid w:val="1404C1DE"/>
    <w:rsid w:val="1405C497"/>
    <w:rsid w:val="140786BF"/>
    <w:rsid w:val="1409F5B2"/>
    <w:rsid w:val="140C068F"/>
    <w:rsid w:val="140D5837"/>
    <w:rsid w:val="140E282E"/>
    <w:rsid w:val="140E3E27"/>
    <w:rsid w:val="140FD151"/>
    <w:rsid w:val="1413F4FB"/>
    <w:rsid w:val="14153751"/>
    <w:rsid w:val="1417F9EC"/>
    <w:rsid w:val="141A1149"/>
    <w:rsid w:val="141C7C0C"/>
    <w:rsid w:val="141C92D7"/>
    <w:rsid w:val="141D10F6"/>
    <w:rsid w:val="141E1F4A"/>
    <w:rsid w:val="141FC934"/>
    <w:rsid w:val="1420FAA0"/>
    <w:rsid w:val="1422E995"/>
    <w:rsid w:val="1423A107"/>
    <w:rsid w:val="142619F2"/>
    <w:rsid w:val="1427CB2A"/>
    <w:rsid w:val="1427E295"/>
    <w:rsid w:val="14280132"/>
    <w:rsid w:val="142864AB"/>
    <w:rsid w:val="142931DF"/>
    <w:rsid w:val="14294788"/>
    <w:rsid w:val="14296D54"/>
    <w:rsid w:val="142A96AB"/>
    <w:rsid w:val="14307127"/>
    <w:rsid w:val="14323585"/>
    <w:rsid w:val="143552E4"/>
    <w:rsid w:val="1435CABF"/>
    <w:rsid w:val="1436805E"/>
    <w:rsid w:val="143B7E30"/>
    <w:rsid w:val="143BCC88"/>
    <w:rsid w:val="1440FD3E"/>
    <w:rsid w:val="1441BC7B"/>
    <w:rsid w:val="1442779C"/>
    <w:rsid w:val="14463506"/>
    <w:rsid w:val="144652B6"/>
    <w:rsid w:val="14486C35"/>
    <w:rsid w:val="144C738A"/>
    <w:rsid w:val="144C75CC"/>
    <w:rsid w:val="144CDB7A"/>
    <w:rsid w:val="144F47D5"/>
    <w:rsid w:val="144F8E8B"/>
    <w:rsid w:val="14506C7E"/>
    <w:rsid w:val="14534D67"/>
    <w:rsid w:val="1453A373"/>
    <w:rsid w:val="1454E966"/>
    <w:rsid w:val="1455D147"/>
    <w:rsid w:val="1455E8D3"/>
    <w:rsid w:val="14597164"/>
    <w:rsid w:val="145A3D78"/>
    <w:rsid w:val="145AA062"/>
    <w:rsid w:val="145CA831"/>
    <w:rsid w:val="145CB521"/>
    <w:rsid w:val="145CF086"/>
    <w:rsid w:val="145D3870"/>
    <w:rsid w:val="145F0F95"/>
    <w:rsid w:val="145F458F"/>
    <w:rsid w:val="145F9125"/>
    <w:rsid w:val="14666882"/>
    <w:rsid w:val="1466F62B"/>
    <w:rsid w:val="146B212C"/>
    <w:rsid w:val="146BA749"/>
    <w:rsid w:val="146CF4F0"/>
    <w:rsid w:val="146D75E1"/>
    <w:rsid w:val="146F8CDF"/>
    <w:rsid w:val="147595FA"/>
    <w:rsid w:val="1476015E"/>
    <w:rsid w:val="14796E20"/>
    <w:rsid w:val="147A4BC7"/>
    <w:rsid w:val="147B1514"/>
    <w:rsid w:val="147B1554"/>
    <w:rsid w:val="147CAD9D"/>
    <w:rsid w:val="147E724E"/>
    <w:rsid w:val="147F0524"/>
    <w:rsid w:val="1483A2D6"/>
    <w:rsid w:val="1483D4AC"/>
    <w:rsid w:val="14845A86"/>
    <w:rsid w:val="1484B781"/>
    <w:rsid w:val="148578A4"/>
    <w:rsid w:val="14869908"/>
    <w:rsid w:val="14872954"/>
    <w:rsid w:val="148998B8"/>
    <w:rsid w:val="148B8536"/>
    <w:rsid w:val="148BFE20"/>
    <w:rsid w:val="148E2A09"/>
    <w:rsid w:val="148ECAB8"/>
    <w:rsid w:val="1491311F"/>
    <w:rsid w:val="14926F27"/>
    <w:rsid w:val="1493FEBD"/>
    <w:rsid w:val="149403E8"/>
    <w:rsid w:val="14940A5E"/>
    <w:rsid w:val="14958334"/>
    <w:rsid w:val="149671B1"/>
    <w:rsid w:val="149728F6"/>
    <w:rsid w:val="14975C5B"/>
    <w:rsid w:val="149B6EDE"/>
    <w:rsid w:val="149CB4CB"/>
    <w:rsid w:val="149F0956"/>
    <w:rsid w:val="14A06274"/>
    <w:rsid w:val="14A1B64F"/>
    <w:rsid w:val="14A33E3A"/>
    <w:rsid w:val="14A924EA"/>
    <w:rsid w:val="14AB49EE"/>
    <w:rsid w:val="14ACA2B4"/>
    <w:rsid w:val="14ADA875"/>
    <w:rsid w:val="14AECCD0"/>
    <w:rsid w:val="14AF4F0C"/>
    <w:rsid w:val="14AF63D4"/>
    <w:rsid w:val="14B047A5"/>
    <w:rsid w:val="14B132A4"/>
    <w:rsid w:val="14B45BB3"/>
    <w:rsid w:val="14B494E8"/>
    <w:rsid w:val="14B4AF3B"/>
    <w:rsid w:val="14B90001"/>
    <w:rsid w:val="14BB03A9"/>
    <w:rsid w:val="14BBE02C"/>
    <w:rsid w:val="14BE0EDB"/>
    <w:rsid w:val="14BF1908"/>
    <w:rsid w:val="14C022BB"/>
    <w:rsid w:val="14C5B8C0"/>
    <w:rsid w:val="14C7CDE3"/>
    <w:rsid w:val="14CBCA4F"/>
    <w:rsid w:val="14CC2825"/>
    <w:rsid w:val="14CC2899"/>
    <w:rsid w:val="14CF43D6"/>
    <w:rsid w:val="14D04015"/>
    <w:rsid w:val="14D3E048"/>
    <w:rsid w:val="14DA2B81"/>
    <w:rsid w:val="14DC599F"/>
    <w:rsid w:val="14DECCCD"/>
    <w:rsid w:val="14DF2D92"/>
    <w:rsid w:val="14E77609"/>
    <w:rsid w:val="14E7E6EA"/>
    <w:rsid w:val="14E7EA56"/>
    <w:rsid w:val="14E7EF27"/>
    <w:rsid w:val="14E8042B"/>
    <w:rsid w:val="14EA2860"/>
    <w:rsid w:val="14EC3BE9"/>
    <w:rsid w:val="14EFDA3B"/>
    <w:rsid w:val="14EFF4CD"/>
    <w:rsid w:val="14F27B3B"/>
    <w:rsid w:val="14F29174"/>
    <w:rsid w:val="14F41FF6"/>
    <w:rsid w:val="14F4F7F9"/>
    <w:rsid w:val="14F588B4"/>
    <w:rsid w:val="14F7E511"/>
    <w:rsid w:val="14FD3AC2"/>
    <w:rsid w:val="14FF93BB"/>
    <w:rsid w:val="15019F8F"/>
    <w:rsid w:val="15021863"/>
    <w:rsid w:val="1502CD02"/>
    <w:rsid w:val="1502FB1B"/>
    <w:rsid w:val="1503E06B"/>
    <w:rsid w:val="1504B032"/>
    <w:rsid w:val="1505972A"/>
    <w:rsid w:val="150724F5"/>
    <w:rsid w:val="15087F31"/>
    <w:rsid w:val="1508A7C9"/>
    <w:rsid w:val="1509AF1E"/>
    <w:rsid w:val="1509BE84"/>
    <w:rsid w:val="150A1A8A"/>
    <w:rsid w:val="150B181E"/>
    <w:rsid w:val="150B6FB4"/>
    <w:rsid w:val="150B72B9"/>
    <w:rsid w:val="150C1E02"/>
    <w:rsid w:val="150C1FB5"/>
    <w:rsid w:val="150E46AF"/>
    <w:rsid w:val="150ED623"/>
    <w:rsid w:val="150FBCC5"/>
    <w:rsid w:val="15112C38"/>
    <w:rsid w:val="151283C6"/>
    <w:rsid w:val="151289ED"/>
    <w:rsid w:val="1515122A"/>
    <w:rsid w:val="1516579E"/>
    <w:rsid w:val="151AD10E"/>
    <w:rsid w:val="151B2EB4"/>
    <w:rsid w:val="151BC999"/>
    <w:rsid w:val="151D1BE6"/>
    <w:rsid w:val="1520E2CD"/>
    <w:rsid w:val="1525CECA"/>
    <w:rsid w:val="1526B961"/>
    <w:rsid w:val="1527FE80"/>
    <w:rsid w:val="1529CCC6"/>
    <w:rsid w:val="152A589E"/>
    <w:rsid w:val="152DA0D3"/>
    <w:rsid w:val="152EB5A0"/>
    <w:rsid w:val="153086A0"/>
    <w:rsid w:val="15315F20"/>
    <w:rsid w:val="1533AB89"/>
    <w:rsid w:val="1533FDE2"/>
    <w:rsid w:val="153422F9"/>
    <w:rsid w:val="1538D097"/>
    <w:rsid w:val="153B05A9"/>
    <w:rsid w:val="153B069E"/>
    <w:rsid w:val="153D71ED"/>
    <w:rsid w:val="153E058B"/>
    <w:rsid w:val="153E295F"/>
    <w:rsid w:val="153ECD19"/>
    <w:rsid w:val="15486450"/>
    <w:rsid w:val="15499982"/>
    <w:rsid w:val="154A0335"/>
    <w:rsid w:val="154ECB29"/>
    <w:rsid w:val="1553AE27"/>
    <w:rsid w:val="155468E0"/>
    <w:rsid w:val="1554C514"/>
    <w:rsid w:val="1558AFBF"/>
    <w:rsid w:val="155A3F1C"/>
    <w:rsid w:val="155A8BA8"/>
    <w:rsid w:val="1562D91F"/>
    <w:rsid w:val="15631F80"/>
    <w:rsid w:val="15647249"/>
    <w:rsid w:val="1566D31A"/>
    <w:rsid w:val="1568C38D"/>
    <w:rsid w:val="1569AF1A"/>
    <w:rsid w:val="156A1642"/>
    <w:rsid w:val="156AA134"/>
    <w:rsid w:val="15731FF9"/>
    <w:rsid w:val="1577838F"/>
    <w:rsid w:val="157794E9"/>
    <w:rsid w:val="1577E607"/>
    <w:rsid w:val="15794329"/>
    <w:rsid w:val="157DA4F1"/>
    <w:rsid w:val="157F3ECA"/>
    <w:rsid w:val="158097CC"/>
    <w:rsid w:val="1580ED90"/>
    <w:rsid w:val="1580FFED"/>
    <w:rsid w:val="1581458B"/>
    <w:rsid w:val="1582DFB1"/>
    <w:rsid w:val="1585AE22"/>
    <w:rsid w:val="1586CE0B"/>
    <w:rsid w:val="158984D5"/>
    <w:rsid w:val="158D7C6B"/>
    <w:rsid w:val="15921A9C"/>
    <w:rsid w:val="15945AB5"/>
    <w:rsid w:val="15947894"/>
    <w:rsid w:val="1595BB09"/>
    <w:rsid w:val="15960EE3"/>
    <w:rsid w:val="15966772"/>
    <w:rsid w:val="1596C39F"/>
    <w:rsid w:val="1597F33D"/>
    <w:rsid w:val="1598EB3F"/>
    <w:rsid w:val="15996EAD"/>
    <w:rsid w:val="159E621A"/>
    <w:rsid w:val="15A2F830"/>
    <w:rsid w:val="15A44EC1"/>
    <w:rsid w:val="15A65452"/>
    <w:rsid w:val="15A68F14"/>
    <w:rsid w:val="15A8CD19"/>
    <w:rsid w:val="15A98BD3"/>
    <w:rsid w:val="15ABBB85"/>
    <w:rsid w:val="15AC5A6E"/>
    <w:rsid w:val="15AD071D"/>
    <w:rsid w:val="15AEC9FA"/>
    <w:rsid w:val="15AFFBCD"/>
    <w:rsid w:val="15B17D17"/>
    <w:rsid w:val="15B43250"/>
    <w:rsid w:val="15B4F202"/>
    <w:rsid w:val="15B58338"/>
    <w:rsid w:val="15B5A009"/>
    <w:rsid w:val="15B5D024"/>
    <w:rsid w:val="15B6AD85"/>
    <w:rsid w:val="15B842D3"/>
    <w:rsid w:val="15B9BA4A"/>
    <w:rsid w:val="15BA82CA"/>
    <w:rsid w:val="15BB4CA3"/>
    <w:rsid w:val="15BBEDB6"/>
    <w:rsid w:val="15BD0E2F"/>
    <w:rsid w:val="15C0CE54"/>
    <w:rsid w:val="15C41146"/>
    <w:rsid w:val="15C45688"/>
    <w:rsid w:val="15C5075A"/>
    <w:rsid w:val="15C59437"/>
    <w:rsid w:val="15C5D357"/>
    <w:rsid w:val="15C64AE0"/>
    <w:rsid w:val="15C72A16"/>
    <w:rsid w:val="15C97680"/>
    <w:rsid w:val="15C9B4FC"/>
    <w:rsid w:val="15CC260A"/>
    <w:rsid w:val="15CD93A8"/>
    <w:rsid w:val="15CF92AE"/>
    <w:rsid w:val="15D351F0"/>
    <w:rsid w:val="15D42A52"/>
    <w:rsid w:val="15D4968A"/>
    <w:rsid w:val="15DE7616"/>
    <w:rsid w:val="15E2D990"/>
    <w:rsid w:val="15E58F0B"/>
    <w:rsid w:val="15E59328"/>
    <w:rsid w:val="15E70CDC"/>
    <w:rsid w:val="15E7A984"/>
    <w:rsid w:val="15E970B9"/>
    <w:rsid w:val="15EAEF77"/>
    <w:rsid w:val="15EBB4C1"/>
    <w:rsid w:val="15EC2261"/>
    <w:rsid w:val="15ECD15A"/>
    <w:rsid w:val="15ED4D41"/>
    <w:rsid w:val="15EDE832"/>
    <w:rsid w:val="15F16C2B"/>
    <w:rsid w:val="15F188A2"/>
    <w:rsid w:val="15F2BE8C"/>
    <w:rsid w:val="15F3AD4C"/>
    <w:rsid w:val="15F541C5"/>
    <w:rsid w:val="15F7EB3A"/>
    <w:rsid w:val="15FADFF6"/>
    <w:rsid w:val="15FCAB71"/>
    <w:rsid w:val="15FE4178"/>
    <w:rsid w:val="1601126D"/>
    <w:rsid w:val="160139BF"/>
    <w:rsid w:val="16025200"/>
    <w:rsid w:val="1602D53D"/>
    <w:rsid w:val="1606E8F4"/>
    <w:rsid w:val="16072E5C"/>
    <w:rsid w:val="160C9141"/>
    <w:rsid w:val="160DC777"/>
    <w:rsid w:val="160F8A55"/>
    <w:rsid w:val="161453EB"/>
    <w:rsid w:val="161870EA"/>
    <w:rsid w:val="1619D142"/>
    <w:rsid w:val="161A9A4A"/>
    <w:rsid w:val="161AAF12"/>
    <w:rsid w:val="161D536A"/>
    <w:rsid w:val="1621ACA9"/>
    <w:rsid w:val="16244741"/>
    <w:rsid w:val="16251499"/>
    <w:rsid w:val="1625C60C"/>
    <w:rsid w:val="16275597"/>
    <w:rsid w:val="16279293"/>
    <w:rsid w:val="16289001"/>
    <w:rsid w:val="1629475A"/>
    <w:rsid w:val="162956FC"/>
    <w:rsid w:val="162AEE5C"/>
    <w:rsid w:val="162BDD40"/>
    <w:rsid w:val="162C584C"/>
    <w:rsid w:val="163039C1"/>
    <w:rsid w:val="16310B76"/>
    <w:rsid w:val="16311889"/>
    <w:rsid w:val="16317F7F"/>
    <w:rsid w:val="1637071F"/>
    <w:rsid w:val="1637272B"/>
    <w:rsid w:val="16384886"/>
    <w:rsid w:val="1638F2E5"/>
    <w:rsid w:val="1638FE81"/>
    <w:rsid w:val="163A3F83"/>
    <w:rsid w:val="163A46A2"/>
    <w:rsid w:val="163B813E"/>
    <w:rsid w:val="163CB8B3"/>
    <w:rsid w:val="163CC5B9"/>
    <w:rsid w:val="163D7721"/>
    <w:rsid w:val="163D7EDB"/>
    <w:rsid w:val="163E07B7"/>
    <w:rsid w:val="163F560E"/>
    <w:rsid w:val="1640CAA1"/>
    <w:rsid w:val="16417947"/>
    <w:rsid w:val="16430DED"/>
    <w:rsid w:val="1646E322"/>
    <w:rsid w:val="16473569"/>
    <w:rsid w:val="164B2BF7"/>
    <w:rsid w:val="164C41F1"/>
    <w:rsid w:val="1650A840"/>
    <w:rsid w:val="1650CE18"/>
    <w:rsid w:val="1650E158"/>
    <w:rsid w:val="16515491"/>
    <w:rsid w:val="165163A2"/>
    <w:rsid w:val="1651CC98"/>
    <w:rsid w:val="1651D8EA"/>
    <w:rsid w:val="16563B77"/>
    <w:rsid w:val="16571077"/>
    <w:rsid w:val="1657A61A"/>
    <w:rsid w:val="16582539"/>
    <w:rsid w:val="16593D94"/>
    <w:rsid w:val="1659EB55"/>
    <w:rsid w:val="165A3370"/>
    <w:rsid w:val="165AD5B7"/>
    <w:rsid w:val="16608ED1"/>
    <w:rsid w:val="166135D0"/>
    <w:rsid w:val="16619020"/>
    <w:rsid w:val="16647CDF"/>
    <w:rsid w:val="16663D2D"/>
    <w:rsid w:val="16680B9D"/>
    <w:rsid w:val="16688481"/>
    <w:rsid w:val="166B2563"/>
    <w:rsid w:val="166B39BF"/>
    <w:rsid w:val="166BC0FA"/>
    <w:rsid w:val="167097FE"/>
    <w:rsid w:val="1672D688"/>
    <w:rsid w:val="1674614A"/>
    <w:rsid w:val="16748A0E"/>
    <w:rsid w:val="1676016A"/>
    <w:rsid w:val="1679C43E"/>
    <w:rsid w:val="167A5E2D"/>
    <w:rsid w:val="167BE38C"/>
    <w:rsid w:val="167C0C60"/>
    <w:rsid w:val="167D149B"/>
    <w:rsid w:val="167F826B"/>
    <w:rsid w:val="16806ED9"/>
    <w:rsid w:val="16836945"/>
    <w:rsid w:val="1683B46D"/>
    <w:rsid w:val="1683D7BA"/>
    <w:rsid w:val="1687308F"/>
    <w:rsid w:val="16881CA1"/>
    <w:rsid w:val="1689459F"/>
    <w:rsid w:val="168A6432"/>
    <w:rsid w:val="168AC2A3"/>
    <w:rsid w:val="168BDC1F"/>
    <w:rsid w:val="168E767C"/>
    <w:rsid w:val="1692D550"/>
    <w:rsid w:val="1697C2B4"/>
    <w:rsid w:val="169870A6"/>
    <w:rsid w:val="1699A2B5"/>
    <w:rsid w:val="169A9C9F"/>
    <w:rsid w:val="169CF1B6"/>
    <w:rsid w:val="16A0D458"/>
    <w:rsid w:val="16A27685"/>
    <w:rsid w:val="16A3F0C1"/>
    <w:rsid w:val="16A44F92"/>
    <w:rsid w:val="16A6B324"/>
    <w:rsid w:val="16A85832"/>
    <w:rsid w:val="16A9078B"/>
    <w:rsid w:val="16AA29D9"/>
    <w:rsid w:val="16ADCC79"/>
    <w:rsid w:val="16AE8F22"/>
    <w:rsid w:val="16B29827"/>
    <w:rsid w:val="16B473BE"/>
    <w:rsid w:val="16B4F7CE"/>
    <w:rsid w:val="16B61184"/>
    <w:rsid w:val="16BB5309"/>
    <w:rsid w:val="16BB6DE2"/>
    <w:rsid w:val="16BF8549"/>
    <w:rsid w:val="16C13023"/>
    <w:rsid w:val="16C1E978"/>
    <w:rsid w:val="16C26E88"/>
    <w:rsid w:val="16C31E30"/>
    <w:rsid w:val="16C67C8E"/>
    <w:rsid w:val="16C6AF50"/>
    <w:rsid w:val="16C7D187"/>
    <w:rsid w:val="16CB5AC9"/>
    <w:rsid w:val="16CB6F61"/>
    <w:rsid w:val="16CC4B1C"/>
    <w:rsid w:val="16CFD0E3"/>
    <w:rsid w:val="16D02B5D"/>
    <w:rsid w:val="16D1B454"/>
    <w:rsid w:val="16D42AC7"/>
    <w:rsid w:val="16D5C92A"/>
    <w:rsid w:val="16D7B93C"/>
    <w:rsid w:val="16D90393"/>
    <w:rsid w:val="16DA16D2"/>
    <w:rsid w:val="16DD8957"/>
    <w:rsid w:val="16E1364A"/>
    <w:rsid w:val="16E51F9F"/>
    <w:rsid w:val="16E54251"/>
    <w:rsid w:val="16E6D96B"/>
    <w:rsid w:val="16E78885"/>
    <w:rsid w:val="16E9DF0A"/>
    <w:rsid w:val="16E9E1C6"/>
    <w:rsid w:val="16EA00EC"/>
    <w:rsid w:val="16EDE38C"/>
    <w:rsid w:val="16EE808E"/>
    <w:rsid w:val="16F015E7"/>
    <w:rsid w:val="16F15356"/>
    <w:rsid w:val="16F1F8CF"/>
    <w:rsid w:val="16F2125B"/>
    <w:rsid w:val="16F3AE45"/>
    <w:rsid w:val="16F45F9E"/>
    <w:rsid w:val="16F689CE"/>
    <w:rsid w:val="16F7FA22"/>
    <w:rsid w:val="16F82986"/>
    <w:rsid w:val="16FA40F7"/>
    <w:rsid w:val="16FAA000"/>
    <w:rsid w:val="16FE1D99"/>
    <w:rsid w:val="17002D61"/>
    <w:rsid w:val="17007B2D"/>
    <w:rsid w:val="1701800C"/>
    <w:rsid w:val="170255C6"/>
    <w:rsid w:val="1702A5B4"/>
    <w:rsid w:val="17032447"/>
    <w:rsid w:val="1705542C"/>
    <w:rsid w:val="1707C787"/>
    <w:rsid w:val="17094A58"/>
    <w:rsid w:val="170B3147"/>
    <w:rsid w:val="170B8A9F"/>
    <w:rsid w:val="170C4CD0"/>
    <w:rsid w:val="170D147E"/>
    <w:rsid w:val="170D99D9"/>
    <w:rsid w:val="170E70DD"/>
    <w:rsid w:val="1710FBEE"/>
    <w:rsid w:val="17117D81"/>
    <w:rsid w:val="1712A100"/>
    <w:rsid w:val="1717FAF6"/>
    <w:rsid w:val="17183A15"/>
    <w:rsid w:val="171D9DEB"/>
    <w:rsid w:val="171E9843"/>
    <w:rsid w:val="171F2A87"/>
    <w:rsid w:val="1726BA5F"/>
    <w:rsid w:val="17275D24"/>
    <w:rsid w:val="1727BA41"/>
    <w:rsid w:val="172BDD1C"/>
    <w:rsid w:val="172DA20B"/>
    <w:rsid w:val="172F7050"/>
    <w:rsid w:val="17302B52"/>
    <w:rsid w:val="1730818F"/>
    <w:rsid w:val="1732EC78"/>
    <w:rsid w:val="173518D9"/>
    <w:rsid w:val="17372BA2"/>
    <w:rsid w:val="173B4AD2"/>
    <w:rsid w:val="173CCD18"/>
    <w:rsid w:val="17409CB8"/>
    <w:rsid w:val="174368FF"/>
    <w:rsid w:val="17447C35"/>
    <w:rsid w:val="1744E863"/>
    <w:rsid w:val="1747435C"/>
    <w:rsid w:val="1748727C"/>
    <w:rsid w:val="174A7B80"/>
    <w:rsid w:val="174AF083"/>
    <w:rsid w:val="174D5434"/>
    <w:rsid w:val="17512E59"/>
    <w:rsid w:val="1756173A"/>
    <w:rsid w:val="1756904F"/>
    <w:rsid w:val="1758D729"/>
    <w:rsid w:val="175CE1B7"/>
    <w:rsid w:val="175D97D7"/>
    <w:rsid w:val="17600174"/>
    <w:rsid w:val="17602F3C"/>
    <w:rsid w:val="1761DA2E"/>
    <w:rsid w:val="1762C6C1"/>
    <w:rsid w:val="17673C40"/>
    <w:rsid w:val="1768EE3E"/>
    <w:rsid w:val="176B092D"/>
    <w:rsid w:val="176C7A28"/>
    <w:rsid w:val="176DD6CF"/>
    <w:rsid w:val="176FDB2C"/>
    <w:rsid w:val="17707E8B"/>
    <w:rsid w:val="1771449A"/>
    <w:rsid w:val="17757C08"/>
    <w:rsid w:val="1777EEC3"/>
    <w:rsid w:val="17795FB5"/>
    <w:rsid w:val="1779AC84"/>
    <w:rsid w:val="1779C099"/>
    <w:rsid w:val="177A1D01"/>
    <w:rsid w:val="177A32A3"/>
    <w:rsid w:val="177A59BD"/>
    <w:rsid w:val="177A8690"/>
    <w:rsid w:val="177C57AF"/>
    <w:rsid w:val="177D3A20"/>
    <w:rsid w:val="177E7C07"/>
    <w:rsid w:val="177ED4C8"/>
    <w:rsid w:val="177F14B3"/>
    <w:rsid w:val="1781E35A"/>
    <w:rsid w:val="1782DE40"/>
    <w:rsid w:val="1783CE25"/>
    <w:rsid w:val="178411D6"/>
    <w:rsid w:val="1786C7D4"/>
    <w:rsid w:val="17874E81"/>
    <w:rsid w:val="1787E099"/>
    <w:rsid w:val="178ABE22"/>
    <w:rsid w:val="178BD264"/>
    <w:rsid w:val="178C34B0"/>
    <w:rsid w:val="178CD368"/>
    <w:rsid w:val="178E237D"/>
    <w:rsid w:val="178E24CA"/>
    <w:rsid w:val="178F1FA1"/>
    <w:rsid w:val="179150B0"/>
    <w:rsid w:val="1793BB9B"/>
    <w:rsid w:val="1795338E"/>
    <w:rsid w:val="17962B30"/>
    <w:rsid w:val="179A2BB9"/>
    <w:rsid w:val="179B6856"/>
    <w:rsid w:val="179D9AC6"/>
    <w:rsid w:val="179F8226"/>
    <w:rsid w:val="17A06CB4"/>
    <w:rsid w:val="17A082EB"/>
    <w:rsid w:val="17A0B819"/>
    <w:rsid w:val="17A1826A"/>
    <w:rsid w:val="17A1F852"/>
    <w:rsid w:val="17A2F55B"/>
    <w:rsid w:val="17A4E4C0"/>
    <w:rsid w:val="17A5542C"/>
    <w:rsid w:val="17A5A1B0"/>
    <w:rsid w:val="17A8622C"/>
    <w:rsid w:val="17A89254"/>
    <w:rsid w:val="17A9354E"/>
    <w:rsid w:val="17A9BD49"/>
    <w:rsid w:val="17AA7FEA"/>
    <w:rsid w:val="17AC4B2C"/>
    <w:rsid w:val="17AD8BE7"/>
    <w:rsid w:val="17AE2739"/>
    <w:rsid w:val="17B1E588"/>
    <w:rsid w:val="17B4F18C"/>
    <w:rsid w:val="17B79E9B"/>
    <w:rsid w:val="17B82870"/>
    <w:rsid w:val="17B879F4"/>
    <w:rsid w:val="17BBAF46"/>
    <w:rsid w:val="17BBB593"/>
    <w:rsid w:val="17BC0554"/>
    <w:rsid w:val="17BF4EFB"/>
    <w:rsid w:val="17C17875"/>
    <w:rsid w:val="17C2D8AC"/>
    <w:rsid w:val="17C46062"/>
    <w:rsid w:val="17C534AF"/>
    <w:rsid w:val="17C90DC6"/>
    <w:rsid w:val="17CAE45D"/>
    <w:rsid w:val="17CCE66E"/>
    <w:rsid w:val="17CEB246"/>
    <w:rsid w:val="17CEC9B8"/>
    <w:rsid w:val="17CED2F8"/>
    <w:rsid w:val="17CFCD5B"/>
    <w:rsid w:val="17D21962"/>
    <w:rsid w:val="17D28752"/>
    <w:rsid w:val="17D5D131"/>
    <w:rsid w:val="17D5FDB5"/>
    <w:rsid w:val="17D6A14C"/>
    <w:rsid w:val="17D805F0"/>
    <w:rsid w:val="17D8BFC9"/>
    <w:rsid w:val="17D91F1A"/>
    <w:rsid w:val="17D97CF1"/>
    <w:rsid w:val="17D9C98F"/>
    <w:rsid w:val="17DAC453"/>
    <w:rsid w:val="17DB95AA"/>
    <w:rsid w:val="17DCBA10"/>
    <w:rsid w:val="17DFFE42"/>
    <w:rsid w:val="17E0280C"/>
    <w:rsid w:val="17E0B2A7"/>
    <w:rsid w:val="17E8C688"/>
    <w:rsid w:val="17EA1372"/>
    <w:rsid w:val="17EC24A7"/>
    <w:rsid w:val="17ECE247"/>
    <w:rsid w:val="17ED9E2C"/>
    <w:rsid w:val="17EDEFF3"/>
    <w:rsid w:val="17EE8F76"/>
    <w:rsid w:val="17F0F93C"/>
    <w:rsid w:val="17F0FE11"/>
    <w:rsid w:val="17F141D5"/>
    <w:rsid w:val="17F15CEE"/>
    <w:rsid w:val="17F1BC10"/>
    <w:rsid w:val="17F1ED92"/>
    <w:rsid w:val="17F258B4"/>
    <w:rsid w:val="17F31C78"/>
    <w:rsid w:val="17F5CDD7"/>
    <w:rsid w:val="17FAA7A4"/>
    <w:rsid w:val="17FE30C1"/>
    <w:rsid w:val="18015C4F"/>
    <w:rsid w:val="1804A842"/>
    <w:rsid w:val="1806A500"/>
    <w:rsid w:val="180AD25C"/>
    <w:rsid w:val="18102E11"/>
    <w:rsid w:val="18134489"/>
    <w:rsid w:val="18153ADF"/>
    <w:rsid w:val="1815B2F3"/>
    <w:rsid w:val="18166542"/>
    <w:rsid w:val="181F848E"/>
    <w:rsid w:val="18201B53"/>
    <w:rsid w:val="18205171"/>
    <w:rsid w:val="1821A2DC"/>
    <w:rsid w:val="18231E95"/>
    <w:rsid w:val="18252A2C"/>
    <w:rsid w:val="18254FDB"/>
    <w:rsid w:val="18263033"/>
    <w:rsid w:val="182762A7"/>
    <w:rsid w:val="18284654"/>
    <w:rsid w:val="18288892"/>
    <w:rsid w:val="182BA7FD"/>
    <w:rsid w:val="182BF64F"/>
    <w:rsid w:val="183126FB"/>
    <w:rsid w:val="1831A156"/>
    <w:rsid w:val="1831C320"/>
    <w:rsid w:val="18335C6D"/>
    <w:rsid w:val="18341492"/>
    <w:rsid w:val="18354E9A"/>
    <w:rsid w:val="1836C552"/>
    <w:rsid w:val="183744F8"/>
    <w:rsid w:val="1838E44A"/>
    <w:rsid w:val="183B31FC"/>
    <w:rsid w:val="184057A0"/>
    <w:rsid w:val="18433CFC"/>
    <w:rsid w:val="18435BFD"/>
    <w:rsid w:val="18442E52"/>
    <w:rsid w:val="1844DD7D"/>
    <w:rsid w:val="18461CD6"/>
    <w:rsid w:val="184676E5"/>
    <w:rsid w:val="184776F8"/>
    <w:rsid w:val="184946BE"/>
    <w:rsid w:val="1849E1A8"/>
    <w:rsid w:val="184A54BF"/>
    <w:rsid w:val="184CFA14"/>
    <w:rsid w:val="184D413A"/>
    <w:rsid w:val="184D46C4"/>
    <w:rsid w:val="184EE820"/>
    <w:rsid w:val="184FDE28"/>
    <w:rsid w:val="184FEB86"/>
    <w:rsid w:val="1850895C"/>
    <w:rsid w:val="1850C6D6"/>
    <w:rsid w:val="18563F6E"/>
    <w:rsid w:val="185A6486"/>
    <w:rsid w:val="185E7CAF"/>
    <w:rsid w:val="18604DCD"/>
    <w:rsid w:val="18609CF2"/>
    <w:rsid w:val="18636FEA"/>
    <w:rsid w:val="186382FA"/>
    <w:rsid w:val="186408FF"/>
    <w:rsid w:val="186530A7"/>
    <w:rsid w:val="18683755"/>
    <w:rsid w:val="186868E8"/>
    <w:rsid w:val="186A1044"/>
    <w:rsid w:val="186A84FC"/>
    <w:rsid w:val="186DCA6A"/>
    <w:rsid w:val="186FE647"/>
    <w:rsid w:val="187034DD"/>
    <w:rsid w:val="187274F7"/>
    <w:rsid w:val="18728F26"/>
    <w:rsid w:val="1872FF74"/>
    <w:rsid w:val="1873D238"/>
    <w:rsid w:val="187512AF"/>
    <w:rsid w:val="187631DA"/>
    <w:rsid w:val="1878EC72"/>
    <w:rsid w:val="1879FC4A"/>
    <w:rsid w:val="187A222A"/>
    <w:rsid w:val="187AE005"/>
    <w:rsid w:val="187C2A03"/>
    <w:rsid w:val="187C6773"/>
    <w:rsid w:val="187E0D67"/>
    <w:rsid w:val="187EF176"/>
    <w:rsid w:val="1880A0DC"/>
    <w:rsid w:val="18819952"/>
    <w:rsid w:val="188533F8"/>
    <w:rsid w:val="1885F54C"/>
    <w:rsid w:val="188E96E7"/>
    <w:rsid w:val="1891407C"/>
    <w:rsid w:val="1891480A"/>
    <w:rsid w:val="18929ED3"/>
    <w:rsid w:val="1893FB0C"/>
    <w:rsid w:val="1897DF6E"/>
    <w:rsid w:val="18983ABA"/>
    <w:rsid w:val="18984FEE"/>
    <w:rsid w:val="1898D56F"/>
    <w:rsid w:val="1898D7E9"/>
    <w:rsid w:val="1898EF04"/>
    <w:rsid w:val="189A6003"/>
    <w:rsid w:val="189B0F4C"/>
    <w:rsid w:val="189C27CB"/>
    <w:rsid w:val="189C666B"/>
    <w:rsid w:val="189C7200"/>
    <w:rsid w:val="189C7395"/>
    <w:rsid w:val="189CCC98"/>
    <w:rsid w:val="189D0E83"/>
    <w:rsid w:val="18A1F21A"/>
    <w:rsid w:val="18A50EA5"/>
    <w:rsid w:val="18A575CC"/>
    <w:rsid w:val="18A684E5"/>
    <w:rsid w:val="18A6B738"/>
    <w:rsid w:val="18A744F8"/>
    <w:rsid w:val="18A7E5B6"/>
    <w:rsid w:val="18ADD9ED"/>
    <w:rsid w:val="18AF4B7B"/>
    <w:rsid w:val="18B2476B"/>
    <w:rsid w:val="18B24CA7"/>
    <w:rsid w:val="18B2D485"/>
    <w:rsid w:val="18B313BF"/>
    <w:rsid w:val="18B6E8EB"/>
    <w:rsid w:val="18B733ED"/>
    <w:rsid w:val="18B76A00"/>
    <w:rsid w:val="18B8EBCF"/>
    <w:rsid w:val="18BBFD92"/>
    <w:rsid w:val="18BCC928"/>
    <w:rsid w:val="18C02D0C"/>
    <w:rsid w:val="18C1394E"/>
    <w:rsid w:val="18C54481"/>
    <w:rsid w:val="18C64F55"/>
    <w:rsid w:val="18C91F15"/>
    <w:rsid w:val="18C9B9D0"/>
    <w:rsid w:val="18CA30C9"/>
    <w:rsid w:val="18CA90BF"/>
    <w:rsid w:val="18CAD5BE"/>
    <w:rsid w:val="18CB6C82"/>
    <w:rsid w:val="18D126E5"/>
    <w:rsid w:val="18D1B946"/>
    <w:rsid w:val="18D20DC9"/>
    <w:rsid w:val="18D404CE"/>
    <w:rsid w:val="18D4982D"/>
    <w:rsid w:val="18D5AE6A"/>
    <w:rsid w:val="18D78185"/>
    <w:rsid w:val="18D9C80F"/>
    <w:rsid w:val="18DADCBB"/>
    <w:rsid w:val="18DB3E6E"/>
    <w:rsid w:val="18DEC815"/>
    <w:rsid w:val="18E64A0E"/>
    <w:rsid w:val="18E6C46C"/>
    <w:rsid w:val="18E90E6F"/>
    <w:rsid w:val="18EBCA33"/>
    <w:rsid w:val="18ECC6A0"/>
    <w:rsid w:val="18EE28E1"/>
    <w:rsid w:val="18EE89D5"/>
    <w:rsid w:val="18F01AE7"/>
    <w:rsid w:val="18F15140"/>
    <w:rsid w:val="18F26729"/>
    <w:rsid w:val="18F4E810"/>
    <w:rsid w:val="18F58EE0"/>
    <w:rsid w:val="18F5FB6E"/>
    <w:rsid w:val="18F671D9"/>
    <w:rsid w:val="18F6F743"/>
    <w:rsid w:val="18F6FC54"/>
    <w:rsid w:val="18F8B218"/>
    <w:rsid w:val="18F9FE5C"/>
    <w:rsid w:val="18FB19BA"/>
    <w:rsid w:val="18FB79C6"/>
    <w:rsid w:val="1900C988"/>
    <w:rsid w:val="1902696A"/>
    <w:rsid w:val="19039C7F"/>
    <w:rsid w:val="1903D802"/>
    <w:rsid w:val="19080E87"/>
    <w:rsid w:val="190A74E7"/>
    <w:rsid w:val="190ABE3D"/>
    <w:rsid w:val="190B8F86"/>
    <w:rsid w:val="190BEEEE"/>
    <w:rsid w:val="19112E62"/>
    <w:rsid w:val="1911C669"/>
    <w:rsid w:val="1912D74F"/>
    <w:rsid w:val="191559A5"/>
    <w:rsid w:val="1915A1DC"/>
    <w:rsid w:val="19167271"/>
    <w:rsid w:val="19192BC4"/>
    <w:rsid w:val="191BBE3C"/>
    <w:rsid w:val="191C064E"/>
    <w:rsid w:val="191CA25E"/>
    <w:rsid w:val="191CEA57"/>
    <w:rsid w:val="191D1BF6"/>
    <w:rsid w:val="191D33EA"/>
    <w:rsid w:val="191D5CF6"/>
    <w:rsid w:val="191E16A2"/>
    <w:rsid w:val="19248435"/>
    <w:rsid w:val="19252170"/>
    <w:rsid w:val="19252268"/>
    <w:rsid w:val="192B143E"/>
    <w:rsid w:val="192D68E0"/>
    <w:rsid w:val="193114A4"/>
    <w:rsid w:val="19326638"/>
    <w:rsid w:val="1933DC52"/>
    <w:rsid w:val="1933EB57"/>
    <w:rsid w:val="193478F6"/>
    <w:rsid w:val="19360A54"/>
    <w:rsid w:val="19371A3B"/>
    <w:rsid w:val="1938924A"/>
    <w:rsid w:val="193E473D"/>
    <w:rsid w:val="193E665E"/>
    <w:rsid w:val="1940FF13"/>
    <w:rsid w:val="19413644"/>
    <w:rsid w:val="19418EEB"/>
    <w:rsid w:val="1942E04C"/>
    <w:rsid w:val="1945CCD0"/>
    <w:rsid w:val="19468574"/>
    <w:rsid w:val="1946BFA6"/>
    <w:rsid w:val="19470852"/>
    <w:rsid w:val="1947C4B3"/>
    <w:rsid w:val="194924C3"/>
    <w:rsid w:val="194AF200"/>
    <w:rsid w:val="194F1D2A"/>
    <w:rsid w:val="194F2673"/>
    <w:rsid w:val="194F4DC7"/>
    <w:rsid w:val="194F6A00"/>
    <w:rsid w:val="194FDCAC"/>
    <w:rsid w:val="1956A3F8"/>
    <w:rsid w:val="1957CF25"/>
    <w:rsid w:val="195A9CC0"/>
    <w:rsid w:val="195DD100"/>
    <w:rsid w:val="195DDD67"/>
    <w:rsid w:val="195E64AB"/>
    <w:rsid w:val="195EECFA"/>
    <w:rsid w:val="196147B0"/>
    <w:rsid w:val="196267FF"/>
    <w:rsid w:val="1962F237"/>
    <w:rsid w:val="1963D875"/>
    <w:rsid w:val="1965E04A"/>
    <w:rsid w:val="1965FB07"/>
    <w:rsid w:val="19670F38"/>
    <w:rsid w:val="196837A1"/>
    <w:rsid w:val="19683E57"/>
    <w:rsid w:val="196AE9C2"/>
    <w:rsid w:val="196B9690"/>
    <w:rsid w:val="196B9EA4"/>
    <w:rsid w:val="196C0311"/>
    <w:rsid w:val="196D5F00"/>
    <w:rsid w:val="196E1174"/>
    <w:rsid w:val="1970758B"/>
    <w:rsid w:val="197379DC"/>
    <w:rsid w:val="19757879"/>
    <w:rsid w:val="19769F13"/>
    <w:rsid w:val="197956BA"/>
    <w:rsid w:val="197D0E9A"/>
    <w:rsid w:val="1983A815"/>
    <w:rsid w:val="19884902"/>
    <w:rsid w:val="1988EF60"/>
    <w:rsid w:val="198A29DB"/>
    <w:rsid w:val="198DB370"/>
    <w:rsid w:val="198E0B2F"/>
    <w:rsid w:val="198E1763"/>
    <w:rsid w:val="198E27C3"/>
    <w:rsid w:val="1990E400"/>
    <w:rsid w:val="199152A1"/>
    <w:rsid w:val="1991C999"/>
    <w:rsid w:val="199B999F"/>
    <w:rsid w:val="199C5C28"/>
    <w:rsid w:val="199D734E"/>
    <w:rsid w:val="19A48DFA"/>
    <w:rsid w:val="19A637E3"/>
    <w:rsid w:val="19A67571"/>
    <w:rsid w:val="19AA77F3"/>
    <w:rsid w:val="19ABBE6A"/>
    <w:rsid w:val="19B22F9C"/>
    <w:rsid w:val="19B98B8F"/>
    <w:rsid w:val="19B9C1E2"/>
    <w:rsid w:val="19BA48C9"/>
    <w:rsid w:val="19BBA0AC"/>
    <w:rsid w:val="19BCB698"/>
    <w:rsid w:val="19BDFC8B"/>
    <w:rsid w:val="19C43C7D"/>
    <w:rsid w:val="19C4A79B"/>
    <w:rsid w:val="19C52B89"/>
    <w:rsid w:val="19C65605"/>
    <w:rsid w:val="19C72A74"/>
    <w:rsid w:val="19CB3C90"/>
    <w:rsid w:val="19CBCB44"/>
    <w:rsid w:val="19CDDEF9"/>
    <w:rsid w:val="19CDF970"/>
    <w:rsid w:val="19CF4E73"/>
    <w:rsid w:val="19CF9617"/>
    <w:rsid w:val="19D08682"/>
    <w:rsid w:val="19D2B392"/>
    <w:rsid w:val="19D5DCC2"/>
    <w:rsid w:val="19D64967"/>
    <w:rsid w:val="19D82376"/>
    <w:rsid w:val="19D868F6"/>
    <w:rsid w:val="19D8A738"/>
    <w:rsid w:val="19D8B072"/>
    <w:rsid w:val="19DBF054"/>
    <w:rsid w:val="19DCEA95"/>
    <w:rsid w:val="19DE744D"/>
    <w:rsid w:val="19DEA71E"/>
    <w:rsid w:val="19E0200A"/>
    <w:rsid w:val="19E21A13"/>
    <w:rsid w:val="19E2F28B"/>
    <w:rsid w:val="19E52E8E"/>
    <w:rsid w:val="19E83A96"/>
    <w:rsid w:val="19E8C663"/>
    <w:rsid w:val="19EAC177"/>
    <w:rsid w:val="19EB1C7F"/>
    <w:rsid w:val="19EC6F9A"/>
    <w:rsid w:val="19EE689D"/>
    <w:rsid w:val="19F40019"/>
    <w:rsid w:val="19F677B8"/>
    <w:rsid w:val="19F7D4EA"/>
    <w:rsid w:val="19F7EAA0"/>
    <w:rsid w:val="19FAF4A2"/>
    <w:rsid w:val="19FB6FA3"/>
    <w:rsid w:val="1A002B02"/>
    <w:rsid w:val="1A0176DB"/>
    <w:rsid w:val="1A024463"/>
    <w:rsid w:val="1A0409C4"/>
    <w:rsid w:val="1A04DFEB"/>
    <w:rsid w:val="1A056DFF"/>
    <w:rsid w:val="1A05C4A6"/>
    <w:rsid w:val="1A064870"/>
    <w:rsid w:val="1A06D5E4"/>
    <w:rsid w:val="1A0EC319"/>
    <w:rsid w:val="1A10E422"/>
    <w:rsid w:val="1A11CB62"/>
    <w:rsid w:val="1A1204A5"/>
    <w:rsid w:val="1A12128A"/>
    <w:rsid w:val="1A199780"/>
    <w:rsid w:val="1A1FAA10"/>
    <w:rsid w:val="1A1FD4FF"/>
    <w:rsid w:val="1A237D10"/>
    <w:rsid w:val="1A23A136"/>
    <w:rsid w:val="1A247240"/>
    <w:rsid w:val="1A255024"/>
    <w:rsid w:val="1A262215"/>
    <w:rsid w:val="1A2662A0"/>
    <w:rsid w:val="1A2787E4"/>
    <w:rsid w:val="1A27D152"/>
    <w:rsid w:val="1A290528"/>
    <w:rsid w:val="1A2BDC54"/>
    <w:rsid w:val="1A2C1279"/>
    <w:rsid w:val="1A340244"/>
    <w:rsid w:val="1A37D399"/>
    <w:rsid w:val="1A3A1356"/>
    <w:rsid w:val="1A3AB1DA"/>
    <w:rsid w:val="1A3AB236"/>
    <w:rsid w:val="1A3AB27C"/>
    <w:rsid w:val="1A3AD04D"/>
    <w:rsid w:val="1A3B535F"/>
    <w:rsid w:val="1A3F4BE0"/>
    <w:rsid w:val="1A3F7798"/>
    <w:rsid w:val="1A40BFB7"/>
    <w:rsid w:val="1A40DF06"/>
    <w:rsid w:val="1A431DAD"/>
    <w:rsid w:val="1A48E122"/>
    <w:rsid w:val="1A4AA859"/>
    <w:rsid w:val="1A4DF4DF"/>
    <w:rsid w:val="1A519DE6"/>
    <w:rsid w:val="1A52492B"/>
    <w:rsid w:val="1A539416"/>
    <w:rsid w:val="1A53C40C"/>
    <w:rsid w:val="1A54C417"/>
    <w:rsid w:val="1A55C64B"/>
    <w:rsid w:val="1A56409A"/>
    <w:rsid w:val="1A56E70A"/>
    <w:rsid w:val="1A5802B0"/>
    <w:rsid w:val="1A584D28"/>
    <w:rsid w:val="1A5A2989"/>
    <w:rsid w:val="1A5AAC3E"/>
    <w:rsid w:val="1A5BC5E7"/>
    <w:rsid w:val="1A5E0D0F"/>
    <w:rsid w:val="1A5EE778"/>
    <w:rsid w:val="1A6057DD"/>
    <w:rsid w:val="1A6A213D"/>
    <w:rsid w:val="1A6B4FE3"/>
    <w:rsid w:val="1A6E2F3A"/>
    <w:rsid w:val="1A6E71A2"/>
    <w:rsid w:val="1A70563F"/>
    <w:rsid w:val="1A70688E"/>
    <w:rsid w:val="1A70F280"/>
    <w:rsid w:val="1A70FF24"/>
    <w:rsid w:val="1A71A23D"/>
    <w:rsid w:val="1A754AD7"/>
    <w:rsid w:val="1A771BAA"/>
    <w:rsid w:val="1A778AD3"/>
    <w:rsid w:val="1A7BF890"/>
    <w:rsid w:val="1A7E2EC6"/>
    <w:rsid w:val="1A7E8565"/>
    <w:rsid w:val="1A80F18F"/>
    <w:rsid w:val="1A82115F"/>
    <w:rsid w:val="1A83FDC2"/>
    <w:rsid w:val="1A861052"/>
    <w:rsid w:val="1A86724A"/>
    <w:rsid w:val="1A89FAA5"/>
    <w:rsid w:val="1A8A689A"/>
    <w:rsid w:val="1A8ADB19"/>
    <w:rsid w:val="1A8B75A0"/>
    <w:rsid w:val="1A8BCB3A"/>
    <w:rsid w:val="1A8C2465"/>
    <w:rsid w:val="1A8C7253"/>
    <w:rsid w:val="1A8C7DDC"/>
    <w:rsid w:val="1A8DFA7D"/>
    <w:rsid w:val="1A8E897F"/>
    <w:rsid w:val="1A90C509"/>
    <w:rsid w:val="1A964C12"/>
    <w:rsid w:val="1A96CBAA"/>
    <w:rsid w:val="1A980DF3"/>
    <w:rsid w:val="1A99038B"/>
    <w:rsid w:val="1A9A33FD"/>
    <w:rsid w:val="1A9A6A6F"/>
    <w:rsid w:val="1A9A77AE"/>
    <w:rsid w:val="1A9ACA5A"/>
    <w:rsid w:val="1A9CC236"/>
    <w:rsid w:val="1A9D33B3"/>
    <w:rsid w:val="1A9E3D47"/>
    <w:rsid w:val="1A9E430B"/>
    <w:rsid w:val="1A9F7261"/>
    <w:rsid w:val="1A9F7D33"/>
    <w:rsid w:val="1AA1AED8"/>
    <w:rsid w:val="1AA305BB"/>
    <w:rsid w:val="1AA3D8A4"/>
    <w:rsid w:val="1AA43F0C"/>
    <w:rsid w:val="1AABC38B"/>
    <w:rsid w:val="1AAC0374"/>
    <w:rsid w:val="1AAE386C"/>
    <w:rsid w:val="1AAFA899"/>
    <w:rsid w:val="1AB04506"/>
    <w:rsid w:val="1AB0BE66"/>
    <w:rsid w:val="1AB2212D"/>
    <w:rsid w:val="1AB25478"/>
    <w:rsid w:val="1AB346A2"/>
    <w:rsid w:val="1AB574E5"/>
    <w:rsid w:val="1AB8E9BD"/>
    <w:rsid w:val="1AB97103"/>
    <w:rsid w:val="1ABA1C33"/>
    <w:rsid w:val="1ABB38F7"/>
    <w:rsid w:val="1ABCE1DC"/>
    <w:rsid w:val="1ABD9EAC"/>
    <w:rsid w:val="1ABDE829"/>
    <w:rsid w:val="1ABEDEB2"/>
    <w:rsid w:val="1ABF25E4"/>
    <w:rsid w:val="1ABF3B2C"/>
    <w:rsid w:val="1AC1D0EE"/>
    <w:rsid w:val="1AC3C277"/>
    <w:rsid w:val="1AC4FFCF"/>
    <w:rsid w:val="1AC778E4"/>
    <w:rsid w:val="1ACDAFF9"/>
    <w:rsid w:val="1ACDCE4F"/>
    <w:rsid w:val="1AD0EC8C"/>
    <w:rsid w:val="1AD0FF4D"/>
    <w:rsid w:val="1AD252FF"/>
    <w:rsid w:val="1AD36A39"/>
    <w:rsid w:val="1AD6B3B3"/>
    <w:rsid w:val="1AD7C719"/>
    <w:rsid w:val="1AD86A36"/>
    <w:rsid w:val="1AD9432E"/>
    <w:rsid w:val="1ADADE7D"/>
    <w:rsid w:val="1ADB6445"/>
    <w:rsid w:val="1ADBEB05"/>
    <w:rsid w:val="1ADC5004"/>
    <w:rsid w:val="1ADF1D7C"/>
    <w:rsid w:val="1AE1CBC6"/>
    <w:rsid w:val="1AE290D4"/>
    <w:rsid w:val="1AE4A9B6"/>
    <w:rsid w:val="1AE6A112"/>
    <w:rsid w:val="1AE76DB9"/>
    <w:rsid w:val="1AE9CA9C"/>
    <w:rsid w:val="1AEDAD2F"/>
    <w:rsid w:val="1AEDE2F7"/>
    <w:rsid w:val="1AF20BD5"/>
    <w:rsid w:val="1AF4765C"/>
    <w:rsid w:val="1AF6EFBD"/>
    <w:rsid w:val="1AFA964F"/>
    <w:rsid w:val="1AFB0C9E"/>
    <w:rsid w:val="1AFD1811"/>
    <w:rsid w:val="1AFE0407"/>
    <w:rsid w:val="1AFEA5E5"/>
    <w:rsid w:val="1AFF2888"/>
    <w:rsid w:val="1B07DFF2"/>
    <w:rsid w:val="1B0A0C1C"/>
    <w:rsid w:val="1B0B5CD9"/>
    <w:rsid w:val="1B0F22BA"/>
    <w:rsid w:val="1B135432"/>
    <w:rsid w:val="1B1469D0"/>
    <w:rsid w:val="1B14EA6A"/>
    <w:rsid w:val="1B1760BD"/>
    <w:rsid w:val="1B17E7E6"/>
    <w:rsid w:val="1B1B2E3C"/>
    <w:rsid w:val="1B1BE2A8"/>
    <w:rsid w:val="1B1D6CFB"/>
    <w:rsid w:val="1B1F0A70"/>
    <w:rsid w:val="1B1F98CF"/>
    <w:rsid w:val="1B21102A"/>
    <w:rsid w:val="1B22BD23"/>
    <w:rsid w:val="1B25BCC8"/>
    <w:rsid w:val="1B2687A3"/>
    <w:rsid w:val="1B275FBB"/>
    <w:rsid w:val="1B27B4F3"/>
    <w:rsid w:val="1B284185"/>
    <w:rsid w:val="1B28F28D"/>
    <w:rsid w:val="1B29DB0C"/>
    <w:rsid w:val="1B2A64AF"/>
    <w:rsid w:val="1B2C3F06"/>
    <w:rsid w:val="1B2C708F"/>
    <w:rsid w:val="1B2CB918"/>
    <w:rsid w:val="1B2D100F"/>
    <w:rsid w:val="1B2E3A1D"/>
    <w:rsid w:val="1B2F8716"/>
    <w:rsid w:val="1B2FDDA1"/>
    <w:rsid w:val="1B317FF6"/>
    <w:rsid w:val="1B373B5A"/>
    <w:rsid w:val="1B376A00"/>
    <w:rsid w:val="1B3A6765"/>
    <w:rsid w:val="1B3C16D1"/>
    <w:rsid w:val="1B3DEE9A"/>
    <w:rsid w:val="1B3E4E3F"/>
    <w:rsid w:val="1B3EC7AD"/>
    <w:rsid w:val="1B40C7B1"/>
    <w:rsid w:val="1B41BDB8"/>
    <w:rsid w:val="1B41DD97"/>
    <w:rsid w:val="1B425976"/>
    <w:rsid w:val="1B44BAF9"/>
    <w:rsid w:val="1B4520E5"/>
    <w:rsid w:val="1B457B1F"/>
    <w:rsid w:val="1B45FEF6"/>
    <w:rsid w:val="1B49345B"/>
    <w:rsid w:val="1B4CD876"/>
    <w:rsid w:val="1B4E069C"/>
    <w:rsid w:val="1B50229C"/>
    <w:rsid w:val="1B50A11C"/>
    <w:rsid w:val="1B539359"/>
    <w:rsid w:val="1B55DE2A"/>
    <w:rsid w:val="1B5A641D"/>
    <w:rsid w:val="1B5B6A15"/>
    <w:rsid w:val="1B5D21F3"/>
    <w:rsid w:val="1B5DC1D7"/>
    <w:rsid w:val="1B61750D"/>
    <w:rsid w:val="1B65CF02"/>
    <w:rsid w:val="1B67C8B5"/>
    <w:rsid w:val="1B68D220"/>
    <w:rsid w:val="1B693CA8"/>
    <w:rsid w:val="1B6B0FF4"/>
    <w:rsid w:val="1B6B2958"/>
    <w:rsid w:val="1B6D3B94"/>
    <w:rsid w:val="1B6E9209"/>
    <w:rsid w:val="1B709721"/>
    <w:rsid w:val="1B733468"/>
    <w:rsid w:val="1B7513DC"/>
    <w:rsid w:val="1B753CBF"/>
    <w:rsid w:val="1B78A19F"/>
    <w:rsid w:val="1B7A4A7B"/>
    <w:rsid w:val="1B7AB138"/>
    <w:rsid w:val="1B7C7FFF"/>
    <w:rsid w:val="1B7D614A"/>
    <w:rsid w:val="1B7D90B8"/>
    <w:rsid w:val="1B7EE462"/>
    <w:rsid w:val="1B7FA576"/>
    <w:rsid w:val="1B7FB452"/>
    <w:rsid w:val="1B802E63"/>
    <w:rsid w:val="1B82872B"/>
    <w:rsid w:val="1B82A605"/>
    <w:rsid w:val="1B856157"/>
    <w:rsid w:val="1B8A1292"/>
    <w:rsid w:val="1B8C630F"/>
    <w:rsid w:val="1B8DE548"/>
    <w:rsid w:val="1B913659"/>
    <w:rsid w:val="1B91542C"/>
    <w:rsid w:val="1B928354"/>
    <w:rsid w:val="1B94F14E"/>
    <w:rsid w:val="1B9AF1C8"/>
    <w:rsid w:val="1B9BC72C"/>
    <w:rsid w:val="1B9E67E2"/>
    <w:rsid w:val="1B9E81E9"/>
    <w:rsid w:val="1B9E9B4F"/>
    <w:rsid w:val="1B9F9987"/>
    <w:rsid w:val="1BA1F819"/>
    <w:rsid w:val="1BA30E7E"/>
    <w:rsid w:val="1BA3E8E9"/>
    <w:rsid w:val="1BA623BA"/>
    <w:rsid w:val="1BA639E4"/>
    <w:rsid w:val="1BA75482"/>
    <w:rsid w:val="1BA9CB99"/>
    <w:rsid w:val="1BAC7316"/>
    <w:rsid w:val="1BAC791C"/>
    <w:rsid w:val="1BACCAF1"/>
    <w:rsid w:val="1BB0948F"/>
    <w:rsid w:val="1BB10F14"/>
    <w:rsid w:val="1BB1EAC4"/>
    <w:rsid w:val="1BB2BBAA"/>
    <w:rsid w:val="1BB47290"/>
    <w:rsid w:val="1BB4B3C8"/>
    <w:rsid w:val="1BB9D215"/>
    <w:rsid w:val="1BBB783F"/>
    <w:rsid w:val="1BBBC7B2"/>
    <w:rsid w:val="1BBCAB61"/>
    <w:rsid w:val="1BBCD4BA"/>
    <w:rsid w:val="1BBDA512"/>
    <w:rsid w:val="1BBEB798"/>
    <w:rsid w:val="1BBF7DF6"/>
    <w:rsid w:val="1BC11915"/>
    <w:rsid w:val="1BC7AE47"/>
    <w:rsid w:val="1BC91925"/>
    <w:rsid w:val="1BC9DD1B"/>
    <w:rsid w:val="1BCB42D6"/>
    <w:rsid w:val="1BCE51CF"/>
    <w:rsid w:val="1BD07631"/>
    <w:rsid w:val="1BD21969"/>
    <w:rsid w:val="1BD23244"/>
    <w:rsid w:val="1BD3B3CD"/>
    <w:rsid w:val="1BD3C5C5"/>
    <w:rsid w:val="1BD3D284"/>
    <w:rsid w:val="1BD63F42"/>
    <w:rsid w:val="1BD6BB48"/>
    <w:rsid w:val="1BD89410"/>
    <w:rsid w:val="1BDD45BA"/>
    <w:rsid w:val="1BDD8D86"/>
    <w:rsid w:val="1BDDC3EB"/>
    <w:rsid w:val="1BE99E8E"/>
    <w:rsid w:val="1BE9CE7B"/>
    <w:rsid w:val="1BEA59C6"/>
    <w:rsid w:val="1BED6E47"/>
    <w:rsid w:val="1BED7941"/>
    <w:rsid w:val="1BEECA24"/>
    <w:rsid w:val="1BEF3E7E"/>
    <w:rsid w:val="1BF04515"/>
    <w:rsid w:val="1BF196AC"/>
    <w:rsid w:val="1BF3D311"/>
    <w:rsid w:val="1BF4D99D"/>
    <w:rsid w:val="1BF6F559"/>
    <w:rsid w:val="1BF8AEF0"/>
    <w:rsid w:val="1BF9932F"/>
    <w:rsid w:val="1BFA0AD5"/>
    <w:rsid w:val="1BFBC893"/>
    <w:rsid w:val="1BFBF992"/>
    <w:rsid w:val="1BFFDB32"/>
    <w:rsid w:val="1C0016C1"/>
    <w:rsid w:val="1C0152E0"/>
    <w:rsid w:val="1C024D4F"/>
    <w:rsid w:val="1C03BA18"/>
    <w:rsid w:val="1C065D9B"/>
    <w:rsid w:val="1C08FF5F"/>
    <w:rsid w:val="1C0930CC"/>
    <w:rsid w:val="1C0B1FE3"/>
    <w:rsid w:val="1C0F2247"/>
    <w:rsid w:val="1C103079"/>
    <w:rsid w:val="1C12049A"/>
    <w:rsid w:val="1C1395CB"/>
    <w:rsid w:val="1C13D9FF"/>
    <w:rsid w:val="1C168344"/>
    <w:rsid w:val="1C1694D2"/>
    <w:rsid w:val="1C199C65"/>
    <w:rsid w:val="1C1A14FA"/>
    <w:rsid w:val="1C1B2CEF"/>
    <w:rsid w:val="1C1B9DD4"/>
    <w:rsid w:val="1C1C896E"/>
    <w:rsid w:val="1C1CAB29"/>
    <w:rsid w:val="1C1DF9E8"/>
    <w:rsid w:val="1C1F5DF6"/>
    <w:rsid w:val="1C211D84"/>
    <w:rsid w:val="1C23EC6C"/>
    <w:rsid w:val="1C24165D"/>
    <w:rsid w:val="1C249633"/>
    <w:rsid w:val="1C258648"/>
    <w:rsid w:val="1C25C9AB"/>
    <w:rsid w:val="1C25F0F2"/>
    <w:rsid w:val="1C264F9F"/>
    <w:rsid w:val="1C29B22E"/>
    <w:rsid w:val="1C2AC242"/>
    <w:rsid w:val="1C2E33EC"/>
    <w:rsid w:val="1C2E4C1B"/>
    <w:rsid w:val="1C2E7633"/>
    <w:rsid w:val="1C30FD13"/>
    <w:rsid w:val="1C310623"/>
    <w:rsid w:val="1C33B25E"/>
    <w:rsid w:val="1C33F791"/>
    <w:rsid w:val="1C3789E0"/>
    <w:rsid w:val="1C3A1480"/>
    <w:rsid w:val="1C3B936F"/>
    <w:rsid w:val="1C3C8DC5"/>
    <w:rsid w:val="1C3CDB1B"/>
    <w:rsid w:val="1C3DAC48"/>
    <w:rsid w:val="1C3E7F67"/>
    <w:rsid w:val="1C3EF363"/>
    <w:rsid w:val="1C3F7251"/>
    <w:rsid w:val="1C40DF68"/>
    <w:rsid w:val="1C41627C"/>
    <w:rsid w:val="1C42986C"/>
    <w:rsid w:val="1C434832"/>
    <w:rsid w:val="1C435191"/>
    <w:rsid w:val="1C45630A"/>
    <w:rsid w:val="1C47A52C"/>
    <w:rsid w:val="1C47B64E"/>
    <w:rsid w:val="1C48E799"/>
    <w:rsid w:val="1C497B03"/>
    <w:rsid w:val="1C4A0701"/>
    <w:rsid w:val="1C4DA340"/>
    <w:rsid w:val="1C4DE426"/>
    <w:rsid w:val="1C4F607D"/>
    <w:rsid w:val="1C4F9C4E"/>
    <w:rsid w:val="1C4FF1D8"/>
    <w:rsid w:val="1C50470F"/>
    <w:rsid w:val="1C50EF66"/>
    <w:rsid w:val="1C564F63"/>
    <w:rsid w:val="1C5654E0"/>
    <w:rsid w:val="1C580F1D"/>
    <w:rsid w:val="1C5A30FB"/>
    <w:rsid w:val="1C5A93DB"/>
    <w:rsid w:val="1C5AA1BB"/>
    <w:rsid w:val="1C5B5B76"/>
    <w:rsid w:val="1C5C045F"/>
    <w:rsid w:val="1C5D6DDA"/>
    <w:rsid w:val="1C5E7FEB"/>
    <w:rsid w:val="1C64B500"/>
    <w:rsid w:val="1C699731"/>
    <w:rsid w:val="1C6AA1FE"/>
    <w:rsid w:val="1C6B0903"/>
    <w:rsid w:val="1C6B62F8"/>
    <w:rsid w:val="1C6B93B6"/>
    <w:rsid w:val="1C6CCFAE"/>
    <w:rsid w:val="1C6F242D"/>
    <w:rsid w:val="1C6F9872"/>
    <w:rsid w:val="1C7015DE"/>
    <w:rsid w:val="1C711B81"/>
    <w:rsid w:val="1C71E6E6"/>
    <w:rsid w:val="1C74D699"/>
    <w:rsid w:val="1C758C5E"/>
    <w:rsid w:val="1C75F753"/>
    <w:rsid w:val="1C7A6032"/>
    <w:rsid w:val="1C7A960A"/>
    <w:rsid w:val="1C7B20AD"/>
    <w:rsid w:val="1C7BC961"/>
    <w:rsid w:val="1C7DFE5E"/>
    <w:rsid w:val="1C827C05"/>
    <w:rsid w:val="1C84A801"/>
    <w:rsid w:val="1C854F54"/>
    <w:rsid w:val="1C872E00"/>
    <w:rsid w:val="1C8BCFB2"/>
    <w:rsid w:val="1C8D0983"/>
    <w:rsid w:val="1C8ECE1D"/>
    <w:rsid w:val="1C8F2316"/>
    <w:rsid w:val="1C92048F"/>
    <w:rsid w:val="1C93B80A"/>
    <w:rsid w:val="1C950790"/>
    <w:rsid w:val="1C96860C"/>
    <w:rsid w:val="1CA037A9"/>
    <w:rsid w:val="1CA23ADB"/>
    <w:rsid w:val="1CA3CF09"/>
    <w:rsid w:val="1CA3F51E"/>
    <w:rsid w:val="1CA5E732"/>
    <w:rsid w:val="1CA6CFD6"/>
    <w:rsid w:val="1CA77A14"/>
    <w:rsid w:val="1CA87CD9"/>
    <w:rsid w:val="1CABA5B4"/>
    <w:rsid w:val="1CAD85D5"/>
    <w:rsid w:val="1CAF4BA7"/>
    <w:rsid w:val="1CB07FAA"/>
    <w:rsid w:val="1CB33A91"/>
    <w:rsid w:val="1CB3FA72"/>
    <w:rsid w:val="1CB690DC"/>
    <w:rsid w:val="1CB7E00D"/>
    <w:rsid w:val="1CB8B214"/>
    <w:rsid w:val="1CBAC7F4"/>
    <w:rsid w:val="1CBE8419"/>
    <w:rsid w:val="1CC0AC8A"/>
    <w:rsid w:val="1CC20390"/>
    <w:rsid w:val="1CC2041F"/>
    <w:rsid w:val="1CC411E6"/>
    <w:rsid w:val="1CC479FD"/>
    <w:rsid w:val="1CC504FF"/>
    <w:rsid w:val="1CC5C9D7"/>
    <w:rsid w:val="1CCA489B"/>
    <w:rsid w:val="1CCC6C81"/>
    <w:rsid w:val="1CCE525B"/>
    <w:rsid w:val="1CD0BA9E"/>
    <w:rsid w:val="1CD3F1A9"/>
    <w:rsid w:val="1CD6A72E"/>
    <w:rsid w:val="1CD828E7"/>
    <w:rsid w:val="1CD97B57"/>
    <w:rsid w:val="1CDA0A6B"/>
    <w:rsid w:val="1CDBC002"/>
    <w:rsid w:val="1CDF0FB0"/>
    <w:rsid w:val="1CE04B9E"/>
    <w:rsid w:val="1CE29026"/>
    <w:rsid w:val="1CE34923"/>
    <w:rsid w:val="1CE3B4FA"/>
    <w:rsid w:val="1CE4F10A"/>
    <w:rsid w:val="1CEA80FF"/>
    <w:rsid w:val="1CEDD250"/>
    <w:rsid w:val="1CEF1DBC"/>
    <w:rsid w:val="1CEFB2B9"/>
    <w:rsid w:val="1CEFE736"/>
    <w:rsid w:val="1CF03ABA"/>
    <w:rsid w:val="1CF12C51"/>
    <w:rsid w:val="1CF27E3F"/>
    <w:rsid w:val="1CF426AA"/>
    <w:rsid w:val="1CF61826"/>
    <w:rsid w:val="1CF867B2"/>
    <w:rsid w:val="1CF90776"/>
    <w:rsid w:val="1CF92251"/>
    <w:rsid w:val="1CF9FF21"/>
    <w:rsid w:val="1CFAA532"/>
    <w:rsid w:val="1CFAEC99"/>
    <w:rsid w:val="1CFB52C7"/>
    <w:rsid w:val="1CFB92EF"/>
    <w:rsid w:val="1CFCA983"/>
    <w:rsid w:val="1D003714"/>
    <w:rsid w:val="1D03227F"/>
    <w:rsid w:val="1D04AF63"/>
    <w:rsid w:val="1D04F636"/>
    <w:rsid w:val="1D06A306"/>
    <w:rsid w:val="1D0B2809"/>
    <w:rsid w:val="1D0CF1A8"/>
    <w:rsid w:val="1D0DD92E"/>
    <w:rsid w:val="1D11A36D"/>
    <w:rsid w:val="1D12CC55"/>
    <w:rsid w:val="1D12E8B1"/>
    <w:rsid w:val="1D13EC8B"/>
    <w:rsid w:val="1D151E02"/>
    <w:rsid w:val="1D1731C8"/>
    <w:rsid w:val="1D17C8D6"/>
    <w:rsid w:val="1D17D7ED"/>
    <w:rsid w:val="1D1AB4C3"/>
    <w:rsid w:val="1D1ADA44"/>
    <w:rsid w:val="1D1B712E"/>
    <w:rsid w:val="1D1B784E"/>
    <w:rsid w:val="1D1CEF23"/>
    <w:rsid w:val="1D204FB9"/>
    <w:rsid w:val="1D20D652"/>
    <w:rsid w:val="1D20E474"/>
    <w:rsid w:val="1D23C3A4"/>
    <w:rsid w:val="1D2415CD"/>
    <w:rsid w:val="1D24439A"/>
    <w:rsid w:val="1D25E3FE"/>
    <w:rsid w:val="1D2621AE"/>
    <w:rsid w:val="1D2764CB"/>
    <w:rsid w:val="1D278E31"/>
    <w:rsid w:val="1D29CEA5"/>
    <w:rsid w:val="1D29E06D"/>
    <w:rsid w:val="1D2B68F1"/>
    <w:rsid w:val="1D2EF64B"/>
    <w:rsid w:val="1D2F0065"/>
    <w:rsid w:val="1D319E44"/>
    <w:rsid w:val="1D329BBD"/>
    <w:rsid w:val="1D334A79"/>
    <w:rsid w:val="1D334EBC"/>
    <w:rsid w:val="1D3613BF"/>
    <w:rsid w:val="1D363333"/>
    <w:rsid w:val="1D374BC6"/>
    <w:rsid w:val="1D37685B"/>
    <w:rsid w:val="1D39179D"/>
    <w:rsid w:val="1D39679A"/>
    <w:rsid w:val="1D398209"/>
    <w:rsid w:val="1D3A353D"/>
    <w:rsid w:val="1D3C3579"/>
    <w:rsid w:val="1D3EBD6E"/>
    <w:rsid w:val="1D3F37EA"/>
    <w:rsid w:val="1D419681"/>
    <w:rsid w:val="1D41C1A9"/>
    <w:rsid w:val="1D4261B2"/>
    <w:rsid w:val="1D43649E"/>
    <w:rsid w:val="1D437122"/>
    <w:rsid w:val="1D48E7B6"/>
    <w:rsid w:val="1D49DEB9"/>
    <w:rsid w:val="1D4A426F"/>
    <w:rsid w:val="1D4EA581"/>
    <w:rsid w:val="1D5021D1"/>
    <w:rsid w:val="1D503246"/>
    <w:rsid w:val="1D56E4AF"/>
    <w:rsid w:val="1D57D090"/>
    <w:rsid w:val="1D58AA7C"/>
    <w:rsid w:val="1D592AE1"/>
    <w:rsid w:val="1D59666F"/>
    <w:rsid w:val="1D5B3BD2"/>
    <w:rsid w:val="1D5E2DCE"/>
    <w:rsid w:val="1D631046"/>
    <w:rsid w:val="1D6494A2"/>
    <w:rsid w:val="1D664305"/>
    <w:rsid w:val="1D674FF2"/>
    <w:rsid w:val="1D675AE8"/>
    <w:rsid w:val="1D685BC6"/>
    <w:rsid w:val="1D6958E1"/>
    <w:rsid w:val="1D69CF8F"/>
    <w:rsid w:val="1D6C2F95"/>
    <w:rsid w:val="1D6E98F5"/>
    <w:rsid w:val="1D72D660"/>
    <w:rsid w:val="1D74E982"/>
    <w:rsid w:val="1D74F9C2"/>
    <w:rsid w:val="1D7658C4"/>
    <w:rsid w:val="1D76C58D"/>
    <w:rsid w:val="1D76C5A6"/>
    <w:rsid w:val="1D774CE5"/>
    <w:rsid w:val="1D775862"/>
    <w:rsid w:val="1D785990"/>
    <w:rsid w:val="1D787FC8"/>
    <w:rsid w:val="1D78E38D"/>
    <w:rsid w:val="1D7B9138"/>
    <w:rsid w:val="1D7EE330"/>
    <w:rsid w:val="1D80CB92"/>
    <w:rsid w:val="1D8418C1"/>
    <w:rsid w:val="1D841C3E"/>
    <w:rsid w:val="1D856EEF"/>
    <w:rsid w:val="1D88CA27"/>
    <w:rsid w:val="1D88D4F5"/>
    <w:rsid w:val="1D8A85F1"/>
    <w:rsid w:val="1D8AE162"/>
    <w:rsid w:val="1D8C0F8E"/>
    <w:rsid w:val="1D8C1810"/>
    <w:rsid w:val="1D8C522A"/>
    <w:rsid w:val="1D91920E"/>
    <w:rsid w:val="1D925A66"/>
    <w:rsid w:val="1D953D6D"/>
    <w:rsid w:val="1D977F64"/>
    <w:rsid w:val="1D98D274"/>
    <w:rsid w:val="1D98E2D8"/>
    <w:rsid w:val="1D9A6829"/>
    <w:rsid w:val="1D9CE5E7"/>
    <w:rsid w:val="1D9DFD5D"/>
    <w:rsid w:val="1D9E0029"/>
    <w:rsid w:val="1D9EEB77"/>
    <w:rsid w:val="1D9F8A79"/>
    <w:rsid w:val="1DA02C68"/>
    <w:rsid w:val="1DA3790C"/>
    <w:rsid w:val="1DA4CFC0"/>
    <w:rsid w:val="1DA5599C"/>
    <w:rsid w:val="1DAA5023"/>
    <w:rsid w:val="1DAAA659"/>
    <w:rsid w:val="1DAACAF5"/>
    <w:rsid w:val="1DADC258"/>
    <w:rsid w:val="1DAF5659"/>
    <w:rsid w:val="1DAFFAF6"/>
    <w:rsid w:val="1DB37BA7"/>
    <w:rsid w:val="1DB49163"/>
    <w:rsid w:val="1DB8D2B4"/>
    <w:rsid w:val="1DBAF2C3"/>
    <w:rsid w:val="1DBB9E84"/>
    <w:rsid w:val="1DBC03E3"/>
    <w:rsid w:val="1DBDA03E"/>
    <w:rsid w:val="1DC07811"/>
    <w:rsid w:val="1DC0D64F"/>
    <w:rsid w:val="1DC0E8B0"/>
    <w:rsid w:val="1DC19D58"/>
    <w:rsid w:val="1DC1CAE0"/>
    <w:rsid w:val="1DC1D1BD"/>
    <w:rsid w:val="1DC3702E"/>
    <w:rsid w:val="1DC5D84C"/>
    <w:rsid w:val="1DC872C9"/>
    <w:rsid w:val="1DCB59C5"/>
    <w:rsid w:val="1DCC9054"/>
    <w:rsid w:val="1DCFFBF8"/>
    <w:rsid w:val="1DD3F1BD"/>
    <w:rsid w:val="1DD96586"/>
    <w:rsid w:val="1DD9AB85"/>
    <w:rsid w:val="1DDCF3E3"/>
    <w:rsid w:val="1DE111F8"/>
    <w:rsid w:val="1DE23D5E"/>
    <w:rsid w:val="1DE75813"/>
    <w:rsid w:val="1DE8EE08"/>
    <w:rsid w:val="1DEA90D2"/>
    <w:rsid w:val="1DEA9BC1"/>
    <w:rsid w:val="1DEEF3D0"/>
    <w:rsid w:val="1DF34A13"/>
    <w:rsid w:val="1DF69751"/>
    <w:rsid w:val="1DF7FA30"/>
    <w:rsid w:val="1DF844C7"/>
    <w:rsid w:val="1DF894AB"/>
    <w:rsid w:val="1DF945C5"/>
    <w:rsid w:val="1DF9BDD6"/>
    <w:rsid w:val="1DFAC01C"/>
    <w:rsid w:val="1DFB628C"/>
    <w:rsid w:val="1DFBB8B5"/>
    <w:rsid w:val="1DFBC440"/>
    <w:rsid w:val="1E016C6F"/>
    <w:rsid w:val="1E024A4A"/>
    <w:rsid w:val="1E042886"/>
    <w:rsid w:val="1E0494F8"/>
    <w:rsid w:val="1E0907EA"/>
    <w:rsid w:val="1E097A74"/>
    <w:rsid w:val="1E0AE47B"/>
    <w:rsid w:val="1E0C540B"/>
    <w:rsid w:val="1E0EF4B9"/>
    <w:rsid w:val="1E11EDC2"/>
    <w:rsid w:val="1E14FC77"/>
    <w:rsid w:val="1E16FDD1"/>
    <w:rsid w:val="1E186382"/>
    <w:rsid w:val="1E1CCF67"/>
    <w:rsid w:val="1E1E41D4"/>
    <w:rsid w:val="1E1F643B"/>
    <w:rsid w:val="1E212CA5"/>
    <w:rsid w:val="1E228E4D"/>
    <w:rsid w:val="1E271AEE"/>
    <w:rsid w:val="1E2A142C"/>
    <w:rsid w:val="1E2B9C0E"/>
    <w:rsid w:val="1E2BF753"/>
    <w:rsid w:val="1E2C7A83"/>
    <w:rsid w:val="1E2D286F"/>
    <w:rsid w:val="1E2E286B"/>
    <w:rsid w:val="1E2F17C2"/>
    <w:rsid w:val="1E32A05D"/>
    <w:rsid w:val="1E334CE1"/>
    <w:rsid w:val="1E34AAF0"/>
    <w:rsid w:val="1E35D922"/>
    <w:rsid w:val="1E36495C"/>
    <w:rsid w:val="1E37834E"/>
    <w:rsid w:val="1E38CBAC"/>
    <w:rsid w:val="1E398431"/>
    <w:rsid w:val="1E3EEC8D"/>
    <w:rsid w:val="1E410579"/>
    <w:rsid w:val="1E413EF3"/>
    <w:rsid w:val="1E43E828"/>
    <w:rsid w:val="1E45E12F"/>
    <w:rsid w:val="1E477615"/>
    <w:rsid w:val="1E478653"/>
    <w:rsid w:val="1E4C1A53"/>
    <w:rsid w:val="1E4F639B"/>
    <w:rsid w:val="1E578F8D"/>
    <w:rsid w:val="1E59DE7C"/>
    <w:rsid w:val="1E5A73BD"/>
    <w:rsid w:val="1E5CA974"/>
    <w:rsid w:val="1E5FE247"/>
    <w:rsid w:val="1E63B202"/>
    <w:rsid w:val="1E64E6B8"/>
    <w:rsid w:val="1E64ECD8"/>
    <w:rsid w:val="1E65E1E6"/>
    <w:rsid w:val="1E673FA2"/>
    <w:rsid w:val="1E68ED86"/>
    <w:rsid w:val="1E6A5B25"/>
    <w:rsid w:val="1E6C47B5"/>
    <w:rsid w:val="1E6C7B16"/>
    <w:rsid w:val="1E6D1F27"/>
    <w:rsid w:val="1E6D65D9"/>
    <w:rsid w:val="1E6E9D03"/>
    <w:rsid w:val="1E6F3FDA"/>
    <w:rsid w:val="1E70DD1C"/>
    <w:rsid w:val="1E728C0C"/>
    <w:rsid w:val="1E74353B"/>
    <w:rsid w:val="1E7633F2"/>
    <w:rsid w:val="1E77E66B"/>
    <w:rsid w:val="1E7922F9"/>
    <w:rsid w:val="1E84F36F"/>
    <w:rsid w:val="1E8E1BEB"/>
    <w:rsid w:val="1E8E1CC5"/>
    <w:rsid w:val="1E8EE3D2"/>
    <w:rsid w:val="1E8FF4B6"/>
    <w:rsid w:val="1E90B504"/>
    <w:rsid w:val="1E93F7BA"/>
    <w:rsid w:val="1E9A9B95"/>
    <w:rsid w:val="1E9BD0C3"/>
    <w:rsid w:val="1E9CAEB3"/>
    <w:rsid w:val="1E9EAD75"/>
    <w:rsid w:val="1E9EDB74"/>
    <w:rsid w:val="1E9FF8D9"/>
    <w:rsid w:val="1EA1CB46"/>
    <w:rsid w:val="1EA41E9D"/>
    <w:rsid w:val="1EA5088E"/>
    <w:rsid w:val="1EA52E64"/>
    <w:rsid w:val="1EA6256E"/>
    <w:rsid w:val="1EAA5026"/>
    <w:rsid w:val="1EAB012B"/>
    <w:rsid w:val="1EAF4B22"/>
    <w:rsid w:val="1EAF9423"/>
    <w:rsid w:val="1EB37EB9"/>
    <w:rsid w:val="1EB5C0F8"/>
    <w:rsid w:val="1EB63B6D"/>
    <w:rsid w:val="1EB754D9"/>
    <w:rsid w:val="1EB81337"/>
    <w:rsid w:val="1EBA27ED"/>
    <w:rsid w:val="1EBA3F80"/>
    <w:rsid w:val="1EBB97E5"/>
    <w:rsid w:val="1EBCDF9C"/>
    <w:rsid w:val="1EBD1DA7"/>
    <w:rsid w:val="1EBD7F84"/>
    <w:rsid w:val="1EBF33BE"/>
    <w:rsid w:val="1EBF8AD0"/>
    <w:rsid w:val="1EC24362"/>
    <w:rsid w:val="1EC74EE4"/>
    <w:rsid w:val="1EC7FCD0"/>
    <w:rsid w:val="1EC9575F"/>
    <w:rsid w:val="1EC9770F"/>
    <w:rsid w:val="1EC99302"/>
    <w:rsid w:val="1ECAD616"/>
    <w:rsid w:val="1ECB2524"/>
    <w:rsid w:val="1ECB704C"/>
    <w:rsid w:val="1ECC540B"/>
    <w:rsid w:val="1ECD9DAD"/>
    <w:rsid w:val="1ECE1340"/>
    <w:rsid w:val="1ECE7321"/>
    <w:rsid w:val="1ECF0AE0"/>
    <w:rsid w:val="1ECF568B"/>
    <w:rsid w:val="1ED1A5BF"/>
    <w:rsid w:val="1ED48DEF"/>
    <w:rsid w:val="1ED4A10A"/>
    <w:rsid w:val="1ED63C11"/>
    <w:rsid w:val="1ED71D78"/>
    <w:rsid w:val="1EDAA722"/>
    <w:rsid w:val="1EDB5248"/>
    <w:rsid w:val="1EDBEB47"/>
    <w:rsid w:val="1EDCC83E"/>
    <w:rsid w:val="1EDD05E5"/>
    <w:rsid w:val="1EDD7F1B"/>
    <w:rsid w:val="1EE387F1"/>
    <w:rsid w:val="1EE46989"/>
    <w:rsid w:val="1EE4FC9C"/>
    <w:rsid w:val="1EE5243E"/>
    <w:rsid w:val="1EE55E93"/>
    <w:rsid w:val="1EE5AF1A"/>
    <w:rsid w:val="1EE73740"/>
    <w:rsid w:val="1EE91F6F"/>
    <w:rsid w:val="1EE97683"/>
    <w:rsid w:val="1EEA195F"/>
    <w:rsid w:val="1EF0FAF5"/>
    <w:rsid w:val="1EF1B921"/>
    <w:rsid w:val="1EF44C23"/>
    <w:rsid w:val="1EF631AF"/>
    <w:rsid w:val="1EF795BF"/>
    <w:rsid w:val="1EFBBE1F"/>
    <w:rsid w:val="1EFC226F"/>
    <w:rsid w:val="1F002A2E"/>
    <w:rsid w:val="1F00787D"/>
    <w:rsid w:val="1F017ED7"/>
    <w:rsid w:val="1F01F338"/>
    <w:rsid w:val="1F028E48"/>
    <w:rsid w:val="1F03934D"/>
    <w:rsid w:val="1F041050"/>
    <w:rsid w:val="1F04792D"/>
    <w:rsid w:val="1F065D54"/>
    <w:rsid w:val="1F07695C"/>
    <w:rsid w:val="1F0816F3"/>
    <w:rsid w:val="1F08DA27"/>
    <w:rsid w:val="1F0B1CC7"/>
    <w:rsid w:val="1F0CCD0A"/>
    <w:rsid w:val="1F1073B8"/>
    <w:rsid w:val="1F119D39"/>
    <w:rsid w:val="1F154358"/>
    <w:rsid w:val="1F1658CA"/>
    <w:rsid w:val="1F166B09"/>
    <w:rsid w:val="1F180F68"/>
    <w:rsid w:val="1F19B18B"/>
    <w:rsid w:val="1F1A335E"/>
    <w:rsid w:val="1F1D1665"/>
    <w:rsid w:val="1F1D52BB"/>
    <w:rsid w:val="1F1F675E"/>
    <w:rsid w:val="1F1FE922"/>
    <w:rsid w:val="1F20EC47"/>
    <w:rsid w:val="1F21C422"/>
    <w:rsid w:val="1F21E9C9"/>
    <w:rsid w:val="1F222A33"/>
    <w:rsid w:val="1F25AB63"/>
    <w:rsid w:val="1F277AA7"/>
    <w:rsid w:val="1F2BC791"/>
    <w:rsid w:val="1F2C9FAE"/>
    <w:rsid w:val="1F2CD213"/>
    <w:rsid w:val="1F2E2AC7"/>
    <w:rsid w:val="1F2E4B33"/>
    <w:rsid w:val="1F2ED104"/>
    <w:rsid w:val="1F2F15A3"/>
    <w:rsid w:val="1F2F8164"/>
    <w:rsid w:val="1F316470"/>
    <w:rsid w:val="1F3316AF"/>
    <w:rsid w:val="1F33CC49"/>
    <w:rsid w:val="1F356B06"/>
    <w:rsid w:val="1F36388A"/>
    <w:rsid w:val="1F36DC2C"/>
    <w:rsid w:val="1F3971F7"/>
    <w:rsid w:val="1F40A021"/>
    <w:rsid w:val="1F41C5F1"/>
    <w:rsid w:val="1F422B34"/>
    <w:rsid w:val="1F47043E"/>
    <w:rsid w:val="1F474916"/>
    <w:rsid w:val="1F481F92"/>
    <w:rsid w:val="1F4897A0"/>
    <w:rsid w:val="1F49D3D8"/>
    <w:rsid w:val="1F4D8A46"/>
    <w:rsid w:val="1F4E2C90"/>
    <w:rsid w:val="1F4FFA48"/>
    <w:rsid w:val="1F501ECF"/>
    <w:rsid w:val="1F522704"/>
    <w:rsid w:val="1F5334A8"/>
    <w:rsid w:val="1F53A1BE"/>
    <w:rsid w:val="1F548508"/>
    <w:rsid w:val="1F555052"/>
    <w:rsid w:val="1F5755F8"/>
    <w:rsid w:val="1F59AEA2"/>
    <w:rsid w:val="1F5A3DD9"/>
    <w:rsid w:val="1F5C0262"/>
    <w:rsid w:val="1F5E7E1C"/>
    <w:rsid w:val="1F5E89B7"/>
    <w:rsid w:val="1F6059D3"/>
    <w:rsid w:val="1F60755D"/>
    <w:rsid w:val="1F633126"/>
    <w:rsid w:val="1F64A742"/>
    <w:rsid w:val="1F66BE31"/>
    <w:rsid w:val="1F6716AB"/>
    <w:rsid w:val="1F684A03"/>
    <w:rsid w:val="1F6C9A58"/>
    <w:rsid w:val="1F6D4F51"/>
    <w:rsid w:val="1F6E77D6"/>
    <w:rsid w:val="1F6F8D84"/>
    <w:rsid w:val="1F701C9D"/>
    <w:rsid w:val="1F707593"/>
    <w:rsid w:val="1F71482F"/>
    <w:rsid w:val="1F720E33"/>
    <w:rsid w:val="1F731A31"/>
    <w:rsid w:val="1F73B349"/>
    <w:rsid w:val="1F748AA3"/>
    <w:rsid w:val="1F7660D2"/>
    <w:rsid w:val="1F78015B"/>
    <w:rsid w:val="1F7D08D5"/>
    <w:rsid w:val="1F7E49E4"/>
    <w:rsid w:val="1F7E5215"/>
    <w:rsid w:val="1F7EE87E"/>
    <w:rsid w:val="1F808432"/>
    <w:rsid w:val="1F80C7EF"/>
    <w:rsid w:val="1F81EA6C"/>
    <w:rsid w:val="1F823F52"/>
    <w:rsid w:val="1F843DC2"/>
    <w:rsid w:val="1F8659CA"/>
    <w:rsid w:val="1F868F32"/>
    <w:rsid w:val="1F88DACB"/>
    <w:rsid w:val="1F8A037D"/>
    <w:rsid w:val="1F8E690D"/>
    <w:rsid w:val="1F8F1BAB"/>
    <w:rsid w:val="1F8F2763"/>
    <w:rsid w:val="1F9052FF"/>
    <w:rsid w:val="1F941528"/>
    <w:rsid w:val="1F9419B5"/>
    <w:rsid w:val="1F96E54F"/>
    <w:rsid w:val="1F98F973"/>
    <w:rsid w:val="1F9F8227"/>
    <w:rsid w:val="1FA33825"/>
    <w:rsid w:val="1FAB8E9F"/>
    <w:rsid w:val="1FABC84E"/>
    <w:rsid w:val="1FB39C5A"/>
    <w:rsid w:val="1FB57257"/>
    <w:rsid w:val="1FB98877"/>
    <w:rsid w:val="1FBB8779"/>
    <w:rsid w:val="1FBB9FF0"/>
    <w:rsid w:val="1FBCFD06"/>
    <w:rsid w:val="1FBE092D"/>
    <w:rsid w:val="1FBF1BFE"/>
    <w:rsid w:val="1FC202E4"/>
    <w:rsid w:val="1FC26961"/>
    <w:rsid w:val="1FC27681"/>
    <w:rsid w:val="1FC28E6B"/>
    <w:rsid w:val="1FC32222"/>
    <w:rsid w:val="1FC428AF"/>
    <w:rsid w:val="1FC470DA"/>
    <w:rsid w:val="1FC6849C"/>
    <w:rsid w:val="1FC787D2"/>
    <w:rsid w:val="1FCB01A2"/>
    <w:rsid w:val="1FCBEA4C"/>
    <w:rsid w:val="1FCF219A"/>
    <w:rsid w:val="1FD112A1"/>
    <w:rsid w:val="1FD13935"/>
    <w:rsid w:val="1FD24C32"/>
    <w:rsid w:val="1FD319F9"/>
    <w:rsid w:val="1FD324C0"/>
    <w:rsid w:val="1FD4821A"/>
    <w:rsid w:val="1FD48312"/>
    <w:rsid w:val="1FD5B542"/>
    <w:rsid w:val="1FD5D635"/>
    <w:rsid w:val="1FD641F0"/>
    <w:rsid w:val="1FD6A01C"/>
    <w:rsid w:val="1FD72A07"/>
    <w:rsid w:val="1FD7D86B"/>
    <w:rsid w:val="1FDC29A1"/>
    <w:rsid w:val="1FDC8B23"/>
    <w:rsid w:val="1FDD3EFE"/>
    <w:rsid w:val="1FDDC738"/>
    <w:rsid w:val="1FDE0971"/>
    <w:rsid w:val="1FDE29D8"/>
    <w:rsid w:val="1FE27642"/>
    <w:rsid w:val="1FE2DD51"/>
    <w:rsid w:val="1FE2E86D"/>
    <w:rsid w:val="1FE48F49"/>
    <w:rsid w:val="1FE68D35"/>
    <w:rsid w:val="1FE9F212"/>
    <w:rsid w:val="1FEB494D"/>
    <w:rsid w:val="1FEB5909"/>
    <w:rsid w:val="1FF5FB07"/>
    <w:rsid w:val="1FF72089"/>
    <w:rsid w:val="1FFAE5D4"/>
    <w:rsid w:val="1FFCB09F"/>
    <w:rsid w:val="1FFF6ED1"/>
    <w:rsid w:val="2004183F"/>
    <w:rsid w:val="2005D59C"/>
    <w:rsid w:val="200661EA"/>
    <w:rsid w:val="20070C0D"/>
    <w:rsid w:val="200731D8"/>
    <w:rsid w:val="200765A3"/>
    <w:rsid w:val="2007E7D0"/>
    <w:rsid w:val="200876E1"/>
    <w:rsid w:val="200A1B7C"/>
    <w:rsid w:val="200A3594"/>
    <w:rsid w:val="200B3961"/>
    <w:rsid w:val="200C1A45"/>
    <w:rsid w:val="200D3CC3"/>
    <w:rsid w:val="20103811"/>
    <w:rsid w:val="20106BFB"/>
    <w:rsid w:val="201096A6"/>
    <w:rsid w:val="201249C0"/>
    <w:rsid w:val="2016B373"/>
    <w:rsid w:val="201B15A4"/>
    <w:rsid w:val="201C30E9"/>
    <w:rsid w:val="201CFCF1"/>
    <w:rsid w:val="20201E33"/>
    <w:rsid w:val="202498DF"/>
    <w:rsid w:val="2024A9D2"/>
    <w:rsid w:val="2024E6D9"/>
    <w:rsid w:val="2026BFFC"/>
    <w:rsid w:val="20281B11"/>
    <w:rsid w:val="20299562"/>
    <w:rsid w:val="202A5023"/>
    <w:rsid w:val="202AC6CE"/>
    <w:rsid w:val="202B2D38"/>
    <w:rsid w:val="202C758E"/>
    <w:rsid w:val="202D3F11"/>
    <w:rsid w:val="202EBD3E"/>
    <w:rsid w:val="202FDC27"/>
    <w:rsid w:val="203184DD"/>
    <w:rsid w:val="2036D57B"/>
    <w:rsid w:val="2037CE7C"/>
    <w:rsid w:val="2038AFE4"/>
    <w:rsid w:val="203C1137"/>
    <w:rsid w:val="203DAC8A"/>
    <w:rsid w:val="203DF547"/>
    <w:rsid w:val="20426D54"/>
    <w:rsid w:val="2047272F"/>
    <w:rsid w:val="20480600"/>
    <w:rsid w:val="204B31D8"/>
    <w:rsid w:val="204B63CC"/>
    <w:rsid w:val="204D52EF"/>
    <w:rsid w:val="204DDABA"/>
    <w:rsid w:val="204DFA85"/>
    <w:rsid w:val="204EC0BD"/>
    <w:rsid w:val="20507DC7"/>
    <w:rsid w:val="2052B4CF"/>
    <w:rsid w:val="2055149F"/>
    <w:rsid w:val="205595CA"/>
    <w:rsid w:val="2056CB5F"/>
    <w:rsid w:val="20574F98"/>
    <w:rsid w:val="205AC3FF"/>
    <w:rsid w:val="205B374C"/>
    <w:rsid w:val="205B5B31"/>
    <w:rsid w:val="2061F052"/>
    <w:rsid w:val="2063990F"/>
    <w:rsid w:val="2064DFB9"/>
    <w:rsid w:val="2068C455"/>
    <w:rsid w:val="2068D212"/>
    <w:rsid w:val="206D77E0"/>
    <w:rsid w:val="206E7395"/>
    <w:rsid w:val="206F36D6"/>
    <w:rsid w:val="2071AAD1"/>
    <w:rsid w:val="2072FDF5"/>
    <w:rsid w:val="20737ACD"/>
    <w:rsid w:val="2075597D"/>
    <w:rsid w:val="2075FE6F"/>
    <w:rsid w:val="2077F53C"/>
    <w:rsid w:val="2078BD81"/>
    <w:rsid w:val="20794F7C"/>
    <w:rsid w:val="207D48AA"/>
    <w:rsid w:val="207D80AB"/>
    <w:rsid w:val="2083C1F7"/>
    <w:rsid w:val="208461E4"/>
    <w:rsid w:val="2086119D"/>
    <w:rsid w:val="20863DDC"/>
    <w:rsid w:val="2087D29F"/>
    <w:rsid w:val="2088029A"/>
    <w:rsid w:val="2088076D"/>
    <w:rsid w:val="20885255"/>
    <w:rsid w:val="2089A82D"/>
    <w:rsid w:val="208B125E"/>
    <w:rsid w:val="208EEAAE"/>
    <w:rsid w:val="208FEE88"/>
    <w:rsid w:val="209153B4"/>
    <w:rsid w:val="209658BB"/>
    <w:rsid w:val="2096ED5C"/>
    <w:rsid w:val="2098BFDB"/>
    <w:rsid w:val="209FA5CC"/>
    <w:rsid w:val="209FBE2B"/>
    <w:rsid w:val="20A00B6E"/>
    <w:rsid w:val="20A01A15"/>
    <w:rsid w:val="20A05BC2"/>
    <w:rsid w:val="20A1C1EB"/>
    <w:rsid w:val="20A552F2"/>
    <w:rsid w:val="20A662AC"/>
    <w:rsid w:val="20A6774D"/>
    <w:rsid w:val="20A815B5"/>
    <w:rsid w:val="20AA2F8E"/>
    <w:rsid w:val="20AB8B15"/>
    <w:rsid w:val="20ABC8C1"/>
    <w:rsid w:val="20AC4419"/>
    <w:rsid w:val="20ADFFA6"/>
    <w:rsid w:val="20B0844F"/>
    <w:rsid w:val="20B308DE"/>
    <w:rsid w:val="20B3FEA4"/>
    <w:rsid w:val="20B6D3B6"/>
    <w:rsid w:val="20B84286"/>
    <w:rsid w:val="20BB5D21"/>
    <w:rsid w:val="20BF0E77"/>
    <w:rsid w:val="20BF4BC9"/>
    <w:rsid w:val="20C01C11"/>
    <w:rsid w:val="20C04F4B"/>
    <w:rsid w:val="20C188D4"/>
    <w:rsid w:val="20C2B306"/>
    <w:rsid w:val="20C2D338"/>
    <w:rsid w:val="20C2EDE8"/>
    <w:rsid w:val="20C4871C"/>
    <w:rsid w:val="20C573BA"/>
    <w:rsid w:val="20C57DE7"/>
    <w:rsid w:val="20C65695"/>
    <w:rsid w:val="20C6CB78"/>
    <w:rsid w:val="20C7F4E7"/>
    <w:rsid w:val="20C89134"/>
    <w:rsid w:val="20C91909"/>
    <w:rsid w:val="20CA432B"/>
    <w:rsid w:val="20CCD3FC"/>
    <w:rsid w:val="20CCE005"/>
    <w:rsid w:val="20CE95F3"/>
    <w:rsid w:val="20CECBAE"/>
    <w:rsid w:val="20CFD2FF"/>
    <w:rsid w:val="20D06779"/>
    <w:rsid w:val="20D4B7BE"/>
    <w:rsid w:val="20D5158B"/>
    <w:rsid w:val="20D63FAD"/>
    <w:rsid w:val="20D74D66"/>
    <w:rsid w:val="20D7FA16"/>
    <w:rsid w:val="20DA2FA9"/>
    <w:rsid w:val="20DD3E49"/>
    <w:rsid w:val="20DDC616"/>
    <w:rsid w:val="20DEFF76"/>
    <w:rsid w:val="20DF2ADC"/>
    <w:rsid w:val="20E057FC"/>
    <w:rsid w:val="20E07688"/>
    <w:rsid w:val="20E163E2"/>
    <w:rsid w:val="20E1FE65"/>
    <w:rsid w:val="20E84440"/>
    <w:rsid w:val="20EBB1C9"/>
    <w:rsid w:val="20EBCAA9"/>
    <w:rsid w:val="20EFF621"/>
    <w:rsid w:val="20F64F33"/>
    <w:rsid w:val="20F72C1C"/>
    <w:rsid w:val="20F76462"/>
    <w:rsid w:val="20F92BD3"/>
    <w:rsid w:val="20F93C29"/>
    <w:rsid w:val="20F95105"/>
    <w:rsid w:val="20F99A77"/>
    <w:rsid w:val="20FA7C71"/>
    <w:rsid w:val="20FBE062"/>
    <w:rsid w:val="20FEF8AB"/>
    <w:rsid w:val="2100D8E9"/>
    <w:rsid w:val="210376E9"/>
    <w:rsid w:val="21054FE4"/>
    <w:rsid w:val="2105AD70"/>
    <w:rsid w:val="210881F3"/>
    <w:rsid w:val="2109F28E"/>
    <w:rsid w:val="2114574D"/>
    <w:rsid w:val="21150B98"/>
    <w:rsid w:val="2115D2EC"/>
    <w:rsid w:val="211A2276"/>
    <w:rsid w:val="211AC69F"/>
    <w:rsid w:val="211D80E0"/>
    <w:rsid w:val="211F9410"/>
    <w:rsid w:val="211FEBF4"/>
    <w:rsid w:val="21204CED"/>
    <w:rsid w:val="2121C085"/>
    <w:rsid w:val="21221266"/>
    <w:rsid w:val="2126A274"/>
    <w:rsid w:val="212841B2"/>
    <w:rsid w:val="2128DA4F"/>
    <w:rsid w:val="212AEC0C"/>
    <w:rsid w:val="212C8FAA"/>
    <w:rsid w:val="212D877C"/>
    <w:rsid w:val="21318188"/>
    <w:rsid w:val="21325113"/>
    <w:rsid w:val="2132915F"/>
    <w:rsid w:val="213326DA"/>
    <w:rsid w:val="2135775A"/>
    <w:rsid w:val="21362349"/>
    <w:rsid w:val="21366BD4"/>
    <w:rsid w:val="213786A2"/>
    <w:rsid w:val="2137F44B"/>
    <w:rsid w:val="2138188A"/>
    <w:rsid w:val="213965DC"/>
    <w:rsid w:val="213DF2A1"/>
    <w:rsid w:val="213EF4CB"/>
    <w:rsid w:val="21405C71"/>
    <w:rsid w:val="2140D62E"/>
    <w:rsid w:val="214115CB"/>
    <w:rsid w:val="214420A7"/>
    <w:rsid w:val="214485AC"/>
    <w:rsid w:val="214812B4"/>
    <w:rsid w:val="214CB3BC"/>
    <w:rsid w:val="214D6C7B"/>
    <w:rsid w:val="214DD156"/>
    <w:rsid w:val="214E5B97"/>
    <w:rsid w:val="214E835A"/>
    <w:rsid w:val="215110B0"/>
    <w:rsid w:val="2151A044"/>
    <w:rsid w:val="2154735F"/>
    <w:rsid w:val="21553334"/>
    <w:rsid w:val="2155FE03"/>
    <w:rsid w:val="2156F79F"/>
    <w:rsid w:val="2158C7CE"/>
    <w:rsid w:val="215A80D3"/>
    <w:rsid w:val="215A9351"/>
    <w:rsid w:val="215D3101"/>
    <w:rsid w:val="215DE4DC"/>
    <w:rsid w:val="215E46E2"/>
    <w:rsid w:val="2160F50A"/>
    <w:rsid w:val="21638B1A"/>
    <w:rsid w:val="21648749"/>
    <w:rsid w:val="2166FD06"/>
    <w:rsid w:val="21680A03"/>
    <w:rsid w:val="21685449"/>
    <w:rsid w:val="216A3190"/>
    <w:rsid w:val="216B5B73"/>
    <w:rsid w:val="216C3A10"/>
    <w:rsid w:val="216D54E8"/>
    <w:rsid w:val="216DEA1E"/>
    <w:rsid w:val="216FD860"/>
    <w:rsid w:val="21702157"/>
    <w:rsid w:val="21703C6B"/>
    <w:rsid w:val="21705373"/>
    <w:rsid w:val="2170E8B8"/>
    <w:rsid w:val="21733C75"/>
    <w:rsid w:val="2176B665"/>
    <w:rsid w:val="2177D937"/>
    <w:rsid w:val="2178DFB5"/>
    <w:rsid w:val="2178F18F"/>
    <w:rsid w:val="217D0375"/>
    <w:rsid w:val="217D6E66"/>
    <w:rsid w:val="217DB01A"/>
    <w:rsid w:val="217DCBE4"/>
    <w:rsid w:val="217F16D7"/>
    <w:rsid w:val="217FCF8E"/>
    <w:rsid w:val="2180661D"/>
    <w:rsid w:val="2180A696"/>
    <w:rsid w:val="21814759"/>
    <w:rsid w:val="218540FD"/>
    <w:rsid w:val="2185B4EE"/>
    <w:rsid w:val="218A69F0"/>
    <w:rsid w:val="218CBD3B"/>
    <w:rsid w:val="218D7C25"/>
    <w:rsid w:val="219132BC"/>
    <w:rsid w:val="2192D401"/>
    <w:rsid w:val="2192F0EA"/>
    <w:rsid w:val="2192FA5D"/>
    <w:rsid w:val="21933EB6"/>
    <w:rsid w:val="21953344"/>
    <w:rsid w:val="219784F1"/>
    <w:rsid w:val="219839DB"/>
    <w:rsid w:val="219CA4BA"/>
    <w:rsid w:val="219D6E59"/>
    <w:rsid w:val="21A25CD1"/>
    <w:rsid w:val="21A2765B"/>
    <w:rsid w:val="21A2E17D"/>
    <w:rsid w:val="21A65792"/>
    <w:rsid w:val="21A7710F"/>
    <w:rsid w:val="21A79124"/>
    <w:rsid w:val="21A797A6"/>
    <w:rsid w:val="21A966C7"/>
    <w:rsid w:val="21ABD5FD"/>
    <w:rsid w:val="21AC13A2"/>
    <w:rsid w:val="21AFDFF8"/>
    <w:rsid w:val="21B21A01"/>
    <w:rsid w:val="21B35686"/>
    <w:rsid w:val="21B43CC4"/>
    <w:rsid w:val="21B5B464"/>
    <w:rsid w:val="21B5FE74"/>
    <w:rsid w:val="21B91ECD"/>
    <w:rsid w:val="21B99236"/>
    <w:rsid w:val="21BAAAC8"/>
    <w:rsid w:val="21BC0BAB"/>
    <w:rsid w:val="21BE7613"/>
    <w:rsid w:val="21C0A370"/>
    <w:rsid w:val="21C0DD09"/>
    <w:rsid w:val="21C17795"/>
    <w:rsid w:val="21C267B4"/>
    <w:rsid w:val="21C304E9"/>
    <w:rsid w:val="21C31FEF"/>
    <w:rsid w:val="21C35859"/>
    <w:rsid w:val="21C662B5"/>
    <w:rsid w:val="21C6E1A2"/>
    <w:rsid w:val="21C73736"/>
    <w:rsid w:val="21C7498D"/>
    <w:rsid w:val="21C787E7"/>
    <w:rsid w:val="21C7FC74"/>
    <w:rsid w:val="21C845EF"/>
    <w:rsid w:val="21C941C5"/>
    <w:rsid w:val="21CC9213"/>
    <w:rsid w:val="21D30854"/>
    <w:rsid w:val="21D3BAA9"/>
    <w:rsid w:val="21D5A36D"/>
    <w:rsid w:val="21D721E4"/>
    <w:rsid w:val="21DA23AE"/>
    <w:rsid w:val="21DB4675"/>
    <w:rsid w:val="21DBD291"/>
    <w:rsid w:val="21DF86E5"/>
    <w:rsid w:val="21E02BB9"/>
    <w:rsid w:val="21E63D78"/>
    <w:rsid w:val="21E734BB"/>
    <w:rsid w:val="21E7364B"/>
    <w:rsid w:val="21E8B658"/>
    <w:rsid w:val="21E9046E"/>
    <w:rsid w:val="21EC5A7F"/>
    <w:rsid w:val="21EE1925"/>
    <w:rsid w:val="21F1E042"/>
    <w:rsid w:val="21F261B4"/>
    <w:rsid w:val="21F3E90D"/>
    <w:rsid w:val="21F71D7E"/>
    <w:rsid w:val="21FE081D"/>
    <w:rsid w:val="21FE8BE8"/>
    <w:rsid w:val="21FFC7F4"/>
    <w:rsid w:val="2202DC48"/>
    <w:rsid w:val="22050F67"/>
    <w:rsid w:val="22094681"/>
    <w:rsid w:val="2209EACE"/>
    <w:rsid w:val="220B0737"/>
    <w:rsid w:val="220C0000"/>
    <w:rsid w:val="220E2F5B"/>
    <w:rsid w:val="220E87D9"/>
    <w:rsid w:val="221042A8"/>
    <w:rsid w:val="221365E5"/>
    <w:rsid w:val="221477C2"/>
    <w:rsid w:val="22154D9F"/>
    <w:rsid w:val="22169D49"/>
    <w:rsid w:val="2217C88C"/>
    <w:rsid w:val="22194F2A"/>
    <w:rsid w:val="221A0332"/>
    <w:rsid w:val="221B855F"/>
    <w:rsid w:val="221CFEDB"/>
    <w:rsid w:val="221D87CE"/>
    <w:rsid w:val="221F2ACF"/>
    <w:rsid w:val="221F5601"/>
    <w:rsid w:val="2220108A"/>
    <w:rsid w:val="22204E67"/>
    <w:rsid w:val="2222906A"/>
    <w:rsid w:val="2222E3CF"/>
    <w:rsid w:val="2222EDE7"/>
    <w:rsid w:val="2223A3C0"/>
    <w:rsid w:val="2225B11D"/>
    <w:rsid w:val="22273C05"/>
    <w:rsid w:val="2228E0E1"/>
    <w:rsid w:val="222AB628"/>
    <w:rsid w:val="22317BAF"/>
    <w:rsid w:val="223229D3"/>
    <w:rsid w:val="2232A620"/>
    <w:rsid w:val="2237459B"/>
    <w:rsid w:val="223A735F"/>
    <w:rsid w:val="223C7010"/>
    <w:rsid w:val="223D40B2"/>
    <w:rsid w:val="223E81D4"/>
    <w:rsid w:val="22408E6E"/>
    <w:rsid w:val="2241EAD2"/>
    <w:rsid w:val="224355DB"/>
    <w:rsid w:val="22443193"/>
    <w:rsid w:val="2245AA99"/>
    <w:rsid w:val="2246373B"/>
    <w:rsid w:val="22465D52"/>
    <w:rsid w:val="224731AD"/>
    <w:rsid w:val="224AF181"/>
    <w:rsid w:val="224BC3CC"/>
    <w:rsid w:val="224C17AC"/>
    <w:rsid w:val="224CBC1C"/>
    <w:rsid w:val="224CFE7E"/>
    <w:rsid w:val="224EDF80"/>
    <w:rsid w:val="224FD52C"/>
    <w:rsid w:val="2251A081"/>
    <w:rsid w:val="2256C3A4"/>
    <w:rsid w:val="2258DBB8"/>
    <w:rsid w:val="225BA277"/>
    <w:rsid w:val="225CA0A5"/>
    <w:rsid w:val="225D5D2B"/>
    <w:rsid w:val="225DCA22"/>
    <w:rsid w:val="225E082D"/>
    <w:rsid w:val="225EA215"/>
    <w:rsid w:val="225F23A2"/>
    <w:rsid w:val="225F7FDB"/>
    <w:rsid w:val="2260CCEA"/>
    <w:rsid w:val="2260FEA5"/>
    <w:rsid w:val="2261C2FF"/>
    <w:rsid w:val="226620FC"/>
    <w:rsid w:val="22680892"/>
    <w:rsid w:val="2269B3CB"/>
    <w:rsid w:val="226DD94C"/>
    <w:rsid w:val="226F73FD"/>
    <w:rsid w:val="2270DFEC"/>
    <w:rsid w:val="2272EAF6"/>
    <w:rsid w:val="227675D3"/>
    <w:rsid w:val="227840E3"/>
    <w:rsid w:val="2278C37F"/>
    <w:rsid w:val="2278D961"/>
    <w:rsid w:val="227975A5"/>
    <w:rsid w:val="227A7EAA"/>
    <w:rsid w:val="227DFD8E"/>
    <w:rsid w:val="227E3C18"/>
    <w:rsid w:val="227ED319"/>
    <w:rsid w:val="227F1FB9"/>
    <w:rsid w:val="227F4822"/>
    <w:rsid w:val="227FAB4A"/>
    <w:rsid w:val="227FF447"/>
    <w:rsid w:val="22806985"/>
    <w:rsid w:val="22823565"/>
    <w:rsid w:val="2282B1D5"/>
    <w:rsid w:val="22847AB4"/>
    <w:rsid w:val="2284F516"/>
    <w:rsid w:val="228558DA"/>
    <w:rsid w:val="22856006"/>
    <w:rsid w:val="228806F9"/>
    <w:rsid w:val="2288DD41"/>
    <w:rsid w:val="228AAB5F"/>
    <w:rsid w:val="228C1D4C"/>
    <w:rsid w:val="228EA5BA"/>
    <w:rsid w:val="2290AEBE"/>
    <w:rsid w:val="2290D464"/>
    <w:rsid w:val="2291A3D6"/>
    <w:rsid w:val="22944772"/>
    <w:rsid w:val="22987E46"/>
    <w:rsid w:val="229BCCA4"/>
    <w:rsid w:val="22A4227A"/>
    <w:rsid w:val="22A83804"/>
    <w:rsid w:val="22A9036D"/>
    <w:rsid w:val="22A91912"/>
    <w:rsid w:val="22AFCA3D"/>
    <w:rsid w:val="22AFE676"/>
    <w:rsid w:val="22B09E55"/>
    <w:rsid w:val="22B0C664"/>
    <w:rsid w:val="22B4639C"/>
    <w:rsid w:val="22B5EC96"/>
    <w:rsid w:val="22BD0161"/>
    <w:rsid w:val="22BEEC83"/>
    <w:rsid w:val="22C1A741"/>
    <w:rsid w:val="22C41213"/>
    <w:rsid w:val="22C431E8"/>
    <w:rsid w:val="22C4AD09"/>
    <w:rsid w:val="22C511EC"/>
    <w:rsid w:val="22C590E7"/>
    <w:rsid w:val="22C5BB73"/>
    <w:rsid w:val="22C677B6"/>
    <w:rsid w:val="22C73706"/>
    <w:rsid w:val="22C83E29"/>
    <w:rsid w:val="22C85CE0"/>
    <w:rsid w:val="22C93C9E"/>
    <w:rsid w:val="22C9C6AC"/>
    <w:rsid w:val="22C9D12D"/>
    <w:rsid w:val="22CAC4A1"/>
    <w:rsid w:val="22CC0C50"/>
    <w:rsid w:val="22CCF025"/>
    <w:rsid w:val="22CCF09B"/>
    <w:rsid w:val="22CE01A6"/>
    <w:rsid w:val="22CF35A6"/>
    <w:rsid w:val="22D0D888"/>
    <w:rsid w:val="22D6A81E"/>
    <w:rsid w:val="22D7C162"/>
    <w:rsid w:val="22D8C429"/>
    <w:rsid w:val="22D96090"/>
    <w:rsid w:val="22DC80FD"/>
    <w:rsid w:val="22DDB709"/>
    <w:rsid w:val="22DFBB18"/>
    <w:rsid w:val="22E18A94"/>
    <w:rsid w:val="22E3AAD7"/>
    <w:rsid w:val="22E3F5EF"/>
    <w:rsid w:val="22E7C149"/>
    <w:rsid w:val="22E94754"/>
    <w:rsid w:val="22E9A43E"/>
    <w:rsid w:val="22EBCE18"/>
    <w:rsid w:val="22EC2717"/>
    <w:rsid w:val="22ED48FB"/>
    <w:rsid w:val="22EFBE8A"/>
    <w:rsid w:val="22F058CA"/>
    <w:rsid w:val="22F1A7EE"/>
    <w:rsid w:val="22F39B30"/>
    <w:rsid w:val="22F5B33D"/>
    <w:rsid w:val="22F5FF70"/>
    <w:rsid w:val="22F88085"/>
    <w:rsid w:val="22F9321B"/>
    <w:rsid w:val="22FA1743"/>
    <w:rsid w:val="22FCAEF2"/>
    <w:rsid w:val="22FDF63F"/>
    <w:rsid w:val="22FF2242"/>
    <w:rsid w:val="23033E1D"/>
    <w:rsid w:val="23052214"/>
    <w:rsid w:val="2308B04B"/>
    <w:rsid w:val="2309760A"/>
    <w:rsid w:val="23099639"/>
    <w:rsid w:val="230C0CCC"/>
    <w:rsid w:val="230CF728"/>
    <w:rsid w:val="23138E97"/>
    <w:rsid w:val="2313C9D4"/>
    <w:rsid w:val="231422C9"/>
    <w:rsid w:val="2315CA9A"/>
    <w:rsid w:val="2316DA54"/>
    <w:rsid w:val="2318A56A"/>
    <w:rsid w:val="23191E15"/>
    <w:rsid w:val="231C8256"/>
    <w:rsid w:val="231D7784"/>
    <w:rsid w:val="231DB5C0"/>
    <w:rsid w:val="231F1D89"/>
    <w:rsid w:val="232061C2"/>
    <w:rsid w:val="2321185C"/>
    <w:rsid w:val="2321D027"/>
    <w:rsid w:val="2323AB85"/>
    <w:rsid w:val="2324663B"/>
    <w:rsid w:val="23247D5B"/>
    <w:rsid w:val="23254081"/>
    <w:rsid w:val="2325CBE9"/>
    <w:rsid w:val="2325D8BC"/>
    <w:rsid w:val="2326D3C5"/>
    <w:rsid w:val="232B057D"/>
    <w:rsid w:val="232D36E0"/>
    <w:rsid w:val="232ECEB7"/>
    <w:rsid w:val="2331B297"/>
    <w:rsid w:val="2331D0C1"/>
    <w:rsid w:val="23321B89"/>
    <w:rsid w:val="2333B8B0"/>
    <w:rsid w:val="23344966"/>
    <w:rsid w:val="23347485"/>
    <w:rsid w:val="2338E555"/>
    <w:rsid w:val="2339BBF5"/>
    <w:rsid w:val="233A4836"/>
    <w:rsid w:val="233A6FD0"/>
    <w:rsid w:val="233CA3DF"/>
    <w:rsid w:val="233D772E"/>
    <w:rsid w:val="233DCD20"/>
    <w:rsid w:val="233DE887"/>
    <w:rsid w:val="233E33CF"/>
    <w:rsid w:val="233EB1DE"/>
    <w:rsid w:val="233EC3E2"/>
    <w:rsid w:val="23412033"/>
    <w:rsid w:val="23414DA9"/>
    <w:rsid w:val="23448569"/>
    <w:rsid w:val="23466205"/>
    <w:rsid w:val="23470789"/>
    <w:rsid w:val="2349007F"/>
    <w:rsid w:val="234944E2"/>
    <w:rsid w:val="234A2782"/>
    <w:rsid w:val="234ABA2A"/>
    <w:rsid w:val="234B19E8"/>
    <w:rsid w:val="234DE34B"/>
    <w:rsid w:val="234E9F93"/>
    <w:rsid w:val="234F9EE7"/>
    <w:rsid w:val="2350EAE0"/>
    <w:rsid w:val="2350F6D8"/>
    <w:rsid w:val="23510F0A"/>
    <w:rsid w:val="23515789"/>
    <w:rsid w:val="235215AE"/>
    <w:rsid w:val="235442C0"/>
    <w:rsid w:val="2357F3E4"/>
    <w:rsid w:val="23599A03"/>
    <w:rsid w:val="236212C2"/>
    <w:rsid w:val="236BB86E"/>
    <w:rsid w:val="236DA2E5"/>
    <w:rsid w:val="236F955D"/>
    <w:rsid w:val="236FD3FC"/>
    <w:rsid w:val="2373E9CD"/>
    <w:rsid w:val="2374E887"/>
    <w:rsid w:val="23754405"/>
    <w:rsid w:val="237565F5"/>
    <w:rsid w:val="23769D7B"/>
    <w:rsid w:val="2376AA02"/>
    <w:rsid w:val="23772D45"/>
    <w:rsid w:val="2377A844"/>
    <w:rsid w:val="2378FB83"/>
    <w:rsid w:val="237B2738"/>
    <w:rsid w:val="237BB56B"/>
    <w:rsid w:val="237C535E"/>
    <w:rsid w:val="237D3B26"/>
    <w:rsid w:val="237EBDAE"/>
    <w:rsid w:val="2382CE64"/>
    <w:rsid w:val="23838587"/>
    <w:rsid w:val="23841BDF"/>
    <w:rsid w:val="23842BEA"/>
    <w:rsid w:val="2384C211"/>
    <w:rsid w:val="2386143D"/>
    <w:rsid w:val="238A584A"/>
    <w:rsid w:val="238D5931"/>
    <w:rsid w:val="238D8EE4"/>
    <w:rsid w:val="238DB0A3"/>
    <w:rsid w:val="2391B261"/>
    <w:rsid w:val="2392A2C2"/>
    <w:rsid w:val="2395283D"/>
    <w:rsid w:val="2396F8B2"/>
    <w:rsid w:val="239745E2"/>
    <w:rsid w:val="23989C29"/>
    <w:rsid w:val="239C278B"/>
    <w:rsid w:val="239EACA9"/>
    <w:rsid w:val="23A1D6E8"/>
    <w:rsid w:val="23A350D6"/>
    <w:rsid w:val="23A3E9D6"/>
    <w:rsid w:val="23A57146"/>
    <w:rsid w:val="23A5B4F2"/>
    <w:rsid w:val="23A5E0F0"/>
    <w:rsid w:val="23A5EF80"/>
    <w:rsid w:val="23A76E9B"/>
    <w:rsid w:val="23A82CA1"/>
    <w:rsid w:val="23A935F7"/>
    <w:rsid w:val="23A9595D"/>
    <w:rsid w:val="23AA8B45"/>
    <w:rsid w:val="23AAEF52"/>
    <w:rsid w:val="23AB273F"/>
    <w:rsid w:val="23AB32E3"/>
    <w:rsid w:val="23AC0104"/>
    <w:rsid w:val="23ADF709"/>
    <w:rsid w:val="23ADFEF2"/>
    <w:rsid w:val="23AFF09C"/>
    <w:rsid w:val="23B0D550"/>
    <w:rsid w:val="23B3070D"/>
    <w:rsid w:val="23B34462"/>
    <w:rsid w:val="23B4468D"/>
    <w:rsid w:val="23B7A83F"/>
    <w:rsid w:val="23BA0519"/>
    <w:rsid w:val="23BBFBA7"/>
    <w:rsid w:val="23BC0ACE"/>
    <w:rsid w:val="23BC5B0D"/>
    <w:rsid w:val="23BE98CF"/>
    <w:rsid w:val="23C1762B"/>
    <w:rsid w:val="23C2E1C5"/>
    <w:rsid w:val="23C719BF"/>
    <w:rsid w:val="23C75AFA"/>
    <w:rsid w:val="23CAE870"/>
    <w:rsid w:val="23CB4895"/>
    <w:rsid w:val="23CC5D13"/>
    <w:rsid w:val="23CCCA43"/>
    <w:rsid w:val="23CD4ADD"/>
    <w:rsid w:val="23CDE656"/>
    <w:rsid w:val="23CE983F"/>
    <w:rsid w:val="23CFFC24"/>
    <w:rsid w:val="23D1A553"/>
    <w:rsid w:val="23D386E8"/>
    <w:rsid w:val="23D720D8"/>
    <w:rsid w:val="23D7862B"/>
    <w:rsid w:val="23D88A47"/>
    <w:rsid w:val="23DA62F9"/>
    <w:rsid w:val="23DB90C5"/>
    <w:rsid w:val="23E2F896"/>
    <w:rsid w:val="23E335FF"/>
    <w:rsid w:val="23E5639B"/>
    <w:rsid w:val="23E74869"/>
    <w:rsid w:val="23E7EF48"/>
    <w:rsid w:val="23E83D80"/>
    <w:rsid w:val="23ECC9DD"/>
    <w:rsid w:val="23ED39E0"/>
    <w:rsid w:val="23F08150"/>
    <w:rsid w:val="23F2D8DC"/>
    <w:rsid w:val="23F86092"/>
    <w:rsid w:val="23F9484D"/>
    <w:rsid w:val="23F9DCCE"/>
    <w:rsid w:val="23FBE923"/>
    <w:rsid w:val="23FD0D38"/>
    <w:rsid w:val="23FE3580"/>
    <w:rsid w:val="2401A615"/>
    <w:rsid w:val="2401CFF1"/>
    <w:rsid w:val="24042D77"/>
    <w:rsid w:val="2405EDD2"/>
    <w:rsid w:val="24066AF7"/>
    <w:rsid w:val="2406D62E"/>
    <w:rsid w:val="2406E5ED"/>
    <w:rsid w:val="240709BE"/>
    <w:rsid w:val="240A1C5D"/>
    <w:rsid w:val="240B3FCB"/>
    <w:rsid w:val="240D3EE1"/>
    <w:rsid w:val="240D4A20"/>
    <w:rsid w:val="240E023D"/>
    <w:rsid w:val="240F0910"/>
    <w:rsid w:val="24112AC1"/>
    <w:rsid w:val="24141144"/>
    <w:rsid w:val="24143B9C"/>
    <w:rsid w:val="241493E0"/>
    <w:rsid w:val="2417A839"/>
    <w:rsid w:val="2419603B"/>
    <w:rsid w:val="241B4E7A"/>
    <w:rsid w:val="241BBED1"/>
    <w:rsid w:val="241C9A47"/>
    <w:rsid w:val="24217BEA"/>
    <w:rsid w:val="24227DD8"/>
    <w:rsid w:val="2422F0FE"/>
    <w:rsid w:val="24236127"/>
    <w:rsid w:val="24255CC1"/>
    <w:rsid w:val="24256604"/>
    <w:rsid w:val="24261EB7"/>
    <w:rsid w:val="24297C61"/>
    <w:rsid w:val="242B6489"/>
    <w:rsid w:val="242C5338"/>
    <w:rsid w:val="242C570D"/>
    <w:rsid w:val="242D5116"/>
    <w:rsid w:val="242E7EA7"/>
    <w:rsid w:val="242F26DE"/>
    <w:rsid w:val="243017D3"/>
    <w:rsid w:val="24319C3A"/>
    <w:rsid w:val="243213A8"/>
    <w:rsid w:val="2433522F"/>
    <w:rsid w:val="2433E0F8"/>
    <w:rsid w:val="2434A65B"/>
    <w:rsid w:val="24365A4B"/>
    <w:rsid w:val="2436AC3A"/>
    <w:rsid w:val="2439E830"/>
    <w:rsid w:val="243A7445"/>
    <w:rsid w:val="243CEBE8"/>
    <w:rsid w:val="243DA415"/>
    <w:rsid w:val="243E923A"/>
    <w:rsid w:val="2440CB4F"/>
    <w:rsid w:val="2441B1C6"/>
    <w:rsid w:val="24425753"/>
    <w:rsid w:val="2442D9DA"/>
    <w:rsid w:val="2442F961"/>
    <w:rsid w:val="2443B3B6"/>
    <w:rsid w:val="2446AAA9"/>
    <w:rsid w:val="24474ECC"/>
    <w:rsid w:val="244849D2"/>
    <w:rsid w:val="24499B2A"/>
    <w:rsid w:val="2449FB50"/>
    <w:rsid w:val="244C29B3"/>
    <w:rsid w:val="24518F78"/>
    <w:rsid w:val="2451AA0A"/>
    <w:rsid w:val="24549298"/>
    <w:rsid w:val="245BD4C4"/>
    <w:rsid w:val="24618149"/>
    <w:rsid w:val="24665FD4"/>
    <w:rsid w:val="246B991C"/>
    <w:rsid w:val="246BB1A8"/>
    <w:rsid w:val="246C0286"/>
    <w:rsid w:val="246FF1B3"/>
    <w:rsid w:val="2470E98E"/>
    <w:rsid w:val="2473E7F8"/>
    <w:rsid w:val="24753288"/>
    <w:rsid w:val="24781D24"/>
    <w:rsid w:val="2478B7E0"/>
    <w:rsid w:val="247A1273"/>
    <w:rsid w:val="247CD534"/>
    <w:rsid w:val="2481D9C7"/>
    <w:rsid w:val="2481EE65"/>
    <w:rsid w:val="24830EB1"/>
    <w:rsid w:val="24831224"/>
    <w:rsid w:val="2483F492"/>
    <w:rsid w:val="24844192"/>
    <w:rsid w:val="24874D6A"/>
    <w:rsid w:val="248B4492"/>
    <w:rsid w:val="248DA8F1"/>
    <w:rsid w:val="248ED395"/>
    <w:rsid w:val="249087A9"/>
    <w:rsid w:val="2491CFD1"/>
    <w:rsid w:val="2491F9FB"/>
    <w:rsid w:val="24931157"/>
    <w:rsid w:val="24932FA9"/>
    <w:rsid w:val="2493DD90"/>
    <w:rsid w:val="24949DE3"/>
    <w:rsid w:val="2495E7A4"/>
    <w:rsid w:val="2497E17D"/>
    <w:rsid w:val="24982F01"/>
    <w:rsid w:val="24988694"/>
    <w:rsid w:val="249BD87B"/>
    <w:rsid w:val="249BE7E6"/>
    <w:rsid w:val="249C532C"/>
    <w:rsid w:val="249CFE40"/>
    <w:rsid w:val="249D077D"/>
    <w:rsid w:val="249EEEC6"/>
    <w:rsid w:val="24A5CE25"/>
    <w:rsid w:val="24A69B73"/>
    <w:rsid w:val="24A80B1E"/>
    <w:rsid w:val="24AA4CBC"/>
    <w:rsid w:val="24AD0C49"/>
    <w:rsid w:val="24AF52B2"/>
    <w:rsid w:val="24B0456E"/>
    <w:rsid w:val="24B0618D"/>
    <w:rsid w:val="24B087FC"/>
    <w:rsid w:val="24B0EA38"/>
    <w:rsid w:val="24B19AFB"/>
    <w:rsid w:val="24B1D204"/>
    <w:rsid w:val="24B220DC"/>
    <w:rsid w:val="24B48301"/>
    <w:rsid w:val="24B5BC14"/>
    <w:rsid w:val="24B69E79"/>
    <w:rsid w:val="24BA67FA"/>
    <w:rsid w:val="24BB9D78"/>
    <w:rsid w:val="24BCE185"/>
    <w:rsid w:val="24BEA51F"/>
    <w:rsid w:val="24C25676"/>
    <w:rsid w:val="24C2B98C"/>
    <w:rsid w:val="24C3399C"/>
    <w:rsid w:val="24C4A6D2"/>
    <w:rsid w:val="24C6038D"/>
    <w:rsid w:val="24C996F2"/>
    <w:rsid w:val="24CAA418"/>
    <w:rsid w:val="24CAB404"/>
    <w:rsid w:val="24CAB917"/>
    <w:rsid w:val="24CC2811"/>
    <w:rsid w:val="24CD974A"/>
    <w:rsid w:val="24D2245B"/>
    <w:rsid w:val="24D352D5"/>
    <w:rsid w:val="24D5C19A"/>
    <w:rsid w:val="24D6229C"/>
    <w:rsid w:val="24D6918D"/>
    <w:rsid w:val="24D72C76"/>
    <w:rsid w:val="24D7E8A1"/>
    <w:rsid w:val="24D90315"/>
    <w:rsid w:val="24DA3ADB"/>
    <w:rsid w:val="24DA4EE8"/>
    <w:rsid w:val="24DC1A36"/>
    <w:rsid w:val="24DC2BF8"/>
    <w:rsid w:val="24DDF280"/>
    <w:rsid w:val="24DE6B58"/>
    <w:rsid w:val="24DFE5AB"/>
    <w:rsid w:val="24E07A87"/>
    <w:rsid w:val="24E878F9"/>
    <w:rsid w:val="24EAAA86"/>
    <w:rsid w:val="24EBD506"/>
    <w:rsid w:val="24ED2DA5"/>
    <w:rsid w:val="24EFB564"/>
    <w:rsid w:val="24F858F2"/>
    <w:rsid w:val="24FA664E"/>
    <w:rsid w:val="24FC3E36"/>
    <w:rsid w:val="24FCE5B5"/>
    <w:rsid w:val="24FCFEC3"/>
    <w:rsid w:val="24FED732"/>
    <w:rsid w:val="2500A7C1"/>
    <w:rsid w:val="2500AB1F"/>
    <w:rsid w:val="2502CD4F"/>
    <w:rsid w:val="25046301"/>
    <w:rsid w:val="25061138"/>
    <w:rsid w:val="2506E2BC"/>
    <w:rsid w:val="25087BE0"/>
    <w:rsid w:val="250A2D13"/>
    <w:rsid w:val="250C628D"/>
    <w:rsid w:val="250C66C3"/>
    <w:rsid w:val="250F3A5D"/>
    <w:rsid w:val="251110E6"/>
    <w:rsid w:val="25132997"/>
    <w:rsid w:val="2513440D"/>
    <w:rsid w:val="25167412"/>
    <w:rsid w:val="2516A556"/>
    <w:rsid w:val="251785CC"/>
    <w:rsid w:val="252455C3"/>
    <w:rsid w:val="252885C2"/>
    <w:rsid w:val="2528F884"/>
    <w:rsid w:val="2529A1B1"/>
    <w:rsid w:val="252C6765"/>
    <w:rsid w:val="252FC395"/>
    <w:rsid w:val="2532903F"/>
    <w:rsid w:val="253290F8"/>
    <w:rsid w:val="25339842"/>
    <w:rsid w:val="2534174A"/>
    <w:rsid w:val="2536BC1C"/>
    <w:rsid w:val="253A7D0A"/>
    <w:rsid w:val="253B8C95"/>
    <w:rsid w:val="253BF9CB"/>
    <w:rsid w:val="253C5E1A"/>
    <w:rsid w:val="253C6902"/>
    <w:rsid w:val="253E224A"/>
    <w:rsid w:val="25464343"/>
    <w:rsid w:val="25466A0C"/>
    <w:rsid w:val="25468699"/>
    <w:rsid w:val="2546E684"/>
    <w:rsid w:val="25489EFB"/>
    <w:rsid w:val="254AE77D"/>
    <w:rsid w:val="254B30E0"/>
    <w:rsid w:val="254B9390"/>
    <w:rsid w:val="254BEF67"/>
    <w:rsid w:val="254D8266"/>
    <w:rsid w:val="254DAEE6"/>
    <w:rsid w:val="254E7F88"/>
    <w:rsid w:val="254ED9E6"/>
    <w:rsid w:val="254FFC34"/>
    <w:rsid w:val="2550E34D"/>
    <w:rsid w:val="2553439A"/>
    <w:rsid w:val="2555C73F"/>
    <w:rsid w:val="2557EF29"/>
    <w:rsid w:val="25582433"/>
    <w:rsid w:val="255D7437"/>
    <w:rsid w:val="255F077C"/>
    <w:rsid w:val="25608D2B"/>
    <w:rsid w:val="256467CA"/>
    <w:rsid w:val="2564CD89"/>
    <w:rsid w:val="25662ABB"/>
    <w:rsid w:val="2566E6BF"/>
    <w:rsid w:val="25679CA1"/>
    <w:rsid w:val="25697F8D"/>
    <w:rsid w:val="2569DDDB"/>
    <w:rsid w:val="256CB963"/>
    <w:rsid w:val="256D32EB"/>
    <w:rsid w:val="256DD100"/>
    <w:rsid w:val="256F09B4"/>
    <w:rsid w:val="25708378"/>
    <w:rsid w:val="2571D9FF"/>
    <w:rsid w:val="2571E546"/>
    <w:rsid w:val="2572D5F3"/>
    <w:rsid w:val="2576280E"/>
    <w:rsid w:val="2577AD7B"/>
    <w:rsid w:val="257802F0"/>
    <w:rsid w:val="25788F8D"/>
    <w:rsid w:val="257A9613"/>
    <w:rsid w:val="257E8D4D"/>
    <w:rsid w:val="257F8C65"/>
    <w:rsid w:val="25837F9F"/>
    <w:rsid w:val="2583C0FB"/>
    <w:rsid w:val="25869B61"/>
    <w:rsid w:val="258912EA"/>
    <w:rsid w:val="25899875"/>
    <w:rsid w:val="258C1C98"/>
    <w:rsid w:val="258E8DBF"/>
    <w:rsid w:val="258F147B"/>
    <w:rsid w:val="25904557"/>
    <w:rsid w:val="259114BB"/>
    <w:rsid w:val="25933CDD"/>
    <w:rsid w:val="25938D34"/>
    <w:rsid w:val="259443C4"/>
    <w:rsid w:val="2596CD95"/>
    <w:rsid w:val="2599AD13"/>
    <w:rsid w:val="259C3E13"/>
    <w:rsid w:val="259C428F"/>
    <w:rsid w:val="25A1548D"/>
    <w:rsid w:val="25A334C5"/>
    <w:rsid w:val="25A7A9A6"/>
    <w:rsid w:val="25A85B35"/>
    <w:rsid w:val="25AA8BB8"/>
    <w:rsid w:val="25AA9C5E"/>
    <w:rsid w:val="25ABD1D6"/>
    <w:rsid w:val="25ADF44F"/>
    <w:rsid w:val="25B044EE"/>
    <w:rsid w:val="25B04AA6"/>
    <w:rsid w:val="25B0CE39"/>
    <w:rsid w:val="25B3EC9D"/>
    <w:rsid w:val="25B413E7"/>
    <w:rsid w:val="25B497A3"/>
    <w:rsid w:val="25B4F0F4"/>
    <w:rsid w:val="25B5C534"/>
    <w:rsid w:val="25B5DCDA"/>
    <w:rsid w:val="25B6991E"/>
    <w:rsid w:val="25B76BC1"/>
    <w:rsid w:val="25BB273E"/>
    <w:rsid w:val="25BE9E76"/>
    <w:rsid w:val="25C05DAD"/>
    <w:rsid w:val="25C37D88"/>
    <w:rsid w:val="25C467C9"/>
    <w:rsid w:val="25C54193"/>
    <w:rsid w:val="25C55EB4"/>
    <w:rsid w:val="25C82515"/>
    <w:rsid w:val="25CC39C1"/>
    <w:rsid w:val="25CD0933"/>
    <w:rsid w:val="25CDDAAC"/>
    <w:rsid w:val="25D17B6A"/>
    <w:rsid w:val="25D2CB1C"/>
    <w:rsid w:val="25D3DEB5"/>
    <w:rsid w:val="25D5057A"/>
    <w:rsid w:val="25D6202B"/>
    <w:rsid w:val="25D93BBF"/>
    <w:rsid w:val="25DACBCC"/>
    <w:rsid w:val="25DBB5A3"/>
    <w:rsid w:val="25DC008D"/>
    <w:rsid w:val="25DEF3F2"/>
    <w:rsid w:val="25DF9004"/>
    <w:rsid w:val="25E2A1C1"/>
    <w:rsid w:val="25E4CAF1"/>
    <w:rsid w:val="25E73A38"/>
    <w:rsid w:val="25E74965"/>
    <w:rsid w:val="25E7CA96"/>
    <w:rsid w:val="25E83534"/>
    <w:rsid w:val="25E843D6"/>
    <w:rsid w:val="25EBF2F5"/>
    <w:rsid w:val="25ED4613"/>
    <w:rsid w:val="25EE8B2E"/>
    <w:rsid w:val="25F3F5C2"/>
    <w:rsid w:val="25F5070C"/>
    <w:rsid w:val="25F51E86"/>
    <w:rsid w:val="25F6038E"/>
    <w:rsid w:val="25F729D5"/>
    <w:rsid w:val="25F93B58"/>
    <w:rsid w:val="25FDD23D"/>
    <w:rsid w:val="25FE7FE6"/>
    <w:rsid w:val="25FFD2D5"/>
    <w:rsid w:val="26004012"/>
    <w:rsid w:val="2602C3EB"/>
    <w:rsid w:val="2603A478"/>
    <w:rsid w:val="2603FD35"/>
    <w:rsid w:val="260702C5"/>
    <w:rsid w:val="26078209"/>
    <w:rsid w:val="260A074A"/>
    <w:rsid w:val="260B658F"/>
    <w:rsid w:val="260B6868"/>
    <w:rsid w:val="260B704D"/>
    <w:rsid w:val="2611383C"/>
    <w:rsid w:val="26119224"/>
    <w:rsid w:val="2611DFF5"/>
    <w:rsid w:val="2612400D"/>
    <w:rsid w:val="2615F1E1"/>
    <w:rsid w:val="261712BC"/>
    <w:rsid w:val="26174CAD"/>
    <w:rsid w:val="261A08B6"/>
    <w:rsid w:val="261A2C1B"/>
    <w:rsid w:val="261BDAC4"/>
    <w:rsid w:val="261C7C81"/>
    <w:rsid w:val="261F620B"/>
    <w:rsid w:val="261FFE82"/>
    <w:rsid w:val="2620ECB6"/>
    <w:rsid w:val="26217225"/>
    <w:rsid w:val="2622B2F5"/>
    <w:rsid w:val="2622EAB3"/>
    <w:rsid w:val="262475F9"/>
    <w:rsid w:val="26254BC0"/>
    <w:rsid w:val="26255605"/>
    <w:rsid w:val="26280A2A"/>
    <w:rsid w:val="262B4B08"/>
    <w:rsid w:val="262E9A96"/>
    <w:rsid w:val="262EF2A8"/>
    <w:rsid w:val="262F5B95"/>
    <w:rsid w:val="2631E921"/>
    <w:rsid w:val="26321713"/>
    <w:rsid w:val="263389DF"/>
    <w:rsid w:val="263391DE"/>
    <w:rsid w:val="263664F3"/>
    <w:rsid w:val="263CDAF8"/>
    <w:rsid w:val="263EB911"/>
    <w:rsid w:val="263FABDD"/>
    <w:rsid w:val="2640DF1D"/>
    <w:rsid w:val="26420F89"/>
    <w:rsid w:val="2644821E"/>
    <w:rsid w:val="2646CD1F"/>
    <w:rsid w:val="264714AD"/>
    <w:rsid w:val="26476C77"/>
    <w:rsid w:val="26492218"/>
    <w:rsid w:val="264986CD"/>
    <w:rsid w:val="264A2481"/>
    <w:rsid w:val="264BC19A"/>
    <w:rsid w:val="264ECA20"/>
    <w:rsid w:val="264EEF8F"/>
    <w:rsid w:val="2652C9C6"/>
    <w:rsid w:val="265330AF"/>
    <w:rsid w:val="2655307F"/>
    <w:rsid w:val="26559133"/>
    <w:rsid w:val="26559D84"/>
    <w:rsid w:val="26564FE9"/>
    <w:rsid w:val="265A3BA2"/>
    <w:rsid w:val="265CCD01"/>
    <w:rsid w:val="265E7487"/>
    <w:rsid w:val="2660B23E"/>
    <w:rsid w:val="26613161"/>
    <w:rsid w:val="26624AF1"/>
    <w:rsid w:val="2663C2D1"/>
    <w:rsid w:val="2664ADF7"/>
    <w:rsid w:val="266AE4B1"/>
    <w:rsid w:val="266B9A80"/>
    <w:rsid w:val="266C32A2"/>
    <w:rsid w:val="266E43BD"/>
    <w:rsid w:val="2670A812"/>
    <w:rsid w:val="2671B722"/>
    <w:rsid w:val="26726A00"/>
    <w:rsid w:val="2676929B"/>
    <w:rsid w:val="2676ED4A"/>
    <w:rsid w:val="26770F7F"/>
    <w:rsid w:val="267B1D44"/>
    <w:rsid w:val="267C20A8"/>
    <w:rsid w:val="267EE63A"/>
    <w:rsid w:val="268356A0"/>
    <w:rsid w:val="2687758D"/>
    <w:rsid w:val="26895D25"/>
    <w:rsid w:val="268B0D42"/>
    <w:rsid w:val="268C9D35"/>
    <w:rsid w:val="268F1AD4"/>
    <w:rsid w:val="2693B861"/>
    <w:rsid w:val="269440B7"/>
    <w:rsid w:val="2696C97C"/>
    <w:rsid w:val="2697C18D"/>
    <w:rsid w:val="2698CD4D"/>
    <w:rsid w:val="26994371"/>
    <w:rsid w:val="269FD0D3"/>
    <w:rsid w:val="26A26DAC"/>
    <w:rsid w:val="26A33252"/>
    <w:rsid w:val="26A982E7"/>
    <w:rsid w:val="26AED3E4"/>
    <w:rsid w:val="26B011FF"/>
    <w:rsid w:val="26B21737"/>
    <w:rsid w:val="26B3E953"/>
    <w:rsid w:val="26B60AC0"/>
    <w:rsid w:val="26B74492"/>
    <w:rsid w:val="26B917F9"/>
    <w:rsid w:val="26BA7B26"/>
    <w:rsid w:val="26BD61B2"/>
    <w:rsid w:val="26C041A7"/>
    <w:rsid w:val="26C6E233"/>
    <w:rsid w:val="26CAD963"/>
    <w:rsid w:val="26CBD43B"/>
    <w:rsid w:val="26CE2EEC"/>
    <w:rsid w:val="26CF1B8A"/>
    <w:rsid w:val="26CFD7DD"/>
    <w:rsid w:val="26D1C7F8"/>
    <w:rsid w:val="26D1D302"/>
    <w:rsid w:val="26D3A277"/>
    <w:rsid w:val="26D3FEF8"/>
    <w:rsid w:val="26D49EFD"/>
    <w:rsid w:val="26D5F69C"/>
    <w:rsid w:val="26D68EF1"/>
    <w:rsid w:val="26D6ACE9"/>
    <w:rsid w:val="26D7421B"/>
    <w:rsid w:val="26DA5A5B"/>
    <w:rsid w:val="26DCF05D"/>
    <w:rsid w:val="26E52915"/>
    <w:rsid w:val="26E709FD"/>
    <w:rsid w:val="26E73A0F"/>
    <w:rsid w:val="26E77690"/>
    <w:rsid w:val="26E862FC"/>
    <w:rsid w:val="26EA0D5F"/>
    <w:rsid w:val="26EA3299"/>
    <w:rsid w:val="26EA585B"/>
    <w:rsid w:val="26EB27ED"/>
    <w:rsid w:val="26EDB33A"/>
    <w:rsid w:val="26EDC989"/>
    <w:rsid w:val="26EDCA44"/>
    <w:rsid w:val="26EF0C22"/>
    <w:rsid w:val="26F131EF"/>
    <w:rsid w:val="26F146AC"/>
    <w:rsid w:val="26F1A0F4"/>
    <w:rsid w:val="26F2E097"/>
    <w:rsid w:val="26F4564F"/>
    <w:rsid w:val="26F76082"/>
    <w:rsid w:val="26F97623"/>
    <w:rsid w:val="26FA4FD0"/>
    <w:rsid w:val="26FB950F"/>
    <w:rsid w:val="26FC74B3"/>
    <w:rsid w:val="26FD05E8"/>
    <w:rsid w:val="26FD2965"/>
    <w:rsid w:val="26FE7A59"/>
    <w:rsid w:val="26FF02FB"/>
    <w:rsid w:val="2700AA5E"/>
    <w:rsid w:val="2705124B"/>
    <w:rsid w:val="2705502F"/>
    <w:rsid w:val="2707F1FE"/>
    <w:rsid w:val="27081689"/>
    <w:rsid w:val="270852B2"/>
    <w:rsid w:val="270890E4"/>
    <w:rsid w:val="2708ABCD"/>
    <w:rsid w:val="270D54CD"/>
    <w:rsid w:val="2710BD8C"/>
    <w:rsid w:val="2710E52C"/>
    <w:rsid w:val="27127473"/>
    <w:rsid w:val="2713A74B"/>
    <w:rsid w:val="27145FEE"/>
    <w:rsid w:val="27163AD6"/>
    <w:rsid w:val="27166674"/>
    <w:rsid w:val="2716BC3F"/>
    <w:rsid w:val="2716FCFF"/>
    <w:rsid w:val="271812E4"/>
    <w:rsid w:val="271B859D"/>
    <w:rsid w:val="271BC6D0"/>
    <w:rsid w:val="271D503B"/>
    <w:rsid w:val="271FADAE"/>
    <w:rsid w:val="271FB875"/>
    <w:rsid w:val="27228DAD"/>
    <w:rsid w:val="2723F20F"/>
    <w:rsid w:val="2724BC42"/>
    <w:rsid w:val="2726F82F"/>
    <w:rsid w:val="27274D60"/>
    <w:rsid w:val="2729342F"/>
    <w:rsid w:val="272A0B2E"/>
    <w:rsid w:val="272AD6BE"/>
    <w:rsid w:val="272B446F"/>
    <w:rsid w:val="272CB85F"/>
    <w:rsid w:val="272E2A42"/>
    <w:rsid w:val="272EB4D8"/>
    <w:rsid w:val="272F1101"/>
    <w:rsid w:val="272F8ED1"/>
    <w:rsid w:val="2732C503"/>
    <w:rsid w:val="273461C5"/>
    <w:rsid w:val="273601F4"/>
    <w:rsid w:val="2736D976"/>
    <w:rsid w:val="27384ACD"/>
    <w:rsid w:val="2739392E"/>
    <w:rsid w:val="273BBAE9"/>
    <w:rsid w:val="273C1AE1"/>
    <w:rsid w:val="273C25C1"/>
    <w:rsid w:val="273CE014"/>
    <w:rsid w:val="273D1743"/>
    <w:rsid w:val="273D8E94"/>
    <w:rsid w:val="274070F6"/>
    <w:rsid w:val="27429CA5"/>
    <w:rsid w:val="2742AB6E"/>
    <w:rsid w:val="2743594C"/>
    <w:rsid w:val="2745454F"/>
    <w:rsid w:val="2745A93E"/>
    <w:rsid w:val="2747CC1A"/>
    <w:rsid w:val="2747E689"/>
    <w:rsid w:val="27483D93"/>
    <w:rsid w:val="274B7CE0"/>
    <w:rsid w:val="275062A8"/>
    <w:rsid w:val="2751A00A"/>
    <w:rsid w:val="27525B76"/>
    <w:rsid w:val="27530C00"/>
    <w:rsid w:val="275367F2"/>
    <w:rsid w:val="27544735"/>
    <w:rsid w:val="27570738"/>
    <w:rsid w:val="275AF2F0"/>
    <w:rsid w:val="275B31CC"/>
    <w:rsid w:val="275C97FB"/>
    <w:rsid w:val="275E9E04"/>
    <w:rsid w:val="275EACF4"/>
    <w:rsid w:val="275F8E6E"/>
    <w:rsid w:val="275FC51A"/>
    <w:rsid w:val="2760721E"/>
    <w:rsid w:val="27616FD2"/>
    <w:rsid w:val="2762E4F2"/>
    <w:rsid w:val="27641F37"/>
    <w:rsid w:val="27666F7B"/>
    <w:rsid w:val="2767AA7A"/>
    <w:rsid w:val="27695BC7"/>
    <w:rsid w:val="27696411"/>
    <w:rsid w:val="276C48F5"/>
    <w:rsid w:val="276CBA92"/>
    <w:rsid w:val="277112A7"/>
    <w:rsid w:val="277261B2"/>
    <w:rsid w:val="2775CD81"/>
    <w:rsid w:val="27794700"/>
    <w:rsid w:val="277A1637"/>
    <w:rsid w:val="277B4F3E"/>
    <w:rsid w:val="277BA927"/>
    <w:rsid w:val="277C6B01"/>
    <w:rsid w:val="277CC31F"/>
    <w:rsid w:val="27838959"/>
    <w:rsid w:val="278483E8"/>
    <w:rsid w:val="2787372C"/>
    <w:rsid w:val="27886DD4"/>
    <w:rsid w:val="278C641E"/>
    <w:rsid w:val="278CC604"/>
    <w:rsid w:val="278CEF73"/>
    <w:rsid w:val="278E347D"/>
    <w:rsid w:val="278E758F"/>
    <w:rsid w:val="278F2022"/>
    <w:rsid w:val="27912679"/>
    <w:rsid w:val="27916BAF"/>
    <w:rsid w:val="279339D3"/>
    <w:rsid w:val="27950DF2"/>
    <w:rsid w:val="279A075E"/>
    <w:rsid w:val="27A00564"/>
    <w:rsid w:val="27A0B1C6"/>
    <w:rsid w:val="27A17944"/>
    <w:rsid w:val="27A2A6C9"/>
    <w:rsid w:val="27A5AC2B"/>
    <w:rsid w:val="27A6A0A3"/>
    <w:rsid w:val="27A9A1E3"/>
    <w:rsid w:val="27ABDBF2"/>
    <w:rsid w:val="27AD9ADB"/>
    <w:rsid w:val="27AEE7F6"/>
    <w:rsid w:val="27AF883F"/>
    <w:rsid w:val="27AFC83A"/>
    <w:rsid w:val="27B1B899"/>
    <w:rsid w:val="27B5836B"/>
    <w:rsid w:val="27B761B8"/>
    <w:rsid w:val="27B88BD8"/>
    <w:rsid w:val="27BA144F"/>
    <w:rsid w:val="27BA9479"/>
    <w:rsid w:val="27BBE254"/>
    <w:rsid w:val="27BDBE9E"/>
    <w:rsid w:val="27BE0924"/>
    <w:rsid w:val="27BEF3E6"/>
    <w:rsid w:val="27BF08A2"/>
    <w:rsid w:val="27BF69D1"/>
    <w:rsid w:val="27C20BEE"/>
    <w:rsid w:val="27C74F5E"/>
    <w:rsid w:val="27C80EEB"/>
    <w:rsid w:val="27C83238"/>
    <w:rsid w:val="27C88027"/>
    <w:rsid w:val="27C97093"/>
    <w:rsid w:val="27C9A834"/>
    <w:rsid w:val="27CA9E94"/>
    <w:rsid w:val="27CBB932"/>
    <w:rsid w:val="27CF6A8F"/>
    <w:rsid w:val="27CF800A"/>
    <w:rsid w:val="27CFF2F9"/>
    <w:rsid w:val="27D15A8D"/>
    <w:rsid w:val="27D206D1"/>
    <w:rsid w:val="27D4A7F7"/>
    <w:rsid w:val="27D74CC8"/>
    <w:rsid w:val="27DD43D6"/>
    <w:rsid w:val="27DD4C31"/>
    <w:rsid w:val="27DE2BDE"/>
    <w:rsid w:val="27DE7DFF"/>
    <w:rsid w:val="27DF9D59"/>
    <w:rsid w:val="27E12C75"/>
    <w:rsid w:val="27E20F3A"/>
    <w:rsid w:val="27E2FBE2"/>
    <w:rsid w:val="27E31899"/>
    <w:rsid w:val="27E5A154"/>
    <w:rsid w:val="27E7C3C3"/>
    <w:rsid w:val="27E8DCBF"/>
    <w:rsid w:val="27EAC50E"/>
    <w:rsid w:val="27EB857A"/>
    <w:rsid w:val="27ECC70D"/>
    <w:rsid w:val="27ED4961"/>
    <w:rsid w:val="27EE0176"/>
    <w:rsid w:val="27EEA574"/>
    <w:rsid w:val="27EF0E42"/>
    <w:rsid w:val="27F120F0"/>
    <w:rsid w:val="27F1CE95"/>
    <w:rsid w:val="27F3630C"/>
    <w:rsid w:val="27F4D310"/>
    <w:rsid w:val="27F66252"/>
    <w:rsid w:val="27F7B968"/>
    <w:rsid w:val="27F8F290"/>
    <w:rsid w:val="27FA2DFF"/>
    <w:rsid w:val="27FA92B4"/>
    <w:rsid w:val="27FC38DF"/>
    <w:rsid w:val="27FD80E8"/>
    <w:rsid w:val="28014DB9"/>
    <w:rsid w:val="2803800A"/>
    <w:rsid w:val="2803E3F5"/>
    <w:rsid w:val="280603FF"/>
    <w:rsid w:val="280711B5"/>
    <w:rsid w:val="2807A5C5"/>
    <w:rsid w:val="280A170C"/>
    <w:rsid w:val="280AE403"/>
    <w:rsid w:val="280D3892"/>
    <w:rsid w:val="2810E851"/>
    <w:rsid w:val="28129D63"/>
    <w:rsid w:val="2817B878"/>
    <w:rsid w:val="281D4EBD"/>
    <w:rsid w:val="2820DB15"/>
    <w:rsid w:val="2821C999"/>
    <w:rsid w:val="28223122"/>
    <w:rsid w:val="28281E6A"/>
    <w:rsid w:val="282AC68E"/>
    <w:rsid w:val="282FB633"/>
    <w:rsid w:val="2830797F"/>
    <w:rsid w:val="2831F3BF"/>
    <w:rsid w:val="283217E6"/>
    <w:rsid w:val="283299DD"/>
    <w:rsid w:val="28339D7D"/>
    <w:rsid w:val="28347339"/>
    <w:rsid w:val="28365CA4"/>
    <w:rsid w:val="2838535D"/>
    <w:rsid w:val="28385E0D"/>
    <w:rsid w:val="283D961E"/>
    <w:rsid w:val="283DB848"/>
    <w:rsid w:val="284153CD"/>
    <w:rsid w:val="2841F540"/>
    <w:rsid w:val="2848D9F4"/>
    <w:rsid w:val="284ABBFA"/>
    <w:rsid w:val="284F6D3D"/>
    <w:rsid w:val="28523B9C"/>
    <w:rsid w:val="2852BE95"/>
    <w:rsid w:val="28557EFC"/>
    <w:rsid w:val="28575405"/>
    <w:rsid w:val="2859FB8C"/>
    <w:rsid w:val="285A241A"/>
    <w:rsid w:val="285BD46E"/>
    <w:rsid w:val="285D8E1B"/>
    <w:rsid w:val="285E0354"/>
    <w:rsid w:val="285E23E3"/>
    <w:rsid w:val="2860DEBF"/>
    <w:rsid w:val="2860E8C1"/>
    <w:rsid w:val="2860EB8B"/>
    <w:rsid w:val="2863DC94"/>
    <w:rsid w:val="2864F6AB"/>
    <w:rsid w:val="28661347"/>
    <w:rsid w:val="2866DE5C"/>
    <w:rsid w:val="28699FC5"/>
    <w:rsid w:val="286BE324"/>
    <w:rsid w:val="286D9022"/>
    <w:rsid w:val="287226CB"/>
    <w:rsid w:val="2875750D"/>
    <w:rsid w:val="287736F8"/>
    <w:rsid w:val="28775EB3"/>
    <w:rsid w:val="287838D9"/>
    <w:rsid w:val="287BE403"/>
    <w:rsid w:val="287BF6FC"/>
    <w:rsid w:val="287E2A69"/>
    <w:rsid w:val="287E63B5"/>
    <w:rsid w:val="287E7FF5"/>
    <w:rsid w:val="287F3BA4"/>
    <w:rsid w:val="2882C7BF"/>
    <w:rsid w:val="28839341"/>
    <w:rsid w:val="2888D359"/>
    <w:rsid w:val="288AE522"/>
    <w:rsid w:val="288B72ED"/>
    <w:rsid w:val="288BFAB1"/>
    <w:rsid w:val="288EC115"/>
    <w:rsid w:val="288FDDCD"/>
    <w:rsid w:val="289297FB"/>
    <w:rsid w:val="28971B79"/>
    <w:rsid w:val="2899C805"/>
    <w:rsid w:val="289E931A"/>
    <w:rsid w:val="289E9B42"/>
    <w:rsid w:val="289EB271"/>
    <w:rsid w:val="28A1F121"/>
    <w:rsid w:val="28A6B027"/>
    <w:rsid w:val="28A72AE9"/>
    <w:rsid w:val="28A9E258"/>
    <w:rsid w:val="28AB7EA9"/>
    <w:rsid w:val="28AC445C"/>
    <w:rsid w:val="28AD3BF7"/>
    <w:rsid w:val="28ADEFF7"/>
    <w:rsid w:val="28AF3741"/>
    <w:rsid w:val="28AF80A2"/>
    <w:rsid w:val="28B20B37"/>
    <w:rsid w:val="28B2D788"/>
    <w:rsid w:val="28B3364A"/>
    <w:rsid w:val="28B79770"/>
    <w:rsid w:val="28BD540D"/>
    <w:rsid w:val="28BE92A4"/>
    <w:rsid w:val="28BF5F36"/>
    <w:rsid w:val="28C01B4B"/>
    <w:rsid w:val="28C0E6FA"/>
    <w:rsid w:val="28C21F5A"/>
    <w:rsid w:val="28C2727C"/>
    <w:rsid w:val="28C5B137"/>
    <w:rsid w:val="28C7DAB3"/>
    <w:rsid w:val="28C9AE83"/>
    <w:rsid w:val="28CA5B73"/>
    <w:rsid w:val="28CDE8FF"/>
    <w:rsid w:val="28CE6C03"/>
    <w:rsid w:val="28CF0B5A"/>
    <w:rsid w:val="28D05C16"/>
    <w:rsid w:val="28D1D255"/>
    <w:rsid w:val="28D72E9F"/>
    <w:rsid w:val="28D97CEC"/>
    <w:rsid w:val="28E0EE87"/>
    <w:rsid w:val="28E207D9"/>
    <w:rsid w:val="28E5512D"/>
    <w:rsid w:val="28E648A7"/>
    <w:rsid w:val="28E6883D"/>
    <w:rsid w:val="28EC3BE9"/>
    <w:rsid w:val="28EFBE3B"/>
    <w:rsid w:val="28EFCA96"/>
    <w:rsid w:val="28EFF0C1"/>
    <w:rsid w:val="28F21AAF"/>
    <w:rsid w:val="28F34013"/>
    <w:rsid w:val="28F833F1"/>
    <w:rsid w:val="28F8DBD9"/>
    <w:rsid w:val="28F9675E"/>
    <w:rsid w:val="28FC4240"/>
    <w:rsid w:val="28FDE084"/>
    <w:rsid w:val="29023F9D"/>
    <w:rsid w:val="29045A52"/>
    <w:rsid w:val="290C1387"/>
    <w:rsid w:val="290C6B32"/>
    <w:rsid w:val="290D8089"/>
    <w:rsid w:val="290F0CE9"/>
    <w:rsid w:val="29103F35"/>
    <w:rsid w:val="291533B7"/>
    <w:rsid w:val="2915976E"/>
    <w:rsid w:val="2919FFF1"/>
    <w:rsid w:val="291CC6FA"/>
    <w:rsid w:val="2922CFAF"/>
    <w:rsid w:val="29251303"/>
    <w:rsid w:val="29263B78"/>
    <w:rsid w:val="29278D60"/>
    <w:rsid w:val="2927F8CB"/>
    <w:rsid w:val="292AF145"/>
    <w:rsid w:val="292BE0A6"/>
    <w:rsid w:val="292D350F"/>
    <w:rsid w:val="2930DE53"/>
    <w:rsid w:val="2931D5DF"/>
    <w:rsid w:val="29333139"/>
    <w:rsid w:val="293341E5"/>
    <w:rsid w:val="29338205"/>
    <w:rsid w:val="29338BB2"/>
    <w:rsid w:val="2933F2C0"/>
    <w:rsid w:val="2937468A"/>
    <w:rsid w:val="293B453A"/>
    <w:rsid w:val="293DB69C"/>
    <w:rsid w:val="293E31B1"/>
    <w:rsid w:val="293F1560"/>
    <w:rsid w:val="29427443"/>
    <w:rsid w:val="294293E8"/>
    <w:rsid w:val="294383B4"/>
    <w:rsid w:val="29447C13"/>
    <w:rsid w:val="29461F37"/>
    <w:rsid w:val="294913A7"/>
    <w:rsid w:val="2949368B"/>
    <w:rsid w:val="294B0907"/>
    <w:rsid w:val="294B52B6"/>
    <w:rsid w:val="294C7ECE"/>
    <w:rsid w:val="294F7E7B"/>
    <w:rsid w:val="2952C882"/>
    <w:rsid w:val="2952ED87"/>
    <w:rsid w:val="29552E53"/>
    <w:rsid w:val="295600C9"/>
    <w:rsid w:val="29566204"/>
    <w:rsid w:val="29575A0E"/>
    <w:rsid w:val="2957DBC8"/>
    <w:rsid w:val="29583B50"/>
    <w:rsid w:val="2958CBAB"/>
    <w:rsid w:val="295A2272"/>
    <w:rsid w:val="295C3B66"/>
    <w:rsid w:val="295D9C27"/>
    <w:rsid w:val="295EB5B5"/>
    <w:rsid w:val="29603371"/>
    <w:rsid w:val="29607F02"/>
    <w:rsid w:val="29636F2B"/>
    <w:rsid w:val="29637E3E"/>
    <w:rsid w:val="296958C7"/>
    <w:rsid w:val="2969FBD8"/>
    <w:rsid w:val="296AC301"/>
    <w:rsid w:val="296DA368"/>
    <w:rsid w:val="297073E1"/>
    <w:rsid w:val="2970E146"/>
    <w:rsid w:val="29720EEB"/>
    <w:rsid w:val="297257B2"/>
    <w:rsid w:val="29739348"/>
    <w:rsid w:val="2974191B"/>
    <w:rsid w:val="2974D83B"/>
    <w:rsid w:val="297709BA"/>
    <w:rsid w:val="2978B2C8"/>
    <w:rsid w:val="29792B6E"/>
    <w:rsid w:val="297BD8AD"/>
    <w:rsid w:val="297C7BF2"/>
    <w:rsid w:val="297D0DFB"/>
    <w:rsid w:val="297DDD98"/>
    <w:rsid w:val="297E97D6"/>
    <w:rsid w:val="297F3469"/>
    <w:rsid w:val="2980BB40"/>
    <w:rsid w:val="29811A1A"/>
    <w:rsid w:val="29833A9D"/>
    <w:rsid w:val="2985D1DC"/>
    <w:rsid w:val="2986083D"/>
    <w:rsid w:val="2988D0A0"/>
    <w:rsid w:val="2988FB6A"/>
    <w:rsid w:val="298959E9"/>
    <w:rsid w:val="298B3005"/>
    <w:rsid w:val="298B536B"/>
    <w:rsid w:val="298BBE9B"/>
    <w:rsid w:val="298C7A08"/>
    <w:rsid w:val="298DABFE"/>
    <w:rsid w:val="298E8056"/>
    <w:rsid w:val="2993A88A"/>
    <w:rsid w:val="2994182E"/>
    <w:rsid w:val="2995CAD1"/>
    <w:rsid w:val="29967623"/>
    <w:rsid w:val="29979111"/>
    <w:rsid w:val="2997D31B"/>
    <w:rsid w:val="2998E3E6"/>
    <w:rsid w:val="299BA0FC"/>
    <w:rsid w:val="29A06222"/>
    <w:rsid w:val="29A08907"/>
    <w:rsid w:val="29A0ECF1"/>
    <w:rsid w:val="29A2F425"/>
    <w:rsid w:val="29A37971"/>
    <w:rsid w:val="29A49859"/>
    <w:rsid w:val="29A4B727"/>
    <w:rsid w:val="29A55D7B"/>
    <w:rsid w:val="29A844B7"/>
    <w:rsid w:val="29A86BE1"/>
    <w:rsid w:val="29AAE10D"/>
    <w:rsid w:val="29AD58ED"/>
    <w:rsid w:val="29ADDAAD"/>
    <w:rsid w:val="29AF5927"/>
    <w:rsid w:val="29B1893A"/>
    <w:rsid w:val="29B1D6C6"/>
    <w:rsid w:val="29B4BA6E"/>
    <w:rsid w:val="29B6E7E2"/>
    <w:rsid w:val="29B8978E"/>
    <w:rsid w:val="29BA42DA"/>
    <w:rsid w:val="29BBA5B0"/>
    <w:rsid w:val="29BBBC4E"/>
    <w:rsid w:val="29BBD469"/>
    <w:rsid w:val="29BBF642"/>
    <w:rsid w:val="29BD8D90"/>
    <w:rsid w:val="29BE1BA9"/>
    <w:rsid w:val="29BE86F9"/>
    <w:rsid w:val="29C22EAD"/>
    <w:rsid w:val="29C2AC8A"/>
    <w:rsid w:val="29C9178C"/>
    <w:rsid w:val="29C943ED"/>
    <w:rsid w:val="29CA62CE"/>
    <w:rsid w:val="29CB4BAE"/>
    <w:rsid w:val="29CD2A3B"/>
    <w:rsid w:val="29CD9808"/>
    <w:rsid w:val="29CE87AF"/>
    <w:rsid w:val="29CFAF59"/>
    <w:rsid w:val="29D0F18D"/>
    <w:rsid w:val="29D233F1"/>
    <w:rsid w:val="29D26DAA"/>
    <w:rsid w:val="29D3081E"/>
    <w:rsid w:val="29D43B9F"/>
    <w:rsid w:val="29D5D3D3"/>
    <w:rsid w:val="29D73584"/>
    <w:rsid w:val="29D7614D"/>
    <w:rsid w:val="29D7EDFD"/>
    <w:rsid w:val="29DAE096"/>
    <w:rsid w:val="29DB3DC1"/>
    <w:rsid w:val="29DB7A95"/>
    <w:rsid w:val="29E18E31"/>
    <w:rsid w:val="29E3BE39"/>
    <w:rsid w:val="29E5EBAF"/>
    <w:rsid w:val="29E62738"/>
    <w:rsid w:val="29E633E4"/>
    <w:rsid w:val="29E96C73"/>
    <w:rsid w:val="29EB3D9E"/>
    <w:rsid w:val="29EDB287"/>
    <w:rsid w:val="29EE25D4"/>
    <w:rsid w:val="29F11F00"/>
    <w:rsid w:val="29F17204"/>
    <w:rsid w:val="29F560DF"/>
    <w:rsid w:val="29F6BCC1"/>
    <w:rsid w:val="29F7CABF"/>
    <w:rsid w:val="29F8DEF9"/>
    <w:rsid w:val="29FAD90D"/>
    <w:rsid w:val="29FC4042"/>
    <w:rsid w:val="29FD3498"/>
    <w:rsid w:val="2A0155F1"/>
    <w:rsid w:val="2A04D9ED"/>
    <w:rsid w:val="2A0A1136"/>
    <w:rsid w:val="2A0C97FF"/>
    <w:rsid w:val="2A0ED2E5"/>
    <w:rsid w:val="2A0EF6EB"/>
    <w:rsid w:val="2A0F5687"/>
    <w:rsid w:val="2A10400D"/>
    <w:rsid w:val="2A10FEB1"/>
    <w:rsid w:val="2A141826"/>
    <w:rsid w:val="2A14F025"/>
    <w:rsid w:val="2A168700"/>
    <w:rsid w:val="2A188179"/>
    <w:rsid w:val="2A18F1B5"/>
    <w:rsid w:val="2A1BAD3B"/>
    <w:rsid w:val="2A1C69E1"/>
    <w:rsid w:val="2A1DDADC"/>
    <w:rsid w:val="2A1E458E"/>
    <w:rsid w:val="2A1FB40C"/>
    <w:rsid w:val="2A21F0FA"/>
    <w:rsid w:val="2A25518A"/>
    <w:rsid w:val="2A266C7E"/>
    <w:rsid w:val="2A26CCDB"/>
    <w:rsid w:val="2A26ED16"/>
    <w:rsid w:val="2A27BB96"/>
    <w:rsid w:val="2A290C96"/>
    <w:rsid w:val="2A29EF4D"/>
    <w:rsid w:val="2A2A3B7A"/>
    <w:rsid w:val="2A2C09C2"/>
    <w:rsid w:val="2A2E8569"/>
    <w:rsid w:val="2A30B367"/>
    <w:rsid w:val="2A326D83"/>
    <w:rsid w:val="2A359866"/>
    <w:rsid w:val="2A3BA7D0"/>
    <w:rsid w:val="2A3BE344"/>
    <w:rsid w:val="2A3DAAE2"/>
    <w:rsid w:val="2A3E70C6"/>
    <w:rsid w:val="2A3F20AB"/>
    <w:rsid w:val="2A402F97"/>
    <w:rsid w:val="2A446ED4"/>
    <w:rsid w:val="2A44CF58"/>
    <w:rsid w:val="2A451A80"/>
    <w:rsid w:val="2A457F9C"/>
    <w:rsid w:val="2A468812"/>
    <w:rsid w:val="2A48E059"/>
    <w:rsid w:val="2A4AC99A"/>
    <w:rsid w:val="2A4DDB98"/>
    <w:rsid w:val="2A4ED991"/>
    <w:rsid w:val="2A4F060F"/>
    <w:rsid w:val="2A502300"/>
    <w:rsid w:val="2A509110"/>
    <w:rsid w:val="2A513D63"/>
    <w:rsid w:val="2A53265F"/>
    <w:rsid w:val="2A53AB2F"/>
    <w:rsid w:val="2A5517E2"/>
    <w:rsid w:val="2A55DB6A"/>
    <w:rsid w:val="2A586BE6"/>
    <w:rsid w:val="2A5B370C"/>
    <w:rsid w:val="2A5BC1C8"/>
    <w:rsid w:val="2A5DAA35"/>
    <w:rsid w:val="2A5DE458"/>
    <w:rsid w:val="2A602650"/>
    <w:rsid w:val="2A666DB6"/>
    <w:rsid w:val="2A672D91"/>
    <w:rsid w:val="2A6754B3"/>
    <w:rsid w:val="2A691A12"/>
    <w:rsid w:val="2A6AFF33"/>
    <w:rsid w:val="2A6C6C9F"/>
    <w:rsid w:val="2A6D3204"/>
    <w:rsid w:val="2A70DD6E"/>
    <w:rsid w:val="2A70E729"/>
    <w:rsid w:val="2A70FD60"/>
    <w:rsid w:val="2A7254BC"/>
    <w:rsid w:val="2A72EA14"/>
    <w:rsid w:val="2A74CEF9"/>
    <w:rsid w:val="2A751391"/>
    <w:rsid w:val="2A766E47"/>
    <w:rsid w:val="2A79A8FA"/>
    <w:rsid w:val="2A7A5DC2"/>
    <w:rsid w:val="2A7B884E"/>
    <w:rsid w:val="2A7BADFB"/>
    <w:rsid w:val="2A7CD5DF"/>
    <w:rsid w:val="2A81CF5C"/>
    <w:rsid w:val="2A83A0A4"/>
    <w:rsid w:val="2A84E8A4"/>
    <w:rsid w:val="2A8681FA"/>
    <w:rsid w:val="2A86D610"/>
    <w:rsid w:val="2A8945FC"/>
    <w:rsid w:val="2A894DFD"/>
    <w:rsid w:val="2A89D61A"/>
    <w:rsid w:val="2A8ECFA1"/>
    <w:rsid w:val="2A91CF35"/>
    <w:rsid w:val="2A9329C4"/>
    <w:rsid w:val="2A94A439"/>
    <w:rsid w:val="2A959C18"/>
    <w:rsid w:val="2A96A594"/>
    <w:rsid w:val="2A97B192"/>
    <w:rsid w:val="2A99C489"/>
    <w:rsid w:val="2A9B34A2"/>
    <w:rsid w:val="2AA7723F"/>
    <w:rsid w:val="2AA80BF5"/>
    <w:rsid w:val="2AA825AF"/>
    <w:rsid w:val="2AA8B68E"/>
    <w:rsid w:val="2AAA3BB4"/>
    <w:rsid w:val="2AAADD4A"/>
    <w:rsid w:val="2AB064C5"/>
    <w:rsid w:val="2AB08DC8"/>
    <w:rsid w:val="2AB16265"/>
    <w:rsid w:val="2AB2FB36"/>
    <w:rsid w:val="2AB52B9A"/>
    <w:rsid w:val="2AB59A08"/>
    <w:rsid w:val="2AB70459"/>
    <w:rsid w:val="2AB825DC"/>
    <w:rsid w:val="2AB90258"/>
    <w:rsid w:val="2AC0C6B0"/>
    <w:rsid w:val="2AC140AC"/>
    <w:rsid w:val="2AC1CACF"/>
    <w:rsid w:val="2AC3B630"/>
    <w:rsid w:val="2AC44559"/>
    <w:rsid w:val="2AC8B0A3"/>
    <w:rsid w:val="2AC98120"/>
    <w:rsid w:val="2ACC0B12"/>
    <w:rsid w:val="2ACDB6F6"/>
    <w:rsid w:val="2ACDE669"/>
    <w:rsid w:val="2ACFF6E8"/>
    <w:rsid w:val="2AD245FD"/>
    <w:rsid w:val="2AD3CEDD"/>
    <w:rsid w:val="2AD9389C"/>
    <w:rsid w:val="2ADB96D7"/>
    <w:rsid w:val="2ADC7B00"/>
    <w:rsid w:val="2ADCDBD3"/>
    <w:rsid w:val="2AE037DB"/>
    <w:rsid w:val="2AE3BF11"/>
    <w:rsid w:val="2AE57077"/>
    <w:rsid w:val="2AE60A4F"/>
    <w:rsid w:val="2AE6D968"/>
    <w:rsid w:val="2AE7C930"/>
    <w:rsid w:val="2AE82C79"/>
    <w:rsid w:val="2AE8E411"/>
    <w:rsid w:val="2AEA4252"/>
    <w:rsid w:val="2AEBFDDF"/>
    <w:rsid w:val="2AEC5FD9"/>
    <w:rsid w:val="2AEDA980"/>
    <w:rsid w:val="2AEE5313"/>
    <w:rsid w:val="2AEF90C6"/>
    <w:rsid w:val="2AF158F1"/>
    <w:rsid w:val="2AF1B0A7"/>
    <w:rsid w:val="2AF2DE82"/>
    <w:rsid w:val="2AF57333"/>
    <w:rsid w:val="2AF5E81E"/>
    <w:rsid w:val="2AF7B583"/>
    <w:rsid w:val="2AFDF654"/>
    <w:rsid w:val="2AFE719F"/>
    <w:rsid w:val="2B00879F"/>
    <w:rsid w:val="2B00B5B6"/>
    <w:rsid w:val="2B01BB98"/>
    <w:rsid w:val="2B01BC5F"/>
    <w:rsid w:val="2B034A26"/>
    <w:rsid w:val="2B04DB5F"/>
    <w:rsid w:val="2B05D4C9"/>
    <w:rsid w:val="2B088D33"/>
    <w:rsid w:val="2B0B3A3B"/>
    <w:rsid w:val="2B0B4818"/>
    <w:rsid w:val="2B0BE642"/>
    <w:rsid w:val="2B0D741D"/>
    <w:rsid w:val="2B0E3942"/>
    <w:rsid w:val="2B0E9BEC"/>
    <w:rsid w:val="2B121D84"/>
    <w:rsid w:val="2B13B628"/>
    <w:rsid w:val="2B146ACB"/>
    <w:rsid w:val="2B1A4AC2"/>
    <w:rsid w:val="2B1C9E52"/>
    <w:rsid w:val="2B1F6AFD"/>
    <w:rsid w:val="2B1FC62E"/>
    <w:rsid w:val="2B1FE452"/>
    <w:rsid w:val="2B20E12C"/>
    <w:rsid w:val="2B2249F0"/>
    <w:rsid w:val="2B26A7B6"/>
    <w:rsid w:val="2B27E2EC"/>
    <w:rsid w:val="2B28C1B2"/>
    <w:rsid w:val="2B2AA411"/>
    <w:rsid w:val="2B2BA879"/>
    <w:rsid w:val="2B2C7596"/>
    <w:rsid w:val="2B2CB040"/>
    <w:rsid w:val="2B2D5B5F"/>
    <w:rsid w:val="2B2E03E7"/>
    <w:rsid w:val="2B2E7820"/>
    <w:rsid w:val="2B3111F1"/>
    <w:rsid w:val="2B35D3CF"/>
    <w:rsid w:val="2B371275"/>
    <w:rsid w:val="2B382FF2"/>
    <w:rsid w:val="2B393F9A"/>
    <w:rsid w:val="2B3B14B9"/>
    <w:rsid w:val="2B3BB578"/>
    <w:rsid w:val="2B443CDB"/>
    <w:rsid w:val="2B449897"/>
    <w:rsid w:val="2B4826E3"/>
    <w:rsid w:val="2B488EFD"/>
    <w:rsid w:val="2B48CACB"/>
    <w:rsid w:val="2B4AFB4E"/>
    <w:rsid w:val="2B4B5BD3"/>
    <w:rsid w:val="2B4E001B"/>
    <w:rsid w:val="2B4F2D96"/>
    <w:rsid w:val="2B513A7B"/>
    <w:rsid w:val="2B52949C"/>
    <w:rsid w:val="2B56C7C3"/>
    <w:rsid w:val="2B571374"/>
    <w:rsid w:val="2B5C22C0"/>
    <w:rsid w:val="2B5E7678"/>
    <w:rsid w:val="2B6103A3"/>
    <w:rsid w:val="2B620709"/>
    <w:rsid w:val="2B63E9F3"/>
    <w:rsid w:val="2B642B93"/>
    <w:rsid w:val="2B64BBCE"/>
    <w:rsid w:val="2B65D07C"/>
    <w:rsid w:val="2B6731D5"/>
    <w:rsid w:val="2B67EE04"/>
    <w:rsid w:val="2B684F27"/>
    <w:rsid w:val="2B68FA18"/>
    <w:rsid w:val="2B691C68"/>
    <w:rsid w:val="2B69E149"/>
    <w:rsid w:val="2B6A22D2"/>
    <w:rsid w:val="2B6B1ED8"/>
    <w:rsid w:val="2B6B7FBA"/>
    <w:rsid w:val="2B6BC7BB"/>
    <w:rsid w:val="2B6CA6A3"/>
    <w:rsid w:val="2B6CB80C"/>
    <w:rsid w:val="2B6EB398"/>
    <w:rsid w:val="2B6EB883"/>
    <w:rsid w:val="2B6F62D0"/>
    <w:rsid w:val="2B7135C1"/>
    <w:rsid w:val="2B732660"/>
    <w:rsid w:val="2B7353C5"/>
    <w:rsid w:val="2B74E0F7"/>
    <w:rsid w:val="2B759627"/>
    <w:rsid w:val="2B76C079"/>
    <w:rsid w:val="2B78E4B4"/>
    <w:rsid w:val="2B796B19"/>
    <w:rsid w:val="2B797F63"/>
    <w:rsid w:val="2B7AA50E"/>
    <w:rsid w:val="2B7AE2EE"/>
    <w:rsid w:val="2B7CD8B4"/>
    <w:rsid w:val="2B7CDA40"/>
    <w:rsid w:val="2B7E5E93"/>
    <w:rsid w:val="2B80FA84"/>
    <w:rsid w:val="2B81F402"/>
    <w:rsid w:val="2B81FC77"/>
    <w:rsid w:val="2B851D7D"/>
    <w:rsid w:val="2B85D10F"/>
    <w:rsid w:val="2B85E83D"/>
    <w:rsid w:val="2B86E35F"/>
    <w:rsid w:val="2B86E370"/>
    <w:rsid w:val="2B8B7564"/>
    <w:rsid w:val="2B9168A1"/>
    <w:rsid w:val="2B917924"/>
    <w:rsid w:val="2B91962C"/>
    <w:rsid w:val="2B933672"/>
    <w:rsid w:val="2B98C288"/>
    <w:rsid w:val="2B98DDAD"/>
    <w:rsid w:val="2B98F374"/>
    <w:rsid w:val="2B9AF6B4"/>
    <w:rsid w:val="2B9CE6AD"/>
    <w:rsid w:val="2BA0987B"/>
    <w:rsid w:val="2BA19AFC"/>
    <w:rsid w:val="2BA1D4CE"/>
    <w:rsid w:val="2BA358CE"/>
    <w:rsid w:val="2BA43FD0"/>
    <w:rsid w:val="2BA59107"/>
    <w:rsid w:val="2BA5BE6F"/>
    <w:rsid w:val="2BA62C74"/>
    <w:rsid w:val="2BA69237"/>
    <w:rsid w:val="2BA6E912"/>
    <w:rsid w:val="2BA73F7E"/>
    <w:rsid w:val="2BA8907C"/>
    <w:rsid w:val="2BAB2A1E"/>
    <w:rsid w:val="2BAC90AC"/>
    <w:rsid w:val="2BAE07E8"/>
    <w:rsid w:val="2BAEB44A"/>
    <w:rsid w:val="2BB299DF"/>
    <w:rsid w:val="2BB3518A"/>
    <w:rsid w:val="2BB58DF8"/>
    <w:rsid w:val="2BB78EAF"/>
    <w:rsid w:val="2BB9815F"/>
    <w:rsid w:val="2BB9874B"/>
    <w:rsid w:val="2BBA0CB3"/>
    <w:rsid w:val="2BBEE87E"/>
    <w:rsid w:val="2BC3622A"/>
    <w:rsid w:val="2BC53E57"/>
    <w:rsid w:val="2BC6FFA6"/>
    <w:rsid w:val="2BC84138"/>
    <w:rsid w:val="2BC967AC"/>
    <w:rsid w:val="2BC9A4D2"/>
    <w:rsid w:val="2BCBCE8F"/>
    <w:rsid w:val="2BCFC9E0"/>
    <w:rsid w:val="2BD11900"/>
    <w:rsid w:val="2BD39713"/>
    <w:rsid w:val="2BD3C361"/>
    <w:rsid w:val="2BD6F7E4"/>
    <w:rsid w:val="2BD897DA"/>
    <w:rsid w:val="2BDBE77C"/>
    <w:rsid w:val="2BDBFCF7"/>
    <w:rsid w:val="2BDD4091"/>
    <w:rsid w:val="2BDECBAB"/>
    <w:rsid w:val="2BDF0508"/>
    <w:rsid w:val="2BE1386A"/>
    <w:rsid w:val="2BE5431F"/>
    <w:rsid w:val="2BE54CDF"/>
    <w:rsid w:val="2BE72495"/>
    <w:rsid w:val="2BEA110B"/>
    <w:rsid w:val="2BEAFA82"/>
    <w:rsid w:val="2BEBC216"/>
    <w:rsid w:val="2BF0DB44"/>
    <w:rsid w:val="2BF4278C"/>
    <w:rsid w:val="2BF4B0E7"/>
    <w:rsid w:val="2BF51FB6"/>
    <w:rsid w:val="2BF78656"/>
    <w:rsid w:val="2BF82DA0"/>
    <w:rsid w:val="2BF9418D"/>
    <w:rsid w:val="2BFA243D"/>
    <w:rsid w:val="2BFB334F"/>
    <w:rsid w:val="2BFD4C47"/>
    <w:rsid w:val="2BFE35BD"/>
    <w:rsid w:val="2C07EAB3"/>
    <w:rsid w:val="2C097317"/>
    <w:rsid w:val="2C0A13BF"/>
    <w:rsid w:val="2C0F44E2"/>
    <w:rsid w:val="2C105137"/>
    <w:rsid w:val="2C10DEA0"/>
    <w:rsid w:val="2C1199EE"/>
    <w:rsid w:val="2C144D63"/>
    <w:rsid w:val="2C144EC0"/>
    <w:rsid w:val="2C15FC1B"/>
    <w:rsid w:val="2C162782"/>
    <w:rsid w:val="2C178563"/>
    <w:rsid w:val="2C18D2D4"/>
    <w:rsid w:val="2C1AB2F4"/>
    <w:rsid w:val="2C1B25F8"/>
    <w:rsid w:val="2C1DECB9"/>
    <w:rsid w:val="2C211933"/>
    <w:rsid w:val="2C254611"/>
    <w:rsid w:val="2C257C4C"/>
    <w:rsid w:val="2C25F802"/>
    <w:rsid w:val="2C2600E3"/>
    <w:rsid w:val="2C27DA13"/>
    <w:rsid w:val="2C284197"/>
    <w:rsid w:val="2C2875CA"/>
    <w:rsid w:val="2C2B495B"/>
    <w:rsid w:val="2C2D854E"/>
    <w:rsid w:val="2C306062"/>
    <w:rsid w:val="2C31EE8E"/>
    <w:rsid w:val="2C324F80"/>
    <w:rsid w:val="2C32D603"/>
    <w:rsid w:val="2C3460B9"/>
    <w:rsid w:val="2C3A2EEC"/>
    <w:rsid w:val="2C3AAF53"/>
    <w:rsid w:val="2C3C4C06"/>
    <w:rsid w:val="2C3D8FDF"/>
    <w:rsid w:val="2C3E2567"/>
    <w:rsid w:val="2C402BB5"/>
    <w:rsid w:val="2C435038"/>
    <w:rsid w:val="2C445B46"/>
    <w:rsid w:val="2C487BD6"/>
    <w:rsid w:val="2C4A5515"/>
    <w:rsid w:val="2C4D078D"/>
    <w:rsid w:val="2C4FB852"/>
    <w:rsid w:val="2C525A2E"/>
    <w:rsid w:val="2C547CEA"/>
    <w:rsid w:val="2C551CE5"/>
    <w:rsid w:val="2C58E273"/>
    <w:rsid w:val="2C5DE904"/>
    <w:rsid w:val="2C5EB5A3"/>
    <w:rsid w:val="2C606524"/>
    <w:rsid w:val="2C618033"/>
    <w:rsid w:val="2C6230B9"/>
    <w:rsid w:val="2C647FA9"/>
    <w:rsid w:val="2C64DCD2"/>
    <w:rsid w:val="2C65ED52"/>
    <w:rsid w:val="2C6BBC57"/>
    <w:rsid w:val="2C6C9A02"/>
    <w:rsid w:val="2C6CFFF1"/>
    <w:rsid w:val="2C6DA909"/>
    <w:rsid w:val="2C6E4F9D"/>
    <w:rsid w:val="2C6FA57F"/>
    <w:rsid w:val="2C72E5FC"/>
    <w:rsid w:val="2C73A7D0"/>
    <w:rsid w:val="2C75E652"/>
    <w:rsid w:val="2C7617EC"/>
    <w:rsid w:val="2C762EE3"/>
    <w:rsid w:val="2C76C38D"/>
    <w:rsid w:val="2C775322"/>
    <w:rsid w:val="2C79BC20"/>
    <w:rsid w:val="2C7A59E1"/>
    <w:rsid w:val="2C7BA481"/>
    <w:rsid w:val="2C7BC97D"/>
    <w:rsid w:val="2C7E052F"/>
    <w:rsid w:val="2C7E8E68"/>
    <w:rsid w:val="2C88BCB9"/>
    <w:rsid w:val="2C8BD77C"/>
    <w:rsid w:val="2C8C7781"/>
    <w:rsid w:val="2C8D38C9"/>
    <w:rsid w:val="2C8D3B85"/>
    <w:rsid w:val="2C8EB584"/>
    <w:rsid w:val="2C922945"/>
    <w:rsid w:val="2C948A31"/>
    <w:rsid w:val="2C94943A"/>
    <w:rsid w:val="2C94AE31"/>
    <w:rsid w:val="2C9549FA"/>
    <w:rsid w:val="2C95A48D"/>
    <w:rsid w:val="2C963AF1"/>
    <w:rsid w:val="2C9A7D6F"/>
    <w:rsid w:val="2C9B6BF5"/>
    <w:rsid w:val="2C9C97A2"/>
    <w:rsid w:val="2C9E38B0"/>
    <w:rsid w:val="2C9EEF53"/>
    <w:rsid w:val="2CA01B35"/>
    <w:rsid w:val="2CA1E5CE"/>
    <w:rsid w:val="2CA21E50"/>
    <w:rsid w:val="2CA2D362"/>
    <w:rsid w:val="2CA4B296"/>
    <w:rsid w:val="2CA5BBA2"/>
    <w:rsid w:val="2CA7DDE1"/>
    <w:rsid w:val="2CA82859"/>
    <w:rsid w:val="2CA8385F"/>
    <w:rsid w:val="2CA8E70F"/>
    <w:rsid w:val="2CA9DBA4"/>
    <w:rsid w:val="2CAB1882"/>
    <w:rsid w:val="2CAB456A"/>
    <w:rsid w:val="2CABFD11"/>
    <w:rsid w:val="2CB00C71"/>
    <w:rsid w:val="2CB31E88"/>
    <w:rsid w:val="2CB816C2"/>
    <w:rsid w:val="2CB9A701"/>
    <w:rsid w:val="2CB9FEDA"/>
    <w:rsid w:val="2CBBFE13"/>
    <w:rsid w:val="2CBC824A"/>
    <w:rsid w:val="2CBD9BC3"/>
    <w:rsid w:val="2CBF58A2"/>
    <w:rsid w:val="2CC14590"/>
    <w:rsid w:val="2CC1F318"/>
    <w:rsid w:val="2CC34B39"/>
    <w:rsid w:val="2CC49213"/>
    <w:rsid w:val="2CC66FE4"/>
    <w:rsid w:val="2CC78078"/>
    <w:rsid w:val="2CC90FB1"/>
    <w:rsid w:val="2CCA5B97"/>
    <w:rsid w:val="2CCD2B7F"/>
    <w:rsid w:val="2CD041E7"/>
    <w:rsid w:val="2CD0ED16"/>
    <w:rsid w:val="2CD20CA2"/>
    <w:rsid w:val="2CD2DC41"/>
    <w:rsid w:val="2CD3618B"/>
    <w:rsid w:val="2CD4C844"/>
    <w:rsid w:val="2CD568F6"/>
    <w:rsid w:val="2CD615CD"/>
    <w:rsid w:val="2CD822F9"/>
    <w:rsid w:val="2CD9F38D"/>
    <w:rsid w:val="2CDA0933"/>
    <w:rsid w:val="2CDC179E"/>
    <w:rsid w:val="2CDD83AE"/>
    <w:rsid w:val="2CDD9575"/>
    <w:rsid w:val="2CDE29E8"/>
    <w:rsid w:val="2CDEE5A0"/>
    <w:rsid w:val="2CDF3716"/>
    <w:rsid w:val="2CE171CA"/>
    <w:rsid w:val="2CE448A5"/>
    <w:rsid w:val="2CE45BD2"/>
    <w:rsid w:val="2CE4A9E8"/>
    <w:rsid w:val="2CE4DBE9"/>
    <w:rsid w:val="2CE52CD5"/>
    <w:rsid w:val="2CE56652"/>
    <w:rsid w:val="2CE58993"/>
    <w:rsid w:val="2CE6A1CC"/>
    <w:rsid w:val="2CE6B84A"/>
    <w:rsid w:val="2CE94A2D"/>
    <w:rsid w:val="2CEB8CA7"/>
    <w:rsid w:val="2CF219DF"/>
    <w:rsid w:val="2CF2430D"/>
    <w:rsid w:val="2CF5380B"/>
    <w:rsid w:val="2CF6C05A"/>
    <w:rsid w:val="2CF74ECB"/>
    <w:rsid w:val="2CF821D1"/>
    <w:rsid w:val="2CF910E5"/>
    <w:rsid w:val="2CF9485C"/>
    <w:rsid w:val="2CF99484"/>
    <w:rsid w:val="2CFD4F46"/>
    <w:rsid w:val="2CFD51A7"/>
    <w:rsid w:val="2CFDA6A8"/>
    <w:rsid w:val="2CFFF64C"/>
    <w:rsid w:val="2D041CA2"/>
    <w:rsid w:val="2D05842E"/>
    <w:rsid w:val="2D07501B"/>
    <w:rsid w:val="2D0757BB"/>
    <w:rsid w:val="2D078A88"/>
    <w:rsid w:val="2D0B4D7F"/>
    <w:rsid w:val="2D0E46F8"/>
    <w:rsid w:val="2D107873"/>
    <w:rsid w:val="2D10FED2"/>
    <w:rsid w:val="2D1214CE"/>
    <w:rsid w:val="2D15A550"/>
    <w:rsid w:val="2D17FB29"/>
    <w:rsid w:val="2D19BE35"/>
    <w:rsid w:val="2D1AC64B"/>
    <w:rsid w:val="2D1C7FA1"/>
    <w:rsid w:val="2D1CE17C"/>
    <w:rsid w:val="2D20AC76"/>
    <w:rsid w:val="2D219D27"/>
    <w:rsid w:val="2D21EC25"/>
    <w:rsid w:val="2D24112A"/>
    <w:rsid w:val="2D249014"/>
    <w:rsid w:val="2D255319"/>
    <w:rsid w:val="2D264AC4"/>
    <w:rsid w:val="2D270021"/>
    <w:rsid w:val="2D2774FD"/>
    <w:rsid w:val="2D2891AD"/>
    <w:rsid w:val="2D28EF5F"/>
    <w:rsid w:val="2D2AA21B"/>
    <w:rsid w:val="2D2BC1FA"/>
    <w:rsid w:val="2D2C6B8E"/>
    <w:rsid w:val="2D2CD506"/>
    <w:rsid w:val="2D2E26C3"/>
    <w:rsid w:val="2D30A8E4"/>
    <w:rsid w:val="2D32D6AC"/>
    <w:rsid w:val="2D333035"/>
    <w:rsid w:val="2D35B871"/>
    <w:rsid w:val="2D369230"/>
    <w:rsid w:val="2D38F351"/>
    <w:rsid w:val="2D398FFD"/>
    <w:rsid w:val="2D3C7B41"/>
    <w:rsid w:val="2D3C8FA3"/>
    <w:rsid w:val="2D3F242C"/>
    <w:rsid w:val="2D41E5FF"/>
    <w:rsid w:val="2D437D95"/>
    <w:rsid w:val="2D4438C1"/>
    <w:rsid w:val="2D448809"/>
    <w:rsid w:val="2D4573DF"/>
    <w:rsid w:val="2D457B76"/>
    <w:rsid w:val="2D47B1F5"/>
    <w:rsid w:val="2D47E46E"/>
    <w:rsid w:val="2D4859EC"/>
    <w:rsid w:val="2D48EB3F"/>
    <w:rsid w:val="2D4BF454"/>
    <w:rsid w:val="2D4D7EBA"/>
    <w:rsid w:val="2D4DF6AB"/>
    <w:rsid w:val="2D4F1DD2"/>
    <w:rsid w:val="2D4FDE9C"/>
    <w:rsid w:val="2D521FE4"/>
    <w:rsid w:val="2D54A2B7"/>
    <w:rsid w:val="2D5611FA"/>
    <w:rsid w:val="2D5729AC"/>
    <w:rsid w:val="2D5735ED"/>
    <w:rsid w:val="2D58B16B"/>
    <w:rsid w:val="2D5AB8DF"/>
    <w:rsid w:val="2D5AF6F2"/>
    <w:rsid w:val="2D60B0C6"/>
    <w:rsid w:val="2D6173AF"/>
    <w:rsid w:val="2D64447E"/>
    <w:rsid w:val="2D68F5B4"/>
    <w:rsid w:val="2D69F8BE"/>
    <w:rsid w:val="2D6BB1CF"/>
    <w:rsid w:val="2D6C3B19"/>
    <w:rsid w:val="2D6DF5D0"/>
    <w:rsid w:val="2D70DD7A"/>
    <w:rsid w:val="2D71507A"/>
    <w:rsid w:val="2D730D51"/>
    <w:rsid w:val="2D7658BC"/>
    <w:rsid w:val="2D786317"/>
    <w:rsid w:val="2D79C8BD"/>
    <w:rsid w:val="2D7AE752"/>
    <w:rsid w:val="2D7DAC79"/>
    <w:rsid w:val="2D7FDF64"/>
    <w:rsid w:val="2D80E9D7"/>
    <w:rsid w:val="2D83A172"/>
    <w:rsid w:val="2D83C064"/>
    <w:rsid w:val="2D84BC66"/>
    <w:rsid w:val="2D84CA78"/>
    <w:rsid w:val="2D855F01"/>
    <w:rsid w:val="2D868D06"/>
    <w:rsid w:val="2D883285"/>
    <w:rsid w:val="2D889C3B"/>
    <w:rsid w:val="2D89A6D2"/>
    <w:rsid w:val="2D89B9EC"/>
    <w:rsid w:val="2D8A363A"/>
    <w:rsid w:val="2D8B9F3F"/>
    <w:rsid w:val="2D8BF0EC"/>
    <w:rsid w:val="2D8CACBC"/>
    <w:rsid w:val="2D8E9D32"/>
    <w:rsid w:val="2D90E768"/>
    <w:rsid w:val="2D91E4EB"/>
    <w:rsid w:val="2D95851A"/>
    <w:rsid w:val="2D983E4C"/>
    <w:rsid w:val="2D989A7C"/>
    <w:rsid w:val="2D9A1842"/>
    <w:rsid w:val="2D9A8167"/>
    <w:rsid w:val="2D9D4B68"/>
    <w:rsid w:val="2D9E3508"/>
    <w:rsid w:val="2D9F0C07"/>
    <w:rsid w:val="2DA0E235"/>
    <w:rsid w:val="2DA0E3AE"/>
    <w:rsid w:val="2DA2A104"/>
    <w:rsid w:val="2DA30EA3"/>
    <w:rsid w:val="2DA3C4A8"/>
    <w:rsid w:val="2DA55888"/>
    <w:rsid w:val="2DA6A348"/>
    <w:rsid w:val="2DA8ABD5"/>
    <w:rsid w:val="2DA8B239"/>
    <w:rsid w:val="2DA90300"/>
    <w:rsid w:val="2DAE6F1E"/>
    <w:rsid w:val="2DB035E2"/>
    <w:rsid w:val="2DB081F1"/>
    <w:rsid w:val="2DB215E4"/>
    <w:rsid w:val="2DB3657F"/>
    <w:rsid w:val="2DB43992"/>
    <w:rsid w:val="2DB91E5F"/>
    <w:rsid w:val="2DBB7A4C"/>
    <w:rsid w:val="2DC09F27"/>
    <w:rsid w:val="2DC0A9A5"/>
    <w:rsid w:val="2DC10856"/>
    <w:rsid w:val="2DC27E6A"/>
    <w:rsid w:val="2DC2EEFA"/>
    <w:rsid w:val="2DC53468"/>
    <w:rsid w:val="2DC53B36"/>
    <w:rsid w:val="2DC6B136"/>
    <w:rsid w:val="2DC80CEE"/>
    <w:rsid w:val="2DC8A8FB"/>
    <w:rsid w:val="2DC9CB2B"/>
    <w:rsid w:val="2DCA5A91"/>
    <w:rsid w:val="2DCAC94F"/>
    <w:rsid w:val="2DCD761B"/>
    <w:rsid w:val="2DCFB3A2"/>
    <w:rsid w:val="2DD28910"/>
    <w:rsid w:val="2DD3106C"/>
    <w:rsid w:val="2DD40C1E"/>
    <w:rsid w:val="2DD97B7B"/>
    <w:rsid w:val="2DD97C3D"/>
    <w:rsid w:val="2DDD14D5"/>
    <w:rsid w:val="2DDE9356"/>
    <w:rsid w:val="2DDEB1CE"/>
    <w:rsid w:val="2DDFD3E4"/>
    <w:rsid w:val="2DE1A461"/>
    <w:rsid w:val="2DE65DFB"/>
    <w:rsid w:val="2DE6A923"/>
    <w:rsid w:val="2DEA6A90"/>
    <w:rsid w:val="2DEBFD1F"/>
    <w:rsid w:val="2DEC096C"/>
    <w:rsid w:val="2DEC0E5A"/>
    <w:rsid w:val="2DEDB4A0"/>
    <w:rsid w:val="2DF15944"/>
    <w:rsid w:val="2DF1C372"/>
    <w:rsid w:val="2DF24CA3"/>
    <w:rsid w:val="2DF4FA9F"/>
    <w:rsid w:val="2DF5C6D7"/>
    <w:rsid w:val="2DF851B5"/>
    <w:rsid w:val="2DF8A57E"/>
    <w:rsid w:val="2DF935D2"/>
    <w:rsid w:val="2DF9602C"/>
    <w:rsid w:val="2DF96B91"/>
    <w:rsid w:val="2DF97642"/>
    <w:rsid w:val="2DFDB356"/>
    <w:rsid w:val="2E019F2A"/>
    <w:rsid w:val="2E0318C9"/>
    <w:rsid w:val="2E06A363"/>
    <w:rsid w:val="2E06EC29"/>
    <w:rsid w:val="2E072438"/>
    <w:rsid w:val="2E07DFEF"/>
    <w:rsid w:val="2E0C9F9E"/>
    <w:rsid w:val="2E11A783"/>
    <w:rsid w:val="2E11E80A"/>
    <w:rsid w:val="2E1293EE"/>
    <w:rsid w:val="2E12C36E"/>
    <w:rsid w:val="2E13AB64"/>
    <w:rsid w:val="2E143FDF"/>
    <w:rsid w:val="2E14E7FA"/>
    <w:rsid w:val="2E177AC4"/>
    <w:rsid w:val="2E179767"/>
    <w:rsid w:val="2E195EF4"/>
    <w:rsid w:val="2E1A8F60"/>
    <w:rsid w:val="2E1C982B"/>
    <w:rsid w:val="2E1EB276"/>
    <w:rsid w:val="2E1EB59A"/>
    <w:rsid w:val="2E2117E5"/>
    <w:rsid w:val="2E244E82"/>
    <w:rsid w:val="2E24A62E"/>
    <w:rsid w:val="2E24CB51"/>
    <w:rsid w:val="2E254144"/>
    <w:rsid w:val="2E25A10D"/>
    <w:rsid w:val="2E28C244"/>
    <w:rsid w:val="2E28CCDF"/>
    <w:rsid w:val="2E2A6CAC"/>
    <w:rsid w:val="2E34884F"/>
    <w:rsid w:val="2E34BAB0"/>
    <w:rsid w:val="2E3552A4"/>
    <w:rsid w:val="2E36D80E"/>
    <w:rsid w:val="2E3839ED"/>
    <w:rsid w:val="2E390377"/>
    <w:rsid w:val="2E39D602"/>
    <w:rsid w:val="2E3A2415"/>
    <w:rsid w:val="2E3A3268"/>
    <w:rsid w:val="2E3BE70D"/>
    <w:rsid w:val="2E3C1E8F"/>
    <w:rsid w:val="2E3D2D15"/>
    <w:rsid w:val="2E3DF60F"/>
    <w:rsid w:val="2E3F3DF5"/>
    <w:rsid w:val="2E3FD597"/>
    <w:rsid w:val="2E402A40"/>
    <w:rsid w:val="2E402C50"/>
    <w:rsid w:val="2E45BD85"/>
    <w:rsid w:val="2E46C26C"/>
    <w:rsid w:val="2E4805DE"/>
    <w:rsid w:val="2E482795"/>
    <w:rsid w:val="2E4A4FF2"/>
    <w:rsid w:val="2E4C078D"/>
    <w:rsid w:val="2E4C209F"/>
    <w:rsid w:val="2E5015CB"/>
    <w:rsid w:val="2E509C08"/>
    <w:rsid w:val="2E51282E"/>
    <w:rsid w:val="2E55B82C"/>
    <w:rsid w:val="2E57DC2E"/>
    <w:rsid w:val="2E582EAC"/>
    <w:rsid w:val="2E593436"/>
    <w:rsid w:val="2E5DFD3F"/>
    <w:rsid w:val="2E5EBD22"/>
    <w:rsid w:val="2E5EF132"/>
    <w:rsid w:val="2E60A183"/>
    <w:rsid w:val="2E62627F"/>
    <w:rsid w:val="2E631469"/>
    <w:rsid w:val="2E65F285"/>
    <w:rsid w:val="2E686727"/>
    <w:rsid w:val="2E693E28"/>
    <w:rsid w:val="2E6ABE21"/>
    <w:rsid w:val="2E6AF8DB"/>
    <w:rsid w:val="2E6CBD77"/>
    <w:rsid w:val="2E6D99F8"/>
    <w:rsid w:val="2E6DA819"/>
    <w:rsid w:val="2E6F6797"/>
    <w:rsid w:val="2E71AC3A"/>
    <w:rsid w:val="2E74AE9C"/>
    <w:rsid w:val="2E757F21"/>
    <w:rsid w:val="2E758981"/>
    <w:rsid w:val="2E76EFA0"/>
    <w:rsid w:val="2E779965"/>
    <w:rsid w:val="2E797065"/>
    <w:rsid w:val="2E7A18E5"/>
    <w:rsid w:val="2E7A351B"/>
    <w:rsid w:val="2E7AA672"/>
    <w:rsid w:val="2E7BAAC1"/>
    <w:rsid w:val="2E7E7551"/>
    <w:rsid w:val="2E7F26DE"/>
    <w:rsid w:val="2E7F43F6"/>
    <w:rsid w:val="2E80FF84"/>
    <w:rsid w:val="2E810B39"/>
    <w:rsid w:val="2E873693"/>
    <w:rsid w:val="2E8BA7B1"/>
    <w:rsid w:val="2E8BCF32"/>
    <w:rsid w:val="2E8CF055"/>
    <w:rsid w:val="2E8D5D61"/>
    <w:rsid w:val="2E8D7C47"/>
    <w:rsid w:val="2E8F6673"/>
    <w:rsid w:val="2E936CCF"/>
    <w:rsid w:val="2E93CE8F"/>
    <w:rsid w:val="2E9519B0"/>
    <w:rsid w:val="2E990E2C"/>
    <w:rsid w:val="2E9D846C"/>
    <w:rsid w:val="2E9E2C3D"/>
    <w:rsid w:val="2E9FB316"/>
    <w:rsid w:val="2EA0A663"/>
    <w:rsid w:val="2EA4658F"/>
    <w:rsid w:val="2EA4E847"/>
    <w:rsid w:val="2EA7CCF9"/>
    <w:rsid w:val="2EA88925"/>
    <w:rsid w:val="2EA8D234"/>
    <w:rsid w:val="2EAA5A48"/>
    <w:rsid w:val="2EB04C59"/>
    <w:rsid w:val="2EB29A5A"/>
    <w:rsid w:val="2EB40C7B"/>
    <w:rsid w:val="2EB696AC"/>
    <w:rsid w:val="2EB794FC"/>
    <w:rsid w:val="2EB9C262"/>
    <w:rsid w:val="2EBA9138"/>
    <w:rsid w:val="2EBC5669"/>
    <w:rsid w:val="2EBC61C7"/>
    <w:rsid w:val="2EBFE6FB"/>
    <w:rsid w:val="2EC38A70"/>
    <w:rsid w:val="2EC4454F"/>
    <w:rsid w:val="2EC49199"/>
    <w:rsid w:val="2EC51B02"/>
    <w:rsid w:val="2EC58A68"/>
    <w:rsid w:val="2EC7123F"/>
    <w:rsid w:val="2EC86C74"/>
    <w:rsid w:val="2EC86E32"/>
    <w:rsid w:val="2EC8B8DE"/>
    <w:rsid w:val="2ECFBF09"/>
    <w:rsid w:val="2ED09472"/>
    <w:rsid w:val="2ED38A06"/>
    <w:rsid w:val="2ED4414D"/>
    <w:rsid w:val="2ED597FF"/>
    <w:rsid w:val="2ED88518"/>
    <w:rsid w:val="2ED9AFFA"/>
    <w:rsid w:val="2EDAC189"/>
    <w:rsid w:val="2EDB8555"/>
    <w:rsid w:val="2EDC07C1"/>
    <w:rsid w:val="2EDC09B1"/>
    <w:rsid w:val="2EDC51D9"/>
    <w:rsid w:val="2EDEAD9E"/>
    <w:rsid w:val="2EE15321"/>
    <w:rsid w:val="2EE1E33E"/>
    <w:rsid w:val="2EE40AB1"/>
    <w:rsid w:val="2EE6387A"/>
    <w:rsid w:val="2EE6688F"/>
    <w:rsid w:val="2EE7A731"/>
    <w:rsid w:val="2EEBCBF1"/>
    <w:rsid w:val="2EEBD8E0"/>
    <w:rsid w:val="2EEDE07E"/>
    <w:rsid w:val="2EEEBD3A"/>
    <w:rsid w:val="2EEF1A7F"/>
    <w:rsid w:val="2EF23580"/>
    <w:rsid w:val="2EF4128F"/>
    <w:rsid w:val="2EF44D61"/>
    <w:rsid w:val="2EF4DCD9"/>
    <w:rsid w:val="2EF6113C"/>
    <w:rsid w:val="2EF6714E"/>
    <w:rsid w:val="2EF7BEA5"/>
    <w:rsid w:val="2EF8C2AD"/>
    <w:rsid w:val="2EF96897"/>
    <w:rsid w:val="2EFB132C"/>
    <w:rsid w:val="2EFCF239"/>
    <w:rsid w:val="2EFE3001"/>
    <w:rsid w:val="2EFE6D78"/>
    <w:rsid w:val="2F043A93"/>
    <w:rsid w:val="2F07C2AB"/>
    <w:rsid w:val="2F0F326D"/>
    <w:rsid w:val="2F0F7FD4"/>
    <w:rsid w:val="2F0FC6E9"/>
    <w:rsid w:val="2F10234A"/>
    <w:rsid w:val="2F115D79"/>
    <w:rsid w:val="2F131888"/>
    <w:rsid w:val="2F144E51"/>
    <w:rsid w:val="2F147AC0"/>
    <w:rsid w:val="2F15AD16"/>
    <w:rsid w:val="2F1A7CA4"/>
    <w:rsid w:val="2F1D6E04"/>
    <w:rsid w:val="2F1D74BF"/>
    <w:rsid w:val="2F1D9720"/>
    <w:rsid w:val="2F1E30F8"/>
    <w:rsid w:val="2F1F8FEC"/>
    <w:rsid w:val="2F2402E6"/>
    <w:rsid w:val="2F257733"/>
    <w:rsid w:val="2F25AB3D"/>
    <w:rsid w:val="2F27CA98"/>
    <w:rsid w:val="2F288B8E"/>
    <w:rsid w:val="2F2BB3EF"/>
    <w:rsid w:val="2F2C46B3"/>
    <w:rsid w:val="2F2EC99C"/>
    <w:rsid w:val="2F2F74FA"/>
    <w:rsid w:val="2F33A0B7"/>
    <w:rsid w:val="2F34944C"/>
    <w:rsid w:val="2F354739"/>
    <w:rsid w:val="2F35F760"/>
    <w:rsid w:val="2F361592"/>
    <w:rsid w:val="2F3647E5"/>
    <w:rsid w:val="2F36B120"/>
    <w:rsid w:val="2F384D38"/>
    <w:rsid w:val="2F39E7AD"/>
    <w:rsid w:val="2F3B2926"/>
    <w:rsid w:val="2F3C7C7F"/>
    <w:rsid w:val="2F3F750E"/>
    <w:rsid w:val="2F3FF706"/>
    <w:rsid w:val="2F42CE73"/>
    <w:rsid w:val="2F4396F2"/>
    <w:rsid w:val="2F43E56B"/>
    <w:rsid w:val="2F44D361"/>
    <w:rsid w:val="2F46B5FD"/>
    <w:rsid w:val="2F4887E9"/>
    <w:rsid w:val="2F4A5E75"/>
    <w:rsid w:val="2F4AB6A3"/>
    <w:rsid w:val="2F4BAF93"/>
    <w:rsid w:val="2F4DC6A5"/>
    <w:rsid w:val="2F4E17AF"/>
    <w:rsid w:val="2F50D55F"/>
    <w:rsid w:val="2F510973"/>
    <w:rsid w:val="2F517E5D"/>
    <w:rsid w:val="2F53743C"/>
    <w:rsid w:val="2F5388B7"/>
    <w:rsid w:val="2F5469FE"/>
    <w:rsid w:val="2F59124E"/>
    <w:rsid w:val="2F63ACCD"/>
    <w:rsid w:val="2F64C110"/>
    <w:rsid w:val="2F694D69"/>
    <w:rsid w:val="2F6C13D4"/>
    <w:rsid w:val="2F702804"/>
    <w:rsid w:val="2F71E120"/>
    <w:rsid w:val="2F74333D"/>
    <w:rsid w:val="2F7694AB"/>
    <w:rsid w:val="2F772266"/>
    <w:rsid w:val="2F794D92"/>
    <w:rsid w:val="2F79AB14"/>
    <w:rsid w:val="2F7A8F9B"/>
    <w:rsid w:val="2F7AF14F"/>
    <w:rsid w:val="2F7E784C"/>
    <w:rsid w:val="2F7EA0B2"/>
    <w:rsid w:val="2F7EDD5E"/>
    <w:rsid w:val="2F80F805"/>
    <w:rsid w:val="2F851618"/>
    <w:rsid w:val="2F8679C2"/>
    <w:rsid w:val="2F878675"/>
    <w:rsid w:val="2F890E64"/>
    <w:rsid w:val="2F89309D"/>
    <w:rsid w:val="2F893801"/>
    <w:rsid w:val="2F8CE19A"/>
    <w:rsid w:val="2F8D2A34"/>
    <w:rsid w:val="2F909A82"/>
    <w:rsid w:val="2F911095"/>
    <w:rsid w:val="2F953BF2"/>
    <w:rsid w:val="2F964F41"/>
    <w:rsid w:val="2F98D498"/>
    <w:rsid w:val="2F9C06F8"/>
    <w:rsid w:val="2F9C46D3"/>
    <w:rsid w:val="2F9CBB7E"/>
    <w:rsid w:val="2F9D0827"/>
    <w:rsid w:val="2FA06F52"/>
    <w:rsid w:val="2FA1A192"/>
    <w:rsid w:val="2FA222DB"/>
    <w:rsid w:val="2FA3CE94"/>
    <w:rsid w:val="2FA73155"/>
    <w:rsid w:val="2FA78F52"/>
    <w:rsid w:val="2FADD62F"/>
    <w:rsid w:val="2FB163F4"/>
    <w:rsid w:val="2FB23921"/>
    <w:rsid w:val="2FB2F995"/>
    <w:rsid w:val="2FB3E720"/>
    <w:rsid w:val="2FB49572"/>
    <w:rsid w:val="2FB6EEE2"/>
    <w:rsid w:val="2FB770AE"/>
    <w:rsid w:val="2FB872DD"/>
    <w:rsid w:val="2FBA3CE3"/>
    <w:rsid w:val="2FBA47B4"/>
    <w:rsid w:val="2FBB5F06"/>
    <w:rsid w:val="2FBC374F"/>
    <w:rsid w:val="2FBD17D8"/>
    <w:rsid w:val="2FBE79DB"/>
    <w:rsid w:val="2FBFC56E"/>
    <w:rsid w:val="2FC0CE27"/>
    <w:rsid w:val="2FC203A0"/>
    <w:rsid w:val="2FC243F2"/>
    <w:rsid w:val="2FC350EA"/>
    <w:rsid w:val="2FC6842E"/>
    <w:rsid w:val="2FC6F439"/>
    <w:rsid w:val="2FC8F244"/>
    <w:rsid w:val="2FC9A87B"/>
    <w:rsid w:val="2FCA3A6C"/>
    <w:rsid w:val="2FCACD89"/>
    <w:rsid w:val="2FCE0880"/>
    <w:rsid w:val="2FD0124D"/>
    <w:rsid w:val="2FD14DF1"/>
    <w:rsid w:val="2FD320D0"/>
    <w:rsid w:val="2FD37219"/>
    <w:rsid w:val="2FD4D132"/>
    <w:rsid w:val="2FD69A80"/>
    <w:rsid w:val="2FD94302"/>
    <w:rsid w:val="2FDC0116"/>
    <w:rsid w:val="2FDEFE51"/>
    <w:rsid w:val="2FDF6207"/>
    <w:rsid w:val="2FDFB8C3"/>
    <w:rsid w:val="2FE09FBB"/>
    <w:rsid w:val="2FE22DFA"/>
    <w:rsid w:val="2FE330ED"/>
    <w:rsid w:val="2FE3F7F6"/>
    <w:rsid w:val="2FE54EAA"/>
    <w:rsid w:val="2FE644F6"/>
    <w:rsid w:val="2FE72107"/>
    <w:rsid w:val="2FE7D43C"/>
    <w:rsid w:val="2FE8541F"/>
    <w:rsid w:val="2FE9D4F1"/>
    <w:rsid w:val="2FEAEFF9"/>
    <w:rsid w:val="2FEC894B"/>
    <w:rsid w:val="2FED4FDA"/>
    <w:rsid w:val="2FEEE317"/>
    <w:rsid w:val="2FEF01EF"/>
    <w:rsid w:val="2FEF95D7"/>
    <w:rsid w:val="2FF020EA"/>
    <w:rsid w:val="2FF1C562"/>
    <w:rsid w:val="2FF1F560"/>
    <w:rsid w:val="2FF24F41"/>
    <w:rsid w:val="2FF2E53C"/>
    <w:rsid w:val="2FF4E63F"/>
    <w:rsid w:val="2FF774B4"/>
    <w:rsid w:val="2FF8284D"/>
    <w:rsid w:val="2FFC7379"/>
    <w:rsid w:val="2FFCCC6B"/>
    <w:rsid w:val="2FFF942C"/>
    <w:rsid w:val="2FFFA3F7"/>
    <w:rsid w:val="3001B6E8"/>
    <w:rsid w:val="3001C916"/>
    <w:rsid w:val="3002CB4D"/>
    <w:rsid w:val="30034864"/>
    <w:rsid w:val="3003544E"/>
    <w:rsid w:val="3003E47B"/>
    <w:rsid w:val="3006D654"/>
    <w:rsid w:val="30071341"/>
    <w:rsid w:val="3009119A"/>
    <w:rsid w:val="300A92B2"/>
    <w:rsid w:val="300B4D8B"/>
    <w:rsid w:val="300E1AC7"/>
    <w:rsid w:val="30147B9B"/>
    <w:rsid w:val="30150B74"/>
    <w:rsid w:val="301BFC94"/>
    <w:rsid w:val="301C85F1"/>
    <w:rsid w:val="301D0B9D"/>
    <w:rsid w:val="302002BD"/>
    <w:rsid w:val="30216D61"/>
    <w:rsid w:val="3023A9D8"/>
    <w:rsid w:val="3025BE73"/>
    <w:rsid w:val="30267D9D"/>
    <w:rsid w:val="3026CC13"/>
    <w:rsid w:val="30270AB4"/>
    <w:rsid w:val="3027801D"/>
    <w:rsid w:val="302C9041"/>
    <w:rsid w:val="302D8FA0"/>
    <w:rsid w:val="302F4D3C"/>
    <w:rsid w:val="302F9EF0"/>
    <w:rsid w:val="3030BA54"/>
    <w:rsid w:val="30323335"/>
    <w:rsid w:val="30332F13"/>
    <w:rsid w:val="30335093"/>
    <w:rsid w:val="3037BA91"/>
    <w:rsid w:val="30386D6D"/>
    <w:rsid w:val="303B4B2D"/>
    <w:rsid w:val="303F38DE"/>
    <w:rsid w:val="303F6B3F"/>
    <w:rsid w:val="3042A851"/>
    <w:rsid w:val="3042D381"/>
    <w:rsid w:val="3043B898"/>
    <w:rsid w:val="30447F4A"/>
    <w:rsid w:val="30448C25"/>
    <w:rsid w:val="30481E0A"/>
    <w:rsid w:val="30488069"/>
    <w:rsid w:val="304AD2FC"/>
    <w:rsid w:val="304BD723"/>
    <w:rsid w:val="304C899A"/>
    <w:rsid w:val="304FC795"/>
    <w:rsid w:val="304FDCDC"/>
    <w:rsid w:val="30507234"/>
    <w:rsid w:val="3050B75C"/>
    <w:rsid w:val="30520956"/>
    <w:rsid w:val="30543689"/>
    <w:rsid w:val="30546BA7"/>
    <w:rsid w:val="305555CD"/>
    <w:rsid w:val="3055C154"/>
    <w:rsid w:val="305B3022"/>
    <w:rsid w:val="305C71E4"/>
    <w:rsid w:val="305D1A0F"/>
    <w:rsid w:val="305D2F1C"/>
    <w:rsid w:val="305DEB86"/>
    <w:rsid w:val="305E771E"/>
    <w:rsid w:val="3060319E"/>
    <w:rsid w:val="3066B097"/>
    <w:rsid w:val="30692BEC"/>
    <w:rsid w:val="306BAB2B"/>
    <w:rsid w:val="306BF289"/>
    <w:rsid w:val="3071E857"/>
    <w:rsid w:val="3072C618"/>
    <w:rsid w:val="30731539"/>
    <w:rsid w:val="3074BE29"/>
    <w:rsid w:val="30789891"/>
    <w:rsid w:val="30794070"/>
    <w:rsid w:val="30797392"/>
    <w:rsid w:val="307B6A05"/>
    <w:rsid w:val="307E9B41"/>
    <w:rsid w:val="307EDA7A"/>
    <w:rsid w:val="307F5363"/>
    <w:rsid w:val="3084A8EE"/>
    <w:rsid w:val="3088612D"/>
    <w:rsid w:val="3089759A"/>
    <w:rsid w:val="308D18F4"/>
    <w:rsid w:val="308F6DD8"/>
    <w:rsid w:val="3090618D"/>
    <w:rsid w:val="3090CB3B"/>
    <w:rsid w:val="3091CF1F"/>
    <w:rsid w:val="3091F649"/>
    <w:rsid w:val="3093B55E"/>
    <w:rsid w:val="3093D232"/>
    <w:rsid w:val="3093E2CA"/>
    <w:rsid w:val="309518BB"/>
    <w:rsid w:val="3097176C"/>
    <w:rsid w:val="30980873"/>
    <w:rsid w:val="30981435"/>
    <w:rsid w:val="309A3DD9"/>
    <w:rsid w:val="309B95DD"/>
    <w:rsid w:val="309E3119"/>
    <w:rsid w:val="309ECF02"/>
    <w:rsid w:val="309F1E36"/>
    <w:rsid w:val="309F71CD"/>
    <w:rsid w:val="30A1B9A3"/>
    <w:rsid w:val="30A238FE"/>
    <w:rsid w:val="30A62256"/>
    <w:rsid w:val="30A77A5E"/>
    <w:rsid w:val="30AD23EB"/>
    <w:rsid w:val="30AE15B8"/>
    <w:rsid w:val="30B2A3D4"/>
    <w:rsid w:val="30B33F14"/>
    <w:rsid w:val="30B36498"/>
    <w:rsid w:val="30B553DC"/>
    <w:rsid w:val="30B7227E"/>
    <w:rsid w:val="30B86768"/>
    <w:rsid w:val="30B9C88F"/>
    <w:rsid w:val="30BA63B1"/>
    <w:rsid w:val="30BBE80A"/>
    <w:rsid w:val="30BC5D28"/>
    <w:rsid w:val="30BEABE5"/>
    <w:rsid w:val="30C14915"/>
    <w:rsid w:val="30C25753"/>
    <w:rsid w:val="30C267E3"/>
    <w:rsid w:val="30C27476"/>
    <w:rsid w:val="30C708E3"/>
    <w:rsid w:val="30C772B4"/>
    <w:rsid w:val="30C827A1"/>
    <w:rsid w:val="30C938FE"/>
    <w:rsid w:val="30C9B217"/>
    <w:rsid w:val="30C9EE9E"/>
    <w:rsid w:val="30CCBC4C"/>
    <w:rsid w:val="30CCC400"/>
    <w:rsid w:val="30CFEA38"/>
    <w:rsid w:val="30D65AA2"/>
    <w:rsid w:val="30D83B27"/>
    <w:rsid w:val="30DA1DA0"/>
    <w:rsid w:val="30DE5C23"/>
    <w:rsid w:val="30DED53D"/>
    <w:rsid w:val="30E08FCA"/>
    <w:rsid w:val="30E0E412"/>
    <w:rsid w:val="30E40734"/>
    <w:rsid w:val="30E43930"/>
    <w:rsid w:val="30E66ADB"/>
    <w:rsid w:val="30E6B358"/>
    <w:rsid w:val="30EAFE07"/>
    <w:rsid w:val="30EE6F8A"/>
    <w:rsid w:val="30EFC2F1"/>
    <w:rsid w:val="30F25377"/>
    <w:rsid w:val="30F2D2D5"/>
    <w:rsid w:val="30F30EAD"/>
    <w:rsid w:val="30F360AA"/>
    <w:rsid w:val="30F75E7A"/>
    <w:rsid w:val="30F9678C"/>
    <w:rsid w:val="30FAD053"/>
    <w:rsid w:val="30FB300E"/>
    <w:rsid w:val="30FC06D6"/>
    <w:rsid w:val="30FE251C"/>
    <w:rsid w:val="30FE45F3"/>
    <w:rsid w:val="31007D07"/>
    <w:rsid w:val="310187FE"/>
    <w:rsid w:val="3103147A"/>
    <w:rsid w:val="31073B47"/>
    <w:rsid w:val="31075156"/>
    <w:rsid w:val="3107C62F"/>
    <w:rsid w:val="310937D7"/>
    <w:rsid w:val="310B88DC"/>
    <w:rsid w:val="310BACE0"/>
    <w:rsid w:val="310C6DF3"/>
    <w:rsid w:val="310C9E27"/>
    <w:rsid w:val="310D8F2D"/>
    <w:rsid w:val="3113FACA"/>
    <w:rsid w:val="3115D145"/>
    <w:rsid w:val="311682ED"/>
    <w:rsid w:val="3118BCD6"/>
    <w:rsid w:val="311A1ECE"/>
    <w:rsid w:val="311BA665"/>
    <w:rsid w:val="31228CB7"/>
    <w:rsid w:val="31285F24"/>
    <w:rsid w:val="312BAC80"/>
    <w:rsid w:val="312BCF24"/>
    <w:rsid w:val="312E0E09"/>
    <w:rsid w:val="312F27E2"/>
    <w:rsid w:val="31307C8D"/>
    <w:rsid w:val="31310A86"/>
    <w:rsid w:val="313423D3"/>
    <w:rsid w:val="3134F6EC"/>
    <w:rsid w:val="313551C1"/>
    <w:rsid w:val="31365E9C"/>
    <w:rsid w:val="3137FFE9"/>
    <w:rsid w:val="313C7993"/>
    <w:rsid w:val="313CB1D2"/>
    <w:rsid w:val="313EA702"/>
    <w:rsid w:val="313ED0FB"/>
    <w:rsid w:val="3141AD59"/>
    <w:rsid w:val="3145AFF7"/>
    <w:rsid w:val="31462A00"/>
    <w:rsid w:val="31471335"/>
    <w:rsid w:val="3147537E"/>
    <w:rsid w:val="3147579F"/>
    <w:rsid w:val="3148E234"/>
    <w:rsid w:val="315072BB"/>
    <w:rsid w:val="315586B7"/>
    <w:rsid w:val="315ABED6"/>
    <w:rsid w:val="315AE6F6"/>
    <w:rsid w:val="315CFD84"/>
    <w:rsid w:val="315DD476"/>
    <w:rsid w:val="315F4684"/>
    <w:rsid w:val="315F93AE"/>
    <w:rsid w:val="31649EC3"/>
    <w:rsid w:val="3164DD77"/>
    <w:rsid w:val="31659A68"/>
    <w:rsid w:val="3166C13A"/>
    <w:rsid w:val="3167F577"/>
    <w:rsid w:val="3168C2FC"/>
    <w:rsid w:val="3168E53D"/>
    <w:rsid w:val="316974CF"/>
    <w:rsid w:val="31697F13"/>
    <w:rsid w:val="316B6CF4"/>
    <w:rsid w:val="316CC959"/>
    <w:rsid w:val="31708D34"/>
    <w:rsid w:val="31717692"/>
    <w:rsid w:val="31734484"/>
    <w:rsid w:val="3174A426"/>
    <w:rsid w:val="3174D27A"/>
    <w:rsid w:val="31753E97"/>
    <w:rsid w:val="3175D32B"/>
    <w:rsid w:val="31766505"/>
    <w:rsid w:val="3177DDF2"/>
    <w:rsid w:val="317870FC"/>
    <w:rsid w:val="3178967B"/>
    <w:rsid w:val="317B4CB9"/>
    <w:rsid w:val="31812353"/>
    <w:rsid w:val="31832051"/>
    <w:rsid w:val="31889447"/>
    <w:rsid w:val="3189FCF6"/>
    <w:rsid w:val="318BAB81"/>
    <w:rsid w:val="318BB407"/>
    <w:rsid w:val="318C87DD"/>
    <w:rsid w:val="3192FB17"/>
    <w:rsid w:val="31949E9F"/>
    <w:rsid w:val="3196C16F"/>
    <w:rsid w:val="3198E094"/>
    <w:rsid w:val="3198F02B"/>
    <w:rsid w:val="319AB21A"/>
    <w:rsid w:val="319B0C99"/>
    <w:rsid w:val="319B792E"/>
    <w:rsid w:val="319B9818"/>
    <w:rsid w:val="319DA2C2"/>
    <w:rsid w:val="319E9BAE"/>
    <w:rsid w:val="31A3B8A7"/>
    <w:rsid w:val="31A3F7A7"/>
    <w:rsid w:val="31A44D2D"/>
    <w:rsid w:val="31A73BA3"/>
    <w:rsid w:val="31A9F672"/>
    <w:rsid w:val="31AA2482"/>
    <w:rsid w:val="31ADE01F"/>
    <w:rsid w:val="31AF9CAA"/>
    <w:rsid w:val="31B4AD43"/>
    <w:rsid w:val="31B77B9D"/>
    <w:rsid w:val="31B78E26"/>
    <w:rsid w:val="31B9F539"/>
    <w:rsid w:val="31BA30DD"/>
    <w:rsid w:val="31BD2EE7"/>
    <w:rsid w:val="31BFB81D"/>
    <w:rsid w:val="31C39C9F"/>
    <w:rsid w:val="31C8F6EF"/>
    <w:rsid w:val="31CACEE4"/>
    <w:rsid w:val="31CE0B4A"/>
    <w:rsid w:val="31CE56CF"/>
    <w:rsid w:val="31D1BA16"/>
    <w:rsid w:val="31D1E99D"/>
    <w:rsid w:val="31D2FB28"/>
    <w:rsid w:val="31D4051E"/>
    <w:rsid w:val="31D5DFEA"/>
    <w:rsid w:val="31D7FC97"/>
    <w:rsid w:val="31D8ED6D"/>
    <w:rsid w:val="31DDD00F"/>
    <w:rsid w:val="31DFBC5F"/>
    <w:rsid w:val="31E09B89"/>
    <w:rsid w:val="31E4FAC4"/>
    <w:rsid w:val="31EA6B18"/>
    <w:rsid w:val="31EAD9C5"/>
    <w:rsid w:val="31EB5D13"/>
    <w:rsid w:val="31ECC65F"/>
    <w:rsid w:val="31EE59BF"/>
    <w:rsid w:val="31F07E89"/>
    <w:rsid w:val="31F0E4EB"/>
    <w:rsid w:val="31F0EF87"/>
    <w:rsid w:val="31F1A2F9"/>
    <w:rsid w:val="31F3F72B"/>
    <w:rsid w:val="31F4E789"/>
    <w:rsid w:val="31F6B1A2"/>
    <w:rsid w:val="31F6B1A5"/>
    <w:rsid w:val="31F6DA20"/>
    <w:rsid w:val="31F77876"/>
    <w:rsid w:val="31F8DDC2"/>
    <w:rsid w:val="31FBFD01"/>
    <w:rsid w:val="31FDEE51"/>
    <w:rsid w:val="31FE5A64"/>
    <w:rsid w:val="31FF7E9D"/>
    <w:rsid w:val="3200E073"/>
    <w:rsid w:val="3201B478"/>
    <w:rsid w:val="320322E6"/>
    <w:rsid w:val="3203D5F9"/>
    <w:rsid w:val="3204A180"/>
    <w:rsid w:val="320550C3"/>
    <w:rsid w:val="320802A4"/>
    <w:rsid w:val="32082D25"/>
    <w:rsid w:val="320856C8"/>
    <w:rsid w:val="3209E4A6"/>
    <w:rsid w:val="320C5FD1"/>
    <w:rsid w:val="320C827D"/>
    <w:rsid w:val="320C898C"/>
    <w:rsid w:val="320DA7D6"/>
    <w:rsid w:val="320F6912"/>
    <w:rsid w:val="3212AB9F"/>
    <w:rsid w:val="3216F2C9"/>
    <w:rsid w:val="3217545B"/>
    <w:rsid w:val="32176AAB"/>
    <w:rsid w:val="3217E70D"/>
    <w:rsid w:val="321845F3"/>
    <w:rsid w:val="32190012"/>
    <w:rsid w:val="3219D52A"/>
    <w:rsid w:val="321C20BA"/>
    <w:rsid w:val="321F3785"/>
    <w:rsid w:val="321FA7DD"/>
    <w:rsid w:val="322089A9"/>
    <w:rsid w:val="3220DDE8"/>
    <w:rsid w:val="3220ED5B"/>
    <w:rsid w:val="3221A4C7"/>
    <w:rsid w:val="32234FBF"/>
    <w:rsid w:val="3225AD85"/>
    <w:rsid w:val="3225C570"/>
    <w:rsid w:val="322631D1"/>
    <w:rsid w:val="322675CE"/>
    <w:rsid w:val="3226C4C2"/>
    <w:rsid w:val="32294E37"/>
    <w:rsid w:val="3229A2C0"/>
    <w:rsid w:val="322A35C0"/>
    <w:rsid w:val="322D3041"/>
    <w:rsid w:val="322D5C7E"/>
    <w:rsid w:val="322D940D"/>
    <w:rsid w:val="32303BBE"/>
    <w:rsid w:val="3230DBF1"/>
    <w:rsid w:val="3233237A"/>
    <w:rsid w:val="32339EC2"/>
    <w:rsid w:val="3235B40B"/>
    <w:rsid w:val="3236CDC5"/>
    <w:rsid w:val="32371942"/>
    <w:rsid w:val="3240DF7A"/>
    <w:rsid w:val="324136B0"/>
    <w:rsid w:val="32416F5F"/>
    <w:rsid w:val="32426FBE"/>
    <w:rsid w:val="3242CE7D"/>
    <w:rsid w:val="3242E595"/>
    <w:rsid w:val="324594B7"/>
    <w:rsid w:val="32476D9D"/>
    <w:rsid w:val="3247C35D"/>
    <w:rsid w:val="32483ECE"/>
    <w:rsid w:val="324897D1"/>
    <w:rsid w:val="32495AA4"/>
    <w:rsid w:val="324B637E"/>
    <w:rsid w:val="324CD2CE"/>
    <w:rsid w:val="324E5145"/>
    <w:rsid w:val="324EAA36"/>
    <w:rsid w:val="3250D7E9"/>
    <w:rsid w:val="32519ED7"/>
    <w:rsid w:val="32532A03"/>
    <w:rsid w:val="3254D223"/>
    <w:rsid w:val="3254EC19"/>
    <w:rsid w:val="32555E3B"/>
    <w:rsid w:val="3255E6F9"/>
    <w:rsid w:val="32563412"/>
    <w:rsid w:val="32574127"/>
    <w:rsid w:val="3257C1B3"/>
    <w:rsid w:val="32582D89"/>
    <w:rsid w:val="325A9ED3"/>
    <w:rsid w:val="325C1831"/>
    <w:rsid w:val="325DC905"/>
    <w:rsid w:val="3260E306"/>
    <w:rsid w:val="32617145"/>
    <w:rsid w:val="3268AE94"/>
    <w:rsid w:val="326B401D"/>
    <w:rsid w:val="326D1C3D"/>
    <w:rsid w:val="326DBA7F"/>
    <w:rsid w:val="326FD537"/>
    <w:rsid w:val="326FF9ED"/>
    <w:rsid w:val="3274766D"/>
    <w:rsid w:val="327877D3"/>
    <w:rsid w:val="327B5EE6"/>
    <w:rsid w:val="327BCF7D"/>
    <w:rsid w:val="327BE41C"/>
    <w:rsid w:val="327C9138"/>
    <w:rsid w:val="32822073"/>
    <w:rsid w:val="328BA1F7"/>
    <w:rsid w:val="328C8BE1"/>
    <w:rsid w:val="328DDA63"/>
    <w:rsid w:val="328DE33D"/>
    <w:rsid w:val="328E321D"/>
    <w:rsid w:val="328F76BF"/>
    <w:rsid w:val="32920BC0"/>
    <w:rsid w:val="32925EA1"/>
    <w:rsid w:val="3294265F"/>
    <w:rsid w:val="3295D167"/>
    <w:rsid w:val="32967403"/>
    <w:rsid w:val="3299F57D"/>
    <w:rsid w:val="329DC592"/>
    <w:rsid w:val="329DEF4F"/>
    <w:rsid w:val="329DFA20"/>
    <w:rsid w:val="32A2CB8C"/>
    <w:rsid w:val="32A4B54E"/>
    <w:rsid w:val="32A7D4BE"/>
    <w:rsid w:val="32A9894C"/>
    <w:rsid w:val="32A9B9D7"/>
    <w:rsid w:val="32AB73F3"/>
    <w:rsid w:val="32AC6AD7"/>
    <w:rsid w:val="32ACFC70"/>
    <w:rsid w:val="32AD9601"/>
    <w:rsid w:val="32AEAC81"/>
    <w:rsid w:val="32B30252"/>
    <w:rsid w:val="32B3E5D9"/>
    <w:rsid w:val="32B40657"/>
    <w:rsid w:val="32B4E4EF"/>
    <w:rsid w:val="32B764D1"/>
    <w:rsid w:val="32B7E112"/>
    <w:rsid w:val="32B8825F"/>
    <w:rsid w:val="32BAB301"/>
    <w:rsid w:val="32BAE12A"/>
    <w:rsid w:val="32BC0469"/>
    <w:rsid w:val="32BD628B"/>
    <w:rsid w:val="32BDCCBB"/>
    <w:rsid w:val="32BE0518"/>
    <w:rsid w:val="32BF36DF"/>
    <w:rsid w:val="32C401A5"/>
    <w:rsid w:val="32C6F94B"/>
    <w:rsid w:val="32C89596"/>
    <w:rsid w:val="32C8B157"/>
    <w:rsid w:val="32C8DA89"/>
    <w:rsid w:val="32CB4204"/>
    <w:rsid w:val="32CDF477"/>
    <w:rsid w:val="32CFDCA4"/>
    <w:rsid w:val="32D0C094"/>
    <w:rsid w:val="32D0E35B"/>
    <w:rsid w:val="32D1A54E"/>
    <w:rsid w:val="32D2AF48"/>
    <w:rsid w:val="32D3A790"/>
    <w:rsid w:val="32DB1080"/>
    <w:rsid w:val="32DB1DAB"/>
    <w:rsid w:val="32DBEE22"/>
    <w:rsid w:val="32DFB3FB"/>
    <w:rsid w:val="32DFC603"/>
    <w:rsid w:val="32E383DA"/>
    <w:rsid w:val="32E60511"/>
    <w:rsid w:val="32E60DF0"/>
    <w:rsid w:val="32E73B98"/>
    <w:rsid w:val="32E752DF"/>
    <w:rsid w:val="32E7B102"/>
    <w:rsid w:val="32EA1276"/>
    <w:rsid w:val="32F030A9"/>
    <w:rsid w:val="32F190E8"/>
    <w:rsid w:val="32F2C39E"/>
    <w:rsid w:val="32F4CA62"/>
    <w:rsid w:val="32F5233A"/>
    <w:rsid w:val="32F647A9"/>
    <w:rsid w:val="32F68F37"/>
    <w:rsid w:val="32FAB88F"/>
    <w:rsid w:val="32FAC732"/>
    <w:rsid w:val="32FDB64E"/>
    <w:rsid w:val="32FE69C3"/>
    <w:rsid w:val="32FFD7FB"/>
    <w:rsid w:val="3300CD9C"/>
    <w:rsid w:val="3301460C"/>
    <w:rsid w:val="3302DF32"/>
    <w:rsid w:val="330662E8"/>
    <w:rsid w:val="3309AF79"/>
    <w:rsid w:val="330CFC45"/>
    <w:rsid w:val="330EBDB7"/>
    <w:rsid w:val="33121DD8"/>
    <w:rsid w:val="3312A5A0"/>
    <w:rsid w:val="3312D504"/>
    <w:rsid w:val="3313B265"/>
    <w:rsid w:val="3317B6A7"/>
    <w:rsid w:val="33182652"/>
    <w:rsid w:val="33182893"/>
    <w:rsid w:val="3318407D"/>
    <w:rsid w:val="331FBB2F"/>
    <w:rsid w:val="3320EC9C"/>
    <w:rsid w:val="3321D66E"/>
    <w:rsid w:val="33224D37"/>
    <w:rsid w:val="332464A8"/>
    <w:rsid w:val="3324E542"/>
    <w:rsid w:val="3325E974"/>
    <w:rsid w:val="3328B924"/>
    <w:rsid w:val="332E950F"/>
    <w:rsid w:val="33326255"/>
    <w:rsid w:val="33336562"/>
    <w:rsid w:val="3333AF6B"/>
    <w:rsid w:val="3333B3B1"/>
    <w:rsid w:val="333690C4"/>
    <w:rsid w:val="33372CAD"/>
    <w:rsid w:val="3337FD63"/>
    <w:rsid w:val="33382DFD"/>
    <w:rsid w:val="3338FBBC"/>
    <w:rsid w:val="333A6C0F"/>
    <w:rsid w:val="333AB453"/>
    <w:rsid w:val="333D459E"/>
    <w:rsid w:val="333E81F4"/>
    <w:rsid w:val="333F9D82"/>
    <w:rsid w:val="334152C8"/>
    <w:rsid w:val="33419F02"/>
    <w:rsid w:val="33420D2F"/>
    <w:rsid w:val="3346EC21"/>
    <w:rsid w:val="33484844"/>
    <w:rsid w:val="334A752B"/>
    <w:rsid w:val="334B4FA2"/>
    <w:rsid w:val="334D17D5"/>
    <w:rsid w:val="334E915E"/>
    <w:rsid w:val="334EFDBA"/>
    <w:rsid w:val="334F2ED9"/>
    <w:rsid w:val="334FAE49"/>
    <w:rsid w:val="335030F5"/>
    <w:rsid w:val="3351BB7B"/>
    <w:rsid w:val="33532D76"/>
    <w:rsid w:val="335412E1"/>
    <w:rsid w:val="335643FE"/>
    <w:rsid w:val="3357D39A"/>
    <w:rsid w:val="33588F53"/>
    <w:rsid w:val="335B2B48"/>
    <w:rsid w:val="335B491E"/>
    <w:rsid w:val="335BA448"/>
    <w:rsid w:val="335CBBFD"/>
    <w:rsid w:val="335D6C52"/>
    <w:rsid w:val="33605944"/>
    <w:rsid w:val="3361D09C"/>
    <w:rsid w:val="33621C0B"/>
    <w:rsid w:val="3365E3C8"/>
    <w:rsid w:val="3367650B"/>
    <w:rsid w:val="3369AE95"/>
    <w:rsid w:val="336B56F2"/>
    <w:rsid w:val="336C240B"/>
    <w:rsid w:val="336DD980"/>
    <w:rsid w:val="336EAB06"/>
    <w:rsid w:val="336F25ED"/>
    <w:rsid w:val="3371312E"/>
    <w:rsid w:val="3371791B"/>
    <w:rsid w:val="3372AB14"/>
    <w:rsid w:val="3372ACF5"/>
    <w:rsid w:val="3376D9A0"/>
    <w:rsid w:val="3376E75F"/>
    <w:rsid w:val="3377E4CF"/>
    <w:rsid w:val="3377F565"/>
    <w:rsid w:val="3378408A"/>
    <w:rsid w:val="3378EF2E"/>
    <w:rsid w:val="337955A5"/>
    <w:rsid w:val="337EFC3C"/>
    <w:rsid w:val="3382DDD4"/>
    <w:rsid w:val="3387F399"/>
    <w:rsid w:val="338AC5C6"/>
    <w:rsid w:val="338AE763"/>
    <w:rsid w:val="338D1234"/>
    <w:rsid w:val="338D2996"/>
    <w:rsid w:val="338D450C"/>
    <w:rsid w:val="338E1742"/>
    <w:rsid w:val="338E22B0"/>
    <w:rsid w:val="338F27E9"/>
    <w:rsid w:val="33935701"/>
    <w:rsid w:val="33958C48"/>
    <w:rsid w:val="3397D37C"/>
    <w:rsid w:val="33A1930E"/>
    <w:rsid w:val="33A27F08"/>
    <w:rsid w:val="33A68BF1"/>
    <w:rsid w:val="33A9BCBA"/>
    <w:rsid w:val="33AB3973"/>
    <w:rsid w:val="33AB8C89"/>
    <w:rsid w:val="33AC55FC"/>
    <w:rsid w:val="33AD7D4D"/>
    <w:rsid w:val="33ADB142"/>
    <w:rsid w:val="33AF7875"/>
    <w:rsid w:val="33B0816F"/>
    <w:rsid w:val="33B28FFF"/>
    <w:rsid w:val="33B2E5A3"/>
    <w:rsid w:val="33B5E577"/>
    <w:rsid w:val="33B75629"/>
    <w:rsid w:val="33B91363"/>
    <w:rsid w:val="33BA0382"/>
    <w:rsid w:val="33BAB327"/>
    <w:rsid w:val="33BB51A0"/>
    <w:rsid w:val="33BD7C24"/>
    <w:rsid w:val="33BD9A27"/>
    <w:rsid w:val="33C38E1A"/>
    <w:rsid w:val="33C3A6E9"/>
    <w:rsid w:val="33C5450D"/>
    <w:rsid w:val="33C5CB5F"/>
    <w:rsid w:val="33C9461B"/>
    <w:rsid w:val="33CD5E41"/>
    <w:rsid w:val="33CEBF96"/>
    <w:rsid w:val="33D5013D"/>
    <w:rsid w:val="33D7ABDD"/>
    <w:rsid w:val="33DA633A"/>
    <w:rsid w:val="33DECC74"/>
    <w:rsid w:val="33E089D5"/>
    <w:rsid w:val="33E08A9E"/>
    <w:rsid w:val="33E16518"/>
    <w:rsid w:val="33E46832"/>
    <w:rsid w:val="33E5C91D"/>
    <w:rsid w:val="33E75F9D"/>
    <w:rsid w:val="33E80802"/>
    <w:rsid w:val="33EA16ED"/>
    <w:rsid w:val="33ECB7E8"/>
    <w:rsid w:val="33EDC715"/>
    <w:rsid w:val="33EEB49F"/>
    <w:rsid w:val="33EF0267"/>
    <w:rsid w:val="33F20473"/>
    <w:rsid w:val="33F244C0"/>
    <w:rsid w:val="33F40773"/>
    <w:rsid w:val="33F47349"/>
    <w:rsid w:val="33F4E97C"/>
    <w:rsid w:val="33F5353A"/>
    <w:rsid w:val="33F95DDB"/>
    <w:rsid w:val="33FA6AC1"/>
    <w:rsid w:val="33FAF6AD"/>
    <w:rsid w:val="33FB791B"/>
    <w:rsid w:val="33FC6B47"/>
    <w:rsid w:val="33FFD52B"/>
    <w:rsid w:val="3401CECA"/>
    <w:rsid w:val="3401E333"/>
    <w:rsid w:val="34037403"/>
    <w:rsid w:val="34044946"/>
    <w:rsid w:val="3405DE5E"/>
    <w:rsid w:val="34063661"/>
    <w:rsid w:val="34064C45"/>
    <w:rsid w:val="34075930"/>
    <w:rsid w:val="34083567"/>
    <w:rsid w:val="340B582F"/>
    <w:rsid w:val="340CD589"/>
    <w:rsid w:val="340DA8D9"/>
    <w:rsid w:val="340EEAC7"/>
    <w:rsid w:val="3412A7BA"/>
    <w:rsid w:val="3413BA3B"/>
    <w:rsid w:val="3415FCC0"/>
    <w:rsid w:val="34165873"/>
    <w:rsid w:val="341AC09A"/>
    <w:rsid w:val="341AECCF"/>
    <w:rsid w:val="341BA7F6"/>
    <w:rsid w:val="341BB2E3"/>
    <w:rsid w:val="341C33C7"/>
    <w:rsid w:val="341C5431"/>
    <w:rsid w:val="3426A76D"/>
    <w:rsid w:val="34292356"/>
    <w:rsid w:val="342A8D4B"/>
    <w:rsid w:val="342A9508"/>
    <w:rsid w:val="342AB7AA"/>
    <w:rsid w:val="34303E05"/>
    <w:rsid w:val="3431FEA9"/>
    <w:rsid w:val="3435D275"/>
    <w:rsid w:val="343671E1"/>
    <w:rsid w:val="34378F6D"/>
    <w:rsid w:val="343910C1"/>
    <w:rsid w:val="3439DC0A"/>
    <w:rsid w:val="343BCD3F"/>
    <w:rsid w:val="343BF1C8"/>
    <w:rsid w:val="343C9548"/>
    <w:rsid w:val="3441CE7E"/>
    <w:rsid w:val="3443D5D4"/>
    <w:rsid w:val="34458520"/>
    <w:rsid w:val="344AEAE5"/>
    <w:rsid w:val="344F2E55"/>
    <w:rsid w:val="344F53E6"/>
    <w:rsid w:val="3450BDA4"/>
    <w:rsid w:val="3450FD57"/>
    <w:rsid w:val="3453D84E"/>
    <w:rsid w:val="3458427E"/>
    <w:rsid w:val="345E7B56"/>
    <w:rsid w:val="345F94ED"/>
    <w:rsid w:val="34606459"/>
    <w:rsid w:val="346119DF"/>
    <w:rsid w:val="3464BFAD"/>
    <w:rsid w:val="34654FD4"/>
    <w:rsid w:val="3465F3DE"/>
    <w:rsid w:val="346607F9"/>
    <w:rsid w:val="34661FB5"/>
    <w:rsid w:val="3466C8A4"/>
    <w:rsid w:val="34672740"/>
    <w:rsid w:val="3468BE1F"/>
    <w:rsid w:val="346B96BE"/>
    <w:rsid w:val="34708D07"/>
    <w:rsid w:val="3470E0AE"/>
    <w:rsid w:val="3471020E"/>
    <w:rsid w:val="34757EC7"/>
    <w:rsid w:val="34777297"/>
    <w:rsid w:val="34791ED5"/>
    <w:rsid w:val="347957DB"/>
    <w:rsid w:val="347A825E"/>
    <w:rsid w:val="347B845C"/>
    <w:rsid w:val="347FFBDA"/>
    <w:rsid w:val="34821A9B"/>
    <w:rsid w:val="3483012A"/>
    <w:rsid w:val="3484AB6D"/>
    <w:rsid w:val="34859147"/>
    <w:rsid w:val="348734C9"/>
    <w:rsid w:val="34893113"/>
    <w:rsid w:val="348942C8"/>
    <w:rsid w:val="348C974A"/>
    <w:rsid w:val="348F17D2"/>
    <w:rsid w:val="348F6659"/>
    <w:rsid w:val="3490BADF"/>
    <w:rsid w:val="34912352"/>
    <w:rsid w:val="34947B24"/>
    <w:rsid w:val="3497F5C2"/>
    <w:rsid w:val="349A655C"/>
    <w:rsid w:val="349E0290"/>
    <w:rsid w:val="34A1937A"/>
    <w:rsid w:val="34A466FA"/>
    <w:rsid w:val="34A62851"/>
    <w:rsid w:val="34A67B31"/>
    <w:rsid w:val="34A6D05D"/>
    <w:rsid w:val="34A84249"/>
    <w:rsid w:val="34A844FB"/>
    <w:rsid w:val="34AB740F"/>
    <w:rsid w:val="34AB7994"/>
    <w:rsid w:val="34AD0FBD"/>
    <w:rsid w:val="34AD73ED"/>
    <w:rsid w:val="34AE812D"/>
    <w:rsid w:val="34AE8ECD"/>
    <w:rsid w:val="34AEA565"/>
    <w:rsid w:val="34AF7239"/>
    <w:rsid w:val="34B08D52"/>
    <w:rsid w:val="34B13C2F"/>
    <w:rsid w:val="34B8E86A"/>
    <w:rsid w:val="34B95D96"/>
    <w:rsid w:val="34BEBF36"/>
    <w:rsid w:val="34C0778D"/>
    <w:rsid w:val="34C49486"/>
    <w:rsid w:val="34C53778"/>
    <w:rsid w:val="34C67068"/>
    <w:rsid w:val="34CC574E"/>
    <w:rsid w:val="34CC7F46"/>
    <w:rsid w:val="34CD1D2F"/>
    <w:rsid w:val="34CE3F3D"/>
    <w:rsid w:val="34D20AA2"/>
    <w:rsid w:val="34D4BB9A"/>
    <w:rsid w:val="34D63C70"/>
    <w:rsid w:val="34D65B31"/>
    <w:rsid w:val="34D6BF46"/>
    <w:rsid w:val="34D756B1"/>
    <w:rsid w:val="34DA1548"/>
    <w:rsid w:val="34DA4373"/>
    <w:rsid w:val="34DC18BF"/>
    <w:rsid w:val="34DD1FAC"/>
    <w:rsid w:val="34DF0F61"/>
    <w:rsid w:val="34DF6134"/>
    <w:rsid w:val="34E1170C"/>
    <w:rsid w:val="34E3381D"/>
    <w:rsid w:val="34E418A5"/>
    <w:rsid w:val="34E5AD44"/>
    <w:rsid w:val="34E5EEA4"/>
    <w:rsid w:val="34E6DB60"/>
    <w:rsid w:val="34E7DB45"/>
    <w:rsid w:val="34E95B7E"/>
    <w:rsid w:val="34EDA16B"/>
    <w:rsid w:val="34EF15EB"/>
    <w:rsid w:val="34EFF714"/>
    <w:rsid w:val="34F1738D"/>
    <w:rsid w:val="34F28FAA"/>
    <w:rsid w:val="34F39DA6"/>
    <w:rsid w:val="34F5466D"/>
    <w:rsid w:val="34F6FBA9"/>
    <w:rsid w:val="34F81158"/>
    <w:rsid w:val="34FA0333"/>
    <w:rsid w:val="34FEC2E4"/>
    <w:rsid w:val="34FFCF23"/>
    <w:rsid w:val="3500550D"/>
    <w:rsid w:val="3503C2CA"/>
    <w:rsid w:val="35054420"/>
    <w:rsid w:val="350A4288"/>
    <w:rsid w:val="350BA8D9"/>
    <w:rsid w:val="350D05FF"/>
    <w:rsid w:val="350EB4AC"/>
    <w:rsid w:val="350EBC50"/>
    <w:rsid w:val="3510F0AF"/>
    <w:rsid w:val="3512A505"/>
    <w:rsid w:val="35152051"/>
    <w:rsid w:val="35191629"/>
    <w:rsid w:val="351EC0E2"/>
    <w:rsid w:val="351EC867"/>
    <w:rsid w:val="35201A52"/>
    <w:rsid w:val="35233E66"/>
    <w:rsid w:val="3523ECFE"/>
    <w:rsid w:val="35256672"/>
    <w:rsid w:val="352BF1D9"/>
    <w:rsid w:val="352C5A26"/>
    <w:rsid w:val="352D4BAD"/>
    <w:rsid w:val="352DC5B6"/>
    <w:rsid w:val="352EA0C5"/>
    <w:rsid w:val="352EB794"/>
    <w:rsid w:val="352FD33A"/>
    <w:rsid w:val="353149A6"/>
    <w:rsid w:val="35315CA9"/>
    <w:rsid w:val="353271CF"/>
    <w:rsid w:val="3532B50B"/>
    <w:rsid w:val="353516F4"/>
    <w:rsid w:val="3538397D"/>
    <w:rsid w:val="353A668B"/>
    <w:rsid w:val="353DE891"/>
    <w:rsid w:val="35405DE6"/>
    <w:rsid w:val="35410901"/>
    <w:rsid w:val="35421BB9"/>
    <w:rsid w:val="3542484D"/>
    <w:rsid w:val="354303D0"/>
    <w:rsid w:val="354459BD"/>
    <w:rsid w:val="3546012F"/>
    <w:rsid w:val="35461332"/>
    <w:rsid w:val="3547F60E"/>
    <w:rsid w:val="35486D32"/>
    <w:rsid w:val="35487B92"/>
    <w:rsid w:val="354E7350"/>
    <w:rsid w:val="3550A0D4"/>
    <w:rsid w:val="3551A992"/>
    <w:rsid w:val="3556093C"/>
    <w:rsid w:val="3559EC55"/>
    <w:rsid w:val="355AF081"/>
    <w:rsid w:val="355E5409"/>
    <w:rsid w:val="355E5509"/>
    <w:rsid w:val="35601532"/>
    <w:rsid w:val="35611F9C"/>
    <w:rsid w:val="3561A990"/>
    <w:rsid w:val="3563639E"/>
    <w:rsid w:val="35638EE5"/>
    <w:rsid w:val="35640441"/>
    <w:rsid w:val="35640F2A"/>
    <w:rsid w:val="356515D6"/>
    <w:rsid w:val="3567887F"/>
    <w:rsid w:val="356F88C1"/>
    <w:rsid w:val="35702FFD"/>
    <w:rsid w:val="3571C0ED"/>
    <w:rsid w:val="35728F59"/>
    <w:rsid w:val="3572A4FE"/>
    <w:rsid w:val="3573001B"/>
    <w:rsid w:val="35747DF6"/>
    <w:rsid w:val="35753070"/>
    <w:rsid w:val="3576C957"/>
    <w:rsid w:val="3577C5DE"/>
    <w:rsid w:val="35786046"/>
    <w:rsid w:val="35799379"/>
    <w:rsid w:val="357C408D"/>
    <w:rsid w:val="357D5718"/>
    <w:rsid w:val="357DC36B"/>
    <w:rsid w:val="35812C89"/>
    <w:rsid w:val="358349E9"/>
    <w:rsid w:val="3583BCE4"/>
    <w:rsid w:val="3585563D"/>
    <w:rsid w:val="3585BB06"/>
    <w:rsid w:val="35868104"/>
    <w:rsid w:val="35873532"/>
    <w:rsid w:val="35885832"/>
    <w:rsid w:val="3589FB53"/>
    <w:rsid w:val="3589FB7B"/>
    <w:rsid w:val="358A93A1"/>
    <w:rsid w:val="358D8A5C"/>
    <w:rsid w:val="358E74AA"/>
    <w:rsid w:val="3590B9DD"/>
    <w:rsid w:val="3592AA33"/>
    <w:rsid w:val="3592F2D1"/>
    <w:rsid w:val="3593022B"/>
    <w:rsid w:val="3593446A"/>
    <w:rsid w:val="35950329"/>
    <w:rsid w:val="3595C2D6"/>
    <w:rsid w:val="3595CA45"/>
    <w:rsid w:val="359B48B7"/>
    <w:rsid w:val="35A639E9"/>
    <w:rsid w:val="35A7BFA7"/>
    <w:rsid w:val="35A94428"/>
    <w:rsid w:val="35A96DCC"/>
    <w:rsid w:val="35AB40E5"/>
    <w:rsid w:val="35ABAA51"/>
    <w:rsid w:val="35AD09FA"/>
    <w:rsid w:val="35AD1635"/>
    <w:rsid w:val="35AE05E4"/>
    <w:rsid w:val="35B261DD"/>
    <w:rsid w:val="35B34739"/>
    <w:rsid w:val="35B3A3E2"/>
    <w:rsid w:val="35B43297"/>
    <w:rsid w:val="35B4603A"/>
    <w:rsid w:val="35B64444"/>
    <w:rsid w:val="35BB6A63"/>
    <w:rsid w:val="35BB6EAF"/>
    <w:rsid w:val="35BC55A2"/>
    <w:rsid w:val="35C1ADC2"/>
    <w:rsid w:val="35C21B0F"/>
    <w:rsid w:val="35C626BC"/>
    <w:rsid w:val="35C68DF5"/>
    <w:rsid w:val="35C6B9E9"/>
    <w:rsid w:val="35C70476"/>
    <w:rsid w:val="35C7327F"/>
    <w:rsid w:val="35C75A6A"/>
    <w:rsid w:val="35C91CF2"/>
    <w:rsid w:val="35CAC037"/>
    <w:rsid w:val="35CB3038"/>
    <w:rsid w:val="35CE273A"/>
    <w:rsid w:val="35CF17AD"/>
    <w:rsid w:val="35D210B5"/>
    <w:rsid w:val="35D31644"/>
    <w:rsid w:val="35D32B2B"/>
    <w:rsid w:val="35D37E1D"/>
    <w:rsid w:val="35D4EC74"/>
    <w:rsid w:val="35D59684"/>
    <w:rsid w:val="35D59FEE"/>
    <w:rsid w:val="35D5CE70"/>
    <w:rsid w:val="35D5DDBD"/>
    <w:rsid w:val="35DD5EC3"/>
    <w:rsid w:val="35DD9F3A"/>
    <w:rsid w:val="35DDB541"/>
    <w:rsid w:val="35DF8D9C"/>
    <w:rsid w:val="35E13DF6"/>
    <w:rsid w:val="35E435A5"/>
    <w:rsid w:val="35E45420"/>
    <w:rsid w:val="35E513A9"/>
    <w:rsid w:val="35E5D545"/>
    <w:rsid w:val="35E5ED18"/>
    <w:rsid w:val="35E6CCA9"/>
    <w:rsid w:val="35E86203"/>
    <w:rsid w:val="35E946B3"/>
    <w:rsid w:val="35E9B625"/>
    <w:rsid w:val="35ED5F04"/>
    <w:rsid w:val="35EDF2AC"/>
    <w:rsid w:val="35EE421A"/>
    <w:rsid w:val="35EF02EE"/>
    <w:rsid w:val="35EF11EA"/>
    <w:rsid w:val="35F16CFC"/>
    <w:rsid w:val="35F1A0B2"/>
    <w:rsid w:val="35F1C141"/>
    <w:rsid w:val="35F41105"/>
    <w:rsid w:val="35F545C5"/>
    <w:rsid w:val="35F5998F"/>
    <w:rsid w:val="35F6E066"/>
    <w:rsid w:val="35F75814"/>
    <w:rsid w:val="35F91BB1"/>
    <w:rsid w:val="35FB4056"/>
    <w:rsid w:val="35FDA46E"/>
    <w:rsid w:val="35FE3D82"/>
    <w:rsid w:val="3601FB0E"/>
    <w:rsid w:val="3603114D"/>
    <w:rsid w:val="36033D70"/>
    <w:rsid w:val="3605F615"/>
    <w:rsid w:val="360BFC3A"/>
    <w:rsid w:val="360C8D46"/>
    <w:rsid w:val="360EC32E"/>
    <w:rsid w:val="360F23DE"/>
    <w:rsid w:val="36125FD4"/>
    <w:rsid w:val="36127CCC"/>
    <w:rsid w:val="361601C4"/>
    <w:rsid w:val="361652BF"/>
    <w:rsid w:val="361A3F64"/>
    <w:rsid w:val="361A7DE8"/>
    <w:rsid w:val="361C35A0"/>
    <w:rsid w:val="361C8672"/>
    <w:rsid w:val="3620C211"/>
    <w:rsid w:val="362429AA"/>
    <w:rsid w:val="36266ED9"/>
    <w:rsid w:val="362748ED"/>
    <w:rsid w:val="36277174"/>
    <w:rsid w:val="36292603"/>
    <w:rsid w:val="3629756F"/>
    <w:rsid w:val="362A3F21"/>
    <w:rsid w:val="362B50DC"/>
    <w:rsid w:val="3632926E"/>
    <w:rsid w:val="3632B9C2"/>
    <w:rsid w:val="3635AC65"/>
    <w:rsid w:val="363662DF"/>
    <w:rsid w:val="36390B8B"/>
    <w:rsid w:val="363AA891"/>
    <w:rsid w:val="363AB141"/>
    <w:rsid w:val="363D5465"/>
    <w:rsid w:val="363E5D06"/>
    <w:rsid w:val="363FFA2B"/>
    <w:rsid w:val="36408D5E"/>
    <w:rsid w:val="3641D08E"/>
    <w:rsid w:val="3642898F"/>
    <w:rsid w:val="36433345"/>
    <w:rsid w:val="3644C700"/>
    <w:rsid w:val="3644D747"/>
    <w:rsid w:val="36456328"/>
    <w:rsid w:val="36464991"/>
    <w:rsid w:val="3649BE14"/>
    <w:rsid w:val="364FE13F"/>
    <w:rsid w:val="36508597"/>
    <w:rsid w:val="36552DF7"/>
    <w:rsid w:val="3656C8AD"/>
    <w:rsid w:val="365795A3"/>
    <w:rsid w:val="36582254"/>
    <w:rsid w:val="3659C9A6"/>
    <w:rsid w:val="365AD6A9"/>
    <w:rsid w:val="365B27B0"/>
    <w:rsid w:val="365BBC4C"/>
    <w:rsid w:val="365FB74C"/>
    <w:rsid w:val="3660532B"/>
    <w:rsid w:val="3661D582"/>
    <w:rsid w:val="3664EDB2"/>
    <w:rsid w:val="3665BF34"/>
    <w:rsid w:val="366614D9"/>
    <w:rsid w:val="36671410"/>
    <w:rsid w:val="3667AFB6"/>
    <w:rsid w:val="366A1605"/>
    <w:rsid w:val="366B7CAC"/>
    <w:rsid w:val="366B7CDF"/>
    <w:rsid w:val="366E264E"/>
    <w:rsid w:val="3674CF9B"/>
    <w:rsid w:val="3674E660"/>
    <w:rsid w:val="36752DC7"/>
    <w:rsid w:val="3676690E"/>
    <w:rsid w:val="36792446"/>
    <w:rsid w:val="367C35A4"/>
    <w:rsid w:val="367D121B"/>
    <w:rsid w:val="367D6795"/>
    <w:rsid w:val="367F0162"/>
    <w:rsid w:val="367F947D"/>
    <w:rsid w:val="3681D421"/>
    <w:rsid w:val="3683646F"/>
    <w:rsid w:val="36859CD5"/>
    <w:rsid w:val="368620F4"/>
    <w:rsid w:val="36863FA1"/>
    <w:rsid w:val="3686FF52"/>
    <w:rsid w:val="3688D3B9"/>
    <w:rsid w:val="36895DC7"/>
    <w:rsid w:val="368D43EE"/>
    <w:rsid w:val="368E8995"/>
    <w:rsid w:val="368EAC53"/>
    <w:rsid w:val="36927370"/>
    <w:rsid w:val="3692ED03"/>
    <w:rsid w:val="369400D3"/>
    <w:rsid w:val="36957F6A"/>
    <w:rsid w:val="3695C6DB"/>
    <w:rsid w:val="3695FFA8"/>
    <w:rsid w:val="3697D133"/>
    <w:rsid w:val="36986699"/>
    <w:rsid w:val="3699FBC1"/>
    <w:rsid w:val="369F2FA0"/>
    <w:rsid w:val="36A41825"/>
    <w:rsid w:val="36A52B39"/>
    <w:rsid w:val="36A5F5AC"/>
    <w:rsid w:val="36A66AFD"/>
    <w:rsid w:val="36A7D7D8"/>
    <w:rsid w:val="36A81F78"/>
    <w:rsid w:val="36A86781"/>
    <w:rsid w:val="36A86A59"/>
    <w:rsid w:val="36AAE8E8"/>
    <w:rsid w:val="36ABC7C8"/>
    <w:rsid w:val="36ACC053"/>
    <w:rsid w:val="36AE7A62"/>
    <w:rsid w:val="36AFE14C"/>
    <w:rsid w:val="36B51658"/>
    <w:rsid w:val="36B664A0"/>
    <w:rsid w:val="36B8AE1C"/>
    <w:rsid w:val="36B96CD6"/>
    <w:rsid w:val="36B9DEDC"/>
    <w:rsid w:val="36BEBCE0"/>
    <w:rsid w:val="36C0372B"/>
    <w:rsid w:val="36C0C012"/>
    <w:rsid w:val="36C0DAF2"/>
    <w:rsid w:val="36C4371A"/>
    <w:rsid w:val="36C7684E"/>
    <w:rsid w:val="36C864A7"/>
    <w:rsid w:val="36C91C0E"/>
    <w:rsid w:val="36C99617"/>
    <w:rsid w:val="36D0AE1D"/>
    <w:rsid w:val="36D6E747"/>
    <w:rsid w:val="36D797CC"/>
    <w:rsid w:val="36DB6334"/>
    <w:rsid w:val="36DD1951"/>
    <w:rsid w:val="36DD9885"/>
    <w:rsid w:val="36DE9350"/>
    <w:rsid w:val="36E090AB"/>
    <w:rsid w:val="36E46810"/>
    <w:rsid w:val="36E5DBC2"/>
    <w:rsid w:val="36E6BCC0"/>
    <w:rsid w:val="36EB4139"/>
    <w:rsid w:val="36EB51B3"/>
    <w:rsid w:val="36EC7135"/>
    <w:rsid w:val="36EE4E4E"/>
    <w:rsid w:val="36EF273D"/>
    <w:rsid w:val="36EFCB5F"/>
    <w:rsid w:val="36EFD968"/>
    <w:rsid w:val="36F02112"/>
    <w:rsid w:val="36F1D99D"/>
    <w:rsid w:val="36F22C49"/>
    <w:rsid w:val="36F25126"/>
    <w:rsid w:val="36F29C3E"/>
    <w:rsid w:val="36F2D454"/>
    <w:rsid w:val="36F313C6"/>
    <w:rsid w:val="36F352D3"/>
    <w:rsid w:val="36F36E57"/>
    <w:rsid w:val="36F6E42D"/>
    <w:rsid w:val="36F7F0F8"/>
    <w:rsid w:val="36F822D3"/>
    <w:rsid w:val="36F99510"/>
    <w:rsid w:val="36FA23F6"/>
    <w:rsid w:val="36FDD18B"/>
    <w:rsid w:val="3700A164"/>
    <w:rsid w:val="37018A57"/>
    <w:rsid w:val="37029E98"/>
    <w:rsid w:val="3703D5F5"/>
    <w:rsid w:val="37041797"/>
    <w:rsid w:val="37066058"/>
    <w:rsid w:val="37072776"/>
    <w:rsid w:val="3707BDF0"/>
    <w:rsid w:val="3708A8F1"/>
    <w:rsid w:val="3708D5CE"/>
    <w:rsid w:val="3709D5AC"/>
    <w:rsid w:val="370AC318"/>
    <w:rsid w:val="370AD957"/>
    <w:rsid w:val="370C191A"/>
    <w:rsid w:val="370C3546"/>
    <w:rsid w:val="371234A0"/>
    <w:rsid w:val="3712A0AC"/>
    <w:rsid w:val="37148639"/>
    <w:rsid w:val="37170B74"/>
    <w:rsid w:val="371992CE"/>
    <w:rsid w:val="371A8E23"/>
    <w:rsid w:val="371C902D"/>
    <w:rsid w:val="37217EBA"/>
    <w:rsid w:val="37225ACC"/>
    <w:rsid w:val="37232206"/>
    <w:rsid w:val="37265561"/>
    <w:rsid w:val="37271F21"/>
    <w:rsid w:val="37279D46"/>
    <w:rsid w:val="372A0A24"/>
    <w:rsid w:val="37303EE6"/>
    <w:rsid w:val="37328185"/>
    <w:rsid w:val="373285BE"/>
    <w:rsid w:val="37335D27"/>
    <w:rsid w:val="3735BE28"/>
    <w:rsid w:val="3736C55D"/>
    <w:rsid w:val="3737EC66"/>
    <w:rsid w:val="3738E811"/>
    <w:rsid w:val="3739BFC0"/>
    <w:rsid w:val="3739DFFC"/>
    <w:rsid w:val="373BFFAC"/>
    <w:rsid w:val="373D4A2E"/>
    <w:rsid w:val="373D9584"/>
    <w:rsid w:val="373DD723"/>
    <w:rsid w:val="373DF280"/>
    <w:rsid w:val="373E084B"/>
    <w:rsid w:val="373E439D"/>
    <w:rsid w:val="373FD134"/>
    <w:rsid w:val="3741632E"/>
    <w:rsid w:val="3748DC69"/>
    <w:rsid w:val="374A5DE2"/>
    <w:rsid w:val="374BD06B"/>
    <w:rsid w:val="374C48DF"/>
    <w:rsid w:val="374F62DF"/>
    <w:rsid w:val="37544A5D"/>
    <w:rsid w:val="37563CD2"/>
    <w:rsid w:val="37575136"/>
    <w:rsid w:val="37576CFC"/>
    <w:rsid w:val="37586B6F"/>
    <w:rsid w:val="375A343E"/>
    <w:rsid w:val="375B5BFE"/>
    <w:rsid w:val="375CC592"/>
    <w:rsid w:val="375EEB1C"/>
    <w:rsid w:val="3763B337"/>
    <w:rsid w:val="37647762"/>
    <w:rsid w:val="37665674"/>
    <w:rsid w:val="37672FEB"/>
    <w:rsid w:val="37673836"/>
    <w:rsid w:val="3767CD55"/>
    <w:rsid w:val="3767DEC7"/>
    <w:rsid w:val="376C6056"/>
    <w:rsid w:val="376E2E8F"/>
    <w:rsid w:val="377037F5"/>
    <w:rsid w:val="3770967D"/>
    <w:rsid w:val="3773563E"/>
    <w:rsid w:val="3774E93A"/>
    <w:rsid w:val="37756890"/>
    <w:rsid w:val="3775A033"/>
    <w:rsid w:val="3779E3E7"/>
    <w:rsid w:val="377C2200"/>
    <w:rsid w:val="377EA80B"/>
    <w:rsid w:val="377EFEAD"/>
    <w:rsid w:val="37802F5F"/>
    <w:rsid w:val="3782BEA1"/>
    <w:rsid w:val="37830328"/>
    <w:rsid w:val="378324EC"/>
    <w:rsid w:val="3785CE12"/>
    <w:rsid w:val="378C16F5"/>
    <w:rsid w:val="378D8B69"/>
    <w:rsid w:val="378F12F7"/>
    <w:rsid w:val="378F2DE7"/>
    <w:rsid w:val="37913210"/>
    <w:rsid w:val="379169F0"/>
    <w:rsid w:val="3795B013"/>
    <w:rsid w:val="37972959"/>
    <w:rsid w:val="37980B73"/>
    <w:rsid w:val="3799314A"/>
    <w:rsid w:val="379CF7E4"/>
    <w:rsid w:val="379DCD66"/>
    <w:rsid w:val="379E078D"/>
    <w:rsid w:val="379E7619"/>
    <w:rsid w:val="379EB4A7"/>
    <w:rsid w:val="37A0B039"/>
    <w:rsid w:val="37A19C4E"/>
    <w:rsid w:val="37A1B42C"/>
    <w:rsid w:val="37A291DF"/>
    <w:rsid w:val="37A5686A"/>
    <w:rsid w:val="37A5E06A"/>
    <w:rsid w:val="37A705E0"/>
    <w:rsid w:val="37A90872"/>
    <w:rsid w:val="37AB7055"/>
    <w:rsid w:val="37AE44B3"/>
    <w:rsid w:val="37AED2DD"/>
    <w:rsid w:val="37AFE32D"/>
    <w:rsid w:val="37AFEE59"/>
    <w:rsid w:val="37B07DAB"/>
    <w:rsid w:val="37B087DB"/>
    <w:rsid w:val="37B188AE"/>
    <w:rsid w:val="37B2A0AC"/>
    <w:rsid w:val="37B5D60C"/>
    <w:rsid w:val="37B8851A"/>
    <w:rsid w:val="37B97B60"/>
    <w:rsid w:val="37B98E64"/>
    <w:rsid w:val="37BD35B7"/>
    <w:rsid w:val="37C0C873"/>
    <w:rsid w:val="37C11921"/>
    <w:rsid w:val="37C2B778"/>
    <w:rsid w:val="37C4EA49"/>
    <w:rsid w:val="37C59F6F"/>
    <w:rsid w:val="37C73C13"/>
    <w:rsid w:val="37CAB10B"/>
    <w:rsid w:val="37CD302F"/>
    <w:rsid w:val="37CDC0EC"/>
    <w:rsid w:val="37CFABE8"/>
    <w:rsid w:val="37D16A82"/>
    <w:rsid w:val="37D3392B"/>
    <w:rsid w:val="37D5AD4A"/>
    <w:rsid w:val="37D6FF9E"/>
    <w:rsid w:val="37D7A925"/>
    <w:rsid w:val="37DB8173"/>
    <w:rsid w:val="37DC5418"/>
    <w:rsid w:val="37DCAF95"/>
    <w:rsid w:val="37DE4CDE"/>
    <w:rsid w:val="37DE611C"/>
    <w:rsid w:val="37E07359"/>
    <w:rsid w:val="37E0B6C7"/>
    <w:rsid w:val="37E1E2DF"/>
    <w:rsid w:val="37E457D1"/>
    <w:rsid w:val="37E4ED31"/>
    <w:rsid w:val="37E6B7DD"/>
    <w:rsid w:val="37E74F77"/>
    <w:rsid w:val="37EA1418"/>
    <w:rsid w:val="37EAEE6E"/>
    <w:rsid w:val="37EBB1A0"/>
    <w:rsid w:val="37ECC7F9"/>
    <w:rsid w:val="37ED9FCA"/>
    <w:rsid w:val="37EF7253"/>
    <w:rsid w:val="37F2D274"/>
    <w:rsid w:val="37F49808"/>
    <w:rsid w:val="37F715C6"/>
    <w:rsid w:val="37F7EF42"/>
    <w:rsid w:val="37FB5624"/>
    <w:rsid w:val="37FBEA21"/>
    <w:rsid w:val="37FD24B7"/>
    <w:rsid w:val="37FE2E64"/>
    <w:rsid w:val="37FFE14B"/>
    <w:rsid w:val="38010EE9"/>
    <w:rsid w:val="3802A3C0"/>
    <w:rsid w:val="38040939"/>
    <w:rsid w:val="38047C25"/>
    <w:rsid w:val="3804BDF1"/>
    <w:rsid w:val="38061364"/>
    <w:rsid w:val="38080B74"/>
    <w:rsid w:val="38099838"/>
    <w:rsid w:val="3809B310"/>
    <w:rsid w:val="380CCFDE"/>
    <w:rsid w:val="380D24B2"/>
    <w:rsid w:val="380E851D"/>
    <w:rsid w:val="380F258A"/>
    <w:rsid w:val="38104376"/>
    <w:rsid w:val="38136117"/>
    <w:rsid w:val="38138710"/>
    <w:rsid w:val="381701F6"/>
    <w:rsid w:val="381A1759"/>
    <w:rsid w:val="381A3D37"/>
    <w:rsid w:val="381A58E4"/>
    <w:rsid w:val="381A67B2"/>
    <w:rsid w:val="381AD5FB"/>
    <w:rsid w:val="381AD654"/>
    <w:rsid w:val="381C152C"/>
    <w:rsid w:val="381F594B"/>
    <w:rsid w:val="382014CD"/>
    <w:rsid w:val="38206B29"/>
    <w:rsid w:val="38209657"/>
    <w:rsid w:val="3820CB40"/>
    <w:rsid w:val="3820EDCE"/>
    <w:rsid w:val="38215FAF"/>
    <w:rsid w:val="38252014"/>
    <w:rsid w:val="38257077"/>
    <w:rsid w:val="3827C121"/>
    <w:rsid w:val="3827FA56"/>
    <w:rsid w:val="3828C4CF"/>
    <w:rsid w:val="3828E4A9"/>
    <w:rsid w:val="3829DBB3"/>
    <w:rsid w:val="382D6D97"/>
    <w:rsid w:val="382E938A"/>
    <w:rsid w:val="382E9C6B"/>
    <w:rsid w:val="382F8D53"/>
    <w:rsid w:val="3835F236"/>
    <w:rsid w:val="38399FFE"/>
    <w:rsid w:val="383A4363"/>
    <w:rsid w:val="383DF6AA"/>
    <w:rsid w:val="383E0642"/>
    <w:rsid w:val="383EF6D3"/>
    <w:rsid w:val="3841DB2B"/>
    <w:rsid w:val="38433ED6"/>
    <w:rsid w:val="3844DEB2"/>
    <w:rsid w:val="3846CAC1"/>
    <w:rsid w:val="384AA8F8"/>
    <w:rsid w:val="384C1D6E"/>
    <w:rsid w:val="384E6E10"/>
    <w:rsid w:val="38501C8E"/>
    <w:rsid w:val="3850B9AE"/>
    <w:rsid w:val="38524F6B"/>
    <w:rsid w:val="3852A820"/>
    <w:rsid w:val="3854A9FD"/>
    <w:rsid w:val="38554D65"/>
    <w:rsid w:val="3856F597"/>
    <w:rsid w:val="3857A6FD"/>
    <w:rsid w:val="385A16FD"/>
    <w:rsid w:val="385D78F2"/>
    <w:rsid w:val="38608C91"/>
    <w:rsid w:val="3863299E"/>
    <w:rsid w:val="3864A57B"/>
    <w:rsid w:val="38652F2C"/>
    <w:rsid w:val="386580C5"/>
    <w:rsid w:val="3865B954"/>
    <w:rsid w:val="3865C2D1"/>
    <w:rsid w:val="38670270"/>
    <w:rsid w:val="38670EA1"/>
    <w:rsid w:val="38685127"/>
    <w:rsid w:val="3869ABD7"/>
    <w:rsid w:val="386A6834"/>
    <w:rsid w:val="386D7E8D"/>
    <w:rsid w:val="386F6275"/>
    <w:rsid w:val="387055B5"/>
    <w:rsid w:val="3871DCE1"/>
    <w:rsid w:val="387477B2"/>
    <w:rsid w:val="38763BD9"/>
    <w:rsid w:val="387D4A13"/>
    <w:rsid w:val="388024AE"/>
    <w:rsid w:val="3882FC79"/>
    <w:rsid w:val="3883E9C4"/>
    <w:rsid w:val="3884643E"/>
    <w:rsid w:val="388637D3"/>
    <w:rsid w:val="3886660B"/>
    <w:rsid w:val="3886EC43"/>
    <w:rsid w:val="388845B3"/>
    <w:rsid w:val="388CB770"/>
    <w:rsid w:val="388F9ABB"/>
    <w:rsid w:val="389107BE"/>
    <w:rsid w:val="3892EE4A"/>
    <w:rsid w:val="38940520"/>
    <w:rsid w:val="38976411"/>
    <w:rsid w:val="38990D15"/>
    <w:rsid w:val="389ABADB"/>
    <w:rsid w:val="389E1751"/>
    <w:rsid w:val="38A1E219"/>
    <w:rsid w:val="38A1F8E9"/>
    <w:rsid w:val="38A24A9C"/>
    <w:rsid w:val="38A2531A"/>
    <w:rsid w:val="38A6955F"/>
    <w:rsid w:val="38A6BBA3"/>
    <w:rsid w:val="38A7B4F2"/>
    <w:rsid w:val="38A7C3DD"/>
    <w:rsid w:val="38A827F0"/>
    <w:rsid w:val="38A950E6"/>
    <w:rsid w:val="38AA1FE5"/>
    <w:rsid w:val="38AAD044"/>
    <w:rsid w:val="38AB505D"/>
    <w:rsid w:val="38AB5C94"/>
    <w:rsid w:val="38ADB6BD"/>
    <w:rsid w:val="38B2B150"/>
    <w:rsid w:val="38B53318"/>
    <w:rsid w:val="38B66F76"/>
    <w:rsid w:val="38B74375"/>
    <w:rsid w:val="38B7BFF3"/>
    <w:rsid w:val="38B85D2A"/>
    <w:rsid w:val="38BAB91F"/>
    <w:rsid w:val="38BBC399"/>
    <w:rsid w:val="38BC2D05"/>
    <w:rsid w:val="38BD4EB3"/>
    <w:rsid w:val="38C04244"/>
    <w:rsid w:val="38C4353B"/>
    <w:rsid w:val="38C43A3D"/>
    <w:rsid w:val="38C46531"/>
    <w:rsid w:val="38C4C83A"/>
    <w:rsid w:val="38C886DA"/>
    <w:rsid w:val="38C8FE89"/>
    <w:rsid w:val="38CDCE1C"/>
    <w:rsid w:val="38CDEA02"/>
    <w:rsid w:val="38D4173F"/>
    <w:rsid w:val="38D5674E"/>
    <w:rsid w:val="38D7252A"/>
    <w:rsid w:val="38D9697C"/>
    <w:rsid w:val="38D9F972"/>
    <w:rsid w:val="38DCD907"/>
    <w:rsid w:val="38DE0C91"/>
    <w:rsid w:val="38DEF3B1"/>
    <w:rsid w:val="38E124E1"/>
    <w:rsid w:val="38E190FE"/>
    <w:rsid w:val="38E1AF24"/>
    <w:rsid w:val="38E44876"/>
    <w:rsid w:val="38E6995A"/>
    <w:rsid w:val="38E70834"/>
    <w:rsid w:val="38EA029F"/>
    <w:rsid w:val="38EAF432"/>
    <w:rsid w:val="38F418E7"/>
    <w:rsid w:val="38F612F2"/>
    <w:rsid w:val="38F94979"/>
    <w:rsid w:val="39022BEC"/>
    <w:rsid w:val="3902DBE9"/>
    <w:rsid w:val="3902E72B"/>
    <w:rsid w:val="3905EBF2"/>
    <w:rsid w:val="39093701"/>
    <w:rsid w:val="390B8EEC"/>
    <w:rsid w:val="390BD5E1"/>
    <w:rsid w:val="390E4315"/>
    <w:rsid w:val="391212CE"/>
    <w:rsid w:val="3914B515"/>
    <w:rsid w:val="39156DF2"/>
    <w:rsid w:val="39171E59"/>
    <w:rsid w:val="391B2CBD"/>
    <w:rsid w:val="391BC434"/>
    <w:rsid w:val="392852A4"/>
    <w:rsid w:val="392A86E8"/>
    <w:rsid w:val="392B43E1"/>
    <w:rsid w:val="392BDA9A"/>
    <w:rsid w:val="392C3205"/>
    <w:rsid w:val="392E29B3"/>
    <w:rsid w:val="392E6EF8"/>
    <w:rsid w:val="392ED962"/>
    <w:rsid w:val="392F1443"/>
    <w:rsid w:val="392FBDF6"/>
    <w:rsid w:val="392FC213"/>
    <w:rsid w:val="393089A2"/>
    <w:rsid w:val="393099C1"/>
    <w:rsid w:val="39316922"/>
    <w:rsid w:val="39332E79"/>
    <w:rsid w:val="393346FD"/>
    <w:rsid w:val="39349885"/>
    <w:rsid w:val="3934A604"/>
    <w:rsid w:val="3934C5E5"/>
    <w:rsid w:val="393622C9"/>
    <w:rsid w:val="39368D58"/>
    <w:rsid w:val="393756A7"/>
    <w:rsid w:val="3937D5D5"/>
    <w:rsid w:val="3937F2DB"/>
    <w:rsid w:val="39387E10"/>
    <w:rsid w:val="393BE39B"/>
    <w:rsid w:val="393BEE74"/>
    <w:rsid w:val="393C1843"/>
    <w:rsid w:val="393F0633"/>
    <w:rsid w:val="39420F43"/>
    <w:rsid w:val="3943601D"/>
    <w:rsid w:val="39451F35"/>
    <w:rsid w:val="3948D6BB"/>
    <w:rsid w:val="394B465F"/>
    <w:rsid w:val="394C1A45"/>
    <w:rsid w:val="394D16BD"/>
    <w:rsid w:val="394E280B"/>
    <w:rsid w:val="394E76E7"/>
    <w:rsid w:val="395028E8"/>
    <w:rsid w:val="3953261E"/>
    <w:rsid w:val="39556784"/>
    <w:rsid w:val="39564173"/>
    <w:rsid w:val="3956898C"/>
    <w:rsid w:val="395734AB"/>
    <w:rsid w:val="39577CD5"/>
    <w:rsid w:val="39579E04"/>
    <w:rsid w:val="3958F7A6"/>
    <w:rsid w:val="395C887A"/>
    <w:rsid w:val="395CCBBF"/>
    <w:rsid w:val="395F0747"/>
    <w:rsid w:val="3961EF37"/>
    <w:rsid w:val="396237D4"/>
    <w:rsid w:val="39654191"/>
    <w:rsid w:val="396C2E95"/>
    <w:rsid w:val="396D114E"/>
    <w:rsid w:val="396E2F3F"/>
    <w:rsid w:val="396F098C"/>
    <w:rsid w:val="396F4580"/>
    <w:rsid w:val="3971BB29"/>
    <w:rsid w:val="39731A22"/>
    <w:rsid w:val="39779C7F"/>
    <w:rsid w:val="3978C993"/>
    <w:rsid w:val="397B463D"/>
    <w:rsid w:val="397DF476"/>
    <w:rsid w:val="397F448D"/>
    <w:rsid w:val="39810CE3"/>
    <w:rsid w:val="39817EA0"/>
    <w:rsid w:val="3981B4D9"/>
    <w:rsid w:val="3981FDB7"/>
    <w:rsid w:val="398210E3"/>
    <w:rsid w:val="3984BB9C"/>
    <w:rsid w:val="3985D359"/>
    <w:rsid w:val="39872701"/>
    <w:rsid w:val="398A5CA2"/>
    <w:rsid w:val="398BC4CF"/>
    <w:rsid w:val="398C4C7E"/>
    <w:rsid w:val="398D8531"/>
    <w:rsid w:val="39967EA9"/>
    <w:rsid w:val="3996A32E"/>
    <w:rsid w:val="3997E949"/>
    <w:rsid w:val="39988127"/>
    <w:rsid w:val="3998DB68"/>
    <w:rsid w:val="399982CB"/>
    <w:rsid w:val="399AEC22"/>
    <w:rsid w:val="399AFC88"/>
    <w:rsid w:val="399B4AC3"/>
    <w:rsid w:val="399B7078"/>
    <w:rsid w:val="399E35CE"/>
    <w:rsid w:val="399F9F7A"/>
    <w:rsid w:val="399FF5A1"/>
    <w:rsid w:val="39A68CBE"/>
    <w:rsid w:val="39A6A526"/>
    <w:rsid w:val="39A74937"/>
    <w:rsid w:val="39A74FB4"/>
    <w:rsid w:val="39A8DB3E"/>
    <w:rsid w:val="39AA4728"/>
    <w:rsid w:val="39AA4E36"/>
    <w:rsid w:val="39AD9785"/>
    <w:rsid w:val="39ADDF84"/>
    <w:rsid w:val="39AEEC91"/>
    <w:rsid w:val="39AF05DA"/>
    <w:rsid w:val="39AFB721"/>
    <w:rsid w:val="39B0C1D3"/>
    <w:rsid w:val="39B314C8"/>
    <w:rsid w:val="39B330DC"/>
    <w:rsid w:val="39B3EF83"/>
    <w:rsid w:val="39B45FFA"/>
    <w:rsid w:val="39B593D4"/>
    <w:rsid w:val="39B62DA5"/>
    <w:rsid w:val="39B6C388"/>
    <w:rsid w:val="39B7555B"/>
    <w:rsid w:val="39B81BCB"/>
    <w:rsid w:val="39B9B24C"/>
    <w:rsid w:val="39BBD418"/>
    <w:rsid w:val="39BCF621"/>
    <w:rsid w:val="39BD4A9B"/>
    <w:rsid w:val="39C1C18B"/>
    <w:rsid w:val="39C2F6C7"/>
    <w:rsid w:val="39C600B2"/>
    <w:rsid w:val="39C8B16B"/>
    <w:rsid w:val="39CDE989"/>
    <w:rsid w:val="39CF5637"/>
    <w:rsid w:val="39D01421"/>
    <w:rsid w:val="39D116E3"/>
    <w:rsid w:val="39D1EC85"/>
    <w:rsid w:val="39D24CF3"/>
    <w:rsid w:val="39D4192E"/>
    <w:rsid w:val="39D73F68"/>
    <w:rsid w:val="39D74465"/>
    <w:rsid w:val="39D7C5F2"/>
    <w:rsid w:val="39D803CB"/>
    <w:rsid w:val="39D863C7"/>
    <w:rsid w:val="39D9C792"/>
    <w:rsid w:val="39DAC1FD"/>
    <w:rsid w:val="39DC5206"/>
    <w:rsid w:val="39DCBF9C"/>
    <w:rsid w:val="39DDCC9B"/>
    <w:rsid w:val="39DE7E3A"/>
    <w:rsid w:val="39DF0F37"/>
    <w:rsid w:val="39DF5BBF"/>
    <w:rsid w:val="39DFAAB2"/>
    <w:rsid w:val="39E0AC17"/>
    <w:rsid w:val="39E20739"/>
    <w:rsid w:val="39E23C73"/>
    <w:rsid w:val="39E24F61"/>
    <w:rsid w:val="39E26292"/>
    <w:rsid w:val="39E81500"/>
    <w:rsid w:val="39E8485B"/>
    <w:rsid w:val="39EBECEF"/>
    <w:rsid w:val="39ECE951"/>
    <w:rsid w:val="39F0BD6F"/>
    <w:rsid w:val="39F28985"/>
    <w:rsid w:val="39F37354"/>
    <w:rsid w:val="39F5989C"/>
    <w:rsid w:val="39F65D60"/>
    <w:rsid w:val="39F6EDC4"/>
    <w:rsid w:val="39F75E21"/>
    <w:rsid w:val="39F87C14"/>
    <w:rsid w:val="39F9AF7B"/>
    <w:rsid w:val="39FBB6AB"/>
    <w:rsid w:val="39FBC010"/>
    <w:rsid w:val="39FF0910"/>
    <w:rsid w:val="39FF701A"/>
    <w:rsid w:val="3A0161A7"/>
    <w:rsid w:val="3A04324D"/>
    <w:rsid w:val="3A078843"/>
    <w:rsid w:val="3A07B86F"/>
    <w:rsid w:val="3A07EAF8"/>
    <w:rsid w:val="3A08D25C"/>
    <w:rsid w:val="3A0C92D3"/>
    <w:rsid w:val="3A0D7B9F"/>
    <w:rsid w:val="3A117BA0"/>
    <w:rsid w:val="3A14A8F3"/>
    <w:rsid w:val="3A18ED1C"/>
    <w:rsid w:val="3A1AEC67"/>
    <w:rsid w:val="3A1BAF52"/>
    <w:rsid w:val="3A1EB0A9"/>
    <w:rsid w:val="3A1F8388"/>
    <w:rsid w:val="3A1FB4C5"/>
    <w:rsid w:val="3A1FB55E"/>
    <w:rsid w:val="3A1FD8C4"/>
    <w:rsid w:val="3A2093FA"/>
    <w:rsid w:val="3A219951"/>
    <w:rsid w:val="3A234182"/>
    <w:rsid w:val="3A239DFF"/>
    <w:rsid w:val="3A2590CB"/>
    <w:rsid w:val="3A263BC4"/>
    <w:rsid w:val="3A26466B"/>
    <w:rsid w:val="3A26529B"/>
    <w:rsid w:val="3A27895D"/>
    <w:rsid w:val="3A285A8F"/>
    <w:rsid w:val="3A2C5EFB"/>
    <w:rsid w:val="3A2CF009"/>
    <w:rsid w:val="3A2D4F27"/>
    <w:rsid w:val="3A2D5443"/>
    <w:rsid w:val="3A2EBA89"/>
    <w:rsid w:val="3A2FF9D6"/>
    <w:rsid w:val="3A31A2B2"/>
    <w:rsid w:val="3A31AC1D"/>
    <w:rsid w:val="3A33E0BB"/>
    <w:rsid w:val="3A36DD97"/>
    <w:rsid w:val="3A3856BB"/>
    <w:rsid w:val="3A3C1116"/>
    <w:rsid w:val="3A3E8D2B"/>
    <w:rsid w:val="3A3ED410"/>
    <w:rsid w:val="3A3FF6B7"/>
    <w:rsid w:val="3A434803"/>
    <w:rsid w:val="3A46EAA3"/>
    <w:rsid w:val="3A470FCC"/>
    <w:rsid w:val="3A49DD6E"/>
    <w:rsid w:val="3A49E095"/>
    <w:rsid w:val="3A4B46E3"/>
    <w:rsid w:val="3A4D3DA1"/>
    <w:rsid w:val="3A4FF5A8"/>
    <w:rsid w:val="3A51389C"/>
    <w:rsid w:val="3A549DAC"/>
    <w:rsid w:val="3A549F14"/>
    <w:rsid w:val="3A54EFC4"/>
    <w:rsid w:val="3A55BBD3"/>
    <w:rsid w:val="3A583553"/>
    <w:rsid w:val="3A5CF442"/>
    <w:rsid w:val="3A5DA421"/>
    <w:rsid w:val="3A5FAF78"/>
    <w:rsid w:val="3A60AECF"/>
    <w:rsid w:val="3A60DBD4"/>
    <w:rsid w:val="3A61A6AD"/>
    <w:rsid w:val="3A636D40"/>
    <w:rsid w:val="3A681562"/>
    <w:rsid w:val="3A68C273"/>
    <w:rsid w:val="3A68EF6F"/>
    <w:rsid w:val="3A6A6EAB"/>
    <w:rsid w:val="3A6AF57D"/>
    <w:rsid w:val="3A6C4BD0"/>
    <w:rsid w:val="3A6C7114"/>
    <w:rsid w:val="3A6CDB6A"/>
    <w:rsid w:val="3A70A567"/>
    <w:rsid w:val="3A71075D"/>
    <w:rsid w:val="3A72346B"/>
    <w:rsid w:val="3A72ED09"/>
    <w:rsid w:val="3A7438DC"/>
    <w:rsid w:val="3A74DCBD"/>
    <w:rsid w:val="3A7536F9"/>
    <w:rsid w:val="3A77592F"/>
    <w:rsid w:val="3A781615"/>
    <w:rsid w:val="3A7E977D"/>
    <w:rsid w:val="3A7FFC33"/>
    <w:rsid w:val="3A81EDB8"/>
    <w:rsid w:val="3A82AD5C"/>
    <w:rsid w:val="3A8C173A"/>
    <w:rsid w:val="3A8CD737"/>
    <w:rsid w:val="3A8EE89A"/>
    <w:rsid w:val="3A920265"/>
    <w:rsid w:val="3A92521E"/>
    <w:rsid w:val="3A936F3A"/>
    <w:rsid w:val="3A93EE56"/>
    <w:rsid w:val="3A944A88"/>
    <w:rsid w:val="3A96330E"/>
    <w:rsid w:val="3A96EC64"/>
    <w:rsid w:val="3A9A3965"/>
    <w:rsid w:val="3A9BF073"/>
    <w:rsid w:val="3A9DCD04"/>
    <w:rsid w:val="3A9E2F39"/>
    <w:rsid w:val="3A9F7F89"/>
    <w:rsid w:val="3AA39515"/>
    <w:rsid w:val="3AA40118"/>
    <w:rsid w:val="3AA6106C"/>
    <w:rsid w:val="3AA8CE32"/>
    <w:rsid w:val="3AA96008"/>
    <w:rsid w:val="3AAD3C43"/>
    <w:rsid w:val="3AB1BD13"/>
    <w:rsid w:val="3AB3BC16"/>
    <w:rsid w:val="3AB41217"/>
    <w:rsid w:val="3AB7342F"/>
    <w:rsid w:val="3ABA9339"/>
    <w:rsid w:val="3ABC3482"/>
    <w:rsid w:val="3ABF5993"/>
    <w:rsid w:val="3AC167B6"/>
    <w:rsid w:val="3AC4EAC2"/>
    <w:rsid w:val="3AC82C61"/>
    <w:rsid w:val="3AC994A0"/>
    <w:rsid w:val="3ACA5C49"/>
    <w:rsid w:val="3ACAB8FA"/>
    <w:rsid w:val="3ACB42EA"/>
    <w:rsid w:val="3ACC13E6"/>
    <w:rsid w:val="3ACE974A"/>
    <w:rsid w:val="3AD06814"/>
    <w:rsid w:val="3AD23ED8"/>
    <w:rsid w:val="3AD3792D"/>
    <w:rsid w:val="3AD4882A"/>
    <w:rsid w:val="3AD4D52A"/>
    <w:rsid w:val="3AD57134"/>
    <w:rsid w:val="3AD6ED5F"/>
    <w:rsid w:val="3AD7236B"/>
    <w:rsid w:val="3AD9DE17"/>
    <w:rsid w:val="3ADA51AE"/>
    <w:rsid w:val="3ADBD345"/>
    <w:rsid w:val="3ADC294B"/>
    <w:rsid w:val="3AE67586"/>
    <w:rsid w:val="3AE6DABA"/>
    <w:rsid w:val="3AE6FFE5"/>
    <w:rsid w:val="3AE716C0"/>
    <w:rsid w:val="3AE7EAA6"/>
    <w:rsid w:val="3AE822E9"/>
    <w:rsid w:val="3AEB4B02"/>
    <w:rsid w:val="3AED76CE"/>
    <w:rsid w:val="3AEE38DA"/>
    <w:rsid w:val="3AEE80E8"/>
    <w:rsid w:val="3AF03F5A"/>
    <w:rsid w:val="3AF06B55"/>
    <w:rsid w:val="3AF0E508"/>
    <w:rsid w:val="3AF1AB2E"/>
    <w:rsid w:val="3AF26EA0"/>
    <w:rsid w:val="3AF40C19"/>
    <w:rsid w:val="3AF6CF99"/>
    <w:rsid w:val="3AF86C09"/>
    <w:rsid w:val="3AF9C82C"/>
    <w:rsid w:val="3AFB82AA"/>
    <w:rsid w:val="3AFC7F92"/>
    <w:rsid w:val="3AFE2714"/>
    <w:rsid w:val="3B0143A0"/>
    <w:rsid w:val="3B028D87"/>
    <w:rsid w:val="3B03D7CA"/>
    <w:rsid w:val="3B062AE5"/>
    <w:rsid w:val="3B0695DD"/>
    <w:rsid w:val="3B077276"/>
    <w:rsid w:val="3B080580"/>
    <w:rsid w:val="3B0B3236"/>
    <w:rsid w:val="3B0B838C"/>
    <w:rsid w:val="3B0C9D65"/>
    <w:rsid w:val="3B0D0C8F"/>
    <w:rsid w:val="3B0EF94E"/>
    <w:rsid w:val="3B119224"/>
    <w:rsid w:val="3B119466"/>
    <w:rsid w:val="3B13E7DF"/>
    <w:rsid w:val="3B146750"/>
    <w:rsid w:val="3B16F4E9"/>
    <w:rsid w:val="3B17AE4D"/>
    <w:rsid w:val="3B185F09"/>
    <w:rsid w:val="3B18F1E5"/>
    <w:rsid w:val="3B1AA708"/>
    <w:rsid w:val="3B1ADB18"/>
    <w:rsid w:val="3B1E64C8"/>
    <w:rsid w:val="3B1E8FC2"/>
    <w:rsid w:val="3B1EB688"/>
    <w:rsid w:val="3B1F56FF"/>
    <w:rsid w:val="3B22C0BB"/>
    <w:rsid w:val="3B233A78"/>
    <w:rsid w:val="3B25B90C"/>
    <w:rsid w:val="3B26D7CB"/>
    <w:rsid w:val="3B271C5F"/>
    <w:rsid w:val="3B291F08"/>
    <w:rsid w:val="3B2AFB5A"/>
    <w:rsid w:val="3B2F7D8E"/>
    <w:rsid w:val="3B2FD80A"/>
    <w:rsid w:val="3B30A03B"/>
    <w:rsid w:val="3B3331CE"/>
    <w:rsid w:val="3B3A4DA9"/>
    <w:rsid w:val="3B3B7B9F"/>
    <w:rsid w:val="3B3BBA90"/>
    <w:rsid w:val="3B3BC602"/>
    <w:rsid w:val="3B3FD151"/>
    <w:rsid w:val="3B400EE7"/>
    <w:rsid w:val="3B4237F1"/>
    <w:rsid w:val="3B43307F"/>
    <w:rsid w:val="3B481651"/>
    <w:rsid w:val="3B48B69F"/>
    <w:rsid w:val="3B4984F7"/>
    <w:rsid w:val="3B4A68B9"/>
    <w:rsid w:val="3B4BF843"/>
    <w:rsid w:val="3B4CB9E5"/>
    <w:rsid w:val="3B4E2C4C"/>
    <w:rsid w:val="3B4ECEAF"/>
    <w:rsid w:val="3B4EFA4B"/>
    <w:rsid w:val="3B519351"/>
    <w:rsid w:val="3B51FE06"/>
    <w:rsid w:val="3B526CAB"/>
    <w:rsid w:val="3B5308B9"/>
    <w:rsid w:val="3B556306"/>
    <w:rsid w:val="3B5847BB"/>
    <w:rsid w:val="3B5AE344"/>
    <w:rsid w:val="3B5D99C5"/>
    <w:rsid w:val="3B637062"/>
    <w:rsid w:val="3B63D83B"/>
    <w:rsid w:val="3B65CD32"/>
    <w:rsid w:val="3B699101"/>
    <w:rsid w:val="3B6B9DC6"/>
    <w:rsid w:val="3B6D128D"/>
    <w:rsid w:val="3B728D36"/>
    <w:rsid w:val="3B73CB79"/>
    <w:rsid w:val="3B74917F"/>
    <w:rsid w:val="3B74A793"/>
    <w:rsid w:val="3B76394E"/>
    <w:rsid w:val="3B764F99"/>
    <w:rsid w:val="3B767B5B"/>
    <w:rsid w:val="3B782267"/>
    <w:rsid w:val="3B78DE74"/>
    <w:rsid w:val="3B79B330"/>
    <w:rsid w:val="3B79BE50"/>
    <w:rsid w:val="3B7B5E5B"/>
    <w:rsid w:val="3B7CE853"/>
    <w:rsid w:val="3B7F163D"/>
    <w:rsid w:val="3B8357C5"/>
    <w:rsid w:val="3B84104E"/>
    <w:rsid w:val="3B84E9A2"/>
    <w:rsid w:val="3B86E922"/>
    <w:rsid w:val="3B87D26C"/>
    <w:rsid w:val="3B8B9259"/>
    <w:rsid w:val="3B906F01"/>
    <w:rsid w:val="3B924D5E"/>
    <w:rsid w:val="3B9251CB"/>
    <w:rsid w:val="3B9519B4"/>
    <w:rsid w:val="3B989352"/>
    <w:rsid w:val="3B9B4C33"/>
    <w:rsid w:val="3B9B6A62"/>
    <w:rsid w:val="3B9CAE36"/>
    <w:rsid w:val="3B9D073A"/>
    <w:rsid w:val="3B9EADFB"/>
    <w:rsid w:val="3BA24591"/>
    <w:rsid w:val="3BA61563"/>
    <w:rsid w:val="3BA7A369"/>
    <w:rsid w:val="3BA845A9"/>
    <w:rsid w:val="3BA9A94D"/>
    <w:rsid w:val="3BAA4449"/>
    <w:rsid w:val="3BABFA19"/>
    <w:rsid w:val="3BADBA8C"/>
    <w:rsid w:val="3BAE5DD2"/>
    <w:rsid w:val="3BAE8B36"/>
    <w:rsid w:val="3BAEAB9E"/>
    <w:rsid w:val="3BB063AE"/>
    <w:rsid w:val="3BB4AC31"/>
    <w:rsid w:val="3BB63E39"/>
    <w:rsid w:val="3BB7CFDB"/>
    <w:rsid w:val="3BB9BA4E"/>
    <w:rsid w:val="3BBADCF0"/>
    <w:rsid w:val="3BBF07B2"/>
    <w:rsid w:val="3BC15406"/>
    <w:rsid w:val="3BC371A4"/>
    <w:rsid w:val="3BC53049"/>
    <w:rsid w:val="3BC53CA5"/>
    <w:rsid w:val="3BC78AFF"/>
    <w:rsid w:val="3BC7EC51"/>
    <w:rsid w:val="3BC93BBE"/>
    <w:rsid w:val="3BC9711E"/>
    <w:rsid w:val="3BC9F390"/>
    <w:rsid w:val="3BCC3695"/>
    <w:rsid w:val="3BCD7066"/>
    <w:rsid w:val="3BCF78FB"/>
    <w:rsid w:val="3BCFC095"/>
    <w:rsid w:val="3BD05778"/>
    <w:rsid w:val="3BD09280"/>
    <w:rsid w:val="3BD5DE88"/>
    <w:rsid w:val="3BD73A4C"/>
    <w:rsid w:val="3BD92E10"/>
    <w:rsid w:val="3BDD5366"/>
    <w:rsid w:val="3BDF2D63"/>
    <w:rsid w:val="3BE2238E"/>
    <w:rsid w:val="3BE8293D"/>
    <w:rsid w:val="3BEA8EDC"/>
    <w:rsid w:val="3BEAE015"/>
    <w:rsid w:val="3BEB6C9C"/>
    <w:rsid w:val="3BED833C"/>
    <w:rsid w:val="3BED86EE"/>
    <w:rsid w:val="3BEFF6E5"/>
    <w:rsid w:val="3BF0F6DF"/>
    <w:rsid w:val="3BF1B1A7"/>
    <w:rsid w:val="3BF5EFD4"/>
    <w:rsid w:val="3BF6E882"/>
    <w:rsid w:val="3BF8521B"/>
    <w:rsid w:val="3BF98D6F"/>
    <w:rsid w:val="3BFC8648"/>
    <w:rsid w:val="3BFCC996"/>
    <w:rsid w:val="3BFDB575"/>
    <w:rsid w:val="3BFEFC26"/>
    <w:rsid w:val="3BFF2ECF"/>
    <w:rsid w:val="3BFF8AFD"/>
    <w:rsid w:val="3C006835"/>
    <w:rsid w:val="3C0271C2"/>
    <w:rsid w:val="3C0285EE"/>
    <w:rsid w:val="3C04AA3C"/>
    <w:rsid w:val="3C05DA8A"/>
    <w:rsid w:val="3C06AC65"/>
    <w:rsid w:val="3C06FD55"/>
    <w:rsid w:val="3C07DD11"/>
    <w:rsid w:val="3C0B4F3E"/>
    <w:rsid w:val="3C0D969A"/>
    <w:rsid w:val="3C0F4D87"/>
    <w:rsid w:val="3C0FD8AA"/>
    <w:rsid w:val="3C103279"/>
    <w:rsid w:val="3C10805B"/>
    <w:rsid w:val="3C1270EF"/>
    <w:rsid w:val="3C1479C9"/>
    <w:rsid w:val="3C15087E"/>
    <w:rsid w:val="3C162F8B"/>
    <w:rsid w:val="3C165CE9"/>
    <w:rsid w:val="3C17EAC3"/>
    <w:rsid w:val="3C1849C5"/>
    <w:rsid w:val="3C1BAD96"/>
    <w:rsid w:val="3C1C722E"/>
    <w:rsid w:val="3C1D3232"/>
    <w:rsid w:val="3C259F3E"/>
    <w:rsid w:val="3C2A82E2"/>
    <w:rsid w:val="3C2C1EBF"/>
    <w:rsid w:val="3C2FB356"/>
    <w:rsid w:val="3C313E26"/>
    <w:rsid w:val="3C3158D1"/>
    <w:rsid w:val="3C316239"/>
    <w:rsid w:val="3C363DCD"/>
    <w:rsid w:val="3C39E074"/>
    <w:rsid w:val="3C3BBBEE"/>
    <w:rsid w:val="3C3C5D99"/>
    <w:rsid w:val="3C3D3909"/>
    <w:rsid w:val="3C3E2AAE"/>
    <w:rsid w:val="3C400500"/>
    <w:rsid w:val="3C410A85"/>
    <w:rsid w:val="3C43C9F4"/>
    <w:rsid w:val="3C44058C"/>
    <w:rsid w:val="3C4457F1"/>
    <w:rsid w:val="3C448615"/>
    <w:rsid w:val="3C469B48"/>
    <w:rsid w:val="3C474A5B"/>
    <w:rsid w:val="3C47B1AA"/>
    <w:rsid w:val="3C486E13"/>
    <w:rsid w:val="3C4A247A"/>
    <w:rsid w:val="3C4AC030"/>
    <w:rsid w:val="3C4E7F54"/>
    <w:rsid w:val="3C4EFACA"/>
    <w:rsid w:val="3C4F88B0"/>
    <w:rsid w:val="3C506F34"/>
    <w:rsid w:val="3C507002"/>
    <w:rsid w:val="3C5616B9"/>
    <w:rsid w:val="3C56635B"/>
    <w:rsid w:val="3C56FD9B"/>
    <w:rsid w:val="3C59D8DC"/>
    <w:rsid w:val="3C5A1AF9"/>
    <w:rsid w:val="3C5B7F29"/>
    <w:rsid w:val="3C5E63EB"/>
    <w:rsid w:val="3C5F52A2"/>
    <w:rsid w:val="3C6047F0"/>
    <w:rsid w:val="3C626D02"/>
    <w:rsid w:val="3C64047A"/>
    <w:rsid w:val="3C6462E5"/>
    <w:rsid w:val="3C66FE71"/>
    <w:rsid w:val="3C6F70A9"/>
    <w:rsid w:val="3C747ADA"/>
    <w:rsid w:val="3C78B5C7"/>
    <w:rsid w:val="3C78E5F0"/>
    <w:rsid w:val="3C7CA2AA"/>
    <w:rsid w:val="3C7CDBDD"/>
    <w:rsid w:val="3C7DBA20"/>
    <w:rsid w:val="3C7DDE1E"/>
    <w:rsid w:val="3C844102"/>
    <w:rsid w:val="3C8451A1"/>
    <w:rsid w:val="3C86DC3A"/>
    <w:rsid w:val="3C86ED53"/>
    <w:rsid w:val="3C87C9AA"/>
    <w:rsid w:val="3C8805EB"/>
    <w:rsid w:val="3C884DEB"/>
    <w:rsid w:val="3C8DFC25"/>
    <w:rsid w:val="3C8E3F01"/>
    <w:rsid w:val="3C8ED56D"/>
    <w:rsid w:val="3C8F2796"/>
    <w:rsid w:val="3C929FFA"/>
    <w:rsid w:val="3C92CDE9"/>
    <w:rsid w:val="3C9527E9"/>
    <w:rsid w:val="3C9809FF"/>
    <w:rsid w:val="3C99FE83"/>
    <w:rsid w:val="3C9FD7C1"/>
    <w:rsid w:val="3CA02F72"/>
    <w:rsid w:val="3CA0E727"/>
    <w:rsid w:val="3CA33E40"/>
    <w:rsid w:val="3CA34147"/>
    <w:rsid w:val="3CA4D94E"/>
    <w:rsid w:val="3CA6F149"/>
    <w:rsid w:val="3CA7682B"/>
    <w:rsid w:val="3CAA8980"/>
    <w:rsid w:val="3CAD02FC"/>
    <w:rsid w:val="3CAD4513"/>
    <w:rsid w:val="3CAFEFC2"/>
    <w:rsid w:val="3CB320BB"/>
    <w:rsid w:val="3CB7500B"/>
    <w:rsid w:val="3CB7EF0D"/>
    <w:rsid w:val="3CBAC9E4"/>
    <w:rsid w:val="3CBDF4F8"/>
    <w:rsid w:val="3CC08FBB"/>
    <w:rsid w:val="3CC0E4B2"/>
    <w:rsid w:val="3CC2A9DC"/>
    <w:rsid w:val="3CC4D826"/>
    <w:rsid w:val="3CC53723"/>
    <w:rsid w:val="3CC6B53B"/>
    <w:rsid w:val="3CC85761"/>
    <w:rsid w:val="3CC8D71B"/>
    <w:rsid w:val="3CCBC0C5"/>
    <w:rsid w:val="3CCE05B2"/>
    <w:rsid w:val="3CCF8EC0"/>
    <w:rsid w:val="3CD03484"/>
    <w:rsid w:val="3CD075A8"/>
    <w:rsid w:val="3CD09F05"/>
    <w:rsid w:val="3CD1C771"/>
    <w:rsid w:val="3CD42008"/>
    <w:rsid w:val="3CD63C1E"/>
    <w:rsid w:val="3CD9F8CD"/>
    <w:rsid w:val="3CDA5CAC"/>
    <w:rsid w:val="3CDABE30"/>
    <w:rsid w:val="3CDB7273"/>
    <w:rsid w:val="3CDBAC95"/>
    <w:rsid w:val="3CE4111F"/>
    <w:rsid w:val="3CE47E7C"/>
    <w:rsid w:val="3CE4BB93"/>
    <w:rsid w:val="3CE4EF35"/>
    <w:rsid w:val="3CE86617"/>
    <w:rsid w:val="3CE9E109"/>
    <w:rsid w:val="3CEC8B89"/>
    <w:rsid w:val="3CECE20A"/>
    <w:rsid w:val="3CF0714B"/>
    <w:rsid w:val="3CF192A4"/>
    <w:rsid w:val="3CF3BD31"/>
    <w:rsid w:val="3CF573A4"/>
    <w:rsid w:val="3CFA0900"/>
    <w:rsid w:val="3CFC5D3F"/>
    <w:rsid w:val="3CFDF0FF"/>
    <w:rsid w:val="3CFEB994"/>
    <w:rsid w:val="3D007AF1"/>
    <w:rsid w:val="3D0369B2"/>
    <w:rsid w:val="3D0400E0"/>
    <w:rsid w:val="3D08AA95"/>
    <w:rsid w:val="3D0A7A70"/>
    <w:rsid w:val="3D0A8B9C"/>
    <w:rsid w:val="3D0ADFBF"/>
    <w:rsid w:val="3D0B44A5"/>
    <w:rsid w:val="3D0BF0AA"/>
    <w:rsid w:val="3D0C6E5A"/>
    <w:rsid w:val="3D0C9BDF"/>
    <w:rsid w:val="3D0CCB80"/>
    <w:rsid w:val="3D0EE95D"/>
    <w:rsid w:val="3D0FEC84"/>
    <w:rsid w:val="3D137650"/>
    <w:rsid w:val="3D13CDBB"/>
    <w:rsid w:val="3D170834"/>
    <w:rsid w:val="3D177402"/>
    <w:rsid w:val="3D195EED"/>
    <w:rsid w:val="3D1D0F0E"/>
    <w:rsid w:val="3D1D1950"/>
    <w:rsid w:val="3D1DAC25"/>
    <w:rsid w:val="3D20CCC4"/>
    <w:rsid w:val="3D216C65"/>
    <w:rsid w:val="3D24B311"/>
    <w:rsid w:val="3D25B726"/>
    <w:rsid w:val="3D25E34E"/>
    <w:rsid w:val="3D272C71"/>
    <w:rsid w:val="3D274119"/>
    <w:rsid w:val="3D2B858F"/>
    <w:rsid w:val="3D2C8D5D"/>
    <w:rsid w:val="3D2E877E"/>
    <w:rsid w:val="3D2EE3F0"/>
    <w:rsid w:val="3D30A020"/>
    <w:rsid w:val="3D30CB0C"/>
    <w:rsid w:val="3D30CD2D"/>
    <w:rsid w:val="3D35D10E"/>
    <w:rsid w:val="3D37BF2E"/>
    <w:rsid w:val="3D43A009"/>
    <w:rsid w:val="3D440930"/>
    <w:rsid w:val="3D46D883"/>
    <w:rsid w:val="3D480A99"/>
    <w:rsid w:val="3D48BA0F"/>
    <w:rsid w:val="3D4A74A9"/>
    <w:rsid w:val="3D4ABF0F"/>
    <w:rsid w:val="3D4D88DD"/>
    <w:rsid w:val="3D4E76D0"/>
    <w:rsid w:val="3D4FF2F1"/>
    <w:rsid w:val="3D541807"/>
    <w:rsid w:val="3D54BF7F"/>
    <w:rsid w:val="3D55D5E6"/>
    <w:rsid w:val="3D584BC4"/>
    <w:rsid w:val="3D5858B0"/>
    <w:rsid w:val="3D58637D"/>
    <w:rsid w:val="3D5CBB77"/>
    <w:rsid w:val="3D5D1911"/>
    <w:rsid w:val="3D60A15B"/>
    <w:rsid w:val="3D622F83"/>
    <w:rsid w:val="3D629E07"/>
    <w:rsid w:val="3D63A03F"/>
    <w:rsid w:val="3D649299"/>
    <w:rsid w:val="3D65263E"/>
    <w:rsid w:val="3D676FBF"/>
    <w:rsid w:val="3D68555B"/>
    <w:rsid w:val="3D69E30C"/>
    <w:rsid w:val="3D6A9224"/>
    <w:rsid w:val="3D6B6573"/>
    <w:rsid w:val="3D6ECF8E"/>
    <w:rsid w:val="3D6FF1EF"/>
    <w:rsid w:val="3D7105B6"/>
    <w:rsid w:val="3D71807D"/>
    <w:rsid w:val="3D73D06D"/>
    <w:rsid w:val="3D753A94"/>
    <w:rsid w:val="3D7698FC"/>
    <w:rsid w:val="3D76A59B"/>
    <w:rsid w:val="3D7AAE33"/>
    <w:rsid w:val="3D7C609C"/>
    <w:rsid w:val="3D7D4EBB"/>
    <w:rsid w:val="3D7F0F20"/>
    <w:rsid w:val="3D7FAD0E"/>
    <w:rsid w:val="3D7FE5C0"/>
    <w:rsid w:val="3D7FFEA9"/>
    <w:rsid w:val="3D809491"/>
    <w:rsid w:val="3D8099E8"/>
    <w:rsid w:val="3D874C51"/>
    <w:rsid w:val="3D87EBEC"/>
    <w:rsid w:val="3D89539D"/>
    <w:rsid w:val="3D89764E"/>
    <w:rsid w:val="3D8C6EFF"/>
    <w:rsid w:val="3D8D2DD6"/>
    <w:rsid w:val="3D8D5908"/>
    <w:rsid w:val="3D90D995"/>
    <w:rsid w:val="3D9216F7"/>
    <w:rsid w:val="3D941F1F"/>
    <w:rsid w:val="3D94A7FF"/>
    <w:rsid w:val="3D99DF6E"/>
    <w:rsid w:val="3D9BCEB5"/>
    <w:rsid w:val="3DA124FA"/>
    <w:rsid w:val="3DA18280"/>
    <w:rsid w:val="3DA297C0"/>
    <w:rsid w:val="3DA3880C"/>
    <w:rsid w:val="3DA3980A"/>
    <w:rsid w:val="3DA48B1D"/>
    <w:rsid w:val="3DA58358"/>
    <w:rsid w:val="3DA72A35"/>
    <w:rsid w:val="3DAC6C7F"/>
    <w:rsid w:val="3DAD59BD"/>
    <w:rsid w:val="3DB1FCDD"/>
    <w:rsid w:val="3DB47C89"/>
    <w:rsid w:val="3DB4D8C8"/>
    <w:rsid w:val="3DB59EEF"/>
    <w:rsid w:val="3DBDF4BC"/>
    <w:rsid w:val="3DBEBB91"/>
    <w:rsid w:val="3DC15907"/>
    <w:rsid w:val="3DC1E2A1"/>
    <w:rsid w:val="3DC2E180"/>
    <w:rsid w:val="3DC3C524"/>
    <w:rsid w:val="3DC8ABB7"/>
    <w:rsid w:val="3DC9AD37"/>
    <w:rsid w:val="3DC9D791"/>
    <w:rsid w:val="3DCA9DD9"/>
    <w:rsid w:val="3DCBF207"/>
    <w:rsid w:val="3DCC1C85"/>
    <w:rsid w:val="3DD0C023"/>
    <w:rsid w:val="3DD199F0"/>
    <w:rsid w:val="3DD1C817"/>
    <w:rsid w:val="3DD367A2"/>
    <w:rsid w:val="3DD487D5"/>
    <w:rsid w:val="3DD62B79"/>
    <w:rsid w:val="3DD6D8CC"/>
    <w:rsid w:val="3DD8ABB6"/>
    <w:rsid w:val="3DD8F658"/>
    <w:rsid w:val="3DD92DE5"/>
    <w:rsid w:val="3DDA351B"/>
    <w:rsid w:val="3DDE243E"/>
    <w:rsid w:val="3DDE449D"/>
    <w:rsid w:val="3DDE9002"/>
    <w:rsid w:val="3DDF000F"/>
    <w:rsid w:val="3DDF0A42"/>
    <w:rsid w:val="3DDF7979"/>
    <w:rsid w:val="3DE08F79"/>
    <w:rsid w:val="3DE4EE24"/>
    <w:rsid w:val="3DE583F1"/>
    <w:rsid w:val="3DE8B44D"/>
    <w:rsid w:val="3DEA4FB5"/>
    <w:rsid w:val="3DEAC813"/>
    <w:rsid w:val="3DED45AC"/>
    <w:rsid w:val="3DEE98D9"/>
    <w:rsid w:val="3DEE99B0"/>
    <w:rsid w:val="3DEEFE44"/>
    <w:rsid w:val="3DF0FA95"/>
    <w:rsid w:val="3DF177DB"/>
    <w:rsid w:val="3DF197E1"/>
    <w:rsid w:val="3DF33D05"/>
    <w:rsid w:val="3DF661E7"/>
    <w:rsid w:val="3DF76AD9"/>
    <w:rsid w:val="3DF9A6F6"/>
    <w:rsid w:val="3DFA708A"/>
    <w:rsid w:val="3DFC6F3A"/>
    <w:rsid w:val="3E04DEBA"/>
    <w:rsid w:val="3E059626"/>
    <w:rsid w:val="3E074663"/>
    <w:rsid w:val="3E07CB9C"/>
    <w:rsid w:val="3E089E8A"/>
    <w:rsid w:val="3E08E74F"/>
    <w:rsid w:val="3E0E1F28"/>
    <w:rsid w:val="3E0ECFB2"/>
    <w:rsid w:val="3E0F3298"/>
    <w:rsid w:val="3E108E34"/>
    <w:rsid w:val="3E118DC5"/>
    <w:rsid w:val="3E11D5AB"/>
    <w:rsid w:val="3E13F360"/>
    <w:rsid w:val="3E17BDE3"/>
    <w:rsid w:val="3E18AC3E"/>
    <w:rsid w:val="3E1B432B"/>
    <w:rsid w:val="3E1E6C07"/>
    <w:rsid w:val="3E213C68"/>
    <w:rsid w:val="3E239A0B"/>
    <w:rsid w:val="3E24502F"/>
    <w:rsid w:val="3E26D4E5"/>
    <w:rsid w:val="3E274785"/>
    <w:rsid w:val="3E295563"/>
    <w:rsid w:val="3E2B7F0F"/>
    <w:rsid w:val="3E2E705B"/>
    <w:rsid w:val="3E2F10C5"/>
    <w:rsid w:val="3E2FF95A"/>
    <w:rsid w:val="3E2FF99D"/>
    <w:rsid w:val="3E300CCB"/>
    <w:rsid w:val="3E309DBE"/>
    <w:rsid w:val="3E313FD8"/>
    <w:rsid w:val="3E33C5AF"/>
    <w:rsid w:val="3E34FDEC"/>
    <w:rsid w:val="3E35E9D0"/>
    <w:rsid w:val="3E38BC52"/>
    <w:rsid w:val="3E39EAD3"/>
    <w:rsid w:val="3E3B6361"/>
    <w:rsid w:val="3E3BDEE6"/>
    <w:rsid w:val="3E3CC14F"/>
    <w:rsid w:val="3E3D454F"/>
    <w:rsid w:val="3E413540"/>
    <w:rsid w:val="3E418E26"/>
    <w:rsid w:val="3E43AD36"/>
    <w:rsid w:val="3E44C0D2"/>
    <w:rsid w:val="3E47EA9B"/>
    <w:rsid w:val="3E495E25"/>
    <w:rsid w:val="3E4A6835"/>
    <w:rsid w:val="3E4AB552"/>
    <w:rsid w:val="3E4E08E1"/>
    <w:rsid w:val="3E500432"/>
    <w:rsid w:val="3E50AA7C"/>
    <w:rsid w:val="3E52B1D1"/>
    <w:rsid w:val="3E5714C7"/>
    <w:rsid w:val="3E575E51"/>
    <w:rsid w:val="3E5BFB16"/>
    <w:rsid w:val="3E5C5053"/>
    <w:rsid w:val="3E5C9B16"/>
    <w:rsid w:val="3E5D0209"/>
    <w:rsid w:val="3E5F84CE"/>
    <w:rsid w:val="3E601CA2"/>
    <w:rsid w:val="3E604E3A"/>
    <w:rsid w:val="3E62945A"/>
    <w:rsid w:val="3E65AC83"/>
    <w:rsid w:val="3E65F137"/>
    <w:rsid w:val="3E6694F7"/>
    <w:rsid w:val="3E6BA95D"/>
    <w:rsid w:val="3E6CBF88"/>
    <w:rsid w:val="3E6CC94A"/>
    <w:rsid w:val="3E6F04D5"/>
    <w:rsid w:val="3E720B54"/>
    <w:rsid w:val="3E73BDA9"/>
    <w:rsid w:val="3E769FC3"/>
    <w:rsid w:val="3E780C01"/>
    <w:rsid w:val="3E7A4757"/>
    <w:rsid w:val="3E7A9D51"/>
    <w:rsid w:val="3E7AAA29"/>
    <w:rsid w:val="3E7BAB2F"/>
    <w:rsid w:val="3E7C0A51"/>
    <w:rsid w:val="3E7C596C"/>
    <w:rsid w:val="3E7DB126"/>
    <w:rsid w:val="3E801B27"/>
    <w:rsid w:val="3E816A93"/>
    <w:rsid w:val="3E81F568"/>
    <w:rsid w:val="3E82FBB6"/>
    <w:rsid w:val="3E8529CB"/>
    <w:rsid w:val="3E85BF80"/>
    <w:rsid w:val="3E879CCD"/>
    <w:rsid w:val="3E87E56F"/>
    <w:rsid w:val="3E886843"/>
    <w:rsid w:val="3E8AE2B0"/>
    <w:rsid w:val="3E8CE540"/>
    <w:rsid w:val="3E8D3E05"/>
    <w:rsid w:val="3E92898D"/>
    <w:rsid w:val="3E936AC0"/>
    <w:rsid w:val="3E938903"/>
    <w:rsid w:val="3E94E4FD"/>
    <w:rsid w:val="3E954FEE"/>
    <w:rsid w:val="3E9A65A4"/>
    <w:rsid w:val="3E9CB458"/>
    <w:rsid w:val="3E9DABCB"/>
    <w:rsid w:val="3E9EAA64"/>
    <w:rsid w:val="3EA179B5"/>
    <w:rsid w:val="3EA1BC16"/>
    <w:rsid w:val="3EA33E06"/>
    <w:rsid w:val="3EA4A3F6"/>
    <w:rsid w:val="3EA4BAD7"/>
    <w:rsid w:val="3EA67E4A"/>
    <w:rsid w:val="3EA6C754"/>
    <w:rsid w:val="3EA7DD19"/>
    <w:rsid w:val="3EAAB588"/>
    <w:rsid w:val="3EAD2D97"/>
    <w:rsid w:val="3EADEB6B"/>
    <w:rsid w:val="3EAE9BA3"/>
    <w:rsid w:val="3EAEC512"/>
    <w:rsid w:val="3EAF2FDF"/>
    <w:rsid w:val="3EAF389E"/>
    <w:rsid w:val="3EAFAD8E"/>
    <w:rsid w:val="3EB02EA7"/>
    <w:rsid w:val="3EB06881"/>
    <w:rsid w:val="3EB26772"/>
    <w:rsid w:val="3EB9E467"/>
    <w:rsid w:val="3EBD1889"/>
    <w:rsid w:val="3EBF17A7"/>
    <w:rsid w:val="3EC0E413"/>
    <w:rsid w:val="3EC2F997"/>
    <w:rsid w:val="3EC5B3CC"/>
    <w:rsid w:val="3EC5FA18"/>
    <w:rsid w:val="3ECB455A"/>
    <w:rsid w:val="3ECD0DCA"/>
    <w:rsid w:val="3ECE446D"/>
    <w:rsid w:val="3ED02230"/>
    <w:rsid w:val="3ED0A94C"/>
    <w:rsid w:val="3ED3D9AC"/>
    <w:rsid w:val="3ED574CB"/>
    <w:rsid w:val="3ED6D3B8"/>
    <w:rsid w:val="3ED7B818"/>
    <w:rsid w:val="3ED96A29"/>
    <w:rsid w:val="3ED9AF45"/>
    <w:rsid w:val="3EDAB6B8"/>
    <w:rsid w:val="3EDD0157"/>
    <w:rsid w:val="3EDEA9C7"/>
    <w:rsid w:val="3EE02C75"/>
    <w:rsid w:val="3EE132B8"/>
    <w:rsid w:val="3EE14656"/>
    <w:rsid w:val="3EE18F14"/>
    <w:rsid w:val="3EE3FE80"/>
    <w:rsid w:val="3EE40795"/>
    <w:rsid w:val="3EE77208"/>
    <w:rsid w:val="3EF14E07"/>
    <w:rsid w:val="3EF1D29C"/>
    <w:rsid w:val="3EF23EF8"/>
    <w:rsid w:val="3EF290C6"/>
    <w:rsid w:val="3EF4B206"/>
    <w:rsid w:val="3EF6ED11"/>
    <w:rsid w:val="3EF7831A"/>
    <w:rsid w:val="3EFC594C"/>
    <w:rsid w:val="3F004942"/>
    <w:rsid w:val="3F01465C"/>
    <w:rsid w:val="3F0346BE"/>
    <w:rsid w:val="3F05ECC8"/>
    <w:rsid w:val="3F06B914"/>
    <w:rsid w:val="3F0BACA0"/>
    <w:rsid w:val="3F0D3409"/>
    <w:rsid w:val="3F148409"/>
    <w:rsid w:val="3F14B65B"/>
    <w:rsid w:val="3F15431B"/>
    <w:rsid w:val="3F17EEDB"/>
    <w:rsid w:val="3F1878CE"/>
    <w:rsid w:val="3F18FFE3"/>
    <w:rsid w:val="3F1A5031"/>
    <w:rsid w:val="3F1A55D8"/>
    <w:rsid w:val="3F1C7EC8"/>
    <w:rsid w:val="3F1E716E"/>
    <w:rsid w:val="3F20377E"/>
    <w:rsid w:val="3F205E61"/>
    <w:rsid w:val="3F21B88C"/>
    <w:rsid w:val="3F2646A0"/>
    <w:rsid w:val="3F280936"/>
    <w:rsid w:val="3F281602"/>
    <w:rsid w:val="3F293640"/>
    <w:rsid w:val="3F2B19AB"/>
    <w:rsid w:val="3F2BA0A2"/>
    <w:rsid w:val="3F2F55C3"/>
    <w:rsid w:val="3F31D54C"/>
    <w:rsid w:val="3F349F0D"/>
    <w:rsid w:val="3F36EA7C"/>
    <w:rsid w:val="3F379148"/>
    <w:rsid w:val="3F3B9DA1"/>
    <w:rsid w:val="3F3CB379"/>
    <w:rsid w:val="3F3D0740"/>
    <w:rsid w:val="3F3DE64F"/>
    <w:rsid w:val="3F3F586D"/>
    <w:rsid w:val="3F40390A"/>
    <w:rsid w:val="3F434F62"/>
    <w:rsid w:val="3F43A6A5"/>
    <w:rsid w:val="3F43F2B6"/>
    <w:rsid w:val="3F446BFB"/>
    <w:rsid w:val="3F44D1A5"/>
    <w:rsid w:val="3F47386D"/>
    <w:rsid w:val="3F4957C1"/>
    <w:rsid w:val="3F498003"/>
    <w:rsid w:val="3F4D593C"/>
    <w:rsid w:val="3F4E32B3"/>
    <w:rsid w:val="3F5208A0"/>
    <w:rsid w:val="3F52EEB4"/>
    <w:rsid w:val="3F545452"/>
    <w:rsid w:val="3F5478A8"/>
    <w:rsid w:val="3F547BE0"/>
    <w:rsid w:val="3F55FD62"/>
    <w:rsid w:val="3F57063D"/>
    <w:rsid w:val="3F57D80D"/>
    <w:rsid w:val="3F581EDA"/>
    <w:rsid w:val="3F5A7ED5"/>
    <w:rsid w:val="3F5BBC3C"/>
    <w:rsid w:val="3F5C47E0"/>
    <w:rsid w:val="3F5D367A"/>
    <w:rsid w:val="3F5F3C31"/>
    <w:rsid w:val="3F645FCB"/>
    <w:rsid w:val="3F6487DE"/>
    <w:rsid w:val="3F6701C1"/>
    <w:rsid w:val="3F68A7C2"/>
    <w:rsid w:val="3F68DB50"/>
    <w:rsid w:val="3F6ACE6B"/>
    <w:rsid w:val="3F6DA088"/>
    <w:rsid w:val="3F6E3930"/>
    <w:rsid w:val="3F6F8947"/>
    <w:rsid w:val="3F70B591"/>
    <w:rsid w:val="3F7335A9"/>
    <w:rsid w:val="3F735CB0"/>
    <w:rsid w:val="3F753CC1"/>
    <w:rsid w:val="3F78DC25"/>
    <w:rsid w:val="3F799EE2"/>
    <w:rsid w:val="3F7AE4C0"/>
    <w:rsid w:val="3F7C31C3"/>
    <w:rsid w:val="3F80FCBC"/>
    <w:rsid w:val="3F812D4B"/>
    <w:rsid w:val="3F81BB0D"/>
    <w:rsid w:val="3F827535"/>
    <w:rsid w:val="3F83259F"/>
    <w:rsid w:val="3F8728E8"/>
    <w:rsid w:val="3F87FE0C"/>
    <w:rsid w:val="3F890B5D"/>
    <w:rsid w:val="3F8B90D8"/>
    <w:rsid w:val="3F8D31FB"/>
    <w:rsid w:val="3F8ED81C"/>
    <w:rsid w:val="3F8EDDE4"/>
    <w:rsid w:val="3F8F3DA4"/>
    <w:rsid w:val="3F9058BC"/>
    <w:rsid w:val="3F919804"/>
    <w:rsid w:val="3F91E377"/>
    <w:rsid w:val="3F931CA7"/>
    <w:rsid w:val="3F933638"/>
    <w:rsid w:val="3F93AFFE"/>
    <w:rsid w:val="3F94B569"/>
    <w:rsid w:val="3F954411"/>
    <w:rsid w:val="3F95B834"/>
    <w:rsid w:val="3F99533C"/>
    <w:rsid w:val="3F9B1B0F"/>
    <w:rsid w:val="3F9BECAA"/>
    <w:rsid w:val="3F9C3B16"/>
    <w:rsid w:val="3F9FAB6F"/>
    <w:rsid w:val="3FA5700C"/>
    <w:rsid w:val="3FA6286A"/>
    <w:rsid w:val="3FA71D11"/>
    <w:rsid w:val="3FAAA2D3"/>
    <w:rsid w:val="3FAACD43"/>
    <w:rsid w:val="3FAC8CD4"/>
    <w:rsid w:val="3FAD5CF9"/>
    <w:rsid w:val="3FB22248"/>
    <w:rsid w:val="3FB292DC"/>
    <w:rsid w:val="3FB3A926"/>
    <w:rsid w:val="3FB40F91"/>
    <w:rsid w:val="3FB4184B"/>
    <w:rsid w:val="3FB4DB11"/>
    <w:rsid w:val="3FB5206E"/>
    <w:rsid w:val="3FB52110"/>
    <w:rsid w:val="3FB694F3"/>
    <w:rsid w:val="3FB800C4"/>
    <w:rsid w:val="3FB9C673"/>
    <w:rsid w:val="3FBCDC88"/>
    <w:rsid w:val="3FBF6A6C"/>
    <w:rsid w:val="3FC07AD6"/>
    <w:rsid w:val="3FC121AA"/>
    <w:rsid w:val="3FC33A0C"/>
    <w:rsid w:val="3FC35F91"/>
    <w:rsid w:val="3FC413E3"/>
    <w:rsid w:val="3FC48653"/>
    <w:rsid w:val="3FC4AA65"/>
    <w:rsid w:val="3FC6A91D"/>
    <w:rsid w:val="3FC729A5"/>
    <w:rsid w:val="3FC77E78"/>
    <w:rsid w:val="3FC7FE06"/>
    <w:rsid w:val="3FC86F97"/>
    <w:rsid w:val="3FCB1952"/>
    <w:rsid w:val="3FCB29C2"/>
    <w:rsid w:val="3FCBC9FE"/>
    <w:rsid w:val="3FCD1039"/>
    <w:rsid w:val="3FCEB846"/>
    <w:rsid w:val="3FD17257"/>
    <w:rsid w:val="3FD21DB0"/>
    <w:rsid w:val="3FD2B950"/>
    <w:rsid w:val="3FD38940"/>
    <w:rsid w:val="3FD9193B"/>
    <w:rsid w:val="3FD956CD"/>
    <w:rsid w:val="3FD9EC32"/>
    <w:rsid w:val="3FDCE0AA"/>
    <w:rsid w:val="3FDD2138"/>
    <w:rsid w:val="3FDD3575"/>
    <w:rsid w:val="3FE39EA8"/>
    <w:rsid w:val="3FE456FB"/>
    <w:rsid w:val="3FE4BEF0"/>
    <w:rsid w:val="3FE50589"/>
    <w:rsid w:val="3FE67E70"/>
    <w:rsid w:val="3FE764A2"/>
    <w:rsid w:val="3FE76E9B"/>
    <w:rsid w:val="3FE8AFE3"/>
    <w:rsid w:val="3FE8B06E"/>
    <w:rsid w:val="3FE90AD3"/>
    <w:rsid w:val="3FE9FDEF"/>
    <w:rsid w:val="3FEE5084"/>
    <w:rsid w:val="3FEFDDB1"/>
    <w:rsid w:val="3FF2644C"/>
    <w:rsid w:val="3FF3F50E"/>
    <w:rsid w:val="3FF4C8A3"/>
    <w:rsid w:val="3FF4D355"/>
    <w:rsid w:val="3FF707D6"/>
    <w:rsid w:val="3FF88C75"/>
    <w:rsid w:val="3FFCE355"/>
    <w:rsid w:val="3FFD7BC6"/>
    <w:rsid w:val="3FFFB1E1"/>
    <w:rsid w:val="40072ACD"/>
    <w:rsid w:val="400767DA"/>
    <w:rsid w:val="4007D089"/>
    <w:rsid w:val="4007E956"/>
    <w:rsid w:val="4008369C"/>
    <w:rsid w:val="400A021B"/>
    <w:rsid w:val="400A4515"/>
    <w:rsid w:val="400A86C4"/>
    <w:rsid w:val="400AE894"/>
    <w:rsid w:val="400BD631"/>
    <w:rsid w:val="400DB19A"/>
    <w:rsid w:val="400F240B"/>
    <w:rsid w:val="400FBCF4"/>
    <w:rsid w:val="40133C19"/>
    <w:rsid w:val="40147316"/>
    <w:rsid w:val="401742A1"/>
    <w:rsid w:val="40177B90"/>
    <w:rsid w:val="401852E6"/>
    <w:rsid w:val="401A41DB"/>
    <w:rsid w:val="401DA57C"/>
    <w:rsid w:val="401FCA1F"/>
    <w:rsid w:val="401FF631"/>
    <w:rsid w:val="4020E002"/>
    <w:rsid w:val="4022180A"/>
    <w:rsid w:val="40234867"/>
    <w:rsid w:val="402538DA"/>
    <w:rsid w:val="40268816"/>
    <w:rsid w:val="4026B521"/>
    <w:rsid w:val="40274744"/>
    <w:rsid w:val="402845FA"/>
    <w:rsid w:val="4028F6C8"/>
    <w:rsid w:val="4029AA36"/>
    <w:rsid w:val="402E0CC5"/>
    <w:rsid w:val="402F71A6"/>
    <w:rsid w:val="4034EE2B"/>
    <w:rsid w:val="403563C5"/>
    <w:rsid w:val="40363B89"/>
    <w:rsid w:val="403AAD18"/>
    <w:rsid w:val="403C4D30"/>
    <w:rsid w:val="403C629F"/>
    <w:rsid w:val="403D7E28"/>
    <w:rsid w:val="403F4C08"/>
    <w:rsid w:val="403FA576"/>
    <w:rsid w:val="40404D35"/>
    <w:rsid w:val="40425302"/>
    <w:rsid w:val="40451A26"/>
    <w:rsid w:val="40466D5D"/>
    <w:rsid w:val="404A085F"/>
    <w:rsid w:val="404A08B8"/>
    <w:rsid w:val="404AA390"/>
    <w:rsid w:val="404DF997"/>
    <w:rsid w:val="4052C602"/>
    <w:rsid w:val="40555E54"/>
    <w:rsid w:val="405613F1"/>
    <w:rsid w:val="405656DB"/>
    <w:rsid w:val="405751C1"/>
    <w:rsid w:val="4057EA72"/>
    <w:rsid w:val="4058B68A"/>
    <w:rsid w:val="405BE25E"/>
    <w:rsid w:val="405C3DF6"/>
    <w:rsid w:val="405C5129"/>
    <w:rsid w:val="405F5A8E"/>
    <w:rsid w:val="4062AE3E"/>
    <w:rsid w:val="406523CE"/>
    <w:rsid w:val="406DD6DC"/>
    <w:rsid w:val="407050BE"/>
    <w:rsid w:val="4071ABAD"/>
    <w:rsid w:val="40737632"/>
    <w:rsid w:val="40745339"/>
    <w:rsid w:val="40746EBC"/>
    <w:rsid w:val="40778A93"/>
    <w:rsid w:val="40788F09"/>
    <w:rsid w:val="407D334F"/>
    <w:rsid w:val="407F205C"/>
    <w:rsid w:val="407F27DE"/>
    <w:rsid w:val="40821CC1"/>
    <w:rsid w:val="4082230E"/>
    <w:rsid w:val="4082319E"/>
    <w:rsid w:val="40839100"/>
    <w:rsid w:val="408404A4"/>
    <w:rsid w:val="4084EEA7"/>
    <w:rsid w:val="40865CB4"/>
    <w:rsid w:val="4087F78E"/>
    <w:rsid w:val="408949B9"/>
    <w:rsid w:val="40896B6F"/>
    <w:rsid w:val="4089A72D"/>
    <w:rsid w:val="408ADA96"/>
    <w:rsid w:val="408C12A7"/>
    <w:rsid w:val="408E5A41"/>
    <w:rsid w:val="408ECA7B"/>
    <w:rsid w:val="408F87AD"/>
    <w:rsid w:val="408FE0C9"/>
    <w:rsid w:val="409808F6"/>
    <w:rsid w:val="4099EAD3"/>
    <w:rsid w:val="409AD901"/>
    <w:rsid w:val="409B3151"/>
    <w:rsid w:val="409B7645"/>
    <w:rsid w:val="409CFD25"/>
    <w:rsid w:val="40A17964"/>
    <w:rsid w:val="40A1B9DA"/>
    <w:rsid w:val="40A232E6"/>
    <w:rsid w:val="40A2408F"/>
    <w:rsid w:val="40A45F66"/>
    <w:rsid w:val="40A64A22"/>
    <w:rsid w:val="40A702CA"/>
    <w:rsid w:val="40AAF3BB"/>
    <w:rsid w:val="40AAF6CE"/>
    <w:rsid w:val="40AC9A1B"/>
    <w:rsid w:val="40AD21E3"/>
    <w:rsid w:val="40AEAA6D"/>
    <w:rsid w:val="40B0C1F5"/>
    <w:rsid w:val="40B2ED5C"/>
    <w:rsid w:val="40B2FA13"/>
    <w:rsid w:val="40B3383A"/>
    <w:rsid w:val="40B36303"/>
    <w:rsid w:val="40B49019"/>
    <w:rsid w:val="40B64E66"/>
    <w:rsid w:val="40B759F2"/>
    <w:rsid w:val="40B84F29"/>
    <w:rsid w:val="40B87882"/>
    <w:rsid w:val="40B887FF"/>
    <w:rsid w:val="40BA5477"/>
    <w:rsid w:val="40BA9005"/>
    <w:rsid w:val="40BAE1B3"/>
    <w:rsid w:val="40BAFE06"/>
    <w:rsid w:val="40BC4777"/>
    <w:rsid w:val="40BE240D"/>
    <w:rsid w:val="40BEB599"/>
    <w:rsid w:val="40BF4D43"/>
    <w:rsid w:val="40C1D0D8"/>
    <w:rsid w:val="40C1D9CB"/>
    <w:rsid w:val="40C50077"/>
    <w:rsid w:val="40C719DF"/>
    <w:rsid w:val="40C74E75"/>
    <w:rsid w:val="40C899F5"/>
    <w:rsid w:val="40C9980F"/>
    <w:rsid w:val="40CB67F7"/>
    <w:rsid w:val="40CD84C0"/>
    <w:rsid w:val="40CDC352"/>
    <w:rsid w:val="40D033F5"/>
    <w:rsid w:val="40D1258A"/>
    <w:rsid w:val="40D146B0"/>
    <w:rsid w:val="40D18030"/>
    <w:rsid w:val="40D2431F"/>
    <w:rsid w:val="40D3522B"/>
    <w:rsid w:val="40D384F4"/>
    <w:rsid w:val="40DA6E78"/>
    <w:rsid w:val="40DBB31E"/>
    <w:rsid w:val="40DC91D4"/>
    <w:rsid w:val="40DC976C"/>
    <w:rsid w:val="40DD9F2F"/>
    <w:rsid w:val="40DEB553"/>
    <w:rsid w:val="40DF8CEE"/>
    <w:rsid w:val="40E07933"/>
    <w:rsid w:val="40E808BF"/>
    <w:rsid w:val="40E8AB4D"/>
    <w:rsid w:val="40E9F1C9"/>
    <w:rsid w:val="40ECA78D"/>
    <w:rsid w:val="40EF01A7"/>
    <w:rsid w:val="40F417C6"/>
    <w:rsid w:val="40F6173A"/>
    <w:rsid w:val="40F7A11F"/>
    <w:rsid w:val="40F7E335"/>
    <w:rsid w:val="40F8B13A"/>
    <w:rsid w:val="40FA16D3"/>
    <w:rsid w:val="40FB271D"/>
    <w:rsid w:val="40FB537F"/>
    <w:rsid w:val="40FCFB56"/>
    <w:rsid w:val="40FDB3EB"/>
    <w:rsid w:val="40FDE5CA"/>
    <w:rsid w:val="40FE4FF9"/>
    <w:rsid w:val="40FF2ACC"/>
    <w:rsid w:val="410125C0"/>
    <w:rsid w:val="41023620"/>
    <w:rsid w:val="410250EE"/>
    <w:rsid w:val="41035B41"/>
    <w:rsid w:val="4104E449"/>
    <w:rsid w:val="4105D5AE"/>
    <w:rsid w:val="41064A19"/>
    <w:rsid w:val="41077D22"/>
    <w:rsid w:val="410A9D7D"/>
    <w:rsid w:val="410AD00B"/>
    <w:rsid w:val="410B59A8"/>
    <w:rsid w:val="410E5005"/>
    <w:rsid w:val="410E8F92"/>
    <w:rsid w:val="4111C966"/>
    <w:rsid w:val="411242E1"/>
    <w:rsid w:val="411530F6"/>
    <w:rsid w:val="41170A59"/>
    <w:rsid w:val="4117DD27"/>
    <w:rsid w:val="41190FFA"/>
    <w:rsid w:val="411CE643"/>
    <w:rsid w:val="411CF8B2"/>
    <w:rsid w:val="412171DA"/>
    <w:rsid w:val="4128EB51"/>
    <w:rsid w:val="412A49AE"/>
    <w:rsid w:val="412A88A4"/>
    <w:rsid w:val="412F0699"/>
    <w:rsid w:val="41301D0A"/>
    <w:rsid w:val="4130DDA7"/>
    <w:rsid w:val="41356006"/>
    <w:rsid w:val="4135DE25"/>
    <w:rsid w:val="41368DEC"/>
    <w:rsid w:val="413713BD"/>
    <w:rsid w:val="41393153"/>
    <w:rsid w:val="413A5AEC"/>
    <w:rsid w:val="413A7540"/>
    <w:rsid w:val="413B607A"/>
    <w:rsid w:val="413E54BF"/>
    <w:rsid w:val="414321CC"/>
    <w:rsid w:val="414467A7"/>
    <w:rsid w:val="4144A43D"/>
    <w:rsid w:val="4146661B"/>
    <w:rsid w:val="4146FF37"/>
    <w:rsid w:val="41470DC4"/>
    <w:rsid w:val="414A65AC"/>
    <w:rsid w:val="414B9FA1"/>
    <w:rsid w:val="414DE3CC"/>
    <w:rsid w:val="414F1377"/>
    <w:rsid w:val="41508F49"/>
    <w:rsid w:val="4150F0CF"/>
    <w:rsid w:val="4156BCA5"/>
    <w:rsid w:val="41586AF4"/>
    <w:rsid w:val="415A6298"/>
    <w:rsid w:val="415CF20B"/>
    <w:rsid w:val="415D41FE"/>
    <w:rsid w:val="415EDAE2"/>
    <w:rsid w:val="416338ED"/>
    <w:rsid w:val="416734F7"/>
    <w:rsid w:val="4167AD8D"/>
    <w:rsid w:val="4169F1F1"/>
    <w:rsid w:val="416C830B"/>
    <w:rsid w:val="416D0B34"/>
    <w:rsid w:val="416DA5F5"/>
    <w:rsid w:val="416F0545"/>
    <w:rsid w:val="4174CCE4"/>
    <w:rsid w:val="4175EAA5"/>
    <w:rsid w:val="417B4F1D"/>
    <w:rsid w:val="417BADF5"/>
    <w:rsid w:val="417DCEA4"/>
    <w:rsid w:val="4180D5EA"/>
    <w:rsid w:val="41833EFC"/>
    <w:rsid w:val="4184CAE1"/>
    <w:rsid w:val="418BDC9F"/>
    <w:rsid w:val="418BEF0C"/>
    <w:rsid w:val="418D0975"/>
    <w:rsid w:val="418D7D3A"/>
    <w:rsid w:val="418DA233"/>
    <w:rsid w:val="418DF6EB"/>
    <w:rsid w:val="41903258"/>
    <w:rsid w:val="4190EE4F"/>
    <w:rsid w:val="41918B16"/>
    <w:rsid w:val="4193C6AE"/>
    <w:rsid w:val="41941D7A"/>
    <w:rsid w:val="4195D4FE"/>
    <w:rsid w:val="41976D03"/>
    <w:rsid w:val="419DD9A7"/>
    <w:rsid w:val="419DE9EC"/>
    <w:rsid w:val="419EA2DC"/>
    <w:rsid w:val="419F5F0B"/>
    <w:rsid w:val="419FA614"/>
    <w:rsid w:val="41A1B871"/>
    <w:rsid w:val="41A1CDA9"/>
    <w:rsid w:val="41A1F734"/>
    <w:rsid w:val="41A2FE36"/>
    <w:rsid w:val="41A6F2A9"/>
    <w:rsid w:val="41ADB8AA"/>
    <w:rsid w:val="41AF6ED8"/>
    <w:rsid w:val="41B214C8"/>
    <w:rsid w:val="41B2C890"/>
    <w:rsid w:val="41B6B28C"/>
    <w:rsid w:val="41B99228"/>
    <w:rsid w:val="41BC52FC"/>
    <w:rsid w:val="41BD93CB"/>
    <w:rsid w:val="41BDBAE3"/>
    <w:rsid w:val="41BE1591"/>
    <w:rsid w:val="41BE4F06"/>
    <w:rsid w:val="41C20960"/>
    <w:rsid w:val="41C53788"/>
    <w:rsid w:val="41C6ADE4"/>
    <w:rsid w:val="41C96D2B"/>
    <w:rsid w:val="41CADDBA"/>
    <w:rsid w:val="41CBF6D3"/>
    <w:rsid w:val="41CDE925"/>
    <w:rsid w:val="41CE3E93"/>
    <w:rsid w:val="41D21547"/>
    <w:rsid w:val="41D3BD07"/>
    <w:rsid w:val="41D480BA"/>
    <w:rsid w:val="41DAA325"/>
    <w:rsid w:val="41DF47ED"/>
    <w:rsid w:val="41E068E7"/>
    <w:rsid w:val="41E2EB00"/>
    <w:rsid w:val="41E3D2F7"/>
    <w:rsid w:val="41E6E773"/>
    <w:rsid w:val="41E7BC7E"/>
    <w:rsid w:val="41E8B678"/>
    <w:rsid w:val="41E8E46E"/>
    <w:rsid w:val="41E9833A"/>
    <w:rsid w:val="41EA8B77"/>
    <w:rsid w:val="41ED77BF"/>
    <w:rsid w:val="41ED7E25"/>
    <w:rsid w:val="41EED297"/>
    <w:rsid w:val="41EFFC44"/>
    <w:rsid w:val="41F06AA3"/>
    <w:rsid w:val="41F14422"/>
    <w:rsid w:val="41F2A19C"/>
    <w:rsid w:val="41F713F0"/>
    <w:rsid w:val="41F75179"/>
    <w:rsid w:val="41F80FB6"/>
    <w:rsid w:val="41F85829"/>
    <w:rsid w:val="41F9284E"/>
    <w:rsid w:val="41FA2853"/>
    <w:rsid w:val="41FA762C"/>
    <w:rsid w:val="41FEAB30"/>
    <w:rsid w:val="41FF3BE7"/>
    <w:rsid w:val="41FF80D5"/>
    <w:rsid w:val="42004C1E"/>
    <w:rsid w:val="4200D31D"/>
    <w:rsid w:val="4201788E"/>
    <w:rsid w:val="4201D456"/>
    <w:rsid w:val="420252BA"/>
    <w:rsid w:val="42034E49"/>
    <w:rsid w:val="42044D28"/>
    <w:rsid w:val="42047C81"/>
    <w:rsid w:val="42080BD9"/>
    <w:rsid w:val="420B451B"/>
    <w:rsid w:val="420E6093"/>
    <w:rsid w:val="4212087B"/>
    <w:rsid w:val="42157210"/>
    <w:rsid w:val="42183BFC"/>
    <w:rsid w:val="4218B980"/>
    <w:rsid w:val="421AAB3F"/>
    <w:rsid w:val="4222C0DD"/>
    <w:rsid w:val="42238735"/>
    <w:rsid w:val="422969D0"/>
    <w:rsid w:val="4229C625"/>
    <w:rsid w:val="4229F0A3"/>
    <w:rsid w:val="422ABC92"/>
    <w:rsid w:val="422E67D4"/>
    <w:rsid w:val="422F8B30"/>
    <w:rsid w:val="422FFF60"/>
    <w:rsid w:val="4230F5C6"/>
    <w:rsid w:val="4235E40A"/>
    <w:rsid w:val="4236BE51"/>
    <w:rsid w:val="4236D6A0"/>
    <w:rsid w:val="42371912"/>
    <w:rsid w:val="4238C90A"/>
    <w:rsid w:val="4239679D"/>
    <w:rsid w:val="423E22B6"/>
    <w:rsid w:val="4240B925"/>
    <w:rsid w:val="4240D7BA"/>
    <w:rsid w:val="42436A92"/>
    <w:rsid w:val="4243817D"/>
    <w:rsid w:val="4245EF6C"/>
    <w:rsid w:val="42475970"/>
    <w:rsid w:val="4247B858"/>
    <w:rsid w:val="424A3F19"/>
    <w:rsid w:val="424D49D6"/>
    <w:rsid w:val="424E8345"/>
    <w:rsid w:val="424EF419"/>
    <w:rsid w:val="42536FCC"/>
    <w:rsid w:val="42562563"/>
    <w:rsid w:val="4256C287"/>
    <w:rsid w:val="4257B539"/>
    <w:rsid w:val="42584E48"/>
    <w:rsid w:val="425E2006"/>
    <w:rsid w:val="425EB2A5"/>
    <w:rsid w:val="425F3936"/>
    <w:rsid w:val="4260EBFF"/>
    <w:rsid w:val="42624F29"/>
    <w:rsid w:val="42631C94"/>
    <w:rsid w:val="42644AB8"/>
    <w:rsid w:val="42648AD0"/>
    <w:rsid w:val="4266E65D"/>
    <w:rsid w:val="42676CB0"/>
    <w:rsid w:val="4269B942"/>
    <w:rsid w:val="426A9365"/>
    <w:rsid w:val="426E3926"/>
    <w:rsid w:val="426E4391"/>
    <w:rsid w:val="426E4747"/>
    <w:rsid w:val="426F2D32"/>
    <w:rsid w:val="42703BFE"/>
    <w:rsid w:val="42720BF5"/>
    <w:rsid w:val="42749048"/>
    <w:rsid w:val="4274C21D"/>
    <w:rsid w:val="427C4994"/>
    <w:rsid w:val="427C5001"/>
    <w:rsid w:val="427CEBA4"/>
    <w:rsid w:val="427D1F07"/>
    <w:rsid w:val="42806132"/>
    <w:rsid w:val="4280C64F"/>
    <w:rsid w:val="4282CB90"/>
    <w:rsid w:val="4284042E"/>
    <w:rsid w:val="42863481"/>
    <w:rsid w:val="4286461A"/>
    <w:rsid w:val="4286A5B1"/>
    <w:rsid w:val="4287DF73"/>
    <w:rsid w:val="428847CA"/>
    <w:rsid w:val="4288BAE6"/>
    <w:rsid w:val="428AB243"/>
    <w:rsid w:val="428CDE3B"/>
    <w:rsid w:val="428D9E74"/>
    <w:rsid w:val="428EE687"/>
    <w:rsid w:val="428F5A0E"/>
    <w:rsid w:val="4292374E"/>
    <w:rsid w:val="4295B967"/>
    <w:rsid w:val="42968D81"/>
    <w:rsid w:val="4298B752"/>
    <w:rsid w:val="429A34AA"/>
    <w:rsid w:val="429B54FD"/>
    <w:rsid w:val="429C156E"/>
    <w:rsid w:val="429FD17F"/>
    <w:rsid w:val="42A4EAE4"/>
    <w:rsid w:val="42A661F8"/>
    <w:rsid w:val="42A952D5"/>
    <w:rsid w:val="42AA4174"/>
    <w:rsid w:val="42AA9CC4"/>
    <w:rsid w:val="42B083F5"/>
    <w:rsid w:val="42B39935"/>
    <w:rsid w:val="42B4D9F4"/>
    <w:rsid w:val="42B64022"/>
    <w:rsid w:val="42BAB6A0"/>
    <w:rsid w:val="42BD835F"/>
    <w:rsid w:val="42BF1163"/>
    <w:rsid w:val="42BFFFA0"/>
    <w:rsid w:val="42C0EC26"/>
    <w:rsid w:val="42C3BA48"/>
    <w:rsid w:val="42C4D59F"/>
    <w:rsid w:val="42C5F649"/>
    <w:rsid w:val="42C6E56F"/>
    <w:rsid w:val="42CA8D91"/>
    <w:rsid w:val="42CCE7A9"/>
    <w:rsid w:val="42D2FBED"/>
    <w:rsid w:val="42D2FE12"/>
    <w:rsid w:val="42D32F73"/>
    <w:rsid w:val="42D43ECA"/>
    <w:rsid w:val="42D56576"/>
    <w:rsid w:val="42D640BE"/>
    <w:rsid w:val="42D77BB7"/>
    <w:rsid w:val="42D8B93D"/>
    <w:rsid w:val="42D9FC14"/>
    <w:rsid w:val="42DAA726"/>
    <w:rsid w:val="42DB02C2"/>
    <w:rsid w:val="42DBAD6A"/>
    <w:rsid w:val="42DCA33E"/>
    <w:rsid w:val="42DE52A3"/>
    <w:rsid w:val="42DEF593"/>
    <w:rsid w:val="42DFB6C7"/>
    <w:rsid w:val="42E0AEE4"/>
    <w:rsid w:val="42E0F80A"/>
    <w:rsid w:val="42E66FC6"/>
    <w:rsid w:val="42E9EDD9"/>
    <w:rsid w:val="42EB68EF"/>
    <w:rsid w:val="42EBE42E"/>
    <w:rsid w:val="42ECAA2B"/>
    <w:rsid w:val="42ED1642"/>
    <w:rsid w:val="42ED8661"/>
    <w:rsid w:val="42EE26C9"/>
    <w:rsid w:val="42F22FA6"/>
    <w:rsid w:val="42F260B2"/>
    <w:rsid w:val="42F3DFE3"/>
    <w:rsid w:val="42F4F241"/>
    <w:rsid w:val="42F4F727"/>
    <w:rsid w:val="42F7B34C"/>
    <w:rsid w:val="42F7BF50"/>
    <w:rsid w:val="42F81E2B"/>
    <w:rsid w:val="42F92A68"/>
    <w:rsid w:val="42FA6D9C"/>
    <w:rsid w:val="42FAFE79"/>
    <w:rsid w:val="42FE3753"/>
    <w:rsid w:val="42FF084C"/>
    <w:rsid w:val="4302BF3D"/>
    <w:rsid w:val="4304F871"/>
    <w:rsid w:val="4305CEE5"/>
    <w:rsid w:val="430949CD"/>
    <w:rsid w:val="430A4260"/>
    <w:rsid w:val="430AC7B3"/>
    <w:rsid w:val="430D3D67"/>
    <w:rsid w:val="430E42AC"/>
    <w:rsid w:val="4313AE63"/>
    <w:rsid w:val="43145BBB"/>
    <w:rsid w:val="43178EB3"/>
    <w:rsid w:val="43180613"/>
    <w:rsid w:val="431A0C97"/>
    <w:rsid w:val="431AE216"/>
    <w:rsid w:val="431B5870"/>
    <w:rsid w:val="431B81F3"/>
    <w:rsid w:val="431E25A2"/>
    <w:rsid w:val="4320E63D"/>
    <w:rsid w:val="4321CDFF"/>
    <w:rsid w:val="43224C89"/>
    <w:rsid w:val="43236ABD"/>
    <w:rsid w:val="4323D9A4"/>
    <w:rsid w:val="4324B119"/>
    <w:rsid w:val="4326C87D"/>
    <w:rsid w:val="43294859"/>
    <w:rsid w:val="43294D9B"/>
    <w:rsid w:val="432A92D9"/>
    <w:rsid w:val="432B7C3B"/>
    <w:rsid w:val="432D7CBF"/>
    <w:rsid w:val="4330AE22"/>
    <w:rsid w:val="43338298"/>
    <w:rsid w:val="4333B24E"/>
    <w:rsid w:val="43341610"/>
    <w:rsid w:val="433602D6"/>
    <w:rsid w:val="43364318"/>
    <w:rsid w:val="43367C49"/>
    <w:rsid w:val="43381306"/>
    <w:rsid w:val="433D00F3"/>
    <w:rsid w:val="433E30B8"/>
    <w:rsid w:val="433FE3BA"/>
    <w:rsid w:val="4340B42B"/>
    <w:rsid w:val="43445633"/>
    <w:rsid w:val="43466C0A"/>
    <w:rsid w:val="4347AE01"/>
    <w:rsid w:val="4349D77B"/>
    <w:rsid w:val="434A4F67"/>
    <w:rsid w:val="434A77C6"/>
    <w:rsid w:val="434BB824"/>
    <w:rsid w:val="434C61F3"/>
    <w:rsid w:val="434E6EB3"/>
    <w:rsid w:val="434EFDF1"/>
    <w:rsid w:val="434F5E1E"/>
    <w:rsid w:val="43500AC8"/>
    <w:rsid w:val="43520ADB"/>
    <w:rsid w:val="43536CEB"/>
    <w:rsid w:val="435377F0"/>
    <w:rsid w:val="4353EEC1"/>
    <w:rsid w:val="4354E60A"/>
    <w:rsid w:val="4355A1B3"/>
    <w:rsid w:val="435903E9"/>
    <w:rsid w:val="43591B1F"/>
    <w:rsid w:val="435B56AB"/>
    <w:rsid w:val="435D4E09"/>
    <w:rsid w:val="4360A873"/>
    <w:rsid w:val="4360C51C"/>
    <w:rsid w:val="4362F3A3"/>
    <w:rsid w:val="43637884"/>
    <w:rsid w:val="43652A2C"/>
    <w:rsid w:val="4368D549"/>
    <w:rsid w:val="43691E91"/>
    <w:rsid w:val="436AE188"/>
    <w:rsid w:val="436B45EC"/>
    <w:rsid w:val="436C3823"/>
    <w:rsid w:val="43704224"/>
    <w:rsid w:val="43718B6F"/>
    <w:rsid w:val="4372ACAE"/>
    <w:rsid w:val="43734704"/>
    <w:rsid w:val="4373EDF2"/>
    <w:rsid w:val="4374F194"/>
    <w:rsid w:val="437983CA"/>
    <w:rsid w:val="437B0F0C"/>
    <w:rsid w:val="437BDC0F"/>
    <w:rsid w:val="437CCA8B"/>
    <w:rsid w:val="437FA5A9"/>
    <w:rsid w:val="43820181"/>
    <w:rsid w:val="43843921"/>
    <w:rsid w:val="4384A0A5"/>
    <w:rsid w:val="4385180A"/>
    <w:rsid w:val="43858746"/>
    <w:rsid w:val="4386D09A"/>
    <w:rsid w:val="4386E74E"/>
    <w:rsid w:val="438B17C4"/>
    <w:rsid w:val="438B3BBE"/>
    <w:rsid w:val="438BB931"/>
    <w:rsid w:val="438D34C4"/>
    <w:rsid w:val="438DD572"/>
    <w:rsid w:val="438E77D6"/>
    <w:rsid w:val="4394288A"/>
    <w:rsid w:val="4394DDFB"/>
    <w:rsid w:val="4395F305"/>
    <w:rsid w:val="4397AB1D"/>
    <w:rsid w:val="4397E2DB"/>
    <w:rsid w:val="439AAA21"/>
    <w:rsid w:val="439B0105"/>
    <w:rsid w:val="439CC6BF"/>
    <w:rsid w:val="439D7C9C"/>
    <w:rsid w:val="439D8376"/>
    <w:rsid w:val="439DC52E"/>
    <w:rsid w:val="439DDF57"/>
    <w:rsid w:val="439E061F"/>
    <w:rsid w:val="439F4633"/>
    <w:rsid w:val="439F5A69"/>
    <w:rsid w:val="43A0D9E5"/>
    <w:rsid w:val="43A3235A"/>
    <w:rsid w:val="43A395F8"/>
    <w:rsid w:val="43A3A207"/>
    <w:rsid w:val="43A5EB56"/>
    <w:rsid w:val="43A96BF9"/>
    <w:rsid w:val="43AA0CE1"/>
    <w:rsid w:val="43AC17FB"/>
    <w:rsid w:val="43B3B6D0"/>
    <w:rsid w:val="43B73A56"/>
    <w:rsid w:val="43B903F6"/>
    <w:rsid w:val="43BE913E"/>
    <w:rsid w:val="43C015FC"/>
    <w:rsid w:val="43C1403E"/>
    <w:rsid w:val="43C1A2B6"/>
    <w:rsid w:val="43C48EAA"/>
    <w:rsid w:val="43C8D825"/>
    <w:rsid w:val="43CA04A7"/>
    <w:rsid w:val="43CBE85D"/>
    <w:rsid w:val="43CBE8B8"/>
    <w:rsid w:val="43CC6096"/>
    <w:rsid w:val="43CC6604"/>
    <w:rsid w:val="43CE05AB"/>
    <w:rsid w:val="43CEE58D"/>
    <w:rsid w:val="43D1A1EE"/>
    <w:rsid w:val="43D2DCC4"/>
    <w:rsid w:val="43D357F1"/>
    <w:rsid w:val="43D42CFA"/>
    <w:rsid w:val="43D4CD2B"/>
    <w:rsid w:val="43D5A14C"/>
    <w:rsid w:val="43D7A99D"/>
    <w:rsid w:val="43D9177D"/>
    <w:rsid w:val="43D9301F"/>
    <w:rsid w:val="43DB95C6"/>
    <w:rsid w:val="43DC800F"/>
    <w:rsid w:val="43DD54BB"/>
    <w:rsid w:val="43DEA38C"/>
    <w:rsid w:val="43DEB7E8"/>
    <w:rsid w:val="43DF9DFC"/>
    <w:rsid w:val="43E0253D"/>
    <w:rsid w:val="43E1E763"/>
    <w:rsid w:val="43E35589"/>
    <w:rsid w:val="43E54384"/>
    <w:rsid w:val="43E6139F"/>
    <w:rsid w:val="43E7E08E"/>
    <w:rsid w:val="43E839ED"/>
    <w:rsid w:val="43EAC81E"/>
    <w:rsid w:val="43ECA339"/>
    <w:rsid w:val="43ED5353"/>
    <w:rsid w:val="43EF3C29"/>
    <w:rsid w:val="43F28E41"/>
    <w:rsid w:val="43F3B7A5"/>
    <w:rsid w:val="43F47A80"/>
    <w:rsid w:val="43F5FEAA"/>
    <w:rsid w:val="43F6EE6E"/>
    <w:rsid w:val="43F72A00"/>
    <w:rsid w:val="43F7419B"/>
    <w:rsid w:val="43F74B92"/>
    <w:rsid w:val="43F85F7E"/>
    <w:rsid w:val="43F9A46C"/>
    <w:rsid w:val="43FB804E"/>
    <w:rsid w:val="43FE1F6E"/>
    <w:rsid w:val="43FE3F7D"/>
    <w:rsid w:val="43FE7BA4"/>
    <w:rsid w:val="43FF6602"/>
    <w:rsid w:val="43FF71EC"/>
    <w:rsid w:val="44011392"/>
    <w:rsid w:val="44023E7E"/>
    <w:rsid w:val="4404128B"/>
    <w:rsid w:val="44076852"/>
    <w:rsid w:val="4408283D"/>
    <w:rsid w:val="44082F6B"/>
    <w:rsid w:val="4409F858"/>
    <w:rsid w:val="440BDEBA"/>
    <w:rsid w:val="440C0A8A"/>
    <w:rsid w:val="440CED17"/>
    <w:rsid w:val="440EE978"/>
    <w:rsid w:val="4411206E"/>
    <w:rsid w:val="441353E0"/>
    <w:rsid w:val="4413FE21"/>
    <w:rsid w:val="4416A0ED"/>
    <w:rsid w:val="4416AC37"/>
    <w:rsid w:val="4416D411"/>
    <w:rsid w:val="441850CC"/>
    <w:rsid w:val="4418BC05"/>
    <w:rsid w:val="4419008F"/>
    <w:rsid w:val="44192D87"/>
    <w:rsid w:val="441BFC3A"/>
    <w:rsid w:val="441C415F"/>
    <w:rsid w:val="441E3466"/>
    <w:rsid w:val="441F8BAE"/>
    <w:rsid w:val="4423EFCE"/>
    <w:rsid w:val="4424CDA9"/>
    <w:rsid w:val="44274A84"/>
    <w:rsid w:val="44277361"/>
    <w:rsid w:val="4427B8CE"/>
    <w:rsid w:val="442918D3"/>
    <w:rsid w:val="44294344"/>
    <w:rsid w:val="442B2A6F"/>
    <w:rsid w:val="442E7607"/>
    <w:rsid w:val="442F47B7"/>
    <w:rsid w:val="442F7D1F"/>
    <w:rsid w:val="4430203E"/>
    <w:rsid w:val="4433F510"/>
    <w:rsid w:val="4435C5CD"/>
    <w:rsid w:val="4435FC36"/>
    <w:rsid w:val="4437209E"/>
    <w:rsid w:val="443851BF"/>
    <w:rsid w:val="44397506"/>
    <w:rsid w:val="443C718B"/>
    <w:rsid w:val="4440BF07"/>
    <w:rsid w:val="4440C287"/>
    <w:rsid w:val="444603F6"/>
    <w:rsid w:val="44467C73"/>
    <w:rsid w:val="4446CDD3"/>
    <w:rsid w:val="4447AFD0"/>
    <w:rsid w:val="44484375"/>
    <w:rsid w:val="444A1234"/>
    <w:rsid w:val="444A2BC5"/>
    <w:rsid w:val="4450CE22"/>
    <w:rsid w:val="44538103"/>
    <w:rsid w:val="4453C2B8"/>
    <w:rsid w:val="445436F4"/>
    <w:rsid w:val="445A3660"/>
    <w:rsid w:val="445C5133"/>
    <w:rsid w:val="445D0823"/>
    <w:rsid w:val="445EA181"/>
    <w:rsid w:val="445F1522"/>
    <w:rsid w:val="445F319E"/>
    <w:rsid w:val="445FF630"/>
    <w:rsid w:val="44634375"/>
    <w:rsid w:val="4464FAAE"/>
    <w:rsid w:val="44654393"/>
    <w:rsid w:val="44656F3B"/>
    <w:rsid w:val="446913C5"/>
    <w:rsid w:val="4469B228"/>
    <w:rsid w:val="44718E50"/>
    <w:rsid w:val="4472DDAB"/>
    <w:rsid w:val="4472DFBC"/>
    <w:rsid w:val="44737922"/>
    <w:rsid w:val="44738727"/>
    <w:rsid w:val="44742384"/>
    <w:rsid w:val="44786D92"/>
    <w:rsid w:val="447BC47F"/>
    <w:rsid w:val="447BCEDE"/>
    <w:rsid w:val="447C661B"/>
    <w:rsid w:val="4480A6AF"/>
    <w:rsid w:val="44828BC9"/>
    <w:rsid w:val="4484317D"/>
    <w:rsid w:val="448469EB"/>
    <w:rsid w:val="44861281"/>
    <w:rsid w:val="4487CE50"/>
    <w:rsid w:val="448AC50C"/>
    <w:rsid w:val="448ADACF"/>
    <w:rsid w:val="448B00C6"/>
    <w:rsid w:val="448D30DE"/>
    <w:rsid w:val="44900BB6"/>
    <w:rsid w:val="4492B085"/>
    <w:rsid w:val="44931965"/>
    <w:rsid w:val="44945914"/>
    <w:rsid w:val="44974D9B"/>
    <w:rsid w:val="4497F93C"/>
    <w:rsid w:val="4498C3BB"/>
    <w:rsid w:val="44997A76"/>
    <w:rsid w:val="449A319C"/>
    <w:rsid w:val="449A4965"/>
    <w:rsid w:val="449EEA39"/>
    <w:rsid w:val="44A0815C"/>
    <w:rsid w:val="44A12264"/>
    <w:rsid w:val="44A14917"/>
    <w:rsid w:val="44A1D925"/>
    <w:rsid w:val="44A256D6"/>
    <w:rsid w:val="44A2A36C"/>
    <w:rsid w:val="44A612C1"/>
    <w:rsid w:val="44A6BD48"/>
    <w:rsid w:val="44A6FE0B"/>
    <w:rsid w:val="44A7D6CA"/>
    <w:rsid w:val="44A9B8CE"/>
    <w:rsid w:val="44ABA0D2"/>
    <w:rsid w:val="44ABFEED"/>
    <w:rsid w:val="44B2EEBA"/>
    <w:rsid w:val="44B2FD68"/>
    <w:rsid w:val="44B43318"/>
    <w:rsid w:val="44B4815B"/>
    <w:rsid w:val="44B4F896"/>
    <w:rsid w:val="44B56D76"/>
    <w:rsid w:val="44B592C3"/>
    <w:rsid w:val="44B5B776"/>
    <w:rsid w:val="44B728D1"/>
    <w:rsid w:val="44B7C6C4"/>
    <w:rsid w:val="44BB79D1"/>
    <w:rsid w:val="44BCC547"/>
    <w:rsid w:val="44BD40E8"/>
    <w:rsid w:val="44BFA15A"/>
    <w:rsid w:val="44C2125B"/>
    <w:rsid w:val="44C49B6F"/>
    <w:rsid w:val="44C4E6EF"/>
    <w:rsid w:val="44C65109"/>
    <w:rsid w:val="44C8668C"/>
    <w:rsid w:val="44CFCDDB"/>
    <w:rsid w:val="44D239B4"/>
    <w:rsid w:val="44D8270A"/>
    <w:rsid w:val="44DA47D0"/>
    <w:rsid w:val="44DA5746"/>
    <w:rsid w:val="44DA6E94"/>
    <w:rsid w:val="44E02694"/>
    <w:rsid w:val="44E1269C"/>
    <w:rsid w:val="44E1D22E"/>
    <w:rsid w:val="44E2FF2D"/>
    <w:rsid w:val="44E5ADAB"/>
    <w:rsid w:val="44E68F72"/>
    <w:rsid w:val="44E6F2D6"/>
    <w:rsid w:val="44E7D930"/>
    <w:rsid w:val="44E7E0C3"/>
    <w:rsid w:val="44E8A328"/>
    <w:rsid w:val="44E9F05C"/>
    <w:rsid w:val="44EA20AE"/>
    <w:rsid w:val="44ED250E"/>
    <w:rsid w:val="44EDF457"/>
    <w:rsid w:val="44EE8101"/>
    <w:rsid w:val="44EEC311"/>
    <w:rsid w:val="44F51B6E"/>
    <w:rsid w:val="44F5C101"/>
    <w:rsid w:val="44FA2644"/>
    <w:rsid w:val="44FA5599"/>
    <w:rsid w:val="44FFCAE6"/>
    <w:rsid w:val="4500D44C"/>
    <w:rsid w:val="450220E6"/>
    <w:rsid w:val="4502E4D5"/>
    <w:rsid w:val="4504517E"/>
    <w:rsid w:val="45047350"/>
    <w:rsid w:val="4504C35E"/>
    <w:rsid w:val="450B11F6"/>
    <w:rsid w:val="450B3DCD"/>
    <w:rsid w:val="450B4671"/>
    <w:rsid w:val="45109FA1"/>
    <w:rsid w:val="45116781"/>
    <w:rsid w:val="4512BF15"/>
    <w:rsid w:val="4513BF05"/>
    <w:rsid w:val="4518BF18"/>
    <w:rsid w:val="4518C1D0"/>
    <w:rsid w:val="4519F874"/>
    <w:rsid w:val="451B0D43"/>
    <w:rsid w:val="451D5689"/>
    <w:rsid w:val="451EEFD1"/>
    <w:rsid w:val="4520195C"/>
    <w:rsid w:val="45207106"/>
    <w:rsid w:val="4520A22E"/>
    <w:rsid w:val="4522E637"/>
    <w:rsid w:val="4523E130"/>
    <w:rsid w:val="45280B65"/>
    <w:rsid w:val="4529B434"/>
    <w:rsid w:val="452AFA7A"/>
    <w:rsid w:val="452B2C82"/>
    <w:rsid w:val="452D7DC5"/>
    <w:rsid w:val="452E3C28"/>
    <w:rsid w:val="452E815F"/>
    <w:rsid w:val="452E97F4"/>
    <w:rsid w:val="4531D929"/>
    <w:rsid w:val="45324FD6"/>
    <w:rsid w:val="45335E88"/>
    <w:rsid w:val="4533AE15"/>
    <w:rsid w:val="45347091"/>
    <w:rsid w:val="4534C6D8"/>
    <w:rsid w:val="4534E63E"/>
    <w:rsid w:val="4536FBEC"/>
    <w:rsid w:val="4539AFB8"/>
    <w:rsid w:val="453ACFC9"/>
    <w:rsid w:val="453D3BEB"/>
    <w:rsid w:val="453DE8F2"/>
    <w:rsid w:val="453F6659"/>
    <w:rsid w:val="45401B86"/>
    <w:rsid w:val="4540BD10"/>
    <w:rsid w:val="4541AD4B"/>
    <w:rsid w:val="45444773"/>
    <w:rsid w:val="4545D3B9"/>
    <w:rsid w:val="4545D6EB"/>
    <w:rsid w:val="45461044"/>
    <w:rsid w:val="45482F29"/>
    <w:rsid w:val="454BCB9D"/>
    <w:rsid w:val="454C10E9"/>
    <w:rsid w:val="454E15B0"/>
    <w:rsid w:val="454EAEC6"/>
    <w:rsid w:val="454F008A"/>
    <w:rsid w:val="4552CA97"/>
    <w:rsid w:val="4554682B"/>
    <w:rsid w:val="4556BE96"/>
    <w:rsid w:val="45572C86"/>
    <w:rsid w:val="4559DA4F"/>
    <w:rsid w:val="455BCC90"/>
    <w:rsid w:val="455C7F19"/>
    <w:rsid w:val="455E41D7"/>
    <w:rsid w:val="45605E58"/>
    <w:rsid w:val="45605F0B"/>
    <w:rsid w:val="4567D580"/>
    <w:rsid w:val="456A3E2C"/>
    <w:rsid w:val="456B3B7F"/>
    <w:rsid w:val="456B4630"/>
    <w:rsid w:val="456B5C42"/>
    <w:rsid w:val="456EB224"/>
    <w:rsid w:val="4570D673"/>
    <w:rsid w:val="4573233F"/>
    <w:rsid w:val="4573C24A"/>
    <w:rsid w:val="4573FDCD"/>
    <w:rsid w:val="4574A5C6"/>
    <w:rsid w:val="457515E7"/>
    <w:rsid w:val="4575D8D4"/>
    <w:rsid w:val="457A5CB9"/>
    <w:rsid w:val="457B3A46"/>
    <w:rsid w:val="457E0497"/>
    <w:rsid w:val="457E0DB2"/>
    <w:rsid w:val="457E5189"/>
    <w:rsid w:val="457F8E55"/>
    <w:rsid w:val="4583588C"/>
    <w:rsid w:val="45844D12"/>
    <w:rsid w:val="45870DC2"/>
    <w:rsid w:val="4587A3EA"/>
    <w:rsid w:val="4587D44E"/>
    <w:rsid w:val="458BD593"/>
    <w:rsid w:val="458CA833"/>
    <w:rsid w:val="45904AE1"/>
    <w:rsid w:val="45938BFD"/>
    <w:rsid w:val="45959663"/>
    <w:rsid w:val="4596CCA8"/>
    <w:rsid w:val="459751BB"/>
    <w:rsid w:val="45977297"/>
    <w:rsid w:val="459B6005"/>
    <w:rsid w:val="459B84E5"/>
    <w:rsid w:val="459C61D3"/>
    <w:rsid w:val="459C73D9"/>
    <w:rsid w:val="45A0A8CA"/>
    <w:rsid w:val="45A5AEC9"/>
    <w:rsid w:val="45A9662A"/>
    <w:rsid w:val="45AA9AED"/>
    <w:rsid w:val="45AB5AA9"/>
    <w:rsid w:val="45AEBF57"/>
    <w:rsid w:val="45B078B0"/>
    <w:rsid w:val="45B0953D"/>
    <w:rsid w:val="45B285D2"/>
    <w:rsid w:val="45B5AAC6"/>
    <w:rsid w:val="45B615D2"/>
    <w:rsid w:val="45B6BC5D"/>
    <w:rsid w:val="45B900AD"/>
    <w:rsid w:val="45BDD543"/>
    <w:rsid w:val="45C1EA5C"/>
    <w:rsid w:val="45C2EBB4"/>
    <w:rsid w:val="45C37496"/>
    <w:rsid w:val="45C8A2F9"/>
    <w:rsid w:val="45C92477"/>
    <w:rsid w:val="45C9D895"/>
    <w:rsid w:val="45CD6549"/>
    <w:rsid w:val="45CE9ADA"/>
    <w:rsid w:val="45CF95DB"/>
    <w:rsid w:val="45D04DA4"/>
    <w:rsid w:val="45D14C6F"/>
    <w:rsid w:val="45D1962E"/>
    <w:rsid w:val="45D1C1A2"/>
    <w:rsid w:val="45D408D1"/>
    <w:rsid w:val="45D8C110"/>
    <w:rsid w:val="45D8E4DF"/>
    <w:rsid w:val="45D9057D"/>
    <w:rsid w:val="45DAA325"/>
    <w:rsid w:val="45DBDA6C"/>
    <w:rsid w:val="45DC393D"/>
    <w:rsid w:val="45DC73A0"/>
    <w:rsid w:val="45DE41AE"/>
    <w:rsid w:val="45DE7D7C"/>
    <w:rsid w:val="45DF2F10"/>
    <w:rsid w:val="45E04585"/>
    <w:rsid w:val="45E284D2"/>
    <w:rsid w:val="45E3DE9C"/>
    <w:rsid w:val="45E47FA2"/>
    <w:rsid w:val="45E7CC24"/>
    <w:rsid w:val="45EA58E9"/>
    <w:rsid w:val="45EA66EE"/>
    <w:rsid w:val="45EAAC3A"/>
    <w:rsid w:val="45EB3A37"/>
    <w:rsid w:val="45ED1D61"/>
    <w:rsid w:val="45EFFA62"/>
    <w:rsid w:val="45F24323"/>
    <w:rsid w:val="45F7B999"/>
    <w:rsid w:val="45F91812"/>
    <w:rsid w:val="45F9E5F8"/>
    <w:rsid w:val="45FC474B"/>
    <w:rsid w:val="45FEAB14"/>
    <w:rsid w:val="46030BDA"/>
    <w:rsid w:val="46061537"/>
    <w:rsid w:val="460A4D20"/>
    <w:rsid w:val="460A5C93"/>
    <w:rsid w:val="460B2929"/>
    <w:rsid w:val="460C6983"/>
    <w:rsid w:val="460EF636"/>
    <w:rsid w:val="460F2362"/>
    <w:rsid w:val="46100AF6"/>
    <w:rsid w:val="46107447"/>
    <w:rsid w:val="4610B262"/>
    <w:rsid w:val="46133536"/>
    <w:rsid w:val="46133BDE"/>
    <w:rsid w:val="4614D5D3"/>
    <w:rsid w:val="4615656D"/>
    <w:rsid w:val="4616A0EB"/>
    <w:rsid w:val="46173589"/>
    <w:rsid w:val="4619310D"/>
    <w:rsid w:val="4619CA4F"/>
    <w:rsid w:val="461A0777"/>
    <w:rsid w:val="461B50B8"/>
    <w:rsid w:val="461BB0D0"/>
    <w:rsid w:val="461D93A4"/>
    <w:rsid w:val="461E5C75"/>
    <w:rsid w:val="461F9DA4"/>
    <w:rsid w:val="4620E55B"/>
    <w:rsid w:val="462176A0"/>
    <w:rsid w:val="462384F0"/>
    <w:rsid w:val="4624B7E9"/>
    <w:rsid w:val="4629551D"/>
    <w:rsid w:val="462A63D7"/>
    <w:rsid w:val="462A9C8D"/>
    <w:rsid w:val="462AD48B"/>
    <w:rsid w:val="462C0512"/>
    <w:rsid w:val="462CEF4D"/>
    <w:rsid w:val="462DC52A"/>
    <w:rsid w:val="462E238C"/>
    <w:rsid w:val="46313E8A"/>
    <w:rsid w:val="46335F2E"/>
    <w:rsid w:val="4638D44C"/>
    <w:rsid w:val="4638FEAC"/>
    <w:rsid w:val="463A3947"/>
    <w:rsid w:val="463C51BD"/>
    <w:rsid w:val="463C54E7"/>
    <w:rsid w:val="463C65E4"/>
    <w:rsid w:val="464017FB"/>
    <w:rsid w:val="4640E686"/>
    <w:rsid w:val="46415F34"/>
    <w:rsid w:val="46417A5E"/>
    <w:rsid w:val="4641E322"/>
    <w:rsid w:val="4642CAC4"/>
    <w:rsid w:val="4643207D"/>
    <w:rsid w:val="4645F27E"/>
    <w:rsid w:val="4645F652"/>
    <w:rsid w:val="4648CE86"/>
    <w:rsid w:val="464EB4A1"/>
    <w:rsid w:val="464F0074"/>
    <w:rsid w:val="4651AD59"/>
    <w:rsid w:val="465219BE"/>
    <w:rsid w:val="4652F932"/>
    <w:rsid w:val="4653A91A"/>
    <w:rsid w:val="4653CC84"/>
    <w:rsid w:val="4654470D"/>
    <w:rsid w:val="46549FCD"/>
    <w:rsid w:val="465539B0"/>
    <w:rsid w:val="46561E88"/>
    <w:rsid w:val="465625CC"/>
    <w:rsid w:val="46562AF8"/>
    <w:rsid w:val="4658226D"/>
    <w:rsid w:val="465EEF1A"/>
    <w:rsid w:val="465F0894"/>
    <w:rsid w:val="4664875A"/>
    <w:rsid w:val="46682442"/>
    <w:rsid w:val="466989CE"/>
    <w:rsid w:val="4669DB4C"/>
    <w:rsid w:val="466B8351"/>
    <w:rsid w:val="466EB928"/>
    <w:rsid w:val="466F1173"/>
    <w:rsid w:val="466F528C"/>
    <w:rsid w:val="4670315F"/>
    <w:rsid w:val="46710768"/>
    <w:rsid w:val="467226B2"/>
    <w:rsid w:val="4672A085"/>
    <w:rsid w:val="4673B980"/>
    <w:rsid w:val="4673C6B6"/>
    <w:rsid w:val="467563B2"/>
    <w:rsid w:val="4676F815"/>
    <w:rsid w:val="4678E946"/>
    <w:rsid w:val="4679738D"/>
    <w:rsid w:val="467CD562"/>
    <w:rsid w:val="467D590D"/>
    <w:rsid w:val="467DCC96"/>
    <w:rsid w:val="467F4EC3"/>
    <w:rsid w:val="46807590"/>
    <w:rsid w:val="4680D2D2"/>
    <w:rsid w:val="46814C9F"/>
    <w:rsid w:val="468504CA"/>
    <w:rsid w:val="46896D9A"/>
    <w:rsid w:val="46897B02"/>
    <w:rsid w:val="468C379E"/>
    <w:rsid w:val="468D0A78"/>
    <w:rsid w:val="468D1D81"/>
    <w:rsid w:val="4690A722"/>
    <w:rsid w:val="4690C60D"/>
    <w:rsid w:val="4691DDCF"/>
    <w:rsid w:val="4692C522"/>
    <w:rsid w:val="469445F8"/>
    <w:rsid w:val="46968A97"/>
    <w:rsid w:val="4697BB91"/>
    <w:rsid w:val="4698EBBA"/>
    <w:rsid w:val="469C5D6E"/>
    <w:rsid w:val="469CF5B2"/>
    <w:rsid w:val="469DBA6F"/>
    <w:rsid w:val="469DC423"/>
    <w:rsid w:val="469DF647"/>
    <w:rsid w:val="469F21E3"/>
    <w:rsid w:val="46A043B1"/>
    <w:rsid w:val="46A18D54"/>
    <w:rsid w:val="46A248FB"/>
    <w:rsid w:val="46A42EDC"/>
    <w:rsid w:val="46A537EE"/>
    <w:rsid w:val="46A5E412"/>
    <w:rsid w:val="46A60D06"/>
    <w:rsid w:val="46A66A58"/>
    <w:rsid w:val="46A696AC"/>
    <w:rsid w:val="46A6DD56"/>
    <w:rsid w:val="46A86057"/>
    <w:rsid w:val="46A9D8C5"/>
    <w:rsid w:val="46AC7002"/>
    <w:rsid w:val="46B05152"/>
    <w:rsid w:val="46B10273"/>
    <w:rsid w:val="46B15357"/>
    <w:rsid w:val="46B228B9"/>
    <w:rsid w:val="46B4E31F"/>
    <w:rsid w:val="46B6C93F"/>
    <w:rsid w:val="46B72581"/>
    <w:rsid w:val="46BC3F42"/>
    <w:rsid w:val="46BC682E"/>
    <w:rsid w:val="46BC6F48"/>
    <w:rsid w:val="46C0B350"/>
    <w:rsid w:val="46C229A0"/>
    <w:rsid w:val="46C585F7"/>
    <w:rsid w:val="46C7560B"/>
    <w:rsid w:val="46CC8BB2"/>
    <w:rsid w:val="46CE9033"/>
    <w:rsid w:val="46CFD0AC"/>
    <w:rsid w:val="46D14E36"/>
    <w:rsid w:val="46D2E4CF"/>
    <w:rsid w:val="46D3F6E3"/>
    <w:rsid w:val="46D49F7B"/>
    <w:rsid w:val="46D51A9D"/>
    <w:rsid w:val="46D52A83"/>
    <w:rsid w:val="46D94E3B"/>
    <w:rsid w:val="46D9FC26"/>
    <w:rsid w:val="46DC4C84"/>
    <w:rsid w:val="46DC4EE2"/>
    <w:rsid w:val="46DF003B"/>
    <w:rsid w:val="46E232AC"/>
    <w:rsid w:val="46E34526"/>
    <w:rsid w:val="46E620B5"/>
    <w:rsid w:val="46E84E01"/>
    <w:rsid w:val="46E96A44"/>
    <w:rsid w:val="46EE3ADD"/>
    <w:rsid w:val="46EFAD46"/>
    <w:rsid w:val="46F1B702"/>
    <w:rsid w:val="46F24BB6"/>
    <w:rsid w:val="46F38EC3"/>
    <w:rsid w:val="46F42C46"/>
    <w:rsid w:val="46F59E38"/>
    <w:rsid w:val="46F6B475"/>
    <w:rsid w:val="46F9A08B"/>
    <w:rsid w:val="46F9D18A"/>
    <w:rsid w:val="46FBBB04"/>
    <w:rsid w:val="46FCC54F"/>
    <w:rsid w:val="46FF5389"/>
    <w:rsid w:val="4700217B"/>
    <w:rsid w:val="4700E264"/>
    <w:rsid w:val="47015B0A"/>
    <w:rsid w:val="47021E2E"/>
    <w:rsid w:val="4702C7D6"/>
    <w:rsid w:val="47032AEB"/>
    <w:rsid w:val="47035397"/>
    <w:rsid w:val="47055DA7"/>
    <w:rsid w:val="4705990A"/>
    <w:rsid w:val="4705B16F"/>
    <w:rsid w:val="4705B9A7"/>
    <w:rsid w:val="4706F840"/>
    <w:rsid w:val="47071691"/>
    <w:rsid w:val="4707CD0A"/>
    <w:rsid w:val="470814A8"/>
    <w:rsid w:val="47092608"/>
    <w:rsid w:val="470AEEFF"/>
    <w:rsid w:val="470C5B2A"/>
    <w:rsid w:val="470F19A3"/>
    <w:rsid w:val="470F19F1"/>
    <w:rsid w:val="4710C388"/>
    <w:rsid w:val="471232C6"/>
    <w:rsid w:val="4712F979"/>
    <w:rsid w:val="4715609F"/>
    <w:rsid w:val="47166705"/>
    <w:rsid w:val="4716C48F"/>
    <w:rsid w:val="471A9887"/>
    <w:rsid w:val="471AC110"/>
    <w:rsid w:val="471C3C84"/>
    <w:rsid w:val="471D5054"/>
    <w:rsid w:val="471D542E"/>
    <w:rsid w:val="471E937E"/>
    <w:rsid w:val="4721D9D6"/>
    <w:rsid w:val="4723C6E5"/>
    <w:rsid w:val="47274CDD"/>
    <w:rsid w:val="47298269"/>
    <w:rsid w:val="4729A3A3"/>
    <w:rsid w:val="472D1705"/>
    <w:rsid w:val="47310159"/>
    <w:rsid w:val="47311716"/>
    <w:rsid w:val="473320B4"/>
    <w:rsid w:val="473342F8"/>
    <w:rsid w:val="4733B5CE"/>
    <w:rsid w:val="473443E7"/>
    <w:rsid w:val="47348F27"/>
    <w:rsid w:val="47351B16"/>
    <w:rsid w:val="4735D956"/>
    <w:rsid w:val="4735E355"/>
    <w:rsid w:val="47370D3C"/>
    <w:rsid w:val="473BF37E"/>
    <w:rsid w:val="473D260E"/>
    <w:rsid w:val="473E0488"/>
    <w:rsid w:val="47409F9F"/>
    <w:rsid w:val="474164D0"/>
    <w:rsid w:val="4742A5C7"/>
    <w:rsid w:val="4744B63D"/>
    <w:rsid w:val="47466BBE"/>
    <w:rsid w:val="47482600"/>
    <w:rsid w:val="47486F81"/>
    <w:rsid w:val="47495E0E"/>
    <w:rsid w:val="474CBEDC"/>
    <w:rsid w:val="474F95BB"/>
    <w:rsid w:val="474FA359"/>
    <w:rsid w:val="47529546"/>
    <w:rsid w:val="4752E1A2"/>
    <w:rsid w:val="4754CE39"/>
    <w:rsid w:val="4756F8B4"/>
    <w:rsid w:val="47582D8D"/>
    <w:rsid w:val="4758D718"/>
    <w:rsid w:val="4759A5A4"/>
    <w:rsid w:val="475C5034"/>
    <w:rsid w:val="475E4F6A"/>
    <w:rsid w:val="475EC475"/>
    <w:rsid w:val="475EF17A"/>
    <w:rsid w:val="4761FB0D"/>
    <w:rsid w:val="4762C64F"/>
    <w:rsid w:val="4762CC28"/>
    <w:rsid w:val="47639B6F"/>
    <w:rsid w:val="4763B4F8"/>
    <w:rsid w:val="4765A4DA"/>
    <w:rsid w:val="47667CB3"/>
    <w:rsid w:val="4766C970"/>
    <w:rsid w:val="47676344"/>
    <w:rsid w:val="4768A030"/>
    <w:rsid w:val="4769C55D"/>
    <w:rsid w:val="476BAF0E"/>
    <w:rsid w:val="476F7184"/>
    <w:rsid w:val="476F9FFF"/>
    <w:rsid w:val="47703549"/>
    <w:rsid w:val="4770E925"/>
    <w:rsid w:val="4771401B"/>
    <w:rsid w:val="47715F9E"/>
    <w:rsid w:val="4772BC9D"/>
    <w:rsid w:val="477528DB"/>
    <w:rsid w:val="4779EB1A"/>
    <w:rsid w:val="477AE5CF"/>
    <w:rsid w:val="477C8CC1"/>
    <w:rsid w:val="477CD887"/>
    <w:rsid w:val="477D629C"/>
    <w:rsid w:val="477D6C9D"/>
    <w:rsid w:val="47818D67"/>
    <w:rsid w:val="478202B5"/>
    <w:rsid w:val="47825347"/>
    <w:rsid w:val="4783F309"/>
    <w:rsid w:val="4786294A"/>
    <w:rsid w:val="4790764A"/>
    <w:rsid w:val="4790B564"/>
    <w:rsid w:val="47923147"/>
    <w:rsid w:val="47923CA4"/>
    <w:rsid w:val="47927BB6"/>
    <w:rsid w:val="47955EC8"/>
    <w:rsid w:val="47961710"/>
    <w:rsid w:val="479653FE"/>
    <w:rsid w:val="479822DD"/>
    <w:rsid w:val="479AA9C2"/>
    <w:rsid w:val="479E481D"/>
    <w:rsid w:val="479EDE3E"/>
    <w:rsid w:val="47A10B6D"/>
    <w:rsid w:val="47A4192F"/>
    <w:rsid w:val="47A51A5A"/>
    <w:rsid w:val="47A9B830"/>
    <w:rsid w:val="47AA3047"/>
    <w:rsid w:val="47AB9D4F"/>
    <w:rsid w:val="47ADB05F"/>
    <w:rsid w:val="47AE1849"/>
    <w:rsid w:val="47B13A28"/>
    <w:rsid w:val="47B1822B"/>
    <w:rsid w:val="47B2199A"/>
    <w:rsid w:val="47B27DA2"/>
    <w:rsid w:val="47B4E40E"/>
    <w:rsid w:val="47B6C0E1"/>
    <w:rsid w:val="47B8F977"/>
    <w:rsid w:val="47BC0378"/>
    <w:rsid w:val="47BC9A07"/>
    <w:rsid w:val="47BD3EF2"/>
    <w:rsid w:val="47BD4FEB"/>
    <w:rsid w:val="47BD7949"/>
    <w:rsid w:val="47C03585"/>
    <w:rsid w:val="47C0B333"/>
    <w:rsid w:val="47C103F0"/>
    <w:rsid w:val="47C2865A"/>
    <w:rsid w:val="47C328B6"/>
    <w:rsid w:val="47C3837C"/>
    <w:rsid w:val="47C43CB3"/>
    <w:rsid w:val="47C52D73"/>
    <w:rsid w:val="47C78C48"/>
    <w:rsid w:val="47CE05F4"/>
    <w:rsid w:val="47D1DF62"/>
    <w:rsid w:val="47D34BF8"/>
    <w:rsid w:val="47D3B63F"/>
    <w:rsid w:val="47D4BE0D"/>
    <w:rsid w:val="47D5670D"/>
    <w:rsid w:val="47D5670F"/>
    <w:rsid w:val="47D5FC0F"/>
    <w:rsid w:val="47D6DBA0"/>
    <w:rsid w:val="47D735F2"/>
    <w:rsid w:val="47D88327"/>
    <w:rsid w:val="47DB28A8"/>
    <w:rsid w:val="47DC8617"/>
    <w:rsid w:val="47DEFE24"/>
    <w:rsid w:val="47E19418"/>
    <w:rsid w:val="47E381C5"/>
    <w:rsid w:val="47EBAD9C"/>
    <w:rsid w:val="47EE8FEE"/>
    <w:rsid w:val="47EFD5C5"/>
    <w:rsid w:val="47F1EEE9"/>
    <w:rsid w:val="47F64F51"/>
    <w:rsid w:val="47F6FA88"/>
    <w:rsid w:val="47F7CE1A"/>
    <w:rsid w:val="47F84AE3"/>
    <w:rsid w:val="47F8B101"/>
    <w:rsid w:val="47F96F60"/>
    <w:rsid w:val="47F9E253"/>
    <w:rsid w:val="47FA8D4E"/>
    <w:rsid w:val="47FBB23F"/>
    <w:rsid w:val="47FDB87F"/>
    <w:rsid w:val="47FF7002"/>
    <w:rsid w:val="480116AA"/>
    <w:rsid w:val="48017B85"/>
    <w:rsid w:val="4802254E"/>
    <w:rsid w:val="48022726"/>
    <w:rsid w:val="48036CC8"/>
    <w:rsid w:val="48045ED1"/>
    <w:rsid w:val="4806AA0C"/>
    <w:rsid w:val="4806C203"/>
    <w:rsid w:val="48073080"/>
    <w:rsid w:val="4808481E"/>
    <w:rsid w:val="480BE7EB"/>
    <w:rsid w:val="480C2B6B"/>
    <w:rsid w:val="480C6176"/>
    <w:rsid w:val="480C6E51"/>
    <w:rsid w:val="480D0180"/>
    <w:rsid w:val="480DCD9B"/>
    <w:rsid w:val="480EC505"/>
    <w:rsid w:val="480F0667"/>
    <w:rsid w:val="4811DD5C"/>
    <w:rsid w:val="4812408E"/>
    <w:rsid w:val="481356C3"/>
    <w:rsid w:val="48145402"/>
    <w:rsid w:val="4814DCF8"/>
    <w:rsid w:val="48150961"/>
    <w:rsid w:val="4815DDDD"/>
    <w:rsid w:val="4817EE94"/>
    <w:rsid w:val="48188489"/>
    <w:rsid w:val="48192BE5"/>
    <w:rsid w:val="48198DBE"/>
    <w:rsid w:val="481A70D2"/>
    <w:rsid w:val="481C3D80"/>
    <w:rsid w:val="481D489E"/>
    <w:rsid w:val="481DFB45"/>
    <w:rsid w:val="481E6C9D"/>
    <w:rsid w:val="481EE606"/>
    <w:rsid w:val="482155AF"/>
    <w:rsid w:val="4821C753"/>
    <w:rsid w:val="4826A826"/>
    <w:rsid w:val="482716E5"/>
    <w:rsid w:val="482A3ED0"/>
    <w:rsid w:val="482B7ECE"/>
    <w:rsid w:val="482E9065"/>
    <w:rsid w:val="482F4640"/>
    <w:rsid w:val="482FCE91"/>
    <w:rsid w:val="482FE95C"/>
    <w:rsid w:val="4830EF2D"/>
    <w:rsid w:val="4831C706"/>
    <w:rsid w:val="48338BF2"/>
    <w:rsid w:val="4835E7FA"/>
    <w:rsid w:val="4835EF68"/>
    <w:rsid w:val="4836954C"/>
    <w:rsid w:val="4836D016"/>
    <w:rsid w:val="483C1412"/>
    <w:rsid w:val="483DB025"/>
    <w:rsid w:val="483ED813"/>
    <w:rsid w:val="48404FC1"/>
    <w:rsid w:val="48411FB3"/>
    <w:rsid w:val="4841CCC2"/>
    <w:rsid w:val="48428D70"/>
    <w:rsid w:val="4844A240"/>
    <w:rsid w:val="4845513C"/>
    <w:rsid w:val="4845CEBD"/>
    <w:rsid w:val="4845E37C"/>
    <w:rsid w:val="48473994"/>
    <w:rsid w:val="4847778A"/>
    <w:rsid w:val="48484063"/>
    <w:rsid w:val="484B6A59"/>
    <w:rsid w:val="484E846A"/>
    <w:rsid w:val="484F6449"/>
    <w:rsid w:val="48508F68"/>
    <w:rsid w:val="4851FAF2"/>
    <w:rsid w:val="4853741F"/>
    <w:rsid w:val="4859AE93"/>
    <w:rsid w:val="485B5365"/>
    <w:rsid w:val="485B9AFC"/>
    <w:rsid w:val="485C13F7"/>
    <w:rsid w:val="485C535B"/>
    <w:rsid w:val="485CCD23"/>
    <w:rsid w:val="485D562A"/>
    <w:rsid w:val="485E4F87"/>
    <w:rsid w:val="486009FD"/>
    <w:rsid w:val="4860D08A"/>
    <w:rsid w:val="4864B9FB"/>
    <w:rsid w:val="48654E99"/>
    <w:rsid w:val="486680A5"/>
    <w:rsid w:val="4866DA15"/>
    <w:rsid w:val="486791C8"/>
    <w:rsid w:val="48682408"/>
    <w:rsid w:val="486851EF"/>
    <w:rsid w:val="486B2F56"/>
    <w:rsid w:val="486C9609"/>
    <w:rsid w:val="486CAF37"/>
    <w:rsid w:val="487075A4"/>
    <w:rsid w:val="48709A5A"/>
    <w:rsid w:val="4870FAE4"/>
    <w:rsid w:val="48731A40"/>
    <w:rsid w:val="4873EF15"/>
    <w:rsid w:val="4876161D"/>
    <w:rsid w:val="48784751"/>
    <w:rsid w:val="4879C117"/>
    <w:rsid w:val="487BC8EA"/>
    <w:rsid w:val="487CB635"/>
    <w:rsid w:val="48801A5C"/>
    <w:rsid w:val="4883A4E2"/>
    <w:rsid w:val="4885CD3C"/>
    <w:rsid w:val="4886C4C9"/>
    <w:rsid w:val="4889DE4F"/>
    <w:rsid w:val="488BE241"/>
    <w:rsid w:val="488BF004"/>
    <w:rsid w:val="488DB088"/>
    <w:rsid w:val="488EEC5F"/>
    <w:rsid w:val="488FFCA7"/>
    <w:rsid w:val="48920261"/>
    <w:rsid w:val="489D12C9"/>
    <w:rsid w:val="489EA286"/>
    <w:rsid w:val="48A53F48"/>
    <w:rsid w:val="48A55C69"/>
    <w:rsid w:val="48A5D9CF"/>
    <w:rsid w:val="48A67807"/>
    <w:rsid w:val="48A91542"/>
    <w:rsid w:val="48AA11F9"/>
    <w:rsid w:val="48AAAF8E"/>
    <w:rsid w:val="48AB4ED9"/>
    <w:rsid w:val="48ABE085"/>
    <w:rsid w:val="48ACA142"/>
    <w:rsid w:val="48ACD37C"/>
    <w:rsid w:val="48ACF33B"/>
    <w:rsid w:val="48AE04F9"/>
    <w:rsid w:val="48AE1D33"/>
    <w:rsid w:val="48AFFEC5"/>
    <w:rsid w:val="48B1D5E0"/>
    <w:rsid w:val="48B59CBB"/>
    <w:rsid w:val="48B63B26"/>
    <w:rsid w:val="48B6F9DC"/>
    <w:rsid w:val="48B984C2"/>
    <w:rsid w:val="48B985C5"/>
    <w:rsid w:val="48BAFC70"/>
    <w:rsid w:val="48BB01B3"/>
    <w:rsid w:val="48BC79EB"/>
    <w:rsid w:val="48BCE827"/>
    <w:rsid w:val="48BD47F5"/>
    <w:rsid w:val="48BDDE97"/>
    <w:rsid w:val="48BF2CBF"/>
    <w:rsid w:val="48BF4883"/>
    <w:rsid w:val="48C25939"/>
    <w:rsid w:val="48C27A68"/>
    <w:rsid w:val="48C31D3E"/>
    <w:rsid w:val="48C4F1B5"/>
    <w:rsid w:val="48C67C66"/>
    <w:rsid w:val="48C85655"/>
    <w:rsid w:val="48C88430"/>
    <w:rsid w:val="48CA3261"/>
    <w:rsid w:val="48CB4458"/>
    <w:rsid w:val="48CC2729"/>
    <w:rsid w:val="48CC778A"/>
    <w:rsid w:val="48CD75B4"/>
    <w:rsid w:val="48CD7B13"/>
    <w:rsid w:val="48CE39C9"/>
    <w:rsid w:val="48CF5EDD"/>
    <w:rsid w:val="48D19FD5"/>
    <w:rsid w:val="48D1AD02"/>
    <w:rsid w:val="48D43B9A"/>
    <w:rsid w:val="48D497C8"/>
    <w:rsid w:val="48D4EFB5"/>
    <w:rsid w:val="48D9D6A7"/>
    <w:rsid w:val="48DA932A"/>
    <w:rsid w:val="48DAAE4B"/>
    <w:rsid w:val="48DC6D20"/>
    <w:rsid w:val="48DF0AED"/>
    <w:rsid w:val="48E10A28"/>
    <w:rsid w:val="48E5F022"/>
    <w:rsid w:val="48E6C5E9"/>
    <w:rsid w:val="48E795F5"/>
    <w:rsid w:val="48E8B114"/>
    <w:rsid w:val="48E9FC42"/>
    <w:rsid w:val="48EACB26"/>
    <w:rsid w:val="48EE047D"/>
    <w:rsid w:val="48EE459D"/>
    <w:rsid w:val="48EFCF52"/>
    <w:rsid w:val="48F1DF78"/>
    <w:rsid w:val="48F40750"/>
    <w:rsid w:val="48F565B6"/>
    <w:rsid w:val="48F58A90"/>
    <w:rsid w:val="48F84336"/>
    <w:rsid w:val="48F95A0A"/>
    <w:rsid w:val="48F97D7B"/>
    <w:rsid w:val="48FAB1FE"/>
    <w:rsid w:val="48FD9206"/>
    <w:rsid w:val="48FE72A0"/>
    <w:rsid w:val="48FE85AF"/>
    <w:rsid w:val="48FFC0B3"/>
    <w:rsid w:val="490420DA"/>
    <w:rsid w:val="49056A3F"/>
    <w:rsid w:val="490923F1"/>
    <w:rsid w:val="49094803"/>
    <w:rsid w:val="490A2B6F"/>
    <w:rsid w:val="490A6BCE"/>
    <w:rsid w:val="490E9AC6"/>
    <w:rsid w:val="490F1A3B"/>
    <w:rsid w:val="49110511"/>
    <w:rsid w:val="49155A6A"/>
    <w:rsid w:val="49184CF0"/>
    <w:rsid w:val="491DB3C3"/>
    <w:rsid w:val="491EC30A"/>
    <w:rsid w:val="491EE740"/>
    <w:rsid w:val="4920E152"/>
    <w:rsid w:val="4922546A"/>
    <w:rsid w:val="49231A4F"/>
    <w:rsid w:val="49264FC9"/>
    <w:rsid w:val="49295896"/>
    <w:rsid w:val="492BE93E"/>
    <w:rsid w:val="492C4EC1"/>
    <w:rsid w:val="492D6558"/>
    <w:rsid w:val="492E0B2E"/>
    <w:rsid w:val="493266EE"/>
    <w:rsid w:val="49336753"/>
    <w:rsid w:val="493552B6"/>
    <w:rsid w:val="49384A8F"/>
    <w:rsid w:val="49391273"/>
    <w:rsid w:val="49392923"/>
    <w:rsid w:val="493935F7"/>
    <w:rsid w:val="493C0356"/>
    <w:rsid w:val="493C700D"/>
    <w:rsid w:val="493E2787"/>
    <w:rsid w:val="493E8815"/>
    <w:rsid w:val="4941FD01"/>
    <w:rsid w:val="49443ACB"/>
    <w:rsid w:val="494761DB"/>
    <w:rsid w:val="49486D2F"/>
    <w:rsid w:val="494B297D"/>
    <w:rsid w:val="494C9FFA"/>
    <w:rsid w:val="494DBB4C"/>
    <w:rsid w:val="494EA1DA"/>
    <w:rsid w:val="4950B682"/>
    <w:rsid w:val="4958B510"/>
    <w:rsid w:val="4959204C"/>
    <w:rsid w:val="495BC994"/>
    <w:rsid w:val="495DB23D"/>
    <w:rsid w:val="495EE28A"/>
    <w:rsid w:val="495F29FC"/>
    <w:rsid w:val="49613EB7"/>
    <w:rsid w:val="49618B30"/>
    <w:rsid w:val="4961D852"/>
    <w:rsid w:val="4964EA1F"/>
    <w:rsid w:val="4965A302"/>
    <w:rsid w:val="496647B3"/>
    <w:rsid w:val="49682EDE"/>
    <w:rsid w:val="496910AC"/>
    <w:rsid w:val="496A2833"/>
    <w:rsid w:val="496E6697"/>
    <w:rsid w:val="496F29E2"/>
    <w:rsid w:val="496F8D51"/>
    <w:rsid w:val="4971376E"/>
    <w:rsid w:val="49719677"/>
    <w:rsid w:val="4971C8C4"/>
    <w:rsid w:val="49728F5B"/>
    <w:rsid w:val="4972D24C"/>
    <w:rsid w:val="49733C0B"/>
    <w:rsid w:val="49773AF6"/>
    <w:rsid w:val="49791088"/>
    <w:rsid w:val="49795F74"/>
    <w:rsid w:val="4979D307"/>
    <w:rsid w:val="497CDFD7"/>
    <w:rsid w:val="497E0032"/>
    <w:rsid w:val="497EED71"/>
    <w:rsid w:val="497FD619"/>
    <w:rsid w:val="4982200E"/>
    <w:rsid w:val="49834FA3"/>
    <w:rsid w:val="498373E8"/>
    <w:rsid w:val="49863F5D"/>
    <w:rsid w:val="4988790E"/>
    <w:rsid w:val="498A02A2"/>
    <w:rsid w:val="498C4D11"/>
    <w:rsid w:val="498F374F"/>
    <w:rsid w:val="499413F4"/>
    <w:rsid w:val="4998DBD6"/>
    <w:rsid w:val="4999EA95"/>
    <w:rsid w:val="499C148D"/>
    <w:rsid w:val="499E3C7A"/>
    <w:rsid w:val="499EB075"/>
    <w:rsid w:val="49A129DC"/>
    <w:rsid w:val="49A24ED5"/>
    <w:rsid w:val="49A44297"/>
    <w:rsid w:val="49A47680"/>
    <w:rsid w:val="49A5FBEB"/>
    <w:rsid w:val="49A6DB0E"/>
    <w:rsid w:val="49A76D81"/>
    <w:rsid w:val="49A897B5"/>
    <w:rsid w:val="49A8A1E3"/>
    <w:rsid w:val="49AC2696"/>
    <w:rsid w:val="49AD915F"/>
    <w:rsid w:val="49AE0D13"/>
    <w:rsid w:val="49AE81B2"/>
    <w:rsid w:val="49B3CE77"/>
    <w:rsid w:val="49B4D62B"/>
    <w:rsid w:val="49BCE05F"/>
    <w:rsid w:val="49BD2AF3"/>
    <w:rsid w:val="49BFB831"/>
    <w:rsid w:val="49C1670F"/>
    <w:rsid w:val="49C43B0F"/>
    <w:rsid w:val="49C7D977"/>
    <w:rsid w:val="49C9F215"/>
    <w:rsid w:val="49CB020C"/>
    <w:rsid w:val="49CB4D49"/>
    <w:rsid w:val="49CC129E"/>
    <w:rsid w:val="49CD1CDB"/>
    <w:rsid w:val="49CD9767"/>
    <w:rsid w:val="49D08C7C"/>
    <w:rsid w:val="49D319A7"/>
    <w:rsid w:val="49D5639C"/>
    <w:rsid w:val="49D75F62"/>
    <w:rsid w:val="49D7E473"/>
    <w:rsid w:val="49D8862D"/>
    <w:rsid w:val="49DB5F1C"/>
    <w:rsid w:val="49DBEDC8"/>
    <w:rsid w:val="49DD0F0D"/>
    <w:rsid w:val="49E06453"/>
    <w:rsid w:val="49E160C9"/>
    <w:rsid w:val="49E367EA"/>
    <w:rsid w:val="49E410C4"/>
    <w:rsid w:val="49E53D83"/>
    <w:rsid w:val="49E7722C"/>
    <w:rsid w:val="49E7F6BC"/>
    <w:rsid w:val="49EC29D5"/>
    <w:rsid w:val="49EE5EB3"/>
    <w:rsid w:val="49F18FDE"/>
    <w:rsid w:val="49F596D0"/>
    <w:rsid w:val="49F658E6"/>
    <w:rsid w:val="49F74143"/>
    <w:rsid w:val="49F97811"/>
    <w:rsid w:val="49FD4EDC"/>
    <w:rsid w:val="49FF85D4"/>
    <w:rsid w:val="49FFC90B"/>
    <w:rsid w:val="4A01D857"/>
    <w:rsid w:val="4A01EB64"/>
    <w:rsid w:val="4A021190"/>
    <w:rsid w:val="4A0225D5"/>
    <w:rsid w:val="4A02CACB"/>
    <w:rsid w:val="4A03D0E6"/>
    <w:rsid w:val="4A042C74"/>
    <w:rsid w:val="4A091452"/>
    <w:rsid w:val="4A0A2E80"/>
    <w:rsid w:val="4A0ADE19"/>
    <w:rsid w:val="4A0BE7CC"/>
    <w:rsid w:val="4A0D832F"/>
    <w:rsid w:val="4A0EC5EF"/>
    <w:rsid w:val="4A0FEC1A"/>
    <w:rsid w:val="4A1150FD"/>
    <w:rsid w:val="4A1285D1"/>
    <w:rsid w:val="4A1646C5"/>
    <w:rsid w:val="4A17A295"/>
    <w:rsid w:val="4A192BF4"/>
    <w:rsid w:val="4A199573"/>
    <w:rsid w:val="4A1A3C13"/>
    <w:rsid w:val="4A1D1639"/>
    <w:rsid w:val="4A1E3E2A"/>
    <w:rsid w:val="4A1E546C"/>
    <w:rsid w:val="4A1E9B8C"/>
    <w:rsid w:val="4A202770"/>
    <w:rsid w:val="4A21FE65"/>
    <w:rsid w:val="4A22289C"/>
    <w:rsid w:val="4A22832A"/>
    <w:rsid w:val="4A22952A"/>
    <w:rsid w:val="4A253472"/>
    <w:rsid w:val="4A27AD33"/>
    <w:rsid w:val="4A27B1E0"/>
    <w:rsid w:val="4A2894DB"/>
    <w:rsid w:val="4A28DBAB"/>
    <w:rsid w:val="4A2AE09C"/>
    <w:rsid w:val="4A2B1E9C"/>
    <w:rsid w:val="4A2B9FD3"/>
    <w:rsid w:val="4A2CEE41"/>
    <w:rsid w:val="4A2FDC88"/>
    <w:rsid w:val="4A3427A8"/>
    <w:rsid w:val="4A3502AA"/>
    <w:rsid w:val="4A37783A"/>
    <w:rsid w:val="4A3887FF"/>
    <w:rsid w:val="4A38DC73"/>
    <w:rsid w:val="4A3ADEDA"/>
    <w:rsid w:val="4A3F69F9"/>
    <w:rsid w:val="4A3FE128"/>
    <w:rsid w:val="4A40A270"/>
    <w:rsid w:val="4A4140F0"/>
    <w:rsid w:val="4A425545"/>
    <w:rsid w:val="4A42EB86"/>
    <w:rsid w:val="4A438182"/>
    <w:rsid w:val="4A458359"/>
    <w:rsid w:val="4A4754A5"/>
    <w:rsid w:val="4A4B9C20"/>
    <w:rsid w:val="4A4C963F"/>
    <w:rsid w:val="4A4D378F"/>
    <w:rsid w:val="4A4D586A"/>
    <w:rsid w:val="4A4D9DDF"/>
    <w:rsid w:val="4A4DE510"/>
    <w:rsid w:val="4A4DF9A3"/>
    <w:rsid w:val="4A4E3BFC"/>
    <w:rsid w:val="4A4F804A"/>
    <w:rsid w:val="4A506336"/>
    <w:rsid w:val="4A51870D"/>
    <w:rsid w:val="4A52D36F"/>
    <w:rsid w:val="4A54EC11"/>
    <w:rsid w:val="4A55270E"/>
    <w:rsid w:val="4A562614"/>
    <w:rsid w:val="4A5B2BA5"/>
    <w:rsid w:val="4A5B3E27"/>
    <w:rsid w:val="4A5F316F"/>
    <w:rsid w:val="4A6223B1"/>
    <w:rsid w:val="4A647118"/>
    <w:rsid w:val="4A65D548"/>
    <w:rsid w:val="4A682861"/>
    <w:rsid w:val="4A6B882C"/>
    <w:rsid w:val="4A6F76E9"/>
    <w:rsid w:val="4A6FF37F"/>
    <w:rsid w:val="4A72CA48"/>
    <w:rsid w:val="4A7419ED"/>
    <w:rsid w:val="4A74D391"/>
    <w:rsid w:val="4A758C84"/>
    <w:rsid w:val="4A775C42"/>
    <w:rsid w:val="4A796444"/>
    <w:rsid w:val="4A7A4796"/>
    <w:rsid w:val="4A7B30E3"/>
    <w:rsid w:val="4A7BED9C"/>
    <w:rsid w:val="4A7C2A67"/>
    <w:rsid w:val="4A7D789E"/>
    <w:rsid w:val="4A84E526"/>
    <w:rsid w:val="4A86B91C"/>
    <w:rsid w:val="4A86BDF3"/>
    <w:rsid w:val="4A887ED9"/>
    <w:rsid w:val="4A8FD256"/>
    <w:rsid w:val="4A90B401"/>
    <w:rsid w:val="4A917875"/>
    <w:rsid w:val="4A980754"/>
    <w:rsid w:val="4A98537D"/>
    <w:rsid w:val="4A9A8A3E"/>
    <w:rsid w:val="4A9ADC37"/>
    <w:rsid w:val="4A9DFA0F"/>
    <w:rsid w:val="4AA47EA3"/>
    <w:rsid w:val="4AA6A7B4"/>
    <w:rsid w:val="4AA7338B"/>
    <w:rsid w:val="4AA7D86A"/>
    <w:rsid w:val="4AA90060"/>
    <w:rsid w:val="4AAA7772"/>
    <w:rsid w:val="4AACB9C0"/>
    <w:rsid w:val="4AACDB0A"/>
    <w:rsid w:val="4AADA622"/>
    <w:rsid w:val="4AB18BDC"/>
    <w:rsid w:val="4AB2DCC8"/>
    <w:rsid w:val="4AB38925"/>
    <w:rsid w:val="4AB54F2F"/>
    <w:rsid w:val="4AB60F57"/>
    <w:rsid w:val="4AB7001E"/>
    <w:rsid w:val="4AB74752"/>
    <w:rsid w:val="4ABAB350"/>
    <w:rsid w:val="4ABB42BB"/>
    <w:rsid w:val="4ABDCA0C"/>
    <w:rsid w:val="4AC31FCE"/>
    <w:rsid w:val="4AC3DAD5"/>
    <w:rsid w:val="4AC3F564"/>
    <w:rsid w:val="4AC75BE5"/>
    <w:rsid w:val="4AC7E85E"/>
    <w:rsid w:val="4AC93C66"/>
    <w:rsid w:val="4AC98841"/>
    <w:rsid w:val="4ACA5A2D"/>
    <w:rsid w:val="4ACAAFBF"/>
    <w:rsid w:val="4ACAFBF0"/>
    <w:rsid w:val="4ACEAD3E"/>
    <w:rsid w:val="4AD001CF"/>
    <w:rsid w:val="4AD292A6"/>
    <w:rsid w:val="4AD6A8BF"/>
    <w:rsid w:val="4AD6AF1F"/>
    <w:rsid w:val="4AD75102"/>
    <w:rsid w:val="4ADA413A"/>
    <w:rsid w:val="4ADEF0B6"/>
    <w:rsid w:val="4AE00360"/>
    <w:rsid w:val="4AE05F90"/>
    <w:rsid w:val="4AE3AAB7"/>
    <w:rsid w:val="4AE4122D"/>
    <w:rsid w:val="4AEA5476"/>
    <w:rsid w:val="4AEEA796"/>
    <w:rsid w:val="4AEEB873"/>
    <w:rsid w:val="4AEF5F9D"/>
    <w:rsid w:val="4AF041F0"/>
    <w:rsid w:val="4AF1FE04"/>
    <w:rsid w:val="4AF3A43A"/>
    <w:rsid w:val="4AFB05D9"/>
    <w:rsid w:val="4AFCC41B"/>
    <w:rsid w:val="4AFCF8B4"/>
    <w:rsid w:val="4AFEB432"/>
    <w:rsid w:val="4AFF6EAB"/>
    <w:rsid w:val="4B0162EA"/>
    <w:rsid w:val="4B018644"/>
    <w:rsid w:val="4B04EC0A"/>
    <w:rsid w:val="4B064DA5"/>
    <w:rsid w:val="4B073331"/>
    <w:rsid w:val="4B0AA19D"/>
    <w:rsid w:val="4B0B1BBB"/>
    <w:rsid w:val="4B0D07CF"/>
    <w:rsid w:val="4B0DB873"/>
    <w:rsid w:val="4B0E190A"/>
    <w:rsid w:val="4B0F53B5"/>
    <w:rsid w:val="4B11BFAA"/>
    <w:rsid w:val="4B15FC8D"/>
    <w:rsid w:val="4B17B69E"/>
    <w:rsid w:val="4B17BE6B"/>
    <w:rsid w:val="4B189B9C"/>
    <w:rsid w:val="4B18F5D3"/>
    <w:rsid w:val="4B18F93C"/>
    <w:rsid w:val="4B192C83"/>
    <w:rsid w:val="4B194173"/>
    <w:rsid w:val="4B199CC4"/>
    <w:rsid w:val="4B1A1075"/>
    <w:rsid w:val="4B1AA067"/>
    <w:rsid w:val="4B1B1EB3"/>
    <w:rsid w:val="4B21AB51"/>
    <w:rsid w:val="4B2399B5"/>
    <w:rsid w:val="4B2544F1"/>
    <w:rsid w:val="4B26357D"/>
    <w:rsid w:val="4B279BF7"/>
    <w:rsid w:val="4B280233"/>
    <w:rsid w:val="4B29E50E"/>
    <w:rsid w:val="4B2A8146"/>
    <w:rsid w:val="4B2B9390"/>
    <w:rsid w:val="4B2BB94F"/>
    <w:rsid w:val="4B2BDA86"/>
    <w:rsid w:val="4B2C5976"/>
    <w:rsid w:val="4B2E86C2"/>
    <w:rsid w:val="4B2FAE4C"/>
    <w:rsid w:val="4B318A4C"/>
    <w:rsid w:val="4B343299"/>
    <w:rsid w:val="4B3435D9"/>
    <w:rsid w:val="4B345F80"/>
    <w:rsid w:val="4B34AEFC"/>
    <w:rsid w:val="4B35A91B"/>
    <w:rsid w:val="4B38CC6F"/>
    <w:rsid w:val="4B3976B5"/>
    <w:rsid w:val="4B3CE55B"/>
    <w:rsid w:val="4B3ECB61"/>
    <w:rsid w:val="4B404934"/>
    <w:rsid w:val="4B41219E"/>
    <w:rsid w:val="4B41B705"/>
    <w:rsid w:val="4B43E70C"/>
    <w:rsid w:val="4B44EF7A"/>
    <w:rsid w:val="4B450E5A"/>
    <w:rsid w:val="4B452081"/>
    <w:rsid w:val="4B454E75"/>
    <w:rsid w:val="4B46907B"/>
    <w:rsid w:val="4B475694"/>
    <w:rsid w:val="4B47ECC1"/>
    <w:rsid w:val="4B480CB2"/>
    <w:rsid w:val="4B4940FE"/>
    <w:rsid w:val="4B504685"/>
    <w:rsid w:val="4B509949"/>
    <w:rsid w:val="4B511151"/>
    <w:rsid w:val="4B518416"/>
    <w:rsid w:val="4B525052"/>
    <w:rsid w:val="4B54F31B"/>
    <w:rsid w:val="4B5A6B20"/>
    <w:rsid w:val="4B5CD6E6"/>
    <w:rsid w:val="4B5D2F20"/>
    <w:rsid w:val="4B5D6903"/>
    <w:rsid w:val="4B5E7B0A"/>
    <w:rsid w:val="4B63F912"/>
    <w:rsid w:val="4B6464A6"/>
    <w:rsid w:val="4B650D40"/>
    <w:rsid w:val="4B67165D"/>
    <w:rsid w:val="4B68178F"/>
    <w:rsid w:val="4B681D3F"/>
    <w:rsid w:val="4B68A306"/>
    <w:rsid w:val="4B6A85C4"/>
    <w:rsid w:val="4B6B628E"/>
    <w:rsid w:val="4B6CA61E"/>
    <w:rsid w:val="4B6CB9C2"/>
    <w:rsid w:val="4B6EFF57"/>
    <w:rsid w:val="4B6F16CF"/>
    <w:rsid w:val="4B70AF63"/>
    <w:rsid w:val="4B71CBC8"/>
    <w:rsid w:val="4B721DBF"/>
    <w:rsid w:val="4B73B4D4"/>
    <w:rsid w:val="4B74BF03"/>
    <w:rsid w:val="4B769160"/>
    <w:rsid w:val="4B772CB2"/>
    <w:rsid w:val="4B7817FF"/>
    <w:rsid w:val="4B79A2A6"/>
    <w:rsid w:val="4B7B25B0"/>
    <w:rsid w:val="4B7CF62A"/>
    <w:rsid w:val="4B7D26AF"/>
    <w:rsid w:val="4B7F1D03"/>
    <w:rsid w:val="4B7F39A0"/>
    <w:rsid w:val="4B7F5386"/>
    <w:rsid w:val="4B838338"/>
    <w:rsid w:val="4B838702"/>
    <w:rsid w:val="4B8391F3"/>
    <w:rsid w:val="4B8411AE"/>
    <w:rsid w:val="4B845C3C"/>
    <w:rsid w:val="4B8656AC"/>
    <w:rsid w:val="4B88658A"/>
    <w:rsid w:val="4B8DBB86"/>
    <w:rsid w:val="4B97E3E2"/>
    <w:rsid w:val="4B998B46"/>
    <w:rsid w:val="4B9BAACB"/>
    <w:rsid w:val="4BA00A94"/>
    <w:rsid w:val="4BA04A96"/>
    <w:rsid w:val="4BA17B06"/>
    <w:rsid w:val="4BA29A8A"/>
    <w:rsid w:val="4BA3D3C6"/>
    <w:rsid w:val="4BA4E1B9"/>
    <w:rsid w:val="4BA8281D"/>
    <w:rsid w:val="4BA8987F"/>
    <w:rsid w:val="4BA923DE"/>
    <w:rsid w:val="4BA99EDD"/>
    <w:rsid w:val="4BAA8507"/>
    <w:rsid w:val="4BAB3D7E"/>
    <w:rsid w:val="4BAF4382"/>
    <w:rsid w:val="4BB5094A"/>
    <w:rsid w:val="4BB5EA8B"/>
    <w:rsid w:val="4BBD3E68"/>
    <w:rsid w:val="4BBEAF7D"/>
    <w:rsid w:val="4BBF107B"/>
    <w:rsid w:val="4BBFC0FE"/>
    <w:rsid w:val="4BC0E5B5"/>
    <w:rsid w:val="4BC1DA85"/>
    <w:rsid w:val="4BC20857"/>
    <w:rsid w:val="4BC333EC"/>
    <w:rsid w:val="4BC3C494"/>
    <w:rsid w:val="4BC66C12"/>
    <w:rsid w:val="4BC90A18"/>
    <w:rsid w:val="4BCCE9C2"/>
    <w:rsid w:val="4BD14FD5"/>
    <w:rsid w:val="4BD5B63F"/>
    <w:rsid w:val="4BD73E76"/>
    <w:rsid w:val="4BDCBC55"/>
    <w:rsid w:val="4BDE7796"/>
    <w:rsid w:val="4BE411D4"/>
    <w:rsid w:val="4BE9351A"/>
    <w:rsid w:val="4BEA7BCA"/>
    <w:rsid w:val="4BEB1194"/>
    <w:rsid w:val="4BEB93D4"/>
    <w:rsid w:val="4BECB162"/>
    <w:rsid w:val="4BEDED81"/>
    <w:rsid w:val="4BF1AA70"/>
    <w:rsid w:val="4BF22E3D"/>
    <w:rsid w:val="4BF23398"/>
    <w:rsid w:val="4BF2B61E"/>
    <w:rsid w:val="4BF35C99"/>
    <w:rsid w:val="4BF39C87"/>
    <w:rsid w:val="4BF3ABE0"/>
    <w:rsid w:val="4BF61C64"/>
    <w:rsid w:val="4BF6D22F"/>
    <w:rsid w:val="4BF7DFD8"/>
    <w:rsid w:val="4BF890CC"/>
    <w:rsid w:val="4BF9A00F"/>
    <w:rsid w:val="4BFA769C"/>
    <w:rsid w:val="4BFC0E66"/>
    <w:rsid w:val="4BFDC40B"/>
    <w:rsid w:val="4BFFE28E"/>
    <w:rsid w:val="4C05D70C"/>
    <w:rsid w:val="4C07EEF2"/>
    <w:rsid w:val="4C0A6963"/>
    <w:rsid w:val="4C0B2BD6"/>
    <w:rsid w:val="4C0B958E"/>
    <w:rsid w:val="4C0C4438"/>
    <w:rsid w:val="4C1069CB"/>
    <w:rsid w:val="4C1083E5"/>
    <w:rsid w:val="4C108966"/>
    <w:rsid w:val="4C131141"/>
    <w:rsid w:val="4C133A22"/>
    <w:rsid w:val="4C138ADC"/>
    <w:rsid w:val="4C169FF2"/>
    <w:rsid w:val="4C193C6B"/>
    <w:rsid w:val="4C195D7A"/>
    <w:rsid w:val="4C1CA1D9"/>
    <w:rsid w:val="4C1DB8E5"/>
    <w:rsid w:val="4C1F929D"/>
    <w:rsid w:val="4C2236FE"/>
    <w:rsid w:val="4C22414A"/>
    <w:rsid w:val="4C23A395"/>
    <w:rsid w:val="4C245369"/>
    <w:rsid w:val="4C249C50"/>
    <w:rsid w:val="4C279B2D"/>
    <w:rsid w:val="4C27D6C5"/>
    <w:rsid w:val="4C29601B"/>
    <w:rsid w:val="4C299212"/>
    <w:rsid w:val="4C2B66B7"/>
    <w:rsid w:val="4C35EDD6"/>
    <w:rsid w:val="4C38B222"/>
    <w:rsid w:val="4C3AD919"/>
    <w:rsid w:val="4C3C9438"/>
    <w:rsid w:val="4C3CE58A"/>
    <w:rsid w:val="4C3D79AA"/>
    <w:rsid w:val="4C3F7B2E"/>
    <w:rsid w:val="4C40C561"/>
    <w:rsid w:val="4C40FCB1"/>
    <w:rsid w:val="4C43E9DC"/>
    <w:rsid w:val="4C466B2A"/>
    <w:rsid w:val="4C470E3A"/>
    <w:rsid w:val="4C475D6A"/>
    <w:rsid w:val="4C478129"/>
    <w:rsid w:val="4C47A894"/>
    <w:rsid w:val="4C4D5820"/>
    <w:rsid w:val="4C51229D"/>
    <w:rsid w:val="4C53AF98"/>
    <w:rsid w:val="4C54FE2A"/>
    <w:rsid w:val="4C55A00F"/>
    <w:rsid w:val="4C56FB4A"/>
    <w:rsid w:val="4C5783C0"/>
    <w:rsid w:val="4C59EBE6"/>
    <w:rsid w:val="4C5BD7CF"/>
    <w:rsid w:val="4C607CE2"/>
    <w:rsid w:val="4C619BD8"/>
    <w:rsid w:val="4C620CEF"/>
    <w:rsid w:val="4C62E522"/>
    <w:rsid w:val="4C630C60"/>
    <w:rsid w:val="4C631DAD"/>
    <w:rsid w:val="4C63ABC8"/>
    <w:rsid w:val="4C6780AC"/>
    <w:rsid w:val="4C681F5C"/>
    <w:rsid w:val="4C6B706C"/>
    <w:rsid w:val="4C6B8C46"/>
    <w:rsid w:val="4C6CC49A"/>
    <w:rsid w:val="4C70A9DA"/>
    <w:rsid w:val="4C70FA26"/>
    <w:rsid w:val="4C719EBA"/>
    <w:rsid w:val="4C73A418"/>
    <w:rsid w:val="4C75B9C6"/>
    <w:rsid w:val="4C7703E0"/>
    <w:rsid w:val="4C81C123"/>
    <w:rsid w:val="4C83EC0C"/>
    <w:rsid w:val="4C861773"/>
    <w:rsid w:val="4C87A9E4"/>
    <w:rsid w:val="4C87D67D"/>
    <w:rsid w:val="4C8AC499"/>
    <w:rsid w:val="4C8B7C28"/>
    <w:rsid w:val="4C8BDFC5"/>
    <w:rsid w:val="4C8D7A2C"/>
    <w:rsid w:val="4C8E1836"/>
    <w:rsid w:val="4C90A721"/>
    <w:rsid w:val="4C942456"/>
    <w:rsid w:val="4C9DE875"/>
    <w:rsid w:val="4CA26D21"/>
    <w:rsid w:val="4CA3A701"/>
    <w:rsid w:val="4CA696F6"/>
    <w:rsid w:val="4CA6E31F"/>
    <w:rsid w:val="4CA7C3B8"/>
    <w:rsid w:val="4CA9DC54"/>
    <w:rsid w:val="4CB21F8C"/>
    <w:rsid w:val="4CB710D2"/>
    <w:rsid w:val="4CB77EDF"/>
    <w:rsid w:val="4CB7FD5D"/>
    <w:rsid w:val="4CB83FD3"/>
    <w:rsid w:val="4CBA5014"/>
    <w:rsid w:val="4CBE6060"/>
    <w:rsid w:val="4CBF0C93"/>
    <w:rsid w:val="4CBF622B"/>
    <w:rsid w:val="4CC16C37"/>
    <w:rsid w:val="4CC191F6"/>
    <w:rsid w:val="4CC36C58"/>
    <w:rsid w:val="4CC52693"/>
    <w:rsid w:val="4CC7D44C"/>
    <w:rsid w:val="4CC8A27C"/>
    <w:rsid w:val="4CCA9A1C"/>
    <w:rsid w:val="4CCB09FA"/>
    <w:rsid w:val="4CCD369B"/>
    <w:rsid w:val="4CCFE624"/>
    <w:rsid w:val="4CD05498"/>
    <w:rsid w:val="4CD16830"/>
    <w:rsid w:val="4CD4A72F"/>
    <w:rsid w:val="4CD65137"/>
    <w:rsid w:val="4CD754A9"/>
    <w:rsid w:val="4CD8B5BC"/>
    <w:rsid w:val="4CD9612B"/>
    <w:rsid w:val="4CD9B198"/>
    <w:rsid w:val="4CDC634F"/>
    <w:rsid w:val="4CDCEDFB"/>
    <w:rsid w:val="4CDFE0FC"/>
    <w:rsid w:val="4CE0491A"/>
    <w:rsid w:val="4CE0FC73"/>
    <w:rsid w:val="4CE28988"/>
    <w:rsid w:val="4CE5B647"/>
    <w:rsid w:val="4CE7DE6D"/>
    <w:rsid w:val="4CE7EF0F"/>
    <w:rsid w:val="4CE9204E"/>
    <w:rsid w:val="4CE9583E"/>
    <w:rsid w:val="4CEA2EE5"/>
    <w:rsid w:val="4CEA4160"/>
    <w:rsid w:val="4CF12823"/>
    <w:rsid w:val="4CF4CBB5"/>
    <w:rsid w:val="4CF79186"/>
    <w:rsid w:val="4CF7C825"/>
    <w:rsid w:val="4CF93964"/>
    <w:rsid w:val="4CF9835D"/>
    <w:rsid w:val="4CF99B54"/>
    <w:rsid w:val="4CFD137C"/>
    <w:rsid w:val="4CFDC1AE"/>
    <w:rsid w:val="4CFF9667"/>
    <w:rsid w:val="4CFFE36B"/>
    <w:rsid w:val="4D000BD0"/>
    <w:rsid w:val="4D009F2D"/>
    <w:rsid w:val="4D00BA8A"/>
    <w:rsid w:val="4D02E6BE"/>
    <w:rsid w:val="4D0384EA"/>
    <w:rsid w:val="4D03E7F0"/>
    <w:rsid w:val="4D0427D4"/>
    <w:rsid w:val="4D0478EA"/>
    <w:rsid w:val="4D0626D6"/>
    <w:rsid w:val="4D0639CD"/>
    <w:rsid w:val="4D0673E5"/>
    <w:rsid w:val="4D072671"/>
    <w:rsid w:val="4D07C65D"/>
    <w:rsid w:val="4D08E745"/>
    <w:rsid w:val="4D0B4F68"/>
    <w:rsid w:val="4D0D04E0"/>
    <w:rsid w:val="4D0D5EE0"/>
    <w:rsid w:val="4D0F614B"/>
    <w:rsid w:val="4D10C11C"/>
    <w:rsid w:val="4D1176FA"/>
    <w:rsid w:val="4D125D2F"/>
    <w:rsid w:val="4D138AD0"/>
    <w:rsid w:val="4D15CAB8"/>
    <w:rsid w:val="4D1A1944"/>
    <w:rsid w:val="4D1B67BF"/>
    <w:rsid w:val="4D1BB186"/>
    <w:rsid w:val="4D1E6086"/>
    <w:rsid w:val="4D1EA5A3"/>
    <w:rsid w:val="4D2424A3"/>
    <w:rsid w:val="4D24C721"/>
    <w:rsid w:val="4D263DF4"/>
    <w:rsid w:val="4D26A3FE"/>
    <w:rsid w:val="4D26B620"/>
    <w:rsid w:val="4D272C13"/>
    <w:rsid w:val="4D2B3014"/>
    <w:rsid w:val="4D2BBC8C"/>
    <w:rsid w:val="4D2C9E24"/>
    <w:rsid w:val="4D2E0EA0"/>
    <w:rsid w:val="4D2F0C94"/>
    <w:rsid w:val="4D30682E"/>
    <w:rsid w:val="4D316B24"/>
    <w:rsid w:val="4D331D4A"/>
    <w:rsid w:val="4D33C52E"/>
    <w:rsid w:val="4D345B64"/>
    <w:rsid w:val="4D34D9E3"/>
    <w:rsid w:val="4D38F332"/>
    <w:rsid w:val="4D3A4C25"/>
    <w:rsid w:val="4D3CC1D4"/>
    <w:rsid w:val="4D3CD711"/>
    <w:rsid w:val="4D3F355F"/>
    <w:rsid w:val="4D4177F6"/>
    <w:rsid w:val="4D445404"/>
    <w:rsid w:val="4D44CEB2"/>
    <w:rsid w:val="4D45CB34"/>
    <w:rsid w:val="4D46295F"/>
    <w:rsid w:val="4D477C5A"/>
    <w:rsid w:val="4D4A894B"/>
    <w:rsid w:val="4D4C3106"/>
    <w:rsid w:val="4D517222"/>
    <w:rsid w:val="4D521B8F"/>
    <w:rsid w:val="4D52BDB7"/>
    <w:rsid w:val="4D530CD9"/>
    <w:rsid w:val="4D552DE4"/>
    <w:rsid w:val="4D56B90F"/>
    <w:rsid w:val="4D5724E8"/>
    <w:rsid w:val="4D578198"/>
    <w:rsid w:val="4D5800A0"/>
    <w:rsid w:val="4D59B6E4"/>
    <w:rsid w:val="4D5B02A6"/>
    <w:rsid w:val="4D5D7C61"/>
    <w:rsid w:val="4D68F0A0"/>
    <w:rsid w:val="4D6B0003"/>
    <w:rsid w:val="4D6B4860"/>
    <w:rsid w:val="4D6C1733"/>
    <w:rsid w:val="4D6F4AEA"/>
    <w:rsid w:val="4D6F8CD6"/>
    <w:rsid w:val="4D725EEF"/>
    <w:rsid w:val="4D72DC5D"/>
    <w:rsid w:val="4D735AF8"/>
    <w:rsid w:val="4D74DADB"/>
    <w:rsid w:val="4D78088D"/>
    <w:rsid w:val="4D7FCD3A"/>
    <w:rsid w:val="4D801265"/>
    <w:rsid w:val="4D806C22"/>
    <w:rsid w:val="4D813B92"/>
    <w:rsid w:val="4D85A3C8"/>
    <w:rsid w:val="4D86EF2E"/>
    <w:rsid w:val="4D871268"/>
    <w:rsid w:val="4D88B0B0"/>
    <w:rsid w:val="4D890551"/>
    <w:rsid w:val="4D8976C3"/>
    <w:rsid w:val="4D898E51"/>
    <w:rsid w:val="4D89BDED"/>
    <w:rsid w:val="4D8D5AB9"/>
    <w:rsid w:val="4D90AAFA"/>
    <w:rsid w:val="4D90D546"/>
    <w:rsid w:val="4D95E97A"/>
    <w:rsid w:val="4D9850D6"/>
    <w:rsid w:val="4D9A8D97"/>
    <w:rsid w:val="4D9B3CF3"/>
    <w:rsid w:val="4D9BB17A"/>
    <w:rsid w:val="4D9D028D"/>
    <w:rsid w:val="4D9ED396"/>
    <w:rsid w:val="4D9F0B6F"/>
    <w:rsid w:val="4DA26401"/>
    <w:rsid w:val="4DA36832"/>
    <w:rsid w:val="4DA385E7"/>
    <w:rsid w:val="4DA4B258"/>
    <w:rsid w:val="4DA57442"/>
    <w:rsid w:val="4DA69C9B"/>
    <w:rsid w:val="4DA69D5E"/>
    <w:rsid w:val="4DA6C5D2"/>
    <w:rsid w:val="4DAA9890"/>
    <w:rsid w:val="4DACA088"/>
    <w:rsid w:val="4DAD0F4D"/>
    <w:rsid w:val="4DADF555"/>
    <w:rsid w:val="4DAE439E"/>
    <w:rsid w:val="4DAFFD75"/>
    <w:rsid w:val="4DB0DA9E"/>
    <w:rsid w:val="4DB10506"/>
    <w:rsid w:val="4DB3BDBE"/>
    <w:rsid w:val="4DB3CF56"/>
    <w:rsid w:val="4DB403A6"/>
    <w:rsid w:val="4DB58AD8"/>
    <w:rsid w:val="4DBBA722"/>
    <w:rsid w:val="4DBC2237"/>
    <w:rsid w:val="4DBCCED5"/>
    <w:rsid w:val="4DBD9DBD"/>
    <w:rsid w:val="4DBF48B0"/>
    <w:rsid w:val="4DC09C9B"/>
    <w:rsid w:val="4DC0D90C"/>
    <w:rsid w:val="4DC0E1D9"/>
    <w:rsid w:val="4DC24E67"/>
    <w:rsid w:val="4DC2E4A7"/>
    <w:rsid w:val="4DC335CF"/>
    <w:rsid w:val="4DC39E07"/>
    <w:rsid w:val="4DCB326B"/>
    <w:rsid w:val="4DCCE0D9"/>
    <w:rsid w:val="4DCCFC41"/>
    <w:rsid w:val="4DCD0B41"/>
    <w:rsid w:val="4DCD8656"/>
    <w:rsid w:val="4DCEA29D"/>
    <w:rsid w:val="4DCEEECD"/>
    <w:rsid w:val="4DCFA090"/>
    <w:rsid w:val="4DD254F9"/>
    <w:rsid w:val="4DD65892"/>
    <w:rsid w:val="4DD80592"/>
    <w:rsid w:val="4DD89902"/>
    <w:rsid w:val="4DDC318A"/>
    <w:rsid w:val="4DDCD38F"/>
    <w:rsid w:val="4DDE7A76"/>
    <w:rsid w:val="4DDF09D3"/>
    <w:rsid w:val="4DE113E2"/>
    <w:rsid w:val="4DE19305"/>
    <w:rsid w:val="4DE2B513"/>
    <w:rsid w:val="4DE30A18"/>
    <w:rsid w:val="4DE3183E"/>
    <w:rsid w:val="4DE33BAB"/>
    <w:rsid w:val="4DE4BA23"/>
    <w:rsid w:val="4DE59D28"/>
    <w:rsid w:val="4DE7D19B"/>
    <w:rsid w:val="4DE7D770"/>
    <w:rsid w:val="4DE9871A"/>
    <w:rsid w:val="4DEA2293"/>
    <w:rsid w:val="4DEB5334"/>
    <w:rsid w:val="4DECD740"/>
    <w:rsid w:val="4DEDB25B"/>
    <w:rsid w:val="4DEE0E5E"/>
    <w:rsid w:val="4DEE65DF"/>
    <w:rsid w:val="4DEE8058"/>
    <w:rsid w:val="4DEEB0D5"/>
    <w:rsid w:val="4DF1E4AB"/>
    <w:rsid w:val="4DF26E45"/>
    <w:rsid w:val="4DF3470A"/>
    <w:rsid w:val="4DF431BA"/>
    <w:rsid w:val="4DF5319B"/>
    <w:rsid w:val="4DF5946A"/>
    <w:rsid w:val="4DF60339"/>
    <w:rsid w:val="4DF69E4A"/>
    <w:rsid w:val="4DF6FEF8"/>
    <w:rsid w:val="4DF80411"/>
    <w:rsid w:val="4DF968F5"/>
    <w:rsid w:val="4DF9A5D9"/>
    <w:rsid w:val="4DFB7575"/>
    <w:rsid w:val="4DFB85DC"/>
    <w:rsid w:val="4DFC8EF1"/>
    <w:rsid w:val="4DFEDCC1"/>
    <w:rsid w:val="4DFFEE8C"/>
    <w:rsid w:val="4E001DD3"/>
    <w:rsid w:val="4E010525"/>
    <w:rsid w:val="4E0256A1"/>
    <w:rsid w:val="4E042180"/>
    <w:rsid w:val="4E07E6D1"/>
    <w:rsid w:val="4E08BA0C"/>
    <w:rsid w:val="4E0B17C8"/>
    <w:rsid w:val="4E0B3030"/>
    <w:rsid w:val="4E0C2885"/>
    <w:rsid w:val="4E0C5181"/>
    <w:rsid w:val="4E0FD688"/>
    <w:rsid w:val="4E11C296"/>
    <w:rsid w:val="4E17C22A"/>
    <w:rsid w:val="4E1E5B18"/>
    <w:rsid w:val="4E201467"/>
    <w:rsid w:val="4E21B4B1"/>
    <w:rsid w:val="4E230D1E"/>
    <w:rsid w:val="4E24D3DB"/>
    <w:rsid w:val="4E2775B9"/>
    <w:rsid w:val="4E2889EF"/>
    <w:rsid w:val="4E2C0552"/>
    <w:rsid w:val="4E2C433B"/>
    <w:rsid w:val="4E2F0149"/>
    <w:rsid w:val="4E2FF4F4"/>
    <w:rsid w:val="4E30B193"/>
    <w:rsid w:val="4E3396F7"/>
    <w:rsid w:val="4E34E24D"/>
    <w:rsid w:val="4E366563"/>
    <w:rsid w:val="4E382D22"/>
    <w:rsid w:val="4E3986E7"/>
    <w:rsid w:val="4E3A5812"/>
    <w:rsid w:val="4E3A698E"/>
    <w:rsid w:val="4E3A91EA"/>
    <w:rsid w:val="4E3ACC22"/>
    <w:rsid w:val="4E3AFA7C"/>
    <w:rsid w:val="4E3B2CB2"/>
    <w:rsid w:val="4E3B73AB"/>
    <w:rsid w:val="4E3CC252"/>
    <w:rsid w:val="4E3E679F"/>
    <w:rsid w:val="4E3F34AD"/>
    <w:rsid w:val="4E3F8BF0"/>
    <w:rsid w:val="4E419FF0"/>
    <w:rsid w:val="4E435D6B"/>
    <w:rsid w:val="4E45B9CC"/>
    <w:rsid w:val="4E480A67"/>
    <w:rsid w:val="4E48ADDA"/>
    <w:rsid w:val="4E4C67AC"/>
    <w:rsid w:val="4E4C952A"/>
    <w:rsid w:val="4E4DC78D"/>
    <w:rsid w:val="4E4DF8DF"/>
    <w:rsid w:val="4E4F7A3E"/>
    <w:rsid w:val="4E51B137"/>
    <w:rsid w:val="4E5447C4"/>
    <w:rsid w:val="4E555DDB"/>
    <w:rsid w:val="4E55C80F"/>
    <w:rsid w:val="4E58C4E6"/>
    <w:rsid w:val="4E59B080"/>
    <w:rsid w:val="4E5AC8ED"/>
    <w:rsid w:val="4E5C8C09"/>
    <w:rsid w:val="4E5CE5B3"/>
    <w:rsid w:val="4E5D35B5"/>
    <w:rsid w:val="4E5F58D3"/>
    <w:rsid w:val="4E5FF309"/>
    <w:rsid w:val="4E61F87A"/>
    <w:rsid w:val="4E65FB4F"/>
    <w:rsid w:val="4E66126B"/>
    <w:rsid w:val="4E67760C"/>
    <w:rsid w:val="4E67BC81"/>
    <w:rsid w:val="4E6AC4E2"/>
    <w:rsid w:val="4E6B6A35"/>
    <w:rsid w:val="4E6B8589"/>
    <w:rsid w:val="4E6CEFDA"/>
    <w:rsid w:val="4E6D61C1"/>
    <w:rsid w:val="4E6E623F"/>
    <w:rsid w:val="4E70930F"/>
    <w:rsid w:val="4E717C8B"/>
    <w:rsid w:val="4E741DAD"/>
    <w:rsid w:val="4E75318C"/>
    <w:rsid w:val="4E7589DB"/>
    <w:rsid w:val="4E75CF96"/>
    <w:rsid w:val="4E78D6F2"/>
    <w:rsid w:val="4E792C7C"/>
    <w:rsid w:val="4E7A2857"/>
    <w:rsid w:val="4E7ACDBB"/>
    <w:rsid w:val="4E7EBA16"/>
    <w:rsid w:val="4E7FF31C"/>
    <w:rsid w:val="4E8139BC"/>
    <w:rsid w:val="4E82B2D3"/>
    <w:rsid w:val="4E83BF70"/>
    <w:rsid w:val="4E8448B1"/>
    <w:rsid w:val="4E84E138"/>
    <w:rsid w:val="4E86C453"/>
    <w:rsid w:val="4E8A60A8"/>
    <w:rsid w:val="4E8C088F"/>
    <w:rsid w:val="4E8CCC83"/>
    <w:rsid w:val="4E8DC344"/>
    <w:rsid w:val="4E8E1F94"/>
    <w:rsid w:val="4E9027B7"/>
    <w:rsid w:val="4E91E485"/>
    <w:rsid w:val="4E93782A"/>
    <w:rsid w:val="4E95E606"/>
    <w:rsid w:val="4E962155"/>
    <w:rsid w:val="4E97AC95"/>
    <w:rsid w:val="4E97E86F"/>
    <w:rsid w:val="4E99EEC2"/>
    <w:rsid w:val="4E9B5CDC"/>
    <w:rsid w:val="4E9EBCDE"/>
    <w:rsid w:val="4EA0F364"/>
    <w:rsid w:val="4EA1A636"/>
    <w:rsid w:val="4EA454CA"/>
    <w:rsid w:val="4EA65CDC"/>
    <w:rsid w:val="4EA922B6"/>
    <w:rsid w:val="4EA9D519"/>
    <w:rsid w:val="4EB0CAFC"/>
    <w:rsid w:val="4EB164C0"/>
    <w:rsid w:val="4EB19B19"/>
    <w:rsid w:val="4EB5D865"/>
    <w:rsid w:val="4EB6507E"/>
    <w:rsid w:val="4EB6BDC5"/>
    <w:rsid w:val="4EB784F8"/>
    <w:rsid w:val="4EBAB457"/>
    <w:rsid w:val="4EBBB898"/>
    <w:rsid w:val="4EBC9602"/>
    <w:rsid w:val="4EC23800"/>
    <w:rsid w:val="4EC2C898"/>
    <w:rsid w:val="4EC2F0D7"/>
    <w:rsid w:val="4EC427CA"/>
    <w:rsid w:val="4EC46D4D"/>
    <w:rsid w:val="4EC4812E"/>
    <w:rsid w:val="4EC6F413"/>
    <w:rsid w:val="4ECB3EA0"/>
    <w:rsid w:val="4ECBAFDE"/>
    <w:rsid w:val="4ECC3FDD"/>
    <w:rsid w:val="4ED0A839"/>
    <w:rsid w:val="4ED6B3C8"/>
    <w:rsid w:val="4ED75522"/>
    <w:rsid w:val="4ED87206"/>
    <w:rsid w:val="4EDB7F2C"/>
    <w:rsid w:val="4EDD18FC"/>
    <w:rsid w:val="4EE0CCA0"/>
    <w:rsid w:val="4EE3268C"/>
    <w:rsid w:val="4EE615CE"/>
    <w:rsid w:val="4EE6FD0C"/>
    <w:rsid w:val="4EE7F36C"/>
    <w:rsid w:val="4EE88E1A"/>
    <w:rsid w:val="4EE97DE5"/>
    <w:rsid w:val="4EED1AE1"/>
    <w:rsid w:val="4EED8B4D"/>
    <w:rsid w:val="4EEFF587"/>
    <w:rsid w:val="4EF0964F"/>
    <w:rsid w:val="4EF116B5"/>
    <w:rsid w:val="4EF2A33D"/>
    <w:rsid w:val="4EF345FA"/>
    <w:rsid w:val="4EF3CA58"/>
    <w:rsid w:val="4EF4E5BF"/>
    <w:rsid w:val="4EF53F44"/>
    <w:rsid w:val="4EF58745"/>
    <w:rsid w:val="4EF7F7A3"/>
    <w:rsid w:val="4EF9E62F"/>
    <w:rsid w:val="4EFCAF61"/>
    <w:rsid w:val="4EFE2831"/>
    <w:rsid w:val="4F034DAB"/>
    <w:rsid w:val="4F05B120"/>
    <w:rsid w:val="4F082102"/>
    <w:rsid w:val="4F08C3F3"/>
    <w:rsid w:val="4F091EB9"/>
    <w:rsid w:val="4F0949EB"/>
    <w:rsid w:val="4F0FF06A"/>
    <w:rsid w:val="4F1132A5"/>
    <w:rsid w:val="4F14BDE9"/>
    <w:rsid w:val="4F14FBFA"/>
    <w:rsid w:val="4F183171"/>
    <w:rsid w:val="4F1BB296"/>
    <w:rsid w:val="4F1C3256"/>
    <w:rsid w:val="4F1C4BE6"/>
    <w:rsid w:val="4F1CBE4A"/>
    <w:rsid w:val="4F1D56A6"/>
    <w:rsid w:val="4F1E379B"/>
    <w:rsid w:val="4F1FBB79"/>
    <w:rsid w:val="4F1FF161"/>
    <w:rsid w:val="4F214842"/>
    <w:rsid w:val="4F215633"/>
    <w:rsid w:val="4F2446CF"/>
    <w:rsid w:val="4F244C83"/>
    <w:rsid w:val="4F249DEE"/>
    <w:rsid w:val="4F25095B"/>
    <w:rsid w:val="4F255EB2"/>
    <w:rsid w:val="4F26AD35"/>
    <w:rsid w:val="4F26E595"/>
    <w:rsid w:val="4F298BA4"/>
    <w:rsid w:val="4F2EAFCC"/>
    <w:rsid w:val="4F34452E"/>
    <w:rsid w:val="4F3596A9"/>
    <w:rsid w:val="4F37E23B"/>
    <w:rsid w:val="4F38C0F3"/>
    <w:rsid w:val="4F3922C4"/>
    <w:rsid w:val="4F3AFB7C"/>
    <w:rsid w:val="4F3C07A0"/>
    <w:rsid w:val="4F3C1CAE"/>
    <w:rsid w:val="4F3DB4FC"/>
    <w:rsid w:val="4F3E19F8"/>
    <w:rsid w:val="4F3FF279"/>
    <w:rsid w:val="4F411BE8"/>
    <w:rsid w:val="4F41352E"/>
    <w:rsid w:val="4F443669"/>
    <w:rsid w:val="4F449038"/>
    <w:rsid w:val="4F451493"/>
    <w:rsid w:val="4F45AE23"/>
    <w:rsid w:val="4F45AFFE"/>
    <w:rsid w:val="4F4ADAE4"/>
    <w:rsid w:val="4F4BCC1F"/>
    <w:rsid w:val="4F4BDB96"/>
    <w:rsid w:val="4F4CD567"/>
    <w:rsid w:val="4F4EF72B"/>
    <w:rsid w:val="4F4FE3F0"/>
    <w:rsid w:val="4F537629"/>
    <w:rsid w:val="4F53F6D4"/>
    <w:rsid w:val="4F57F298"/>
    <w:rsid w:val="4F58C077"/>
    <w:rsid w:val="4F5C76C8"/>
    <w:rsid w:val="4F5F6509"/>
    <w:rsid w:val="4F5F9FFB"/>
    <w:rsid w:val="4F60D6DD"/>
    <w:rsid w:val="4F613164"/>
    <w:rsid w:val="4F63668B"/>
    <w:rsid w:val="4F63BF66"/>
    <w:rsid w:val="4F647C09"/>
    <w:rsid w:val="4F647DA1"/>
    <w:rsid w:val="4F6F72C8"/>
    <w:rsid w:val="4F72A869"/>
    <w:rsid w:val="4F7390C5"/>
    <w:rsid w:val="4F7528A0"/>
    <w:rsid w:val="4F766674"/>
    <w:rsid w:val="4F766CB4"/>
    <w:rsid w:val="4F78874F"/>
    <w:rsid w:val="4F7AA3F7"/>
    <w:rsid w:val="4F7B0A9C"/>
    <w:rsid w:val="4F7C341D"/>
    <w:rsid w:val="4F7C5030"/>
    <w:rsid w:val="4F7E2CB7"/>
    <w:rsid w:val="4F817845"/>
    <w:rsid w:val="4F849A1B"/>
    <w:rsid w:val="4F87537C"/>
    <w:rsid w:val="4F87EC1C"/>
    <w:rsid w:val="4F88190E"/>
    <w:rsid w:val="4F88DDC1"/>
    <w:rsid w:val="4F89DEBF"/>
    <w:rsid w:val="4F8A7701"/>
    <w:rsid w:val="4F8DB50C"/>
    <w:rsid w:val="4F918CA8"/>
    <w:rsid w:val="4F93572F"/>
    <w:rsid w:val="4F937CA5"/>
    <w:rsid w:val="4F953956"/>
    <w:rsid w:val="4F958EEC"/>
    <w:rsid w:val="4F95F692"/>
    <w:rsid w:val="4F976512"/>
    <w:rsid w:val="4F987F37"/>
    <w:rsid w:val="4F9B9B69"/>
    <w:rsid w:val="4F9C8656"/>
    <w:rsid w:val="4F9D4443"/>
    <w:rsid w:val="4FA3B5B0"/>
    <w:rsid w:val="4FA48D27"/>
    <w:rsid w:val="4FA540EA"/>
    <w:rsid w:val="4FA584A2"/>
    <w:rsid w:val="4FAA8C31"/>
    <w:rsid w:val="4FAC1E1F"/>
    <w:rsid w:val="4FB0B1F2"/>
    <w:rsid w:val="4FB391EA"/>
    <w:rsid w:val="4FB56C85"/>
    <w:rsid w:val="4FB61B43"/>
    <w:rsid w:val="4FB6E093"/>
    <w:rsid w:val="4FB71376"/>
    <w:rsid w:val="4FB84D60"/>
    <w:rsid w:val="4FBA8879"/>
    <w:rsid w:val="4FBC0162"/>
    <w:rsid w:val="4FBC4073"/>
    <w:rsid w:val="4FBD4ADA"/>
    <w:rsid w:val="4FC218B9"/>
    <w:rsid w:val="4FC22C86"/>
    <w:rsid w:val="4FC65CBA"/>
    <w:rsid w:val="4FCD7A81"/>
    <w:rsid w:val="4FD04243"/>
    <w:rsid w:val="4FD1901A"/>
    <w:rsid w:val="4FD440E1"/>
    <w:rsid w:val="4FD69DCC"/>
    <w:rsid w:val="4FD73C1F"/>
    <w:rsid w:val="4FD790BD"/>
    <w:rsid w:val="4FD9B723"/>
    <w:rsid w:val="4FDA0B92"/>
    <w:rsid w:val="4FDAC6A9"/>
    <w:rsid w:val="4FDAE25A"/>
    <w:rsid w:val="4FDB5F06"/>
    <w:rsid w:val="4FDD01FA"/>
    <w:rsid w:val="4FDD1950"/>
    <w:rsid w:val="4FDD3220"/>
    <w:rsid w:val="4FDF2DCC"/>
    <w:rsid w:val="4FE03994"/>
    <w:rsid w:val="4FE09830"/>
    <w:rsid w:val="4FE1EA16"/>
    <w:rsid w:val="4FE33403"/>
    <w:rsid w:val="4FE449C4"/>
    <w:rsid w:val="4FE8DAF5"/>
    <w:rsid w:val="4FE8F5DB"/>
    <w:rsid w:val="4FE9685E"/>
    <w:rsid w:val="4FE9A5C3"/>
    <w:rsid w:val="4FEA9371"/>
    <w:rsid w:val="4FECB241"/>
    <w:rsid w:val="4FF04F3D"/>
    <w:rsid w:val="4FF0B2EE"/>
    <w:rsid w:val="4FF455A1"/>
    <w:rsid w:val="4FF4603A"/>
    <w:rsid w:val="4FF580E1"/>
    <w:rsid w:val="4FFA5306"/>
    <w:rsid w:val="4FFABD4D"/>
    <w:rsid w:val="4FFBCD02"/>
    <w:rsid w:val="4FFC9A36"/>
    <w:rsid w:val="4FFF2E2D"/>
    <w:rsid w:val="4FFF40D8"/>
    <w:rsid w:val="5001F4EA"/>
    <w:rsid w:val="5003DFE4"/>
    <w:rsid w:val="50074053"/>
    <w:rsid w:val="50096A05"/>
    <w:rsid w:val="5009BFFE"/>
    <w:rsid w:val="500B1A26"/>
    <w:rsid w:val="500B7B0F"/>
    <w:rsid w:val="500D7DFE"/>
    <w:rsid w:val="500DD795"/>
    <w:rsid w:val="500EA19E"/>
    <w:rsid w:val="50104942"/>
    <w:rsid w:val="50138C61"/>
    <w:rsid w:val="5013AE12"/>
    <w:rsid w:val="5013FB28"/>
    <w:rsid w:val="5014E165"/>
    <w:rsid w:val="5015296D"/>
    <w:rsid w:val="5015BF4C"/>
    <w:rsid w:val="5016A2AF"/>
    <w:rsid w:val="5018AD72"/>
    <w:rsid w:val="5018B4BB"/>
    <w:rsid w:val="5018CE97"/>
    <w:rsid w:val="501AEF9D"/>
    <w:rsid w:val="501B1F83"/>
    <w:rsid w:val="501D18C0"/>
    <w:rsid w:val="501DB45D"/>
    <w:rsid w:val="501E2274"/>
    <w:rsid w:val="501FE508"/>
    <w:rsid w:val="50207D9C"/>
    <w:rsid w:val="5024524A"/>
    <w:rsid w:val="5027CBCE"/>
    <w:rsid w:val="50310424"/>
    <w:rsid w:val="50318390"/>
    <w:rsid w:val="5035B02B"/>
    <w:rsid w:val="5035C236"/>
    <w:rsid w:val="50375261"/>
    <w:rsid w:val="50393FD4"/>
    <w:rsid w:val="503A8780"/>
    <w:rsid w:val="503B2560"/>
    <w:rsid w:val="503EA505"/>
    <w:rsid w:val="50446490"/>
    <w:rsid w:val="5044935B"/>
    <w:rsid w:val="504644F5"/>
    <w:rsid w:val="504725F7"/>
    <w:rsid w:val="5047335B"/>
    <w:rsid w:val="5047E1A8"/>
    <w:rsid w:val="504B2B75"/>
    <w:rsid w:val="504BA259"/>
    <w:rsid w:val="504FC1BA"/>
    <w:rsid w:val="5050BB0B"/>
    <w:rsid w:val="50512B61"/>
    <w:rsid w:val="5053225E"/>
    <w:rsid w:val="50559693"/>
    <w:rsid w:val="5056FEF5"/>
    <w:rsid w:val="50576494"/>
    <w:rsid w:val="505D4386"/>
    <w:rsid w:val="505EC138"/>
    <w:rsid w:val="505FBF16"/>
    <w:rsid w:val="50637A7F"/>
    <w:rsid w:val="506737C1"/>
    <w:rsid w:val="506AE31B"/>
    <w:rsid w:val="506B644C"/>
    <w:rsid w:val="506EEC85"/>
    <w:rsid w:val="506FEAA0"/>
    <w:rsid w:val="5070BB2B"/>
    <w:rsid w:val="5073CA85"/>
    <w:rsid w:val="50752793"/>
    <w:rsid w:val="50755A6C"/>
    <w:rsid w:val="5076DB89"/>
    <w:rsid w:val="5078419A"/>
    <w:rsid w:val="5078612D"/>
    <w:rsid w:val="5079C29C"/>
    <w:rsid w:val="507AD4C1"/>
    <w:rsid w:val="507B7175"/>
    <w:rsid w:val="507EAEA1"/>
    <w:rsid w:val="507F9F47"/>
    <w:rsid w:val="507FA00B"/>
    <w:rsid w:val="50806E8E"/>
    <w:rsid w:val="5082571C"/>
    <w:rsid w:val="50846E5E"/>
    <w:rsid w:val="5085AF29"/>
    <w:rsid w:val="5086FD61"/>
    <w:rsid w:val="50890DA2"/>
    <w:rsid w:val="508BC5E8"/>
    <w:rsid w:val="508C9B0F"/>
    <w:rsid w:val="508F5F52"/>
    <w:rsid w:val="5094105A"/>
    <w:rsid w:val="50982338"/>
    <w:rsid w:val="50986C18"/>
    <w:rsid w:val="509AC024"/>
    <w:rsid w:val="509C09DB"/>
    <w:rsid w:val="509C222F"/>
    <w:rsid w:val="509E6FAC"/>
    <w:rsid w:val="509F2033"/>
    <w:rsid w:val="509FB1EF"/>
    <w:rsid w:val="509FC920"/>
    <w:rsid w:val="50A30CDD"/>
    <w:rsid w:val="50A3157D"/>
    <w:rsid w:val="50A58410"/>
    <w:rsid w:val="50A7EF28"/>
    <w:rsid w:val="50AADB3A"/>
    <w:rsid w:val="50ABFAC7"/>
    <w:rsid w:val="50ACBE70"/>
    <w:rsid w:val="50ADFDD6"/>
    <w:rsid w:val="50B01234"/>
    <w:rsid w:val="50B0D6A7"/>
    <w:rsid w:val="50B13BC9"/>
    <w:rsid w:val="50B1584D"/>
    <w:rsid w:val="50B1AA33"/>
    <w:rsid w:val="50B32D3F"/>
    <w:rsid w:val="50B39B37"/>
    <w:rsid w:val="50B6FE10"/>
    <w:rsid w:val="50BBB36F"/>
    <w:rsid w:val="50BDFBFD"/>
    <w:rsid w:val="50C0FA4E"/>
    <w:rsid w:val="50C28EAB"/>
    <w:rsid w:val="50C3AC78"/>
    <w:rsid w:val="50C8DA74"/>
    <w:rsid w:val="50C99E45"/>
    <w:rsid w:val="50C9BAE3"/>
    <w:rsid w:val="50CA7FE7"/>
    <w:rsid w:val="50CD1132"/>
    <w:rsid w:val="50CEA155"/>
    <w:rsid w:val="50CEA818"/>
    <w:rsid w:val="50D1670A"/>
    <w:rsid w:val="50D21E7D"/>
    <w:rsid w:val="50D2209A"/>
    <w:rsid w:val="50D4B51E"/>
    <w:rsid w:val="50D69EBB"/>
    <w:rsid w:val="50D7CB3E"/>
    <w:rsid w:val="50DB05F8"/>
    <w:rsid w:val="50DDF160"/>
    <w:rsid w:val="50DF6833"/>
    <w:rsid w:val="50DF68F9"/>
    <w:rsid w:val="50DF9F0C"/>
    <w:rsid w:val="50E051BB"/>
    <w:rsid w:val="50E0F2E8"/>
    <w:rsid w:val="50E2F698"/>
    <w:rsid w:val="50E478F0"/>
    <w:rsid w:val="50EA75DC"/>
    <w:rsid w:val="50EB00CB"/>
    <w:rsid w:val="50ECF8A6"/>
    <w:rsid w:val="50EE0EA0"/>
    <w:rsid w:val="50EE3008"/>
    <w:rsid w:val="50EE80FC"/>
    <w:rsid w:val="50F03406"/>
    <w:rsid w:val="50F0A8B0"/>
    <w:rsid w:val="50F0D221"/>
    <w:rsid w:val="50F17558"/>
    <w:rsid w:val="50F2180B"/>
    <w:rsid w:val="50F3A0C4"/>
    <w:rsid w:val="50F52077"/>
    <w:rsid w:val="50F8A7B6"/>
    <w:rsid w:val="50F980E1"/>
    <w:rsid w:val="50FB0F7F"/>
    <w:rsid w:val="50FB2686"/>
    <w:rsid w:val="50FDB6A3"/>
    <w:rsid w:val="50FE6019"/>
    <w:rsid w:val="5100505D"/>
    <w:rsid w:val="51019B56"/>
    <w:rsid w:val="51025897"/>
    <w:rsid w:val="51082CA1"/>
    <w:rsid w:val="510A2AB6"/>
    <w:rsid w:val="510D2215"/>
    <w:rsid w:val="510E9B8A"/>
    <w:rsid w:val="510FCECD"/>
    <w:rsid w:val="5115C226"/>
    <w:rsid w:val="5119C857"/>
    <w:rsid w:val="511A290E"/>
    <w:rsid w:val="511B1214"/>
    <w:rsid w:val="511BB203"/>
    <w:rsid w:val="511BC862"/>
    <w:rsid w:val="511D6CE3"/>
    <w:rsid w:val="512214BD"/>
    <w:rsid w:val="5123145D"/>
    <w:rsid w:val="5123BD20"/>
    <w:rsid w:val="5125253B"/>
    <w:rsid w:val="51266664"/>
    <w:rsid w:val="5127B2B7"/>
    <w:rsid w:val="5127C8C4"/>
    <w:rsid w:val="512CD25D"/>
    <w:rsid w:val="51315F4D"/>
    <w:rsid w:val="5132D992"/>
    <w:rsid w:val="5132EABE"/>
    <w:rsid w:val="5134DF27"/>
    <w:rsid w:val="5138099F"/>
    <w:rsid w:val="5139AF28"/>
    <w:rsid w:val="513A2A9E"/>
    <w:rsid w:val="513A7E58"/>
    <w:rsid w:val="513ABE25"/>
    <w:rsid w:val="513DC576"/>
    <w:rsid w:val="513F7021"/>
    <w:rsid w:val="514002B7"/>
    <w:rsid w:val="5140A787"/>
    <w:rsid w:val="5142F125"/>
    <w:rsid w:val="5144B4BD"/>
    <w:rsid w:val="5146ADC1"/>
    <w:rsid w:val="5146E9C6"/>
    <w:rsid w:val="514B8F29"/>
    <w:rsid w:val="514E194B"/>
    <w:rsid w:val="514E7F43"/>
    <w:rsid w:val="51501FB7"/>
    <w:rsid w:val="51519C8C"/>
    <w:rsid w:val="5151FC9F"/>
    <w:rsid w:val="51524AD7"/>
    <w:rsid w:val="51565D86"/>
    <w:rsid w:val="51567857"/>
    <w:rsid w:val="515728FA"/>
    <w:rsid w:val="51585EAE"/>
    <w:rsid w:val="515BE5A9"/>
    <w:rsid w:val="515D2235"/>
    <w:rsid w:val="515E7022"/>
    <w:rsid w:val="515EF057"/>
    <w:rsid w:val="5162CA65"/>
    <w:rsid w:val="5162F1AE"/>
    <w:rsid w:val="5165A09A"/>
    <w:rsid w:val="51670777"/>
    <w:rsid w:val="51673EAA"/>
    <w:rsid w:val="5167745F"/>
    <w:rsid w:val="516A1863"/>
    <w:rsid w:val="516B28D3"/>
    <w:rsid w:val="516BF23C"/>
    <w:rsid w:val="516C3DD9"/>
    <w:rsid w:val="516DD792"/>
    <w:rsid w:val="516F44B4"/>
    <w:rsid w:val="51715E41"/>
    <w:rsid w:val="5173BFB5"/>
    <w:rsid w:val="5175F6EC"/>
    <w:rsid w:val="51767C44"/>
    <w:rsid w:val="517A0819"/>
    <w:rsid w:val="517B036C"/>
    <w:rsid w:val="517BD438"/>
    <w:rsid w:val="517DE582"/>
    <w:rsid w:val="517F0464"/>
    <w:rsid w:val="5182729D"/>
    <w:rsid w:val="5182FE5C"/>
    <w:rsid w:val="51847159"/>
    <w:rsid w:val="51869CDB"/>
    <w:rsid w:val="5187AB07"/>
    <w:rsid w:val="5187DC56"/>
    <w:rsid w:val="518912CE"/>
    <w:rsid w:val="518E03E7"/>
    <w:rsid w:val="518E6188"/>
    <w:rsid w:val="5191201E"/>
    <w:rsid w:val="51918BED"/>
    <w:rsid w:val="5192DE34"/>
    <w:rsid w:val="51933152"/>
    <w:rsid w:val="5196F9B4"/>
    <w:rsid w:val="5197EA7C"/>
    <w:rsid w:val="51986A97"/>
    <w:rsid w:val="51999B14"/>
    <w:rsid w:val="5199B166"/>
    <w:rsid w:val="519B03F2"/>
    <w:rsid w:val="519C6039"/>
    <w:rsid w:val="519D7323"/>
    <w:rsid w:val="519D7FDA"/>
    <w:rsid w:val="51A08296"/>
    <w:rsid w:val="51A2856A"/>
    <w:rsid w:val="51A50597"/>
    <w:rsid w:val="51A55504"/>
    <w:rsid w:val="51A58843"/>
    <w:rsid w:val="51A6EA87"/>
    <w:rsid w:val="51A8421D"/>
    <w:rsid w:val="51A8A341"/>
    <w:rsid w:val="51AB07F0"/>
    <w:rsid w:val="51AB92FC"/>
    <w:rsid w:val="51AC26DF"/>
    <w:rsid w:val="51B0929E"/>
    <w:rsid w:val="51B546CA"/>
    <w:rsid w:val="51B81658"/>
    <w:rsid w:val="51BB2F8B"/>
    <w:rsid w:val="51BC81FA"/>
    <w:rsid w:val="51BC9F99"/>
    <w:rsid w:val="51BCC961"/>
    <w:rsid w:val="51BE1D5B"/>
    <w:rsid w:val="51BE89F4"/>
    <w:rsid w:val="51C18831"/>
    <w:rsid w:val="51C214D4"/>
    <w:rsid w:val="51C3A951"/>
    <w:rsid w:val="51C65CA8"/>
    <w:rsid w:val="51C76622"/>
    <w:rsid w:val="51CACB9F"/>
    <w:rsid w:val="51CCAA87"/>
    <w:rsid w:val="51CD7A16"/>
    <w:rsid w:val="51CE7ABE"/>
    <w:rsid w:val="51D03219"/>
    <w:rsid w:val="51D05292"/>
    <w:rsid w:val="51D359C9"/>
    <w:rsid w:val="51D577C9"/>
    <w:rsid w:val="51D5A990"/>
    <w:rsid w:val="51D7E9E0"/>
    <w:rsid w:val="51D8A896"/>
    <w:rsid w:val="51DA0A87"/>
    <w:rsid w:val="51DB4B9F"/>
    <w:rsid w:val="51DD37EA"/>
    <w:rsid w:val="51DDA2E5"/>
    <w:rsid w:val="51E0852A"/>
    <w:rsid w:val="51E2F658"/>
    <w:rsid w:val="51E4F55D"/>
    <w:rsid w:val="51E9D905"/>
    <w:rsid w:val="51EAFE3A"/>
    <w:rsid w:val="51F40325"/>
    <w:rsid w:val="51F44385"/>
    <w:rsid w:val="51F59063"/>
    <w:rsid w:val="51F6C0AE"/>
    <w:rsid w:val="51F86E82"/>
    <w:rsid w:val="51F9B4D5"/>
    <w:rsid w:val="51F9E495"/>
    <w:rsid w:val="51FC875A"/>
    <w:rsid w:val="51FD1731"/>
    <w:rsid w:val="51FD7115"/>
    <w:rsid w:val="51FD8F2B"/>
    <w:rsid w:val="52009160"/>
    <w:rsid w:val="52013DE4"/>
    <w:rsid w:val="5205753B"/>
    <w:rsid w:val="5205879D"/>
    <w:rsid w:val="520E7BF3"/>
    <w:rsid w:val="5213281C"/>
    <w:rsid w:val="5213B7A9"/>
    <w:rsid w:val="521497A2"/>
    <w:rsid w:val="52157710"/>
    <w:rsid w:val="5217AC31"/>
    <w:rsid w:val="521832C0"/>
    <w:rsid w:val="52190FE8"/>
    <w:rsid w:val="52197A8E"/>
    <w:rsid w:val="521CBE48"/>
    <w:rsid w:val="521CDF24"/>
    <w:rsid w:val="521FA032"/>
    <w:rsid w:val="5220CB40"/>
    <w:rsid w:val="5220E9C0"/>
    <w:rsid w:val="522230F4"/>
    <w:rsid w:val="52231C33"/>
    <w:rsid w:val="5223F75D"/>
    <w:rsid w:val="52241790"/>
    <w:rsid w:val="52252CF1"/>
    <w:rsid w:val="5226447B"/>
    <w:rsid w:val="522A29F4"/>
    <w:rsid w:val="522BB9F2"/>
    <w:rsid w:val="522DF548"/>
    <w:rsid w:val="522F414E"/>
    <w:rsid w:val="5233B5BD"/>
    <w:rsid w:val="5234F6F9"/>
    <w:rsid w:val="523552E4"/>
    <w:rsid w:val="5237E537"/>
    <w:rsid w:val="52389D7F"/>
    <w:rsid w:val="523909FD"/>
    <w:rsid w:val="52395F7F"/>
    <w:rsid w:val="523A0672"/>
    <w:rsid w:val="523ADB99"/>
    <w:rsid w:val="523C1A92"/>
    <w:rsid w:val="523E4C07"/>
    <w:rsid w:val="5240887E"/>
    <w:rsid w:val="524425ED"/>
    <w:rsid w:val="5244C646"/>
    <w:rsid w:val="52451F28"/>
    <w:rsid w:val="5246CF99"/>
    <w:rsid w:val="524D352C"/>
    <w:rsid w:val="524DFBF2"/>
    <w:rsid w:val="524ED460"/>
    <w:rsid w:val="5250DCDE"/>
    <w:rsid w:val="52511AF7"/>
    <w:rsid w:val="5251460E"/>
    <w:rsid w:val="52542963"/>
    <w:rsid w:val="52548EC8"/>
    <w:rsid w:val="52551E4D"/>
    <w:rsid w:val="5255EB1E"/>
    <w:rsid w:val="5258BF16"/>
    <w:rsid w:val="525BB5A9"/>
    <w:rsid w:val="525BE08D"/>
    <w:rsid w:val="525CFF74"/>
    <w:rsid w:val="525D2F05"/>
    <w:rsid w:val="525DCEB5"/>
    <w:rsid w:val="525E9A19"/>
    <w:rsid w:val="52607808"/>
    <w:rsid w:val="5260FE51"/>
    <w:rsid w:val="52610660"/>
    <w:rsid w:val="52622462"/>
    <w:rsid w:val="52673E13"/>
    <w:rsid w:val="5267FD1E"/>
    <w:rsid w:val="52686697"/>
    <w:rsid w:val="526C7C92"/>
    <w:rsid w:val="526EFCCE"/>
    <w:rsid w:val="526F6346"/>
    <w:rsid w:val="5270F657"/>
    <w:rsid w:val="52713BA3"/>
    <w:rsid w:val="5271F1EE"/>
    <w:rsid w:val="52770DC5"/>
    <w:rsid w:val="5278DD8C"/>
    <w:rsid w:val="527C4A34"/>
    <w:rsid w:val="527DDD6E"/>
    <w:rsid w:val="52803FA7"/>
    <w:rsid w:val="5281DA54"/>
    <w:rsid w:val="52830E23"/>
    <w:rsid w:val="52862377"/>
    <w:rsid w:val="5288D3F7"/>
    <w:rsid w:val="5289E60C"/>
    <w:rsid w:val="5289F409"/>
    <w:rsid w:val="528ADA2A"/>
    <w:rsid w:val="528E7F97"/>
    <w:rsid w:val="528E9807"/>
    <w:rsid w:val="528E99E6"/>
    <w:rsid w:val="528F382B"/>
    <w:rsid w:val="528F53AA"/>
    <w:rsid w:val="528F7671"/>
    <w:rsid w:val="528F7F78"/>
    <w:rsid w:val="52917383"/>
    <w:rsid w:val="52965EFF"/>
    <w:rsid w:val="52969E6B"/>
    <w:rsid w:val="5296DF13"/>
    <w:rsid w:val="529772F3"/>
    <w:rsid w:val="529A020F"/>
    <w:rsid w:val="529ABFB5"/>
    <w:rsid w:val="52A2D28B"/>
    <w:rsid w:val="52A5911F"/>
    <w:rsid w:val="52A595F6"/>
    <w:rsid w:val="52A59C99"/>
    <w:rsid w:val="52A85AEA"/>
    <w:rsid w:val="52A9BBA0"/>
    <w:rsid w:val="52AB76CA"/>
    <w:rsid w:val="52AB7DDE"/>
    <w:rsid w:val="52ABA594"/>
    <w:rsid w:val="52AD6E69"/>
    <w:rsid w:val="52AE24B9"/>
    <w:rsid w:val="52B0B428"/>
    <w:rsid w:val="52B1B999"/>
    <w:rsid w:val="52B29A3E"/>
    <w:rsid w:val="52B4AF2C"/>
    <w:rsid w:val="52B606C3"/>
    <w:rsid w:val="52B7CA96"/>
    <w:rsid w:val="52B8558C"/>
    <w:rsid w:val="52B8FB3B"/>
    <w:rsid w:val="52B9C4B5"/>
    <w:rsid w:val="52BABB0C"/>
    <w:rsid w:val="52BAEAEB"/>
    <w:rsid w:val="52BBEEFE"/>
    <w:rsid w:val="52BE529C"/>
    <w:rsid w:val="52BF355E"/>
    <w:rsid w:val="52C23835"/>
    <w:rsid w:val="52C31EE9"/>
    <w:rsid w:val="52C49A35"/>
    <w:rsid w:val="52C56FA6"/>
    <w:rsid w:val="52C5EA04"/>
    <w:rsid w:val="52C65E57"/>
    <w:rsid w:val="52C780DD"/>
    <w:rsid w:val="52C90EC2"/>
    <w:rsid w:val="52C93845"/>
    <w:rsid w:val="52C9A6A9"/>
    <w:rsid w:val="52CAFFA3"/>
    <w:rsid w:val="52CC1A5D"/>
    <w:rsid w:val="52CC74DA"/>
    <w:rsid w:val="52CF1FD1"/>
    <w:rsid w:val="52CF5600"/>
    <w:rsid w:val="52D198D3"/>
    <w:rsid w:val="52D72403"/>
    <w:rsid w:val="52D86D7F"/>
    <w:rsid w:val="52D8C1A6"/>
    <w:rsid w:val="52D8CC8D"/>
    <w:rsid w:val="52D90DDD"/>
    <w:rsid w:val="52DA032E"/>
    <w:rsid w:val="52DD17C3"/>
    <w:rsid w:val="52E09C76"/>
    <w:rsid w:val="52E2044E"/>
    <w:rsid w:val="52E2C817"/>
    <w:rsid w:val="52E3E280"/>
    <w:rsid w:val="52E7192D"/>
    <w:rsid w:val="52E82AB4"/>
    <w:rsid w:val="52E84BD3"/>
    <w:rsid w:val="52E85BDA"/>
    <w:rsid w:val="52E95B21"/>
    <w:rsid w:val="52EB0A93"/>
    <w:rsid w:val="52EC6382"/>
    <w:rsid w:val="52EDA9FD"/>
    <w:rsid w:val="52EEDCE7"/>
    <w:rsid w:val="52EF6081"/>
    <w:rsid w:val="52F38203"/>
    <w:rsid w:val="52F5E8C7"/>
    <w:rsid w:val="52F92448"/>
    <w:rsid w:val="52FD6951"/>
    <w:rsid w:val="52FE38CD"/>
    <w:rsid w:val="530046D1"/>
    <w:rsid w:val="530121DB"/>
    <w:rsid w:val="5303E82A"/>
    <w:rsid w:val="53058090"/>
    <w:rsid w:val="530933EF"/>
    <w:rsid w:val="53094E6D"/>
    <w:rsid w:val="530B30F2"/>
    <w:rsid w:val="530B316A"/>
    <w:rsid w:val="530CD70C"/>
    <w:rsid w:val="530E6299"/>
    <w:rsid w:val="530F94A7"/>
    <w:rsid w:val="5310D557"/>
    <w:rsid w:val="5312B845"/>
    <w:rsid w:val="5312FFC8"/>
    <w:rsid w:val="5313BA82"/>
    <w:rsid w:val="53152097"/>
    <w:rsid w:val="53154641"/>
    <w:rsid w:val="531763A5"/>
    <w:rsid w:val="53177E55"/>
    <w:rsid w:val="53184529"/>
    <w:rsid w:val="53198725"/>
    <w:rsid w:val="531A38F6"/>
    <w:rsid w:val="531BD007"/>
    <w:rsid w:val="532192CE"/>
    <w:rsid w:val="5325338F"/>
    <w:rsid w:val="5325900E"/>
    <w:rsid w:val="532614D2"/>
    <w:rsid w:val="532614E2"/>
    <w:rsid w:val="5327C012"/>
    <w:rsid w:val="532A0B19"/>
    <w:rsid w:val="532A28BD"/>
    <w:rsid w:val="532C0258"/>
    <w:rsid w:val="532DC6D8"/>
    <w:rsid w:val="532E2A0D"/>
    <w:rsid w:val="53327C76"/>
    <w:rsid w:val="5335EF7B"/>
    <w:rsid w:val="5338AEF5"/>
    <w:rsid w:val="533A0706"/>
    <w:rsid w:val="533B2DD2"/>
    <w:rsid w:val="533C16B6"/>
    <w:rsid w:val="533D7DF3"/>
    <w:rsid w:val="533E88B7"/>
    <w:rsid w:val="5340AE70"/>
    <w:rsid w:val="53443B94"/>
    <w:rsid w:val="5344AEA4"/>
    <w:rsid w:val="534BD110"/>
    <w:rsid w:val="534DA5D1"/>
    <w:rsid w:val="534F16C7"/>
    <w:rsid w:val="534FEE7F"/>
    <w:rsid w:val="5351144E"/>
    <w:rsid w:val="53546467"/>
    <w:rsid w:val="5355A58A"/>
    <w:rsid w:val="5356E832"/>
    <w:rsid w:val="535880D9"/>
    <w:rsid w:val="5359D509"/>
    <w:rsid w:val="535BA5D7"/>
    <w:rsid w:val="535E6722"/>
    <w:rsid w:val="536069A7"/>
    <w:rsid w:val="5360D390"/>
    <w:rsid w:val="536285D2"/>
    <w:rsid w:val="5363841F"/>
    <w:rsid w:val="5364AB2F"/>
    <w:rsid w:val="536542D1"/>
    <w:rsid w:val="536B4C37"/>
    <w:rsid w:val="536F3370"/>
    <w:rsid w:val="536FEB6B"/>
    <w:rsid w:val="5371482A"/>
    <w:rsid w:val="53717AB8"/>
    <w:rsid w:val="53735901"/>
    <w:rsid w:val="53739B44"/>
    <w:rsid w:val="537524A9"/>
    <w:rsid w:val="5379084B"/>
    <w:rsid w:val="537952AA"/>
    <w:rsid w:val="537987FF"/>
    <w:rsid w:val="537AB727"/>
    <w:rsid w:val="537B5321"/>
    <w:rsid w:val="537CA116"/>
    <w:rsid w:val="537E42CB"/>
    <w:rsid w:val="537E6C1A"/>
    <w:rsid w:val="5383203B"/>
    <w:rsid w:val="538389EA"/>
    <w:rsid w:val="5384E868"/>
    <w:rsid w:val="5389D846"/>
    <w:rsid w:val="5389FD1C"/>
    <w:rsid w:val="538A92CE"/>
    <w:rsid w:val="538AD5DE"/>
    <w:rsid w:val="538AF30A"/>
    <w:rsid w:val="538BFD8A"/>
    <w:rsid w:val="538F2393"/>
    <w:rsid w:val="538F27C2"/>
    <w:rsid w:val="5394319F"/>
    <w:rsid w:val="5396430A"/>
    <w:rsid w:val="53983B50"/>
    <w:rsid w:val="53989D53"/>
    <w:rsid w:val="539E93DC"/>
    <w:rsid w:val="539F6051"/>
    <w:rsid w:val="53A1183A"/>
    <w:rsid w:val="53A5FC2B"/>
    <w:rsid w:val="53A88577"/>
    <w:rsid w:val="53A89AAF"/>
    <w:rsid w:val="53A97A95"/>
    <w:rsid w:val="53AB5F7B"/>
    <w:rsid w:val="53AB9682"/>
    <w:rsid w:val="53AC6C16"/>
    <w:rsid w:val="53ACBDA5"/>
    <w:rsid w:val="53ADAB38"/>
    <w:rsid w:val="53AF7D44"/>
    <w:rsid w:val="53B0009A"/>
    <w:rsid w:val="53B0A8A0"/>
    <w:rsid w:val="53B4B15E"/>
    <w:rsid w:val="53B4F360"/>
    <w:rsid w:val="53B5A75E"/>
    <w:rsid w:val="53B7564D"/>
    <w:rsid w:val="53B99DDC"/>
    <w:rsid w:val="53BC87E4"/>
    <w:rsid w:val="53BDCAE0"/>
    <w:rsid w:val="53BE3CE9"/>
    <w:rsid w:val="53BF3B61"/>
    <w:rsid w:val="53C0046E"/>
    <w:rsid w:val="53C4CE3D"/>
    <w:rsid w:val="53C53F3A"/>
    <w:rsid w:val="53C95C03"/>
    <w:rsid w:val="53CB7B6B"/>
    <w:rsid w:val="53CC5000"/>
    <w:rsid w:val="53CD01F1"/>
    <w:rsid w:val="53D0C75A"/>
    <w:rsid w:val="53D1E87E"/>
    <w:rsid w:val="53D2A74E"/>
    <w:rsid w:val="53D3BE1D"/>
    <w:rsid w:val="53D5537E"/>
    <w:rsid w:val="53D64EA2"/>
    <w:rsid w:val="53D65599"/>
    <w:rsid w:val="53D72AE8"/>
    <w:rsid w:val="53D7CED3"/>
    <w:rsid w:val="53DA1327"/>
    <w:rsid w:val="53DAE651"/>
    <w:rsid w:val="53DC3E29"/>
    <w:rsid w:val="53DF1D81"/>
    <w:rsid w:val="53E01C6E"/>
    <w:rsid w:val="53E1748E"/>
    <w:rsid w:val="53E24788"/>
    <w:rsid w:val="53E3DFFD"/>
    <w:rsid w:val="53E466BF"/>
    <w:rsid w:val="53E89C25"/>
    <w:rsid w:val="53EAC1B4"/>
    <w:rsid w:val="53EC38EE"/>
    <w:rsid w:val="53F1EB0D"/>
    <w:rsid w:val="53F2221F"/>
    <w:rsid w:val="53F25BE7"/>
    <w:rsid w:val="53F34D4B"/>
    <w:rsid w:val="53F42920"/>
    <w:rsid w:val="53F4B2F8"/>
    <w:rsid w:val="53F4CE1F"/>
    <w:rsid w:val="53F69019"/>
    <w:rsid w:val="53F86B31"/>
    <w:rsid w:val="53F8CFD5"/>
    <w:rsid w:val="53F96174"/>
    <w:rsid w:val="53F991B5"/>
    <w:rsid w:val="53F9B5B5"/>
    <w:rsid w:val="53FCBE70"/>
    <w:rsid w:val="53FD9981"/>
    <w:rsid w:val="54013C29"/>
    <w:rsid w:val="5401BA3E"/>
    <w:rsid w:val="54025177"/>
    <w:rsid w:val="5405768E"/>
    <w:rsid w:val="5405E260"/>
    <w:rsid w:val="540AFEF4"/>
    <w:rsid w:val="540CD580"/>
    <w:rsid w:val="540E2B94"/>
    <w:rsid w:val="540E8A9E"/>
    <w:rsid w:val="5410737E"/>
    <w:rsid w:val="5411AB89"/>
    <w:rsid w:val="541467AB"/>
    <w:rsid w:val="5415F70F"/>
    <w:rsid w:val="54171ABE"/>
    <w:rsid w:val="54181226"/>
    <w:rsid w:val="5419B72E"/>
    <w:rsid w:val="541CA678"/>
    <w:rsid w:val="541D0087"/>
    <w:rsid w:val="541DDDC6"/>
    <w:rsid w:val="541E4C07"/>
    <w:rsid w:val="54210072"/>
    <w:rsid w:val="54224970"/>
    <w:rsid w:val="5424AD22"/>
    <w:rsid w:val="5425C94D"/>
    <w:rsid w:val="542670CF"/>
    <w:rsid w:val="5428FD4D"/>
    <w:rsid w:val="542A5848"/>
    <w:rsid w:val="542F5142"/>
    <w:rsid w:val="542F8959"/>
    <w:rsid w:val="5435A45A"/>
    <w:rsid w:val="543613DC"/>
    <w:rsid w:val="54369016"/>
    <w:rsid w:val="543B98A2"/>
    <w:rsid w:val="543BFE97"/>
    <w:rsid w:val="543C4CC5"/>
    <w:rsid w:val="543DA15B"/>
    <w:rsid w:val="5440FB65"/>
    <w:rsid w:val="5442B92A"/>
    <w:rsid w:val="54434F0D"/>
    <w:rsid w:val="544786F7"/>
    <w:rsid w:val="5449F51A"/>
    <w:rsid w:val="544A49A4"/>
    <w:rsid w:val="544BF60C"/>
    <w:rsid w:val="544C1D65"/>
    <w:rsid w:val="544CD145"/>
    <w:rsid w:val="544D4A65"/>
    <w:rsid w:val="544E8DA1"/>
    <w:rsid w:val="544EFE4A"/>
    <w:rsid w:val="544F82D2"/>
    <w:rsid w:val="544FBC53"/>
    <w:rsid w:val="54509DC1"/>
    <w:rsid w:val="54513081"/>
    <w:rsid w:val="54515860"/>
    <w:rsid w:val="54517AFD"/>
    <w:rsid w:val="5455B039"/>
    <w:rsid w:val="5457B258"/>
    <w:rsid w:val="5457CC30"/>
    <w:rsid w:val="5458142F"/>
    <w:rsid w:val="545A89E1"/>
    <w:rsid w:val="545BB5E4"/>
    <w:rsid w:val="545E7A2C"/>
    <w:rsid w:val="5460E1A3"/>
    <w:rsid w:val="54625AA2"/>
    <w:rsid w:val="5463513E"/>
    <w:rsid w:val="54635C7C"/>
    <w:rsid w:val="5464731F"/>
    <w:rsid w:val="5464AC52"/>
    <w:rsid w:val="54686206"/>
    <w:rsid w:val="54693BB9"/>
    <w:rsid w:val="546B486F"/>
    <w:rsid w:val="546BC67C"/>
    <w:rsid w:val="546CDCE1"/>
    <w:rsid w:val="546D499E"/>
    <w:rsid w:val="546D806B"/>
    <w:rsid w:val="546D948F"/>
    <w:rsid w:val="546DEAEB"/>
    <w:rsid w:val="546ED114"/>
    <w:rsid w:val="546EF743"/>
    <w:rsid w:val="54717749"/>
    <w:rsid w:val="547347AF"/>
    <w:rsid w:val="5473CD9F"/>
    <w:rsid w:val="5476B0A9"/>
    <w:rsid w:val="5477BDCE"/>
    <w:rsid w:val="54785FE1"/>
    <w:rsid w:val="547947B9"/>
    <w:rsid w:val="54796352"/>
    <w:rsid w:val="547BFB76"/>
    <w:rsid w:val="547D8A66"/>
    <w:rsid w:val="547FC389"/>
    <w:rsid w:val="54801C7F"/>
    <w:rsid w:val="5481F04F"/>
    <w:rsid w:val="548240FD"/>
    <w:rsid w:val="5485C95D"/>
    <w:rsid w:val="5486FF82"/>
    <w:rsid w:val="548866C8"/>
    <w:rsid w:val="548AAD68"/>
    <w:rsid w:val="548B9311"/>
    <w:rsid w:val="548B9A14"/>
    <w:rsid w:val="548C94F6"/>
    <w:rsid w:val="548E9DB7"/>
    <w:rsid w:val="5493678D"/>
    <w:rsid w:val="5493AC2E"/>
    <w:rsid w:val="549589DC"/>
    <w:rsid w:val="549684EF"/>
    <w:rsid w:val="5497C482"/>
    <w:rsid w:val="5498F340"/>
    <w:rsid w:val="549A7FF2"/>
    <w:rsid w:val="549BD2F3"/>
    <w:rsid w:val="549BD92E"/>
    <w:rsid w:val="549C0EE3"/>
    <w:rsid w:val="549C730E"/>
    <w:rsid w:val="549D6265"/>
    <w:rsid w:val="549FEF85"/>
    <w:rsid w:val="54A0254B"/>
    <w:rsid w:val="54A2A06B"/>
    <w:rsid w:val="54A2AF75"/>
    <w:rsid w:val="54A392FE"/>
    <w:rsid w:val="54A40F5E"/>
    <w:rsid w:val="54A4FE03"/>
    <w:rsid w:val="54A68C0C"/>
    <w:rsid w:val="54A6E66C"/>
    <w:rsid w:val="54A75380"/>
    <w:rsid w:val="54AA1256"/>
    <w:rsid w:val="54AB2EF5"/>
    <w:rsid w:val="54AC9CD9"/>
    <w:rsid w:val="54AE1D06"/>
    <w:rsid w:val="54AEFED0"/>
    <w:rsid w:val="54B07F6E"/>
    <w:rsid w:val="54B0DA19"/>
    <w:rsid w:val="54B26116"/>
    <w:rsid w:val="54B33927"/>
    <w:rsid w:val="54B34D6B"/>
    <w:rsid w:val="54B505B6"/>
    <w:rsid w:val="54B8BE88"/>
    <w:rsid w:val="54B9ED9D"/>
    <w:rsid w:val="54BBED58"/>
    <w:rsid w:val="54BCA424"/>
    <w:rsid w:val="54BCB28F"/>
    <w:rsid w:val="54BCF518"/>
    <w:rsid w:val="54BD3A63"/>
    <w:rsid w:val="54C1C476"/>
    <w:rsid w:val="54C36925"/>
    <w:rsid w:val="54C4A562"/>
    <w:rsid w:val="54C672FE"/>
    <w:rsid w:val="54C88EDE"/>
    <w:rsid w:val="54C982BE"/>
    <w:rsid w:val="54CB2E4C"/>
    <w:rsid w:val="54CBBBBF"/>
    <w:rsid w:val="54CD59BD"/>
    <w:rsid w:val="54CFE2CC"/>
    <w:rsid w:val="54D046AA"/>
    <w:rsid w:val="54D1EA34"/>
    <w:rsid w:val="54D237E7"/>
    <w:rsid w:val="54D30C1D"/>
    <w:rsid w:val="54D46575"/>
    <w:rsid w:val="54D4E590"/>
    <w:rsid w:val="54D66935"/>
    <w:rsid w:val="54D6A57F"/>
    <w:rsid w:val="54D6B0BD"/>
    <w:rsid w:val="54D8076A"/>
    <w:rsid w:val="54DAD4F1"/>
    <w:rsid w:val="54DB7419"/>
    <w:rsid w:val="54DD950E"/>
    <w:rsid w:val="54DE8690"/>
    <w:rsid w:val="54E00EC6"/>
    <w:rsid w:val="54E0436C"/>
    <w:rsid w:val="54E1115E"/>
    <w:rsid w:val="54E1A251"/>
    <w:rsid w:val="54E30DA8"/>
    <w:rsid w:val="54E447C9"/>
    <w:rsid w:val="54E49418"/>
    <w:rsid w:val="54E4B629"/>
    <w:rsid w:val="54E63188"/>
    <w:rsid w:val="54E8CBF6"/>
    <w:rsid w:val="54E97632"/>
    <w:rsid w:val="54EC1604"/>
    <w:rsid w:val="54EC8DD4"/>
    <w:rsid w:val="54EEC3B3"/>
    <w:rsid w:val="54F81F65"/>
    <w:rsid w:val="54F82BDA"/>
    <w:rsid w:val="54F8E69D"/>
    <w:rsid w:val="54F916C1"/>
    <w:rsid w:val="54FB7C4B"/>
    <w:rsid w:val="54FF87BE"/>
    <w:rsid w:val="55015249"/>
    <w:rsid w:val="5504F4B3"/>
    <w:rsid w:val="55080459"/>
    <w:rsid w:val="550A503F"/>
    <w:rsid w:val="550AAA3F"/>
    <w:rsid w:val="550D21C7"/>
    <w:rsid w:val="550D3DB8"/>
    <w:rsid w:val="550D93BA"/>
    <w:rsid w:val="55116DC1"/>
    <w:rsid w:val="5511AB49"/>
    <w:rsid w:val="551AA908"/>
    <w:rsid w:val="551C91FA"/>
    <w:rsid w:val="551DA4F6"/>
    <w:rsid w:val="551E229D"/>
    <w:rsid w:val="551E49C0"/>
    <w:rsid w:val="551F5F7A"/>
    <w:rsid w:val="5520370A"/>
    <w:rsid w:val="552168D8"/>
    <w:rsid w:val="5521BC66"/>
    <w:rsid w:val="5525A8A7"/>
    <w:rsid w:val="55271875"/>
    <w:rsid w:val="552789EE"/>
    <w:rsid w:val="55291C0A"/>
    <w:rsid w:val="552BFFA8"/>
    <w:rsid w:val="552CA5C6"/>
    <w:rsid w:val="552D6C89"/>
    <w:rsid w:val="552DC284"/>
    <w:rsid w:val="552F2C8D"/>
    <w:rsid w:val="55303F70"/>
    <w:rsid w:val="553061DE"/>
    <w:rsid w:val="5532325B"/>
    <w:rsid w:val="55352FED"/>
    <w:rsid w:val="5535424F"/>
    <w:rsid w:val="55359F72"/>
    <w:rsid w:val="55371084"/>
    <w:rsid w:val="5537C3C0"/>
    <w:rsid w:val="5539ECC2"/>
    <w:rsid w:val="553A2888"/>
    <w:rsid w:val="553C5D3C"/>
    <w:rsid w:val="553C8846"/>
    <w:rsid w:val="553CEBFF"/>
    <w:rsid w:val="553EFFF3"/>
    <w:rsid w:val="55422F3C"/>
    <w:rsid w:val="55457C50"/>
    <w:rsid w:val="55474FD8"/>
    <w:rsid w:val="55479D47"/>
    <w:rsid w:val="55490745"/>
    <w:rsid w:val="5549DA97"/>
    <w:rsid w:val="554A22FE"/>
    <w:rsid w:val="554D2E2C"/>
    <w:rsid w:val="555177BF"/>
    <w:rsid w:val="5551FA37"/>
    <w:rsid w:val="55529C49"/>
    <w:rsid w:val="5552CA4D"/>
    <w:rsid w:val="55551A3F"/>
    <w:rsid w:val="55561D80"/>
    <w:rsid w:val="55573EA6"/>
    <w:rsid w:val="555ACCB0"/>
    <w:rsid w:val="555F1E5B"/>
    <w:rsid w:val="55604F76"/>
    <w:rsid w:val="5563A8E6"/>
    <w:rsid w:val="556516A4"/>
    <w:rsid w:val="556BF20D"/>
    <w:rsid w:val="556C97BB"/>
    <w:rsid w:val="556D11DA"/>
    <w:rsid w:val="556DCA56"/>
    <w:rsid w:val="556F0FC9"/>
    <w:rsid w:val="556FE239"/>
    <w:rsid w:val="556FF963"/>
    <w:rsid w:val="5572363A"/>
    <w:rsid w:val="55728F2F"/>
    <w:rsid w:val="5572E1BA"/>
    <w:rsid w:val="55747E51"/>
    <w:rsid w:val="557484E5"/>
    <w:rsid w:val="557775FE"/>
    <w:rsid w:val="5579BC61"/>
    <w:rsid w:val="557CD210"/>
    <w:rsid w:val="558606E1"/>
    <w:rsid w:val="55874769"/>
    <w:rsid w:val="5589F04A"/>
    <w:rsid w:val="558ACAFC"/>
    <w:rsid w:val="558FB408"/>
    <w:rsid w:val="55900CAF"/>
    <w:rsid w:val="559033F1"/>
    <w:rsid w:val="559351F6"/>
    <w:rsid w:val="5594BE71"/>
    <w:rsid w:val="5596E6F1"/>
    <w:rsid w:val="559C8823"/>
    <w:rsid w:val="55A1B2C1"/>
    <w:rsid w:val="55A3511F"/>
    <w:rsid w:val="55A41D54"/>
    <w:rsid w:val="55A73504"/>
    <w:rsid w:val="55A73AF7"/>
    <w:rsid w:val="55A7B398"/>
    <w:rsid w:val="55A81E49"/>
    <w:rsid w:val="55A8205E"/>
    <w:rsid w:val="55A943EE"/>
    <w:rsid w:val="55AC3FE6"/>
    <w:rsid w:val="55AEDF7B"/>
    <w:rsid w:val="55AF0E60"/>
    <w:rsid w:val="55B05A73"/>
    <w:rsid w:val="55B0F2AF"/>
    <w:rsid w:val="55B17F80"/>
    <w:rsid w:val="55B187D3"/>
    <w:rsid w:val="55B1D01D"/>
    <w:rsid w:val="55B2CFD2"/>
    <w:rsid w:val="55B40450"/>
    <w:rsid w:val="55B5C68D"/>
    <w:rsid w:val="55B5F945"/>
    <w:rsid w:val="55BC10E2"/>
    <w:rsid w:val="55BEB18C"/>
    <w:rsid w:val="55C2D0D9"/>
    <w:rsid w:val="55C3DEF2"/>
    <w:rsid w:val="55C7B230"/>
    <w:rsid w:val="55C9D577"/>
    <w:rsid w:val="55C9E066"/>
    <w:rsid w:val="55CC0F85"/>
    <w:rsid w:val="55CC7F9B"/>
    <w:rsid w:val="55CCDA1A"/>
    <w:rsid w:val="55CD4224"/>
    <w:rsid w:val="55D03D08"/>
    <w:rsid w:val="55D2A2E5"/>
    <w:rsid w:val="55D3DFEA"/>
    <w:rsid w:val="55D64595"/>
    <w:rsid w:val="55D6AA95"/>
    <w:rsid w:val="55D8A762"/>
    <w:rsid w:val="55D8BE92"/>
    <w:rsid w:val="55D9709A"/>
    <w:rsid w:val="55DA0ADC"/>
    <w:rsid w:val="55DC48D0"/>
    <w:rsid w:val="55DD60A1"/>
    <w:rsid w:val="55DFA9AB"/>
    <w:rsid w:val="55E040B6"/>
    <w:rsid w:val="55E16BE2"/>
    <w:rsid w:val="55E2B359"/>
    <w:rsid w:val="55E312ED"/>
    <w:rsid w:val="55E48AC7"/>
    <w:rsid w:val="55E530D0"/>
    <w:rsid w:val="55EA1763"/>
    <w:rsid w:val="55EB11A7"/>
    <w:rsid w:val="55EDB45F"/>
    <w:rsid w:val="55F09BFD"/>
    <w:rsid w:val="55F483E6"/>
    <w:rsid w:val="55F5749E"/>
    <w:rsid w:val="55F5DF3C"/>
    <w:rsid w:val="55F8C9E8"/>
    <w:rsid w:val="55FB6457"/>
    <w:rsid w:val="55FC7075"/>
    <w:rsid w:val="55FEBD7E"/>
    <w:rsid w:val="55FFC5B1"/>
    <w:rsid w:val="5600374F"/>
    <w:rsid w:val="56007CB3"/>
    <w:rsid w:val="5600AF84"/>
    <w:rsid w:val="5600DB7E"/>
    <w:rsid w:val="5602A065"/>
    <w:rsid w:val="56030FDD"/>
    <w:rsid w:val="56047418"/>
    <w:rsid w:val="56065C38"/>
    <w:rsid w:val="5606AB94"/>
    <w:rsid w:val="560AC7A4"/>
    <w:rsid w:val="560ED8CB"/>
    <w:rsid w:val="560FBDC7"/>
    <w:rsid w:val="5610040C"/>
    <w:rsid w:val="5614BAAB"/>
    <w:rsid w:val="5614D82C"/>
    <w:rsid w:val="561632E4"/>
    <w:rsid w:val="5616A23F"/>
    <w:rsid w:val="561961C6"/>
    <w:rsid w:val="561C469B"/>
    <w:rsid w:val="561E1BE8"/>
    <w:rsid w:val="561E7605"/>
    <w:rsid w:val="561FCB76"/>
    <w:rsid w:val="56211802"/>
    <w:rsid w:val="5623E271"/>
    <w:rsid w:val="5625D47E"/>
    <w:rsid w:val="56277113"/>
    <w:rsid w:val="562797B3"/>
    <w:rsid w:val="5627D04A"/>
    <w:rsid w:val="5628BA5B"/>
    <w:rsid w:val="562AFAF8"/>
    <w:rsid w:val="562B5AE3"/>
    <w:rsid w:val="562BA212"/>
    <w:rsid w:val="56323943"/>
    <w:rsid w:val="56323E40"/>
    <w:rsid w:val="5632D295"/>
    <w:rsid w:val="56339FBE"/>
    <w:rsid w:val="5635A630"/>
    <w:rsid w:val="5635DAFE"/>
    <w:rsid w:val="56388AFA"/>
    <w:rsid w:val="563BBFE6"/>
    <w:rsid w:val="563C45F3"/>
    <w:rsid w:val="563ED78B"/>
    <w:rsid w:val="563F9D63"/>
    <w:rsid w:val="564309F5"/>
    <w:rsid w:val="5643489F"/>
    <w:rsid w:val="5644CABB"/>
    <w:rsid w:val="56455B32"/>
    <w:rsid w:val="5645F699"/>
    <w:rsid w:val="5646317A"/>
    <w:rsid w:val="5646B084"/>
    <w:rsid w:val="5646C294"/>
    <w:rsid w:val="5648ED7F"/>
    <w:rsid w:val="5649FCD6"/>
    <w:rsid w:val="564F7ECC"/>
    <w:rsid w:val="5650260C"/>
    <w:rsid w:val="56526F25"/>
    <w:rsid w:val="565578CB"/>
    <w:rsid w:val="5657D596"/>
    <w:rsid w:val="5659E4A9"/>
    <w:rsid w:val="565BA861"/>
    <w:rsid w:val="565BDC7F"/>
    <w:rsid w:val="565C6A8F"/>
    <w:rsid w:val="565F90C1"/>
    <w:rsid w:val="565FCDA4"/>
    <w:rsid w:val="56610863"/>
    <w:rsid w:val="56663F3C"/>
    <w:rsid w:val="5666C788"/>
    <w:rsid w:val="5666E3EE"/>
    <w:rsid w:val="566867DB"/>
    <w:rsid w:val="566ACA8E"/>
    <w:rsid w:val="566B83A8"/>
    <w:rsid w:val="566BB32D"/>
    <w:rsid w:val="566CD06B"/>
    <w:rsid w:val="566D33ED"/>
    <w:rsid w:val="566DE05B"/>
    <w:rsid w:val="5672F963"/>
    <w:rsid w:val="5674A093"/>
    <w:rsid w:val="567A1639"/>
    <w:rsid w:val="567A2022"/>
    <w:rsid w:val="567FD581"/>
    <w:rsid w:val="568234F7"/>
    <w:rsid w:val="568258F8"/>
    <w:rsid w:val="5682D549"/>
    <w:rsid w:val="5683BC74"/>
    <w:rsid w:val="5685CFDF"/>
    <w:rsid w:val="56879D72"/>
    <w:rsid w:val="5688ED63"/>
    <w:rsid w:val="5688F493"/>
    <w:rsid w:val="568F22B1"/>
    <w:rsid w:val="56931147"/>
    <w:rsid w:val="5694534D"/>
    <w:rsid w:val="56955FF7"/>
    <w:rsid w:val="569A2694"/>
    <w:rsid w:val="569B2E89"/>
    <w:rsid w:val="569B5112"/>
    <w:rsid w:val="569B67A3"/>
    <w:rsid w:val="569C4AE2"/>
    <w:rsid w:val="569D2E61"/>
    <w:rsid w:val="569E20A1"/>
    <w:rsid w:val="56A1EBE1"/>
    <w:rsid w:val="56A298B8"/>
    <w:rsid w:val="56A2F917"/>
    <w:rsid w:val="56A3495D"/>
    <w:rsid w:val="56A8003D"/>
    <w:rsid w:val="56A84DC4"/>
    <w:rsid w:val="56A91546"/>
    <w:rsid w:val="56A957D4"/>
    <w:rsid w:val="56A968AA"/>
    <w:rsid w:val="56A9BC38"/>
    <w:rsid w:val="56AB3E02"/>
    <w:rsid w:val="56ACD59D"/>
    <w:rsid w:val="56ADF3C2"/>
    <w:rsid w:val="56AE8B67"/>
    <w:rsid w:val="56AF25DC"/>
    <w:rsid w:val="56AFD5BB"/>
    <w:rsid w:val="56B08E8D"/>
    <w:rsid w:val="56B1ADE1"/>
    <w:rsid w:val="56B2D1B1"/>
    <w:rsid w:val="56B3A395"/>
    <w:rsid w:val="56B402B3"/>
    <w:rsid w:val="56B58E60"/>
    <w:rsid w:val="56B6E42C"/>
    <w:rsid w:val="56B8896E"/>
    <w:rsid w:val="56BFB99F"/>
    <w:rsid w:val="56C0B5F3"/>
    <w:rsid w:val="56C1D05D"/>
    <w:rsid w:val="56C7299B"/>
    <w:rsid w:val="56CDD772"/>
    <w:rsid w:val="56CDDCFA"/>
    <w:rsid w:val="56CF7F32"/>
    <w:rsid w:val="56D3FFB4"/>
    <w:rsid w:val="56D65EE5"/>
    <w:rsid w:val="56D77B0B"/>
    <w:rsid w:val="56D8D1F5"/>
    <w:rsid w:val="56DBAB9B"/>
    <w:rsid w:val="56DBBC29"/>
    <w:rsid w:val="56DBCEAB"/>
    <w:rsid w:val="56DC8C8F"/>
    <w:rsid w:val="56E013F0"/>
    <w:rsid w:val="56E1C520"/>
    <w:rsid w:val="56E474F4"/>
    <w:rsid w:val="56E5CDF0"/>
    <w:rsid w:val="56E85BF2"/>
    <w:rsid w:val="56E8E833"/>
    <w:rsid w:val="56E92DD6"/>
    <w:rsid w:val="56EA3543"/>
    <w:rsid w:val="56EB554D"/>
    <w:rsid w:val="56EDCF11"/>
    <w:rsid w:val="56F83DCD"/>
    <w:rsid w:val="56F98A58"/>
    <w:rsid w:val="56FB7EF3"/>
    <w:rsid w:val="56FB85C3"/>
    <w:rsid w:val="5700114E"/>
    <w:rsid w:val="5700AD46"/>
    <w:rsid w:val="5700B3B8"/>
    <w:rsid w:val="5700FCC5"/>
    <w:rsid w:val="5701D652"/>
    <w:rsid w:val="57039C5E"/>
    <w:rsid w:val="57072DEE"/>
    <w:rsid w:val="5708FCC6"/>
    <w:rsid w:val="57096398"/>
    <w:rsid w:val="5709CE53"/>
    <w:rsid w:val="5709D1D1"/>
    <w:rsid w:val="570A284C"/>
    <w:rsid w:val="570E542B"/>
    <w:rsid w:val="57119FFB"/>
    <w:rsid w:val="5716BE43"/>
    <w:rsid w:val="5716F250"/>
    <w:rsid w:val="5717DF68"/>
    <w:rsid w:val="571E9118"/>
    <w:rsid w:val="571EEC73"/>
    <w:rsid w:val="571F2EA0"/>
    <w:rsid w:val="571FFB95"/>
    <w:rsid w:val="5726D27F"/>
    <w:rsid w:val="57297555"/>
    <w:rsid w:val="57353D7F"/>
    <w:rsid w:val="573679C0"/>
    <w:rsid w:val="573681F5"/>
    <w:rsid w:val="5738B4E1"/>
    <w:rsid w:val="573D1F5D"/>
    <w:rsid w:val="573D4D2C"/>
    <w:rsid w:val="57418972"/>
    <w:rsid w:val="5742C6C1"/>
    <w:rsid w:val="57435442"/>
    <w:rsid w:val="5746F3B1"/>
    <w:rsid w:val="574BA698"/>
    <w:rsid w:val="574D8BC4"/>
    <w:rsid w:val="574D9969"/>
    <w:rsid w:val="574E4474"/>
    <w:rsid w:val="574E5641"/>
    <w:rsid w:val="574E9DD5"/>
    <w:rsid w:val="57500AFE"/>
    <w:rsid w:val="57500F7A"/>
    <w:rsid w:val="57513204"/>
    <w:rsid w:val="5752B300"/>
    <w:rsid w:val="575323C7"/>
    <w:rsid w:val="57538E6B"/>
    <w:rsid w:val="57561B05"/>
    <w:rsid w:val="57564F12"/>
    <w:rsid w:val="575693B7"/>
    <w:rsid w:val="5758F4F4"/>
    <w:rsid w:val="57598CC6"/>
    <w:rsid w:val="575B702B"/>
    <w:rsid w:val="575D1707"/>
    <w:rsid w:val="576183FD"/>
    <w:rsid w:val="5761AFA5"/>
    <w:rsid w:val="57654425"/>
    <w:rsid w:val="57661E0B"/>
    <w:rsid w:val="57672A58"/>
    <w:rsid w:val="57672AB1"/>
    <w:rsid w:val="5769CF86"/>
    <w:rsid w:val="576B1195"/>
    <w:rsid w:val="576D064F"/>
    <w:rsid w:val="57712487"/>
    <w:rsid w:val="57731817"/>
    <w:rsid w:val="57746F84"/>
    <w:rsid w:val="5776A501"/>
    <w:rsid w:val="57770CFC"/>
    <w:rsid w:val="57775E73"/>
    <w:rsid w:val="577D0350"/>
    <w:rsid w:val="577D3FAD"/>
    <w:rsid w:val="57821DBD"/>
    <w:rsid w:val="578228F4"/>
    <w:rsid w:val="5782F31D"/>
    <w:rsid w:val="57845265"/>
    <w:rsid w:val="5785E7C4"/>
    <w:rsid w:val="5787A41A"/>
    <w:rsid w:val="578874C5"/>
    <w:rsid w:val="5789008B"/>
    <w:rsid w:val="578D4979"/>
    <w:rsid w:val="579103E6"/>
    <w:rsid w:val="57923D9E"/>
    <w:rsid w:val="57934654"/>
    <w:rsid w:val="5794A7FC"/>
    <w:rsid w:val="5795B0D6"/>
    <w:rsid w:val="579B76B1"/>
    <w:rsid w:val="579B9BDA"/>
    <w:rsid w:val="579C8A34"/>
    <w:rsid w:val="579F616A"/>
    <w:rsid w:val="579F6527"/>
    <w:rsid w:val="57A7302D"/>
    <w:rsid w:val="57A757E5"/>
    <w:rsid w:val="57A79917"/>
    <w:rsid w:val="57A9180B"/>
    <w:rsid w:val="57A95F72"/>
    <w:rsid w:val="57AB0603"/>
    <w:rsid w:val="57AC238E"/>
    <w:rsid w:val="57ACC0B7"/>
    <w:rsid w:val="57AF5A18"/>
    <w:rsid w:val="57B05E98"/>
    <w:rsid w:val="57B1F8D7"/>
    <w:rsid w:val="57B2E3AD"/>
    <w:rsid w:val="57B2F9F5"/>
    <w:rsid w:val="57B3013C"/>
    <w:rsid w:val="57B47BC7"/>
    <w:rsid w:val="57B4B9F6"/>
    <w:rsid w:val="57B4BF94"/>
    <w:rsid w:val="57B72E1C"/>
    <w:rsid w:val="57B7A4D3"/>
    <w:rsid w:val="57BB7DF5"/>
    <w:rsid w:val="57BCFA87"/>
    <w:rsid w:val="57BD4461"/>
    <w:rsid w:val="57BE67EA"/>
    <w:rsid w:val="57BE88AE"/>
    <w:rsid w:val="57BECBB1"/>
    <w:rsid w:val="57C1EDAB"/>
    <w:rsid w:val="57C23481"/>
    <w:rsid w:val="57C264ED"/>
    <w:rsid w:val="57C3C1D9"/>
    <w:rsid w:val="57C44B80"/>
    <w:rsid w:val="57C50DCE"/>
    <w:rsid w:val="57C63B6E"/>
    <w:rsid w:val="57C6CFEF"/>
    <w:rsid w:val="57C82E17"/>
    <w:rsid w:val="57C87407"/>
    <w:rsid w:val="57C9840E"/>
    <w:rsid w:val="57CA670B"/>
    <w:rsid w:val="57CC7A79"/>
    <w:rsid w:val="57CD40D3"/>
    <w:rsid w:val="57CD6737"/>
    <w:rsid w:val="57CE34FC"/>
    <w:rsid w:val="57CF86BA"/>
    <w:rsid w:val="57CF8B5D"/>
    <w:rsid w:val="57D17691"/>
    <w:rsid w:val="57D205B4"/>
    <w:rsid w:val="57D2704A"/>
    <w:rsid w:val="57D312BE"/>
    <w:rsid w:val="57D6C330"/>
    <w:rsid w:val="57DA972A"/>
    <w:rsid w:val="57DD1916"/>
    <w:rsid w:val="57DD8C5E"/>
    <w:rsid w:val="57DD9DB0"/>
    <w:rsid w:val="57DE43A3"/>
    <w:rsid w:val="57DE8FC6"/>
    <w:rsid w:val="57DFA253"/>
    <w:rsid w:val="57E0BA51"/>
    <w:rsid w:val="57E16192"/>
    <w:rsid w:val="57E3A226"/>
    <w:rsid w:val="57E5B6EC"/>
    <w:rsid w:val="57E68019"/>
    <w:rsid w:val="57E6DDCA"/>
    <w:rsid w:val="57E735B8"/>
    <w:rsid w:val="57F1EB27"/>
    <w:rsid w:val="57F2D492"/>
    <w:rsid w:val="57F31D53"/>
    <w:rsid w:val="57F37C1B"/>
    <w:rsid w:val="57F5979E"/>
    <w:rsid w:val="57F5FB3A"/>
    <w:rsid w:val="57F61590"/>
    <w:rsid w:val="57F6254C"/>
    <w:rsid w:val="57F7E245"/>
    <w:rsid w:val="57FB3135"/>
    <w:rsid w:val="57FC57FA"/>
    <w:rsid w:val="57FE6A28"/>
    <w:rsid w:val="57FF58C2"/>
    <w:rsid w:val="58009B32"/>
    <w:rsid w:val="58033F99"/>
    <w:rsid w:val="58084BF9"/>
    <w:rsid w:val="5809C3B3"/>
    <w:rsid w:val="580A4576"/>
    <w:rsid w:val="580AAB7C"/>
    <w:rsid w:val="580B527E"/>
    <w:rsid w:val="580DE815"/>
    <w:rsid w:val="580EF18C"/>
    <w:rsid w:val="58102DED"/>
    <w:rsid w:val="58103F61"/>
    <w:rsid w:val="5810C8E6"/>
    <w:rsid w:val="58116362"/>
    <w:rsid w:val="581204CE"/>
    <w:rsid w:val="5812B03C"/>
    <w:rsid w:val="5813441C"/>
    <w:rsid w:val="581509EA"/>
    <w:rsid w:val="58151EE7"/>
    <w:rsid w:val="58156345"/>
    <w:rsid w:val="5815B479"/>
    <w:rsid w:val="58180657"/>
    <w:rsid w:val="5818B304"/>
    <w:rsid w:val="5819B310"/>
    <w:rsid w:val="581A884B"/>
    <w:rsid w:val="581C4D43"/>
    <w:rsid w:val="581CB635"/>
    <w:rsid w:val="581DBCB9"/>
    <w:rsid w:val="581E76CE"/>
    <w:rsid w:val="581F19FA"/>
    <w:rsid w:val="581F874C"/>
    <w:rsid w:val="581FC700"/>
    <w:rsid w:val="5822921B"/>
    <w:rsid w:val="5823E07C"/>
    <w:rsid w:val="5824051B"/>
    <w:rsid w:val="5825020E"/>
    <w:rsid w:val="58252B49"/>
    <w:rsid w:val="58274C17"/>
    <w:rsid w:val="5828FA7C"/>
    <w:rsid w:val="58294AF4"/>
    <w:rsid w:val="582A5282"/>
    <w:rsid w:val="582D462C"/>
    <w:rsid w:val="582E18F2"/>
    <w:rsid w:val="5831B2F4"/>
    <w:rsid w:val="5833DAB0"/>
    <w:rsid w:val="583522B9"/>
    <w:rsid w:val="58359193"/>
    <w:rsid w:val="583685EF"/>
    <w:rsid w:val="583DAF42"/>
    <w:rsid w:val="58409449"/>
    <w:rsid w:val="5842922F"/>
    <w:rsid w:val="5843F162"/>
    <w:rsid w:val="58497606"/>
    <w:rsid w:val="584B5AB7"/>
    <w:rsid w:val="584B75A7"/>
    <w:rsid w:val="584EF124"/>
    <w:rsid w:val="5851C379"/>
    <w:rsid w:val="5852C18E"/>
    <w:rsid w:val="5853B997"/>
    <w:rsid w:val="58581445"/>
    <w:rsid w:val="585B7C8C"/>
    <w:rsid w:val="585D6E58"/>
    <w:rsid w:val="585E042C"/>
    <w:rsid w:val="585F67EF"/>
    <w:rsid w:val="58621868"/>
    <w:rsid w:val="586406A1"/>
    <w:rsid w:val="58651DC1"/>
    <w:rsid w:val="58656D7C"/>
    <w:rsid w:val="5865D33D"/>
    <w:rsid w:val="58670597"/>
    <w:rsid w:val="586891B7"/>
    <w:rsid w:val="586C999A"/>
    <w:rsid w:val="586CF5A5"/>
    <w:rsid w:val="586D2D4D"/>
    <w:rsid w:val="587549B9"/>
    <w:rsid w:val="5877CB4C"/>
    <w:rsid w:val="587B2D87"/>
    <w:rsid w:val="587B3DC8"/>
    <w:rsid w:val="587CF2CC"/>
    <w:rsid w:val="587FD943"/>
    <w:rsid w:val="58841AB6"/>
    <w:rsid w:val="588A486B"/>
    <w:rsid w:val="588A9247"/>
    <w:rsid w:val="588B7A1A"/>
    <w:rsid w:val="588BCA1F"/>
    <w:rsid w:val="588BFD40"/>
    <w:rsid w:val="588E442E"/>
    <w:rsid w:val="588EB020"/>
    <w:rsid w:val="58936FA6"/>
    <w:rsid w:val="589380CB"/>
    <w:rsid w:val="58966BDF"/>
    <w:rsid w:val="58987293"/>
    <w:rsid w:val="5898CB5E"/>
    <w:rsid w:val="589BCB40"/>
    <w:rsid w:val="589D6D90"/>
    <w:rsid w:val="589E40F3"/>
    <w:rsid w:val="58A0A689"/>
    <w:rsid w:val="58A11B81"/>
    <w:rsid w:val="58A14A82"/>
    <w:rsid w:val="58A329BA"/>
    <w:rsid w:val="58A38FD9"/>
    <w:rsid w:val="58A3D60C"/>
    <w:rsid w:val="58A51907"/>
    <w:rsid w:val="58A5BFCE"/>
    <w:rsid w:val="58A61E79"/>
    <w:rsid w:val="58AD2B66"/>
    <w:rsid w:val="58AFB12C"/>
    <w:rsid w:val="58B100D4"/>
    <w:rsid w:val="58B37044"/>
    <w:rsid w:val="58B3CE95"/>
    <w:rsid w:val="58B44C8C"/>
    <w:rsid w:val="58B45244"/>
    <w:rsid w:val="58B6445E"/>
    <w:rsid w:val="58B70C4E"/>
    <w:rsid w:val="58B75120"/>
    <w:rsid w:val="58B7C792"/>
    <w:rsid w:val="58B7EAF8"/>
    <w:rsid w:val="58BA3DD6"/>
    <w:rsid w:val="58BB4EEC"/>
    <w:rsid w:val="58BC64FE"/>
    <w:rsid w:val="58BCBE2B"/>
    <w:rsid w:val="58BF0F88"/>
    <w:rsid w:val="58C0F03F"/>
    <w:rsid w:val="58C3DBCB"/>
    <w:rsid w:val="58C5453E"/>
    <w:rsid w:val="58C61101"/>
    <w:rsid w:val="58C73E62"/>
    <w:rsid w:val="58C829AB"/>
    <w:rsid w:val="58C9F1D5"/>
    <w:rsid w:val="58CA40F0"/>
    <w:rsid w:val="58CC3510"/>
    <w:rsid w:val="58CD26D8"/>
    <w:rsid w:val="58CD2E68"/>
    <w:rsid w:val="58CDD477"/>
    <w:rsid w:val="58D3B93A"/>
    <w:rsid w:val="58D45A86"/>
    <w:rsid w:val="58D45E0F"/>
    <w:rsid w:val="58D56C4D"/>
    <w:rsid w:val="58D59691"/>
    <w:rsid w:val="58D8618F"/>
    <w:rsid w:val="58DB88B8"/>
    <w:rsid w:val="58DBC0FA"/>
    <w:rsid w:val="58DD327F"/>
    <w:rsid w:val="58DE1F94"/>
    <w:rsid w:val="58DF32F4"/>
    <w:rsid w:val="58E0EDE7"/>
    <w:rsid w:val="58E12A77"/>
    <w:rsid w:val="58E51429"/>
    <w:rsid w:val="58E9D650"/>
    <w:rsid w:val="58EA80F6"/>
    <w:rsid w:val="58EE640D"/>
    <w:rsid w:val="58EFD393"/>
    <w:rsid w:val="58EFD4F0"/>
    <w:rsid w:val="58F1D6A2"/>
    <w:rsid w:val="58F4641F"/>
    <w:rsid w:val="58F76669"/>
    <w:rsid w:val="58F8FBDE"/>
    <w:rsid w:val="58F95897"/>
    <w:rsid w:val="58FC15D7"/>
    <w:rsid w:val="58FC673D"/>
    <w:rsid w:val="58FD8E2D"/>
    <w:rsid w:val="590309A8"/>
    <w:rsid w:val="59037EF7"/>
    <w:rsid w:val="59047674"/>
    <w:rsid w:val="5905E364"/>
    <w:rsid w:val="5906EC89"/>
    <w:rsid w:val="590896D4"/>
    <w:rsid w:val="59096CC7"/>
    <w:rsid w:val="590AAEC9"/>
    <w:rsid w:val="590B5007"/>
    <w:rsid w:val="590D271C"/>
    <w:rsid w:val="590D34AD"/>
    <w:rsid w:val="590DCA0A"/>
    <w:rsid w:val="5911312E"/>
    <w:rsid w:val="5912F4F0"/>
    <w:rsid w:val="5914417C"/>
    <w:rsid w:val="5919F834"/>
    <w:rsid w:val="591F0FA0"/>
    <w:rsid w:val="59220FAE"/>
    <w:rsid w:val="59259A40"/>
    <w:rsid w:val="592AA64F"/>
    <w:rsid w:val="592BBA1C"/>
    <w:rsid w:val="592D7A07"/>
    <w:rsid w:val="592D7DAD"/>
    <w:rsid w:val="592E73AD"/>
    <w:rsid w:val="5930595C"/>
    <w:rsid w:val="5930AA0E"/>
    <w:rsid w:val="59322092"/>
    <w:rsid w:val="5933C0B2"/>
    <w:rsid w:val="593555AE"/>
    <w:rsid w:val="59358034"/>
    <w:rsid w:val="59380C39"/>
    <w:rsid w:val="593AC41A"/>
    <w:rsid w:val="593AFCC1"/>
    <w:rsid w:val="593BA909"/>
    <w:rsid w:val="593BADC3"/>
    <w:rsid w:val="593DF175"/>
    <w:rsid w:val="593FAA15"/>
    <w:rsid w:val="5940938F"/>
    <w:rsid w:val="59430888"/>
    <w:rsid w:val="5943291E"/>
    <w:rsid w:val="59458416"/>
    <w:rsid w:val="5947BA93"/>
    <w:rsid w:val="5949384B"/>
    <w:rsid w:val="594AB537"/>
    <w:rsid w:val="594B1FE5"/>
    <w:rsid w:val="594C88AD"/>
    <w:rsid w:val="594E06CD"/>
    <w:rsid w:val="594EE1FB"/>
    <w:rsid w:val="5951404A"/>
    <w:rsid w:val="5952E014"/>
    <w:rsid w:val="5955AD1C"/>
    <w:rsid w:val="5956EFC4"/>
    <w:rsid w:val="5960A24E"/>
    <w:rsid w:val="5962089B"/>
    <w:rsid w:val="596288E4"/>
    <w:rsid w:val="596374F6"/>
    <w:rsid w:val="5964EB13"/>
    <w:rsid w:val="5969C1EF"/>
    <w:rsid w:val="596B528E"/>
    <w:rsid w:val="596B648B"/>
    <w:rsid w:val="596C3846"/>
    <w:rsid w:val="596C48A2"/>
    <w:rsid w:val="596EDC32"/>
    <w:rsid w:val="5971C118"/>
    <w:rsid w:val="5971C279"/>
    <w:rsid w:val="5972085F"/>
    <w:rsid w:val="5973F411"/>
    <w:rsid w:val="59748A10"/>
    <w:rsid w:val="59766594"/>
    <w:rsid w:val="597B8E29"/>
    <w:rsid w:val="597C50F9"/>
    <w:rsid w:val="597C5A27"/>
    <w:rsid w:val="597D97CC"/>
    <w:rsid w:val="597DE011"/>
    <w:rsid w:val="597DE8E9"/>
    <w:rsid w:val="5982FCE9"/>
    <w:rsid w:val="5984EE53"/>
    <w:rsid w:val="598586AB"/>
    <w:rsid w:val="5988872C"/>
    <w:rsid w:val="598A710B"/>
    <w:rsid w:val="598AE9B9"/>
    <w:rsid w:val="598BBB48"/>
    <w:rsid w:val="598E370E"/>
    <w:rsid w:val="598F6A45"/>
    <w:rsid w:val="598FA51E"/>
    <w:rsid w:val="5993FCA9"/>
    <w:rsid w:val="59976CB2"/>
    <w:rsid w:val="5997E839"/>
    <w:rsid w:val="599A0707"/>
    <w:rsid w:val="599B37E7"/>
    <w:rsid w:val="599C27BD"/>
    <w:rsid w:val="599CF3AD"/>
    <w:rsid w:val="599E877F"/>
    <w:rsid w:val="59A0F41E"/>
    <w:rsid w:val="59A19C13"/>
    <w:rsid w:val="59A2A5FA"/>
    <w:rsid w:val="59A7D34D"/>
    <w:rsid w:val="59A7EACC"/>
    <w:rsid w:val="59A83A6B"/>
    <w:rsid w:val="59AA529B"/>
    <w:rsid w:val="59ACD5C2"/>
    <w:rsid w:val="59ADF2E4"/>
    <w:rsid w:val="59AFDB45"/>
    <w:rsid w:val="59B31266"/>
    <w:rsid w:val="59B32DA8"/>
    <w:rsid w:val="59B4857D"/>
    <w:rsid w:val="59BC3BEE"/>
    <w:rsid w:val="59BC4337"/>
    <w:rsid w:val="59BE1F8E"/>
    <w:rsid w:val="59BFD49E"/>
    <w:rsid w:val="59C0E3CF"/>
    <w:rsid w:val="59C16555"/>
    <w:rsid w:val="59C281B4"/>
    <w:rsid w:val="59C64B1C"/>
    <w:rsid w:val="59C7BF3B"/>
    <w:rsid w:val="59CA8E29"/>
    <w:rsid w:val="59CAE418"/>
    <w:rsid w:val="59CB8665"/>
    <w:rsid w:val="59CC0D48"/>
    <w:rsid w:val="59D24854"/>
    <w:rsid w:val="59D3ECB3"/>
    <w:rsid w:val="59D5D555"/>
    <w:rsid w:val="59D89946"/>
    <w:rsid w:val="59D8B6FC"/>
    <w:rsid w:val="59DBFC5F"/>
    <w:rsid w:val="59DC0B46"/>
    <w:rsid w:val="59DE74F4"/>
    <w:rsid w:val="59E01E51"/>
    <w:rsid w:val="59E08F1D"/>
    <w:rsid w:val="59E095BF"/>
    <w:rsid w:val="59E4EB6D"/>
    <w:rsid w:val="59E5B43C"/>
    <w:rsid w:val="59E7D173"/>
    <w:rsid w:val="59E9DDD6"/>
    <w:rsid w:val="59EDE8B6"/>
    <w:rsid w:val="59EE083D"/>
    <w:rsid w:val="59EE492D"/>
    <w:rsid w:val="59F093FC"/>
    <w:rsid w:val="59F245D8"/>
    <w:rsid w:val="59F2BEC9"/>
    <w:rsid w:val="59F41A27"/>
    <w:rsid w:val="59F450A9"/>
    <w:rsid w:val="59F49301"/>
    <w:rsid w:val="59F6DFEB"/>
    <w:rsid w:val="59F7006B"/>
    <w:rsid w:val="59FB8758"/>
    <w:rsid w:val="59FBDFBA"/>
    <w:rsid w:val="59FDD3FD"/>
    <w:rsid w:val="59FE757E"/>
    <w:rsid w:val="59FFC36B"/>
    <w:rsid w:val="5A0105DE"/>
    <w:rsid w:val="5A02ADC5"/>
    <w:rsid w:val="5A045563"/>
    <w:rsid w:val="5A056A63"/>
    <w:rsid w:val="5A0710D9"/>
    <w:rsid w:val="5A071FF4"/>
    <w:rsid w:val="5A0CB077"/>
    <w:rsid w:val="5A0EAF62"/>
    <w:rsid w:val="5A0F2DAE"/>
    <w:rsid w:val="5A1322C0"/>
    <w:rsid w:val="5A1714BB"/>
    <w:rsid w:val="5A193AA4"/>
    <w:rsid w:val="5A1BBC7E"/>
    <w:rsid w:val="5A1C1D82"/>
    <w:rsid w:val="5A1DE02F"/>
    <w:rsid w:val="5A217AA7"/>
    <w:rsid w:val="5A239D15"/>
    <w:rsid w:val="5A2590E7"/>
    <w:rsid w:val="5A27146D"/>
    <w:rsid w:val="5A27630B"/>
    <w:rsid w:val="5A2CF6D3"/>
    <w:rsid w:val="5A2D5889"/>
    <w:rsid w:val="5A2D93CC"/>
    <w:rsid w:val="5A3289B3"/>
    <w:rsid w:val="5A32E787"/>
    <w:rsid w:val="5A348542"/>
    <w:rsid w:val="5A35E7BF"/>
    <w:rsid w:val="5A38CB5A"/>
    <w:rsid w:val="5A3DC4AD"/>
    <w:rsid w:val="5A3DCC1D"/>
    <w:rsid w:val="5A3E9060"/>
    <w:rsid w:val="5A3F0CD8"/>
    <w:rsid w:val="5A41A3A1"/>
    <w:rsid w:val="5A41FDE0"/>
    <w:rsid w:val="5A43CAF4"/>
    <w:rsid w:val="5A44FF31"/>
    <w:rsid w:val="5A4658F6"/>
    <w:rsid w:val="5A46C28B"/>
    <w:rsid w:val="5A487E06"/>
    <w:rsid w:val="5A490E47"/>
    <w:rsid w:val="5A4A27D5"/>
    <w:rsid w:val="5A4ACAA6"/>
    <w:rsid w:val="5A4B3E3F"/>
    <w:rsid w:val="5A4B9FFB"/>
    <w:rsid w:val="5A4D3792"/>
    <w:rsid w:val="5A4ED16E"/>
    <w:rsid w:val="5A51A7C8"/>
    <w:rsid w:val="5A54670E"/>
    <w:rsid w:val="5A560058"/>
    <w:rsid w:val="5A5E0563"/>
    <w:rsid w:val="5A5EB746"/>
    <w:rsid w:val="5A5EC637"/>
    <w:rsid w:val="5A5F1BCD"/>
    <w:rsid w:val="5A5F4EB4"/>
    <w:rsid w:val="5A5FF528"/>
    <w:rsid w:val="5A642C1C"/>
    <w:rsid w:val="5A685B2A"/>
    <w:rsid w:val="5A68C33E"/>
    <w:rsid w:val="5A6B1924"/>
    <w:rsid w:val="5A6CE051"/>
    <w:rsid w:val="5A6D1724"/>
    <w:rsid w:val="5A6DFE56"/>
    <w:rsid w:val="5A713CAE"/>
    <w:rsid w:val="5A73A303"/>
    <w:rsid w:val="5A762885"/>
    <w:rsid w:val="5A773ACC"/>
    <w:rsid w:val="5A7813FA"/>
    <w:rsid w:val="5A783FE3"/>
    <w:rsid w:val="5A7902E0"/>
    <w:rsid w:val="5A8121B3"/>
    <w:rsid w:val="5A818E28"/>
    <w:rsid w:val="5A824C6D"/>
    <w:rsid w:val="5A8267DC"/>
    <w:rsid w:val="5A834631"/>
    <w:rsid w:val="5A855FA2"/>
    <w:rsid w:val="5A87C8E6"/>
    <w:rsid w:val="5A8A808C"/>
    <w:rsid w:val="5A8B5827"/>
    <w:rsid w:val="5A8E0030"/>
    <w:rsid w:val="5A95ACBD"/>
    <w:rsid w:val="5A95EA7A"/>
    <w:rsid w:val="5A963DEE"/>
    <w:rsid w:val="5A979766"/>
    <w:rsid w:val="5A99252D"/>
    <w:rsid w:val="5A99318E"/>
    <w:rsid w:val="5A9B6E63"/>
    <w:rsid w:val="5A9CD933"/>
    <w:rsid w:val="5A9F7D28"/>
    <w:rsid w:val="5A9F89FC"/>
    <w:rsid w:val="5AA03A51"/>
    <w:rsid w:val="5AA333EC"/>
    <w:rsid w:val="5AA40AAD"/>
    <w:rsid w:val="5AA45617"/>
    <w:rsid w:val="5AA5A55D"/>
    <w:rsid w:val="5AA6C23F"/>
    <w:rsid w:val="5AA820C4"/>
    <w:rsid w:val="5AA93BA4"/>
    <w:rsid w:val="5AA95424"/>
    <w:rsid w:val="5AAF1C36"/>
    <w:rsid w:val="5AB2FF63"/>
    <w:rsid w:val="5AB3CF42"/>
    <w:rsid w:val="5AB46336"/>
    <w:rsid w:val="5AB4A38C"/>
    <w:rsid w:val="5AB4C03D"/>
    <w:rsid w:val="5AB50DC3"/>
    <w:rsid w:val="5AB5F4C9"/>
    <w:rsid w:val="5AB7ACC2"/>
    <w:rsid w:val="5AB8B34D"/>
    <w:rsid w:val="5ABABE4B"/>
    <w:rsid w:val="5ABD32CD"/>
    <w:rsid w:val="5ABE6818"/>
    <w:rsid w:val="5ABF0CFD"/>
    <w:rsid w:val="5ABFE2C5"/>
    <w:rsid w:val="5AC33A6E"/>
    <w:rsid w:val="5AC40D20"/>
    <w:rsid w:val="5AC73DAF"/>
    <w:rsid w:val="5AC8A4A8"/>
    <w:rsid w:val="5ACAC172"/>
    <w:rsid w:val="5ACC69E5"/>
    <w:rsid w:val="5ACCC904"/>
    <w:rsid w:val="5ACEB0FB"/>
    <w:rsid w:val="5AD32D5D"/>
    <w:rsid w:val="5AD59AA9"/>
    <w:rsid w:val="5AD5C085"/>
    <w:rsid w:val="5AD7234C"/>
    <w:rsid w:val="5AD7392B"/>
    <w:rsid w:val="5AD87203"/>
    <w:rsid w:val="5AD94649"/>
    <w:rsid w:val="5AD9F40C"/>
    <w:rsid w:val="5ADA0480"/>
    <w:rsid w:val="5ADA9974"/>
    <w:rsid w:val="5ADC012F"/>
    <w:rsid w:val="5ADE1E09"/>
    <w:rsid w:val="5ADF1EA6"/>
    <w:rsid w:val="5AE0B8CD"/>
    <w:rsid w:val="5AE17F24"/>
    <w:rsid w:val="5AE209B2"/>
    <w:rsid w:val="5AECE20C"/>
    <w:rsid w:val="5AEEB307"/>
    <w:rsid w:val="5AF2258B"/>
    <w:rsid w:val="5AF2A76A"/>
    <w:rsid w:val="5AF3FA2F"/>
    <w:rsid w:val="5AF47A14"/>
    <w:rsid w:val="5AF5B6B7"/>
    <w:rsid w:val="5AF74CD1"/>
    <w:rsid w:val="5AFA63FE"/>
    <w:rsid w:val="5AFBD7CD"/>
    <w:rsid w:val="5AFF60F6"/>
    <w:rsid w:val="5AFFC698"/>
    <w:rsid w:val="5B00F3B7"/>
    <w:rsid w:val="5B0284A6"/>
    <w:rsid w:val="5B045537"/>
    <w:rsid w:val="5B073704"/>
    <w:rsid w:val="5B087FD5"/>
    <w:rsid w:val="5B0C52F8"/>
    <w:rsid w:val="5B0C7906"/>
    <w:rsid w:val="5B0CFC55"/>
    <w:rsid w:val="5B0D9F71"/>
    <w:rsid w:val="5B0E63F2"/>
    <w:rsid w:val="5B0F1A12"/>
    <w:rsid w:val="5B10FD71"/>
    <w:rsid w:val="5B1144DE"/>
    <w:rsid w:val="5B12DB05"/>
    <w:rsid w:val="5B13245D"/>
    <w:rsid w:val="5B144AA1"/>
    <w:rsid w:val="5B16A497"/>
    <w:rsid w:val="5B1953DA"/>
    <w:rsid w:val="5B1E5D77"/>
    <w:rsid w:val="5B207BFD"/>
    <w:rsid w:val="5B215D67"/>
    <w:rsid w:val="5B21C687"/>
    <w:rsid w:val="5B22A915"/>
    <w:rsid w:val="5B233173"/>
    <w:rsid w:val="5B26416C"/>
    <w:rsid w:val="5B272D55"/>
    <w:rsid w:val="5B276893"/>
    <w:rsid w:val="5B28FF8D"/>
    <w:rsid w:val="5B29E435"/>
    <w:rsid w:val="5B2EA725"/>
    <w:rsid w:val="5B2EFD8B"/>
    <w:rsid w:val="5B30E112"/>
    <w:rsid w:val="5B31A0BF"/>
    <w:rsid w:val="5B33BA49"/>
    <w:rsid w:val="5B384BFA"/>
    <w:rsid w:val="5B397235"/>
    <w:rsid w:val="5B3A35D2"/>
    <w:rsid w:val="5B3B6C29"/>
    <w:rsid w:val="5B3C0F7A"/>
    <w:rsid w:val="5B3C34F7"/>
    <w:rsid w:val="5B3DEEE0"/>
    <w:rsid w:val="5B405D85"/>
    <w:rsid w:val="5B43B98F"/>
    <w:rsid w:val="5B43DA52"/>
    <w:rsid w:val="5B451CC1"/>
    <w:rsid w:val="5B4692CE"/>
    <w:rsid w:val="5B46D9BC"/>
    <w:rsid w:val="5B47A2BA"/>
    <w:rsid w:val="5B4B49A5"/>
    <w:rsid w:val="5B4B6FD1"/>
    <w:rsid w:val="5B4CD56D"/>
    <w:rsid w:val="5B4D5337"/>
    <w:rsid w:val="5B4E6339"/>
    <w:rsid w:val="5B4EA2D8"/>
    <w:rsid w:val="5B4EE2C7"/>
    <w:rsid w:val="5B4F7D15"/>
    <w:rsid w:val="5B5053C6"/>
    <w:rsid w:val="5B52290D"/>
    <w:rsid w:val="5B547A64"/>
    <w:rsid w:val="5B57D704"/>
    <w:rsid w:val="5B58E1E9"/>
    <w:rsid w:val="5B5A551A"/>
    <w:rsid w:val="5B5BA21A"/>
    <w:rsid w:val="5B5D547F"/>
    <w:rsid w:val="5B61A4F2"/>
    <w:rsid w:val="5B62E169"/>
    <w:rsid w:val="5B636440"/>
    <w:rsid w:val="5B63BCC7"/>
    <w:rsid w:val="5B64A614"/>
    <w:rsid w:val="5B6920D6"/>
    <w:rsid w:val="5B6B3E23"/>
    <w:rsid w:val="5B6EDE8F"/>
    <w:rsid w:val="5B75CE65"/>
    <w:rsid w:val="5B76C9E3"/>
    <w:rsid w:val="5B7842AC"/>
    <w:rsid w:val="5B7AC472"/>
    <w:rsid w:val="5B7F6778"/>
    <w:rsid w:val="5B7FFD8F"/>
    <w:rsid w:val="5B80561E"/>
    <w:rsid w:val="5B8331C8"/>
    <w:rsid w:val="5B837970"/>
    <w:rsid w:val="5B84C348"/>
    <w:rsid w:val="5B85A3E0"/>
    <w:rsid w:val="5B868EEF"/>
    <w:rsid w:val="5B887ABC"/>
    <w:rsid w:val="5B89B6CC"/>
    <w:rsid w:val="5B89D89E"/>
    <w:rsid w:val="5B8A9101"/>
    <w:rsid w:val="5B8C4566"/>
    <w:rsid w:val="5B8E972C"/>
    <w:rsid w:val="5B935057"/>
    <w:rsid w:val="5B968F31"/>
    <w:rsid w:val="5B99B92A"/>
    <w:rsid w:val="5B99C756"/>
    <w:rsid w:val="5B99D52F"/>
    <w:rsid w:val="5B9B7ED1"/>
    <w:rsid w:val="5B9C6BD8"/>
    <w:rsid w:val="5B9ECAED"/>
    <w:rsid w:val="5B9F1F34"/>
    <w:rsid w:val="5BA1A169"/>
    <w:rsid w:val="5BA1AD32"/>
    <w:rsid w:val="5BA24BEE"/>
    <w:rsid w:val="5BA327B6"/>
    <w:rsid w:val="5BA47508"/>
    <w:rsid w:val="5BA5D880"/>
    <w:rsid w:val="5BA71AD0"/>
    <w:rsid w:val="5BA81432"/>
    <w:rsid w:val="5BA9487A"/>
    <w:rsid w:val="5BA9C892"/>
    <w:rsid w:val="5BAA134A"/>
    <w:rsid w:val="5BAA7406"/>
    <w:rsid w:val="5BABA799"/>
    <w:rsid w:val="5BB00CD3"/>
    <w:rsid w:val="5BB44F40"/>
    <w:rsid w:val="5BB4C21E"/>
    <w:rsid w:val="5BB6A867"/>
    <w:rsid w:val="5BB70BD5"/>
    <w:rsid w:val="5BB74892"/>
    <w:rsid w:val="5BB770A9"/>
    <w:rsid w:val="5BB97342"/>
    <w:rsid w:val="5BB9C660"/>
    <w:rsid w:val="5BBB749A"/>
    <w:rsid w:val="5BC614DF"/>
    <w:rsid w:val="5BC6FF60"/>
    <w:rsid w:val="5BC81ABA"/>
    <w:rsid w:val="5BCC0C3D"/>
    <w:rsid w:val="5BCF3D69"/>
    <w:rsid w:val="5BCFE875"/>
    <w:rsid w:val="5BD3A2D3"/>
    <w:rsid w:val="5BD478B2"/>
    <w:rsid w:val="5BD7E428"/>
    <w:rsid w:val="5BDA06EF"/>
    <w:rsid w:val="5BDB5FBC"/>
    <w:rsid w:val="5BE7E8FB"/>
    <w:rsid w:val="5BE84773"/>
    <w:rsid w:val="5BE8E49C"/>
    <w:rsid w:val="5BE939BD"/>
    <w:rsid w:val="5BEEA263"/>
    <w:rsid w:val="5BF09995"/>
    <w:rsid w:val="5BF247A1"/>
    <w:rsid w:val="5BF2E0EF"/>
    <w:rsid w:val="5BF329C5"/>
    <w:rsid w:val="5BF3C409"/>
    <w:rsid w:val="5BF3CB92"/>
    <w:rsid w:val="5BF62FE4"/>
    <w:rsid w:val="5BF7F004"/>
    <w:rsid w:val="5BF80B4D"/>
    <w:rsid w:val="5BF834CA"/>
    <w:rsid w:val="5BFB8DEB"/>
    <w:rsid w:val="5BFCA4DB"/>
    <w:rsid w:val="5BFFEDE4"/>
    <w:rsid w:val="5C0296A7"/>
    <w:rsid w:val="5C04C79A"/>
    <w:rsid w:val="5C04F017"/>
    <w:rsid w:val="5C06985A"/>
    <w:rsid w:val="5C08E768"/>
    <w:rsid w:val="5C0BB915"/>
    <w:rsid w:val="5C0BBC3C"/>
    <w:rsid w:val="5C0BBC4C"/>
    <w:rsid w:val="5C0EEA0F"/>
    <w:rsid w:val="5C0EF1BF"/>
    <w:rsid w:val="5C0FDC62"/>
    <w:rsid w:val="5C11DA3C"/>
    <w:rsid w:val="5C1352B4"/>
    <w:rsid w:val="5C14048B"/>
    <w:rsid w:val="5C14F288"/>
    <w:rsid w:val="5C17A8F6"/>
    <w:rsid w:val="5C181E66"/>
    <w:rsid w:val="5C18AD65"/>
    <w:rsid w:val="5C1CEBDD"/>
    <w:rsid w:val="5C1E7704"/>
    <w:rsid w:val="5C1EC53B"/>
    <w:rsid w:val="5C1FB640"/>
    <w:rsid w:val="5C2197BD"/>
    <w:rsid w:val="5C2539F8"/>
    <w:rsid w:val="5C2650ED"/>
    <w:rsid w:val="5C2912D3"/>
    <w:rsid w:val="5C2D414B"/>
    <w:rsid w:val="5C2D7D48"/>
    <w:rsid w:val="5C32D0FF"/>
    <w:rsid w:val="5C331B8D"/>
    <w:rsid w:val="5C352F59"/>
    <w:rsid w:val="5C3658B7"/>
    <w:rsid w:val="5C37DC4D"/>
    <w:rsid w:val="5C39A767"/>
    <w:rsid w:val="5C3AE567"/>
    <w:rsid w:val="5C3B0EB6"/>
    <w:rsid w:val="5C3D39BE"/>
    <w:rsid w:val="5C3E8101"/>
    <w:rsid w:val="5C45ABC3"/>
    <w:rsid w:val="5C45DC7B"/>
    <w:rsid w:val="5C485305"/>
    <w:rsid w:val="5C4B17C8"/>
    <w:rsid w:val="5C4B2075"/>
    <w:rsid w:val="5C4B6360"/>
    <w:rsid w:val="5C4C1372"/>
    <w:rsid w:val="5C4C8276"/>
    <w:rsid w:val="5C4D8784"/>
    <w:rsid w:val="5C4D8D58"/>
    <w:rsid w:val="5C506140"/>
    <w:rsid w:val="5C509FE4"/>
    <w:rsid w:val="5C5129C6"/>
    <w:rsid w:val="5C52700E"/>
    <w:rsid w:val="5C558114"/>
    <w:rsid w:val="5C5774B9"/>
    <w:rsid w:val="5C584E69"/>
    <w:rsid w:val="5C5852C1"/>
    <w:rsid w:val="5C5B1142"/>
    <w:rsid w:val="5C5C32B6"/>
    <w:rsid w:val="5C5C9730"/>
    <w:rsid w:val="5C5D0E5C"/>
    <w:rsid w:val="5C5D7DB6"/>
    <w:rsid w:val="5C5F6991"/>
    <w:rsid w:val="5C65DE81"/>
    <w:rsid w:val="5C676EFA"/>
    <w:rsid w:val="5C683A46"/>
    <w:rsid w:val="5C689A31"/>
    <w:rsid w:val="5C68D7AB"/>
    <w:rsid w:val="5C692899"/>
    <w:rsid w:val="5C69D7EC"/>
    <w:rsid w:val="5C6A94E3"/>
    <w:rsid w:val="5C6B8963"/>
    <w:rsid w:val="5C6C2395"/>
    <w:rsid w:val="5C6C643D"/>
    <w:rsid w:val="5C6D7EEB"/>
    <w:rsid w:val="5C6F449D"/>
    <w:rsid w:val="5C6FA3D9"/>
    <w:rsid w:val="5C7424F8"/>
    <w:rsid w:val="5C77196C"/>
    <w:rsid w:val="5C7916A1"/>
    <w:rsid w:val="5C79C28A"/>
    <w:rsid w:val="5C7AAE42"/>
    <w:rsid w:val="5C7ADFBA"/>
    <w:rsid w:val="5C7CCCFB"/>
    <w:rsid w:val="5C7DB554"/>
    <w:rsid w:val="5C8023AF"/>
    <w:rsid w:val="5C8037C6"/>
    <w:rsid w:val="5C8208FA"/>
    <w:rsid w:val="5C88F1C2"/>
    <w:rsid w:val="5C8FF96A"/>
    <w:rsid w:val="5C91F147"/>
    <w:rsid w:val="5C93B9AF"/>
    <w:rsid w:val="5CA0AF45"/>
    <w:rsid w:val="5CA3107F"/>
    <w:rsid w:val="5CA3CE15"/>
    <w:rsid w:val="5CA40525"/>
    <w:rsid w:val="5CA4317D"/>
    <w:rsid w:val="5CA5A16F"/>
    <w:rsid w:val="5CA8884C"/>
    <w:rsid w:val="5CA92031"/>
    <w:rsid w:val="5CA99F56"/>
    <w:rsid w:val="5CAB5550"/>
    <w:rsid w:val="5CAC1D98"/>
    <w:rsid w:val="5CAF23EB"/>
    <w:rsid w:val="5CAF5BFC"/>
    <w:rsid w:val="5CB079B3"/>
    <w:rsid w:val="5CB183A7"/>
    <w:rsid w:val="5CB5D83A"/>
    <w:rsid w:val="5CB6D294"/>
    <w:rsid w:val="5CB92EEB"/>
    <w:rsid w:val="5CBADFB3"/>
    <w:rsid w:val="5CBB1B42"/>
    <w:rsid w:val="5CBD23BB"/>
    <w:rsid w:val="5CBD70D7"/>
    <w:rsid w:val="5CC16E31"/>
    <w:rsid w:val="5CC59E5A"/>
    <w:rsid w:val="5CC71223"/>
    <w:rsid w:val="5CC75E1B"/>
    <w:rsid w:val="5CCA58FB"/>
    <w:rsid w:val="5CCBE662"/>
    <w:rsid w:val="5CCCED08"/>
    <w:rsid w:val="5CCE4BF9"/>
    <w:rsid w:val="5CCF1186"/>
    <w:rsid w:val="5CCF7A72"/>
    <w:rsid w:val="5CD04F9B"/>
    <w:rsid w:val="5CD135BE"/>
    <w:rsid w:val="5CD17864"/>
    <w:rsid w:val="5CD22E8A"/>
    <w:rsid w:val="5CD3432D"/>
    <w:rsid w:val="5CD3D167"/>
    <w:rsid w:val="5CD95EBC"/>
    <w:rsid w:val="5CD96DA3"/>
    <w:rsid w:val="5CD9D59B"/>
    <w:rsid w:val="5CDA103E"/>
    <w:rsid w:val="5CDAF412"/>
    <w:rsid w:val="5CDF740F"/>
    <w:rsid w:val="5CDFAD04"/>
    <w:rsid w:val="5CDFDB2D"/>
    <w:rsid w:val="5CE1C2DE"/>
    <w:rsid w:val="5CE21DC3"/>
    <w:rsid w:val="5CE2B4D5"/>
    <w:rsid w:val="5CE4B736"/>
    <w:rsid w:val="5CE6DA5F"/>
    <w:rsid w:val="5CE78421"/>
    <w:rsid w:val="5CE85A74"/>
    <w:rsid w:val="5CEA44F3"/>
    <w:rsid w:val="5CEA7FAA"/>
    <w:rsid w:val="5CEB6204"/>
    <w:rsid w:val="5CEC09D0"/>
    <w:rsid w:val="5CEEB0FD"/>
    <w:rsid w:val="5CF28719"/>
    <w:rsid w:val="5CF4FC87"/>
    <w:rsid w:val="5CF58E77"/>
    <w:rsid w:val="5CF6CE1F"/>
    <w:rsid w:val="5CF6E8FE"/>
    <w:rsid w:val="5CFABD3A"/>
    <w:rsid w:val="5CFC9040"/>
    <w:rsid w:val="5CFDF223"/>
    <w:rsid w:val="5CFF34A1"/>
    <w:rsid w:val="5D01AB62"/>
    <w:rsid w:val="5D03E8F4"/>
    <w:rsid w:val="5D04CF22"/>
    <w:rsid w:val="5D064FCD"/>
    <w:rsid w:val="5D09F31E"/>
    <w:rsid w:val="5D0B5BFA"/>
    <w:rsid w:val="5D0EBF3B"/>
    <w:rsid w:val="5D0ED883"/>
    <w:rsid w:val="5D0FA12B"/>
    <w:rsid w:val="5D103E2C"/>
    <w:rsid w:val="5D115698"/>
    <w:rsid w:val="5D13D3E0"/>
    <w:rsid w:val="5D155AB0"/>
    <w:rsid w:val="5D15E67C"/>
    <w:rsid w:val="5D176285"/>
    <w:rsid w:val="5D1882A7"/>
    <w:rsid w:val="5D193E01"/>
    <w:rsid w:val="5D1D9E0B"/>
    <w:rsid w:val="5D1E082A"/>
    <w:rsid w:val="5D1E3655"/>
    <w:rsid w:val="5D1FADA6"/>
    <w:rsid w:val="5D21BF1B"/>
    <w:rsid w:val="5D2314DE"/>
    <w:rsid w:val="5D25A8FF"/>
    <w:rsid w:val="5D25E501"/>
    <w:rsid w:val="5D271C4D"/>
    <w:rsid w:val="5D2857C2"/>
    <w:rsid w:val="5D28739C"/>
    <w:rsid w:val="5D2BDF91"/>
    <w:rsid w:val="5D2D6358"/>
    <w:rsid w:val="5D2EF85B"/>
    <w:rsid w:val="5D2F1599"/>
    <w:rsid w:val="5D318DBF"/>
    <w:rsid w:val="5D346C33"/>
    <w:rsid w:val="5D35317D"/>
    <w:rsid w:val="5D356E53"/>
    <w:rsid w:val="5D39D3B4"/>
    <w:rsid w:val="5D3AE4A8"/>
    <w:rsid w:val="5D402302"/>
    <w:rsid w:val="5D4132E2"/>
    <w:rsid w:val="5D4235F3"/>
    <w:rsid w:val="5D4413E7"/>
    <w:rsid w:val="5D4476DE"/>
    <w:rsid w:val="5D450ACE"/>
    <w:rsid w:val="5D4924E1"/>
    <w:rsid w:val="5D49F3E3"/>
    <w:rsid w:val="5D4C56B0"/>
    <w:rsid w:val="5D4FA773"/>
    <w:rsid w:val="5D5278C8"/>
    <w:rsid w:val="5D528CBD"/>
    <w:rsid w:val="5D540DCD"/>
    <w:rsid w:val="5D54575C"/>
    <w:rsid w:val="5D550BD2"/>
    <w:rsid w:val="5D5602E1"/>
    <w:rsid w:val="5D570BDC"/>
    <w:rsid w:val="5D5888C5"/>
    <w:rsid w:val="5D58F261"/>
    <w:rsid w:val="5D59D3E9"/>
    <w:rsid w:val="5D5F4D32"/>
    <w:rsid w:val="5D60CB2B"/>
    <w:rsid w:val="5D6298A9"/>
    <w:rsid w:val="5D631908"/>
    <w:rsid w:val="5D642780"/>
    <w:rsid w:val="5D645CAC"/>
    <w:rsid w:val="5D6532EB"/>
    <w:rsid w:val="5D653AF0"/>
    <w:rsid w:val="5D65DC81"/>
    <w:rsid w:val="5D6CB5B4"/>
    <w:rsid w:val="5D6ED31B"/>
    <w:rsid w:val="5D6FE5E5"/>
    <w:rsid w:val="5D723CEE"/>
    <w:rsid w:val="5D732017"/>
    <w:rsid w:val="5D738ADD"/>
    <w:rsid w:val="5D7442A2"/>
    <w:rsid w:val="5D78DEDE"/>
    <w:rsid w:val="5D790D4A"/>
    <w:rsid w:val="5D7930F1"/>
    <w:rsid w:val="5D7AA124"/>
    <w:rsid w:val="5D7C551C"/>
    <w:rsid w:val="5D7CC9EC"/>
    <w:rsid w:val="5D7E5500"/>
    <w:rsid w:val="5D7F3EAC"/>
    <w:rsid w:val="5D803D50"/>
    <w:rsid w:val="5D845728"/>
    <w:rsid w:val="5D85C32F"/>
    <w:rsid w:val="5D86D864"/>
    <w:rsid w:val="5D87EE79"/>
    <w:rsid w:val="5D8855EB"/>
    <w:rsid w:val="5D88C5B3"/>
    <w:rsid w:val="5D898240"/>
    <w:rsid w:val="5D8A096F"/>
    <w:rsid w:val="5D8A4EB4"/>
    <w:rsid w:val="5D8A78AC"/>
    <w:rsid w:val="5D8BE80D"/>
    <w:rsid w:val="5D8D5F2E"/>
    <w:rsid w:val="5D8D6A45"/>
    <w:rsid w:val="5D8D8B03"/>
    <w:rsid w:val="5D900BE9"/>
    <w:rsid w:val="5D920A67"/>
    <w:rsid w:val="5D959269"/>
    <w:rsid w:val="5D999690"/>
    <w:rsid w:val="5D99C135"/>
    <w:rsid w:val="5D9B0B23"/>
    <w:rsid w:val="5D9F3258"/>
    <w:rsid w:val="5D9FE4C8"/>
    <w:rsid w:val="5DA04694"/>
    <w:rsid w:val="5DA10428"/>
    <w:rsid w:val="5DA59388"/>
    <w:rsid w:val="5DA5C8B6"/>
    <w:rsid w:val="5DA5DEEA"/>
    <w:rsid w:val="5DA8698A"/>
    <w:rsid w:val="5DAA02D6"/>
    <w:rsid w:val="5DAA73C2"/>
    <w:rsid w:val="5DADB0EB"/>
    <w:rsid w:val="5DAFBDB7"/>
    <w:rsid w:val="5DB30A27"/>
    <w:rsid w:val="5DB4B53B"/>
    <w:rsid w:val="5DB683E4"/>
    <w:rsid w:val="5DB6C445"/>
    <w:rsid w:val="5DBAAD93"/>
    <w:rsid w:val="5DBC439C"/>
    <w:rsid w:val="5DBE3A4D"/>
    <w:rsid w:val="5DBEA500"/>
    <w:rsid w:val="5DBEDEF6"/>
    <w:rsid w:val="5DBF1F19"/>
    <w:rsid w:val="5DC12857"/>
    <w:rsid w:val="5DC146E0"/>
    <w:rsid w:val="5DC308A8"/>
    <w:rsid w:val="5DC40E01"/>
    <w:rsid w:val="5DC4872D"/>
    <w:rsid w:val="5DC67BDE"/>
    <w:rsid w:val="5DC75BAF"/>
    <w:rsid w:val="5DC94EBE"/>
    <w:rsid w:val="5DCD949B"/>
    <w:rsid w:val="5DCFCBF3"/>
    <w:rsid w:val="5DD2B4D2"/>
    <w:rsid w:val="5DD3F657"/>
    <w:rsid w:val="5DD50897"/>
    <w:rsid w:val="5DD53A9A"/>
    <w:rsid w:val="5DD79180"/>
    <w:rsid w:val="5DDE8B26"/>
    <w:rsid w:val="5DE1D312"/>
    <w:rsid w:val="5DE47EC4"/>
    <w:rsid w:val="5DE573B3"/>
    <w:rsid w:val="5DE58532"/>
    <w:rsid w:val="5DE5A21B"/>
    <w:rsid w:val="5DE9819A"/>
    <w:rsid w:val="5DEA7282"/>
    <w:rsid w:val="5DEAC649"/>
    <w:rsid w:val="5DECA23F"/>
    <w:rsid w:val="5DED3854"/>
    <w:rsid w:val="5DEE912B"/>
    <w:rsid w:val="5DF022CE"/>
    <w:rsid w:val="5DF0309C"/>
    <w:rsid w:val="5DF1C4B1"/>
    <w:rsid w:val="5DF2832A"/>
    <w:rsid w:val="5DF305B5"/>
    <w:rsid w:val="5DF4DF7F"/>
    <w:rsid w:val="5DF82873"/>
    <w:rsid w:val="5DF98B0B"/>
    <w:rsid w:val="5DFA9CB2"/>
    <w:rsid w:val="5DFB5A87"/>
    <w:rsid w:val="5DFC99EE"/>
    <w:rsid w:val="5DFDFA3A"/>
    <w:rsid w:val="5DFEF60C"/>
    <w:rsid w:val="5E02723F"/>
    <w:rsid w:val="5E043228"/>
    <w:rsid w:val="5E04E8DC"/>
    <w:rsid w:val="5E057168"/>
    <w:rsid w:val="5E05843D"/>
    <w:rsid w:val="5E05F39D"/>
    <w:rsid w:val="5E08200E"/>
    <w:rsid w:val="5E0AB22E"/>
    <w:rsid w:val="5E0BC169"/>
    <w:rsid w:val="5E0E936B"/>
    <w:rsid w:val="5E1227AA"/>
    <w:rsid w:val="5E13C9F2"/>
    <w:rsid w:val="5E13D9EE"/>
    <w:rsid w:val="5E144EF7"/>
    <w:rsid w:val="5E14DCDF"/>
    <w:rsid w:val="5E15D989"/>
    <w:rsid w:val="5E1A2E49"/>
    <w:rsid w:val="5E1B0D8F"/>
    <w:rsid w:val="5E1D1F0D"/>
    <w:rsid w:val="5E1D8868"/>
    <w:rsid w:val="5E1DD95B"/>
    <w:rsid w:val="5E1F3A53"/>
    <w:rsid w:val="5E1F7BB5"/>
    <w:rsid w:val="5E1FC904"/>
    <w:rsid w:val="5E2062F4"/>
    <w:rsid w:val="5E21591C"/>
    <w:rsid w:val="5E219828"/>
    <w:rsid w:val="5E2692A3"/>
    <w:rsid w:val="5E269730"/>
    <w:rsid w:val="5E27D528"/>
    <w:rsid w:val="5E281CD3"/>
    <w:rsid w:val="5E29773E"/>
    <w:rsid w:val="5E2C9955"/>
    <w:rsid w:val="5E2DF261"/>
    <w:rsid w:val="5E373C31"/>
    <w:rsid w:val="5E378D17"/>
    <w:rsid w:val="5E3AE66F"/>
    <w:rsid w:val="5E3B0692"/>
    <w:rsid w:val="5E3EE309"/>
    <w:rsid w:val="5E3F35A5"/>
    <w:rsid w:val="5E3FB9C5"/>
    <w:rsid w:val="5E4385DC"/>
    <w:rsid w:val="5E451C1F"/>
    <w:rsid w:val="5E4552D8"/>
    <w:rsid w:val="5E459DAF"/>
    <w:rsid w:val="5E470CE5"/>
    <w:rsid w:val="5E49F68D"/>
    <w:rsid w:val="5E4F232A"/>
    <w:rsid w:val="5E4F98C9"/>
    <w:rsid w:val="5E50C63E"/>
    <w:rsid w:val="5E5108EF"/>
    <w:rsid w:val="5E518F15"/>
    <w:rsid w:val="5E537BA6"/>
    <w:rsid w:val="5E539542"/>
    <w:rsid w:val="5E53B74D"/>
    <w:rsid w:val="5E54946B"/>
    <w:rsid w:val="5E556926"/>
    <w:rsid w:val="5E59288E"/>
    <w:rsid w:val="5E5984FB"/>
    <w:rsid w:val="5E5AF1B4"/>
    <w:rsid w:val="5E5B0E4E"/>
    <w:rsid w:val="5E5EA1DF"/>
    <w:rsid w:val="5E604C94"/>
    <w:rsid w:val="5E62F6BC"/>
    <w:rsid w:val="5E638A30"/>
    <w:rsid w:val="5E6390F8"/>
    <w:rsid w:val="5E639DA1"/>
    <w:rsid w:val="5E6D2B46"/>
    <w:rsid w:val="5E6FD494"/>
    <w:rsid w:val="5E70D0C5"/>
    <w:rsid w:val="5E726E33"/>
    <w:rsid w:val="5E75A5FC"/>
    <w:rsid w:val="5E761379"/>
    <w:rsid w:val="5E76319B"/>
    <w:rsid w:val="5E76C473"/>
    <w:rsid w:val="5E76EBD1"/>
    <w:rsid w:val="5E77E250"/>
    <w:rsid w:val="5E7986FA"/>
    <w:rsid w:val="5E79BBF9"/>
    <w:rsid w:val="5E7A5554"/>
    <w:rsid w:val="5E7DF5F8"/>
    <w:rsid w:val="5E7F4019"/>
    <w:rsid w:val="5E81EDCF"/>
    <w:rsid w:val="5E824546"/>
    <w:rsid w:val="5E828188"/>
    <w:rsid w:val="5E8519B5"/>
    <w:rsid w:val="5E88AB47"/>
    <w:rsid w:val="5E8945E5"/>
    <w:rsid w:val="5E899D26"/>
    <w:rsid w:val="5E8E38BA"/>
    <w:rsid w:val="5E902E7E"/>
    <w:rsid w:val="5E904C08"/>
    <w:rsid w:val="5E94C076"/>
    <w:rsid w:val="5E95FB97"/>
    <w:rsid w:val="5E976A5C"/>
    <w:rsid w:val="5E99C125"/>
    <w:rsid w:val="5E9AB159"/>
    <w:rsid w:val="5E9B5C40"/>
    <w:rsid w:val="5E9CB318"/>
    <w:rsid w:val="5EA01951"/>
    <w:rsid w:val="5EA21685"/>
    <w:rsid w:val="5EA49EEC"/>
    <w:rsid w:val="5EA64C59"/>
    <w:rsid w:val="5EA75CC7"/>
    <w:rsid w:val="5EA83324"/>
    <w:rsid w:val="5EAA53F6"/>
    <w:rsid w:val="5EAB7146"/>
    <w:rsid w:val="5EACC456"/>
    <w:rsid w:val="5EADFB4D"/>
    <w:rsid w:val="5EAE9A4C"/>
    <w:rsid w:val="5EB1B987"/>
    <w:rsid w:val="5EB37599"/>
    <w:rsid w:val="5EB66DDC"/>
    <w:rsid w:val="5EB6B08C"/>
    <w:rsid w:val="5EB73D06"/>
    <w:rsid w:val="5EB797B9"/>
    <w:rsid w:val="5EB89B35"/>
    <w:rsid w:val="5EBA9C85"/>
    <w:rsid w:val="5EC01B7E"/>
    <w:rsid w:val="5EC143AE"/>
    <w:rsid w:val="5EC2CB15"/>
    <w:rsid w:val="5EC52B9C"/>
    <w:rsid w:val="5EC55347"/>
    <w:rsid w:val="5EC700E2"/>
    <w:rsid w:val="5ECA08E7"/>
    <w:rsid w:val="5ECA78E8"/>
    <w:rsid w:val="5ECD60C3"/>
    <w:rsid w:val="5ECEC553"/>
    <w:rsid w:val="5ECF87C7"/>
    <w:rsid w:val="5ED1F328"/>
    <w:rsid w:val="5ED3698E"/>
    <w:rsid w:val="5ED82E8C"/>
    <w:rsid w:val="5ED88D46"/>
    <w:rsid w:val="5EDA9117"/>
    <w:rsid w:val="5EDC95D9"/>
    <w:rsid w:val="5EE03F78"/>
    <w:rsid w:val="5EE57155"/>
    <w:rsid w:val="5EE6FC0A"/>
    <w:rsid w:val="5EEA086D"/>
    <w:rsid w:val="5EECFEFB"/>
    <w:rsid w:val="5EEEF378"/>
    <w:rsid w:val="5EF07E63"/>
    <w:rsid w:val="5EF1BE0D"/>
    <w:rsid w:val="5EF1E763"/>
    <w:rsid w:val="5EF29C48"/>
    <w:rsid w:val="5EF2EF5F"/>
    <w:rsid w:val="5EF50FEC"/>
    <w:rsid w:val="5EF54469"/>
    <w:rsid w:val="5EF57476"/>
    <w:rsid w:val="5EFAA065"/>
    <w:rsid w:val="5EFE4EA9"/>
    <w:rsid w:val="5EFEA4A6"/>
    <w:rsid w:val="5F01753D"/>
    <w:rsid w:val="5F03F1D4"/>
    <w:rsid w:val="5F049115"/>
    <w:rsid w:val="5F061237"/>
    <w:rsid w:val="5F0639FA"/>
    <w:rsid w:val="5F06DE2B"/>
    <w:rsid w:val="5F07C52B"/>
    <w:rsid w:val="5F08079A"/>
    <w:rsid w:val="5F09BAF8"/>
    <w:rsid w:val="5F0A16F2"/>
    <w:rsid w:val="5F0BB646"/>
    <w:rsid w:val="5F0BCAE6"/>
    <w:rsid w:val="5F0D15CA"/>
    <w:rsid w:val="5F101A93"/>
    <w:rsid w:val="5F12F07A"/>
    <w:rsid w:val="5F13701D"/>
    <w:rsid w:val="5F13C443"/>
    <w:rsid w:val="5F140EAB"/>
    <w:rsid w:val="5F16290B"/>
    <w:rsid w:val="5F1850FB"/>
    <w:rsid w:val="5F1A545B"/>
    <w:rsid w:val="5F1AD753"/>
    <w:rsid w:val="5F23D318"/>
    <w:rsid w:val="5F25A0AD"/>
    <w:rsid w:val="5F25CE52"/>
    <w:rsid w:val="5F25F863"/>
    <w:rsid w:val="5F27E858"/>
    <w:rsid w:val="5F2A9B38"/>
    <w:rsid w:val="5F2ACA87"/>
    <w:rsid w:val="5F2B4B3D"/>
    <w:rsid w:val="5F2B5D80"/>
    <w:rsid w:val="5F2C5E61"/>
    <w:rsid w:val="5F34CA1D"/>
    <w:rsid w:val="5F35F5AA"/>
    <w:rsid w:val="5F393359"/>
    <w:rsid w:val="5F3B0561"/>
    <w:rsid w:val="5F3C2CF5"/>
    <w:rsid w:val="5F3DD11F"/>
    <w:rsid w:val="5F40D0DF"/>
    <w:rsid w:val="5F443AC0"/>
    <w:rsid w:val="5F4478A7"/>
    <w:rsid w:val="5F448516"/>
    <w:rsid w:val="5F452595"/>
    <w:rsid w:val="5F45D42E"/>
    <w:rsid w:val="5F49693A"/>
    <w:rsid w:val="5F49E828"/>
    <w:rsid w:val="5F49EF96"/>
    <w:rsid w:val="5F49F638"/>
    <w:rsid w:val="5F4D93FC"/>
    <w:rsid w:val="5F4F5221"/>
    <w:rsid w:val="5F4FEE26"/>
    <w:rsid w:val="5F51696B"/>
    <w:rsid w:val="5F51EFE3"/>
    <w:rsid w:val="5F5208D2"/>
    <w:rsid w:val="5F52732A"/>
    <w:rsid w:val="5F538BD1"/>
    <w:rsid w:val="5F56E165"/>
    <w:rsid w:val="5F588D7D"/>
    <w:rsid w:val="5F59D2C2"/>
    <w:rsid w:val="5F5BA4FC"/>
    <w:rsid w:val="5F5C7602"/>
    <w:rsid w:val="5F5D2B07"/>
    <w:rsid w:val="5F61CE5E"/>
    <w:rsid w:val="5F64575B"/>
    <w:rsid w:val="5F68A603"/>
    <w:rsid w:val="5F69ACF5"/>
    <w:rsid w:val="5F6C8B5E"/>
    <w:rsid w:val="5F731553"/>
    <w:rsid w:val="5F7588D3"/>
    <w:rsid w:val="5F7859C4"/>
    <w:rsid w:val="5F798284"/>
    <w:rsid w:val="5F7F935E"/>
    <w:rsid w:val="5F81F0FC"/>
    <w:rsid w:val="5F82B1CF"/>
    <w:rsid w:val="5F82CF25"/>
    <w:rsid w:val="5F84DFF5"/>
    <w:rsid w:val="5F85B1DC"/>
    <w:rsid w:val="5F8B9E50"/>
    <w:rsid w:val="5F8C7BDA"/>
    <w:rsid w:val="5F8CD23F"/>
    <w:rsid w:val="5F8E5642"/>
    <w:rsid w:val="5F940406"/>
    <w:rsid w:val="5F94822D"/>
    <w:rsid w:val="5F96768D"/>
    <w:rsid w:val="5F970570"/>
    <w:rsid w:val="5F977E43"/>
    <w:rsid w:val="5F980397"/>
    <w:rsid w:val="5F990D0D"/>
    <w:rsid w:val="5F9C8D60"/>
    <w:rsid w:val="5F9CB48A"/>
    <w:rsid w:val="5F9EA779"/>
    <w:rsid w:val="5FA0112F"/>
    <w:rsid w:val="5FA0F80C"/>
    <w:rsid w:val="5FA16216"/>
    <w:rsid w:val="5FA201C8"/>
    <w:rsid w:val="5FA24ED0"/>
    <w:rsid w:val="5FA31065"/>
    <w:rsid w:val="5FA36221"/>
    <w:rsid w:val="5FA77C25"/>
    <w:rsid w:val="5FA82C7D"/>
    <w:rsid w:val="5FA8C438"/>
    <w:rsid w:val="5FA99CAE"/>
    <w:rsid w:val="5FAB4BAC"/>
    <w:rsid w:val="5FAD3E27"/>
    <w:rsid w:val="5FB037F6"/>
    <w:rsid w:val="5FB076E8"/>
    <w:rsid w:val="5FB5AC67"/>
    <w:rsid w:val="5FB88C33"/>
    <w:rsid w:val="5FB9A9BC"/>
    <w:rsid w:val="5FBBDF68"/>
    <w:rsid w:val="5FBC0F23"/>
    <w:rsid w:val="5FC00D09"/>
    <w:rsid w:val="5FC1349D"/>
    <w:rsid w:val="5FC29A55"/>
    <w:rsid w:val="5FC2F8AE"/>
    <w:rsid w:val="5FC329A3"/>
    <w:rsid w:val="5FCADCC0"/>
    <w:rsid w:val="5FCB6165"/>
    <w:rsid w:val="5FCC3F0D"/>
    <w:rsid w:val="5FCE3E41"/>
    <w:rsid w:val="5FD1505E"/>
    <w:rsid w:val="5FD234E8"/>
    <w:rsid w:val="5FD2BB92"/>
    <w:rsid w:val="5FD38196"/>
    <w:rsid w:val="5FD67203"/>
    <w:rsid w:val="5FD706FF"/>
    <w:rsid w:val="5FD73644"/>
    <w:rsid w:val="5FD78DD4"/>
    <w:rsid w:val="5FD7D49B"/>
    <w:rsid w:val="5FD99EF4"/>
    <w:rsid w:val="5FDC7207"/>
    <w:rsid w:val="5FDD9EA1"/>
    <w:rsid w:val="5FDDDAEC"/>
    <w:rsid w:val="5FDE4338"/>
    <w:rsid w:val="5FDE447E"/>
    <w:rsid w:val="5FE52125"/>
    <w:rsid w:val="5FEAAB5D"/>
    <w:rsid w:val="5FEAB057"/>
    <w:rsid w:val="5FEB0929"/>
    <w:rsid w:val="5FEBA3F0"/>
    <w:rsid w:val="5FEC85D5"/>
    <w:rsid w:val="5FEC8C37"/>
    <w:rsid w:val="5FECB90F"/>
    <w:rsid w:val="5FECC4FD"/>
    <w:rsid w:val="5FEF87AE"/>
    <w:rsid w:val="5FEF8DB9"/>
    <w:rsid w:val="5FF01300"/>
    <w:rsid w:val="5FF056B1"/>
    <w:rsid w:val="5FF6BCE9"/>
    <w:rsid w:val="5FF85EB0"/>
    <w:rsid w:val="5FF91488"/>
    <w:rsid w:val="5FF933D9"/>
    <w:rsid w:val="5FFA37F5"/>
    <w:rsid w:val="5FFA7240"/>
    <w:rsid w:val="5FFBD70D"/>
    <w:rsid w:val="5FFD75AE"/>
    <w:rsid w:val="5FFDE142"/>
    <w:rsid w:val="5FFE3542"/>
    <w:rsid w:val="5FFF546D"/>
    <w:rsid w:val="6000C70C"/>
    <w:rsid w:val="60023038"/>
    <w:rsid w:val="6002C572"/>
    <w:rsid w:val="60032673"/>
    <w:rsid w:val="6004645B"/>
    <w:rsid w:val="6006B248"/>
    <w:rsid w:val="600A1538"/>
    <w:rsid w:val="600B33F6"/>
    <w:rsid w:val="600E9468"/>
    <w:rsid w:val="600EFADE"/>
    <w:rsid w:val="600F3029"/>
    <w:rsid w:val="6012F9CD"/>
    <w:rsid w:val="60141272"/>
    <w:rsid w:val="60165E29"/>
    <w:rsid w:val="60171E49"/>
    <w:rsid w:val="60183875"/>
    <w:rsid w:val="601C981D"/>
    <w:rsid w:val="601FBCAD"/>
    <w:rsid w:val="60218651"/>
    <w:rsid w:val="6022CA46"/>
    <w:rsid w:val="60232B97"/>
    <w:rsid w:val="6025A198"/>
    <w:rsid w:val="60270E99"/>
    <w:rsid w:val="602A2296"/>
    <w:rsid w:val="602AB053"/>
    <w:rsid w:val="602B97E8"/>
    <w:rsid w:val="6032FBEF"/>
    <w:rsid w:val="60338C20"/>
    <w:rsid w:val="603725F0"/>
    <w:rsid w:val="60376581"/>
    <w:rsid w:val="603E71A0"/>
    <w:rsid w:val="603F0AD1"/>
    <w:rsid w:val="603F7B08"/>
    <w:rsid w:val="6040446E"/>
    <w:rsid w:val="60421739"/>
    <w:rsid w:val="6045684B"/>
    <w:rsid w:val="60459755"/>
    <w:rsid w:val="60459F25"/>
    <w:rsid w:val="60464357"/>
    <w:rsid w:val="60499E4D"/>
    <w:rsid w:val="604D7FF4"/>
    <w:rsid w:val="604E2D89"/>
    <w:rsid w:val="60510B94"/>
    <w:rsid w:val="605448BF"/>
    <w:rsid w:val="6054B3E7"/>
    <w:rsid w:val="605532B8"/>
    <w:rsid w:val="6056A8B3"/>
    <w:rsid w:val="60575A30"/>
    <w:rsid w:val="6058255B"/>
    <w:rsid w:val="605B6866"/>
    <w:rsid w:val="605BC9E1"/>
    <w:rsid w:val="605F0380"/>
    <w:rsid w:val="60611A56"/>
    <w:rsid w:val="606221F1"/>
    <w:rsid w:val="6062CFB6"/>
    <w:rsid w:val="6062EFA5"/>
    <w:rsid w:val="60637803"/>
    <w:rsid w:val="60658AB6"/>
    <w:rsid w:val="6066651F"/>
    <w:rsid w:val="606893ED"/>
    <w:rsid w:val="606AEAD8"/>
    <w:rsid w:val="606B32AA"/>
    <w:rsid w:val="606C1638"/>
    <w:rsid w:val="606CA788"/>
    <w:rsid w:val="606CC100"/>
    <w:rsid w:val="606DA442"/>
    <w:rsid w:val="606E62C6"/>
    <w:rsid w:val="60732A36"/>
    <w:rsid w:val="60744BFF"/>
    <w:rsid w:val="6077A01A"/>
    <w:rsid w:val="607AD497"/>
    <w:rsid w:val="607CB4A6"/>
    <w:rsid w:val="607F0907"/>
    <w:rsid w:val="60816390"/>
    <w:rsid w:val="60818835"/>
    <w:rsid w:val="6081C05C"/>
    <w:rsid w:val="6083ED2A"/>
    <w:rsid w:val="6085B598"/>
    <w:rsid w:val="6088CF5C"/>
    <w:rsid w:val="608A20A7"/>
    <w:rsid w:val="608A2488"/>
    <w:rsid w:val="608B585B"/>
    <w:rsid w:val="608DB7C4"/>
    <w:rsid w:val="608F3E38"/>
    <w:rsid w:val="6091AC24"/>
    <w:rsid w:val="6091B9DE"/>
    <w:rsid w:val="60924225"/>
    <w:rsid w:val="60928DCF"/>
    <w:rsid w:val="6093FD1A"/>
    <w:rsid w:val="60950D25"/>
    <w:rsid w:val="60960DA0"/>
    <w:rsid w:val="60992750"/>
    <w:rsid w:val="609B876A"/>
    <w:rsid w:val="609BAA93"/>
    <w:rsid w:val="609C033A"/>
    <w:rsid w:val="609EAA4A"/>
    <w:rsid w:val="60A0BB69"/>
    <w:rsid w:val="60A24ECB"/>
    <w:rsid w:val="60A38DAA"/>
    <w:rsid w:val="60A3EADF"/>
    <w:rsid w:val="60A732A2"/>
    <w:rsid w:val="60AA92D0"/>
    <w:rsid w:val="60ABF02B"/>
    <w:rsid w:val="60B0310C"/>
    <w:rsid w:val="60B0A02D"/>
    <w:rsid w:val="60B1823D"/>
    <w:rsid w:val="60B1938D"/>
    <w:rsid w:val="60B4EA79"/>
    <w:rsid w:val="60B6833F"/>
    <w:rsid w:val="60B68F44"/>
    <w:rsid w:val="60BD92AF"/>
    <w:rsid w:val="60C44E90"/>
    <w:rsid w:val="60C75E19"/>
    <w:rsid w:val="60CA6CF4"/>
    <w:rsid w:val="60CD22E5"/>
    <w:rsid w:val="60CF4D19"/>
    <w:rsid w:val="60D1E149"/>
    <w:rsid w:val="60D1ED72"/>
    <w:rsid w:val="60D43825"/>
    <w:rsid w:val="60D43C6E"/>
    <w:rsid w:val="60D4C14D"/>
    <w:rsid w:val="60D539B0"/>
    <w:rsid w:val="60D9ABE2"/>
    <w:rsid w:val="60DA3352"/>
    <w:rsid w:val="60DAD0C7"/>
    <w:rsid w:val="60DFB226"/>
    <w:rsid w:val="60E4DB81"/>
    <w:rsid w:val="60EB2329"/>
    <w:rsid w:val="60EB565B"/>
    <w:rsid w:val="60EC1E9C"/>
    <w:rsid w:val="60EC4073"/>
    <w:rsid w:val="60EC6AD8"/>
    <w:rsid w:val="60ED5C46"/>
    <w:rsid w:val="60EF785A"/>
    <w:rsid w:val="60F03FA9"/>
    <w:rsid w:val="60F13B85"/>
    <w:rsid w:val="60F22CCB"/>
    <w:rsid w:val="60F256A9"/>
    <w:rsid w:val="60F287B5"/>
    <w:rsid w:val="60F4ACD0"/>
    <w:rsid w:val="60F55FBF"/>
    <w:rsid w:val="60F5A323"/>
    <w:rsid w:val="60F5BD83"/>
    <w:rsid w:val="60F70FDB"/>
    <w:rsid w:val="60F8144A"/>
    <w:rsid w:val="60F908D9"/>
    <w:rsid w:val="60F9B466"/>
    <w:rsid w:val="60FB6158"/>
    <w:rsid w:val="610114DE"/>
    <w:rsid w:val="610321AC"/>
    <w:rsid w:val="61046717"/>
    <w:rsid w:val="6104FD58"/>
    <w:rsid w:val="61057729"/>
    <w:rsid w:val="61068CB0"/>
    <w:rsid w:val="6106B718"/>
    <w:rsid w:val="61087667"/>
    <w:rsid w:val="6109E7BA"/>
    <w:rsid w:val="610C175A"/>
    <w:rsid w:val="610C64ED"/>
    <w:rsid w:val="610D22E3"/>
    <w:rsid w:val="610E7773"/>
    <w:rsid w:val="61103BA5"/>
    <w:rsid w:val="61125B75"/>
    <w:rsid w:val="6112CAD9"/>
    <w:rsid w:val="6112D61A"/>
    <w:rsid w:val="6113D295"/>
    <w:rsid w:val="61158EFF"/>
    <w:rsid w:val="611679F2"/>
    <w:rsid w:val="61176403"/>
    <w:rsid w:val="61187E3C"/>
    <w:rsid w:val="61190421"/>
    <w:rsid w:val="61199804"/>
    <w:rsid w:val="611B1819"/>
    <w:rsid w:val="611C08E3"/>
    <w:rsid w:val="611C2341"/>
    <w:rsid w:val="6121655E"/>
    <w:rsid w:val="61251E8A"/>
    <w:rsid w:val="61254BF9"/>
    <w:rsid w:val="612866B3"/>
    <w:rsid w:val="612B5B10"/>
    <w:rsid w:val="612C2076"/>
    <w:rsid w:val="612DEAB0"/>
    <w:rsid w:val="612E3F8E"/>
    <w:rsid w:val="61301D5B"/>
    <w:rsid w:val="61301E64"/>
    <w:rsid w:val="61308C60"/>
    <w:rsid w:val="6133D3CA"/>
    <w:rsid w:val="6133FC82"/>
    <w:rsid w:val="61343FB6"/>
    <w:rsid w:val="61357C7E"/>
    <w:rsid w:val="613712C3"/>
    <w:rsid w:val="613A22F0"/>
    <w:rsid w:val="613C0B54"/>
    <w:rsid w:val="613DD229"/>
    <w:rsid w:val="61402882"/>
    <w:rsid w:val="6142EFCF"/>
    <w:rsid w:val="61439773"/>
    <w:rsid w:val="61446D9E"/>
    <w:rsid w:val="61472839"/>
    <w:rsid w:val="614A83A4"/>
    <w:rsid w:val="614ABBFA"/>
    <w:rsid w:val="614C31E5"/>
    <w:rsid w:val="614F06CB"/>
    <w:rsid w:val="615001B7"/>
    <w:rsid w:val="6150D259"/>
    <w:rsid w:val="615361B6"/>
    <w:rsid w:val="61537187"/>
    <w:rsid w:val="6154FC0F"/>
    <w:rsid w:val="615F21F2"/>
    <w:rsid w:val="615F778E"/>
    <w:rsid w:val="61605B37"/>
    <w:rsid w:val="616514C6"/>
    <w:rsid w:val="61677D09"/>
    <w:rsid w:val="61697E7C"/>
    <w:rsid w:val="616CDA2F"/>
    <w:rsid w:val="616DF84F"/>
    <w:rsid w:val="616E97FB"/>
    <w:rsid w:val="617216B8"/>
    <w:rsid w:val="61732026"/>
    <w:rsid w:val="6177118B"/>
    <w:rsid w:val="61778781"/>
    <w:rsid w:val="6179494D"/>
    <w:rsid w:val="617CBCE1"/>
    <w:rsid w:val="618086CD"/>
    <w:rsid w:val="618136F4"/>
    <w:rsid w:val="61852C71"/>
    <w:rsid w:val="618A038C"/>
    <w:rsid w:val="618B8A60"/>
    <w:rsid w:val="6191E321"/>
    <w:rsid w:val="61947AEB"/>
    <w:rsid w:val="61954CA1"/>
    <w:rsid w:val="61965753"/>
    <w:rsid w:val="6199AED4"/>
    <w:rsid w:val="619C4348"/>
    <w:rsid w:val="619E0751"/>
    <w:rsid w:val="619ECD49"/>
    <w:rsid w:val="61A204EE"/>
    <w:rsid w:val="61A259C8"/>
    <w:rsid w:val="61A2A719"/>
    <w:rsid w:val="61A436D1"/>
    <w:rsid w:val="61A64FC1"/>
    <w:rsid w:val="61ABA5C1"/>
    <w:rsid w:val="61AC9623"/>
    <w:rsid w:val="61B00C59"/>
    <w:rsid w:val="61B060BD"/>
    <w:rsid w:val="61B2B713"/>
    <w:rsid w:val="61B3F88B"/>
    <w:rsid w:val="61B62C17"/>
    <w:rsid w:val="61BBA17C"/>
    <w:rsid w:val="61C0D49A"/>
    <w:rsid w:val="61C27A2D"/>
    <w:rsid w:val="61C2E8FE"/>
    <w:rsid w:val="61C41F9B"/>
    <w:rsid w:val="61C67380"/>
    <w:rsid w:val="61C9B813"/>
    <w:rsid w:val="61CA7863"/>
    <w:rsid w:val="61CE65A7"/>
    <w:rsid w:val="61CE9B07"/>
    <w:rsid w:val="61CF0B1E"/>
    <w:rsid w:val="61CF9869"/>
    <w:rsid w:val="61D0E676"/>
    <w:rsid w:val="61D43F7A"/>
    <w:rsid w:val="61D442E8"/>
    <w:rsid w:val="61D4A15B"/>
    <w:rsid w:val="61D67D32"/>
    <w:rsid w:val="61D861EC"/>
    <w:rsid w:val="61DBDD60"/>
    <w:rsid w:val="61DBE192"/>
    <w:rsid w:val="61E1F8E3"/>
    <w:rsid w:val="61E4C6C1"/>
    <w:rsid w:val="61E7FD6D"/>
    <w:rsid w:val="61E8AE27"/>
    <w:rsid w:val="61E91CC6"/>
    <w:rsid w:val="61EA1DE4"/>
    <w:rsid w:val="61EAFDCA"/>
    <w:rsid w:val="61EB2CA1"/>
    <w:rsid w:val="61EB5A1D"/>
    <w:rsid w:val="61EED2C8"/>
    <w:rsid w:val="61F184FA"/>
    <w:rsid w:val="61F2E704"/>
    <w:rsid w:val="61F36DAD"/>
    <w:rsid w:val="61F52D90"/>
    <w:rsid w:val="61F69575"/>
    <w:rsid w:val="61F6BA9C"/>
    <w:rsid w:val="61F91A22"/>
    <w:rsid w:val="61FA8A98"/>
    <w:rsid w:val="61FE5C81"/>
    <w:rsid w:val="61FF4314"/>
    <w:rsid w:val="6202E897"/>
    <w:rsid w:val="6202F55A"/>
    <w:rsid w:val="62034FB4"/>
    <w:rsid w:val="620CCD5F"/>
    <w:rsid w:val="620E6624"/>
    <w:rsid w:val="6211DA99"/>
    <w:rsid w:val="621D1BB3"/>
    <w:rsid w:val="621DC9F0"/>
    <w:rsid w:val="621F13E7"/>
    <w:rsid w:val="621F67F5"/>
    <w:rsid w:val="6220427F"/>
    <w:rsid w:val="622070A8"/>
    <w:rsid w:val="6221130E"/>
    <w:rsid w:val="6225EDF9"/>
    <w:rsid w:val="6225FBD7"/>
    <w:rsid w:val="62269B27"/>
    <w:rsid w:val="6227300C"/>
    <w:rsid w:val="62289566"/>
    <w:rsid w:val="622A07DB"/>
    <w:rsid w:val="622BD3A7"/>
    <w:rsid w:val="622DED6E"/>
    <w:rsid w:val="622E8D64"/>
    <w:rsid w:val="622E9CD9"/>
    <w:rsid w:val="622ECB51"/>
    <w:rsid w:val="622F2143"/>
    <w:rsid w:val="6230430B"/>
    <w:rsid w:val="6232234B"/>
    <w:rsid w:val="6235E027"/>
    <w:rsid w:val="62380502"/>
    <w:rsid w:val="6239529C"/>
    <w:rsid w:val="623AF8B6"/>
    <w:rsid w:val="623EE741"/>
    <w:rsid w:val="623EFF6E"/>
    <w:rsid w:val="62441912"/>
    <w:rsid w:val="624830F7"/>
    <w:rsid w:val="624839F9"/>
    <w:rsid w:val="62498CD9"/>
    <w:rsid w:val="624BE0EB"/>
    <w:rsid w:val="624C1CD7"/>
    <w:rsid w:val="624CDC50"/>
    <w:rsid w:val="624EFAF7"/>
    <w:rsid w:val="624F54BD"/>
    <w:rsid w:val="62519250"/>
    <w:rsid w:val="6251B810"/>
    <w:rsid w:val="6252B5F3"/>
    <w:rsid w:val="6253A41E"/>
    <w:rsid w:val="6253DA43"/>
    <w:rsid w:val="6255F5E8"/>
    <w:rsid w:val="6256F811"/>
    <w:rsid w:val="62574D6D"/>
    <w:rsid w:val="6258750A"/>
    <w:rsid w:val="6258EC75"/>
    <w:rsid w:val="625B32D8"/>
    <w:rsid w:val="625BF619"/>
    <w:rsid w:val="625CFB50"/>
    <w:rsid w:val="625DC2B3"/>
    <w:rsid w:val="625DDFE8"/>
    <w:rsid w:val="625E7368"/>
    <w:rsid w:val="6261452E"/>
    <w:rsid w:val="62621A4E"/>
    <w:rsid w:val="6262D72C"/>
    <w:rsid w:val="6264EBEE"/>
    <w:rsid w:val="62679299"/>
    <w:rsid w:val="62693D06"/>
    <w:rsid w:val="626DCDB0"/>
    <w:rsid w:val="6270AFA1"/>
    <w:rsid w:val="62721A35"/>
    <w:rsid w:val="62730197"/>
    <w:rsid w:val="627341AF"/>
    <w:rsid w:val="6273F8EC"/>
    <w:rsid w:val="6274B155"/>
    <w:rsid w:val="627522CC"/>
    <w:rsid w:val="62758F0E"/>
    <w:rsid w:val="6277BE4F"/>
    <w:rsid w:val="6278887B"/>
    <w:rsid w:val="627A04BD"/>
    <w:rsid w:val="627A0F82"/>
    <w:rsid w:val="627A2C6A"/>
    <w:rsid w:val="627A94B7"/>
    <w:rsid w:val="627ABAF5"/>
    <w:rsid w:val="627CF5A5"/>
    <w:rsid w:val="627F91E9"/>
    <w:rsid w:val="627FFF87"/>
    <w:rsid w:val="6280CD97"/>
    <w:rsid w:val="6280E2FF"/>
    <w:rsid w:val="6281C418"/>
    <w:rsid w:val="6281EA83"/>
    <w:rsid w:val="6289CDFF"/>
    <w:rsid w:val="628AF250"/>
    <w:rsid w:val="62901AF9"/>
    <w:rsid w:val="62940431"/>
    <w:rsid w:val="6299F07F"/>
    <w:rsid w:val="629AEFCA"/>
    <w:rsid w:val="629BF9BC"/>
    <w:rsid w:val="629E9900"/>
    <w:rsid w:val="629F3BFA"/>
    <w:rsid w:val="62A1478A"/>
    <w:rsid w:val="62A5A89F"/>
    <w:rsid w:val="62A5AB08"/>
    <w:rsid w:val="62A72FAA"/>
    <w:rsid w:val="62A7C78D"/>
    <w:rsid w:val="62ACB8DB"/>
    <w:rsid w:val="62AE6461"/>
    <w:rsid w:val="62AFA2F6"/>
    <w:rsid w:val="62B2B3DD"/>
    <w:rsid w:val="62B45BF7"/>
    <w:rsid w:val="62B48B46"/>
    <w:rsid w:val="62B4C83A"/>
    <w:rsid w:val="62B575B3"/>
    <w:rsid w:val="62B773D1"/>
    <w:rsid w:val="62B7A50A"/>
    <w:rsid w:val="62B7EF29"/>
    <w:rsid w:val="62B89667"/>
    <w:rsid w:val="62BA2E1B"/>
    <w:rsid w:val="62BC1778"/>
    <w:rsid w:val="62C0506A"/>
    <w:rsid w:val="62C2C19B"/>
    <w:rsid w:val="62C3F243"/>
    <w:rsid w:val="62C436ED"/>
    <w:rsid w:val="62C72295"/>
    <w:rsid w:val="62C76556"/>
    <w:rsid w:val="62CA7F1B"/>
    <w:rsid w:val="62CE4DB9"/>
    <w:rsid w:val="62CE9D75"/>
    <w:rsid w:val="62CEA632"/>
    <w:rsid w:val="62CF5A00"/>
    <w:rsid w:val="62D1647C"/>
    <w:rsid w:val="62D22015"/>
    <w:rsid w:val="62D2DE58"/>
    <w:rsid w:val="62D61CC3"/>
    <w:rsid w:val="62D7675E"/>
    <w:rsid w:val="62D7B70C"/>
    <w:rsid w:val="62D876C1"/>
    <w:rsid w:val="62D9A28A"/>
    <w:rsid w:val="62DED715"/>
    <w:rsid w:val="62DFC86F"/>
    <w:rsid w:val="62E0388A"/>
    <w:rsid w:val="62E0FCBB"/>
    <w:rsid w:val="62E55442"/>
    <w:rsid w:val="62E6A9F7"/>
    <w:rsid w:val="62ED305A"/>
    <w:rsid w:val="62EEA8DF"/>
    <w:rsid w:val="62F3B838"/>
    <w:rsid w:val="62F68C2E"/>
    <w:rsid w:val="62F730C1"/>
    <w:rsid w:val="62F746D5"/>
    <w:rsid w:val="62F81324"/>
    <w:rsid w:val="62F817A0"/>
    <w:rsid w:val="62F92458"/>
    <w:rsid w:val="62FCE06B"/>
    <w:rsid w:val="62FEC5DA"/>
    <w:rsid w:val="6302261D"/>
    <w:rsid w:val="63032BE0"/>
    <w:rsid w:val="63034DF0"/>
    <w:rsid w:val="6304C52D"/>
    <w:rsid w:val="63052D3F"/>
    <w:rsid w:val="63056D4C"/>
    <w:rsid w:val="630574E4"/>
    <w:rsid w:val="630AB4A7"/>
    <w:rsid w:val="630BC523"/>
    <w:rsid w:val="630C681B"/>
    <w:rsid w:val="630EC08B"/>
    <w:rsid w:val="630FA7E0"/>
    <w:rsid w:val="6310D5E1"/>
    <w:rsid w:val="631176AA"/>
    <w:rsid w:val="6311A979"/>
    <w:rsid w:val="631302AB"/>
    <w:rsid w:val="63139463"/>
    <w:rsid w:val="6313BE52"/>
    <w:rsid w:val="63153E40"/>
    <w:rsid w:val="6315EA6F"/>
    <w:rsid w:val="6317D295"/>
    <w:rsid w:val="63187681"/>
    <w:rsid w:val="6318B43D"/>
    <w:rsid w:val="631BA51C"/>
    <w:rsid w:val="631FB7AA"/>
    <w:rsid w:val="631FDFBE"/>
    <w:rsid w:val="6323BE3B"/>
    <w:rsid w:val="6323D882"/>
    <w:rsid w:val="632465BF"/>
    <w:rsid w:val="632532EA"/>
    <w:rsid w:val="6325572D"/>
    <w:rsid w:val="63255769"/>
    <w:rsid w:val="632ABABC"/>
    <w:rsid w:val="632C329B"/>
    <w:rsid w:val="632C912C"/>
    <w:rsid w:val="632DD842"/>
    <w:rsid w:val="632F1ADC"/>
    <w:rsid w:val="632FBC74"/>
    <w:rsid w:val="63311118"/>
    <w:rsid w:val="63315E9E"/>
    <w:rsid w:val="633691A1"/>
    <w:rsid w:val="6336C59B"/>
    <w:rsid w:val="633A14C4"/>
    <w:rsid w:val="633D5E5E"/>
    <w:rsid w:val="633E0EE7"/>
    <w:rsid w:val="63405E3A"/>
    <w:rsid w:val="6341ECAE"/>
    <w:rsid w:val="634310EF"/>
    <w:rsid w:val="63436127"/>
    <w:rsid w:val="634441E8"/>
    <w:rsid w:val="63453D2F"/>
    <w:rsid w:val="6347EB01"/>
    <w:rsid w:val="634B2A98"/>
    <w:rsid w:val="634B40C2"/>
    <w:rsid w:val="634C787A"/>
    <w:rsid w:val="634E0C5E"/>
    <w:rsid w:val="6353EFBC"/>
    <w:rsid w:val="6354BFCE"/>
    <w:rsid w:val="6354DE89"/>
    <w:rsid w:val="6356E03C"/>
    <w:rsid w:val="635861B2"/>
    <w:rsid w:val="635C64F1"/>
    <w:rsid w:val="635CB92A"/>
    <w:rsid w:val="6360B62B"/>
    <w:rsid w:val="63614AB9"/>
    <w:rsid w:val="6361D6C0"/>
    <w:rsid w:val="6362DDB2"/>
    <w:rsid w:val="636360F2"/>
    <w:rsid w:val="636385B7"/>
    <w:rsid w:val="6364F99B"/>
    <w:rsid w:val="636501D4"/>
    <w:rsid w:val="6365DE80"/>
    <w:rsid w:val="6366EFA5"/>
    <w:rsid w:val="63671B8D"/>
    <w:rsid w:val="63672915"/>
    <w:rsid w:val="63679FDF"/>
    <w:rsid w:val="636892BA"/>
    <w:rsid w:val="636A2A7D"/>
    <w:rsid w:val="636B2FF2"/>
    <w:rsid w:val="636B30CF"/>
    <w:rsid w:val="636B9470"/>
    <w:rsid w:val="636BF4AA"/>
    <w:rsid w:val="636FE022"/>
    <w:rsid w:val="636FE0E9"/>
    <w:rsid w:val="63733A06"/>
    <w:rsid w:val="637457CA"/>
    <w:rsid w:val="6375B2EF"/>
    <w:rsid w:val="6376AB93"/>
    <w:rsid w:val="6376F083"/>
    <w:rsid w:val="63771F44"/>
    <w:rsid w:val="6377B1F3"/>
    <w:rsid w:val="6377C4B4"/>
    <w:rsid w:val="63795F05"/>
    <w:rsid w:val="637A03D9"/>
    <w:rsid w:val="637A80CC"/>
    <w:rsid w:val="637DB3D5"/>
    <w:rsid w:val="6383B764"/>
    <w:rsid w:val="63845DED"/>
    <w:rsid w:val="6387970B"/>
    <w:rsid w:val="6387D4A6"/>
    <w:rsid w:val="63880178"/>
    <w:rsid w:val="63890787"/>
    <w:rsid w:val="638B160F"/>
    <w:rsid w:val="638C8267"/>
    <w:rsid w:val="63934A3A"/>
    <w:rsid w:val="63942CA8"/>
    <w:rsid w:val="63958E2D"/>
    <w:rsid w:val="63965AF9"/>
    <w:rsid w:val="6396771C"/>
    <w:rsid w:val="63967F96"/>
    <w:rsid w:val="6396BCB1"/>
    <w:rsid w:val="6397AABF"/>
    <w:rsid w:val="63987A05"/>
    <w:rsid w:val="639A8DE6"/>
    <w:rsid w:val="639ACB80"/>
    <w:rsid w:val="639B4394"/>
    <w:rsid w:val="639B60C5"/>
    <w:rsid w:val="639CDB44"/>
    <w:rsid w:val="639E1D3A"/>
    <w:rsid w:val="639E8842"/>
    <w:rsid w:val="63A0DDA4"/>
    <w:rsid w:val="63A2B273"/>
    <w:rsid w:val="63A34ADC"/>
    <w:rsid w:val="63A3C5E5"/>
    <w:rsid w:val="63A63FCB"/>
    <w:rsid w:val="63AA5E34"/>
    <w:rsid w:val="63AE5647"/>
    <w:rsid w:val="63B241A7"/>
    <w:rsid w:val="63B631A3"/>
    <w:rsid w:val="63B86000"/>
    <w:rsid w:val="63B9FBE5"/>
    <w:rsid w:val="63BA3E70"/>
    <w:rsid w:val="63BC25CD"/>
    <w:rsid w:val="63C2ABC5"/>
    <w:rsid w:val="63C6C0FD"/>
    <w:rsid w:val="63C86F60"/>
    <w:rsid w:val="63C9B0D8"/>
    <w:rsid w:val="63CC449E"/>
    <w:rsid w:val="63CE7CE4"/>
    <w:rsid w:val="63D04818"/>
    <w:rsid w:val="63D0A9BE"/>
    <w:rsid w:val="63D4D5D3"/>
    <w:rsid w:val="63D52019"/>
    <w:rsid w:val="63D5CECB"/>
    <w:rsid w:val="63DBAAEB"/>
    <w:rsid w:val="63DC18EE"/>
    <w:rsid w:val="63DF8445"/>
    <w:rsid w:val="63DFCA31"/>
    <w:rsid w:val="63E2CE3B"/>
    <w:rsid w:val="63E64280"/>
    <w:rsid w:val="63E72AF2"/>
    <w:rsid w:val="63EAA2B0"/>
    <w:rsid w:val="63EB3079"/>
    <w:rsid w:val="63EB7DE7"/>
    <w:rsid w:val="63EC096B"/>
    <w:rsid w:val="63ED4B75"/>
    <w:rsid w:val="63EDA1B3"/>
    <w:rsid w:val="63EDA4D1"/>
    <w:rsid w:val="63EE3006"/>
    <w:rsid w:val="63F03F65"/>
    <w:rsid w:val="63F2EA69"/>
    <w:rsid w:val="63F70609"/>
    <w:rsid w:val="63F83444"/>
    <w:rsid w:val="63F881CC"/>
    <w:rsid w:val="63F911D0"/>
    <w:rsid w:val="63FBE016"/>
    <w:rsid w:val="63FEC16D"/>
    <w:rsid w:val="63FF4ACE"/>
    <w:rsid w:val="64065CB4"/>
    <w:rsid w:val="6406EDDB"/>
    <w:rsid w:val="640A7159"/>
    <w:rsid w:val="640B747A"/>
    <w:rsid w:val="640FFC04"/>
    <w:rsid w:val="64111BEF"/>
    <w:rsid w:val="64141149"/>
    <w:rsid w:val="64167AF0"/>
    <w:rsid w:val="6419EED0"/>
    <w:rsid w:val="641ABBB4"/>
    <w:rsid w:val="641B0EC7"/>
    <w:rsid w:val="641CFB2B"/>
    <w:rsid w:val="6420A599"/>
    <w:rsid w:val="6423BF4A"/>
    <w:rsid w:val="642520AF"/>
    <w:rsid w:val="6425344F"/>
    <w:rsid w:val="64254F07"/>
    <w:rsid w:val="64265294"/>
    <w:rsid w:val="64276AF6"/>
    <w:rsid w:val="6427D55D"/>
    <w:rsid w:val="642C8744"/>
    <w:rsid w:val="642E9D93"/>
    <w:rsid w:val="643215FD"/>
    <w:rsid w:val="64328F21"/>
    <w:rsid w:val="64346C30"/>
    <w:rsid w:val="6437624F"/>
    <w:rsid w:val="6439094A"/>
    <w:rsid w:val="643C6DC3"/>
    <w:rsid w:val="6440A2F7"/>
    <w:rsid w:val="6444D976"/>
    <w:rsid w:val="644532C6"/>
    <w:rsid w:val="644779B1"/>
    <w:rsid w:val="6448BFB5"/>
    <w:rsid w:val="6449B0CA"/>
    <w:rsid w:val="644B0C7C"/>
    <w:rsid w:val="644CCE4A"/>
    <w:rsid w:val="644EAE7C"/>
    <w:rsid w:val="6450B707"/>
    <w:rsid w:val="6450E0CF"/>
    <w:rsid w:val="6452AAFE"/>
    <w:rsid w:val="64545190"/>
    <w:rsid w:val="6455961A"/>
    <w:rsid w:val="6455A797"/>
    <w:rsid w:val="64564048"/>
    <w:rsid w:val="645670E1"/>
    <w:rsid w:val="6457A36C"/>
    <w:rsid w:val="6457BE32"/>
    <w:rsid w:val="6459752A"/>
    <w:rsid w:val="645A54AE"/>
    <w:rsid w:val="645B75F5"/>
    <w:rsid w:val="645D5715"/>
    <w:rsid w:val="6463D200"/>
    <w:rsid w:val="64689374"/>
    <w:rsid w:val="6468C7B8"/>
    <w:rsid w:val="646C07C0"/>
    <w:rsid w:val="646E5887"/>
    <w:rsid w:val="647288B9"/>
    <w:rsid w:val="6473A812"/>
    <w:rsid w:val="647414AD"/>
    <w:rsid w:val="6476A1B3"/>
    <w:rsid w:val="6479C990"/>
    <w:rsid w:val="647DD3B3"/>
    <w:rsid w:val="64801EC2"/>
    <w:rsid w:val="64830F08"/>
    <w:rsid w:val="64839EF0"/>
    <w:rsid w:val="64846634"/>
    <w:rsid w:val="6486EC69"/>
    <w:rsid w:val="64889CD0"/>
    <w:rsid w:val="64896E8A"/>
    <w:rsid w:val="648972E5"/>
    <w:rsid w:val="64898E9D"/>
    <w:rsid w:val="6489A97C"/>
    <w:rsid w:val="648A1DEC"/>
    <w:rsid w:val="648B838E"/>
    <w:rsid w:val="648D8309"/>
    <w:rsid w:val="648DC1D0"/>
    <w:rsid w:val="64942353"/>
    <w:rsid w:val="6494D9C7"/>
    <w:rsid w:val="649605BD"/>
    <w:rsid w:val="649929BA"/>
    <w:rsid w:val="649D4CE4"/>
    <w:rsid w:val="649D712F"/>
    <w:rsid w:val="649E4D20"/>
    <w:rsid w:val="649F9BC0"/>
    <w:rsid w:val="649FB821"/>
    <w:rsid w:val="64A0246E"/>
    <w:rsid w:val="64A358F1"/>
    <w:rsid w:val="64A3CBAA"/>
    <w:rsid w:val="64A453E8"/>
    <w:rsid w:val="64A5EFA8"/>
    <w:rsid w:val="64A7107D"/>
    <w:rsid w:val="64A98083"/>
    <w:rsid w:val="64AB2C59"/>
    <w:rsid w:val="64AD1017"/>
    <w:rsid w:val="64B17206"/>
    <w:rsid w:val="64B19FF2"/>
    <w:rsid w:val="64B49A7E"/>
    <w:rsid w:val="64B92797"/>
    <w:rsid w:val="64BB5378"/>
    <w:rsid w:val="64BBDFBF"/>
    <w:rsid w:val="64C00D0C"/>
    <w:rsid w:val="64C09B90"/>
    <w:rsid w:val="64C0A872"/>
    <w:rsid w:val="64C1B16B"/>
    <w:rsid w:val="64C287DF"/>
    <w:rsid w:val="64C39DC5"/>
    <w:rsid w:val="64C5DE33"/>
    <w:rsid w:val="64C83F67"/>
    <w:rsid w:val="64C8C1E1"/>
    <w:rsid w:val="64C984C2"/>
    <w:rsid w:val="64CBB355"/>
    <w:rsid w:val="64CCFA49"/>
    <w:rsid w:val="64D13A30"/>
    <w:rsid w:val="64D235E5"/>
    <w:rsid w:val="64D49E5D"/>
    <w:rsid w:val="64D55FF4"/>
    <w:rsid w:val="64D6A63A"/>
    <w:rsid w:val="64D824AF"/>
    <w:rsid w:val="64DEE30E"/>
    <w:rsid w:val="64E19588"/>
    <w:rsid w:val="64E1A1C3"/>
    <w:rsid w:val="64E328A9"/>
    <w:rsid w:val="64E36F9E"/>
    <w:rsid w:val="64E585B6"/>
    <w:rsid w:val="64E814EC"/>
    <w:rsid w:val="64E8ED5A"/>
    <w:rsid w:val="64EA34E7"/>
    <w:rsid w:val="64EA41EA"/>
    <w:rsid w:val="64EC86B7"/>
    <w:rsid w:val="64ED3035"/>
    <w:rsid w:val="64ED733C"/>
    <w:rsid w:val="64ED8EC7"/>
    <w:rsid w:val="64EDC6BA"/>
    <w:rsid w:val="64EEDC93"/>
    <w:rsid w:val="64EF6D6C"/>
    <w:rsid w:val="64F00D4D"/>
    <w:rsid w:val="64F0B604"/>
    <w:rsid w:val="64F1C30C"/>
    <w:rsid w:val="64F1EF8C"/>
    <w:rsid w:val="64F90B53"/>
    <w:rsid w:val="6501033F"/>
    <w:rsid w:val="65028460"/>
    <w:rsid w:val="6503ABAC"/>
    <w:rsid w:val="6505248F"/>
    <w:rsid w:val="6505A4AF"/>
    <w:rsid w:val="6508AF6A"/>
    <w:rsid w:val="650A3A8E"/>
    <w:rsid w:val="650ADC0A"/>
    <w:rsid w:val="650AE385"/>
    <w:rsid w:val="650B4262"/>
    <w:rsid w:val="65133F39"/>
    <w:rsid w:val="6515C2C6"/>
    <w:rsid w:val="651775DB"/>
    <w:rsid w:val="651BD27B"/>
    <w:rsid w:val="651C320E"/>
    <w:rsid w:val="651D17F5"/>
    <w:rsid w:val="6523B876"/>
    <w:rsid w:val="6523DCE9"/>
    <w:rsid w:val="65240FA1"/>
    <w:rsid w:val="6524558D"/>
    <w:rsid w:val="65267BCF"/>
    <w:rsid w:val="6526E744"/>
    <w:rsid w:val="6527F32D"/>
    <w:rsid w:val="6527FC5C"/>
    <w:rsid w:val="6529583C"/>
    <w:rsid w:val="652C0627"/>
    <w:rsid w:val="652D20EB"/>
    <w:rsid w:val="652E5B5E"/>
    <w:rsid w:val="652F424A"/>
    <w:rsid w:val="65307E22"/>
    <w:rsid w:val="65340BF1"/>
    <w:rsid w:val="6534CF63"/>
    <w:rsid w:val="6538ABA5"/>
    <w:rsid w:val="653A119E"/>
    <w:rsid w:val="653A2F35"/>
    <w:rsid w:val="653AABFA"/>
    <w:rsid w:val="653C48FF"/>
    <w:rsid w:val="653F4F91"/>
    <w:rsid w:val="653F9F31"/>
    <w:rsid w:val="6542A7EC"/>
    <w:rsid w:val="6543BD62"/>
    <w:rsid w:val="6544919D"/>
    <w:rsid w:val="6544D7CC"/>
    <w:rsid w:val="6545BF77"/>
    <w:rsid w:val="65474B06"/>
    <w:rsid w:val="654CD8DC"/>
    <w:rsid w:val="654D344E"/>
    <w:rsid w:val="6550A489"/>
    <w:rsid w:val="6551E48F"/>
    <w:rsid w:val="65535188"/>
    <w:rsid w:val="655510B4"/>
    <w:rsid w:val="6555890F"/>
    <w:rsid w:val="655968D9"/>
    <w:rsid w:val="655AB045"/>
    <w:rsid w:val="655B2162"/>
    <w:rsid w:val="655B2808"/>
    <w:rsid w:val="655B9F4C"/>
    <w:rsid w:val="655CDB8C"/>
    <w:rsid w:val="655CFF73"/>
    <w:rsid w:val="655F05C4"/>
    <w:rsid w:val="65638AFA"/>
    <w:rsid w:val="6564B55B"/>
    <w:rsid w:val="6564B5FA"/>
    <w:rsid w:val="6565C3CA"/>
    <w:rsid w:val="6568411C"/>
    <w:rsid w:val="656C0E49"/>
    <w:rsid w:val="656D7739"/>
    <w:rsid w:val="656EBEB7"/>
    <w:rsid w:val="656FD2B2"/>
    <w:rsid w:val="6572F9D0"/>
    <w:rsid w:val="657368B9"/>
    <w:rsid w:val="65739FAF"/>
    <w:rsid w:val="65742F80"/>
    <w:rsid w:val="65754B19"/>
    <w:rsid w:val="65759395"/>
    <w:rsid w:val="657BB2D3"/>
    <w:rsid w:val="657D6A11"/>
    <w:rsid w:val="657FE230"/>
    <w:rsid w:val="6582F0CA"/>
    <w:rsid w:val="658442D6"/>
    <w:rsid w:val="65866929"/>
    <w:rsid w:val="65870EEB"/>
    <w:rsid w:val="65884506"/>
    <w:rsid w:val="6588508E"/>
    <w:rsid w:val="65897358"/>
    <w:rsid w:val="658AA90B"/>
    <w:rsid w:val="658ADA82"/>
    <w:rsid w:val="658B7B05"/>
    <w:rsid w:val="658D2056"/>
    <w:rsid w:val="658E8DCA"/>
    <w:rsid w:val="658F2E5E"/>
    <w:rsid w:val="658F7191"/>
    <w:rsid w:val="659041B3"/>
    <w:rsid w:val="65946B95"/>
    <w:rsid w:val="6594E691"/>
    <w:rsid w:val="6595D428"/>
    <w:rsid w:val="659694A0"/>
    <w:rsid w:val="659CF178"/>
    <w:rsid w:val="659D15ED"/>
    <w:rsid w:val="659E21FD"/>
    <w:rsid w:val="659FA821"/>
    <w:rsid w:val="65A10668"/>
    <w:rsid w:val="65A76386"/>
    <w:rsid w:val="65AE28B0"/>
    <w:rsid w:val="65AEB493"/>
    <w:rsid w:val="65B083F0"/>
    <w:rsid w:val="65B18E96"/>
    <w:rsid w:val="65B4FC80"/>
    <w:rsid w:val="65B50645"/>
    <w:rsid w:val="65B7442E"/>
    <w:rsid w:val="65B902B0"/>
    <w:rsid w:val="65BA411E"/>
    <w:rsid w:val="65BA688E"/>
    <w:rsid w:val="65BA7248"/>
    <w:rsid w:val="65BB69C3"/>
    <w:rsid w:val="65C187D7"/>
    <w:rsid w:val="65C37A10"/>
    <w:rsid w:val="65C4E2A4"/>
    <w:rsid w:val="65C5DFDF"/>
    <w:rsid w:val="65C6636A"/>
    <w:rsid w:val="65C9E6E3"/>
    <w:rsid w:val="65CAAEBE"/>
    <w:rsid w:val="65CEF4FA"/>
    <w:rsid w:val="65CF1FE6"/>
    <w:rsid w:val="65D06789"/>
    <w:rsid w:val="65D4E745"/>
    <w:rsid w:val="65D9FDD3"/>
    <w:rsid w:val="65DA3C8D"/>
    <w:rsid w:val="65DB8D06"/>
    <w:rsid w:val="65DB9089"/>
    <w:rsid w:val="65DC0EC6"/>
    <w:rsid w:val="65DDCCDB"/>
    <w:rsid w:val="65DE210A"/>
    <w:rsid w:val="65DE88F6"/>
    <w:rsid w:val="65DF91EB"/>
    <w:rsid w:val="65E131BB"/>
    <w:rsid w:val="65E48953"/>
    <w:rsid w:val="65E60DA1"/>
    <w:rsid w:val="65F03729"/>
    <w:rsid w:val="65F100B4"/>
    <w:rsid w:val="65F23350"/>
    <w:rsid w:val="65F2BE06"/>
    <w:rsid w:val="65F5AC0C"/>
    <w:rsid w:val="65F8A61E"/>
    <w:rsid w:val="65F91B5D"/>
    <w:rsid w:val="65F92DD0"/>
    <w:rsid w:val="65FAA677"/>
    <w:rsid w:val="65FD4607"/>
    <w:rsid w:val="65FDA7BE"/>
    <w:rsid w:val="65FDA910"/>
    <w:rsid w:val="66006A2A"/>
    <w:rsid w:val="660143E7"/>
    <w:rsid w:val="66036289"/>
    <w:rsid w:val="6603C60F"/>
    <w:rsid w:val="66079604"/>
    <w:rsid w:val="660AFC06"/>
    <w:rsid w:val="660DC6B4"/>
    <w:rsid w:val="660FDC53"/>
    <w:rsid w:val="6610D028"/>
    <w:rsid w:val="66117729"/>
    <w:rsid w:val="66128516"/>
    <w:rsid w:val="6612F9D5"/>
    <w:rsid w:val="661315DE"/>
    <w:rsid w:val="6618CF5C"/>
    <w:rsid w:val="6619D2D4"/>
    <w:rsid w:val="661AD027"/>
    <w:rsid w:val="661CA56D"/>
    <w:rsid w:val="661D409E"/>
    <w:rsid w:val="661F6F51"/>
    <w:rsid w:val="6621D51D"/>
    <w:rsid w:val="66221033"/>
    <w:rsid w:val="662237B3"/>
    <w:rsid w:val="6623724C"/>
    <w:rsid w:val="66254E5B"/>
    <w:rsid w:val="6625F067"/>
    <w:rsid w:val="662759A5"/>
    <w:rsid w:val="662A4132"/>
    <w:rsid w:val="662BF57F"/>
    <w:rsid w:val="662CECBB"/>
    <w:rsid w:val="662F2CD0"/>
    <w:rsid w:val="662F2E3F"/>
    <w:rsid w:val="662FA811"/>
    <w:rsid w:val="663124A1"/>
    <w:rsid w:val="66312AC9"/>
    <w:rsid w:val="6633E152"/>
    <w:rsid w:val="66341A23"/>
    <w:rsid w:val="66347BFF"/>
    <w:rsid w:val="66369927"/>
    <w:rsid w:val="6637344C"/>
    <w:rsid w:val="66399292"/>
    <w:rsid w:val="663AD8B9"/>
    <w:rsid w:val="663C42E7"/>
    <w:rsid w:val="66416AF5"/>
    <w:rsid w:val="66440F45"/>
    <w:rsid w:val="6647B069"/>
    <w:rsid w:val="6648B114"/>
    <w:rsid w:val="6648DDD5"/>
    <w:rsid w:val="66496FA9"/>
    <w:rsid w:val="664BFFAE"/>
    <w:rsid w:val="664C146A"/>
    <w:rsid w:val="664EAFA2"/>
    <w:rsid w:val="664F026E"/>
    <w:rsid w:val="66505C02"/>
    <w:rsid w:val="665345DE"/>
    <w:rsid w:val="66558AD9"/>
    <w:rsid w:val="6657C396"/>
    <w:rsid w:val="6658141C"/>
    <w:rsid w:val="665BC294"/>
    <w:rsid w:val="665CA984"/>
    <w:rsid w:val="665EB46F"/>
    <w:rsid w:val="66603DA6"/>
    <w:rsid w:val="6661038C"/>
    <w:rsid w:val="6665564B"/>
    <w:rsid w:val="666592CA"/>
    <w:rsid w:val="666636AD"/>
    <w:rsid w:val="66668E14"/>
    <w:rsid w:val="6666F094"/>
    <w:rsid w:val="666DE3EE"/>
    <w:rsid w:val="666F75F4"/>
    <w:rsid w:val="66706EBE"/>
    <w:rsid w:val="66752252"/>
    <w:rsid w:val="66757ED6"/>
    <w:rsid w:val="66763FBE"/>
    <w:rsid w:val="66809DBB"/>
    <w:rsid w:val="6680AED1"/>
    <w:rsid w:val="6681A875"/>
    <w:rsid w:val="66833504"/>
    <w:rsid w:val="66885FEE"/>
    <w:rsid w:val="6688BC5F"/>
    <w:rsid w:val="6689439D"/>
    <w:rsid w:val="66898B88"/>
    <w:rsid w:val="668CB0C5"/>
    <w:rsid w:val="668DB68B"/>
    <w:rsid w:val="668E28CA"/>
    <w:rsid w:val="668F1A4C"/>
    <w:rsid w:val="6690FB78"/>
    <w:rsid w:val="6691129D"/>
    <w:rsid w:val="66915AA6"/>
    <w:rsid w:val="66916C03"/>
    <w:rsid w:val="6691E549"/>
    <w:rsid w:val="66966DB3"/>
    <w:rsid w:val="66971AE2"/>
    <w:rsid w:val="6697ED31"/>
    <w:rsid w:val="66980DFF"/>
    <w:rsid w:val="66999AC5"/>
    <w:rsid w:val="6699CEB9"/>
    <w:rsid w:val="669C53BE"/>
    <w:rsid w:val="669CA2F2"/>
    <w:rsid w:val="669CAF65"/>
    <w:rsid w:val="669DD7C1"/>
    <w:rsid w:val="669F6CE7"/>
    <w:rsid w:val="66A03B34"/>
    <w:rsid w:val="66A1F097"/>
    <w:rsid w:val="66A33532"/>
    <w:rsid w:val="66A35C2A"/>
    <w:rsid w:val="66A81B34"/>
    <w:rsid w:val="66A88650"/>
    <w:rsid w:val="66AC5F67"/>
    <w:rsid w:val="66AD52F3"/>
    <w:rsid w:val="66AEA4F6"/>
    <w:rsid w:val="66B0489F"/>
    <w:rsid w:val="66B06EF3"/>
    <w:rsid w:val="66B25CC0"/>
    <w:rsid w:val="66B27DD6"/>
    <w:rsid w:val="66B43C2B"/>
    <w:rsid w:val="66B605F8"/>
    <w:rsid w:val="66B883AD"/>
    <w:rsid w:val="66B9725C"/>
    <w:rsid w:val="66BB1F17"/>
    <w:rsid w:val="66BC4AA3"/>
    <w:rsid w:val="66BE6FFF"/>
    <w:rsid w:val="66BE8F78"/>
    <w:rsid w:val="66BFAD4A"/>
    <w:rsid w:val="66BFC1CA"/>
    <w:rsid w:val="66C65F14"/>
    <w:rsid w:val="66C729EA"/>
    <w:rsid w:val="66C72BC1"/>
    <w:rsid w:val="66C73098"/>
    <w:rsid w:val="66C84108"/>
    <w:rsid w:val="66CA73D4"/>
    <w:rsid w:val="66CBDEF4"/>
    <w:rsid w:val="66D97E19"/>
    <w:rsid w:val="66D994CD"/>
    <w:rsid w:val="66D9AC97"/>
    <w:rsid w:val="66DA5D0C"/>
    <w:rsid w:val="66DB6421"/>
    <w:rsid w:val="66DB7D2B"/>
    <w:rsid w:val="66DDA44A"/>
    <w:rsid w:val="66DE9C61"/>
    <w:rsid w:val="66E0269D"/>
    <w:rsid w:val="66E18E16"/>
    <w:rsid w:val="66E29D79"/>
    <w:rsid w:val="66E31B67"/>
    <w:rsid w:val="66E5B13A"/>
    <w:rsid w:val="66E68D83"/>
    <w:rsid w:val="66E70AA4"/>
    <w:rsid w:val="66E75DFE"/>
    <w:rsid w:val="66E840E6"/>
    <w:rsid w:val="66E93551"/>
    <w:rsid w:val="66E94A4A"/>
    <w:rsid w:val="66EA1B40"/>
    <w:rsid w:val="66EBFBC2"/>
    <w:rsid w:val="66ECF52B"/>
    <w:rsid w:val="66EEBB57"/>
    <w:rsid w:val="66F039EF"/>
    <w:rsid w:val="66F17907"/>
    <w:rsid w:val="66F260DD"/>
    <w:rsid w:val="66F38A7E"/>
    <w:rsid w:val="66F4C7E1"/>
    <w:rsid w:val="66F5A629"/>
    <w:rsid w:val="66F73FA5"/>
    <w:rsid w:val="66F962AF"/>
    <w:rsid w:val="66F9CCE5"/>
    <w:rsid w:val="66F9DA74"/>
    <w:rsid w:val="66FCD899"/>
    <w:rsid w:val="6700409D"/>
    <w:rsid w:val="67011D95"/>
    <w:rsid w:val="67040217"/>
    <w:rsid w:val="6704DE53"/>
    <w:rsid w:val="6707009F"/>
    <w:rsid w:val="670707AB"/>
    <w:rsid w:val="6707650B"/>
    <w:rsid w:val="670C1D36"/>
    <w:rsid w:val="670FA9F0"/>
    <w:rsid w:val="670FDA6C"/>
    <w:rsid w:val="6712C007"/>
    <w:rsid w:val="671385CE"/>
    <w:rsid w:val="67146B46"/>
    <w:rsid w:val="67181948"/>
    <w:rsid w:val="671835B3"/>
    <w:rsid w:val="671A8D09"/>
    <w:rsid w:val="671AA556"/>
    <w:rsid w:val="671F0E15"/>
    <w:rsid w:val="671F361A"/>
    <w:rsid w:val="671FB2C7"/>
    <w:rsid w:val="671FBCFE"/>
    <w:rsid w:val="6724A02E"/>
    <w:rsid w:val="672C7E46"/>
    <w:rsid w:val="672D8E64"/>
    <w:rsid w:val="6731A489"/>
    <w:rsid w:val="67333E41"/>
    <w:rsid w:val="6733C5A4"/>
    <w:rsid w:val="6734BEB4"/>
    <w:rsid w:val="67381FC7"/>
    <w:rsid w:val="67390F71"/>
    <w:rsid w:val="673B0B37"/>
    <w:rsid w:val="673B18A6"/>
    <w:rsid w:val="673C0CA9"/>
    <w:rsid w:val="6740A98D"/>
    <w:rsid w:val="6741CC8A"/>
    <w:rsid w:val="674343DA"/>
    <w:rsid w:val="674360A3"/>
    <w:rsid w:val="6744A0B4"/>
    <w:rsid w:val="67457F9B"/>
    <w:rsid w:val="6747BE31"/>
    <w:rsid w:val="6749F911"/>
    <w:rsid w:val="674CB875"/>
    <w:rsid w:val="674FFC0F"/>
    <w:rsid w:val="6752FF2D"/>
    <w:rsid w:val="6755352D"/>
    <w:rsid w:val="6759DB5C"/>
    <w:rsid w:val="675A5B9D"/>
    <w:rsid w:val="675C8387"/>
    <w:rsid w:val="675E8C39"/>
    <w:rsid w:val="675FDC6C"/>
    <w:rsid w:val="675FE2E1"/>
    <w:rsid w:val="676059CF"/>
    <w:rsid w:val="67614A66"/>
    <w:rsid w:val="67654C98"/>
    <w:rsid w:val="67671472"/>
    <w:rsid w:val="6768423E"/>
    <w:rsid w:val="676A7B54"/>
    <w:rsid w:val="676FE306"/>
    <w:rsid w:val="67705662"/>
    <w:rsid w:val="67732D88"/>
    <w:rsid w:val="6773FAC0"/>
    <w:rsid w:val="6775E9D0"/>
    <w:rsid w:val="6777801A"/>
    <w:rsid w:val="6777E442"/>
    <w:rsid w:val="677960E2"/>
    <w:rsid w:val="677FEA03"/>
    <w:rsid w:val="6780FFE5"/>
    <w:rsid w:val="67832046"/>
    <w:rsid w:val="6785B5AB"/>
    <w:rsid w:val="67864F3E"/>
    <w:rsid w:val="6787B20A"/>
    <w:rsid w:val="6787D138"/>
    <w:rsid w:val="6787E202"/>
    <w:rsid w:val="678B24BB"/>
    <w:rsid w:val="678D0A51"/>
    <w:rsid w:val="678E51AE"/>
    <w:rsid w:val="6793938E"/>
    <w:rsid w:val="67976BEB"/>
    <w:rsid w:val="67991668"/>
    <w:rsid w:val="6799ECBA"/>
    <w:rsid w:val="679EA4E9"/>
    <w:rsid w:val="679FF7AF"/>
    <w:rsid w:val="67A208E3"/>
    <w:rsid w:val="67A2172F"/>
    <w:rsid w:val="67A21755"/>
    <w:rsid w:val="67A4B9EE"/>
    <w:rsid w:val="67A8127C"/>
    <w:rsid w:val="67A96474"/>
    <w:rsid w:val="67AA42D3"/>
    <w:rsid w:val="67B1ABA3"/>
    <w:rsid w:val="67B24EF0"/>
    <w:rsid w:val="67B2D3AD"/>
    <w:rsid w:val="67B331D3"/>
    <w:rsid w:val="67B3522C"/>
    <w:rsid w:val="67B36BEE"/>
    <w:rsid w:val="67B4DF40"/>
    <w:rsid w:val="67B6CD42"/>
    <w:rsid w:val="67B72B01"/>
    <w:rsid w:val="67BA0135"/>
    <w:rsid w:val="67BAAE6E"/>
    <w:rsid w:val="67C4BBA1"/>
    <w:rsid w:val="67C55C28"/>
    <w:rsid w:val="67C85307"/>
    <w:rsid w:val="67C87290"/>
    <w:rsid w:val="67CF7848"/>
    <w:rsid w:val="67D56957"/>
    <w:rsid w:val="67D7D712"/>
    <w:rsid w:val="67D7F51E"/>
    <w:rsid w:val="67D8025D"/>
    <w:rsid w:val="67D8E958"/>
    <w:rsid w:val="67DBB563"/>
    <w:rsid w:val="67DE5BC8"/>
    <w:rsid w:val="67DF6A4D"/>
    <w:rsid w:val="67E04A2D"/>
    <w:rsid w:val="67E3DA43"/>
    <w:rsid w:val="67E918C9"/>
    <w:rsid w:val="67E95424"/>
    <w:rsid w:val="67EAFABB"/>
    <w:rsid w:val="67F0A325"/>
    <w:rsid w:val="67F65601"/>
    <w:rsid w:val="67F7DC0C"/>
    <w:rsid w:val="67F94510"/>
    <w:rsid w:val="67F9BB26"/>
    <w:rsid w:val="67FB2A66"/>
    <w:rsid w:val="67FCA24F"/>
    <w:rsid w:val="67FCD744"/>
    <w:rsid w:val="67FFFE7A"/>
    <w:rsid w:val="680378B1"/>
    <w:rsid w:val="68047B9A"/>
    <w:rsid w:val="680851FB"/>
    <w:rsid w:val="6808B0EC"/>
    <w:rsid w:val="680A3F35"/>
    <w:rsid w:val="680B4C41"/>
    <w:rsid w:val="680C5AD6"/>
    <w:rsid w:val="680CB1FA"/>
    <w:rsid w:val="680DED41"/>
    <w:rsid w:val="680E1495"/>
    <w:rsid w:val="6811A635"/>
    <w:rsid w:val="6813E865"/>
    <w:rsid w:val="681486B4"/>
    <w:rsid w:val="681595F4"/>
    <w:rsid w:val="6817E3E2"/>
    <w:rsid w:val="68194437"/>
    <w:rsid w:val="681958C4"/>
    <w:rsid w:val="681EF00A"/>
    <w:rsid w:val="6820FCC5"/>
    <w:rsid w:val="682214D7"/>
    <w:rsid w:val="682231F1"/>
    <w:rsid w:val="68227EDF"/>
    <w:rsid w:val="682373E2"/>
    <w:rsid w:val="6825F8A3"/>
    <w:rsid w:val="6826213A"/>
    <w:rsid w:val="6827361E"/>
    <w:rsid w:val="682839C4"/>
    <w:rsid w:val="682E6A9F"/>
    <w:rsid w:val="682E6EBA"/>
    <w:rsid w:val="682FE199"/>
    <w:rsid w:val="682FFBD6"/>
    <w:rsid w:val="68308DE0"/>
    <w:rsid w:val="6830AE98"/>
    <w:rsid w:val="6832207E"/>
    <w:rsid w:val="6833684B"/>
    <w:rsid w:val="6833E8EA"/>
    <w:rsid w:val="68346339"/>
    <w:rsid w:val="68350692"/>
    <w:rsid w:val="6838241F"/>
    <w:rsid w:val="68386332"/>
    <w:rsid w:val="683979B3"/>
    <w:rsid w:val="6839B88C"/>
    <w:rsid w:val="683AC13D"/>
    <w:rsid w:val="6840D3A4"/>
    <w:rsid w:val="68457329"/>
    <w:rsid w:val="6848E732"/>
    <w:rsid w:val="684ABAC2"/>
    <w:rsid w:val="684B4343"/>
    <w:rsid w:val="684B5657"/>
    <w:rsid w:val="684C20E4"/>
    <w:rsid w:val="684C5BC9"/>
    <w:rsid w:val="684DD567"/>
    <w:rsid w:val="684E3C42"/>
    <w:rsid w:val="68502395"/>
    <w:rsid w:val="68546C44"/>
    <w:rsid w:val="6856FEFD"/>
    <w:rsid w:val="68577977"/>
    <w:rsid w:val="6857E911"/>
    <w:rsid w:val="685809ED"/>
    <w:rsid w:val="68587023"/>
    <w:rsid w:val="6858B0CA"/>
    <w:rsid w:val="685EC6C5"/>
    <w:rsid w:val="68633956"/>
    <w:rsid w:val="68659DA1"/>
    <w:rsid w:val="68669B6B"/>
    <w:rsid w:val="686870C2"/>
    <w:rsid w:val="686A160E"/>
    <w:rsid w:val="686A7F2B"/>
    <w:rsid w:val="686B4C2C"/>
    <w:rsid w:val="68754E7A"/>
    <w:rsid w:val="68759542"/>
    <w:rsid w:val="6879B214"/>
    <w:rsid w:val="6879B385"/>
    <w:rsid w:val="687D7C92"/>
    <w:rsid w:val="687D99EA"/>
    <w:rsid w:val="687DCCBC"/>
    <w:rsid w:val="687E6B08"/>
    <w:rsid w:val="687EEBC8"/>
    <w:rsid w:val="6881C8EB"/>
    <w:rsid w:val="68853C32"/>
    <w:rsid w:val="6888B8DF"/>
    <w:rsid w:val="688BB060"/>
    <w:rsid w:val="688EA979"/>
    <w:rsid w:val="689286A9"/>
    <w:rsid w:val="6893400E"/>
    <w:rsid w:val="68949814"/>
    <w:rsid w:val="68952B6F"/>
    <w:rsid w:val="68953611"/>
    <w:rsid w:val="689CC97E"/>
    <w:rsid w:val="689E791C"/>
    <w:rsid w:val="689F8FDF"/>
    <w:rsid w:val="68A38BCB"/>
    <w:rsid w:val="68A57CD6"/>
    <w:rsid w:val="68A7085F"/>
    <w:rsid w:val="68A751DA"/>
    <w:rsid w:val="68A948F8"/>
    <w:rsid w:val="68AA31F8"/>
    <w:rsid w:val="68AE5AB4"/>
    <w:rsid w:val="68B5B29B"/>
    <w:rsid w:val="68B5EB21"/>
    <w:rsid w:val="68B6783B"/>
    <w:rsid w:val="68B7115C"/>
    <w:rsid w:val="68B8F970"/>
    <w:rsid w:val="68B94C12"/>
    <w:rsid w:val="68BBE0E3"/>
    <w:rsid w:val="68BDA38F"/>
    <w:rsid w:val="68BEF3D3"/>
    <w:rsid w:val="68BF7134"/>
    <w:rsid w:val="68C0F9CE"/>
    <w:rsid w:val="68C38355"/>
    <w:rsid w:val="68C3E118"/>
    <w:rsid w:val="68C43215"/>
    <w:rsid w:val="68C8A350"/>
    <w:rsid w:val="68C8BAB3"/>
    <w:rsid w:val="68C99D8C"/>
    <w:rsid w:val="68CB379D"/>
    <w:rsid w:val="68CC4C9E"/>
    <w:rsid w:val="68CFD36A"/>
    <w:rsid w:val="68D0D0CD"/>
    <w:rsid w:val="68D288C8"/>
    <w:rsid w:val="68D3B1CE"/>
    <w:rsid w:val="68D6C488"/>
    <w:rsid w:val="68D6DF83"/>
    <w:rsid w:val="68D839BA"/>
    <w:rsid w:val="68DD3348"/>
    <w:rsid w:val="68DF2E42"/>
    <w:rsid w:val="68E283AC"/>
    <w:rsid w:val="68E2D71F"/>
    <w:rsid w:val="68E74EC4"/>
    <w:rsid w:val="68E77EEC"/>
    <w:rsid w:val="68E80874"/>
    <w:rsid w:val="68E85FE6"/>
    <w:rsid w:val="68EAD38A"/>
    <w:rsid w:val="68EC7950"/>
    <w:rsid w:val="68ED4A31"/>
    <w:rsid w:val="68EE5125"/>
    <w:rsid w:val="68EFE0F3"/>
    <w:rsid w:val="68F02483"/>
    <w:rsid w:val="68F3BBBE"/>
    <w:rsid w:val="68F4D908"/>
    <w:rsid w:val="68F50C89"/>
    <w:rsid w:val="68F63467"/>
    <w:rsid w:val="68F8BA22"/>
    <w:rsid w:val="68F90ABB"/>
    <w:rsid w:val="68FAC6BA"/>
    <w:rsid w:val="68FB518E"/>
    <w:rsid w:val="6901862E"/>
    <w:rsid w:val="6901D1C0"/>
    <w:rsid w:val="69029469"/>
    <w:rsid w:val="6904126D"/>
    <w:rsid w:val="69062B05"/>
    <w:rsid w:val="69071540"/>
    <w:rsid w:val="690C380F"/>
    <w:rsid w:val="690E6769"/>
    <w:rsid w:val="690FCBEA"/>
    <w:rsid w:val="691098DA"/>
    <w:rsid w:val="69109BB9"/>
    <w:rsid w:val="6910CE3C"/>
    <w:rsid w:val="69116E68"/>
    <w:rsid w:val="69119E95"/>
    <w:rsid w:val="69126A1C"/>
    <w:rsid w:val="6913F3DC"/>
    <w:rsid w:val="691497DB"/>
    <w:rsid w:val="6915C1CC"/>
    <w:rsid w:val="6916C55E"/>
    <w:rsid w:val="691834C8"/>
    <w:rsid w:val="6919D01E"/>
    <w:rsid w:val="691B146F"/>
    <w:rsid w:val="691D36E0"/>
    <w:rsid w:val="691EB1F7"/>
    <w:rsid w:val="6921598C"/>
    <w:rsid w:val="6921E184"/>
    <w:rsid w:val="69230485"/>
    <w:rsid w:val="692448C0"/>
    <w:rsid w:val="69259C76"/>
    <w:rsid w:val="6925C397"/>
    <w:rsid w:val="6925F451"/>
    <w:rsid w:val="69262861"/>
    <w:rsid w:val="6927914E"/>
    <w:rsid w:val="692A72CC"/>
    <w:rsid w:val="692B686F"/>
    <w:rsid w:val="692B8225"/>
    <w:rsid w:val="692BC727"/>
    <w:rsid w:val="692C184E"/>
    <w:rsid w:val="69302036"/>
    <w:rsid w:val="6930C4B2"/>
    <w:rsid w:val="6930C838"/>
    <w:rsid w:val="69315D7A"/>
    <w:rsid w:val="69360FAC"/>
    <w:rsid w:val="6936972B"/>
    <w:rsid w:val="69379020"/>
    <w:rsid w:val="693A52AF"/>
    <w:rsid w:val="693EA9BA"/>
    <w:rsid w:val="6942A3A4"/>
    <w:rsid w:val="69458426"/>
    <w:rsid w:val="694AEA5D"/>
    <w:rsid w:val="694B8B57"/>
    <w:rsid w:val="694BB397"/>
    <w:rsid w:val="694C6A50"/>
    <w:rsid w:val="694E845A"/>
    <w:rsid w:val="6950D7F6"/>
    <w:rsid w:val="69538FE5"/>
    <w:rsid w:val="695A0C5A"/>
    <w:rsid w:val="695B3930"/>
    <w:rsid w:val="695B72F0"/>
    <w:rsid w:val="695B7F97"/>
    <w:rsid w:val="695BF637"/>
    <w:rsid w:val="695F39DD"/>
    <w:rsid w:val="6962A982"/>
    <w:rsid w:val="69646871"/>
    <w:rsid w:val="6966E07C"/>
    <w:rsid w:val="69685B88"/>
    <w:rsid w:val="69711B3F"/>
    <w:rsid w:val="69712948"/>
    <w:rsid w:val="69713E22"/>
    <w:rsid w:val="69729721"/>
    <w:rsid w:val="697576F4"/>
    <w:rsid w:val="69772EF7"/>
    <w:rsid w:val="6978DD54"/>
    <w:rsid w:val="697913B2"/>
    <w:rsid w:val="6979F65A"/>
    <w:rsid w:val="697A8D87"/>
    <w:rsid w:val="697C3B59"/>
    <w:rsid w:val="697CEC44"/>
    <w:rsid w:val="697D58B4"/>
    <w:rsid w:val="697E1F27"/>
    <w:rsid w:val="6980F750"/>
    <w:rsid w:val="698516B5"/>
    <w:rsid w:val="6985F392"/>
    <w:rsid w:val="69861D0D"/>
    <w:rsid w:val="69867985"/>
    <w:rsid w:val="698A1F97"/>
    <w:rsid w:val="698BAFA4"/>
    <w:rsid w:val="698CFDAC"/>
    <w:rsid w:val="698E9712"/>
    <w:rsid w:val="69903C39"/>
    <w:rsid w:val="69904F3C"/>
    <w:rsid w:val="699068AE"/>
    <w:rsid w:val="69914CB4"/>
    <w:rsid w:val="699338FE"/>
    <w:rsid w:val="69933B98"/>
    <w:rsid w:val="6993F78B"/>
    <w:rsid w:val="69960B5A"/>
    <w:rsid w:val="699F1801"/>
    <w:rsid w:val="699F4796"/>
    <w:rsid w:val="69A18EC2"/>
    <w:rsid w:val="69A31187"/>
    <w:rsid w:val="69A338F3"/>
    <w:rsid w:val="69A383B5"/>
    <w:rsid w:val="69A6B63A"/>
    <w:rsid w:val="69A6BCF2"/>
    <w:rsid w:val="69A82799"/>
    <w:rsid w:val="69A9FA97"/>
    <w:rsid w:val="69AD392D"/>
    <w:rsid w:val="69AE8165"/>
    <w:rsid w:val="69B304D4"/>
    <w:rsid w:val="69B3AE8F"/>
    <w:rsid w:val="69B512E6"/>
    <w:rsid w:val="69B7FDBA"/>
    <w:rsid w:val="69B85860"/>
    <w:rsid w:val="69B901D8"/>
    <w:rsid w:val="69BB35E2"/>
    <w:rsid w:val="69BB756B"/>
    <w:rsid w:val="69BB8272"/>
    <w:rsid w:val="69BCE7CA"/>
    <w:rsid w:val="69BDDAA7"/>
    <w:rsid w:val="69BFC6DE"/>
    <w:rsid w:val="69C2E5FF"/>
    <w:rsid w:val="69C646C3"/>
    <w:rsid w:val="69C6577F"/>
    <w:rsid w:val="69C6D96D"/>
    <w:rsid w:val="69C75B2B"/>
    <w:rsid w:val="69C7C581"/>
    <w:rsid w:val="69CA69C6"/>
    <w:rsid w:val="69CBD33F"/>
    <w:rsid w:val="69CC44C8"/>
    <w:rsid w:val="69CC87BA"/>
    <w:rsid w:val="69CD8995"/>
    <w:rsid w:val="69CE7044"/>
    <w:rsid w:val="69CFC731"/>
    <w:rsid w:val="69D26DD3"/>
    <w:rsid w:val="69D7D4B2"/>
    <w:rsid w:val="69D83430"/>
    <w:rsid w:val="69D8DA33"/>
    <w:rsid w:val="69D9BDFE"/>
    <w:rsid w:val="69DAA590"/>
    <w:rsid w:val="69DB3C2C"/>
    <w:rsid w:val="69DCBB37"/>
    <w:rsid w:val="69DDC0C5"/>
    <w:rsid w:val="69DE4F33"/>
    <w:rsid w:val="69E1CB5C"/>
    <w:rsid w:val="69E2E67E"/>
    <w:rsid w:val="69E2EC77"/>
    <w:rsid w:val="69E3DBF9"/>
    <w:rsid w:val="69E463EB"/>
    <w:rsid w:val="69E7617F"/>
    <w:rsid w:val="69E7CC4B"/>
    <w:rsid w:val="69E8204C"/>
    <w:rsid w:val="69EA0CA3"/>
    <w:rsid w:val="69EB43CD"/>
    <w:rsid w:val="69EC1166"/>
    <w:rsid w:val="69EC49A7"/>
    <w:rsid w:val="69F2496E"/>
    <w:rsid w:val="69F2CF5E"/>
    <w:rsid w:val="69F31923"/>
    <w:rsid w:val="69F3B972"/>
    <w:rsid w:val="69F3F39E"/>
    <w:rsid w:val="69F608F0"/>
    <w:rsid w:val="69F648D1"/>
    <w:rsid w:val="69F68C71"/>
    <w:rsid w:val="69F80DA6"/>
    <w:rsid w:val="69F8AE72"/>
    <w:rsid w:val="69FD47A6"/>
    <w:rsid w:val="69FEBAC6"/>
    <w:rsid w:val="6A019428"/>
    <w:rsid w:val="6A023438"/>
    <w:rsid w:val="6A037548"/>
    <w:rsid w:val="6A03A417"/>
    <w:rsid w:val="6A03FD37"/>
    <w:rsid w:val="6A044123"/>
    <w:rsid w:val="6A069027"/>
    <w:rsid w:val="6A07BA96"/>
    <w:rsid w:val="6A0C1AAB"/>
    <w:rsid w:val="6A124009"/>
    <w:rsid w:val="6A150008"/>
    <w:rsid w:val="6A152064"/>
    <w:rsid w:val="6A15FAAF"/>
    <w:rsid w:val="6A18773D"/>
    <w:rsid w:val="6A1904A8"/>
    <w:rsid w:val="6A1C62EB"/>
    <w:rsid w:val="6A1CC9F8"/>
    <w:rsid w:val="6A1D545A"/>
    <w:rsid w:val="6A1DB090"/>
    <w:rsid w:val="6A1F9DC6"/>
    <w:rsid w:val="6A209249"/>
    <w:rsid w:val="6A2097F6"/>
    <w:rsid w:val="6A20CFC0"/>
    <w:rsid w:val="6A21302B"/>
    <w:rsid w:val="6A22602A"/>
    <w:rsid w:val="6A22BB9A"/>
    <w:rsid w:val="6A23CFC1"/>
    <w:rsid w:val="6A23EC10"/>
    <w:rsid w:val="6A24B1A0"/>
    <w:rsid w:val="6A253D5C"/>
    <w:rsid w:val="6A25B58D"/>
    <w:rsid w:val="6A29F255"/>
    <w:rsid w:val="6A2CD9FC"/>
    <w:rsid w:val="6A2D2431"/>
    <w:rsid w:val="6A2E03AA"/>
    <w:rsid w:val="6A2F0488"/>
    <w:rsid w:val="6A32FB49"/>
    <w:rsid w:val="6A34595B"/>
    <w:rsid w:val="6A358351"/>
    <w:rsid w:val="6A360A64"/>
    <w:rsid w:val="6A387AC2"/>
    <w:rsid w:val="6A38BAEB"/>
    <w:rsid w:val="6A3A497D"/>
    <w:rsid w:val="6A3B0D59"/>
    <w:rsid w:val="6A3D3530"/>
    <w:rsid w:val="6A3DC3CA"/>
    <w:rsid w:val="6A3E45FF"/>
    <w:rsid w:val="6A422F26"/>
    <w:rsid w:val="6A43A88E"/>
    <w:rsid w:val="6A458DA6"/>
    <w:rsid w:val="6A47D367"/>
    <w:rsid w:val="6A4C3647"/>
    <w:rsid w:val="6A4D4924"/>
    <w:rsid w:val="6A4E9E85"/>
    <w:rsid w:val="6A50E255"/>
    <w:rsid w:val="6A5530CC"/>
    <w:rsid w:val="6A55C78E"/>
    <w:rsid w:val="6A5B7703"/>
    <w:rsid w:val="6A5D718A"/>
    <w:rsid w:val="6A5DAB43"/>
    <w:rsid w:val="6A623B2C"/>
    <w:rsid w:val="6A635291"/>
    <w:rsid w:val="6A67117C"/>
    <w:rsid w:val="6A6E9C45"/>
    <w:rsid w:val="6A71C876"/>
    <w:rsid w:val="6A729C3D"/>
    <w:rsid w:val="6A751FC8"/>
    <w:rsid w:val="6A752B36"/>
    <w:rsid w:val="6A754EFC"/>
    <w:rsid w:val="6A755E12"/>
    <w:rsid w:val="6A76C1C2"/>
    <w:rsid w:val="6A78FDE4"/>
    <w:rsid w:val="6A798E6E"/>
    <w:rsid w:val="6A7BBCD1"/>
    <w:rsid w:val="6A7CFAB0"/>
    <w:rsid w:val="6A7DF992"/>
    <w:rsid w:val="6A7F3DE1"/>
    <w:rsid w:val="6A7F716E"/>
    <w:rsid w:val="6A7FABDD"/>
    <w:rsid w:val="6A7FBE2C"/>
    <w:rsid w:val="6A82A82E"/>
    <w:rsid w:val="6A82CB46"/>
    <w:rsid w:val="6A84F1BE"/>
    <w:rsid w:val="6A85AC8A"/>
    <w:rsid w:val="6A85EF7C"/>
    <w:rsid w:val="6A8886D5"/>
    <w:rsid w:val="6A8A671A"/>
    <w:rsid w:val="6A8BE1C4"/>
    <w:rsid w:val="6A8C2A74"/>
    <w:rsid w:val="6A8CDC3F"/>
    <w:rsid w:val="6A8DB241"/>
    <w:rsid w:val="6A8DF273"/>
    <w:rsid w:val="6A8DFE62"/>
    <w:rsid w:val="6A914528"/>
    <w:rsid w:val="6A9340DF"/>
    <w:rsid w:val="6A9577FE"/>
    <w:rsid w:val="6A95DE50"/>
    <w:rsid w:val="6A95FE8F"/>
    <w:rsid w:val="6A96F108"/>
    <w:rsid w:val="6A9899D6"/>
    <w:rsid w:val="6A999ED6"/>
    <w:rsid w:val="6A9AD502"/>
    <w:rsid w:val="6A9AFB34"/>
    <w:rsid w:val="6A9AFECB"/>
    <w:rsid w:val="6A9B0182"/>
    <w:rsid w:val="6A9E8227"/>
    <w:rsid w:val="6A9F8E32"/>
    <w:rsid w:val="6AA1C707"/>
    <w:rsid w:val="6AA433DB"/>
    <w:rsid w:val="6AA49D38"/>
    <w:rsid w:val="6AA55F6B"/>
    <w:rsid w:val="6AA63E9B"/>
    <w:rsid w:val="6AA78608"/>
    <w:rsid w:val="6AA96AC4"/>
    <w:rsid w:val="6AAD8025"/>
    <w:rsid w:val="6AAF13F5"/>
    <w:rsid w:val="6AAFD9ED"/>
    <w:rsid w:val="6AB4D2FF"/>
    <w:rsid w:val="6AB73077"/>
    <w:rsid w:val="6AB91A40"/>
    <w:rsid w:val="6AB92446"/>
    <w:rsid w:val="6AB98A4D"/>
    <w:rsid w:val="6AB9C202"/>
    <w:rsid w:val="6ABCDCC3"/>
    <w:rsid w:val="6ABD6DEA"/>
    <w:rsid w:val="6ABE65D0"/>
    <w:rsid w:val="6ABF36C4"/>
    <w:rsid w:val="6AC11A18"/>
    <w:rsid w:val="6AC1669F"/>
    <w:rsid w:val="6AC197B4"/>
    <w:rsid w:val="6AC285B6"/>
    <w:rsid w:val="6AC354E5"/>
    <w:rsid w:val="6AC4AB13"/>
    <w:rsid w:val="6AC5558C"/>
    <w:rsid w:val="6AC5B430"/>
    <w:rsid w:val="6AD009A0"/>
    <w:rsid w:val="6AD0799E"/>
    <w:rsid w:val="6AD13D0E"/>
    <w:rsid w:val="6AD25548"/>
    <w:rsid w:val="6AD72295"/>
    <w:rsid w:val="6AD7C505"/>
    <w:rsid w:val="6AD88B86"/>
    <w:rsid w:val="6ADD01EC"/>
    <w:rsid w:val="6ADE1D38"/>
    <w:rsid w:val="6ADF8E9D"/>
    <w:rsid w:val="6AE0257A"/>
    <w:rsid w:val="6AE3334F"/>
    <w:rsid w:val="6AE40C47"/>
    <w:rsid w:val="6AE61736"/>
    <w:rsid w:val="6AEB191C"/>
    <w:rsid w:val="6AED404C"/>
    <w:rsid w:val="6AED67A4"/>
    <w:rsid w:val="6AEF81ED"/>
    <w:rsid w:val="6AF02C84"/>
    <w:rsid w:val="6AF14DEC"/>
    <w:rsid w:val="6AF350B4"/>
    <w:rsid w:val="6AF3A307"/>
    <w:rsid w:val="6AFA0216"/>
    <w:rsid w:val="6AFA08DD"/>
    <w:rsid w:val="6AFC6197"/>
    <w:rsid w:val="6AFF033A"/>
    <w:rsid w:val="6AFFE836"/>
    <w:rsid w:val="6B00E39D"/>
    <w:rsid w:val="6B0369AD"/>
    <w:rsid w:val="6B073AE8"/>
    <w:rsid w:val="6B07D51C"/>
    <w:rsid w:val="6B082689"/>
    <w:rsid w:val="6B098324"/>
    <w:rsid w:val="6B0DBFBB"/>
    <w:rsid w:val="6B1098E9"/>
    <w:rsid w:val="6B11EA13"/>
    <w:rsid w:val="6B161E63"/>
    <w:rsid w:val="6B1631D8"/>
    <w:rsid w:val="6B176132"/>
    <w:rsid w:val="6B1764E5"/>
    <w:rsid w:val="6B18E88E"/>
    <w:rsid w:val="6B199D3C"/>
    <w:rsid w:val="6B1B2882"/>
    <w:rsid w:val="6B1DD220"/>
    <w:rsid w:val="6B221B02"/>
    <w:rsid w:val="6B25D6EB"/>
    <w:rsid w:val="6B26B701"/>
    <w:rsid w:val="6B2929CE"/>
    <w:rsid w:val="6B2B3225"/>
    <w:rsid w:val="6B2BB8BA"/>
    <w:rsid w:val="6B2E6153"/>
    <w:rsid w:val="6B2EA723"/>
    <w:rsid w:val="6B2F5417"/>
    <w:rsid w:val="6B30E5D2"/>
    <w:rsid w:val="6B31415D"/>
    <w:rsid w:val="6B35E7DC"/>
    <w:rsid w:val="6B35F12A"/>
    <w:rsid w:val="6B37961E"/>
    <w:rsid w:val="6B3879A8"/>
    <w:rsid w:val="6B3928CB"/>
    <w:rsid w:val="6B3AF1A6"/>
    <w:rsid w:val="6B3C935D"/>
    <w:rsid w:val="6B3EB2DF"/>
    <w:rsid w:val="6B3F1EB7"/>
    <w:rsid w:val="6B3F8FCE"/>
    <w:rsid w:val="6B425EE9"/>
    <w:rsid w:val="6B42C4ED"/>
    <w:rsid w:val="6B4438AC"/>
    <w:rsid w:val="6B445041"/>
    <w:rsid w:val="6B449E27"/>
    <w:rsid w:val="6B47DC33"/>
    <w:rsid w:val="6B487F10"/>
    <w:rsid w:val="6B4BB63A"/>
    <w:rsid w:val="6B4E1437"/>
    <w:rsid w:val="6B4E9734"/>
    <w:rsid w:val="6B516D4C"/>
    <w:rsid w:val="6B517C65"/>
    <w:rsid w:val="6B522849"/>
    <w:rsid w:val="6B54B2E7"/>
    <w:rsid w:val="6B54D5F6"/>
    <w:rsid w:val="6B551998"/>
    <w:rsid w:val="6B55AFC0"/>
    <w:rsid w:val="6B56E97D"/>
    <w:rsid w:val="6B5CC507"/>
    <w:rsid w:val="6B5D9965"/>
    <w:rsid w:val="6B5F01A1"/>
    <w:rsid w:val="6B6082AF"/>
    <w:rsid w:val="6B65E376"/>
    <w:rsid w:val="6B65FDF6"/>
    <w:rsid w:val="6B6707F1"/>
    <w:rsid w:val="6B6907B0"/>
    <w:rsid w:val="6B6B07E3"/>
    <w:rsid w:val="6B6BDE1D"/>
    <w:rsid w:val="6B6D85EE"/>
    <w:rsid w:val="6B703A5D"/>
    <w:rsid w:val="6B77D7CD"/>
    <w:rsid w:val="6B7ADE6D"/>
    <w:rsid w:val="6B7B2C94"/>
    <w:rsid w:val="6B7B9B2F"/>
    <w:rsid w:val="6B7CFE29"/>
    <w:rsid w:val="6B7D02CC"/>
    <w:rsid w:val="6B7E0ABC"/>
    <w:rsid w:val="6B7EC4DE"/>
    <w:rsid w:val="6B7F5FCA"/>
    <w:rsid w:val="6B82673E"/>
    <w:rsid w:val="6B82A1A8"/>
    <w:rsid w:val="6B82E5C9"/>
    <w:rsid w:val="6B8613C0"/>
    <w:rsid w:val="6B87F299"/>
    <w:rsid w:val="6B8BACE9"/>
    <w:rsid w:val="6B8F0FFE"/>
    <w:rsid w:val="6B91218A"/>
    <w:rsid w:val="6B92C72C"/>
    <w:rsid w:val="6B989ACC"/>
    <w:rsid w:val="6B99DFCE"/>
    <w:rsid w:val="6B9C254A"/>
    <w:rsid w:val="6B9D7CE8"/>
    <w:rsid w:val="6B9DE7F1"/>
    <w:rsid w:val="6B9F04E4"/>
    <w:rsid w:val="6BA0DADB"/>
    <w:rsid w:val="6BA2019B"/>
    <w:rsid w:val="6BA29DC3"/>
    <w:rsid w:val="6BA2E3CF"/>
    <w:rsid w:val="6BAE0CC4"/>
    <w:rsid w:val="6BB126F8"/>
    <w:rsid w:val="6BB509B2"/>
    <w:rsid w:val="6BB6D39F"/>
    <w:rsid w:val="6BB6DAD3"/>
    <w:rsid w:val="6BBE728F"/>
    <w:rsid w:val="6BBEAF53"/>
    <w:rsid w:val="6BC1CD62"/>
    <w:rsid w:val="6BC21D37"/>
    <w:rsid w:val="6BC8F492"/>
    <w:rsid w:val="6BD121B1"/>
    <w:rsid w:val="6BD13EF4"/>
    <w:rsid w:val="6BD346B2"/>
    <w:rsid w:val="6BD46A40"/>
    <w:rsid w:val="6BD76AE2"/>
    <w:rsid w:val="6BD81721"/>
    <w:rsid w:val="6BD94ECB"/>
    <w:rsid w:val="6BDB37C2"/>
    <w:rsid w:val="6BDEA217"/>
    <w:rsid w:val="6BDFB6C6"/>
    <w:rsid w:val="6BE1AC19"/>
    <w:rsid w:val="6BE219C6"/>
    <w:rsid w:val="6BE23C63"/>
    <w:rsid w:val="6BE39DE2"/>
    <w:rsid w:val="6BE3D527"/>
    <w:rsid w:val="6BE72AD3"/>
    <w:rsid w:val="6BE85A09"/>
    <w:rsid w:val="6BE89216"/>
    <w:rsid w:val="6BE9FCB0"/>
    <w:rsid w:val="6BECBFD2"/>
    <w:rsid w:val="6BED9B4A"/>
    <w:rsid w:val="6BEDE09C"/>
    <w:rsid w:val="6BEDE09D"/>
    <w:rsid w:val="6BEF40D3"/>
    <w:rsid w:val="6BF06B0F"/>
    <w:rsid w:val="6BF151DD"/>
    <w:rsid w:val="6BF3035B"/>
    <w:rsid w:val="6BF323EB"/>
    <w:rsid w:val="6BF3845A"/>
    <w:rsid w:val="6BF50540"/>
    <w:rsid w:val="6BF58EFF"/>
    <w:rsid w:val="6BF59118"/>
    <w:rsid w:val="6BF751D1"/>
    <w:rsid w:val="6BFBEB83"/>
    <w:rsid w:val="6BFE34EE"/>
    <w:rsid w:val="6C017759"/>
    <w:rsid w:val="6C018A21"/>
    <w:rsid w:val="6C02288B"/>
    <w:rsid w:val="6C0423F8"/>
    <w:rsid w:val="6C0467B2"/>
    <w:rsid w:val="6C06237D"/>
    <w:rsid w:val="6C071602"/>
    <w:rsid w:val="6C08EBB9"/>
    <w:rsid w:val="6C0D315E"/>
    <w:rsid w:val="6C0D403F"/>
    <w:rsid w:val="6C0EA543"/>
    <w:rsid w:val="6C112E73"/>
    <w:rsid w:val="6C11CEAE"/>
    <w:rsid w:val="6C12A412"/>
    <w:rsid w:val="6C1340AA"/>
    <w:rsid w:val="6C14AAC2"/>
    <w:rsid w:val="6C15676E"/>
    <w:rsid w:val="6C1571FD"/>
    <w:rsid w:val="6C164652"/>
    <w:rsid w:val="6C16A50A"/>
    <w:rsid w:val="6C18FF93"/>
    <w:rsid w:val="6C1C2D48"/>
    <w:rsid w:val="6C1C5F29"/>
    <w:rsid w:val="6C1F0D49"/>
    <w:rsid w:val="6C1FA192"/>
    <w:rsid w:val="6C2000A8"/>
    <w:rsid w:val="6C267055"/>
    <w:rsid w:val="6C27179D"/>
    <w:rsid w:val="6C27DD54"/>
    <w:rsid w:val="6C27EBFA"/>
    <w:rsid w:val="6C289B94"/>
    <w:rsid w:val="6C2C7EC2"/>
    <w:rsid w:val="6C2D16F2"/>
    <w:rsid w:val="6C2D96E6"/>
    <w:rsid w:val="6C2DD529"/>
    <w:rsid w:val="6C322B10"/>
    <w:rsid w:val="6C338847"/>
    <w:rsid w:val="6C340A2A"/>
    <w:rsid w:val="6C352163"/>
    <w:rsid w:val="6C35FA14"/>
    <w:rsid w:val="6C385D98"/>
    <w:rsid w:val="6C388613"/>
    <w:rsid w:val="6C38F0F2"/>
    <w:rsid w:val="6C3B1A38"/>
    <w:rsid w:val="6C3B35C5"/>
    <w:rsid w:val="6C3B5096"/>
    <w:rsid w:val="6C3D7FAD"/>
    <w:rsid w:val="6C3EDA26"/>
    <w:rsid w:val="6C3F08CC"/>
    <w:rsid w:val="6C4230B1"/>
    <w:rsid w:val="6C43FEDF"/>
    <w:rsid w:val="6C46717E"/>
    <w:rsid w:val="6C474E60"/>
    <w:rsid w:val="6C4B84D2"/>
    <w:rsid w:val="6C4BA35A"/>
    <w:rsid w:val="6C4CB591"/>
    <w:rsid w:val="6C4D8840"/>
    <w:rsid w:val="6C4D962A"/>
    <w:rsid w:val="6C4E66DA"/>
    <w:rsid w:val="6C4E7473"/>
    <w:rsid w:val="6C52CCED"/>
    <w:rsid w:val="6C52F157"/>
    <w:rsid w:val="6C54EAA1"/>
    <w:rsid w:val="6C573D90"/>
    <w:rsid w:val="6C575DA6"/>
    <w:rsid w:val="6C5BB4CD"/>
    <w:rsid w:val="6C5CF1E4"/>
    <w:rsid w:val="6C5CF438"/>
    <w:rsid w:val="6C5EF138"/>
    <w:rsid w:val="6C60B97C"/>
    <w:rsid w:val="6C60CEDB"/>
    <w:rsid w:val="6C62CD7E"/>
    <w:rsid w:val="6C646DE4"/>
    <w:rsid w:val="6C64894E"/>
    <w:rsid w:val="6C64E626"/>
    <w:rsid w:val="6C651A5D"/>
    <w:rsid w:val="6C6A48CC"/>
    <w:rsid w:val="6C6AE260"/>
    <w:rsid w:val="6C6CE3AC"/>
    <w:rsid w:val="6C6EF096"/>
    <w:rsid w:val="6C71AA29"/>
    <w:rsid w:val="6C72160C"/>
    <w:rsid w:val="6C725311"/>
    <w:rsid w:val="6C78818B"/>
    <w:rsid w:val="6C7AB2BB"/>
    <w:rsid w:val="6C7DBE9B"/>
    <w:rsid w:val="6C7E818A"/>
    <w:rsid w:val="6C828A54"/>
    <w:rsid w:val="6C83D363"/>
    <w:rsid w:val="6C85FF2D"/>
    <w:rsid w:val="6C863F7E"/>
    <w:rsid w:val="6C8789D2"/>
    <w:rsid w:val="6C878A9E"/>
    <w:rsid w:val="6C88D7A7"/>
    <w:rsid w:val="6C8A803D"/>
    <w:rsid w:val="6C91D04D"/>
    <w:rsid w:val="6C97EDD8"/>
    <w:rsid w:val="6C97EFB4"/>
    <w:rsid w:val="6C9AF0E0"/>
    <w:rsid w:val="6C9F0E3A"/>
    <w:rsid w:val="6CA08E25"/>
    <w:rsid w:val="6CA1193A"/>
    <w:rsid w:val="6CA181E6"/>
    <w:rsid w:val="6CA32D7C"/>
    <w:rsid w:val="6CA39CEA"/>
    <w:rsid w:val="6CA4DC10"/>
    <w:rsid w:val="6CA76B71"/>
    <w:rsid w:val="6CA7B592"/>
    <w:rsid w:val="6CA93D7B"/>
    <w:rsid w:val="6CA97F6E"/>
    <w:rsid w:val="6CAB5172"/>
    <w:rsid w:val="6CAB98AD"/>
    <w:rsid w:val="6CAC2D73"/>
    <w:rsid w:val="6CAD1E4A"/>
    <w:rsid w:val="6CAE19CC"/>
    <w:rsid w:val="6CAFFC00"/>
    <w:rsid w:val="6CB291FA"/>
    <w:rsid w:val="6CB3952C"/>
    <w:rsid w:val="6CB47F6E"/>
    <w:rsid w:val="6CB5D049"/>
    <w:rsid w:val="6CB7FEDB"/>
    <w:rsid w:val="6CB94C51"/>
    <w:rsid w:val="6CBA28EF"/>
    <w:rsid w:val="6CBC3878"/>
    <w:rsid w:val="6CBD9CDD"/>
    <w:rsid w:val="6CC3F258"/>
    <w:rsid w:val="6CC79020"/>
    <w:rsid w:val="6CC92E6B"/>
    <w:rsid w:val="6CCA72B4"/>
    <w:rsid w:val="6CCB620A"/>
    <w:rsid w:val="6CCBAD75"/>
    <w:rsid w:val="6CCCB633"/>
    <w:rsid w:val="6CD1C20E"/>
    <w:rsid w:val="6CD1C8EC"/>
    <w:rsid w:val="6CD28F13"/>
    <w:rsid w:val="6CD34E62"/>
    <w:rsid w:val="6CD50C40"/>
    <w:rsid w:val="6CD6C53A"/>
    <w:rsid w:val="6CD7762E"/>
    <w:rsid w:val="6CD9855C"/>
    <w:rsid w:val="6CDA948B"/>
    <w:rsid w:val="6CDBBBA6"/>
    <w:rsid w:val="6CDBE577"/>
    <w:rsid w:val="6CDD8266"/>
    <w:rsid w:val="6CDDCB0B"/>
    <w:rsid w:val="6CE090FC"/>
    <w:rsid w:val="6CE1A9A5"/>
    <w:rsid w:val="6CE27961"/>
    <w:rsid w:val="6CE32122"/>
    <w:rsid w:val="6CE6A23C"/>
    <w:rsid w:val="6CE7A208"/>
    <w:rsid w:val="6CE85285"/>
    <w:rsid w:val="6CE8BB9D"/>
    <w:rsid w:val="6CE925B3"/>
    <w:rsid w:val="6CE96D76"/>
    <w:rsid w:val="6CE9C90E"/>
    <w:rsid w:val="6CEB7FDA"/>
    <w:rsid w:val="6CEC2ABF"/>
    <w:rsid w:val="6CECBC64"/>
    <w:rsid w:val="6CED2704"/>
    <w:rsid w:val="6CED7ECB"/>
    <w:rsid w:val="6CED9851"/>
    <w:rsid w:val="6CF0A473"/>
    <w:rsid w:val="6CF4072B"/>
    <w:rsid w:val="6CF6733A"/>
    <w:rsid w:val="6CF6AF95"/>
    <w:rsid w:val="6CF7A22C"/>
    <w:rsid w:val="6CF89E24"/>
    <w:rsid w:val="6CF8D89F"/>
    <w:rsid w:val="6CFA2F65"/>
    <w:rsid w:val="6CFB88EB"/>
    <w:rsid w:val="6CFBC909"/>
    <w:rsid w:val="6CFC3A92"/>
    <w:rsid w:val="6CFE3D5C"/>
    <w:rsid w:val="6CFE4333"/>
    <w:rsid w:val="6CFE796E"/>
    <w:rsid w:val="6CFF501C"/>
    <w:rsid w:val="6D0017D6"/>
    <w:rsid w:val="6D001FF0"/>
    <w:rsid w:val="6D024F47"/>
    <w:rsid w:val="6D038498"/>
    <w:rsid w:val="6D091313"/>
    <w:rsid w:val="6D096536"/>
    <w:rsid w:val="6D09A312"/>
    <w:rsid w:val="6D0AEA45"/>
    <w:rsid w:val="6D0BE476"/>
    <w:rsid w:val="6D0CEAD6"/>
    <w:rsid w:val="6D0CF92F"/>
    <w:rsid w:val="6D0E5C15"/>
    <w:rsid w:val="6D0EAE6B"/>
    <w:rsid w:val="6D109633"/>
    <w:rsid w:val="6D120542"/>
    <w:rsid w:val="6D13B568"/>
    <w:rsid w:val="6D14EF8B"/>
    <w:rsid w:val="6D1553B6"/>
    <w:rsid w:val="6D156187"/>
    <w:rsid w:val="6D157E14"/>
    <w:rsid w:val="6D15C671"/>
    <w:rsid w:val="6D1854CD"/>
    <w:rsid w:val="6D194C03"/>
    <w:rsid w:val="6D1A21FA"/>
    <w:rsid w:val="6D1ACCDC"/>
    <w:rsid w:val="6D1B41C4"/>
    <w:rsid w:val="6D1BF304"/>
    <w:rsid w:val="6D1EE402"/>
    <w:rsid w:val="6D1F10CC"/>
    <w:rsid w:val="6D204B83"/>
    <w:rsid w:val="6D207D07"/>
    <w:rsid w:val="6D20DB07"/>
    <w:rsid w:val="6D20EDC0"/>
    <w:rsid w:val="6D214A7A"/>
    <w:rsid w:val="6D23F587"/>
    <w:rsid w:val="6D251497"/>
    <w:rsid w:val="6D26D8D1"/>
    <w:rsid w:val="6D2A0E6F"/>
    <w:rsid w:val="6D2A8879"/>
    <w:rsid w:val="6D2BFD5B"/>
    <w:rsid w:val="6D2C6603"/>
    <w:rsid w:val="6D2CC8AE"/>
    <w:rsid w:val="6D2EE66F"/>
    <w:rsid w:val="6D327802"/>
    <w:rsid w:val="6D339874"/>
    <w:rsid w:val="6D384C9C"/>
    <w:rsid w:val="6D3AFAC3"/>
    <w:rsid w:val="6D3B5F8C"/>
    <w:rsid w:val="6D3D0A5E"/>
    <w:rsid w:val="6D3E1D78"/>
    <w:rsid w:val="6D3E5F39"/>
    <w:rsid w:val="6D3E9454"/>
    <w:rsid w:val="6D3EE1CA"/>
    <w:rsid w:val="6D3F44E2"/>
    <w:rsid w:val="6D406A62"/>
    <w:rsid w:val="6D4100D3"/>
    <w:rsid w:val="6D438708"/>
    <w:rsid w:val="6D450C04"/>
    <w:rsid w:val="6D45436A"/>
    <w:rsid w:val="6D49F180"/>
    <w:rsid w:val="6D4C976B"/>
    <w:rsid w:val="6D4F43AB"/>
    <w:rsid w:val="6D57D557"/>
    <w:rsid w:val="6D5A7FB4"/>
    <w:rsid w:val="6D5AE14A"/>
    <w:rsid w:val="6D5BEF8A"/>
    <w:rsid w:val="6D5CD374"/>
    <w:rsid w:val="6D5DFA8C"/>
    <w:rsid w:val="6D5E27AE"/>
    <w:rsid w:val="6D5E7CA5"/>
    <w:rsid w:val="6D5EC311"/>
    <w:rsid w:val="6D60FC81"/>
    <w:rsid w:val="6D64C4F3"/>
    <w:rsid w:val="6D664AF0"/>
    <w:rsid w:val="6D665A86"/>
    <w:rsid w:val="6D67104B"/>
    <w:rsid w:val="6D6A23E3"/>
    <w:rsid w:val="6D6D9E0F"/>
    <w:rsid w:val="6D6E95D2"/>
    <w:rsid w:val="6D71340A"/>
    <w:rsid w:val="6D768E62"/>
    <w:rsid w:val="6D77022B"/>
    <w:rsid w:val="6D770734"/>
    <w:rsid w:val="6D79FF76"/>
    <w:rsid w:val="6D7BA76A"/>
    <w:rsid w:val="6D85A7F6"/>
    <w:rsid w:val="6D870D04"/>
    <w:rsid w:val="6D88A40C"/>
    <w:rsid w:val="6D8D8374"/>
    <w:rsid w:val="6D8DA81F"/>
    <w:rsid w:val="6D8EC50A"/>
    <w:rsid w:val="6D8FA902"/>
    <w:rsid w:val="6D94AD8C"/>
    <w:rsid w:val="6D94EEE2"/>
    <w:rsid w:val="6D9AE404"/>
    <w:rsid w:val="6D9BB264"/>
    <w:rsid w:val="6D9C21BC"/>
    <w:rsid w:val="6D9CFE94"/>
    <w:rsid w:val="6DA11498"/>
    <w:rsid w:val="6DA299B2"/>
    <w:rsid w:val="6DA2D198"/>
    <w:rsid w:val="6DA38EBD"/>
    <w:rsid w:val="6DA4BE61"/>
    <w:rsid w:val="6DA9FB7A"/>
    <w:rsid w:val="6DAB8A90"/>
    <w:rsid w:val="6DAD4ED4"/>
    <w:rsid w:val="6DAE4B08"/>
    <w:rsid w:val="6DAFF483"/>
    <w:rsid w:val="6DB03515"/>
    <w:rsid w:val="6DB07D2D"/>
    <w:rsid w:val="6DB0F3CB"/>
    <w:rsid w:val="6DB13A5F"/>
    <w:rsid w:val="6DB4E259"/>
    <w:rsid w:val="6DB58A34"/>
    <w:rsid w:val="6DB64589"/>
    <w:rsid w:val="6DB807CC"/>
    <w:rsid w:val="6DB9CB49"/>
    <w:rsid w:val="6DB9E22F"/>
    <w:rsid w:val="6DBA091B"/>
    <w:rsid w:val="6DBE7254"/>
    <w:rsid w:val="6DBFCD88"/>
    <w:rsid w:val="6DC0F05E"/>
    <w:rsid w:val="6DC51088"/>
    <w:rsid w:val="6DC6F5E3"/>
    <w:rsid w:val="6DC8C003"/>
    <w:rsid w:val="6DC8CBC0"/>
    <w:rsid w:val="6DCBAC58"/>
    <w:rsid w:val="6DCBDB9E"/>
    <w:rsid w:val="6DCC008D"/>
    <w:rsid w:val="6DCEDB0E"/>
    <w:rsid w:val="6DCF4B1D"/>
    <w:rsid w:val="6DD1C92E"/>
    <w:rsid w:val="6DD2075A"/>
    <w:rsid w:val="6DD22737"/>
    <w:rsid w:val="6DD4661E"/>
    <w:rsid w:val="6DD5C40C"/>
    <w:rsid w:val="6DD63ADB"/>
    <w:rsid w:val="6DD7120B"/>
    <w:rsid w:val="6DD9274B"/>
    <w:rsid w:val="6DDCACBB"/>
    <w:rsid w:val="6DDCE876"/>
    <w:rsid w:val="6DDFEAA1"/>
    <w:rsid w:val="6DE0953D"/>
    <w:rsid w:val="6DE30BBD"/>
    <w:rsid w:val="6DE3682A"/>
    <w:rsid w:val="6DE3CC8B"/>
    <w:rsid w:val="6DE48C46"/>
    <w:rsid w:val="6DE4DA62"/>
    <w:rsid w:val="6DE4E28F"/>
    <w:rsid w:val="6DE5A68E"/>
    <w:rsid w:val="6DE7FC2B"/>
    <w:rsid w:val="6DE95ACC"/>
    <w:rsid w:val="6DEAE2A2"/>
    <w:rsid w:val="6DEC8FFF"/>
    <w:rsid w:val="6DEFF6BB"/>
    <w:rsid w:val="6DF03A68"/>
    <w:rsid w:val="6DF8C245"/>
    <w:rsid w:val="6DFA3182"/>
    <w:rsid w:val="6DFB2E6D"/>
    <w:rsid w:val="6DFB4EED"/>
    <w:rsid w:val="6DFD580E"/>
    <w:rsid w:val="6DFFA769"/>
    <w:rsid w:val="6E010B6F"/>
    <w:rsid w:val="6E01D83D"/>
    <w:rsid w:val="6E01D9BA"/>
    <w:rsid w:val="6E04395B"/>
    <w:rsid w:val="6E063264"/>
    <w:rsid w:val="6E08E82B"/>
    <w:rsid w:val="6E091B02"/>
    <w:rsid w:val="6E0E0A96"/>
    <w:rsid w:val="6E0E8E86"/>
    <w:rsid w:val="6E0F07EB"/>
    <w:rsid w:val="6E0F38A7"/>
    <w:rsid w:val="6E0F6693"/>
    <w:rsid w:val="6E116BB7"/>
    <w:rsid w:val="6E12DD61"/>
    <w:rsid w:val="6E13811D"/>
    <w:rsid w:val="6E138931"/>
    <w:rsid w:val="6E149CB4"/>
    <w:rsid w:val="6E15EC44"/>
    <w:rsid w:val="6E1DB884"/>
    <w:rsid w:val="6E1FE095"/>
    <w:rsid w:val="6E20295E"/>
    <w:rsid w:val="6E21D8E2"/>
    <w:rsid w:val="6E21E533"/>
    <w:rsid w:val="6E225FA9"/>
    <w:rsid w:val="6E2293B0"/>
    <w:rsid w:val="6E23FFDF"/>
    <w:rsid w:val="6E24D1D3"/>
    <w:rsid w:val="6E2637A3"/>
    <w:rsid w:val="6E267125"/>
    <w:rsid w:val="6E2A8136"/>
    <w:rsid w:val="6E2AEDED"/>
    <w:rsid w:val="6E2B5193"/>
    <w:rsid w:val="6E2D6A19"/>
    <w:rsid w:val="6E2F5AA3"/>
    <w:rsid w:val="6E30C628"/>
    <w:rsid w:val="6E327B93"/>
    <w:rsid w:val="6E33D5A0"/>
    <w:rsid w:val="6E35579F"/>
    <w:rsid w:val="6E35B571"/>
    <w:rsid w:val="6E35D6CC"/>
    <w:rsid w:val="6E36F632"/>
    <w:rsid w:val="6E37183C"/>
    <w:rsid w:val="6E386E66"/>
    <w:rsid w:val="6E38E642"/>
    <w:rsid w:val="6E398B99"/>
    <w:rsid w:val="6E39EABD"/>
    <w:rsid w:val="6E3A99EB"/>
    <w:rsid w:val="6E3D53DA"/>
    <w:rsid w:val="6E3DDED8"/>
    <w:rsid w:val="6E3F6D4B"/>
    <w:rsid w:val="6E410358"/>
    <w:rsid w:val="6E417F14"/>
    <w:rsid w:val="6E41A5C8"/>
    <w:rsid w:val="6E420CCA"/>
    <w:rsid w:val="6E448D08"/>
    <w:rsid w:val="6E479E2C"/>
    <w:rsid w:val="6E498525"/>
    <w:rsid w:val="6E49C463"/>
    <w:rsid w:val="6E4A5212"/>
    <w:rsid w:val="6E4A7ADB"/>
    <w:rsid w:val="6E4A8D69"/>
    <w:rsid w:val="6E4BE170"/>
    <w:rsid w:val="6E4CB6DD"/>
    <w:rsid w:val="6E4CEF71"/>
    <w:rsid w:val="6E4D2B89"/>
    <w:rsid w:val="6E5229EE"/>
    <w:rsid w:val="6E533459"/>
    <w:rsid w:val="6E55F950"/>
    <w:rsid w:val="6E563D09"/>
    <w:rsid w:val="6E5F2CE5"/>
    <w:rsid w:val="6E617CBC"/>
    <w:rsid w:val="6E62AD3C"/>
    <w:rsid w:val="6E633C76"/>
    <w:rsid w:val="6E641604"/>
    <w:rsid w:val="6E675C0E"/>
    <w:rsid w:val="6E6BCBFD"/>
    <w:rsid w:val="6E6CD823"/>
    <w:rsid w:val="6E706DB0"/>
    <w:rsid w:val="6E7286F7"/>
    <w:rsid w:val="6E738E01"/>
    <w:rsid w:val="6E73BF73"/>
    <w:rsid w:val="6E772581"/>
    <w:rsid w:val="6E7C21E9"/>
    <w:rsid w:val="6E7C3EE9"/>
    <w:rsid w:val="6E7D2EC5"/>
    <w:rsid w:val="6E829D38"/>
    <w:rsid w:val="6E849B5C"/>
    <w:rsid w:val="6E8595F7"/>
    <w:rsid w:val="6E878EA9"/>
    <w:rsid w:val="6E88F765"/>
    <w:rsid w:val="6E89C608"/>
    <w:rsid w:val="6E8CB016"/>
    <w:rsid w:val="6E8E5E0E"/>
    <w:rsid w:val="6E8EBD65"/>
    <w:rsid w:val="6E8F67F9"/>
    <w:rsid w:val="6E8FAB66"/>
    <w:rsid w:val="6E926BB3"/>
    <w:rsid w:val="6E935BD7"/>
    <w:rsid w:val="6E93B709"/>
    <w:rsid w:val="6E941BB1"/>
    <w:rsid w:val="6E94507A"/>
    <w:rsid w:val="6E968927"/>
    <w:rsid w:val="6E97996A"/>
    <w:rsid w:val="6E9B95BB"/>
    <w:rsid w:val="6E9BD1EB"/>
    <w:rsid w:val="6E9BF051"/>
    <w:rsid w:val="6E9D9A6B"/>
    <w:rsid w:val="6E9E2EA7"/>
    <w:rsid w:val="6E9F947C"/>
    <w:rsid w:val="6EA010F3"/>
    <w:rsid w:val="6EA60346"/>
    <w:rsid w:val="6EAB7FAB"/>
    <w:rsid w:val="6EAD01F0"/>
    <w:rsid w:val="6EAE69C8"/>
    <w:rsid w:val="6EAEE73B"/>
    <w:rsid w:val="6EB0E3FC"/>
    <w:rsid w:val="6EB1870A"/>
    <w:rsid w:val="6EB1B6BA"/>
    <w:rsid w:val="6EB922E2"/>
    <w:rsid w:val="6EB94020"/>
    <w:rsid w:val="6EB98DF7"/>
    <w:rsid w:val="6EBAAF98"/>
    <w:rsid w:val="6EBAF865"/>
    <w:rsid w:val="6EBB5608"/>
    <w:rsid w:val="6EBD1FEC"/>
    <w:rsid w:val="6EBD6014"/>
    <w:rsid w:val="6EBEC024"/>
    <w:rsid w:val="6EBECC0D"/>
    <w:rsid w:val="6EC5DE65"/>
    <w:rsid w:val="6EC746F5"/>
    <w:rsid w:val="6EC8698F"/>
    <w:rsid w:val="6EC89825"/>
    <w:rsid w:val="6EC97647"/>
    <w:rsid w:val="6ECDA1CE"/>
    <w:rsid w:val="6ECE6DFB"/>
    <w:rsid w:val="6ED0C5A5"/>
    <w:rsid w:val="6ED14436"/>
    <w:rsid w:val="6ED26A05"/>
    <w:rsid w:val="6ED3ED6B"/>
    <w:rsid w:val="6ED47EC6"/>
    <w:rsid w:val="6ED4E21E"/>
    <w:rsid w:val="6ED5054B"/>
    <w:rsid w:val="6ED62000"/>
    <w:rsid w:val="6ED643FE"/>
    <w:rsid w:val="6ED77B58"/>
    <w:rsid w:val="6ED98FED"/>
    <w:rsid w:val="6EDEFB72"/>
    <w:rsid w:val="6EE138E3"/>
    <w:rsid w:val="6EE2ADC4"/>
    <w:rsid w:val="6EE3CB77"/>
    <w:rsid w:val="6EE4AB17"/>
    <w:rsid w:val="6EE72828"/>
    <w:rsid w:val="6EE77D15"/>
    <w:rsid w:val="6EE8BE41"/>
    <w:rsid w:val="6EE9DDE1"/>
    <w:rsid w:val="6EEA1FED"/>
    <w:rsid w:val="6EEB82C6"/>
    <w:rsid w:val="6EEE2F2C"/>
    <w:rsid w:val="6EF0F2EA"/>
    <w:rsid w:val="6EF4B36D"/>
    <w:rsid w:val="6EF78463"/>
    <w:rsid w:val="6EF7F822"/>
    <w:rsid w:val="6EF8F60C"/>
    <w:rsid w:val="6EFA0DAC"/>
    <w:rsid w:val="6EFB182C"/>
    <w:rsid w:val="6EFB8050"/>
    <w:rsid w:val="6EFBFBC2"/>
    <w:rsid w:val="6EFCCCE2"/>
    <w:rsid w:val="6F0179D2"/>
    <w:rsid w:val="6F043A7E"/>
    <w:rsid w:val="6F044B22"/>
    <w:rsid w:val="6F059590"/>
    <w:rsid w:val="6F05BB1F"/>
    <w:rsid w:val="6F078578"/>
    <w:rsid w:val="6F0A9DCC"/>
    <w:rsid w:val="6F0EDA62"/>
    <w:rsid w:val="6F13D4C5"/>
    <w:rsid w:val="6F1765DF"/>
    <w:rsid w:val="6F1768B8"/>
    <w:rsid w:val="6F17894E"/>
    <w:rsid w:val="6F179088"/>
    <w:rsid w:val="6F17D936"/>
    <w:rsid w:val="6F191B81"/>
    <w:rsid w:val="6F19704F"/>
    <w:rsid w:val="6F19B8E5"/>
    <w:rsid w:val="6F19C148"/>
    <w:rsid w:val="6F1C1E7D"/>
    <w:rsid w:val="6F21CF30"/>
    <w:rsid w:val="6F21DF9D"/>
    <w:rsid w:val="6F22E8F0"/>
    <w:rsid w:val="6F244315"/>
    <w:rsid w:val="6F2A56E8"/>
    <w:rsid w:val="6F2C297D"/>
    <w:rsid w:val="6F2C6A5A"/>
    <w:rsid w:val="6F2D2C05"/>
    <w:rsid w:val="6F2D30A7"/>
    <w:rsid w:val="6F2E9D56"/>
    <w:rsid w:val="6F2F6528"/>
    <w:rsid w:val="6F30EB0B"/>
    <w:rsid w:val="6F312C6D"/>
    <w:rsid w:val="6F3215CF"/>
    <w:rsid w:val="6F3379D4"/>
    <w:rsid w:val="6F3479E0"/>
    <w:rsid w:val="6F3782C5"/>
    <w:rsid w:val="6F37C25D"/>
    <w:rsid w:val="6F3AB5B9"/>
    <w:rsid w:val="6F3F47D0"/>
    <w:rsid w:val="6F401B7E"/>
    <w:rsid w:val="6F40BB51"/>
    <w:rsid w:val="6F45E1F7"/>
    <w:rsid w:val="6F47120A"/>
    <w:rsid w:val="6F49C45E"/>
    <w:rsid w:val="6F4C1908"/>
    <w:rsid w:val="6F4F3901"/>
    <w:rsid w:val="6F4FDD78"/>
    <w:rsid w:val="6F500C76"/>
    <w:rsid w:val="6F526691"/>
    <w:rsid w:val="6F534167"/>
    <w:rsid w:val="6F53982B"/>
    <w:rsid w:val="6F550069"/>
    <w:rsid w:val="6F55041C"/>
    <w:rsid w:val="6F553EE4"/>
    <w:rsid w:val="6F554AA8"/>
    <w:rsid w:val="6F55617D"/>
    <w:rsid w:val="6F5A56B1"/>
    <w:rsid w:val="6F5AEFAC"/>
    <w:rsid w:val="6F5B824F"/>
    <w:rsid w:val="6F5BB92D"/>
    <w:rsid w:val="6F5BBF55"/>
    <w:rsid w:val="6F5E7CCF"/>
    <w:rsid w:val="6F5ED460"/>
    <w:rsid w:val="6F60E1EC"/>
    <w:rsid w:val="6F60E45F"/>
    <w:rsid w:val="6F62D81A"/>
    <w:rsid w:val="6F65F197"/>
    <w:rsid w:val="6F67ABFF"/>
    <w:rsid w:val="6F6B8077"/>
    <w:rsid w:val="6F6C9D70"/>
    <w:rsid w:val="6F7004EF"/>
    <w:rsid w:val="6F72DD8D"/>
    <w:rsid w:val="6F731DA6"/>
    <w:rsid w:val="6F769D6D"/>
    <w:rsid w:val="6F7A62E2"/>
    <w:rsid w:val="6F7A6BF6"/>
    <w:rsid w:val="6F7AED75"/>
    <w:rsid w:val="6F7BB427"/>
    <w:rsid w:val="6F7CACAB"/>
    <w:rsid w:val="6F7D99B4"/>
    <w:rsid w:val="6F7E669E"/>
    <w:rsid w:val="6F807E6D"/>
    <w:rsid w:val="6F80AFEC"/>
    <w:rsid w:val="6F80BFDA"/>
    <w:rsid w:val="6F81C7E0"/>
    <w:rsid w:val="6F81E429"/>
    <w:rsid w:val="6F8238D2"/>
    <w:rsid w:val="6F83D95F"/>
    <w:rsid w:val="6F83F220"/>
    <w:rsid w:val="6F84E613"/>
    <w:rsid w:val="6F87F58E"/>
    <w:rsid w:val="6F8806F0"/>
    <w:rsid w:val="6F8877E8"/>
    <w:rsid w:val="6F8A0414"/>
    <w:rsid w:val="6F8D35B0"/>
    <w:rsid w:val="6F8DC6A7"/>
    <w:rsid w:val="6F8F72A0"/>
    <w:rsid w:val="6F8FCC80"/>
    <w:rsid w:val="6F91610A"/>
    <w:rsid w:val="6F924C59"/>
    <w:rsid w:val="6F93A2E1"/>
    <w:rsid w:val="6F949F48"/>
    <w:rsid w:val="6F96A78A"/>
    <w:rsid w:val="6F98C6AF"/>
    <w:rsid w:val="6F98E907"/>
    <w:rsid w:val="6F98F2EF"/>
    <w:rsid w:val="6F9B6A62"/>
    <w:rsid w:val="6F9D96AB"/>
    <w:rsid w:val="6F9FB476"/>
    <w:rsid w:val="6F9FF923"/>
    <w:rsid w:val="6FA009BC"/>
    <w:rsid w:val="6FA0214B"/>
    <w:rsid w:val="6FA2E148"/>
    <w:rsid w:val="6FA42EE4"/>
    <w:rsid w:val="6FA56430"/>
    <w:rsid w:val="6FA9EB40"/>
    <w:rsid w:val="6FACA6B7"/>
    <w:rsid w:val="6FAD661D"/>
    <w:rsid w:val="6FAD72DA"/>
    <w:rsid w:val="6FAE6BF3"/>
    <w:rsid w:val="6FAF827F"/>
    <w:rsid w:val="6FB0328F"/>
    <w:rsid w:val="6FB48394"/>
    <w:rsid w:val="6FB70B4E"/>
    <w:rsid w:val="6FB77B59"/>
    <w:rsid w:val="6FB841BE"/>
    <w:rsid w:val="6FB974D7"/>
    <w:rsid w:val="6FBBFE1B"/>
    <w:rsid w:val="6FBE300A"/>
    <w:rsid w:val="6FBE8546"/>
    <w:rsid w:val="6FBF2D7B"/>
    <w:rsid w:val="6FC33760"/>
    <w:rsid w:val="6FC3F132"/>
    <w:rsid w:val="6FC3FC9F"/>
    <w:rsid w:val="6FC59D6F"/>
    <w:rsid w:val="6FD24B8A"/>
    <w:rsid w:val="6FD2DEE5"/>
    <w:rsid w:val="6FD4B0B5"/>
    <w:rsid w:val="6FD52922"/>
    <w:rsid w:val="6FD73ADF"/>
    <w:rsid w:val="6FD93A93"/>
    <w:rsid w:val="6FDBE0A4"/>
    <w:rsid w:val="6FDD9F5C"/>
    <w:rsid w:val="6FDDBC7E"/>
    <w:rsid w:val="6FDE48EF"/>
    <w:rsid w:val="6FDE6113"/>
    <w:rsid w:val="6FDFA666"/>
    <w:rsid w:val="6FE01423"/>
    <w:rsid w:val="6FE18F64"/>
    <w:rsid w:val="6FE22BB8"/>
    <w:rsid w:val="6FE5657C"/>
    <w:rsid w:val="6FE6AF41"/>
    <w:rsid w:val="6FE7ED0C"/>
    <w:rsid w:val="6FE97F8D"/>
    <w:rsid w:val="6FED4206"/>
    <w:rsid w:val="6FF024A3"/>
    <w:rsid w:val="6FF25261"/>
    <w:rsid w:val="6FF3BA62"/>
    <w:rsid w:val="6FFC08B8"/>
    <w:rsid w:val="6FFE54FD"/>
    <w:rsid w:val="6FFEF19E"/>
    <w:rsid w:val="6FFF5E3F"/>
    <w:rsid w:val="7006877F"/>
    <w:rsid w:val="70069EED"/>
    <w:rsid w:val="7006DEAF"/>
    <w:rsid w:val="70088A89"/>
    <w:rsid w:val="70099C93"/>
    <w:rsid w:val="7009A529"/>
    <w:rsid w:val="70105B04"/>
    <w:rsid w:val="70180168"/>
    <w:rsid w:val="701BD501"/>
    <w:rsid w:val="701CF1D3"/>
    <w:rsid w:val="701F86E9"/>
    <w:rsid w:val="7024310C"/>
    <w:rsid w:val="7025D844"/>
    <w:rsid w:val="70271D83"/>
    <w:rsid w:val="70283DD8"/>
    <w:rsid w:val="70290EF3"/>
    <w:rsid w:val="7029BA4C"/>
    <w:rsid w:val="7029BE9A"/>
    <w:rsid w:val="7029F1B9"/>
    <w:rsid w:val="702A0570"/>
    <w:rsid w:val="702A2E6F"/>
    <w:rsid w:val="702CDA7A"/>
    <w:rsid w:val="70310A88"/>
    <w:rsid w:val="70315FF0"/>
    <w:rsid w:val="70317A81"/>
    <w:rsid w:val="70333B96"/>
    <w:rsid w:val="70360F26"/>
    <w:rsid w:val="703882BA"/>
    <w:rsid w:val="70399A79"/>
    <w:rsid w:val="703C2F58"/>
    <w:rsid w:val="703D2E19"/>
    <w:rsid w:val="703D4104"/>
    <w:rsid w:val="70420E32"/>
    <w:rsid w:val="7042F25D"/>
    <w:rsid w:val="70456D8E"/>
    <w:rsid w:val="704649C8"/>
    <w:rsid w:val="704667D4"/>
    <w:rsid w:val="7046E6A5"/>
    <w:rsid w:val="7049BE05"/>
    <w:rsid w:val="704B48F0"/>
    <w:rsid w:val="704D1ED6"/>
    <w:rsid w:val="704D2835"/>
    <w:rsid w:val="705434CC"/>
    <w:rsid w:val="70545977"/>
    <w:rsid w:val="70559791"/>
    <w:rsid w:val="70572669"/>
    <w:rsid w:val="705A9610"/>
    <w:rsid w:val="705B1CBE"/>
    <w:rsid w:val="705BB239"/>
    <w:rsid w:val="705C6721"/>
    <w:rsid w:val="705CEEAA"/>
    <w:rsid w:val="705EECDD"/>
    <w:rsid w:val="705FD4A1"/>
    <w:rsid w:val="7061AEC6"/>
    <w:rsid w:val="70629F39"/>
    <w:rsid w:val="70638AC2"/>
    <w:rsid w:val="7064CABE"/>
    <w:rsid w:val="706657F7"/>
    <w:rsid w:val="7066C248"/>
    <w:rsid w:val="70673BB4"/>
    <w:rsid w:val="70674368"/>
    <w:rsid w:val="70686159"/>
    <w:rsid w:val="7069C393"/>
    <w:rsid w:val="706AF6FC"/>
    <w:rsid w:val="706FFD6A"/>
    <w:rsid w:val="7072D0C4"/>
    <w:rsid w:val="70750F1E"/>
    <w:rsid w:val="7075AC2A"/>
    <w:rsid w:val="70761295"/>
    <w:rsid w:val="7078420F"/>
    <w:rsid w:val="7078C685"/>
    <w:rsid w:val="707BD2F7"/>
    <w:rsid w:val="707E452F"/>
    <w:rsid w:val="707F8612"/>
    <w:rsid w:val="7080D747"/>
    <w:rsid w:val="7080D80E"/>
    <w:rsid w:val="7081D535"/>
    <w:rsid w:val="7082F914"/>
    <w:rsid w:val="7084F1E8"/>
    <w:rsid w:val="708555D6"/>
    <w:rsid w:val="7087122A"/>
    <w:rsid w:val="70886FC1"/>
    <w:rsid w:val="708C00D9"/>
    <w:rsid w:val="708C5A94"/>
    <w:rsid w:val="708D4F11"/>
    <w:rsid w:val="70947147"/>
    <w:rsid w:val="7096E88D"/>
    <w:rsid w:val="70991C60"/>
    <w:rsid w:val="7099BF55"/>
    <w:rsid w:val="7099CCB4"/>
    <w:rsid w:val="709FA9F9"/>
    <w:rsid w:val="70A17082"/>
    <w:rsid w:val="70A1CE8D"/>
    <w:rsid w:val="70A2A835"/>
    <w:rsid w:val="70A337B6"/>
    <w:rsid w:val="70A4B9D3"/>
    <w:rsid w:val="70A4D52A"/>
    <w:rsid w:val="70A545C1"/>
    <w:rsid w:val="70A576C5"/>
    <w:rsid w:val="70A588F1"/>
    <w:rsid w:val="70A71825"/>
    <w:rsid w:val="70A76E20"/>
    <w:rsid w:val="70A9871C"/>
    <w:rsid w:val="70AAC528"/>
    <w:rsid w:val="70ABB97D"/>
    <w:rsid w:val="70B004EA"/>
    <w:rsid w:val="70B3C831"/>
    <w:rsid w:val="70BC268A"/>
    <w:rsid w:val="70BF3C33"/>
    <w:rsid w:val="70C03A23"/>
    <w:rsid w:val="70C1AD24"/>
    <w:rsid w:val="70C3BD9F"/>
    <w:rsid w:val="70C47250"/>
    <w:rsid w:val="70C5F05B"/>
    <w:rsid w:val="70C697C9"/>
    <w:rsid w:val="70C73198"/>
    <w:rsid w:val="70C80A3E"/>
    <w:rsid w:val="70C9EB7D"/>
    <w:rsid w:val="70CB00C7"/>
    <w:rsid w:val="70CDAF7F"/>
    <w:rsid w:val="70CF43FA"/>
    <w:rsid w:val="70D078D5"/>
    <w:rsid w:val="70D11725"/>
    <w:rsid w:val="70D3081C"/>
    <w:rsid w:val="70D65C5F"/>
    <w:rsid w:val="70D678CB"/>
    <w:rsid w:val="70D8424F"/>
    <w:rsid w:val="70D8430A"/>
    <w:rsid w:val="70DA496E"/>
    <w:rsid w:val="70DFF250"/>
    <w:rsid w:val="70E0C360"/>
    <w:rsid w:val="70E167E7"/>
    <w:rsid w:val="70E31B29"/>
    <w:rsid w:val="70E3431A"/>
    <w:rsid w:val="70E59799"/>
    <w:rsid w:val="70E5A328"/>
    <w:rsid w:val="70E624B9"/>
    <w:rsid w:val="70E6B0CD"/>
    <w:rsid w:val="70E93BE0"/>
    <w:rsid w:val="70EA8A19"/>
    <w:rsid w:val="70EBE016"/>
    <w:rsid w:val="70ED3B16"/>
    <w:rsid w:val="70EFA0DF"/>
    <w:rsid w:val="70F1CF4C"/>
    <w:rsid w:val="70F64E61"/>
    <w:rsid w:val="70F7264B"/>
    <w:rsid w:val="70F8E24A"/>
    <w:rsid w:val="70F97351"/>
    <w:rsid w:val="70FB37CB"/>
    <w:rsid w:val="70FD2329"/>
    <w:rsid w:val="70FD6074"/>
    <w:rsid w:val="71037C60"/>
    <w:rsid w:val="710564A8"/>
    <w:rsid w:val="7107F621"/>
    <w:rsid w:val="71086E50"/>
    <w:rsid w:val="710B86D2"/>
    <w:rsid w:val="710BD7C2"/>
    <w:rsid w:val="710BF855"/>
    <w:rsid w:val="710C1946"/>
    <w:rsid w:val="710ED61F"/>
    <w:rsid w:val="71100D0D"/>
    <w:rsid w:val="71103DA4"/>
    <w:rsid w:val="711223DF"/>
    <w:rsid w:val="7113755F"/>
    <w:rsid w:val="7114EBA0"/>
    <w:rsid w:val="7118B07B"/>
    <w:rsid w:val="71192F34"/>
    <w:rsid w:val="711930BE"/>
    <w:rsid w:val="711AB445"/>
    <w:rsid w:val="711AE782"/>
    <w:rsid w:val="711B6640"/>
    <w:rsid w:val="711C804D"/>
    <w:rsid w:val="711C98E5"/>
    <w:rsid w:val="711D09C7"/>
    <w:rsid w:val="711DFF1D"/>
    <w:rsid w:val="711FC8F8"/>
    <w:rsid w:val="71213D74"/>
    <w:rsid w:val="71217284"/>
    <w:rsid w:val="7121B1C7"/>
    <w:rsid w:val="71220EE7"/>
    <w:rsid w:val="712218EC"/>
    <w:rsid w:val="7123FB43"/>
    <w:rsid w:val="71285BC4"/>
    <w:rsid w:val="7128BDE1"/>
    <w:rsid w:val="7128CEB3"/>
    <w:rsid w:val="712A3803"/>
    <w:rsid w:val="712C1E47"/>
    <w:rsid w:val="712CD2D2"/>
    <w:rsid w:val="712CE923"/>
    <w:rsid w:val="712EF3CE"/>
    <w:rsid w:val="712F1C09"/>
    <w:rsid w:val="712FAF07"/>
    <w:rsid w:val="71300A8A"/>
    <w:rsid w:val="71340D33"/>
    <w:rsid w:val="71342A9F"/>
    <w:rsid w:val="7135875B"/>
    <w:rsid w:val="7136A28E"/>
    <w:rsid w:val="7138D7B6"/>
    <w:rsid w:val="71390C2C"/>
    <w:rsid w:val="7139750F"/>
    <w:rsid w:val="713B1115"/>
    <w:rsid w:val="713BDA1D"/>
    <w:rsid w:val="713D1D47"/>
    <w:rsid w:val="713D8F89"/>
    <w:rsid w:val="713EC21F"/>
    <w:rsid w:val="713F3555"/>
    <w:rsid w:val="71400B45"/>
    <w:rsid w:val="7140E1A4"/>
    <w:rsid w:val="714259EC"/>
    <w:rsid w:val="714288A2"/>
    <w:rsid w:val="71428D63"/>
    <w:rsid w:val="7146E8ED"/>
    <w:rsid w:val="71487718"/>
    <w:rsid w:val="71494FFD"/>
    <w:rsid w:val="71499188"/>
    <w:rsid w:val="714B21DF"/>
    <w:rsid w:val="714C5A85"/>
    <w:rsid w:val="71502A14"/>
    <w:rsid w:val="7151F6B4"/>
    <w:rsid w:val="71535F0F"/>
    <w:rsid w:val="7155F5A7"/>
    <w:rsid w:val="7156F884"/>
    <w:rsid w:val="71597050"/>
    <w:rsid w:val="715992EB"/>
    <w:rsid w:val="715A59BE"/>
    <w:rsid w:val="715BBDB3"/>
    <w:rsid w:val="715D375E"/>
    <w:rsid w:val="715F4A6E"/>
    <w:rsid w:val="715F6BD8"/>
    <w:rsid w:val="715FD72C"/>
    <w:rsid w:val="71611CEB"/>
    <w:rsid w:val="716306A3"/>
    <w:rsid w:val="716A6EED"/>
    <w:rsid w:val="716CE779"/>
    <w:rsid w:val="716E44BE"/>
    <w:rsid w:val="716F53F7"/>
    <w:rsid w:val="716FA579"/>
    <w:rsid w:val="71735853"/>
    <w:rsid w:val="717376CC"/>
    <w:rsid w:val="717519C5"/>
    <w:rsid w:val="7175393E"/>
    <w:rsid w:val="717643CE"/>
    <w:rsid w:val="71780883"/>
    <w:rsid w:val="7178F2E4"/>
    <w:rsid w:val="7179CB32"/>
    <w:rsid w:val="717B0D00"/>
    <w:rsid w:val="717C3FEE"/>
    <w:rsid w:val="717DE909"/>
    <w:rsid w:val="717E6E64"/>
    <w:rsid w:val="717F252D"/>
    <w:rsid w:val="7180094A"/>
    <w:rsid w:val="7183659A"/>
    <w:rsid w:val="7184D8F0"/>
    <w:rsid w:val="7185567B"/>
    <w:rsid w:val="71893F7B"/>
    <w:rsid w:val="718BA719"/>
    <w:rsid w:val="71920E74"/>
    <w:rsid w:val="71927B5B"/>
    <w:rsid w:val="71932EBA"/>
    <w:rsid w:val="71936192"/>
    <w:rsid w:val="7195D20A"/>
    <w:rsid w:val="7196EFFA"/>
    <w:rsid w:val="71971567"/>
    <w:rsid w:val="7197B46B"/>
    <w:rsid w:val="7197DE49"/>
    <w:rsid w:val="7199F448"/>
    <w:rsid w:val="719B0284"/>
    <w:rsid w:val="719D5E3E"/>
    <w:rsid w:val="71A413F6"/>
    <w:rsid w:val="71A5D62D"/>
    <w:rsid w:val="71A5E58C"/>
    <w:rsid w:val="71A707BC"/>
    <w:rsid w:val="71A72887"/>
    <w:rsid w:val="71A9CE8A"/>
    <w:rsid w:val="71AA2A2E"/>
    <w:rsid w:val="71AA2DE6"/>
    <w:rsid w:val="71AE9F65"/>
    <w:rsid w:val="71AFCEC0"/>
    <w:rsid w:val="71B022B4"/>
    <w:rsid w:val="71B46C05"/>
    <w:rsid w:val="71B73885"/>
    <w:rsid w:val="71B997DC"/>
    <w:rsid w:val="71BB401B"/>
    <w:rsid w:val="71BEDFC1"/>
    <w:rsid w:val="71BF65A5"/>
    <w:rsid w:val="71BF8B78"/>
    <w:rsid w:val="71C05129"/>
    <w:rsid w:val="71C4D2AD"/>
    <w:rsid w:val="71C851EB"/>
    <w:rsid w:val="71CA0C75"/>
    <w:rsid w:val="71CA282B"/>
    <w:rsid w:val="71CA98D2"/>
    <w:rsid w:val="71CC250D"/>
    <w:rsid w:val="71CC76B8"/>
    <w:rsid w:val="71CD041E"/>
    <w:rsid w:val="71CE11B0"/>
    <w:rsid w:val="71CECE9B"/>
    <w:rsid w:val="71CEE5FE"/>
    <w:rsid w:val="71CFD134"/>
    <w:rsid w:val="71D0A41E"/>
    <w:rsid w:val="71D35A99"/>
    <w:rsid w:val="71D530A2"/>
    <w:rsid w:val="71D62869"/>
    <w:rsid w:val="71D9398C"/>
    <w:rsid w:val="71DA2F50"/>
    <w:rsid w:val="71DA7330"/>
    <w:rsid w:val="71DC6161"/>
    <w:rsid w:val="71DC92E5"/>
    <w:rsid w:val="71DCB8ED"/>
    <w:rsid w:val="71DE1300"/>
    <w:rsid w:val="71DEC9F2"/>
    <w:rsid w:val="71DFAA1E"/>
    <w:rsid w:val="71E0AC28"/>
    <w:rsid w:val="71E1C78A"/>
    <w:rsid w:val="71E22A10"/>
    <w:rsid w:val="71E2DA42"/>
    <w:rsid w:val="71E5B69E"/>
    <w:rsid w:val="71E66E61"/>
    <w:rsid w:val="71E845B4"/>
    <w:rsid w:val="71E8BAED"/>
    <w:rsid w:val="71E9210C"/>
    <w:rsid w:val="71EBB902"/>
    <w:rsid w:val="71EC4B1A"/>
    <w:rsid w:val="71EE70CE"/>
    <w:rsid w:val="71EED4BB"/>
    <w:rsid w:val="71F0AAA2"/>
    <w:rsid w:val="71F1649E"/>
    <w:rsid w:val="71F3BF25"/>
    <w:rsid w:val="71F500D6"/>
    <w:rsid w:val="71F6F629"/>
    <w:rsid w:val="71F785F4"/>
    <w:rsid w:val="71F8A9E7"/>
    <w:rsid w:val="71FA3A3C"/>
    <w:rsid w:val="71FCC371"/>
    <w:rsid w:val="71FD128F"/>
    <w:rsid w:val="71FD340B"/>
    <w:rsid w:val="71FD7C46"/>
    <w:rsid w:val="71FD7F27"/>
    <w:rsid w:val="71FFC13D"/>
    <w:rsid w:val="72021794"/>
    <w:rsid w:val="7202AA4F"/>
    <w:rsid w:val="72044B1F"/>
    <w:rsid w:val="720C102A"/>
    <w:rsid w:val="720C1574"/>
    <w:rsid w:val="720F20CD"/>
    <w:rsid w:val="720F9837"/>
    <w:rsid w:val="720F98B6"/>
    <w:rsid w:val="7210B1F9"/>
    <w:rsid w:val="7210B815"/>
    <w:rsid w:val="721373B4"/>
    <w:rsid w:val="72137C6C"/>
    <w:rsid w:val="7214A3F6"/>
    <w:rsid w:val="72162845"/>
    <w:rsid w:val="72180A1A"/>
    <w:rsid w:val="72186007"/>
    <w:rsid w:val="72196D46"/>
    <w:rsid w:val="7219BE63"/>
    <w:rsid w:val="721ABE5B"/>
    <w:rsid w:val="721E79EC"/>
    <w:rsid w:val="721F5BA9"/>
    <w:rsid w:val="7220C060"/>
    <w:rsid w:val="72240D04"/>
    <w:rsid w:val="72299D73"/>
    <w:rsid w:val="722AB8A9"/>
    <w:rsid w:val="722B3CDF"/>
    <w:rsid w:val="722E6E63"/>
    <w:rsid w:val="7230FD2B"/>
    <w:rsid w:val="72349F2E"/>
    <w:rsid w:val="7234D45D"/>
    <w:rsid w:val="7235312F"/>
    <w:rsid w:val="7237F690"/>
    <w:rsid w:val="72394AE4"/>
    <w:rsid w:val="723D0C5C"/>
    <w:rsid w:val="723FD967"/>
    <w:rsid w:val="72467383"/>
    <w:rsid w:val="72499C83"/>
    <w:rsid w:val="7249EDA0"/>
    <w:rsid w:val="724DE990"/>
    <w:rsid w:val="724EE5F5"/>
    <w:rsid w:val="725071BA"/>
    <w:rsid w:val="7250EB82"/>
    <w:rsid w:val="72533132"/>
    <w:rsid w:val="7258396D"/>
    <w:rsid w:val="72589766"/>
    <w:rsid w:val="725BF8B9"/>
    <w:rsid w:val="725D407A"/>
    <w:rsid w:val="72610B3E"/>
    <w:rsid w:val="726175BB"/>
    <w:rsid w:val="72623287"/>
    <w:rsid w:val="7263AD80"/>
    <w:rsid w:val="7266D319"/>
    <w:rsid w:val="72685546"/>
    <w:rsid w:val="7268F879"/>
    <w:rsid w:val="72699C75"/>
    <w:rsid w:val="726A8D98"/>
    <w:rsid w:val="726F1598"/>
    <w:rsid w:val="72716137"/>
    <w:rsid w:val="727163C6"/>
    <w:rsid w:val="7271DC3A"/>
    <w:rsid w:val="72721CF6"/>
    <w:rsid w:val="727249F7"/>
    <w:rsid w:val="72753F26"/>
    <w:rsid w:val="72760647"/>
    <w:rsid w:val="72782A3B"/>
    <w:rsid w:val="727A14C2"/>
    <w:rsid w:val="727F5498"/>
    <w:rsid w:val="7280E4AD"/>
    <w:rsid w:val="72822236"/>
    <w:rsid w:val="72833883"/>
    <w:rsid w:val="7284DC12"/>
    <w:rsid w:val="72868556"/>
    <w:rsid w:val="7288DE6E"/>
    <w:rsid w:val="72893A1A"/>
    <w:rsid w:val="728CE52E"/>
    <w:rsid w:val="728D3591"/>
    <w:rsid w:val="728DD233"/>
    <w:rsid w:val="728DFAA2"/>
    <w:rsid w:val="729255C2"/>
    <w:rsid w:val="72933E65"/>
    <w:rsid w:val="72946A7C"/>
    <w:rsid w:val="7294BE70"/>
    <w:rsid w:val="729C8E03"/>
    <w:rsid w:val="729D734B"/>
    <w:rsid w:val="729E5A19"/>
    <w:rsid w:val="729EE84C"/>
    <w:rsid w:val="729F853E"/>
    <w:rsid w:val="72A38B51"/>
    <w:rsid w:val="72A58755"/>
    <w:rsid w:val="72A5AD2B"/>
    <w:rsid w:val="72A64776"/>
    <w:rsid w:val="72A7CBDE"/>
    <w:rsid w:val="72ABA9D9"/>
    <w:rsid w:val="72ABACDC"/>
    <w:rsid w:val="72AF45C0"/>
    <w:rsid w:val="72AF5878"/>
    <w:rsid w:val="72B053AA"/>
    <w:rsid w:val="72B20AE5"/>
    <w:rsid w:val="72B270B4"/>
    <w:rsid w:val="72B78238"/>
    <w:rsid w:val="72B7FE8C"/>
    <w:rsid w:val="72B87E53"/>
    <w:rsid w:val="72B96351"/>
    <w:rsid w:val="72B9D237"/>
    <w:rsid w:val="72BD3A38"/>
    <w:rsid w:val="72BEA896"/>
    <w:rsid w:val="72BFC654"/>
    <w:rsid w:val="72C1F328"/>
    <w:rsid w:val="72C36D32"/>
    <w:rsid w:val="72C462A6"/>
    <w:rsid w:val="72C4D672"/>
    <w:rsid w:val="72C4F0D8"/>
    <w:rsid w:val="72C68C1C"/>
    <w:rsid w:val="72C757F1"/>
    <w:rsid w:val="72CCB84F"/>
    <w:rsid w:val="72D26479"/>
    <w:rsid w:val="72D3532B"/>
    <w:rsid w:val="72D38382"/>
    <w:rsid w:val="72D3EF13"/>
    <w:rsid w:val="72D619E5"/>
    <w:rsid w:val="72D81DDA"/>
    <w:rsid w:val="72D83918"/>
    <w:rsid w:val="72D94BA7"/>
    <w:rsid w:val="72DC44F6"/>
    <w:rsid w:val="72DE4BEE"/>
    <w:rsid w:val="72E1B007"/>
    <w:rsid w:val="72E31890"/>
    <w:rsid w:val="72E44779"/>
    <w:rsid w:val="72E63EA5"/>
    <w:rsid w:val="72E758B6"/>
    <w:rsid w:val="72EB48F8"/>
    <w:rsid w:val="72EFFFB8"/>
    <w:rsid w:val="72F14854"/>
    <w:rsid w:val="72F1E42A"/>
    <w:rsid w:val="72F30B0C"/>
    <w:rsid w:val="72F604D3"/>
    <w:rsid w:val="72F81004"/>
    <w:rsid w:val="72F833A7"/>
    <w:rsid w:val="72FA0D59"/>
    <w:rsid w:val="72FB732D"/>
    <w:rsid w:val="72FE44F1"/>
    <w:rsid w:val="72FF6E76"/>
    <w:rsid w:val="7303CC94"/>
    <w:rsid w:val="73040E03"/>
    <w:rsid w:val="7304219E"/>
    <w:rsid w:val="7304F7D4"/>
    <w:rsid w:val="730583F5"/>
    <w:rsid w:val="7305AB6F"/>
    <w:rsid w:val="730AB40A"/>
    <w:rsid w:val="730B1B78"/>
    <w:rsid w:val="730B2458"/>
    <w:rsid w:val="730B8D0B"/>
    <w:rsid w:val="730D59FF"/>
    <w:rsid w:val="730E1405"/>
    <w:rsid w:val="730FC940"/>
    <w:rsid w:val="730FE271"/>
    <w:rsid w:val="731534F1"/>
    <w:rsid w:val="7316E08B"/>
    <w:rsid w:val="7316F06B"/>
    <w:rsid w:val="731862B3"/>
    <w:rsid w:val="731DE26D"/>
    <w:rsid w:val="731E4B7D"/>
    <w:rsid w:val="73220BE8"/>
    <w:rsid w:val="7322F4D3"/>
    <w:rsid w:val="7323985E"/>
    <w:rsid w:val="7324C03C"/>
    <w:rsid w:val="73252B4C"/>
    <w:rsid w:val="7325A4C1"/>
    <w:rsid w:val="7326FD81"/>
    <w:rsid w:val="73287E0F"/>
    <w:rsid w:val="7329EC06"/>
    <w:rsid w:val="732EABE5"/>
    <w:rsid w:val="73310C1D"/>
    <w:rsid w:val="73344E36"/>
    <w:rsid w:val="73355212"/>
    <w:rsid w:val="73392E9F"/>
    <w:rsid w:val="733A2E2A"/>
    <w:rsid w:val="733BE596"/>
    <w:rsid w:val="733EA55E"/>
    <w:rsid w:val="73411469"/>
    <w:rsid w:val="7342E09C"/>
    <w:rsid w:val="73431E05"/>
    <w:rsid w:val="7344A861"/>
    <w:rsid w:val="73473096"/>
    <w:rsid w:val="7348D929"/>
    <w:rsid w:val="734A2F4A"/>
    <w:rsid w:val="734BFFB9"/>
    <w:rsid w:val="734EF1C6"/>
    <w:rsid w:val="73531BA9"/>
    <w:rsid w:val="7353D070"/>
    <w:rsid w:val="7356AE84"/>
    <w:rsid w:val="735741B3"/>
    <w:rsid w:val="7357B1A3"/>
    <w:rsid w:val="7357CBD7"/>
    <w:rsid w:val="735EF570"/>
    <w:rsid w:val="736524B8"/>
    <w:rsid w:val="7367AC5C"/>
    <w:rsid w:val="7367D539"/>
    <w:rsid w:val="73687D3D"/>
    <w:rsid w:val="7369D2CC"/>
    <w:rsid w:val="736A0FEA"/>
    <w:rsid w:val="736A231D"/>
    <w:rsid w:val="736A2DB5"/>
    <w:rsid w:val="736AC0B9"/>
    <w:rsid w:val="736D84B7"/>
    <w:rsid w:val="737147A9"/>
    <w:rsid w:val="73738BD8"/>
    <w:rsid w:val="7376766C"/>
    <w:rsid w:val="737721F5"/>
    <w:rsid w:val="73775324"/>
    <w:rsid w:val="7377F73E"/>
    <w:rsid w:val="737923AE"/>
    <w:rsid w:val="737A8AD9"/>
    <w:rsid w:val="737CC0AB"/>
    <w:rsid w:val="737EBB45"/>
    <w:rsid w:val="737FB6DD"/>
    <w:rsid w:val="7381DAEB"/>
    <w:rsid w:val="7384A30B"/>
    <w:rsid w:val="7385866A"/>
    <w:rsid w:val="738814B1"/>
    <w:rsid w:val="738C6C9E"/>
    <w:rsid w:val="738D3A6F"/>
    <w:rsid w:val="738DB6F6"/>
    <w:rsid w:val="738E03BA"/>
    <w:rsid w:val="738FFA58"/>
    <w:rsid w:val="7390E7A5"/>
    <w:rsid w:val="73920096"/>
    <w:rsid w:val="73923C2E"/>
    <w:rsid w:val="73929ED9"/>
    <w:rsid w:val="73968CBE"/>
    <w:rsid w:val="739A49E0"/>
    <w:rsid w:val="739D7E73"/>
    <w:rsid w:val="739E33C7"/>
    <w:rsid w:val="739E630A"/>
    <w:rsid w:val="739F07A3"/>
    <w:rsid w:val="739F803F"/>
    <w:rsid w:val="73A10FE6"/>
    <w:rsid w:val="73A1D43F"/>
    <w:rsid w:val="73A2C7E0"/>
    <w:rsid w:val="73A3EC23"/>
    <w:rsid w:val="73A4B559"/>
    <w:rsid w:val="73A63FEE"/>
    <w:rsid w:val="73A6B508"/>
    <w:rsid w:val="73A8AEC7"/>
    <w:rsid w:val="73A8F675"/>
    <w:rsid w:val="73AA9596"/>
    <w:rsid w:val="73ABF935"/>
    <w:rsid w:val="73ACB9A5"/>
    <w:rsid w:val="73ADED5E"/>
    <w:rsid w:val="73AEB1C8"/>
    <w:rsid w:val="73AFC4BA"/>
    <w:rsid w:val="73AFE209"/>
    <w:rsid w:val="73AFF9A2"/>
    <w:rsid w:val="73B56E11"/>
    <w:rsid w:val="73BAEC94"/>
    <w:rsid w:val="73C9703A"/>
    <w:rsid w:val="73CA022F"/>
    <w:rsid w:val="73CA866F"/>
    <w:rsid w:val="73CBB47C"/>
    <w:rsid w:val="73CC5EF8"/>
    <w:rsid w:val="73CD3B2A"/>
    <w:rsid w:val="73D04EE2"/>
    <w:rsid w:val="73D491D3"/>
    <w:rsid w:val="73D6437E"/>
    <w:rsid w:val="73D6FE38"/>
    <w:rsid w:val="73D81A40"/>
    <w:rsid w:val="73D8D0A9"/>
    <w:rsid w:val="73D9E2DD"/>
    <w:rsid w:val="73DA5E78"/>
    <w:rsid w:val="73DBBB35"/>
    <w:rsid w:val="73DF0DFC"/>
    <w:rsid w:val="73E0F858"/>
    <w:rsid w:val="73E269EE"/>
    <w:rsid w:val="73E4CEBE"/>
    <w:rsid w:val="73E53603"/>
    <w:rsid w:val="73E72D7E"/>
    <w:rsid w:val="73E76EEE"/>
    <w:rsid w:val="73E76F97"/>
    <w:rsid w:val="73E8415F"/>
    <w:rsid w:val="73E9B9F1"/>
    <w:rsid w:val="73EAA03E"/>
    <w:rsid w:val="73EAFAA0"/>
    <w:rsid w:val="73ED326B"/>
    <w:rsid w:val="73ED5B68"/>
    <w:rsid w:val="73EF1CB6"/>
    <w:rsid w:val="73F152E4"/>
    <w:rsid w:val="73F1590C"/>
    <w:rsid w:val="73F1F4CC"/>
    <w:rsid w:val="73F3C04B"/>
    <w:rsid w:val="73F3EF68"/>
    <w:rsid w:val="73F64BEF"/>
    <w:rsid w:val="73FBC18A"/>
    <w:rsid w:val="73FBD990"/>
    <w:rsid w:val="73FDACB7"/>
    <w:rsid w:val="73FFAB00"/>
    <w:rsid w:val="74000672"/>
    <w:rsid w:val="74006DF2"/>
    <w:rsid w:val="7400AB55"/>
    <w:rsid w:val="7400C869"/>
    <w:rsid w:val="74010790"/>
    <w:rsid w:val="74014F32"/>
    <w:rsid w:val="74017790"/>
    <w:rsid w:val="7402044E"/>
    <w:rsid w:val="74033A3A"/>
    <w:rsid w:val="74045A8E"/>
    <w:rsid w:val="74048D7F"/>
    <w:rsid w:val="7405D381"/>
    <w:rsid w:val="7406EED2"/>
    <w:rsid w:val="74074EF7"/>
    <w:rsid w:val="74080D93"/>
    <w:rsid w:val="74087EE8"/>
    <w:rsid w:val="740A2D08"/>
    <w:rsid w:val="740B1FFA"/>
    <w:rsid w:val="740C08D1"/>
    <w:rsid w:val="740C10B1"/>
    <w:rsid w:val="740E19E8"/>
    <w:rsid w:val="740E1CD0"/>
    <w:rsid w:val="740F359A"/>
    <w:rsid w:val="740F50F1"/>
    <w:rsid w:val="7412358A"/>
    <w:rsid w:val="741293A8"/>
    <w:rsid w:val="7412FBE0"/>
    <w:rsid w:val="74183B92"/>
    <w:rsid w:val="7418D4C0"/>
    <w:rsid w:val="7419E5BB"/>
    <w:rsid w:val="741B42AC"/>
    <w:rsid w:val="742070B4"/>
    <w:rsid w:val="7421CC6A"/>
    <w:rsid w:val="74245AA0"/>
    <w:rsid w:val="742460FD"/>
    <w:rsid w:val="74246DF5"/>
    <w:rsid w:val="74247C17"/>
    <w:rsid w:val="74254D18"/>
    <w:rsid w:val="742745AC"/>
    <w:rsid w:val="74285969"/>
    <w:rsid w:val="7429E66B"/>
    <w:rsid w:val="742AC592"/>
    <w:rsid w:val="742E1A69"/>
    <w:rsid w:val="742F4072"/>
    <w:rsid w:val="7435CA52"/>
    <w:rsid w:val="743880BC"/>
    <w:rsid w:val="7438E98F"/>
    <w:rsid w:val="7439CD1B"/>
    <w:rsid w:val="743A3210"/>
    <w:rsid w:val="743C11D3"/>
    <w:rsid w:val="743FD944"/>
    <w:rsid w:val="74404AFA"/>
    <w:rsid w:val="7441D09A"/>
    <w:rsid w:val="7442A7A7"/>
    <w:rsid w:val="7442FD1D"/>
    <w:rsid w:val="7443F140"/>
    <w:rsid w:val="74456DFD"/>
    <w:rsid w:val="744575D5"/>
    <w:rsid w:val="744616AC"/>
    <w:rsid w:val="7446C03D"/>
    <w:rsid w:val="74481EA7"/>
    <w:rsid w:val="7448AB4E"/>
    <w:rsid w:val="7448C78A"/>
    <w:rsid w:val="744B729B"/>
    <w:rsid w:val="744C2623"/>
    <w:rsid w:val="744CE310"/>
    <w:rsid w:val="744DA25C"/>
    <w:rsid w:val="744FDEE7"/>
    <w:rsid w:val="74516B2C"/>
    <w:rsid w:val="7452EEF8"/>
    <w:rsid w:val="7455AC64"/>
    <w:rsid w:val="7457E451"/>
    <w:rsid w:val="745895A1"/>
    <w:rsid w:val="74595289"/>
    <w:rsid w:val="745A340F"/>
    <w:rsid w:val="745DC389"/>
    <w:rsid w:val="745E8C24"/>
    <w:rsid w:val="745F1DC0"/>
    <w:rsid w:val="74603B19"/>
    <w:rsid w:val="74613AD3"/>
    <w:rsid w:val="7461D034"/>
    <w:rsid w:val="7462C3DD"/>
    <w:rsid w:val="7464E220"/>
    <w:rsid w:val="746652E6"/>
    <w:rsid w:val="7466C8D0"/>
    <w:rsid w:val="7468EADD"/>
    <w:rsid w:val="746A2D28"/>
    <w:rsid w:val="746DD0F6"/>
    <w:rsid w:val="746EBE7A"/>
    <w:rsid w:val="747074DC"/>
    <w:rsid w:val="74709F65"/>
    <w:rsid w:val="7471D0DA"/>
    <w:rsid w:val="7472FDD9"/>
    <w:rsid w:val="7473D153"/>
    <w:rsid w:val="74746EEE"/>
    <w:rsid w:val="74746FE1"/>
    <w:rsid w:val="7477E0EA"/>
    <w:rsid w:val="747958A5"/>
    <w:rsid w:val="7479C7A6"/>
    <w:rsid w:val="747EA95F"/>
    <w:rsid w:val="747F145D"/>
    <w:rsid w:val="747FFA9F"/>
    <w:rsid w:val="7483D3F2"/>
    <w:rsid w:val="7484F428"/>
    <w:rsid w:val="748A6D2B"/>
    <w:rsid w:val="748A9C28"/>
    <w:rsid w:val="748ADA74"/>
    <w:rsid w:val="748BF020"/>
    <w:rsid w:val="748D7497"/>
    <w:rsid w:val="748DC5FA"/>
    <w:rsid w:val="748F5703"/>
    <w:rsid w:val="748F57FC"/>
    <w:rsid w:val="748F7CCC"/>
    <w:rsid w:val="749296FE"/>
    <w:rsid w:val="749454D5"/>
    <w:rsid w:val="74957A8B"/>
    <w:rsid w:val="74962497"/>
    <w:rsid w:val="7497E425"/>
    <w:rsid w:val="749834A5"/>
    <w:rsid w:val="7499A3C2"/>
    <w:rsid w:val="7499F362"/>
    <w:rsid w:val="749A493B"/>
    <w:rsid w:val="749D40BA"/>
    <w:rsid w:val="74A08BA8"/>
    <w:rsid w:val="74A33DD8"/>
    <w:rsid w:val="74A422E4"/>
    <w:rsid w:val="74A498D9"/>
    <w:rsid w:val="74A5D0A7"/>
    <w:rsid w:val="74A683F0"/>
    <w:rsid w:val="74A71F1C"/>
    <w:rsid w:val="74A822B1"/>
    <w:rsid w:val="74ABBB22"/>
    <w:rsid w:val="74AC86B8"/>
    <w:rsid w:val="74AEC990"/>
    <w:rsid w:val="74AEF4C9"/>
    <w:rsid w:val="74AF7EA6"/>
    <w:rsid w:val="74B05AC7"/>
    <w:rsid w:val="74B1A5A6"/>
    <w:rsid w:val="74B3E261"/>
    <w:rsid w:val="74B6FE76"/>
    <w:rsid w:val="74B74F2D"/>
    <w:rsid w:val="74B99CFC"/>
    <w:rsid w:val="74BC55A3"/>
    <w:rsid w:val="74BCEE3F"/>
    <w:rsid w:val="74C16BA3"/>
    <w:rsid w:val="74C1C54B"/>
    <w:rsid w:val="74C58F0A"/>
    <w:rsid w:val="74C78716"/>
    <w:rsid w:val="74C8300C"/>
    <w:rsid w:val="74C8AEC2"/>
    <w:rsid w:val="74CDFCCA"/>
    <w:rsid w:val="74D0360D"/>
    <w:rsid w:val="74D1585E"/>
    <w:rsid w:val="74D1603D"/>
    <w:rsid w:val="74D28BB5"/>
    <w:rsid w:val="74D5ABA7"/>
    <w:rsid w:val="74DA67FA"/>
    <w:rsid w:val="74DA8592"/>
    <w:rsid w:val="74DA9263"/>
    <w:rsid w:val="74DD49EA"/>
    <w:rsid w:val="74DEA927"/>
    <w:rsid w:val="74DF4405"/>
    <w:rsid w:val="74DF53F0"/>
    <w:rsid w:val="74DF8DEF"/>
    <w:rsid w:val="74E06EB6"/>
    <w:rsid w:val="74E30E67"/>
    <w:rsid w:val="74E461F3"/>
    <w:rsid w:val="74E4DF5C"/>
    <w:rsid w:val="74E5A1DD"/>
    <w:rsid w:val="74E5FFAB"/>
    <w:rsid w:val="74E60315"/>
    <w:rsid w:val="74E6ADF7"/>
    <w:rsid w:val="74E98AFA"/>
    <w:rsid w:val="74E9F5CB"/>
    <w:rsid w:val="74EAEE7D"/>
    <w:rsid w:val="74EC2C5B"/>
    <w:rsid w:val="74EEBA2F"/>
    <w:rsid w:val="74F0293D"/>
    <w:rsid w:val="74F58E7E"/>
    <w:rsid w:val="74F73E79"/>
    <w:rsid w:val="74F901DC"/>
    <w:rsid w:val="74FABA1D"/>
    <w:rsid w:val="74FEF283"/>
    <w:rsid w:val="74FF51C1"/>
    <w:rsid w:val="74FF9479"/>
    <w:rsid w:val="7500E4AA"/>
    <w:rsid w:val="750105FD"/>
    <w:rsid w:val="75019A0C"/>
    <w:rsid w:val="750267FD"/>
    <w:rsid w:val="7503A3E2"/>
    <w:rsid w:val="75098B53"/>
    <w:rsid w:val="75099E9D"/>
    <w:rsid w:val="750A4414"/>
    <w:rsid w:val="750C5372"/>
    <w:rsid w:val="750DE595"/>
    <w:rsid w:val="750F9861"/>
    <w:rsid w:val="7510A236"/>
    <w:rsid w:val="7512C1F8"/>
    <w:rsid w:val="751501A5"/>
    <w:rsid w:val="7515558A"/>
    <w:rsid w:val="75161AA3"/>
    <w:rsid w:val="7518AA06"/>
    <w:rsid w:val="751BD3C9"/>
    <w:rsid w:val="751F88BC"/>
    <w:rsid w:val="75208FF9"/>
    <w:rsid w:val="75216D55"/>
    <w:rsid w:val="75240DE5"/>
    <w:rsid w:val="7528460B"/>
    <w:rsid w:val="75291518"/>
    <w:rsid w:val="7529592D"/>
    <w:rsid w:val="7530C989"/>
    <w:rsid w:val="7532FBB2"/>
    <w:rsid w:val="753435B1"/>
    <w:rsid w:val="75343602"/>
    <w:rsid w:val="75348CE9"/>
    <w:rsid w:val="7535D0C5"/>
    <w:rsid w:val="75369ED3"/>
    <w:rsid w:val="75380A54"/>
    <w:rsid w:val="7539C637"/>
    <w:rsid w:val="753D0C4B"/>
    <w:rsid w:val="753DB5C9"/>
    <w:rsid w:val="753F8DD2"/>
    <w:rsid w:val="75403434"/>
    <w:rsid w:val="754097B6"/>
    <w:rsid w:val="75417B5E"/>
    <w:rsid w:val="75428569"/>
    <w:rsid w:val="7543317D"/>
    <w:rsid w:val="754409DF"/>
    <w:rsid w:val="75479F37"/>
    <w:rsid w:val="754A2FBB"/>
    <w:rsid w:val="754BEA23"/>
    <w:rsid w:val="754DB5B4"/>
    <w:rsid w:val="755003C5"/>
    <w:rsid w:val="7550D62B"/>
    <w:rsid w:val="7551345D"/>
    <w:rsid w:val="7552D2C2"/>
    <w:rsid w:val="755608BE"/>
    <w:rsid w:val="755B62AB"/>
    <w:rsid w:val="755BBF08"/>
    <w:rsid w:val="755F1EED"/>
    <w:rsid w:val="755F72A1"/>
    <w:rsid w:val="75613F98"/>
    <w:rsid w:val="7561B167"/>
    <w:rsid w:val="7563ED2F"/>
    <w:rsid w:val="75664BEF"/>
    <w:rsid w:val="75673A4C"/>
    <w:rsid w:val="7569D603"/>
    <w:rsid w:val="756A59B0"/>
    <w:rsid w:val="756EA74A"/>
    <w:rsid w:val="75703BA6"/>
    <w:rsid w:val="75709C17"/>
    <w:rsid w:val="75726C8C"/>
    <w:rsid w:val="75750E4A"/>
    <w:rsid w:val="75765899"/>
    <w:rsid w:val="7576E18C"/>
    <w:rsid w:val="75777A29"/>
    <w:rsid w:val="7577CA3D"/>
    <w:rsid w:val="75790CF9"/>
    <w:rsid w:val="75799CEA"/>
    <w:rsid w:val="7579CDCF"/>
    <w:rsid w:val="757F8D85"/>
    <w:rsid w:val="758144AD"/>
    <w:rsid w:val="7583F217"/>
    <w:rsid w:val="75849B7F"/>
    <w:rsid w:val="7584A89E"/>
    <w:rsid w:val="75858A52"/>
    <w:rsid w:val="75892BC9"/>
    <w:rsid w:val="7589808B"/>
    <w:rsid w:val="7589F109"/>
    <w:rsid w:val="758A8E85"/>
    <w:rsid w:val="758F464F"/>
    <w:rsid w:val="758F5377"/>
    <w:rsid w:val="75912D4F"/>
    <w:rsid w:val="7593B90C"/>
    <w:rsid w:val="7596036D"/>
    <w:rsid w:val="75986363"/>
    <w:rsid w:val="7599097D"/>
    <w:rsid w:val="7599C423"/>
    <w:rsid w:val="759EABBF"/>
    <w:rsid w:val="759ED45B"/>
    <w:rsid w:val="759FC36D"/>
    <w:rsid w:val="75A02431"/>
    <w:rsid w:val="75A14C1D"/>
    <w:rsid w:val="75A2A3B7"/>
    <w:rsid w:val="75A38D9A"/>
    <w:rsid w:val="75A703E1"/>
    <w:rsid w:val="75A765E7"/>
    <w:rsid w:val="75A8C0BD"/>
    <w:rsid w:val="75ADBA91"/>
    <w:rsid w:val="75AE35C7"/>
    <w:rsid w:val="75B04BD3"/>
    <w:rsid w:val="75B3756F"/>
    <w:rsid w:val="75B39920"/>
    <w:rsid w:val="75B42447"/>
    <w:rsid w:val="75B89D93"/>
    <w:rsid w:val="75B9818D"/>
    <w:rsid w:val="75B984DF"/>
    <w:rsid w:val="75BA0A25"/>
    <w:rsid w:val="75BB0668"/>
    <w:rsid w:val="75BBC7C9"/>
    <w:rsid w:val="75C00A04"/>
    <w:rsid w:val="75C020E4"/>
    <w:rsid w:val="75C0B3A0"/>
    <w:rsid w:val="75C286F6"/>
    <w:rsid w:val="75C289C2"/>
    <w:rsid w:val="75C2B8D4"/>
    <w:rsid w:val="75C411B2"/>
    <w:rsid w:val="75C4C640"/>
    <w:rsid w:val="75C5F06F"/>
    <w:rsid w:val="75C863C7"/>
    <w:rsid w:val="75CAE5CD"/>
    <w:rsid w:val="75CB3887"/>
    <w:rsid w:val="75CB82BF"/>
    <w:rsid w:val="75CBEDDD"/>
    <w:rsid w:val="75CD519F"/>
    <w:rsid w:val="75D10E12"/>
    <w:rsid w:val="75D61D61"/>
    <w:rsid w:val="75D72CDD"/>
    <w:rsid w:val="75D841F5"/>
    <w:rsid w:val="75DAFC5E"/>
    <w:rsid w:val="75DB196B"/>
    <w:rsid w:val="75DD1BEC"/>
    <w:rsid w:val="75DDA0FB"/>
    <w:rsid w:val="75DE66F1"/>
    <w:rsid w:val="75DEB170"/>
    <w:rsid w:val="75E0BE59"/>
    <w:rsid w:val="75E29AC9"/>
    <w:rsid w:val="75E3AEC7"/>
    <w:rsid w:val="75E55018"/>
    <w:rsid w:val="75E5DB92"/>
    <w:rsid w:val="75E79477"/>
    <w:rsid w:val="75E8A18C"/>
    <w:rsid w:val="75EAAB3D"/>
    <w:rsid w:val="75ECEF68"/>
    <w:rsid w:val="75EFBD74"/>
    <w:rsid w:val="75F1475B"/>
    <w:rsid w:val="75F190F1"/>
    <w:rsid w:val="75F7BBA3"/>
    <w:rsid w:val="75FA1A0C"/>
    <w:rsid w:val="75FA332C"/>
    <w:rsid w:val="75FBD92A"/>
    <w:rsid w:val="75FBEBD8"/>
    <w:rsid w:val="75FC8F2A"/>
    <w:rsid w:val="75FDE1B5"/>
    <w:rsid w:val="76007502"/>
    <w:rsid w:val="76015959"/>
    <w:rsid w:val="7601C904"/>
    <w:rsid w:val="7603CF37"/>
    <w:rsid w:val="7603D504"/>
    <w:rsid w:val="7605A3E5"/>
    <w:rsid w:val="76075CAB"/>
    <w:rsid w:val="760B6D10"/>
    <w:rsid w:val="760B723F"/>
    <w:rsid w:val="760DF450"/>
    <w:rsid w:val="760F4B40"/>
    <w:rsid w:val="7610AC73"/>
    <w:rsid w:val="76110AAA"/>
    <w:rsid w:val="761176F8"/>
    <w:rsid w:val="76129E01"/>
    <w:rsid w:val="76131AF9"/>
    <w:rsid w:val="7614D549"/>
    <w:rsid w:val="76165D86"/>
    <w:rsid w:val="761A169C"/>
    <w:rsid w:val="761A6CAB"/>
    <w:rsid w:val="761EDADD"/>
    <w:rsid w:val="76204BE9"/>
    <w:rsid w:val="76205246"/>
    <w:rsid w:val="7620FC7D"/>
    <w:rsid w:val="76213E81"/>
    <w:rsid w:val="7623FF6E"/>
    <w:rsid w:val="76246766"/>
    <w:rsid w:val="76296A05"/>
    <w:rsid w:val="762A068E"/>
    <w:rsid w:val="762B285D"/>
    <w:rsid w:val="762CE173"/>
    <w:rsid w:val="7631FE25"/>
    <w:rsid w:val="76333EF9"/>
    <w:rsid w:val="7634C005"/>
    <w:rsid w:val="7638B592"/>
    <w:rsid w:val="763B3CEC"/>
    <w:rsid w:val="763C58B0"/>
    <w:rsid w:val="763F4290"/>
    <w:rsid w:val="76401FA8"/>
    <w:rsid w:val="76436F86"/>
    <w:rsid w:val="7643700B"/>
    <w:rsid w:val="76459D03"/>
    <w:rsid w:val="76464078"/>
    <w:rsid w:val="764670E9"/>
    <w:rsid w:val="764B517B"/>
    <w:rsid w:val="764C3B92"/>
    <w:rsid w:val="764E234A"/>
    <w:rsid w:val="765186E9"/>
    <w:rsid w:val="7652DDA0"/>
    <w:rsid w:val="76536DBB"/>
    <w:rsid w:val="76553E0B"/>
    <w:rsid w:val="76554D1C"/>
    <w:rsid w:val="765F8440"/>
    <w:rsid w:val="7663128A"/>
    <w:rsid w:val="76677E54"/>
    <w:rsid w:val="76688031"/>
    <w:rsid w:val="7669CF7A"/>
    <w:rsid w:val="7669E278"/>
    <w:rsid w:val="766B483E"/>
    <w:rsid w:val="766BD41B"/>
    <w:rsid w:val="766D94B6"/>
    <w:rsid w:val="766E1811"/>
    <w:rsid w:val="766FAC47"/>
    <w:rsid w:val="7670476F"/>
    <w:rsid w:val="7671B548"/>
    <w:rsid w:val="767259AF"/>
    <w:rsid w:val="7676E79B"/>
    <w:rsid w:val="76771F2C"/>
    <w:rsid w:val="76778A21"/>
    <w:rsid w:val="76779BFC"/>
    <w:rsid w:val="76787BDA"/>
    <w:rsid w:val="767905A7"/>
    <w:rsid w:val="767B2CE1"/>
    <w:rsid w:val="767B6DCD"/>
    <w:rsid w:val="767BCB8B"/>
    <w:rsid w:val="767E2D3A"/>
    <w:rsid w:val="767EB6E9"/>
    <w:rsid w:val="76809E6A"/>
    <w:rsid w:val="76815EDF"/>
    <w:rsid w:val="76817074"/>
    <w:rsid w:val="7685A091"/>
    <w:rsid w:val="76877939"/>
    <w:rsid w:val="7689DEC5"/>
    <w:rsid w:val="768A8EDA"/>
    <w:rsid w:val="768B08B4"/>
    <w:rsid w:val="768C04F7"/>
    <w:rsid w:val="768C34A8"/>
    <w:rsid w:val="768E8CF3"/>
    <w:rsid w:val="768F90AA"/>
    <w:rsid w:val="768FD49B"/>
    <w:rsid w:val="76906681"/>
    <w:rsid w:val="769067C5"/>
    <w:rsid w:val="769081A1"/>
    <w:rsid w:val="76927D0A"/>
    <w:rsid w:val="76934E36"/>
    <w:rsid w:val="76939746"/>
    <w:rsid w:val="769697D9"/>
    <w:rsid w:val="76985E59"/>
    <w:rsid w:val="76988BC3"/>
    <w:rsid w:val="76991B27"/>
    <w:rsid w:val="7699CD8C"/>
    <w:rsid w:val="7699D2EB"/>
    <w:rsid w:val="769C1933"/>
    <w:rsid w:val="769DD39B"/>
    <w:rsid w:val="769E31FE"/>
    <w:rsid w:val="769ECA90"/>
    <w:rsid w:val="76A01D3E"/>
    <w:rsid w:val="76A16355"/>
    <w:rsid w:val="76A2AB4F"/>
    <w:rsid w:val="76A322A3"/>
    <w:rsid w:val="76A36D88"/>
    <w:rsid w:val="76A467A5"/>
    <w:rsid w:val="76AF3AFA"/>
    <w:rsid w:val="76B18BC9"/>
    <w:rsid w:val="76B379FD"/>
    <w:rsid w:val="76B956D0"/>
    <w:rsid w:val="76BA212C"/>
    <w:rsid w:val="76BA8A74"/>
    <w:rsid w:val="76BB9F49"/>
    <w:rsid w:val="76BBA251"/>
    <w:rsid w:val="76BBD3AC"/>
    <w:rsid w:val="76C0C9BE"/>
    <w:rsid w:val="76C28540"/>
    <w:rsid w:val="76C2C771"/>
    <w:rsid w:val="76C6FD29"/>
    <w:rsid w:val="76C7A340"/>
    <w:rsid w:val="76C7F1B8"/>
    <w:rsid w:val="76CA9713"/>
    <w:rsid w:val="76CC0D65"/>
    <w:rsid w:val="76CD9748"/>
    <w:rsid w:val="76CDEAE5"/>
    <w:rsid w:val="76CE0DC9"/>
    <w:rsid w:val="76D0AD0D"/>
    <w:rsid w:val="76D0FC2A"/>
    <w:rsid w:val="76D2B6DB"/>
    <w:rsid w:val="76D32520"/>
    <w:rsid w:val="76D4EDE6"/>
    <w:rsid w:val="76D4FB74"/>
    <w:rsid w:val="76D6DF77"/>
    <w:rsid w:val="76D74C28"/>
    <w:rsid w:val="76D8150C"/>
    <w:rsid w:val="76D90E99"/>
    <w:rsid w:val="76DAA975"/>
    <w:rsid w:val="76DC561B"/>
    <w:rsid w:val="76DD1DED"/>
    <w:rsid w:val="76DE8C12"/>
    <w:rsid w:val="76DFD991"/>
    <w:rsid w:val="76E052C4"/>
    <w:rsid w:val="76E2936D"/>
    <w:rsid w:val="76E33865"/>
    <w:rsid w:val="76E67CAA"/>
    <w:rsid w:val="76EA3CA2"/>
    <w:rsid w:val="76EA7A9D"/>
    <w:rsid w:val="76EB0D23"/>
    <w:rsid w:val="76ECD569"/>
    <w:rsid w:val="76ED0D8D"/>
    <w:rsid w:val="76F1B0D5"/>
    <w:rsid w:val="76F23124"/>
    <w:rsid w:val="76F5A9A3"/>
    <w:rsid w:val="76F7490E"/>
    <w:rsid w:val="76F7951B"/>
    <w:rsid w:val="76F7A3C6"/>
    <w:rsid w:val="76F88670"/>
    <w:rsid w:val="76FB9500"/>
    <w:rsid w:val="76FD0D1C"/>
    <w:rsid w:val="76FE496D"/>
    <w:rsid w:val="76FE4CC0"/>
    <w:rsid w:val="76FE6C79"/>
    <w:rsid w:val="76FF222D"/>
    <w:rsid w:val="770161FA"/>
    <w:rsid w:val="77023589"/>
    <w:rsid w:val="770448E5"/>
    <w:rsid w:val="7707C518"/>
    <w:rsid w:val="7708C41C"/>
    <w:rsid w:val="770CC59A"/>
    <w:rsid w:val="770CF8BA"/>
    <w:rsid w:val="770D8492"/>
    <w:rsid w:val="770E71C1"/>
    <w:rsid w:val="770E9816"/>
    <w:rsid w:val="770EB28F"/>
    <w:rsid w:val="770FE89E"/>
    <w:rsid w:val="77107843"/>
    <w:rsid w:val="77108A5B"/>
    <w:rsid w:val="7711804B"/>
    <w:rsid w:val="7711E8BA"/>
    <w:rsid w:val="7711FFC0"/>
    <w:rsid w:val="7712C736"/>
    <w:rsid w:val="77139A9E"/>
    <w:rsid w:val="771BE2A4"/>
    <w:rsid w:val="771C8700"/>
    <w:rsid w:val="771EA01A"/>
    <w:rsid w:val="7725E250"/>
    <w:rsid w:val="7726E59A"/>
    <w:rsid w:val="77287CB4"/>
    <w:rsid w:val="772CC3AC"/>
    <w:rsid w:val="772DF3FC"/>
    <w:rsid w:val="772EBC45"/>
    <w:rsid w:val="773081E1"/>
    <w:rsid w:val="7731E013"/>
    <w:rsid w:val="77322F2D"/>
    <w:rsid w:val="773300D3"/>
    <w:rsid w:val="7733F643"/>
    <w:rsid w:val="773E0677"/>
    <w:rsid w:val="773E49BE"/>
    <w:rsid w:val="77409400"/>
    <w:rsid w:val="774269A2"/>
    <w:rsid w:val="7743E077"/>
    <w:rsid w:val="7744911E"/>
    <w:rsid w:val="7744988C"/>
    <w:rsid w:val="7744B1EB"/>
    <w:rsid w:val="77460F57"/>
    <w:rsid w:val="7747A332"/>
    <w:rsid w:val="77489B3C"/>
    <w:rsid w:val="7749F892"/>
    <w:rsid w:val="774DC7D6"/>
    <w:rsid w:val="774F227E"/>
    <w:rsid w:val="7750E10A"/>
    <w:rsid w:val="7750E2F3"/>
    <w:rsid w:val="77530064"/>
    <w:rsid w:val="7754BBDE"/>
    <w:rsid w:val="7756D6C9"/>
    <w:rsid w:val="7757B8C4"/>
    <w:rsid w:val="77585F36"/>
    <w:rsid w:val="77587D64"/>
    <w:rsid w:val="775AD91C"/>
    <w:rsid w:val="775B41BB"/>
    <w:rsid w:val="775D7876"/>
    <w:rsid w:val="775E48E5"/>
    <w:rsid w:val="775F5B3C"/>
    <w:rsid w:val="7764E1BE"/>
    <w:rsid w:val="77650705"/>
    <w:rsid w:val="7765B721"/>
    <w:rsid w:val="7767377D"/>
    <w:rsid w:val="7767D92E"/>
    <w:rsid w:val="7768AD71"/>
    <w:rsid w:val="776A4AA8"/>
    <w:rsid w:val="776A8E0F"/>
    <w:rsid w:val="776CDE73"/>
    <w:rsid w:val="776E5256"/>
    <w:rsid w:val="77707B65"/>
    <w:rsid w:val="77709885"/>
    <w:rsid w:val="7771C237"/>
    <w:rsid w:val="77756C83"/>
    <w:rsid w:val="7778624B"/>
    <w:rsid w:val="77786B85"/>
    <w:rsid w:val="777B0194"/>
    <w:rsid w:val="777C039D"/>
    <w:rsid w:val="777D1B88"/>
    <w:rsid w:val="77826189"/>
    <w:rsid w:val="7783C039"/>
    <w:rsid w:val="778413EE"/>
    <w:rsid w:val="77856909"/>
    <w:rsid w:val="7789553C"/>
    <w:rsid w:val="778A2499"/>
    <w:rsid w:val="778AF1CF"/>
    <w:rsid w:val="778D17BC"/>
    <w:rsid w:val="7791506B"/>
    <w:rsid w:val="77936BF9"/>
    <w:rsid w:val="779402E5"/>
    <w:rsid w:val="7795644B"/>
    <w:rsid w:val="77972433"/>
    <w:rsid w:val="7797A10B"/>
    <w:rsid w:val="77980820"/>
    <w:rsid w:val="779B4785"/>
    <w:rsid w:val="779C8CA5"/>
    <w:rsid w:val="779CA299"/>
    <w:rsid w:val="779E903F"/>
    <w:rsid w:val="77A1D413"/>
    <w:rsid w:val="77A6FB9D"/>
    <w:rsid w:val="77A82107"/>
    <w:rsid w:val="77AEB424"/>
    <w:rsid w:val="77AEC534"/>
    <w:rsid w:val="77AF969F"/>
    <w:rsid w:val="77B034FF"/>
    <w:rsid w:val="77B1B9C8"/>
    <w:rsid w:val="77B56395"/>
    <w:rsid w:val="77B6EF88"/>
    <w:rsid w:val="77B7DFDF"/>
    <w:rsid w:val="77B87131"/>
    <w:rsid w:val="77BAB58A"/>
    <w:rsid w:val="77BAFD0A"/>
    <w:rsid w:val="77BDC98F"/>
    <w:rsid w:val="77BE02D7"/>
    <w:rsid w:val="77BEF406"/>
    <w:rsid w:val="77C41CB5"/>
    <w:rsid w:val="77C95D5C"/>
    <w:rsid w:val="77CBD882"/>
    <w:rsid w:val="77CC6EE2"/>
    <w:rsid w:val="77CD5998"/>
    <w:rsid w:val="77CE0BC5"/>
    <w:rsid w:val="77CFA6E3"/>
    <w:rsid w:val="77D25CA1"/>
    <w:rsid w:val="77D2A54E"/>
    <w:rsid w:val="77D627A3"/>
    <w:rsid w:val="77D870A8"/>
    <w:rsid w:val="77D95D5B"/>
    <w:rsid w:val="77DB80D2"/>
    <w:rsid w:val="77DD22B1"/>
    <w:rsid w:val="77DE35FF"/>
    <w:rsid w:val="77DE957B"/>
    <w:rsid w:val="77DEB91A"/>
    <w:rsid w:val="77DFF5A4"/>
    <w:rsid w:val="77E14654"/>
    <w:rsid w:val="77E1F05D"/>
    <w:rsid w:val="77E2CCF1"/>
    <w:rsid w:val="77E85057"/>
    <w:rsid w:val="77E92532"/>
    <w:rsid w:val="77EA196E"/>
    <w:rsid w:val="77ED6F37"/>
    <w:rsid w:val="77F023E6"/>
    <w:rsid w:val="77F23F5E"/>
    <w:rsid w:val="77F4ADEC"/>
    <w:rsid w:val="77F4BCDD"/>
    <w:rsid w:val="77F711E5"/>
    <w:rsid w:val="77F9C6BC"/>
    <w:rsid w:val="77FA05FA"/>
    <w:rsid w:val="77FA3147"/>
    <w:rsid w:val="77FA7393"/>
    <w:rsid w:val="77FC476C"/>
    <w:rsid w:val="7801566A"/>
    <w:rsid w:val="78018E53"/>
    <w:rsid w:val="78027028"/>
    <w:rsid w:val="7802D904"/>
    <w:rsid w:val="7803D0D3"/>
    <w:rsid w:val="78042CE8"/>
    <w:rsid w:val="7804919B"/>
    <w:rsid w:val="780507CD"/>
    <w:rsid w:val="780508EE"/>
    <w:rsid w:val="78074286"/>
    <w:rsid w:val="78087B28"/>
    <w:rsid w:val="780900FF"/>
    <w:rsid w:val="78098231"/>
    <w:rsid w:val="780AB8C2"/>
    <w:rsid w:val="781060FA"/>
    <w:rsid w:val="7810B056"/>
    <w:rsid w:val="78110426"/>
    <w:rsid w:val="781298E5"/>
    <w:rsid w:val="78159832"/>
    <w:rsid w:val="7817EEE2"/>
    <w:rsid w:val="7819BBD9"/>
    <w:rsid w:val="781E1B59"/>
    <w:rsid w:val="781F0C17"/>
    <w:rsid w:val="781FCADB"/>
    <w:rsid w:val="7821EFEF"/>
    <w:rsid w:val="7823EC22"/>
    <w:rsid w:val="782530A7"/>
    <w:rsid w:val="78256BD1"/>
    <w:rsid w:val="7825F214"/>
    <w:rsid w:val="7826D2DF"/>
    <w:rsid w:val="78291942"/>
    <w:rsid w:val="782AA5E3"/>
    <w:rsid w:val="782F7DBB"/>
    <w:rsid w:val="78313736"/>
    <w:rsid w:val="783147F5"/>
    <w:rsid w:val="7831996A"/>
    <w:rsid w:val="783217A5"/>
    <w:rsid w:val="78330F60"/>
    <w:rsid w:val="78345B5F"/>
    <w:rsid w:val="7834D9B0"/>
    <w:rsid w:val="783B46BA"/>
    <w:rsid w:val="783C6C0B"/>
    <w:rsid w:val="783C7895"/>
    <w:rsid w:val="783E7A90"/>
    <w:rsid w:val="78404783"/>
    <w:rsid w:val="7840E600"/>
    <w:rsid w:val="7843420C"/>
    <w:rsid w:val="784510ED"/>
    <w:rsid w:val="7846CFDF"/>
    <w:rsid w:val="784701FF"/>
    <w:rsid w:val="78473378"/>
    <w:rsid w:val="7847F246"/>
    <w:rsid w:val="784828F1"/>
    <w:rsid w:val="7848741C"/>
    <w:rsid w:val="7849A984"/>
    <w:rsid w:val="784A5F93"/>
    <w:rsid w:val="784B37AF"/>
    <w:rsid w:val="784B941C"/>
    <w:rsid w:val="784D76F8"/>
    <w:rsid w:val="784E4D87"/>
    <w:rsid w:val="784E83CD"/>
    <w:rsid w:val="7851A501"/>
    <w:rsid w:val="7852281B"/>
    <w:rsid w:val="785380EE"/>
    <w:rsid w:val="7854360E"/>
    <w:rsid w:val="7860E5B3"/>
    <w:rsid w:val="786136F4"/>
    <w:rsid w:val="78619000"/>
    <w:rsid w:val="7861CE28"/>
    <w:rsid w:val="78641D1E"/>
    <w:rsid w:val="7866D6C2"/>
    <w:rsid w:val="7867117B"/>
    <w:rsid w:val="78680BA7"/>
    <w:rsid w:val="78713C8B"/>
    <w:rsid w:val="7874BA04"/>
    <w:rsid w:val="787562AD"/>
    <w:rsid w:val="78762C3D"/>
    <w:rsid w:val="78770D57"/>
    <w:rsid w:val="78773E43"/>
    <w:rsid w:val="787B51AE"/>
    <w:rsid w:val="787B720B"/>
    <w:rsid w:val="787C46D2"/>
    <w:rsid w:val="787CB82B"/>
    <w:rsid w:val="787D9CF6"/>
    <w:rsid w:val="787DFF09"/>
    <w:rsid w:val="7880ECA5"/>
    <w:rsid w:val="7881F2B2"/>
    <w:rsid w:val="7882C9E0"/>
    <w:rsid w:val="788622A4"/>
    <w:rsid w:val="7887C947"/>
    <w:rsid w:val="7888FE7B"/>
    <w:rsid w:val="788900E5"/>
    <w:rsid w:val="7889C2C2"/>
    <w:rsid w:val="788A70FB"/>
    <w:rsid w:val="788D0C37"/>
    <w:rsid w:val="788D7737"/>
    <w:rsid w:val="788DEBBE"/>
    <w:rsid w:val="788E392B"/>
    <w:rsid w:val="788FE85E"/>
    <w:rsid w:val="7890769F"/>
    <w:rsid w:val="78910386"/>
    <w:rsid w:val="7891EDD4"/>
    <w:rsid w:val="7891F937"/>
    <w:rsid w:val="78939526"/>
    <w:rsid w:val="78943F96"/>
    <w:rsid w:val="7897A7F0"/>
    <w:rsid w:val="7899541E"/>
    <w:rsid w:val="789A6D01"/>
    <w:rsid w:val="789A8F34"/>
    <w:rsid w:val="789B6A31"/>
    <w:rsid w:val="789BD9DC"/>
    <w:rsid w:val="789C74D1"/>
    <w:rsid w:val="789CE544"/>
    <w:rsid w:val="789CFD18"/>
    <w:rsid w:val="789D7E96"/>
    <w:rsid w:val="789E7B66"/>
    <w:rsid w:val="78A079F3"/>
    <w:rsid w:val="78A14705"/>
    <w:rsid w:val="78A2AD6F"/>
    <w:rsid w:val="78A33E53"/>
    <w:rsid w:val="78A51FC8"/>
    <w:rsid w:val="78A63ED2"/>
    <w:rsid w:val="78A738F9"/>
    <w:rsid w:val="78A87DA1"/>
    <w:rsid w:val="78A87DE4"/>
    <w:rsid w:val="78AB6E3D"/>
    <w:rsid w:val="78ABFE12"/>
    <w:rsid w:val="78AFA901"/>
    <w:rsid w:val="78B0E17B"/>
    <w:rsid w:val="78B5CFC9"/>
    <w:rsid w:val="78B72DFD"/>
    <w:rsid w:val="78BA7059"/>
    <w:rsid w:val="78BB9F23"/>
    <w:rsid w:val="78BBE8EC"/>
    <w:rsid w:val="78BDC6EE"/>
    <w:rsid w:val="78BE0F95"/>
    <w:rsid w:val="78C07EC2"/>
    <w:rsid w:val="78C0EDD7"/>
    <w:rsid w:val="78C4DFBB"/>
    <w:rsid w:val="78C742A5"/>
    <w:rsid w:val="78CC04E4"/>
    <w:rsid w:val="78CC44A4"/>
    <w:rsid w:val="78CC8D57"/>
    <w:rsid w:val="78D07A27"/>
    <w:rsid w:val="78D1EFDA"/>
    <w:rsid w:val="78D500F4"/>
    <w:rsid w:val="78D84A33"/>
    <w:rsid w:val="78DB6F83"/>
    <w:rsid w:val="78DD88E2"/>
    <w:rsid w:val="78DE2322"/>
    <w:rsid w:val="78DF2498"/>
    <w:rsid w:val="78DF750B"/>
    <w:rsid w:val="78DF7EF9"/>
    <w:rsid w:val="78E119A1"/>
    <w:rsid w:val="78E24365"/>
    <w:rsid w:val="78E383FD"/>
    <w:rsid w:val="78E48200"/>
    <w:rsid w:val="78E5A618"/>
    <w:rsid w:val="78E66037"/>
    <w:rsid w:val="78E6B356"/>
    <w:rsid w:val="78E6D89D"/>
    <w:rsid w:val="78EA562E"/>
    <w:rsid w:val="78EA98A3"/>
    <w:rsid w:val="78EB932D"/>
    <w:rsid w:val="78ED2158"/>
    <w:rsid w:val="78F08055"/>
    <w:rsid w:val="78F2DC23"/>
    <w:rsid w:val="78F37604"/>
    <w:rsid w:val="78F7836A"/>
    <w:rsid w:val="78F7E6B9"/>
    <w:rsid w:val="78FA94B0"/>
    <w:rsid w:val="78FAA104"/>
    <w:rsid w:val="78FACEBC"/>
    <w:rsid w:val="78FB894D"/>
    <w:rsid w:val="78FD1598"/>
    <w:rsid w:val="78FD2A53"/>
    <w:rsid w:val="78FE9EDF"/>
    <w:rsid w:val="78FF35B9"/>
    <w:rsid w:val="7902829A"/>
    <w:rsid w:val="790308AE"/>
    <w:rsid w:val="79038E9F"/>
    <w:rsid w:val="79047049"/>
    <w:rsid w:val="7905771A"/>
    <w:rsid w:val="7906451E"/>
    <w:rsid w:val="790827D7"/>
    <w:rsid w:val="7909FBC1"/>
    <w:rsid w:val="790AB926"/>
    <w:rsid w:val="790B7E67"/>
    <w:rsid w:val="790DA076"/>
    <w:rsid w:val="790DCF82"/>
    <w:rsid w:val="7912608D"/>
    <w:rsid w:val="7912C082"/>
    <w:rsid w:val="79139B4F"/>
    <w:rsid w:val="791419DF"/>
    <w:rsid w:val="791625DC"/>
    <w:rsid w:val="791993FF"/>
    <w:rsid w:val="791BAAEA"/>
    <w:rsid w:val="791C9DDB"/>
    <w:rsid w:val="791D0793"/>
    <w:rsid w:val="79202BC5"/>
    <w:rsid w:val="79226CA2"/>
    <w:rsid w:val="7925F9A0"/>
    <w:rsid w:val="79261427"/>
    <w:rsid w:val="792BAF9D"/>
    <w:rsid w:val="793182CF"/>
    <w:rsid w:val="79323EA3"/>
    <w:rsid w:val="7932A92B"/>
    <w:rsid w:val="793367DA"/>
    <w:rsid w:val="79340D37"/>
    <w:rsid w:val="7937302C"/>
    <w:rsid w:val="793B26B2"/>
    <w:rsid w:val="793D21ED"/>
    <w:rsid w:val="79408C82"/>
    <w:rsid w:val="794116E3"/>
    <w:rsid w:val="7941A0F4"/>
    <w:rsid w:val="7941BA85"/>
    <w:rsid w:val="7942AA7A"/>
    <w:rsid w:val="79442697"/>
    <w:rsid w:val="7945F956"/>
    <w:rsid w:val="7948335F"/>
    <w:rsid w:val="7949A67B"/>
    <w:rsid w:val="794A473A"/>
    <w:rsid w:val="794C6368"/>
    <w:rsid w:val="7951F566"/>
    <w:rsid w:val="79525A49"/>
    <w:rsid w:val="7955FB41"/>
    <w:rsid w:val="7957EF3A"/>
    <w:rsid w:val="7958054D"/>
    <w:rsid w:val="79597D4D"/>
    <w:rsid w:val="7959AE31"/>
    <w:rsid w:val="795A5D58"/>
    <w:rsid w:val="795AE140"/>
    <w:rsid w:val="795B6156"/>
    <w:rsid w:val="795B778F"/>
    <w:rsid w:val="795D236E"/>
    <w:rsid w:val="795E7D42"/>
    <w:rsid w:val="79626F96"/>
    <w:rsid w:val="7963C582"/>
    <w:rsid w:val="79641631"/>
    <w:rsid w:val="79654657"/>
    <w:rsid w:val="79659C33"/>
    <w:rsid w:val="796685D4"/>
    <w:rsid w:val="7969B121"/>
    <w:rsid w:val="796B2234"/>
    <w:rsid w:val="796D92A0"/>
    <w:rsid w:val="7970322C"/>
    <w:rsid w:val="79709880"/>
    <w:rsid w:val="7973C581"/>
    <w:rsid w:val="7975A6FA"/>
    <w:rsid w:val="7975A8CF"/>
    <w:rsid w:val="79785E5E"/>
    <w:rsid w:val="7978D3E5"/>
    <w:rsid w:val="797E9D52"/>
    <w:rsid w:val="7983F5F3"/>
    <w:rsid w:val="79841333"/>
    <w:rsid w:val="7985E9CF"/>
    <w:rsid w:val="798762B1"/>
    <w:rsid w:val="79885E7E"/>
    <w:rsid w:val="798D5CE1"/>
    <w:rsid w:val="798F4EC0"/>
    <w:rsid w:val="79958CD7"/>
    <w:rsid w:val="7995AB6D"/>
    <w:rsid w:val="79991ADA"/>
    <w:rsid w:val="799A5CBE"/>
    <w:rsid w:val="799AF058"/>
    <w:rsid w:val="799DE782"/>
    <w:rsid w:val="79A0F1E7"/>
    <w:rsid w:val="79A5228A"/>
    <w:rsid w:val="79A6C8AB"/>
    <w:rsid w:val="79A6C988"/>
    <w:rsid w:val="79A8BCFB"/>
    <w:rsid w:val="79AA181E"/>
    <w:rsid w:val="79AAF743"/>
    <w:rsid w:val="79ACB6A7"/>
    <w:rsid w:val="79AD3946"/>
    <w:rsid w:val="79B36D31"/>
    <w:rsid w:val="79B3DB7B"/>
    <w:rsid w:val="79B5C181"/>
    <w:rsid w:val="79B77850"/>
    <w:rsid w:val="79B96F3A"/>
    <w:rsid w:val="79BAC8F7"/>
    <w:rsid w:val="79BCE585"/>
    <w:rsid w:val="79BD6DF0"/>
    <w:rsid w:val="79C3094D"/>
    <w:rsid w:val="79CABED1"/>
    <w:rsid w:val="79CB4942"/>
    <w:rsid w:val="79CC9D07"/>
    <w:rsid w:val="79CD4CC8"/>
    <w:rsid w:val="79CFBA6B"/>
    <w:rsid w:val="79D03CEA"/>
    <w:rsid w:val="79D16569"/>
    <w:rsid w:val="79D22B46"/>
    <w:rsid w:val="79D4C448"/>
    <w:rsid w:val="79D70311"/>
    <w:rsid w:val="79DB3847"/>
    <w:rsid w:val="79DE56AB"/>
    <w:rsid w:val="79E04EC0"/>
    <w:rsid w:val="79E3F54B"/>
    <w:rsid w:val="79E43BFD"/>
    <w:rsid w:val="79E7ED7D"/>
    <w:rsid w:val="79E8B7FE"/>
    <w:rsid w:val="79EAB144"/>
    <w:rsid w:val="79EAC33B"/>
    <w:rsid w:val="79EB455F"/>
    <w:rsid w:val="79ECDB9E"/>
    <w:rsid w:val="79F2F3AE"/>
    <w:rsid w:val="79F73FC4"/>
    <w:rsid w:val="79F8FABE"/>
    <w:rsid w:val="79F9986D"/>
    <w:rsid w:val="79FBACDA"/>
    <w:rsid w:val="79FC69B7"/>
    <w:rsid w:val="79FD3D06"/>
    <w:rsid w:val="79FE6D9C"/>
    <w:rsid w:val="7A0046A9"/>
    <w:rsid w:val="7A03F6E1"/>
    <w:rsid w:val="7A044357"/>
    <w:rsid w:val="7A06C7EC"/>
    <w:rsid w:val="7A084F37"/>
    <w:rsid w:val="7A0B9DAC"/>
    <w:rsid w:val="7A0DA48E"/>
    <w:rsid w:val="7A126A74"/>
    <w:rsid w:val="7A12894B"/>
    <w:rsid w:val="7A12B85C"/>
    <w:rsid w:val="7A15DE37"/>
    <w:rsid w:val="7A16EC0A"/>
    <w:rsid w:val="7A17220F"/>
    <w:rsid w:val="7A19A872"/>
    <w:rsid w:val="7A1A156C"/>
    <w:rsid w:val="7A1B5A54"/>
    <w:rsid w:val="7A1C4974"/>
    <w:rsid w:val="7A1D03CD"/>
    <w:rsid w:val="7A1D7071"/>
    <w:rsid w:val="7A1DC1E3"/>
    <w:rsid w:val="7A1F4356"/>
    <w:rsid w:val="7A1F4BCB"/>
    <w:rsid w:val="7A2057EB"/>
    <w:rsid w:val="7A20C26C"/>
    <w:rsid w:val="7A20C475"/>
    <w:rsid w:val="7A232631"/>
    <w:rsid w:val="7A2334B1"/>
    <w:rsid w:val="7A233E2D"/>
    <w:rsid w:val="7A245CBA"/>
    <w:rsid w:val="7A24FCE8"/>
    <w:rsid w:val="7A25E2AB"/>
    <w:rsid w:val="7A27522F"/>
    <w:rsid w:val="7A295197"/>
    <w:rsid w:val="7A29C935"/>
    <w:rsid w:val="7A2AFF38"/>
    <w:rsid w:val="7A2BE6B0"/>
    <w:rsid w:val="7A2C6F61"/>
    <w:rsid w:val="7A2EA5D6"/>
    <w:rsid w:val="7A2EA616"/>
    <w:rsid w:val="7A2F302B"/>
    <w:rsid w:val="7A2FB14C"/>
    <w:rsid w:val="7A30276D"/>
    <w:rsid w:val="7A30F69D"/>
    <w:rsid w:val="7A320F45"/>
    <w:rsid w:val="7A34E017"/>
    <w:rsid w:val="7A373A92"/>
    <w:rsid w:val="7A3A5B61"/>
    <w:rsid w:val="7A3F5E34"/>
    <w:rsid w:val="7A418EE2"/>
    <w:rsid w:val="7A427DDF"/>
    <w:rsid w:val="7A45DC2D"/>
    <w:rsid w:val="7A46151E"/>
    <w:rsid w:val="7A47CE73"/>
    <w:rsid w:val="7A48B92A"/>
    <w:rsid w:val="7A4B1738"/>
    <w:rsid w:val="7A4B2AFE"/>
    <w:rsid w:val="7A4D868C"/>
    <w:rsid w:val="7A4DA7FD"/>
    <w:rsid w:val="7A4DBFC7"/>
    <w:rsid w:val="7A4E9F58"/>
    <w:rsid w:val="7A4F5072"/>
    <w:rsid w:val="7A52DE99"/>
    <w:rsid w:val="7A557D98"/>
    <w:rsid w:val="7A57E95D"/>
    <w:rsid w:val="7A58FB75"/>
    <w:rsid w:val="7A5C4BF8"/>
    <w:rsid w:val="7A5EB196"/>
    <w:rsid w:val="7A5EECB2"/>
    <w:rsid w:val="7A63DFB3"/>
    <w:rsid w:val="7A65CF17"/>
    <w:rsid w:val="7A67CE73"/>
    <w:rsid w:val="7A6A0B57"/>
    <w:rsid w:val="7A6A9395"/>
    <w:rsid w:val="7A6B7094"/>
    <w:rsid w:val="7A6BAD3D"/>
    <w:rsid w:val="7A6E8D58"/>
    <w:rsid w:val="7A6F96DD"/>
    <w:rsid w:val="7A741792"/>
    <w:rsid w:val="7A75A37D"/>
    <w:rsid w:val="7A7717D7"/>
    <w:rsid w:val="7A774E2F"/>
    <w:rsid w:val="7A780361"/>
    <w:rsid w:val="7A78E4A1"/>
    <w:rsid w:val="7A7E771E"/>
    <w:rsid w:val="7A80852C"/>
    <w:rsid w:val="7A80D2F5"/>
    <w:rsid w:val="7A8102CC"/>
    <w:rsid w:val="7A816D44"/>
    <w:rsid w:val="7A844196"/>
    <w:rsid w:val="7A881858"/>
    <w:rsid w:val="7A894911"/>
    <w:rsid w:val="7A8E266B"/>
    <w:rsid w:val="7A8F8603"/>
    <w:rsid w:val="7A9061B7"/>
    <w:rsid w:val="7A9069E6"/>
    <w:rsid w:val="7A90B103"/>
    <w:rsid w:val="7A91EBA8"/>
    <w:rsid w:val="7A965675"/>
    <w:rsid w:val="7A96ADC7"/>
    <w:rsid w:val="7A98FDE3"/>
    <w:rsid w:val="7A9EB5EC"/>
    <w:rsid w:val="7AA2F402"/>
    <w:rsid w:val="7AA37D80"/>
    <w:rsid w:val="7AA85D01"/>
    <w:rsid w:val="7AA893FB"/>
    <w:rsid w:val="7AAAE1D9"/>
    <w:rsid w:val="7AAB3762"/>
    <w:rsid w:val="7AABC66F"/>
    <w:rsid w:val="7AB10446"/>
    <w:rsid w:val="7AB18DF6"/>
    <w:rsid w:val="7AB2239F"/>
    <w:rsid w:val="7AB28764"/>
    <w:rsid w:val="7AB42BE4"/>
    <w:rsid w:val="7AB4C7BC"/>
    <w:rsid w:val="7AB55830"/>
    <w:rsid w:val="7AB6489B"/>
    <w:rsid w:val="7AB77B4B"/>
    <w:rsid w:val="7AB7AA8E"/>
    <w:rsid w:val="7AB7C87F"/>
    <w:rsid w:val="7AB9BA9D"/>
    <w:rsid w:val="7ABAD51C"/>
    <w:rsid w:val="7ABBACB5"/>
    <w:rsid w:val="7AC38313"/>
    <w:rsid w:val="7AC42D6A"/>
    <w:rsid w:val="7AC4EC42"/>
    <w:rsid w:val="7AC526FE"/>
    <w:rsid w:val="7AC7EEBA"/>
    <w:rsid w:val="7ACD322C"/>
    <w:rsid w:val="7ACD74CB"/>
    <w:rsid w:val="7AD0B525"/>
    <w:rsid w:val="7AD0D55F"/>
    <w:rsid w:val="7AD316CC"/>
    <w:rsid w:val="7AD3AAD7"/>
    <w:rsid w:val="7AD5175E"/>
    <w:rsid w:val="7AD63E54"/>
    <w:rsid w:val="7AD66333"/>
    <w:rsid w:val="7AD96284"/>
    <w:rsid w:val="7ADAC79E"/>
    <w:rsid w:val="7AE116D7"/>
    <w:rsid w:val="7AE1E3B9"/>
    <w:rsid w:val="7AE5C9DC"/>
    <w:rsid w:val="7AE5E082"/>
    <w:rsid w:val="7AE6CAF3"/>
    <w:rsid w:val="7AE718A4"/>
    <w:rsid w:val="7AE7B13F"/>
    <w:rsid w:val="7AEA2CE3"/>
    <w:rsid w:val="7AEA7D60"/>
    <w:rsid w:val="7AED2FCB"/>
    <w:rsid w:val="7AF1BA42"/>
    <w:rsid w:val="7AF26376"/>
    <w:rsid w:val="7AF92D5F"/>
    <w:rsid w:val="7AFC2CFD"/>
    <w:rsid w:val="7AFCB61B"/>
    <w:rsid w:val="7AFCD7ED"/>
    <w:rsid w:val="7AFD0775"/>
    <w:rsid w:val="7AFF821C"/>
    <w:rsid w:val="7AFFDD4B"/>
    <w:rsid w:val="7B00FEEA"/>
    <w:rsid w:val="7B01A74B"/>
    <w:rsid w:val="7B0798A9"/>
    <w:rsid w:val="7B07D593"/>
    <w:rsid w:val="7B0813C7"/>
    <w:rsid w:val="7B09E60B"/>
    <w:rsid w:val="7B0D7B33"/>
    <w:rsid w:val="7B0DFA77"/>
    <w:rsid w:val="7B0DFDBB"/>
    <w:rsid w:val="7B0F95E2"/>
    <w:rsid w:val="7B131D1C"/>
    <w:rsid w:val="7B16541E"/>
    <w:rsid w:val="7B17BA15"/>
    <w:rsid w:val="7B1928DB"/>
    <w:rsid w:val="7B198F1C"/>
    <w:rsid w:val="7B228BBB"/>
    <w:rsid w:val="7B2385F1"/>
    <w:rsid w:val="7B244D3A"/>
    <w:rsid w:val="7B25B950"/>
    <w:rsid w:val="7B26356C"/>
    <w:rsid w:val="7B2651C5"/>
    <w:rsid w:val="7B28153A"/>
    <w:rsid w:val="7B2BBA0B"/>
    <w:rsid w:val="7B2D331F"/>
    <w:rsid w:val="7B2EAEE3"/>
    <w:rsid w:val="7B2F31D7"/>
    <w:rsid w:val="7B32B0FE"/>
    <w:rsid w:val="7B33D912"/>
    <w:rsid w:val="7B363356"/>
    <w:rsid w:val="7B368FC0"/>
    <w:rsid w:val="7B3AFBFF"/>
    <w:rsid w:val="7B3C89A5"/>
    <w:rsid w:val="7B3E2BF4"/>
    <w:rsid w:val="7B3F0DA4"/>
    <w:rsid w:val="7B402544"/>
    <w:rsid w:val="7B4177DE"/>
    <w:rsid w:val="7B424A7C"/>
    <w:rsid w:val="7B42990C"/>
    <w:rsid w:val="7B48FC94"/>
    <w:rsid w:val="7B49F419"/>
    <w:rsid w:val="7B4CAEB8"/>
    <w:rsid w:val="7B4DE965"/>
    <w:rsid w:val="7B4E485A"/>
    <w:rsid w:val="7B50A59F"/>
    <w:rsid w:val="7B51D012"/>
    <w:rsid w:val="7B521155"/>
    <w:rsid w:val="7B53EF3D"/>
    <w:rsid w:val="7B54D32C"/>
    <w:rsid w:val="7B55D6B9"/>
    <w:rsid w:val="7B58A22F"/>
    <w:rsid w:val="7B5911B4"/>
    <w:rsid w:val="7B591614"/>
    <w:rsid w:val="7B5A2277"/>
    <w:rsid w:val="7B5B30F7"/>
    <w:rsid w:val="7B5D40D7"/>
    <w:rsid w:val="7B5F1789"/>
    <w:rsid w:val="7B6059F2"/>
    <w:rsid w:val="7B60AB67"/>
    <w:rsid w:val="7B60F22B"/>
    <w:rsid w:val="7B613E06"/>
    <w:rsid w:val="7B62EA44"/>
    <w:rsid w:val="7B64703C"/>
    <w:rsid w:val="7B679200"/>
    <w:rsid w:val="7B67EC8D"/>
    <w:rsid w:val="7B6AFC8C"/>
    <w:rsid w:val="7B6F3456"/>
    <w:rsid w:val="7B71F4DB"/>
    <w:rsid w:val="7B73BF88"/>
    <w:rsid w:val="7B77109A"/>
    <w:rsid w:val="7B78F5CF"/>
    <w:rsid w:val="7B7A63DB"/>
    <w:rsid w:val="7B7B72CE"/>
    <w:rsid w:val="7B7E70A1"/>
    <w:rsid w:val="7B7EF2EC"/>
    <w:rsid w:val="7B7F011A"/>
    <w:rsid w:val="7B800C5E"/>
    <w:rsid w:val="7B805258"/>
    <w:rsid w:val="7B80B173"/>
    <w:rsid w:val="7B813997"/>
    <w:rsid w:val="7B82EA66"/>
    <w:rsid w:val="7B84C20F"/>
    <w:rsid w:val="7B887811"/>
    <w:rsid w:val="7B889EC2"/>
    <w:rsid w:val="7B89FC78"/>
    <w:rsid w:val="7B8A053D"/>
    <w:rsid w:val="7B8C10F0"/>
    <w:rsid w:val="7B8D20AB"/>
    <w:rsid w:val="7B8E8C9C"/>
    <w:rsid w:val="7B8F61B8"/>
    <w:rsid w:val="7B8FD17D"/>
    <w:rsid w:val="7B903389"/>
    <w:rsid w:val="7B90E619"/>
    <w:rsid w:val="7B920C8B"/>
    <w:rsid w:val="7B9229EA"/>
    <w:rsid w:val="7B932AB3"/>
    <w:rsid w:val="7B94A42C"/>
    <w:rsid w:val="7B97307A"/>
    <w:rsid w:val="7B977913"/>
    <w:rsid w:val="7B9A984F"/>
    <w:rsid w:val="7B9C8BA7"/>
    <w:rsid w:val="7BA001FB"/>
    <w:rsid w:val="7BA0E8A9"/>
    <w:rsid w:val="7BA17246"/>
    <w:rsid w:val="7BA1AE93"/>
    <w:rsid w:val="7BA258BA"/>
    <w:rsid w:val="7BA349E1"/>
    <w:rsid w:val="7BA34CFD"/>
    <w:rsid w:val="7BA5525B"/>
    <w:rsid w:val="7BA9317B"/>
    <w:rsid w:val="7BAAEF1F"/>
    <w:rsid w:val="7BABEF7A"/>
    <w:rsid w:val="7BAE24D8"/>
    <w:rsid w:val="7BB13FCF"/>
    <w:rsid w:val="7BB1C6ED"/>
    <w:rsid w:val="7BB22FA8"/>
    <w:rsid w:val="7BB35021"/>
    <w:rsid w:val="7BB5DFE9"/>
    <w:rsid w:val="7BB88BBB"/>
    <w:rsid w:val="7BB980E6"/>
    <w:rsid w:val="7BB9AF93"/>
    <w:rsid w:val="7BBB761F"/>
    <w:rsid w:val="7BBB78EA"/>
    <w:rsid w:val="7BBC0C95"/>
    <w:rsid w:val="7BBCE918"/>
    <w:rsid w:val="7BBDCA87"/>
    <w:rsid w:val="7BBEAD2E"/>
    <w:rsid w:val="7BBF3AB7"/>
    <w:rsid w:val="7BC0B1C4"/>
    <w:rsid w:val="7BC0D40F"/>
    <w:rsid w:val="7BC2E9BD"/>
    <w:rsid w:val="7BC3BB6E"/>
    <w:rsid w:val="7BC4F03A"/>
    <w:rsid w:val="7BC521F8"/>
    <w:rsid w:val="7BC5B6BE"/>
    <w:rsid w:val="7BC6F649"/>
    <w:rsid w:val="7BC7BA13"/>
    <w:rsid w:val="7BC88960"/>
    <w:rsid w:val="7BC8B9EE"/>
    <w:rsid w:val="7BC94075"/>
    <w:rsid w:val="7BCDF3E4"/>
    <w:rsid w:val="7BCE9120"/>
    <w:rsid w:val="7BD08398"/>
    <w:rsid w:val="7BD5535E"/>
    <w:rsid w:val="7BD9CA02"/>
    <w:rsid w:val="7BDCBCD2"/>
    <w:rsid w:val="7BDD4E8B"/>
    <w:rsid w:val="7BDFD4B7"/>
    <w:rsid w:val="7BE230D2"/>
    <w:rsid w:val="7BE30EFF"/>
    <w:rsid w:val="7BE32765"/>
    <w:rsid w:val="7BEA1B48"/>
    <w:rsid w:val="7BEC0D29"/>
    <w:rsid w:val="7BEED151"/>
    <w:rsid w:val="7BEF3D1E"/>
    <w:rsid w:val="7BF0411F"/>
    <w:rsid w:val="7BF258DE"/>
    <w:rsid w:val="7BF2DBD1"/>
    <w:rsid w:val="7BF3415B"/>
    <w:rsid w:val="7BF49678"/>
    <w:rsid w:val="7BF5DF95"/>
    <w:rsid w:val="7BF6BE1F"/>
    <w:rsid w:val="7BF6F64E"/>
    <w:rsid w:val="7BF80972"/>
    <w:rsid w:val="7BF87754"/>
    <w:rsid w:val="7BFA3504"/>
    <w:rsid w:val="7BFB2EE1"/>
    <w:rsid w:val="7BFBA299"/>
    <w:rsid w:val="7BFBE211"/>
    <w:rsid w:val="7BFE0AAF"/>
    <w:rsid w:val="7BFF3E1E"/>
    <w:rsid w:val="7C00B7D2"/>
    <w:rsid w:val="7C01A310"/>
    <w:rsid w:val="7C079940"/>
    <w:rsid w:val="7C07E281"/>
    <w:rsid w:val="7C096FB7"/>
    <w:rsid w:val="7C09D0F3"/>
    <w:rsid w:val="7C0B7735"/>
    <w:rsid w:val="7C0D6CBF"/>
    <w:rsid w:val="7C1195AA"/>
    <w:rsid w:val="7C12A8A7"/>
    <w:rsid w:val="7C134D6C"/>
    <w:rsid w:val="7C14A728"/>
    <w:rsid w:val="7C15461C"/>
    <w:rsid w:val="7C18C53B"/>
    <w:rsid w:val="7C18D2EC"/>
    <w:rsid w:val="7C18D9B8"/>
    <w:rsid w:val="7C1A5AF0"/>
    <w:rsid w:val="7C1AA769"/>
    <w:rsid w:val="7C1BE09E"/>
    <w:rsid w:val="7C1BE7A0"/>
    <w:rsid w:val="7C1E1C64"/>
    <w:rsid w:val="7C236D92"/>
    <w:rsid w:val="7C25D3C8"/>
    <w:rsid w:val="7C26E1D9"/>
    <w:rsid w:val="7C280C64"/>
    <w:rsid w:val="7C2A47EC"/>
    <w:rsid w:val="7C2B74F2"/>
    <w:rsid w:val="7C2D3E45"/>
    <w:rsid w:val="7C2FEDBD"/>
    <w:rsid w:val="7C31BF9F"/>
    <w:rsid w:val="7C323FCD"/>
    <w:rsid w:val="7C33AC4A"/>
    <w:rsid w:val="7C34C2BC"/>
    <w:rsid w:val="7C34F7E0"/>
    <w:rsid w:val="7C3B539F"/>
    <w:rsid w:val="7C3E37E2"/>
    <w:rsid w:val="7C3F110F"/>
    <w:rsid w:val="7C3FA24E"/>
    <w:rsid w:val="7C3FB5D6"/>
    <w:rsid w:val="7C41118C"/>
    <w:rsid w:val="7C48D199"/>
    <w:rsid w:val="7C4A78B3"/>
    <w:rsid w:val="7C4DDC7B"/>
    <w:rsid w:val="7C503333"/>
    <w:rsid w:val="7C512891"/>
    <w:rsid w:val="7C519997"/>
    <w:rsid w:val="7C52AC86"/>
    <w:rsid w:val="7C52E427"/>
    <w:rsid w:val="7C5503A6"/>
    <w:rsid w:val="7C5A4628"/>
    <w:rsid w:val="7C5E0BCE"/>
    <w:rsid w:val="7C5E0F7E"/>
    <w:rsid w:val="7C5E158C"/>
    <w:rsid w:val="7C62ED64"/>
    <w:rsid w:val="7C65393C"/>
    <w:rsid w:val="7C665BA0"/>
    <w:rsid w:val="7C6708FB"/>
    <w:rsid w:val="7C6767A0"/>
    <w:rsid w:val="7C6C2B9F"/>
    <w:rsid w:val="7C6CBD5C"/>
    <w:rsid w:val="7C6E81AC"/>
    <w:rsid w:val="7C6EA69A"/>
    <w:rsid w:val="7C6EF640"/>
    <w:rsid w:val="7C70F024"/>
    <w:rsid w:val="7C71F5DD"/>
    <w:rsid w:val="7C7279C6"/>
    <w:rsid w:val="7C72FFCD"/>
    <w:rsid w:val="7C799C35"/>
    <w:rsid w:val="7C7BFD0A"/>
    <w:rsid w:val="7C7C31F2"/>
    <w:rsid w:val="7C7EC1B1"/>
    <w:rsid w:val="7C7FB84C"/>
    <w:rsid w:val="7C7FE2B6"/>
    <w:rsid w:val="7C8166CB"/>
    <w:rsid w:val="7C82A3F8"/>
    <w:rsid w:val="7C82B88E"/>
    <w:rsid w:val="7C8307C2"/>
    <w:rsid w:val="7C8380A2"/>
    <w:rsid w:val="7C83B85A"/>
    <w:rsid w:val="7C84839B"/>
    <w:rsid w:val="7C84BA8D"/>
    <w:rsid w:val="7C84DB21"/>
    <w:rsid w:val="7C84EAE4"/>
    <w:rsid w:val="7C895820"/>
    <w:rsid w:val="7C899FC9"/>
    <w:rsid w:val="7C8BA775"/>
    <w:rsid w:val="7C8DA369"/>
    <w:rsid w:val="7C8E8D98"/>
    <w:rsid w:val="7C9021D4"/>
    <w:rsid w:val="7C9465BA"/>
    <w:rsid w:val="7C94F725"/>
    <w:rsid w:val="7C95E8E5"/>
    <w:rsid w:val="7C9697A3"/>
    <w:rsid w:val="7C970253"/>
    <w:rsid w:val="7C97A88A"/>
    <w:rsid w:val="7C997FE4"/>
    <w:rsid w:val="7C9BBB12"/>
    <w:rsid w:val="7C9CE719"/>
    <w:rsid w:val="7C9F6223"/>
    <w:rsid w:val="7C9FDF82"/>
    <w:rsid w:val="7CA1D3CD"/>
    <w:rsid w:val="7CA31806"/>
    <w:rsid w:val="7CA424CB"/>
    <w:rsid w:val="7CA738CF"/>
    <w:rsid w:val="7CA8FE36"/>
    <w:rsid w:val="7CAC06AA"/>
    <w:rsid w:val="7CAE1692"/>
    <w:rsid w:val="7CAF18A3"/>
    <w:rsid w:val="7CAF80B7"/>
    <w:rsid w:val="7CB0ACB0"/>
    <w:rsid w:val="7CB2DB14"/>
    <w:rsid w:val="7CB68EEE"/>
    <w:rsid w:val="7CB7089B"/>
    <w:rsid w:val="7CB7895C"/>
    <w:rsid w:val="7CB92B16"/>
    <w:rsid w:val="7CB9AA1F"/>
    <w:rsid w:val="7CB9C4F1"/>
    <w:rsid w:val="7CBA02F4"/>
    <w:rsid w:val="7CBB3993"/>
    <w:rsid w:val="7CBC4063"/>
    <w:rsid w:val="7CBC4BD0"/>
    <w:rsid w:val="7CBC8063"/>
    <w:rsid w:val="7CBD8EB1"/>
    <w:rsid w:val="7CC48EA0"/>
    <w:rsid w:val="7CCD532C"/>
    <w:rsid w:val="7CCEDBC2"/>
    <w:rsid w:val="7CCF88F3"/>
    <w:rsid w:val="7CD0F342"/>
    <w:rsid w:val="7CD1A4E3"/>
    <w:rsid w:val="7CD3B5BC"/>
    <w:rsid w:val="7CD7CFAD"/>
    <w:rsid w:val="7CD8984C"/>
    <w:rsid w:val="7CD9E3D2"/>
    <w:rsid w:val="7CDE0C73"/>
    <w:rsid w:val="7CDF337F"/>
    <w:rsid w:val="7CE14031"/>
    <w:rsid w:val="7CE41EEC"/>
    <w:rsid w:val="7CE5383A"/>
    <w:rsid w:val="7CE652D1"/>
    <w:rsid w:val="7CE7296E"/>
    <w:rsid w:val="7CEAD7FB"/>
    <w:rsid w:val="7CF018DE"/>
    <w:rsid w:val="7CF07962"/>
    <w:rsid w:val="7CF5EB5D"/>
    <w:rsid w:val="7CF9A705"/>
    <w:rsid w:val="7CFA04CD"/>
    <w:rsid w:val="7CFA65BB"/>
    <w:rsid w:val="7CFEDB4A"/>
    <w:rsid w:val="7D004ACA"/>
    <w:rsid w:val="7D026411"/>
    <w:rsid w:val="7D02659D"/>
    <w:rsid w:val="7D0519AE"/>
    <w:rsid w:val="7D056E56"/>
    <w:rsid w:val="7D063EB7"/>
    <w:rsid w:val="7D06F646"/>
    <w:rsid w:val="7D079E28"/>
    <w:rsid w:val="7D0A4226"/>
    <w:rsid w:val="7D0B9FC6"/>
    <w:rsid w:val="7D0DA6C6"/>
    <w:rsid w:val="7D0EBC44"/>
    <w:rsid w:val="7D0F94D4"/>
    <w:rsid w:val="7D11EBB3"/>
    <w:rsid w:val="7D1363FE"/>
    <w:rsid w:val="7D15B2BA"/>
    <w:rsid w:val="7D17943F"/>
    <w:rsid w:val="7D17E7B1"/>
    <w:rsid w:val="7D1D950E"/>
    <w:rsid w:val="7D1EBAC7"/>
    <w:rsid w:val="7D1ECF44"/>
    <w:rsid w:val="7D21A63A"/>
    <w:rsid w:val="7D22B21B"/>
    <w:rsid w:val="7D2574DA"/>
    <w:rsid w:val="7D27A752"/>
    <w:rsid w:val="7D2C1CF3"/>
    <w:rsid w:val="7D2D4D74"/>
    <w:rsid w:val="7D2D7A30"/>
    <w:rsid w:val="7D312D81"/>
    <w:rsid w:val="7D318CE3"/>
    <w:rsid w:val="7D32E52E"/>
    <w:rsid w:val="7D33721D"/>
    <w:rsid w:val="7D3448C3"/>
    <w:rsid w:val="7D38BE24"/>
    <w:rsid w:val="7D390114"/>
    <w:rsid w:val="7D39FDB7"/>
    <w:rsid w:val="7D3C97E5"/>
    <w:rsid w:val="7D40F30C"/>
    <w:rsid w:val="7D45F3F4"/>
    <w:rsid w:val="7D4729D3"/>
    <w:rsid w:val="7D47F7E4"/>
    <w:rsid w:val="7D484E86"/>
    <w:rsid w:val="7D489B70"/>
    <w:rsid w:val="7D4946D0"/>
    <w:rsid w:val="7D551563"/>
    <w:rsid w:val="7D57D596"/>
    <w:rsid w:val="7D59001C"/>
    <w:rsid w:val="7D594D20"/>
    <w:rsid w:val="7D594DCF"/>
    <w:rsid w:val="7D59AEF8"/>
    <w:rsid w:val="7D5CD248"/>
    <w:rsid w:val="7D5F85FD"/>
    <w:rsid w:val="7D603079"/>
    <w:rsid w:val="7D6108F1"/>
    <w:rsid w:val="7D676AEA"/>
    <w:rsid w:val="7D682897"/>
    <w:rsid w:val="7D691A9F"/>
    <w:rsid w:val="7D6ACE82"/>
    <w:rsid w:val="7D6C8BEF"/>
    <w:rsid w:val="7D6EB6BA"/>
    <w:rsid w:val="7D6EDB14"/>
    <w:rsid w:val="7D6FB18E"/>
    <w:rsid w:val="7D700D70"/>
    <w:rsid w:val="7D73ADBE"/>
    <w:rsid w:val="7D73E378"/>
    <w:rsid w:val="7D73F2BB"/>
    <w:rsid w:val="7D74EA72"/>
    <w:rsid w:val="7D7962DF"/>
    <w:rsid w:val="7D7D3EE5"/>
    <w:rsid w:val="7D7E7A71"/>
    <w:rsid w:val="7D805288"/>
    <w:rsid w:val="7D825818"/>
    <w:rsid w:val="7D836809"/>
    <w:rsid w:val="7D867C15"/>
    <w:rsid w:val="7D8940EC"/>
    <w:rsid w:val="7D8B00D4"/>
    <w:rsid w:val="7D8F0DB7"/>
    <w:rsid w:val="7D909EEF"/>
    <w:rsid w:val="7D911B52"/>
    <w:rsid w:val="7D930257"/>
    <w:rsid w:val="7D95C1B3"/>
    <w:rsid w:val="7D95F7FA"/>
    <w:rsid w:val="7D9639FC"/>
    <w:rsid w:val="7D971F97"/>
    <w:rsid w:val="7D972C9F"/>
    <w:rsid w:val="7D9A13AF"/>
    <w:rsid w:val="7D9A1693"/>
    <w:rsid w:val="7D9B05CA"/>
    <w:rsid w:val="7D9BB70A"/>
    <w:rsid w:val="7D9E22B7"/>
    <w:rsid w:val="7D9E98A2"/>
    <w:rsid w:val="7DA13EE7"/>
    <w:rsid w:val="7DA1D039"/>
    <w:rsid w:val="7DA2F25B"/>
    <w:rsid w:val="7DA518F3"/>
    <w:rsid w:val="7DA6AC43"/>
    <w:rsid w:val="7DA6D218"/>
    <w:rsid w:val="7DAAE6FA"/>
    <w:rsid w:val="7DAB9ABD"/>
    <w:rsid w:val="7DAD3FED"/>
    <w:rsid w:val="7DAF196B"/>
    <w:rsid w:val="7DAFB901"/>
    <w:rsid w:val="7DB072AE"/>
    <w:rsid w:val="7DB14CBA"/>
    <w:rsid w:val="7DB1A64B"/>
    <w:rsid w:val="7DB1AD33"/>
    <w:rsid w:val="7DB22605"/>
    <w:rsid w:val="7DB669F7"/>
    <w:rsid w:val="7DB8CA45"/>
    <w:rsid w:val="7DB919AB"/>
    <w:rsid w:val="7DBBC73D"/>
    <w:rsid w:val="7DBD52EC"/>
    <w:rsid w:val="7DBE52A9"/>
    <w:rsid w:val="7DBECF21"/>
    <w:rsid w:val="7DBFAA71"/>
    <w:rsid w:val="7DC15415"/>
    <w:rsid w:val="7DC32B49"/>
    <w:rsid w:val="7DC54B4B"/>
    <w:rsid w:val="7DC8D604"/>
    <w:rsid w:val="7DC952B9"/>
    <w:rsid w:val="7DCDA534"/>
    <w:rsid w:val="7DCDFC8F"/>
    <w:rsid w:val="7DCEA977"/>
    <w:rsid w:val="7DCF68E4"/>
    <w:rsid w:val="7DD1E099"/>
    <w:rsid w:val="7DD228FD"/>
    <w:rsid w:val="7DD3A609"/>
    <w:rsid w:val="7DD3CFBB"/>
    <w:rsid w:val="7DD69CF0"/>
    <w:rsid w:val="7DD84AAC"/>
    <w:rsid w:val="7DD91473"/>
    <w:rsid w:val="7DD98E0A"/>
    <w:rsid w:val="7DDA1BB5"/>
    <w:rsid w:val="7DDB9EC1"/>
    <w:rsid w:val="7DDD85D5"/>
    <w:rsid w:val="7DDDA5AC"/>
    <w:rsid w:val="7DDE2084"/>
    <w:rsid w:val="7DE0298E"/>
    <w:rsid w:val="7DE18F5C"/>
    <w:rsid w:val="7DE28A30"/>
    <w:rsid w:val="7DE2F419"/>
    <w:rsid w:val="7DE36453"/>
    <w:rsid w:val="7DE498C3"/>
    <w:rsid w:val="7DE897F9"/>
    <w:rsid w:val="7DE8A5C4"/>
    <w:rsid w:val="7DEB8F4E"/>
    <w:rsid w:val="7DEC0394"/>
    <w:rsid w:val="7DEDB66F"/>
    <w:rsid w:val="7DEEE54B"/>
    <w:rsid w:val="7DEF1E68"/>
    <w:rsid w:val="7DEFCC8A"/>
    <w:rsid w:val="7DF18FE8"/>
    <w:rsid w:val="7DF19E87"/>
    <w:rsid w:val="7DF26E06"/>
    <w:rsid w:val="7DF2CFC3"/>
    <w:rsid w:val="7DF507AF"/>
    <w:rsid w:val="7DF58D0C"/>
    <w:rsid w:val="7DF62188"/>
    <w:rsid w:val="7DF9A44E"/>
    <w:rsid w:val="7DFC84DE"/>
    <w:rsid w:val="7E0285B4"/>
    <w:rsid w:val="7E03C33A"/>
    <w:rsid w:val="7E082265"/>
    <w:rsid w:val="7E0A9633"/>
    <w:rsid w:val="7E0E0451"/>
    <w:rsid w:val="7E0EA26A"/>
    <w:rsid w:val="7E0F5299"/>
    <w:rsid w:val="7E0F75A5"/>
    <w:rsid w:val="7E1204EA"/>
    <w:rsid w:val="7E1271D6"/>
    <w:rsid w:val="7E127DBA"/>
    <w:rsid w:val="7E12C832"/>
    <w:rsid w:val="7E13DF6B"/>
    <w:rsid w:val="7E14AF93"/>
    <w:rsid w:val="7E14EF7B"/>
    <w:rsid w:val="7E17EDFF"/>
    <w:rsid w:val="7E1837C8"/>
    <w:rsid w:val="7E19BF2F"/>
    <w:rsid w:val="7E1C907B"/>
    <w:rsid w:val="7E1CE665"/>
    <w:rsid w:val="7E1E2CDE"/>
    <w:rsid w:val="7E1EB67E"/>
    <w:rsid w:val="7E1ECAFB"/>
    <w:rsid w:val="7E1F157E"/>
    <w:rsid w:val="7E215FB2"/>
    <w:rsid w:val="7E221DE4"/>
    <w:rsid w:val="7E22B9EA"/>
    <w:rsid w:val="7E28277B"/>
    <w:rsid w:val="7E29D0CB"/>
    <w:rsid w:val="7E2ACF34"/>
    <w:rsid w:val="7E2B732D"/>
    <w:rsid w:val="7E2BE9B8"/>
    <w:rsid w:val="7E2C6B47"/>
    <w:rsid w:val="7E2D0FA3"/>
    <w:rsid w:val="7E2E4C94"/>
    <w:rsid w:val="7E31D070"/>
    <w:rsid w:val="7E32797A"/>
    <w:rsid w:val="7E3364ED"/>
    <w:rsid w:val="7E370094"/>
    <w:rsid w:val="7E37CD69"/>
    <w:rsid w:val="7E3AAE4B"/>
    <w:rsid w:val="7E3BBD63"/>
    <w:rsid w:val="7E3C7063"/>
    <w:rsid w:val="7E3DFABF"/>
    <w:rsid w:val="7E3EF2D9"/>
    <w:rsid w:val="7E3FB5B1"/>
    <w:rsid w:val="7E3FB966"/>
    <w:rsid w:val="7E3FCED7"/>
    <w:rsid w:val="7E40A500"/>
    <w:rsid w:val="7E42468D"/>
    <w:rsid w:val="7E46DD9E"/>
    <w:rsid w:val="7E47743D"/>
    <w:rsid w:val="7E48303D"/>
    <w:rsid w:val="7E4AE904"/>
    <w:rsid w:val="7E4B7B69"/>
    <w:rsid w:val="7E4CF50F"/>
    <w:rsid w:val="7E4EB6E1"/>
    <w:rsid w:val="7E4F46C8"/>
    <w:rsid w:val="7E5000A6"/>
    <w:rsid w:val="7E50A1D1"/>
    <w:rsid w:val="7E50CC77"/>
    <w:rsid w:val="7E51C3DB"/>
    <w:rsid w:val="7E54DDE2"/>
    <w:rsid w:val="7E556912"/>
    <w:rsid w:val="7E5763AA"/>
    <w:rsid w:val="7E57C05A"/>
    <w:rsid w:val="7E57D7AE"/>
    <w:rsid w:val="7E5979BB"/>
    <w:rsid w:val="7E59CB9E"/>
    <w:rsid w:val="7E5B7EC6"/>
    <w:rsid w:val="7E5D7E9B"/>
    <w:rsid w:val="7E5DDC5D"/>
    <w:rsid w:val="7E5DE046"/>
    <w:rsid w:val="7E5E9882"/>
    <w:rsid w:val="7E6039C3"/>
    <w:rsid w:val="7E65649F"/>
    <w:rsid w:val="7E66E996"/>
    <w:rsid w:val="7E6B5954"/>
    <w:rsid w:val="7E6BADA1"/>
    <w:rsid w:val="7E6BE7E5"/>
    <w:rsid w:val="7E6C73AB"/>
    <w:rsid w:val="7E6EAAFB"/>
    <w:rsid w:val="7E709B49"/>
    <w:rsid w:val="7E70AAD9"/>
    <w:rsid w:val="7E745216"/>
    <w:rsid w:val="7E779C66"/>
    <w:rsid w:val="7E77AFF2"/>
    <w:rsid w:val="7E7834BF"/>
    <w:rsid w:val="7E784CD0"/>
    <w:rsid w:val="7E7A0BB0"/>
    <w:rsid w:val="7E7B6999"/>
    <w:rsid w:val="7E7D2FB9"/>
    <w:rsid w:val="7E7F0DF9"/>
    <w:rsid w:val="7E7F2EFE"/>
    <w:rsid w:val="7E7F38A0"/>
    <w:rsid w:val="7E7FB2CB"/>
    <w:rsid w:val="7E899F9C"/>
    <w:rsid w:val="7E8B55C8"/>
    <w:rsid w:val="7E8B9F67"/>
    <w:rsid w:val="7E8BE48F"/>
    <w:rsid w:val="7E8C32EC"/>
    <w:rsid w:val="7E8C64EF"/>
    <w:rsid w:val="7E8C8267"/>
    <w:rsid w:val="7E8CF39D"/>
    <w:rsid w:val="7E8E2C6C"/>
    <w:rsid w:val="7E8F2E8B"/>
    <w:rsid w:val="7E8FAC6E"/>
    <w:rsid w:val="7E8FD4EE"/>
    <w:rsid w:val="7E906D40"/>
    <w:rsid w:val="7E91C150"/>
    <w:rsid w:val="7E938FF8"/>
    <w:rsid w:val="7E945423"/>
    <w:rsid w:val="7E9454B9"/>
    <w:rsid w:val="7E9637F2"/>
    <w:rsid w:val="7E9668FF"/>
    <w:rsid w:val="7E975BE8"/>
    <w:rsid w:val="7E97C50D"/>
    <w:rsid w:val="7E985AC6"/>
    <w:rsid w:val="7E988EFD"/>
    <w:rsid w:val="7E9CB9C6"/>
    <w:rsid w:val="7E9D7B84"/>
    <w:rsid w:val="7E9E7AE2"/>
    <w:rsid w:val="7E9F4368"/>
    <w:rsid w:val="7E9FC084"/>
    <w:rsid w:val="7EA4374F"/>
    <w:rsid w:val="7EA43BEA"/>
    <w:rsid w:val="7EA58F90"/>
    <w:rsid w:val="7EA7F32C"/>
    <w:rsid w:val="7EA9EE44"/>
    <w:rsid w:val="7EAD8FDE"/>
    <w:rsid w:val="7EAE3B55"/>
    <w:rsid w:val="7EAF8A70"/>
    <w:rsid w:val="7EAFB365"/>
    <w:rsid w:val="7EB329F6"/>
    <w:rsid w:val="7EB42A74"/>
    <w:rsid w:val="7EB45271"/>
    <w:rsid w:val="7EB75352"/>
    <w:rsid w:val="7EB7AD20"/>
    <w:rsid w:val="7EB824E4"/>
    <w:rsid w:val="7EB83F95"/>
    <w:rsid w:val="7EBB15ED"/>
    <w:rsid w:val="7EBB291B"/>
    <w:rsid w:val="7EBBAC40"/>
    <w:rsid w:val="7EBCBDBC"/>
    <w:rsid w:val="7EBCBF29"/>
    <w:rsid w:val="7EC10554"/>
    <w:rsid w:val="7EC36AD4"/>
    <w:rsid w:val="7EC5B91C"/>
    <w:rsid w:val="7ECAC2B5"/>
    <w:rsid w:val="7ECCAFE4"/>
    <w:rsid w:val="7ECD2020"/>
    <w:rsid w:val="7ECD8945"/>
    <w:rsid w:val="7ECDCF9D"/>
    <w:rsid w:val="7ECF1C4D"/>
    <w:rsid w:val="7ECF528C"/>
    <w:rsid w:val="7ED050ED"/>
    <w:rsid w:val="7ED46665"/>
    <w:rsid w:val="7ED652FF"/>
    <w:rsid w:val="7EDD87A2"/>
    <w:rsid w:val="7EDEA810"/>
    <w:rsid w:val="7EDF8C63"/>
    <w:rsid w:val="7EE002D4"/>
    <w:rsid w:val="7EE0FFC9"/>
    <w:rsid w:val="7EE87664"/>
    <w:rsid w:val="7EE957E7"/>
    <w:rsid w:val="7EEB4E3C"/>
    <w:rsid w:val="7EED8546"/>
    <w:rsid w:val="7EEF583B"/>
    <w:rsid w:val="7EF3FC59"/>
    <w:rsid w:val="7EF9436B"/>
    <w:rsid w:val="7EF9B676"/>
    <w:rsid w:val="7F011549"/>
    <w:rsid w:val="7F0167CA"/>
    <w:rsid w:val="7F027CA3"/>
    <w:rsid w:val="7F0895D8"/>
    <w:rsid w:val="7F0924CB"/>
    <w:rsid w:val="7F0AABB5"/>
    <w:rsid w:val="7F0AAD90"/>
    <w:rsid w:val="7F0B40CC"/>
    <w:rsid w:val="7F0BE8F0"/>
    <w:rsid w:val="7F0CA07D"/>
    <w:rsid w:val="7F0FFCBD"/>
    <w:rsid w:val="7F128DEE"/>
    <w:rsid w:val="7F1302E4"/>
    <w:rsid w:val="7F13DDF2"/>
    <w:rsid w:val="7F172DEB"/>
    <w:rsid w:val="7F18A5AC"/>
    <w:rsid w:val="7F18B092"/>
    <w:rsid w:val="7F19D669"/>
    <w:rsid w:val="7F1AFEB1"/>
    <w:rsid w:val="7F1C7C8D"/>
    <w:rsid w:val="7F1D86DC"/>
    <w:rsid w:val="7F1DE444"/>
    <w:rsid w:val="7F218907"/>
    <w:rsid w:val="7F221880"/>
    <w:rsid w:val="7F222F1E"/>
    <w:rsid w:val="7F2407E9"/>
    <w:rsid w:val="7F252BDD"/>
    <w:rsid w:val="7F263D3B"/>
    <w:rsid w:val="7F267B70"/>
    <w:rsid w:val="7F2A492D"/>
    <w:rsid w:val="7F2B8111"/>
    <w:rsid w:val="7F2BF93C"/>
    <w:rsid w:val="7F2C5C3B"/>
    <w:rsid w:val="7F2D4F8E"/>
    <w:rsid w:val="7F2E71E2"/>
    <w:rsid w:val="7F2EF43E"/>
    <w:rsid w:val="7F32A71C"/>
    <w:rsid w:val="7F32FC31"/>
    <w:rsid w:val="7F337B7F"/>
    <w:rsid w:val="7F341126"/>
    <w:rsid w:val="7F346DE0"/>
    <w:rsid w:val="7F355F95"/>
    <w:rsid w:val="7F382836"/>
    <w:rsid w:val="7F39CE2A"/>
    <w:rsid w:val="7F3A8A3F"/>
    <w:rsid w:val="7F3AADFA"/>
    <w:rsid w:val="7F3C3CB4"/>
    <w:rsid w:val="7F425073"/>
    <w:rsid w:val="7F430515"/>
    <w:rsid w:val="7F47E314"/>
    <w:rsid w:val="7F498154"/>
    <w:rsid w:val="7F4A587A"/>
    <w:rsid w:val="7F4AA9F7"/>
    <w:rsid w:val="7F4B4588"/>
    <w:rsid w:val="7F4C458E"/>
    <w:rsid w:val="7F4CF398"/>
    <w:rsid w:val="7F4EAD3B"/>
    <w:rsid w:val="7F4EDA4D"/>
    <w:rsid w:val="7F4F6FAF"/>
    <w:rsid w:val="7F4FCAAE"/>
    <w:rsid w:val="7F509FD1"/>
    <w:rsid w:val="7F51F3C8"/>
    <w:rsid w:val="7F522C53"/>
    <w:rsid w:val="7F53D9C0"/>
    <w:rsid w:val="7F55602F"/>
    <w:rsid w:val="7F5605BC"/>
    <w:rsid w:val="7F5C9862"/>
    <w:rsid w:val="7F5CD875"/>
    <w:rsid w:val="7F5E04E1"/>
    <w:rsid w:val="7F5E6CDE"/>
    <w:rsid w:val="7F625F65"/>
    <w:rsid w:val="7F651DC5"/>
    <w:rsid w:val="7F6890FC"/>
    <w:rsid w:val="7F6A066E"/>
    <w:rsid w:val="7F6A90F9"/>
    <w:rsid w:val="7F6C0345"/>
    <w:rsid w:val="7F749236"/>
    <w:rsid w:val="7F75A172"/>
    <w:rsid w:val="7F788413"/>
    <w:rsid w:val="7F7903AE"/>
    <w:rsid w:val="7F7AB71C"/>
    <w:rsid w:val="7F7B13EF"/>
    <w:rsid w:val="7F802A63"/>
    <w:rsid w:val="7F809AA3"/>
    <w:rsid w:val="7F8129DC"/>
    <w:rsid w:val="7F854EDF"/>
    <w:rsid w:val="7F85F887"/>
    <w:rsid w:val="7F8600A6"/>
    <w:rsid w:val="7F86E649"/>
    <w:rsid w:val="7F87A3A8"/>
    <w:rsid w:val="7F88C252"/>
    <w:rsid w:val="7F8A616E"/>
    <w:rsid w:val="7F8A70EA"/>
    <w:rsid w:val="7F8AEC6E"/>
    <w:rsid w:val="7F8AEEC9"/>
    <w:rsid w:val="7F8AF812"/>
    <w:rsid w:val="7F8B61B7"/>
    <w:rsid w:val="7F8D4953"/>
    <w:rsid w:val="7F8D7FE5"/>
    <w:rsid w:val="7F91D593"/>
    <w:rsid w:val="7F93A196"/>
    <w:rsid w:val="7F93DCDD"/>
    <w:rsid w:val="7F942EDF"/>
    <w:rsid w:val="7F95C2AD"/>
    <w:rsid w:val="7F95FCB4"/>
    <w:rsid w:val="7F98DF40"/>
    <w:rsid w:val="7F99DD91"/>
    <w:rsid w:val="7F9AC121"/>
    <w:rsid w:val="7F9B84AB"/>
    <w:rsid w:val="7F9DF810"/>
    <w:rsid w:val="7F9E0223"/>
    <w:rsid w:val="7F9F46D3"/>
    <w:rsid w:val="7F9FFEAF"/>
    <w:rsid w:val="7FA042C5"/>
    <w:rsid w:val="7FA1121B"/>
    <w:rsid w:val="7FA3FFC3"/>
    <w:rsid w:val="7FA6BD02"/>
    <w:rsid w:val="7FA81C72"/>
    <w:rsid w:val="7FAA0172"/>
    <w:rsid w:val="7FAA0755"/>
    <w:rsid w:val="7FAA6113"/>
    <w:rsid w:val="7FAAEF55"/>
    <w:rsid w:val="7FAB2C1F"/>
    <w:rsid w:val="7FAB4700"/>
    <w:rsid w:val="7FAB5760"/>
    <w:rsid w:val="7FAC17CE"/>
    <w:rsid w:val="7FAC18CE"/>
    <w:rsid w:val="7FACD3A7"/>
    <w:rsid w:val="7FAD135A"/>
    <w:rsid w:val="7FAD6CE7"/>
    <w:rsid w:val="7FADB0A9"/>
    <w:rsid w:val="7FB48F88"/>
    <w:rsid w:val="7FB5C4B6"/>
    <w:rsid w:val="7FB68C4F"/>
    <w:rsid w:val="7FB69CC5"/>
    <w:rsid w:val="7FB81FA0"/>
    <w:rsid w:val="7FBA191C"/>
    <w:rsid w:val="7FBA9B5C"/>
    <w:rsid w:val="7FBAD602"/>
    <w:rsid w:val="7FBB1E97"/>
    <w:rsid w:val="7FBC92CD"/>
    <w:rsid w:val="7FBD93C5"/>
    <w:rsid w:val="7FBF9703"/>
    <w:rsid w:val="7FC20296"/>
    <w:rsid w:val="7FC7347D"/>
    <w:rsid w:val="7FC8E0DE"/>
    <w:rsid w:val="7FCAECDF"/>
    <w:rsid w:val="7FCB4113"/>
    <w:rsid w:val="7FCBA4C2"/>
    <w:rsid w:val="7FCBAC97"/>
    <w:rsid w:val="7FCBDE15"/>
    <w:rsid w:val="7FCBEA19"/>
    <w:rsid w:val="7FCC05CB"/>
    <w:rsid w:val="7FCCA01E"/>
    <w:rsid w:val="7FCD4E8F"/>
    <w:rsid w:val="7FCDA0D1"/>
    <w:rsid w:val="7FCE236D"/>
    <w:rsid w:val="7FD0DB84"/>
    <w:rsid w:val="7FD42A1F"/>
    <w:rsid w:val="7FD549F8"/>
    <w:rsid w:val="7FD575BF"/>
    <w:rsid w:val="7FD5F40A"/>
    <w:rsid w:val="7FD7E3B5"/>
    <w:rsid w:val="7FD95E10"/>
    <w:rsid w:val="7FDA54BD"/>
    <w:rsid w:val="7FDAC458"/>
    <w:rsid w:val="7FDBED1F"/>
    <w:rsid w:val="7FDE1684"/>
    <w:rsid w:val="7FDEB255"/>
    <w:rsid w:val="7FDF1587"/>
    <w:rsid w:val="7FE21E67"/>
    <w:rsid w:val="7FE38311"/>
    <w:rsid w:val="7FE86178"/>
    <w:rsid w:val="7FE96AC0"/>
    <w:rsid w:val="7FEB993C"/>
    <w:rsid w:val="7FED9C6E"/>
    <w:rsid w:val="7FEF5FAC"/>
    <w:rsid w:val="7FF0E502"/>
    <w:rsid w:val="7FF0F3E3"/>
    <w:rsid w:val="7FF153B4"/>
    <w:rsid w:val="7FF190B3"/>
    <w:rsid w:val="7FF2E488"/>
    <w:rsid w:val="7FF391EC"/>
    <w:rsid w:val="7FF3C2AF"/>
    <w:rsid w:val="7FF42A49"/>
    <w:rsid w:val="7FF48CB0"/>
    <w:rsid w:val="7FF6B2A4"/>
    <w:rsid w:val="7FF73442"/>
    <w:rsid w:val="7FFA619C"/>
    <w:rsid w:val="7FFA6FD2"/>
    <w:rsid w:val="7FFF0EE3"/>
    <w:rsid w:val="7FFFE1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8F3E"/>
  <w15:chartTrackingRefBased/>
  <w15:docId w15:val="{36CD8CC5-04C1-4A9A-A5AD-258F4B14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000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74D4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00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00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00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00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0096"/>
    <w:pPr>
      <w:keepNext/>
      <w:spacing w:after="200" w:line="240" w:lineRule="auto"/>
    </w:pPr>
    <w:rPr>
      <w:iCs/>
      <w:color w:val="002664"/>
      <w:sz w:val="18"/>
      <w:szCs w:val="18"/>
    </w:rPr>
  </w:style>
  <w:style w:type="table" w:customStyle="1" w:styleId="Tableheader">
    <w:name w:val="ŠTable header"/>
    <w:basedOn w:val="TableNormal"/>
    <w:uiPriority w:val="99"/>
    <w:rsid w:val="00F000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00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0096"/>
    <w:pPr>
      <w:numPr>
        <w:numId w:val="40"/>
      </w:numPr>
    </w:pPr>
  </w:style>
  <w:style w:type="paragraph" w:styleId="ListNumber2">
    <w:name w:val="List Number 2"/>
    <w:aliases w:val="ŠList Number 2"/>
    <w:basedOn w:val="Normal"/>
    <w:uiPriority w:val="8"/>
    <w:qFormat/>
    <w:rsid w:val="00F00096"/>
    <w:pPr>
      <w:numPr>
        <w:numId w:val="39"/>
      </w:numPr>
    </w:pPr>
  </w:style>
  <w:style w:type="paragraph" w:styleId="ListBullet">
    <w:name w:val="List Bullet"/>
    <w:aliases w:val="ŠList Bullet"/>
    <w:basedOn w:val="Normal"/>
    <w:uiPriority w:val="9"/>
    <w:qFormat/>
    <w:rsid w:val="00F00096"/>
    <w:pPr>
      <w:numPr>
        <w:numId w:val="42"/>
      </w:numPr>
    </w:pPr>
  </w:style>
  <w:style w:type="paragraph" w:styleId="ListBullet2">
    <w:name w:val="List Bullet 2"/>
    <w:aliases w:val="ŠList Bullet 2"/>
    <w:basedOn w:val="ListBullet"/>
    <w:uiPriority w:val="10"/>
    <w:qFormat/>
    <w:rsid w:val="003B1AAC"/>
    <w:pPr>
      <w:numPr>
        <w:ilvl w:val="1"/>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5D0807"/>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F00096"/>
    <w:rPr>
      <w:b/>
      <w:bCs/>
    </w:rPr>
  </w:style>
  <w:style w:type="character" w:customStyle="1" w:styleId="QuoteChar">
    <w:name w:val="Quote Char"/>
    <w:aliases w:val="ŠQuote Char"/>
    <w:basedOn w:val="DefaultParagraphFont"/>
    <w:link w:val="Quote"/>
    <w:uiPriority w:val="19"/>
    <w:rsid w:val="005D0807"/>
    <w:rPr>
      <w:rFonts w:ascii="Arial" w:hAnsi="Arial" w:cs="Arial"/>
      <w:sz w:val="24"/>
      <w:szCs w:val="24"/>
    </w:rPr>
  </w:style>
  <w:style w:type="paragraph" w:customStyle="1" w:styleId="FeatureBox2">
    <w:name w:val="ŠFeature Box 2"/>
    <w:basedOn w:val="Normal"/>
    <w:next w:val="Normal"/>
    <w:uiPriority w:val="12"/>
    <w:qFormat/>
    <w:rsid w:val="00F000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000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000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00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00096"/>
    <w:rPr>
      <w:color w:val="2F5496" w:themeColor="accent1" w:themeShade="BF"/>
      <w:u w:val="single"/>
    </w:rPr>
  </w:style>
  <w:style w:type="paragraph" w:customStyle="1" w:styleId="Logo">
    <w:name w:val="ŠLogo"/>
    <w:basedOn w:val="Normal"/>
    <w:uiPriority w:val="18"/>
    <w:qFormat/>
    <w:rsid w:val="00F000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00096"/>
    <w:pPr>
      <w:tabs>
        <w:tab w:val="right" w:leader="dot" w:pos="14570"/>
      </w:tabs>
      <w:spacing w:before="0"/>
    </w:pPr>
    <w:rPr>
      <w:b/>
      <w:noProof/>
    </w:rPr>
  </w:style>
  <w:style w:type="paragraph" w:styleId="TOC2">
    <w:name w:val="toc 2"/>
    <w:aliases w:val="ŠTOC 2"/>
    <w:basedOn w:val="Normal"/>
    <w:next w:val="Normal"/>
    <w:uiPriority w:val="39"/>
    <w:unhideWhenUsed/>
    <w:rsid w:val="00F00096"/>
    <w:pPr>
      <w:tabs>
        <w:tab w:val="right" w:leader="dot" w:pos="14570"/>
      </w:tabs>
      <w:spacing w:before="0"/>
    </w:pPr>
    <w:rPr>
      <w:noProof/>
    </w:rPr>
  </w:style>
  <w:style w:type="paragraph" w:styleId="TOC3">
    <w:name w:val="toc 3"/>
    <w:aliases w:val="ŠTOC 3"/>
    <w:basedOn w:val="Normal"/>
    <w:next w:val="Normal"/>
    <w:uiPriority w:val="39"/>
    <w:unhideWhenUsed/>
    <w:rsid w:val="00F00096"/>
    <w:pPr>
      <w:spacing w:before="0"/>
      <w:ind w:left="244"/>
    </w:pPr>
  </w:style>
  <w:style w:type="paragraph" w:styleId="Title">
    <w:name w:val="Title"/>
    <w:aliases w:val="ŠTitle"/>
    <w:basedOn w:val="Normal"/>
    <w:next w:val="Normal"/>
    <w:link w:val="TitleChar"/>
    <w:uiPriority w:val="1"/>
    <w:rsid w:val="00F000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00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74D4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000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00096"/>
    <w:pPr>
      <w:spacing w:after="240"/>
      <w:outlineLvl w:val="9"/>
    </w:pPr>
    <w:rPr>
      <w:szCs w:val="40"/>
    </w:rPr>
  </w:style>
  <w:style w:type="paragraph" w:styleId="Footer">
    <w:name w:val="footer"/>
    <w:aliases w:val="ŠFooter"/>
    <w:basedOn w:val="Normal"/>
    <w:link w:val="FooterChar"/>
    <w:uiPriority w:val="19"/>
    <w:rsid w:val="00F000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0096"/>
    <w:rPr>
      <w:rFonts w:ascii="Arial" w:hAnsi="Arial" w:cs="Arial"/>
      <w:sz w:val="18"/>
      <w:szCs w:val="18"/>
    </w:rPr>
  </w:style>
  <w:style w:type="paragraph" w:styleId="Header">
    <w:name w:val="header"/>
    <w:aliases w:val="ŠHeader"/>
    <w:basedOn w:val="Normal"/>
    <w:link w:val="HeaderChar"/>
    <w:uiPriority w:val="16"/>
    <w:rsid w:val="00F00096"/>
    <w:rPr>
      <w:noProof/>
      <w:color w:val="002664"/>
      <w:sz w:val="28"/>
      <w:szCs w:val="28"/>
    </w:rPr>
  </w:style>
  <w:style w:type="character" w:customStyle="1" w:styleId="HeaderChar">
    <w:name w:val="Header Char"/>
    <w:aliases w:val="ŠHeader Char"/>
    <w:basedOn w:val="DefaultParagraphFont"/>
    <w:link w:val="Header"/>
    <w:uiPriority w:val="16"/>
    <w:rsid w:val="00F000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000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000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00096"/>
    <w:rPr>
      <w:rFonts w:ascii="Arial" w:hAnsi="Arial" w:cs="Arial"/>
      <w:b/>
      <w:szCs w:val="32"/>
    </w:rPr>
  </w:style>
  <w:style w:type="character" w:styleId="UnresolvedMention">
    <w:name w:val="Unresolved Mention"/>
    <w:basedOn w:val="DefaultParagraphFont"/>
    <w:uiPriority w:val="99"/>
    <w:semiHidden/>
    <w:unhideWhenUsed/>
    <w:rsid w:val="00F00096"/>
    <w:rPr>
      <w:color w:val="605E5C"/>
      <w:shd w:val="clear" w:color="auto" w:fill="E1DFDD"/>
    </w:rPr>
  </w:style>
  <w:style w:type="character" w:styleId="Emphasis">
    <w:name w:val="Emphasis"/>
    <w:aliases w:val="ŠEmphasis,Italic"/>
    <w:qFormat/>
    <w:rsid w:val="00F00096"/>
    <w:rPr>
      <w:i/>
      <w:iCs/>
    </w:rPr>
  </w:style>
  <w:style w:type="character" w:styleId="SubtleEmphasis">
    <w:name w:val="Subtle Emphasis"/>
    <w:basedOn w:val="DefaultParagraphFont"/>
    <w:uiPriority w:val="19"/>
    <w:semiHidden/>
    <w:qFormat/>
    <w:rsid w:val="00F00096"/>
    <w:rPr>
      <w:i/>
      <w:iCs/>
      <w:color w:val="404040" w:themeColor="text1" w:themeTint="BF"/>
    </w:rPr>
  </w:style>
  <w:style w:type="character" w:styleId="CommentReference">
    <w:name w:val="annotation reference"/>
    <w:basedOn w:val="DefaultParagraphFont"/>
    <w:uiPriority w:val="99"/>
    <w:semiHidden/>
    <w:unhideWhenUsed/>
    <w:rsid w:val="00F00096"/>
    <w:rPr>
      <w:sz w:val="16"/>
      <w:szCs w:val="16"/>
    </w:rPr>
  </w:style>
  <w:style w:type="paragraph" w:styleId="CommentText">
    <w:name w:val="annotation text"/>
    <w:basedOn w:val="Normal"/>
    <w:link w:val="CommentTextChar"/>
    <w:uiPriority w:val="99"/>
    <w:unhideWhenUsed/>
    <w:rsid w:val="00F00096"/>
    <w:pPr>
      <w:spacing w:line="240" w:lineRule="auto"/>
    </w:pPr>
    <w:rPr>
      <w:sz w:val="20"/>
      <w:szCs w:val="20"/>
    </w:rPr>
  </w:style>
  <w:style w:type="character" w:customStyle="1" w:styleId="CommentTextChar">
    <w:name w:val="Comment Text Char"/>
    <w:basedOn w:val="DefaultParagraphFont"/>
    <w:link w:val="CommentText"/>
    <w:uiPriority w:val="99"/>
    <w:rsid w:val="00F000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00096"/>
    <w:rPr>
      <w:b/>
      <w:bCs/>
    </w:rPr>
  </w:style>
  <w:style w:type="character" w:customStyle="1" w:styleId="CommentSubjectChar">
    <w:name w:val="Comment Subject Char"/>
    <w:basedOn w:val="CommentTextChar"/>
    <w:link w:val="CommentSubject"/>
    <w:uiPriority w:val="99"/>
    <w:semiHidden/>
    <w:rsid w:val="00F00096"/>
    <w:rPr>
      <w:rFonts w:ascii="Arial" w:hAnsi="Arial" w:cs="Arial"/>
      <w:b/>
      <w:bCs/>
      <w:sz w:val="20"/>
      <w:szCs w:val="20"/>
    </w:rPr>
  </w:style>
  <w:style w:type="paragraph" w:styleId="ListParagraph">
    <w:name w:val="List Paragraph"/>
    <w:aliases w:val="ŠList Paragraph"/>
    <w:basedOn w:val="Normal"/>
    <w:uiPriority w:val="34"/>
    <w:unhideWhenUsed/>
    <w:qFormat/>
    <w:rsid w:val="00F00096"/>
    <w:pPr>
      <w:ind w:left="567"/>
    </w:pPr>
  </w:style>
  <w:style w:type="character" w:styleId="FollowedHyperlink">
    <w:name w:val="FollowedHyperlink"/>
    <w:basedOn w:val="DefaultParagraphFont"/>
    <w:uiPriority w:val="99"/>
    <w:semiHidden/>
    <w:unhideWhenUsed/>
    <w:rsid w:val="005D0807"/>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F0009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F0009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ListBullet3">
    <w:name w:val="List Bullet 3"/>
    <w:aliases w:val="ŠList Bullet 3"/>
    <w:basedOn w:val="ListBullet"/>
    <w:uiPriority w:val="10"/>
    <w:rsid w:val="003B1AAC"/>
    <w:pPr>
      <w:numPr>
        <w:ilvl w:val="2"/>
      </w:numPr>
    </w:pPr>
  </w:style>
  <w:style w:type="character" w:styleId="Mention">
    <w:name w:val="Mention"/>
    <w:basedOn w:val="DefaultParagraphFont"/>
    <w:uiPriority w:val="99"/>
    <w:unhideWhenUsed/>
    <w:rPr>
      <w:color w:val="2B579A"/>
      <w:shd w:val="clear" w:color="auto" w:fill="E6E6E6"/>
    </w:rPr>
  </w:style>
  <w:style w:type="paragraph" w:customStyle="1" w:styleId="FeatureBox3">
    <w:name w:val="ŠFeature Box 3"/>
    <w:basedOn w:val="Normal"/>
    <w:next w:val="Normal"/>
    <w:uiPriority w:val="13"/>
    <w:qFormat/>
    <w:rsid w:val="00F000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000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5D0807"/>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F00096"/>
    <w:pPr>
      <w:spacing w:before="0"/>
      <w:ind w:left="488"/>
    </w:pPr>
  </w:style>
  <w:style w:type="paragraph" w:styleId="ListNumber3">
    <w:name w:val="List Number 3"/>
    <w:aliases w:val="ŠList Number 3"/>
    <w:basedOn w:val="ListBullet3"/>
    <w:uiPriority w:val="8"/>
    <w:rsid w:val="00F00096"/>
    <w:pPr>
      <w:numPr>
        <w:numId w:val="39"/>
      </w:numPr>
    </w:pPr>
  </w:style>
  <w:style w:type="character" w:styleId="PlaceholderText">
    <w:name w:val="Placeholder Text"/>
    <w:basedOn w:val="DefaultParagraphFont"/>
    <w:uiPriority w:val="99"/>
    <w:semiHidden/>
    <w:rsid w:val="00F00096"/>
    <w:rPr>
      <w:color w:val="808080"/>
    </w:rPr>
  </w:style>
  <w:style w:type="character" w:customStyle="1" w:styleId="BoldItalic">
    <w:name w:val="ŠBold Italic"/>
    <w:basedOn w:val="DefaultParagraphFont"/>
    <w:uiPriority w:val="1"/>
    <w:qFormat/>
    <w:rsid w:val="00F00096"/>
    <w:rPr>
      <w:b/>
      <w:i/>
      <w:iCs/>
    </w:rPr>
  </w:style>
  <w:style w:type="paragraph" w:customStyle="1" w:styleId="Pulloutquote">
    <w:name w:val="ŠPull out quote"/>
    <w:basedOn w:val="Normal"/>
    <w:next w:val="Normal"/>
    <w:uiPriority w:val="20"/>
    <w:qFormat/>
    <w:rsid w:val="00F00096"/>
    <w:pPr>
      <w:keepNext/>
      <w:ind w:left="567" w:right="57"/>
    </w:pPr>
    <w:rPr>
      <w:szCs w:val="22"/>
    </w:rPr>
  </w:style>
  <w:style w:type="paragraph" w:customStyle="1" w:styleId="Subtitle0">
    <w:name w:val="ŠSubtitle"/>
    <w:basedOn w:val="Normal"/>
    <w:link w:val="SubtitleChar0"/>
    <w:uiPriority w:val="2"/>
    <w:qFormat/>
    <w:rsid w:val="00F00096"/>
    <w:pPr>
      <w:spacing w:before="360"/>
    </w:pPr>
    <w:rPr>
      <w:color w:val="002664"/>
      <w:sz w:val="44"/>
      <w:szCs w:val="48"/>
    </w:rPr>
  </w:style>
  <w:style w:type="character" w:customStyle="1" w:styleId="SubtitleChar0">
    <w:name w:val="ŠSubtitle Char"/>
    <w:basedOn w:val="DefaultParagraphFont"/>
    <w:link w:val="Subtitle0"/>
    <w:uiPriority w:val="2"/>
    <w:rsid w:val="00F0009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hyperlink" Target="https://www.youtube.com/watch?v=4iGfYt8fR4U" TargetMode="External"/><Relationship Id="rId42" Type="http://schemas.openxmlformats.org/officeDocument/2006/relationships/hyperlink" Target="https://app.education.nsw.gov.au/digital-learning-selector/LearningActivity/Card/599" TargetMode="External"/><Relationship Id="rId63" Type="http://schemas.openxmlformats.org/officeDocument/2006/relationships/hyperlink" Target="https://education.nsw.gov.au/teaching-and-learning/curriculum/literacy-and-numeracy/teaching-and-learning-resources/literacy/lesson-advice-guides" TargetMode="External"/><Relationship Id="rId84" Type="http://schemas.openxmlformats.org/officeDocument/2006/relationships/hyperlink" Target="https://education.nsw.gov.au/teaching-and-learning/curriculum/literacy-and-numeracy/teaching-and-learning-resources/literacy/lesson-advice-guides" TargetMode="External"/><Relationship Id="rId138" Type="http://schemas.openxmlformats.org/officeDocument/2006/relationships/header" Target="header2.xml"/><Relationship Id="rId107" Type="http://schemas.openxmlformats.org/officeDocument/2006/relationships/hyperlink" Target="https://app.education.nsw.gov.au/digital-learning-selector/LearningActivity/Card/559" TargetMode="External"/><Relationship Id="rId11" Type="http://schemas.openxmlformats.org/officeDocument/2006/relationships/hyperlink" Target="https://smartcopying.edu.au/guidelines/education-licences/the-statutory-text-and-artistic-works-licence/" TargetMode="External"/><Relationship Id="rId32" Type="http://schemas.openxmlformats.org/officeDocument/2006/relationships/image" Target="media/image11.png"/><Relationship Id="rId53" Type="http://schemas.openxmlformats.org/officeDocument/2006/relationships/image" Target="media/image17.png"/><Relationship Id="rId74" Type="http://schemas.openxmlformats.org/officeDocument/2006/relationships/image" Target="media/image30.png"/><Relationship Id="rId128" Type="http://schemas.openxmlformats.org/officeDocument/2006/relationships/hyperlink" Target="https://curriculum.nsw.edu.au/learning-areas/english/english-k-10-2022/overview"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0.png"/><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658" TargetMode="External"/><Relationship Id="rId64" Type="http://schemas.openxmlformats.org/officeDocument/2006/relationships/hyperlink" Target="https://education.nsw.gov.au/teaching-and-learning/curriculum/literacy-and-numeracy/teaching-and-learning-resources/numeracy/talk-moves" TargetMode="External"/><Relationship Id="rId69" Type="http://schemas.openxmlformats.org/officeDocument/2006/relationships/hyperlink" Target="https://app.pre.education.nsw.gov.au/learning-tools-selector/LearningActivity/Card/622" TargetMode="External"/><Relationship Id="rId113" Type="http://schemas.openxmlformats.org/officeDocument/2006/relationships/image" Target="media/image54.png"/><Relationship Id="rId118" Type="http://schemas.openxmlformats.org/officeDocument/2006/relationships/image" Target="media/image59.png"/><Relationship Id="rId134" Type="http://schemas.openxmlformats.org/officeDocument/2006/relationships/hyperlink" Target="http://www.englishtextualconcepts.nsw.edu.au/content/narrative" TargetMode="External"/><Relationship Id="rId139" Type="http://schemas.openxmlformats.org/officeDocument/2006/relationships/footer" Target="footer1.xml"/><Relationship Id="rId80" Type="http://schemas.openxmlformats.org/officeDocument/2006/relationships/image" Target="media/image36.png"/><Relationship Id="rId85" Type="http://schemas.openxmlformats.org/officeDocument/2006/relationships/hyperlink" Target="https://education.nsw.gov.au/teaching-and-learning/curriculum/literacy-and-numeracy/teaching-and-learning-resources/numeracy/talk-moves" TargetMode="External"/><Relationship Id="rId150" Type="http://schemas.openxmlformats.org/officeDocument/2006/relationships/theme" Target="theme/theme1.xml"/><Relationship Id="rId12" Type="http://schemas.openxmlformats.org/officeDocument/2006/relationships/hyperlink" Target="https://education.nsw.gov.au/teaching-and-learning/curriculum/planning-programming-and-assessing-k-12/advice-on-curriculum-planning-for-every-student-k-12" TargetMode="External"/><Relationship Id="rId17" Type="http://schemas.openxmlformats.org/officeDocument/2006/relationships/hyperlink" Target="https://app.education.nsw.gov.au/digital-learning-selector/LearningActivity/Card/559" TargetMode="External"/><Relationship Id="rId33" Type="http://schemas.openxmlformats.org/officeDocument/2006/relationships/image" Target="media/image12.png"/><Relationship Id="rId38" Type="http://schemas.openxmlformats.org/officeDocument/2006/relationships/hyperlink" Target="https://app.education.nsw.gov.au/digital-learning-selector/LearningActivity/Card/559" TargetMode="External"/><Relationship Id="rId59" Type="http://schemas.openxmlformats.org/officeDocument/2006/relationships/image" Target="media/image23.png"/><Relationship Id="rId103" Type="http://schemas.openxmlformats.org/officeDocument/2006/relationships/image" Target="media/image48.png"/><Relationship Id="rId108" Type="http://schemas.openxmlformats.org/officeDocument/2006/relationships/hyperlink" Target="https://app.education.nsw.gov.au/digital-learning-selector/LearningActivity/Card/559" TargetMode="External"/><Relationship Id="rId124" Type="http://schemas.openxmlformats.org/officeDocument/2006/relationships/image" Target="media/image62.png"/><Relationship Id="rId129" Type="http://schemas.openxmlformats.org/officeDocument/2006/relationships/hyperlink" Target="https://educationstandards.nsw.edu.au/wps/portal/nesa/k-10/learning-areas/pdhpe/pdhpe-k-10-2018" TargetMode="External"/><Relationship Id="rId54"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hyperlink" Target="https://app.education.nsw.gov.au/digital-learning-selector/LearningActivity/Card/645" TargetMode="External"/><Relationship Id="rId96" Type="http://schemas.openxmlformats.org/officeDocument/2006/relationships/image" Target="media/image41.png"/><Relationship Id="rId140" Type="http://schemas.openxmlformats.org/officeDocument/2006/relationships/footer" Target="footer2.xm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13.png"/><Relationship Id="rId114" Type="http://schemas.openxmlformats.org/officeDocument/2006/relationships/image" Target="media/image55.png"/><Relationship Id="rId119" Type="http://schemas.openxmlformats.org/officeDocument/2006/relationships/image" Target="media/image60.png"/><Relationship Id="rId44" Type="http://schemas.openxmlformats.org/officeDocument/2006/relationships/hyperlink" Target="https://app.education.nsw.gov.au/digital-learning-selector/LearningActivity/Card/658" TargetMode="External"/><Relationship Id="rId60" Type="http://schemas.openxmlformats.org/officeDocument/2006/relationships/image" Target="media/image24.png"/><Relationship Id="rId65" Type="http://schemas.openxmlformats.org/officeDocument/2006/relationships/hyperlink" Target="https://app.education.nsw.gov.au/digital-learning-selector/LearningActivity/Card/599" TargetMode="External"/><Relationship Id="rId81" Type="http://schemas.openxmlformats.org/officeDocument/2006/relationships/image" Target="media/image37.png"/><Relationship Id="rId86" Type="http://schemas.openxmlformats.org/officeDocument/2006/relationships/hyperlink" Target="https://app.education.nsw.gov.au/digital-learning-selector/LearningActivity/Card/645" TargetMode="External"/><Relationship Id="rId130" Type="http://schemas.openxmlformats.org/officeDocument/2006/relationships/hyperlink" Target="https://www.australiancurriculum.edu.au/resources/national-literacy-and-numeracy-learning-progressions/version-3-of-national-literacy-and-numeracy-learning-progressions/" TargetMode="External"/><Relationship Id="rId135" Type="http://schemas.openxmlformats.org/officeDocument/2006/relationships/hyperlink" Target="https://www.youtube.com/watch?v=4iGfYt8fR4U"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app.education.nsw.gov.au/digital-learning-selector/LearningActivity/Card/599"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image" Target="media/image50.png"/><Relationship Id="rId34" Type="http://schemas.openxmlformats.org/officeDocument/2006/relationships/hyperlink" Target="https://education.nsw.gov.au/content/dam/main-education/en/home/schooling/curriculum/english/english-y3-y6-component-a-planning-scaffold.docx"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2.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hyperlink" Target="https://education.nsw.gov.au/content/dam/main-education/en/home/schooling/curriculum/english/english-y3-y6-component-a-planning-scaffold.docx" TargetMode="External"/><Relationship Id="rId125" Type="http://schemas.openxmlformats.org/officeDocument/2006/relationships/hyperlink" Target="https://educationstandards.nsw.edu.au/wps/portal/nesa/mini-footer/copyright" TargetMode="External"/><Relationship Id="rId141" Type="http://schemas.openxmlformats.org/officeDocument/2006/relationships/header" Target="header3.xml"/><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s://education.nsw.gov.au/teaching-and-learning/curriculum/literacy-and-numeracy/teaching-and-learning-resources/numeracy/talk-moves"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app.education.nsw.gov.au/digital-learning-selector/LearningActivity/Card/599" TargetMode="External"/><Relationship Id="rId45" Type="http://schemas.openxmlformats.org/officeDocument/2006/relationships/hyperlink" Target="https://app.education.nsw.gov.au/digital-learning-selector/LearningActivity/Card/658" TargetMode="External"/><Relationship Id="rId66" Type="http://schemas.openxmlformats.org/officeDocument/2006/relationships/hyperlink" Target="https://app.education.nsw.gov.au/digital-learning-selector/LearningActivity/Card/555" TargetMode="External"/><Relationship Id="rId87" Type="http://schemas.openxmlformats.org/officeDocument/2006/relationships/hyperlink" Target="https://app.education.nsw.gov.au/digital-learning-selector/LearningActivity/Card/645" TargetMode="External"/><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hyperlink" Target="http://www.australiancurriculum.edu.au/" TargetMode="External"/><Relationship Id="rId136" Type="http://schemas.openxmlformats.org/officeDocument/2006/relationships/hyperlink" Target="https://curriculum.nsw.edu.au/resources/glossary" TargetMode="External"/><Relationship Id="rId61" Type="http://schemas.openxmlformats.org/officeDocument/2006/relationships/image" Target="media/image25.png"/><Relationship Id="rId82" Type="http://schemas.openxmlformats.org/officeDocument/2006/relationships/image" Target="media/image38.png"/><Relationship Id="rId19" Type="http://schemas.openxmlformats.org/officeDocument/2006/relationships/hyperlink" Target="https://app.education.nsw.gov.au/digital-learning-selector/LearningActivity/Card/658"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image" Target="media/image9.png"/><Relationship Id="rId35" Type="http://schemas.openxmlformats.org/officeDocument/2006/relationships/hyperlink" Target="https://education.nsw.gov.au/teaching-and-learning/curriculum/literacy-and-numeracy/teaching-and-learning-resources/literacy/lesson-advice-guides" TargetMode="External"/><Relationship Id="rId56" Type="http://schemas.openxmlformats.org/officeDocument/2006/relationships/image" Target="media/image20.png"/><Relationship Id="rId77" Type="http://schemas.openxmlformats.org/officeDocument/2006/relationships/image" Target="media/image33.png"/><Relationship Id="rId100" Type="http://schemas.openxmlformats.org/officeDocument/2006/relationships/image" Target="media/image45.png"/><Relationship Id="rId105" Type="http://schemas.openxmlformats.org/officeDocument/2006/relationships/hyperlink" Target="https://education.nsw.gov.au/content/dam/main-education/en/home/schooling/curriculum/english/english-y3-y6-component-a-planning-scaffold.docx" TargetMode="External"/><Relationship Id="rId126" Type="http://schemas.openxmlformats.org/officeDocument/2006/relationships/hyperlink" Target="https://educationstandards.nsw.edu.au/" TargetMode="External"/><Relationship Id="rId147" Type="http://schemas.openxmlformats.org/officeDocument/2006/relationships/header" Target="header5.xml"/><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15.png"/><Relationship Id="rId72" Type="http://schemas.openxmlformats.org/officeDocument/2006/relationships/image" Target="media/image28.png"/><Relationship Id="rId93" Type="http://schemas.openxmlformats.org/officeDocument/2006/relationships/hyperlink" Target="https://app.education.nsw.gov.au/digital-learning-selector/LearningActivity/Card/559" TargetMode="External"/><Relationship Id="rId98" Type="http://schemas.openxmlformats.org/officeDocument/2006/relationships/image" Target="media/image43.png"/><Relationship Id="rId121" Type="http://schemas.openxmlformats.org/officeDocument/2006/relationships/hyperlink" Target="https://education.nsw.gov.au/teaching-and-learning/curriculum/literacy-and-numeracy/teaching-and-learning-resources/literacy/lesson-advice-guides"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app.education.nsw.gov.au/digital-learning-selector/LearningActivity/Card/658" TargetMode="External"/><Relationship Id="rId67" Type="http://schemas.openxmlformats.org/officeDocument/2006/relationships/hyperlink" Target="https://app.education.nsw.gov.au/digital-learning-selector/LearningActivity/Card/569" TargetMode="External"/><Relationship Id="rId116" Type="http://schemas.openxmlformats.org/officeDocument/2006/relationships/image" Target="media/image57.png"/><Relationship Id="rId137" Type="http://schemas.openxmlformats.org/officeDocument/2006/relationships/header" Target="header1.xml"/><Relationship Id="rId20" Type="http://schemas.openxmlformats.org/officeDocument/2006/relationships/hyperlink" Target="https://app.education.nsw.gov.au/digital-learning-selector/LearningActivity/Card/599"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education.nsw.gov.au/content/dam/main-education/en/home/schooling/curriculum/english/english-y3-y6-component-a-planning-scaffold.docx" TargetMode="External"/><Relationship Id="rId83" Type="http://schemas.openxmlformats.org/officeDocument/2006/relationships/hyperlink" Target="https://education.nsw.gov.au/content/dam/main-education/en/home/schooling/curriculum/english/english-y3-y6-component-a-planning-scaffold.docx" TargetMode="External"/><Relationship Id="rId88" Type="http://schemas.openxmlformats.org/officeDocument/2006/relationships/hyperlink" Target="https://education.nsw.gov.au/teaching-and-learning/curriculum/literacy-and-numeracy/teaching-and-learning-resources/numeracy/talk-moves" TargetMode="External"/><Relationship Id="rId111" Type="http://schemas.openxmlformats.org/officeDocument/2006/relationships/image" Target="media/image52.png"/><Relationship Id="rId132" Type="http://schemas.openxmlformats.org/officeDocument/2006/relationships/hyperlink" Target="https://youtu.be/BJrwEXmpOmQ"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21.png"/><Relationship Id="rId106" Type="http://schemas.openxmlformats.org/officeDocument/2006/relationships/hyperlink" Target="https://education.nsw.gov.au/teaching-and-learning/curriculum/literacy-and-numeracy/teaching-and-learning-resources/literacy/lesson-advice-guides" TargetMode="External"/><Relationship Id="rId127" Type="http://schemas.openxmlformats.org/officeDocument/2006/relationships/hyperlink" Target="https://curriculum.nsw.edu.au/" TargetMode="External"/><Relationship Id="rId10" Type="http://schemas.openxmlformats.org/officeDocument/2006/relationships/hyperlink" Target="https://curriculum.nsw.edu.au/curriculum-support/glossary" TargetMode="External"/><Relationship Id="rId31" Type="http://schemas.openxmlformats.org/officeDocument/2006/relationships/image" Target="media/image10.png"/><Relationship Id="rId52" Type="http://schemas.openxmlformats.org/officeDocument/2006/relationships/image" Target="media/image16.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hyperlink" Target="https://www.youtube.com/watch?v=4iGfYt8fR4U" TargetMode="External"/><Relationship Id="rId143" Type="http://schemas.openxmlformats.org/officeDocument/2006/relationships/hyperlink" Target="https://creativecommons.org/licenses/by/4.0/" TargetMode="External"/><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26" Type="http://schemas.openxmlformats.org/officeDocument/2006/relationships/image" Target="media/image5.png"/><Relationship Id="rId47" Type="http://schemas.openxmlformats.org/officeDocument/2006/relationships/hyperlink" Target="https://app.education.nsw.gov.au/digital-learning-selector/LearningActivity/Card/658" TargetMode="External"/><Relationship Id="rId68" Type="http://schemas.openxmlformats.org/officeDocument/2006/relationships/hyperlink" Target="https://education.nsw.gov.au/teaching-and-learning/curriculum/literacy-and-numeracy/teaching-and-learning-resources/numeracy/talk-moves" TargetMode="External"/><Relationship Id="rId89" Type="http://schemas.openxmlformats.org/officeDocument/2006/relationships/hyperlink" Target="https://app.education.nsw.gov.au/digital-learning-selector/LearningActivity/Card/599" TargetMode="External"/><Relationship Id="rId112" Type="http://schemas.openxmlformats.org/officeDocument/2006/relationships/image" Target="media/image53.png"/><Relationship Id="rId133" Type="http://schemas.openxmlformats.org/officeDocument/2006/relationships/hyperlink" Target="http://www.englishtextualconcepts.nsw.edu.au/content/character" TargetMode="External"/><Relationship Id="rId16" Type="http://schemas.openxmlformats.org/officeDocument/2006/relationships/hyperlink" Target="https://www.youtube.com/watch?v=BJrwEXmpOmQ" TargetMode="External"/><Relationship Id="rId37" Type="http://schemas.openxmlformats.org/officeDocument/2006/relationships/hyperlink" Target="https://www.youtube.com/watch?v=BJrwEXmpOmQ" TargetMode="External"/><Relationship Id="rId58" Type="http://schemas.openxmlformats.org/officeDocument/2006/relationships/image" Target="media/image22.png"/><Relationship Id="rId79" Type="http://schemas.openxmlformats.org/officeDocument/2006/relationships/image" Target="media/image35.png"/><Relationship Id="rId102" Type="http://schemas.openxmlformats.org/officeDocument/2006/relationships/image" Target="media/image47.png"/><Relationship Id="rId123" Type="http://schemas.openxmlformats.org/officeDocument/2006/relationships/image" Target="media/image61.png"/><Relationship Id="rId144" Type="http://schemas.openxmlformats.org/officeDocument/2006/relationships/image" Target="media/image63.png"/><Relationship Id="rId90" Type="http://schemas.openxmlformats.org/officeDocument/2006/relationships/hyperlink" Target="https://education.nsw.gov.au/teaching-and-learning/curriculum/literacy-and-numeracy/teaching-and-learning-resources/numeracy/talk-mov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6.svg"/><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EE8BB-1ADA-433D-80CC-FB3165D3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33167</Words>
  <Characters>189053</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English 3-6 Multi-age Year B – Unit 1 Narrative</vt:lpstr>
    </vt:vector>
  </TitlesOfParts>
  <Company/>
  <LinksUpToDate>false</LinksUpToDate>
  <CharactersWithSpaces>221777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Year B – Unit 1 Narrative</dc:title>
  <dc:subject/>
  <dc:creator>NSW Department of Educaion</dc:creator>
  <cp:keywords/>
  <dc:description/>
  <dcterms:created xsi:type="dcterms:W3CDTF">2024-02-05T01:24:00Z</dcterms:created>
  <dcterms:modified xsi:type="dcterms:W3CDTF">2024-02-05T01:34:00Z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2023-11-15T00:15:06Z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c54d59ef-8633-4aba-85a7-3182c2f77847</vt:lpwstr>
  </property>
  <property fmtid="{D5CDD505-2E9C-101B-9397-08002B2CF9AE}" pid="8" name="MSIP_Label_b603dfd7-d93a-4381-a340-2995d8282205_ContentBits">
    <vt:lpwstr>0</vt:lpwstr>
  </property>
</Properties>
</file>