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699D" w14:textId="77777777" w:rsidR="00101866" w:rsidRPr="00C750E6" w:rsidRDefault="00806832" w:rsidP="00806832">
      <w:pPr>
        <w:pStyle w:val="Heading1"/>
        <w:rPr>
          <w:sz w:val="32"/>
        </w:rPr>
      </w:pPr>
      <w:r w:rsidRPr="00C750E6">
        <w:rPr>
          <w:sz w:val="32"/>
        </w:rPr>
        <w:t>Target Behaviour Goals</w:t>
      </w:r>
    </w:p>
    <w:p w14:paraId="29BB9769" w14:textId="77777777" w:rsidR="00101866" w:rsidRDefault="00806832" w:rsidP="00806832">
      <w:pPr>
        <w:pStyle w:val="Header"/>
        <w:rPr>
          <w:lang w:eastAsia="zh-CN"/>
        </w:rPr>
      </w:pPr>
      <w:r>
        <w:rPr>
          <w:lang w:eastAsia="zh-CN"/>
        </w:rPr>
        <w:t xml:space="preserve">Name: </w:t>
      </w:r>
    </w:p>
    <w:p w14:paraId="1CAC55DD" w14:textId="77777777" w:rsidR="00806832" w:rsidRDefault="00806832" w:rsidP="00806832">
      <w:pPr>
        <w:pStyle w:val="Header"/>
        <w:rPr>
          <w:lang w:eastAsia="zh-CN"/>
        </w:rPr>
      </w:pPr>
      <w:r>
        <w:rPr>
          <w:lang w:eastAsia="zh-CN"/>
        </w:rPr>
        <w:t>Date:</w:t>
      </w:r>
    </w:p>
    <w:p w14:paraId="1A66B40A" w14:textId="77777777" w:rsidR="00806832" w:rsidRPr="003D01CF" w:rsidRDefault="00806832" w:rsidP="003D01CF">
      <w:pPr>
        <w:pStyle w:val="Header"/>
      </w:pPr>
      <w:r>
        <w:rPr>
          <w:lang w:eastAsia="zh-CN"/>
        </w:rPr>
        <w:t>Review Date:</w:t>
      </w:r>
    </w:p>
    <w:p w14:paraId="7115924F" w14:textId="77777777" w:rsidR="00806832" w:rsidRDefault="00806832" w:rsidP="00806832">
      <w:pPr>
        <w:rPr>
          <w:lang w:eastAsia="zh-CN"/>
        </w:rPr>
      </w:pPr>
    </w:p>
    <w:p w14:paraId="639AE71E" w14:textId="1BAE469E" w:rsidR="007971C2" w:rsidRDefault="00806832" w:rsidP="00806832">
      <w:pPr>
        <w:pStyle w:val="Header"/>
        <w:rPr>
          <w:lang w:eastAsia="zh-CN"/>
        </w:rPr>
      </w:pPr>
      <w:r>
        <w:rPr>
          <w:lang w:eastAsia="zh-CN"/>
        </w:rPr>
        <w:t>Current behaviour:</w:t>
      </w:r>
    </w:p>
    <w:p w14:paraId="227B5C29" w14:textId="5A26A900" w:rsidR="00663896" w:rsidRDefault="00663896" w:rsidP="00806832">
      <w:pPr>
        <w:pStyle w:val="ListNumber"/>
        <w:numPr>
          <w:ilvl w:val="0"/>
          <w:numId w:val="0"/>
        </w:numPr>
        <w:ind w:left="652"/>
        <w:rPr>
          <w:lang w:eastAsia="zh-CN"/>
        </w:rPr>
      </w:pPr>
    </w:p>
    <w:p w14:paraId="182E4EF4" w14:textId="77777777" w:rsidR="00663896" w:rsidRDefault="00663896" w:rsidP="00806832">
      <w:pPr>
        <w:pStyle w:val="ListNumber"/>
        <w:numPr>
          <w:ilvl w:val="0"/>
          <w:numId w:val="0"/>
        </w:numPr>
        <w:ind w:left="652"/>
        <w:rPr>
          <w:lang w:eastAsia="zh-CN"/>
        </w:rPr>
      </w:pPr>
    </w:p>
    <w:p w14:paraId="6897ECB8" w14:textId="07D7D865" w:rsidR="007971C2" w:rsidRDefault="00806832" w:rsidP="00806832">
      <w:pPr>
        <w:pStyle w:val="Header"/>
        <w:rPr>
          <w:lang w:eastAsia="zh-CN"/>
        </w:rPr>
      </w:pPr>
      <w:r>
        <w:rPr>
          <w:lang w:eastAsia="zh-CN"/>
        </w:rPr>
        <w:t>What does this behaviour lead to?</w:t>
      </w:r>
    </w:p>
    <w:p w14:paraId="5B560EB4" w14:textId="1478C966" w:rsidR="007971C2" w:rsidRDefault="007971C2" w:rsidP="00806832">
      <w:pPr>
        <w:pStyle w:val="ListNumber"/>
        <w:numPr>
          <w:ilvl w:val="0"/>
          <w:numId w:val="0"/>
        </w:numPr>
        <w:ind w:left="652"/>
        <w:rPr>
          <w:lang w:eastAsia="zh-CN"/>
        </w:rPr>
      </w:pPr>
    </w:p>
    <w:p w14:paraId="78D2FD8E" w14:textId="77777777" w:rsidR="00663896" w:rsidRDefault="00663896" w:rsidP="00806832">
      <w:pPr>
        <w:pStyle w:val="ListNumber"/>
        <w:numPr>
          <w:ilvl w:val="0"/>
          <w:numId w:val="0"/>
        </w:numPr>
        <w:ind w:left="652"/>
        <w:rPr>
          <w:lang w:eastAsia="zh-CN"/>
        </w:rPr>
      </w:pPr>
    </w:p>
    <w:p w14:paraId="0F7EEB55" w14:textId="7E95489E" w:rsidR="007971C2" w:rsidRPr="007971C2" w:rsidRDefault="00806832" w:rsidP="007971C2">
      <w:pPr>
        <w:pStyle w:val="Header"/>
      </w:pPr>
      <w:r>
        <w:rPr>
          <w:lang w:eastAsia="zh-CN"/>
        </w:rPr>
        <w:t>Target behaviour</w:t>
      </w:r>
      <w:r w:rsidR="003D01CF">
        <w:rPr>
          <w:lang w:eastAsia="zh-CN"/>
        </w:rPr>
        <w:t xml:space="preserve"> goal</w:t>
      </w:r>
      <w:r>
        <w:rPr>
          <w:lang w:eastAsia="zh-CN"/>
        </w:rPr>
        <w:t>:</w:t>
      </w:r>
    </w:p>
    <w:p w14:paraId="6C62D022" w14:textId="7FCCC860" w:rsidR="007971C2" w:rsidRDefault="007971C2" w:rsidP="00806832">
      <w:pPr>
        <w:pStyle w:val="ListNumber"/>
        <w:numPr>
          <w:ilvl w:val="0"/>
          <w:numId w:val="0"/>
        </w:numPr>
        <w:ind w:left="652"/>
        <w:rPr>
          <w:lang w:eastAsia="zh-CN"/>
        </w:rPr>
      </w:pPr>
    </w:p>
    <w:p w14:paraId="6E301A0F" w14:textId="77777777" w:rsidR="00663896" w:rsidRDefault="00663896" w:rsidP="00806832">
      <w:pPr>
        <w:pStyle w:val="ListNumber"/>
        <w:numPr>
          <w:ilvl w:val="0"/>
          <w:numId w:val="0"/>
        </w:numPr>
        <w:ind w:left="652"/>
        <w:rPr>
          <w:lang w:eastAsia="zh-CN"/>
        </w:rPr>
      </w:pPr>
    </w:p>
    <w:p w14:paraId="1354F591" w14:textId="4EE9E9C7" w:rsidR="00663896" w:rsidRDefault="00806832" w:rsidP="00D43606">
      <w:pPr>
        <w:pStyle w:val="Header"/>
        <w:rPr>
          <w:color w:val="C00000"/>
          <w:lang w:eastAsia="zh-CN"/>
        </w:rPr>
      </w:pPr>
      <w:r>
        <w:rPr>
          <w:lang w:eastAsia="zh-CN"/>
        </w:rPr>
        <w:t>Strategies to achieve this:</w:t>
      </w:r>
      <w:bookmarkStart w:id="0" w:name="_GoBack"/>
      <w:bookmarkEnd w:id="0"/>
      <w:r w:rsidR="00D43606">
        <w:rPr>
          <w:color w:val="C00000"/>
          <w:lang w:eastAsia="zh-CN"/>
        </w:rPr>
        <w:t xml:space="preserve"> </w:t>
      </w:r>
    </w:p>
    <w:p w14:paraId="1A649BCC" w14:textId="42253BF8" w:rsidR="00FA0979" w:rsidRDefault="00FA0979" w:rsidP="00FA0979">
      <w:pPr>
        <w:rPr>
          <w:color w:val="C00000"/>
          <w:lang w:eastAsia="zh-CN"/>
        </w:rPr>
      </w:pPr>
      <w:r w:rsidRPr="00FA0979">
        <w:rPr>
          <w:color w:val="C00000"/>
          <w:lang w:eastAsia="zh-CN"/>
        </w:rPr>
        <w:t>**Use these headings again to complete another goal but do not set more than two goals</w:t>
      </w:r>
    </w:p>
    <w:p w14:paraId="297A62AD" w14:textId="5728488F" w:rsidR="00A53302" w:rsidRDefault="00A53302">
      <w:pPr>
        <w:rPr>
          <w:color w:val="C00000"/>
          <w:lang w:eastAsia="zh-CN"/>
        </w:rPr>
      </w:pPr>
      <w:r>
        <w:rPr>
          <w:color w:val="C00000"/>
          <w:lang w:eastAsia="zh-CN"/>
        </w:rPr>
        <w:br w:type="page"/>
      </w:r>
    </w:p>
    <w:p w14:paraId="454A2FA5" w14:textId="09021C64" w:rsidR="00A53302" w:rsidRDefault="00A53302" w:rsidP="00A53302">
      <w:pPr>
        <w:pStyle w:val="Heading1"/>
      </w:pPr>
      <w:r>
        <w:lastRenderedPageBreak/>
        <w:t>Target Behaviour Goals example</w:t>
      </w:r>
    </w:p>
    <w:p w14:paraId="4A12989E" w14:textId="77777777" w:rsidR="00A53302" w:rsidRDefault="00A53302" w:rsidP="00A53302">
      <w:pPr>
        <w:pStyle w:val="Header"/>
        <w:rPr>
          <w:lang w:eastAsia="zh-CN"/>
        </w:rPr>
      </w:pPr>
      <w:r>
        <w:rPr>
          <w:lang w:eastAsia="zh-CN"/>
        </w:rPr>
        <w:t xml:space="preserve">Name: </w:t>
      </w:r>
    </w:p>
    <w:p w14:paraId="4675D0C5" w14:textId="77777777" w:rsidR="00A53302" w:rsidRDefault="00A53302" w:rsidP="00A53302">
      <w:pPr>
        <w:pStyle w:val="Header"/>
        <w:rPr>
          <w:lang w:eastAsia="zh-CN"/>
        </w:rPr>
      </w:pPr>
      <w:r>
        <w:rPr>
          <w:lang w:eastAsia="zh-CN"/>
        </w:rPr>
        <w:t>Date:</w:t>
      </w:r>
    </w:p>
    <w:p w14:paraId="30D6FA92" w14:textId="77777777" w:rsidR="00A53302" w:rsidRPr="003D01CF" w:rsidRDefault="00A53302" w:rsidP="00A53302">
      <w:pPr>
        <w:pStyle w:val="Header"/>
      </w:pPr>
      <w:r>
        <w:rPr>
          <w:lang w:eastAsia="zh-CN"/>
        </w:rPr>
        <w:t>Review Date:</w:t>
      </w:r>
    </w:p>
    <w:p w14:paraId="4257872F" w14:textId="77777777" w:rsidR="00A53302" w:rsidRDefault="00A53302" w:rsidP="00A53302">
      <w:pPr>
        <w:rPr>
          <w:lang w:eastAsia="zh-CN"/>
        </w:rPr>
      </w:pPr>
    </w:p>
    <w:p w14:paraId="32E9EF3D" w14:textId="77777777" w:rsidR="00A53302" w:rsidRDefault="00A53302" w:rsidP="00A53302">
      <w:pPr>
        <w:pStyle w:val="Header"/>
        <w:rPr>
          <w:lang w:eastAsia="zh-CN"/>
        </w:rPr>
      </w:pPr>
      <w:r>
        <w:rPr>
          <w:lang w:eastAsia="zh-CN"/>
        </w:rPr>
        <w:t>Current behaviour:</w:t>
      </w:r>
    </w:p>
    <w:p w14:paraId="538BD6D8" w14:textId="77777777" w:rsidR="00A53302" w:rsidRPr="00FE2C13" w:rsidRDefault="00A53302" w:rsidP="00A53302">
      <w:pPr>
        <w:rPr>
          <w:i/>
          <w:color w:val="0070C0"/>
          <w:lang w:eastAsia="zh-CN"/>
        </w:rPr>
      </w:pPr>
      <w:r w:rsidRPr="00FE2C13">
        <w:rPr>
          <w:i/>
          <w:color w:val="C00000"/>
          <w:lang w:eastAsia="zh-CN"/>
        </w:rPr>
        <w:t>Example:</w:t>
      </w:r>
      <w:r w:rsidRPr="00FE2C13">
        <w:rPr>
          <w:i/>
          <w:color w:val="0070C0"/>
          <w:lang w:eastAsia="zh-CN"/>
        </w:rPr>
        <w:t xml:space="preserve"> Inappropriate communication to peers during breaks, including swearing resulting in retaliation and aggression upon return to classroom.</w:t>
      </w:r>
    </w:p>
    <w:p w14:paraId="36BDF496" w14:textId="77777777" w:rsidR="00A53302" w:rsidRDefault="00A53302" w:rsidP="00A53302">
      <w:pPr>
        <w:pStyle w:val="ListNumber"/>
        <w:numPr>
          <w:ilvl w:val="0"/>
          <w:numId w:val="0"/>
        </w:numPr>
        <w:ind w:left="652"/>
        <w:rPr>
          <w:lang w:eastAsia="zh-CN"/>
        </w:rPr>
      </w:pPr>
    </w:p>
    <w:p w14:paraId="305CE959" w14:textId="77777777" w:rsidR="00A53302" w:rsidRDefault="00A53302" w:rsidP="00A53302">
      <w:pPr>
        <w:pStyle w:val="Header"/>
        <w:rPr>
          <w:lang w:eastAsia="zh-CN"/>
        </w:rPr>
      </w:pPr>
      <w:r>
        <w:rPr>
          <w:lang w:eastAsia="zh-CN"/>
        </w:rPr>
        <w:t>What does this behaviour lead to?</w:t>
      </w:r>
    </w:p>
    <w:p w14:paraId="7770C06A" w14:textId="77777777" w:rsidR="00A53302" w:rsidRPr="00FE2C13" w:rsidRDefault="00A53302" w:rsidP="00A53302">
      <w:pPr>
        <w:rPr>
          <w:i/>
          <w:color w:val="0070C0"/>
          <w:lang w:eastAsia="zh-CN"/>
        </w:rPr>
      </w:pPr>
      <w:r w:rsidRPr="00FE2C13">
        <w:rPr>
          <w:i/>
          <w:color w:val="0070C0"/>
          <w:lang w:eastAsia="zh-CN"/>
        </w:rPr>
        <w:t>Constantly stops class work and learning during lessons. Other students become agitated. Asked to remove himself from the immediate classroom space to just outside the door (visible to teacher or SLSO).</w:t>
      </w:r>
    </w:p>
    <w:p w14:paraId="3B928E7B" w14:textId="77777777" w:rsidR="00A53302" w:rsidRDefault="00A53302" w:rsidP="00A53302">
      <w:pPr>
        <w:pStyle w:val="ListNumber"/>
        <w:numPr>
          <w:ilvl w:val="0"/>
          <w:numId w:val="0"/>
        </w:numPr>
        <w:ind w:left="652"/>
        <w:rPr>
          <w:lang w:eastAsia="zh-CN"/>
        </w:rPr>
      </w:pPr>
    </w:p>
    <w:p w14:paraId="0070D4C9" w14:textId="77777777" w:rsidR="00A53302" w:rsidRPr="007971C2" w:rsidRDefault="00A53302" w:rsidP="00A53302">
      <w:pPr>
        <w:pStyle w:val="Header"/>
      </w:pPr>
      <w:r>
        <w:rPr>
          <w:lang w:eastAsia="zh-CN"/>
        </w:rPr>
        <w:t>Target behaviour goal:</w:t>
      </w:r>
    </w:p>
    <w:p w14:paraId="039FDD2B" w14:textId="77777777" w:rsidR="00A53302" w:rsidRPr="00FE2C13" w:rsidRDefault="00A53302" w:rsidP="00A53302">
      <w:pPr>
        <w:rPr>
          <w:i/>
          <w:color w:val="0070C0"/>
          <w:lang w:eastAsia="zh-CN"/>
        </w:rPr>
      </w:pPr>
      <w:r w:rsidRPr="00FE2C13">
        <w:rPr>
          <w:i/>
          <w:color w:val="0070C0"/>
          <w:lang w:eastAsia="zh-CN"/>
        </w:rPr>
        <w:t>To use appropriate language within the classroom and during break times.</w:t>
      </w:r>
    </w:p>
    <w:p w14:paraId="26F46C4D" w14:textId="77777777" w:rsidR="00A53302" w:rsidRDefault="00A53302" w:rsidP="00A53302">
      <w:pPr>
        <w:pStyle w:val="ListNumber"/>
        <w:numPr>
          <w:ilvl w:val="0"/>
          <w:numId w:val="0"/>
        </w:numPr>
        <w:ind w:left="652"/>
        <w:rPr>
          <w:lang w:eastAsia="zh-CN"/>
        </w:rPr>
      </w:pPr>
    </w:p>
    <w:p w14:paraId="09EB955C" w14:textId="77777777" w:rsidR="00A53302" w:rsidRDefault="00A53302" w:rsidP="00A53302">
      <w:pPr>
        <w:pStyle w:val="Header"/>
        <w:rPr>
          <w:lang w:eastAsia="zh-CN"/>
        </w:rPr>
      </w:pPr>
      <w:r>
        <w:rPr>
          <w:lang w:eastAsia="zh-CN"/>
        </w:rPr>
        <w:t>Strategies to achieve this:</w:t>
      </w:r>
    </w:p>
    <w:p w14:paraId="2DCD9445" w14:textId="77777777" w:rsidR="00A53302" w:rsidRPr="00FE2C13" w:rsidRDefault="00A53302" w:rsidP="00A53302">
      <w:pPr>
        <w:rPr>
          <w:i/>
          <w:color w:val="0070C0"/>
          <w:lang w:eastAsia="zh-CN"/>
        </w:rPr>
      </w:pPr>
      <w:r w:rsidRPr="00FE2C13">
        <w:rPr>
          <w:i/>
          <w:color w:val="0070C0"/>
          <w:lang w:eastAsia="zh-CN"/>
        </w:rPr>
        <w:t>For “student” to use appropriate language towards his peers, the following strategies will be employed:</w:t>
      </w:r>
    </w:p>
    <w:p w14:paraId="42BDF2D8" w14:textId="77777777" w:rsidR="00A53302" w:rsidRPr="00FE2C13" w:rsidRDefault="00A53302" w:rsidP="00A53302">
      <w:pPr>
        <w:pStyle w:val="ListBullet"/>
        <w:numPr>
          <w:ilvl w:val="0"/>
          <w:numId w:val="1"/>
        </w:numPr>
        <w:rPr>
          <w:i/>
          <w:color w:val="0070C0"/>
          <w:lang w:eastAsia="zh-CN"/>
        </w:rPr>
      </w:pPr>
      <w:r w:rsidRPr="00FE2C13">
        <w:rPr>
          <w:i/>
          <w:color w:val="0070C0"/>
          <w:lang w:eastAsia="zh-CN"/>
        </w:rPr>
        <w:t>When student begins to swear, offer take-up time or choice of activities</w:t>
      </w:r>
    </w:p>
    <w:p w14:paraId="0C1A2D83" w14:textId="77777777" w:rsidR="00A53302" w:rsidRPr="00FE2C13" w:rsidRDefault="00A53302" w:rsidP="00A53302">
      <w:pPr>
        <w:pStyle w:val="ListBullet"/>
        <w:numPr>
          <w:ilvl w:val="0"/>
          <w:numId w:val="1"/>
        </w:numPr>
        <w:rPr>
          <w:i/>
          <w:color w:val="0070C0"/>
          <w:lang w:eastAsia="zh-CN"/>
        </w:rPr>
      </w:pPr>
      <w:r w:rsidRPr="00FE2C13">
        <w:rPr>
          <w:i/>
          <w:color w:val="0070C0"/>
          <w:lang w:eastAsia="zh-CN"/>
        </w:rPr>
        <w:t>Remind student of the classroom code of conduct in a calm tone and manner</w:t>
      </w:r>
    </w:p>
    <w:p w14:paraId="6350BF13" w14:textId="77777777" w:rsidR="00A53302" w:rsidRPr="00FE2C13" w:rsidRDefault="00A53302" w:rsidP="00A53302">
      <w:pPr>
        <w:pStyle w:val="ListBullet"/>
        <w:numPr>
          <w:ilvl w:val="0"/>
          <w:numId w:val="1"/>
        </w:numPr>
        <w:rPr>
          <w:i/>
          <w:color w:val="0070C0"/>
          <w:lang w:eastAsia="zh-CN"/>
        </w:rPr>
      </w:pPr>
      <w:r w:rsidRPr="00FE2C13">
        <w:rPr>
          <w:i/>
          <w:color w:val="0070C0"/>
          <w:lang w:eastAsia="zh-CN"/>
        </w:rPr>
        <w:t xml:space="preserve">Suggest alternatives for student to engage in during break time, such as listening to music </w:t>
      </w:r>
    </w:p>
    <w:p w14:paraId="2BBF167E" w14:textId="77777777" w:rsidR="00A53302" w:rsidRPr="00FE2C13" w:rsidRDefault="00A53302" w:rsidP="00A53302">
      <w:pPr>
        <w:pStyle w:val="ListBullet"/>
        <w:numPr>
          <w:ilvl w:val="0"/>
          <w:numId w:val="1"/>
        </w:numPr>
        <w:rPr>
          <w:i/>
          <w:color w:val="0070C0"/>
          <w:lang w:eastAsia="zh-CN"/>
        </w:rPr>
      </w:pPr>
      <w:r w:rsidRPr="00FE2C13">
        <w:rPr>
          <w:i/>
          <w:color w:val="0070C0"/>
          <w:lang w:eastAsia="zh-CN"/>
        </w:rPr>
        <w:t>Teach student a range of self-regulation strategies such as going for a walk, getting a drink, reading, listening to music, using a stress ball, medi</w:t>
      </w:r>
      <w:r>
        <w:rPr>
          <w:i/>
          <w:color w:val="0070C0"/>
          <w:lang w:eastAsia="zh-CN"/>
        </w:rPr>
        <w:t>t</w:t>
      </w:r>
      <w:r w:rsidRPr="00FE2C13">
        <w:rPr>
          <w:i/>
          <w:color w:val="0070C0"/>
          <w:lang w:eastAsia="zh-CN"/>
        </w:rPr>
        <w:t>ation and breathing techniques.</w:t>
      </w:r>
    </w:p>
    <w:p w14:paraId="5CCEAA67" w14:textId="77777777" w:rsidR="00A53302" w:rsidRPr="00FA0979" w:rsidRDefault="00A53302" w:rsidP="00A53302">
      <w:pPr>
        <w:rPr>
          <w:color w:val="C00000"/>
          <w:lang w:eastAsia="zh-CN"/>
        </w:rPr>
      </w:pPr>
      <w:r w:rsidRPr="00FA0979">
        <w:rPr>
          <w:color w:val="C00000"/>
          <w:lang w:eastAsia="zh-CN"/>
        </w:rPr>
        <w:t>**Use these headings again to complete another goal but do not set more than two goals</w:t>
      </w:r>
    </w:p>
    <w:p w14:paraId="3F747B41" w14:textId="77777777" w:rsidR="00A53302" w:rsidRPr="00FA0979" w:rsidRDefault="00A53302" w:rsidP="00FA0979">
      <w:pPr>
        <w:rPr>
          <w:color w:val="C00000"/>
          <w:lang w:eastAsia="zh-CN"/>
        </w:rPr>
      </w:pPr>
    </w:p>
    <w:sectPr w:rsidR="00A53302" w:rsidRPr="00FA0979" w:rsidSect="00074330">
      <w:footerReference w:type="even" r:id="rId11"/>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043B" w14:textId="77777777" w:rsidR="000553CE" w:rsidRDefault="000553CE" w:rsidP="00191F45">
      <w:r>
        <w:separator/>
      </w:r>
    </w:p>
    <w:p w14:paraId="5BD34351" w14:textId="77777777" w:rsidR="000553CE" w:rsidRDefault="000553CE"/>
    <w:p w14:paraId="52CA6C3E" w14:textId="77777777" w:rsidR="000553CE" w:rsidRDefault="000553CE"/>
    <w:p w14:paraId="3AA75CFE" w14:textId="77777777" w:rsidR="000553CE" w:rsidRDefault="000553CE"/>
  </w:endnote>
  <w:endnote w:type="continuationSeparator" w:id="0">
    <w:p w14:paraId="496641D0" w14:textId="77777777" w:rsidR="000553CE" w:rsidRDefault="000553CE" w:rsidP="00191F45">
      <w:r>
        <w:continuationSeparator/>
      </w:r>
    </w:p>
    <w:p w14:paraId="72F7AC4A" w14:textId="77777777" w:rsidR="000553CE" w:rsidRDefault="000553CE"/>
    <w:p w14:paraId="22998A05" w14:textId="77777777" w:rsidR="000553CE" w:rsidRDefault="000553CE"/>
    <w:p w14:paraId="7750B476" w14:textId="77777777" w:rsidR="000553CE" w:rsidRDefault="00055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6677"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481C" w14:textId="0E1DB8D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43606">
      <w:rPr>
        <w:noProof/>
      </w:rPr>
      <w:t>Dec-20</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7A8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EBC7153" wp14:editId="6E54474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EA2E" w14:textId="77777777" w:rsidR="000553CE" w:rsidRDefault="000553CE" w:rsidP="00191F45">
      <w:r>
        <w:separator/>
      </w:r>
    </w:p>
    <w:p w14:paraId="715CD215" w14:textId="77777777" w:rsidR="000553CE" w:rsidRDefault="000553CE"/>
    <w:p w14:paraId="10F454A3" w14:textId="77777777" w:rsidR="000553CE" w:rsidRDefault="000553CE"/>
    <w:p w14:paraId="085F9F00" w14:textId="77777777" w:rsidR="000553CE" w:rsidRDefault="000553CE"/>
  </w:footnote>
  <w:footnote w:type="continuationSeparator" w:id="0">
    <w:p w14:paraId="1DAB1929" w14:textId="77777777" w:rsidR="000553CE" w:rsidRDefault="000553CE" w:rsidP="00191F45">
      <w:r>
        <w:continuationSeparator/>
      </w:r>
    </w:p>
    <w:p w14:paraId="47F0EBA6" w14:textId="77777777" w:rsidR="000553CE" w:rsidRDefault="000553CE"/>
    <w:p w14:paraId="008D0A2A" w14:textId="77777777" w:rsidR="000553CE" w:rsidRDefault="000553CE"/>
    <w:p w14:paraId="3DCB8BFB" w14:textId="77777777" w:rsidR="000553CE" w:rsidRDefault="00055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28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D742B55"/>
    <w:multiLevelType w:val="hybridMultilevel"/>
    <w:tmpl w:val="BB46F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7"/>
  </w:num>
  <w:num w:numId="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3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3CE"/>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1CF"/>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9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1C2"/>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832"/>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3302"/>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0E6"/>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606"/>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979"/>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2C13"/>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E7B1B"/>
  <w14:defaultImageDpi w14:val="32767"/>
  <w15:chartTrackingRefBased/>
  <w15:docId w15:val="{0D871EAC-7C22-4090-B8D5-C462F9E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80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ner62\AppData\Local\Temp\Temp1_DoEBrandAsset%20(19).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2" ma:contentTypeDescription="Create a new document." ma:contentTypeScope="" ma:versionID="065e077d75827d4f534d0f09d3468b4c">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6940bec31463d2863fb8c213bfd9f31b"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www.w3.org/XML/1998/namespace"/>
    <ds:schemaRef ds:uri="http://schemas.microsoft.com/office/2006/documentManagement/types"/>
    <ds:schemaRef ds:uri="http://purl.org/dc/terms/"/>
    <ds:schemaRef ds:uri="http://schemas.microsoft.com/office/infopath/2007/PartnerControls"/>
    <ds:schemaRef ds:uri="414cc3f4-09e2-4501-9337-30f379fdc506"/>
    <ds:schemaRef ds:uri="c496f2b0-75d3-46ec-aaa3-adcd25c2c74f"/>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FC7474-DF9E-48FC-BCC5-6CC3B6974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48059-8821-4511-8E98-72D9F516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Turner</dc:creator>
  <cp:keywords/>
  <dc:description/>
  <cp:lastModifiedBy>Mona Sidhu</cp:lastModifiedBy>
  <cp:revision>2</cp:revision>
  <cp:lastPrinted>2019-10-02T00:17:00Z</cp:lastPrinted>
  <dcterms:created xsi:type="dcterms:W3CDTF">2020-12-14T22:47:00Z</dcterms:created>
  <dcterms:modified xsi:type="dcterms:W3CDTF">2020-12-14T22:47:00Z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