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414D20BB" w:rsidR="053C4FF3" w:rsidRPr="0079011C" w:rsidRDefault="00A3548D" w:rsidP="0079011C">
      <w:pPr>
        <w:pStyle w:val="Heading1"/>
      </w:pPr>
      <w:r w:rsidRPr="0079011C">
        <w:t>Tank it to the limit</w:t>
      </w:r>
    </w:p>
    <w:p w14:paraId="6BE66F27" w14:textId="7DFBCDED" w:rsidR="00E67363" w:rsidRPr="0079011C" w:rsidRDefault="00067D5A" w:rsidP="0079011C">
      <w:r w:rsidRPr="0079011C">
        <w:t>S</w:t>
      </w:r>
      <w:r w:rsidR="00E67363" w:rsidRPr="0079011C">
        <w:t xml:space="preserve">tudents </w:t>
      </w:r>
      <w:r w:rsidRPr="0079011C">
        <w:t>explore a range of water tanks of differing shapes and sizes</w:t>
      </w:r>
      <w:r w:rsidR="00550FE3" w:rsidRPr="0079011C">
        <w:t>, as well as the best location on a block of land</w:t>
      </w:r>
      <w:r w:rsidR="00F33724" w:rsidRPr="0079011C">
        <w:t xml:space="preserve"> to place the tank</w:t>
      </w:r>
      <w:r w:rsidR="00550FE3" w:rsidRPr="0079011C">
        <w:t>.</w:t>
      </w:r>
      <w:r w:rsidR="00E67363" w:rsidRPr="0079011C">
        <w:t xml:space="preserve"> </w:t>
      </w:r>
      <w:r w:rsidR="00D22F6A" w:rsidRPr="0079011C">
        <w:t>Students make connections between the tank size, the location and the required conditions for the water tank</w:t>
      </w:r>
      <w:r w:rsidR="009907D9" w:rsidRPr="0079011C">
        <w:t xml:space="preserve"> </w:t>
      </w:r>
      <w:r w:rsidR="027326C5">
        <w:t>while</w:t>
      </w:r>
      <w:r w:rsidR="009907D9" w:rsidRPr="0079011C">
        <w:t xml:space="preserve"> applying </w:t>
      </w:r>
      <w:r w:rsidR="00D22F6A" w:rsidRPr="0079011C">
        <w:t>their volume and surface area knowledge to make informed decisions</w:t>
      </w:r>
      <w:r w:rsidR="00F3103C" w:rsidRPr="0079011C">
        <w:t>.</w:t>
      </w:r>
      <w:r w:rsidR="00D22F6A" w:rsidRPr="0079011C">
        <w:t xml:space="preserve"> </w:t>
      </w:r>
    </w:p>
    <w:p w14:paraId="5BF7F918" w14:textId="5A2D7852" w:rsidR="00A51D10" w:rsidRDefault="004125FD" w:rsidP="003E0F5C">
      <w:pPr>
        <w:pStyle w:val="Heading2"/>
      </w:pPr>
      <w:r>
        <w:t>Visible learning</w:t>
      </w:r>
    </w:p>
    <w:p w14:paraId="531BF1E6" w14:textId="77777777" w:rsidR="00A51D10" w:rsidRPr="00CE6CDC" w:rsidRDefault="00A51D10" w:rsidP="00A51D10">
      <w:pPr>
        <w:pStyle w:val="Heading3"/>
        <w:numPr>
          <w:ilvl w:val="2"/>
          <w:numId w:val="2"/>
        </w:numPr>
        <w:ind w:left="0"/>
      </w:pPr>
      <w:r>
        <w:t>Learning intentions</w:t>
      </w:r>
    </w:p>
    <w:p w14:paraId="622BEA31" w14:textId="186B7543" w:rsidR="00E2293E" w:rsidRPr="0079011C" w:rsidRDefault="008E1FAD" w:rsidP="0079011C">
      <w:pPr>
        <w:pStyle w:val="ListBullet"/>
      </w:pPr>
      <w:r w:rsidRPr="0079011C">
        <w:t xml:space="preserve">To be able to </w:t>
      </w:r>
      <w:r w:rsidR="00E2293E" w:rsidRPr="0079011C">
        <w:t>solve problems involving volumes of composite solids consisting of right prisms and cylinders.</w:t>
      </w:r>
    </w:p>
    <w:p w14:paraId="6DC327CC" w14:textId="7E33643C" w:rsidR="00E2293E" w:rsidRPr="0079011C" w:rsidRDefault="008E1FAD" w:rsidP="0079011C">
      <w:pPr>
        <w:pStyle w:val="ListBullet"/>
      </w:pPr>
      <w:r w:rsidRPr="0079011C">
        <w:t xml:space="preserve">To be able to </w:t>
      </w:r>
      <w:r w:rsidR="00E2293E" w:rsidRPr="0079011C">
        <w:t>solve problems involving surface area of composite solids consisting of right prisms and cylinders.</w:t>
      </w:r>
    </w:p>
    <w:p w14:paraId="31580410" w14:textId="77777777" w:rsidR="00A51D10" w:rsidRDefault="00A51D10" w:rsidP="00A51D10">
      <w:pPr>
        <w:pStyle w:val="Heading3"/>
        <w:numPr>
          <w:ilvl w:val="2"/>
          <w:numId w:val="2"/>
        </w:numPr>
        <w:ind w:left="0"/>
      </w:pPr>
      <w:r>
        <w:t>Success criteria</w:t>
      </w:r>
    </w:p>
    <w:p w14:paraId="45B8A633" w14:textId="0642209E" w:rsidR="004E1DC0" w:rsidRDefault="004E1DC0" w:rsidP="00165B83">
      <w:pPr>
        <w:pStyle w:val="ListBullet"/>
      </w:pPr>
      <w:r>
        <w:t>I can identify and name the solids that make up a composite solid.</w:t>
      </w:r>
    </w:p>
    <w:p w14:paraId="685DDC3C" w14:textId="0B653BED" w:rsidR="00A51D10" w:rsidRDefault="00D01CAE" w:rsidP="00165B83">
      <w:pPr>
        <w:pStyle w:val="ListBullet"/>
      </w:pPr>
      <w:r>
        <w:t xml:space="preserve">I can </w:t>
      </w:r>
      <w:r w:rsidR="00CE0085">
        <w:t>calculate the volume of composite solids consisting of right prisms and cylinders.</w:t>
      </w:r>
    </w:p>
    <w:p w14:paraId="225C2DD1" w14:textId="1AD4B429" w:rsidR="00CE0085" w:rsidRDefault="00CE0085" w:rsidP="00CE0085">
      <w:pPr>
        <w:pStyle w:val="ListBullet"/>
      </w:pPr>
      <w:r>
        <w:t>I can calculate the surface area of composite solids consisting of right prisms and cylinders.</w:t>
      </w:r>
    </w:p>
    <w:p w14:paraId="6D104F66" w14:textId="77466D35" w:rsidR="00A55264" w:rsidRDefault="00A55264" w:rsidP="00CE0085">
      <w:pPr>
        <w:pStyle w:val="ListBullet"/>
      </w:pPr>
      <w:r>
        <w:t xml:space="preserve">I </w:t>
      </w:r>
      <w:r w:rsidR="00F95367">
        <w:t xml:space="preserve">can </w:t>
      </w:r>
      <w:r w:rsidR="009A3F4A">
        <w:t xml:space="preserve">justify </w:t>
      </w:r>
      <w:r w:rsidR="00A46216">
        <w:t xml:space="preserve">my </w:t>
      </w:r>
      <w:r w:rsidR="009A3F4A">
        <w:t xml:space="preserve">decisions </w:t>
      </w:r>
      <w:r w:rsidR="00A46216">
        <w:t>when solving</w:t>
      </w:r>
      <w:r w:rsidR="009A3F4A">
        <w:t xml:space="preserve"> </w:t>
      </w:r>
      <w:r w:rsidR="00A46216">
        <w:t>surface area and volume problems</w:t>
      </w:r>
      <w:r w:rsidR="0040044F">
        <w:t>.</w:t>
      </w:r>
    </w:p>
    <w:p w14:paraId="73D6D35E" w14:textId="77777777" w:rsidR="00A51D10" w:rsidRDefault="00A51D10" w:rsidP="00A51D10">
      <w:pPr>
        <w:pStyle w:val="Heading3"/>
        <w:numPr>
          <w:ilvl w:val="2"/>
          <w:numId w:val="2"/>
        </w:numPr>
        <w:ind w:left="0"/>
      </w:pPr>
      <w:r>
        <w:t>Syllabus outcomes</w:t>
      </w:r>
    </w:p>
    <w:p w14:paraId="06109326" w14:textId="4D7D7DD5" w:rsidR="0040044F" w:rsidRPr="0040044F" w:rsidRDefault="0040044F" w:rsidP="0040044F">
      <w:r>
        <w:t>A student:</w:t>
      </w:r>
    </w:p>
    <w:p w14:paraId="2A691D56" w14:textId="63D88FC6" w:rsidR="006811FA" w:rsidRDefault="006811FA" w:rsidP="006811FA">
      <w:pPr>
        <w:pStyle w:val="ListBullet"/>
      </w:pPr>
      <w:r>
        <w:t xml:space="preserve">develops understanding and fluency in mathematics through exploring and connecting mathematical concepts, choosing and applying mathematical techniques </w:t>
      </w:r>
      <w:r>
        <w:lastRenderedPageBreak/>
        <w:t xml:space="preserve">to solve problems, and communicating their thinking and reasoning coherently and clearly </w:t>
      </w:r>
      <w:r>
        <w:rPr>
          <w:b/>
          <w:bCs/>
        </w:rPr>
        <w:t>MAO-WM-01</w:t>
      </w:r>
    </w:p>
    <w:p w14:paraId="63ACD3C2" w14:textId="77777777" w:rsidR="006811FA" w:rsidRPr="002B745C" w:rsidRDefault="006811FA" w:rsidP="006811FA">
      <w:pPr>
        <w:pStyle w:val="ListBullet"/>
      </w:pPr>
      <w:r>
        <w:t xml:space="preserve">solves problems involving the surface area of right prisms and practical problems involving the area of composite shapes and solids </w:t>
      </w:r>
      <w:r>
        <w:rPr>
          <w:b/>
          <w:bCs/>
        </w:rPr>
        <w:t>MA5-ARE-C-01</w:t>
      </w:r>
    </w:p>
    <w:p w14:paraId="7B6AD6B7" w14:textId="22567066" w:rsidR="00D01CAE" w:rsidRPr="0040044F" w:rsidRDefault="006811FA" w:rsidP="006811FA">
      <w:pPr>
        <w:pStyle w:val="ListBullet"/>
      </w:pPr>
      <w:r>
        <w:t xml:space="preserve">solves problems involving the volume of composite solids consisting of right prisms and cylinders </w:t>
      </w:r>
      <w:r>
        <w:rPr>
          <w:b/>
          <w:bCs/>
        </w:rPr>
        <w:t>MA5-VOL-C-01</w:t>
      </w:r>
    </w:p>
    <w:p w14:paraId="605F9AAB" w14:textId="7726729E" w:rsidR="0040044F" w:rsidRPr="0040044F" w:rsidRDefault="00D74286" w:rsidP="00C9183E">
      <w:pPr>
        <w:pStyle w:val="Imageattributioncaption"/>
        <w:spacing w:before="240"/>
      </w:pPr>
      <w:hyperlink r:id="rId8" w:history="1">
        <w:r w:rsidR="00C9183E" w:rsidRPr="00C9183E">
          <w:rPr>
            <w:rStyle w:val="Hyperlink"/>
          </w:rPr>
          <w:t>Mathematics K–10 Syllabus</w:t>
        </w:r>
      </w:hyperlink>
      <w:r w:rsidR="00C9183E" w:rsidRPr="00C9183E">
        <w:t xml:space="preserve"> © NSW Education Standards Authority (NESA) for and on behalf of the Crown in right of the State of New South Wales, 2022.</w:t>
      </w:r>
    </w:p>
    <w:p w14:paraId="49B57D9D" w14:textId="77777777" w:rsidR="00F10BCF" w:rsidRPr="0040044F" w:rsidRDefault="00F10BCF" w:rsidP="0040044F">
      <w:r w:rsidRPr="0040044F">
        <w:br w:type="page"/>
      </w:r>
    </w:p>
    <w:p w14:paraId="73435BE4" w14:textId="1FCBB355" w:rsidR="00A51D10" w:rsidRDefault="00A51D10" w:rsidP="00A51D10">
      <w:pPr>
        <w:pStyle w:val="Heading2"/>
        <w:numPr>
          <w:ilvl w:val="1"/>
          <w:numId w:val="2"/>
        </w:numPr>
        <w:ind w:left="0"/>
      </w:pPr>
      <w:r>
        <w:lastRenderedPageBreak/>
        <w:t>Activity structure</w:t>
      </w:r>
    </w:p>
    <w:p w14:paraId="73A85F96" w14:textId="42145D2D" w:rsidR="008D5CE6" w:rsidRDefault="008D5CE6" w:rsidP="00A51D10">
      <w:pPr>
        <w:pStyle w:val="Heading3"/>
        <w:numPr>
          <w:ilvl w:val="2"/>
          <w:numId w:val="2"/>
        </w:numPr>
        <w:ind w:left="0"/>
      </w:pPr>
      <w:r>
        <w:t>Warm up</w:t>
      </w:r>
    </w:p>
    <w:p w14:paraId="63BA6995" w14:textId="286DBCBE" w:rsidR="00754508" w:rsidRDefault="004661E0" w:rsidP="00754508">
      <w:pPr>
        <w:pStyle w:val="ListNumber"/>
      </w:pPr>
      <w:r>
        <w:t>Display the GeoGebra link</w:t>
      </w:r>
      <w:r w:rsidR="00A84C59">
        <w:t xml:space="preserve"> (</w:t>
      </w:r>
      <w:hyperlink r:id="rId9" w:history="1">
        <w:r w:rsidR="00A84C59" w:rsidRPr="006C30B9">
          <w:rPr>
            <w:rStyle w:val="Hyperlink"/>
          </w:rPr>
          <w:t>bit.ly/</w:t>
        </w:r>
        <w:proofErr w:type="spellStart"/>
        <w:r w:rsidR="00A84C59" w:rsidRPr="006C30B9">
          <w:rPr>
            <w:rStyle w:val="Hyperlink"/>
          </w:rPr>
          <w:t>geogebracylinder</w:t>
        </w:r>
        <w:proofErr w:type="spellEnd"/>
      </w:hyperlink>
      <w:r w:rsidR="00A84C59">
        <w:t xml:space="preserve">) for students to view. Be sure that the box </w:t>
      </w:r>
      <w:r w:rsidR="00117FB6" w:rsidRPr="008826FC">
        <w:rPr>
          <w:rStyle w:val="Strong"/>
        </w:rPr>
        <w:t>View</w:t>
      </w:r>
      <w:r w:rsidR="00A84C59" w:rsidRPr="008826FC">
        <w:rPr>
          <w:rStyle w:val="Strong"/>
        </w:rPr>
        <w:t xml:space="preserve"> a solution</w:t>
      </w:r>
      <w:r w:rsidR="00A84C59">
        <w:t xml:space="preserve"> is unchecked so that the graphs are not </w:t>
      </w:r>
      <w:r w:rsidR="00093004">
        <w:t>showing,</w:t>
      </w:r>
      <w:r w:rsidR="00682D57">
        <w:t xml:space="preserve"> and that </w:t>
      </w:r>
      <w:r w:rsidR="00E56E35">
        <w:t xml:space="preserve">the </w:t>
      </w:r>
      <w:r w:rsidR="00682D57">
        <w:t xml:space="preserve">height slider is </w:t>
      </w:r>
      <w:r w:rsidR="006D4420">
        <w:t xml:space="preserve">set to </w:t>
      </w:r>
      <m:oMath>
        <m:r>
          <w:rPr>
            <w:rFonts w:ascii="Cambria Math" w:hAnsi="Cambria Math"/>
          </w:rPr>
          <m:t>h=5</m:t>
        </m:r>
      </m:oMath>
      <w:r w:rsidR="00A84C59">
        <w:t xml:space="preserve">. </w:t>
      </w:r>
    </w:p>
    <w:p w14:paraId="08865E36" w14:textId="44CA77A6" w:rsidR="001C0648" w:rsidRDefault="005F683C" w:rsidP="001C0648">
      <w:pPr>
        <w:pStyle w:val="ListNumber"/>
      </w:pPr>
      <w:r>
        <w:t>Explain to students that they are viewing 5 different cylinders</w:t>
      </w:r>
      <w:r w:rsidR="001C0648">
        <w:t xml:space="preserve">. The cylinders from A–E increase in diameter by </w:t>
      </w:r>
      <w:r w:rsidR="00874224">
        <w:t>one</w:t>
      </w:r>
      <w:r w:rsidR="001C0648">
        <w:t xml:space="preserve"> unit each time and decrease </w:t>
      </w:r>
      <w:r w:rsidR="002C1124">
        <w:t>the height</w:t>
      </w:r>
      <w:r w:rsidR="00233889">
        <w:t xml:space="preserve"> of </w:t>
      </w:r>
      <w:r w:rsidR="002C1124">
        <w:t xml:space="preserve">the </w:t>
      </w:r>
      <w:r w:rsidR="00233889">
        <w:t>water</w:t>
      </w:r>
      <w:r w:rsidR="001C0648">
        <w:t xml:space="preserve"> each time. Ask students to consider which cylinder </w:t>
      </w:r>
      <w:r w:rsidR="00CE2BFF">
        <w:t>has the largest volume of</w:t>
      </w:r>
      <w:r w:rsidR="000E2C83">
        <w:t xml:space="preserve"> water. </w:t>
      </w:r>
      <w:r w:rsidR="00F304B9">
        <w:t>No calculations should be performed.</w:t>
      </w:r>
    </w:p>
    <w:p w14:paraId="75809F31" w14:textId="13235989" w:rsidR="00EA746F" w:rsidRDefault="00EA746F" w:rsidP="00EA746F">
      <w:pPr>
        <w:pStyle w:val="ListNumber"/>
      </w:pPr>
      <w:r>
        <w:t>Conduct a finger vote for</w:t>
      </w:r>
      <w:r w:rsidR="00946CED">
        <w:t xml:space="preserve"> the</w:t>
      </w:r>
      <w:r>
        <w:t xml:space="preserve"> </w:t>
      </w:r>
      <w:r w:rsidR="00946CED">
        <w:t xml:space="preserve">cylinder they believe </w:t>
      </w:r>
      <w:r w:rsidR="00CE2BFF">
        <w:t>has the largest volume of</w:t>
      </w:r>
      <w:r w:rsidR="00946CED">
        <w:t xml:space="preserve"> water</w:t>
      </w:r>
      <w:r w:rsidR="00CE2BFF">
        <w:t>.</w:t>
      </w:r>
      <w:r>
        <w:t xml:space="preserve"> </w:t>
      </w:r>
      <w:r w:rsidR="00CE2BFF">
        <w:t>T</w:t>
      </w:r>
      <w:r w:rsidR="00946CED">
        <w:t>hat is</w:t>
      </w:r>
      <w:r w:rsidR="00CE2BFF">
        <w:t>,</w:t>
      </w:r>
      <w:r w:rsidR="00946CED">
        <w:t xml:space="preserve"> </w:t>
      </w:r>
      <w:r>
        <w:t xml:space="preserve">students hold up </w:t>
      </w:r>
      <w:r w:rsidR="00874224">
        <w:t>one</w:t>
      </w:r>
      <w:r>
        <w:t xml:space="preserve"> finger for cylinder</w:t>
      </w:r>
      <w:r w:rsidR="00946CED">
        <w:t xml:space="preserve"> A</w:t>
      </w:r>
      <w:r>
        <w:t>, 2 fingers for cylinder</w:t>
      </w:r>
      <w:r w:rsidR="00946CED">
        <w:t xml:space="preserve"> B</w:t>
      </w:r>
      <w:r w:rsidR="00874224">
        <w:t>,</w:t>
      </w:r>
      <w:r>
        <w:t xml:space="preserve"> and so on. Repeat the vote f</w:t>
      </w:r>
      <w:r w:rsidR="004D43D5">
        <w:t xml:space="preserve">or the </w:t>
      </w:r>
      <w:r w:rsidR="008E5F12">
        <w:t>smallest volume of water</w:t>
      </w:r>
      <w:r w:rsidR="004D43D5">
        <w:t>.</w:t>
      </w:r>
      <w:r w:rsidR="00722423">
        <w:t xml:space="preserve"> An alternate method to collect student responses is to do a </w:t>
      </w:r>
      <w:r w:rsidR="008E5F12">
        <w:t>M</w:t>
      </w:r>
      <w:r w:rsidR="00722423">
        <w:t>entimeter poll (</w:t>
      </w:r>
      <w:bookmarkStart w:id="0" w:name="_Hlk126866688"/>
      <w:r w:rsidR="002B08CE">
        <w:fldChar w:fldCharType="begin"/>
      </w:r>
      <w:r w:rsidR="002B08CE">
        <w:instrText xml:space="preserve"> HYPERLINK "</w:instrText>
      </w:r>
      <w:r w:rsidR="002B08CE" w:rsidRPr="00F175B6">
        <w:instrText>https://www.mentimeter.com/</w:instrText>
      </w:r>
      <w:r w:rsidR="002B08CE">
        <w:instrText xml:space="preserve">" </w:instrText>
      </w:r>
      <w:r w:rsidR="002B08CE">
        <w:fldChar w:fldCharType="separate"/>
      </w:r>
      <w:r w:rsidR="002B08CE" w:rsidRPr="00183649">
        <w:rPr>
          <w:rStyle w:val="Hyperlink"/>
        </w:rPr>
        <w:t>mentimeter.com/</w:t>
      </w:r>
      <w:r w:rsidR="002B08CE">
        <w:fldChar w:fldCharType="end"/>
      </w:r>
      <w:bookmarkEnd w:id="0"/>
      <w:r w:rsidR="00722423">
        <w:t>).</w:t>
      </w:r>
    </w:p>
    <w:p w14:paraId="4A232A23" w14:textId="73BF3769" w:rsidR="008D5CE6" w:rsidRPr="008D5CE6" w:rsidRDefault="00484BEC" w:rsidP="00484BEC">
      <w:pPr>
        <w:pStyle w:val="ListNumber"/>
      </w:pPr>
      <w:r>
        <w:t xml:space="preserve">Click the </w:t>
      </w:r>
      <w:r w:rsidRPr="00874224">
        <w:rPr>
          <w:b/>
          <w:bCs/>
        </w:rPr>
        <w:t>View a solution box</w:t>
      </w:r>
      <w:r>
        <w:t xml:space="preserve"> to reveal the graphs</w:t>
      </w:r>
      <w:r w:rsidR="000834BE">
        <w:t xml:space="preserve"> showing the students that cylinder D contained the most</w:t>
      </w:r>
      <w:r w:rsidR="00DA3F7D">
        <w:t xml:space="preserve"> water</w:t>
      </w:r>
      <w:r>
        <w:t>.</w:t>
      </w:r>
      <w:r w:rsidR="0015384C">
        <w:t xml:space="preserve"> Discuss the other results with students</w:t>
      </w:r>
      <w:r w:rsidR="008E5F12">
        <w:t>.</w:t>
      </w:r>
      <w:r w:rsidR="0015384C">
        <w:t xml:space="preserve"> </w:t>
      </w:r>
      <w:r w:rsidR="008E5F12">
        <w:t>F</w:t>
      </w:r>
      <w:r w:rsidR="0015384C">
        <w:t xml:space="preserve">or example, that the volume did not increase from smallest to largest despite the </w:t>
      </w:r>
      <w:r w:rsidR="00C63C20">
        <w:t>diameter increasing from smallest to largest, and any</w:t>
      </w:r>
      <w:r w:rsidR="00556767">
        <w:t xml:space="preserve">thing </w:t>
      </w:r>
      <w:r w:rsidR="009D7C91">
        <w:t xml:space="preserve">else </w:t>
      </w:r>
      <w:r w:rsidR="00556767">
        <w:t>students noticed or found interesting.</w:t>
      </w:r>
    </w:p>
    <w:p w14:paraId="65965512" w14:textId="3AD849A6" w:rsidR="00A51D10" w:rsidRPr="00DD0DA0" w:rsidRDefault="00A51D10" w:rsidP="00DD0DA0">
      <w:pPr>
        <w:pStyle w:val="Heading3"/>
      </w:pPr>
      <w:r w:rsidRPr="00DD0DA0">
        <w:t>Launch</w:t>
      </w:r>
    </w:p>
    <w:p w14:paraId="45E2A28A" w14:textId="537AA95D" w:rsidR="00D2435D" w:rsidRDefault="0052424F" w:rsidP="00F25CD3">
      <w:pPr>
        <w:pStyle w:val="ListNumber"/>
        <w:numPr>
          <w:ilvl w:val="0"/>
          <w:numId w:val="22"/>
        </w:numPr>
      </w:pPr>
      <w:r>
        <w:t>Ask students</w:t>
      </w:r>
      <w:r w:rsidR="00BF659A">
        <w:t xml:space="preserve"> to consider</w:t>
      </w:r>
      <w:r>
        <w:t xml:space="preserve"> the following questions</w:t>
      </w:r>
      <w:r w:rsidR="00425ACA">
        <w:t xml:space="preserve"> and have a class discussion</w:t>
      </w:r>
      <w:r>
        <w:t>:</w:t>
      </w:r>
    </w:p>
    <w:p w14:paraId="7B5F9E7D" w14:textId="02DBFB3F" w:rsidR="0052424F" w:rsidRDefault="0052424F" w:rsidP="00156713">
      <w:pPr>
        <w:pStyle w:val="ListNumber2"/>
      </w:pPr>
      <w:r>
        <w:t>Why do houses have sloping roofs?</w:t>
      </w:r>
    </w:p>
    <w:p w14:paraId="2700AE69" w14:textId="5B0D2A9D" w:rsidR="0052424F" w:rsidRDefault="00B07C5D" w:rsidP="00156713">
      <w:pPr>
        <w:pStyle w:val="ListNumber2"/>
      </w:pPr>
      <w:r>
        <w:t>Where does rainwater go when it runs off a roof?</w:t>
      </w:r>
    </w:p>
    <w:p w14:paraId="688D2217" w14:textId="6A8EEF90" w:rsidR="00B85107" w:rsidRPr="00B85107" w:rsidRDefault="0045722D" w:rsidP="0094737B">
      <w:pPr>
        <w:pStyle w:val="FeatureBox"/>
        <w:ind w:left="567"/>
      </w:pPr>
      <w:r>
        <w:t xml:space="preserve">The purpose of these questions is to lead students </w:t>
      </w:r>
      <w:r w:rsidR="001B227A">
        <w:t>to consider</w:t>
      </w:r>
      <w:r>
        <w:t xml:space="preserve"> how rainwater </w:t>
      </w:r>
      <w:r w:rsidR="001722E1">
        <w:t xml:space="preserve">runs from a downpipe into a rainwater tank. </w:t>
      </w:r>
      <w:r w:rsidR="001B227A">
        <w:t>If the schoo</w:t>
      </w:r>
      <w:r w:rsidR="003B7D3B">
        <w:t>l has a water tank</w:t>
      </w:r>
      <w:r w:rsidR="00150987">
        <w:t>,</w:t>
      </w:r>
      <w:r w:rsidR="003B7D3B">
        <w:t xml:space="preserve"> take students to view it and investigate </w:t>
      </w:r>
      <w:r w:rsidR="00093004">
        <w:t>its</w:t>
      </w:r>
      <w:r w:rsidR="003B7D3B">
        <w:t xml:space="preserve"> placement in relation to a building. If there is no water tank at the school</w:t>
      </w:r>
      <w:r w:rsidR="00150987">
        <w:t>,</w:t>
      </w:r>
      <w:r w:rsidR="003B7D3B">
        <w:t xml:space="preserve"> explain to students that a</w:t>
      </w:r>
      <w:r w:rsidR="001722E1">
        <w:t xml:space="preserve"> rainwater tank should be placed close to a downpipe so that water can easily run </w:t>
      </w:r>
      <w:r w:rsidR="00150987">
        <w:t>in</w:t>
      </w:r>
      <w:r w:rsidR="001722E1">
        <w:t>to the tank.</w:t>
      </w:r>
    </w:p>
    <w:p w14:paraId="3754502A" w14:textId="29532375" w:rsidR="00F93223" w:rsidRDefault="005B4AC1" w:rsidP="0052424F">
      <w:pPr>
        <w:pStyle w:val="ListNumber"/>
      </w:pPr>
      <w:r>
        <w:lastRenderedPageBreak/>
        <w:t xml:space="preserve">Issue each student </w:t>
      </w:r>
      <w:r w:rsidR="00043014">
        <w:t xml:space="preserve">with </w:t>
      </w:r>
      <w:r w:rsidR="00DB45A3" w:rsidRPr="008826FC">
        <w:t>Appendix A</w:t>
      </w:r>
      <w:r w:rsidR="00FB388F" w:rsidRPr="008826FC">
        <w:t xml:space="preserve"> </w:t>
      </w:r>
      <w:r w:rsidR="008826FC">
        <w:t>‘</w:t>
      </w:r>
      <w:r w:rsidR="00FB388F" w:rsidRPr="008826FC">
        <w:t>Block plan</w:t>
      </w:r>
      <w:r w:rsidR="008826FC">
        <w:t>’</w:t>
      </w:r>
      <w:r w:rsidR="00000E76">
        <w:t xml:space="preserve"> which shows</w:t>
      </w:r>
      <w:r w:rsidR="000D4690">
        <w:t xml:space="preserve"> an image of a block </w:t>
      </w:r>
      <w:r w:rsidR="00FE1769">
        <w:t>plan</w:t>
      </w:r>
      <w:r w:rsidR="00BA4B06">
        <w:t>, including</w:t>
      </w:r>
      <w:r w:rsidR="00FE1769">
        <w:t xml:space="preserve"> a house, driveway, deck and shed</w:t>
      </w:r>
      <w:r w:rsidR="009C0996">
        <w:t>.</w:t>
      </w:r>
    </w:p>
    <w:p w14:paraId="2F59FECD" w14:textId="0EA517B8" w:rsidR="00ED050E" w:rsidRDefault="007F1ED1" w:rsidP="006144AE">
      <w:pPr>
        <w:pStyle w:val="ListNumber"/>
      </w:pPr>
      <w:r>
        <w:t>A</w:t>
      </w:r>
      <w:r w:rsidR="00D15978">
        <w:t xml:space="preserve">sk students to </w:t>
      </w:r>
      <w:r w:rsidR="00ED050E">
        <w:t>discuss</w:t>
      </w:r>
      <w:r w:rsidR="00125377">
        <w:t xml:space="preserve"> with </w:t>
      </w:r>
      <w:r>
        <w:t xml:space="preserve">the person next to them </w:t>
      </w:r>
      <w:r w:rsidR="00ED050E">
        <w:t xml:space="preserve">what they notice and </w:t>
      </w:r>
      <w:r w:rsidR="00125377">
        <w:t xml:space="preserve">what they </w:t>
      </w:r>
      <w:r w:rsidR="00ED050E">
        <w:t>wonder</w:t>
      </w:r>
      <w:r w:rsidR="003911D6">
        <w:t xml:space="preserve"> (</w:t>
      </w:r>
      <w:hyperlink r:id="rId10">
        <w:r w:rsidR="004E365D" w:rsidRPr="69AA0A1C">
          <w:rPr>
            <w:rStyle w:val="Hyperlink"/>
          </w:rPr>
          <w:t>bit.ly/</w:t>
        </w:r>
        <w:proofErr w:type="spellStart"/>
        <w:r w:rsidR="004E365D" w:rsidRPr="69AA0A1C">
          <w:rPr>
            <w:rStyle w:val="Hyperlink"/>
          </w:rPr>
          <w:t>noticewonderstrategy</w:t>
        </w:r>
        <w:proofErr w:type="spellEnd"/>
      </w:hyperlink>
      <w:r w:rsidR="003911D6">
        <w:t>), including the i</w:t>
      </w:r>
      <w:r w:rsidR="00ED050E">
        <w:t>mportant features t</w:t>
      </w:r>
      <w:r w:rsidR="003911D6">
        <w:t>hat they may</w:t>
      </w:r>
      <w:r w:rsidR="00ED050E">
        <w:t xml:space="preserve"> recognise </w:t>
      </w:r>
      <w:r w:rsidR="003911D6">
        <w:t xml:space="preserve">which could </w:t>
      </w:r>
      <w:r w:rsidR="00ED050E">
        <w:t>include:</w:t>
      </w:r>
    </w:p>
    <w:p w14:paraId="76726DC9" w14:textId="46A871DC" w:rsidR="00ED050E" w:rsidRDefault="00295ECE" w:rsidP="00295ECE">
      <w:pPr>
        <w:pStyle w:val="ListBullet"/>
        <w:ind w:left="1134"/>
      </w:pPr>
      <w:r>
        <w:t>t</w:t>
      </w:r>
      <w:r w:rsidR="00ED050E">
        <w:t>he scale</w:t>
      </w:r>
    </w:p>
    <w:p w14:paraId="3E925D9D" w14:textId="687B01A8" w:rsidR="00580090" w:rsidRDefault="00295ECE" w:rsidP="00295ECE">
      <w:pPr>
        <w:pStyle w:val="ListBullet"/>
        <w:ind w:left="1134"/>
      </w:pPr>
      <w:r>
        <w:t>c</w:t>
      </w:r>
      <w:r w:rsidR="00580090">
        <w:t>ircles representing downpipes</w:t>
      </w:r>
    </w:p>
    <w:p w14:paraId="0D1B5CB5" w14:textId="2E84222A" w:rsidR="00580090" w:rsidRDefault="00295ECE" w:rsidP="00295ECE">
      <w:pPr>
        <w:pStyle w:val="ListBullet"/>
        <w:ind w:left="1134"/>
      </w:pPr>
      <w:r>
        <w:t>r</w:t>
      </w:r>
      <w:r w:rsidR="00580090">
        <w:t>ectangles on roof representing gutters</w:t>
      </w:r>
    </w:p>
    <w:p w14:paraId="53325B55" w14:textId="7F8835D1" w:rsidR="00580090" w:rsidRDefault="00295ECE" w:rsidP="00295ECE">
      <w:pPr>
        <w:pStyle w:val="ListBullet"/>
        <w:ind w:left="1134"/>
      </w:pPr>
      <w:r>
        <w:t>a</w:t>
      </w:r>
      <w:r w:rsidR="00580090">
        <w:t xml:space="preserve">rrows on roof representing </w:t>
      </w:r>
      <w:r w:rsidR="0070522F">
        <w:t>direction of run off.</w:t>
      </w:r>
    </w:p>
    <w:p w14:paraId="1887102C" w14:textId="5815E35E" w:rsidR="0089453B" w:rsidRPr="00AA2996" w:rsidRDefault="0089453B" w:rsidP="00AA2996">
      <w:pPr>
        <w:ind w:left="567"/>
      </w:pPr>
      <w:r w:rsidRPr="00AA2996">
        <w:t>Explain each of these features to the class.</w:t>
      </w:r>
    </w:p>
    <w:p w14:paraId="16986B9B" w14:textId="77B8D306" w:rsidR="00571BB4" w:rsidRDefault="003360BF" w:rsidP="004115C6">
      <w:pPr>
        <w:pStyle w:val="ListNumber"/>
      </w:pPr>
      <w:r>
        <w:t>Display Figure 1</w:t>
      </w:r>
      <w:r w:rsidR="00052ABC">
        <w:t xml:space="preserve"> </w:t>
      </w:r>
      <w:r w:rsidR="00FC754F">
        <w:t xml:space="preserve">and Figure 2 </w:t>
      </w:r>
      <w:r w:rsidR="00052ABC">
        <w:t>for students</w:t>
      </w:r>
      <w:r>
        <w:t xml:space="preserve"> and</w:t>
      </w:r>
      <w:r w:rsidR="00571BB4">
        <w:t xml:space="preserve"> ask them to consider which solid or which combination of solids make up each water tank</w:t>
      </w:r>
      <w:r w:rsidR="001A61A8">
        <w:t>, that is:</w:t>
      </w:r>
    </w:p>
    <w:p w14:paraId="6DC600C1" w14:textId="4BD1C2CF" w:rsidR="001A61A8" w:rsidRDefault="001A61A8" w:rsidP="00F3306F">
      <w:pPr>
        <w:pStyle w:val="ListBullet"/>
        <w:ind w:left="1134"/>
      </w:pPr>
      <w:r>
        <w:t>The round water tank is a cylinder.</w:t>
      </w:r>
    </w:p>
    <w:p w14:paraId="492B5332" w14:textId="6D5F415A" w:rsidR="001A61A8" w:rsidRDefault="001A61A8" w:rsidP="00F3306F">
      <w:pPr>
        <w:pStyle w:val="ListBullet"/>
        <w:ind w:left="1134"/>
      </w:pPr>
      <w:r>
        <w:t>The slim water tank looks as th</w:t>
      </w:r>
      <w:r w:rsidR="00FC1DBA">
        <w:t>ough</w:t>
      </w:r>
      <w:r>
        <w:t xml:space="preserve"> it could be made up of a rectangular prism with </w:t>
      </w:r>
      <w:r w:rsidR="00F3306F">
        <w:t>2</w:t>
      </w:r>
      <w:r>
        <w:t xml:space="preserve"> half-cylinders on each end. </w:t>
      </w:r>
    </w:p>
    <w:p w14:paraId="2B75E1F4" w14:textId="77777777" w:rsidR="00E82206" w:rsidRDefault="00E82206" w:rsidP="00E82206">
      <w:pPr>
        <w:pStyle w:val="ListBullet"/>
        <w:numPr>
          <w:ilvl w:val="0"/>
          <w:numId w:val="0"/>
        </w:numPr>
        <w:ind w:left="567" w:hanging="567"/>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40"/>
      </w:tblGrid>
      <w:tr w:rsidR="00710CE6" w:rsidRPr="000111D5" w14:paraId="5F8D3B53" w14:textId="77777777" w:rsidTr="0041025C">
        <w:tc>
          <w:tcPr>
            <w:tcW w:w="4525" w:type="dxa"/>
          </w:tcPr>
          <w:p w14:paraId="216AF961" w14:textId="119CCC4C" w:rsidR="00FC754F" w:rsidRDefault="00FC754F" w:rsidP="00FC754F">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slim water tank</w:t>
            </w:r>
          </w:p>
          <w:p w14:paraId="781EEE23" w14:textId="4034E38D" w:rsidR="00710CE6" w:rsidRDefault="00710CE6" w:rsidP="00F3306F">
            <w:pPr>
              <w:pStyle w:val="ListNumber"/>
              <w:widowControl w:val="0"/>
              <w:numPr>
                <w:ilvl w:val="0"/>
                <w:numId w:val="0"/>
              </w:numPr>
              <w:jc w:val="center"/>
            </w:pPr>
            <w:r>
              <w:rPr>
                <w:noProof/>
              </w:rPr>
              <w:drawing>
                <wp:inline distT="0" distB="0" distL="0" distR="0" wp14:anchorId="480A797B" wp14:editId="54E334AE">
                  <wp:extent cx="2068607" cy="1551416"/>
                  <wp:effectExtent l="0" t="8255" r="0" b="0"/>
                  <wp:docPr id="1" name="Picture 1" descr="Slim water tank connected to down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m water tank connected to downpipe"/>
                          <pic:cNvPicPr/>
                        </pic:nvPicPr>
                        <pic:blipFill>
                          <a:blip r:embed="rId11">
                            <a:extLst>
                              <a:ext uri="{28A0092B-C50C-407E-A947-70E740481C1C}">
                                <a14:useLocalDpi xmlns:a14="http://schemas.microsoft.com/office/drawing/2010/main" val="0"/>
                              </a:ext>
                            </a:extLst>
                          </a:blip>
                          <a:stretch>
                            <a:fillRect/>
                          </a:stretch>
                        </pic:blipFill>
                        <pic:spPr>
                          <a:xfrm rot="5400000">
                            <a:off x="0" y="0"/>
                            <a:ext cx="2081583" cy="1561147"/>
                          </a:xfrm>
                          <a:prstGeom prst="rect">
                            <a:avLst/>
                          </a:prstGeom>
                        </pic:spPr>
                      </pic:pic>
                    </a:graphicData>
                  </a:graphic>
                </wp:inline>
              </w:drawing>
            </w:r>
          </w:p>
        </w:tc>
        <w:tc>
          <w:tcPr>
            <w:tcW w:w="4540" w:type="dxa"/>
          </w:tcPr>
          <w:p w14:paraId="29B1EDA4" w14:textId="372C43B4" w:rsidR="00FC754F" w:rsidRDefault="00FC754F" w:rsidP="00FC754F">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xml:space="preserve"> – round water tank</w:t>
            </w:r>
          </w:p>
          <w:p w14:paraId="0221594A" w14:textId="77777777" w:rsidR="00710CE6" w:rsidRDefault="0041025C" w:rsidP="00F3306F">
            <w:pPr>
              <w:pStyle w:val="ListNumber"/>
              <w:widowControl w:val="0"/>
              <w:numPr>
                <w:ilvl w:val="0"/>
                <w:numId w:val="0"/>
              </w:numPr>
              <w:jc w:val="center"/>
            </w:pPr>
            <w:r>
              <w:rPr>
                <w:noProof/>
              </w:rPr>
              <w:drawing>
                <wp:inline distT="0" distB="0" distL="0" distR="0" wp14:anchorId="06A3500E" wp14:editId="62BBF4C8">
                  <wp:extent cx="1616249" cy="2088404"/>
                  <wp:effectExtent l="0" t="0" r="3175" b="7620"/>
                  <wp:docPr id="2" name="Picture 2" descr="Round water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ound water tank"/>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616249" cy="2088404"/>
                          </a:xfrm>
                          <a:prstGeom prst="rect">
                            <a:avLst/>
                          </a:prstGeom>
                        </pic:spPr>
                      </pic:pic>
                    </a:graphicData>
                  </a:graphic>
                </wp:inline>
              </w:drawing>
            </w:r>
          </w:p>
          <w:p w14:paraId="55A2BF2E" w14:textId="10383EA9" w:rsidR="00DE2788" w:rsidRDefault="00DE2788" w:rsidP="00E35DE8">
            <w:pPr>
              <w:pStyle w:val="Imageattributioncaption"/>
              <w:jc w:val="center"/>
            </w:pPr>
            <w:r>
              <w:t xml:space="preserve">Image </w:t>
            </w:r>
            <w:r w:rsidRPr="00DE2788">
              <w:t>by unknown author is licensed under</w:t>
            </w:r>
            <w:r w:rsidR="000111D5">
              <w:t xml:space="preserve"> </w:t>
            </w:r>
            <w:hyperlink r:id="rId14" w:history="1">
              <w:r w:rsidRPr="00E82206">
                <w:rPr>
                  <w:rStyle w:val="Hyperlink"/>
                </w:rPr>
                <w:t>CC</w:t>
              </w:r>
              <w:r w:rsidR="000111D5">
                <w:rPr>
                  <w:rStyle w:val="Hyperlink"/>
                </w:rPr>
                <w:t> </w:t>
              </w:r>
              <w:r w:rsidRPr="00E82206">
                <w:rPr>
                  <w:rStyle w:val="Hyperlink"/>
                </w:rPr>
                <w:t>BY</w:t>
              </w:r>
              <w:r w:rsidR="000111D5">
                <w:rPr>
                  <w:rStyle w:val="Hyperlink"/>
                </w:rPr>
                <w:noBreakHyphen/>
              </w:r>
              <w:r w:rsidRPr="00E82206">
                <w:rPr>
                  <w:rStyle w:val="Hyperlink"/>
                </w:rPr>
                <w:t>NC-ND 4.0</w:t>
              </w:r>
            </w:hyperlink>
            <w:r w:rsidRPr="00DE2788">
              <w:t>.</w:t>
            </w:r>
          </w:p>
        </w:tc>
      </w:tr>
    </w:tbl>
    <w:p w14:paraId="4479253B" w14:textId="77777777" w:rsidR="000B01C4" w:rsidRPr="00612D9D" w:rsidRDefault="000B01C4" w:rsidP="00612D9D"/>
    <w:p w14:paraId="7AB8D190" w14:textId="77777777" w:rsidR="000B01C4" w:rsidRDefault="000B01C4">
      <w:pPr>
        <w:spacing w:line="276" w:lineRule="auto"/>
        <w:rPr>
          <w:b/>
          <w:bCs/>
          <w:color w:val="002664"/>
          <w:sz w:val="40"/>
          <w:szCs w:val="40"/>
        </w:rPr>
      </w:pPr>
      <w:r>
        <w:br w:type="page"/>
      </w:r>
    </w:p>
    <w:p w14:paraId="2F468947" w14:textId="76962FE8" w:rsidR="00A51D10" w:rsidRDefault="00A51D10" w:rsidP="00A51D10">
      <w:pPr>
        <w:pStyle w:val="Heading3"/>
      </w:pPr>
      <w:r>
        <w:lastRenderedPageBreak/>
        <w:t>Explore</w:t>
      </w:r>
    </w:p>
    <w:p w14:paraId="654A4F9F" w14:textId="14A6170F" w:rsidR="00704D78" w:rsidRDefault="00AC4B1E" w:rsidP="00A42CF6">
      <w:pPr>
        <w:pStyle w:val="ListNumber"/>
        <w:numPr>
          <w:ilvl w:val="0"/>
          <w:numId w:val="31"/>
        </w:numPr>
      </w:pPr>
      <w:r>
        <w:t xml:space="preserve">Randomly assign students into </w:t>
      </w:r>
      <w:r w:rsidR="00A52F4F">
        <w:t>groups</w:t>
      </w:r>
      <w:r w:rsidR="00125D90">
        <w:t xml:space="preserve"> of </w:t>
      </w:r>
      <w:r w:rsidR="008B5843">
        <w:t>3</w:t>
      </w:r>
      <w:r w:rsidR="00125D90">
        <w:t xml:space="preserve">, to work at </w:t>
      </w:r>
      <w:r w:rsidR="00371084">
        <w:t>Vertical Non-Permanent Surfaces (</w:t>
      </w:r>
      <w:r w:rsidR="00125D90">
        <w:t>VNPS</w:t>
      </w:r>
      <w:r w:rsidR="00371084">
        <w:t>)</w:t>
      </w:r>
      <w:r w:rsidR="00125D90">
        <w:t xml:space="preserve"> (</w:t>
      </w:r>
      <w:hyperlink r:id="rId15" w:history="1">
        <w:r w:rsidR="00FC6DDE" w:rsidRPr="00F16778">
          <w:rPr>
            <w:rStyle w:val="Hyperlink"/>
          </w:rPr>
          <w:t>bit.ly/</w:t>
        </w:r>
        <w:proofErr w:type="spellStart"/>
        <w:r w:rsidR="00FC6DDE" w:rsidRPr="00F16778">
          <w:rPr>
            <w:rStyle w:val="Hyperlink"/>
          </w:rPr>
          <w:t>VNPSstrategy</w:t>
        </w:r>
        <w:proofErr w:type="spellEnd"/>
      </w:hyperlink>
      <w:r w:rsidR="00125D90">
        <w:t>)</w:t>
      </w:r>
      <w:r w:rsidR="002552A1">
        <w:t xml:space="preserve"> and explain that students will be working through a series of tasks to design a water tank </w:t>
      </w:r>
      <w:r w:rsidR="00D87271">
        <w:t xml:space="preserve">for the given block plan. </w:t>
      </w:r>
      <w:r w:rsidR="00A42CF6">
        <w:t xml:space="preserve">Issue </w:t>
      </w:r>
      <w:r w:rsidR="00E6107D" w:rsidRPr="00C75A84">
        <w:t xml:space="preserve">Appendix B </w:t>
      </w:r>
      <w:r w:rsidR="00C75A84">
        <w:t>‘</w:t>
      </w:r>
      <w:r w:rsidR="00492233" w:rsidRPr="00C75A84">
        <w:t>Water tank design</w:t>
      </w:r>
      <w:r w:rsidR="00C75A84">
        <w:t>’</w:t>
      </w:r>
      <w:r w:rsidR="00492233" w:rsidRPr="00C75A84">
        <w:t xml:space="preserve"> </w:t>
      </w:r>
      <w:r w:rsidR="00A42CF6">
        <w:t xml:space="preserve">as a </w:t>
      </w:r>
      <w:r w:rsidR="006A0408">
        <w:t>handout</w:t>
      </w:r>
      <w:r w:rsidR="00E6107D">
        <w:t>.</w:t>
      </w:r>
    </w:p>
    <w:p w14:paraId="011C6E0D" w14:textId="61C70A75" w:rsidR="00CF7185" w:rsidRDefault="00CF7185" w:rsidP="00A42CF6">
      <w:pPr>
        <w:pStyle w:val="ListNumber"/>
        <w:numPr>
          <w:ilvl w:val="0"/>
          <w:numId w:val="31"/>
        </w:numPr>
      </w:pPr>
      <w:r>
        <w:t xml:space="preserve">Students will </w:t>
      </w:r>
      <w:r w:rsidR="00286A2C">
        <w:t xml:space="preserve">design their own water tank to meet the NSW requirements for an above </w:t>
      </w:r>
      <w:r w:rsidR="00E75CAF">
        <w:t>g</w:t>
      </w:r>
      <w:r w:rsidR="00286A2C">
        <w:t>round water tank:</w:t>
      </w:r>
    </w:p>
    <w:p w14:paraId="71500C37" w14:textId="6C10D34D" w:rsidR="00FD05E1" w:rsidRPr="00492233" w:rsidRDefault="001E19E3" w:rsidP="00B25BE0">
      <w:pPr>
        <w:pStyle w:val="ListBullet"/>
        <w:ind w:left="1134"/>
      </w:pPr>
      <w:r>
        <w:t>t</w:t>
      </w:r>
      <w:r w:rsidR="00FD05E1" w:rsidRPr="00492233">
        <w:t xml:space="preserve">he water tank must </w:t>
      </w:r>
      <w:r w:rsidR="00460B9B" w:rsidRPr="00492233">
        <w:t xml:space="preserve">have capacity </w:t>
      </w:r>
      <w:r w:rsidR="003D130D" w:rsidRPr="00492233">
        <w:t>of</w:t>
      </w:r>
      <w:r w:rsidR="00460B9B" w:rsidRPr="00492233">
        <w:t xml:space="preserve"> at least 2</w:t>
      </w:r>
      <w:r w:rsidR="00B25BE0">
        <w:t xml:space="preserve"> </w:t>
      </w:r>
      <w:r w:rsidR="00460B9B" w:rsidRPr="00492233">
        <w:t>000</w:t>
      </w:r>
      <w:r w:rsidR="00443BE5">
        <w:t> </w:t>
      </w:r>
      <w:r w:rsidR="00460B9B" w:rsidRPr="00492233">
        <w:t>L</w:t>
      </w:r>
    </w:p>
    <w:p w14:paraId="530EE681" w14:textId="0AACD62E" w:rsidR="000E3A53" w:rsidRPr="00492233" w:rsidRDefault="001E19E3" w:rsidP="00B25BE0">
      <w:pPr>
        <w:pStyle w:val="ListBullet"/>
        <w:ind w:left="1134"/>
      </w:pPr>
      <w:r>
        <w:t>t</w:t>
      </w:r>
      <w:r w:rsidR="000E3A53" w:rsidRPr="00492233">
        <w:t>he water tank must NOT exceed a capacity of 10</w:t>
      </w:r>
      <w:r w:rsidR="00B25BE0">
        <w:t xml:space="preserve"> </w:t>
      </w:r>
      <w:r w:rsidR="000E3A53" w:rsidRPr="00492233">
        <w:t>000</w:t>
      </w:r>
      <w:r w:rsidR="00443BE5">
        <w:t> </w:t>
      </w:r>
      <w:r w:rsidR="000E3A53" w:rsidRPr="00492233">
        <w:t>L</w:t>
      </w:r>
    </w:p>
    <w:p w14:paraId="64C3965B" w14:textId="42CF624E" w:rsidR="000E3A53" w:rsidRPr="00492233" w:rsidRDefault="001E19E3" w:rsidP="00B25BE0">
      <w:pPr>
        <w:pStyle w:val="ListBullet"/>
        <w:ind w:left="1134"/>
      </w:pPr>
      <w:r>
        <w:t>t</w:t>
      </w:r>
      <w:r w:rsidR="000E3A53" w:rsidRPr="00492233">
        <w:t>he water tank must be at least 450</w:t>
      </w:r>
      <w:r w:rsidR="00443BE5">
        <w:t> </w:t>
      </w:r>
      <w:r w:rsidR="000E3A53" w:rsidRPr="00492233">
        <w:t xml:space="preserve">mm away from each boundary of the </w:t>
      </w:r>
      <w:proofErr w:type="gramStart"/>
      <w:r w:rsidR="00117789" w:rsidRPr="00492233">
        <w:t>block</w:t>
      </w:r>
      <w:r w:rsidR="000E3A53" w:rsidRPr="00492233">
        <w:t>, if</w:t>
      </w:r>
      <w:proofErr w:type="gramEnd"/>
      <w:r w:rsidR="000E3A53" w:rsidRPr="00492233">
        <w:t xml:space="preserve"> the tank is more than 1.8</w:t>
      </w:r>
      <w:r w:rsidR="00443BE5">
        <w:t> </w:t>
      </w:r>
      <w:r w:rsidR="000E3A53" w:rsidRPr="00492233">
        <w:t>m in height</w:t>
      </w:r>
      <w:r w:rsidR="00460B9B" w:rsidRPr="00492233">
        <w:t>.</w:t>
      </w:r>
    </w:p>
    <w:p w14:paraId="5911ADDE" w14:textId="0E60C042" w:rsidR="009950AE" w:rsidRDefault="00E75CAF" w:rsidP="00E75CAF">
      <w:pPr>
        <w:pStyle w:val="ListNumber"/>
      </w:pPr>
      <w:r>
        <w:t>In their groups students will determine the dimensions of the water tank, the placement of the water tank on the block of land and the cost to build the water tank.</w:t>
      </w:r>
    </w:p>
    <w:p w14:paraId="315670BD" w14:textId="5A46C753" w:rsidR="00A51D10" w:rsidRDefault="00A51D10" w:rsidP="00A51D10">
      <w:pPr>
        <w:pStyle w:val="Heading3"/>
      </w:pPr>
      <w:r>
        <w:t>Summarise</w:t>
      </w:r>
    </w:p>
    <w:p w14:paraId="6E322046" w14:textId="2992F182" w:rsidR="00FA04ED" w:rsidRDefault="009950AE" w:rsidP="000E128A">
      <w:pPr>
        <w:pStyle w:val="ListNumber"/>
        <w:numPr>
          <w:ilvl w:val="0"/>
          <w:numId w:val="32"/>
        </w:numPr>
      </w:pPr>
      <w:r>
        <w:t>Students</w:t>
      </w:r>
      <w:r w:rsidR="007418CF">
        <w:t xml:space="preserve"> do a gallery walk to view other group</w:t>
      </w:r>
      <w:r w:rsidR="00117789">
        <w:t>’</w:t>
      </w:r>
      <w:r w:rsidR="007418CF">
        <w:t>s designs before</w:t>
      </w:r>
      <w:r>
        <w:t xml:space="preserve"> independently writ</w:t>
      </w:r>
      <w:r w:rsidR="00B44FDE">
        <w:t>ing</w:t>
      </w:r>
      <w:r>
        <w:t xml:space="preserve"> a</w:t>
      </w:r>
      <w:r w:rsidR="0052277E">
        <w:t xml:space="preserve"> brief </w:t>
      </w:r>
      <w:r w:rsidR="00FA04ED">
        <w:t>overview, justifying the decisions</w:t>
      </w:r>
      <w:r w:rsidR="00657378">
        <w:t xml:space="preserve"> they</w:t>
      </w:r>
      <w:r w:rsidR="00FA04ED">
        <w:t xml:space="preserve"> </w:t>
      </w:r>
      <w:r w:rsidR="006650FC">
        <w:t xml:space="preserve">made during </w:t>
      </w:r>
      <w:r w:rsidR="00FA04ED">
        <w:t xml:space="preserve">the </w:t>
      </w:r>
      <w:r w:rsidR="00A76F6A">
        <w:t>task</w:t>
      </w:r>
      <w:r w:rsidR="00FA04ED">
        <w:t>, including:</w:t>
      </w:r>
    </w:p>
    <w:p w14:paraId="42E8DD2F" w14:textId="3963E17B" w:rsidR="00FA04ED" w:rsidRDefault="00637406" w:rsidP="00443BE5">
      <w:pPr>
        <w:pStyle w:val="ListBullet"/>
        <w:ind w:left="1134"/>
      </w:pPr>
      <w:r>
        <w:t>w</w:t>
      </w:r>
      <w:r w:rsidR="00FA04ED">
        <w:t>here they placed the water tank</w:t>
      </w:r>
    </w:p>
    <w:p w14:paraId="68599404" w14:textId="55149F81" w:rsidR="00547929" w:rsidRDefault="00637406" w:rsidP="00443BE5">
      <w:pPr>
        <w:pStyle w:val="ListBullet"/>
        <w:ind w:left="1134"/>
      </w:pPr>
      <w:r>
        <w:t>w</w:t>
      </w:r>
      <w:r w:rsidR="00A76F6A">
        <w:t>hich style of water tank they chose</w:t>
      </w:r>
      <w:r w:rsidR="000E128A">
        <w:t xml:space="preserve"> and why</w:t>
      </w:r>
    </w:p>
    <w:p w14:paraId="7008A860" w14:textId="57A4D059" w:rsidR="0052277E" w:rsidRPr="00547929" w:rsidRDefault="00637406" w:rsidP="00443BE5">
      <w:pPr>
        <w:pStyle w:val="ListBullet"/>
        <w:ind w:left="1134"/>
      </w:pPr>
      <w:r>
        <w:t>i</w:t>
      </w:r>
      <w:r w:rsidR="00381448">
        <w:t xml:space="preserve">f they would do anything differently if they were to </w:t>
      </w:r>
      <w:r w:rsidR="00391654">
        <w:t>do the task again.</w:t>
      </w:r>
    </w:p>
    <w:p w14:paraId="51D59BF2" w14:textId="77777777" w:rsidR="000B01C4" w:rsidRDefault="000B01C4">
      <w:pPr>
        <w:spacing w:line="276" w:lineRule="auto"/>
        <w:rPr>
          <w:b/>
          <w:bCs/>
          <w:color w:val="002664"/>
          <w:sz w:val="40"/>
          <w:szCs w:val="40"/>
        </w:rPr>
      </w:pPr>
      <w:r>
        <w:br w:type="page"/>
      </w:r>
    </w:p>
    <w:p w14:paraId="663E78C9" w14:textId="1F4C6BF0" w:rsidR="00A51D10" w:rsidRDefault="00A51D10" w:rsidP="5B62FD38">
      <w:pPr>
        <w:pStyle w:val="Heading3"/>
        <w:numPr>
          <w:ilvl w:val="2"/>
          <w:numId w:val="0"/>
        </w:numPr>
      </w:pPr>
      <w:r>
        <w:lastRenderedPageBreak/>
        <w:t>Apply</w:t>
      </w:r>
    </w:p>
    <w:p w14:paraId="0BA0DFF7" w14:textId="28FB2B98" w:rsidR="00C32AD2" w:rsidRDefault="00C50CD1" w:rsidP="00290737">
      <w:pPr>
        <w:pStyle w:val="ListNumber"/>
        <w:numPr>
          <w:ilvl w:val="0"/>
          <w:numId w:val="34"/>
        </w:numPr>
      </w:pPr>
      <w:r>
        <w:t xml:space="preserve">Display </w:t>
      </w:r>
      <w:r w:rsidR="005544EF">
        <w:fldChar w:fldCharType="begin"/>
      </w:r>
      <w:r w:rsidR="005544EF">
        <w:instrText xml:space="preserve"> REF _Ref136944537 \h </w:instrText>
      </w:r>
      <w:r w:rsidR="005544EF">
        <w:fldChar w:fldCharType="separate"/>
      </w:r>
      <w:r w:rsidR="005544EF">
        <w:t xml:space="preserve">Figure </w:t>
      </w:r>
      <w:r w:rsidR="005544EF">
        <w:rPr>
          <w:noProof/>
        </w:rPr>
        <w:t>3</w:t>
      </w:r>
      <w:r w:rsidR="005544EF">
        <w:fldChar w:fldCharType="end"/>
      </w:r>
      <w:r>
        <w:t xml:space="preserve"> </w:t>
      </w:r>
      <w:r w:rsidR="00C32AD2">
        <w:t xml:space="preserve">and </w:t>
      </w:r>
      <w:r w:rsidR="0013185B">
        <w:t>explain the investigation below.</w:t>
      </w:r>
    </w:p>
    <w:p w14:paraId="05AF44BB" w14:textId="6E74AE6A" w:rsidR="00A15FAC" w:rsidRDefault="00A15FAC" w:rsidP="00A15FAC">
      <w:pPr>
        <w:pStyle w:val="Caption"/>
      </w:pPr>
      <w:bookmarkStart w:id="1" w:name="_Ref136944537"/>
      <w:r>
        <w:t xml:space="preserve">Figure </w:t>
      </w:r>
      <w:r w:rsidR="00FC754F">
        <w:fldChar w:fldCharType="begin"/>
      </w:r>
      <w:r w:rsidR="00FC754F">
        <w:instrText xml:space="preserve"> SEQ Figure \* ARABIC </w:instrText>
      </w:r>
      <w:r w:rsidR="00FC754F">
        <w:fldChar w:fldCharType="separate"/>
      </w:r>
      <w:r w:rsidR="00FC754F">
        <w:rPr>
          <w:noProof/>
        </w:rPr>
        <w:t>3</w:t>
      </w:r>
      <w:r w:rsidR="00FC754F">
        <w:fldChar w:fldCharType="end"/>
      </w:r>
      <w:bookmarkEnd w:id="1"/>
      <w:r>
        <w:t xml:space="preserve"> – rectangular gutter</w:t>
      </w:r>
    </w:p>
    <w:p w14:paraId="42B4F4E8" w14:textId="77777777" w:rsidR="002F6483" w:rsidRDefault="002F6483" w:rsidP="00A15FAC">
      <w:r w:rsidRPr="006B3CE3">
        <w:rPr>
          <w:noProof/>
        </w:rPr>
        <w:drawing>
          <wp:inline distT="0" distB="0" distL="0" distR="0" wp14:anchorId="0E886DC7" wp14:editId="0D471858">
            <wp:extent cx="4418380" cy="2052913"/>
            <wp:effectExtent l="0" t="0" r="1270" b="5080"/>
            <wp:docPr id="693465588" name="Picture 693465588" descr="A rectangular gutter with an image next to it of the cross section showing a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65588" name="Picture 693465588" descr="A rectangular gutter with an image next to it of the cross section showing a rectangle. "/>
                    <pic:cNvPicPr/>
                  </pic:nvPicPr>
                  <pic:blipFill>
                    <a:blip r:embed="rId16"/>
                    <a:stretch>
                      <a:fillRect/>
                    </a:stretch>
                  </pic:blipFill>
                  <pic:spPr>
                    <a:xfrm>
                      <a:off x="0" y="0"/>
                      <a:ext cx="4444029" cy="2064830"/>
                    </a:xfrm>
                    <a:prstGeom prst="rect">
                      <a:avLst/>
                    </a:prstGeom>
                  </pic:spPr>
                </pic:pic>
              </a:graphicData>
            </a:graphic>
          </wp:inline>
        </w:drawing>
      </w:r>
    </w:p>
    <w:p w14:paraId="5092DA26" w14:textId="39D938A0" w:rsidR="001A6B01" w:rsidRDefault="00E15A24" w:rsidP="00C32AD2">
      <w:pPr>
        <w:pStyle w:val="Featurepink"/>
      </w:pPr>
      <w:r>
        <w:t>To</w:t>
      </w:r>
      <w:r w:rsidR="0033186A">
        <w:t xml:space="preserve"> </w:t>
      </w:r>
      <w:r w:rsidR="009814E3">
        <w:t>optimise their business, manufacturers</w:t>
      </w:r>
      <w:r>
        <w:t xml:space="preserve"> of gutters</w:t>
      </w:r>
      <w:r w:rsidR="009814E3">
        <w:t xml:space="preserve"> need to minimise the amount of material used to make </w:t>
      </w:r>
      <w:r w:rsidR="002F6483">
        <w:t>their gutters while maximising the volume of water that can be drained.</w:t>
      </w:r>
    </w:p>
    <w:p w14:paraId="4BDECF42" w14:textId="77777777" w:rsidR="00A457B9" w:rsidRDefault="00C32AD2" w:rsidP="00C32AD2">
      <w:pPr>
        <w:pStyle w:val="Featurepink"/>
      </w:pPr>
      <w:r>
        <w:t>Traditionally the gutters are rectangular as shown.</w:t>
      </w:r>
    </w:p>
    <w:p w14:paraId="365E84DB" w14:textId="418CA691" w:rsidR="00DA237B" w:rsidRDefault="001A6B01" w:rsidP="00C32AD2">
      <w:pPr>
        <w:pStyle w:val="Featurepink"/>
      </w:pPr>
      <w:r>
        <w:t xml:space="preserve">Your job is to </w:t>
      </w:r>
      <w:r w:rsidR="002F6483">
        <w:t>investigate the optimal cross-section for a gutter.</w:t>
      </w:r>
    </w:p>
    <w:p w14:paraId="5BB05B19" w14:textId="789205EE" w:rsidR="00801995" w:rsidRDefault="00896160" w:rsidP="00F4445C">
      <w:pPr>
        <w:pStyle w:val="FeatureBox"/>
      </w:pPr>
      <w:r>
        <w:t>This task is open</w:t>
      </w:r>
      <w:r w:rsidR="0096071E">
        <w:t>-ended,</w:t>
      </w:r>
      <w:r>
        <w:t xml:space="preserve"> and s</w:t>
      </w:r>
      <w:r w:rsidR="00801995">
        <w:t xml:space="preserve">ome students may require prompting to begin. </w:t>
      </w:r>
      <w:r w:rsidR="00A66644">
        <w:t>Students could start by</w:t>
      </w:r>
      <w:r w:rsidR="00A02850">
        <w:t xml:space="preserve"> choosing a fixed length for the cross section and exploring rectangles of varying base lengths.</w:t>
      </w:r>
      <w:r w:rsidR="009921E8">
        <w:t xml:space="preserve"> Students might then progress to triangular or circular cross sections</w:t>
      </w:r>
      <w:r w:rsidR="005A50C4">
        <w:t>, such as semi-circles and quadrants</w:t>
      </w:r>
      <w:r w:rsidR="009921E8">
        <w:t xml:space="preserve">. Students should be extended towards </w:t>
      </w:r>
      <w:r w:rsidR="000770B0">
        <w:t>composite</w:t>
      </w:r>
      <w:r w:rsidR="009921E8">
        <w:t xml:space="preserve"> cross sections as well.</w:t>
      </w:r>
    </w:p>
    <w:p w14:paraId="50390C23" w14:textId="2220A863" w:rsidR="00F4445C" w:rsidRDefault="009921E8" w:rsidP="00A95CBA">
      <w:pPr>
        <w:pStyle w:val="FeatureBox"/>
      </w:pPr>
      <w:r>
        <w:t>This task is based on</w:t>
      </w:r>
      <w:r w:rsidR="00206842">
        <w:t xml:space="preserve"> </w:t>
      </w:r>
      <w:r w:rsidR="00931C89">
        <w:t xml:space="preserve">the </w:t>
      </w:r>
      <w:r w:rsidR="00206842">
        <w:t>NRICH activity,</w:t>
      </w:r>
      <w:r>
        <w:t xml:space="preserve"> </w:t>
      </w:r>
      <w:r w:rsidR="00A95CBA">
        <w:t xml:space="preserve">‘Gutter’ </w:t>
      </w:r>
      <w:hyperlink r:id="rId17" w:history="1">
        <w:r w:rsidR="00EC4038" w:rsidRPr="006C30B9">
          <w:rPr>
            <w:rStyle w:val="Hyperlink"/>
          </w:rPr>
          <w:t>bit.ly/</w:t>
        </w:r>
        <w:proofErr w:type="spellStart"/>
        <w:r w:rsidR="00EC4038" w:rsidRPr="006C30B9">
          <w:rPr>
            <w:rStyle w:val="Hyperlink"/>
          </w:rPr>
          <w:t>nrichgutters</w:t>
        </w:r>
        <w:proofErr w:type="spellEnd"/>
      </w:hyperlink>
      <w:r w:rsidR="00206842">
        <w:t>.</w:t>
      </w:r>
    </w:p>
    <w:p w14:paraId="16F22458" w14:textId="41D18348" w:rsidR="00DA237B" w:rsidRPr="00A457B9" w:rsidRDefault="00A95CBA" w:rsidP="00A457B9">
      <w:pPr>
        <w:pStyle w:val="FeatureBox"/>
      </w:pPr>
      <w:r w:rsidRPr="00A457B9">
        <w:t>As of writing this, no student solutions have been submitted to this problem, so maybe your class could be the first.</w:t>
      </w:r>
      <w:r w:rsidR="00DA237B" w:rsidRPr="00A457B9">
        <w:br w:type="page"/>
      </w:r>
    </w:p>
    <w:p w14:paraId="140858F5" w14:textId="65AB3320" w:rsidR="00D042D0" w:rsidRDefault="00D042D0" w:rsidP="00DA237B">
      <w:pPr>
        <w:pStyle w:val="Heading2"/>
      </w:pPr>
      <w:r>
        <w:lastRenderedPageBreak/>
        <w:t xml:space="preserve">Assessment and </w:t>
      </w:r>
      <w:r w:rsidR="00C75A84">
        <w:t>d</w:t>
      </w:r>
      <w:r>
        <w:t>ifferentiation</w:t>
      </w:r>
    </w:p>
    <w:p w14:paraId="13ACC09D" w14:textId="2B31B829" w:rsidR="006114F9" w:rsidRDefault="001B69CC" w:rsidP="001B69CC">
      <w:pPr>
        <w:pStyle w:val="Heading3"/>
      </w:pPr>
      <w:r w:rsidRPr="001B69CC">
        <w:t>Suggested opportunities for differentiation</w:t>
      </w:r>
    </w:p>
    <w:p w14:paraId="374E79A0" w14:textId="77777777" w:rsidR="00B12BA5" w:rsidRPr="009D4BC3" w:rsidRDefault="00B12BA5" w:rsidP="005324A9">
      <w:pPr>
        <w:rPr>
          <w:rStyle w:val="Strong"/>
        </w:rPr>
      </w:pPr>
      <w:r w:rsidRPr="009D4BC3">
        <w:rPr>
          <w:rStyle w:val="Strong"/>
        </w:rPr>
        <w:t>Warm up</w:t>
      </w:r>
    </w:p>
    <w:p w14:paraId="589CC91D" w14:textId="73D53F91" w:rsidR="00B12BA5" w:rsidRPr="00B12BA5" w:rsidRDefault="00B12BA5" w:rsidP="00B12BA5">
      <w:pPr>
        <w:pStyle w:val="ListBullet"/>
      </w:pPr>
      <w:r w:rsidRPr="00B12BA5">
        <w:t xml:space="preserve">The activity could be done multiple times for any values between </w:t>
      </w:r>
      <w:r w:rsidR="005324A9">
        <w:t>zero</w:t>
      </w:r>
      <w:r w:rsidRPr="00B12BA5">
        <w:t xml:space="preserve"> and 5.</w:t>
      </w:r>
      <w:r w:rsidR="00003827">
        <w:t xml:space="preserve"> T</w:t>
      </w:r>
      <w:r w:rsidR="007D5A14">
        <w:t>hey could be challenged to consider whether the order will always be the same regardless of the height.</w:t>
      </w:r>
    </w:p>
    <w:p w14:paraId="11DC3D26" w14:textId="77777777" w:rsidR="00B12BA5" w:rsidRPr="00B12BA5" w:rsidRDefault="00B12BA5" w:rsidP="00B12BA5">
      <w:pPr>
        <w:rPr>
          <w:rStyle w:val="Strong"/>
        </w:rPr>
      </w:pPr>
      <w:r w:rsidRPr="00B12BA5">
        <w:rPr>
          <w:rStyle w:val="Strong"/>
        </w:rPr>
        <w:t>Explore</w:t>
      </w:r>
    </w:p>
    <w:p w14:paraId="49228597" w14:textId="77777777" w:rsidR="00B12BA5" w:rsidRPr="00B12BA5" w:rsidRDefault="00B12BA5" w:rsidP="00B12BA5">
      <w:pPr>
        <w:pStyle w:val="ListBullet"/>
        <w:rPr>
          <w:rStyle w:val="Strong"/>
          <w:b w:val="0"/>
        </w:rPr>
      </w:pPr>
      <w:r w:rsidRPr="00B12BA5">
        <w:rPr>
          <w:rStyle w:val="Strong"/>
          <w:b w:val="0"/>
        </w:rPr>
        <w:t xml:space="preserve">All students should be encouraged to calculate volume and surface area of the slim water tank, as it is composed of a right prism and cylinder. If students have chosen the </w:t>
      </w:r>
      <w:proofErr w:type="spellStart"/>
      <w:r w:rsidRPr="00B12BA5">
        <w:rPr>
          <w:rStyle w:val="Strong"/>
          <w:b w:val="0"/>
        </w:rPr>
        <w:t>round</w:t>
      </w:r>
      <w:proofErr w:type="spellEnd"/>
      <w:r w:rsidRPr="00B12BA5">
        <w:rPr>
          <w:rStyle w:val="Strong"/>
          <w:b w:val="0"/>
        </w:rPr>
        <w:t xml:space="preserve"> water tank, challenge them to compare it to a slim tank of the same capacity.</w:t>
      </w:r>
    </w:p>
    <w:p w14:paraId="4C6BC0D4" w14:textId="77777777" w:rsidR="00B12BA5" w:rsidRPr="00B12BA5" w:rsidRDefault="00B12BA5" w:rsidP="00B12BA5">
      <w:pPr>
        <w:pStyle w:val="ListBullet"/>
        <w:rPr>
          <w:rStyle w:val="Strong"/>
          <w:b w:val="0"/>
        </w:rPr>
      </w:pPr>
      <w:r w:rsidRPr="00B12BA5">
        <w:rPr>
          <w:rStyle w:val="Strong"/>
          <w:b w:val="0"/>
        </w:rPr>
        <w:t>In calculating the cost of poly for the water tank, the curved panel price can be removed to make the task easier.</w:t>
      </w:r>
    </w:p>
    <w:p w14:paraId="3B7E8D85" w14:textId="1F4C8D9E" w:rsidR="00B12BA5" w:rsidRDefault="00B12BA5" w:rsidP="00B12BA5">
      <w:pPr>
        <w:pStyle w:val="Heading3"/>
      </w:pPr>
      <w:r w:rsidRPr="001B69CC">
        <w:t xml:space="preserve">Suggested opportunities for </w:t>
      </w:r>
      <w:r>
        <w:t>assessment</w:t>
      </w:r>
    </w:p>
    <w:p w14:paraId="1F2AF8D5" w14:textId="77777777" w:rsidR="007458DE" w:rsidRPr="00247703" w:rsidRDefault="007458DE" w:rsidP="00247703">
      <w:pPr>
        <w:rPr>
          <w:b/>
          <w:bCs/>
        </w:rPr>
      </w:pPr>
      <w:r w:rsidRPr="00247703">
        <w:rPr>
          <w:b/>
          <w:bCs/>
        </w:rPr>
        <w:t>Warm up</w:t>
      </w:r>
    </w:p>
    <w:p w14:paraId="4E98C53E" w14:textId="6B6937CA" w:rsidR="007458DE" w:rsidRPr="00247703" w:rsidRDefault="007458DE" w:rsidP="00247703">
      <w:pPr>
        <w:pStyle w:val="ListBullet"/>
      </w:pPr>
      <w:r w:rsidRPr="00247703">
        <w:t xml:space="preserve">The </w:t>
      </w:r>
      <w:proofErr w:type="gramStart"/>
      <w:r w:rsidRPr="00247703">
        <w:t>warm</w:t>
      </w:r>
      <w:r w:rsidR="00EB0BBC">
        <w:t xml:space="preserve"> </w:t>
      </w:r>
      <w:r w:rsidRPr="00247703">
        <w:t>up</w:t>
      </w:r>
      <w:proofErr w:type="gramEnd"/>
      <w:r w:rsidRPr="00247703">
        <w:t xml:space="preserve"> is an opportunity to assess students’ abilities to work with cylinders. If students are struggling with this activity, they may need additional support to engage in this lesson.</w:t>
      </w:r>
    </w:p>
    <w:p w14:paraId="55D3A866" w14:textId="77777777" w:rsidR="007458DE" w:rsidRPr="00247703" w:rsidRDefault="007458DE" w:rsidP="00247703">
      <w:pPr>
        <w:rPr>
          <w:b/>
          <w:bCs/>
        </w:rPr>
      </w:pPr>
      <w:r w:rsidRPr="00247703">
        <w:rPr>
          <w:b/>
          <w:bCs/>
        </w:rPr>
        <w:t>Explore</w:t>
      </w:r>
    </w:p>
    <w:p w14:paraId="33F038D5" w14:textId="0369A0B6" w:rsidR="007458DE" w:rsidRPr="00247703" w:rsidRDefault="007458DE" w:rsidP="00247703">
      <w:pPr>
        <w:pStyle w:val="ListBullet"/>
      </w:pPr>
      <w:r w:rsidRPr="00247703">
        <w:t>Students’ drawings of their water tank on the block plan (Appendix A) will demonstrate if they are able to operate with ratio to produce scale drawings.</w:t>
      </w:r>
    </w:p>
    <w:p w14:paraId="21C10CD0" w14:textId="77777777" w:rsidR="007458DE" w:rsidRPr="00247703" w:rsidRDefault="007458DE" w:rsidP="00247703">
      <w:pPr>
        <w:rPr>
          <w:b/>
          <w:bCs/>
        </w:rPr>
      </w:pPr>
      <w:r w:rsidRPr="00247703">
        <w:rPr>
          <w:b/>
          <w:bCs/>
        </w:rPr>
        <w:t>Summary</w:t>
      </w:r>
    </w:p>
    <w:p w14:paraId="06153B58" w14:textId="77777777" w:rsidR="007458DE" w:rsidRPr="001F331C" w:rsidRDefault="007458DE" w:rsidP="00247703">
      <w:pPr>
        <w:pStyle w:val="ListBullet"/>
        <w:rPr>
          <w:b/>
        </w:rPr>
      </w:pPr>
      <w:r>
        <w:t>If working on paper or in their books, students can submit each part as a folio for assessment.</w:t>
      </w:r>
    </w:p>
    <w:p w14:paraId="53BFFC17" w14:textId="678BA9F0" w:rsidR="00D75799" w:rsidRDefault="007458DE" w:rsidP="00E67363">
      <w:pPr>
        <w:pStyle w:val="ListBullet"/>
      </w:pPr>
      <w:r>
        <w:lastRenderedPageBreak/>
        <w:t>If working at NPVS students can take photos of their work and submit a folder with each part for assessment.</w:t>
      </w:r>
    </w:p>
    <w:p w14:paraId="7403544B" w14:textId="77777777" w:rsidR="00D75799" w:rsidRDefault="00D75799">
      <w:pPr>
        <w:spacing w:line="276" w:lineRule="auto"/>
      </w:pPr>
      <w:r>
        <w:br w:type="page"/>
      </w:r>
    </w:p>
    <w:p w14:paraId="5D604F03" w14:textId="1C6A676B" w:rsidR="00DA237B" w:rsidRPr="00D75799" w:rsidRDefault="0070190E" w:rsidP="00D75799">
      <w:pPr>
        <w:pStyle w:val="Heading2"/>
        <w:rPr>
          <w:rStyle w:val="Heading2Char"/>
          <w:b/>
          <w:bCs/>
        </w:rPr>
      </w:pPr>
      <w:bookmarkStart w:id="2" w:name="_Appendix_A"/>
      <w:bookmarkEnd w:id="2"/>
      <w:r w:rsidRPr="00D75799">
        <w:rPr>
          <w:rStyle w:val="Heading2Char"/>
          <w:b/>
          <w:bCs/>
        </w:rPr>
        <w:lastRenderedPageBreak/>
        <w:t>Appendix</w:t>
      </w:r>
      <w:r w:rsidR="00783D18" w:rsidRPr="00D75799">
        <w:rPr>
          <w:rStyle w:val="Heading2Char"/>
          <w:b/>
          <w:bCs/>
        </w:rPr>
        <w:t xml:space="preserve"> </w:t>
      </w:r>
      <w:r w:rsidR="00DA237B" w:rsidRPr="00D75799">
        <w:rPr>
          <w:rStyle w:val="Heading2Char"/>
          <w:b/>
          <w:bCs/>
        </w:rPr>
        <w:t>A</w:t>
      </w:r>
    </w:p>
    <w:p w14:paraId="2F7FE7B2" w14:textId="0A4C137A" w:rsidR="00B40D6F" w:rsidRPr="00D75799" w:rsidRDefault="00DD102F" w:rsidP="00D75799">
      <w:pPr>
        <w:pStyle w:val="Heading3"/>
      </w:pPr>
      <w:r w:rsidRPr="00D75799">
        <w:t>Block plan</w:t>
      </w:r>
    </w:p>
    <w:p w14:paraId="24BF6FB1" w14:textId="5F2CB084" w:rsidR="00DD102F" w:rsidRPr="00DD102F" w:rsidRDefault="00DD102F" w:rsidP="00DD102F">
      <w:r w:rsidRPr="00DD102F">
        <w:rPr>
          <w:noProof/>
        </w:rPr>
        <w:drawing>
          <wp:inline distT="0" distB="0" distL="0" distR="0" wp14:anchorId="507CB010" wp14:editId="53AA83B5">
            <wp:extent cx="4987194" cy="7382933"/>
            <wp:effectExtent l="0" t="0" r="4445" b="8890"/>
            <wp:docPr id="1866558481" name="Picture 1866558481" descr="A block plan showing a shed, a house, deck and a driveway. The top view of the house shows how the roof slopes using arrows and shows the gutters and down pipe lo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58481" name="Picture 1866558481" descr="A block plan showing a shed, a house, deck and a driveway. The top view of the house shows how the roof slopes using arrows and shows the gutters and down pipe locations. "/>
                    <pic:cNvPicPr/>
                  </pic:nvPicPr>
                  <pic:blipFill>
                    <a:blip r:embed="rId18"/>
                    <a:stretch>
                      <a:fillRect/>
                    </a:stretch>
                  </pic:blipFill>
                  <pic:spPr>
                    <a:xfrm>
                      <a:off x="0" y="0"/>
                      <a:ext cx="5001769" cy="7404509"/>
                    </a:xfrm>
                    <a:prstGeom prst="rect">
                      <a:avLst/>
                    </a:prstGeom>
                  </pic:spPr>
                </pic:pic>
              </a:graphicData>
            </a:graphic>
          </wp:inline>
        </w:drawing>
      </w:r>
    </w:p>
    <w:p w14:paraId="090093EC" w14:textId="77777777" w:rsidR="003102C3" w:rsidRPr="00D75799" w:rsidRDefault="00561A77" w:rsidP="00D75799">
      <w:pPr>
        <w:pStyle w:val="Heading2"/>
      </w:pPr>
      <w:bookmarkStart w:id="3" w:name="_Appendix_B"/>
      <w:bookmarkEnd w:id="3"/>
      <w:r w:rsidRPr="00D75799">
        <w:lastRenderedPageBreak/>
        <w:t>Appendix B</w:t>
      </w:r>
    </w:p>
    <w:p w14:paraId="5393186C" w14:textId="77EA4012" w:rsidR="00281453" w:rsidRDefault="00561A77" w:rsidP="00FD03B7">
      <w:pPr>
        <w:pStyle w:val="Heading3"/>
      </w:pPr>
      <w:r>
        <w:t xml:space="preserve">Water tank </w:t>
      </w:r>
      <w:r w:rsidR="00281453">
        <w:t>design</w:t>
      </w:r>
    </w:p>
    <w:p w14:paraId="72AE8CAA" w14:textId="7018BC4F" w:rsidR="00C15470" w:rsidRDefault="008E6F16" w:rsidP="00612D9D">
      <w:pPr>
        <w:pStyle w:val="Featurepink"/>
      </w:pPr>
      <w:r>
        <w:t>Here is a list of the</w:t>
      </w:r>
      <w:r w:rsidR="00941FCE">
        <w:t xml:space="preserve"> </w:t>
      </w:r>
      <w:hyperlink r:id="rId19" w:history="1">
        <w:r w:rsidR="00982639" w:rsidRPr="00A92A5E">
          <w:rPr>
            <w:rStyle w:val="Hyperlink"/>
          </w:rPr>
          <w:t>a</w:t>
        </w:r>
        <w:r w:rsidR="00941FCE" w:rsidRPr="00A92A5E">
          <w:rPr>
            <w:rStyle w:val="Hyperlink"/>
          </w:rPr>
          <w:t>bove ground water tank requirements</w:t>
        </w:r>
      </w:hyperlink>
      <w:r w:rsidR="00941FCE">
        <w:t xml:space="preserve"> for NSW:</w:t>
      </w:r>
    </w:p>
    <w:p w14:paraId="2D575CA1" w14:textId="5654A50C" w:rsidR="00C15470" w:rsidRDefault="00C15470" w:rsidP="00612D9D">
      <w:pPr>
        <w:pStyle w:val="Featurepink"/>
        <w:numPr>
          <w:ilvl w:val="0"/>
          <w:numId w:val="41"/>
        </w:numPr>
        <w:ind w:hanging="720"/>
        <w:rPr>
          <w:lang w:eastAsia="en-AU"/>
        </w:rPr>
      </w:pPr>
      <w:r>
        <w:rPr>
          <w:lang w:eastAsia="en-AU"/>
        </w:rPr>
        <w:t xml:space="preserve">The water tank must have </w:t>
      </w:r>
      <w:r w:rsidR="00B27438">
        <w:rPr>
          <w:lang w:eastAsia="en-AU"/>
        </w:rPr>
        <w:t xml:space="preserve">a </w:t>
      </w:r>
      <w:r>
        <w:rPr>
          <w:lang w:eastAsia="en-AU"/>
        </w:rPr>
        <w:t>capacity of at least 2</w:t>
      </w:r>
      <w:r w:rsidR="001E1AA5">
        <w:rPr>
          <w:lang w:eastAsia="en-AU"/>
        </w:rPr>
        <w:t>5</w:t>
      </w:r>
      <w:r w:rsidR="005E01DE">
        <w:rPr>
          <w:lang w:eastAsia="en-AU"/>
        </w:rPr>
        <w:t xml:space="preserve"> </w:t>
      </w:r>
      <w:r>
        <w:rPr>
          <w:lang w:eastAsia="en-AU"/>
        </w:rPr>
        <w:t>000</w:t>
      </w:r>
      <w:r w:rsidR="005E01DE">
        <w:rPr>
          <w:lang w:eastAsia="en-AU"/>
        </w:rPr>
        <w:t> </w:t>
      </w:r>
      <w:r>
        <w:rPr>
          <w:lang w:eastAsia="en-AU"/>
        </w:rPr>
        <w:t>L.</w:t>
      </w:r>
    </w:p>
    <w:p w14:paraId="0B896488" w14:textId="4352419A" w:rsidR="00C15470" w:rsidRPr="000E3A53" w:rsidRDefault="00C15470" w:rsidP="00612D9D">
      <w:pPr>
        <w:pStyle w:val="Featurepink"/>
        <w:numPr>
          <w:ilvl w:val="0"/>
          <w:numId w:val="41"/>
        </w:numPr>
        <w:ind w:hanging="720"/>
        <w:rPr>
          <w:lang w:eastAsia="en-AU"/>
        </w:rPr>
      </w:pPr>
      <w:r>
        <w:rPr>
          <w:lang w:eastAsia="en-AU"/>
        </w:rPr>
        <w:t>T</w:t>
      </w:r>
      <w:r w:rsidRPr="000E3A53">
        <w:rPr>
          <w:lang w:eastAsia="en-AU"/>
        </w:rPr>
        <w:t>he water tank must NOT exceed a capacity of 10</w:t>
      </w:r>
      <w:r w:rsidR="005E01DE">
        <w:rPr>
          <w:lang w:eastAsia="en-AU"/>
        </w:rPr>
        <w:t xml:space="preserve"> </w:t>
      </w:r>
      <w:r w:rsidRPr="000E3A53">
        <w:rPr>
          <w:lang w:eastAsia="en-AU"/>
        </w:rPr>
        <w:t>000</w:t>
      </w:r>
      <w:r w:rsidR="005E01DE">
        <w:rPr>
          <w:lang w:eastAsia="en-AU"/>
        </w:rPr>
        <w:t> </w:t>
      </w:r>
      <w:r w:rsidRPr="000E3A53">
        <w:rPr>
          <w:lang w:eastAsia="en-AU"/>
        </w:rPr>
        <w:t>L</w:t>
      </w:r>
      <w:r>
        <w:rPr>
          <w:lang w:eastAsia="en-AU"/>
        </w:rPr>
        <w:t>.</w:t>
      </w:r>
    </w:p>
    <w:p w14:paraId="30E2794B" w14:textId="6A25CD28" w:rsidR="00C15470" w:rsidRPr="000E3A53" w:rsidRDefault="00C15470" w:rsidP="00612D9D">
      <w:pPr>
        <w:pStyle w:val="Featurepink"/>
        <w:numPr>
          <w:ilvl w:val="0"/>
          <w:numId w:val="41"/>
        </w:numPr>
        <w:ind w:hanging="720"/>
        <w:rPr>
          <w:lang w:eastAsia="en-AU"/>
        </w:rPr>
      </w:pPr>
      <w:r>
        <w:rPr>
          <w:lang w:eastAsia="en-AU"/>
        </w:rPr>
        <w:t>T</w:t>
      </w:r>
      <w:r w:rsidRPr="000E3A53">
        <w:rPr>
          <w:lang w:eastAsia="en-AU"/>
        </w:rPr>
        <w:t>he water tank must be at least 450</w:t>
      </w:r>
      <w:r w:rsidR="005E01DE">
        <w:rPr>
          <w:lang w:eastAsia="en-AU"/>
        </w:rPr>
        <w:t> </w:t>
      </w:r>
      <w:r w:rsidRPr="000E3A53">
        <w:rPr>
          <w:lang w:eastAsia="en-AU"/>
        </w:rPr>
        <w:t xml:space="preserve">mm away from each boundary of the </w:t>
      </w:r>
      <w:proofErr w:type="gramStart"/>
      <w:r w:rsidR="00B27438">
        <w:rPr>
          <w:lang w:eastAsia="en-AU"/>
        </w:rPr>
        <w:t>block</w:t>
      </w:r>
      <w:r w:rsidRPr="000E3A53">
        <w:rPr>
          <w:lang w:eastAsia="en-AU"/>
        </w:rPr>
        <w:t>, if</w:t>
      </w:r>
      <w:proofErr w:type="gramEnd"/>
      <w:r w:rsidRPr="000E3A53">
        <w:rPr>
          <w:lang w:eastAsia="en-AU"/>
        </w:rPr>
        <w:t xml:space="preserve"> the tank is more than 1.8</w:t>
      </w:r>
      <w:r w:rsidR="005E01DE">
        <w:rPr>
          <w:lang w:eastAsia="en-AU"/>
        </w:rPr>
        <w:t> </w:t>
      </w:r>
      <w:r w:rsidRPr="000E3A53">
        <w:rPr>
          <w:lang w:eastAsia="en-AU"/>
        </w:rPr>
        <w:t>meters in height</w:t>
      </w:r>
      <w:r>
        <w:rPr>
          <w:lang w:eastAsia="en-AU"/>
        </w:rPr>
        <w:t>.</w:t>
      </w:r>
    </w:p>
    <w:p w14:paraId="069D4E7E" w14:textId="6E4679CD" w:rsidR="00C10FA6" w:rsidRPr="005544EF" w:rsidRDefault="00C104C0" w:rsidP="00C450CE">
      <w:pPr>
        <w:pStyle w:val="ListNumber"/>
        <w:numPr>
          <w:ilvl w:val="0"/>
          <w:numId w:val="40"/>
        </w:numPr>
      </w:pPr>
      <w:r w:rsidRPr="005544EF">
        <w:t>For the given block of land</w:t>
      </w:r>
      <w:r w:rsidR="00B27438" w:rsidRPr="005544EF">
        <w:t>,</w:t>
      </w:r>
      <w:r w:rsidR="00987AD3" w:rsidRPr="005544EF">
        <w:t xml:space="preserve"> design a water tank and decide on its location on the block of land.</w:t>
      </w:r>
    </w:p>
    <w:p w14:paraId="7A55C3B1" w14:textId="1B933B99" w:rsidR="00C00666" w:rsidRPr="00475133" w:rsidRDefault="00C00666" w:rsidP="00475133">
      <w:pPr>
        <w:pStyle w:val="ListNumber"/>
      </w:pPr>
      <w:r w:rsidRPr="00475133">
        <w:t xml:space="preserve">Decide which style of water </w:t>
      </w:r>
      <w:r w:rsidR="00EC6809" w:rsidRPr="00475133">
        <w:t xml:space="preserve">tank </w:t>
      </w:r>
      <w:r w:rsidRPr="00475133">
        <w:t>will be used, slim or round.</w:t>
      </w:r>
    </w:p>
    <w:p w14:paraId="613350F2" w14:textId="5E61EF3E" w:rsidR="009B5E5D" w:rsidRPr="00475133" w:rsidRDefault="008E6F16" w:rsidP="00475133">
      <w:pPr>
        <w:pStyle w:val="ListNumber"/>
      </w:pPr>
      <w:r w:rsidRPr="00475133">
        <w:t>Considering the above requirements</w:t>
      </w:r>
      <w:r w:rsidR="00EC6809" w:rsidRPr="00475133">
        <w:t>,</w:t>
      </w:r>
      <w:r w:rsidR="00E40B47" w:rsidRPr="00475133">
        <w:t xml:space="preserve"> determine the dimensions of your chosen water tank</w:t>
      </w:r>
      <w:r w:rsidR="0078598A" w:rsidRPr="00475133">
        <w:t xml:space="preserve"> and provide a sketch</w:t>
      </w:r>
      <w:r w:rsidR="009B1A7D" w:rsidRPr="00475133">
        <w:t xml:space="preserve"> of the water tank clearly showing the shape, it’s dimensions and the capacity in litres. Include all calculations.</w:t>
      </w:r>
    </w:p>
    <w:p w14:paraId="7F1442BD" w14:textId="3CB1BD62" w:rsidR="00C15470" w:rsidRPr="00475133" w:rsidRDefault="0039747D" w:rsidP="00475133">
      <w:pPr>
        <w:pStyle w:val="ListNumber"/>
      </w:pPr>
      <w:r w:rsidRPr="00475133">
        <w:t>Determine the best location for the water tank, taking into consideration the existing down pipes. Using the provided scale drawing</w:t>
      </w:r>
      <w:r w:rsidR="004C7CD4" w:rsidRPr="00475133">
        <w:t xml:space="preserve">, draw the water tank to scale in the chosen location on the block </w:t>
      </w:r>
      <w:r w:rsidR="000B1069" w:rsidRPr="00475133">
        <w:t xml:space="preserve">of </w:t>
      </w:r>
      <w:r w:rsidR="004C7CD4" w:rsidRPr="00475133">
        <w:t>land provided.</w:t>
      </w:r>
    </w:p>
    <w:p w14:paraId="05E93858" w14:textId="3849DBDF" w:rsidR="00561A77" w:rsidRDefault="00892E97" w:rsidP="00612D9D">
      <w:pPr>
        <w:pStyle w:val="Featurepink"/>
      </w:pPr>
      <w:r>
        <w:t xml:space="preserve">A water tank </w:t>
      </w:r>
      <w:r w:rsidR="00561A77">
        <w:t xml:space="preserve">manufacturer charges </w:t>
      </w:r>
      <w:r w:rsidR="00B074D9">
        <w:t xml:space="preserve">by the square metre </w:t>
      </w:r>
      <w:r w:rsidR="000B1069">
        <w:t>for</w:t>
      </w:r>
      <w:r w:rsidR="00F85067">
        <w:t xml:space="preserve"> </w:t>
      </w:r>
      <w:r w:rsidR="00B835CD">
        <w:t>poly</w:t>
      </w:r>
      <w:r w:rsidR="00997009">
        <w:t xml:space="preserve"> as follows:</w:t>
      </w:r>
    </w:p>
    <w:p w14:paraId="0E0EA16C" w14:textId="37A30186" w:rsidR="00F85067" w:rsidRDefault="00F85067" w:rsidP="00612D9D">
      <w:pPr>
        <w:pStyle w:val="Featurepink"/>
        <w:numPr>
          <w:ilvl w:val="0"/>
          <w:numId w:val="42"/>
        </w:numPr>
        <w:ind w:hanging="720"/>
      </w:pPr>
      <w:r>
        <w:t xml:space="preserve">Straight </w:t>
      </w:r>
      <w:r w:rsidR="00952CC5">
        <w:t xml:space="preserve">panels of </w:t>
      </w:r>
      <w:r w:rsidR="00584E92">
        <w:t>poly</w:t>
      </w:r>
      <w:r w:rsidR="00952CC5">
        <w:t xml:space="preserve"> are priced at $</w:t>
      </w:r>
      <w:r w:rsidR="001B7E0D">
        <w:t>13.20 per square metre.</w:t>
      </w:r>
    </w:p>
    <w:p w14:paraId="41C92DB9" w14:textId="595F17D0" w:rsidR="001F39AA" w:rsidRDefault="001F39AA" w:rsidP="00612D9D">
      <w:pPr>
        <w:pStyle w:val="Featurepink"/>
        <w:numPr>
          <w:ilvl w:val="0"/>
          <w:numId w:val="42"/>
        </w:numPr>
        <w:ind w:hanging="720"/>
      </w:pPr>
      <w:r>
        <w:t xml:space="preserve">Curved panels of </w:t>
      </w:r>
      <w:r w:rsidR="00584E92">
        <w:t>poly</w:t>
      </w:r>
      <w:r>
        <w:t xml:space="preserve"> are priced at $15.40 per square metre.</w:t>
      </w:r>
    </w:p>
    <w:p w14:paraId="3F5838DB" w14:textId="7CA8B227" w:rsidR="007C496D" w:rsidRDefault="009E58C8" w:rsidP="00774ECC">
      <w:pPr>
        <w:pStyle w:val="ListNumber"/>
      </w:pPr>
      <w:r>
        <w:t xml:space="preserve">Calculate the total price to construct your water tank. </w:t>
      </w:r>
      <w:r w:rsidR="007A799A">
        <w:t>Firstly,</w:t>
      </w:r>
      <w:r>
        <w:t xml:space="preserve"> d</w:t>
      </w:r>
      <w:r w:rsidR="001F39AA">
        <w:t>raw a net of your water tank design</w:t>
      </w:r>
      <w:r>
        <w:t>, indicate the areas that will require curved or straight panels</w:t>
      </w:r>
      <w:r w:rsidR="00774ECC">
        <w:t xml:space="preserve"> and show all calculations to find the total cost of your water tank</w:t>
      </w:r>
      <w:r w:rsidR="001F39AA">
        <w:t>.</w:t>
      </w:r>
    </w:p>
    <w:p w14:paraId="6EC77A47" w14:textId="77777777" w:rsidR="007C496D" w:rsidRDefault="007C496D">
      <w:pPr>
        <w:spacing w:line="276" w:lineRule="auto"/>
      </w:pPr>
      <w:r>
        <w:br w:type="page"/>
      </w:r>
    </w:p>
    <w:p w14:paraId="727EE0D0" w14:textId="77777777" w:rsidR="005F0845" w:rsidRDefault="005F0845" w:rsidP="005F0845">
      <w:pPr>
        <w:pStyle w:val="Heading2"/>
      </w:pPr>
      <w:r>
        <w:lastRenderedPageBreak/>
        <w:t>References</w:t>
      </w:r>
    </w:p>
    <w:p w14:paraId="60895E3F" w14:textId="77777777" w:rsidR="009E2ED1" w:rsidRDefault="009E2ED1" w:rsidP="009E2ED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0F17F31" w14:textId="77777777" w:rsidR="009E2ED1" w:rsidRDefault="009E2ED1" w:rsidP="009E2ED1">
      <w:pPr>
        <w:pStyle w:val="FeatureBox2"/>
      </w:pPr>
      <w:r>
        <w:t xml:space="preserve">Please refer to the NESA Copyright Disclaimer for more information </w:t>
      </w:r>
      <w:hyperlink r:id="rId20" w:tgtFrame="_blank" w:tooltip="https://educationstandards.nsw.edu.au/wps/portal/nesa/mini-footer/copyright" w:history="1">
        <w:r>
          <w:rPr>
            <w:rStyle w:val="Hyperlink"/>
          </w:rPr>
          <w:t>https://educationstandards.nsw.edu.au/wps/portal/nesa/mini-footer/copyright</w:t>
        </w:r>
      </w:hyperlink>
      <w:r>
        <w:t>.</w:t>
      </w:r>
    </w:p>
    <w:p w14:paraId="1BA92849" w14:textId="77777777" w:rsidR="009E2ED1" w:rsidRDefault="009E2ED1" w:rsidP="009E2ED1">
      <w:pPr>
        <w:pStyle w:val="FeatureBox2"/>
      </w:pPr>
      <w:r>
        <w:t xml:space="preserve">NESA holds the only official and up-to-date versions of the NSW Curriculum and syllabus documents. Please visit the NSW Education Standards Authority (NESA) website </w:t>
      </w:r>
      <w:hyperlink r:id="rId21" w:history="1">
        <w:r>
          <w:rPr>
            <w:rStyle w:val="Hyperlink"/>
          </w:rPr>
          <w:t>https://educationstandards.nsw.edu.au/</w:t>
        </w:r>
      </w:hyperlink>
      <w:r>
        <w:t xml:space="preserve"> and the NSW Curriculum website </w:t>
      </w:r>
      <w:hyperlink r:id="rId22" w:history="1">
        <w:r>
          <w:rPr>
            <w:rStyle w:val="Hyperlink"/>
          </w:rPr>
          <w:t>https://curriculum.nsw.edu.au/home</w:t>
        </w:r>
      </w:hyperlink>
      <w:r>
        <w:t>.</w:t>
      </w:r>
    </w:p>
    <w:p w14:paraId="05D83404" w14:textId="77777777" w:rsidR="00606CC6" w:rsidRDefault="00D74286" w:rsidP="00606CC6">
      <w:hyperlink r:id="rId23" w:history="1">
        <w:r w:rsidR="00606CC6">
          <w:rPr>
            <w:rStyle w:val="Hyperlink"/>
          </w:rPr>
          <w:t>Mathematics K–10 Syllabus</w:t>
        </w:r>
      </w:hyperlink>
      <w:r w:rsidR="00606CC6">
        <w:t xml:space="preserve"> © NSW Education Standards Authority (NESA) for and on behalf of the Crown in right of the State of New South Wales, 2022.</w:t>
      </w:r>
    </w:p>
    <w:p w14:paraId="47AFE0AE" w14:textId="34A9A352" w:rsidR="006E3265" w:rsidRPr="00C450CE" w:rsidRDefault="006E3265" w:rsidP="009D4BC3">
      <w:pPr>
        <w:sectPr w:rsidR="006E3265" w:rsidRPr="00C450CE" w:rsidSect="00DB2252">
          <w:headerReference w:type="default" r:id="rId24"/>
          <w:footerReference w:type="even" r:id="rId25"/>
          <w:footerReference w:type="default" r:id="rId26"/>
          <w:headerReference w:type="first" r:id="rId27"/>
          <w:footerReference w:type="first" r:id="rId28"/>
          <w:pgSz w:w="11900" w:h="16840"/>
          <w:pgMar w:top="1134" w:right="1134" w:bottom="1134" w:left="1134" w:header="709" w:footer="709" w:gutter="0"/>
          <w:cols w:space="708"/>
          <w:titlePg/>
          <w:docGrid w:linePitch="360"/>
        </w:sectPr>
      </w:pPr>
      <w:r>
        <w:rPr>
          <w:noProof/>
        </w:rPr>
        <w:t xml:space="preserve">Team Poly (n.d.) </w:t>
      </w:r>
      <w:r>
        <w:rPr>
          <w:i/>
          <w:iCs/>
          <w:noProof/>
        </w:rPr>
        <w:t>NSW Development Code for Rainwater Tank Installations</w:t>
      </w:r>
      <w:r>
        <w:rPr>
          <w:noProof/>
        </w:rPr>
        <w:t xml:space="preserve">, Team Poly website, accessed 7 June 2023. </w:t>
      </w:r>
      <w:hyperlink r:id="rId29" w:history="1">
        <w:r w:rsidRPr="001E4677">
          <w:rPr>
            <w:rStyle w:val="Hyperlink"/>
            <w:noProof/>
          </w:rPr>
          <w:t>https://teampoly.com.au/2018/06/15/nsw-development-code-for-rainwater-tank-installations/</w:t>
        </w:r>
      </w:hyperlink>
      <w:r>
        <w:t xml:space="preserve"> </w:t>
      </w:r>
    </w:p>
    <w:p w14:paraId="6AAF89FB" w14:textId="77777777" w:rsidR="003102C3" w:rsidRPr="00EF7698" w:rsidRDefault="003102C3" w:rsidP="003102C3">
      <w:pPr>
        <w:rPr>
          <w:rStyle w:val="Strong"/>
        </w:rPr>
      </w:pPr>
      <w:r w:rsidRPr="00EF7698">
        <w:rPr>
          <w:rStyle w:val="Strong"/>
          <w:sz w:val="28"/>
          <w:szCs w:val="28"/>
        </w:rPr>
        <w:lastRenderedPageBreak/>
        <w:t>© State of New South Wales (Department of Education), 2023</w:t>
      </w:r>
    </w:p>
    <w:p w14:paraId="6B4D5A4B" w14:textId="77777777" w:rsidR="003102C3" w:rsidRPr="000F46D1" w:rsidRDefault="003102C3" w:rsidP="003102C3">
      <w:pPr>
        <w:spacing w:line="300" w:lineRule="auto"/>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118DCF9B" w14:textId="77777777" w:rsidR="003102C3" w:rsidRDefault="003102C3" w:rsidP="003102C3">
      <w:pPr>
        <w:spacing w:line="300" w:lineRule="auto"/>
        <w:rPr>
          <w:lang w:eastAsia="en-AU"/>
        </w:rPr>
      </w:pPr>
      <w:r w:rsidRPr="000F46D1">
        <w:rPr>
          <w:lang w:eastAsia="en-AU"/>
        </w:rPr>
        <w:t xml:space="preserve">Copyright material available in this resource and owned by the NSW Department of Education is licensed under a </w:t>
      </w:r>
      <w:hyperlink r:id="rId30" w:history="1">
        <w:r w:rsidRPr="005F2331">
          <w:rPr>
            <w:rStyle w:val="Hyperlink"/>
          </w:rPr>
          <w:t>Creative Commons Attribution 4.0 International (CC BY 4.0) licence</w:t>
        </w:r>
      </w:hyperlink>
      <w:r w:rsidRPr="005F2331">
        <w:t>.</w:t>
      </w:r>
    </w:p>
    <w:p w14:paraId="08623791" w14:textId="77777777" w:rsidR="003102C3" w:rsidRPr="000F46D1" w:rsidRDefault="003102C3" w:rsidP="003102C3">
      <w:pPr>
        <w:spacing w:line="300" w:lineRule="auto"/>
        <w:rPr>
          <w:lang w:eastAsia="en-AU"/>
        </w:rPr>
      </w:pPr>
      <w:r>
        <w:rPr>
          <w:noProof/>
        </w:rPr>
        <w:drawing>
          <wp:inline distT="0" distB="0" distL="0" distR="0" wp14:anchorId="4D2BE93C" wp14:editId="18A7E3AA">
            <wp:extent cx="1228725" cy="428625"/>
            <wp:effectExtent l="0" t="0" r="9525" b="9525"/>
            <wp:docPr id="32" name="Picture 32" descr="Creative Commons Attribution licence logo">
              <a:hlinkClick xmlns:a="http://schemas.openxmlformats.org/drawingml/2006/main" r:id="rId3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0"/>
                      <a:extLst>
                        <a:ext uri="{C183D7F6-B498-43B3-948B-1728B52AA6E4}">
                          <adec:decorative xmlns:adec="http://schemas.microsoft.com/office/drawing/2017/decorative" val="0"/>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Default="003102C3" w:rsidP="003102C3">
      <w:pPr>
        <w:spacing w:line="300" w:lineRule="auto"/>
        <w:rPr>
          <w:lang w:eastAsia="en-AU"/>
        </w:rPr>
      </w:pPr>
      <w:r w:rsidRPr="000F46D1">
        <w:rPr>
          <w:lang w:eastAsia="en-AU"/>
        </w:rPr>
        <w:t>This licence allows you to share and adapt the material for any purpose, even commercially.</w:t>
      </w:r>
    </w:p>
    <w:p w14:paraId="33A96E74" w14:textId="77777777" w:rsidR="003102C3" w:rsidRPr="000F46D1" w:rsidRDefault="003102C3" w:rsidP="003102C3">
      <w:pPr>
        <w:spacing w:line="300" w:lineRule="auto"/>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05FF252C" w14:textId="77777777" w:rsidR="003102C3" w:rsidRPr="000F46D1" w:rsidRDefault="003102C3" w:rsidP="003102C3">
      <w:pPr>
        <w:spacing w:line="300" w:lineRule="auto"/>
        <w:rPr>
          <w:lang w:eastAsia="en-AU"/>
        </w:rPr>
      </w:pPr>
      <w:r w:rsidRPr="000F46D1">
        <w:rPr>
          <w:lang w:eastAsia="en-AU"/>
        </w:rPr>
        <w:t>Material in this resource not available under a Creative Commons licence:</w:t>
      </w:r>
    </w:p>
    <w:p w14:paraId="2841B1F9" w14:textId="77777777" w:rsidR="003102C3" w:rsidRPr="000F46D1" w:rsidRDefault="003102C3" w:rsidP="003102C3">
      <w:pPr>
        <w:pStyle w:val="ListBullet"/>
        <w:numPr>
          <w:ilvl w:val="0"/>
          <w:numId w:val="4"/>
        </w:numPr>
        <w:spacing w:line="300" w:lineRule="auto"/>
        <w:rPr>
          <w:lang w:eastAsia="en-AU"/>
        </w:rPr>
      </w:pPr>
      <w:r w:rsidRPr="000F46D1">
        <w:rPr>
          <w:lang w:eastAsia="en-AU"/>
        </w:rPr>
        <w:t>the NSW Department of Education logo, other logos and trademark-protected material</w:t>
      </w:r>
    </w:p>
    <w:p w14:paraId="7B555EA4" w14:textId="77777777" w:rsidR="003102C3" w:rsidRDefault="003102C3" w:rsidP="003102C3">
      <w:pPr>
        <w:pStyle w:val="ListBullet"/>
        <w:numPr>
          <w:ilvl w:val="0"/>
          <w:numId w:val="4"/>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Links to third-party material and websites</w:t>
      </w:r>
    </w:p>
    <w:p w14:paraId="0A383D99" w14:textId="77777777" w:rsidR="003102C3" w:rsidRDefault="003102C3" w:rsidP="003102C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0E4D6A" w:rsidR="00DA237B" w:rsidRPr="00DA237B" w:rsidRDefault="003102C3" w:rsidP="003102C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DA237B" w:rsidRPr="00DA237B" w:rsidSect="006938E8">
      <w:footerReference w:type="even" r:id="rId32"/>
      <w:footerReference w:type="default" r:id="rId33"/>
      <w:headerReference w:type="first" r:id="rId34"/>
      <w:footerReference w:type="first" r:id="rId35"/>
      <w:pgSz w:w="11906" w:h="16838"/>
      <w:pgMar w:top="426" w:right="1134" w:bottom="1134" w:left="1134" w:header="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604B1" w14:textId="77777777" w:rsidR="00645574" w:rsidRDefault="00645574">
      <w:r>
        <w:separator/>
      </w:r>
    </w:p>
    <w:p w14:paraId="317ED604" w14:textId="77777777" w:rsidR="00645574" w:rsidRDefault="00645574"/>
  </w:endnote>
  <w:endnote w:type="continuationSeparator" w:id="0">
    <w:p w14:paraId="14C40869" w14:textId="77777777" w:rsidR="00645574" w:rsidRDefault="00645574">
      <w:r>
        <w:continuationSeparator/>
      </w:r>
    </w:p>
    <w:p w14:paraId="3F83555F" w14:textId="77777777" w:rsidR="00645574" w:rsidRDefault="00645574"/>
  </w:endnote>
  <w:endnote w:type="continuationNotice" w:id="1">
    <w:p w14:paraId="3A0552FF" w14:textId="77777777" w:rsidR="00645574" w:rsidRDefault="0064557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1C3732AB" w:rsidR="007A3356" w:rsidRPr="00DA237B" w:rsidRDefault="00DA237B"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53078">
      <w:rPr>
        <w:noProof/>
      </w:rPr>
      <w:t>Jun-23</w:t>
    </w:r>
    <w:r w:rsidRPr="00E56264">
      <w:fldChar w:fldCharType="end"/>
    </w:r>
    <w:r>
      <w:ptab w:relativeTo="margin" w:alignment="right" w:leader="none"/>
    </w:r>
    <w:r>
      <w:rPr>
        <w:b/>
        <w:bCs/>
        <w:noProof/>
        <w:sz w:val="28"/>
        <w:szCs w:val="28"/>
      </w:rPr>
      <w:drawing>
        <wp:inline distT="0" distB="0" distL="0" distR="0" wp14:anchorId="286AD4E7" wp14:editId="55A1A2CD">
          <wp:extent cx="561975" cy="196038"/>
          <wp:effectExtent l="0" t="0" r="0" b="0"/>
          <wp:docPr id="28" name="Picture 28" descr="Creative Commons Attribution licence logo">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ECB95" w14:textId="77777777" w:rsidR="00A26331" w:rsidRDefault="00A26331" w:rsidP="00A26331">
    <w:pPr>
      <w:pStyle w:val="Logo"/>
      <w:tabs>
        <w:tab w:val="clear" w:pos="10200"/>
        <w:tab w:val="right" w:pos="9639"/>
      </w:tabs>
    </w:pPr>
    <w:r w:rsidRPr="009B05C3">
      <w:t>education.nsw.gov.au</w:t>
    </w:r>
    <w:r>
      <w:rPr>
        <w:noProof/>
        <w:lang w:eastAsia="en-AU"/>
      </w:rPr>
      <w:ptab w:relativeTo="margin" w:alignment="right" w:leader="none"/>
    </w:r>
    <w:r w:rsidRPr="009C69B7">
      <w:rPr>
        <w:noProof/>
        <w:lang w:eastAsia="en-AU"/>
      </w:rPr>
      <w:drawing>
        <wp:inline distT="0" distB="0" distL="0" distR="0" wp14:anchorId="6FE4EA45" wp14:editId="3BFC3C6C">
          <wp:extent cx="507600" cy="540000"/>
          <wp:effectExtent l="0" t="0" r="635" b="6350"/>
          <wp:docPr id="61" name="Picture 61"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4908BA87" w:rsidR="006938E8" w:rsidRPr="00E56264" w:rsidRDefault="003102C3" w:rsidP="006938E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53078">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6938E8" w:rsidRDefault="006938E8" w:rsidP="006938E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77777777" w:rsidR="006938E8" w:rsidRDefault="003102C3" w:rsidP="006938E8">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370BFBA" w14:textId="77777777" w:rsidR="006938E8" w:rsidRDefault="006938E8" w:rsidP="006938E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77777777" w:rsidR="006938E8" w:rsidRDefault="006938E8" w:rsidP="00693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3A003" w14:textId="77777777" w:rsidR="00645574" w:rsidRDefault="00645574">
      <w:r>
        <w:separator/>
      </w:r>
    </w:p>
    <w:p w14:paraId="320E50E8" w14:textId="77777777" w:rsidR="00645574" w:rsidRDefault="00645574"/>
  </w:footnote>
  <w:footnote w:type="continuationSeparator" w:id="0">
    <w:p w14:paraId="1A4716A3" w14:textId="77777777" w:rsidR="00645574" w:rsidRDefault="00645574">
      <w:r>
        <w:continuationSeparator/>
      </w:r>
    </w:p>
    <w:p w14:paraId="343C206A" w14:textId="77777777" w:rsidR="00645574" w:rsidRDefault="00645574"/>
  </w:footnote>
  <w:footnote w:type="continuationNotice" w:id="1">
    <w:p w14:paraId="7F13D654" w14:textId="77777777" w:rsidR="00645574" w:rsidRDefault="0064557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B08F" w14:textId="240AF682" w:rsidR="00833CA8" w:rsidRDefault="00833CA8" w:rsidP="00833CA8">
    <w:pPr>
      <w:pStyle w:val="Documentname"/>
    </w:pPr>
    <w:r w:rsidRPr="009D6697">
      <w:ptab w:relativeTo="margin" w:alignment="right" w:leader="none"/>
    </w:r>
    <w:r w:rsidRPr="00030C4B">
      <w:t xml:space="preserve">Mathematics Stage </w:t>
    </w:r>
    <w:r>
      <w:t>5</w:t>
    </w:r>
    <w:r w:rsidRPr="00030C4B">
      <w:t xml:space="preserve"> – </w:t>
    </w:r>
    <w:r>
      <w:t xml:space="preserve">tank it to the limit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77777777" w:rsidR="006938E8" w:rsidRPr="00F14D7F" w:rsidRDefault="006938E8" w:rsidP="006938E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6043FF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AEE84A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87704B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96F3A73"/>
    <w:multiLevelType w:val="hybridMultilevel"/>
    <w:tmpl w:val="FEF49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8F7D73"/>
    <w:multiLevelType w:val="multilevel"/>
    <w:tmpl w:val="D98EB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21545B"/>
    <w:multiLevelType w:val="hybridMultilevel"/>
    <w:tmpl w:val="CB2AC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19C4D91"/>
    <w:multiLevelType w:val="multilevel"/>
    <w:tmpl w:val="0CEE6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EF37FF4"/>
    <w:multiLevelType w:val="multilevel"/>
    <w:tmpl w:val="2E04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3637281">
    <w:abstractNumId w:val="11"/>
  </w:num>
  <w:num w:numId="2" w16cid:durableId="892236613">
    <w:abstractNumId w:val="8"/>
  </w:num>
  <w:num w:numId="3" w16cid:durableId="1526405994">
    <w:abstractNumId w:val="8"/>
  </w:num>
  <w:num w:numId="4" w16cid:durableId="2129854535">
    <w:abstractNumId w:val="3"/>
  </w:num>
  <w:num w:numId="5" w16cid:durableId="1934781372">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515923459">
    <w:abstractNumId w:val="12"/>
  </w:num>
  <w:num w:numId="7" w16cid:durableId="386226419">
    <w:abstractNumId w:val="5"/>
  </w:num>
  <w:num w:numId="8" w16cid:durableId="1660887073">
    <w:abstractNumId w:val="3"/>
  </w:num>
  <w:num w:numId="9" w16cid:durableId="201677879">
    <w:abstractNumId w:val="13"/>
  </w:num>
  <w:num w:numId="10" w16cid:durableId="20701552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87599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418020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4299508">
    <w:abstractNumId w:val="6"/>
  </w:num>
  <w:num w:numId="14" w16cid:durableId="1628662876">
    <w:abstractNumId w:val="9"/>
  </w:num>
  <w:num w:numId="15" w16cid:durableId="1880624735">
    <w:abstractNumId w:val="0"/>
  </w:num>
  <w:num w:numId="16" w16cid:durableId="421490135">
    <w:abstractNumId w:val="0"/>
  </w:num>
  <w:num w:numId="17" w16cid:durableId="1975508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7200985">
    <w:abstractNumId w:val="1"/>
  </w:num>
  <w:num w:numId="19" w16cid:durableId="141435025">
    <w:abstractNumId w:val="1"/>
  </w:num>
  <w:num w:numId="20" w16cid:durableId="19000902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00603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804817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2889185">
    <w:abstractNumId w:val="0"/>
  </w:num>
  <w:num w:numId="24" w16cid:durableId="1429229486">
    <w:abstractNumId w:val="1"/>
  </w:num>
  <w:num w:numId="25" w16cid:durableId="613369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926830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70941819">
    <w:abstractNumId w:val="0"/>
  </w:num>
  <w:num w:numId="28" w16cid:durableId="1029795581">
    <w:abstractNumId w:val="1"/>
  </w:num>
  <w:num w:numId="29" w16cid:durableId="1901088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17375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743656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08244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8069878">
    <w:abstractNumId w:val="2"/>
  </w:num>
  <w:num w:numId="34" w16cid:durableId="9118883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51084142">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1711374048">
    <w:abstractNumId w:val="3"/>
  </w:num>
  <w:num w:numId="37" w16cid:durableId="422067714">
    <w:abstractNumId w:val="12"/>
  </w:num>
  <w:num w:numId="38" w16cid:durableId="450783696">
    <w:abstractNumId w:val="5"/>
  </w:num>
  <w:num w:numId="39" w16cid:durableId="294415515">
    <w:abstractNumId w:val="3"/>
  </w:num>
  <w:num w:numId="40" w16cid:durableId="5713080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5031372">
    <w:abstractNumId w:val="4"/>
  </w:num>
  <w:num w:numId="42" w16cid:durableId="210784476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gutterAtTop/>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E76"/>
    <w:rsid w:val="00001945"/>
    <w:rsid w:val="00001C08"/>
    <w:rsid w:val="00002BF1"/>
    <w:rsid w:val="00003827"/>
    <w:rsid w:val="00003C92"/>
    <w:rsid w:val="0000544A"/>
    <w:rsid w:val="00006220"/>
    <w:rsid w:val="00006CD7"/>
    <w:rsid w:val="000103FC"/>
    <w:rsid w:val="00010746"/>
    <w:rsid w:val="00010B9B"/>
    <w:rsid w:val="000111C5"/>
    <w:rsid w:val="000111D5"/>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1FC8"/>
    <w:rsid w:val="000423E3"/>
    <w:rsid w:val="0004292D"/>
    <w:rsid w:val="00042D30"/>
    <w:rsid w:val="00043014"/>
    <w:rsid w:val="00043FA0"/>
    <w:rsid w:val="00044C5D"/>
    <w:rsid w:val="00044D23"/>
    <w:rsid w:val="00046473"/>
    <w:rsid w:val="000470B7"/>
    <w:rsid w:val="000506D5"/>
    <w:rsid w:val="000507E6"/>
    <w:rsid w:val="0005113F"/>
    <w:rsid w:val="0005163D"/>
    <w:rsid w:val="00051BC4"/>
    <w:rsid w:val="00051BF0"/>
    <w:rsid w:val="00052ABC"/>
    <w:rsid w:val="000534F4"/>
    <w:rsid w:val="000535B7"/>
    <w:rsid w:val="00053726"/>
    <w:rsid w:val="000562A7"/>
    <w:rsid w:val="000564F8"/>
    <w:rsid w:val="00057BC8"/>
    <w:rsid w:val="000604B9"/>
    <w:rsid w:val="00061232"/>
    <w:rsid w:val="000613C4"/>
    <w:rsid w:val="000620E8"/>
    <w:rsid w:val="00062708"/>
    <w:rsid w:val="00065A16"/>
    <w:rsid w:val="00067D5A"/>
    <w:rsid w:val="00070416"/>
    <w:rsid w:val="00071D06"/>
    <w:rsid w:val="0007214A"/>
    <w:rsid w:val="00072B6E"/>
    <w:rsid w:val="00072DFB"/>
    <w:rsid w:val="00075B4E"/>
    <w:rsid w:val="000770B0"/>
    <w:rsid w:val="00077A7C"/>
    <w:rsid w:val="00082E53"/>
    <w:rsid w:val="000834BE"/>
    <w:rsid w:val="0008398E"/>
    <w:rsid w:val="000844F9"/>
    <w:rsid w:val="00084628"/>
    <w:rsid w:val="00084830"/>
    <w:rsid w:val="00085322"/>
    <w:rsid w:val="0008606A"/>
    <w:rsid w:val="00086656"/>
    <w:rsid w:val="00086D87"/>
    <w:rsid w:val="000870DB"/>
    <w:rsid w:val="000872D6"/>
    <w:rsid w:val="00090628"/>
    <w:rsid w:val="000919BC"/>
    <w:rsid w:val="00092F78"/>
    <w:rsid w:val="00093004"/>
    <w:rsid w:val="0009452F"/>
    <w:rsid w:val="000963FA"/>
    <w:rsid w:val="00096701"/>
    <w:rsid w:val="000A0C05"/>
    <w:rsid w:val="000A3199"/>
    <w:rsid w:val="000A33D4"/>
    <w:rsid w:val="000A41E7"/>
    <w:rsid w:val="000A451E"/>
    <w:rsid w:val="000A6D4F"/>
    <w:rsid w:val="000A796C"/>
    <w:rsid w:val="000A7A61"/>
    <w:rsid w:val="000B01C4"/>
    <w:rsid w:val="000B09C8"/>
    <w:rsid w:val="000B1069"/>
    <w:rsid w:val="000B1FC2"/>
    <w:rsid w:val="000B2886"/>
    <w:rsid w:val="000B30E1"/>
    <w:rsid w:val="000B4F65"/>
    <w:rsid w:val="000B75CB"/>
    <w:rsid w:val="000B7D49"/>
    <w:rsid w:val="000C07B7"/>
    <w:rsid w:val="000C0FB5"/>
    <w:rsid w:val="000C1078"/>
    <w:rsid w:val="000C16A7"/>
    <w:rsid w:val="000C1BCD"/>
    <w:rsid w:val="000C250C"/>
    <w:rsid w:val="000C3704"/>
    <w:rsid w:val="000C43DF"/>
    <w:rsid w:val="000C575E"/>
    <w:rsid w:val="000C61FB"/>
    <w:rsid w:val="000C6C51"/>
    <w:rsid w:val="000C6F89"/>
    <w:rsid w:val="000C7D4F"/>
    <w:rsid w:val="000D2063"/>
    <w:rsid w:val="000D24EC"/>
    <w:rsid w:val="000D2C3A"/>
    <w:rsid w:val="000D4690"/>
    <w:rsid w:val="000D48A8"/>
    <w:rsid w:val="000D4B5A"/>
    <w:rsid w:val="000D55B1"/>
    <w:rsid w:val="000D64D8"/>
    <w:rsid w:val="000E128A"/>
    <w:rsid w:val="000E2C83"/>
    <w:rsid w:val="000E3800"/>
    <w:rsid w:val="000E3A53"/>
    <w:rsid w:val="000E3C1C"/>
    <w:rsid w:val="000E41B7"/>
    <w:rsid w:val="000E6BA0"/>
    <w:rsid w:val="000F16F7"/>
    <w:rsid w:val="000F174A"/>
    <w:rsid w:val="000F2824"/>
    <w:rsid w:val="000F32FF"/>
    <w:rsid w:val="000F7960"/>
    <w:rsid w:val="00100B59"/>
    <w:rsid w:val="00100DC5"/>
    <w:rsid w:val="00100E27"/>
    <w:rsid w:val="00100E5A"/>
    <w:rsid w:val="00101135"/>
    <w:rsid w:val="0010259B"/>
    <w:rsid w:val="00102D25"/>
    <w:rsid w:val="00103D80"/>
    <w:rsid w:val="00104A05"/>
    <w:rsid w:val="00106009"/>
    <w:rsid w:val="001061F9"/>
    <w:rsid w:val="001068B3"/>
    <w:rsid w:val="00106A3B"/>
    <w:rsid w:val="001113CC"/>
    <w:rsid w:val="001128F3"/>
    <w:rsid w:val="00113727"/>
    <w:rsid w:val="00113763"/>
    <w:rsid w:val="00114B7D"/>
    <w:rsid w:val="00115887"/>
    <w:rsid w:val="001174CE"/>
    <w:rsid w:val="00117789"/>
    <w:rsid w:val="001177C4"/>
    <w:rsid w:val="00117B7D"/>
    <w:rsid w:val="00117FB6"/>
    <w:rsid w:val="00117FF3"/>
    <w:rsid w:val="0012093E"/>
    <w:rsid w:val="00122509"/>
    <w:rsid w:val="001231F0"/>
    <w:rsid w:val="00125377"/>
    <w:rsid w:val="00125C6C"/>
    <w:rsid w:val="00125D90"/>
    <w:rsid w:val="00127648"/>
    <w:rsid w:val="0013032B"/>
    <w:rsid w:val="001305EA"/>
    <w:rsid w:val="0013185B"/>
    <w:rsid w:val="001324C3"/>
    <w:rsid w:val="001328FA"/>
    <w:rsid w:val="0013419A"/>
    <w:rsid w:val="00134700"/>
    <w:rsid w:val="00134E23"/>
    <w:rsid w:val="00135E80"/>
    <w:rsid w:val="001369FF"/>
    <w:rsid w:val="00136DC1"/>
    <w:rsid w:val="001371DA"/>
    <w:rsid w:val="00140753"/>
    <w:rsid w:val="0014239C"/>
    <w:rsid w:val="00143921"/>
    <w:rsid w:val="00146F04"/>
    <w:rsid w:val="001474C6"/>
    <w:rsid w:val="00147E93"/>
    <w:rsid w:val="00150987"/>
    <w:rsid w:val="00150EBC"/>
    <w:rsid w:val="001520B0"/>
    <w:rsid w:val="0015384C"/>
    <w:rsid w:val="0015446A"/>
    <w:rsid w:val="0015487C"/>
    <w:rsid w:val="00155144"/>
    <w:rsid w:val="00155D52"/>
    <w:rsid w:val="00156713"/>
    <w:rsid w:val="00156956"/>
    <w:rsid w:val="0015712E"/>
    <w:rsid w:val="0016019B"/>
    <w:rsid w:val="00161A3D"/>
    <w:rsid w:val="00162C3A"/>
    <w:rsid w:val="00165B83"/>
    <w:rsid w:val="00165FF0"/>
    <w:rsid w:val="0017075C"/>
    <w:rsid w:val="00170CB5"/>
    <w:rsid w:val="00171601"/>
    <w:rsid w:val="001722E1"/>
    <w:rsid w:val="00172DF8"/>
    <w:rsid w:val="00172EC4"/>
    <w:rsid w:val="00174183"/>
    <w:rsid w:val="00174DFA"/>
    <w:rsid w:val="0017563B"/>
    <w:rsid w:val="00176C65"/>
    <w:rsid w:val="0018036C"/>
    <w:rsid w:val="0018055D"/>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A3C"/>
    <w:rsid w:val="00197B41"/>
    <w:rsid w:val="001A03EA"/>
    <w:rsid w:val="001A0AF7"/>
    <w:rsid w:val="001A25AF"/>
    <w:rsid w:val="001A3627"/>
    <w:rsid w:val="001A61A8"/>
    <w:rsid w:val="001A6B01"/>
    <w:rsid w:val="001A6EF1"/>
    <w:rsid w:val="001B227A"/>
    <w:rsid w:val="001B3065"/>
    <w:rsid w:val="001B33C0"/>
    <w:rsid w:val="001B4A46"/>
    <w:rsid w:val="001B5E34"/>
    <w:rsid w:val="001B68DA"/>
    <w:rsid w:val="001B69CC"/>
    <w:rsid w:val="001B7695"/>
    <w:rsid w:val="001B7E0D"/>
    <w:rsid w:val="001C0648"/>
    <w:rsid w:val="001C2997"/>
    <w:rsid w:val="001C4DB7"/>
    <w:rsid w:val="001C6C9B"/>
    <w:rsid w:val="001D10B2"/>
    <w:rsid w:val="001D2976"/>
    <w:rsid w:val="001D3092"/>
    <w:rsid w:val="001D4CD1"/>
    <w:rsid w:val="001D5BA2"/>
    <w:rsid w:val="001D66C2"/>
    <w:rsid w:val="001D6877"/>
    <w:rsid w:val="001E0FFC"/>
    <w:rsid w:val="001E19E3"/>
    <w:rsid w:val="001E1AA5"/>
    <w:rsid w:val="001E1F93"/>
    <w:rsid w:val="001E24CF"/>
    <w:rsid w:val="001E3097"/>
    <w:rsid w:val="001E4B06"/>
    <w:rsid w:val="001E5F98"/>
    <w:rsid w:val="001F01F4"/>
    <w:rsid w:val="001F0F26"/>
    <w:rsid w:val="001F1059"/>
    <w:rsid w:val="001F219E"/>
    <w:rsid w:val="001F2232"/>
    <w:rsid w:val="001F331C"/>
    <w:rsid w:val="001F39AA"/>
    <w:rsid w:val="001F4E6B"/>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842"/>
    <w:rsid w:val="00206EFD"/>
    <w:rsid w:val="0020756A"/>
    <w:rsid w:val="00210D95"/>
    <w:rsid w:val="0021194A"/>
    <w:rsid w:val="002136B3"/>
    <w:rsid w:val="0021660A"/>
    <w:rsid w:val="00216625"/>
    <w:rsid w:val="00216957"/>
    <w:rsid w:val="00217731"/>
    <w:rsid w:val="00217AE6"/>
    <w:rsid w:val="00220B90"/>
    <w:rsid w:val="00221777"/>
    <w:rsid w:val="00221998"/>
    <w:rsid w:val="00221E1A"/>
    <w:rsid w:val="00221F4B"/>
    <w:rsid w:val="002228E3"/>
    <w:rsid w:val="002241A1"/>
    <w:rsid w:val="00224261"/>
    <w:rsid w:val="00224B16"/>
    <w:rsid w:val="00224C25"/>
    <w:rsid w:val="00224D61"/>
    <w:rsid w:val="0022651E"/>
    <w:rsid w:val="002265BD"/>
    <w:rsid w:val="002270CC"/>
    <w:rsid w:val="00227421"/>
    <w:rsid w:val="00227894"/>
    <w:rsid w:val="0022791F"/>
    <w:rsid w:val="00231E53"/>
    <w:rsid w:val="00233889"/>
    <w:rsid w:val="00234830"/>
    <w:rsid w:val="00235C73"/>
    <w:rsid w:val="002368C7"/>
    <w:rsid w:val="00236F2F"/>
    <w:rsid w:val="0023726F"/>
    <w:rsid w:val="0024041A"/>
    <w:rsid w:val="002410C8"/>
    <w:rsid w:val="002410F6"/>
    <w:rsid w:val="00241C93"/>
    <w:rsid w:val="0024214A"/>
    <w:rsid w:val="002441F2"/>
    <w:rsid w:val="0024438F"/>
    <w:rsid w:val="002447C2"/>
    <w:rsid w:val="002458D0"/>
    <w:rsid w:val="00245EC0"/>
    <w:rsid w:val="002462B7"/>
    <w:rsid w:val="00247061"/>
    <w:rsid w:val="00247703"/>
    <w:rsid w:val="00247FF0"/>
    <w:rsid w:val="00250C2E"/>
    <w:rsid w:val="00250F4A"/>
    <w:rsid w:val="00251349"/>
    <w:rsid w:val="00253532"/>
    <w:rsid w:val="002540D3"/>
    <w:rsid w:val="00254B2A"/>
    <w:rsid w:val="002552A1"/>
    <w:rsid w:val="002556DB"/>
    <w:rsid w:val="00256D4F"/>
    <w:rsid w:val="00260EE8"/>
    <w:rsid w:val="00260F28"/>
    <w:rsid w:val="0026131D"/>
    <w:rsid w:val="00263542"/>
    <w:rsid w:val="00266738"/>
    <w:rsid w:val="0026691A"/>
    <w:rsid w:val="00266D0C"/>
    <w:rsid w:val="002674C4"/>
    <w:rsid w:val="002717AE"/>
    <w:rsid w:val="00273F94"/>
    <w:rsid w:val="002760B7"/>
    <w:rsid w:val="0027707D"/>
    <w:rsid w:val="002810D3"/>
    <w:rsid w:val="00281453"/>
    <w:rsid w:val="002827A5"/>
    <w:rsid w:val="002847AE"/>
    <w:rsid w:val="00286A2C"/>
    <w:rsid w:val="002870F2"/>
    <w:rsid w:val="00287650"/>
    <w:rsid w:val="00287796"/>
    <w:rsid w:val="0029008E"/>
    <w:rsid w:val="00290154"/>
    <w:rsid w:val="00290737"/>
    <w:rsid w:val="00294F88"/>
    <w:rsid w:val="00294FCC"/>
    <w:rsid w:val="00295516"/>
    <w:rsid w:val="00295906"/>
    <w:rsid w:val="00295ECE"/>
    <w:rsid w:val="0029733C"/>
    <w:rsid w:val="002A10A1"/>
    <w:rsid w:val="002A12C5"/>
    <w:rsid w:val="002A3161"/>
    <w:rsid w:val="002A3410"/>
    <w:rsid w:val="002A44D1"/>
    <w:rsid w:val="002A4631"/>
    <w:rsid w:val="002A5BA6"/>
    <w:rsid w:val="002A6EA6"/>
    <w:rsid w:val="002B0504"/>
    <w:rsid w:val="002B08CE"/>
    <w:rsid w:val="002B108B"/>
    <w:rsid w:val="002B12DE"/>
    <w:rsid w:val="002B270D"/>
    <w:rsid w:val="002B3375"/>
    <w:rsid w:val="002B4745"/>
    <w:rsid w:val="002B480D"/>
    <w:rsid w:val="002B4845"/>
    <w:rsid w:val="002B4AC3"/>
    <w:rsid w:val="002B7744"/>
    <w:rsid w:val="002C05AC"/>
    <w:rsid w:val="002C1124"/>
    <w:rsid w:val="002C3953"/>
    <w:rsid w:val="002C56A0"/>
    <w:rsid w:val="002C7496"/>
    <w:rsid w:val="002D12FF"/>
    <w:rsid w:val="002D21A5"/>
    <w:rsid w:val="002D4413"/>
    <w:rsid w:val="002D5A8B"/>
    <w:rsid w:val="002D7247"/>
    <w:rsid w:val="002E23E3"/>
    <w:rsid w:val="002E26F3"/>
    <w:rsid w:val="002E30BA"/>
    <w:rsid w:val="002E34CB"/>
    <w:rsid w:val="002E4059"/>
    <w:rsid w:val="002E4440"/>
    <w:rsid w:val="002E4D5B"/>
    <w:rsid w:val="002E5474"/>
    <w:rsid w:val="002E5699"/>
    <w:rsid w:val="002E5832"/>
    <w:rsid w:val="002E633F"/>
    <w:rsid w:val="002E65E2"/>
    <w:rsid w:val="002F0BF7"/>
    <w:rsid w:val="002F0D60"/>
    <w:rsid w:val="002F104E"/>
    <w:rsid w:val="002F1BD9"/>
    <w:rsid w:val="002F3A6D"/>
    <w:rsid w:val="002F4EBA"/>
    <w:rsid w:val="002F6483"/>
    <w:rsid w:val="002F749C"/>
    <w:rsid w:val="00300BC7"/>
    <w:rsid w:val="003011DB"/>
    <w:rsid w:val="00303813"/>
    <w:rsid w:val="00306F73"/>
    <w:rsid w:val="003102C3"/>
    <w:rsid w:val="00310348"/>
    <w:rsid w:val="00310EE6"/>
    <w:rsid w:val="00311628"/>
    <w:rsid w:val="00311860"/>
    <w:rsid w:val="00311889"/>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EFC"/>
    <w:rsid w:val="0033186A"/>
    <w:rsid w:val="0033193C"/>
    <w:rsid w:val="00332B30"/>
    <w:rsid w:val="00334EE8"/>
    <w:rsid w:val="0033532B"/>
    <w:rsid w:val="003360BF"/>
    <w:rsid w:val="00336799"/>
    <w:rsid w:val="0033685E"/>
    <w:rsid w:val="00337929"/>
    <w:rsid w:val="00337AD4"/>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5968"/>
    <w:rsid w:val="00366467"/>
    <w:rsid w:val="00367331"/>
    <w:rsid w:val="00367D7B"/>
    <w:rsid w:val="00370563"/>
    <w:rsid w:val="00371084"/>
    <w:rsid w:val="003713D2"/>
    <w:rsid w:val="00371AF4"/>
    <w:rsid w:val="00372A4F"/>
    <w:rsid w:val="00372B9F"/>
    <w:rsid w:val="00373265"/>
    <w:rsid w:val="0037384B"/>
    <w:rsid w:val="00373892"/>
    <w:rsid w:val="003743CE"/>
    <w:rsid w:val="003807AF"/>
    <w:rsid w:val="00380856"/>
    <w:rsid w:val="00380E60"/>
    <w:rsid w:val="00380EAE"/>
    <w:rsid w:val="00381448"/>
    <w:rsid w:val="0038198C"/>
    <w:rsid w:val="00382A6F"/>
    <w:rsid w:val="00382C57"/>
    <w:rsid w:val="00383B5F"/>
    <w:rsid w:val="00384483"/>
    <w:rsid w:val="0038499A"/>
    <w:rsid w:val="00384F53"/>
    <w:rsid w:val="00386D58"/>
    <w:rsid w:val="00387053"/>
    <w:rsid w:val="0038759C"/>
    <w:rsid w:val="00390187"/>
    <w:rsid w:val="003911D6"/>
    <w:rsid w:val="00391654"/>
    <w:rsid w:val="00395451"/>
    <w:rsid w:val="00395633"/>
    <w:rsid w:val="00395716"/>
    <w:rsid w:val="00396B0E"/>
    <w:rsid w:val="0039747D"/>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B7D3B"/>
    <w:rsid w:val="003C0FB3"/>
    <w:rsid w:val="003C3990"/>
    <w:rsid w:val="003C434B"/>
    <w:rsid w:val="003C489D"/>
    <w:rsid w:val="003C54B8"/>
    <w:rsid w:val="003C687F"/>
    <w:rsid w:val="003C723C"/>
    <w:rsid w:val="003D0F7F"/>
    <w:rsid w:val="003D130D"/>
    <w:rsid w:val="003D3CF0"/>
    <w:rsid w:val="003D53BF"/>
    <w:rsid w:val="003D5665"/>
    <w:rsid w:val="003D6797"/>
    <w:rsid w:val="003D779D"/>
    <w:rsid w:val="003D7846"/>
    <w:rsid w:val="003D78A2"/>
    <w:rsid w:val="003E03FD"/>
    <w:rsid w:val="003E0F5C"/>
    <w:rsid w:val="003E15EE"/>
    <w:rsid w:val="003E1B1D"/>
    <w:rsid w:val="003E40B5"/>
    <w:rsid w:val="003E6AE0"/>
    <w:rsid w:val="003F0971"/>
    <w:rsid w:val="003F0D57"/>
    <w:rsid w:val="003F28DA"/>
    <w:rsid w:val="003F2C2F"/>
    <w:rsid w:val="003F35B8"/>
    <w:rsid w:val="003F3F97"/>
    <w:rsid w:val="003F42CF"/>
    <w:rsid w:val="003F4EA0"/>
    <w:rsid w:val="003F66AD"/>
    <w:rsid w:val="003F69BE"/>
    <w:rsid w:val="003F7D20"/>
    <w:rsid w:val="0040044F"/>
    <w:rsid w:val="00400EB0"/>
    <w:rsid w:val="004013F6"/>
    <w:rsid w:val="00402FCF"/>
    <w:rsid w:val="004042F8"/>
    <w:rsid w:val="004048C9"/>
    <w:rsid w:val="00405801"/>
    <w:rsid w:val="00407474"/>
    <w:rsid w:val="00407ED4"/>
    <w:rsid w:val="00407F31"/>
    <w:rsid w:val="0041025C"/>
    <w:rsid w:val="004115C6"/>
    <w:rsid w:val="004125FD"/>
    <w:rsid w:val="004128F0"/>
    <w:rsid w:val="00414D5B"/>
    <w:rsid w:val="004163AD"/>
    <w:rsid w:val="0041645A"/>
    <w:rsid w:val="00417BB8"/>
    <w:rsid w:val="00420300"/>
    <w:rsid w:val="00421CC4"/>
    <w:rsid w:val="00422119"/>
    <w:rsid w:val="0042354D"/>
    <w:rsid w:val="004259A6"/>
    <w:rsid w:val="00425ACA"/>
    <w:rsid w:val="00425CCF"/>
    <w:rsid w:val="004267FF"/>
    <w:rsid w:val="00430D80"/>
    <w:rsid w:val="004317B5"/>
    <w:rsid w:val="00431E3D"/>
    <w:rsid w:val="00432527"/>
    <w:rsid w:val="0043342D"/>
    <w:rsid w:val="00435259"/>
    <w:rsid w:val="00436B23"/>
    <w:rsid w:val="00436E88"/>
    <w:rsid w:val="00440977"/>
    <w:rsid w:val="0044175B"/>
    <w:rsid w:val="00441C88"/>
    <w:rsid w:val="00442026"/>
    <w:rsid w:val="00442448"/>
    <w:rsid w:val="00443BE5"/>
    <w:rsid w:val="00443CD4"/>
    <w:rsid w:val="004440BB"/>
    <w:rsid w:val="004450B6"/>
    <w:rsid w:val="00445612"/>
    <w:rsid w:val="004479D8"/>
    <w:rsid w:val="00447C97"/>
    <w:rsid w:val="00450B1D"/>
    <w:rsid w:val="00451168"/>
    <w:rsid w:val="00451506"/>
    <w:rsid w:val="00452D84"/>
    <w:rsid w:val="00453739"/>
    <w:rsid w:val="0045627B"/>
    <w:rsid w:val="00456C90"/>
    <w:rsid w:val="00457160"/>
    <w:rsid w:val="0045722D"/>
    <w:rsid w:val="00457526"/>
    <w:rsid w:val="004578CC"/>
    <w:rsid w:val="00460B9B"/>
    <w:rsid w:val="00463BFC"/>
    <w:rsid w:val="004657D6"/>
    <w:rsid w:val="004661E0"/>
    <w:rsid w:val="004728AA"/>
    <w:rsid w:val="00473346"/>
    <w:rsid w:val="00475133"/>
    <w:rsid w:val="00475A7B"/>
    <w:rsid w:val="00476168"/>
    <w:rsid w:val="00476284"/>
    <w:rsid w:val="00476997"/>
    <w:rsid w:val="0047758F"/>
    <w:rsid w:val="0048084F"/>
    <w:rsid w:val="004810BD"/>
    <w:rsid w:val="0048175E"/>
    <w:rsid w:val="00482868"/>
    <w:rsid w:val="00483B44"/>
    <w:rsid w:val="00483CA9"/>
    <w:rsid w:val="00484BEC"/>
    <w:rsid w:val="004850B9"/>
    <w:rsid w:val="0048525B"/>
    <w:rsid w:val="00485CCD"/>
    <w:rsid w:val="00485DB5"/>
    <w:rsid w:val="004860C5"/>
    <w:rsid w:val="00486D2B"/>
    <w:rsid w:val="00490D60"/>
    <w:rsid w:val="00492233"/>
    <w:rsid w:val="00493120"/>
    <w:rsid w:val="004949C7"/>
    <w:rsid w:val="00494FDC"/>
    <w:rsid w:val="004A0489"/>
    <w:rsid w:val="004A161B"/>
    <w:rsid w:val="004A2074"/>
    <w:rsid w:val="004A331B"/>
    <w:rsid w:val="004A4106"/>
    <w:rsid w:val="004A4146"/>
    <w:rsid w:val="004A47DB"/>
    <w:rsid w:val="004A4F6C"/>
    <w:rsid w:val="004A57E8"/>
    <w:rsid w:val="004A5AAE"/>
    <w:rsid w:val="004A6AB7"/>
    <w:rsid w:val="004A7284"/>
    <w:rsid w:val="004A7771"/>
    <w:rsid w:val="004A7E1A"/>
    <w:rsid w:val="004B0073"/>
    <w:rsid w:val="004B1541"/>
    <w:rsid w:val="004B240E"/>
    <w:rsid w:val="004B29F4"/>
    <w:rsid w:val="004B4C27"/>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C7CD4"/>
    <w:rsid w:val="004D02AC"/>
    <w:rsid w:val="004D0383"/>
    <w:rsid w:val="004D1F3F"/>
    <w:rsid w:val="004D333E"/>
    <w:rsid w:val="004D3A72"/>
    <w:rsid w:val="004D3EE2"/>
    <w:rsid w:val="004D43D5"/>
    <w:rsid w:val="004D5BBA"/>
    <w:rsid w:val="004D6540"/>
    <w:rsid w:val="004D66E9"/>
    <w:rsid w:val="004D74AB"/>
    <w:rsid w:val="004E1C2A"/>
    <w:rsid w:val="004E1DC0"/>
    <w:rsid w:val="004E2ACB"/>
    <w:rsid w:val="004E365D"/>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DEE"/>
    <w:rsid w:val="00503948"/>
    <w:rsid w:val="00503B09"/>
    <w:rsid w:val="00504F5C"/>
    <w:rsid w:val="00505262"/>
    <w:rsid w:val="0050597B"/>
    <w:rsid w:val="00506DF8"/>
    <w:rsid w:val="00507451"/>
    <w:rsid w:val="0051134F"/>
    <w:rsid w:val="00511F4D"/>
    <w:rsid w:val="00514D6B"/>
    <w:rsid w:val="0051574E"/>
    <w:rsid w:val="0051628D"/>
    <w:rsid w:val="0051725F"/>
    <w:rsid w:val="00520095"/>
    <w:rsid w:val="00520645"/>
    <w:rsid w:val="0052168D"/>
    <w:rsid w:val="0052277E"/>
    <w:rsid w:val="0052396A"/>
    <w:rsid w:val="0052424F"/>
    <w:rsid w:val="0052734E"/>
    <w:rsid w:val="0052782C"/>
    <w:rsid w:val="00527A41"/>
    <w:rsid w:val="00530E46"/>
    <w:rsid w:val="005324A9"/>
    <w:rsid w:val="005324EF"/>
    <w:rsid w:val="0053286B"/>
    <w:rsid w:val="00533C30"/>
    <w:rsid w:val="0053583B"/>
    <w:rsid w:val="00536369"/>
    <w:rsid w:val="005363A7"/>
    <w:rsid w:val="005400FF"/>
    <w:rsid w:val="00540E99"/>
    <w:rsid w:val="00541130"/>
    <w:rsid w:val="0054222A"/>
    <w:rsid w:val="00543CDB"/>
    <w:rsid w:val="005447BE"/>
    <w:rsid w:val="00546A8B"/>
    <w:rsid w:val="00546D5E"/>
    <w:rsid w:val="00546F02"/>
    <w:rsid w:val="00547051"/>
    <w:rsid w:val="0054770B"/>
    <w:rsid w:val="00547815"/>
    <w:rsid w:val="00547929"/>
    <w:rsid w:val="00550FE3"/>
    <w:rsid w:val="00551073"/>
    <w:rsid w:val="00551DA4"/>
    <w:rsid w:val="0055213A"/>
    <w:rsid w:val="005544EF"/>
    <w:rsid w:val="00554956"/>
    <w:rsid w:val="00556767"/>
    <w:rsid w:val="00557BE6"/>
    <w:rsid w:val="005600BC"/>
    <w:rsid w:val="00561A77"/>
    <w:rsid w:val="00563104"/>
    <w:rsid w:val="005646C1"/>
    <w:rsid w:val="005646CC"/>
    <w:rsid w:val="005652E4"/>
    <w:rsid w:val="00565730"/>
    <w:rsid w:val="00566671"/>
    <w:rsid w:val="00567B22"/>
    <w:rsid w:val="0057134C"/>
    <w:rsid w:val="00571BB4"/>
    <w:rsid w:val="0057331C"/>
    <w:rsid w:val="00573328"/>
    <w:rsid w:val="00573F07"/>
    <w:rsid w:val="0057478F"/>
    <w:rsid w:val="005747FF"/>
    <w:rsid w:val="00576415"/>
    <w:rsid w:val="00580090"/>
    <w:rsid w:val="00580D0F"/>
    <w:rsid w:val="00581802"/>
    <w:rsid w:val="00581F3D"/>
    <w:rsid w:val="005824C0"/>
    <w:rsid w:val="00582560"/>
    <w:rsid w:val="00582FD7"/>
    <w:rsid w:val="005832ED"/>
    <w:rsid w:val="00583524"/>
    <w:rsid w:val="005835A2"/>
    <w:rsid w:val="00583853"/>
    <w:rsid w:val="00584A72"/>
    <w:rsid w:val="00584E92"/>
    <w:rsid w:val="005857A8"/>
    <w:rsid w:val="0058713B"/>
    <w:rsid w:val="005876D2"/>
    <w:rsid w:val="0059056C"/>
    <w:rsid w:val="0059130B"/>
    <w:rsid w:val="005923C3"/>
    <w:rsid w:val="00594705"/>
    <w:rsid w:val="00596689"/>
    <w:rsid w:val="00596FF1"/>
    <w:rsid w:val="005A16FB"/>
    <w:rsid w:val="005A18CE"/>
    <w:rsid w:val="005A1A68"/>
    <w:rsid w:val="005A1D50"/>
    <w:rsid w:val="005A28E7"/>
    <w:rsid w:val="005A2985"/>
    <w:rsid w:val="005A2A5A"/>
    <w:rsid w:val="005A3076"/>
    <w:rsid w:val="005A39FC"/>
    <w:rsid w:val="005A3B66"/>
    <w:rsid w:val="005A3CE6"/>
    <w:rsid w:val="005A42E3"/>
    <w:rsid w:val="005A4FFB"/>
    <w:rsid w:val="005A50C4"/>
    <w:rsid w:val="005A5F04"/>
    <w:rsid w:val="005A6DC2"/>
    <w:rsid w:val="005B0870"/>
    <w:rsid w:val="005B1762"/>
    <w:rsid w:val="005B2CC7"/>
    <w:rsid w:val="005B42DD"/>
    <w:rsid w:val="005B4AC1"/>
    <w:rsid w:val="005B4B88"/>
    <w:rsid w:val="005B5605"/>
    <w:rsid w:val="005B5D60"/>
    <w:rsid w:val="005B5E31"/>
    <w:rsid w:val="005B64AE"/>
    <w:rsid w:val="005B6E3D"/>
    <w:rsid w:val="005B7298"/>
    <w:rsid w:val="005C1BFC"/>
    <w:rsid w:val="005C4555"/>
    <w:rsid w:val="005C7B55"/>
    <w:rsid w:val="005D0175"/>
    <w:rsid w:val="005D1CC4"/>
    <w:rsid w:val="005D2D62"/>
    <w:rsid w:val="005D5A78"/>
    <w:rsid w:val="005D5DB0"/>
    <w:rsid w:val="005D7A00"/>
    <w:rsid w:val="005E01DE"/>
    <w:rsid w:val="005E0B43"/>
    <w:rsid w:val="005E4742"/>
    <w:rsid w:val="005E6829"/>
    <w:rsid w:val="005F0845"/>
    <w:rsid w:val="005F10D4"/>
    <w:rsid w:val="005F26E8"/>
    <w:rsid w:val="005F275A"/>
    <w:rsid w:val="005F2E08"/>
    <w:rsid w:val="005F3C7B"/>
    <w:rsid w:val="005F47F1"/>
    <w:rsid w:val="005F683C"/>
    <w:rsid w:val="005F7834"/>
    <w:rsid w:val="005F78DD"/>
    <w:rsid w:val="005F7A4D"/>
    <w:rsid w:val="00601B68"/>
    <w:rsid w:val="0060359B"/>
    <w:rsid w:val="00603F69"/>
    <w:rsid w:val="006040DA"/>
    <w:rsid w:val="006047BD"/>
    <w:rsid w:val="00606CC6"/>
    <w:rsid w:val="00607675"/>
    <w:rsid w:val="00610F53"/>
    <w:rsid w:val="006114F9"/>
    <w:rsid w:val="00612D9D"/>
    <w:rsid w:val="00612E3F"/>
    <w:rsid w:val="00613208"/>
    <w:rsid w:val="00613FEE"/>
    <w:rsid w:val="006144AE"/>
    <w:rsid w:val="00616767"/>
    <w:rsid w:val="0061698B"/>
    <w:rsid w:val="00616F61"/>
    <w:rsid w:val="00620917"/>
    <w:rsid w:val="0062163D"/>
    <w:rsid w:val="00623A9E"/>
    <w:rsid w:val="00624A20"/>
    <w:rsid w:val="00624C9B"/>
    <w:rsid w:val="006251EB"/>
    <w:rsid w:val="0062541D"/>
    <w:rsid w:val="00626471"/>
    <w:rsid w:val="006266C3"/>
    <w:rsid w:val="00630BB3"/>
    <w:rsid w:val="00631D30"/>
    <w:rsid w:val="00632182"/>
    <w:rsid w:val="006335DF"/>
    <w:rsid w:val="00634273"/>
    <w:rsid w:val="00634717"/>
    <w:rsid w:val="0063670E"/>
    <w:rsid w:val="00637181"/>
    <w:rsid w:val="00637406"/>
    <w:rsid w:val="00637AF8"/>
    <w:rsid w:val="006402CD"/>
    <w:rsid w:val="006412BE"/>
    <w:rsid w:val="0064144D"/>
    <w:rsid w:val="00641609"/>
    <w:rsid w:val="0064160E"/>
    <w:rsid w:val="00642389"/>
    <w:rsid w:val="006439ED"/>
    <w:rsid w:val="00644306"/>
    <w:rsid w:val="00644EAB"/>
    <w:rsid w:val="006450E2"/>
    <w:rsid w:val="006453D8"/>
    <w:rsid w:val="00645574"/>
    <w:rsid w:val="006457A5"/>
    <w:rsid w:val="00650503"/>
    <w:rsid w:val="00651A1C"/>
    <w:rsid w:val="00651E73"/>
    <w:rsid w:val="006522EF"/>
    <w:rsid w:val="006522FD"/>
    <w:rsid w:val="00652800"/>
    <w:rsid w:val="00653AB0"/>
    <w:rsid w:val="00653C5D"/>
    <w:rsid w:val="006544A7"/>
    <w:rsid w:val="006552BE"/>
    <w:rsid w:val="00657378"/>
    <w:rsid w:val="00661413"/>
    <w:rsid w:val="006618E3"/>
    <w:rsid w:val="00661D06"/>
    <w:rsid w:val="00661EB6"/>
    <w:rsid w:val="006638B4"/>
    <w:rsid w:val="0066400D"/>
    <w:rsid w:val="006641B3"/>
    <w:rsid w:val="006644C4"/>
    <w:rsid w:val="006650FC"/>
    <w:rsid w:val="00665F1A"/>
    <w:rsid w:val="0066665B"/>
    <w:rsid w:val="00670EE3"/>
    <w:rsid w:val="006723C3"/>
    <w:rsid w:val="00672902"/>
    <w:rsid w:val="0067331F"/>
    <w:rsid w:val="006742E8"/>
    <w:rsid w:val="0067482E"/>
    <w:rsid w:val="00674C9F"/>
    <w:rsid w:val="00675260"/>
    <w:rsid w:val="00677DDB"/>
    <w:rsid w:val="00677EF0"/>
    <w:rsid w:val="006811FA"/>
    <w:rsid w:val="006814BF"/>
    <w:rsid w:val="00681DCF"/>
    <w:rsid w:val="00681F32"/>
    <w:rsid w:val="00682D57"/>
    <w:rsid w:val="00683AEC"/>
    <w:rsid w:val="00684672"/>
    <w:rsid w:val="0068481E"/>
    <w:rsid w:val="0068666F"/>
    <w:rsid w:val="006877E9"/>
    <w:rsid w:val="0068780A"/>
    <w:rsid w:val="00690267"/>
    <w:rsid w:val="006906E7"/>
    <w:rsid w:val="006931D4"/>
    <w:rsid w:val="006938E8"/>
    <w:rsid w:val="00694E70"/>
    <w:rsid w:val="006954D4"/>
    <w:rsid w:val="0069598B"/>
    <w:rsid w:val="00695AF0"/>
    <w:rsid w:val="0069757D"/>
    <w:rsid w:val="006A0408"/>
    <w:rsid w:val="006A1A8E"/>
    <w:rsid w:val="006A1CF6"/>
    <w:rsid w:val="006A2D9E"/>
    <w:rsid w:val="006A36DB"/>
    <w:rsid w:val="006A3EF2"/>
    <w:rsid w:val="006A439A"/>
    <w:rsid w:val="006A44D0"/>
    <w:rsid w:val="006A48C1"/>
    <w:rsid w:val="006A510D"/>
    <w:rsid w:val="006A51A4"/>
    <w:rsid w:val="006B0291"/>
    <w:rsid w:val="006B06B2"/>
    <w:rsid w:val="006B1FFA"/>
    <w:rsid w:val="006B3564"/>
    <w:rsid w:val="006B37E6"/>
    <w:rsid w:val="006B3CE3"/>
    <w:rsid w:val="006B3D8F"/>
    <w:rsid w:val="006B42E3"/>
    <w:rsid w:val="006B44E9"/>
    <w:rsid w:val="006B73E5"/>
    <w:rsid w:val="006C00A3"/>
    <w:rsid w:val="006C10FC"/>
    <w:rsid w:val="006C4B47"/>
    <w:rsid w:val="006C4FEA"/>
    <w:rsid w:val="006C4FEE"/>
    <w:rsid w:val="006C615D"/>
    <w:rsid w:val="006C7AB5"/>
    <w:rsid w:val="006D001C"/>
    <w:rsid w:val="006D062E"/>
    <w:rsid w:val="006D0817"/>
    <w:rsid w:val="006D0996"/>
    <w:rsid w:val="006D2405"/>
    <w:rsid w:val="006D3A0E"/>
    <w:rsid w:val="006D4420"/>
    <w:rsid w:val="006D4A39"/>
    <w:rsid w:val="006D53A4"/>
    <w:rsid w:val="006D6748"/>
    <w:rsid w:val="006E08A7"/>
    <w:rsid w:val="006E08C4"/>
    <w:rsid w:val="006E091B"/>
    <w:rsid w:val="006E2552"/>
    <w:rsid w:val="006E3265"/>
    <w:rsid w:val="006E42C8"/>
    <w:rsid w:val="006E4800"/>
    <w:rsid w:val="006E560F"/>
    <w:rsid w:val="006E5B90"/>
    <w:rsid w:val="006E60D3"/>
    <w:rsid w:val="006E6272"/>
    <w:rsid w:val="006E79B6"/>
    <w:rsid w:val="006F054E"/>
    <w:rsid w:val="006F15D8"/>
    <w:rsid w:val="006F1B19"/>
    <w:rsid w:val="006F3613"/>
    <w:rsid w:val="006F3839"/>
    <w:rsid w:val="006F4503"/>
    <w:rsid w:val="006F7CE6"/>
    <w:rsid w:val="00700048"/>
    <w:rsid w:val="00700346"/>
    <w:rsid w:val="0070190E"/>
    <w:rsid w:val="00701DAC"/>
    <w:rsid w:val="00701E5D"/>
    <w:rsid w:val="00703206"/>
    <w:rsid w:val="00704694"/>
    <w:rsid w:val="00704D78"/>
    <w:rsid w:val="00704D8B"/>
    <w:rsid w:val="0070522F"/>
    <w:rsid w:val="007058CD"/>
    <w:rsid w:val="00705D75"/>
    <w:rsid w:val="00706293"/>
    <w:rsid w:val="0070723B"/>
    <w:rsid w:val="00710CE6"/>
    <w:rsid w:val="007124A7"/>
    <w:rsid w:val="00712DA7"/>
    <w:rsid w:val="00714956"/>
    <w:rsid w:val="00715F89"/>
    <w:rsid w:val="00716FB7"/>
    <w:rsid w:val="00717C66"/>
    <w:rsid w:val="0072144B"/>
    <w:rsid w:val="00722423"/>
    <w:rsid w:val="00722D6B"/>
    <w:rsid w:val="0072360C"/>
    <w:rsid w:val="00723956"/>
    <w:rsid w:val="00724203"/>
    <w:rsid w:val="00725C3B"/>
    <w:rsid w:val="00725D14"/>
    <w:rsid w:val="007266FB"/>
    <w:rsid w:val="0073212B"/>
    <w:rsid w:val="0073364D"/>
    <w:rsid w:val="00733D6A"/>
    <w:rsid w:val="00734065"/>
    <w:rsid w:val="00734894"/>
    <w:rsid w:val="00734F72"/>
    <w:rsid w:val="00735327"/>
    <w:rsid w:val="00735451"/>
    <w:rsid w:val="00740573"/>
    <w:rsid w:val="00741479"/>
    <w:rsid w:val="007414DA"/>
    <w:rsid w:val="007418CF"/>
    <w:rsid w:val="00741ACA"/>
    <w:rsid w:val="007448D2"/>
    <w:rsid w:val="00744A73"/>
    <w:rsid w:val="00744DB8"/>
    <w:rsid w:val="007458DE"/>
    <w:rsid w:val="00745C28"/>
    <w:rsid w:val="007460FF"/>
    <w:rsid w:val="007474D4"/>
    <w:rsid w:val="0075322D"/>
    <w:rsid w:val="00753D56"/>
    <w:rsid w:val="00754508"/>
    <w:rsid w:val="007564AE"/>
    <w:rsid w:val="00757591"/>
    <w:rsid w:val="00757633"/>
    <w:rsid w:val="0075799E"/>
    <w:rsid w:val="00757A59"/>
    <w:rsid w:val="00757DD5"/>
    <w:rsid w:val="007617A7"/>
    <w:rsid w:val="00762125"/>
    <w:rsid w:val="007635C3"/>
    <w:rsid w:val="0076379E"/>
    <w:rsid w:val="00765E06"/>
    <w:rsid w:val="00765F79"/>
    <w:rsid w:val="00766A1D"/>
    <w:rsid w:val="00766BC2"/>
    <w:rsid w:val="007706FF"/>
    <w:rsid w:val="00770891"/>
    <w:rsid w:val="00770C61"/>
    <w:rsid w:val="00772BA3"/>
    <w:rsid w:val="00774ECC"/>
    <w:rsid w:val="007763FE"/>
    <w:rsid w:val="007767E9"/>
    <w:rsid w:val="00776998"/>
    <w:rsid w:val="00776AC3"/>
    <w:rsid w:val="00777558"/>
    <w:rsid w:val="007776A2"/>
    <w:rsid w:val="00777849"/>
    <w:rsid w:val="00780A99"/>
    <w:rsid w:val="00781C4F"/>
    <w:rsid w:val="00782487"/>
    <w:rsid w:val="00782A2E"/>
    <w:rsid w:val="00782B11"/>
    <w:rsid w:val="007836C0"/>
    <w:rsid w:val="00783D18"/>
    <w:rsid w:val="00783F8F"/>
    <w:rsid w:val="00784A5C"/>
    <w:rsid w:val="0078598A"/>
    <w:rsid w:val="00785BE0"/>
    <w:rsid w:val="0078667E"/>
    <w:rsid w:val="00786877"/>
    <w:rsid w:val="0079011C"/>
    <w:rsid w:val="007919DC"/>
    <w:rsid w:val="00791B72"/>
    <w:rsid w:val="00791C7F"/>
    <w:rsid w:val="00793096"/>
    <w:rsid w:val="00796888"/>
    <w:rsid w:val="007A1326"/>
    <w:rsid w:val="007A14D6"/>
    <w:rsid w:val="007A2B7B"/>
    <w:rsid w:val="007A3356"/>
    <w:rsid w:val="007A36F3"/>
    <w:rsid w:val="007A4CEF"/>
    <w:rsid w:val="007A55A8"/>
    <w:rsid w:val="007A799A"/>
    <w:rsid w:val="007B24C4"/>
    <w:rsid w:val="007B50E4"/>
    <w:rsid w:val="007B5236"/>
    <w:rsid w:val="007B6B2F"/>
    <w:rsid w:val="007C057B"/>
    <w:rsid w:val="007C1661"/>
    <w:rsid w:val="007C1A9E"/>
    <w:rsid w:val="007C496D"/>
    <w:rsid w:val="007C6E38"/>
    <w:rsid w:val="007D212E"/>
    <w:rsid w:val="007D458F"/>
    <w:rsid w:val="007D5655"/>
    <w:rsid w:val="007D581D"/>
    <w:rsid w:val="007D5A14"/>
    <w:rsid w:val="007D5A52"/>
    <w:rsid w:val="007D73C0"/>
    <w:rsid w:val="007D7CF5"/>
    <w:rsid w:val="007D7E58"/>
    <w:rsid w:val="007E41AD"/>
    <w:rsid w:val="007E497E"/>
    <w:rsid w:val="007E51F4"/>
    <w:rsid w:val="007E5E9E"/>
    <w:rsid w:val="007E7486"/>
    <w:rsid w:val="007E7851"/>
    <w:rsid w:val="007F1493"/>
    <w:rsid w:val="007F15BC"/>
    <w:rsid w:val="007F1ED1"/>
    <w:rsid w:val="007F3524"/>
    <w:rsid w:val="007F42E2"/>
    <w:rsid w:val="007F453D"/>
    <w:rsid w:val="007F576D"/>
    <w:rsid w:val="007F60DB"/>
    <w:rsid w:val="007F637A"/>
    <w:rsid w:val="007F66A6"/>
    <w:rsid w:val="007F68BA"/>
    <w:rsid w:val="007F76BF"/>
    <w:rsid w:val="008003CD"/>
    <w:rsid w:val="00800512"/>
    <w:rsid w:val="00801331"/>
    <w:rsid w:val="00801687"/>
    <w:rsid w:val="00801995"/>
    <w:rsid w:val="008019EE"/>
    <w:rsid w:val="00802022"/>
    <w:rsid w:val="0080207C"/>
    <w:rsid w:val="008028A3"/>
    <w:rsid w:val="00805844"/>
    <w:rsid w:val="008059C1"/>
    <w:rsid w:val="0080662F"/>
    <w:rsid w:val="00806C91"/>
    <w:rsid w:val="0081065F"/>
    <w:rsid w:val="0081071A"/>
    <w:rsid w:val="00810E72"/>
    <w:rsid w:val="0081179B"/>
    <w:rsid w:val="00812DCB"/>
    <w:rsid w:val="00813FA5"/>
    <w:rsid w:val="00814182"/>
    <w:rsid w:val="0081523F"/>
    <w:rsid w:val="00816151"/>
    <w:rsid w:val="00817268"/>
    <w:rsid w:val="008203B7"/>
    <w:rsid w:val="00820BB7"/>
    <w:rsid w:val="00820CFE"/>
    <w:rsid w:val="008212BE"/>
    <w:rsid w:val="008218CF"/>
    <w:rsid w:val="008248E7"/>
    <w:rsid w:val="00824F02"/>
    <w:rsid w:val="00825595"/>
    <w:rsid w:val="00826BD1"/>
    <w:rsid w:val="00826C4F"/>
    <w:rsid w:val="00830A48"/>
    <w:rsid w:val="0083112C"/>
    <w:rsid w:val="00831C89"/>
    <w:rsid w:val="0083267F"/>
    <w:rsid w:val="00832DA5"/>
    <w:rsid w:val="00832F4B"/>
    <w:rsid w:val="00833A2E"/>
    <w:rsid w:val="00833CA8"/>
    <w:rsid w:val="00833EDF"/>
    <w:rsid w:val="00834038"/>
    <w:rsid w:val="008377AF"/>
    <w:rsid w:val="00840372"/>
    <w:rsid w:val="008404C4"/>
    <w:rsid w:val="0084056D"/>
    <w:rsid w:val="00841080"/>
    <w:rsid w:val="008412F7"/>
    <w:rsid w:val="008414BB"/>
    <w:rsid w:val="00841B54"/>
    <w:rsid w:val="008434A7"/>
    <w:rsid w:val="00843ED1"/>
    <w:rsid w:val="008455DA"/>
    <w:rsid w:val="008467D0"/>
    <w:rsid w:val="008470D0"/>
    <w:rsid w:val="008505DC"/>
    <w:rsid w:val="00850868"/>
    <w:rsid w:val="008509F0"/>
    <w:rsid w:val="00851875"/>
    <w:rsid w:val="00852357"/>
    <w:rsid w:val="00852B7B"/>
    <w:rsid w:val="0085448C"/>
    <w:rsid w:val="00855048"/>
    <w:rsid w:val="008563D3"/>
    <w:rsid w:val="00856E64"/>
    <w:rsid w:val="00860A52"/>
    <w:rsid w:val="00862960"/>
    <w:rsid w:val="00863532"/>
    <w:rsid w:val="008641E8"/>
    <w:rsid w:val="00864336"/>
    <w:rsid w:val="00865EC3"/>
    <w:rsid w:val="0086629C"/>
    <w:rsid w:val="00866415"/>
    <w:rsid w:val="0086672A"/>
    <w:rsid w:val="00867469"/>
    <w:rsid w:val="00867BEC"/>
    <w:rsid w:val="00870838"/>
    <w:rsid w:val="00870A3D"/>
    <w:rsid w:val="00870A77"/>
    <w:rsid w:val="0087139F"/>
    <w:rsid w:val="008736AC"/>
    <w:rsid w:val="00873771"/>
    <w:rsid w:val="00874224"/>
    <w:rsid w:val="00874C1F"/>
    <w:rsid w:val="008773F6"/>
    <w:rsid w:val="00880A08"/>
    <w:rsid w:val="008813A0"/>
    <w:rsid w:val="00881B53"/>
    <w:rsid w:val="008826FC"/>
    <w:rsid w:val="00882E98"/>
    <w:rsid w:val="00883242"/>
    <w:rsid w:val="00883A53"/>
    <w:rsid w:val="0088526C"/>
    <w:rsid w:val="00885C59"/>
    <w:rsid w:val="00885F34"/>
    <w:rsid w:val="00890C47"/>
    <w:rsid w:val="0089256F"/>
    <w:rsid w:val="00892C4D"/>
    <w:rsid w:val="00892E97"/>
    <w:rsid w:val="00893CDB"/>
    <w:rsid w:val="00893D12"/>
    <w:rsid w:val="0089453B"/>
    <w:rsid w:val="0089468F"/>
    <w:rsid w:val="00895105"/>
    <w:rsid w:val="00895316"/>
    <w:rsid w:val="00895861"/>
    <w:rsid w:val="00896160"/>
    <w:rsid w:val="00897B91"/>
    <w:rsid w:val="008A00A0"/>
    <w:rsid w:val="008A0836"/>
    <w:rsid w:val="008A1693"/>
    <w:rsid w:val="008A21F0"/>
    <w:rsid w:val="008A5DE5"/>
    <w:rsid w:val="008B1FDB"/>
    <w:rsid w:val="008B2A5B"/>
    <w:rsid w:val="008B367A"/>
    <w:rsid w:val="008B430F"/>
    <w:rsid w:val="008B44C9"/>
    <w:rsid w:val="008B44F3"/>
    <w:rsid w:val="008B4DA3"/>
    <w:rsid w:val="008B4FF4"/>
    <w:rsid w:val="008B5843"/>
    <w:rsid w:val="008B62A0"/>
    <w:rsid w:val="008B6729"/>
    <w:rsid w:val="008B7B55"/>
    <w:rsid w:val="008B7F83"/>
    <w:rsid w:val="008C085A"/>
    <w:rsid w:val="008C1A20"/>
    <w:rsid w:val="008C2FB5"/>
    <w:rsid w:val="008C302C"/>
    <w:rsid w:val="008C3B3E"/>
    <w:rsid w:val="008C4CAB"/>
    <w:rsid w:val="008C5487"/>
    <w:rsid w:val="008C6461"/>
    <w:rsid w:val="008C6A74"/>
    <w:rsid w:val="008C6BA4"/>
    <w:rsid w:val="008C6F4B"/>
    <w:rsid w:val="008C6F82"/>
    <w:rsid w:val="008C7CBC"/>
    <w:rsid w:val="008D0067"/>
    <w:rsid w:val="008D125E"/>
    <w:rsid w:val="008D5308"/>
    <w:rsid w:val="008D55BF"/>
    <w:rsid w:val="008D5CE6"/>
    <w:rsid w:val="008D61E0"/>
    <w:rsid w:val="008D6722"/>
    <w:rsid w:val="008D6E1D"/>
    <w:rsid w:val="008D7AB2"/>
    <w:rsid w:val="008E0259"/>
    <w:rsid w:val="008E131D"/>
    <w:rsid w:val="008E1FAD"/>
    <w:rsid w:val="008E43E0"/>
    <w:rsid w:val="008E477A"/>
    <w:rsid w:val="008E4A0E"/>
    <w:rsid w:val="008E4E59"/>
    <w:rsid w:val="008E5F12"/>
    <w:rsid w:val="008E6F16"/>
    <w:rsid w:val="008F0115"/>
    <w:rsid w:val="008F0383"/>
    <w:rsid w:val="008F1F6A"/>
    <w:rsid w:val="008F28E7"/>
    <w:rsid w:val="008F3641"/>
    <w:rsid w:val="008F3EDF"/>
    <w:rsid w:val="008F56DB"/>
    <w:rsid w:val="0090053B"/>
    <w:rsid w:val="00900E59"/>
    <w:rsid w:val="00900FCF"/>
    <w:rsid w:val="00901298"/>
    <w:rsid w:val="009019BB"/>
    <w:rsid w:val="00902919"/>
    <w:rsid w:val="0090315B"/>
    <w:rsid w:val="009033B0"/>
    <w:rsid w:val="00904350"/>
    <w:rsid w:val="00904D31"/>
    <w:rsid w:val="00905926"/>
    <w:rsid w:val="0090604A"/>
    <w:rsid w:val="009078AB"/>
    <w:rsid w:val="0091055E"/>
    <w:rsid w:val="0091194A"/>
    <w:rsid w:val="00911ECA"/>
    <w:rsid w:val="00912C5D"/>
    <w:rsid w:val="00912EC7"/>
    <w:rsid w:val="00913D40"/>
    <w:rsid w:val="00915222"/>
    <w:rsid w:val="009153A2"/>
    <w:rsid w:val="0091571A"/>
    <w:rsid w:val="00915AC4"/>
    <w:rsid w:val="00920A1E"/>
    <w:rsid w:val="00920C71"/>
    <w:rsid w:val="009221AD"/>
    <w:rsid w:val="0092245D"/>
    <w:rsid w:val="009227DD"/>
    <w:rsid w:val="00923015"/>
    <w:rsid w:val="009234D0"/>
    <w:rsid w:val="00925013"/>
    <w:rsid w:val="00925024"/>
    <w:rsid w:val="00925655"/>
    <w:rsid w:val="00925733"/>
    <w:rsid w:val="009257A8"/>
    <w:rsid w:val="009261C8"/>
    <w:rsid w:val="00926D03"/>
    <w:rsid w:val="00926F76"/>
    <w:rsid w:val="0092703B"/>
    <w:rsid w:val="009270B4"/>
    <w:rsid w:val="00927DB3"/>
    <w:rsid w:val="00927E08"/>
    <w:rsid w:val="00930D17"/>
    <w:rsid w:val="00930ED6"/>
    <w:rsid w:val="00931206"/>
    <w:rsid w:val="00931C89"/>
    <w:rsid w:val="00932077"/>
    <w:rsid w:val="00932A03"/>
    <w:rsid w:val="0093313E"/>
    <w:rsid w:val="009331F9"/>
    <w:rsid w:val="00934012"/>
    <w:rsid w:val="0093530F"/>
    <w:rsid w:val="0093592F"/>
    <w:rsid w:val="00935E65"/>
    <w:rsid w:val="009363F0"/>
    <w:rsid w:val="0093688D"/>
    <w:rsid w:val="0094165A"/>
    <w:rsid w:val="00941FCE"/>
    <w:rsid w:val="00942056"/>
    <w:rsid w:val="009429D1"/>
    <w:rsid w:val="00942D3F"/>
    <w:rsid w:val="00942E67"/>
    <w:rsid w:val="00943299"/>
    <w:rsid w:val="009438A7"/>
    <w:rsid w:val="009458AF"/>
    <w:rsid w:val="00946555"/>
    <w:rsid w:val="00946CED"/>
    <w:rsid w:val="0094737B"/>
    <w:rsid w:val="009520A1"/>
    <w:rsid w:val="009522E2"/>
    <w:rsid w:val="0095259D"/>
    <w:rsid w:val="009528C1"/>
    <w:rsid w:val="00952CC5"/>
    <w:rsid w:val="009532C7"/>
    <w:rsid w:val="0095381D"/>
    <w:rsid w:val="00953891"/>
    <w:rsid w:val="00953E82"/>
    <w:rsid w:val="00955D6C"/>
    <w:rsid w:val="00957107"/>
    <w:rsid w:val="00960547"/>
    <w:rsid w:val="0096071E"/>
    <w:rsid w:val="00960CCA"/>
    <w:rsid w:val="00960E03"/>
    <w:rsid w:val="009624AB"/>
    <w:rsid w:val="009634F6"/>
    <w:rsid w:val="00963579"/>
    <w:rsid w:val="00963FEC"/>
    <w:rsid w:val="0096422F"/>
    <w:rsid w:val="00964AE3"/>
    <w:rsid w:val="00964C48"/>
    <w:rsid w:val="00965F05"/>
    <w:rsid w:val="0096720F"/>
    <w:rsid w:val="0097036E"/>
    <w:rsid w:val="00970968"/>
    <w:rsid w:val="009712E6"/>
    <w:rsid w:val="009718BF"/>
    <w:rsid w:val="00973DB2"/>
    <w:rsid w:val="009771A9"/>
    <w:rsid w:val="009772C1"/>
    <w:rsid w:val="00981475"/>
    <w:rsid w:val="009814E3"/>
    <w:rsid w:val="00981668"/>
    <w:rsid w:val="00982639"/>
    <w:rsid w:val="00982A90"/>
    <w:rsid w:val="00984331"/>
    <w:rsid w:val="00984C07"/>
    <w:rsid w:val="00985F69"/>
    <w:rsid w:val="00986E99"/>
    <w:rsid w:val="00987813"/>
    <w:rsid w:val="00987AD3"/>
    <w:rsid w:val="009907D9"/>
    <w:rsid w:val="00990C18"/>
    <w:rsid w:val="00990C46"/>
    <w:rsid w:val="00991DEF"/>
    <w:rsid w:val="009921E8"/>
    <w:rsid w:val="00992659"/>
    <w:rsid w:val="0099359F"/>
    <w:rsid w:val="00993B98"/>
    <w:rsid w:val="00993F37"/>
    <w:rsid w:val="009944F9"/>
    <w:rsid w:val="009950AE"/>
    <w:rsid w:val="00995954"/>
    <w:rsid w:val="00995E81"/>
    <w:rsid w:val="00996470"/>
    <w:rsid w:val="00996603"/>
    <w:rsid w:val="00997009"/>
    <w:rsid w:val="009974B3"/>
    <w:rsid w:val="00997F5D"/>
    <w:rsid w:val="009A0220"/>
    <w:rsid w:val="009A09AC"/>
    <w:rsid w:val="009A1BBC"/>
    <w:rsid w:val="009A2864"/>
    <w:rsid w:val="009A313E"/>
    <w:rsid w:val="009A3EAC"/>
    <w:rsid w:val="009A3F4A"/>
    <w:rsid w:val="009A40D9"/>
    <w:rsid w:val="009B08F7"/>
    <w:rsid w:val="009B165F"/>
    <w:rsid w:val="009B1A7D"/>
    <w:rsid w:val="009B2E67"/>
    <w:rsid w:val="009B417F"/>
    <w:rsid w:val="009B4483"/>
    <w:rsid w:val="009B5510"/>
    <w:rsid w:val="009B5879"/>
    <w:rsid w:val="009B5A96"/>
    <w:rsid w:val="009B5E5D"/>
    <w:rsid w:val="009B6030"/>
    <w:rsid w:val="009C0698"/>
    <w:rsid w:val="009C098A"/>
    <w:rsid w:val="009C0996"/>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BC3"/>
    <w:rsid w:val="009D4F4A"/>
    <w:rsid w:val="009D572A"/>
    <w:rsid w:val="009D67D9"/>
    <w:rsid w:val="009D7742"/>
    <w:rsid w:val="009D7C91"/>
    <w:rsid w:val="009D7D50"/>
    <w:rsid w:val="009E037B"/>
    <w:rsid w:val="009E05EC"/>
    <w:rsid w:val="009E0CF8"/>
    <w:rsid w:val="009E16BB"/>
    <w:rsid w:val="009E2ED1"/>
    <w:rsid w:val="009E4D22"/>
    <w:rsid w:val="009E56EB"/>
    <w:rsid w:val="009E58C8"/>
    <w:rsid w:val="009E6AB6"/>
    <w:rsid w:val="009E6B21"/>
    <w:rsid w:val="009E7F27"/>
    <w:rsid w:val="009F1A7D"/>
    <w:rsid w:val="009F3431"/>
    <w:rsid w:val="009F3838"/>
    <w:rsid w:val="009F3ECD"/>
    <w:rsid w:val="009F4B19"/>
    <w:rsid w:val="009F517A"/>
    <w:rsid w:val="009F5F05"/>
    <w:rsid w:val="009F7315"/>
    <w:rsid w:val="009F73D1"/>
    <w:rsid w:val="00A00D40"/>
    <w:rsid w:val="00A02850"/>
    <w:rsid w:val="00A0380A"/>
    <w:rsid w:val="00A04A93"/>
    <w:rsid w:val="00A07569"/>
    <w:rsid w:val="00A07749"/>
    <w:rsid w:val="00A078FB"/>
    <w:rsid w:val="00A10CE1"/>
    <w:rsid w:val="00A10CED"/>
    <w:rsid w:val="00A11A30"/>
    <w:rsid w:val="00A128C6"/>
    <w:rsid w:val="00A143CE"/>
    <w:rsid w:val="00A15FAC"/>
    <w:rsid w:val="00A16D9B"/>
    <w:rsid w:val="00A21A49"/>
    <w:rsid w:val="00A231E9"/>
    <w:rsid w:val="00A23647"/>
    <w:rsid w:val="00A26331"/>
    <w:rsid w:val="00A30056"/>
    <w:rsid w:val="00A307AE"/>
    <w:rsid w:val="00A350CB"/>
    <w:rsid w:val="00A3511D"/>
    <w:rsid w:val="00A3548D"/>
    <w:rsid w:val="00A35E8B"/>
    <w:rsid w:val="00A361C6"/>
    <w:rsid w:val="00A3669F"/>
    <w:rsid w:val="00A37D04"/>
    <w:rsid w:val="00A412B3"/>
    <w:rsid w:val="00A41A01"/>
    <w:rsid w:val="00A429A9"/>
    <w:rsid w:val="00A42CF6"/>
    <w:rsid w:val="00A43CFF"/>
    <w:rsid w:val="00A457B9"/>
    <w:rsid w:val="00A46216"/>
    <w:rsid w:val="00A47719"/>
    <w:rsid w:val="00A47EAB"/>
    <w:rsid w:val="00A50510"/>
    <w:rsid w:val="00A5068D"/>
    <w:rsid w:val="00A509B4"/>
    <w:rsid w:val="00A51D10"/>
    <w:rsid w:val="00A52F4F"/>
    <w:rsid w:val="00A5427A"/>
    <w:rsid w:val="00A54C7B"/>
    <w:rsid w:val="00A54CFD"/>
    <w:rsid w:val="00A55264"/>
    <w:rsid w:val="00A5639F"/>
    <w:rsid w:val="00A5675E"/>
    <w:rsid w:val="00A57040"/>
    <w:rsid w:val="00A60064"/>
    <w:rsid w:val="00A6044F"/>
    <w:rsid w:val="00A631BE"/>
    <w:rsid w:val="00A64F90"/>
    <w:rsid w:val="00A65A2B"/>
    <w:rsid w:val="00A66162"/>
    <w:rsid w:val="00A66644"/>
    <w:rsid w:val="00A70170"/>
    <w:rsid w:val="00A726C7"/>
    <w:rsid w:val="00A72C80"/>
    <w:rsid w:val="00A7409C"/>
    <w:rsid w:val="00A752B5"/>
    <w:rsid w:val="00A76F6A"/>
    <w:rsid w:val="00A774B4"/>
    <w:rsid w:val="00A77927"/>
    <w:rsid w:val="00A81734"/>
    <w:rsid w:val="00A81791"/>
    <w:rsid w:val="00A8195D"/>
    <w:rsid w:val="00A81DC9"/>
    <w:rsid w:val="00A82923"/>
    <w:rsid w:val="00A83203"/>
    <w:rsid w:val="00A8372C"/>
    <w:rsid w:val="00A84C59"/>
    <w:rsid w:val="00A855FA"/>
    <w:rsid w:val="00A86D8B"/>
    <w:rsid w:val="00A905C6"/>
    <w:rsid w:val="00A90A0B"/>
    <w:rsid w:val="00A912FE"/>
    <w:rsid w:val="00A91418"/>
    <w:rsid w:val="00A91A18"/>
    <w:rsid w:val="00A91B40"/>
    <w:rsid w:val="00A9244B"/>
    <w:rsid w:val="00A92A5E"/>
    <w:rsid w:val="00A9314F"/>
    <w:rsid w:val="00A932DF"/>
    <w:rsid w:val="00A947CF"/>
    <w:rsid w:val="00A95CBA"/>
    <w:rsid w:val="00A95F5B"/>
    <w:rsid w:val="00A96D9C"/>
    <w:rsid w:val="00A97222"/>
    <w:rsid w:val="00A9772A"/>
    <w:rsid w:val="00AA18E2"/>
    <w:rsid w:val="00AA22B0"/>
    <w:rsid w:val="00AA24AA"/>
    <w:rsid w:val="00AA2996"/>
    <w:rsid w:val="00AA2B19"/>
    <w:rsid w:val="00AA3B89"/>
    <w:rsid w:val="00AA5AE4"/>
    <w:rsid w:val="00AA5E50"/>
    <w:rsid w:val="00AA642B"/>
    <w:rsid w:val="00AB0677"/>
    <w:rsid w:val="00AB0B02"/>
    <w:rsid w:val="00AB1983"/>
    <w:rsid w:val="00AB23C3"/>
    <w:rsid w:val="00AB24DB"/>
    <w:rsid w:val="00AB27AB"/>
    <w:rsid w:val="00AB35D0"/>
    <w:rsid w:val="00AB6B59"/>
    <w:rsid w:val="00AB77E7"/>
    <w:rsid w:val="00AC1DCF"/>
    <w:rsid w:val="00AC23B1"/>
    <w:rsid w:val="00AC260E"/>
    <w:rsid w:val="00AC2AF9"/>
    <w:rsid w:val="00AC2F71"/>
    <w:rsid w:val="00AC47A6"/>
    <w:rsid w:val="00AC4B1E"/>
    <w:rsid w:val="00AC4E5F"/>
    <w:rsid w:val="00AC60C5"/>
    <w:rsid w:val="00AC67E9"/>
    <w:rsid w:val="00AC78ED"/>
    <w:rsid w:val="00AD02D3"/>
    <w:rsid w:val="00AD0F47"/>
    <w:rsid w:val="00AD3675"/>
    <w:rsid w:val="00AD55E9"/>
    <w:rsid w:val="00AD56A9"/>
    <w:rsid w:val="00AD69C4"/>
    <w:rsid w:val="00AD6A3A"/>
    <w:rsid w:val="00AD6F0C"/>
    <w:rsid w:val="00AE1C5F"/>
    <w:rsid w:val="00AE23DD"/>
    <w:rsid w:val="00AE3899"/>
    <w:rsid w:val="00AE6CD2"/>
    <w:rsid w:val="00AE776A"/>
    <w:rsid w:val="00AF1F68"/>
    <w:rsid w:val="00AF2546"/>
    <w:rsid w:val="00AF27B7"/>
    <w:rsid w:val="00AF2BB2"/>
    <w:rsid w:val="00AF3C5D"/>
    <w:rsid w:val="00AF726A"/>
    <w:rsid w:val="00AF7AB4"/>
    <w:rsid w:val="00AF7B91"/>
    <w:rsid w:val="00B00015"/>
    <w:rsid w:val="00B0033A"/>
    <w:rsid w:val="00B043A6"/>
    <w:rsid w:val="00B06DE8"/>
    <w:rsid w:val="00B074D9"/>
    <w:rsid w:val="00B077AD"/>
    <w:rsid w:val="00B07AE1"/>
    <w:rsid w:val="00B07C5D"/>
    <w:rsid w:val="00B07D23"/>
    <w:rsid w:val="00B12968"/>
    <w:rsid w:val="00B12BA5"/>
    <w:rsid w:val="00B12F34"/>
    <w:rsid w:val="00B131FF"/>
    <w:rsid w:val="00B13498"/>
    <w:rsid w:val="00B13DA2"/>
    <w:rsid w:val="00B14BD8"/>
    <w:rsid w:val="00B15E7F"/>
    <w:rsid w:val="00B1672A"/>
    <w:rsid w:val="00B16E71"/>
    <w:rsid w:val="00B174BD"/>
    <w:rsid w:val="00B17973"/>
    <w:rsid w:val="00B20690"/>
    <w:rsid w:val="00B20B2A"/>
    <w:rsid w:val="00B2129B"/>
    <w:rsid w:val="00B215A8"/>
    <w:rsid w:val="00B22FA7"/>
    <w:rsid w:val="00B239C4"/>
    <w:rsid w:val="00B24845"/>
    <w:rsid w:val="00B25BE0"/>
    <w:rsid w:val="00B26370"/>
    <w:rsid w:val="00B27039"/>
    <w:rsid w:val="00B27438"/>
    <w:rsid w:val="00B27D18"/>
    <w:rsid w:val="00B27E2D"/>
    <w:rsid w:val="00B300DB"/>
    <w:rsid w:val="00B30D5B"/>
    <w:rsid w:val="00B32BEC"/>
    <w:rsid w:val="00B35B87"/>
    <w:rsid w:val="00B40556"/>
    <w:rsid w:val="00B40D6F"/>
    <w:rsid w:val="00B43107"/>
    <w:rsid w:val="00B44FDE"/>
    <w:rsid w:val="00B45AC4"/>
    <w:rsid w:val="00B45E0A"/>
    <w:rsid w:val="00B47A18"/>
    <w:rsid w:val="00B5011E"/>
    <w:rsid w:val="00B51CD5"/>
    <w:rsid w:val="00B53078"/>
    <w:rsid w:val="00B53824"/>
    <w:rsid w:val="00B53857"/>
    <w:rsid w:val="00B53C36"/>
    <w:rsid w:val="00B54009"/>
    <w:rsid w:val="00B54B6C"/>
    <w:rsid w:val="00B555B8"/>
    <w:rsid w:val="00B55A04"/>
    <w:rsid w:val="00B55CEE"/>
    <w:rsid w:val="00B56FB1"/>
    <w:rsid w:val="00B6083F"/>
    <w:rsid w:val="00B61504"/>
    <w:rsid w:val="00B62137"/>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35CD"/>
    <w:rsid w:val="00B85107"/>
    <w:rsid w:val="00B8666B"/>
    <w:rsid w:val="00B86C64"/>
    <w:rsid w:val="00B904F4"/>
    <w:rsid w:val="00B90BD1"/>
    <w:rsid w:val="00B92536"/>
    <w:rsid w:val="00B9274D"/>
    <w:rsid w:val="00B92B32"/>
    <w:rsid w:val="00B94207"/>
    <w:rsid w:val="00B945D4"/>
    <w:rsid w:val="00B9506C"/>
    <w:rsid w:val="00B97B50"/>
    <w:rsid w:val="00BA1804"/>
    <w:rsid w:val="00BA33D3"/>
    <w:rsid w:val="00BA3959"/>
    <w:rsid w:val="00BA4B06"/>
    <w:rsid w:val="00BA563D"/>
    <w:rsid w:val="00BA5BCC"/>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599A"/>
    <w:rsid w:val="00BC5A86"/>
    <w:rsid w:val="00BC7826"/>
    <w:rsid w:val="00BC7AB9"/>
    <w:rsid w:val="00BC7FED"/>
    <w:rsid w:val="00BD0186"/>
    <w:rsid w:val="00BD0D32"/>
    <w:rsid w:val="00BD1661"/>
    <w:rsid w:val="00BD6178"/>
    <w:rsid w:val="00BD6348"/>
    <w:rsid w:val="00BE147F"/>
    <w:rsid w:val="00BE1BBC"/>
    <w:rsid w:val="00BE2709"/>
    <w:rsid w:val="00BE46B5"/>
    <w:rsid w:val="00BE6663"/>
    <w:rsid w:val="00BE6E4A"/>
    <w:rsid w:val="00BF0917"/>
    <w:rsid w:val="00BF0CD7"/>
    <w:rsid w:val="00BF0F60"/>
    <w:rsid w:val="00BF143E"/>
    <w:rsid w:val="00BF15CE"/>
    <w:rsid w:val="00BF2157"/>
    <w:rsid w:val="00BF2BEE"/>
    <w:rsid w:val="00BF2FC3"/>
    <w:rsid w:val="00BF3551"/>
    <w:rsid w:val="00BF37C3"/>
    <w:rsid w:val="00BF4F07"/>
    <w:rsid w:val="00BF659A"/>
    <w:rsid w:val="00BF695B"/>
    <w:rsid w:val="00BF6A14"/>
    <w:rsid w:val="00BF71B0"/>
    <w:rsid w:val="00C00666"/>
    <w:rsid w:val="00C0161F"/>
    <w:rsid w:val="00C030BD"/>
    <w:rsid w:val="00C036C3"/>
    <w:rsid w:val="00C03CCA"/>
    <w:rsid w:val="00C040E8"/>
    <w:rsid w:val="00C0499E"/>
    <w:rsid w:val="00C04BB2"/>
    <w:rsid w:val="00C04F4A"/>
    <w:rsid w:val="00C058AF"/>
    <w:rsid w:val="00C0601A"/>
    <w:rsid w:val="00C06484"/>
    <w:rsid w:val="00C06F9E"/>
    <w:rsid w:val="00C07776"/>
    <w:rsid w:val="00C07C0D"/>
    <w:rsid w:val="00C10210"/>
    <w:rsid w:val="00C1035C"/>
    <w:rsid w:val="00C104C0"/>
    <w:rsid w:val="00C10FA6"/>
    <w:rsid w:val="00C1140E"/>
    <w:rsid w:val="00C1358F"/>
    <w:rsid w:val="00C13C2A"/>
    <w:rsid w:val="00C13CE8"/>
    <w:rsid w:val="00C14187"/>
    <w:rsid w:val="00C15151"/>
    <w:rsid w:val="00C15470"/>
    <w:rsid w:val="00C1663D"/>
    <w:rsid w:val="00C16B6B"/>
    <w:rsid w:val="00C179BC"/>
    <w:rsid w:val="00C17F8C"/>
    <w:rsid w:val="00C211E6"/>
    <w:rsid w:val="00C22446"/>
    <w:rsid w:val="00C22681"/>
    <w:rsid w:val="00C22FB5"/>
    <w:rsid w:val="00C24236"/>
    <w:rsid w:val="00C24CBF"/>
    <w:rsid w:val="00C25C66"/>
    <w:rsid w:val="00C2676C"/>
    <w:rsid w:val="00C2710B"/>
    <w:rsid w:val="00C279C2"/>
    <w:rsid w:val="00C308D8"/>
    <w:rsid w:val="00C31218"/>
    <w:rsid w:val="00C3183E"/>
    <w:rsid w:val="00C32AD2"/>
    <w:rsid w:val="00C33531"/>
    <w:rsid w:val="00C33B9E"/>
    <w:rsid w:val="00C34194"/>
    <w:rsid w:val="00C35EF7"/>
    <w:rsid w:val="00C37BAE"/>
    <w:rsid w:val="00C4043D"/>
    <w:rsid w:val="00C40788"/>
    <w:rsid w:val="00C40DAA"/>
    <w:rsid w:val="00C41F7E"/>
    <w:rsid w:val="00C42A1B"/>
    <w:rsid w:val="00C42B41"/>
    <w:rsid w:val="00C42C1F"/>
    <w:rsid w:val="00C44A8D"/>
    <w:rsid w:val="00C44CF8"/>
    <w:rsid w:val="00C450CE"/>
    <w:rsid w:val="00C45B91"/>
    <w:rsid w:val="00C460A1"/>
    <w:rsid w:val="00C467BC"/>
    <w:rsid w:val="00C4789C"/>
    <w:rsid w:val="00C50CD1"/>
    <w:rsid w:val="00C523C4"/>
    <w:rsid w:val="00C52C02"/>
    <w:rsid w:val="00C52DCB"/>
    <w:rsid w:val="00C57EE8"/>
    <w:rsid w:val="00C61072"/>
    <w:rsid w:val="00C61CFF"/>
    <w:rsid w:val="00C6243C"/>
    <w:rsid w:val="00C62606"/>
    <w:rsid w:val="00C62F54"/>
    <w:rsid w:val="00C63AEA"/>
    <w:rsid w:val="00C63C20"/>
    <w:rsid w:val="00C67BBF"/>
    <w:rsid w:val="00C70168"/>
    <w:rsid w:val="00C71155"/>
    <w:rsid w:val="00C718DD"/>
    <w:rsid w:val="00C71AFB"/>
    <w:rsid w:val="00C74707"/>
    <w:rsid w:val="00C75930"/>
    <w:rsid w:val="00C75A84"/>
    <w:rsid w:val="00C762CB"/>
    <w:rsid w:val="00C767C7"/>
    <w:rsid w:val="00C779FD"/>
    <w:rsid w:val="00C77D84"/>
    <w:rsid w:val="00C80B9E"/>
    <w:rsid w:val="00C8168E"/>
    <w:rsid w:val="00C841B7"/>
    <w:rsid w:val="00C84A6C"/>
    <w:rsid w:val="00C8667D"/>
    <w:rsid w:val="00C86967"/>
    <w:rsid w:val="00C91281"/>
    <w:rsid w:val="00C9183E"/>
    <w:rsid w:val="00C928A8"/>
    <w:rsid w:val="00C93044"/>
    <w:rsid w:val="00C95246"/>
    <w:rsid w:val="00CA103E"/>
    <w:rsid w:val="00CA138E"/>
    <w:rsid w:val="00CA6C45"/>
    <w:rsid w:val="00CA74F6"/>
    <w:rsid w:val="00CA7603"/>
    <w:rsid w:val="00CB2508"/>
    <w:rsid w:val="00CB364E"/>
    <w:rsid w:val="00CB37B8"/>
    <w:rsid w:val="00CB4F1A"/>
    <w:rsid w:val="00CB557F"/>
    <w:rsid w:val="00CB58B4"/>
    <w:rsid w:val="00CB6577"/>
    <w:rsid w:val="00CB6768"/>
    <w:rsid w:val="00CB74C7"/>
    <w:rsid w:val="00CC16B1"/>
    <w:rsid w:val="00CC1B85"/>
    <w:rsid w:val="00CC1FE9"/>
    <w:rsid w:val="00CC3B49"/>
    <w:rsid w:val="00CC3D04"/>
    <w:rsid w:val="00CC4AF7"/>
    <w:rsid w:val="00CC54E5"/>
    <w:rsid w:val="00CC6B96"/>
    <w:rsid w:val="00CC6F04"/>
    <w:rsid w:val="00CC6FB7"/>
    <w:rsid w:val="00CC7B94"/>
    <w:rsid w:val="00CD39BC"/>
    <w:rsid w:val="00CD4DBE"/>
    <w:rsid w:val="00CD5A94"/>
    <w:rsid w:val="00CD6E8E"/>
    <w:rsid w:val="00CE0085"/>
    <w:rsid w:val="00CE161F"/>
    <w:rsid w:val="00CE2A1B"/>
    <w:rsid w:val="00CE2BFF"/>
    <w:rsid w:val="00CE2CC6"/>
    <w:rsid w:val="00CE3529"/>
    <w:rsid w:val="00CE4320"/>
    <w:rsid w:val="00CE5D9A"/>
    <w:rsid w:val="00CE5E58"/>
    <w:rsid w:val="00CE76CD"/>
    <w:rsid w:val="00CF0B65"/>
    <w:rsid w:val="00CF1C1F"/>
    <w:rsid w:val="00CF3B5E"/>
    <w:rsid w:val="00CF3BA6"/>
    <w:rsid w:val="00CF4E8C"/>
    <w:rsid w:val="00CF6913"/>
    <w:rsid w:val="00CF7185"/>
    <w:rsid w:val="00CF7AA7"/>
    <w:rsid w:val="00D006CF"/>
    <w:rsid w:val="00D007DF"/>
    <w:rsid w:val="00D008A6"/>
    <w:rsid w:val="00D00960"/>
    <w:rsid w:val="00D00B74"/>
    <w:rsid w:val="00D00F3E"/>
    <w:rsid w:val="00D015F0"/>
    <w:rsid w:val="00D01CAE"/>
    <w:rsid w:val="00D042D0"/>
    <w:rsid w:val="00D0447B"/>
    <w:rsid w:val="00D04894"/>
    <w:rsid w:val="00D048A2"/>
    <w:rsid w:val="00D053CE"/>
    <w:rsid w:val="00D055EB"/>
    <w:rsid w:val="00D056FE"/>
    <w:rsid w:val="00D05B56"/>
    <w:rsid w:val="00D05D60"/>
    <w:rsid w:val="00D107B6"/>
    <w:rsid w:val="00D114B2"/>
    <w:rsid w:val="00D121C4"/>
    <w:rsid w:val="00D14274"/>
    <w:rsid w:val="00D15978"/>
    <w:rsid w:val="00D15E5B"/>
    <w:rsid w:val="00D17C62"/>
    <w:rsid w:val="00D21586"/>
    <w:rsid w:val="00D21EA5"/>
    <w:rsid w:val="00D22F6A"/>
    <w:rsid w:val="00D23A38"/>
    <w:rsid w:val="00D2435D"/>
    <w:rsid w:val="00D2574C"/>
    <w:rsid w:val="00D26D79"/>
    <w:rsid w:val="00D2741B"/>
    <w:rsid w:val="00D27C2B"/>
    <w:rsid w:val="00D305AA"/>
    <w:rsid w:val="00D33363"/>
    <w:rsid w:val="00D34529"/>
    <w:rsid w:val="00D34943"/>
    <w:rsid w:val="00D34A2B"/>
    <w:rsid w:val="00D35409"/>
    <w:rsid w:val="00D359D4"/>
    <w:rsid w:val="00D378CD"/>
    <w:rsid w:val="00D41B88"/>
    <w:rsid w:val="00D41E23"/>
    <w:rsid w:val="00D429EC"/>
    <w:rsid w:val="00D43D44"/>
    <w:rsid w:val="00D43EBB"/>
    <w:rsid w:val="00D44E4E"/>
    <w:rsid w:val="00D46D26"/>
    <w:rsid w:val="00D50309"/>
    <w:rsid w:val="00D51254"/>
    <w:rsid w:val="00D51627"/>
    <w:rsid w:val="00D51E1A"/>
    <w:rsid w:val="00D52344"/>
    <w:rsid w:val="00D52F6B"/>
    <w:rsid w:val="00D532DA"/>
    <w:rsid w:val="00D54AAC"/>
    <w:rsid w:val="00D54B32"/>
    <w:rsid w:val="00D55423"/>
    <w:rsid w:val="00D55DF0"/>
    <w:rsid w:val="00D563E1"/>
    <w:rsid w:val="00D56BB6"/>
    <w:rsid w:val="00D6022B"/>
    <w:rsid w:val="00D60717"/>
    <w:rsid w:val="00D60C40"/>
    <w:rsid w:val="00D6138D"/>
    <w:rsid w:val="00D6166E"/>
    <w:rsid w:val="00D63126"/>
    <w:rsid w:val="00D63A67"/>
    <w:rsid w:val="00D646C9"/>
    <w:rsid w:val="00D6492E"/>
    <w:rsid w:val="00D65845"/>
    <w:rsid w:val="00D70087"/>
    <w:rsid w:val="00D7079E"/>
    <w:rsid w:val="00D70823"/>
    <w:rsid w:val="00D70AB1"/>
    <w:rsid w:val="00D70F23"/>
    <w:rsid w:val="00D717BF"/>
    <w:rsid w:val="00D73DD6"/>
    <w:rsid w:val="00D74286"/>
    <w:rsid w:val="00D745F5"/>
    <w:rsid w:val="00D746D8"/>
    <w:rsid w:val="00D75392"/>
    <w:rsid w:val="00D75799"/>
    <w:rsid w:val="00D7585E"/>
    <w:rsid w:val="00D759A3"/>
    <w:rsid w:val="00D75E2B"/>
    <w:rsid w:val="00D82E32"/>
    <w:rsid w:val="00D83974"/>
    <w:rsid w:val="00D84133"/>
    <w:rsid w:val="00D8431C"/>
    <w:rsid w:val="00D85133"/>
    <w:rsid w:val="00D87271"/>
    <w:rsid w:val="00D91607"/>
    <w:rsid w:val="00D92C82"/>
    <w:rsid w:val="00D93336"/>
    <w:rsid w:val="00D94314"/>
    <w:rsid w:val="00D94C8C"/>
    <w:rsid w:val="00D95BC7"/>
    <w:rsid w:val="00D95C17"/>
    <w:rsid w:val="00D96043"/>
    <w:rsid w:val="00D97779"/>
    <w:rsid w:val="00DA14AB"/>
    <w:rsid w:val="00DA237B"/>
    <w:rsid w:val="00DA3F7D"/>
    <w:rsid w:val="00DA429A"/>
    <w:rsid w:val="00DA52F5"/>
    <w:rsid w:val="00DA73A3"/>
    <w:rsid w:val="00DA76DD"/>
    <w:rsid w:val="00DB1424"/>
    <w:rsid w:val="00DB2252"/>
    <w:rsid w:val="00DB3080"/>
    <w:rsid w:val="00DB45A3"/>
    <w:rsid w:val="00DB4E12"/>
    <w:rsid w:val="00DB5771"/>
    <w:rsid w:val="00DC0AB6"/>
    <w:rsid w:val="00DC21CF"/>
    <w:rsid w:val="00DC2991"/>
    <w:rsid w:val="00DC2DCB"/>
    <w:rsid w:val="00DC3395"/>
    <w:rsid w:val="00DC3664"/>
    <w:rsid w:val="00DC4B9B"/>
    <w:rsid w:val="00DC6162"/>
    <w:rsid w:val="00DC6EFC"/>
    <w:rsid w:val="00DC7CDE"/>
    <w:rsid w:val="00DD0DA0"/>
    <w:rsid w:val="00DD102F"/>
    <w:rsid w:val="00DD195B"/>
    <w:rsid w:val="00DD243F"/>
    <w:rsid w:val="00DD46E9"/>
    <w:rsid w:val="00DD4711"/>
    <w:rsid w:val="00DD4812"/>
    <w:rsid w:val="00DD4CA7"/>
    <w:rsid w:val="00DE0097"/>
    <w:rsid w:val="00DE05AE"/>
    <w:rsid w:val="00DE0979"/>
    <w:rsid w:val="00DE12E9"/>
    <w:rsid w:val="00DE2788"/>
    <w:rsid w:val="00DE301D"/>
    <w:rsid w:val="00DE33EC"/>
    <w:rsid w:val="00DE43F4"/>
    <w:rsid w:val="00DE53F8"/>
    <w:rsid w:val="00DE5A51"/>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070BD"/>
    <w:rsid w:val="00E104C6"/>
    <w:rsid w:val="00E106B4"/>
    <w:rsid w:val="00E10C02"/>
    <w:rsid w:val="00E10EE4"/>
    <w:rsid w:val="00E134D8"/>
    <w:rsid w:val="00E137F4"/>
    <w:rsid w:val="00E15A24"/>
    <w:rsid w:val="00E164F2"/>
    <w:rsid w:val="00E16F61"/>
    <w:rsid w:val="00E178A7"/>
    <w:rsid w:val="00E20F6A"/>
    <w:rsid w:val="00E21A25"/>
    <w:rsid w:val="00E2293E"/>
    <w:rsid w:val="00E23303"/>
    <w:rsid w:val="00E239E0"/>
    <w:rsid w:val="00E24071"/>
    <w:rsid w:val="00E253CA"/>
    <w:rsid w:val="00E2771C"/>
    <w:rsid w:val="00E31D50"/>
    <w:rsid w:val="00E324D9"/>
    <w:rsid w:val="00E331FB"/>
    <w:rsid w:val="00E33DF4"/>
    <w:rsid w:val="00E3490C"/>
    <w:rsid w:val="00E350E6"/>
    <w:rsid w:val="00E35DE8"/>
    <w:rsid w:val="00E35EDE"/>
    <w:rsid w:val="00E36528"/>
    <w:rsid w:val="00E409B4"/>
    <w:rsid w:val="00E40B47"/>
    <w:rsid w:val="00E40CF7"/>
    <w:rsid w:val="00E413B8"/>
    <w:rsid w:val="00E434EB"/>
    <w:rsid w:val="00E440C0"/>
    <w:rsid w:val="00E45166"/>
    <w:rsid w:val="00E45D3E"/>
    <w:rsid w:val="00E4683D"/>
    <w:rsid w:val="00E46CA0"/>
    <w:rsid w:val="00E46D9A"/>
    <w:rsid w:val="00E4765C"/>
    <w:rsid w:val="00E504A1"/>
    <w:rsid w:val="00E51231"/>
    <w:rsid w:val="00E52A67"/>
    <w:rsid w:val="00E56E35"/>
    <w:rsid w:val="00E602A7"/>
    <w:rsid w:val="00E6107D"/>
    <w:rsid w:val="00E619E1"/>
    <w:rsid w:val="00E62FBE"/>
    <w:rsid w:val="00E63389"/>
    <w:rsid w:val="00E64597"/>
    <w:rsid w:val="00E65780"/>
    <w:rsid w:val="00E66AA1"/>
    <w:rsid w:val="00E66B6A"/>
    <w:rsid w:val="00E67363"/>
    <w:rsid w:val="00E71243"/>
    <w:rsid w:val="00E71362"/>
    <w:rsid w:val="00E714D8"/>
    <w:rsid w:val="00E7168A"/>
    <w:rsid w:val="00E71D25"/>
    <w:rsid w:val="00E71F6D"/>
    <w:rsid w:val="00E7295C"/>
    <w:rsid w:val="00E73104"/>
    <w:rsid w:val="00E73306"/>
    <w:rsid w:val="00E74817"/>
    <w:rsid w:val="00E74FE4"/>
    <w:rsid w:val="00E7553D"/>
    <w:rsid w:val="00E75CAF"/>
    <w:rsid w:val="00E7738D"/>
    <w:rsid w:val="00E776ED"/>
    <w:rsid w:val="00E80EF3"/>
    <w:rsid w:val="00E81633"/>
    <w:rsid w:val="00E82206"/>
    <w:rsid w:val="00E82AED"/>
    <w:rsid w:val="00E82FCC"/>
    <w:rsid w:val="00E831A3"/>
    <w:rsid w:val="00E862B5"/>
    <w:rsid w:val="00E86733"/>
    <w:rsid w:val="00E86927"/>
    <w:rsid w:val="00E8700D"/>
    <w:rsid w:val="00E87094"/>
    <w:rsid w:val="00E9108A"/>
    <w:rsid w:val="00E94803"/>
    <w:rsid w:val="00E94A27"/>
    <w:rsid w:val="00E94B69"/>
    <w:rsid w:val="00E9588E"/>
    <w:rsid w:val="00E96813"/>
    <w:rsid w:val="00E969CE"/>
    <w:rsid w:val="00EA17B9"/>
    <w:rsid w:val="00EA279E"/>
    <w:rsid w:val="00EA2BA6"/>
    <w:rsid w:val="00EA33B1"/>
    <w:rsid w:val="00EA4777"/>
    <w:rsid w:val="00EA746F"/>
    <w:rsid w:val="00EA74F2"/>
    <w:rsid w:val="00EA7552"/>
    <w:rsid w:val="00EA7F5C"/>
    <w:rsid w:val="00EB0BBC"/>
    <w:rsid w:val="00EB193D"/>
    <w:rsid w:val="00EB2A71"/>
    <w:rsid w:val="00EB32CF"/>
    <w:rsid w:val="00EB4DDA"/>
    <w:rsid w:val="00EB7598"/>
    <w:rsid w:val="00EB7885"/>
    <w:rsid w:val="00EC0998"/>
    <w:rsid w:val="00EC1837"/>
    <w:rsid w:val="00EC2805"/>
    <w:rsid w:val="00EC3100"/>
    <w:rsid w:val="00EC3D02"/>
    <w:rsid w:val="00EC4038"/>
    <w:rsid w:val="00EC437B"/>
    <w:rsid w:val="00EC4CBD"/>
    <w:rsid w:val="00EC6809"/>
    <w:rsid w:val="00EC703B"/>
    <w:rsid w:val="00EC70D8"/>
    <w:rsid w:val="00EC78F8"/>
    <w:rsid w:val="00ED050E"/>
    <w:rsid w:val="00ED1008"/>
    <w:rsid w:val="00ED1338"/>
    <w:rsid w:val="00ED1475"/>
    <w:rsid w:val="00ED1AB4"/>
    <w:rsid w:val="00ED288C"/>
    <w:rsid w:val="00ED2C23"/>
    <w:rsid w:val="00ED2CF0"/>
    <w:rsid w:val="00ED4485"/>
    <w:rsid w:val="00ED6D87"/>
    <w:rsid w:val="00EE1058"/>
    <w:rsid w:val="00EE1089"/>
    <w:rsid w:val="00EE1614"/>
    <w:rsid w:val="00EE3260"/>
    <w:rsid w:val="00EE3CF3"/>
    <w:rsid w:val="00EE50F0"/>
    <w:rsid w:val="00EE52E9"/>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688"/>
    <w:rsid w:val="00F01D8F"/>
    <w:rsid w:val="00F01D93"/>
    <w:rsid w:val="00F028D4"/>
    <w:rsid w:val="00F0316E"/>
    <w:rsid w:val="00F05A4D"/>
    <w:rsid w:val="00F06BB9"/>
    <w:rsid w:val="00F10BCF"/>
    <w:rsid w:val="00F121C4"/>
    <w:rsid w:val="00F16658"/>
    <w:rsid w:val="00F17235"/>
    <w:rsid w:val="00F20B40"/>
    <w:rsid w:val="00F2269A"/>
    <w:rsid w:val="00F22775"/>
    <w:rsid w:val="00F228A5"/>
    <w:rsid w:val="00F246D4"/>
    <w:rsid w:val="00F25CD3"/>
    <w:rsid w:val="00F269DC"/>
    <w:rsid w:val="00F304B9"/>
    <w:rsid w:val="00F309E2"/>
    <w:rsid w:val="00F30C2D"/>
    <w:rsid w:val="00F3103C"/>
    <w:rsid w:val="00F318BD"/>
    <w:rsid w:val="00F32557"/>
    <w:rsid w:val="00F32CE9"/>
    <w:rsid w:val="00F32DC2"/>
    <w:rsid w:val="00F3300A"/>
    <w:rsid w:val="00F3306F"/>
    <w:rsid w:val="00F332EF"/>
    <w:rsid w:val="00F33724"/>
    <w:rsid w:val="00F33A6A"/>
    <w:rsid w:val="00F3411F"/>
    <w:rsid w:val="00F3492E"/>
    <w:rsid w:val="00F34D8E"/>
    <w:rsid w:val="00F3515A"/>
    <w:rsid w:val="00F3674D"/>
    <w:rsid w:val="00F37587"/>
    <w:rsid w:val="00F4079E"/>
    <w:rsid w:val="00F40B14"/>
    <w:rsid w:val="00F42101"/>
    <w:rsid w:val="00F42EAA"/>
    <w:rsid w:val="00F42EE0"/>
    <w:rsid w:val="00F434A9"/>
    <w:rsid w:val="00F437C4"/>
    <w:rsid w:val="00F4445C"/>
    <w:rsid w:val="00F446A0"/>
    <w:rsid w:val="00F46BD9"/>
    <w:rsid w:val="00F4739C"/>
    <w:rsid w:val="00F47777"/>
    <w:rsid w:val="00F47A0A"/>
    <w:rsid w:val="00F47A79"/>
    <w:rsid w:val="00F47CC3"/>
    <w:rsid w:val="00F47F5C"/>
    <w:rsid w:val="00F51220"/>
    <w:rsid w:val="00F51928"/>
    <w:rsid w:val="00F543B3"/>
    <w:rsid w:val="00F5467A"/>
    <w:rsid w:val="00F5643A"/>
    <w:rsid w:val="00F56596"/>
    <w:rsid w:val="00F62236"/>
    <w:rsid w:val="00F63CDF"/>
    <w:rsid w:val="00F642AF"/>
    <w:rsid w:val="00F650B4"/>
    <w:rsid w:val="00F65901"/>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3143"/>
    <w:rsid w:val="00F84564"/>
    <w:rsid w:val="00F85067"/>
    <w:rsid w:val="00F853F3"/>
    <w:rsid w:val="00F8591B"/>
    <w:rsid w:val="00F8655C"/>
    <w:rsid w:val="00F90BCA"/>
    <w:rsid w:val="00F90E1A"/>
    <w:rsid w:val="00F91096"/>
    <w:rsid w:val="00F91B79"/>
    <w:rsid w:val="00F93223"/>
    <w:rsid w:val="00F94B27"/>
    <w:rsid w:val="00F95367"/>
    <w:rsid w:val="00F96626"/>
    <w:rsid w:val="00F96946"/>
    <w:rsid w:val="00F97131"/>
    <w:rsid w:val="00F9720F"/>
    <w:rsid w:val="00F97B4B"/>
    <w:rsid w:val="00F97C84"/>
    <w:rsid w:val="00FA0156"/>
    <w:rsid w:val="00FA04ED"/>
    <w:rsid w:val="00FA0D81"/>
    <w:rsid w:val="00FA166A"/>
    <w:rsid w:val="00FA2CF6"/>
    <w:rsid w:val="00FA2D55"/>
    <w:rsid w:val="00FA3065"/>
    <w:rsid w:val="00FA3EBB"/>
    <w:rsid w:val="00FA4BF1"/>
    <w:rsid w:val="00FA52F9"/>
    <w:rsid w:val="00FA6B84"/>
    <w:rsid w:val="00FB0346"/>
    <w:rsid w:val="00FB0E61"/>
    <w:rsid w:val="00FB10FF"/>
    <w:rsid w:val="00FB1AF9"/>
    <w:rsid w:val="00FB1D69"/>
    <w:rsid w:val="00FB23C6"/>
    <w:rsid w:val="00FB2812"/>
    <w:rsid w:val="00FB332B"/>
    <w:rsid w:val="00FB3570"/>
    <w:rsid w:val="00FB388F"/>
    <w:rsid w:val="00FB3B80"/>
    <w:rsid w:val="00FB67AC"/>
    <w:rsid w:val="00FB7100"/>
    <w:rsid w:val="00FC0636"/>
    <w:rsid w:val="00FC0C6F"/>
    <w:rsid w:val="00FC14C7"/>
    <w:rsid w:val="00FC1DBA"/>
    <w:rsid w:val="00FC2758"/>
    <w:rsid w:val="00FC3523"/>
    <w:rsid w:val="00FC3C3B"/>
    <w:rsid w:val="00FC44C4"/>
    <w:rsid w:val="00FC4F7B"/>
    <w:rsid w:val="00FC6DDE"/>
    <w:rsid w:val="00FC754F"/>
    <w:rsid w:val="00FC755A"/>
    <w:rsid w:val="00FD03B7"/>
    <w:rsid w:val="00FD05E1"/>
    <w:rsid w:val="00FD05FD"/>
    <w:rsid w:val="00FD1F94"/>
    <w:rsid w:val="00FD21A7"/>
    <w:rsid w:val="00FD3347"/>
    <w:rsid w:val="00FD40E9"/>
    <w:rsid w:val="00FD495B"/>
    <w:rsid w:val="00FD6C11"/>
    <w:rsid w:val="00FD7EC3"/>
    <w:rsid w:val="00FE0C73"/>
    <w:rsid w:val="00FE0F38"/>
    <w:rsid w:val="00FE108E"/>
    <w:rsid w:val="00FE10F9"/>
    <w:rsid w:val="00FE126B"/>
    <w:rsid w:val="00FE1769"/>
    <w:rsid w:val="00FE2356"/>
    <w:rsid w:val="00FE2629"/>
    <w:rsid w:val="00FE36BF"/>
    <w:rsid w:val="00FE40B5"/>
    <w:rsid w:val="00FE660C"/>
    <w:rsid w:val="00FF0F2A"/>
    <w:rsid w:val="00FF492B"/>
    <w:rsid w:val="00FF5DD3"/>
    <w:rsid w:val="00FF5EC7"/>
    <w:rsid w:val="00FF6302"/>
    <w:rsid w:val="00FF7815"/>
    <w:rsid w:val="00FF7892"/>
    <w:rsid w:val="027326C5"/>
    <w:rsid w:val="036FF37E"/>
    <w:rsid w:val="041EDD50"/>
    <w:rsid w:val="04B4EBD9"/>
    <w:rsid w:val="053C4FF3"/>
    <w:rsid w:val="0687349E"/>
    <w:rsid w:val="08641677"/>
    <w:rsid w:val="168370E5"/>
    <w:rsid w:val="17E1AEF1"/>
    <w:rsid w:val="1BB52D62"/>
    <w:rsid w:val="263255FE"/>
    <w:rsid w:val="2695C9F7"/>
    <w:rsid w:val="2A6F9667"/>
    <w:rsid w:val="31B3AC62"/>
    <w:rsid w:val="332DBC99"/>
    <w:rsid w:val="396E18D2"/>
    <w:rsid w:val="408893A5"/>
    <w:rsid w:val="455A1809"/>
    <w:rsid w:val="470A163E"/>
    <w:rsid w:val="5237077A"/>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92BC27F8-9AF4-48DA-A44A-4A23AFD50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9011C"/>
    <w:pPr>
      <w:spacing w:line="360" w:lineRule="auto"/>
    </w:pPr>
    <w:rPr>
      <w:rFonts w:ascii="Arial" w:hAnsi="Arial" w:cs="Arial"/>
      <w:lang w:val="en-AU"/>
    </w:rPr>
  </w:style>
  <w:style w:type="paragraph" w:styleId="Heading1">
    <w:name w:val="heading 1"/>
    <w:aliases w:val="ŠHeading 1"/>
    <w:basedOn w:val="Normal"/>
    <w:next w:val="Normal"/>
    <w:link w:val="Heading1Char"/>
    <w:uiPriority w:val="9"/>
    <w:qFormat/>
    <w:rsid w:val="0079011C"/>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9011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9011C"/>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79011C"/>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79011C"/>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9011C"/>
    <w:pPr>
      <w:tabs>
        <w:tab w:val="right" w:leader="dot" w:pos="14570"/>
      </w:tabs>
      <w:spacing w:before="0"/>
    </w:pPr>
    <w:rPr>
      <w:b/>
      <w:noProof/>
    </w:rPr>
  </w:style>
  <w:style w:type="paragraph" w:styleId="TOC2">
    <w:name w:val="toc 2"/>
    <w:aliases w:val="ŠTOC 2"/>
    <w:basedOn w:val="TOC1"/>
    <w:next w:val="Normal"/>
    <w:uiPriority w:val="39"/>
    <w:unhideWhenUsed/>
    <w:rsid w:val="0079011C"/>
    <w:rPr>
      <w:b w:val="0"/>
      <w:bCs/>
    </w:rPr>
  </w:style>
  <w:style w:type="paragraph" w:styleId="Header">
    <w:name w:val="header"/>
    <w:aliases w:val="ŠHeader - Cover Page"/>
    <w:basedOn w:val="Normal"/>
    <w:link w:val="HeaderChar"/>
    <w:uiPriority w:val="24"/>
    <w:unhideWhenUsed/>
    <w:rsid w:val="0079011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79011C"/>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79011C"/>
    <w:rPr>
      <w:rFonts w:ascii="Arial" w:hAnsi="Arial" w:cs="Arial"/>
      <w:b/>
      <w:bCs/>
      <w:color w:val="002664"/>
      <w:lang w:val="en-AU"/>
    </w:rPr>
  </w:style>
  <w:style w:type="paragraph" w:styleId="Footer">
    <w:name w:val="footer"/>
    <w:aliases w:val="ŠFooter"/>
    <w:basedOn w:val="Normal"/>
    <w:link w:val="FooterChar"/>
    <w:uiPriority w:val="99"/>
    <w:rsid w:val="0079011C"/>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79011C"/>
    <w:rPr>
      <w:rFonts w:ascii="Arial" w:hAnsi="Arial" w:cs="Arial"/>
      <w:sz w:val="18"/>
      <w:szCs w:val="18"/>
      <w:lang w:val="en-AU"/>
    </w:rPr>
  </w:style>
  <w:style w:type="paragraph" w:styleId="Caption">
    <w:name w:val="caption"/>
    <w:aliases w:val="ŠCaption"/>
    <w:basedOn w:val="Normal"/>
    <w:next w:val="Normal"/>
    <w:uiPriority w:val="35"/>
    <w:qFormat/>
    <w:rsid w:val="0079011C"/>
    <w:pPr>
      <w:keepNext/>
      <w:spacing w:after="200" w:line="240" w:lineRule="auto"/>
    </w:pPr>
    <w:rPr>
      <w:b/>
      <w:iCs/>
      <w:szCs w:val="18"/>
    </w:rPr>
  </w:style>
  <w:style w:type="paragraph" w:customStyle="1" w:styleId="Logo">
    <w:name w:val="ŠLogo"/>
    <w:basedOn w:val="Normal"/>
    <w:uiPriority w:val="22"/>
    <w:qFormat/>
    <w:rsid w:val="0079011C"/>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9011C"/>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79011C"/>
    <w:rPr>
      <w:color w:val="2F5496" w:themeColor="accent1" w:themeShade="BF"/>
      <w:u w:val="single"/>
    </w:rPr>
  </w:style>
  <w:style w:type="character" w:styleId="SubtleReference">
    <w:name w:val="Subtle Reference"/>
    <w:aliases w:val="ŠSubtle Reference"/>
    <w:uiPriority w:val="31"/>
    <w:qFormat/>
    <w:rsid w:val="0079011C"/>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9"/>
    <w:rsid w:val="0079011C"/>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79011C"/>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79011C"/>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79011C"/>
    <w:rPr>
      <w:rFonts w:ascii="Arial" w:hAnsi="Arial" w:cs="Arial"/>
      <w:b/>
      <w:bCs/>
      <w:color w:val="002664"/>
      <w:sz w:val="36"/>
      <w:szCs w:val="36"/>
      <w:lang w:val="en-AU"/>
    </w:rPr>
  </w:style>
  <w:style w:type="table" w:customStyle="1" w:styleId="Tableheader">
    <w:name w:val="ŠTable header"/>
    <w:basedOn w:val="TableNormal"/>
    <w:uiPriority w:val="99"/>
    <w:rsid w:val="0079011C"/>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79011C"/>
    <w:pPr>
      <w:numPr>
        <w:numId w:val="37"/>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79011C"/>
    <w:pPr>
      <w:keepNext/>
      <w:spacing w:before="200" w:after="200" w:line="240" w:lineRule="atLeast"/>
      <w:ind w:left="567" w:right="567"/>
    </w:pPr>
  </w:style>
  <w:style w:type="paragraph" w:styleId="ListBullet2">
    <w:name w:val="List Bullet 2"/>
    <w:aliases w:val="ŠList Bullet 2"/>
    <w:basedOn w:val="Normal"/>
    <w:uiPriority w:val="11"/>
    <w:qFormat/>
    <w:rsid w:val="0079011C"/>
    <w:pPr>
      <w:numPr>
        <w:numId w:val="3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79011C"/>
    <w:pPr>
      <w:numPr>
        <w:numId w:val="38"/>
      </w:numPr>
      <w:contextualSpacing/>
    </w:pPr>
  </w:style>
  <w:style w:type="character" w:styleId="Strong">
    <w:name w:val="Strong"/>
    <w:aliases w:val="ŠStrong"/>
    <w:uiPriority w:val="1"/>
    <w:qFormat/>
    <w:rsid w:val="0079011C"/>
    <w:rPr>
      <w:b/>
    </w:rPr>
  </w:style>
  <w:style w:type="paragraph" w:styleId="ListBullet">
    <w:name w:val="List Bullet"/>
    <w:aliases w:val="ŠList Bullet"/>
    <w:basedOn w:val="Normal"/>
    <w:uiPriority w:val="10"/>
    <w:qFormat/>
    <w:rsid w:val="0079011C"/>
    <w:pPr>
      <w:numPr>
        <w:numId w:val="39"/>
      </w:numPr>
      <w:contextualSpacing/>
    </w:pPr>
  </w:style>
  <w:style w:type="character" w:customStyle="1" w:styleId="QuoteChar">
    <w:name w:val="Quote Char"/>
    <w:aliases w:val="ŠQuote Char"/>
    <w:basedOn w:val="DefaultParagraphFont"/>
    <w:link w:val="Quote"/>
    <w:uiPriority w:val="29"/>
    <w:rsid w:val="0079011C"/>
    <w:rPr>
      <w:rFonts w:ascii="Arial" w:hAnsi="Arial" w:cs="Arial"/>
      <w:lang w:val="en-AU"/>
    </w:rPr>
  </w:style>
  <w:style w:type="character" w:styleId="Emphasis">
    <w:name w:val="Emphasis"/>
    <w:aliases w:val="ŠLanguage or scientific"/>
    <w:uiPriority w:val="20"/>
    <w:qFormat/>
    <w:rsid w:val="0079011C"/>
    <w:rPr>
      <w:i/>
      <w:iCs/>
    </w:rPr>
  </w:style>
  <w:style w:type="paragraph" w:styleId="Title">
    <w:name w:val="Title"/>
    <w:aliases w:val="ŠTitle"/>
    <w:basedOn w:val="Normal"/>
    <w:next w:val="Normal"/>
    <w:link w:val="TitleChar"/>
    <w:uiPriority w:val="2"/>
    <w:qFormat/>
    <w:rsid w:val="0079011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9011C"/>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79011C"/>
    <w:pPr>
      <w:spacing w:before="0" w:line="720" w:lineRule="atLeast"/>
    </w:pPr>
  </w:style>
  <w:style w:type="character" w:customStyle="1" w:styleId="DateChar">
    <w:name w:val="Date Char"/>
    <w:aliases w:val="ŠDate Char"/>
    <w:basedOn w:val="DefaultParagraphFont"/>
    <w:link w:val="Date"/>
    <w:uiPriority w:val="99"/>
    <w:rsid w:val="0079011C"/>
    <w:rPr>
      <w:rFonts w:ascii="Arial" w:hAnsi="Arial" w:cs="Arial"/>
      <w:lang w:val="en-AU"/>
    </w:rPr>
  </w:style>
  <w:style w:type="paragraph" w:styleId="Signature">
    <w:name w:val="Signature"/>
    <w:aliases w:val="ŠSignature"/>
    <w:basedOn w:val="Normal"/>
    <w:link w:val="SignatureChar"/>
    <w:uiPriority w:val="99"/>
    <w:rsid w:val="0079011C"/>
    <w:pPr>
      <w:spacing w:before="0" w:line="720" w:lineRule="atLeast"/>
    </w:pPr>
  </w:style>
  <w:style w:type="character" w:customStyle="1" w:styleId="SignatureChar">
    <w:name w:val="Signature Char"/>
    <w:aliases w:val="ŠSignature Char"/>
    <w:basedOn w:val="DefaultParagraphFont"/>
    <w:link w:val="Signature"/>
    <w:uiPriority w:val="99"/>
    <w:rsid w:val="0079011C"/>
    <w:rPr>
      <w:rFonts w:ascii="Arial" w:hAnsi="Arial" w:cs="Arial"/>
      <w:lang w:val="en-AU"/>
    </w:rPr>
  </w:style>
  <w:style w:type="paragraph" w:styleId="TableofFigures">
    <w:name w:val="table of figures"/>
    <w:basedOn w:val="Normal"/>
    <w:next w:val="Normal"/>
    <w:uiPriority w:val="99"/>
    <w:unhideWhenUsed/>
    <w:rsid w:val="0079011C"/>
  </w:style>
  <w:style w:type="table" w:styleId="TableGrid">
    <w:name w:val="Table Grid"/>
    <w:basedOn w:val="TableNormal"/>
    <w:uiPriority w:val="39"/>
    <w:rsid w:val="0079011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9011C"/>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79011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79011C"/>
    <w:rPr>
      <w:sz w:val="16"/>
      <w:szCs w:val="16"/>
    </w:rPr>
  </w:style>
  <w:style w:type="paragraph" w:styleId="CommentText">
    <w:name w:val="annotation text"/>
    <w:basedOn w:val="Normal"/>
    <w:link w:val="CommentTextChar"/>
    <w:uiPriority w:val="99"/>
    <w:unhideWhenUsed/>
    <w:rsid w:val="0079011C"/>
    <w:pPr>
      <w:spacing w:line="240" w:lineRule="auto"/>
    </w:pPr>
    <w:rPr>
      <w:sz w:val="20"/>
      <w:szCs w:val="20"/>
    </w:rPr>
  </w:style>
  <w:style w:type="character" w:customStyle="1" w:styleId="CommentTextChar">
    <w:name w:val="Comment Text Char"/>
    <w:basedOn w:val="DefaultParagraphFont"/>
    <w:link w:val="CommentText"/>
    <w:uiPriority w:val="99"/>
    <w:rsid w:val="0079011C"/>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9011C"/>
    <w:rPr>
      <w:b/>
      <w:bCs/>
    </w:rPr>
  </w:style>
  <w:style w:type="character" w:customStyle="1" w:styleId="CommentSubjectChar">
    <w:name w:val="Comment Subject Char"/>
    <w:basedOn w:val="CommentTextChar"/>
    <w:link w:val="CommentSubject"/>
    <w:uiPriority w:val="99"/>
    <w:semiHidden/>
    <w:rsid w:val="0079011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79011C"/>
    <w:rPr>
      <w:color w:val="605E5C"/>
      <w:shd w:val="clear" w:color="auto" w:fill="E1DFDD"/>
    </w:rPr>
  </w:style>
  <w:style w:type="paragraph" w:styleId="ListParagraph">
    <w:name w:val="List Paragraph"/>
    <w:basedOn w:val="Normal"/>
    <w:uiPriority w:val="34"/>
    <w:unhideWhenUsed/>
    <w:qFormat/>
    <w:rsid w:val="0079011C"/>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79011C"/>
    <w:rPr>
      <w:color w:val="954F72" w:themeColor="followedHyperlink"/>
      <w:u w:val="single"/>
    </w:rPr>
  </w:style>
  <w:style w:type="paragraph" w:customStyle="1" w:styleId="Featurebox2Bullets">
    <w:name w:val="ŠFeature box 2: Bullets"/>
    <w:basedOn w:val="ListBullet"/>
    <w:link w:val="Featurebox2BulletsChar"/>
    <w:uiPriority w:val="14"/>
    <w:qFormat/>
    <w:rsid w:val="0079011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79011C"/>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79011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9011C"/>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79011C"/>
    <w:rPr>
      <w:i/>
      <w:iCs/>
      <w:color w:val="404040" w:themeColor="text1" w:themeTint="BF"/>
    </w:rPr>
  </w:style>
  <w:style w:type="paragraph" w:styleId="TOC4">
    <w:name w:val="toc 4"/>
    <w:aliases w:val="ŠTOC 4"/>
    <w:basedOn w:val="Normal"/>
    <w:next w:val="Normal"/>
    <w:autoRedefine/>
    <w:uiPriority w:val="39"/>
    <w:unhideWhenUsed/>
    <w:rsid w:val="00D01CAE"/>
    <w:pPr>
      <w:spacing w:before="0"/>
      <w:ind w:left="720"/>
    </w:pPr>
  </w:style>
  <w:style w:type="paragraph" w:styleId="TOCHeading">
    <w:name w:val="TOC Heading"/>
    <w:aliases w:val="ŠTOC Heading"/>
    <w:basedOn w:val="Heading1"/>
    <w:next w:val="Normal"/>
    <w:uiPriority w:val="2"/>
    <w:unhideWhenUsed/>
    <w:qFormat/>
    <w:rsid w:val="0079011C"/>
    <w:pPr>
      <w:outlineLvl w:val="9"/>
    </w:pPr>
    <w:rPr>
      <w:sz w:val="40"/>
      <w:szCs w:val="40"/>
    </w:rPr>
  </w:style>
  <w:style w:type="paragraph" w:styleId="NormalWeb">
    <w:name w:val="Normal (Web)"/>
    <w:basedOn w:val="Normal"/>
    <w:uiPriority w:val="99"/>
    <w:semiHidden/>
    <w:unhideWhenUsed/>
    <w:rsid w:val="002B0504"/>
    <w:pPr>
      <w:spacing w:before="100" w:beforeAutospacing="1" w:after="100" w:afterAutospacing="1" w:line="240" w:lineRule="auto"/>
    </w:pPr>
    <w:rPr>
      <w:rFonts w:ascii="Times New Roman" w:eastAsia="Times New Roman" w:hAnsi="Times New Roman" w:cs="Times New Roman"/>
      <w:lang w:eastAsia="en-AU"/>
    </w:rPr>
  </w:style>
  <w:style w:type="character" w:styleId="FootnoteReference">
    <w:name w:val="footnote reference"/>
    <w:basedOn w:val="DefaultParagraphFont"/>
    <w:uiPriority w:val="99"/>
    <w:semiHidden/>
    <w:unhideWhenUsed/>
    <w:rsid w:val="0079011C"/>
    <w:rPr>
      <w:vertAlign w:val="superscript"/>
    </w:rPr>
  </w:style>
  <w:style w:type="paragraph" w:styleId="FootnoteText">
    <w:name w:val="footnote text"/>
    <w:basedOn w:val="Normal"/>
    <w:link w:val="FootnoteTextChar"/>
    <w:uiPriority w:val="99"/>
    <w:semiHidden/>
    <w:unhideWhenUsed/>
    <w:rsid w:val="0079011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9011C"/>
    <w:rPr>
      <w:rFonts w:ascii="Arial" w:hAnsi="Arial" w:cs="Arial"/>
      <w:sz w:val="20"/>
      <w:szCs w:val="20"/>
      <w:lang w:val="en-AU"/>
    </w:rPr>
  </w:style>
  <w:style w:type="paragraph" w:customStyle="1" w:styleId="Documentname">
    <w:name w:val="ŠDocument name"/>
    <w:basedOn w:val="Header"/>
    <w:qFormat/>
    <w:rsid w:val="0079011C"/>
    <w:pPr>
      <w:spacing w:before="0"/>
    </w:pPr>
    <w:rPr>
      <w:b w:val="0"/>
      <w:color w:val="auto"/>
      <w:sz w:val="18"/>
    </w:rPr>
  </w:style>
  <w:style w:type="paragraph" w:customStyle="1" w:styleId="FeatureBoxPink">
    <w:name w:val="ŠFeature Box Pink"/>
    <w:basedOn w:val="Normal"/>
    <w:next w:val="Normal"/>
    <w:uiPriority w:val="13"/>
    <w:qFormat/>
    <w:rsid w:val="0079011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79011C"/>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79011C"/>
    <w:rPr>
      <w:rFonts w:ascii="Arial" w:eastAsia="Calibri" w:hAnsi="Arial" w:cs="Arial"/>
      <w:kern w:val="24"/>
      <w:sz w:val="18"/>
      <w:szCs w:val="18"/>
    </w:rPr>
  </w:style>
  <w:style w:type="paragraph" w:styleId="Bibliography">
    <w:name w:val="Bibliography"/>
    <w:basedOn w:val="Normal"/>
    <w:next w:val="Normal"/>
    <w:unhideWhenUsed/>
    <w:qFormat/>
    <w:rsid w:val="006E3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946132">
      <w:bodyDiv w:val="1"/>
      <w:marLeft w:val="0"/>
      <w:marRight w:val="0"/>
      <w:marTop w:val="0"/>
      <w:marBottom w:val="0"/>
      <w:divBdr>
        <w:top w:val="none" w:sz="0" w:space="0" w:color="auto"/>
        <w:left w:val="none" w:sz="0" w:space="0" w:color="auto"/>
        <w:bottom w:val="none" w:sz="0" w:space="0" w:color="auto"/>
        <w:right w:val="none" w:sz="0" w:space="0" w:color="auto"/>
      </w:divBdr>
    </w:div>
    <w:div w:id="379286918">
      <w:bodyDiv w:val="1"/>
      <w:marLeft w:val="0"/>
      <w:marRight w:val="0"/>
      <w:marTop w:val="0"/>
      <w:marBottom w:val="0"/>
      <w:divBdr>
        <w:top w:val="none" w:sz="0" w:space="0" w:color="auto"/>
        <w:left w:val="none" w:sz="0" w:space="0" w:color="auto"/>
        <w:bottom w:val="none" w:sz="0" w:space="0" w:color="auto"/>
        <w:right w:val="none" w:sz="0" w:space="0" w:color="auto"/>
      </w:divBdr>
    </w:div>
    <w:div w:id="628172719">
      <w:bodyDiv w:val="1"/>
      <w:marLeft w:val="0"/>
      <w:marRight w:val="0"/>
      <w:marTop w:val="0"/>
      <w:marBottom w:val="0"/>
      <w:divBdr>
        <w:top w:val="none" w:sz="0" w:space="0" w:color="auto"/>
        <w:left w:val="none" w:sz="0" w:space="0" w:color="auto"/>
        <w:bottom w:val="none" w:sz="0" w:space="0" w:color="auto"/>
        <w:right w:val="none" w:sz="0" w:space="0" w:color="auto"/>
      </w:divBdr>
    </w:div>
    <w:div w:id="958343754">
      <w:bodyDiv w:val="1"/>
      <w:marLeft w:val="0"/>
      <w:marRight w:val="0"/>
      <w:marTop w:val="0"/>
      <w:marBottom w:val="0"/>
      <w:divBdr>
        <w:top w:val="none" w:sz="0" w:space="0" w:color="auto"/>
        <w:left w:val="none" w:sz="0" w:space="0" w:color="auto"/>
        <w:bottom w:val="none" w:sz="0" w:space="0" w:color="auto"/>
        <w:right w:val="none" w:sz="0" w:space="0" w:color="auto"/>
      </w:divBdr>
      <w:divsChild>
        <w:div w:id="394936629">
          <w:marLeft w:val="0"/>
          <w:marRight w:val="0"/>
          <w:marTop w:val="0"/>
          <w:marBottom w:val="0"/>
          <w:divBdr>
            <w:top w:val="single" w:sz="2" w:space="0" w:color="auto"/>
            <w:left w:val="single" w:sz="2" w:space="0" w:color="auto"/>
            <w:bottom w:val="single" w:sz="2" w:space="0" w:color="auto"/>
            <w:right w:val="single" w:sz="2" w:space="0" w:color="auto"/>
          </w:divBdr>
        </w:div>
      </w:divsChild>
    </w:div>
    <w:div w:id="1063984804">
      <w:bodyDiv w:val="1"/>
      <w:marLeft w:val="0"/>
      <w:marRight w:val="0"/>
      <w:marTop w:val="0"/>
      <w:marBottom w:val="0"/>
      <w:divBdr>
        <w:top w:val="none" w:sz="0" w:space="0" w:color="auto"/>
        <w:left w:val="none" w:sz="0" w:space="0" w:color="auto"/>
        <w:bottom w:val="none" w:sz="0" w:space="0" w:color="auto"/>
        <w:right w:val="none" w:sz="0" w:space="0" w:color="auto"/>
      </w:divBdr>
    </w:div>
    <w:div w:id="1162238009">
      <w:bodyDiv w:val="1"/>
      <w:marLeft w:val="0"/>
      <w:marRight w:val="0"/>
      <w:marTop w:val="0"/>
      <w:marBottom w:val="0"/>
      <w:divBdr>
        <w:top w:val="none" w:sz="0" w:space="0" w:color="auto"/>
        <w:left w:val="none" w:sz="0" w:space="0" w:color="auto"/>
        <w:bottom w:val="none" w:sz="0" w:space="0" w:color="auto"/>
        <w:right w:val="none" w:sz="0" w:space="0" w:color="auto"/>
      </w:divBdr>
      <w:divsChild>
        <w:div w:id="918906469">
          <w:marLeft w:val="0"/>
          <w:marRight w:val="0"/>
          <w:marTop w:val="0"/>
          <w:marBottom w:val="0"/>
          <w:divBdr>
            <w:top w:val="single" w:sz="2" w:space="0" w:color="auto"/>
            <w:left w:val="single" w:sz="2" w:space="0" w:color="auto"/>
            <w:bottom w:val="single" w:sz="2" w:space="0" w:color="auto"/>
            <w:right w:val="single" w:sz="2" w:space="0" w:color="auto"/>
          </w:divBdr>
        </w:div>
      </w:divsChild>
    </w:div>
    <w:div w:id="1373578988">
      <w:bodyDiv w:val="1"/>
      <w:marLeft w:val="0"/>
      <w:marRight w:val="0"/>
      <w:marTop w:val="0"/>
      <w:marBottom w:val="0"/>
      <w:divBdr>
        <w:top w:val="none" w:sz="0" w:space="0" w:color="auto"/>
        <w:left w:val="none" w:sz="0" w:space="0" w:color="auto"/>
        <w:bottom w:val="none" w:sz="0" w:space="0" w:color="auto"/>
        <w:right w:val="none" w:sz="0" w:space="0" w:color="auto"/>
      </w:divBdr>
    </w:div>
    <w:div w:id="170663990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170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imlinerainwatertanks.com.au/gallery/" TargetMode="External"/><Relationship Id="rId18" Type="http://schemas.openxmlformats.org/officeDocument/2006/relationships/image" Target="media/image4.png"/><Relationship Id="rId26" Type="http://schemas.openxmlformats.org/officeDocument/2006/relationships/footer" Target="footer2.xml"/><Relationship Id="rId39" Type="http://schemas.openxmlformats.org/officeDocument/2006/relationships/customXml" Target="../customXml/item3.xml"/><Relationship Id="rId21" Type="http://schemas.openxmlformats.org/officeDocument/2006/relationships/hyperlink" Target="https://educationstandards.nsw.edu.au/"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bit.ly/nrichgutters" TargetMode="External"/><Relationship Id="rId25" Type="http://schemas.openxmlformats.org/officeDocument/2006/relationships/footer" Target="footer1.xml"/><Relationship Id="rId33" Type="http://schemas.openxmlformats.org/officeDocument/2006/relationships/footer" Target="footer5.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9" Type="http://schemas.openxmlformats.org/officeDocument/2006/relationships/hyperlink" Target="https://teampoly.com.au/2018/06/15/nsw-development-code-for-rainwater-tank-install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bit.ly/VNPSstrategy" TargetMode="External"/><Relationship Id="rId23" Type="http://schemas.openxmlformats.org/officeDocument/2006/relationships/hyperlink" Target="https://curriculum.nsw.edu.au/learning-areas/mathematics/mathematics-k-10-2022" TargetMode="Externa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hyperlink" Target="https://bit.ly/noticewonderstrategy" TargetMode="External"/><Relationship Id="rId19" Type="http://schemas.openxmlformats.org/officeDocument/2006/relationships/hyperlink" Target="https://teampoly.com.au/2018/06/15/nsw-development-code-for-rainwater-tank-installations/"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bit.ly/geogebracylinder" TargetMode="External"/><Relationship Id="rId14" Type="http://schemas.openxmlformats.org/officeDocument/2006/relationships/hyperlink" Target="https://creativecommons.org/licenses/by-nc-nd/4.0/" TargetMode="External"/><Relationship Id="rId22" Type="http://schemas.openxmlformats.org/officeDocument/2006/relationships/hyperlink" Target="https://curriculum.nsw.edu.au/" TargetMode="External"/><Relationship Id="rId27" Type="http://schemas.openxmlformats.org/officeDocument/2006/relationships/header" Target="header2.xml"/><Relationship Id="rId30" Type="http://schemas.openxmlformats.org/officeDocument/2006/relationships/hyperlink" Target="https://creativecommons.org/licenses/by/4.0/" TargetMode="External"/><Relationship Id="rId35" Type="http://schemas.openxmlformats.org/officeDocument/2006/relationships/footer" Target="footer6.xml"/><Relationship Id="rId8" Type="http://schemas.openxmlformats.org/officeDocument/2006/relationships/hyperlink" Target="https://curriculum.nsw.edu.au/learning-areas/mathematics/mathematics-k-10-2022"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uda\AppData\Local\Temp\Temp1_DoEBrandAsset%20(2).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GSM.xsl" StyleName="AGSM" Version="1">
  <b:Source>
    <b:Tag>Tea23</b:Tag>
    <b:SourceType>InternetSite</b:SourceType>
    <b:Guid>{10136B6C-A225-45BB-892F-8037DF5222A6}</b:Guid>
    <b:Author>
      <b:Author>
        <b:Corporate>Team Poly</b:Corporate>
      </b:Author>
    </b:Author>
    <b:Title>NSW Development Code for Rainwater Tank Installations</b:Title>
    <b:InternetSiteTitle>Team Poly website</b:InternetSiteTitle>
    <b:YearAccessed>2023</b:YearAccessed>
    <b:MonthAccessed>June</b:MonthAccessed>
    <b:DayAccessed>7</b:DayAccessed>
    <b:URL>https://teampoly.com.au/2018/06/15/nsw-development-code-for-rainwater-tank-installations/</b:URL>
    <b:Year>n.d.</b:Year>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402603-8F94-440B-A1B6-FDA7FC5509AA}">
  <ds:schemaRefs>
    <ds:schemaRef ds:uri="http://schemas.openxmlformats.org/officeDocument/2006/bibliography"/>
  </ds:schemaRefs>
</ds:datastoreItem>
</file>

<file path=customXml/itemProps2.xml><?xml version="1.0" encoding="utf-8"?>
<ds:datastoreItem xmlns:ds="http://schemas.openxmlformats.org/officeDocument/2006/customXml" ds:itemID="{FAA2BEA0-4651-4252-9CB8-3EF3412D4D3F}"/>
</file>

<file path=customXml/itemProps3.xml><?xml version="1.0" encoding="utf-8"?>
<ds:datastoreItem xmlns:ds="http://schemas.openxmlformats.org/officeDocument/2006/customXml" ds:itemID="{678E1653-76B1-4E8A-B45A-4276EB89D309}"/>
</file>

<file path=customXml/itemProps4.xml><?xml version="1.0" encoding="utf-8"?>
<ds:datastoreItem xmlns:ds="http://schemas.openxmlformats.org/officeDocument/2006/customXml" ds:itemID="{0EE8C079-AA0F-4307-A677-6CA3EEF9DE33}"/>
</file>

<file path=docProps/app.xml><?xml version="1.0" encoding="utf-8"?>
<Properties xmlns="http://schemas.openxmlformats.org/officeDocument/2006/extended-properties" xmlns:vt="http://schemas.openxmlformats.org/officeDocument/2006/docPropsVTypes">
  <Template>DoE_Blank_Word_Template</Template>
  <TotalTime>77</TotalTime>
  <Pages>12</Pages>
  <Words>2002</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Tank it to the limit</vt:lpstr>
    </vt:vector>
  </TitlesOfParts>
  <Manager/>
  <Company>NSW Department of Education</Company>
  <LinksUpToDate>false</LinksUpToDate>
  <CharactersWithSpaces>13394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Tank it to the limit</dc:title>
  <dc:subject/>
  <dc:creator>NSW Department of Education</dc:creator>
  <cp:keywords/>
  <dc:description/>
  <cp:lastPrinted>2019-10-01T00:42:00Z</cp:lastPrinted>
  <dcterms:created xsi:type="dcterms:W3CDTF">2023-06-05T02:57:00Z</dcterms:created>
  <dcterms:modified xsi:type="dcterms:W3CDTF">2023-06-09T01:50:00Z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ies>
</file>