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1B83CCFD" w:rsidR="053C4FF3" w:rsidRDefault="006A19DC" w:rsidP="00DA237B">
      <w:pPr>
        <w:pStyle w:val="Heading1"/>
      </w:pPr>
      <w:r>
        <w:t>The secrets of pyramids</w:t>
      </w:r>
    </w:p>
    <w:p w14:paraId="04C43A8E" w14:textId="55022C26" w:rsidR="009A4055" w:rsidRDefault="004713EF" w:rsidP="009A4055">
      <w:pPr>
        <w:pStyle w:val="FeatureBox"/>
      </w:pPr>
      <w:r>
        <w:t xml:space="preserve">This lesson incorporates </w:t>
      </w:r>
      <w:r w:rsidR="009A4055">
        <w:t>Path content</w:t>
      </w:r>
      <w:r w:rsidR="00390444">
        <w:t>.</w:t>
      </w:r>
    </w:p>
    <w:p w14:paraId="599CAD1D" w14:textId="493ED568" w:rsidR="00543CDB" w:rsidRPr="006239CB" w:rsidRDefault="009A4055" w:rsidP="00543CDB">
      <w:r>
        <w:t xml:space="preserve">Students investigate the volume and surface area of pyramids through the construction of </w:t>
      </w:r>
      <w:proofErr w:type="spellStart"/>
      <w:r>
        <w:t>yangma</w:t>
      </w:r>
      <w:proofErr w:type="spellEnd"/>
      <w:r>
        <w:t xml:space="preserve"> nets. </w:t>
      </w:r>
      <w:r w:rsidR="00C02675">
        <w:t xml:space="preserve">Students </w:t>
      </w:r>
      <w:r w:rsidR="00D00AFB">
        <w:t xml:space="preserve">will </w:t>
      </w:r>
      <w:r w:rsidR="00C02675">
        <w:t>derive the volume</w:t>
      </w:r>
      <w:r w:rsidR="00D00AFB">
        <w:t xml:space="preserve"> of a pyramid</w:t>
      </w:r>
      <w:r w:rsidR="00C02675">
        <w:t xml:space="preserve"> formula </w:t>
      </w:r>
      <w:r w:rsidR="00C903D3">
        <w:t xml:space="preserve">by joining </w:t>
      </w:r>
      <w:r w:rsidR="00F06980">
        <w:t>3</w:t>
      </w:r>
      <w:r w:rsidR="00C903D3">
        <w:t xml:space="preserve"> </w:t>
      </w:r>
      <w:proofErr w:type="spellStart"/>
      <w:r w:rsidR="00C903D3">
        <w:t>yangma</w:t>
      </w:r>
      <w:proofErr w:type="spellEnd"/>
      <w:r w:rsidR="00D624E5">
        <w:t xml:space="preserve">, </w:t>
      </w:r>
      <w:r w:rsidR="00AC0E60">
        <w:t xml:space="preserve">explore how the surface area of a pyramid </w:t>
      </w:r>
      <w:r w:rsidR="00D624E5">
        <w:t xml:space="preserve">is found and apply this knowledge to solve problems. </w:t>
      </w:r>
    </w:p>
    <w:p w14:paraId="5BF7F918" w14:textId="200336DB" w:rsidR="00A51D10" w:rsidRDefault="004125FD" w:rsidP="004125FD">
      <w:pPr>
        <w:pStyle w:val="Heading2"/>
      </w:pPr>
      <w:r>
        <w:t>Visible learning</w:t>
      </w:r>
    </w:p>
    <w:p w14:paraId="531BF1E6" w14:textId="77777777" w:rsidR="00A51D10" w:rsidRPr="00CE6CDC" w:rsidRDefault="00A51D10" w:rsidP="00A51D10">
      <w:pPr>
        <w:pStyle w:val="Heading3"/>
        <w:numPr>
          <w:ilvl w:val="2"/>
          <w:numId w:val="2"/>
        </w:numPr>
        <w:ind w:left="0"/>
      </w:pPr>
      <w:r>
        <w:t>Learning intentions</w:t>
      </w:r>
    </w:p>
    <w:p w14:paraId="721BD8C5" w14:textId="0CCE7B54" w:rsidR="00A51D10" w:rsidRDefault="000B4AE3" w:rsidP="00102D25">
      <w:pPr>
        <w:pStyle w:val="ListBullet"/>
        <w:rPr>
          <w:lang w:eastAsia="zh-CN"/>
        </w:rPr>
      </w:pPr>
      <w:r>
        <w:rPr>
          <w:lang w:eastAsia="zh-CN"/>
        </w:rPr>
        <w:t xml:space="preserve">To be able to </w:t>
      </w:r>
      <w:r w:rsidR="00F9509E">
        <w:rPr>
          <w:lang w:eastAsia="zh-CN"/>
        </w:rPr>
        <w:t xml:space="preserve">calculate the volume of a pyramid. </w:t>
      </w:r>
    </w:p>
    <w:p w14:paraId="7921FBAC" w14:textId="4051093F" w:rsidR="00D01CAE" w:rsidRDefault="00EF661E" w:rsidP="003102C3">
      <w:pPr>
        <w:pStyle w:val="ListBullet"/>
        <w:rPr>
          <w:lang w:eastAsia="zh-CN"/>
        </w:rPr>
      </w:pPr>
      <w:r>
        <w:rPr>
          <w:lang w:eastAsia="zh-CN"/>
        </w:rPr>
        <w:t xml:space="preserve">To be able to calculate the surface area of a pyramid. </w:t>
      </w:r>
    </w:p>
    <w:p w14:paraId="31580410" w14:textId="77777777" w:rsidR="00A51D10" w:rsidRDefault="00A51D10" w:rsidP="00A51D10">
      <w:pPr>
        <w:pStyle w:val="Heading3"/>
        <w:numPr>
          <w:ilvl w:val="2"/>
          <w:numId w:val="2"/>
        </w:numPr>
        <w:ind w:left="0"/>
      </w:pPr>
      <w:r>
        <w:t>Success criteria</w:t>
      </w:r>
    </w:p>
    <w:p w14:paraId="685DDC3C" w14:textId="28EC63D6" w:rsidR="00A51D10" w:rsidRDefault="00D01CAE" w:rsidP="00165B83">
      <w:pPr>
        <w:pStyle w:val="ListBullet"/>
      </w:pPr>
      <w:r>
        <w:t xml:space="preserve">I can </w:t>
      </w:r>
      <w:r w:rsidR="00F9509E">
        <w:t xml:space="preserve">describe how the volume of a pyramid formula is derived. </w:t>
      </w:r>
    </w:p>
    <w:p w14:paraId="0FBEE3A2" w14:textId="0C3B4D34" w:rsidR="00F9509E" w:rsidRDefault="00F9509E" w:rsidP="00165B83">
      <w:pPr>
        <w:pStyle w:val="ListBullet"/>
      </w:pPr>
      <w:r>
        <w:t xml:space="preserve">I can calculate the volume of a pyramid using the formula. </w:t>
      </w:r>
    </w:p>
    <w:p w14:paraId="228EA04C" w14:textId="1C55F6DE" w:rsidR="00D01CAE" w:rsidRDefault="00D01CAE" w:rsidP="00D01CAE">
      <w:pPr>
        <w:pStyle w:val="ListBullet"/>
      </w:pPr>
      <w:r>
        <w:t xml:space="preserve">I can </w:t>
      </w:r>
      <w:r w:rsidR="00F9509E">
        <w:t xml:space="preserve">explain how to calculate the surface area of a pyramid. </w:t>
      </w:r>
    </w:p>
    <w:p w14:paraId="40A55A86" w14:textId="098FE220" w:rsidR="00D01CAE" w:rsidRDefault="00D01CAE" w:rsidP="003102C3">
      <w:pPr>
        <w:pStyle w:val="ListBullet"/>
      </w:pPr>
      <w:r>
        <w:t>I can</w:t>
      </w:r>
      <w:r w:rsidR="00197595">
        <w:t xml:space="preserve"> solve problems involving pyramids</w:t>
      </w:r>
      <w:r w:rsidR="003860B6">
        <w:t xml:space="preserve"> and composite solids. </w:t>
      </w:r>
    </w:p>
    <w:p w14:paraId="73D6D35E" w14:textId="77777777" w:rsidR="00A51D10" w:rsidRDefault="00A51D10" w:rsidP="00A51D10">
      <w:pPr>
        <w:pStyle w:val="Heading3"/>
        <w:numPr>
          <w:ilvl w:val="2"/>
          <w:numId w:val="2"/>
        </w:numPr>
        <w:ind w:left="0"/>
      </w:pPr>
      <w:r>
        <w:t>Syllabus outcomes</w:t>
      </w:r>
    </w:p>
    <w:p w14:paraId="79191EDB" w14:textId="0A95EE47" w:rsidR="003D104A" w:rsidRPr="003D104A" w:rsidRDefault="003D104A" w:rsidP="003D104A">
      <w:r>
        <w:t>A student:</w:t>
      </w:r>
    </w:p>
    <w:p w14:paraId="3C886FE4" w14:textId="77777777" w:rsidR="0088274E" w:rsidRDefault="0088274E" w:rsidP="0088274E">
      <w:pPr>
        <w:pStyle w:val="ListBullet"/>
      </w:pPr>
      <w:r>
        <w:t xml:space="preserve">develops understanding and fluency in mathematics through exploring and connecting mathematical concepts, choosing and applying mathematical techniques </w:t>
      </w:r>
      <w:r>
        <w:lastRenderedPageBreak/>
        <w:t xml:space="preserve">to solve problems, and communicating their thinking and reasoning coherently and clearly </w:t>
      </w:r>
      <w:r>
        <w:rPr>
          <w:b/>
          <w:bCs/>
        </w:rPr>
        <w:t>MAO-WM-01</w:t>
      </w:r>
    </w:p>
    <w:p w14:paraId="2F78A59B" w14:textId="1098326D" w:rsidR="00E21801" w:rsidRPr="00C20B4C" w:rsidRDefault="00C20B4C" w:rsidP="0088274E">
      <w:pPr>
        <w:pStyle w:val="ListBullet"/>
      </w:pPr>
      <w:r>
        <w:t xml:space="preserve">applies knowledge of the surface area of right pyramids and cones, spheres and composite solids to solve problems </w:t>
      </w:r>
      <w:r w:rsidRPr="229B7422">
        <w:rPr>
          <w:b/>
          <w:bCs/>
        </w:rPr>
        <w:t>MA5-ARE-P-01</w:t>
      </w:r>
    </w:p>
    <w:p w14:paraId="47FDE788" w14:textId="6B1F5130" w:rsidR="00C20B4C" w:rsidRDefault="00972B4A" w:rsidP="0088274E">
      <w:pPr>
        <w:pStyle w:val="ListBullet"/>
      </w:pPr>
      <w:r>
        <w:t xml:space="preserve">applies knowledge of the volume of right pyramids, cones and spheres to solve problems involving related composite solids </w:t>
      </w:r>
      <w:r w:rsidRPr="229B7422">
        <w:rPr>
          <w:b/>
          <w:bCs/>
        </w:rPr>
        <w:t>MA5-VOL-P-01</w:t>
      </w:r>
    </w:p>
    <w:p w14:paraId="49B57D9D" w14:textId="05FD4F7F" w:rsidR="00F10BCF" w:rsidRDefault="00C32F66" w:rsidP="002A3527">
      <w:pPr>
        <w:pStyle w:val="Imageattributioncaption"/>
        <w:spacing w:before="240"/>
        <w:rPr>
          <w:rFonts w:eastAsia="SimSun"/>
          <w:b/>
          <w:color w:val="1C438B"/>
          <w:sz w:val="48"/>
          <w:szCs w:val="36"/>
          <w:lang w:eastAsia="zh-CN"/>
        </w:rPr>
      </w:pPr>
      <w:hyperlink r:id="rId8" w:history="1">
        <w:r w:rsidR="002A3527" w:rsidRPr="00B51687">
          <w:rPr>
            <w:rStyle w:val="Hyperlink"/>
          </w:rPr>
          <w:t>Mathematics K–10 Syllabus</w:t>
        </w:r>
      </w:hyperlink>
      <w:r w:rsidR="002A3527">
        <w:t xml:space="preserve"> </w:t>
      </w:r>
      <w:r w:rsidR="002A3527" w:rsidRPr="00B51687">
        <w:t xml:space="preserve">© NSW Education Standards Authority (NESA) for and on behalf of the Crown in right of the State of New South Wales, </w:t>
      </w:r>
      <w:r w:rsidR="002A3527">
        <w:t>2022</w:t>
      </w:r>
      <w:r w:rsidR="002A3527" w:rsidRPr="00B51687">
        <w:t>.</w:t>
      </w:r>
      <w:r w:rsidR="00F10BCF">
        <w:br w:type="page"/>
      </w:r>
    </w:p>
    <w:p w14:paraId="374BCF87" w14:textId="1E6BB46D" w:rsidR="00D01CAE" w:rsidRPr="00D01CAE" w:rsidRDefault="00A51D10" w:rsidP="00D01CAE">
      <w:pPr>
        <w:pStyle w:val="Heading2"/>
        <w:numPr>
          <w:ilvl w:val="1"/>
          <w:numId w:val="2"/>
        </w:numPr>
        <w:ind w:left="0"/>
      </w:pPr>
      <w:r>
        <w:lastRenderedPageBreak/>
        <w:t>Activity structure</w:t>
      </w:r>
    </w:p>
    <w:p w14:paraId="65965512" w14:textId="5CEB2D65" w:rsidR="00A51D10" w:rsidRDefault="00A51D10" w:rsidP="00A51D10">
      <w:pPr>
        <w:pStyle w:val="Heading3"/>
        <w:numPr>
          <w:ilvl w:val="2"/>
          <w:numId w:val="2"/>
        </w:numPr>
        <w:ind w:left="0"/>
      </w:pPr>
      <w:r>
        <w:t>Launch</w:t>
      </w:r>
    </w:p>
    <w:p w14:paraId="1B908AAD" w14:textId="17CA3C9B" w:rsidR="00DE562D" w:rsidRDefault="00DE562D" w:rsidP="002A3527">
      <w:pPr>
        <w:pStyle w:val="ListNumber"/>
      </w:pPr>
      <w:r w:rsidRPr="00EA76B7">
        <w:t>Display Figure 1</w:t>
      </w:r>
      <w:r>
        <w:t xml:space="preserve"> for students to view. </w:t>
      </w:r>
    </w:p>
    <w:p w14:paraId="008D5240" w14:textId="2B5C8337" w:rsidR="002A3527" w:rsidRDefault="002A3527" w:rsidP="002A3527">
      <w:pPr>
        <w:pStyle w:val="Caption"/>
      </w:pPr>
      <w:r>
        <w:t xml:space="preserve">Figure </w:t>
      </w:r>
      <w:r>
        <w:fldChar w:fldCharType="begin"/>
      </w:r>
      <w:r>
        <w:instrText xml:space="preserve"> SEQ Figure \* ARABIC </w:instrText>
      </w:r>
      <w:r>
        <w:fldChar w:fldCharType="separate"/>
      </w:r>
      <w:r w:rsidR="000A121B">
        <w:rPr>
          <w:noProof/>
        </w:rPr>
        <w:t>1</w:t>
      </w:r>
      <w:r>
        <w:fldChar w:fldCharType="end"/>
      </w:r>
      <w:r w:rsidR="00D87B3B" w:rsidRPr="00D87B3B">
        <w:t xml:space="preserve"> –</w:t>
      </w:r>
      <w:r>
        <w:t xml:space="preserve"> </w:t>
      </w:r>
      <w:r w:rsidRPr="004558A1">
        <w:t>Which one doesn't belong</w:t>
      </w:r>
      <w:r>
        <w:t>?</w:t>
      </w:r>
    </w:p>
    <w:p w14:paraId="2508189F" w14:textId="77777777" w:rsidR="00DE562D" w:rsidRDefault="00DE562D" w:rsidP="00DE562D">
      <w:pPr>
        <w:pStyle w:val="ListNumber"/>
        <w:numPr>
          <w:ilvl w:val="0"/>
          <w:numId w:val="0"/>
        </w:numPr>
        <w:ind w:left="284"/>
      </w:pPr>
      <w:r w:rsidRPr="00BE7FA4">
        <w:rPr>
          <w:noProof/>
        </w:rPr>
        <w:drawing>
          <wp:inline distT="0" distB="0" distL="0" distR="0" wp14:anchorId="262CE64D" wp14:editId="7ACF5ED5">
            <wp:extent cx="3954483" cy="3090261"/>
            <wp:effectExtent l="0" t="0" r="8255" b="0"/>
            <wp:docPr id="32408325" name="Picture 32408325" descr="Four solids, Solid A is a triangular pyramid, Solid B is a square based pyramid, Solid C is a triangular prism and Solid D is a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8325" name="Picture 32408325" descr="Four solids, Solid A is a triangular pyramid, Solid B is a square based pyramid, Solid C is a triangular prism and Solid D is a cone."/>
                    <pic:cNvPicPr/>
                  </pic:nvPicPr>
                  <pic:blipFill>
                    <a:blip r:embed="rId9"/>
                    <a:stretch>
                      <a:fillRect/>
                    </a:stretch>
                  </pic:blipFill>
                  <pic:spPr>
                    <a:xfrm>
                      <a:off x="0" y="0"/>
                      <a:ext cx="3956343" cy="3091714"/>
                    </a:xfrm>
                    <a:prstGeom prst="rect">
                      <a:avLst/>
                    </a:prstGeom>
                  </pic:spPr>
                </pic:pic>
              </a:graphicData>
            </a:graphic>
          </wp:inline>
        </w:drawing>
      </w:r>
    </w:p>
    <w:p w14:paraId="59B6EA7A" w14:textId="22905CFD" w:rsidR="00DE562D" w:rsidRDefault="00DE562D" w:rsidP="00CB772E">
      <w:pPr>
        <w:pStyle w:val="ListNumber"/>
      </w:pPr>
      <w:r>
        <w:t>Students</w:t>
      </w:r>
      <w:r w:rsidR="007760A2">
        <w:t xml:space="preserve">, in a </w:t>
      </w:r>
      <w:r w:rsidR="004D4AF8" w:rsidRPr="00CB772E">
        <w:t>Think</w:t>
      </w:r>
      <w:r w:rsidR="004D4AF8">
        <w:t xml:space="preserve">-Pair-Share </w:t>
      </w:r>
      <w:r w:rsidR="00DF08C1">
        <w:t>(</w:t>
      </w:r>
      <w:hyperlink r:id="rId10">
        <w:r w:rsidR="002C3977" w:rsidRPr="69AA0A1C">
          <w:rPr>
            <w:rStyle w:val="Hyperlink"/>
          </w:rPr>
          <w:t>bit.ly/</w:t>
        </w:r>
        <w:proofErr w:type="spellStart"/>
        <w:r w:rsidR="002C3977" w:rsidRPr="69AA0A1C">
          <w:rPr>
            <w:rStyle w:val="Hyperlink"/>
          </w:rPr>
          <w:t>thinkpairsharestrategy</w:t>
        </w:r>
        <w:proofErr w:type="spellEnd"/>
      </w:hyperlink>
      <w:r w:rsidR="00DF08C1">
        <w:t xml:space="preserve">) </w:t>
      </w:r>
      <w:r w:rsidR="00DA4223">
        <w:t xml:space="preserve">determine </w:t>
      </w:r>
      <w:r>
        <w:t>which</w:t>
      </w:r>
      <w:r w:rsidR="00DA4223">
        <w:t>,</w:t>
      </w:r>
      <w:r>
        <w:t xml:space="preserve"> if any</w:t>
      </w:r>
      <w:r w:rsidR="00DA4223">
        <w:t>,</w:t>
      </w:r>
      <w:r>
        <w:t xml:space="preserve"> of the solids don’t belong</w:t>
      </w:r>
      <w:r w:rsidR="00DF08C1">
        <w:t xml:space="preserve"> (</w:t>
      </w:r>
      <w:hyperlink r:id="rId11">
        <w:r w:rsidR="00DF08C1" w:rsidRPr="69AA0A1C">
          <w:rPr>
            <w:rStyle w:val="Hyperlink"/>
          </w:rPr>
          <w:t>bit.ly/wodbstrategy</w:t>
        </w:r>
      </w:hyperlink>
      <w:r w:rsidR="00DF08C1">
        <w:t>)</w:t>
      </w:r>
      <w:r>
        <w:t>.</w:t>
      </w:r>
      <w:r w:rsidR="002C42CD">
        <w:t xml:space="preserve"> </w:t>
      </w:r>
      <w:r w:rsidR="004D4AF8">
        <w:t>While</w:t>
      </w:r>
      <w:r w:rsidR="002C42CD">
        <w:t xml:space="preserve"> students are discussing in pairs</w:t>
      </w:r>
      <w:r w:rsidR="003A7DF2">
        <w:t>,</w:t>
      </w:r>
      <w:r w:rsidR="002C42CD">
        <w:t xml:space="preserve"> encourage them to use the correct language to describe the solids. </w:t>
      </w:r>
    </w:p>
    <w:p w14:paraId="54170F38" w14:textId="4A4E9DA7" w:rsidR="009A5424" w:rsidRDefault="002C3977" w:rsidP="00CB772E">
      <w:pPr>
        <w:pStyle w:val="ListNumber"/>
      </w:pPr>
      <w:r w:rsidRPr="00CB772E">
        <w:t>Collect</w:t>
      </w:r>
      <w:r>
        <w:t xml:space="preserve"> student responses </w:t>
      </w:r>
      <w:r w:rsidRPr="00C56C19">
        <w:t>through an online poll such as Mentimeter (</w:t>
      </w:r>
      <w:hyperlink r:id="rId12" w:history="1">
        <w:r w:rsidR="00C56C19" w:rsidRPr="00C56C19">
          <w:rPr>
            <w:rStyle w:val="Hyperlink"/>
          </w:rPr>
          <w:t>mentimeter.com/</w:t>
        </w:r>
      </w:hyperlink>
      <w:r w:rsidRPr="00C56C19">
        <w:t>)</w:t>
      </w:r>
      <w:r>
        <w:t xml:space="preserve"> or by</w:t>
      </w:r>
      <w:r w:rsidR="006F495B">
        <w:t xml:space="preserve"> using a finger vote, that is students hold up </w:t>
      </w:r>
      <w:r w:rsidR="004D4AF8">
        <w:t>one</w:t>
      </w:r>
      <w:r w:rsidR="006F495B">
        <w:t xml:space="preserve"> finger to vote</w:t>
      </w:r>
      <w:r w:rsidR="00723B54">
        <w:t xml:space="preserve"> for solid A, 2 fingers to vote for solid B, and so on. </w:t>
      </w:r>
    </w:p>
    <w:p w14:paraId="24E7B6E5" w14:textId="7F5CE70D" w:rsidR="002C42CD" w:rsidRDefault="009A5424" w:rsidP="00CB772E">
      <w:pPr>
        <w:pStyle w:val="ListNumber"/>
      </w:pPr>
      <w:r>
        <w:t xml:space="preserve">Have a class </w:t>
      </w:r>
      <w:r w:rsidRPr="00CB772E">
        <w:t>discussion</w:t>
      </w:r>
      <w:r>
        <w:t xml:space="preserve"> by </w:t>
      </w:r>
      <w:r w:rsidR="002F7BAD">
        <w:t>randomly selecting</w:t>
      </w:r>
      <w:r>
        <w:t xml:space="preserve"> students to explain their reasoning as to which one doesn’t belong. Through these </w:t>
      </w:r>
      <w:r w:rsidR="00DE562D">
        <w:t>student responses, explicitly</w:t>
      </w:r>
      <w:r>
        <w:t xml:space="preserve"> revise the correct terminology to describe each solid:</w:t>
      </w:r>
    </w:p>
    <w:p w14:paraId="1061639E" w14:textId="77777777" w:rsidR="00FE5339" w:rsidRDefault="002C42CD" w:rsidP="00FE5339">
      <w:pPr>
        <w:pStyle w:val="ListBullet2"/>
      </w:pPr>
      <w:r>
        <w:t>Triangular</w:t>
      </w:r>
      <w:r w:rsidR="00FE5339">
        <w:t>-based</w:t>
      </w:r>
      <w:r>
        <w:t xml:space="preserve"> pyramid</w:t>
      </w:r>
    </w:p>
    <w:p w14:paraId="4723AE70" w14:textId="77777777" w:rsidR="00FE5339" w:rsidRDefault="00FE5339" w:rsidP="00FE5339">
      <w:pPr>
        <w:pStyle w:val="ListBullet2"/>
      </w:pPr>
      <w:r>
        <w:t>Square-based pyramid</w:t>
      </w:r>
    </w:p>
    <w:p w14:paraId="47E434D9" w14:textId="77777777" w:rsidR="00FE5339" w:rsidRDefault="00FE5339" w:rsidP="00FE5339">
      <w:pPr>
        <w:pStyle w:val="ListBullet2"/>
      </w:pPr>
      <w:r>
        <w:t>Triangular prism</w:t>
      </w:r>
    </w:p>
    <w:p w14:paraId="79868313" w14:textId="1FCB23A6" w:rsidR="00D01CAE" w:rsidRPr="00D01CAE" w:rsidRDefault="00FE5339" w:rsidP="00FE5339">
      <w:pPr>
        <w:pStyle w:val="ListBullet2"/>
      </w:pPr>
      <w:r>
        <w:t>Cone</w:t>
      </w:r>
    </w:p>
    <w:p w14:paraId="2F468947" w14:textId="1416D22F" w:rsidR="00A51D10" w:rsidRDefault="00A51D10" w:rsidP="00A51D10">
      <w:pPr>
        <w:pStyle w:val="Heading3"/>
      </w:pPr>
      <w:r>
        <w:lastRenderedPageBreak/>
        <w:t>Explore</w:t>
      </w:r>
    </w:p>
    <w:p w14:paraId="4A8A0421" w14:textId="31828BA0" w:rsidR="00774995" w:rsidRPr="00774995" w:rsidRDefault="00774995" w:rsidP="00774995">
      <w:pPr>
        <w:pStyle w:val="Heading4"/>
      </w:pPr>
      <w:r>
        <w:t>Volume</w:t>
      </w:r>
    </w:p>
    <w:p w14:paraId="405A8E0A" w14:textId="235F7C84" w:rsidR="004A4771" w:rsidRPr="00FC5018" w:rsidRDefault="004A4771" w:rsidP="004A4771">
      <w:pPr>
        <w:pStyle w:val="ListNumber"/>
        <w:numPr>
          <w:ilvl w:val="0"/>
          <w:numId w:val="11"/>
        </w:numPr>
      </w:pPr>
      <w:r>
        <w:t>Share with students the story of</w:t>
      </w:r>
      <w:r w:rsidR="00FF7122">
        <w:t xml:space="preserve"> a famous </w:t>
      </w:r>
      <w:r w:rsidR="006B0B76">
        <w:t>mathematician</w:t>
      </w:r>
      <w:r w:rsidR="00FF7122">
        <w:t>,</w:t>
      </w:r>
      <w:r>
        <w:t xml:space="preserve"> Liu Hui:</w:t>
      </w:r>
    </w:p>
    <w:p w14:paraId="6D07F251" w14:textId="00BA79B9" w:rsidR="004A4771" w:rsidRPr="00285E9C" w:rsidRDefault="00C21154" w:rsidP="00F76DFA">
      <w:pPr>
        <w:ind w:left="567"/>
        <w:rPr>
          <w:i/>
          <w:iCs/>
        </w:rPr>
      </w:pPr>
      <w:r w:rsidRPr="00285E9C">
        <w:rPr>
          <w:i/>
          <w:iCs/>
        </w:rPr>
        <w:t>Liu Hui</w:t>
      </w:r>
      <w:r w:rsidR="00090C87" w:rsidRPr="00285E9C">
        <w:rPr>
          <w:i/>
          <w:iCs/>
        </w:rPr>
        <w:t xml:space="preserve"> is famous for writing a commentary of the </w:t>
      </w:r>
      <w:r w:rsidR="00F043BB" w:rsidRPr="00285E9C">
        <w:rPr>
          <w:i/>
          <w:iCs/>
        </w:rPr>
        <w:t xml:space="preserve">book, </w:t>
      </w:r>
      <w:r w:rsidR="00C56B39" w:rsidRPr="00285E9C">
        <w:rPr>
          <w:i/>
          <w:iCs/>
        </w:rPr>
        <w:t>Arithmetic in nine chapters</w:t>
      </w:r>
      <w:r w:rsidR="00761459" w:rsidRPr="00285E9C">
        <w:rPr>
          <w:i/>
          <w:iCs/>
        </w:rPr>
        <w:t xml:space="preserve">. The book presented algorithms to solve practical problems although it did not explain how </w:t>
      </w:r>
      <w:r w:rsidR="005A1DC5" w:rsidRPr="00285E9C">
        <w:rPr>
          <w:i/>
          <w:iCs/>
        </w:rPr>
        <w:t xml:space="preserve">the algorithms were derived. </w:t>
      </w:r>
      <w:r w:rsidR="00780C9D" w:rsidRPr="00285E9C">
        <w:rPr>
          <w:i/>
          <w:iCs/>
        </w:rPr>
        <w:t>Liu Hui went and provided an explanation for each algorithm, one of which was how to find the volume of a</w:t>
      </w:r>
      <w:r w:rsidR="000B72E1" w:rsidRPr="00285E9C">
        <w:rPr>
          <w:i/>
          <w:iCs/>
        </w:rPr>
        <w:t xml:space="preserve"> </w:t>
      </w:r>
      <w:r w:rsidR="00780C9D" w:rsidRPr="00285E9C">
        <w:rPr>
          <w:i/>
          <w:iCs/>
        </w:rPr>
        <w:t xml:space="preserve">pyramid. </w:t>
      </w:r>
    </w:p>
    <w:p w14:paraId="64E801B6" w14:textId="6ABCED0D" w:rsidR="004A4771" w:rsidRDefault="004A4771" w:rsidP="004A4771">
      <w:pPr>
        <w:pStyle w:val="ListNumber"/>
      </w:pPr>
      <w:r>
        <w:t>Display the GeoGebra applet</w:t>
      </w:r>
      <w:r w:rsidR="00BC72EF">
        <w:t xml:space="preserve">: </w:t>
      </w:r>
      <w:proofErr w:type="spellStart"/>
      <w:r w:rsidR="00BC72EF">
        <w:t>Yangma</w:t>
      </w:r>
      <w:proofErr w:type="spellEnd"/>
      <w:r w:rsidR="00BC72EF">
        <w:t xml:space="preserve"> (</w:t>
      </w:r>
      <w:hyperlink r:id="rId13" w:history="1">
        <w:r w:rsidR="000B72E1" w:rsidRPr="008D371E">
          <w:rPr>
            <w:rStyle w:val="Hyperlink"/>
          </w:rPr>
          <w:t>bit.ly/</w:t>
        </w:r>
        <w:proofErr w:type="spellStart"/>
        <w:r w:rsidR="000B72E1" w:rsidRPr="008D371E">
          <w:rPr>
            <w:rStyle w:val="Hyperlink"/>
          </w:rPr>
          <w:t>geogebrayangma</w:t>
        </w:r>
        <w:proofErr w:type="spellEnd"/>
      </w:hyperlink>
      <w:r w:rsidR="00BC72EF">
        <w:t>)</w:t>
      </w:r>
      <w:r w:rsidR="000B72E1">
        <w:t xml:space="preserve"> for students to view</w:t>
      </w:r>
      <w:r w:rsidR="007F371F">
        <w:t xml:space="preserve"> as a class or </w:t>
      </w:r>
      <w:r w:rsidR="0080218C">
        <w:t xml:space="preserve">provide </w:t>
      </w:r>
      <w:r w:rsidR="007F371F">
        <w:t>the link for students to view on their individual devices</w:t>
      </w:r>
      <w:r w:rsidR="000B72E1">
        <w:t xml:space="preserve">. </w:t>
      </w:r>
      <w:r>
        <w:t xml:space="preserve">Explain to students that the pyramid in </w:t>
      </w:r>
      <w:r w:rsidR="000B72E1">
        <w:t xml:space="preserve">view </w:t>
      </w:r>
      <w:r>
        <w:t xml:space="preserve">is called a </w:t>
      </w:r>
      <w:proofErr w:type="spellStart"/>
      <w:r>
        <w:t>Yangma</w:t>
      </w:r>
      <w:proofErr w:type="spellEnd"/>
      <w:r>
        <w:t xml:space="preserve"> which is the specific type of pyramid used by Liu Hui to explain the volume of a pyramid.</w:t>
      </w:r>
    </w:p>
    <w:p w14:paraId="6973AADF" w14:textId="1B6DAE7C" w:rsidR="00BD1E2D" w:rsidRDefault="00B2217D" w:rsidP="004A4771">
      <w:pPr>
        <w:pStyle w:val="ListNumber"/>
      </w:pPr>
      <w:r>
        <w:t xml:space="preserve">Using the </w:t>
      </w:r>
      <w:r w:rsidR="00BD1E2D">
        <w:t>unfold and rotation tools on the applet, a</w:t>
      </w:r>
      <w:r w:rsidR="004A4771">
        <w:t xml:space="preserve">sk students to </w:t>
      </w:r>
      <w:r w:rsidR="003750C4">
        <w:t xml:space="preserve">look at key features of the </w:t>
      </w:r>
      <w:proofErr w:type="spellStart"/>
      <w:r w:rsidR="00BD1E2D">
        <w:t>yangma</w:t>
      </w:r>
      <w:proofErr w:type="spellEnd"/>
      <w:r w:rsidR="003750C4">
        <w:t xml:space="preserve">, that is: </w:t>
      </w:r>
    </w:p>
    <w:p w14:paraId="0E996A03" w14:textId="44F13A48" w:rsidR="00DD4F21" w:rsidRDefault="00DD4F21" w:rsidP="0080218C">
      <w:pPr>
        <w:pStyle w:val="ListNumber2"/>
      </w:pPr>
      <w:r>
        <w:t xml:space="preserve">What shapes make up the net of the </w:t>
      </w:r>
      <w:proofErr w:type="spellStart"/>
      <w:r>
        <w:t>yangma</w:t>
      </w:r>
      <w:proofErr w:type="spellEnd"/>
      <w:r>
        <w:t>?</w:t>
      </w:r>
    </w:p>
    <w:p w14:paraId="15C4A7AB" w14:textId="72DFCBC6" w:rsidR="003750C4" w:rsidRDefault="003750C4" w:rsidP="0080218C">
      <w:pPr>
        <w:pStyle w:val="ListNumber2"/>
      </w:pPr>
      <w:r>
        <w:t xml:space="preserve">Is the </w:t>
      </w:r>
      <w:proofErr w:type="spellStart"/>
      <w:r>
        <w:t>yangma</w:t>
      </w:r>
      <w:proofErr w:type="spellEnd"/>
      <w:r>
        <w:t xml:space="preserve"> a p</w:t>
      </w:r>
      <w:r w:rsidR="00BD1E2D">
        <w:t>rism</w:t>
      </w:r>
      <w:r>
        <w:t>, p</w:t>
      </w:r>
      <w:r w:rsidR="00BD1E2D">
        <w:t>yramid or</w:t>
      </w:r>
      <w:r>
        <w:t xml:space="preserve"> c</w:t>
      </w:r>
      <w:r w:rsidR="00BD1E2D">
        <w:t>one</w:t>
      </w:r>
      <w:r>
        <w:t>?</w:t>
      </w:r>
    </w:p>
    <w:p w14:paraId="18013A88" w14:textId="6A0C1432" w:rsidR="003750C4" w:rsidRDefault="00A0677E" w:rsidP="0080218C">
      <w:pPr>
        <w:pStyle w:val="ListNumber2"/>
      </w:pPr>
      <w:r>
        <w:t>What do you notice about the faces in relation to the base</w:t>
      </w:r>
      <w:r w:rsidR="00331AFA">
        <w:t>?</w:t>
      </w:r>
      <w:r>
        <w:t xml:space="preserve"> </w:t>
      </w:r>
      <w:r w:rsidR="00331AFA">
        <w:t>(O</w:t>
      </w:r>
      <w:r>
        <w:t>ne face is perpendicular to the square base.</w:t>
      </w:r>
      <w:r w:rsidR="00331AFA">
        <w:t>)</w:t>
      </w:r>
    </w:p>
    <w:p w14:paraId="54A87781" w14:textId="3A634111" w:rsidR="004A4771" w:rsidRDefault="00385FD1" w:rsidP="00385FD1">
      <w:pPr>
        <w:pStyle w:val="ListNumber"/>
      </w:pPr>
      <w:r>
        <w:t xml:space="preserve">Distribute </w:t>
      </w:r>
      <w:r w:rsidR="004A4771">
        <w:t>Appendix A</w:t>
      </w:r>
      <w:r>
        <w:t xml:space="preserve"> </w:t>
      </w:r>
      <w:r w:rsidR="0080218C">
        <w:t>‘</w:t>
      </w:r>
      <w:proofErr w:type="spellStart"/>
      <w:r w:rsidR="002A6DB9">
        <w:t>Yangma</w:t>
      </w:r>
      <w:proofErr w:type="spellEnd"/>
      <w:r w:rsidR="002A6DB9">
        <w:t xml:space="preserve"> net</w:t>
      </w:r>
      <w:r w:rsidR="0080218C">
        <w:t>’</w:t>
      </w:r>
      <w:r w:rsidR="002A6DB9">
        <w:t xml:space="preserve"> </w:t>
      </w:r>
      <w:r>
        <w:t xml:space="preserve">to each student, which is the net of a </w:t>
      </w:r>
      <w:proofErr w:type="spellStart"/>
      <w:r>
        <w:t>yangma</w:t>
      </w:r>
      <w:proofErr w:type="spellEnd"/>
      <w:r>
        <w:t xml:space="preserve">. Instruct students to </w:t>
      </w:r>
      <w:r w:rsidR="004A4771">
        <w:t>cut out and construct the net.</w:t>
      </w:r>
    </w:p>
    <w:p w14:paraId="5F1D40EE" w14:textId="32D2C08B" w:rsidR="004A4771" w:rsidRDefault="00B35CDA" w:rsidP="004A4771">
      <w:pPr>
        <w:pStyle w:val="ListNumber"/>
      </w:pPr>
      <w:r>
        <w:t>In</w:t>
      </w:r>
      <w:r w:rsidR="00F31B5B">
        <w:t xml:space="preserve"> pairs</w:t>
      </w:r>
      <w:r w:rsidR="00F51804">
        <w:t>,</w:t>
      </w:r>
      <w:r>
        <w:t xml:space="preserve"> students</w:t>
      </w:r>
      <w:r w:rsidR="00F31B5B">
        <w:t xml:space="preserve"> try to combine their </w:t>
      </w:r>
      <w:proofErr w:type="spellStart"/>
      <w:r w:rsidR="004A4771">
        <w:t>yangma</w:t>
      </w:r>
      <w:r w:rsidR="00C57F60">
        <w:t>s</w:t>
      </w:r>
      <w:proofErr w:type="spellEnd"/>
      <w:r w:rsidR="00C57F60">
        <w:t xml:space="preserve"> together to see how they fit and if another known solid c</w:t>
      </w:r>
      <w:r w:rsidR="00EB74CD">
        <w:t>an</w:t>
      </w:r>
      <w:r w:rsidR="00C57F60">
        <w:t xml:space="preserve"> be created. Students </w:t>
      </w:r>
      <w:r w:rsidR="000F4D68">
        <w:t xml:space="preserve">can </w:t>
      </w:r>
      <w:r w:rsidR="00C57F60">
        <w:t>then add to their Notice</w:t>
      </w:r>
      <w:r w:rsidR="000F4D68">
        <w:t xml:space="preserve"> and</w:t>
      </w:r>
      <w:r w:rsidR="000F7B51">
        <w:t xml:space="preserve"> </w:t>
      </w:r>
      <w:r w:rsidR="00C57F60">
        <w:t xml:space="preserve">Wonder list. </w:t>
      </w:r>
    </w:p>
    <w:p w14:paraId="0050D46A" w14:textId="47F692F9" w:rsidR="004A4771" w:rsidRDefault="00EC5970" w:rsidP="004A4771">
      <w:pPr>
        <w:pStyle w:val="ListNumber"/>
      </w:pPr>
      <w:r>
        <w:t xml:space="preserve">Randomly assign groups of </w:t>
      </w:r>
      <w:r w:rsidR="000F7B51">
        <w:t xml:space="preserve">3 </w:t>
      </w:r>
      <w:r>
        <w:t xml:space="preserve">and ask students to try to combine </w:t>
      </w:r>
      <w:r w:rsidR="00D96DB5">
        <w:t xml:space="preserve">3 </w:t>
      </w:r>
      <w:proofErr w:type="spellStart"/>
      <w:r>
        <w:t>yangmas</w:t>
      </w:r>
      <w:proofErr w:type="spellEnd"/>
      <w:r>
        <w:t xml:space="preserve"> together to see how they fit. Can they arrange the </w:t>
      </w:r>
      <w:r w:rsidR="00D96DB5">
        <w:t xml:space="preserve">3 </w:t>
      </w:r>
      <w:proofErr w:type="spellStart"/>
      <w:r>
        <w:t>yangmas</w:t>
      </w:r>
      <w:proofErr w:type="spellEnd"/>
      <w:r>
        <w:t xml:space="preserve"> to produce a solid </w:t>
      </w:r>
      <w:r w:rsidR="00DC1E03">
        <w:t>with</w:t>
      </w:r>
      <w:r w:rsidR="00644066">
        <w:t xml:space="preserve"> which they are </w:t>
      </w:r>
      <w:r>
        <w:t>familiar</w:t>
      </w:r>
      <w:r w:rsidR="00D96DB5">
        <w:t>?</w:t>
      </w:r>
    </w:p>
    <w:p w14:paraId="6B9EBE1E" w14:textId="77777777" w:rsidR="00BD0B96" w:rsidRDefault="00BD0B96">
      <w:pPr>
        <w:spacing w:line="276" w:lineRule="auto"/>
      </w:pPr>
      <w:r>
        <w:br w:type="page"/>
      </w:r>
    </w:p>
    <w:p w14:paraId="6849DE39" w14:textId="660FE35E" w:rsidR="00B550AC" w:rsidRDefault="006507F8" w:rsidP="00B550AC">
      <w:pPr>
        <w:pStyle w:val="ListNumber"/>
      </w:pPr>
      <w:r>
        <w:lastRenderedPageBreak/>
        <w:t xml:space="preserve">Students should eventually discover that </w:t>
      </w:r>
      <w:r w:rsidR="00D96DB5">
        <w:t xml:space="preserve">3 </w:t>
      </w:r>
      <w:proofErr w:type="spellStart"/>
      <w:r>
        <w:t>yangmas</w:t>
      </w:r>
      <w:proofErr w:type="spellEnd"/>
      <w:r>
        <w:t xml:space="preserve"> fit together to form a </w:t>
      </w:r>
      <w:r w:rsidR="0024608A">
        <w:t>rectangular prism</w:t>
      </w:r>
      <w:r w:rsidR="0001357F">
        <w:t xml:space="preserve">. </w:t>
      </w:r>
    </w:p>
    <w:p w14:paraId="32239C63" w14:textId="640E271A" w:rsidR="00D96DB5" w:rsidRDefault="00D96DB5" w:rsidP="00D96DB5">
      <w:pPr>
        <w:pStyle w:val="Caption"/>
      </w:pPr>
      <w:r>
        <w:t xml:space="preserve">Figure </w:t>
      </w:r>
      <w:r>
        <w:fldChar w:fldCharType="begin"/>
      </w:r>
      <w:r>
        <w:instrText xml:space="preserve"> SEQ Figure \* ARABIC </w:instrText>
      </w:r>
      <w:r>
        <w:fldChar w:fldCharType="separate"/>
      </w:r>
      <w:r w:rsidR="000A121B">
        <w:rPr>
          <w:noProof/>
        </w:rPr>
        <w:t>2</w:t>
      </w:r>
      <w:r>
        <w:fldChar w:fldCharType="end"/>
      </w:r>
      <w:r>
        <w:t xml:space="preserve"> </w:t>
      </w:r>
      <w:r w:rsidRPr="006A10AD">
        <w:t>–</w:t>
      </w:r>
      <w:r>
        <w:t xml:space="preserve"> t</w:t>
      </w:r>
      <w:r w:rsidRPr="006A10AD">
        <w:t xml:space="preserve">hree </w:t>
      </w:r>
      <w:proofErr w:type="spellStart"/>
      <w:r w:rsidRPr="006A10AD">
        <w:t>Yangma</w:t>
      </w:r>
      <w:proofErr w:type="spellEnd"/>
      <w:r w:rsidRPr="006A10AD">
        <w:t xml:space="preserve"> fitted together</w:t>
      </w:r>
    </w:p>
    <w:p w14:paraId="37F193D7" w14:textId="5F44AA65" w:rsidR="004A4771" w:rsidRDefault="004A4771" w:rsidP="00D96DB5">
      <w:pPr>
        <w:pStyle w:val="ListNumber"/>
        <w:numPr>
          <w:ilvl w:val="0"/>
          <w:numId w:val="0"/>
        </w:numPr>
        <w:ind w:left="567"/>
      </w:pPr>
      <w:r w:rsidRPr="009F73CA">
        <w:rPr>
          <w:noProof/>
        </w:rPr>
        <w:drawing>
          <wp:inline distT="0" distB="0" distL="0" distR="0" wp14:anchorId="02DF4BE9" wp14:editId="5F9ACC4A">
            <wp:extent cx="2208810" cy="2049073"/>
            <wp:effectExtent l="0" t="0" r="1270" b="8890"/>
            <wp:docPr id="1760821460" name="Picture 1760821460" descr="Three yangma joined to form a rect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21460" name="Picture 1760821460" descr="Three yangma joined to form a rectangular prism."/>
                    <pic:cNvPicPr/>
                  </pic:nvPicPr>
                  <pic:blipFill>
                    <a:blip r:embed="rId14"/>
                    <a:stretch>
                      <a:fillRect/>
                    </a:stretch>
                  </pic:blipFill>
                  <pic:spPr>
                    <a:xfrm>
                      <a:off x="0" y="0"/>
                      <a:ext cx="2216219" cy="2055946"/>
                    </a:xfrm>
                    <a:prstGeom prst="rect">
                      <a:avLst/>
                    </a:prstGeom>
                  </pic:spPr>
                </pic:pic>
              </a:graphicData>
            </a:graphic>
          </wp:inline>
        </w:drawing>
      </w:r>
    </w:p>
    <w:p w14:paraId="6582232D" w14:textId="25F3AACA" w:rsidR="001E4FCE" w:rsidRDefault="001E4FCE" w:rsidP="004A4771">
      <w:pPr>
        <w:pStyle w:val="ListNumber"/>
      </w:pPr>
      <w:r>
        <w:t xml:space="preserve">Have students consider how they could find the volume of this </w:t>
      </w:r>
      <w:r w:rsidR="002627AA">
        <w:t xml:space="preserve">rectangular prism. Students may benefit from labelling some of the sides of their </w:t>
      </w:r>
      <w:proofErr w:type="spellStart"/>
      <w:r w:rsidR="002627AA">
        <w:t>yangmas</w:t>
      </w:r>
      <w:proofErr w:type="spellEnd"/>
      <w:r w:rsidR="002627AA">
        <w:t xml:space="preserve"> as shown in the image below. </w:t>
      </w:r>
    </w:p>
    <w:p w14:paraId="121C8D96" w14:textId="6252B02B" w:rsidR="00D96DB5" w:rsidRDefault="00D96DB5" w:rsidP="00D96DB5">
      <w:pPr>
        <w:pStyle w:val="Caption"/>
      </w:pPr>
      <w:r>
        <w:t xml:space="preserve">Figure </w:t>
      </w:r>
      <w:r>
        <w:fldChar w:fldCharType="begin"/>
      </w:r>
      <w:r>
        <w:instrText xml:space="preserve"> SEQ Figure \* ARABIC </w:instrText>
      </w:r>
      <w:r>
        <w:fldChar w:fldCharType="separate"/>
      </w:r>
      <w:r w:rsidR="000A121B">
        <w:rPr>
          <w:noProof/>
        </w:rPr>
        <w:t>3</w:t>
      </w:r>
      <w:r>
        <w:fldChar w:fldCharType="end"/>
      </w:r>
      <w:r>
        <w:t xml:space="preserve"> </w:t>
      </w:r>
      <w:r w:rsidRPr="00F9131E">
        <w:t>–</w:t>
      </w:r>
      <w:r>
        <w:t xml:space="preserve"> l</w:t>
      </w:r>
      <w:r w:rsidRPr="00F9131E">
        <w:t xml:space="preserve">abelled </w:t>
      </w:r>
      <w:proofErr w:type="spellStart"/>
      <w:r w:rsidRPr="00F9131E">
        <w:t>yangma</w:t>
      </w:r>
      <w:proofErr w:type="spellEnd"/>
    </w:p>
    <w:p w14:paraId="7C1EB4A0" w14:textId="77777777" w:rsidR="00E34F35" w:rsidRDefault="00E34F35" w:rsidP="00D96DB5">
      <w:pPr>
        <w:pStyle w:val="ListNumber"/>
        <w:keepNext/>
        <w:numPr>
          <w:ilvl w:val="0"/>
          <w:numId w:val="0"/>
        </w:numPr>
        <w:ind w:left="567"/>
      </w:pPr>
      <w:r>
        <w:rPr>
          <w:noProof/>
        </w:rPr>
        <w:drawing>
          <wp:inline distT="0" distB="0" distL="0" distR="0" wp14:anchorId="6F5B8AD8" wp14:editId="3E5C773C">
            <wp:extent cx="3283499" cy="1943100"/>
            <wp:effectExtent l="0" t="0" r="0" b="0"/>
            <wp:docPr id="1" name="Picture 1" descr="Three yangma joined to form a rectangular prism next to 1 yangma labelled with a base length of a and a perpendicular height of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ree yangma joined to form a rectangular prism next to 1 yangma labelled with a base length of a and a perpendicular height of h."/>
                    <pic:cNvPicPr/>
                  </pic:nvPicPr>
                  <pic:blipFill>
                    <a:blip r:embed="rId15"/>
                    <a:stretch>
                      <a:fillRect/>
                    </a:stretch>
                  </pic:blipFill>
                  <pic:spPr>
                    <a:xfrm>
                      <a:off x="0" y="0"/>
                      <a:ext cx="3315679" cy="1962144"/>
                    </a:xfrm>
                    <a:prstGeom prst="rect">
                      <a:avLst/>
                    </a:prstGeom>
                  </pic:spPr>
                </pic:pic>
              </a:graphicData>
            </a:graphic>
          </wp:inline>
        </w:drawing>
      </w:r>
    </w:p>
    <w:p w14:paraId="515CF645" w14:textId="50CB7745" w:rsidR="005A6968" w:rsidRDefault="005A6968" w:rsidP="005A6968">
      <w:pPr>
        <w:pStyle w:val="FeatureBox"/>
      </w:pPr>
      <w:r>
        <w:t xml:space="preserve">To avoid using algebra, another method is to have </w:t>
      </w:r>
      <w:r w:rsidR="00453958">
        <w:t>students</w:t>
      </w:r>
      <w:r>
        <w:t xml:space="preserve"> measure the edges of the rectangular prism and then calculat</w:t>
      </w:r>
      <w:r w:rsidR="00D96DB5">
        <w:t>e</w:t>
      </w:r>
      <w:r>
        <w:t xml:space="preserve"> the volume using these measurements.</w:t>
      </w:r>
    </w:p>
    <w:p w14:paraId="015051A3" w14:textId="28AB6696" w:rsidR="00E57195" w:rsidRDefault="008C0CE2" w:rsidP="00E57195">
      <w:pPr>
        <w:pStyle w:val="ListNumber"/>
      </w:pPr>
      <w:r>
        <w:t xml:space="preserve">Once students have discovered that the rectangular prism has </w:t>
      </w:r>
      <m:oMath>
        <m:r>
          <w:rPr>
            <w:rFonts w:ascii="Cambria Math" w:hAnsi="Cambria Math"/>
          </w:rPr>
          <m:t>Volume=</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h</m:t>
        </m:r>
      </m:oMath>
      <w:r w:rsidR="00764DEE">
        <w:rPr>
          <w:rFonts w:eastAsiaTheme="minorEastAsia"/>
        </w:rPr>
        <w:t>, ask them to co</w:t>
      </w:r>
      <w:proofErr w:type="spellStart"/>
      <w:r w:rsidR="00764DEE">
        <w:rPr>
          <w:rFonts w:eastAsiaTheme="minorEastAsia"/>
        </w:rPr>
        <w:t>nsider</w:t>
      </w:r>
      <w:proofErr w:type="spellEnd"/>
      <w:r w:rsidR="00764DEE">
        <w:rPr>
          <w:rFonts w:eastAsiaTheme="minorEastAsia"/>
        </w:rPr>
        <w:t xml:space="preserve"> a formula for the volume of one yangma</w:t>
      </w:r>
      <w:r w:rsidR="00EF2E86">
        <w:rPr>
          <w:rFonts w:eastAsiaTheme="minorEastAsia"/>
        </w:rPr>
        <w:t>, a</w:t>
      </w:r>
      <w:r w:rsidR="00764DEE">
        <w:rPr>
          <w:rFonts w:eastAsiaTheme="minorEastAsia"/>
        </w:rPr>
        <w:t xml:space="preserve">cknowledging that they </w:t>
      </w:r>
      <w:r w:rsidR="00082308">
        <w:rPr>
          <w:rFonts w:eastAsiaTheme="minorEastAsia"/>
        </w:rPr>
        <w:t xml:space="preserve">do not yet know a formula or method to find the volume of a pyramid. </w:t>
      </w:r>
    </w:p>
    <w:p w14:paraId="1DABA316" w14:textId="47A72FCB" w:rsidR="004A4771" w:rsidRDefault="00940E96" w:rsidP="00EF2E86">
      <w:pPr>
        <w:pStyle w:val="FeatureBox"/>
      </w:pPr>
      <w:r>
        <w:lastRenderedPageBreak/>
        <w:t xml:space="preserve">Students should recognise that the prism is made of </w:t>
      </w:r>
      <w:r w:rsidR="00D96DB5">
        <w:t xml:space="preserve">3 </w:t>
      </w:r>
      <w:r>
        <w:t xml:space="preserve">identical </w:t>
      </w:r>
      <w:proofErr w:type="spellStart"/>
      <w:r>
        <w:t>yangmas</w:t>
      </w:r>
      <w:proofErr w:type="spellEnd"/>
      <w:r>
        <w:t>, therefore</w:t>
      </w:r>
      <w:r w:rsidR="005B52B2">
        <w:t xml:space="preserve"> the volume of</w:t>
      </w:r>
      <w:r>
        <w:t xml:space="preserve"> each </w:t>
      </w:r>
      <w:proofErr w:type="spellStart"/>
      <w:r>
        <w:t>yangma</w:t>
      </w:r>
      <w:proofErr w:type="spellEnd"/>
      <w:r>
        <w:t xml:space="preserve"> must be</w:t>
      </w:r>
      <w:r w:rsidR="005B52B2">
        <w:t xml:space="preserve"> one third of the volume of the prism, </w:t>
      </w:r>
      <w:r w:rsidR="007D66BD">
        <w:t>which</w:t>
      </w:r>
      <w:r w:rsidR="005B52B2">
        <w:t xml:space="preserve"> is </w:t>
      </w:r>
      <m:oMath>
        <m:r>
          <w:rPr>
            <w:rFonts w:ascii="Cambria Math" w:hAnsi="Cambria Math"/>
          </w:rPr>
          <m:t>Volume=</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h</m:t>
        </m:r>
      </m:oMath>
      <w:r w:rsidR="009958BB">
        <w:rPr>
          <w:rFonts w:eastAsiaTheme="minorEastAsia"/>
        </w:rPr>
        <w:t xml:space="preserve">. </w:t>
      </w:r>
    </w:p>
    <w:p w14:paraId="5C9C5410" w14:textId="0A7114CE" w:rsidR="004A4771" w:rsidRDefault="007E6B70" w:rsidP="004A4771">
      <w:pPr>
        <w:pStyle w:val="ListNumber"/>
      </w:pPr>
      <w:r>
        <w:t xml:space="preserve">Explain to students that they have just performed the same exploration </w:t>
      </w:r>
      <w:r w:rsidR="008A7031">
        <w:t>that Liu Hui did to discover the volume of a pyramid.</w:t>
      </w:r>
    </w:p>
    <w:p w14:paraId="15BDD548" w14:textId="2F37CEAC" w:rsidR="008A7031" w:rsidRDefault="008A7031" w:rsidP="004A4771">
      <w:pPr>
        <w:pStyle w:val="ListNumber"/>
      </w:pPr>
      <w:r>
        <w:t>Generalise the formula for students that the</w:t>
      </w:r>
      <w:r w:rsidR="001F432D">
        <w:t xml:space="preserve"> volume of any pyramid is </w:t>
      </w: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Ah</m:t>
        </m:r>
      </m:oMath>
      <w:r w:rsidR="001F432D">
        <w:rPr>
          <w:rFonts w:eastAsiaTheme="minorEastAsia"/>
        </w:rPr>
        <w:t xml:space="preserve">, </w:t>
      </w:r>
      <w:r w:rsidR="009F4A06">
        <w:rPr>
          <w:rFonts w:eastAsiaTheme="minorEastAsia"/>
        </w:rPr>
        <w:t xml:space="preserve">where </w:t>
      </w:r>
      <m:oMath>
        <m:r>
          <w:rPr>
            <w:rFonts w:ascii="Cambria Math" w:eastAsiaTheme="minorEastAsia" w:hAnsi="Cambria Math"/>
          </w:rPr>
          <m:t>A</m:t>
        </m:r>
      </m:oMath>
      <w:r w:rsidR="009F4A06">
        <w:rPr>
          <w:rFonts w:eastAsiaTheme="minorEastAsia"/>
        </w:rPr>
        <w:t xml:space="preserve"> is the area of the base of the pyramid.</w:t>
      </w:r>
    </w:p>
    <w:p w14:paraId="6361A6A5" w14:textId="349EA4E6" w:rsidR="00774995" w:rsidRDefault="00774995" w:rsidP="00774995">
      <w:pPr>
        <w:pStyle w:val="Heading4"/>
      </w:pPr>
      <w:r>
        <w:t>Surface Area</w:t>
      </w:r>
    </w:p>
    <w:p w14:paraId="21EC8BA2" w14:textId="7E7EBC7A" w:rsidR="000708DB" w:rsidRDefault="003D449F" w:rsidP="003D449F">
      <w:pPr>
        <w:pStyle w:val="ListNumber"/>
        <w:numPr>
          <w:ilvl w:val="0"/>
          <w:numId w:val="12"/>
        </w:numPr>
      </w:pPr>
      <w:r>
        <w:t>Ask students</w:t>
      </w:r>
      <w:r w:rsidR="000708DB">
        <w:t xml:space="preserve"> to consider</w:t>
      </w:r>
      <w:r w:rsidR="009E4D24">
        <w:t xml:space="preserve"> and </w:t>
      </w:r>
      <w:r w:rsidR="00D96DB5">
        <w:t>Think-Pair-Share</w:t>
      </w:r>
      <w:r w:rsidR="00D96DB5" w:rsidDel="00D96DB5">
        <w:t xml:space="preserve"> </w:t>
      </w:r>
      <w:r w:rsidR="009E4D24">
        <w:t>(</w:t>
      </w:r>
      <w:hyperlink r:id="rId16">
        <w:r w:rsidR="00115DE2" w:rsidRPr="69AA0A1C">
          <w:rPr>
            <w:rStyle w:val="Hyperlink"/>
          </w:rPr>
          <w:t>bit.ly/</w:t>
        </w:r>
        <w:proofErr w:type="spellStart"/>
        <w:r w:rsidR="00115DE2" w:rsidRPr="69AA0A1C">
          <w:rPr>
            <w:rStyle w:val="Hyperlink"/>
          </w:rPr>
          <w:t>thinkpairsharestrategy</w:t>
        </w:r>
        <w:proofErr w:type="spellEnd"/>
      </w:hyperlink>
      <w:r w:rsidR="009E4D24">
        <w:t>)</w:t>
      </w:r>
      <w:r w:rsidR="000708DB">
        <w:t xml:space="preserve"> whether the following state</w:t>
      </w:r>
      <w:r w:rsidR="006A7937">
        <w:t>ment</w:t>
      </w:r>
      <w:r w:rsidR="000708DB">
        <w:t xml:space="preserve"> is </w:t>
      </w:r>
      <w:r w:rsidR="006A7937">
        <w:t>true or false</w:t>
      </w:r>
      <w:r w:rsidR="000708DB">
        <w:t>:</w:t>
      </w:r>
    </w:p>
    <w:p w14:paraId="0F86C5BE" w14:textId="43E816E5" w:rsidR="003D449F" w:rsidRPr="00D96DB5" w:rsidRDefault="00D96DB5" w:rsidP="00D96DB5">
      <w:r>
        <w:t>‘</w:t>
      </w:r>
      <w:r w:rsidR="000708DB" w:rsidRPr="00D96DB5">
        <w:t xml:space="preserve">The volume </w:t>
      </w:r>
      <w:r w:rsidR="00455211" w:rsidRPr="00D96DB5">
        <w:t>of</w:t>
      </w:r>
      <w:r w:rsidR="000708DB" w:rsidRPr="00D96DB5">
        <w:t xml:space="preserve"> </w:t>
      </w:r>
      <w:r w:rsidR="003D449F" w:rsidRPr="00D96DB5">
        <w:t xml:space="preserve">one </w:t>
      </w:r>
      <w:proofErr w:type="spellStart"/>
      <w:r w:rsidR="003D449F" w:rsidRPr="00D96DB5">
        <w:t>yangma</w:t>
      </w:r>
      <w:proofErr w:type="spellEnd"/>
      <w:r w:rsidR="003D449F" w:rsidRPr="00D96DB5">
        <w:t xml:space="preserve"> is one third of the rectangular prism, </w:t>
      </w:r>
      <w:r w:rsidR="00E80F0E" w:rsidRPr="00D96DB5">
        <w:t xml:space="preserve">therefore the </w:t>
      </w:r>
      <w:r w:rsidR="003D449F" w:rsidRPr="00D96DB5">
        <w:t xml:space="preserve">surface area of one </w:t>
      </w:r>
      <w:proofErr w:type="spellStart"/>
      <w:r w:rsidR="003D449F" w:rsidRPr="00D96DB5">
        <w:t>yangma</w:t>
      </w:r>
      <w:proofErr w:type="spellEnd"/>
      <w:r w:rsidR="003D449F" w:rsidRPr="00D96DB5">
        <w:t xml:space="preserve"> </w:t>
      </w:r>
      <w:r w:rsidR="00E80F0E" w:rsidRPr="00D96DB5">
        <w:t xml:space="preserve">is </w:t>
      </w:r>
      <w:r w:rsidR="003D449F" w:rsidRPr="00D96DB5">
        <w:t>one third the surface area of the rectangular prism</w:t>
      </w:r>
      <w:r w:rsidR="00E80F0E" w:rsidRPr="00D96DB5">
        <w:t>.</w:t>
      </w:r>
      <w:r>
        <w:t>’</w:t>
      </w:r>
    </w:p>
    <w:p w14:paraId="7FB8850B" w14:textId="39C329C8" w:rsidR="006A7937" w:rsidRPr="006A7937" w:rsidRDefault="006A7937" w:rsidP="006C3B1D">
      <w:pPr>
        <w:pStyle w:val="ListNumber"/>
        <w:numPr>
          <w:ilvl w:val="0"/>
          <w:numId w:val="0"/>
        </w:numPr>
        <w:ind w:left="567"/>
      </w:pPr>
      <w:r>
        <w:t>A poll could then be conducted to tally their prediction</w:t>
      </w:r>
      <w:r w:rsidR="006F1350">
        <w:t>s</w:t>
      </w:r>
      <w:r>
        <w:t xml:space="preserve"> of whether it is true or false.</w:t>
      </w:r>
    </w:p>
    <w:p w14:paraId="389369D4" w14:textId="72D38611" w:rsidR="00AE70F5" w:rsidRDefault="00AE70F5" w:rsidP="003D449F">
      <w:pPr>
        <w:pStyle w:val="ListNumber"/>
      </w:pPr>
      <w:r>
        <w:t xml:space="preserve">Students can explore their prediction by calculating the </w:t>
      </w:r>
      <w:r w:rsidR="0021534F">
        <w:t xml:space="preserve">surface area of the </w:t>
      </w:r>
      <w:r w:rsidR="002A760B">
        <w:t xml:space="preserve">rectangular prism formed with the </w:t>
      </w:r>
      <w:r w:rsidR="00F96FB6">
        <w:t>3</w:t>
      </w:r>
      <w:r w:rsidR="002A760B">
        <w:t xml:space="preserve"> </w:t>
      </w:r>
      <w:proofErr w:type="spellStart"/>
      <w:r w:rsidR="002A760B">
        <w:t>yangmas</w:t>
      </w:r>
      <w:proofErr w:type="spellEnd"/>
      <w:r w:rsidR="002A760B">
        <w:t xml:space="preserve"> joined together and compare this to the surface area of the net of a </w:t>
      </w:r>
      <w:proofErr w:type="spellStart"/>
      <w:r w:rsidR="002A760B">
        <w:t>yangma</w:t>
      </w:r>
      <w:proofErr w:type="spellEnd"/>
      <w:r w:rsidR="002A760B">
        <w:t>.</w:t>
      </w:r>
    </w:p>
    <w:p w14:paraId="4F925FAE" w14:textId="50D927FD" w:rsidR="00DE64DC" w:rsidRDefault="005B2C48" w:rsidP="00DE64DC">
      <w:pPr>
        <w:pStyle w:val="FeatureBox"/>
      </w:pPr>
      <w:r>
        <w:t xml:space="preserve">This is best done by measuring the sides of the prism and then measuring the faces of the </w:t>
      </w:r>
      <w:proofErr w:type="spellStart"/>
      <w:r>
        <w:t>yangma</w:t>
      </w:r>
      <w:proofErr w:type="spellEnd"/>
      <w:r w:rsidR="00DE64DC">
        <w:t xml:space="preserve">. </w:t>
      </w:r>
      <w:r w:rsidR="00F02A1A">
        <w:t>Comparing a</w:t>
      </w:r>
      <w:r>
        <w:t xml:space="preserve">lgebraically becomes too complex. </w:t>
      </w:r>
    </w:p>
    <w:p w14:paraId="047A6D42" w14:textId="0A718E3A" w:rsidR="00FA7ABF" w:rsidRDefault="00CA7805" w:rsidP="003D449F">
      <w:pPr>
        <w:pStyle w:val="ListNumber"/>
      </w:pPr>
      <w:r>
        <w:t xml:space="preserve">Once students have calculated both surface areas and reassessed whether the statement above is true or </w:t>
      </w:r>
      <w:r w:rsidR="007D66BD">
        <w:t>false,</w:t>
      </w:r>
      <w:r>
        <w:t xml:space="preserve"> they can discuss their findings with a partner</w:t>
      </w:r>
      <w:r w:rsidR="001B4C3E">
        <w:t>. Students should compare their results, prompting a discussion on errors in measurement.</w:t>
      </w:r>
    </w:p>
    <w:p w14:paraId="04E806D1" w14:textId="73E158BB" w:rsidR="00774995" w:rsidRPr="00D01CAE" w:rsidRDefault="001B4C3E" w:rsidP="000E640F">
      <w:pPr>
        <w:pStyle w:val="ListNumber"/>
      </w:pPr>
      <w:r>
        <w:t xml:space="preserve">Students should have discovered that the statement was false. </w:t>
      </w:r>
      <w:r w:rsidR="0017410E">
        <w:t xml:space="preserve">Clearly </w:t>
      </w:r>
      <w:r w:rsidR="00802B30">
        <w:t>explain to students that</w:t>
      </w:r>
      <w:r w:rsidR="005E7FC0">
        <w:t>,</w:t>
      </w:r>
      <w:r w:rsidR="00802B30">
        <w:t xml:space="preserve"> unlike </w:t>
      </w:r>
      <w:r w:rsidR="0017410E">
        <w:t xml:space="preserve">the </w:t>
      </w:r>
      <w:r w:rsidR="00802B30">
        <w:t>volume of a pyramid, there isn’t a satisf</w:t>
      </w:r>
      <w:r w:rsidR="003D5895">
        <w:t>actory</w:t>
      </w:r>
      <w:r w:rsidR="00802B30">
        <w:t xml:space="preserve"> explanation for the surface area of a pyramid. The method is to simply find the area of each of the faces.</w:t>
      </w:r>
    </w:p>
    <w:p w14:paraId="315670BD" w14:textId="335BD99A" w:rsidR="00A51D10" w:rsidRDefault="00A51D10" w:rsidP="00A51D10">
      <w:pPr>
        <w:pStyle w:val="Heading3"/>
      </w:pPr>
      <w:r>
        <w:lastRenderedPageBreak/>
        <w:t>Summarise</w:t>
      </w:r>
    </w:p>
    <w:p w14:paraId="623676F1" w14:textId="2AE831E6" w:rsidR="004A0183" w:rsidRDefault="004A0183" w:rsidP="004A0183">
      <w:pPr>
        <w:pStyle w:val="ListNumber"/>
        <w:numPr>
          <w:ilvl w:val="0"/>
          <w:numId w:val="13"/>
        </w:numPr>
      </w:pPr>
      <w:r>
        <w:t xml:space="preserve">Display Figure </w:t>
      </w:r>
      <w:r w:rsidR="00E21D4B">
        <w:t>4</w:t>
      </w:r>
      <w:r>
        <w:t xml:space="preserve"> and ask students if there is sufficient information to find both the surface area and volume. </w:t>
      </w:r>
    </w:p>
    <w:p w14:paraId="119D3883" w14:textId="5B3DAEDC" w:rsidR="000A121B" w:rsidRDefault="000A121B" w:rsidP="000A121B">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w:t>
      </w:r>
      <w:r w:rsidRPr="00695F89">
        <w:t>–</w:t>
      </w:r>
      <w:r>
        <w:t xml:space="preserve"> pyramid</w:t>
      </w:r>
    </w:p>
    <w:p w14:paraId="5E7DF010" w14:textId="77777777" w:rsidR="004A0183" w:rsidRDefault="004A0183" w:rsidP="000A121B">
      <w:r w:rsidRPr="003B2E19">
        <w:rPr>
          <w:noProof/>
        </w:rPr>
        <w:drawing>
          <wp:inline distT="0" distB="0" distL="0" distR="0" wp14:anchorId="5CBCFD46" wp14:editId="4C5E5F35">
            <wp:extent cx="1702118" cy="1460984"/>
            <wp:effectExtent l="0" t="0" r="0" b="6350"/>
            <wp:docPr id="1177443434" name="Picture 1177443434" descr="Square based pyramid, with base dimensions 30cm by 30cm and a perpendicular height of 3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43434" name="Picture 1177443434" descr="Square based pyramid, with base dimensions 30cm by 30cm and a perpendicular height of 38cm."/>
                    <pic:cNvPicPr/>
                  </pic:nvPicPr>
                  <pic:blipFill>
                    <a:blip r:embed="rId17"/>
                    <a:stretch>
                      <a:fillRect/>
                    </a:stretch>
                  </pic:blipFill>
                  <pic:spPr>
                    <a:xfrm>
                      <a:off x="0" y="0"/>
                      <a:ext cx="1716532" cy="1473356"/>
                    </a:xfrm>
                    <a:prstGeom prst="rect">
                      <a:avLst/>
                    </a:prstGeom>
                  </pic:spPr>
                </pic:pic>
              </a:graphicData>
            </a:graphic>
          </wp:inline>
        </w:drawing>
      </w:r>
    </w:p>
    <w:p w14:paraId="7DD17B08" w14:textId="171E9608" w:rsidR="004A0183" w:rsidRDefault="00396BDE" w:rsidP="004A0183">
      <w:pPr>
        <w:pStyle w:val="ListNumber"/>
      </w:pPr>
      <w:r>
        <w:t xml:space="preserve">Allow an opportunity for students to share their thoughts either verbally using a questioning technique such as </w:t>
      </w:r>
      <w:r w:rsidR="00B54E20">
        <w:t xml:space="preserve">Pause-Pose-Pounce-Bounce question strategy [PDF 200KB] </w:t>
      </w:r>
      <w:r w:rsidR="00CA4A4D">
        <w:t>(</w:t>
      </w:r>
      <w:hyperlink r:id="rId18" w:history="1">
        <w:r w:rsidR="00CA4A4D">
          <w:rPr>
            <w:rStyle w:val="Hyperlink"/>
          </w:rPr>
          <w:t>bit.ly/</w:t>
        </w:r>
        <w:proofErr w:type="spellStart"/>
        <w:r w:rsidR="00CA4A4D">
          <w:rPr>
            <w:rStyle w:val="Hyperlink"/>
          </w:rPr>
          <w:t>pausepouncebounce</w:t>
        </w:r>
        <w:proofErr w:type="spellEnd"/>
      </w:hyperlink>
      <w:r w:rsidR="00CA4A4D">
        <w:t xml:space="preserve">) or using an online poll such as </w:t>
      </w:r>
      <w:r w:rsidR="007D66BD">
        <w:t>Mentimeter</w:t>
      </w:r>
      <w:r w:rsidR="00CA4A4D">
        <w:t xml:space="preserve"> (</w:t>
      </w:r>
      <w:bookmarkStart w:id="0" w:name="_Hlk126866688"/>
      <w:r w:rsidR="001D0D12">
        <w:fldChar w:fldCharType="begin"/>
      </w:r>
      <w:r w:rsidR="001D0D12">
        <w:instrText xml:space="preserve"> HYPERLINK "</w:instrText>
      </w:r>
      <w:r w:rsidR="001D0D12" w:rsidRPr="00F175B6">
        <w:instrText>https://www.mentimeter.com/</w:instrText>
      </w:r>
      <w:r w:rsidR="001D0D12">
        <w:instrText xml:space="preserve">" </w:instrText>
      </w:r>
      <w:r w:rsidR="001D0D12">
        <w:fldChar w:fldCharType="separate"/>
      </w:r>
      <w:r w:rsidR="001D0D12" w:rsidRPr="00183649">
        <w:rPr>
          <w:rStyle w:val="Hyperlink"/>
        </w:rPr>
        <w:t>mentimeter.com/</w:t>
      </w:r>
      <w:r w:rsidR="001D0D12">
        <w:fldChar w:fldCharType="end"/>
      </w:r>
      <w:bookmarkEnd w:id="0"/>
      <w:r w:rsidR="00CA4A4D">
        <w:t>).</w:t>
      </w:r>
    </w:p>
    <w:p w14:paraId="1D5B1404" w14:textId="0B6E7C96" w:rsidR="00BD38EF" w:rsidRDefault="004A0183" w:rsidP="004A0183">
      <w:pPr>
        <w:pStyle w:val="ListNumber"/>
      </w:pPr>
      <w:r>
        <w:t xml:space="preserve">Students should identify that there is sufficient information to find the volume, however by visualising the net of the pyramid, students </w:t>
      </w:r>
      <w:r w:rsidR="00DB263C">
        <w:t xml:space="preserve">should </w:t>
      </w:r>
      <w:r>
        <w:t xml:space="preserve">see that they need to know the height of each triangle to find the surface area. </w:t>
      </w:r>
      <w:r w:rsidR="006F16F7">
        <w:t>Explain to students that this height is known as the slant height of the pyramid.</w:t>
      </w:r>
    </w:p>
    <w:p w14:paraId="24EBB3B6" w14:textId="06F98273" w:rsidR="00C603B1" w:rsidRDefault="004A0183" w:rsidP="00BD38EF">
      <w:pPr>
        <w:pStyle w:val="FeatureBox"/>
      </w:pPr>
      <w:r>
        <w:t xml:space="preserve">Explicitly </w:t>
      </w:r>
      <w:r w:rsidR="00AC7753">
        <w:t>define the</w:t>
      </w:r>
      <w:r w:rsidR="00C603B1">
        <w:t xml:space="preserve"> following terminology in relation to a pyramid</w:t>
      </w:r>
      <w:r w:rsidR="001E1768">
        <w:t xml:space="preserve"> with a diagram</w:t>
      </w:r>
      <w:r w:rsidR="00C603B1">
        <w:t>:</w:t>
      </w:r>
    </w:p>
    <w:p w14:paraId="7AE8FD98" w14:textId="06F1DBF0" w:rsidR="00C603B1" w:rsidRDefault="00C603B1" w:rsidP="00B54E20">
      <w:pPr>
        <w:pStyle w:val="FeatureBox"/>
        <w:numPr>
          <w:ilvl w:val="0"/>
          <w:numId w:val="36"/>
        </w:numPr>
        <w:ind w:left="567" w:hanging="567"/>
      </w:pPr>
      <w:r>
        <w:t>Base</w:t>
      </w:r>
    </w:p>
    <w:p w14:paraId="17886844" w14:textId="186C087E" w:rsidR="00C603B1" w:rsidRDefault="00C603B1" w:rsidP="00B54E20">
      <w:pPr>
        <w:pStyle w:val="FeatureBox"/>
        <w:numPr>
          <w:ilvl w:val="0"/>
          <w:numId w:val="36"/>
        </w:numPr>
        <w:ind w:left="567" w:hanging="567"/>
      </w:pPr>
      <w:r>
        <w:t xml:space="preserve">Height </w:t>
      </w:r>
    </w:p>
    <w:p w14:paraId="70B32D76" w14:textId="038E79CE" w:rsidR="004A0183" w:rsidRDefault="00C603B1" w:rsidP="00B54E20">
      <w:pPr>
        <w:pStyle w:val="FeatureBox"/>
        <w:numPr>
          <w:ilvl w:val="0"/>
          <w:numId w:val="36"/>
        </w:numPr>
        <w:ind w:left="567" w:hanging="567"/>
      </w:pPr>
      <w:r>
        <w:t>Slant height</w:t>
      </w:r>
    </w:p>
    <w:p w14:paraId="55F9C6E0" w14:textId="0BE397E0" w:rsidR="005F2ADA" w:rsidRDefault="004A0183" w:rsidP="004A0183">
      <w:pPr>
        <w:pStyle w:val="ListNumber"/>
      </w:pPr>
      <w:r>
        <w:t xml:space="preserve">Let students investigate Figure </w:t>
      </w:r>
      <w:r w:rsidR="00295DE8">
        <w:t>4</w:t>
      </w:r>
      <w:r>
        <w:t xml:space="preserve"> to see if they can identify that Pythagoras’ theorem must be used to find the slant height</w:t>
      </w:r>
      <w:r w:rsidR="00391843">
        <w:t xml:space="preserve"> before</w:t>
      </w:r>
      <w:r>
        <w:t xml:space="preserve"> </w:t>
      </w:r>
      <w:r w:rsidDel="00CF02B0">
        <w:t xml:space="preserve">explicitly </w:t>
      </w:r>
      <w:r>
        <w:t>model</w:t>
      </w:r>
      <w:r w:rsidR="005F2ADA">
        <w:t>ling how to</w:t>
      </w:r>
      <w:r>
        <w:t xml:space="preserve"> us</w:t>
      </w:r>
      <w:r w:rsidR="005F2ADA">
        <w:t>e</w:t>
      </w:r>
      <w:r>
        <w:t xml:space="preserve"> Pythagoras’ theorem to find the slant height</w:t>
      </w:r>
      <w:r w:rsidR="005F2ADA">
        <w:t xml:space="preserve"> for one of the faces.</w:t>
      </w:r>
    </w:p>
    <w:p w14:paraId="24E40EBD" w14:textId="69E35AD9" w:rsidR="004A0183" w:rsidRDefault="005F2ADA" w:rsidP="004A0183">
      <w:pPr>
        <w:pStyle w:val="ListNumber"/>
      </w:pPr>
      <w:r>
        <w:t xml:space="preserve">Allow students time to use this </w:t>
      </w:r>
      <w:r w:rsidR="00CF02B0">
        <w:t xml:space="preserve">theory </w:t>
      </w:r>
      <w:r>
        <w:t xml:space="preserve">to calculate the surface area of the pyramid. </w:t>
      </w:r>
    </w:p>
    <w:p w14:paraId="5C1640B3" w14:textId="392DA7C7" w:rsidR="004A0183" w:rsidRDefault="00CF02B0" w:rsidP="004A0183">
      <w:pPr>
        <w:pStyle w:val="ListNumber"/>
      </w:pPr>
      <w:r>
        <w:t xml:space="preserve">Provide </w:t>
      </w:r>
      <w:r w:rsidR="00AB3F9D">
        <w:t>students with problems from</w:t>
      </w:r>
      <w:r>
        <w:t xml:space="preserve"> the</w:t>
      </w:r>
      <w:r w:rsidR="00AB3F9D">
        <w:t xml:space="preserve"> </w:t>
      </w:r>
      <w:r w:rsidR="00545B84" w:rsidRPr="0091710A">
        <w:rPr>
          <w:i/>
          <w:iCs/>
        </w:rPr>
        <w:t xml:space="preserve">Variation </w:t>
      </w:r>
      <w:r>
        <w:rPr>
          <w:i/>
          <w:iCs/>
        </w:rPr>
        <w:t>T</w:t>
      </w:r>
      <w:r w:rsidR="00545B84" w:rsidRPr="0091710A">
        <w:rPr>
          <w:i/>
          <w:iCs/>
        </w:rPr>
        <w:t>heory</w:t>
      </w:r>
      <w:r w:rsidR="00545B84">
        <w:t xml:space="preserve"> website (</w:t>
      </w:r>
      <w:hyperlink r:id="rId19" w:history="1">
        <w:r w:rsidR="00545B84" w:rsidRPr="00B567CD">
          <w:rPr>
            <w:rStyle w:val="Hyperlink"/>
          </w:rPr>
          <w:t>bit.ly/</w:t>
        </w:r>
        <w:proofErr w:type="spellStart"/>
        <w:r w:rsidR="00545B84" w:rsidRPr="00B567CD">
          <w:rPr>
            <w:rStyle w:val="Hyperlink"/>
          </w:rPr>
          <w:t>variationtheorypyramid</w:t>
        </w:r>
        <w:proofErr w:type="spellEnd"/>
      </w:hyperlink>
      <w:r w:rsidR="00545B84">
        <w:t xml:space="preserve">), </w:t>
      </w:r>
      <w:r w:rsidR="004F3635">
        <w:t>which consist</w:t>
      </w:r>
      <w:r w:rsidR="00563AAD">
        <w:t>s</w:t>
      </w:r>
      <w:r w:rsidR="004F3635">
        <w:t xml:space="preserve"> of</w:t>
      </w:r>
      <w:r w:rsidR="0091710A">
        <w:t xml:space="preserve"> </w:t>
      </w:r>
      <w:r w:rsidR="005F2A0A">
        <w:t>6</w:t>
      </w:r>
      <w:r w:rsidR="0091710A">
        <w:t xml:space="preserve"> p</w:t>
      </w:r>
      <w:r w:rsidR="00E77E81">
        <w:t xml:space="preserve">yramids of which </w:t>
      </w:r>
      <w:r w:rsidR="0091710A">
        <w:t xml:space="preserve">students can </w:t>
      </w:r>
      <w:r w:rsidR="005F2A0A">
        <w:t xml:space="preserve">independently </w:t>
      </w:r>
      <w:r w:rsidR="0091710A">
        <w:t xml:space="preserve">find the </w:t>
      </w:r>
      <w:r w:rsidR="004F3635">
        <w:t>volume and surface area</w:t>
      </w:r>
      <w:r w:rsidR="00E77E81">
        <w:t>.</w:t>
      </w:r>
    </w:p>
    <w:p w14:paraId="086F4218" w14:textId="48D8E0F0" w:rsidR="007C5514" w:rsidRDefault="007C5514" w:rsidP="004A0183">
      <w:pPr>
        <w:pStyle w:val="ListNumber"/>
      </w:pPr>
      <w:r>
        <w:lastRenderedPageBreak/>
        <w:t xml:space="preserve">Students can then explore the questions in Appendix </w:t>
      </w:r>
      <w:r w:rsidR="00507B22">
        <w:t>B</w:t>
      </w:r>
      <w:r w:rsidR="003052A6">
        <w:t xml:space="preserve"> </w:t>
      </w:r>
      <w:r w:rsidR="00EF4EE1" w:rsidRPr="00EF4EE1">
        <w:t>‘</w:t>
      </w:r>
      <w:r w:rsidR="00295DE8" w:rsidRPr="00EF4EE1">
        <w:t>Pyramid problems</w:t>
      </w:r>
      <w:r w:rsidR="00EF4EE1" w:rsidRPr="00EF4EE1">
        <w:t>’</w:t>
      </w:r>
      <w:r w:rsidR="00295DE8" w:rsidRPr="00EF4EE1">
        <w:t xml:space="preserve"> </w:t>
      </w:r>
      <w:r w:rsidR="003052A6">
        <w:t xml:space="preserve">in groups </w:t>
      </w:r>
      <w:r w:rsidR="009533DF">
        <w:t xml:space="preserve">using </w:t>
      </w:r>
      <w:r w:rsidR="00EF4EE1" w:rsidRPr="00EF4EE1">
        <w:t xml:space="preserve">Vertical Non-Permanent Surfaces </w:t>
      </w:r>
      <w:r w:rsidR="00EF4EE1">
        <w:t>(</w:t>
      </w:r>
      <w:r w:rsidR="003052A6">
        <w:t>VNPS</w:t>
      </w:r>
      <w:r w:rsidR="00EF4EE1">
        <w:t>)</w:t>
      </w:r>
      <w:r w:rsidR="003052A6">
        <w:t>(</w:t>
      </w:r>
      <w:hyperlink r:id="rId20" w:history="1">
        <w:r w:rsidR="008A0745" w:rsidRPr="00F16778">
          <w:rPr>
            <w:rStyle w:val="Hyperlink"/>
          </w:rPr>
          <w:t>bit.ly/</w:t>
        </w:r>
        <w:proofErr w:type="spellStart"/>
        <w:r w:rsidR="008A0745" w:rsidRPr="00F16778">
          <w:rPr>
            <w:rStyle w:val="Hyperlink"/>
          </w:rPr>
          <w:t>VNPSstrategy</w:t>
        </w:r>
        <w:proofErr w:type="spellEnd"/>
      </w:hyperlink>
      <w:r w:rsidR="003052A6">
        <w:t>)</w:t>
      </w:r>
      <w:r w:rsidR="009533DF">
        <w:t>.</w:t>
      </w:r>
      <w:r w:rsidR="008A0745" w:rsidDel="009533DF">
        <w:t xml:space="preserve"> </w:t>
      </w:r>
      <w:r w:rsidR="009533DF">
        <w:t xml:space="preserve">This </w:t>
      </w:r>
      <w:r w:rsidR="008A0745">
        <w:t>involve</w:t>
      </w:r>
      <w:r w:rsidR="009533DF">
        <w:t>s</w:t>
      </w:r>
      <w:r w:rsidR="008A0745">
        <w:t xml:space="preserve"> finding the volume and surface area of composite solids containing pyramids.</w:t>
      </w:r>
    </w:p>
    <w:p w14:paraId="663E78C9" w14:textId="3A9D0F3E" w:rsidR="00A51D10" w:rsidRDefault="00A51D10" w:rsidP="23B62D5F">
      <w:pPr>
        <w:pStyle w:val="Heading3"/>
      </w:pPr>
      <w:r>
        <w:t>Apply</w:t>
      </w:r>
    </w:p>
    <w:p w14:paraId="1F083B3C" w14:textId="5176320E" w:rsidR="00BD42CA" w:rsidRDefault="00BD42CA" w:rsidP="00BD42CA">
      <w:r>
        <w:t xml:space="preserve">Assign randomly selected groups of </w:t>
      </w:r>
      <w:r w:rsidR="009533DF">
        <w:t>3.</w:t>
      </w:r>
    </w:p>
    <w:p w14:paraId="67B9B19C" w14:textId="576B5CFD" w:rsidR="006F1587" w:rsidRDefault="00DD1F27" w:rsidP="00DD1F27">
      <w:pPr>
        <w:pStyle w:val="Heading4"/>
      </w:pPr>
      <w:r>
        <w:t xml:space="preserve">The </w:t>
      </w:r>
      <w:r w:rsidR="00295DE8">
        <w:t>G</w:t>
      </w:r>
      <w:r>
        <w:t xml:space="preserve">reat </w:t>
      </w:r>
      <w:r w:rsidR="00295DE8">
        <w:t>Egyptian</w:t>
      </w:r>
      <w:r>
        <w:t xml:space="preserve"> </w:t>
      </w:r>
      <w:r w:rsidR="00295DE8">
        <w:t>P</w:t>
      </w:r>
      <w:r>
        <w:t xml:space="preserve">yramids </w:t>
      </w:r>
    </w:p>
    <w:p w14:paraId="6265E541" w14:textId="7A9D0D64" w:rsidR="00DD1F27" w:rsidRPr="00DD1F27" w:rsidRDefault="00C77094" w:rsidP="00DD1F27">
      <w:r>
        <w:t>In their groups</w:t>
      </w:r>
      <w:r w:rsidR="009533DF">
        <w:t>,</w:t>
      </w:r>
      <w:r>
        <w:t xml:space="preserve"> s</w:t>
      </w:r>
      <w:r w:rsidR="00B671E2">
        <w:t xml:space="preserve">tudents go to </w:t>
      </w:r>
      <w:r w:rsidR="00B671E2">
        <w:rPr>
          <w:i/>
          <w:iCs/>
        </w:rPr>
        <w:t>The Great Egyptian pyramids</w:t>
      </w:r>
      <w:r w:rsidR="00B671E2">
        <w:t xml:space="preserve"> site (</w:t>
      </w:r>
      <w:hyperlink r:id="rId21" w:history="1">
        <w:r w:rsidRPr="00B567CD">
          <w:rPr>
            <w:rStyle w:val="Hyperlink"/>
          </w:rPr>
          <w:t>https://bit.ly/greategyptianpyramids</w:t>
        </w:r>
      </w:hyperlink>
      <w:r w:rsidR="00B671E2">
        <w:t>) and work through the given problem</w:t>
      </w:r>
      <w:r w:rsidR="0031669F">
        <w:t xml:space="preserve"> on </w:t>
      </w:r>
      <w:r w:rsidR="009533DF">
        <w:t>3</w:t>
      </w:r>
      <w:r w:rsidR="0031669F">
        <w:t xml:space="preserve"> of the great </w:t>
      </w:r>
      <w:r w:rsidR="006B7F40">
        <w:t>pyramids</w:t>
      </w:r>
      <w:r w:rsidR="0031669F">
        <w:t xml:space="preserve">. </w:t>
      </w:r>
    </w:p>
    <w:p w14:paraId="11248FAE" w14:textId="7DF09E39" w:rsidR="006C4C0C" w:rsidRDefault="006C4C0C" w:rsidP="006C4C0C">
      <w:pPr>
        <w:pStyle w:val="Heading4"/>
      </w:pPr>
      <w:r>
        <w:t>Non-routine problem</w:t>
      </w:r>
    </w:p>
    <w:p w14:paraId="19B877AB" w14:textId="101997CC" w:rsidR="00E4584A" w:rsidRPr="00DA237B" w:rsidRDefault="000F0CD4" w:rsidP="00683FEA">
      <w:r>
        <w:t xml:space="preserve">Students can then attempt the </w:t>
      </w:r>
      <w:r w:rsidR="009533DF" w:rsidRPr="009533DF">
        <w:t>‘</w:t>
      </w:r>
      <w:r w:rsidR="00072056" w:rsidRPr="009533DF">
        <w:t>N</w:t>
      </w:r>
      <w:r w:rsidRPr="009533DF">
        <w:t>on-routine problem</w:t>
      </w:r>
      <w:r w:rsidR="009533DF" w:rsidRPr="009533DF">
        <w:t>’</w:t>
      </w:r>
      <w:r w:rsidR="00072056">
        <w:t xml:space="preserve"> </w:t>
      </w:r>
      <w:r w:rsidR="009C1546">
        <w:t>in</w:t>
      </w:r>
      <w:r w:rsidR="00A75EAC">
        <w:t xml:space="preserve"> Appendix C</w:t>
      </w:r>
      <w:r>
        <w:t xml:space="preserve"> from Open Middle (</w:t>
      </w:r>
      <w:hyperlink r:id="rId22" w:history="1">
        <w:r w:rsidR="00EF5F2F" w:rsidRPr="00B567CD">
          <w:rPr>
            <w:rStyle w:val="Hyperlink"/>
          </w:rPr>
          <w:t>openmiddle.com/</w:t>
        </w:r>
      </w:hyperlink>
      <w:r>
        <w:t>)</w:t>
      </w:r>
      <w:r w:rsidR="00EF5F2F">
        <w:t xml:space="preserve"> either individually or in their assigned groups. </w:t>
      </w:r>
      <w:r w:rsidR="00E4584A">
        <w:t>This task could also be given as an exit ticket (</w:t>
      </w:r>
      <w:hyperlink r:id="rId23">
        <w:r w:rsidR="00DA194D" w:rsidRPr="69AA0A1C">
          <w:rPr>
            <w:rStyle w:val="Hyperlink"/>
          </w:rPr>
          <w:t>bit.ly/</w:t>
        </w:r>
        <w:proofErr w:type="spellStart"/>
        <w:r w:rsidR="00DA194D" w:rsidRPr="69AA0A1C">
          <w:rPr>
            <w:rStyle w:val="Hyperlink"/>
          </w:rPr>
          <w:t>exitticketstrategy</w:t>
        </w:r>
        <w:proofErr w:type="spellEnd"/>
      </w:hyperlink>
      <w:r w:rsidR="00E4584A">
        <w:t>).</w:t>
      </w:r>
    </w:p>
    <w:p w14:paraId="16F22458" w14:textId="77777777" w:rsidR="00DA237B" w:rsidRDefault="00DA237B">
      <w:pPr>
        <w:spacing w:line="276" w:lineRule="auto"/>
        <w:rPr>
          <w:rFonts w:eastAsiaTheme="majorEastAsia"/>
          <w:b/>
          <w:bCs/>
          <w:color w:val="002664"/>
          <w:sz w:val="48"/>
          <w:szCs w:val="48"/>
        </w:rPr>
      </w:pPr>
      <w:r>
        <w:br w:type="page"/>
      </w:r>
    </w:p>
    <w:p w14:paraId="140858F5" w14:textId="1ADF274F" w:rsidR="00D042D0" w:rsidRPr="0023152A" w:rsidRDefault="00D042D0" w:rsidP="00DA237B">
      <w:pPr>
        <w:pStyle w:val="Heading2"/>
      </w:pPr>
      <w:r w:rsidRPr="0023152A">
        <w:lastRenderedPageBreak/>
        <w:t xml:space="preserve">Assessment and </w:t>
      </w:r>
      <w:r w:rsidR="009533DF">
        <w:t>d</w:t>
      </w:r>
      <w:r w:rsidRPr="0023152A">
        <w:t>ifferentiation</w:t>
      </w:r>
    </w:p>
    <w:p w14:paraId="243708E5" w14:textId="41E8736D" w:rsidR="0023152A" w:rsidRPr="0023152A" w:rsidRDefault="0023152A" w:rsidP="0023152A">
      <w:pPr>
        <w:pStyle w:val="Heading3"/>
      </w:pPr>
      <w:r w:rsidRPr="0023152A">
        <w:t>Suggested opportunities for differentiation</w:t>
      </w:r>
    </w:p>
    <w:p w14:paraId="145F69FC" w14:textId="5D36E143" w:rsidR="0023152A" w:rsidRPr="0023152A" w:rsidRDefault="003455B2" w:rsidP="003455B2">
      <w:pPr>
        <w:pStyle w:val="ListBullet"/>
      </w:pPr>
      <w:r>
        <w:t>To extend students</w:t>
      </w:r>
      <w:r w:rsidR="009533DF">
        <w:t>,</w:t>
      </w:r>
      <w:r>
        <w:t xml:space="preserve"> they could investigate the slope from each of the corners of the base to the apex of the pyramid</w:t>
      </w:r>
      <w:r w:rsidR="004F2A56">
        <w:t xml:space="preserve"> and compare this to the slope between the base and slant height of each of the faces. This would incorporate revision of previous concepts explored in Unit 3: </w:t>
      </w:r>
      <w:r w:rsidR="00A80B07">
        <w:t xml:space="preserve">Working with triangles. </w:t>
      </w:r>
    </w:p>
    <w:p w14:paraId="456EACC1" w14:textId="3F65D4E5" w:rsidR="0023152A" w:rsidRPr="0023152A" w:rsidRDefault="0023152A" w:rsidP="0023152A">
      <w:pPr>
        <w:pStyle w:val="Heading3"/>
      </w:pPr>
      <w:r w:rsidRPr="0023152A">
        <w:t>Suggested opportunities for assessment</w:t>
      </w:r>
    </w:p>
    <w:p w14:paraId="19CB3172" w14:textId="1B0EE4A8" w:rsidR="0023152A" w:rsidRDefault="00915BD5" w:rsidP="00915BD5">
      <w:pPr>
        <w:pStyle w:val="ListBullet"/>
      </w:pPr>
      <w:r>
        <w:t xml:space="preserve">Collect Appendix B </w:t>
      </w:r>
      <w:r w:rsidR="00377554">
        <w:t xml:space="preserve">and C </w:t>
      </w:r>
      <w:r>
        <w:t xml:space="preserve">to check for student understanding. </w:t>
      </w:r>
    </w:p>
    <w:p w14:paraId="7517C177" w14:textId="1D6CBF74" w:rsidR="0023152A" w:rsidRPr="00275FE9" w:rsidRDefault="00915BD5" w:rsidP="0023152A">
      <w:pPr>
        <w:pStyle w:val="ListBullet"/>
      </w:pPr>
      <w:r>
        <w:t>Monitor student conversations to check for any misconceptions or concepts that may need to be revised.</w:t>
      </w:r>
    </w:p>
    <w:p w14:paraId="14DBE72D" w14:textId="77777777" w:rsidR="002521B0" w:rsidRDefault="0070190E" w:rsidP="0023152A">
      <w:r>
        <w:br w:type="page"/>
      </w:r>
    </w:p>
    <w:p w14:paraId="3204B33A" w14:textId="1E08DD1D" w:rsidR="002521B0" w:rsidRPr="00B40D6F" w:rsidRDefault="002521B0" w:rsidP="002521B0">
      <w:pPr>
        <w:pStyle w:val="Heading2"/>
        <w:rPr>
          <w:rStyle w:val="Heading2Char"/>
          <w:b/>
          <w:bCs/>
        </w:rPr>
      </w:pPr>
      <w:r w:rsidRPr="00B40D6F">
        <w:rPr>
          <w:rStyle w:val="Heading2Char"/>
          <w:b/>
          <w:bCs/>
        </w:rPr>
        <w:lastRenderedPageBreak/>
        <w:t xml:space="preserve">Appendix </w:t>
      </w:r>
      <w:r w:rsidR="00D103C7">
        <w:rPr>
          <w:rStyle w:val="Heading2Char"/>
          <w:b/>
          <w:bCs/>
        </w:rPr>
        <w:t>A</w:t>
      </w:r>
    </w:p>
    <w:p w14:paraId="795C992D" w14:textId="77777777" w:rsidR="002521B0" w:rsidRDefault="002521B0" w:rsidP="002521B0">
      <w:pPr>
        <w:pStyle w:val="Heading3"/>
        <w:rPr>
          <w:rStyle w:val="Heading2Char"/>
          <w:rFonts w:eastAsiaTheme="minorHAnsi"/>
          <w:b/>
          <w:bCs/>
          <w:sz w:val="40"/>
          <w:szCs w:val="40"/>
        </w:rPr>
      </w:pPr>
      <w:proofErr w:type="spellStart"/>
      <w:r>
        <w:rPr>
          <w:rStyle w:val="Heading2Char"/>
          <w:rFonts w:eastAsiaTheme="minorHAnsi"/>
          <w:b/>
          <w:bCs/>
          <w:sz w:val="40"/>
          <w:szCs w:val="40"/>
        </w:rPr>
        <w:t>Yangma</w:t>
      </w:r>
      <w:proofErr w:type="spellEnd"/>
      <w:r>
        <w:rPr>
          <w:rStyle w:val="Heading2Char"/>
          <w:rFonts w:eastAsiaTheme="minorHAnsi"/>
          <w:b/>
          <w:bCs/>
          <w:sz w:val="40"/>
          <w:szCs w:val="40"/>
        </w:rPr>
        <w:t xml:space="preserve"> net</w:t>
      </w:r>
    </w:p>
    <w:p w14:paraId="706D3CC5" w14:textId="77777777" w:rsidR="002521B0" w:rsidRPr="00984E81" w:rsidRDefault="002521B0" w:rsidP="002521B0">
      <w:r>
        <w:rPr>
          <w:noProof/>
        </w:rPr>
        <w:drawing>
          <wp:inline distT="0" distB="0" distL="0" distR="0" wp14:anchorId="02C30E28" wp14:editId="1002BC9F">
            <wp:extent cx="5771515" cy="5771515"/>
            <wp:effectExtent l="0" t="0" r="635" b="635"/>
            <wp:docPr id="1655693558" name="Picture 1655693558" descr="The net (with added tabs) of a Yan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t (with added tabs) of a Yangm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1515" cy="5771515"/>
                    </a:xfrm>
                    <a:prstGeom prst="rect">
                      <a:avLst/>
                    </a:prstGeom>
                    <a:noFill/>
                    <a:ln>
                      <a:noFill/>
                    </a:ln>
                  </pic:spPr>
                </pic:pic>
              </a:graphicData>
            </a:graphic>
          </wp:inline>
        </w:drawing>
      </w:r>
    </w:p>
    <w:p w14:paraId="29C14149" w14:textId="77777777" w:rsidR="002521B0" w:rsidRDefault="002521B0" w:rsidP="002521B0">
      <w:pPr>
        <w:rPr>
          <w:rStyle w:val="Strong"/>
          <w:sz w:val="28"/>
          <w:szCs w:val="28"/>
        </w:rPr>
      </w:pPr>
    </w:p>
    <w:p w14:paraId="75F260C3" w14:textId="77777777" w:rsidR="002521B0" w:rsidRDefault="002521B0" w:rsidP="002521B0">
      <w:pPr>
        <w:rPr>
          <w:rStyle w:val="Strong"/>
          <w:sz w:val="28"/>
          <w:szCs w:val="28"/>
        </w:rPr>
      </w:pPr>
    </w:p>
    <w:p w14:paraId="6E771179" w14:textId="77777777" w:rsidR="002521B0" w:rsidRDefault="002521B0" w:rsidP="002521B0">
      <w:pPr>
        <w:rPr>
          <w:rStyle w:val="Strong"/>
          <w:sz w:val="28"/>
          <w:szCs w:val="28"/>
        </w:rPr>
      </w:pPr>
    </w:p>
    <w:p w14:paraId="68E639E1" w14:textId="77777777" w:rsidR="002521B0" w:rsidRDefault="002521B0" w:rsidP="002521B0">
      <w:pPr>
        <w:rPr>
          <w:rStyle w:val="Strong"/>
          <w:sz w:val="28"/>
          <w:szCs w:val="28"/>
        </w:rPr>
      </w:pPr>
    </w:p>
    <w:p w14:paraId="549D7D46" w14:textId="2E99EE3E" w:rsidR="002521B0" w:rsidRPr="008A6B1F" w:rsidRDefault="002521B0" w:rsidP="008A6B1F">
      <w:pPr>
        <w:pStyle w:val="Heading2"/>
        <w:rPr>
          <w:rStyle w:val="Strong"/>
          <w:b/>
        </w:rPr>
      </w:pPr>
      <w:r w:rsidRPr="008A6B1F">
        <w:rPr>
          <w:rStyle w:val="Strong"/>
          <w:b/>
        </w:rPr>
        <w:lastRenderedPageBreak/>
        <w:t xml:space="preserve">Appendix </w:t>
      </w:r>
      <w:r w:rsidR="00660C7C">
        <w:rPr>
          <w:rStyle w:val="Strong"/>
          <w:b/>
        </w:rPr>
        <w:t>B</w:t>
      </w:r>
    </w:p>
    <w:p w14:paraId="38DBC9B6" w14:textId="3ADBC69E" w:rsidR="002521B0" w:rsidRPr="008A6B1F" w:rsidRDefault="0066517F" w:rsidP="008A6B1F">
      <w:pPr>
        <w:pStyle w:val="Heading3"/>
        <w:rPr>
          <w:rStyle w:val="Strong"/>
          <w:b/>
        </w:rPr>
      </w:pPr>
      <w:r>
        <w:rPr>
          <w:rStyle w:val="Strong"/>
          <w:b/>
        </w:rPr>
        <w:t>Pyramid</w:t>
      </w:r>
      <w:r w:rsidR="002521B0" w:rsidRPr="008A6B1F">
        <w:rPr>
          <w:rStyle w:val="Strong"/>
          <w:b/>
        </w:rPr>
        <w:t xml:space="preserve"> problems</w:t>
      </w:r>
    </w:p>
    <w:p w14:paraId="62D61871" w14:textId="77777777" w:rsidR="002521B0" w:rsidRPr="000B440E" w:rsidRDefault="002521B0" w:rsidP="000B440E">
      <w:pPr>
        <w:pStyle w:val="ListNumber"/>
        <w:numPr>
          <w:ilvl w:val="0"/>
          <w:numId w:val="37"/>
        </w:numPr>
        <w:rPr>
          <w:rStyle w:val="Strong"/>
          <w:b w:val="0"/>
        </w:rPr>
      </w:pPr>
      <w:r w:rsidRPr="000B440E">
        <w:rPr>
          <w:rStyle w:val="Strong"/>
          <w:b w:val="0"/>
        </w:rPr>
        <w:t xml:space="preserve">The </w:t>
      </w:r>
      <w:r w:rsidRPr="000B440E">
        <w:t>roof</w:t>
      </w:r>
      <w:r w:rsidRPr="000B440E">
        <w:rPr>
          <w:rStyle w:val="Strong"/>
          <w:b w:val="0"/>
        </w:rPr>
        <w:t xml:space="preserve"> of a building is in the shape of a rectangular pyramid, as shown below:</w:t>
      </w:r>
    </w:p>
    <w:p w14:paraId="4A749246" w14:textId="77777777" w:rsidR="002521B0" w:rsidRDefault="002521B0" w:rsidP="7DF98C64">
      <w:pPr>
        <w:jc w:val="center"/>
        <w:rPr>
          <w:rStyle w:val="Strong"/>
        </w:rPr>
      </w:pPr>
      <w:r>
        <w:rPr>
          <w:noProof/>
        </w:rPr>
        <w:drawing>
          <wp:inline distT="0" distB="0" distL="0" distR="0" wp14:anchorId="78F02A66" wp14:editId="3D1FDFFE">
            <wp:extent cx="3200400" cy="1150590"/>
            <wp:effectExtent l="0" t="0" r="0" b="0"/>
            <wp:docPr id="2016085512" name="Picture 2016085512" descr="A rectangular based pyramid with base dimensions 13.4m by 9.8m and a perpendicular height of 1.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85512"/>
                    <pic:cNvPicPr/>
                  </pic:nvPicPr>
                  <pic:blipFill>
                    <a:blip r:embed="rId25">
                      <a:extLst>
                        <a:ext uri="{28A0092B-C50C-407E-A947-70E740481C1C}">
                          <a14:useLocalDpi xmlns:a14="http://schemas.microsoft.com/office/drawing/2010/main" val="0"/>
                        </a:ext>
                      </a:extLst>
                    </a:blip>
                    <a:stretch>
                      <a:fillRect/>
                    </a:stretch>
                  </pic:blipFill>
                  <pic:spPr>
                    <a:xfrm>
                      <a:off x="0" y="0"/>
                      <a:ext cx="3200400" cy="1150590"/>
                    </a:xfrm>
                    <a:prstGeom prst="rect">
                      <a:avLst/>
                    </a:prstGeom>
                  </pic:spPr>
                </pic:pic>
              </a:graphicData>
            </a:graphic>
          </wp:inline>
        </w:drawing>
      </w:r>
    </w:p>
    <w:p w14:paraId="751C5E7E" w14:textId="0FBCF848" w:rsidR="002521B0" w:rsidRPr="000B440E" w:rsidRDefault="002521B0" w:rsidP="000B440E">
      <w:pPr>
        <w:pStyle w:val="ListNumber2"/>
        <w:numPr>
          <w:ilvl w:val="0"/>
          <w:numId w:val="38"/>
        </w:numPr>
      </w:pPr>
      <w:r w:rsidRPr="000B440E">
        <w:rPr>
          <w:rStyle w:val="Strong"/>
          <w:b w:val="0"/>
        </w:rPr>
        <w:t xml:space="preserve">Calculate the surface area of the roof, </w:t>
      </w:r>
      <w:r w:rsidRPr="000B440E">
        <w:t>excluding the base of the pyramid.</w:t>
      </w:r>
    </w:p>
    <w:p w14:paraId="31A827A1" w14:textId="77777777" w:rsidR="000B440E" w:rsidRDefault="002521B0" w:rsidP="000B440E">
      <w:pPr>
        <w:pStyle w:val="ListNumber2"/>
      </w:pPr>
      <w:r w:rsidRPr="000B440E">
        <w:t xml:space="preserve">The roof tiles chosen </w:t>
      </w:r>
      <w:proofErr w:type="gramStart"/>
      <w:r w:rsidRPr="000B440E">
        <w:t>have</w:t>
      </w:r>
      <w:proofErr w:type="gramEnd"/>
      <w:r w:rsidRPr="000B440E">
        <w:t xml:space="preserve"> a covering capacity of 60 tiles per metre squared. </w:t>
      </w:r>
      <w:r w:rsidRPr="000B440E">
        <w:br/>
        <w:t>How many tiles will be needed to cover the roof?</w:t>
      </w:r>
    </w:p>
    <w:p w14:paraId="63C9C444" w14:textId="2D778B59" w:rsidR="002521B0" w:rsidRPr="000B440E" w:rsidRDefault="002521B0" w:rsidP="006F7298">
      <w:pPr>
        <w:pStyle w:val="ListNumber"/>
        <w:rPr>
          <w:rStyle w:val="Strong"/>
          <w:b w:val="0"/>
        </w:rPr>
      </w:pPr>
      <w:r w:rsidRPr="006F7298">
        <w:t>The solid shown</w:t>
      </w:r>
      <w:r w:rsidR="001620A7" w:rsidRPr="006F7298">
        <w:t xml:space="preserve"> below</w:t>
      </w:r>
      <w:r w:rsidRPr="006F7298">
        <w:t xml:space="preserve"> was obtained by cutting off a small square pyramid with a height of 5</w:t>
      </w:r>
      <w:r w:rsidR="006F7298" w:rsidRPr="006F7298">
        <w:t xml:space="preserve"> </w:t>
      </w:r>
      <w:r w:rsidRPr="006F7298">
        <w:t>cm from the top of a larger square pyramid with a height of 10</w:t>
      </w:r>
      <w:r w:rsidR="006F7298">
        <w:t xml:space="preserve"> </w:t>
      </w:r>
      <w:r w:rsidRPr="006F7298">
        <w:t>cm.</w:t>
      </w:r>
    </w:p>
    <w:p w14:paraId="4E7B528C" w14:textId="77777777" w:rsidR="002521B0" w:rsidRDefault="002521B0" w:rsidP="7DF98C64">
      <w:pPr>
        <w:jc w:val="center"/>
        <w:rPr>
          <w:rStyle w:val="Strong"/>
        </w:rPr>
      </w:pPr>
      <w:r>
        <w:rPr>
          <w:noProof/>
        </w:rPr>
        <w:drawing>
          <wp:inline distT="0" distB="0" distL="0" distR="0" wp14:anchorId="4269E1D8" wp14:editId="1C5F4483">
            <wp:extent cx="2971800" cy="3321424"/>
            <wp:effectExtent l="0" t="0" r="0" b="0"/>
            <wp:docPr id="451429089" name="Picture 451429089" descr="A square based pyramid with another square based pyramid removed from the top. The base is 8cm in length. The pyramid that has been removed had a base length of 4cm and a height of 5cm. The remain solid has a height of 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29089"/>
                    <pic:cNvPicPr/>
                  </pic:nvPicPr>
                  <pic:blipFill>
                    <a:blip r:embed="rId26">
                      <a:extLst>
                        <a:ext uri="{28A0092B-C50C-407E-A947-70E740481C1C}">
                          <a14:useLocalDpi xmlns:a14="http://schemas.microsoft.com/office/drawing/2010/main" val="0"/>
                        </a:ext>
                      </a:extLst>
                    </a:blip>
                    <a:stretch>
                      <a:fillRect/>
                    </a:stretch>
                  </pic:blipFill>
                  <pic:spPr>
                    <a:xfrm>
                      <a:off x="0" y="0"/>
                      <a:ext cx="2971800" cy="3321424"/>
                    </a:xfrm>
                    <a:prstGeom prst="rect">
                      <a:avLst/>
                    </a:prstGeom>
                  </pic:spPr>
                </pic:pic>
              </a:graphicData>
            </a:graphic>
          </wp:inline>
        </w:drawing>
      </w:r>
    </w:p>
    <w:p w14:paraId="6C1AA9A3" w14:textId="77777777" w:rsidR="002521B0" w:rsidRPr="00CE023E" w:rsidRDefault="002521B0" w:rsidP="00CE023E">
      <w:pPr>
        <w:pStyle w:val="ListNumber2"/>
        <w:numPr>
          <w:ilvl w:val="0"/>
          <w:numId w:val="40"/>
        </w:numPr>
      </w:pPr>
      <w:r w:rsidRPr="00CE023E">
        <w:t>Find the volume of the solid.</w:t>
      </w:r>
    </w:p>
    <w:p w14:paraId="55EAB7D1" w14:textId="77777777" w:rsidR="002521B0" w:rsidRPr="006F7298" w:rsidRDefault="002521B0" w:rsidP="006F7298">
      <w:pPr>
        <w:pStyle w:val="ListNumber2"/>
      </w:pPr>
      <w:r w:rsidRPr="006F7298">
        <w:t>Find the surface area of the solid.</w:t>
      </w:r>
    </w:p>
    <w:p w14:paraId="289AB275" w14:textId="77777777" w:rsidR="002521B0" w:rsidRDefault="002521B0" w:rsidP="7DF98C64">
      <w:pPr>
        <w:rPr>
          <w:rStyle w:val="Strong"/>
        </w:rPr>
      </w:pPr>
      <w:r w:rsidRPr="7DF98C64">
        <w:rPr>
          <w:rStyle w:val="Strong"/>
        </w:rPr>
        <w:br w:type="page"/>
      </w:r>
    </w:p>
    <w:p w14:paraId="5784B7B5" w14:textId="79C22750" w:rsidR="002521B0" w:rsidRPr="00CE023E" w:rsidRDefault="002521B0" w:rsidP="00CE023E">
      <w:pPr>
        <w:pStyle w:val="ListNumber"/>
      </w:pPr>
      <w:r w:rsidRPr="00CE023E">
        <w:lastRenderedPageBreak/>
        <w:t xml:space="preserve">A sink has been designed by cutting a rectangular based pyramid from a </w:t>
      </w:r>
      <w:r w:rsidR="007E6654" w:rsidRPr="00CE023E">
        <w:t xml:space="preserve">rectangular prism shaped </w:t>
      </w:r>
      <w:r w:rsidRPr="00CE023E">
        <w:t>slab of marble</w:t>
      </w:r>
      <w:r w:rsidR="00CE023E">
        <w:t>,</w:t>
      </w:r>
      <w:r w:rsidRPr="00CE023E">
        <w:t xml:space="preserve"> as shown below.</w:t>
      </w:r>
    </w:p>
    <w:p w14:paraId="19887D10" w14:textId="442991DE" w:rsidR="002521B0" w:rsidRDefault="008C4C9F" w:rsidP="7DF98C64">
      <w:pPr>
        <w:jc w:val="center"/>
        <w:rPr>
          <w:rStyle w:val="Strong"/>
          <w:b w:val="0"/>
        </w:rPr>
      </w:pPr>
      <w:r>
        <w:rPr>
          <w:noProof/>
        </w:rPr>
        <w:drawing>
          <wp:inline distT="0" distB="0" distL="0" distR="0" wp14:anchorId="09CDC19A" wp14:editId="0E3A682E">
            <wp:extent cx="4772025" cy="3448050"/>
            <wp:effectExtent l="0" t="0" r="9525" b="0"/>
            <wp:docPr id="9" name="Picture 9" descr="A rectangular prism, 40cm by 110cm by 30cm, with a rectangular pyramid removed. The pyramid has a base length of 55cm by 3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4772025" cy="3448050"/>
                    </a:xfrm>
                    <a:prstGeom prst="rect">
                      <a:avLst/>
                    </a:prstGeom>
                  </pic:spPr>
                </pic:pic>
              </a:graphicData>
            </a:graphic>
          </wp:inline>
        </w:drawing>
      </w:r>
    </w:p>
    <w:p w14:paraId="24328E47" w14:textId="2466AB48" w:rsidR="002521B0" w:rsidRPr="00CE023E" w:rsidRDefault="002521B0" w:rsidP="00CE023E">
      <w:pPr>
        <w:pStyle w:val="ListNumber2"/>
        <w:numPr>
          <w:ilvl w:val="0"/>
          <w:numId w:val="41"/>
        </w:numPr>
      </w:pPr>
      <w:r w:rsidRPr="00CE023E">
        <w:t>Find the capacity of the sink.</w:t>
      </w:r>
    </w:p>
    <w:p w14:paraId="42890DDD" w14:textId="16D26017" w:rsidR="002521B0" w:rsidRPr="00CE023E" w:rsidRDefault="002521B0" w:rsidP="00CE023E">
      <w:pPr>
        <w:pStyle w:val="ListNumber2"/>
      </w:pPr>
      <w:r w:rsidRPr="00CE023E">
        <w:t>Find the volume of the marble slab.</w:t>
      </w:r>
    </w:p>
    <w:p w14:paraId="1EE5A97C" w14:textId="602193A1" w:rsidR="002521B0" w:rsidRPr="00CE023E" w:rsidRDefault="002521B0" w:rsidP="00CE023E">
      <w:pPr>
        <w:pStyle w:val="ListNumber2"/>
      </w:pPr>
      <w:r w:rsidRPr="00CE023E">
        <w:t>Find the surface area of the marble slab.</w:t>
      </w:r>
    </w:p>
    <w:p w14:paraId="4D21477E" w14:textId="77777777" w:rsidR="00CE023E" w:rsidRDefault="002521B0" w:rsidP="00CE023E">
      <w:pPr>
        <w:pStyle w:val="ListNumber"/>
        <w:rPr>
          <w:rStyle w:val="Strong"/>
          <w:b w:val="0"/>
        </w:rPr>
      </w:pPr>
      <w:r w:rsidRPr="7DF98C64">
        <w:rPr>
          <w:rStyle w:val="Strong"/>
          <w:b w:val="0"/>
        </w:rPr>
        <w:t xml:space="preserve">An architect is designing a pyramid-shaped museum. The museum has a square base with a side length of 50 m and a height of 40 m. </w:t>
      </w:r>
    </w:p>
    <w:p w14:paraId="4E79E17D" w14:textId="43413A7E" w:rsidR="00831406" w:rsidRPr="00CE023E" w:rsidRDefault="002521B0" w:rsidP="00CE023E">
      <w:pPr>
        <w:pStyle w:val="ListNumber"/>
        <w:numPr>
          <w:ilvl w:val="0"/>
          <w:numId w:val="0"/>
        </w:numPr>
        <w:spacing w:after="240"/>
        <w:ind w:left="567"/>
        <w:rPr>
          <w:rStyle w:val="Strong"/>
          <w:b w:val="0"/>
        </w:rPr>
      </w:pPr>
      <w:r w:rsidRPr="00CE023E">
        <w:rPr>
          <w:rStyle w:val="Strong"/>
          <w:b w:val="0"/>
        </w:rPr>
        <w:t xml:space="preserve">The museum also has </w:t>
      </w:r>
      <w:r w:rsidR="00CE023E">
        <w:rPr>
          <w:rStyle w:val="Strong"/>
          <w:b w:val="0"/>
        </w:rPr>
        <w:t>4</w:t>
      </w:r>
      <w:r w:rsidRPr="00CE023E">
        <w:rPr>
          <w:rStyle w:val="Strong"/>
          <w:b w:val="0"/>
        </w:rPr>
        <w:t xml:space="preserve"> triangular windows on each face of the pyramid, each with a base of 10 m and a height of 8 m. </w:t>
      </w:r>
    </w:p>
    <w:p w14:paraId="024F5F8C" w14:textId="77777777" w:rsidR="00831406" w:rsidRDefault="002521B0" w:rsidP="7DF98C64">
      <w:pPr>
        <w:pStyle w:val="ListNumber"/>
        <w:numPr>
          <w:ilvl w:val="0"/>
          <w:numId w:val="0"/>
        </w:numPr>
        <w:ind w:left="567"/>
        <w:rPr>
          <w:rStyle w:val="Strong"/>
          <w:b w:val="0"/>
        </w:rPr>
      </w:pPr>
      <w:r w:rsidRPr="7DF98C64">
        <w:rPr>
          <w:rStyle w:val="Strong"/>
          <w:b w:val="0"/>
        </w:rPr>
        <w:t>The windows are placed symmetrically on each face, such that the distance from the centre of the window to the centre of the face is 5 m.</w:t>
      </w:r>
    </w:p>
    <w:p w14:paraId="66A0630C" w14:textId="05E376C0" w:rsidR="002521B0" w:rsidRDefault="002521B0" w:rsidP="7DF98C64">
      <w:pPr>
        <w:pStyle w:val="ListNumber"/>
        <w:numPr>
          <w:ilvl w:val="0"/>
          <w:numId w:val="0"/>
        </w:numPr>
        <w:ind w:left="567"/>
        <w:rPr>
          <w:rStyle w:val="Strong"/>
          <w:b w:val="0"/>
        </w:rPr>
      </w:pPr>
      <w:r w:rsidRPr="7DF98C64">
        <w:rPr>
          <w:rStyle w:val="Strong"/>
          <w:b w:val="0"/>
        </w:rPr>
        <w:t>What is the total surface area of the museum that needs to be painted?</w:t>
      </w:r>
    </w:p>
    <w:p w14:paraId="38172C4E" w14:textId="77777777" w:rsidR="003102C3" w:rsidRDefault="003102C3" w:rsidP="00DA237B"/>
    <w:p w14:paraId="3F47D60E" w14:textId="77777777" w:rsidR="00493C75" w:rsidRDefault="00493C75">
      <w:pPr>
        <w:spacing w:line="276" w:lineRule="auto"/>
      </w:pPr>
      <w:r>
        <w:br w:type="page"/>
      </w:r>
    </w:p>
    <w:p w14:paraId="534A8494" w14:textId="416B4EED" w:rsidR="00E724A4" w:rsidRDefault="00E724A4" w:rsidP="00E724A4">
      <w:pPr>
        <w:pStyle w:val="Heading2"/>
      </w:pPr>
      <w:r>
        <w:lastRenderedPageBreak/>
        <w:t>Appendix C</w:t>
      </w:r>
    </w:p>
    <w:p w14:paraId="15079000" w14:textId="63446E5B" w:rsidR="00A5664B" w:rsidRDefault="00A5664B" w:rsidP="00A5664B">
      <w:pPr>
        <w:pStyle w:val="Heading3"/>
      </w:pPr>
      <w:r>
        <w:t>Non-routine problem</w:t>
      </w:r>
    </w:p>
    <w:p w14:paraId="72D5DA36" w14:textId="16ECC9D4" w:rsidR="00046E22" w:rsidRDefault="00046E22" w:rsidP="00A5664B">
      <w:r>
        <w:t xml:space="preserve">Using the digits 1 to 9 at most one time each, place a digit in each box to list the dimensions of a rectangular prism and rectangular pyramid so that both shapes have equal volumes. </w:t>
      </w:r>
    </w:p>
    <w:p w14:paraId="001C3400" w14:textId="77777777" w:rsidR="00DD707B" w:rsidRDefault="00046E22" w:rsidP="00DD707B">
      <w:pPr>
        <w:pStyle w:val="ListNumber"/>
        <w:keepNext/>
        <w:numPr>
          <w:ilvl w:val="0"/>
          <w:numId w:val="0"/>
        </w:numPr>
        <w:ind w:left="567"/>
      </w:pPr>
      <w:r>
        <w:rPr>
          <w:noProof/>
        </w:rPr>
        <w:drawing>
          <wp:inline distT="0" distB="0" distL="0" distR="0" wp14:anchorId="26AB039F" wp14:editId="2571D228">
            <wp:extent cx="5247861" cy="2094366"/>
            <wp:effectExtent l="0" t="0" r="0" b="1270"/>
            <wp:docPr id="2" name="Picture 2" descr="A rectangular pyramid next to a rectangular based pyramid. The dimensions ar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ctangular pyramid next to a rectangular based pyramid. The dimensions are given."/>
                    <pic:cNvPicPr/>
                  </pic:nvPicPr>
                  <pic:blipFill rotWithShape="1">
                    <a:blip r:embed="rId28"/>
                    <a:srcRect t="35985"/>
                    <a:stretch/>
                  </pic:blipFill>
                  <pic:spPr bwMode="auto">
                    <a:xfrm>
                      <a:off x="0" y="0"/>
                      <a:ext cx="5254226" cy="2096906"/>
                    </a:xfrm>
                    <a:prstGeom prst="rect">
                      <a:avLst/>
                    </a:prstGeom>
                    <a:ln>
                      <a:noFill/>
                    </a:ln>
                    <a:extLst>
                      <a:ext uri="{53640926-AAD7-44D8-BBD7-CCE9431645EC}">
                        <a14:shadowObscured xmlns:a14="http://schemas.microsoft.com/office/drawing/2010/main"/>
                      </a:ext>
                    </a:extLst>
                  </pic:spPr>
                </pic:pic>
              </a:graphicData>
            </a:graphic>
          </wp:inline>
        </w:drawing>
      </w:r>
    </w:p>
    <w:p w14:paraId="00192A99" w14:textId="2955EED6" w:rsidR="00EE736F" w:rsidRPr="0058181A" w:rsidRDefault="003C3904" w:rsidP="0058181A">
      <w:pPr>
        <w:pStyle w:val="Imageattributioncaption0"/>
        <w:spacing w:before="240"/>
        <w:rPr>
          <w:lang w:val="en-AU"/>
        </w:rPr>
      </w:pPr>
      <w:r w:rsidRPr="00935438">
        <w:rPr>
          <w:color w:val="242424"/>
        </w:rPr>
        <w:t xml:space="preserve">Image sourced from </w:t>
      </w:r>
      <w:hyperlink r:id="rId29" w:history="1">
        <w:r w:rsidR="00FB0571" w:rsidRPr="00FB0571">
          <w:rPr>
            <w:rStyle w:val="Hyperlink"/>
          </w:rPr>
          <w:t>OPEN MIDDLE</w:t>
        </w:r>
      </w:hyperlink>
      <w:r w:rsidR="00FB0571">
        <w:t xml:space="preserve"> </w:t>
      </w:r>
      <w:r w:rsidRPr="00935438">
        <w:rPr>
          <w:color w:val="242424"/>
        </w:rPr>
        <w:t xml:space="preserve">and used in accordance with the </w:t>
      </w:r>
      <w:hyperlink r:id="rId30" w:history="1">
        <w:r w:rsidR="00EB3D82" w:rsidRPr="0058181A">
          <w:rPr>
            <w:rStyle w:val="Hyperlink"/>
          </w:rPr>
          <w:t>CC BY-NC-SA 4.0</w:t>
        </w:r>
      </w:hyperlink>
      <w:r w:rsidR="0058181A">
        <w:t xml:space="preserve"> license.</w:t>
      </w:r>
      <w:r w:rsidR="00EE736F">
        <w:br w:type="page"/>
      </w:r>
    </w:p>
    <w:p w14:paraId="6304F0D1" w14:textId="77777777" w:rsidR="00EE736F" w:rsidRDefault="00EE736F" w:rsidP="00EE736F">
      <w:pPr>
        <w:pStyle w:val="Heading2"/>
      </w:pPr>
      <w:r>
        <w:lastRenderedPageBreak/>
        <w:t>Sample solution</w:t>
      </w:r>
    </w:p>
    <w:p w14:paraId="7A2376D7" w14:textId="7474C764" w:rsidR="007757E4" w:rsidRDefault="0007220F" w:rsidP="0007220F">
      <w:pPr>
        <w:pStyle w:val="Heading3"/>
      </w:pPr>
      <w:r>
        <w:t xml:space="preserve">Appendix B – </w:t>
      </w:r>
      <w:r w:rsidR="004C6081">
        <w:t>p</w:t>
      </w:r>
      <w:r>
        <w:t>yramid problems</w:t>
      </w:r>
    </w:p>
    <w:p w14:paraId="0440A200" w14:textId="42BD146B" w:rsidR="0030550E" w:rsidRPr="0030550E" w:rsidRDefault="0030550E" w:rsidP="0030550E">
      <w:pPr>
        <w:pStyle w:val="ListNumber"/>
        <w:numPr>
          <w:ilvl w:val="0"/>
          <w:numId w:val="24"/>
        </w:numPr>
        <w:rPr>
          <w:rStyle w:val="Strong"/>
          <w:b w:val="0"/>
          <w:bCs/>
          <w:sz w:val="28"/>
          <w:szCs w:val="28"/>
        </w:rPr>
      </w:pPr>
    </w:p>
    <w:p w14:paraId="35DB49C2" w14:textId="17E7A5AA" w:rsidR="00381689" w:rsidRDefault="00381689" w:rsidP="001923E3">
      <w:pPr>
        <w:pStyle w:val="ListNumber2"/>
        <w:numPr>
          <w:ilvl w:val="0"/>
          <w:numId w:val="25"/>
        </w:numPr>
        <w:rPr>
          <w:rStyle w:val="Strong"/>
          <w:b w:val="0"/>
          <w:bCs/>
          <w:sz w:val="28"/>
          <w:szCs w:val="28"/>
        </w:rPr>
      </w:pPr>
    </w:p>
    <w:p w14:paraId="61598CD0" w14:textId="795CE13B" w:rsidR="001923E3" w:rsidRDefault="00A8245C" w:rsidP="00381689">
      <w:pPr>
        <w:pStyle w:val="ListNumber2"/>
        <w:numPr>
          <w:ilvl w:val="0"/>
          <w:numId w:val="0"/>
        </w:numPr>
        <w:ind w:left="1134"/>
        <w:rPr>
          <w:rStyle w:val="Strong"/>
          <w:b w:val="0"/>
          <w:bCs/>
          <w:sz w:val="28"/>
          <w:szCs w:val="28"/>
        </w:rPr>
      </w:pPr>
      <w:r>
        <w:rPr>
          <w:noProof/>
        </w:rPr>
        <w:drawing>
          <wp:inline distT="0" distB="0" distL="0" distR="0" wp14:anchorId="2EE602FD" wp14:editId="62A08B65">
            <wp:extent cx="3824806" cy="1338682"/>
            <wp:effectExtent l="0" t="0" r="4445" b="0"/>
            <wp:docPr id="11" name="Picture 11" descr="A rectangular based pyramid with base 13.4m by 9.8m and the pyramid has a height of 1.2m. A triangle has been drawn on to find the height of the triangular face with base 9.8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ectangular based pyramid with base 13.4m by 9.8m and the pyramid has a height of 1.2m. A triangle has been drawn on to find the height of the triangular face with base 9.8m. "/>
                    <pic:cNvPicPr/>
                  </pic:nvPicPr>
                  <pic:blipFill>
                    <a:blip r:embed="rId31"/>
                    <a:stretch>
                      <a:fillRect/>
                    </a:stretch>
                  </pic:blipFill>
                  <pic:spPr>
                    <a:xfrm>
                      <a:off x="0" y="0"/>
                      <a:ext cx="3830326" cy="1340614"/>
                    </a:xfrm>
                    <a:prstGeom prst="rect">
                      <a:avLst/>
                    </a:prstGeom>
                  </pic:spPr>
                </pic:pic>
              </a:graphicData>
            </a:graphic>
          </wp:inline>
        </w:drawing>
      </w:r>
    </w:p>
    <w:p w14:paraId="1E4A80A0" w14:textId="109F1C7B" w:rsidR="008522ED" w:rsidRPr="00044681" w:rsidRDefault="00C32F66" w:rsidP="001923E3">
      <w:pPr>
        <w:pStyle w:val="ListNumber2"/>
        <w:numPr>
          <w:ilvl w:val="0"/>
          <w:numId w:val="0"/>
        </w:numPr>
        <w:ind w:left="1134"/>
        <w:rPr>
          <w:rStyle w:val="Strong"/>
          <w:rFonts w:eastAsiaTheme="minorEastAsia"/>
          <w:b w:val="0"/>
          <w:bCs/>
          <w:sz w:val="28"/>
          <w:szCs w:val="28"/>
        </w:rPr>
      </w:pPr>
      <m:oMathPara>
        <m:oMathParaPr>
          <m:jc m:val="left"/>
        </m:oMathParaPr>
        <m:oMath>
          <m:sSup>
            <m:sSupPr>
              <m:ctrlPr>
                <w:rPr>
                  <w:rStyle w:val="Strong"/>
                  <w:rFonts w:ascii="Cambria Math" w:hAnsi="Cambria Math"/>
                  <w:b w:val="0"/>
                  <w:bCs/>
                  <w:i/>
                  <w:sz w:val="28"/>
                  <w:szCs w:val="28"/>
                </w:rPr>
              </m:ctrlPr>
            </m:sSupPr>
            <m:e>
              <m:r>
                <w:rPr>
                  <w:rStyle w:val="Strong"/>
                  <w:rFonts w:ascii="Cambria Math" w:hAnsi="Cambria Math"/>
                  <w:sz w:val="28"/>
                  <w:szCs w:val="28"/>
                </w:rPr>
                <m:t>x</m:t>
              </m:r>
            </m:e>
            <m:sup>
              <m:r>
                <w:rPr>
                  <w:rStyle w:val="Strong"/>
                  <w:rFonts w:ascii="Cambria Math" w:hAnsi="Cambria Math"/>
                  <w:sz w:val="28"/>
                  <w:szCs w:val="28"/>
                </w:rPr>
                <m:t>2</m:t>
              </m:r>
            </m:sup>
          </m:sSup>
          <m:r>
            <m:rPr>
              <m:aln/>
            </m:rPr>
            <w:rPr>
              <w:rStyle w:val="Strong"/>
              <w:rFonts w:ascii="Cambria Math" w:hAnsi="Cambria Math"/>
              <w:sz w:val="28"/>
              <w:szCs w:val="28"/>
            </w:rPr>
            <m:t>=</m:t>
          </m:r>
          <m:sSup>
            <m:sSupPr>
              <m:ctrlPr>
                <w:rPr>
                  <w:rStyle w:val="Strong"/>
                  <w:rFonts w:ascii="Cambria Math" w:hAnsi="Cambria Math"/>
                  <w:b w:val="0"/>
                  <w:bCs/>
                  <w:i/>
                  <w:sz w:val="28"/>
                  <w:szCs w:val="28"/>
                </w:rPr>
              </m:ctrlPr>
            </m:sSupPr>
            <m:e>
              <m:r>
                <w:rPr>
                  <w:rStyle w:val="Strong"/>
                  <w:rFonts w:ascii="Cambria Math" w:hAnsi="Cambria Math"/>
                  <w:sz w:val="28"/>
                  <w:szCs w:val="28"/>
                </w:rPr>
                <m:t>6.7</m:t>
              </m:r>
            </m:e>
            <m:sup>
              <m:r>
                <w:rPr>
                  <w:rStyle w:val="Strong"/>
                  <w:rFonts w:ascii="Cambria Math" w:hAnsi="Cambria Math"/>
                  <w:sz w:val="28"/>
                  <w:szCs w:val="28"/>
                </w:rPr>
                <m:t>2</m:t>
              </m:r>
            </m:sup>
          </m:sSup>
          <m:r>
            <w:rPr>
              <w:rStyle w:val="Strong"/>
              <w:rFonts w:ascii="Cambria Math" w:hAnsi="Cambria Math"/>
              <w:sz w:val="28"/>
              <w:szCs w:val="28"/>
            </w:rPr>
            <m:t>+</m:t>
          </m:r>
          <m:sSup>
            <m:sSupPr>
              <m:ctrlPr>
                <w:rPr>
                  <w:rStyle w:val="Strong"/>
                  <w:rFonts w:ascii="Cambria Math" w:hAnsi="Cambria Math"/>
                  <w:b w:val="0"/>
                  <w:bCs/>
                  <w:i/>
                  <w:sz w:val="28"/>
                  <w:szCs w:val="28"/>
                </w:rPr>
              </m:ctrlPr>
            </m:sSupPr>
            <m:e>
              <m:r>
                <w:rPr>
                  <w:rStyle w:val="Strong"/>
                  <w:rFonts w:ascii="Cambria Math" w:hAnsi="Cambria Math"/>
                  <w:sz w:val="28"/>
                  <w:szCs w:val="28"/>
                </w:rPr>
                <m:t>1.2</m:t>
              </m:r>
            </m:e>
            <m:sup>
              <m:r>
                <w:rPr>
                  <w:rStyle w:val="Strong"/>
                  <w:rFonts w:ascii="Cambria Math" w:hAnsi="Cambria Math"/>
                  <w:sz w:val="28"/>
                  <w:szCs w:val="28"/>
                </w:rPr>
                <m:t>2</m:t>
              </m:r>
            </m:sup>
          </m:sSup>
          <m:r>
            <m:rPr>
              <m:sty m:val="p"/>
            </m:rPr>
            <w:rPr>
              <w:rStyle w:val="Strong"/>
              <w:rFonts w:eastAsiaTheme="minorEastAsia"/>
              <w:sz w:val="28"/>
              <w:szCs w:val="28"/>
            </w:rPr>
            <w:br/>
          </m:r>
        </m:oMath>
        <m:oMath>
          <m:r>
            <w:rPr>
              <w:rStyle w:val="Strong"/>
              <w:rFonts w:ascii="Cambria Math" w:hAnsi="Cambria Math"/>
              <w:sz w:val="28"/>
              <w:szCs w:val="28"/>
            </w:rPr>
            <m:t>x</m:t>
          </m:r>
          <m:r>
            <m:rPr>
              <m:aln/>
            </m:rPr>
            <w:rPr>
              <w:rStyle w:val="Strong"/>
              <w:rFonts w:ascii="Cambria Math" w:hAnsi="Cambria Math"/>
              <w:sz w:val="28"/>
              <w:szCs w:val="28"/>
            </w:rPr>
            <m:t>=</m:t>
          </m:r>
          <m:rad>
            <m:radPr>
              <m:degHide m:val="1"/>
              <m:ctrlPr>
                <w:rPr>
                  <w:rStyle w:val="Strong"/>
                  <w:rFonts w:ascii="Cambria Math" w:hAnsi="Cambria Math"/>
                  <w:b w:val="0"/>
                  <w:bCs/>
                  <w:i/>
                  <w:sz w:val="28"/>
                  <w:szCs w:val="28"/>
                </w:rPr>
              </m:ctrlPr>
            </m:radPr>
            <m:deg/>
            <m:e>
              <m:r>
                <w:rPr>
                  <w:rStyle w:val="Strong"/>
                  <w:rFonts w:ascii="Cambria Math" w:hAnsi="Cambria Math"/>
                  <w:sz w:val="28"/>
                  <w:szCs w:val="28"/>
                </w:rPr>
                <m:t>46.33</m:t>
              </m:r>
            </m:e>
          </m:rad>
          <m:r>
            <m:rPr>
              <m:sty m:val="p"/>
            </m:rPr>
            <w:rPr>
              <w:rStyle w:val="Strong"/>
              <w:rFonts w:eastAsiaTheme="minorEastAsia"/>
              <w:sz w:val="28"/>
              <w:szCs w:val="28"/>
            </w:rPr>
            <w:br/>
          </m:r>
        </m:oMath>
        <m:oMath>
          <m:r>
            <w:rPr>
              <w:rStyle w:val="Strong"/>
              <w:rFonts w:ascii="Cambria Math" w:eastAsiaTheme="minorEastAsia" w:hAnsi="Cambria Math"/>
              <w:sz w:val="28"/>
              <w:szCs w:val="28"/>
            </w:rPr>
            <m:t>x</m:t>
          </m:r>
          <m:r>
            <m:rPr>
              <m:aln/>
            </m:rPr>
            <w:rPr>
              <w:rStyle w:val="Strong"/>
              <w:rFonts w:ascii="Cambria Math" w:eastAsiaTheme="minorEastAsia" w:hAnsi="Cambria Math"/>
              <w:sz w:val="28"/>
              <w:szCs w:val="28"/>
            </w:rPr>
            <m:t>=6.8</m:t>
          </m:r>
        </m:oMath>
      </m:oMathPara>
    </w:p>
    <w:p w14:paraId="7005C6B8" w14:textId="53AD6A9A" w:rsidR="006673B2" w:rsidRPr="008522ED" w:rsidRDefault="00044681" w:rsidP="001923E3">
      <w:pPr>
        <w:pStyle w:val="ListNumber2"/>
        <w:numPr>
          <w:ilvl w:val="0"/>
          <w:numId w:val="0"/>
        </w:numPr>
        <w:ind w:left="1134"/>
        <w:rPr>
          <w:rStyle w:val="Strong"/>
          <w:rFonts w:eastAsiaTheme="minorEastAsia"/>
          <w:b w:val="0"/>
          <w:bCs/>
          <w:sz w:val="28"/>
          <w:szCs w:val="28"/>
        </w:rPr>
      </w:pPr>
      <w:r>
        <w:rPr>
          <w:noProof/>
        </w:rPr>
        <w:drawing>
          <wp:inline distT="0" distB="0" distL="0" distR="0" wp14:anchorId="3EDF73C2" wp14:editId="78CD66AC">
            <wp:extent cx="3811220" cy="1426024"/>
            <wp:effectExtent l="0" t="0" r="0" b="3175"/>
            <wp:docPr id="13" name="Picture 13" descr="A rectangular based pyramid with base 13.4m by 9.8m and the pyramid has a height of 1.2m. A triangle has been drawn on to find the height of the triangular face with base 13.4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ectangular based pyramid with base 13.4m by 9.8m and the pyramid has a height of 1.2m. A triangle has been drawn on to find the height of the triangular face with base 13.4m. "/>
                    <pic:cNvPicPr/>
                  </pic:nvPicPr>
                  <pic:blipFill>
                    <a:blip r:embed="rId32"/>
                    <a:stretch>
                      <a:fillRect/>
                    </a:stretch>
                  </pic:blipFill>
                  <pic:spPr>
                    <a:xfrm>
                      <a:off x="0" y="0"/>
                      <a:ext cx="3819700" cy="1429197"/>
                    </a:xfrm>
                    <a:prstGeom prst="rect">
                      <a:avLst/>
                    </a:prstGeom>
                  </pic:spPr>
                </pic:pic>
              </a:graphicData>
            </a:graphic>
          </wp:inline>
        </w:drawing>
      </w:r>
    </w:p>
    <w:p w14:paraId="323801E4" w14:textId="2491E200" w:rsidR="00E62D02" w:rsidRPr="00EA3640" w:rsidRDefault="00C32F66" w:rsidP="001923E3">
      <w:pPr>
        <w:pStyle w:val="ListNumber2"/>
        <w:numPr>
          <w:ilvl w:val="0"/>
          <w:numId w:val="0"/>
        </w:numPr>
        <w:ind w:left="1134"/>
        <w:rPr>
          <w:rStyle w:val="Strong"/>
          <w:rFonts w:eastAsiaTheme="minorEastAsia"/>
          <w:b w:val="0"/>
          <w:bCs/>
          <w:sz w:val="28"/>
          <w:szCs w:val="28"/>
        </w:rPr>
      </w:pPr>
      <m:oMathPara>
        <m:oMathParaPr>
          <m:jc m:val="left"/>
        </m:oMathParaPr>
        <m:oMath>
          <m:sSup>
            <m:sSupPr>
              <m:ctrlPr>
                <w:rPr>
                  <w:rStyle w:val="Strong"/>
                  <w:rFonts w:ascii="Cambria Math" w:hAnsi="Cambria Math"/>
                  <w:b w:val="0"/>
                  <w:bCs/>
                  <w:i/>
                  <w:sz w:val="28"/>
                  <w:szCs w:val="28"/>
                </w:rPr>
              </m:ctrlPr>
            </m:sSupPr>
            <m:e>
              <m:r>
                <w:rPr>
                  <w:rStyle w:val="Strong"/>
                  <w:rFonts w:ascii="Cambria Math" w:hAnsi="Cambria Math"/>
                  <w:sz w:val="28"/>
                  <w:szCs w:val="28"/>
                </w:rPr>
                <m:t>y</m:t>
              </m:r>
            </m:e>
            <m:sup>
              <m:r>
                <w:rPr>
                  <w:rStyle w:val="Strong"/>
                  <w:rFonts w:ascii="Cambria Math" w:hAnsi="Cambria Math"/>
                  <w:sz w:val="28"/>
                  <w:szCs w:val="28"/>
                </w:rPr>
                <m:t>2</m:t>
              </m:r>
            </m:sup>
          </m:sSup>
          <m:r>
            <m:rPr>
              <m:aln/>
            </m:rPr>
            <w:rPr>
              <w:rStyle w:val="Strong"/>
              <w:rFonts w:ascii="Cambria Math" w:hAnsi="Cambria Math"/>
              <w:sz w:val="28"/>
              <w:szCs w:val="28"/>
            </w:rPr>
            <m:t>=</m:t>
          </m:r>
          <m:sSup>
            <m:sSupPr>
              <m:ctrlPr>
                <w:rPr>
                  <w:rStyle w:val="Strong"/>
                  <w:rFonts w:ascii="Cambria Math" w:hAnsi="Cambria Math"/>
                  <w:b w:val="0"/>
                  <w:bCs/>
                  <w:i/>
                  <w:sz w:val="28"/>
                  <w:szCs w:val="28"/>
                </w:rPr>
              </m:ctrlPr>
            </m:sSupPr>
            <m:e>
              <m:r>
                <w:rPr>
                  <w:rStyle w:val="Strong"/>
                  <w:rFonts w:ascii="Cambria Math" w:hAnsi="Cambria Math"/>
                  <w:sz w:val="28"/>
                  <w:szCs w:val="28"/>
                </w:rPr>
                <m:t>4.9</m:t>
              </m:r>
            </m:e>
            <m:sup>
              <m:r>
                <w:rPr>
                  <w:rStyle w:val="Strong"/>
                  <w:rFonts w:ascii="Cambria Math" w:hAnsi="Cambria Math"/>
                  <w:sz w:val="28"/>
                  <w:szCs w:val="28"/>
                </w:rPr>
                <m:t>2</m:t>
              </m:r>
            </m:sup>
          </m:sSup>
          <m:r>
            <w:rPr>
              <w:rStyle w:val="Strong"/>
              <w:rFonts w:ascii="Cambria Math" w:hAnsi="Cambria Math"/>
              <w:sz w:val="28"/>
              <w:szCs w:val="28"/>
            </w:rPr>
            <m:t>+</m:t>
          </m:r>
          <m:sSup>
            <m:sSupPr>
              <m:ctrlPr>
                <w:rPr>
                  <w:rStyle w:val="Strong"/>
                  <w:rFonts w:ascii="Cambria Math" w:hAnsi="Cambria Math"/>
                  <w:b w:val="0"/>
                  <w:bCs/>
                  <w:i/>
                  <w:sz w:val="28"/>
                  <w:szCs w:val="28"/>
                </w:rPr>
              </m:ctrlPr>
            </m:sSupPr>
            <m:e>
              <m:r>
                <w:rPr>
                  <w:rStyle w:val="Strong"/>
                  <w:rFonts w:ascii="Cambria Math" w:hAnsi="Cambria Math"/>
                  <w:sz w:val="28"/>
                  <w:szCs w:val="28"/>
                </w:rPr>
                <m:t>1.2</m:t>
              </m:r>
            </m:e>
            <m:sup>
              <m:r>
                <w:rPr>
                  <w:rStyle w:val="Strong"/>
                  <w:rFonts w:ascii="Cambria Math" w:hAnsi="Cambria Math"/>
                  <w:sz w:val="28"/>
                  <w:szCs w:val="28"/>
                </w:rPr>
                <m:t>2</m:t>
              </m:r>
            </m:sup>
          </m:sSup>
          <m:r>
            <m:rPr>
              <m:sty m:val="p"/>
            </m:rPr>
            <w:rPr>
              <w:rStyle w:val="Strong"/>
              <w:rFonts w:eastAsiaTheme="minorEastAsia"/>
              <w:sz w:val="28"/>
              <w:szCs w:val="28"/>
            </w:rPr>
            <w:br/>
          </m:r>
        </m:oMath>
        <m:oMath>
          <m:r>
            <w:rPr>
              <w:rStyle w:val="Strong"/>
              <w:rFonts w:ascii="Cambria Math" w:hAnsi="Cambria Math"/>
              <w:sz w:val="28"/>
              <w:szCs w:val="28"/>
            </w:rPr>
            <m:t>y</m:t>
          </m:r>
          <m:r>
            <m:rPr>
              <m:aln/>
            </m:rPr>
            <w:rPr>
              <w:rStyle w:val="Strong"/>
              <w:rFonts w:ascii="Cambria Math" w:hAnsi="Cambria Math"/>
              <w:sz w:val="28"/>
              <w:szCs w:val="28"/>
            </w:rPr>
            <m:t>=</m:t>
          </m:r>
          <m:rad>
            <m:radPr>
              <m:degHide m:val="1"/>
              <m:ctrlPr>
                <w:rPr>
                  <w:rStyle w:val="Strong"/>
                  <w:rFonts w:ascii="Cambria Math" w:hAnsi="Cambria Math"/>
                  <w:b w:val="0"/>
                  <w:bCs/>
                  <w:i/>
                  <w:sz w:val="28"/>
                  <w:szCs w:val="28"/>
                </w:rPr>
              </m:ctrlPr>
            </m:radPr>
            <m:deg/>
            <m:e>
              <m:r>
                <w:rPr>
                  <w:rStyle w:val="Strong"/>
                  <w:rFonts w:ascii="Cambria Math" w:hAnsi="Cambria Math"/>
                  <w:sz w:val="28"/>
                  <w:szCs w:val="28"/>
                </w:rPr>
                <m:t>25.45</m:t>
              </m:r>
            </m:e>
          </m:rad>
          <m:r>
            <m:rPr>
              <m:sty m:val="p"/>
            </m:rPr>
            <w:rPr>
              <w:rStyle w:val="Strong"/>
              <w:rFonts w:eastAsiaTheme="minorEastAsia"/>
              <w:sz w:val="28"/>
              <w:szCs w:val="28"/>
            </w:rPr>
            <w:br/>
          </m:r>
        </m:oMath>
        <m:oMath>
          <m:r>
            <w:rPr>
              <w:rStyle w:val="Strong"/>
              <w:rFonts w:ascii="Cambria Math" w:hAnsi="Cambria Math"/>
              <w:sz w:val="28"/>
              <w:szCs w:val="28"/>
            </w:rPr>
            <m:t>y</m:t>
          </m:r>
          <m:r>
            <m:rPr>
              <m:aln/>
            </m:rPr>
            <w:rPr>
              <w:rStyle w:val="Strong"/>
              <w:rFonts w:ascii="Cambria Math" w:hAnsi="Cambria Math"/>
              <w:sz w:val="28"/>
              <w:szCs w:val="28"/>
            </w:rPr>
            <m:t>=5.0</m:t>
          </m:r>
        </m:oMath>
      </m:oMathPara>
    </w:p>
    <w:p w14:paraId="3E0ECE56" w14:textId="10FD9FDB" w:rsidR="0030550E" w:rsidRPr="001923E3" w:rsidRDefault="00EA3640" w:rsidP="007F15D2">
      <w:pPr>
        <w:pStyle w:val="ListNumber2"/>
        <w:numPr>
          <w:ilvl w:val="0"/>
          <w:numId w:val="0"/>
        </w:numPr>
        <w:ind w:left="1134"/>
        <w:rPr>
          <w:rStyle w:val="Strong"/>
          <w:b w:val="0"/>
          <w:bCs/>
          <w:sz w:val="28"/>
          <w:szCs w:val="28"/>
        </w:rPr>
      </w:pPr>
      <m:oMathPara>
        <m:oMathParaPr>
          <m:jc m:val="left"/>
        </m:oMathParaPr>
        <m:oMath>
          <m:r>
            <w:rPr>
              <w:rStyle w:val="Strong"/>
              <w:rFonts w:ascii="Cambria Math" w:hAnsi="Cambria Math"/>
              <w:sz w:val="28"/>
              <w:szCs w:val="28"/>
            </w:rPr>
            <m:t>SA</m:t>
          </m:r>
          <m:r>
            <m:rPr>
              <m:aln/>
            </m:rPr>
            <w:rPr>
              <w:rStyle w:val="Strong"/>
              <w:rFonts w:ascii="Cambria Math" w:hAnsi="Cambria Math"/>
              <w:sz w:val="28"/>
              <w:szCs w:val="28"/>
            </w:rPr>
            <m:t>=2×</m:t>
          </m:r>
          <m:d>
            <m:dPr>
              <m:ctrlPr>
                <w:rPr>
                  <w:rStyle w:val="Strong"/>
                  <w:rFonts w:ascii="Cambria Math" w:hAnsi="Cambria Math"/>
                  <w:b w:val="0"/>
                  <w:bCs/>
                  <w:i/>
                  <w:sz w:val="28"/>
                  <w:szCs w:val="28"/>
                </w:rPr>
              </m:ctrlPr>
            </m:dPr>
            <m:e>
              <m:f>
                <m:fPr>
                  <m:ctrlPr>
                    <w:rPr>
                      <w:rStyle w:val="Strong"/>
                      <w:rFonts w:ascii="Cambria Math" w:hAnsi="Cambria Math"/>
                      <w:b w:val="0"/>
                      <w:bCs/>
                      <w:i/>
                      <w:sz w:val="28"/>
                      <w:szCs w:val="28"/>
                    </w:rPr>
                  </m:ctrlPr>
                </m:fPr>
                <m:num>
                  <m:r>
                    <w:rPr>
                      <w:rStyle w:val="Strong"/>
                      <w:rFonts w:ascii="Cambria Math" w:hAnsi="Cambria Math"/>
                      <w:sz w:val="28"/>
                      <w:szCs w:val="28"/>
                    </w:rPr>
                    <m:t>1</m:t>
                  </m:r>
                </m:num>
                <m:den>
                  <m:r>
                    <w:rPr>
                      <w:rStyle w:val="Strong"/>
                      <w:rFonts w:ascii="Cambria Math" w:hAnsi="Cambria Math"/>
                      <w:sz w:val="28"/>
                      <w:szCs w:val="28"/>
                    </w:rPr>
                    <m:t>2</m:t>
                  </m:r>
                </m:den>
              </m:f>
              <m:r>
                <w:rPr>
                  <w:rStyle w:val="Strong"/>
                  <w:rFonts w:ascii="Cambria Math" w:hAnsi="Cambria Math"/>
                  <w:sz w:val="28"/>
                  <w:szCs w:val="28"/>
                </w:rPr>
                <m:t>×9.8×6.8</m:t>
              </m:r>
            </m:e>
          </m:d>
          <m:r>
            <w:rPr>
              <w:rStyle w:val="Strong"/>
              <w:rFonts w:ascii="Cambria Math" w:hAnsi="Cambria Math"/>
              <w:sz w:val="28"/>
              <w:szCs w:val="28"/>
            </w:rPr>
            <m:t>+2×</m:t>
          </m:r>
          <m:d>
            <m:dPr>
              <m:ctrlPr>
                <w:rPr>
                  <w:rStyle w:val="Strong"/>
                  <w:rFonts w:ascii="Cambria Math" w:hAnsi="Cambria Math"/>
                  <w:b w:val="0"/>
                  <w:bCs/>
                  <w:i/>
                  <w:sz w:val="28"/>
                  <w:szCs w:val="28"/>
                </w:rPr>
              </m:ctrlPr>
            </m:dPr>
            <m:e>
              <m:f>
                <m:fPr>
                  <m:ctrlPr>
                    <w:rPr>
                      <w:rStyle w:val="Strong"/>
                      <w:rFonts w:ascii="Cambria Math" w:hAnsi="Cambria Math"/>
                      <w:b w:val="0"/>
                      <w:bCs/>
                      <w:i/>
                      <w:sz w:val="28"/>
                      <w:szCs w:val="28"/>
                    </w:rPr>
                  </m:ctrlPr>
                </m:fPr>
                <m:num>
                  <m:r>
                    <w:rPr>
                      <w:rStyle w:val="Strong"/>
                      <w:rFonts w:ascii="Cambria Math" w:hAnsi="Cambria Math"/>
                      <w:sz w:val="28"/>
                      <w:szCs w:val="28"/>
                    </w:rPr>
                    <m:t>1</m:t>
                  </m:r>
                </m:num>
                <m:den>
                  <m:r>
                    <w:rPr>
                      <w:rStyle w:val="Strong"/>
                      <w:rFonts w:ascii="Cambria Math" w:hAnsi="Cambria Math"/>
                      <w:sz w:val="28"/>
                      <w:szCs w:val="28"/>
                    </w:rPr>
                    <m:t>2</m:t>
                  </m:r>
                </m:den>
              </m:f>
              <m:r>
                <w:rPr>
                  <w:rStyle w:val="Strong"/>
                  <w:rFonts w:ascii="Cambria Math" w:hAnsi="Cambria Math"/>
                  <w:sz w:val="28"/>
                  <w:szCs w:val="28"/>
                </w:rPr>
                <m:t>×13.4×5</m:t>
              </m:r>
            </m:e>
          </m:d>
          <m:r>
            <w:rPr>
              <w:rStyle w:val="Strong"/>
              <w:rFonts w:ascii="Cambria Math" w:hAnsi="Cambria Math"/>
              <w:sz w:val="28"/>
              <w:szCs w:val="28"/>
            </w:rPr>
            <m:t>+</m:t>
          </m:r>
          <m:d>
            <m:dPr>
              <m:ctrlPr>
                <w:rPr>
                  <w:rStyle w:val="Strong"/>
                  <w:rFonts w:ascii="Cambria Math" w:hAnsi="Cambria Math"/>
                  <w:b w:val="0"/>
                  <w:bCs/>
                  <w:i/>
                  <w:sz w:val="28"/>
                  <w:szCs w:val="28"/>
                </w:rPr>
              </m:ctrlPr>
            </m:dPr>
            <m:e>
              <m:r>
                <w:rPr>
                  <w:rStyle w:val="Strong"/>
                  <w:rFonts w:ascii="Cambria Math" w:hAnsi="Cambria Math"/>
                  <w:sz w:val="28"/>
                  <w:szCs w:val="28"/>
                </w:rPr>
                <m:t>9.8×13.4</m:t>
              </m:r>
            </m:e>
          </m:d>
          <m:r>
            <m:rPr>
              <m:sty m:val="p"/>
            </m:rPr>
            <w:rPr>
              <w:rStyle w:val="Strong"/>
              <w:rFonts w:eastAsiaTheme="minorEastAsia"/>
              <w:sz w:val="28"/>
              <w:szCs w:val="28"/>
            </w:rPr>
            <w:br/>
          </m:r>
        </m:oMath>
        <m:oMath>
          <m:r>
            <m:rPr>
              <m:aln/>
            </m:rPr>
            <w:rPr>
              <w:rStyle w:val="Strong"/>
              <w:rFonts w:ascii="Cambria Math" w:hAnsi="Cambria Math"/>
              <w:sz w:val="28"/>
              <w:szCs w:val="28"/>
            </w:rPr>
            <m:t>=2×33.32+2×33.5+131.32</m:t>
          </m:r>
          <m:r>
            <m:rPr>
              <m:sty m:val="p"/>
            </m:rPr>
            <w:rPr>
              <w:rStyle w:val="Strong"/>
              <w:rFonts w:eastAsiaTheme="minorEastAsia"/>
              <w:sz w:val="28"/>
              <w:szCs w:val="28"/>
            </w:rPr>
            <w:br/>
          </m:r>
        </m:oMath>
        <m:oMath>
          <m:r>
            <m:rPr>
              <m:aln/>
            </m:rPr>
            <w:rPr>
              <w:rStyle w:val="Strong"/>
              <w:rFonts w:ascii="Cambria Math" w:hAnsi="Cambria Math"/>
              <w:sz w:val="28"/>
              <w:szCs w:val="28"/>
            </w:rPr>
            <m:t>=264.96</m:t>
          </m:r>
          <m:sSup>
            <m:sSupPr>
              <m:ctrlPr>
                <w:rPr>
                  <w:rStyle w:val="Strong"/>
                  <w:rFonts w:ascii="Cambria Math" w:hAnsi="Cambria Math"/>
                  <w:b w:val="0"/>
                  <w:bCs/>
                  <w:i/>
                  <w:sz w:val="28"/>
                  <w:szCs w:val="28"/>
                </w:rPr>
              </m:ctrlPr>
            </m:sSupPr>
            <m:e>
              <m:r>
                <w:rPr>
                  <w:rStyle w:val="Strong"/>
                  <w:rFonts w:ascii="Cambria Math" w:hAnsi="Cambria Math"/>
                  <w:sz w:val="28"/>
                  <w:szCs w:val="28"/>
                </w:rPr>
                <m:t>m</m:t>
              </m:r>
            </m:e>
            <m:sup>
              <m:r>
                <w:rPr>
                  <w:rStyle w:val="Strong"/>
                  <w:rFonts w:ascii="Cambria Math" w:hAnsi="Cambria Math"/>
                  <w:sz w:val="28"/>
                  <w:szCs w:val="28"/>
                </w:rPr>
                <m:t>2</m:t>
              </m:r>
            </m:sup>
          </m:sSup>
          <m:r>
            <m:rPr>
              <m:sty m:val="p"/>
            </m:rPr>
            <w:rPr>
              <w:rStyle w:val="Strong"/>
              <w:rFonts w:eastAsiaTheme="minorEastAsia"/>
              <w:sz w:val="28"/>
              <w:szCs w:val="28"/>
            </w:rPr>
            <w:br/>
          </m:r>
        </m:oMath>
        <m:oMath>
          <m:r>
            <m:rPr>
              <m:aln/>
            </m:rPr>
            <w:rPr>
              <w:rStyle w:val="Strong"/>
              <w:rFonts w:ascii="Cambria Math" w:hAnsi="Cambria Math"/>
              <w:sz w:val="28"/>
              <w:szCs w:val="28"/>
            </w:rPr>
            <m:t>=265</m:t>
          </m:r>
          <m:sSup>
            <m:sSupPr>
              <m:ctrlPr>
                <w:rPr>
                  <w:rStyle w:val="Strong"/>
                  <w:rFonts w:ascii="Cambria Math" w:hAnsi="Cambria Math"/>
                  <w:b w:val="0"/>
                  <w:bCs/>
                  <w:i/>
                  <w:sz w:val="28"/>
                  <w:szCs w:val="28"/>
                </w:rPr>
              </m:ctrlPr>
            </m:sSupPr>
            <m:e>
              <m:r>
                <w:rPr>
                  <w:rStyle w:val="Strong"/>
                  <w:rFonts w:ascii="Cambria Math" w:hAnsi="Cambria Math"/>
                  <w:sz w:val="28"/>
                  <w:szCs w:val="28"/>
                </w:rPr>
                <m:t>m</m:t>
              </m:r>
            </m:e>
            <m:sup>
              <m:r>
                <w:rPr>
                  <w:rStyle w:val="Strong"/>
                  <w:rFonts w:ascii="Cambria Math" w:hAnsi="Cambria Math"/>
                  <w:sz w:val="28"/>
                  <w:szCs w:val="28"/>
                </w:rPr>
                <m:t>2</m:t>
              </m:r>
            </m:sup>
          </m:sSup>
        </m:oMath>
      </m:oMathPara>
    </w:p>
    <w:p w14:paraId="22595984" w14:textId="769A67BE" w:rsidR="008001CE" w:rsidRPr="00DD0815" w:rsidRDefault="00DD0815" w:rsidP="0030550E">
      <w:pPr>
        <w:pStyle w:val="ListNumber2"/>
        <w:rPr>
          <w:rStyle w:val="Strong"/>
          <w:b w:val="0"/>
          <w:bCs/>
          <w:sz w:val="28"/>
          <w:szCs w:val="28"/>
        </w:rPr>
      </w:pPr>
      <m:oMath>
        <m:r>
          <m:rPr>
            <m:nor/>
          </m:rPr>
          <w:rPr>
            <w:rStyle w:val="Strong"/>
            <w:rFonts w:ascii="Cambria Math" w:hAnsi="Cambria Math"/>
            <w:b w:val="0"/>
            <w:bCs/>
            <w:sz w:val="28"/>
            <w:szCs w:val="28"/>
          </w:rPr>
          <m:t>Roof tiles</m:t>
        </m:r>
        <m:r>
          <w:rPr>
            <w:rStyle w:val="Strong"/>
            <w:rFonts w:ascii="Cambria Math" w:hAnsi="Cambria Math"/>
            <w:sz w:val="28"/>
            <w:szCs w:val="28"/>
          </w:rPr>
          <m:t xml:space="preserve">=60×266 </m:t>
        </m:r>
        <m:r>
          <m:rPr>
            <m:nor/>
          </m:rPr>
          <w:rPr>
            <w:rStyle w:val="Strong"/>
            <w:rFonts w:ascii="Cambria Math" w:hAnsi="Cambria Math"/>
            <w:b w:val="0"/>
            <w:bCs/>
            <w:sz w:val="28"/>
            <w:szCs w:val="28"/>
          </w:rPr>
          <m:t>(since 0.96</m:t>
        </m:r>
        <m:sSup>
          <m:sSupPr>
            <m:ctrlPr>
              <w:rPr>
                <w:rStyle w:val="Strong"/>
                <w:rFonts w:ascii="Cambria Math" w:hAnsi="Cambria Math"/>
                <w:b w:val="0"/>
                <w:bCs/>
                <w:i/>
                <w:sz w:val="28"/>
                <w:szCs w:val="28"/>
              </w:rPr>
            </m:ctrlPr>
          </m:sSupPr>
          <m:e>
            <m:r>
              <m:rPr>
                <m:nor/>
              </m:rPr>
              <w:rPr>
                <w:rStyle w:val="Strong"/>
                <w:rFonts w:ascii="Cambria Math" w:hAnsi="Cambria Math"/>
                <w:b w:val="0"/>
                <w:bCs/>
                <w:sz w:val="28"/>
                <w:szCs w:val="28"/>
              </w:rPr>
              <m:t>m</m:t>
            </m:r>
          </m:e>
          <m:sup>
            <m:r>
              <m:rPr>
                <m:nor/>
              </m:rPr>
              <w:rPr>
                <w:rStyle w:val="Strong"/>
                <w:rFonts w:ascii="Cambria Math" w:hAnsi="Cambria Math"/>
                <w:b w:val="0"/>
                <w:bCs/>
                <w:sz w:val="28"/>
                <w:szCs w:val="28"/>
              </w:rPr>
              <m:t>2</m:t>
            </m:r>
          </m:sup>
        </m:sSup>
        <m:r>
          <m:rPr>
            <m:nor/>
          </m:rPr>
          <w:rPr>
            <w:rStyle w:val="Strong"/>
            <w:rFonts w:ascii="Cambria Math" w:hAnsi="Cambria Math"/>
            <w:b w:val="0"/>
            <w:bCs/>
            <w:sz w:val="28"/>
            <w:szCs w:val="28"/>
          </w:rPr>
          <m:t>is also need to be covered)</m:t>
        </m:r>
      </m:oMath>
    </w:p>
    <w:p w14:paraId="3F8F06F6" w14:textId="22490A83" w:rsidR="00DD0815" w:rsidRPr="00DD0815" w:rsidRDefault="00DD0815" w:rsidP="00DD0815">
      <w:pPr>
        <w:pStyle w:val="ListNumber2"/>
        <w:numPr>
          <w:ilvl w:val="0"/>
          <w:numId w:val="0"/>
        </w:numPr>
        <w:ind w:left="1134"/>
        <w:rPr>
          <w:rStyle w:val="Strong"/>
          <w:b w:val="0"/>
          <w:bCs/>
          <w:sz w:val="28"/>
          <w:szCs w:val="28"/>
        </w:rPr>
      </w:pPr>
      <m:oMathPara>
        <m:oMathParaPr>
          <m:jc m:val="left"/>
        </m:oMathParaPr>
        <m:oMath>
          <m:r>
            <w:rPr>
              <w:rStyle w:val="Strong"/>
              <w:rFonts w:ascii="Cambria Math" w:hAnsi="Cambria Math"/>
              <w:sz w:val="28"/>
              <w:szCs w:val="28"/>
            </w:rPr>
            <m:t xml:space="preserve">=15 960 </m:t>
          </m:r>
          <m:r>
            <m:rPr>
              <m:nor/>
            </m:rPr>
            <w:rPr>
              <w:rStyle w:val="Strong"/>
              <w:rFonts w:ascii="Cambria Math" w:hAnsi="Cambria Math"/>
              <w:b w:val="0"/>
              <w:bCs/>
              <w:sz w:val="28"/>
              <w:szCs w:val="28"/>
            </w:rPr>
            <m:t>tiles</m:t>
          </m:r>
        </m:oMath>
      </m:oMathPara>
    </w:p>
    <w:p w14:paraId="7928EF94" w14:textId="7E353CE1" w:rsidR="0030550E" w:rsidRPr="00F1336B" w:rsidRDefault="0030550E" w:rsidP="00F1336B">
      <w:pPr>
        <w:pStyle w:val="ListNumber"/>
        <w:rPr>
          <w:rStyle w:val="Strong"/>
          <w:sz w:val="28"/>
          <w:szCs w:val="28"/>
        </w:rPr>
      </w:pPr>
    </w:p>
    <w:p w14:paraId="327BFEB9" w14:textId="25F5CB80" w:rsidR="0030550E" w:rsidRPr="00CE5699" w:rsidRDefault="00590CC9" w:rsidP="00CE5699">
      <w:pPr>
        <w:pStyle w:val="ListNumber2"/>
        <w:numPr>
          <w:ilvl w:val="0"/>
          <w:numId w:val="26"/>
        </w:numPr>
        <w:rPr>
          <w:rStyle w:val="Strong"/>
          <w:b w:val="0"/>
          <w:bCs/>
          <w:sz w:val="28"/>
          <w:szCs w:val="28"/>
        </w:rPr>
      </w:pPr>
      <m:oMath>
        <m:r>
          <w:rPr>
            <w:rStyle w:val="Strong"/>
            <w:rFonts w:ascii="Cambria Math" w:hAnsi="Cambria Math"/>
            <w:sz w:val="28"/>
            <w:szCs w:val="28"/>
          </w:rPr>
          <m:t>V=</m:t>
        </m:r>
        <m:f>
          <m:fPr>
            <m:ctrlPr>
              <w:rPr>
                <w:rStyle w:val="Strong"/>
                <w:rFonts w:ascii="Cambria Math" w:hAnsi="Cambria Math"/>
                <w:b w:val="0"/>
                <w:bCs/>
                <w:i/>
                <w:sz w:val="28"/>
                <w:szCs w:val="28"/>
              </w:rPr>
            </m:ctrlPr>
          </m:fPr>
          <m:num>
            <m:r>
              <w:rPr>
                <w:rStyle w:val="Strong"/>
                <w:rFonts w:ascii="Cambria Math" w:hAnsi="Cambria Math"/>
                <w:sz w:val="28"/>
                <w:szCs w:val="28"/>
              </w:rPr>
              <m:t>1</m:t>
            </m:r>
          </m:num>
          <m:den>
            <m:r>
              <w:rPr>
                <w:rStyle w:val="Strong"/>
                <w:rFonts w:ascii="Cambria Math" w:hAnsi="Cambria Math"/>
                <w:sz w:val="28"/>
                <w:szCs w:val="28"/>
              </w:rPr>
              <m:t>3</m:t>
            </m:r>
          </m:den>
        </m:f>
        <m:r>
          <w:rPr>
            <w:rStyle w:val="Strong"/>
            <w:rFonts w:ascii="Cambria Math" w:hAnsi="Cambria Math"/>
            <w:sz w:val="28"/>
            <w:szCs w:val="28"/>
          </w:rPr>
          <m:t>Ah</m:t>
        </m:r>
      </m:oMath>
    </w:p>
    <w:p w14:paraId="1944C964" w14:textId="577A14C8" w:rsidR="00F85A85" w:rsidRPr="00CE5699" w:rsidRDefault="00590CC9" w:rsidP="00590CC9">
      <w:pPr>
        <w:pStyle w:val="ListNumber2"/>
        <w:numPr>
          <w:ilvl w:val="0"/>
          <w:numId w:val="0"/>
        </w:numPr>
        <w:ind w:left="1134"/>
        <w:rPr>
          <w:rStyle w:val="Strong"/>
          <w:b w:val="0"/>
          <w:bCs/>
          <w:sz w:val="28"/>
          <w:szCs w:val="28"/>
        </w:rPr>
      </w:pPr>
      <m:oMathPara>
        <m:oMathParaPr>
          <m:jc m:val="left"/>
        </m:oMathParaPr>
        <m:oMath>
          <m:r>
            <w:rPr>
              <w:rStyle w:val="Strong"/>
              <w:rFonts w:ascii="Cambria Math" w:hAnsi="Cambria Math"/>
              <w:sz w:val="28"/>
              <w:szCs w:val="28"/>
            </w:rPr>
            <m:t>V</m:t>
          </m:r>
          <m:r>
            <m:rPr>
              <m:aln/>
            </m:rPr>
            <w:rPr>
              <w:rStyle w:val="Strong"/>
              <w:rFonts w:ascii="Cambria Math" w:hAnsi="Cambria Math"/>
              <w:sz w:val="28"/>
              <w:szCs w:val="28"/>
            </w:rPr>
            <m:t>=</m:t>
          </m:r>
          <m:d>
            <m:dPr>
              <m:ctrlPr>
                <w:rPr>
                  <w:rStyle w:val="Strong"/>
                  <w:rFonts w:ascii="Cambria Math" w:hAnsi="Cambria Math"/>
                  <w:b w:val="0"/>
                  <w:bCs/>
                  <w:i/>
                  <w:sz w:val="28"/>
                  <w:szCs w:val="28"/>
                </w:rPr>
              </m:ctrlPr>
            </m:dPr>
            <m:e>
              <m:f>
                <m:fPr>
                  <m:ctrlPr>
                    <w:rPr>
                      <w:rStyle w:val="Strong"/>
                      <w:rFonts w:ascii="Cambria Math" w:hAnsi="Cambria Math"/>
                      <w:b w:val="0"/>
                      <w:bCs/>
                      <w:i/>
                      <w:sz w:val="28"/>
                      <w:szCs w:val="28"/>
                    </w:rPr>
                  </m:ctrlPr>
                </m:fPr>
                <m:num>
                  <m:r>
                    <w:rPr>
                      <w:rStyle w:val="Strong"/>
                      <w:rFonts w:ascii="Cambria Math" w:hAnsi="Cambria Math"/>
                      <w:sz w:val="28"/>
                      <w:szCs w:val="28"/>
                    </w:rPr>
                    <m:t>1</m:t>
                  </m:r>
                </m:num>
                <m:den>
                  <m:r>
                    <w:rPr>
                      <w:rStyle w:val="Strong"/>
                      <w:rFonts w:ascii="Cambria Math" w:hAnsi="Cambria Math"/>
                      <w:sz w:val="28"/>
                      <w:szCs w:val="28"/>
                    </w:rPr>
                    <m:t>3</m:t>
                  </m:r>
                </m:den>
              </m:f>
              <m:r>
                <w:rPr>
                  <w:rStyle w:val="Strong"/>
                  <w:rFonts w:ascii="Cambria Math" w:hAnsi="Cambria Math"/>
                  <w:sz w:val="28"/>
                  <w:szCs w:val="28"/>
                </w:rPr>
                <m:t>×8×8×10</m:t>
              </m:r>
            </m:e>
          </m:d>
          <m:r>
            <w:rPr>
              <w:rStyle w:val="Strong"/>
              <w:rFonts w:ascii="Cambria Math" w:hAnsi="Cambria Math"/>
              <w:sz w:val="28"/>
              <w:szCs w:val="28"/>
            </w:rPr>
            <m:t>-</m:t>
          </m:r>
          <m:d>
            <m:dPr>
              <m:ctrlPr>
                <w:rPr>
                  <w:rStyle w:val="Strong"/>
                  <w:rFonts w:ascii="Cambria Math" w:hAnsi="Cambria Math"/>
                  <w:b w:val="0"/>
                  <w:bCs/>
                  <w:i/>
                  <w:sz w:val="28"/>
                  <w:szCs w:val="28"/>
                </w:rPr>
              </m:ctrlPr>
            </m:dPr>
            <m:e>
              <m:f>
                <m:fPr>
                  <m:ctrlPr>
                    <w:rPr>
                      <w:rStyle w:val="Strong"/>
                      <w:rFonts w:ascii="Cambria Math" w:hAnsi="Cambria Math"/>
                      <w:b w:val="0"/>
                      <w:bCs/>
                      <w:i/>
                      <w:sz w:val="28"/>
                      <w:szCs w:val="28"/>
                    </w:rPr>
                  </m:ctrlPr>
                </m:fPr>
                <m:num>
                  <m:r>
                    <w:rPr>
                      <w:rStyle w:val="Strong"/>
                      <w:rFonts w:ascii="Cambria Math" w:hAnsi="Cambria Math"/>
                      <w:sz w:val="28"/>
                      <w:szCs w:val="28"/>
                    </w:rPr>
                    <m:t>1</m:t>
                  </m:r>
                </m:num>
                <m:den>
                  <m:r>
                    <w:rPr>
                      <w:rStyle w:val="Strong"/>
                      <w:rFonts w:ascii="Cambria Math" w:hAnsi="Cambria Math"/>
                      <w:sz w:val="28"/>
                      <w:szCs w:val="28"/>
                    </w:rPr>
                    <m:t>3</m:t>
                  </m:r>
                </m:den>
              </m:f>
              <m:r>
                <w:rPr>
                  <w:rStyle w:val="Strong"/>
                  <w:rFonts w:ascii="Cambria Math" w:hAnsi="Cambria Math"/>
                  <w:sz w:val="28"/>
                  <w:szCs w:val="28"/>
                </w:rPr>
                <m:t>×4×4×5</m:t>
              </m:r>
            </m:e>
          </m:d>
          <m:r>
            <m:rPr>
              <m:sty m:val="p"/>
            </m:rPr>
            <w:rPr>
              <w:rStyle w:val="Strong"/>
              <w:rFonts w:eastAsiaTheme="minorEastAsia"/>
              <w:sz w:val="28"/>
              <w:szCs w:val="28"/>
            </w:rPr>
            <w:br/>
          </m:r>
        </m:oMath>
        <m:oMath>
          <m:r>
            <m:rPr>
              <m:aln/>
            </m:rPr>
            <w:rPr>
              <w:rStyle w:val="Strong"/>
              <w:rFonts w:ascii="Cambria Math" w:hAnsi="Cambria Math"/>
              <w:sz w:val="28"/>
              <w:szCs w:val="28"/>
            </w:rPr>
            <m:t>=186.</m:t>
          </m:r>
          <m:acc>
            <m:accPr>
              <m:chr m:val="̇"/>
              <m:ctrlPr>
                <w:rPr>
                  <w:rStyle w:val="Strong"/>
                  <w:rFonts w:ascii="Cambria Math" w:hAnsi="Cambria Math"/>
                  <w:b w:val="0"/>
                  <w:bCs/>
                  <w:i/>
                  <w:sz w:val="28"/>
                  <w:szCs w:val="28"/>
                </w:rPr>
              </m:ctrlPr>
            </m:accPr>
            <m:e>
              <m:r>
                <w:rPr>
                  <w:rStyle w:val="Strong"/>
                  <w:rFonts w:ascii="Cambria Math" w:hAnsi="Cambria Math"/>
                  <w:sz w:val="28"/>
                  <w:szCs w:val="28"/>
                </w:rPr>
                <m:t>6</m:t>
              </m:r>
            </m:e>
          </m:acc>
          <m:r>
            <w:rPr>
              <w:rStyle w:val="Strong"/>
              <w:rFonts w:ascii="Cambria Math" w:hAnsi="Cambria Math"/>
              <w:sz w:val="28"/>
              <w:szCs w:val="28"/>
            </w:rPr>
            <m:t xml:space="preserve"> c</m:t>
          </m:r>
          <m:sSup>
            <m:sSupPr>
              <m:ctrlPr>
                <w:rPr>
                  <w:rStyle w:val="Strong"/>
                  <w:rFonts w:ascii="Cambria Math" w:hAnsi="Cambria Math"/>
                  <w:b w:val="0"/>
                  <w:bCs/>
                  <w:i/>
                  <w:sz w:val="28"/>
                  <w:szCs w:val="28"/>
                </w:rPr>
              </m:ctrlPr>
            </m:sSupPr>
            <m:e>
              <m:r>
                <w:rPr>
                  <w:rStyle w:val="Strong"/>
                  <w:rFonts w:ascii="Cambria Math" w:hAnsi="Cambria Math"/>
                  <w:sz w:val="28"/>
                  <w:szCs w:val="28"/>
                </w:rPr>
                <m:t>m</m:t>
              </m:r>
            </m:e>
            <m:sup>
              <m:r>
                <w:rPr>
                  <w:rStyle w:val="Strong"/>
                  <w:rFonts w:ascii="Cambria Math" w:hAnsi="Cambria Math"/>
                  <w:sz w:val="28"/>
                  <w:szCs w:val="28"/>
                </w:rPr>
                <m:t>3</m:t>
              </m:r>
            </m:sup>
          </m:sSup>
        </m:oMath>
      </m:oMathPara>
    </w:p>
    <w:p w14:paraId="33E09B3D" w14:textId="31D6AAC0" w:rsidR="00B964B6" w:rsidRDefault="00B964B6" w:rsidP="0030550E">
      <w:pPr>
        <w:pStyle w:val="ListNumber2"/>
        <w:rPr>
          <w:rStyle w:val="Strong"/>
          <w:b w:val="0"/>
          <w:bCs/>
          <w:sz w:val="28"/>
          <w:szCs w:val="28"/>
        </w:rPr>
      </w:pPr>
    </w:p>
    <w:p w14:paraId="18557E11" w14:textId="5918E143" w:rsidR="00B964B6" w:rsidRDefault="00B964B6" w:rsidP="00B964B6">
      <w:pPr>
        <w:pStyle w:val="ListNumber2"/>
        <w:numPr>
          <w:ilvl w:val="0"/>
          <w:numId w:val="0"/>
        </w:numPr>
        <w:ind w:left="1134"/>
        <w:rPr>
          <w:rStyle w:val="Strong"/>
          <w:b w:val="0"/>
          <w:bCs/>
          <w:sz w:val="28"/>
          <w:szCs w:val="28"/>
        </w:rPr>
      </w:pPr>
      <w:r>
        <w:rPr>
          <w:noProof/>
        </w:rPr>
        <w:drawing>
          <wp:inline distT="0" distB="0" distL="0" distR="0" wp14:anchorId="2A869E68" wp14:editId="1D065F71">
            <wp:extent cx="2485171" cy="2706624"/>
            <wp:effectExtent l="0" t="0" r="0" b="0"/>
            <wp:docPr id="17" name="Picture 17" descr="A rectangular based pyramid with base 13.4m by 9.8m and the pyramid has a height of 1.2m. A triangle has been drawn on to find the height of the triangular face with base 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ctangular based pyramid with base 13.4m by 9.8m and the pyramid has a height of 1.2m. A triangle has been drawn on to find the height of the triangular face with base 8cm."/>
                    <pic:cNvPicPr/>
                  </pic:nvPicPr>
                  <pic:blipFill>
                    <a:blip r:embed="rId33"/>
                    <a:stretch>
                      <a:fillRect/>
                    </a:stretch>
                  </pic:blipFill>
                  <pic:spPr>
                    <a:xfrm>
                      <a:off x="0" y="0"/>
                      <a:ext cx="2507232" cy="2730651"/>
                    </a:xfrm>
                    <a:prstGeom prst="rect">
                      <a:avLst/>
                    </a:prstGeom>
                  </pic:spPr>
                </pic:pic>
              </a:graphicData>
            </a:graphic>
          </wp:inline>
        </w:drawing>
      </w:r>
    </w:p>
    <w:p w14:paraId="7B96B838" w14:textId="33567223" w:rsidR="008B3428" w:rsidRPr="00FD2737" w:rsidRDefault="00C32F66" w:rsidP="00B964B6">
      <w:pPr>
        <w:pStyle w:val="ListNumber2"/>
        <w:numPr>
          <w:ilvl w:val="0"/>
          <w:numId w:val="0"/>
        </w:numPr>
        <w:ind w:left="1134"/>
        <w:rPr>
          <w:rStyle w:val="Strong"/>
          <w:rFonts w:eastAsiaTheme="minorEastAsia"/>
          <w:b w:val="0"/>
          <w:bCs/>
          <w:sz w:val="28"/>
          <w:szCs w:val="28"/>
        </w:rPr>
      </w:pPr>
      <m:oMathPara>
        <m:oMathParaPr>
          <m:jc m:val="left"/>
        </m:oMathParaPr>
        <m:oMath>
          <m:sSup>
            <m:sSupPr>
              <m:ctrlPr>
                <w:rPr>
                  <w:rStyle w:val="Strong"/>
                  <w:rFonts w:ascii="Cambria Math" w:hAnsi="Cambria Math"/>
                  <w:b w:val="0"/>
                  <w:bCs/>
                  <w:i/>
                  <w:sz w:val="28"/>
                  <w:szCs w:val="28"/>
                </w:rPr>
              </m:ctrlPr>
            </m:sSupPr>
            <m:e>
              <m:r>
                <w:rPr>
                  <w:rStyle w:val="Strong"/>
                  <w:rFonts w:ascii="Cambria Math" w:hAnsi="Cambria Math"/>
                  <w:sz w:val="28"/>
                  <w:szCs w:val="28"/>
                </w:rPr>
                <m:t>x</m:t>
              </m:r>
            </m:e>
            <m:sup>
              <m:r>
                <w:rPr>
                  <w:rStyle w:val="Strong"/>
                  <w:rFonts w:ascii="Cambria Math" w:hAnsi="Cambria Math"/>
                  <w:sz w:val="28"/>
                  <w:szCs w:val="28"/>
                </w:rPr>
                <m:t>2</m:t>
              </m:r>
            </m:sup>
          </m:sSup>
          <m:r>
            <m:rPr>
              <m:aln/>
            </m:rPr>
            <w:rPr>
              <w:rStyle w:val="Strong"/>
              <w:rFonts w:ascii="Cambria Math" w:hAnsi="Cambria Math"/>
              <w:sz w:val="28"/>
              <w:szCs w:val="28"/>
            </w:rPr>
            <m:t>=</m:t>
          </m:r>
          <m:sSup>
            <m:sSupPr>
              <m:ctrlPr>
                <w:rPr>
                  <w:rStyle w:val="Strong"/>
                  <w:rFonts w:ascii="Cambria Math" w:hAnsi="Cambria Math"/>
                  <w:b w:val="0"/>
                  <w:bCs/>
                  <w:i/>
                  <w:sz w:val="28"/>
                  <w:szCs w:val="28"/>
                </w:rPr>
              </m:ctrlPr>
            </m:sSupPr>
            <m:e>
              <m:r>
                <w:rPr>
                  <w:rStyle w:val="Strong"/>
                  <w:rFonts w:ascii="Cambria Math" w:hAnsi="Cambria Math"/>
                  <w:sz w:val="28"/>
                  <w:szCs w:val="28"/>
                </w:rPr>
                <m:t>10</m:t>
              </m:r>
            </m:e>
            <m:sup>
              <m:r>
                <w:rPr>
                  <w:rStyle w:val="Strong"/>
                  <w:rFonts w:ascii="Cambria Math" w:hAnsi="Cambria Math"/>
                  <w:sz w:val="28"/>
                  <w:szCs w:val="28"/>
                </w:rPr>
                <m:t>2</m:t>
              </m:r>
            </m:sup>
          </m:sSup>
          <m:r>
            <w:rPr>
              <w:rStyle w:val="Strong"/>
              <w:rFonts w:ascii="Cambria Math" w:hAnsi="Cambria Math"/>
              <w:sz w:val="28"/>
              <w:szCs w:val="28"/>
            </w:rPr>
            <m:t>+</m:t>
          </m:r>
          <m:sSup>
            <m:sSupPr>
              <m:ctrlPr>
                <w:rPr>
                  <w:rStyle w:val="Strong"/>
                  <w:rFonts w:ascii="Cambria Math" w:hAnsi="Cambria Math"/>
                  <w:b w:val="0"/>
                  <w:bCs/>
                  <w:i/>
                  <w:sz w:val="28"/>
                  <w:szCs w:val="28"/>
                </w:rPr>
              </m:ctrlPr>
            </m:sSupPr>
            <m:e>
              <m:r>
                <w:rPr>
                  <w:rStyle w:val="Strong"/>
                  <w:rFonts w:ascii="Cambria Math" w:hAnsi="Cambria Math"/>
                  <w:sz w:val="28"/>
                  <w:szCs w:val="28"/>
                </w:rPr>
                <m:t>4</m:t>
              </m:r>
            </m:e>
            <m:sup>
              <m:r>
                <w:rPr>
                  <w:rStyle w:val="Strong"/>
                  <w:rFonts w:ascii="Cambria Math" w:hAnsi="Cambria Math"/>
                  <w:sz w:val="28"/>
                  <w:szCs w:val="28"/>
                </w:rPr>
                <m:t>2</m:t>
              </m:r>
            </m:sup>
          </m:sSup>
          <m:r>
            <m:rPr>
              <m:sty m:val="p"/>
            </m:rPr>
            <w:rPr>
              <w:rStyle w:val="Strong"/>
              <w:rFonts w:eastAsiaTheme="minorEastAsia"/>
              <w:sz w:val="28"/>
              <w:szCs w:val="28"/>
            </w:rPr>
            <w:br/>
          </m:r>
        </m:oMath>
        <m:oMath>
          <m:r>
            <w:rPr>
              <w:rStyle w:val="Strong"/>
              <w:rFonts w:ascii="Cambria Math" w:hAnsi="Cambria Math"/>
              <w:sz w:val="28"/>
              <w:szCs w:val="28"/>
            </w:rPr>
            <m:t>x</m:t>
          </m:r>
          <m:r>
            <m:rPr>
              <m:aln/>
            </m:rPr>
            <w:rPr>
              <w:rStyle w:val="Strong"/>
              <w:rFonts w:ascii="Cambria Math" w:hAnsi="Cambria Math"/>
              <w:sz w:val="28"/>
              <w:szCs w:val="28"/>
            </w:rPr>
            <m:t>=</m:t>
          </m:r>
          <m:rad>
            <m:radPr>
              <m:degHide m:val="1"/>
              <m:ctrlPr>
                <w:rPr>
                  <w:rStyle w:val="Strong"/>
                  <w:rFonts w:ascii="Cambria Math" w:hAnsi="Cambria Math"/>
                  <w:b w:val="0"/>
                  <w:bCs/>
                  <w:i/>
                  <w:sz w:val="28"/>
                  <w:szCs w:val="28"/>
                </w:rPr>
              </m:ctrlPr>
            </m:radPr>
            <m:deg/>
            <m:e>
              <m:r>
                <w:rPr>
                  <w:rStyle w:val="Strong"/>
                  <w:rFonts w:ascii="Cambria Math" w:hAnsi="Cambria Math"/>
                  <w:sz w:val="28"/>
                  <w:szCs w:val="28"/>
                </w:rPr>
                <m:t>116</m:t>
              </m:r>
            </m:e>
          </m:rad>
          <m:r>
            <m:rPr>
              <m:sty m:val="p"/>
            </m:rPr>
            <w:rPr>
              <w:rStyle w:val="Strong"/>
              <w:rFonts w:eastAsiaTheme="minorEastAsia"/>
              <w:sz w:val="28"/>
              <w:szCs w:val="28"/>
            </w:rPr>
            <w:br/>
          </m:r>
        </m:oMath>
        <m:oMath>
          <m:r>
            <w:rPr>
              <w:rStyle w:val="Strong"/>
              <w:rFonts w:ascii="Cambria Math" w:eastAsiaTheme="minorEastAsia" w:hAnsi="Cambria Math"/>
              <w:sz w:val="28"/>
              <w:szCs w:val="28"/>
            </w:rPr>
            <m:t>x</m:t>
          </m:r>
          <m:r>
            <m:rPr>
              <m:aln/>
            </m:rPr>
            <w:rPr>
              <w:rStyle w:val="Strong"/>
              <w:rFonts w:ascii="Cambria Math" w:eastAsiaTheme="minorEastAsia" w:hAnsi="Cambria Math"/>
              <w:sz w:val="28"/>
              <w:szCs w:val="28"/>
            </w:rPr>
            <m:t>=10.77</m:t>
          </m:r>
        </m:oMath>
      </m:oMathPara>
    </w:p>
    <w:p w14:paraId="080EE3C0" w14:textId="4DDA23DB" w:rsidR="008B3428" w:rsidRDefault="00FD2737" w:rsidP="00B964B6">
      <w:pPr>
        <w:pStyle w:val="ListNumber2"/>
        <w:numPr>
          <w:ilvl w:val="0"/>
          <w:numId w:val="0"/>
        </w:numPr>
        <w:ind w:left="1134"/>
        <w:rPr>
          <w:rStyle w:val="Strong"/>
          <w:rFonts w:eastAsiaTheme="minorEastAsia"/>
          <w:b w:val="0"/>
          <w:bCs/>
          <w:sz w:val="28"/>
          <w:szCs w:val="28"/>
        </w:rPr>
      </w:pPr>
      <w:r>
        <w:rPr>
          <w:noProof/>
        </w:rPr>
        <w:drawing>
          <wp:inline distT="0" distB="0" distL="0" distR="0" wp14:anchorId="449E55A9" wp14:editId="7DCFFF8A">
            <wp:extent cx="2370125" cy="2691994"/>
            <wp:effectExtent l="0" t="0" r="0" b="0"/>
            <wp:docPr id="18" name="Picture 18" descr="A rectangular based pyramid with base 13.4m by 9.8m and the pyramid has a height of 1.2m. A triangle has been drawn on to find the height of the triangular face with base 4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ectangular based pyramid with base 13.4m by 9.8m and the pyramid has a height of 1.2m. A triangle has been drawn on to find the height of the triangular face with base 4cm. "/>
                    <pic:cNvPicPr/>
                  </pic:nvPicPr>
                  <pic:blipFill>
                    <a:blip r:embed="rId34"/>
                    <a:stretch>
                      <a:fillRect/>
                    </a:stretch>
                  </pic:blipFill>
                  <pic:spPr>
                    <a:xfrm>
                      <a:off x="0" y="0"/>
                      <a:ext cx="2377636" cy="2700525"/>
                    </a:xfrm>
                    <a:prstGeom prst="rect">
                      <a:avLst/>
                    </a:prstGeom>
                  </pic:spPr>
                </pic:pic>
              </a:graphicData>
            </a:graphic>
          </wp:inline>
        </w:drawing>
      </w:r>
    </w:p>
    <w:p w14:paraId="5C03DF34" w14:textId="75A76CD5" w:rsidR="008A5180" w:rsidRPr="002844E2" w:rsidRDefault="00C32F66" w:rsidP="00B964B6">
      <w:pPr>
        <w:pStyle w:val="ListNumber2"/>
        <w:numPr>
          <w:ilvl w:val="0"/>
          <w:numId w:val="0"/>
        </w:numPr>
        <w:ind w:left="1134"/>
        <w:rPr>
          <w:rStyle w:val="Strong"/>
          <w:rFonts w:eastAsiaTheme="minorEastAsia"/>
          <w:b w:val="0"/>
          <w:bCs/>
          <w:sz w:val="28"/>
          <w:szCs w:val="28"/>
        </w:rPr>
      </w:pPr>
      <m:oMathPara>
        <m:oMathParaPr>
          <m:jc m:val="left"/>
        </m:oMathParaPr>
        <m:oMath>
          <m:sSup>
            <m:sSupPr>
              <m:ctrlPr>
                <w:rPr>
                  <w:rStyle w:val="Strong"/>
                  <w:rFonts w:ascii="Cambria Math" w:eastAsiaTheme="minorEastAsia" w:hAnsi="Cambria Math"/>
                  <w:b w:val="0"/>
                  <w:bCs/>
                  <w:i/>
                  <w:sz w:val="28"/>
                  <w:szCs w:val="28"/>
                </w:rPr>
              </m:ctrlPr>
            </m:sSupPr>
            <m:e>
              <m:r>
                <w:rPr>
                  <w:rStyle w:val="Strong"/>
                  <w:rFonts w:ascii="Cambria Math" w:eastAsiaTheme="minorEastAsia" w:hAnsi="Cambria Math"/>
                  <w:sz w:val="28"/>
                  <w:szCs w:val="28"/>
                </w:rPr>
                <m:t>y</m:t>
              </m:r>
            </m:e>
            <m:sup>
              <m:r>
                <w:rPr>
                  <w:rStyle w:val="Strong"/>
                  <w:rFonts w:ascii="Cambria Math" w:eastAsiaTheme="minorEastAsia" w:hAnsi="Cambria Math"/>
                  <w:sz w:val="28"/>
                  <w:szCs w:val="28"/>
                </w:rPr>
                <m:t>2</m:t>
              </m:r>
            </m:sup>
          </m:sSup>
          <m:r>
            <m:rPr>
              <m:aln/>
            </m:rPr>
            <w:rPr>
              <w:rStyle w:val="Strong"/>
              <w:rFonts w:ascii="Cambria Math" w:eastAsiaTheme="minorEastAsia" w:hAnsi="Cambria Math"/>
              <w:sz w:val="28"/>
              <w:szCs w:val="28"/>
            </w:rPr>
            <m:t>=</m:t>
          </m:r>
          <m:sSup>
            <m:sSupPr>
              <m:ctrlPr>
                <w:rPr>
                  <w:rStyle w:val="Strong"/>
                  <w:rFonts w:ascii="Cambria Math" w:eastAsiaTheme="minorEastAsia" w:hAnsi="Cambria Math"/>
                  <w:b w:val="0"/>
                  <w:bCs/>
                  <w:i/>
                  <w:sz w:val="28"/>
                  <w:szCs w:val="28"/>
                </w:rPr>
              </m:ctrlPr>
            </m:sSupPr>
            <m:e>
              <m:r>
                <w:rPr>
                  <w:rStyle w:val="Strong"/>
                  <w:rFonts w:ascii="Cambria Math" w:eastAsiaTheme="minorEastAsia" w:hAnsi="Cambria Math"/>
                  <w:sz w:val="28"/>
                  <w:szCs w:val="28"/>
                </w:rPr>
                <m:t>5</m:t>
              </m:r>
            </m:e>
            <m:sup>
              <m:r>
                <w:rPr>
                  <w:rStyle w:val="Strong"/>
                  <w:rFonts w:ascii="Cambria Math" w:eastAsiaTheme="minorEastAsia" w:hAnsi="Cambria Math"/>
                  <w:sz w:val="28"/>
                  <w:szCs w:val="28"/>
                </w:rPr>
                <m:t>2</m:t>
              </m:r>
            </m:sup>
          </m:sSup>
          <m:r>
            <w:rPr>
              <w:rStyle w:val="Strong"/>
              <w:rFonts w:ascii="Cambria Math" w:eastAsiaTheme="minorEastAsia" w:hAnsi="Cambria Math"/>
              <w:sz w:val="28"/>
              <w:szCs w:val="28"/>
            </w:rPr>
            <m:t>+</m:t>
          </m:r>
          <m:sSup>
            <m:sSupPr>
              <m:ctrlPr>
                <w:rPr>
                  <w:rStyle w:val="Strong"/>
                  <w:rFonts w:ascii="Cambria Math" w:eastAsiaTheme="minorEastAsia" w:hAnsi="Cambria Math"/>
                  <w:b w:val="0"/>
                  <w:bCs/>
                  <w:i/>
                  <w:sz w:val="28"/>
                  <w:szCs w:val="28"/>
                </w:rPr>
              </m:ctrlPr>
            </m:sSupPr>
            <m:e>
              <m:r>
                <w:rPr>
                  <w:rStyle w:val="Strong"/>
                  <w:rFonts w:ascii="Cambria Math" w:eastAsiaTheme="minorEastAsia" w:hAnsi="Cambria Math"/>
                  <w:sz w:val="28"/>
                  <w:szCs w:val="28"/>
                </w:rPr>
                <m:t>2</m:t>
              </m:r>
            </m:e>
            <m:sup>
              <m:r>
                <w:rPr>
                  <w:rStyle w:val="Strong"/>
                  <w:rFonts w:ascii="Cambria Math" w:eastAsiaTheme="minorEastAsia" w:hAnsi="Cambria Math"/>
                  <w:sz w:val="28"/>
                  <w:szCs w:val="28"/>
                </w:rPr>
                <m:t>2</m:t>
              </m:r>
            </m:sup>
          </m:sSup>
          <m:r>
            <m:rPr>
              <m:sty m:val="p"/>
            </m:rPr>
            <w:rPr>
              <w:rStyle w:val="Strong"/>
              <w:rFonts w:eastAsiaTheme="minorEastAsia"/>
              <w:sz w:val="28"/>
              <w:szCs w:val="28"/>
            </w:rPr>
            <w:br/>
          </m:r>
        </m:oMath>
        <m:oMath>
          <m:r>
            <w:rPr>
              <w:rStyle w:val="Strong"/>
              <w:rFonts w:ascii="Cambria Math" w:eastAsiaTheme="minorEastAsia" w:hAnsi="Cambria Math"/>
              <w:sz w:val="28"/>
              <w:szCs w:val="28"/>
            </w:rPr>
            <m:t>y</m:t>
          </m:r>
          <m:r>
            <m:rPr>
              <m:aln/>
            </m:rPr>
            <w:rPr>
              <w:rStyle w:val="Strong"/>
              <w:rFonts w:ascii="Cambria Math" w:eastAsiaTheme="minorEastAsia" w:hAnsi="Cambria Math"/>
              <w:sz w:val="28"/>
              <w:szCs w:val="28"/>
            </w:rPr>
            <m:t>=</m:t>
          </m:r>
          <m:rad>
            <m:radPr>
              <m:degHide m:val="1"/>
              <m:ctrlPr>
                <w:rPr>
                  <w:rStyle w:val="Strong"/>
                  <w:rFonts w:ascii="Cambria Math" w:eastAsiaTheme="minorEastAsia" w:hAnsi="Cambria Math"/>
                  <w:b w:val="0"/>
                  <w:bCs/>
                  <w:i/>
                  <w:sz w:val="28"/>
                  <w:szCs w:val="28"/>
                </w:rPr>
              </m:ctrlPr>
            </m:radPr>
            <m:deg/>
            <m:e>
              <m:r>
                <w:rPr>
                  <w:rStyle w:val="Strong"/>
                  <w:rFonts w:ascii="Cambria Math" w:eastAsiaTheme="minorEastAsia" w:hAnsi="Cambria Math"/>
                  <w:sz w:val="28"/>
                  <w:szCs w:val="28"/>
                </w:rPr>
                <m:t>29</m:t>
              </m:r>
            </m:e>
          </m:rad>
          <m:r>
            <m:rPr>
              <m:sty m:val="p"/>
            </m:rPr>
            <w:rPr>
              <w:rStyle w:val="Strong"/>
              <w:rFonts w:eastAsiaTheme="minorEastAsia"/>
              <w:sz w:val="28"/>
              <w:szCs w:val="28"/>
            </w:rPr>
            <w:br/>
          </m:r>
        </m:oMath>
        <m:oMath>
          <m:r>
            <w:rPr>
              <w:rStyle w:val="Strong"/>
              <w:rFonts w:ascii="Cambria Math" w:eastAsiaTheme="minorEastAsia" w:hAnsi="Cambria Math"/>
              <w:sz w:val="28"/>
              <w:szCs w:val="28"/>
            </w:rPr>
            <m:t>y</m:t>
          </m:r>
          <m:r>
            <m:rPr>
              <m:aln/>
            </m:rPr>
            <w:rPr>
              <w:rStyle w:val="Strong"/>
              <w:rFonts w:ascii="Cambria Math" w:eastAsiaTheme="minorEastAsia" w:hAnsi="Cambria Math"/>
              <w:sz w:val="28"/>
              <w:szCs w:val="28"/>
            </w:rPr>
            <m:t>=5.39</m:t>
          </m:r>
        </m:oMath>
      </m:oMathPara>
    </w:p>
    <w:p w14:paraId="57289369" w14:textId="55DD9AD5" w:rsidR="00B730ED" w:rsidRPr="00BD07E0" w:rsidRDefault="00C174E6" w:rsidP="00B964B6">
      <w:pPr>
        <w:pStyle w:val="ListNumber2"/>
        <w:numPr>
          <w:ilvl w:val="0"/>
          <w:numId w:val="0"/>
        </w:numPr>
        <w:ind w:left="1134"/>
        <w:rPr>
          <w:rStyle w:val="Strong"/>
          <w:rFonts w:eastAsiaTheme="minorEastAsia"/>
          <w:b w:val="0"/>
          <w:bCs/>
          <w:sz w:val="28"/>
          <w:szCs w:val="28"/>
        </w:rPr>
      </w:pPr>
      <m:oMathPara>
        <m:oMathParaPr>
          <m:jc m:val="left"/>
        </m:oMathParaPr>
        <m:oMath>
          <m:r>
            <w:rPr>
              <w:rStyle w:val="Strong"/>
              <w:rFonts w:ascii="Cambria Math" w:eastAsiaTheme="minorEastAsia" w:hAnsi="Cambria Math"/>
              <w:sz w:val="28"/>
              <w:szCs w:val="28"/>
            </w:rPr>
            <m:t>Side slope face</m:t>
          </m:r>
          <m:r>
            <m:rPr>
              <m:aln/>
            </m:rPr>
            <w:rPr>
              <w:rStyle w:val="Strong"/>
              <w:rFonts w:ascii="Cambria Math" w:eastAsiaTheme="minorEastAsia" w:hAnsi="Cambria Math"/>
              <w:sz w:val="28"/>
              <w:szCs w:val="28"/>
            </w:rPr>
            <m:t>=big triangle-small triangle</m:t>
          </m:r>
          <m:r>
            <m:rPr>
              <m:sty m:val="p"/>
            </m:rPr>
            <w:rPr>
              <w:rStyle w:val="Strong"/>
              <w:rFonts w:eastAsiaTheme="minorEastAsia"/>
              <w:sz w:val="28"/>
              <w:szCs w:val="28"/>
            </w:rPr>
            <w:br/>
          </m:r>
        </m:oMath>
        <m:oMath>
          <m:r>
            <m:rPr>
              <m:aln/>
            </m:rPr>
            <w:rPr>
              <w:rStyle w:val="Strong"/>
              <w:rFonts w:ascii="Cambria Math" w:eastAsiaTheme="minorEastAsia" w:hAnsi="Cambria Math"/>
              <w:sz w:val="28"/>
              <w:szCs w:val="28"/>
            </w:rPr>
            <m:t>=</m:t>
          </m:r>
          <m:d>
            <m:dPr>
              <m:ctrlPr>
                <w:rPr>
                  <w:rStyle w:val="Strong"/>
                  <w:rFonts w:ascii="Cambria Math" w:eastAsiaTheme="minorEastAsia" w:hAnsi="Cambria Math"/>
                  <w:b w:val="0"/>
                  <w:bCs/>
                  <w:i/>
                  <w:sz w:val="28"/>
                  <w:szCs w:val="28"/>
                </w:rPr>
              </m:ctrlPr>
            </m:dPr>
            <m:e>
              <m:f>
                <m:fPr>
                  <m:ctrlPr>
                    <w:rPr>
                      <w:rStyle w:val="Strong"/>
                      <w:rFonts w:ascii="Cambria Math" w:eastAsiaTheme="minorEastAsia" w:hAnsi="Cambria Math"/>
                      <w:b w:val="0"/>
                      <w:bCs/>
                      <w:i/>
                      <w:sz w:val="28"/>
                      <w:szCs w:val="28"/>
                    </w:rPr>
                  </m:ctrlPr>
                </m:fPr>
                <m:num>
                  <m:r>
                    <w:rPr>
                      <w:rStyle w:val="Strong"/>
                      <w:rFonts w:ascii="Cambria Math" w:eastAsiaTheme="minorEastAsia" w:hAnsi="Cambria Math"/>
                      <w:sz w:val="28"/>
                      <w:szCs w:val="28"/>
                    </w:rPr>
                    <m:t>1</m:t>
                  </m:r>
                </m:num>
                <m:den>
                  <m:r>
                    <w:rPr>
                      <w:rStyle w:val="Strong"/>
                      <w:rFonts w:ascii="Cambria Math" w:eastAsiaTheme="minorEastAsia" w:hAnsi="Cambria Math"/>
                      <w:sz w:val="28"/>
                      <w:szCs w:val="28"/>
                    </w:rPr>
                    <m:t>2</m:t>
                  </m:r>
                </m:den>
              </m:f>
              <m:r>
                <w:rPr>
                  <w:rStyle w:val="Strong"/>
                  <w:rFonts w:ascii="Cambria Math" w:eastAsiaTheme="minorEastAsia" w:hAnsi="Cambria Math"/>
                  <w:sz w:val="28"/>
                  <w:szCs w:val="28"/>
                </w:rPr>
                <m:t>×8×10.77</m:t>
              </m:r>
            </m:e>
          </m:d>
          <m:r>
            <w:rPr>
              <w:rStyle w:val="Strong"/>
              <w:rFonts w:ascii="Cambria Math" w:eastAsiaTheme="minorEastAsia" w:hAnsi="Cambria Math"/>
              <w:sz w:val="28"/>
              <w:szCs w:val="28"/>
            </w:rPr>
            <m:t>-</m:t>
          </m:r>
          <m:d>
            <m:dPr>
              <m:ctrlPr>
                <w:rPr>
                  <w:rStyle w:val="Strong"/>
                  <w:rFonts w:ascii="Cambria Math" w:eastAsiaTheme="minorEastAsia" w:hAnsi="Cambria Math"/>
                  <w:b w:val="0"/>
                  <w:bCs/>
                  <w:i/>
                  <w:sz w:val="28"/>
                  <w:szCs w:val="28"/>
                </w:rPr>
              </m:ctrlPr>
            </m:dPr>
            <m:e>
              <m:f>
                <m:fPr>
                  <m:ctrlPr>
                    <w:rPr>
                      <w:rStyle w:val="Strong"/>
                      <w:rFonts w:ascii="Cambria Math" w:eastAsiaTheme="minorEastAsia" w:hAnsi="Cambria Math"/>
                      <w:b w:val="0"/>
                      <w:bCs/>
                      <w:i/>
                      <w:sz w:val="28"/>
                      <w:szCs w:val="28"/>
                    </w:rPr>
                  </m:ctrlPr>
                </m:fPr>
                <m:num>
                  <m:r>
                    <w:rPr>
                      <w:rStyle w:val="Strong"/>
                      <w:rFonts w:ascii="Cambria Math" w:eastAsiaTheme="minorEastAsia" w:hAnsi="Cambria Math"/>
                      <w:sz w:val="28"/>
                      <w:szCs w:val="28"/>
                    </w:rPr>
                    <m:t>1</m:t>
                  </m:r>
                </m:num>
                <m:den>
                  <m:r>
                    <w:rPr>
                      <w:rStyle w:val="Strong"/>
                      <w:rFonts w:ascii="Cambria Math" w:eastAsiaTheme="minorEastAsia" w:hAnsi="Cambria Math"/>
                      <w:sz w:val="28"/>
                      <w:szCs w:val="28"/>
                    </w:rPr>
                    <m:t>2</m:t>
                  </m:r>
                </m:den>
              </m:f>
              <m:r>
                <w:rPr>
                  <w:rStyle w:val="Strong"/>
                  <w:rFonts w:ascii="Cambria Math" w:eastAsiaTheme="minorEastAsia" w:hAnsi="Cambria Math"/>
                  <w:sz w:val="28"/>
                  <w:szCs w:val="28"/>
                </w:rPr>
                <m:t>×4×5.39</m:t>
              </m:r>
            </m:e>
          </m:d>
          <m:r>
            <m:rPr>
              <m:sty m:val="p"/>
            </m:rPr>
            <w:rPr>
              <w:rStyle w:val="Strong"/>
              <w:rFonts w:eastAsiaTheme="minorEastAsia"/>
              <w:sz w:val="28"/>
              <w:szCs w:val="28"/>
            </w:rPr>
            <w:br/>
          </m:r>
        </m:oMath>
        <m:oMath>
          <m:r>
            <m:rPr>
              <m:aln/>
            </m:rPr>
            <w:rPr>
              <w:rStyle w:val="Strong"/>
              <w:rFonts w:ascii="Cambria Math" w:eastAsiaTheme="minorEastAsia" w:hAnsi="Cambria Math"/>
              <w:sz w:val="28"/>
              <w:szCs w:val="28"/>
            </w:rPr>
            <m:t>=32.3c</m:t>
          </m:r>
          <m:sSup>
            <m:sSupPr>
              <m:ctrlPr>
                <w:rPr>
                  <w:rStyle w:val="Strong"/>
                  <w:rFonts w:ascii="Cambria Math" w:eastAsiaTheme="minorEastAsia" w:hAnsi="Cambria Math"/>
                  <w:b w:val="0"/>
                  <w:bCs/>
                  <w:i/>
                  <w:sz w:val="28"/>
                  <w:szCs w:val="28"/>
                </w:rPr>
              </m:ctrlPr>
            </m:sSupPr>
            <m:e>
              <m:r>
                <w:rPr>
                  <w:rStyle w:val="Strong"/>
                  <w:rFonts w:ascii="Cambria Math" w:eastAsiaTheme="minorEastAsia" w:hAnsi="Cambria Math"/>
                  <w:sz w:val="28"/>
                  <w:szCs w:val="28"/>
                </w:rPr>
                <m:t>m</m:t>
              </m:r>
            </m:e>
            <m:sup>
              <m:r>
                <w:rPr>
                  <w:rStyle w:val="Strong"/>
                  <w:rFonts w:ascii="Cambria Math" w:eastAsiaTheme="minorEastAsia" w:hAnsi="Cambria Math"/>
                  <w:sz w:val="28"/>
                  <w:szCs w:val="28"/>
                </w:rPr>
                <m:t>2</m:t>
              </m:r>
            </m:sup>
          </m:sSup>
        </m:oMath>
      </m:oMathPara>
    </w:p>
    <w:p w14:paraId="739D6B58" w14:textId="640E557A" w:rsidR="003519E2" w:rsidRPr="003519E2" w:rsidRDefault="00194450" w:rsidP="00B964B6">
      <w:pPr>
        <w:pStyle w:val="ListNumber2"/>
        <w:numPr>
          <w:ilvl w:val="0"/>
          <w:numId w:val="0"/>
        </w:numPr>
        <w:ind w:left="1134"/>
        <w:rPr>
          <w:rStyle w:val="Strong"/>
          <w:rFonts w:eastAsiaTheme="minorEastAsia"/>
          <w:b w:val="0"/>
          <w:bCs/>
          <w:sz w:val="28"/>
          <w:szCs w:val="28"/>
        </w:rPr>
      </w:pPr>
      <m:oMathPara>
        <m:oMathParaPr>
          <m:jc m:val="left"/>
        </m:oMathParaPr>
        <m:oMath>
          <m:r>
            <w:rPr>
              <w:rStyle w:val="Strong"/>
              <w:rFonts w:ascii="Cambria Math" w:eastAsiaTheme="minorEastAsia" w:hAnsi="Cambria Math"/>
              <w:sz w:val="28"/>
              <w:szCs w:val="28"/>
            </w:rPr>
            <m:t>SA</m:t>
          </m:r>
          <m:r>
            <m:rPr>
              <m:aln/>
            </m:rPr>
            <w:rPr>
              <w:rStyle w:val="Strong"/>
              <w:rFonts w:ascii="Cambria Math" w:eastAsiaTheme="minorEastAsia" w:hAnsi="Cambria Math"/>
              <w:sz w:val="28"/>
              <w:szCs w:val="28"/>
            </w:rPr>
            <m:t>=base square+top square+4×side slope face</m:t>
          </m:r>
          <m:r>
            <m:rPr>
              <m:sty m:val="p"/>
            </m:rPr>
            <w:rPr>
              <w:rStyle w:val="Strong"/>
              <w:rFonts w:eastAsiaTheme="minorEastAsia"/>
              <w:sz w:val="28"/>
              <w:szCs w:val="28"/>
            </w:rPr>
            <w:br/>
          </m:r>
        </m:oMath>
        <m:oMath>
          <m:r>
            <m:rPr>
              <m:aln/>
            </m:rPr>
            <w:rPr>
              <w:rStyle w:val="Strong"/>
              <w:rFonts w:ascii="Cambria Math" w:eastAsiaTheme="minorEastAsia" w:hAnsi="Cambria Math"/>
              <w:sz w:val="28"/>
              <w:szCs w:val="28"/>
            </w:rPr>
            <m:t>=</m:t>
          </m:r>
          <m:d>
            <m:dPr>
              <m:ctrlPr>
                <w:rPr>
                  <w:rStyle w:val="Strong"/>
                  <w:rFonts w:ascii="Cambria Math" w:eastAsiaTheme="minorEastAsia" w:hAnsi="Cambria Math"/>
                  <w:b w:val="0"/>
                  <w:bCs/>
                  <w:i/>
                  <w:sz w:val="28"/>
                  <w:szCs w:val="28"/>
                </w:rPr>
              </m:ctrlPr>
            </m:dPr>
            <m:e>
              <m:r>
                <w:rPr>
                  <w:rStyle w:val="Strong"/>
                  <w:rFonts w:ascii="Cambria Math" w:eastAsiaTheme="minorEastAsia" w:hAnsi="Cambria Math"/>
                  <w:sz w:val="28"/>
                  <w:szCs w:val="28"/>
                </w:rPr>
                <m:t>8×8</m:t>
              </m:r>
            </m:e>
          </m:d>
          <m:r>
            <w:rPr>
              <w:rStyle w:val="Strong"/>
              <w:rFonts w:ascii="Cambria Math" w:eastAsiaTheme="minorEastAsia" w:hAnsi="Cambria Math"/>
              <w:sz w:val="28"/>
              <w:szCs w:val="28"/>
            </w:rPr>
            <m:t>+</m:t>
          </m:r>
          <m:d>
            <m:dPr>
              <m:ctrlPr>
                <w:rPr>
                  <w:rStyle w:val="Strong"/>
                  <w:rFonts w:ascii="Cambria Math" w:eastAsiaTheme="minorEastAsia" w:hAnsi="Cambria Math"/>
                  <w:b w:val="0"/>
                  <w:bCs/>
                  <w:i/>
                  <w:sz w:val="28"/>
                  <w:szCs w:val="28"/>
                </w:rPr>
              </m:ctrlPr>
            </m:dPr>
            <m:e>
              <m:r>
                <w:rPr>
                  <w:rStyle w:val="Strong"/>
                  <w:rFonts w:ascii="Cambria Math" w:eastAsiaTheme="minorEastAsia" w:hAnsi="Cambria Math"/>
                  <w:sz w:val="28"/>
                  <w:szCs w:val="28"/>
                </w:rPr>
                <m:t>4×4</m:t>
              </m:r>
            </m:e>
          </m:d>
          <m:r>
            <w:rPr>
              <w:rStyle w:val="Strong"/>
              <w:rFonts w:ascii="Cambria Math" w:eastAsiaTheme="minorEastAsia" w:hAnsi="Cambria Math"/>
              <w:sz w:val="28"/>
              <w:szCs w:val="28"/>
            </w:rPr>
            <m:t>+4×32.3</m:t>
          </m:r>
          <m:r>
            <m:rPr>
              <m:sty m:val="p"/>
            </m:rPr>
            <w:rPr>
              <w:rStyle w:val="Strong"/>
              <w:rFonts w:eastAsiaTheme="minorEastAsia"/>
              <w:sz w:val="28"/>
              <w:szCs w:val="28"/>
            </w:rPr>
            <w:br/>
          </m:r>
        </m:oMath>
        <m:oMath>
          <m:r>
            <m:rPr>
              <m:aln/>
            </m:rPr>
            <w:rPr>
              <w:rStyle w:val="Strong"/>
              <w:rFonts w:ascii="Cambria Math" w:eastAsiaTheme="minorEastAsia" w:hAnsi="Cambria Math"/>
              <w:sz w:val="28"/>
              <w:szCs w:val="28"/>
            </w:rPr>
            <m:t>=209.2 c</m:t>
          </m:r>
          <m:sSup>
            <m:sSupPr>
              <m:ctrlPr>
                <w:rPr>
                  <w:rStyle w:val="Strong"/>
                  <w:rFonts w:ascii="Cambria Math" w:eastAsiaTheme="minorEastAsia" w:hAnsi="Cambria Math"/>
                  <w:b w:val="0"/>
                  <w:bCs/>
                  <w:i/>
                  <w:sz w:val="28"/>
                  <w:szCs w:val="28"/>
                </w:rPr>
              </m:ctrlPr>
            </m:sSupPr>
            <m:e>
              <m:r>
                <w:rPr>
                  <w:rStyle w:val="Strong"/>
                  <w:rFonts w:ascii="Cambria Math" w:eastAsiaTheme="minorEastAsia" w:hAnsi="Cambria Math"/>
                  <w:sz w:val="28"/>
                  <w:szCs w:val="28"/>
                </w:rPr>
                <m:t>m</m:t>
              </m:r>
            </m:e>
            <m:sup>
              <m:r>
                <w:rPr>
                  <w:rStyle w:val="Strong"/>
                  <w:rFonts w:ascii="Cambria Math" w:eastAsiaTheme="minorEastAsia" w:hAnsi="Cambria Math"/>
                  <w:sz w:val="28"/>
                  <w:szCs w:val="28"/>
                </w:rPr>
                <m:t>2</m:t>
              </m:r>
            </m:sup>
          </m:sSup>
        </m:oMath>
      </m:oMathPara>
    </w:p>
    <w:p w14:paraId="5367F44C" w14:textId="591ED295" w:rsidR="0030550E" w:rsidRPr="00F73065" w:rsidRDefault="0030550E" w:rsidP="00F73065">
      <w:pPr>
        <w:pStyle w:val="ListNumber"/>
        <w:rPr>
          <w:rStyle w:val="Strong"/>
          <w:b w:val="0"/>
          <w:bCs/>
          <w:sz w:val="28"/>
          <w:szCs w:val="28"/>
        </w:rPr>
      </w:pPr>
    </w:p>
    <w:p w14:paraId="41407AD9" w14:textId="28CE33C1" w:rsidR="003E613C" w:rsidRPr="00C67821" w:rsidRDefault="00C67821" w:rsidP="003E613C">
      <w:pPr>
        <w:pStyle w:val="ListNumber2"/>
        <w:numPr>
          <w:ilvl w:val="0"/>
          <w:numId w:val="27"/>
        </w:numPr>
        <w:rPr>
          <w:rStyle w:val="Strong"/>
          <w:b w:val="0"/>
          <w:bCs/>
          <w:sz w:val="28"/>
          <w:szCs w:val="28"/>
        </w:rPr>
      </w:pPr>
      <m:oMath>
        <m:r>
          <w:rPr>
            <w:rStyle w:val="Strong"/>
            <w:rFonts w:ascii="Cambria Math" w:hAnsi="Cambria Math"/>
            <w:sz w:val="28"/>
            <w:szCs w:val="28"/>
          </w:rPr>
          <m:t>V=</m:t>
        </m:r>
        <m:f>
          <m:fPr>
            <m:ctrlPr>
              <w:rPr>
                <w:rStyle w:val="Strong"/>
                <w:rFonts w:ascii="Cambria Math" w:hAnsi="Cambria Math"/>
                <w:b w:val="0"/>
                <w:bCs/>
                <w:i/>
                <w:sz w:val="28"/>
                <w:szCs w:val="28"/>
              </w:rPr>
            </m:ctrlPr>
          </m:fPr>
          <m:num>
            <m:r>
              <w:rPr>
                <w:rStyle w:val="Strong"/>
                <w:rFonts w:ascii="Cambria Math" w:hAnsi="Cambria Math"/>
                <w:sz w:val="28"/>
                <w:szCs w:val="28"/>
              </w:rPr>
              <m:t>1</m:t>
            </m:r>
          </m:num>
          <m:den>
            <m:r>
              <w:rPr>
                <w:rStyle w:val="Strong"/>
                <w:rFonts w:ascii="Cambria Math" w:hAnsi="Cambria Math"/>
                <w:sz w:val="28"/>
                <w:szCs w:val="28"/>
              </w:rPr>
              <m:t>3</m:t>
            </m:r>
          </m:den>
        </m:f>
        <m:r>
          <w:rPr>
            <w:rStyle w:val="Strong"/>
            <w:rFonts w:ascii="Cambria Math" w:hAnsi="Cambria Math"/>
            <w:sz w:val="28"/>
            <w:szCs w:val="28"/>
          </w:rPr>
          <m:t>Ah</m:t>
        </m:r>
      </m:oMath>
    </w:p>
    <w:p w14:paraId="1276666C" w14:textId="04F0F82D" w:rsidR="007621BF" w:rsidRPr="004B5E23" w:rsidRDefault="00C67821" w:rsidP="00C67821">
      <w:pPr>
        <w:pStyle w:val="ListNumber2"/>
        <w:numPr>
          <w:ilvl w:val="0"/>
          <w:numId w:val="0"/>
        </w:numPr>
        <w:ind w:left="1134"/>
        <w:rPr>
          <w:rStyle w:val="Strong"/>
          <w:rFonts w:eastAsiaTheme="minorEastAsia"/>
          <w:b w:val="0"/>
          <w:bCs/>
          <w:sz w:val="28"/>
          <w:szCs w:val="28"/>
        </w:rPr>
      </w:pPr>
      <m:oMathPara>
        <m:oMathParaPr>
          <m:jc m:val="left"/>
        </m:oMathParaPr>
        <m:oMath>
          <m:r>
            <w:rPr>
              <w:rStyle w:val="Strong"/>
              <w:rFonts w:ascii="Cambria Math" w:hAnsi="Cambria Math"/>
              <w:sz w:val="28"/>
              <w:szCs w:val="28"/>
            </w:rPr>
            <m:t>V</m:t>
          </m:r>
          <m:r>
            <m:rPr>
              <m:aln/>
            </m:rPr>
            <w:rPr>
              <w:rStyle w:val="Strong"/>
              <w:rFonts w:ascii="Cambria Math" w:hAnsi="Cambria Math"/>
              <w:sz w:val="28"/>
              <w:szCs w:val="28"/>
            </w:rPr>
            <m:t>=</m:t>
          </m:r>
          <m:f>
            <m:fPr>
              <m:ctrlPr>
                <w:rPr>
                  <w:rStyle w:val="Strong"/>
                  <w:rFonts w:ascii="Cambria Math" w:hAnsi="Cambria Math"/>
                  <w:b w:val="0"/>
                  <w:bCs/>
                  <w:i/>
                  <w:sz w:val="28"/>
                  <w:szCs w:val="28"/>
                </w:rPr>
              </m:ctrlPr>
            </m:fPr>
            <m:num>
              <m:r>
                <w:rPr>
                  <w:rStyle w:val="Strong"/>
                  <w:rFonts w:ascii="Cambria Math" w:hAnsi="Cambria Math"/>
                  <w:sz w:val="28"/>
                  <w:szCs w:val="28"/>
                </w:rPr>
                <m:t>1</m:t>
              </m:r>
            </m:num>
            <m:den>
              <m:r>
                <w:rPr>
                  <w:rStyle w:val="Strong"/>
                  <w:rFonts w:ascii="Cambria Math" w:hAnsi="Cambria Math"/>
                  <w:sz w:val="28"/>
                  <w:szCs w:val="28"/>
                </w:rPr>
                <m:t>3</m:t>
              </m:r>
            </m:den>
          </m:f>
          <m:r>
            <w:rPr>
              <w:rStyle w:val="Strong"/>
              <w:rFonts w:ascii="Cambria Math" w:hAnsi="Cambria Math"/>
              <w:sz w:val="28"/>
              <w:szCs w:val="28"/>
            </w:rPr>
            <m:t>×</m:t>
          </m:r>
          <m:d>
            <m:dPr>
              <m:ctrlPr>
                <w:rPr>
                  <w:rStyle w:val="Strong"/>
                  <w:rFonts w:ascii="Cambria Math" w:hAnsi="Cambria Math"/>
                  <w:b w:val="0"/>
                  <w:bCs/>
                  <w:i/>
                  <w:sz w:val="28"/>
                  <w:szCs w:val="28"/>
                </w:rPr>
              </m:ctrlPr>
            </m:dPr>
            <m:e>
              <m:r>
                <w:rPr>
                  <w:rStyle w:val="Strong"/>
                  <w:rFonts w:ascii="Cambria Math" w:hAnsi="Cambria Math"/>
                  <w:sz w:val="28"/>
                  <w:szCs w:val="28"/>
                </w:rPr>
                <m:t>30×55</m:t>
              </m:r>
            </m:e>
          </m:d>
          <m:r>
            <w:rPr>
              <w:rStyle w:val="Strong"/>
              <w:rFonts w:ascii="Cambria Math" w:hAnsi="Cambria Math"/>
              <w:sz w:val="28"/>
              <w:szCs w:val="28"/>
            </w:rPr>
            <m:t>×30</m:t>
          </m:r>
          <m:r>
            <m:rPr>
              <m:sty m:val="p"/>
            </m:rPr>
            <w:rPr>
              <w:rStyle w:val="Strong"/>
              <w:rFonts w:eastAsiaTheme="minorEastAsia"/>
              <w:sz w:val="28"/>
              <w:szCs w:val="28"/>
            </w:rPr>
            <w:br/>
          </m:r>
        </m:oMath>
        <m:oMath>
          <m:r>
            <m:rPr>
              <m:aln/>
            </m:rPr>
            <w:rPr>
              <w:rStyle w:val="Strong"/>
              <w:rFonts w:ascii="Cambria Math" w:hAnsi="Cambria Math"/>
              <w:sz w:val="28"/>
              <w:szCs w:val="28"/>
            </w:rPr>
            <m:t>=16 500c</m:t>
          </m:r>
          <m:sSup>
            <m:sSupPr>
              <m:ctrlPr>
                <w:rPr>
                  <w:rStyle w:val="Strong"/>
                  <w:rFonts w:ascii="Cambria Math" w:hAnsi="Cambria Math"/>
                  <w:b w:val="0"/>
                  <w:bCs/>
                  <w:i/>
                  <w:sz w:val="28"/>
                  <w:szCs w:val="28"/>
                </w:rPr>
              </m:ctrlPr>
            </m:sSupPr>
            <m:e>
              <m:r>
                <w:rPr>
                  <w:rStyle w:val="Strong"/>
                  <w:rFonts w:ascii="Cambria Math" w:hAnsi="Cambria Math"/>
                  <w:sz w:val="28"/>
                  <w:szCs w:val="28"/>
                </w:rPr>
                <m:t>m</m:t>
              </m:r>
            </m:e>
            <m:sup>
              <m:r>
                <w:rPr>
                  <w:rStyle w:val="Strong"/>
                  <w:rFonts w:ascii="Cambria Math" w:hAnsi="Cambria Math"/>
                  <w:sz w:val="28"/>
                  <w:szCs w:val="28"/>
                </w:rPr>
                <m:t>3</m:t>
              </m:r>
            </m:sup>
          </m:sSup>
        </m:oMath>
      </m:oMathPara>
    </w:p>
    <w:p w14:paraId="0ED4F9C6" w14:textId="57C46C9B" w:rsidR="00F05DF0" w:rsidRPr="004B5E23" w:rsidRDefault="00F05DF0" w:rsidP="00C67821">
      <w:pPr>
        <w:pStyle w:val="ListNumber2"/>
        <w:numPr>
          <w:ilvl w:val="0"/>
          <w:numId w:val="0"/>
        </w:numPr>
        <w:ind w:left="1134"/>
        <w:rPr>
          <w:rStyle w:val="Strong"/>
          <w:rFonts w:eastAsiaTheme="minorEastAsia"/>
          <w:b w:val="0"/>
          <w:bCs/>
          <w:sz w:val="28"/>
          <w:szCs w:val="28"/>
        </w:rPr>
      </w:pPr>
      <m:oMathPara>
        <m:oMathParaPr>
          <m:jc m:val="left"/>
        </m:oMathParaPr>
        <m:oMath>
          <m:r>
            <w:rPr>
              <w:rStyle w:val="Strong"/>
              <w:rFonts w:ascii="Cambria Math" w:hAnsi="Cambria Math"/>
              <w:sz w:val="28"/>
              <w:szCs w:val="28"/>
            </w:rPr>
            <m:t>Capacity:1c</m:t>
          </m:r>
          <m:sSup>
            <m:sSupPr>
              <m:ctrlPr>
                <w:rPr>
                  <w:rStyle w:val="Strong"/>
                  <w:rFonts w:ascii="Cambria Math" w:hAnsi="Cambria Math"/>
                  <w:b w:val="0"/>
                  <w:bCs/>
                  <w:i/>
                  <w:sz w:val="28"/>
                  <w:szCs w:val="28"/>
                </w:rPr>
              </m:ctrlPr>
            </m:sSupPr>
            <m:e>
              <m:r>
                <w:rPr>
                  <w:rStyle w:val="Strong"/>
                  <w:rFonts w:ascii="Cambria Math" w:hAnsi="Cambria Math"/>
                  <w:sz w:val="28"/>
                  <w:szCs w:val="28"/>
                </w:rPr>
                <m:t>m</m:t>
              </m:r>
            </m:e>
            <m:sup>
              <m:r>
                <w:rPr>
                  <w:rStyle w:val="Strong"/>
                  <w:rFonts w:ascii="Cambria Math" w:hAnsi="Cambria Math"/>
                  <w:sz w:val="28"/>
                  <w:szCs w:val="28"/>
                </w:rPr>
                <m:t>3</m:t>
              </m:r>
            </m:sup>
          </m:sSup>
          <m:r>
            <w:rPr>
              <w:rStyle w:val="Strong"/>
              <w:rFonts w:ascii="Cambria Math" w:hAnsi="Cambria Math"/>
              <w:sz w:val="28"/>
              <w:szCs w:val="28"/>
            </w:rPr>
            <m:t>=1mL</m:t>
          </m:r>
        </m:oMath>
      </m:oMathPara>
    </w:p>
    <w:p w14:paraId="3E75A406" w14:textId="1AD93D83" w:rsidR="00EE5F6E" w:rsidRPr="004B5E23" w:rsidRDefault="00EE5F6E" w:rsidP="00C67821">
      <w:pPr>
        <w:pStyle w:val="ListNumber2"/>
        <w:numPr>
          <w:ilvl w:val="0"/>
          <w:numId w:val="0"/>
        </w:numPr>
        <w:ind w:left="1134"/>
        <w:rPr>
          <w:rStyle w:val="Strong"/>
          <w:rFonts w:eastAsiaTheme="minorEastAsia"/>
          <w:b w:val="0"/>
          <w:bCs/>
          <w:sz w:val="28"/>
          <w:szCs w:val="28"/>
        </w:rPr>
      </w:pPr>
      <m:oMathPara>
        <m:oMathParaPr>
          <m:jc m:val="left"/>
        </m:oMathParaPr>
        <m:oMath>
          <m:r>
            <w:rPr>
              <w:rStyle w:val="Strong"/>
              <w:rFonts w:ascii="Cambria Math" w:hAnsi="Cambria Math"/>
              <w:sz w:val="28"/>
              <w:szCs w:val="28"/>
            </w:rPr>
            <m:t>Capacity=16 500mL</m:t>
          </m:r>
        </m:oMath>
      </m:oMathPara>
    </w:p>
    <w:p w14:paraId="6922EBB1" w14:textId="754F1531" w:rsidR="00EE5F6E" w:rsidRPr="00EE5F6E" w:rsidRDefault="00EE5F6E" w:rsidP="00C67821">
      <w:pPr>
        <w:pStyle w:val="ListNumber2"/>
        <w:numPr>
          <w:ilvl w:val="0"/>
          <w:numId w:val="0"/>
        </w:numPr>
        <w:ind w:left="1134"/>
        <w:rPr>
          <w:rStyle w:val="Strong"/>
          <w:rFonts w:eastAsiaTheme="minorEastAsia"/>
          <w:b w:val="0"/>
          <w:bCs/>
          <w:sz w:val="28"/>
          <w:szCs w:val="28"/>
        </w:rPr>
      </w:pPr>
      <w:r>
        <w:rPr>
          <w:rStyle w:val="Strong"/>
          <w:rFonts w:eastAsiaTheme="minorEastAsia"/>
          <w:b w:val="0"/>
          <w:bCs/>
          <w:sz w:val="28"/>
          <w:szCs w:val="28"/>
        </w:rPr>
        <w:t xml:space="preserve"> </w:t>
      </w:r>
      <m:oMath>
        <m:r>
          <w:rPr>
            <w:rStyle w:val="Strong"/>
            <w:rFonts w:ascii="Cambria Math" w:eastAsiaTheme="minorEastAsia" w:hAnsi="Cambria Math"/>
            <w:sz w:val="28"/>
            <w:szCs w:val="28"/>
          </w:rPr>
          <m:t>=16.5L</m:t>
        </m:r>
      </m:oMath>
    </w:p>
    <w:p w14:paraId="5613FAC6" w14:textId="06E25A48" w:rsidR="0030550E" w:rsidRDefault="005E2030" w:rsidP="0030550E">
      <w:pPr>
        <w:pStyle w:val="ListNumber2"/>
        <w:numPr>
          <w:ilvl w:val="0"/>
          <w:numId w:val="15"/>
        </w:numPr>
        <w:rPr>
          <w:rStyle w:val="Strong"/>
          <w:b w:val="0"/>
          <w:bCs/>
          <w:sz w:val="28"/>
          <w:szCs w:val="28"/>
        </w:rPr>
      </w:pPr>
      <m:oMath>
        <m:r>
          <w:rPr>
            <w:rStyle w:val="Strong"/>
            <w:rFonts w:ascii="Cambria Math" w:hAnsi="Cambria Math"/>
            <w:sz w:val="28"/>
            <w:szCs w:val="28"/>
          </w:rPr>
          <m:t>V=rectangular prism-sink</m:t>
        </m:r>
      </m:oMath>
    </w:p>
    <w:p w14:paraId="798B80F5" w14:textId="2263AE6E" w:rsidR="005D5C8B" w:rsidRPr="00575658" w:rsidRDefault="00C10E04" w:rsidP="00C10E04">
      <w:pPr>
        <w:pStyle w:val="ListNumber2"/>
        <w:numPr>
          <w:ilvl w:val="0"/>
          <w:numId w:val="0"/>
        </w:numPr>
        <w:ind w:left="1134"/>
        <w:rPr>
          <w:rStyle w:val="Strong"/>
          <w:rFonts w:eastAsiaTheme="minorEastAsia"/>
          <w:b w:val="0"/>
          <w:bCs/>
          <w:sz w:val="28"/>
          <w:szCs w:val="28"/>
        </w:rPr>
      </w:pPr>
      <m:oMathPara>
        <m:oMathParaPr>
          <m:jc m:val="left"/>
        </m:oMathParaPr>
        <m:oMath>
          <m:r>
            <w:rPr>
              <w:rStyle w:val="Strong"/>
              <w:rFonts w:ascii="Cambria Math" w:hAnsi="Cambria Math"/>
              <w:sz w:val="28"/>
              <w:szCs w:val="28"/>
            </w:rPr>
            <m:t>V</m:t>
          </m:r>
          <m:r>
            <m:rPr>
              <m:aln/>
            </m:rPr>
            <w:rPr>
              <w:rStyle w:val="Strong"/>
              <w:rFonts w:ascii="Cambria Math" w:hAnsi="Cambria Math"/>
              <w:sz w:val="28"/>
              <w:szCs w:val="28"/>
            </w:rPr>
            <m:t>=</m:t>
          </m:r>
          <m:d>
            <m:dPr>
              <m:ctrlPr>
                <w:rPr>
                  <w:rStyle w:val="Strong"/>
                  <w:rFonts w:ascii="Cambria Math" w:hAnsi="Cambria Math"/>
                  <w:b w:val="0"/>
                  <w:bCs/>
                  <w:i/>
                  <w:sz w:val="28"/>
                  <w:szCs w:val="28"/>
                </w:rPr>
              </m:ctrlPr>
            </m:dPr>
            <m:e>
              <m:r>
                <w:rPr>
                  <w:rStyle w:val="Strong"/>
                  <w:rFonts w:ascii="Cambria Math" w:hAnsi="Cambria Math"/>
                  <w:sz w:val="28"/>
                  <w:szCs w:val="28"/>
                </w:rPr>
                <m:t>40×110×30</m:t>
              </m:r>
            </m:e>
          </m:d>
          <m:r>
            <w:rPr>
              <w:rStyle w:val="Strong"/>
              <w:rFonts w:ascii="Cambria Math" w:hAnsi="Cambria Math"/>
              <w:sz w:val="28"/>
              <w:szCs w:val="28"/>
            </w:rPr>
            <m:t>-16500</m:t>
          </m:r>
          <m:r>
            <m:rPr>
              <m:sty m:val="p"/>
            </m:rPr>
            <w:rPr>
              <w:rStyle w:val="Strong"/>
              <w:rFonts w:eastAsiaTheme="minorEastAsia"/>
              <w:sz w:val="28"/>
              <w:szCs w:val="28"/>
            </w:rPr>
            <w:br/>
          </m:r>
        </m:oMath>
        <m:oMath>
          <m:r>
            <w:rPr>
              <w:rStyle w:val="Strong"/>
              <w:rFonts w:ascii="Cambria Math" w:eastAsiaTheme="minorEastAsia" w:hAnsi="Cambria Math"/>
              <w:sz w:val="28"/>
              <w:szCs w:val="28"/>
            </w:rPr>
            <m:t>115 500c</m:t>
          </m:r>
          <m:sSup>
            <m:sSupPr>
              <m:ctrlPr>
                <w:rPr>
                  <w:rStyle w:val="Strong"/>
                  <w:rFonts w:ascii="Cambria Math" w:eastAsiaTheme="minorEastAsia" w:hAnsi="Cambria Math"/>
                  <w:b w:val="0"/>
                  <w:bCs/>
                  <w:i/>
                  <w:sz w:val="28"/>
                  <w:szCs w:val="28"/>
                </w:rPr>
              </m:ctrlPr>
            </m:sSupPr>
            <m:e>
              <m:r>
                <w:rPr>
                  <w:rStyle w:val="Strong"/>
                  <w:rFonts w:ascii="Cambria Math" w:eastAsiaTheme="minorEastAsia" w:hAnsi="Cambria Math"/>
                  <w:sz w:val="28"/>
                  <w:szCs w:val="28"/>
                </w:rPr>
                <m:t>m</m:t>
              </m:r>
            </m:e>
            <m:sup>
              <m:r>
                <w:rPr>
                  <w:rStyle w:val="Strong"/>
                  <w:rFonts w:ascii="Cambria Math" w:eastAsiaTheme="minorEastAsia" w:hAnsi="Cambria Math"/>
                  <w:sz w:val="28"/>
                  <w:szCs w:val="28"/>
                </w:rPr>
                <m:t>3</m:t>
              </m:r>
            </m:sup>
          </m:sSup>
        </m:oMath>
      </m:oMathPara>
    </w:p>
    <w:p w14:paraId="25A74636" w14:textId="04157775" w:rsidR="0030550E" w:rsidRPr="003871FC" w:rsidRDefault="00DE74DE" w:rsidP="0030550E">
      <w:pPr>
        <w:pStyle w:val="ListNumber2"/>
        <w:numPr>
          <w:ilvl w:val="0"/>
          <w:numId w:val="15"/>
        </w:numPr>
        <w:rPr>
          <w:rStyle w:val="Strong"/>
          <w:rFonts w:eastAsiaTheme="minorEastAsia"/>
          <w:b w:val="0"/>
          <w:bCs/>
          <w:sz w:val="28"/>
          <w:szCs w:val="28"/>
        </w:rPr>
      </w:pPr>
      <m:oMath>
        <m:r>
          <w:rPr>
            <w:rStyle w:val="Strong"/>
            <w:rFonts w:ascii="Cambria Math" w:hAnsi="Cambria Math"/>
            <w:sz w:val="28"/>
            <w:szCs w:val="28"/>
          </w:rPr>
          <m:t>SA=top+base+sides</m:t>
        </m:r>
      </m:oMath>
    </w:p>
    <w:p w14:paraId="2779CFED" w14:textId="2C31C630" w:rsidR="003871FC" w:rsidRPr="0055024F" w:rsidRDefault="003871FC" w:rsidP="003871FC">
      <w:pPr>
        <w:pStyle w:val="ListNumber2"/>
        <w:numPr>
          <w:ilvl w:val="0"/>
          <w:numId w:val="0"/>
        </w:numPr>
        <w:ind w:left="1134"/>
        <w:rPr>
          <w:rStyle w:val="Strong"/>
          <w:rFonts w:eastAsiaTheme="minorEastAsia"/>
          <w:b w:val="0"/>
          <w:bCs/>
          <w:sz w:val="28"/>
          <w:szCs w:val="28"/>
        </w:rPr>
      </w:pPr>
      <m:oMathPara>
        <m:oMathParaPr>
          <m:jc m:val="left"/>
        </m:oMathParaPr>
        <m:oMath>
          <m:r>
            <w:rPr>
              <w:rStyle w:val="Strong"/>
              <w:rFonts w:ascii="Cambria Math" w:eastAsiaTheme="minorEastAsia" w:hAnsi="Cambria Math"/>
              <w:sz w:val="28"/>
              <w:szCs w:val="28"/>
            </w:rPr>
            <m:t>SA=</m:t>
          </m:r>
          <m:d>
            <m:dPr>
              <m:ctrlPr>
                <w:rPr>
                  <w:rStyle w:val="Strong"/>
                  <w:rFonts w:ascii="Cambria Math" w:eastAsiaTheme="minorEastAsia" w:hAnsi="Cambria Math"/>
                  <w:b w:val="0"/>
                  <w:bCs/>
                  <w:i/>
                  <w:sz w:val="28"/>
                  <w:szCs w:val="28"/>
                </w:rPr>
              </m:ctrlPr>
            </m:dPr>
            <m:e>
              <m:d>
                <m:dPr>
                  <m:ctrlPr>
                    <w:rPr>
                      <w:rStyle w:val="Strong"/>
                      <w:rFonts w:ascii="Cambria Math" w:eastAsiaTheme="minorEastAsia" w:hAnsi="Cambria Math"/>
                      <w:b w:val="0"/>
                      <w:bCs/>
                      <w:i/>
                      <w:sz w:val="28"/>
                      <w:szCs w:val="28"/>
                    </w:rPr>
                  </m:ctrlPr>
                </m:dPr>
                <m:e>
                  <m:r>
                    <w:rPr>
                      <w:rStyle w:val="Strong"/>
                      <w:rFonts w:ascii="Cambria Math" w:eastAsiaTheme="minorEastAsia" w:hAnsi="Cambria Math"/>
                      <w:sz w:val="28"/>
                      <w:szCs w:val="28"/>
                    </w:rPr>
                    <m:t>40×110</m:t>
                  </m:r>
                </m:e>
              </m:d>
              <m:r>
                <w:rPr>
                  <w:rStyle w:val="Strong"/>
                  <w:rFonts w:ascii="Cambria Math" w:eastAsiaTheme="minorEastAsia" w:hAnsi="Cambria Math"/>
                  <w:sz w:val="28"/>
                  <w:szCs w:val="28"/>
                </w:rPr>
                <m:t>-</m:t>
              </m:r>
              <m:d>
                <m:dPr>
                  <m:ctrlPr>
                    <w:rPr>
                      <w:rStyle w:val="Strong"/>
                      <w:rFonts w:ascii="Cambria Math" w:eastAsiaTheme="minorEastAsia" w:hAnsi="Cambria Math"/>
                      <w:b w:val="0"/>
                      <w:bCs/>
                      <w:i/>
                      <w:sz w:val="28"/>
                      <w:szCs w:val="28"/>
                    </w:rPr>
                  </m:ctrlPr>
                </m:dPr>
                <m:e>
                  <m:r>
                    <w:rPr>
                      <w:rStyle w:val="Strong"/>
                      <w:rFonts w:ascii="Cambria Math" w:eastAsiaTheme="minorEastAsia" w:hAnsi="Cambria Math"/>
                      <w:sz w:val="28"/>
                      <w:szCs w:val="28"/>
                    </w:rPr>
                    <m:t>30×55</m:t>
                  </m:r>
                </m:e>
              </m:d>
            </m:e>
          </m:d>
          <m:r>
            <w:rPr>
              <w:rStyle w:val="Strong"/>
              <w:rFonts w:ascii="Cambria Math" w:eastAsiaTheme="minorEastAsia" w:hAnsi="Cambria Math"/>
              <w:sz w:val="28"/>
              <w:szCs w:val="28"/>
            </w:rPr>
            <m:t>+</m:t>
          </m:r>
          <m:d>
            <m:dPr>
              <m:ctrlPr>
                <w:rPr>
                  <w:rStyle w:val="Strong"/>
                  <w:rFonts w:ascii="Cambria Math" w:eastAsiaTheme="minorEastAsia" w:hAnsi="Cambria Math"/>
                  <w:b w:val="0"/>
                  <w:bCs/>
                  <w:i/>
                  <w:sz w:val="28"/>
                  <w:szCs w:val="28"/>
                </w:rPr>
              </m:ctrlPr>
            </m:dPr>
            <m:e>
              <m:r>
                <w:rPr>
                  <w:rStyle w:val="Strong"/>
                  <w:rFonts w:ascii="Cambria Math" w:eastAsiaTheme="minorEastAsia" w:hAnsi="Cambria Math"/>
                  <w:sz w:val="28"/>
                  <w:szCs w:val="28"/>
                </w:rPr>
                <m:t>40×110</m:t>
              </m:r>
            </m:e>
          </m:d>
          <m:r>
            <w:rPr>
              <w:rStyle w:val="Strong"/>
              <w:rFonts w:ascii="Cambria Math" w:eastAsiaTheme="minorEastAsia" w:hAnsi="Cambria Math"/>
              <w:sz w:val="28"/>
              <w:szCs w:val="28"/>
            </w:rPr>
            <m:t>+2×</m:t>
          </m:r>
          <m:d>
            <m:dPr>
              <m:ctrlPr>
                <w:rPr>
                  <w:rStyle w:val="Strong"/>
                  <w:rFonts w:ascii="Cambria Math" w:eastAsiaTheme="minorEastAsia" w:hAnsi="Cambria Math"/>
                  <w:b w:val="0"/>
                  <w:bCs/>
                  <w:i/>
                  <w:sz w:val="28"/>
                  <w:szCs w:val="28"/>
                </w:rPr>
              </m:ctrlPr>
            </m:dPr>
            <m:e>
              <m:r>
                <w:rPr>
                  <w:rStyle w:val="Strong"/>
                  <w:rFonts w:ascii="Cambria Math" w:eastAsiaTheme="minorEastAsia" w:hAnsi="Cambria Math"/>
                  <w:sz w:val="28"/>
                  <w:szCs w:val="28"/>
                </w:rPr>
                <m:t>110×30</m:t>
              </m:r>
            </m:e>
          </m:d>
          <m:r>
            <w:rPr>
              <w:rStyle w:val="Strong"/>
              <w:rFonts w:ascii="Cambria Math" w:eastAsiaTheme="minorEastAsia" w:hAnsi="Cambria Math"/>
              <w:sz w:val="28"/>
              <w:szCs w:val="28"/>
            </w:rPr>
            <m:t>+2×(40×30)</m:t>
          </m:r>
        </m:oMath>
      </m:oMathPara>
    </w:p>
    <w:p w14:paraId="1D3D5F62" w14:textId="7BB7C3EC" w:rsidR="0030550E" w:rsidRPr="009E52AF" w:rsidRDefault="003D74CE" w:rsidP="009E52AF">
      <w:pPr>
        <w:pStyle w:val="ListNumber2"/>
        <w:numPr>
          <w:ilvl w:val="0"/>
          <w:numId w:val="0"/>
        </w:numPr>
        <w:ind w:left="1134"/>
        <w:rPr>
          <w:rStyle w:val="Strong"/>
          <w:rFonts w:eastAsiaTheme="minorEastAsia"/>
          <w:b w:val="0"/>
          <w:bCs/>
          <w:sz w:val="28"/>
          <w:szCs w:val="28"/>
        </w:rPr>
      </w:pPr>
      <m:oMathPara>
        <m:oMathParaPr>
          <m:jc m:val="left"/>
        </m:oMathParaPr>
        <m:oMath>
          <m:r>
            <w:rPr>
              <w:rStyle w:val="Strong"/>
              <w:rFonts w:ascii="Cambria Math" w:eastAsiaTheme="minorEastAsia" w:hAnsi="Cambria Math"/>
              <w:sz w:val="28"/>
              <w:szCs w:val="28"/>
            </w:rPr>
            <m:t>=2750+4400+6600+2400</m:t>
          </m:r>
          <m:r>
            <m:rPr>
              <m:sty m:val="p"/>
            </m:rPr>
            <w:rPr>
              <w:rStyle w:val="Strong"/>
              <w:rFonts w:eastAsiaTheme="minorEastAsia"/>
              <w:sz w:val="28"/>
              <w:szCs w:val="28"/>
            </w:rPr>
            <w:br/>
          </m:r>
        </m:oMath>
        <m:oMath>
          <m:r>
            <m:rPr>
              <m:aln/>
            </m:rPr>
            <w:rPr>
              <w:rStyle w:val="Strong"/>
              <w:rFonts w:ascii="Cambria Math" w:eastAsiaTheme="minorEastAsia" w:hAnsi="Cambria Math"/>
              <w:sz w:val="28"/>
              <w:szCs w:val="28"/>
            </w:rPr>
            <m:t>=16 150c</m:t>
          </m:r>
          <m:sSup>
            <m:sSupPr>
              <m:ctrlPr>
                <w:rPr>
                  <w:rStyle w:val="Strong"/>
                  <w:rFonts w:ascii="Cambria Math" w:eastAsiaTheme="minorEastAsia" w:hAnsi="Cambria Math"/>
                  <w:b w:val="0"/>
                  <w:bCs/>
                  <w:i/>
                  <w:sz w:val="28"/>
                  <w:szCs w:val="28"/>
                </w:rPr>
              </m:ctrlPr>
            </m:sSupPr>
            <m:e>
              <m:r>
                <w:rPr>
                  <w:rStyle w:val="Strong"/>
                  <w:rFonts w:ascii="Cambria Math" w:eastAsiaTheme="minorEastAsia" w:hAnsi="Cambria Math"/>
                  <w:sz w:val="28"/>
                  <w:szCs w:val="28"/>
                </w:rPr>
                <m:t>m</m:t>
              </m:r>
            </m:e>
            <m:sup>
              <m:r>
                <w:rPr>
                  <w:rStyle w:val="Strong"/>
                  <w:rFonts w:ascii="Cambria Math" w:eastAsiaTheme="minorEastAsia" w:hAnsi="Cambria Math"/>
                  <w:sz w:val="28"/>
                  <w:szCs w:val="28"/>
                </w:rPr>
                <m:t>2</m:t>
              </m:r>
            </m:sup>
          </m:sSup>
        </m:oMath>
      </m:oMathPara>
    </w:p>
    <w:p w14:paraId="36309092" w14:textId="16EC320C" w:rsidR="009A623F" w:rsidRPr="009A623F" w:rsidRDefault="009A623F" w:rsidP="009A623F">
      <w:pPr>
        <w:pStyle w:val="ListNumber"/>
        <w:rPr>
          <w:rStyle w:val="Strong"/>
          <w:b w:val="0"/>
        </w:rPr>
      </w:pPr>
      <w:r w:rsidRPr="009A623F">
        <w:rPr>
          <w:rStyle w:val="Strong"/>
          <w:b w:val="0"/>
        </w:rPr>
        <w:t xml:space="preserve">Assume that the base </w:t>
      </w:r>
      <w:r>
        <w:rPr>
          <w:rStyle w:val="Strong"/>
          <w:b w:val="0"/>
        </w:rPr>
        <w:t xml:space="preserve">of the pyramid does not need to be </w:t>
      </w:r>
      <w:r w:rsidR="000E0AF3">
        <w:rPr>
          <w:rStyle w:val="Strong"/>
          <w:b w:val="0"/>
        </w:rPr>
        <w:t xml:space="preserve">painted. </w:t>
      </w:r>
    </w:p>
    <w:p w14:paraId="1547E54E" w14:textId="04B6FDF5" w:rsidR="00C2237D" w:rsidRDefault="005D53E0" w:rsidP="00C2237D">
      <w:pPr>
        <w:pStyle w:val="ListNumber"/>
        <w:numPr>
          <w:ilvl w:val="0"/>
          <w:numId w:val="0"/>
        </w:numPr>
        <w:ind w:left="567"/>
        <w:rPr>
          <w:rStyle w:val="Strong"/>
          <w:b w:val="0"/>
        </w:rPr>
      </w:pPr>
      <w:r>
        <w:rPr>
          <w:noProof/>
        </w:rPr>
        <w:lastRenderedPageBreak/>
        <w:drawing>
          <wp:inline distT="0" distB="0" distL="0" distR="0" wp14:anchorId="7B395DE4" wp14:editId="1B7D01C5">
            <wp:extent cx="2919259" cy="2304288"/>
            <wp:effectExtent l="0" t="0" r="0" b="1270"/>
            <wp:docPr id="23" name="Picture 23" descr="A rectangular based pyramid with base 13.4m by 9.8m and the pyramid has a height of 1.2m. A triangle has been drawn on to find the height of the triangular face with base 50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ctangular based pyramid with base 13.4m by 9.8m and the pyramid has a height of 1.2m. A triangle has been drawn on to find the height of the triangular face with base 50m. "/>
                    <pic:cNvPicPr/>
                  </pic:nvPicPr>
                  <pic:blipFill>
                    <a:blip r:embed="rId35"/>
                    <a:stretch>
                      <a:fillRect/>
                    </a:stretch>
                  </pic:blipFill>
                  <pic:spPr>
                    <a:xfrm>
                      <a:off x="0" y="0"/>
                      <a:ext cx="2927166" cy="2310529"/>
                    </a:xfrm>
                    <a:prstGeom prst="rect">
                      <a:avLst/>
                    </a:prstGeom>
                  </pic:spPr>
                </pic:pic>
              </a:graphicData>
            </a:graphic>
          </wp:inline>
        </w:drawing>
      </w:r>
    </w:p>
    <w:p w14:paraId="47E76D0E" w14:textId="595833C3" w:rsidR="00B25C18" w:rsidRPr="00965D56" w:rsidRDefault="00B25C18" w:rsidP="00C2237D">
      <w:pPr>
        <w:pStyle w:val="ListNumber"/>
        <w:numPr>
          <w:ilvl w:val="0"/>
          <w:numId w:val="0"/>
        </w:numPr>
        <w:ind w:left="567"/>
        <w:rPr>
          <w:rStyle w:val="Strong"/>
          <w:rFonts w:eastAsiaTheme="minorEastAsia"/>
          <w:b w:val="0"/>
        </w:rPr>
      </w:pPr>
      <m:oMathPara>
        <m:oMathParaPr>
          <m:jc m:val="left"/>
        </m:oMathParaPr>
        <m:oMath>
          <m:r>
            <w:rPr>
              <w:rStyle w:val="Strong"/>
              <w:rFonts w:ascii="Cambria Math" w:hAnsi="Cambria Math"/>
            </w:rPr>
            <m:t>x</m:t>
          </m:r>
          <m:r>
            <m:rPr>
              <m:aln/>
            </m:rPr>
            <w:rPr>
              <w:rStyle w:val="Strong"/>
              <w:rFonts w:ascii="Cambria Math" w:hAnsi="Cambria Math"/>
            </w:rPr>
            <m:t>=</m:t>
          </m:r>
          <m:rad>
            <m:radPr>
              <m:degHide m:val="1"/>
              <m:ctrlPr>
                <w:rPr>
                  <w:rStyle w:val="Strong"/>
                  <w:rFonts w:ascii="Cambria Math" w:hAnsi="Cambria Math"/>
                  <w:b w:val="0"/>
                  <w:i/>
                </w:rPr>
              </m:ctrlPr>
            </m:radPr>
            <m:deg/>
            <m:e>
              <m:sSup>
                <m:sSupPr>
                  <m:ctrlPr>
                    <w:rPr>
                      <w:rStyle w:val="Strong"/>
                      <w:rFonts w:ascii="Cambria Math" w:hAnsi="Cambria Math"/>
                      <w:b w:val="0"/>
                      <w:i/>
                    </w:rPr>
                  </m:ctrlPr>
                </m:sSupPr>
                <m:e>
                  <m:r>
                    <w:rPr>
                      <w:rStyle w:val="Strong"/>
                      <w:rFonts w:ascii="Cambria Math" w:hAnsi="Cambria Math"/>
                    </w:rPr>
                    <m:t>25</m:t>
                  </m:r>
                </m:e>
                <m:sup>
                  <m:r>
                    <w:rPr>
                      <w:rStyle w:val="Strong"/>
                      <w:rFonts w:ascii="Cambria Math" w:hAnsi="Cambria Math"/>
                    </w:rPr>
                    <m:t>2</m:t>
                  </m:r>
                </m:sup>
              </m:sSup>
              <m:r>
                <w:rPr>
                  <w:rStyle w:val="Strong"/>
                  <w:rFonts w:ascii="Cambria Math" w:hAnsi="Cambria Math"/>
                </w:rPr>
                <m:t>+</m:t>
              </m:r>
              <m:sSup>
                <m:sSupPr>
                  <m:ctrlPr>
                    <w:rPr>
                      <w:rStyle w:val="Strong"/>
                      <w:rFonts w:ascii="Cambria Math" w:hAnsi="Cambria Math"/>
                      <w:b w:val="0"/>
                      <w:i/>
                    </w:rPr>
                  </m:ctrlPr>
                </m:sSupPr>
                <m:e>
                  <m:r>
                    <w:rPr>
                      <w:rStyle w:val="Strong"/>
                      <w:rFonts w:ascii="Cambria Math" w:hAnsi="Cambria Math"/>
                    </w:rPr>
                    <m:t>40</m:t>
                  </m:r>
                </m:e>
                <m:sup>
                  <m:r>
                    <w:rPr>
                      <w:rStyle w:val="Strong"/>
                      <w:rFonts w:ascii="Cambria Math" w:hAnsi="Cambria Math"/>
                    </w:rPr>
                    <m:t>2</m:t>
                  </m:r>
                </m:sup>
              </m:sSup>
            </m:e>
          </m:rad>
          <m:r>
            <m:rPr>
              <m:sty m:val="p"/>
            </m:rPr>
            <w:rPr>
              <w:rStyle w:val="Strong"/>
              <w:rFonts w:eastAsiaTheme="minorEastAsia"/>
            </w:rPr>
            <w:br/>
          </m:r>
        </m:oMath>
        <m:oMath>
          <m:r>
            <m:rPr>
              <m:aln/>
            </m:rPr>
            <w:rPr>
              <w:rStyle w:val="Strong"/>
              <w:rFonts w:ascii="Cambria Math" w:eastAsiaTheme="minorEastAsia" w:hAnsi="Cambria Math"/>
            </w:rPr>
            <m:t>=47.17</m:t>
          </m:r>
        </m:oMath>
      </m:oMathPara>
    </w:p>
    <w:p w14:paraId="41F4A21C" w14:textId="079385DF" w:rsidR="00B25C18" w:rsidRPr="00D70112" w:rsidRDefault="005808E1" w:rsidP="00C2237D">
      <w:pPr>
        <w:pStyle w:val="ListNumber"/>
        <w:numPr>
          <w:ilvl w:val="0"/>
          <w:numId w:val="0"/>
        </w:numPr>
        <w:ind w:left="567"/>
        <w:rPr>
          <w:rStyle w:val="Strong"/>
          <w:rFonts w:eastAsiaTheme="minorEastAsia"/>
          <w:b w:val="0"/>
        </w:rPr>
      </w:pPr>
      <m:oMathPara>
        <m:oMathParaPr>
          <m:jc m:val="left"/>
        </m:oMathParaPr>
        <m:oMath>
          <m:r>
            <w:rPr>
              <w:rStyle w:val="Strong"/>
              <w:rFonts w:ascii="Cambria Math" w:eastAsiaTheme="minorEastAsia" w:hAnsi="Cambria Math"/>
            </w:rPr>
            <m:t>Area needing to be painted=4×(triangle face-area of window)</m:t>
          </m:r>
        </m:oMath>
      </m:oMathPara>
    </w:p>
    <w:p w14:paraId="4B5678D9" w14:textId="193E7BAD" w:rsidR="0030550E" w:rsidRPr="00F93A8B" w:rsidRDefault="00D70112" w:rsidP="002738E3">
      <w:pPr>
        <w:pStyle w:val="ListNumber"/>
        <w:numPr>
          <w:ilvl w:val="0"/>
          <w:numId w:val="0"/>
        </w:numPr>
        <w:ind w:left="567"/>
        <w:rPr>
          <w:rFonts w:eastAsiaTheme="minorEastAsia"/>
        </w:rPr>
      </w:pPr>
      <m:oMathPara>
        <m:oMathParaPr>
          <m:jc m:val="left"/>
        </m:oMathParaPr>
        <m:oMath>
          <m:r>
            <w:rPr>
              <w:rStyle w:val="Strong"/>
              <w:rFonts w:ascii="Cambria Math" w:eastAsiaTheme="minorEastAsia" w:hAnsi="Cambria Math"/>
            </w:rPr>
            <m:t>A</m:t>
          </m:r>
          <m:r>
            <m:rPr>
              <m:aln/>
            </m:rPr>
            <w:rPr>
              <w:rStyle w:val="Strong"/>
              <w:rFonts w:ascii="Cambria Math" w:eastAsiaTheme="minorEastAsia" w:hAnsi="Cambria Math"/>
            </w:rPr>
            <m:t>=4×</m:t>
          </m:r>
          <m:d>
            <m:dPr>
              <m:ctrlPr>
                <w:rPr>
                  <w:rStyle w:val="Strong"/>
                  <w:rFonts w:ascii="Cambria Math" w:eastAsiaTheme="minorEastAsia" w:hAnsi="Cambria Math"/>
                  <w:b w:val="0"/>
                  <w:i/>
                </w:rPr>
              </m:ctrlPr>
            </m:dPr>
            <m:e>
              <m:d>
                <m:dPr>
                  <m:ctrlPr>
                    <w:rPr>
                      <w:rStyle w:val="Strong"/>
                      <w:rFonts w:ascii="Cambria Math" w:eastAsiaTheme="minorEastAsia" w:hAnsi="Cambria Math"/>
                      <w:b w:val="0"/>
                      <w:i/>
                    </w:rPr>
                  </m:ctrlPr>
                </m:dPr>
                <m:e>
                  <m:f>
                    <m:fPr>
                      <m:ctrlPr>
                        <w:rPr>
                          <w:rStyle w:val="Strong"/>
                          <w:rFonts w:ascii="Cambria Math" w:eastAsiaTheme="minorEastAsia" w:hAnsi="Cambria Math"/>
                          <w:b w:val="0"/>
                          <w:i/>
                        </w:rPr>
                      </m:ctrlPr>
                    </m:fPr>
                    <m:num>
                      <m:r>
                        <w:rPr>
                          <w:rStyle w:val="Strong"/>
                          <w:rFonts w:ascii="Cambria Math" w:eastAsiaTheme="minorEastAsia" w:hAnsi="Cambria Math"/>
                        </w:rPr>
                        <m:t>1</m:t>
                      </m:r>
                    </m:num>
                    <m:den>
                      <m:r>
                        <w:rPr>
                          <w:rStyle w:val="Strong"/>
                          <w:rFonts w:ascii="Cambria Math" w:eastAsiaTheme="minorEastAsia" w:hAnsi="Cambria Math"/>
                        </w:rPr>
                        <m:t>2</m:t>
                      </m:r>
                    </m:den>
                  </m:f>
                  <m:r>
                    <w:rPr>
                      <w:rStyle w:val="Strong"/>
                      <w:rFonts w:ascii="Cambria Math" w:eastAsiaTheme="minorEastAsia" w:hAnsi="Cambria Math"/>
                    </w:rPr>
                    <m:t>×50×47.17</m:t>
                  </m:r>
                </m:e>
              </m:d>
              <m:r>
                <w:rPr>
                  <w:rStyle w:val="Strong"/>
                  <w:rFonts w:ascii="Cambria Math" w:eastAsiaTheme="minorEastAsia" w:hAnsi="Cambria Math"/>
                </w:rPr>
                <m:t>-</m:t>
              </m:r>
              <m:d>
                <m:dPr>
                  <m:ctrlPr>
                    <w:rPr>
                      <w:rStyle w:val="Strong"/>
                      <w:rFonts w:ascii="Cambria Math" w:eastAsiaTheme="minorEastAsia" w:hAnsi="Cambria Math"/>
                      <w:b w:val="0"/>
                      <w:i/>
                    </w:rPr>
                  </m:ctrlPr>
                </m:dPr>
                <m:e>
                  <m:f>
                    <m:fPr>
                      <m:ctrlPr>
                        <w:rPr>
                          <w:rStyle w:val="Strong"/>
                          <w:rFonts w:ascii="Cambria Math" w:eastAsiaTheme="minorEastAsia" w:hAnsi="Cambria Math"/>
                          <w:b w:val="0"/>
                          <w:i/>
                        </w:rPr>
                      </m:ctrlPr>
                    </m:fPr>
                    <m:num>
                      <m:r>
                        <w:rPr>
                          <w:rStyle w:val="Strong"/>
                          <w:rFonts w:ascii="Cambria Math" w:eastAsiaTheme="minorEastAsia" w:hAnsi="Cambria Math"/>
                        </w:rPr>
                        <m:t>1</m:t>
                      </m:r>
                    </m:num>
                    <m:den>
                      <m:r>
                        <w:rPr>
                          <w:rStyle w:val="Strong"/>
                          <w:rFonts w:ascii="Cambria Math" w:eastAsiaTheme="minorEastAsia" w:hAnsi="Cambria Math"/>
                        </w:rPr>
                        <m:t>2</m:t>
                      </m:r>
                    </m:den>
                  </m:f>
                  <m:r>
                    <w:rPr>
                      <w:rStyle w:val="Strong"/>
                      <w:rFonts w:ascii="Cambria Math" w:eastAsiaTheme="minorEastAsia" w:hAnsi="Cambria Math"/>
                    </w:rPr>
                    <m:t>×10×8</m:t>
                  </m:r>
                </m:e>
              </m:d>
            </m:e>
          </m:d>
          <m:r>
            <m:rPr>
              <m:sty m:val="p"/>
            </m:rPr>
            <w:rPr>
              <w:rStyle w:val="Strong"/>
              <w:rFonts w:eastAsiaTheme="minorEastAsia"/>
            </w:rPr>
            <w:br/>
          </m:r>
        </m:oMath>
        <m:oMath>
          <m:r>
            <m:rPr>
              <m:aln/>
            </m:rPr>
            <w:rPr>
              <w:rStyle w:val="Strong"/>
              <w:rFonts w:ascii="Cambria Math" w:eastAsiaTheme="minorEastAsia" w:hAnsi="Cambria Math"/>
            </w:rPr>
            <m:t>=4557</m:t>
          </m:r>
          <m:sSup>
            <m:sSupPr>
              <m:ctrlPr>
                <w:rPr>
                  <w:rStyle w:val="Strong"/>
                  <w:rFonts w:ascii="Cambria Math" w:eastAsiaTheme="minorEastAsia" w:hAnsi="Cambria Math"/>
                  <w:b w:val="0"/>
                  <w:i/>
                </w:rPr>
              </m:ctrlPr>
            </m:sSupPr>
            <m:e>
              <m:r>
                <w:rPr>
                  <w:rStyle w:val="Strong"/>
                  <w:rFonts w:ascii="Cambria Math" w:eastAsiaTheme="minorEastAsia" w:hAnsi="Cambria Math"/>
                </w:rPr>
                <m:t>m</m:t>
              </m:r>
            </m:e>
            <m:sup>
              <m:r>
                <w:rPr>
                  <w:rStyle w:val="Strong"/>
                  <w:rFonts w:ascii="Cambria Math" w:eastAsiaTheme="minorEastAsia" w:hAnsi="Cambria Math"/>
                </w:rPr>
                <m:t>2</m:t>
              </m:r>
            </m:sup>
          </m:sSup>
        </m:oMath>
      </m:oMathPara>
    </w:p>
    <w:p w14:paraId="0A9916D8" w14:textId="3E249B06" w:rsidR="004B0B3B" w:rsidRDefault="004B0B3B" w:rsidP="004B0B3B">
      <w:pPr>
        <w:pStyle w:val="Heading3"/>
      </w:pPr>
      <w:r>
        <w:t xml:space="preserve">Appendix C – </w:t>
      </w:r>
      <w:r w:rsidR="007E0D1E">
        <w:t>n</w:t>
      </w:r>
      <w:r>
        <w:t>on-routine problem</w:t>
      </w:r>
    </w:p>
    <w:p w14:paraId="43B4B792" w14:textId="2B0A449F" w:rsidR="004B0B3B" w:rsidRPr="004B0B3B" w:rsidRDefault="004B0B3B" w:rsidP="004B0B3B">
      <w:r>
        <w:rPr>
          <w:shd w:val="clear" w:color="auto" w:fill="FFFFFF"/>
        </w:rPr>
        <w:t>The rectangular pyramid could have a base with side lengths of 1</w:t>
      </w:r>
      <w:r w:rsidR="007E0D1E">
        <w:rPr>
          <w:shd w:val="clear" w:color="auto" w:fill="FFFFFF"/>
        </w:rPr>
        <w:t xml:space="preserve"> and</w:t>
      </w:r>
      <w:r>
        <w:rPr>
          <w:shd w:val="clear" w:color="auto" w:fill="FFFFFF"/>
        </w:rPr>
        <w:t xml:space="preserve"> 8, and a height of 9. The rectangular prism could have side lengths of 2, 4 and 3. The volume of both 3-d</w:t>
      </w:r>
      <w:r w:rsidR="00857B6B">
        <w:rPr>
          <w:shd w:val="clear" w:color="auto" w:fill="FFFFFF"/>
        </w:rPr>
        <w:t>imensional</w:t>
      </w:r>
      <w:r>
        <w:rPr>
          <w:shd w:val="clear" w:color="auto" w:fill="FFFFFF"/>
        </w:rPr>
        <w:t xml:space="preserve"> shapes would be 24 cubic units.</w:t>
      </w:r>
    </w:p>
    <w:p w14:paraId="0E55BB90" w14:textId="77777777" w:rsidR="00D52BC1" w:rsidRDefault="00D52BC1">
      <w:pPr>
        <w:spacing w:line="276" w:lineRule="auto"/>
      </w:pPr>
      <w:r>
        <w:br w:type="page"/>
      </w:r>
    </w:p>
    <w:p w14:paraId="0B24EBD4" w14:textId="77777777" w:rsidR="004B5A92" w:rsidRDefault="004B5A92" w:rsidP="004B5A92">
      <w:pPr>
        <w:pStyle w:val="Heading2"/>
      </w:pPr>
      <w:r w:rsidRPr="00C41110">
        <w:lastRenderedPageBreak/>
        <w:t>References</w:t>
      </w:r>
    </w:p>
    <w:p w14:paraId="2277DE16" w14:textId="77777777" w:rsidR="004B5A92" w:rsidRPr="00AE7FE3" w:rsidRDefault="004B5A92" w:rsidP="004B5A92">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B8FC310" w14:textId="77777777" w:rsidR="004B5A92" w:rsidRPr="00AE7FE3" w:rsidRDefault="004B5A92" w:rsidP="004B5A92">
      <w:pPr>
        <w:pStyle w:val="FeatureBox2"/>
      </w:pPr>
      <w:r w:rsidRPr="00AE7FE3">
        <w:t>Please refer to the NESA Copyright Disclaimer for more information</w:t>
      </w:r>
      <w:r>
        <w:t xml:space="preserve"> </w:t>
      </w:r>
      <w:hyperlink r:id="rId36" w:tgtFrame="_blank" w:tooltip="https://educationstandards.nsw.edu.au/wps/portal/nesa/mini-footer/copyright" w:history="1">
        <w:r w:rsidRPr="00AE7FE3">
          <w:rPr>
            <w:rStyle w:val="Hyperlink"/>
          </w:rPr>
          <w:t>https://educationstandards.nsw.edu.au/wps/portal/nesa/mini-footer/copyright</w:t>
        </w:r>
      </w:hyperlink>
      <w:r w:rsidRPr="00A1020E">
        <w:t>.</w:t>
      </w:r>
    </w:p>
    <w:p w14:paraId="053B2B30" w14:textId="77777777" w:rsidR="004B5A92" w:rsidRPr="00AE7FE3" w:rsidRDefault="004B5A92" w:rsidP="004B5A92">
      <w:pPr>
        <w:pStyle w:val="FeatureBox2"/>
      </w:pPr>
      <w:r w:rsidRPr="00AE7FE3">
        <w:t>NESA holds the only official and up-to-date versions of the NSW Curriculum and syllabus documents. Please visit the NSW Education Standards Authority (NESA) website</w:t>
      </w:r>
      <w:r>
        <w:t xml:space="preserve"> </w:t>
      </w:r>
      <w:hyperlink r:id="rId37" w:history="1">
        <w:r w:rsidRPr="004C354B">
          <w:rPr>
            <w:rStyle w:val="Hyperlink"/>
          </w:rPr>
          <w:t>https://educationstandards.nsw.edu.au/</w:t>
        </w:r>
      </w:hyperlink>
      <w:r w:rsidRPr="00A1020E">
        <w:t xml:space="preserve"> </w:t>
      </w:r>
      <w:r w:rsidRPr="00AE7FE3">
        <w:t xml:space="preserve">and the NSW Curriculum website </w:t>
      </w:r>
      <w:hyperlink r:id="rId38" w:history="1">
        <w:r w:rsidRPr="00AE7FE3">
          <w:rPr>
            <w:rStyle w:val="Hyperlink"/>
          </w:rPr>
          <w:t>https://curriculum.nsw.edu.au/home</w:t>
        </w:r>
      </w:hyperlink>
      <w:r w:rsidRPr="00AE7FE3">
        <w:t>.</w:t>
      </w:r>
    </w:p>
    <w:p w14:paraId="47AFE0AE" w14:textId="2650B8C0" w:rsidR="00C346A2" w:rsidRDefault="00C32F66" w:rsidP="00D52BC1">
      <w:hyperlink r:id="rId39" w:history="1">
        <w:r w:rsidR="004B5A92">
          <w:rPr>
            <w:rStyle w:val="Hyperlink"/>
          </w:rPr>
          <w:t>Mathematics K–10 Syllabus</w:t>
        </w:r>
      </w:hyperlink>
      <w:r w:rsidR="004B5A92">
        <w:t xml:space="preserve"> © NSW Education Standards Authority (NESA) for and on behalf of the Crown in right of the State of New South Wales, 2022.</w:t>
      </w:r>
    </w:p>
    <w:p w14:paraId="141ADE3B" w14:textId="0C2E832C" w:rsidR="00B22DDB" w:rsidRDefault="00B22DDB" w:rsidP="00DA237B">
      <w:pPr>
        <w:sectPr w:rsidR="00B22DDB" w:rsidSect="00AE69A7">
          <w:headerReference w:type="default" r:id="rId40"/>
          <w:footerReference w:type="even" r:id="rId41"/>
          <w:footerReference w:type="default" r:id="rId42"/>
          <w:headerReference w:type="first" r:id="rId43"/>
          <w:footerReference w:type="first" r:id="rId44"/>
          <w:pgSz w:w="11900" w:h="16840"/>
          <w:pgMar w:top="1134" w:right="1134" w:bottom="1134" w:left="1134" w:header="709" w:footer="709" w:gutter="0"/>
          <w:cols w:space="708"/>
          <w:titlePg/>
          <w:docGrid w:linePitch="360"/>
        </w:sectPr>
      </w:pPr>
    </w:p>
    <w:p w14:paraId="6AAF89FB" w14:textId="77777777" w:rsidR="003102C3" w:rsidRPr="00EF7698" w:rsidRDefault="003102C3" w:rsidP="003102C3">
      <w:pPr>
        <w:rPr>
          <w:rStyle w:val="Strong"/>
        </w:rPr>
      </w:pPr>
      <w:r w:rsidRPr="00EF7698">
        <w:rPr>
          <w:rStyle w:val="Strong"/>
          <w:sz w:val="28"/>
          <w:szCs w:val="28"/>
        </w:rPr>
        <w:lastRenderedPageBreak/>
        <w:t>© State of New South Wales (Department of Education), 2023</w:t>
      </w:r>
    </w:p>
    <w:p w14:paraId="6B4D5A4B" w14:textId="77777777" w:rsidR="003102C3" w:rsidRPr="000F46D1" w:rsidRDefault="003102C3" w:rsidP="003102C3">
      <w:pPr>
        <w:spacing w:line="300" w:lineRule="auto"/>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and is owned by the NSW Department of Education or, where indicated, by a party other than the NSW Department of Education (third-party material).</w:t>
      </w:r>
    </w:p>
    <w:p w14:paraId="118DCF9B" w14:textId="77777777" w:rsidR="003102C3" w:rsidRDefault="003102C3" w:rsidP="003102C3">
      <w:pPr>
        <w:spacing w:line="300" w:lineRule="auto"/>
        <w:rPr>
          <w:lang w:eastAsia="en-AU"/>
        </w:rPr>
      </w:pPr>
      <w:r w:rsidRPr="000F46D1">
        <w:rPr>
          <w:lang w:eastAsia="en-AU"/>
        </w:rPr>
        <w:t xml:space="preserve">Copyright material available in this resource and owned by the NSW Department of Education is licensed under a </w:t>
      </w:r>
      <w:hyperlink r:id="rId45" w:history="1">
        <w:r w:rsidRPr="005F2331">
          <w:rPr>
            <w:rStyle w:val="Hyperlink"/>
          </w:rPr>
          <w:t>Creative Commons Attribution 4.0 International (CC BY 4.0) licence</w:t>
        </w:r>
      </w:hyperlink>
      <w:r w:rsidRPr="005F2331">
        <w:t>.</w:t>
      </w:r>
    </w:p>
    <w:p w14:paraId="08623791" w14:textId="77777777" w:rsidR="003102C3" w:rsidRPr="000F46D1" w:rsidRDefault="003102C3" w:rsidP="003102C3">
      <w:pPr>
        <w:spacing w:line="300" w:lineRule="auto"/>
        <w:rPr>
          <w:lang w:eastAsia="en-AU"/>
        </w:rPr>
      </w:pPr>
      <w:r>
        <w:rPr>
          <w:noProof/>
        </w:rPr>
        <w:drawing>
          <wp:inline distT="0" distB="0" distL="0" distR="0" wp14:anchorId="4D2BE93C" wp14:editId="3F700B25">
            <wp:extent cx="1228725" cy="428625"/>
            <wp:effectExtent l="0" t="0" r="9525" b="9525"/>
            <wp:docPr id="32" name="Picture 32">
              <a:hlinkClick xmlns:a="http://schemas.openxmlformats.org/drawingml/2006/main" r:id="rId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45"/>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FA6960" w14:textId="77777777" w:rsidR="003102C3" w:rsidRDefault="003102C3" w:rsidP="003102C3">
      <w:pPr>
        <w:spacing w:line="300" w:lineRule="auto"/>
        <w:rPr>
          <w:lang w:eastAsia="en-AU"/>
        </w:rPr>
      </w:pPr>
      <w:r w:rsidRPr="000F46D1">
        <w:rPr>
          <w:lang w:eastAsia="en-AU"/>
        </w:rPr>
        <w:t>This licence allows you to share and adapt the material for any purpose, even commercially.</w:t>
      </w:r>
    </w:p>
    <w:p w14:paraId="33A96E74" w14:textId="77777777" w:rsidR="003102C3" w:rsidRPr="000F46D1" w:rsidRDefault="003102C3" w:rsidP="003102C3">
      <w:pPr>
        <w:spacing w:line="300" w:lineRule="auto"/>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05FF252C" w14:textId="77777777" w:rsidR="003102C3" w:rsidRPr="000F46D1" w:rsidRDefault="003102C3" w:rsidP="003102C3">
      <w:pPr>
        <w:spacing w:line="300" w:lineRule="auto"/>
        <w:rPr>
          <w:lang w:eastAsia="en-AU"/>
        </w:rPr>
      </w:pPr>
      <w:r w:rsidRPr="000F46D1">
        <w:rPr>
          <w:lang w:eastAsia="en-AU"/>
        </w:rPr>
        <w:t>Material in this resource not available under a Creative Commons licence:</w:t>
      </w:r>
    </w:p>
    <w:p w14:paraId="2841B1F9" w14:textId="77777777" w:rsidR="003102C3" w:rsidRPr="000F46D1" w:rsidRDefault="003102C3" w:rsidP="003102C3">
      <w:pPr>
        <w:pStyle w:val="ListBullet"/>
        <w:numPr>
          <w:ilvl w:val="0"/>
          <w:numId w:val="4"/>
        </w:numPr>
        <w:spacing w:line="300" w:lineRule="auto"/>
        <w:rPr>
          <w:lang w:eastAsia="en-AU"/>
        </w:rPr>
      </w:pPr>
      <w:r w:rsidRPr="000F46D1">
        <w:rPr>
          <w:lang w:eastAsia="en-AU"/>
        </w:rPr>
        <w:t>the NSW Department of Education logo, other logos and trademark-protected material</w:t>
      </w:r>
    </w:p>
    <w:p w14:paraId="7B555EA4" w14:textId="77777777" w:rsidR="003102C3" w:rsidRDefault="003102C3" w:rsidP="003102C3">
      <w:pPr>
        <w:pStyle w:val="ListBullet"/>
        <w:numPr>
          <w:ilvl w:val="0"/>
          <w:numId w:val="4"/>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151CBAD5" w14:textId="77777777" w:rsidR="003102C3" w:rsidRPr="00571DF7" w:rsidRDefault="003102C3" w:rsidP="003102C3">
      <w:pPr>
        <w:pStyle w:val="FeatureBox2"/>
        <w:spacing w:line="300" w:lineRule="auto"/>
        <w:rPr>
          <w:rStyle w:val="Strong"/>
        </w:rPr>
      </w:pPr>
      <w:r w:rsidRPr="00571DF7">
        <w:rPr>
          <w:rStyle w:val="Strong"/>
        </w:rPr>
        <w:t>Links to third-party material and websites</w:t>
      </w:r>
    </w:p>
    <w:p w14:paraId="0A383D99" w14:textId="77777777" w:rsidR="003102C3" w:rsidRDefault="003102C3" w:rsidP="003102C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00E4D6A" w:rsidR="00DA237B" w:rsidRPr="00DA237B" w:rsidRDefault="003102C3" w:rsidP="003102C3">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DA237B" w:rsidRPr="00DA237B" w:rsidSect="000E640F">
      <w:footerReference w:type="even" r:id="rId47"/>
      <w:footerReference w:type="default" r:id="rId48"/>
      <w:headerReference w:type="first" r:id="rId49"/>
      <w:footerReference w:type="first" r:id="rId50"/>
      <w:pgSz w:w="11906" w:h="16838"/>
      <w:pgMar w:top="426" w:right="1134" w:bottom="1134" w:left="1134" w:header="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FCB01" w14:textId="77777777" w:rsidR="00E54D38" w:rsidRDefault="00E54D38">
      <w:r>
        <w:separator/>
      </w:r>
    </w:p>
    <w:p w14:paraId="0D3B9698" w14:textId="77777777" w:rsidR="00E54D38" w:rsidRDefault="00E54D38"/>
  </w:endnote>
  <w:endnote w:type="continuationSeparator" w:id="0">
    <w:p w14:paraId="089EEB78" w14:textId="77777777" w:rsidR="00E54D38" w:rsidRDefault="00E54D38">
      <w:r>
        <w:continuationSeparator/>
      </w:r>
    </w:p>
    <w:p w14:paraId="53BC05E7" w14:textId="77777777" w:rsidR="00E54D38" w:rsidRDefault="00E54D38"/>
  </w:endnote>
  <w:endnote w:type="continuationNotice" w:id="1">
    <w:p w14:paraId="5051CCEC" w14:textId="77777777" w:rsidR="00E54D38" w:rsidRDefault="00E54D3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04A6B22F" w:rsidR="007A3356" w:rsidRPr="00DA237B" w:rsidRDefault="00DA237B" w:rsidP="00DA237B">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84755">
      <w:rPr>
        <w:noProof/>
      </w:rPr>
      <w:t>Jun-23</w:t>
    </w:r>
    <w:r w:rsidRPr="00E56264">
      <w:fldChar w:fldCharType="end"/>
    </w:r>
    <w:r>
      <w:ptab w:relativeTo="margin" w:alignment="right" w:leader="none"/>
    </w:r>
    <w:r>
      <w:rPr>
        <w:b/>
        <w:bCs/>
        <w:noProof/>
        <w:sz w:val="28"/>
        <w:szCs w:val="28"/>
      </w:rPr>
      <w:drawing>
        <wp:inline distT="0" distB="0" distL="0" distR="0" wp14:anchorId="286AD4E7" wp14:editId="4C179305">
          <wp:extent cx="561975" cy="196038"/>
          <wp:effectExtent l="0" t="0" r="0" b="0"/>
          <wp:docPr id="28" name="Picture 28">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12BD" w14:textId="7A706F95" w:rsidR="003D104A" w:rsidRDefault="003D104A" w:rsidP="003D104A">
    <w:pPr>
      <w:pStyle w:val="Logo"/>
      <w:tabs>
        <w:tab w:val="clear" w:pos="10200"/>
        <w:tab w:val="right" w:pos="9639"/>
      </w:tabs>
      <w:ind w:right="-1"/>
    </w:pPr>
    <w:r w:rsidRPr="009B05C3">
      <w:t>education.nsw.gov.au</w:t>
    </w:r>
    <w:r>
      <w:rPr>
        <w:noProof/>
        <w:lang w:eastAsia="en-AU"/>
      </w:rPr>
      <w:ptab w:relativeTo="margin" w:alignment="right" w:leader="none"/>
    </w:r>
    <w:r w:rsidRPr="009C69B7">
      <w:rPr>
        <w:noProof/>
        <w:lang w:eastAsia="en-AU"/>
      </w:rPr>
      <w:drawing>
        <wp:inline distT="0" distB="0" distL="0" distR="0" wp14:anchorId="114551E8" wp14:editId="2B63E31C">
          <wp:extent cx="507600" cy="540000"/>
          <wp:effectExtent l="0" t="0" r="635" b="635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216C33D3" w:rsidR="000E640F" w:rsidRPr="00E56264" w:rsidRDefault="003102C3" w:rsidP="000E640F">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84755">
      <w:rPr>
        <w:noProof/>
      </w:rPr>
      <w:t>Jun-23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0E640F" w:rsidRDefault="000E640F" w:rsidP="000E640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995F" w14:textId="77777777" w:rsidR="000E640F" w:rsidRDefault="003102C3" w:rsidP="000E640F">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370BFBA" w14:textId="77777777" w:rsidR="000E640F" w:rsidRDefault="000E640F" w:rsidP="000E640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1179" w14:textId="77777777" w:rsidR="000E640F" w:rsidRDefault="000E640F" w:rsidP="000E64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46C59" w14:textId="77777777" w:rsidR="00E54D38" w:rsidRDefault="00E54D38">
      <w:r>
        <w:separator/>
      </w:r>
    </w:p>
    <w:p w14:paraId="20CD8D41" w14:textId="77777777" w:rsidR="00E54D38" w:rsidRDefault="00E54D38"/>
  </w:footnote>
  <w:footnote w:type="continuationSeparator" w:id="0">
    <w:p w14:paraId="7F42E5F3" w14:textId="77777777" w:rsidR="00E54D38" w:rsidRDefault="00E54D38">
      <w:r>
        <w:continuationSeparator/>
      </w:r>
    </w:p>
    <w:p w14:paraId="447CA8D1" w14:textId="77777777" w:rsidR="00E54D38" w:rsidRDefault="00E54D38"/>
  </w:footnote>
  <w:footnote w:type="continuationNotice" w:id="1">
    <w:p w14:paraId="2F31EFDC" w14:textId="77777777" w:rsidR="00E54D38" w:rsidRDefault="00E54D3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ED9B" w14:textId="54EED96B" w:rsidR="003102C3" w:rsidRDefault="003102C3" w:rsidP="00F814CB">
    <w:pPr>
      <w:pStyle w:val="Documentname"/>
    </w:pPr>
    <w:r w:rsidRPr="009D6697">
      <w:ptab w:relativeTo="margin" w:alignment="right" w:leader="none"/>
    </w:r>
    <w:r w:rsidR="004C6081">
      <w:t xml:space="preserve">Mathematics Stage 5 </w:t>
    </w:r>
    <w:r w:rsidR="004C6081" w:rsidRPr="004C6081">
      <w:t>–</w:t>
    </w:r>
    <w:r w:rsidR="004C6081">
      <w:t xml:space="preserve"> t</w:t>
    </w:r>
    <w:r w:rsidR="00B261E7">
      <w:t>he secrets of pyramids</w:t>
    </w:r>
    <w:r w:rsidR="00F814CB">
      <w:t xml:space="preserve"> </w:t>
    </w:r>
    <w:r>
      <w:t xml:space="preserve">|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77777777" w:rsidR="000E640F" w:rsidRPr="00F14D7F" w:rsidRDefault="000E640F" w:rsidP="000E640F">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60C0654"/>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68DE73D0"/>
    <w:lvl w:ilvl="0">
      <w:start w:val="1"/>
      <w:numFmt w:val="decimal"/>
      <w:lvlText w:val="%1."/>
      <w:lvlJc w:val="left"/>
      <w:pPr>
        <w:tabs>
          <w:tab w:val="num" w:pos="360"/>
        </w:tabs>
        <w:ind w:left="360" w:hanging="360"/>
      </w:pPr>
    </w:lvl>
  </w:abstractNum>
  <w:abstractNum w:abstractNumId="2" w15:restartNumberingAfterBreak="0">
    <w:nsid w:val="0000000E"/>
    <w:multiLevelType w:val="hybridMultilevel"/>
    <w:tmpl w:val="0000000E"/>
    <w:lvl w:ilvl="0" w:tplc="5100ECDA">
      <w:start w:val="1"/>
      <w:numFmt w:val="bullet"/>
      <w:lvlText w:val="§"/>
      <w:lvlJc w:val="left"/>
      <w:pPr>
        <w:ind w:left="720" w:hanging="360"/>
      </w:pPr>
      <w:rPr>
        <w:rFonts w:ascii="Wingdings" w:eastAsia="Wingdings" w:hAnsi="Wingdings" w:cs="Wingdings"/>
      </w:rPr>
    </w:lvl>
    <w:lvl w:ilvl="1" w:tplc="11A68496">
      <w:start w:val="1"/>
      <w:numFmt w:val="bullet"/>
      <w:lvlText w:val="o"/>
      <w:lvlJc w:val="left"/>
      <w:pPr>
        <w:tabs>
          <w:tab w:val="num" w:pos="1440"/>
        </w:tabs>
        <w:ind w:left="1440" w:hanging="360"/>
      </w:pPr>
      <w:rPr>
        <w:rFonts w:ascii="Courier New" w:hAnsi="Courier New"/>
      </w:rPr>
    </w:lvl>
    <w:lvl w:ilvl="2" w:tplc="DFEAADCA">
      <w:start w:val="1"/>
      <w:numFmt w:val="bullet"/>
      <w:lvlText w:val=""/>
      <w:lvlJc w:val="left"/>
      <w:pPr>
        <w:tabs>
          <w:tab w:val="num" w:pos="2160"/>
        </w:tabs>
        <w:ind w:left="2160" w:hanging="360"/>
      </w:pPr>
      <w:rPr>
        <w:rFonts w:ascii="Wingdings" w:hAnsi="Wingdings"/>
      </w:rPr>
    </w:lvl>
    <w:lvl w:ilvl="3" w:tplc="C88C615C">
      <w:start w:val="1"/>
      <w:numFmt w:val="bullet"/>
      <w:lvlText w:val=""/>
      <w:lvlJc w:val="left"/>
      <w:pPr>
        <w:tabs>
          <w:tab w:val="num" w:pos="2880"/>
        </w:tabs>
        <w:ind w:left="2880" w:hanging="360"/>
      </w:pPr>
      <w:rPr>
        <w:rFonts w:ascii="Symbol" w:hAnsi="Symbol"/>
      </w:rPr>
    </w:lvl>
    <w:lvl w:ilvl="4" w:tplc="5BD43A8E">
      <w:start w:val="1"/>
      <w:numFmt w:val="bullet"/>
      <w:lvlText w:val="o"/>
      <w:lvlJc w:val="left"/>
      <w:pPr>
        <w:tabs>
          <w:tab w:val="num" w:pos="3600"/>
        </w:tabs>
        <w:ind w:left="3600" w:hanging="360"/>
      </w:pPr>
      <w:rPr>
        <w:rFonts w:ascii="Courier New" w:hAnsi="Courier New"/>
      </w:rPr>
    </w:lvl>
    <w:lvl w:ilvl="5" w:tplc="B2F86BDE">
      <w:start w:val="1"/>
      <w:numFmt w:val="bullet"/>
      <w:lvlText w:val=""/>
      <w:lvlJc w:val="left"/>
      <w:pPr>
        <w:tabs>
          <w:tab w:val="num" w:pos="4320"/>
        </w:tabs>
        <w:ind w:left="4320" w:hanging="360"/>
      </w:pPr>
      <w:rPr>
        <w:rFonts w:ascii="Wingdings" w:hAnsi="Wingdings"/>
      </w:rPr>
    </w:lvl>
    <w:lvl w:ilvl="6" w:tplc="858A63FA">
      <w:start w:val="1"/>
      <w:numFmt w:val="bullet"/>
      <w:lvlText w:val=""/>
      <w:lvlJc w:val="left"/>
      <w:pPr>
        <w:tabs>
          <w:tab w:val="num" w:pos="5040"/>
        </w:tabs>
        <w:ind w:left="5040" w:hanging="360"/>
      </w:pPr>
      <w:rPr>
        <w:rFonts w:ascii="Symbol" w:hAnsi="Symbol"/>
      </w:rPr>
    </w:lvl>
    <w:lvl w:ilvl="7" w:tplc="E5B4DD62">
      <w:start w:val="1"/>
      <w:numFmt w:val="bullet"/>
      <w:lvlText w:val="o"/>
      <w:lvlJc w:val="left"/>
      <w:pPr>
        <w:tabs>
          <w:tab w:val="num" w:pos="5760"/>
        </w:tabs>
        <w:ind w:left="5760" w:hanging="360"/>
      </w:pPr>
      <w:rPr>
        <w:rFonts w:ascii="Courier New" w:hAnsi="Courier New"/>
      </w:rPr>
    </w:lvl>
    <w:lvl w:ilvl="8" w:tplc="88AC9A80">
      <w:start w:val="1"/>
      <w:numFmt w:val="bullet"/>
      <w:lvlText w:val=""/>
      <w:lvlJc w:val="left"/>
      <w:pPr>
        <w:tabs>
          <w:tab w:val="num" w:pos="6480"/>
        </w:tabs>
        <w:ind w:left="6480" w:hanging="360"/>
      </w:pPr>
      <w:rPr>
        <w:rFonts w:ascii="Wingdings" w:hAnsi="Wingdings"/>
      </w:rPr>
    </w:lvl>
  </w:abstractNum>
  <w:abstractNum w:abstractNumId="3" w15:restartNumberingAfterBreak="0">
    <w:nsid w:val="00000165"/>
    <w:multiLevelType w:val="hybridMultilevel"/>
    <w:tmpl w:val="00000165"/>
    <w:lvl w:ilvl="0" w:tplc="48EA9F08">
      <w:start w:val="1"/>
      <w:numFmt w:val="bullet"/>
      <w:lvlText w:val="§"/>
      <w:lvlJc w:val="left"/>
      <w:pPr>
        <w:tabs>
          <w:tab w:val="num" w:pos="720"/>
        </w:tabs>
        <w:ind w:left="720" w:hanging="360"/>
      </w:pPr>
      <w:rPr>
        <w:rFonts w:ascii="Wingdings" w:eastAsia="Wingdings" w:hAnsi="Wingdings" w:cs="Wingdings"/>
      </w:rPr>
    </w:lvl>
    <w:lvl w:ilvl="1" w:tplc="81621DC4">
      <w:start w:val="1"/>
      <w:numFmt w:val="bullet"/>
      <w:lvlText w:val="o"/>
      <w:lvlJc w:val="left"/>
      <w:pPr>
        <w:tabs>
          <w:tab w:val="num" w:pos="1440"/>
        </w:tabs>
        <w:ind w:left="1440" w:hanging="360"/>
      </w:pPr>
      <w:rPr>
        <w:rFonts w:ascii="Courier New" w:hAnsi="Courier New"/>
      </w:rPr>
    </w:lvl>
    <w:lvl w:ilvl="2" w:tplc="327298AC">
      <w:start w:val="1"/>
      <w:numFmt w:val="bullet"/>
      <w:lvlText w:val=""/>
      <w:lvlJc w:val="left"/>
      <w:pPr>
        <w:tabs>
          <w:tab w:val="num" w:pos="2160"/>
        </w:tabs>
        <w:ind w:left="2160" w:hanging="360"/>
      </w:pPr>
      <w:rPr>
        <w:rFonts w:ascii="Wingdings" w:hAnsi="Wingdings"/>
      </w:rPr>
    </w:lvl>
    <w:lvl w:ilvl="3" w:tplc="9AB001CA">
      <w:start w:val="1"/>
      <w:numFmt w:val="bullet"/>
      <w:lvlText w:val=""/>
      <w:lvlJc w:val="left"/>
      <w:pPr>
        <w:tabs>
          <w:tab w:val="num" w:pos="2880"/>
        </w:tabs>
        <w:ind w:left="2880" w:hanging="360"/>
      </w:pPr>
      <w:rPr>
        <w:rFonts w:ascii="Symbol" w:hAnsi="Symbol"/>
      </w:rPr>
    </w:lvl>
    <w:lvl w:ilvl="4" w:tplc="0F6E48CC">
      <w:start w:val="1"/>
      <w:numFmt w:val="bullet"/>
      <w:lvlText w:val="o"/>
      <w:lvlJc w:val="left"/>
      <w:pPr>
        <w:tabs>
          <w:tab w:val="num" w:pos="3600"/>
        </w:tabs>
        <w:ind w:left="3600" w:hanging="360"/>
      </w:pPr>
      <w:rPr>
        <w:rFonts w:ascii="Courier New" w:hAnsi="Courier New"/>
      </w:rPr>
    </w:lvl>
    <w:lvl w:ilvl="5" w:tplc="174067CA">
      <w:start w:val="1"/>
      <w:numFmt w:val="bullet"/>
      <w:lvlText w:val=""/>
      <w:lvlJc w:val="left"/>
      <w:pPr>
        <w:tabs>
          <w:tab w:val="num" w:pos="4320"/>
        </w:tabs>
        <w:ind w:left="4320" w:hanging="360"/>
      </w:pPr>
      <w:rPr>
        <w:rFonts w:ascii="Wingdings" w:hAnsi="Wingdings"/>
      </w:rPr>
    </w:lvl>
    <w:lvl w:ilvl="6" w:tplc="38EE4AE0">
      <w:start w:val="1"/>
      <w:numFmt w:val="bullet"/>
      <w:lvlText w:val=""/>
      <w:lvlJc w:val="left"/>
      <w:pPr>
        <w:tabs>
          <w:tab w:val="num" w:pos="5040"/>
        </w:tabs>
        <w:ind w:left="5040" w:hanging="360"/>
      </w:pPr>
      <w:rPr>
        <w:rFonts w:ascii="Symbol" w:hAnsi="Symbol"/>
      </w:rPr>
    </w:lvl>
    <w:lvl w:ilvl="7" w:tplc="DFEC076A">
      <w:start w:val="1"/>
      <w:numFmt w:val="bullet"/>
      <w:lvlText w:val="o"/>
      <w:lvlJc w:val="left"/>
      <w:pPr>
        <w:tabs>
          <w:tab w:val="num" w:pos="5760"/>
        </w:tabs>
        <w:ind w:left="5760" w:hanging="360"/>
      </w:pPr>
      <w:rPr>
        <w:rFonts w:ascii="Courier New" w:hAnsi="Courier New"/>
      </w:rPr>
    </w:lvl>
    <w:lvl w:ilvl="8" w:tplc="E1787078">
      <w:start w:val="1"/>
      <w:numFmt w:val="bullet"/>
      <w:lvlText w:val=""/>
      <w:lvlJc w:val="left"/>
      <w:pPr>
        <w:tabs>
          <w:tab w:val="num" w:pos="6480"/>
        </w:tabs>
        <w:ind w:left="6480" w:hanging="360"/>
      </w:pPr>
      <w:rPr>
        <w:rFonts w:ascii="Wingdings" w:hAnsi="Wingdings"/>
      </w:rPr>
    </w:lvl>
  </w:abstractNum>
  <w:abstractNum w:abstractNumId="4" w15:restartNumberingAfterBreak="0">
    <w:nsid w:val="0A9D676F"/>
    <w:multiLevelType w:val="hybridMultilevel"/>
    <w:tmpl w:val="C478BF00"/>
    <w:lvl w:ilvl="0" w:tplc="B2387E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5364DF"/>
    <w:multiLevelType w:val="hybridMultilevel"/>
    <w:tmpl w:val="2D2C3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B8DA3BA6"/>
    <w:lvl w:ilvl="0">
      <w:start w:val="1"/>
      <w:numFmt w:val="decimal"/>
      <w:pStyle w:val="ListNumber"/>
      <w:lvlText w:val="%1."/>
      <w:lvlJc w:val="left"/>
      <w:pPr>
        <w:ind w:left="567" w:hanging="567"/>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5E15DDC"/>
    <w:multiLevelType w:val="hybridMultilevel"/>
    <w:tmpl w:val="6BB6836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22816645">
    <w:abstractNumId w:val="11"/>
  </w:num>
  <w:num w:numId="2" w16cid:durableId="454518241">
    <w:abstractNumId w:val="8"/>
  </w:num>
  <w:num w:numId="3" w16cid:durableId="545528191">
    <w:abstractNumId w:val="8"/>
  </w:num>
  <w:num w:numId="4" w16cid:durableId="674917138">
    <w:abstractNumId w:val="6"/>
  </w:num>
  <w:num w:numId="5" w16cid:durableId="1881940789">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529442904">
    <w:abstractNumId w:val="12"/>
  </w:num>
  <w:num w:numId="7" w16cid:durableId="1293823107">
    <w:abstractNumId w:val="7"/>
  </w:num>
  <w:num w:numId="8" w16cid:durableId="357778458">
    <w:abstractNumId w:val="6"/>
  </w:num>
  <w:num w:numId="9" w16cid:durableId="2076389476">
    <w:abstractNumId w:val="2"/>
  </w:num>
  <w:num w:numId="10" w16cid:durableId="923958111">
    <w:abstractNumId w:val="3"/>
  </w:num>
  <w:num w:numId="11" w16cid:durableId="8112863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56058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3723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90894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298313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68997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28028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16652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826036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218512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58763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7140606">
    <w:abstractNumId w:val="0"/>
  </w:num>
  <w:num w:numId="23" w16cid:durableId="1331761932">
    <w:abstractNumId w:val="1"/>
  </w:num>
  <w:num w:numId="24" w16cid:durableId="7935268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793216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67901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858598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11497975">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9" w16cid:durableId="1098410260">
    <w:abstractNumId w:val="6"/>
  </w:num>
  <w:num w:numId="30" w16cid:durableId="19359899">
    <w:abstractNumId w:val="12"/>
  </w:num>
  <w:num w:numId="31" w16cid:durableId="1516113294">
    <w:abstractNumId w:val="7"/>
  </w:num>
  <w:num w:numId="32" w16cid:durableId="1047416841">
    <w:abstractNumId w:val="6"/>
  </w:num>
  <w:num w:numId="33" w16cid:durableId="855074356">
    <w:abstractNumId w:val="1"/>
  </w:num>
  <w:num w:numId="34" w16cid:durableId="814181420">
    <w:abstractNumId w:val="5"/>
  </w:num>
  <w:num w:numId="35" w16cid:durableId="1561481199">
    <w:abstractNumId w:val="4"/>
  </w:num>
  <w:num w:numId="36" w16cid:durableId="2105104851">
    <w:abstractNumId w:val="10"/>
  </w:num>
  <w:num w:numId="37" w16cid:durableId="13515625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050623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388880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67355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779999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357F"/>
    <w:rsid w:val="000143DF"/>
    <w:rsid w:val="000151F8"/>
    <w:rsid w:val="00015D43"/>
    <w:rsid w:val="00016801"/>
    <w:rsid w:val="00016FC0"/>
    <w:rsid w:val="00021171"/>
    <w:rsid w:val="00023790"/>
    <w:rsid w:val="00024602"/>
    <w:rsid w:val="000252FF"/>
    <w:rsid w:val="000253AE"/>
    <w:rsid w:val="00030EBC"/>
    <w:rsid w:val="00031045"/>
    <w:rsid w:val="000331B6"/>
    <w:rsid w:val="00034F5E"/>
    <w:rsid w:val="0003541F"/>
    <w:rsid w:val="00040BF3"/>
    <w:rsid w:val="000423E3"/>
    <w:rsid w:val="0004292D"/>
    <w:rsid w:val="00042D30"/>
    <w:rsid w:val="00043FA0"/>
    <w:rsid w:val="00044681"/>
    <w:rsid w:val="00044C5D"/>
    <w:rsid w:val="00044D23"/>
    <w:rsid w:val="0004589F"/>
    <w:rsid w:val="00046473"/>
    <w:rsid w:val="00046E22"/>
    <w:rsid w:val="000470B7"/>
    <w:rsid w:val="000507E6"/>
    <w:rsid w:val="0005163D"/>
    <w:rsid w:val="00051BC4"/>
    <w:rsid w:val="00051BF0"/>
    <w:rsid w:val="000534F4"/>
    <w:rsid w:val="000535B7"/>
    <w:rsid w:val="00053726"/>
    <w:rsid w:val="000562A7"/>
    <w:rsid w:val="000564F8"/>
    <w:rsid w:val="00057BC8"/>
    <w:rsid w:val="000604B9"/>
    <w:rsid w:val="00061232"/>
    <w:rsid w:val="000613C4"/>
    <w:rsid w:val="000620E8"/>
    <w:rsid w:val="00062708"/>
    <w:rsid w:val="00065A16"/>
    <w:rsid w:val="00070416"/>
    <w:rsid w:val="000708DB"/>
    <w:rsid w:val="00071D06"/>
    <w:rsid w:val="00072056"/>
    <w:rsid w:val="0007214A"/>
    <w:rsid w:val="0007220F"/>
    <w:rsid w:val="00072B6E"/>
    <w:rsid w:val="00072DFB"/>
    <w:rsid w:val="000739A0"/>
    <w:rsid w:val="00075B4E"/>
    <w:rsid w:val="00077A7C"/>
    <w:rsid w:val="00077C51"/>
    <w:rsid w:val="00082308"/>
    <w:rsid w:val="00082A4A"/>
    <w:rsid w:val="00082E53"/>
    <w:rsid w:val="000844F9"/>
    <w:rsid w:val="00084628"/>
    <w:rsid w:val="00084830"/>
    <w:rsid w:val="0008606A"/>
    <w:rsid w:val="00086656"/>
    <w:rsid w:val="00086D87"/>
    <w:rsid w:val="000872D6"/>
    <w:rsid w:val="00090628"/>
    <w:rsid w:val="00090C87"/>
    <w:rsid w:val="000919BC"/>
    <w:rsid w:val="00092F78"/>
    <w:rsid w:val="0009452F"/>
    <w:rsid w:val="00096701"/>
    <w:rsid w:val="000A0C05"/>
    <w:rsid w:val="000A121B"/>
    <w:rsid w:val="000A33D4"/>
    <w:rsid w:val="000A41E7"/>
    <w:rsid w:val="000A451E"/>
    <w:rsid w:val="000A6D4F"/>
    <w:rsid w:val="000A796C"/>
    <w:rsid w:val="000A7A61"/>
    <w:rsid w:val="000B09C8"/>
    <w:rsid w:val="000B1FC2"/>
    <w:rsid w:val="000B2886"/>
    <w:rsid w:val="000B30E1"/>
    <w:rsid w:val="000B440E"/>
    <w:rsid w:val="000B4AE3"/>
    <w:rsid w:val="000B4F65"/>
    <w:rsid w:val="000B5587"/>
    <w:rsid w:val="000B72E1"/>
    <w:rsid w:val="000B75CB"/>
    <w:rsid w:val="000B7D49"/>
    <w:rsid w:val="000C07B7"/>
    <w:rsid w:val="000C0FB5"/>
    <w:rsid w:val="000C1078"/>
    <w:rsid w:val="000C16A7"/>
    <w:rsid w:val="000C1BCD"/>
    <w:rsid w:val="000C250C"/>
    <w:rsid w:val="000C3704"/>
    <w:rsid w:val="000C43DF"/>
    <w:rsid w:val="000C575E"/>
    <w:rsid w:val="000C61FB"/>
    <w:rsid w:val="000C6F89"/>
    <w:rsid w:val="000C7D4F"/>
    <w:rsid w:val="000D2063"/>
    <w:rsid w:val="000D24EC"/>
    <w:rsid w:val="000D2C3A"/>
    <w:rsid w:val="000D45E9"/>
    <w:rsid w:val="000D48A8"/>
    <w:rsid w:val="000D4B5A"/>
    <w:rsid w:val="000D55B1"/>
    <w:rsid w:val="000D64D8"/>
    <w:rsid w:val="000E0AF3"/>
    <w:rsid w:val="000E3800"/>
    <w:rsid w:val="000E3C1C"/>
    <w:rsid w:val="000E41B7"/>
    <w:rsid w:val="000E640F"/>
    <w:rsid w:val="000E679C"/>
    <w:rsid w:val="000E6BA0"/>
    <w:rsid w:val="000F0CD4"/>
    <w:rsid w:val="000F174A"/>
    <w:rsid w:val="000F2824"/>
    <w:rsid w:val="000F435A"/>
    <w:rsid w:val="000F4D68"/>
    <w:rsid w:val="000F5604"/>
    <w:rsid w:val="000F7960"/>
    <w:rsid w:val="000F7B51"/>
    <w:rsid w:val="00100B59"/>
    <w:rsid w:val="00100DC5"/>
    <w:rsid w:val="00100E27"/>
    <w:rsid w:val="00100E5A"/>
    <w:rsid w:val="00101135"/>
    <w:rsid w:val="0010259B"/>
    <w:rsid w:val="00102D25"/>
    <w:rsid w:val="00103D80"/>
    <w:rsid w:val="00104A05"/>
    <w:rsid w:val="00106009"/>
    <w:rsid w:val="001061F9"/>
    <w:rsid w:val="001068B3"/>
    <w:rsid w:val="00106A3B"/>
    <w:rsid w:val="001113CC"/>
    <w:rsid w:val="00113727"/>
    <w:rsid w:val="00113763"/>
    <w:rsid w:val="00114B7D"/>
    <w:rsid w:val="00115DE2"/>
    <w:rsid w:val="001177C4"/>
    <w:rsid w:val="00117B7D"/>
    <w:rsid w:val="00117FF3"/>
    <w:rsid w:val="0012093E"/>
    <w:rsid w:val="001231F0"/>
    <w:rsid w:val="0012448B"/>
    <w:rsid w:val="00125C6C"/>
    <w:rsid w:val="00127648"/>
    <w:rsid w:val="0013032B"/>
    <w:rsid w:val="001305EA"/>
    <w:rsid w:val="001324C3"/>
    <w:rsid w:val="001328FA"/>
    <w:rsid w:val="0013419A"/>
    <w:rsid w:val="00134700"/>
    <w:rsid w:val="00134E23"/>
    <w:rsid w:val="00135E80"/>
    <w:rsid w:val="00140753"/>
    <w:rsid w:val="0014239C"/>
    <w:rsid w:val="00143921"/>
    <w:rsid w:val="00146F04"/>
    <w:rsid w:val="00147E93"/>
    <w:rsid w:val="00150EBC"/>
    <w:rsid w:val="001520B0"/>
    <w:rsid w:val="001526E8"/>
    <w:rsid w:val="00153F0A"/>
    <w:rsid w:val="0015446A"/>
    <w:rsid w:val="0015487C"/>
    <w:rsid w:val="00155144"/>
    <w:rsid w:val="00156956"/>
    <w:rsid w:val="0015712E"/>
    <w:rsid w:val="00157FCD"/>
    <w:rsid w:val="00160E11"/>
    <w:rsid w:val="00161A3D"/>
    <w:rsid w:val="001620A7"/>
    <w:rsid w:val="00162C3A"/>
    <w:rsid w:val="001643FB"/>
    <w:rsid w:val="00165B83"/>
    <w:rsid w:val="00165FF0"/>
    <w:rsid w:val="0017061B"/>
    <w:rsid w:val="0017075C"/>
    <w:rsid w:val="00170CB5"/>
    <w:rsid w:val="00171601"/>
    <w:rsid w:val="00172EC4"/>
    <w:rsid w:val="0017410E"/>
    <w:rsid w:val="00174183"/>
    <w:rsid w:val="00174B22"/>
    <w:rsid w:val="00174DFA"/>
    <w:rsid w:val="00176C65"/>
    <w:rsid w:val="0018036C"/>
    <w:rsid w:val="00180A15"/>
    <w:rsid w:val="001810F4"/>
    <w:rsid w:val="00181128"/>
    <w:rsid w:val="0018179E"/>
    <w:rsid w:val="00181D60"/>
    <w:rsid w:val="00182B46"/>
    <w:rsid w:val="001839C3"/>
    <w:rsid w:val="00183B80"/>
    <w:rsid w:val="00183DB2"/>
    <w:rsid w:val="00183E9C"/>
    <w:rsid w:val="001841F1"/>
    <w:rsid w:val="0018571A"/>
    <w:rsid w:val="001859B6"/>
    <w:rsid w:val="00187FFC"/>
    <w:rsid w:val="00191D2F"/>
    <w:rsid w:val="00191F45"/>
    <w:rsid w:val="001923E3"/>
    <w:rsid w:val="00193503"/>
    <w:rsid w:val="001939CA"/>
    <w:rsid w:val="00193B82"/>
    <w:rsid w:val="00194450"/>
    <w:rsid w:val="0019600C"/>
    <w:rsid w:val="00196CF1"/>
    <w:rsid w:val="00197595"/>
    <w:rsid w:val="00197B41"/>
    <w:rsid w:val="001A03EA"/>
    <w:rsid w:val="001A0AF7"/>
    <w:rsid w:val="001A25AF"/>
    <w:rsid w:val="001A3627"/>
    <w:rsid w:val="001A6EF1"/>
    <w:rsid w:val="001B3065"/>
    <w:rsid w:val="001B33C0"/>
    <w:rsid w:val="001B4A46"/>
    <w:rsid w:val="001B4C3E"/>
    <w:rsid w:val="001B5E34"/>
    <w:rsid w:val="001B68DA"/>
    <w:rsid w:val="001C09A0"/>
    <w:rsid w:val="001C2997"/>
    <w:rsid w:val="001C4DB7"/>
    <w:rsid w:val="001C6C9B"/>
    <w:rsid w:val="001D0D12"/>
    <w:rsid w:val="001D10B2"/>
    <w:rsid w:val="001D13F2"/>
    <w:rsid w:val="001D14D0"/>
    <w:rsid w:val="001D3092"/>
    <w:rsid w:val="001D4028"/>
    <w:rsid w:val="001D4CD1"/>
    <w:rsid w:val="001D5BA2"/>
    <w:rsid w:val="001D66C2"/>
    <w:rsid w:val="001D6877"/>
    <w:rsid w:val="001E0FFC"/>
    <w:rsid w:val="001E1768"/>
    <w:rsid w:val="001E1F93"/>
    <w:rsid w:val="001E24CF"/>
    <w:rsid w:val="001E3097"/>
    <w:rsid w:val="001E3E43"/>
    <w:rsid w:val="001E4B06"/>
    <w:rsid w:val="001E4FCE"/>
    <w:rsid w:val="001E5F98"/>
    <w:rsid w:val="001F01F4"/>
    <w:rsid w:val="001F0F26"/>
    <w:rsid w:val="001F219E"/>
    <w:rsid w:val="001F2232"/>
    <w:rsid w:val="001F432D"/>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C6A"/>
    <w:rsid w:val="00206EFD"/>
    <w:rsid w:val="0020756A"/>
    <w:rsid w:val="00210D95"/>
    <w:rsid w:val="00212719"/>
    <w:rsid w:val="002136B3"/>
    <w:rsid w:val="0021534F"/>
    <w:rsid w:val="0021660A"/>
    <w:rsid w:val="00216957"/>
    <w:rsid w:val="00217731"/>
    <w:rsid w:val="00217AE6"/>
    <w:rsid w:val="002204B7"/>
    <w:rsid w:val="00220B90"/>
    <w:rsid w:val="00221777"/>
    <w:rsid w:val="00221998"/>
    <w:rsid w:val="00221E1A"/>
    <w:rsid w:val="00221F4B"/>
    <w:rsid w:val="002228E3"/>
    <w:rsid w:val="00224261"/>
    <w:rsid w:val="00224B16"/>
    <w:rsid w:val="00224D61"/>
    <w:rsid w:val="002265BD"/>
    <w:rsid w:val="002270CC"/>
    <w:rsid w:val="00227421"/>
    <w:rsid w:val="00227894"/>
    <w:rsid w:val="0022791F"/>
    <w:rsid w:val="0023124F"/>
    <w:rsid w:val="0023152A"/>
    <w:rsid w:val="00231E53"/>
    <w:rsid w:val="002321F7"/>
    <w:rsid w:val="00233A78"/>
    <w:rsid w:val="00234830"/>
    <w:rsid w:val="002368C7"/>
    <w:rsid w:val="0023726F"/>
    <w:rsid w:val="0024041A"/>
    <w:rsid w:val="002410C8"/>
    <w:rsid w:val="00241C93"/>
    <w:rsid w:val="0024214A"/>
    <w:rsid w:val="002441F2"/>
    <w:rsid w:val="0024438F"/>
    <w:rsid w:val="002447C2"/>
    <w:rsid w:val="002458D0"/>
    <w:rsid w:val="00245EC0"/>
    <w:rsid w:val="0024608A"/>
    <w:rsid w:val="002462B7"/>
    <w:rsid w:val="00247FF0"/>
    <w:rsid w:val="00250585"/>
    <w:rsid w:val="00250C2E"/>
    <w:rsid w:val="00250F4A"/>
    <w:rsid w:val="00251349"/>
    <w:rsid w:val="002521B0"/>
    <w:rsid w:val="00253532"/>
    <w:rsid w:val="002540D3"/>
    <w:rsid w:val="0025486C"/>
    <w:rsid w:val="00254B2A"/>
    <w:rsid w:val="002556DB"/>
    <w:rsid w:val="00256D4F"/>
    <w:rsid w:val="00260EE8"/>
    <w:rsid w:val="00260F28"/>
    <w:rsid w:val="0026131D"/>
    <w:rsid w:val="002627AA"/>
    <w:rsid w:val="00263542"/>
    <w:rsid w:val="00266738"/>
    <w:rsid w:val="0026691A"/>
    <w:rsid w:val="00266D0C"/>
    <w:rsid w:val="002717AE"/>
    <w:rsid w:val="002738E3"/>
    <w:rsid w:val="00273F94"/>
    <w:rsid w:val="00275FE9"/>
    <w:rsid w:val="002760B7"/>
    <w:rsid w:val="0027707D"/>
    <w:rsid w:val="002810D3"/>
    <w:rsid w:val="002827A5"/>
    <w:rsid w:val="002844E2"/>
    <w:rsid w:val="002847AE"/>
    <w:rsid w:val="00285E9C"/>
    <w:rsid w:val="002870F2"/>
    <w:rsid w:val="00287650"/>
    <w:rsid w:val="00287796"/>
    <w:rsid w:val="0029008E"/>
    <w:rsid w:val="00290154"/>
    <w:rsid w:val="002945BC"/>
    <w:rsid w:val="00294F88"/>
    <w:rsid w:val="00294FCC"/>
    <w:rsid w:val="00295516"/>
    <w:rsid w:val="00295906"/>
    <w:rsid w:val="00295DE8"/>
    <w:rsid w:val="0029733C"/>
    <w:rsid w:val="002A10A1"/>
    <w:rsid w:val="002A12C5"/>
    <w:rsid w:val="002A3161"/>
    <w:rsid w:val="002A3410"/>
    <w:rsid w:val="002A3527"/>
    <w:rsid w:val="002A44D1"/>
    <w:rsid w:val="002A4631"/>
    <w:rsid w:val="002A5BA6"/>
    <w:rsid w:val="002A6DB9"/>
    <w:rsid w:val="002A6EA6"/>
    <w:rsid w:val="002A760B"/>
    <w:rsid w:val="002B108B"/>
    <w:rsid w:val="002B12DE"/>
    <w:rsid w:val="002B270D"/>
    <w:rsid w:val="002B32B9"/>
    <w:rsid w:val="002B3375"/>
    <w:rsid w:val="002B4745"/>
    <w:rsid w:val="002B480D"/>
    <w:rsid w:val="002B4845"/>
    <w:rsid w:val="002B4AC3"/>
    <w:rsid w:val="002B745C"/>
    <w:rsid w:val="002B7744"/>
    <w:rsid w:val="002C05AC"/>
    <w:rsid w:val="002C37F1"/>
    <w:rsid w:val="002C3953"/>
    <w:rsid w:val="002C3977"/>
    <w:rsid w:val="002C42CD"/>
    <w:rsid w:val="002C56A0"/>
    <w:rsid w:val="002C7496"/>
    <w:rsid w:val="002D12FF"/>
    <w:rsid w:val="002D21A5"/>
    <w:rsid w:val="002D3D8C"/>
    <w:rsid w:val="002D4413"/>
    <w:rsid w:val="002D7247"/>
    <w:rsid w:val="002E23E3"/>
    <w:rsid w:val="002E26F3"/>
    <w:rsid w:val="002E30BA"/>
    <w:rsid w:val="002E34CB"/>
    <w:rsid w:val="002E4059"/>
    <w:rsid w:val="002E4D5B"/>
    <w:rsid w:val="002E5474"/>
    <w:rsid w:val="002E5699"/>
    <w:rsid w:val="002E5832"/>
    <w:rsid w:val="002E591A"/>
    <w:rsid w:val="002E633F"/>
    <w:rsid w:val="002E65E2"/>
    <w:rsid w:val="002F0BF7"/>
    <w:rsid w:val="002F0D60"/>
    <w:rsid w:val="002F104E"/>
    <w:rsid w:val="002F1BD9"/>
    <w:rsid w:val="002F3A6D"/>
    <w:rsid w:val="002F4EBA"/>
    <w:rsid w:val="002F51C0"/>
    <w:rsid w:val="002F73E3"/>
    <w:rsid w:val="002F7445"/>
    <w:rsid w:val="002F749C"/>
    <w:rsid w:val="002F7BAD"/>
    <w:rsid w:val="00303813"/>
    <w:rsid w:val="003052A6"/>
    <w:rsid w:val="0030550E"/>
    <w:rsid w:val="00306F73"/>
    <w:rsid w:val="003102C3"/>
    <w:rsid w:val="00310348"/>
    <w:rsid w:val="00310EE6"/>
    <w:rsid w:val="00311628"/>
    <w:rsid w:val="00311860"/>
    <w:rsid w:val="00311E73"/>
    <w:rsid w:val="0031221D"/>
    <w:rsid w:val="003123F7"/>
    <w:rsid w:val="00314351"/>
    <w:rsid w:val="00314A01"/>
    <w:rsid w:val="00314B9D"/>
    <w:rsid w:val="00314DD8"/>
    <w:rsid w:val="003155A3"/>
    <w:rsid w:val="00315B35"/>
    <w:rsid w:val="0031669F"/>
    <w:rsid w:val="00316A7F"/>
    <w:rsid w:val="00317B24"/>
    <w:rsid w:val="00317D8E"/>
    <w:rsid w:val="00317E8F"/>
    <w:rsid w:val="00320752"/>
    <w:rsid w:val="003209E8"/>
    <w:rsid w:val="003211F4"/>
    <w:rsid w:val="0032193F"/>
    <w:rsid w:val="00322186"/>
    <w:rsid w:val="00322962"/>
    <w:rsid w:val="0032403E"/>
    <w:rsid w:val="00324D73"/>
    <w:rsid w:val="00325B7B"/>
    <w:rsid w:val="00326C2D"/>
    <w:rsid w:val="0033193C"/>
    <w:rsid w:val="00331AFA"/>
    <w:rsid w:val="00332B30"/>
    <w:rsid w:val="00334EE8"/>
    <w:rsid w:val="0033532B"/>
    <w:rsid w:val="00336799"/>
    <w:rsid w:val="0033685E"/>
    <w:rsid w:val="00337929"/>
    <w:rsid w:val="00337AD4"/>
    <w:rsid w:val="00340003"/>
    <w:rsid w:val="003429B7"/>
    <w:rsid w:val="00342B92"/>
    <w:rsid w:val="00343B23"/>
    <w:rsid w:val="003444A9"/>
    <w:rsid w:val="003445F2"/>
    <w:rsid w:val="003455B2"/>
    <w:rsid w:val="00345914"/>
    <w:rsid w:val="00345EB0"/>
    <w:rsid w:val="0034764B"/>
    <w:rsid w:val="0034780A"/>
    <w:rsid w:val="00347CBE"/>
    <w:rsid w:val="003503AC"/>
    <w:rsid w:val="003519E2"/>
    <w:rsid w:val="00352686"/>
    <w:rsid w:val="003534AD"/>
    <w:rsid w:val="00357136"/>
    <w:rsid w:val="003576EB"/>
    <w:rsid w:val="0036095E"/>
    <w:rsid w:val="00360C67"/>
    <w:rsid w:val="00360E65"/>
    <w:rsid w:val="00362DCB"/>
    <w:rsid w:val="0036308C"/>
    <w:rsid w:val="00363E8F"/>
    <w:rsid w:val="00365118"/>
    <w:rsid w:val="00365968"/>
    <w:rsid w:val="00366467"/>
    <w:rsid w:val="00367331"/>
    <w:rsid w:val="00370563"/>
    <w:rsid w:val="003713D2"/>
    <w:rsid w:val="00371AF4"/>
    <w:rsid w:val="00372A4F"/>
    <w:rsid w:val="00372B9F"/>
    <w:rsid w:val="00373265"/>
    <w:rsid w:val="0037384B"/>
    <w:rsid w:val="00373892"/>
    <w:rsid w:val="003743CE"/>
    <w:rsid w:val="003750C4"/>
    <w:rsid w:val="00377554"/>
    <w:rsid w:val="003807AF"/>
    <w:rsid w:val="00380856"/>
    <w:rsid w:val="00380E60"/>
    <w:rsid w:val="00380EAE"/>
    <w:rsid w:val="00381689"/>
    <w:rsid w:val="0038198C"/>
    <w:rsid w:val="00382A6F"/>
    <w:rsid w:val="00382C57"/>
    <w:rsid w:val="00383B5F"/>
    <w:rsid w:val="00384483"/>
    <w:rsid w:val="0038499A"/>
    <w:rsid w:val="00384F53"/>
    <w:rsid w:val="00385FD1"/>
    <w:rsid w:val="003860B6"/>
    <w:rsid w:val="00386D58"/>
    <w:rsid w:val="00387053"/>
    <w:rsid w:val="003871FC"/>
    <w:rsid w:val="00390444"/>
    <w:rsid w:val="00391843"/>
    <w:rsid w:val="00395451"/>
    <w:rsid w:val="00395633"/>
    <w:rsid w:val="00395716"/>
    <w:rsid w:val="00396B0E"/>
    <w:rsid w:val="00396BDE"/>
    <w:rsid w:val="0039766F"/>
    <w:rsid w:val="003A01C8"/>
    <w:rsid w:val="003A1238"/>
    <w:rsid w:val="003A1937"/>
    <w:rsid w:val="003A43B0"/>
    <w:rsid w:val="003A4F65"/>
    <w:rsid w:val="003A5964"/>
    <w:rsid w:val="003A5E30"/>
    <w:rsid w:val="003A6344"/>
    <w:rsid w:val="003A6624"/>
    <w:rsid w:val="003A695D"/>
    <w:rsid w:val="003A6A25"/>
    <w:rsid w:val="003A6F6B"/>
    <w:rsid w:val="003A7DF2"/>
    <w:rsid w:val="003B1D2E"/>
    <w:rsid w:val="003B225F"/>
    <w:rsid w:val="003B3CB0"/>
    <w:rsid w:val="003B7BBB"/>
    <w:rsid w:val="003C0FB3"/>
    <w:rsid w:val="003C3904"/>
    <w:rsid w:val="003C3990"/>
    <w:rsid w:val="003C434B"/>
    <w:rsid w:val="003C489D"/>
    <w:rsid w:val="003C54B8"/>
    <w:rsid w:val="003C571D"/>
    <w:rsid w:val="003C687F"/>
    <w:rsid w:val="003C723C"/>
    <w:rsid w:val="003D0F7F"/>
    <w:rsid w:val="003D104A"/>
    <w:rsid w:val="003D3CF0"/>
    <w:rsid w:val="003D449F"/>
    <w:rsid w:val="003D53BF"/>
    <w:rsid w:val="003D5665"/>
    <w:rsid w:val="003D5895"/>
    <w:rsid w:val="003D6797"/>
    <w:rsid w:val="003D74CE"/>
    <w:rsid w:val="003D779D"/>
    <w:rsid w:val="003D7846"/>
    <w:rsid w:val="003D78A2"/>
    <w:rsid w:val="003E03FD"/>
    <w:rsid w:val="003E15EE"/>
    <w:rsid w:val="003E56DD"/>
    <w:rsid w:val="003E613C"/>
    <w:rsid w:val="003E6AE0"/>
    <w:rsid w:val="003E7980"/>
    <w:rsid w:val="003F0971"/>
    <w:rsid w:val="003F0D57"/>
    <w:rsid w:val="003F28DA"/>
    <w:rsid w:val="003F2C2F"/>
    <w:rsid w:val="003F35B8"/>
    <w:rsid w:val="003F3F97"/>
    <w:rsid w:val="003F42CF"/>
    <w:rsid w:val="003F4EA0"/>
    <w:rsid w:val="003F66AD"/>
    <w:rsid w:val="003F69BE"/>
    <w:rsid w:val="003F7D20"/>
    <w:rsid w:val="00400EB0"/>
    <w:rsid w:val="004013F6"/>
    <w:rsid w:val="00402FCF"/>
    <w:rsid w:val="004042F8"/>
    <w:rsid w:val="004048C9"/>
    <w:rsid w:val="00405801"/>
    <w:rsid w:val="00407474"/>
    <w:rsid w:val="00407ED4"/>
    <w:rsid w:val="00407F31"/>
    <w:rsid w:val="004125FD"/>
    <w:rsid w:val="004128F0"/>
    <w:rsid w:val="00414D5B"/>
    <w:rsid w:val="004163AD"/>
    <w:rsid w:val="0041645A"/>
    <w:rsid w:val="00416B71"/>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600"/>
    <w:rsid w:val="00443CD4"/>
    <w:rsid w:val="004440BB"/>
    <w:rsid w:val="004450B6"/>
    <w:rsid w:val="00445612"/>
    <w:rsid w:val="00446425"/>
    <w:rsid w:val="004479D8"/>
    <w:rsid w:val="00447C97"/>
    <w:rsid w:val="00451168"/>
    <w:rsid w:val="00451506"/>
    <w:rsid w:val="00452D84"/>
    <w:rsid w:val="00453739"/>
    <w:rsid w:val="00453958"/>
    <w:rsid w:val="00455211"/>
    <w:rsid w:val="0045627B"/>
    <w:rsid w:val="00456C90"/>
    <w:rsid w:val="00457160"/>
    <w:rsid w:val="004578CC"/>
    <w:rsid w:val="00463BFC"/>
    <w:rsid w:val="004657D6"/>
    <w:rsid w:val="004713EF"/>
    <w:rsid w:val="004728AA"/>
    <w:rsid w:val="00473346"/>
    <w:rsid w:val="00476168"/>
    <w:rsid w:val="00476284"/>
    <w:rsid w:val="0047758F"/>
    <w:rsid w:val="0048084F"/>
    <w:rsid w:val="004810BD"/>
    <w:rsid w:val="0048175E"/>
    <w:rsid w:val="00482868"/>
    <w:rsid w:val="00483B44"/>
    <w:rsid w:val="00483CA9"/>
    <w:rsid w:val="004850B9"/>
    <w:rsid w:val="0048525B"/>
    <w:rsid w:val="00485CCD"/>
    <w:rsid w:val="00485DB5"/>
    <w:rsid w:val="004860C5"/>
    <w:rsid w:val="00486D2B"/>
    <w:rsid w:val="00490D60"/>
    <w:rsid w:val="00493120"/>
    <w:rsid w:val="00493C75"/>
    <w:rsid w:val="004949C7"/>
    <w:rsid w:val="00494FDC"/>
    <w:rsid w:val="004A0183"/>
    <w:rsid w:val="004A0489"/>
    <w:rsid w:val="004A161B"/>
    <w:rsid w:val="004A4106"/>
    <w:rsid w:val="004A4146"/>
    <w:rsid w:val="004A4771"/>
    <w:rsid w:val="004A47DB"/>
    <w:rsid w:val="004A4F6C"/>
    <w:rsid w:val="004A5721"/>
    <w:rsid w:val="004A5AAE"/>
    <w:rsid w:val="004A64BA"/>
    <w:rsid w:val="004A6AB7"/>
    <w:rsid w:val="004A7284"/>
    <w:rsid w:val="004A7771"/>
    <w:rsid w:val="004A7E1A"/>
    <w:rsid w:val="004B0073"/>
    <w:rsid w:val="004B0B3B"/>
    <w:rsid w:val="004B1541"/>
    <w:rsid w:val="004B240E"/>
    <w:rsid w:val="004B29F4"/>
    <w:rsid w:val="004B4A2E"/>
    <w:rsid w:val="004B4C27"/>
    <w:rsid w:val="004B5A92"/>
    <w:rsid w:val="004B5E23"/>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081"/>
    <w:rsid w:val="004C7023"/>
    <w:rsid w:val="004C7513"/>
    <w:rsid w:val="004D02AC"/>
    <w:rsid w:val="004D0383"/>
    <w:rsid w:val="004D1F3F"/>
    <w:rsid w:val="004D333E"/>
    <w:rsid w:val="004D3A72"/>
    <w:rsid w:val="004D3EE2"/>
    <w:rsid w:val="004D4AF8"/>
    <w:rsid w:val="004D5BBA"/>
    <w:rsid w:val="004D6540"/>
    <w:rsid w:val="004D66E9"/>
    <w:rsid w:val="004E1C2A"/>
    <w:rsid w:val="004E2ACB"/>
    <w:rsid w:val="004E38B0"/>
    <w:rsid w:val="004E3C28"/>
    <w:rsid w:val="004E4332"/>
    <w:rsid w:val="004E4E0B"/>
    <w:rsid w:val="004E6856"/>
    <w:rsid w:val="004E6F47"/>
    <w:rsid w:val="004E6FB4"/>
    <w:rsid w:val="004F0977"/>
    <w:rsid w:val="004F1408"/>
    <w:rsid w:val="004F2A56"/>
    <w:rsid w:val="004F3635"/>
    <w:rsid w:val="004F4E1D"/>
    <w:rsid w:val="004F6257"/>
    <w:rsid w:val="004F6A25"/>
    <w:rsid w:val="004F6AB0"/>
    <w:rsid w:val="004F6B4D"/>
    <w:rsid w:val="004F6F40"/>
    <w:rsid w:val="005000BD"/>
    <w:rsid w:val="005000DD"/>
    <w:rsid w:val="00503519"/>
    <w:rsid w:val="00503948"/>
    <w:rsid w:val="00503B09"/>
    <w:rsid w:val="00503D2B"/>
    <w:rsid w:val="00504F5C"/>
    <w:rsid w:val="00505262"/>
    <w:rsid w:val="0050597B"/>
    <w:rsid w:val="00506DF8"/>
    <w:rsid w:val="00507451"/>
    <w:rsid w:val="00507B22"/>
    <w:rsid w:val="00511F4D"/>
    <w:rsid w:val="00514D6B"/>
    <w:rsid w:val="0051574E"/>
    <w:rsid w:val="0051725F"/>
    <w:rsid w:val="00520095"/>
    <w:rsid w:val="00520645"/>
    <w:rsid w:val="0052168D"/>
    <w:rsid w:val="0052396A"/>
    <w:rsid w:val="00525C72"/>
    <w:rsid w:val="0052734E"/>
    <w:rsid w:val="0052782C"/>
    <w:rsid w:val="00527A41"/>
    <w:rsid w:val="00530E46"/>
    <w:rsid w:val="005324EF"/>
    <w:rsid w:val="0053286B"/>
    <w:rsid w:val="00536369"/>
    <w:rsid w:val="005363A7"/>
    <w:rsid w:val="005400FF"/>
    <w:rsid w:val="00540E99"/>
    <w:rsid w:val="00541130"/>
    <w:rsid w:val="00541F16"/>
    <w:rsid w:val="00543CDB"/>
    <w:rsid w:val="005447BE"/>
    <w:rsid w:val="00545B84"/>
    <w:rsid w:val="00545F79"/>
    <w:rsid w:val="00546A8B"/>
    <w:rsid w:val="00546D5E"/>
    <w:rsid w:val="00546F02"/>
    <w:rsid w:val="00547051"/>
    <w:rsid w:val="0054770B"/>
    <w:rsid w:val="0055024F"/>
    <w:rsid w:val="00551073"/>
    <w:rsid w:val="00551DA4"/>
    <w:rsid w:val="0055213A"/>
    <w:rsid w:val="00554956"/>
    <w:rsid w:val="00557BE6"/>
    <w:rsid w:val="005600BC"/>
    <w:rsid w:val="00561FC0"/>
    <w:rsid w:val="00563104"/>
    <w:rsid w:val="00563AAD"/>
    <w:rsid w:val="005646C1"/>
    <w:rsid w:val="005646CC"/>
    <w:rsid w:val="005652E4"/>
    <w:rsid w:val="00565730"/>
    <w:rsid w:val="00566671"/>
    <w:rsid w:val="00567B22"/>
    <w:rsid w:val="0057134C"/>
    <w:rsid w:val="00572F79"/>
    <w:rsid w:val="0057331C"/>
    <w:rsid w:val="00573328"/>
    <w:rsid w:val="00573F07"/>
    <w:rsid w:val="0057478F"/>
    <w:rsid w:val="005747FF"/>
    <w:rsid w:val="00575658"/>
    <w:rsid w:val="00576415"/>
    <w:rsid w:val="005808E1"/>
    <w:rsid w:val="00580D0F"/>
    <w:rsid w:val="0058181A"/>
    <w:rsid w:val="00581F3D"/>
    <w:rsid w:val="005824C0"/>
    <w:rsid w:val="00582560"/>
    <w:rsid w:val="00582FD7"/>
    <w:rsid w:val="005832ED"/>
    <w:rsid w:val="00583524"/>
    <w:rsid w:val="005835A2"/>
    <w:rsid w:val="00583853"/>
    <w:rsid w:val="00584974"/>
    <w:rsid w:val="005857A8"/>
    <w:rsid w:val="0058713B"/>
    <w:rsid w:val="005876D2"/>
    <w:rsid w:val="0059056C"/>
    <w:rsid w:val="00590CC9"/>
    <w:rsid w:val="0059130B"/>
    <w:rsid w:val="00592375"/>
    <w:rsid w:val="00594705"/>
    <w:rsid w:val="00596689"/>
    <w:rsid w:val="005A16FB"/>
    <w:rsid w:val="005A1A68"/>
    <w:rsid w:val="005A1D50"/>
    <w:rsid w:val="005A1DC5"/>
    <w:rsid w:val="005A2985"/>
    <w:rsid w:val="005A2A5A"/>
    <w:rsid w:val="005A3076"/>
    <w:rsid w:val="005A39FC"/>
    <w:rsid w:val="005A3B66"/>
    <w:rsid w:val="005A42E3"/>
    <w:rsid w:val="005A5F04"/>
    <w:rsid w:val="005A65E5"/>
    <w:rsid w:val="005A6968"/>
    <w:rsid w:val="005A6DC2"/>
    <w:rsid w:val="005B0870"/>
    <w:rsid w:val="005B161D"/>
    <w:rsid w:val="005B1762"/>
    <w:rsid w:val="005B2C48"/>
    <w:rsid w:val="005B42DD"/>
    <w:rsid w:val="005B4B88"/>
    <w:rsid w:val="005B52B2"/>
    <w:rsid w:val="005B5605"/>
    <w:rsid w:val="005B5D60"/>
    <w:rsid w:val="005B5E31"/>
    <w:rsid w:val="005B64AE"/>
    <w:rsid w:val="005B6E3D"/>
    <w:rsid w:val="005B7298"/>
    <w:rsid w:val="005C1BFC"/>
    <w:rsid w:val="005C2A7A"/>
    <w:rsid w:val="005C7B55"/>
    <w:rsid w:val="005D0175"/>
    <w:rsid w:val="005D026B"/>
    <w:rsid w:val="005D1CC4"/>
    <w:rsid w:val="005D2D62"/>
    <w:rsid w:val="005D53E0"/>
    <w:rsid w:val="005D5A78"/>
    <w:rsid w:val="005D5C8B"/>
    <w:rsid w:val="005D5DB0"/>
    <w:rsid w:val="005D7A00"/>
    <w:rsid w:val="005D7B35"/>
    <w:rsid w:val="005E0B43"/>
    <w:rsid w:val="005E2030"/>
    <w:rsid w:val="005E4742"/>
    <w:rsid w:val="005E6829"/>
    <w:rsid w:val="005E7FC0"/>
    <w:rsid w:val="005F10D4"/>
    <w:rsid w:val="005F26E8"/>
    <w:rsid w:val="005F275A"/>
    <w:rsid w:val="005F2A0A"/>
    <w:rsid w:val="005F2ADA"/>
    <w:rsid w:val="005F2E08"/>
    <w:rsid w:val="005F7834"/>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1EB"/>
    <w:rsid w:val="0062541D"/>
    <w:rsid w:val="0062659E"/>
    <w:rsid w:val="00630BB3"/>
    <w:rsid w:val="00632182"/>
    <w:rsid w:val="006322AE"/>
    <w:rsid w:val="006335DF"/>
    <w:rsid w:val="00634717"/>
    <w:rsid w:val="0063670E"/>
    <w:rsid w:val="00637181"/>
    <w:rsid w:val="00637AF8"/>
    <w:rsid w:val="006412BE"/>
    <w:rsid w:val="0064144D"/>
    <w:rsid w:val="00641609"/>
    <w:rsid w:val="0064160E"/>
    <w:rsid w:val="00642389"/>
    <w:rsid w:val="0064341C"/>
    <w:rsid w:val="006439ED"/>
    <w:rsid w:val="00644066"/>
    <w:rsid w:val="00644306"/>
    <w:rsid w:val="00644EAB"/>
    <w:rsid w:val="006450E2"/>
    <w:rsid w:val="006453D8"/>
    <w:rsid w:val="006457A5"/>
    <w:rsid w:val="00650503"/>
    <w:rsid w:val="006507F8"/>
    <w:rsid w:val="00651A1C"/>
    <w:rsid w:val="00651E73"/>
    <w:rsid w:val="006522EF"/>
    <w:rsid w:val="006522FD"/>
    <w:rsid w:val="00652800"/>
    <w:rsid w:val="00653AB0"/>
    <w:rsid w:val="00653C5D"/>
    <w:rsid w:val="006544A7"/>
    <w:rsid w:val="006552BE"/>
    <w:rsid w:val="00660C7C"/>
    <w:rsid w:val="00661413"/>
    <w:rsid w:val="006618E3"/>
    <w:rsid w:val="00661D06"/>
    <w:rsid w:val="00661EB6"/>
    <w:rsid w:val="006638B4"/>
    <w:rsid w:val="00663F55"/>
    <w:rsid w:val="0066400D"/>
    <w:rsid w:val="006641B3"/>
    <w:rsid w:val="006644C4"/>
    <w:rsid w:val="0066517F"/>
    <w:rsid w:val="00665F1A"/>
    <w:rsid w:val="0066665B"/>
    <w:rsid w:val="006673B2"/>
    <w:rsid w:val="00670EE3"/>
    <w:rsid w:val="00672902"/>
    <w:rsid w:val="0067331F"/>
    <w:rsid w:val="00673E83"/>
    <w:rsid w:val="006742E8"/>
    <w:rsid w:val="0067482E"/>
    <w:rsid w:val="00675260"/>
    <w:rsid w:val="00677DDB"/>
    <w:rsid w:val="00677EF0"/>
    <w:rsid w:val="006814BF"/>
    <w:rsid w:val="00681DCF"/>
    <w:rsid w:val="00681F32"/>
    <w:rsid w:val="00683AEC"/>
    <w:rsid w:val="00683FEA"/>
    <w:rsid w:val="00684672"/>
    <w:rsid w:val="0068481E"/>
    <w:rsid w:val="0068666F"/>
    <w:rsid w:val="0068780A"/>
    <w:rsid w:val="00690267"/>
    <w:rsid w:val="006906E7"/>
    <w:rsid w:val="006931D4"/>
    <w:rsid w:val="00694E70"/>
    <w:rsid w:val="006954D4"/>
    <w:rsid w:val="0069598B"/>
    <w:rsid w:val="00695AF0"/>
    <w:rsid w:val="0069757D"/>
    <w:rsid w:val="006A19DC"/>
    <w:rsid w:val="006A1A8E"/>
    <w:rsid w:val="006A1CF6"/>
    <w:rsid w:val="006A2D9E"/>
    <w:rsid w:val="006A36DB"/>
    <w:rsid w:val="006A3EF2"/>
    <w:rsid w:val="006A44D0"/>
    <w:rsid w:val="006A48C1"/>
    <w:rsid w:val="006A510D"/>
    <w:rsid w:val="006A51A4"/>
    <w:rsid w:val="006A7937"/>
    <w:rsid w:val="006B0291"/>
    <w:rsid w:val="006B06B2"/>
    <w:rsid w:val="006B0B76"/>
    <w:rsid w:val="006B1BE8"/>
    <w:rsid w:val="006B1FFA"/>
    <w:rsid w:val="006B3564"/>
    <w:rsid w:val="006B37E6"/>
    <w:rsid w:val="006B3D8F"/>
    <w:rsid w:val="006B42E3"/>
    <w:rsid w:val="006B44E9"/>
    <w:rsid w:val="006B73E5"/>
    <w:rsid w:val="006B7F40"/>
    <w:rsid w:val="006C00A3"/>
    <w:rsid w:val="006C10FC"/>
    <w:rsid w:val="006C3B1D"/>
    <w:rsid w:val="006C4631"/>
    <w:rsid w:val="006C4B47"/>
    <w:rsid w:val="006C4C0C"/>
    <w:rsid w:val="006C4D12"/>
    <w:rsid w:val="006C4FEE"/>
    <w:rsid w:val="006C57F1"/>
    <w:rsid w:val="006C615D"/>
    <w:rsid w:val="006C7AB5"/>
    <w:rsid w:val="006D062E"/>
    <w:rsid w:val="006D0817"/>
    <w:rsid w:val="006D0996"/>
    <w:rsid w:val="006D2405"/>
    <w:rsid w:val="006D33A7"/>
    <w:rsid w:val="006D3A0E"/>
    <w:rsid w:val="006D4A39"/>
    <w:rsid w:val="006D53A4"/>
    <w:rsid w:val="006D66F9"/>
    <w:rsid w:val="006D6748"/>
    <w:rsid w:val="006E08A7"/>
    <w:rsid w:val="006E08C4"/>
    <w:rsid w:val="006E091B"/>
    <w:rsid w:val="006E2552"/>
    <w:rsid w:val="006E42C8"/>
    <w:rsid w:val="006E4800"/>
    <w:rsid w:val="006E560F"/>
    <w:rsid w:val="006E5B90"/>
    <w:rsid w:val="006E60D3"/>
    <w:rsid w:val="006E6D2E"/>
    <w:rsid w:val="006E79B6"/>
    <w:rsid w:val="006E7CBB"/>
    <w:rsid w:val="006E7F16"/>
    <w:rsid w:val="006F054E"/>
    <w:rsid w:val="006F1350"/>
    <w:rsid w:val="006F1587"/>
    <w:rsid w:val="006F15D8"/>
    <w:rsid w:val="006F16F7"/>
    <w:rsid w:val="006F1B19"/>
    <w:rsid w:val="006F3613"/>
    <w:rsid w:val="006F3839"/>
    <w:rsid w:val="006F4503"/>
    <w:rsid w:val="006F495B"/>
    <w:rsid w:val="006F7298"/>
    <w:rsid w:val="00700048"/>
    <w:rsid w:val="00700346"/>
    <w:rsid w:val="0070190E"/>
    <w:rsid w:val="00701DAC"/>
    <w:rsid w:val="00703206"/>
    <w:rsid w:val="00704694"/>
    <w:rsid w:val="007058CD"/>
    <w:rsid w:val="00705D75"/>
    <w:rsid w:val="00706293"/>
    <w:rsid w:val="0070723B"/>
    <w:rsid w:val="007124A7"/>
    <w:rsid w:val="00712DA7"/>
    <w:rsid w:val="00714956"/>
    <w:rsid w:val="00715F89"/>
    <w:rsid w:val="00716FB7"/>
    <w:rsid w:val="00717C66"/>
    <w:rsid w:val="0072144B"/>
    <w:rsid w:val="00722D6B"/>
    <w:rsid w:val="0072360C"/>
    <w:rsid w:val="00723956"/>
    <w:rsid w:val="00723B54"/>
    <w:rsid w:val="00724203"/>
    <w:rsid w:val="00725C3B"/>
    <w:rsid w:val="00725D14"/>
    <w:rsid w:val="007266FB"/>
    <w:rsid w:val="0072778E"/>
    <w:rsid w:val="0073212B"/>
    <w:rsid w:val="0073364D"/>
    <w:rsid w:val="00733D6A"/>
    <w:rsid w:val="00734065"/>
    <w:rsid w:val="00734894"/>
    <w:rsid w:val="00735327"/>
    <w:rsid w:val="00735451"/>
    <w:rsid w:val="00740573"/>
    <w:rsid w:val="00741479"/>
    <w:rsid w:val="007414DA"/>
    <w:rsid w:val="00741ACA"/>
    <w:rsid w:val="00742BA5"/>
    <w:rsid w:val="00742F1A"/>
    <w:rsid w:val="007447EC"/>
    <w:rsid w:val="007448D2"/>
    <w:rsid w:val="00744A73"/>
    <w:rsid w:val="00744D53"/>
    <w:rsid w:val="00744DB8"/>
    <w:rsid w:val="00745C28"/>
    <w:rsid w:val="007460FF"/>
    <w:rsid w:val="00746DDD"/>
    <w:rsid w:val="007474D4"/>
    <w:rsid w:val="00750958"/>
    <w:rsid w:val="0075322D"/>
    <w:rsid w:val="00753D56"/>
    <w:rsid w:val="007564AE"/>
    <w:rsid w:val="00756834"/>
    <w:rsid w:val="00757591"/>
    <w:rsid w:val="00757633"/>
    <w:rsid w:val="00757A59"/>
    <w:rsid w:val="00757DD5"/>
    <w:rsid w:val="00760670"/>
    <w:rsid w:val="0076111A"/>
    <w:rsid w:val="00761459"/>
    <w:rsid w:val="007617A7"/>
    <w:rsid w:val="00762125"/>
    <w:rsid w:val="007621BF"/>
    <w:rsid w:val="007635C3"/>
    <w:rsid w:val="00764DEE"/>
    <w:rsid w:val="00765E06"/>
    <w:rsid w:val="00765F79"/>
    <w:rsid w:val="00766A1D"/>
    <w:rsid w:val="00766BC2"/>
    <w:rsid w:val="00770503"/>
    <w:rsid w:val="007706FF"/>
    <w:rsid w:val="00770891"/>
    <w:rsid w:val="00770C61"/>
    <w:rsid w:val="00772BA3"/>
    <w:rsid w:val="00774995"/>
    <w:rsid w:val="007757E4"/>
    <w:rsid w:val="007760A2"/>
    <w:rsid w:val="007763FE"/>
    <w:rsid w:val="00776998"/>
    <w:rsid w:val="00776AC3"/>
    <w:rsid w:val="00777558"/>
    <w:rsid w:val="007776A2"/>
    <w:rsid w:val="00777849"/>
    <w:rsid w:val="00780A99"/>
    <w:rsid w:val="00780C9D"/>
    <w:rsid w:val="00781C4F"/>
    <w:rsid w:val="00782487"/>
    <w:rsid w:val="00782A2E"/>
    <w:rsid w:val="00782B11"/>
    <w:rsid w:val="007836C0"/>
    <w:rsid w:val="00783D18"/>
    <w:rsid w:val="00783F8F"/>
    <w:rsid w:val="00785BE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523D"/>
    <w:rsid w:val="007B69F3"/>
    <w:rsid w:val="007B6B2F"/>
    <w:rsid w:val="007B6BEE"/>
    <w:rsid w:val="007C057B"/>
    <w:rsid w:val="007C1661"/>
    <w:rsid w:val="007C1A9E"/>
    <w:rsid w:val="007C5514"/>
    <w:rsid w:val="007C6E38"/>
    <w:rsid w:val="007D0EE0"/>
    <w:rsid w:val="007D212E"/>
    <w:rsid w:val="007D458F"/>
    <w:rsid w:val="007D5655"/>
    <w:rsid w:val="007D581D"/>
    <w:rsid w:val="007D5A52"/>
    <w:rsid w:val="007D66BD"/>
    <w:rsid w:val="007D6E0E"/>
    <w:rsid w:val="007D73C0"/>
    <w:rsid w:val="007D7CF5"/>
    <w:rsid w:val="007D7E58"/>
    <w:rsid w:val="007E0D1E"/>
    <w:rsid w:val="007E41AD"/>
    <w:rsid w:val="007E497E"/>
    <w:rsid w:val="007E51F4"/>
    <w:rsid w:val="007E5E9E"/>
    <w:rsid w:val="007E6654"/>
    <w:rsid w:val="007E6B70"/>
    <w:rsid w:val="007E7486"/>
    <w:rsid w:val="007E7851"/>
    <w:rsid w:val="007F1493"/>
    <w:rsid w:val="007F15BC"/>
    <w:rsid w:val="007F15D2"/>
    <w:rsid w:val="007F3524"/>
    <w:rsid w:val="007F371F"/>
    <w:rsid w:val="007F3B52"/>
    <w:rsid w:val="007F48E6"/>
    <w:rsid w:val="007F576D"/>
    <w:rsid w:val="007F60DB"/>
    <w:rsid w:val="007F637A"/>
    <w:rsid w:val="007F66A6"/>
    <w:rsid w:val="007F68BA"/>
    <w:rsid w:val="007F76BF"/>
    <w:rsid w:val="007F7D6C"/>
    <w:rsid w:val="008001CE"/>
    <w:rsid w:val="008003CD"/>
    <w:rsid w:val="00800512"/>
    <w:rsid w:val="00801331"/>
    <w:rsid w:val="00801687"/>
    <w:rsid w:val="008019EE"/>
    <w:rsid w:val="00802022"/>
    <w:rsid w:val="0080207C"/>
    <w:rsid w:val="0080218C"/>
    <w:rsid w:val="008028A3"/>
    <w:rsid w:val="00802B30"/>
    <w:rsid w:val="00805262"/>
    <w:rsid w:val="008059C1"/>
    <w:rsid w:val="0080662F"/>
    <w:rsid w:val="00806C91"/>
    <w:rsid w:val="0081065F"/>
    <w:rsid w:val="0081071A"/>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406"/>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2ED"/>
    <w:rsid w:val="00852357"/>
    <w:rsid w:val="00852B7B"/>
    <w:rsid w:val="0085448C"/>
    <w:rsid w:val="00854637"/>
    <w:rsid w:val="00854BE8"/>
    <w:rsid w:val="00855048"/>
    <w:rsid w:val="008563D3"/>
    <w:rsid w:val="00856E64"/>
    <w:rsid w:val="00857784"/>
    <w:rsid w:val="00857B6B"/>
    <w:rsid w:val="00860A52"/>
    <w:rsid w:val="00860A8C"/>
    <w:rsid w:val="00861FA7"/>
    <w:rsid w:val="00862960"/>
    <w:rsid w:val="0086310B"/>
    <w:rsid w:val="00863532"/>
    <w:rsid w:val="00863AB0"/>
    <w:rsid w:val="008641E8"/>
    <w:rsid w:val="00864336"/>
    <w:rsid w:val="00865EC3"/>
    <w:rsid w:val="0086629C"/>
    <w:rsid w:val="00866415"/>
    <w:rsid w:val="0086672A"/>
    <w:rsid w:val="00867469"/>
    <w:rsid w:val="00870838"/>
    <w:rsid w:val="00870A3D"/>
    <w:rsid w:val="008736AC"/>
    <w:rsid w:val="00873771"/>
    <w:rsid w:val="00874C1F"/>
    <w:rsid w:val="00875EA7"/>
    <w:rsid w:val="008773F6"/>
    <w:rsid w:val="00880A08"/>
    <w:rsid w:val="008813A0"/>
    <w:rsid w:val="00881B53"/>
    <w:rsid w:val="0088274E"/>
    <w:rsid w:val="00882E98"/>
    <w:rsid w:val="00883242"/>
    <w:rsid w:val="00883A53"/>
    <w:rsid w:val="0088526C"/>
    <w:rsid w:val="00885C59"/>
    <w:rsid w:val="00885F34"/>
    <w:rsid w:val="00890C47"/>
    <w:rsid w:val="0089256F"/>
    <w:rsid w:val="00893CDB"/>
    <w:rsid w:val="00893D12"/>
    <w:rsid w:val="0089468F"/>
    <w:rsid w:val="00895105"/>
    <w:rsid w:val="00895316"/>
    <w:rsid w:val="00895861"/>
    <w:rsid w:val="00897B91"/>
    <w:rsid w:val="008A00A0"/>
    <w:rsid w:val="008A0745"/>
    <w:rsid w:val="008A0836"/>
    <w:rsid w:val="008A1693"/>
    <w:rsid w:val="008A21F0"/>
    <w:rsid w:val="008A5180"/>
    <w:rsid w:val="008A5DE5"/>
    <w:rsid w:val="008A6B1F"/>
    <w:rsid w:val="008A7031"/>
    <w:rsid w:val="008B0869"/>
    <w:rsid w:val="008B1FDB"/>
    <w:rsid w:val="008B2A5B"/>
    <w:rsid w:val="008B3428"/>
    <w:rsid w:val="008B367A"/>
    <w:rsid w:val="008B3D3B"/>
    <w:rsid w:val="008B430F"/>
    <w:rsid w:val="008B44C9"/>
    <w:rsid w:val="008B44F3"/>
    <w:rsid w:val="008B4DA3"/>
    <w:rsid w:val="008B4FF4"/>
    <w:rsid w:val="008B62A0"/>
    <w:rsid w:val="008B6729"/>
    <w:rsid w:val="008B7F83"/>
    <w:rsid w:val="008C085A"/>
    <w:rsid w:val="008C0CE2"/>
    <w:rsid w:val="008C1A20"/>
    <w:rsid w:val="008C2FB5"/>
    <w:rsid w:val="008C302C"/>
    <w:rsid w:val="008C4C9F"/>
    <w:rsid w:val="008C4CAB"/>
    <w:rsid w:val="008C6461"/>
    <w:rsid w:val="008C6A74"/>
    <w:rsid w:val="008C6BA4"/>
    <w:rsid w:val="008C6F82"/>
    <w:rsid w:val="008C7791"/>
    <w:rsid w:val="008C7CBC"/>
    <w:rsid w:val="008D0067"/>
    <w:rsid w:val="008D125E"/>
    <w:rsid w:val="008D5308"/>
    <w:rsid w:val="008D55BF"/>
    <w:rsid w:val="008D61E0"/>
    <w:rsid w:val="008D6722"/>
    <w:rsid w:val="008D6E1D"/>
    <w:rsid w:val="008D7AB2"/>
    <w:rsid w:val="008E0259"/>
    <w:rsid w:val="008E131D"/>
    <w:rsid w:val="008E43E0"/>
    <w:rsid w:val="008E4A0E"/>
    <w:rsid w:val="008E4E59"/>
    <w:rsid w:val="008F0115"/>
    <w:rsid w:val="008F0383"/>
    <w:rsid w:val="008F1F6A"/>
    <w:rsid w:val="008F28E7"/>
    <w:rsid w:val="008F3EDF"/>
    <w:rsid w:val="008F56DB"/>
    <w:rsid w:val="008F7607"/>
    <w:rsid w:val="0090053B"/>
    <w:rsid w:val="00900E59"/>
    <w:rsid w:val="00900FCF"/>
    <w:rsid w:val="00901298"/>
    <w:rsid w:val="009019BB"/>
    <w:rsid w:val="00902919"/>
    <w:rsid w:val="0090315B"/>
    <w:rsid w:val="009033B0"/>
    <w:rsid w:val="00904350"/>
    <w:rsid w:val="00904D31"/>
    <w:rsid w:val="00905926"/>
    <w:rsid w:val="0090604A"/>
    <w:rsid w:val="009078AB"/>
    <w:rsid w:val="0091055E"/>
    <w:rsid w:val="009127F0"/>
    <w:rsid w:val="00912C5D"/>
    <w:rsid w:val="00912EC7"/>
    <w:rsid w:val="00913394"/>
    <w:rsid w:val="00913D40"/>
    <w:rsid w:val="00915222"/>
    <w:rsid w:val="009153A2"/>
    <w:rsid w:val="0091571A"/>
    <w:rsid w:val="00915AC4"/>
    <w:rsid w:val="00915BD5"/>
    <w:rsid w:val="0091710A"/>
    <w:rsid w:val="00920A1E"/>
    <w:rsid w:val="00920C71"/>
    <w:rsid w:val="009221AD"/>
    <w:rsid w:val="009227DD"/>
    <w:rsid w:val="00923015"/>
    <w:rsid w:val="009234D0"/>
    <w:rsid w:val="00923D7A"/>
    <w:rsid w:val="00925013"/>
    <w:rsid w:val="00925024"/>
    <w:rsid w:val="00925655"/>
    <w:rsid w:val="00925733"/>
    <w:rsid w:val="009257A8"/>
    <w:rsid w:val="00925F16"/>
    <w:rsid w:val="009261C8"/>
    <w:rsid w:val="00926D03"/>
    <w:rsid w:val="00926F76"/>
    <w:rsid w:val="0092703B"/>
    <w:rsid w:val="00927DB3"/>
    <w:rsid w:val="00927E08"/>
    <w:rsid w:val="00930D17"/>
    <w:rsid w:val="00930ED6"/>
    <w:rsid w:val="00931206"/>
    <w:rsid w:val="00932077"/>
    <w:rsid w:val="00932A03"/>
    <w:rsid w:val="0093313E"/>
    <w:rsid w:val="009331F9"/>
    <w:rsid w:val="00934012"/>
    <w:rsid w:val="0093530F"/>
    <w:rsid w:val="0093592F"/>
    <w:rsid w:val="00935E65"/>
    <w:rsid w:val="009363F0"/>
    <w:rsid w:val="0093688D"/>
    <w:rsid w:val="00940E96"/>
    <w:rsid w:val="0094165A"/>
    <w:rsid w:val="00942056"/>
    <w:rsid w:val="009429D1"/>
    <w:rsid w:val="00942E67"/>
    <w:rsid w:val="00943299"/>
    <w:rsid w:val="009438A7"/>
    <w:rsid w:val="009458AF"/>
    <w:rsid w:val="00946555"/>
    <w:rsid w:val="00952092"/>
    <w:rsid w:val="009520A1"/>
    <w:rsid w:val="009520EC"/>
    <w:rsid w:val="009522E2"/>
    <w:rsid w:val="0095259D"/>
    <w:rsid w:val="009528C1"/>
    <w:rsid w:val="009532C7"/>
    <w:rsid w:val="009533DF"/>
    <w:rsid w:val="00953891"/>
    <w:rsid w:val="00953E82"/>
    <w:rsid w:val="00955D6C"/>
    <w:rsid w:val="00957107"/>
    <w:rsid w:val="00960547"/>
    <w:rsid w:val="00960CCA"/>
    <w:rsid w:val="00960E03"/>
    <w:rsid w:val="009624AB"/>
    <w:rsid w:val="009634F6"/>
    <w:rsid w:val="00963579"/>
    <w:rsid w:val="00963FEC"/>
    <w:rsid w:val="0096422F"/>
    <w:rsid w:val="00964AE3"/>
    <w:rsid w:val="00965D56"/>
    <w:rsid w:val="00965F05"/>
    <w:rsid w:val="0096720F"/>
    <w:rsid w:val="0097036E"/>
    <w:rsid w:val="00970968"/>
    <w:rsid w:val="009718BF"/>
    <w:rsid w:val="00972B4A"/>
    <w:rsid w:val="00973DB2"/>
    <w:rsid w:val="009771A9"/>
    <w:rsid w:val="00981475"/>
    <w:rsid w:val="00981668"/>
    <w:rsid w:val="00984331"/>
    <w:rsid w:val="00984451"/>
    <w:rsid w:val="00984755"/>
    <w:rsid w:val="00984C07"/>
    <w:rsid w:val="00985F69"/>
    <w:rsid w:val="00986E99"/>
    <w:rsid w:val="00987813"/>
    <w:rsid w:val="00990C18"/>
    <w:rsid w:val="00990C46"/>
    <w:rsid w:val="00991DEF"/>
    <w:rsid w:val="00992659"/>
    <w:rsid w:val="0099359F"/>
    <w:rsid w:val="00993B98"/>
    <w:rsid w:val="00993F37"/>
    <w:rsid w:val="009944F9"/>
    <w:rsid w:val="009958BB"/>
    <w:rsid w:val="00995954"/>
    <w:rsid w:val="00995E81"/>
    <w:rsid w:val="00996470"/>
    <w:rsid w:val="00996603"/>
    <w:rsid w:val="009974B3"/>
    <w:rsid w:val="00997F5D"/>
    <w:rsid w:val="009A0220"/>
    <w:rsid w:val="009A09AC"/>
    <w:rsid w:val="009A1BBC"/>
    <w:rsid w:val="009A2864"/>
    <w:rsid w:val="009A313E"/>
    <w:rsid w:val="009A3596"/>
    <w:rsid w:val="009A3EAC"/>
    <w:rsid w:val="009A4055"/>
    <w:rsid w:val="009A40D9"/>
    <w:rsid w:val="009A5424"/>
    <w:rsid w:val="009A623F"/>
    <w:rsid w:val="009B08F7"/>
    <w:rsid w:val="009B165F"/>
    <w:rsid w:val="009B2E67"/>
    <w:rsid w:val="009B417F"/>
    <w:rsid w:val="009B4483"/>
    <w:rsid w:val="009B5879"/>
    <w:rsid w:val="009B5A96"/>
    <w:rsid w:val="009B6030"/>
    <w:rsid w:val="009C0698"/>
    <w:rsid w:val="009C098A"/>
    <w:rsid w:val="009C0DA0"/>
    <w:rsid w:val="009C1546"/>
    <w:rsid w:val="009C1693"/>
    <w:rsid w:val="009C1AD9"/>
    <w:rsid w:val="009C1FCA"/>
    <w:rsid w:val="009C3001"/>
    <w:rsid w:val="009C44C9"/>
    <w:rsid w:val="009C44E3"/>
    <w:rsid w:val="009C575A"/>
    <w:rsid w:val="009C65D7"/>
    <w:rsid w:val="009C6822"/>
    <w:rsid w:val="009C69B7"/>
    <w:rsid w:val="009C6F8C"/>
    <w:rsid w:val="009C72FE"/>
    <w:rsid w:val="009C7379"/>
    <w:rsid w:val="009D081A"/>
    <w:rsid w:val="009D0C17"/>
    <w:rsid w:val="009D1EBE"/>
    <w:rsid w:val="009D2409"/>
    <w:rsid w:val="009D2983"/>
    <w:rsid w:val="009D2C2D"/>
    <w:rsid w:val="009D2E1C"/>
    <w:rsid w:val="009D36ED"/>
    <w:rsid w:val="009D4F4A"/>
    <w:rsid w:val="009D572A"/>
    <w:rsid w:val="009D67D9"/>
    <w:rsid w:val="009D7742"/>
    <w:rsid w:val="009D7D50"/>
    <w:rsid w:val="009E037B"/>
    <w:rsid w:val="009E05EC"/>
    <w:rsid w:val="009E0CF8"/>
    <w:rsid w:val="009E16BB"/>
    <w:rsid w:val="009E4D22"/>
    <w:rsid w:val="009E4D24"/>
    <w:rsid w:val="009E52AF"/>
    <w:rsid w:val="009E56EB"/>
    <w:rsid w:val="009E6AB6"/>
    <w:rsid w:val="009E6B21"/>
    <w:rsid w:val="009E7F27"/>
    <w:rsid w:val="009F1A7D"/>
    <w:rsid w:val="009F2055"/>
    <w:rsid w:val="009F3431"/>
    <w:rsid w:val="009F3838"/>
    <w:rsid w:val="009F3ECD"/>
    <w:rsid w:val="009F4A06"/>
    <w:rsid w:val="009F4B19"/>
    <w:rsid w:val="009F5F05"/>
    <w:rsid w:val="009F7315"/>
    <w:rsid w:val="009F73D1"/>
    <w:rsid w:val="009F7A6C"/>
    <w:rsid w:val="00A00D40"/>
    <w:rsid w:val="00A01008"/>
    <w:rsid w:val="00A04A93"/>
    <w:rsid w:val="00A0677E"/>
    <w:rsid w:val="00A07569"/>
    <w:rsid w:val="00A07749"/>
    <w:rsid w:val="00A078FB"/>
    <w:rsid w:val="00A10CE1"/>
    <w:rsid w:val="00A10CED"/>
    <w:rsid w:val="00A11A30"/>
    <w:rsid w:val="00A128C6"/>
    <w:rsid w:val="00A143CE"/>
    <w:rsid w:val="00A161E1"/>
    <w:rsid w:val="00A16D9B"/>
    <w:rsid w:val="00A21A49"/>
    <w:rsid w:val="00A21AE6"/>
    <w:rsid w:val="00A231E9"/>
    <w:rsid w:val="00A23647"/>
    <w:rsid w:val="00A30056"/>
    <w:rsid w:val="00A307AE"/>
    <w:rsid w:val="00A309F9"/>
    <w:rsid w:val="00A34B7A"/>
    <w:rsid w:val="00A350CB"/>
    <w:rsid w:val="00A3511D"/>
    <w:rsid w:val="00A35E8B"/>
    <w:rsid w:val="00A361C6"/>
    <w:rsid w:val="00A3669F"/>
    <w:rsid w:val="00A3778C"/>
    <w:rsid w:val="00A37D04"/>
    <w:rsid w:val="00A41A01"/>
    <w:rsid w:val="00A429A9"/>
    <w:rsid w:val="00A43CFF"/>
    <w:rsid w:val="00A452EE"/>
    <w:rsid w:val="00A47719"/>
    <w:rsid w:val="00A47972"/>
    <w:rsid w:val="00A47EAB"/>
    <w:rsid w:val="00A50510"/>
    <w:rsid w:val="00A5068D"/>
    <w:rsid w:val="00A509B4"/>
    <w:rsid w:val="00A51D10"/>
    <w:rsid w:val="00A5427A"/>
    <w:rsid w:val="00A54C7B"/>
    <w:rsid w:val="00A54CFD"/>
    <w:rsid w:val="00A5639F"/>
    <w:rsid w:val="00A5664B"/>
    <w:rsid w:val="00A5675E"/>
    <w:rsid w:val="00A57040"/>
    <w:rsid w:val="00A60064"/>
    <w:rsid w:val="00A6044F"/>
    <w:rsid w:val="00A64F90"/>
    <w:rsid w:val="00A65A2B"/>
    <w:rsid w:val="00A67519"/>
    <w:rsid w:val="00A70170"/>
    <w:rsid w:val="00A726C7"/>
    <w:rsid w:val="00A7409C"/>
    <w:rsid w:val="00A752B5"/>
    <w:rsid w:val="00A75EAC"/>
    <w:rsid w:val="00A774B4"/>
    <w:rsid w:val="00A77927"/>
    <w:rsid w:val="00A80B07"/>
    <w:rsid w:val="00A81734"/>
    <w:rsid w:val="00A81791"/>
    <w:rsid w:val="00A8195D"/>
    <w:rsid w:val="00A81DC9"/>
    <w:rsid w:val="00A8245C"/>
    <w:rsid w:val="00A82923"/>
    <w:rsid w:val="00A83203"/>
    <w:rsid w:val="00A8372C"/>
    <w:rsid w:val="00A855FA"/>
    <w:rsid w:val="00A905C6"/>
    <w:rsid w:val="00A90A0B"/>
    <w:rsid w:val="00A912FE"/>
    <w:rsid w:val="00A91418"/>
    <w:rsid w:val="00A91A18"/>
    <w:rsid w:val="00A91B40"/>
    <w:rsid w:val="00A9244B"/>
    <w:rsid w:val="00A932DF"/>
    <w:rsid w:val="00A947CF"/>
    <w:rsid w:val="00A95F5B"/>
    <w:rsid w:val="00A96D9C"/>
    <w:rsid w:val="00A97222"/>
    <w:rsid w:val="00A9772A"/>
    <w:rsid w:val="00AA18E2"/>
    <w:rsid w:val="00AA22B0"/>
    <w:rsid w:val="00AA2B19"/>
    <w:rsid w:val="00AA3B89"/>
    <w:rsid w:val="00AA5AE4"/>
    <w:rsid w:val="00AA5E50"/>
    <w:rsid w:val="00AA642B"/>
    <w:rsid w:val="00AB0677"/>
    <w:rsid w:val="00AB0B02"/>
    <w:rsid w:val="00AB1983"/>
    <w:rsid w:val="00AB23C3"/>
    <w:rsid w:val="00AB24DB"/>
    <w:rsid w:val="00AB27AB"/>
    <w:rsid w:val="00AB35D0"/>
    <w:rsid w:val="00AB3F9D"/>
    <w:rsid w:val="00AB6B59"/>
    <w:rsid w:val="00AB77E7"/>
    <w:rsid w:val="00AC0E60"/>
    <w:rsid w:val="00AC1DCF"/>
    <w:rsid w:val="00AC23B1"/>
    <w:rsid w:val="00AC260E"/>
    <w:rsid w:val="00AC2AF9"/>
    <w:rsid w:val="00AC2F71"/>
    <w:rsid w:val="00AC47A6"/>
    <w:rsid w:val="00AC60C5"/>
    <w:rsid w:val="00AC67E9"/>
    <w:rsid w:val="00AC7753"/>
    <w:rsid w:val="00AC78ED"/>
    <w:rsid w:val="00AD02D3"/>
    <w:rsid w:val="00AD3675"/>
    <w:rsid w:val="00AD56A9"/>
    <w:rsid w:val="00AD5DB8"/>
    <w:rsid w:val="00AD69C4"/>
    <w:rsid w:val="00AD6F0C"/>
    <w:rsid w:val="00AE03E7"/>
    <w:rsid w:val="00AE1C5F"/>
    <w:rsid w:val="00AE23DD"/>
    <w:rsid w:val="00AE3899"/>
    <w:rsid w:val="00AE69A7"/>
    <w:rsid w:val="00AE6CD2"/>
    <w:rsid w:val="00AE70F5"/>
    <w:rsid w:val="00AE776A"/>
    <w:rsid w:val="00AF1F68"/>
    <w:rsid w:val="00AF2546"/>
    <w:rsid w:val="00AF27B7"/>
    <w:rsid w:val="00AF2910"/>
    <w:rsid w:val="00AF2BB2"/>
    <w:rsid w:val="00AF3C5D"/>
    <w:rsid w:val="00AF726A"/>
    <w:rsid w:val="00AF7AB4"/>
    <w:rsid w:val="00AF7B91"/>
    <w:rsid w:val="00B00015"/>
    <w:rsid w:val="00B0033A"/>
    <w:rsid w:val="00B00C26"/>
    <w:rsid w:val="00B043A6"/>
    <w:rsid w:val="00B06DE8"/>
    <w:rsid w:val="00B077AD"/>
    <w:rsid w:val="00B07AE1"/>
    <w:rsid w:val="00B07D23"/>
    <w:rsid w:val="00B12968"/>
    <w:rsid w:val="00B131FF"/>
    <w:rsid w:val="00B13498"/>
    <w:rsid w:val="00B13DA2"/>
    <w:rsid w:val="00B14BD8"/>
    <w:rsid w:val="00B1672A"/>
    <w:rsid w:val="00B16E71"/>
    <w:rsid w:val="00B174BD"/>
    <w:rsid w:val="00B20690"/>
    <w:rsid w:val="00B20B2A"/>
    <w:rsid w:val="00B2129B"/>
    <w:rsid w:val="00B215A8"/>
    <w:rsid w:val="00B2217D"/>
    <w:rsid w:val="00B22DDB"/>
    <w:rsid w:val="00B22FA7"/>
    <w:rsid w:val="00B239C4"/>
    <w:rsid w:val="00B24845"/>
    <w:rsid w:val="00B2488B"/>
    <w:rsid w:val="00B25C18"/>
    <w:rsid w:val="00B261E7"/>
    <w:rsid w:val="00B26370"/>
    <w:rsid w:val="00B27039"/>
    <w:rsid w:val="00B27D18"/>
    <w:rsid w:val="00B300DB"/>
    <w:rsid w:val="00B32BEC"/>
    <w:rsid w:val="00B35B87"/>
    <w:rsid w:val="00B35CDA"/>
    <w:rsid w:val="00B40556"/>
    <w:rsid w:val="00B40D6F"/>
    <w:rsid w:val="00B43107"/>
    <w:rsid w:val="00B434D5"/>
    <w:rsid w:val="00B45AC4"/>
    <w:rsid w:val="00B45E0A"/>
    <w:rsid w:val="00B47A18"/>
    <w:rsid w:val="00B50D5D"/>
    <w:rsid w:val="00B51CD5"/>
    <w:rsid w:val="00B53824"/>
    <w:rsid w:val="00B53857"/>
    <w:rsid w:val="00B54009"/>
    <w:rsid w:val="00B54B6C"/>
    <w:rsid w:val="00B54E20"/>
    <w:rsid w:val="00B550AC"/>
    <w:rsid w:val="00B55A04"/>
    <w:rsid w:val="00B55CEE"/>
    <w:rsid w:val="00B56FB1"/>
    <w:rsid w:val="00B6083F"/>
    <w:rsid w:val="00B610F9"/>
    <w:rsid w:val="00B61504"/>
    <w:rsid w:val="00B62E95"/>
    <w:rsid w:val="00B63ABC"/>
    <w:rsid w:val="00B64D3D"/>
    <w:rsid w:val="00B64F0A"/>
    <w:rsid w:val="00B6562C"/>
    <w:rsid w:val="00B671E2"/>
    <w:rsid w:val="00B6729E"/>
    <w:rsid w:val="00B720C9"/>
    <w:rsid w:val="00B730ED"/>
    <w:rsid w:val="00B732B2"/>
    <w:rsid w:val="00B7391B"/>
    <w:rsid w:val="00B73ACC"/>
    <w:rsid w:val="00B743E7"/>
    <w:rsid w:val="00B74B80"/>
    <w:rsid w:val="00B768A9"/>
    <w:rsid w:val="00B76E90"/>
    <w:rsid w:val="00B8005C"/>
    <w:rsid w:val="00B82245"/>
    <w:rsid w:val="00B82E5F"/>
    <w:rsid w:val="00B830BF"/>
    <w:rsid w:val="00B8666B"/>
    <w:rsid w:val="00B86C64"/>
    <w:rsid w:val="00B904F4"/>
    <w:rsid w:val="00B90BD1"/>
    <w:rsid w:val="00B92536"/>
    <w:rsid w:val="00B9274D"/>
    <w:rsid w:val="00B94207"/>
    <w:rsid w:val="00B945D4"/>
    <w:rsid w:val="00B9506C"/>
    <w:rsid w:val="00B95662"/>
    <w:rsid w:val="00B964B6"/>
    <w:rsid w:val="00B97B50"/>
    <w:rsid w:val="00BA1824"/>
    <w:rsid w:val="00BA3959"/>
    <w:rsid w:val="00BA563D"/>
    <w:rsid w:val="00BA5BCC"/>
    <w:rsid w:val="00BB1855"/>
    <w:rsid w:val="00BB2332"/>
    <w:rsid w:val="00BB239F"/>
    <w:rsid w:val="00BB2494"/>
    <w:rsid w:val="00BB2522"/>
    <w:rsid w:val="00BB28A3"/>
    <w:rsid w:val="00BB5218"/>
    <w:rsid w:val="00BB6101"/>
    <w:rsid w:val="00BB72C0"/>
    <w:rsid w:val="00BB7FF3"/>
    <w:rsid w:val="00BC0AF1"/>
    <w:rsid w:val="00BC27BE"/>
    <w:rsid w:val="00BC3779"/>
    <w:rsid w:val="00BC41A0"/>
    <w:rsid w:val="00BC43D8"/>
    <w:rsid w:val="00BC5A86"/>
    <w:rsid w:val="00BC72EF"/>
    <w:rsid w:val="00BC7AB9"/>
    <w:rsid w:val="00BD0186"/>
    <w:rsid w:val="00BD07E0"/>
    <w:rsid w:val="00BD0B96"/>
    <w:rsid w:val="00BD0D32"/>
    <w:rsid w:val="00BD1661"/>
    <w:rsid w:val="00BD1E2D"/>
    <w:rsid w:val="00BD38EF"/>
    <w:rsid w:val="00BD42CA"/>
    <w:rsid w:val="00BD6178"/>
    <w:rsid w:val="00BD6348"/>
    <w:rsid w:val="00BE147F"/>
    <w:rsid w:val="00BE1623"/>
    <w:rsid w:val="00BE1BBC"/>
    <w:rsid w:val="00BE2B03"/>
    <w:rsid w:val="00BE46B5"/>
    <w:rsid w:val="00BE6663"/>
    <w:rsid w:val="00BE6E4A"/>
    <w:rsid w:val="00BF0917"/>
    <w:rsid w:val="00BF0C06"/>
    <w:rsid w:val="00BF0CD7"/>
    <w:rsid w:val="00BF0F60"/>
    <w:rsid w:val="00BF143E"/>
    <w:rsid w:val="00BF15CE"/>
    <w:rsid w:val="00BF2157"/>
    <w:rsid w:val="00BF2BEE"/>
    <w:rsid w:val="00BF2FC3"/>
    <w:rsid w:val="00BF3551"/>
    <w:rsid w:val="00BF37C3"/>
    <w:rsid w:val="00BF4F07"/>
    <w:rsid w:val="00BF5781"/>
    <w:rsid w:val="00BF695B"/>
    <w:rsid w:val="00BF6A14"/>
    <w:rsid w:val="00BF71B0"/>
    <w:rsid w:val="00C0161F"/>
    <w:rsid w:val="00C02675"/>
    <w:rsid w:val="00C030BD"/>
    <w:rsid w:val="00C031C1"/>
    <w:rsid w:val="00C036C3"/>
    <w:rsid w:val="00C03CCA"/>
    <w:rsid w:val="00C03F99"/>
    <w:rsid w:val="00C040E8"/>
    <w:rsid w:val="00C0499E"/>
    <w:rsid w:val="00C04BB2"/>
    <w:rsid w:val="00C04F4A"/>
    <w:rsid w:val="00C058AF"/>
    <w:rsid w:val="00C06484"/>
    <w:rsid w:val="00C06F9E"/>
    <w:rsid w:val="00C07776"/>
    <w:rsid w:val="00C07C0D"/>
    <w:rsid w:val="00C10210"/>
    <w:rsid w:val="00C1035C"/>
    <w:rsid w:val="00C10E04"/>
    <w:rsid w:val="00C1140E"/>
    <w:rsid w:val="00C12C8A"/>
    <w:rsid w:val="00C1358F"/>
    <w:rsid w:val="00C13C2A"/>
    <w:rsid w:val="00C13CE8"/>
    <w:rsid w:val="00C14187"/>
    <w:rsid w:val="00C15151"/>
    <w:rsid w:val="00C1663D"/>
    <w:rsid w:val="00C16B6B"/>
    <w:rsid w:val="00C174E6"/>
    <w:rsid w:val="00C179BC"/>
    <w:rsid w:val="00C17F8C"/>
    <w:rsid w:val="00C20B4C"/>
    <w:rsid w:val="00C21154"/>
    <w:rsid w:val="00C211E6"/>
    <w:rsid w:val="00C2237D"/>
    <w:rsid w:val="00C22446"/>
    <w:rsid w:val="00C22681"/>
    <w:rsid w:val="00C22FB5"/>
    <w:rsid w:val="00C24236"/>
    <w:rsid w:val="00C24CBF"/>
    <w:rsid w:val="00C25C66"/>
    <w:rsid w:val="00C2710B"/>
    <w:rsid w:val="00C279C2"/>
    <w:rsid w:val="00C308D8"/>
    <w:rsid w:val="00C30A36"/>
    <w:rsid w:val="00C3183E"/>
    <w:rsid w:val="00C32F66"/>
    <w:rsid w:val="00C33531"/>
    <w:rsid w:val="00C33B9E"/>
    <w:rsid w:val="00C34194"/>
    <w:rsid w:val="00C346A2"/>
    <w:rsid w:val="00C35EF7"/>
    <w:rsid w:val="00C37BAE"/>
    <w:rsid w:val="00C4043D"/>
    <w:rsid w:val="00C40DAA"/>
    <w:rsid w:val="00C41F7E"/>
    <w:rsid w:val="00C42815"/>
    <w:rsid w:val="00C42A1B"/>
    <w:rsid w:val="00C42B41"/>
    <w:rsid w:val="00C42C1F"/>
    <w:rsid w:val="00C43717"/>
    <w:rsid w:val="00C44A8D"/>
    <w:rsid w:val="00C44CF8"/>
    <w:rsid w:val="00C45B91"/>
    <w:rsid w:val="00C460A1"/>
    <w:rsid w:val="00C467BC"/>
    <w:rsid w:val="00C47742"/>
    <w:rsid w:val="00C4789C"/>
    <w:rsid w:val="00C523C4"/>
    <w:rsid w:val="00C52C02"/>
    <w:rsid w:val="00C52DCB"/>
    <w:rsid w:val="00C56B39"/>
    <w:rsid w:val="00C56C19"/>
    <w:rsid w:val="00C57EE8"/>
    <w:rsid w:val="00C57F60"/>
    <w:rsid w:val="00C603B1"/>
    <w:rsid w:val="00C61072"/>
    <w:rsid w:val="00C61CFF"/>
    <w:rsid w:val="00C6243C"/>
    <w:rsid w:val="00C62F54"/>
    <w:rsid w:val="00C63AEA"/>
    <w:rsid w:val="00C67821"/>
    <w:rsid w:val="00C67BBF"/>
    <w:rsid w:val="00C70168"/>
    <w:rsid w:val="00C71155"/>
    <w:rsid w:val="00C718DD"/>
    <w:rsid w:val="00C71AFB"/>
    <w:rsid w:val="00C74707"/>
    <w:rsid w:val="00C75667"/>
    <w:rsid w:val="00C75930"/>
    <w:rsid w:val="00C767C7"/>
    <w:rsid w:val="00C77094"/>
    <w:rsid w:val="00C779FD"/>
    <w:rsid w:val="00C77D84"/>
    <w:rsid w:val="00C80B9E"/>
    <w:rsid w:val="00C8168E"/>
    <w:rsid w:val="00C841B7"/>
    <w:rsid w:val="00C84A6C"/>
    <w:rsid w:val="00C8667D"/>
    <w:rsid w:val="00C86967"/>
    <w:rsid w:val="00C903D3"/>
    <w:rsid w:val="00C91281"/>
    <w:rsid w:val="00C928A8"/>
    <w:rsid w:val="00C93044"/>
    <w:rsid w:val="00C95246"/>
    <w:rsid w:val="00CA103E"/>
    <w:rsid w:val="00CA4A4D"/>
    <w:rsid w:val="00CA6C45"/>
    <w:rsid w:val="00CA74F6"/>
    <w:rsid w:val="00CA7603"/>
    <w:rsid w:val="00CA7805"/>
    <w:rsid w:val="00CB0D7E"/>
    <w:rsid w:val="00CB364E"/>
    <w:rsid w:val="00CB37B8"/>
    <w:rsid w:val="00CB4F1A"/>
    <w:rsid w:val="00CB58B4"/>
    <w:rsid w:val="00CB6577"/>
    <w:rsid w:val="00CB6768"/>
    <w:rsid w:val="00CB74C7"/>
    <w:rsid w:val="00CB772E"/>
    <w:rsid w:val="00CC1FE9"/>
    <w:rsid w:val="00CC3B49"/>
    <w:rsid w:val="00CC3D04"/>
    <w:rsid w:val="00CC4AF7"/>
    <w:rsid w:val="00CC54E5"/>
    <w:rsid w:val="00CC6B96"/>
    <w:rsid w:val="00CC6F04"/>
    <w:rsid w:val="00CC6FB7"/>
    <w:rsid w:val="00CC7B94"/>
    <w:rsid w:val="00CD39BC"/>
    <w:rsid w:val="00CD5A94"/>
    <w:rsid w:val="00CD6E8E"/>
    <w:rsid w:val="00CE023E"/>
    <w:rsid w:val="00CE161F"/>
    <w:rsid w:val="00CE2A1B"/>
    <w:rsid w:val="00CE2CC6"/>
    <w:rsid w:val="00CE3529"/>
    <w:rsid w:val="00CE4320"/>
    <w:rsid w:val="00CE5699"/>
    <w:rsid w:val="00CE5D9A"/>
    <w:rsid w:val="00CE76CD"/>
    <w:rsid w:val="00CF02B0"/>
    <w:rsid w:val="00CF0B65"/>
    <w:rsid w:val="00CF1C1F"/>
    <w:rsid w:val="00CF3B5E"/>
    <w:rsid w:val="00CF3BA6"/>
    <w:rsid w:val="00CF4E8C"/>
    <w:rsid w:val="00CF6913"/>
    <w:rsid w:val="00CF7AA7"/>
    <w:rsid w:val="00D006CF"/>
    <w:rsid w:val="00D007DF"/>
    <w:rsid w:val="00D008A6"/>
    <w:rsid w:val="00D00960"/>
    <w:rsid w:val="00D00AFB"/>
    <w:rsid w:val="00D00B74"/>
    <w:rsid w:val="00D015F0"/>
    <w:rsid w:val="00D01CAE"/>
    <w:rsid w:val="00D042D0"/>
    <w:rsid w:val="00D0447B"/>
    <w:rsid w:val="00D04894"/>
    <w:rsid w:val="00D048A2"/>
    <w:rsid w:val="00D053CE"/>
    <w:rsid w:val="00D055EB"/>
    <w:rsid w:val="00D056FE"/>
    <w:rsid w:val="00D05B56"/>
    <w:rsid w:val="00D05D60"/>
    <w:rsid w:val="00D05E3D"/>
    <w:rsid w:val="00D07FB3"/>
    <w:rsid w:val="00D103C7"/>
    <w:rsid w:val="00D10F04"/>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378CD"/>
    <w:rsid w:val="00D405AD"/>
    <w:rsid w:val="00D41B88"/>
    <w:rsid w:val="00D41E23"/>
    <w:rsid w:val="00D429EC"/>
    <w:rsid w:val="00D43D44"/>
    <w:rsid w:val="00D43EBB"/>
    <w:rsid w:val="00D44E4E"/>
    <w:rsid w:val="00D4550D"/>
    <w:rsid w:val="00D46D26"/>
    <w:rsid w:val="00D51254"/>
    <w:rsid w:val="00D51627"/>
    <w:rsid w:val="00D51E1A"/>
    <w:rsid w:val="00D52344"/>
    <w:rsid w:val="00D52BC1"/>
    <w:rsid w:val="00D532DA"/>
    <w:rsid w:val="00D54AAC"/>
    <w:rsid w:val="00D54B32"/>
    <w:rsid w:val="00D55423"/>
    <w:rsid w:val="00D55DF0"/>
    <w:rsid w:val="00D563E1"/>
    <w:rsid w:val="00D56BB6"/>
    <w:rsid w:val="00D57816"/>
    <w:rsid w:val="00D6022B"/>
    <w:rsid w:val="00D60923"/>
    <w:rsid w:val="00D60C40"/>
    <w:rsid w:val="00D6138D"/>
    <w:rsid w:val="00D6166E"/>
    <w:rsid w:val="00D624E5"/>
    <w:rsid w:val="00D63126"/>
    <w:rsid w:val="00D63A67"/>
    <w:rsid w:val="00D63CB1"/>
    <w:rsid w:val="00D646C9"/>
    <w:rsid w:val="00D6492E"/>
    <w:rsid w:val="00D65845"/>
    <w:rsid w:val="00D70087"/>
    <w:rsid w:val="00D70112"/>
    <w:rsid w:val="00D7079E"/>
    <w:rsid w:val="00D70823"/>
    <w:rsid w:val="00D70AB1"/>
    <w:rsid w:val="00D70F23"/>
    <w:rsid w:val="00D715D5"/>
    <w:rsid w:val="00D73DD6"/>
    <w:rsid w:val="00D745F5"/>
    <w:rsid w:val="00D75392"/>
    <w:rsid w:val="00D7585E"/>
    <w:rsid w:val="00D759A3"/>
    <w:rsid w:val="00D82E32"/>
    <w:rsid w:val="00D83974"/>
    <w:rsid w:val="00D84133"/>
    <w:rsid w:val="00D8431C"/>
    <w:rsid w:val="00D85133"/>
    <w:rsid w:val="00D87B3B"/>
    <w:rsid w:val="00D91607"/>
    <w:rsid w:val="00D92C82"/>
    <w:rsid w:val="00D93336"/>
    <w:rsid w:val="00D94314"/>
    <w:rsid w:val="00D95BC7"/>
    <w:rsid w:val="00D95C17"/>
    <w:rsid w:val="00D96043"/>
    <w:rsid w:val="00D96DB5"/>
    <w:rsid w:val="00D97779"/>
    <w:rsid w:val="00DA14AB"/>
    <w:rsid w:val="00DA194D"/>
    <w:rsid w:val="00DA237B"/>
    <w:rsid w:val="00DA2B74"/>
    <w:rsid w:val="00DA4223"/>
    <w:rsid w:val="00DA52F5"/>
    <w:rsid w:val="00DA73A3"/>
    <w:rsid w:val="00DA76DD"/>
    <w:rsid w:val="00DB1424"/>
    <w:rsid w:val="00DB263C"/>
    <w:rsid w:val="00DB3080"/>
    <w:rsid w:val="00DB4E12"/>
    <w:rsid w:val="00DB4E2E"/>
    <w:rsid w:val="00DB5771"/>
    <w:rsid w:val="00DC0AB6"/>
    <w:rsid w:val="00DC0B9D"/>
    <w:rsid w:val="00DC1E03"/>
    <w:rsid w:val="00DC21CF"/>
    <w:rsid w:val="00DC3395"/>
    <w:rsid w:val="00DC3664"/>
    <w:rsid w:val="00DC4B9B"/>
    <w:rsid w:val="00DC6162"/>
    <w:rsid w:val="00DC6EFC"/>
    <w:rsid w:val="00DC7CDE"/>
    <w:rsid w:val="00DD0815"/>
    <w:rsid w:val="00DD195B"/>
    <w:rsid w:val="00DD1F27"/>
    <w:rsid w:val="00DD243F"/>
    <w:rsid w:val="00DD46E9"/>
    <w:rsid w:val="00DD4711"/>
    <w:rsid w:val="00DD4812"/>
    <w:rsid w:val="00DD4CA7"/>
    <w:rsid w:val="00DD4F21"/>
    <w:rsid w:val="00DD6D4C"/>
    <w:rsid w:val="00DD707B"/>
    <w:rsid w:val="00DE0097"/>
    <w:rsid w:val="00DE05AE"/>
    <w:rsid w:val="00DE0979"/>
    <w:rsid w:val="00DE12E9"/>
    <w:rsid w:val="00DE301D"/>
    <w:rsid w:val="00DE33EC"/>
    <w:rsid w:val="00DE43F4"/>
    <w:rsid w:val="00DE53F8"/>
    <w:rsid w:val="00DE562D"/>
    <w:rsid w:val="00DE5A51"/>
    <w:rsid w:val="00DE60E6"/>
    <w:rsid w:val="00DE64DC"/>
    <w:rsid w:val="00DE6C9B"/>
    <w:rsid w:val="00DE74DC"/>
    <w:rsid w:val="00DE74DE"/>
    <w:rsid w:val="00DE7D5A"/>
    <w:rsid w:val="00DF08C1"/>
    <w:rsid w:val="00DF1EC4"/>
    <w:rsid w:val="00DF247C"/>
    <w:rsid w:val="00DF3F4F"/>
    <w:rsid w:val="00DF707E"/>
    <w:rsid w:val="00DF70A1"/>
    <w:rsid w:val="00DF759D"/>
    <w:rsid w:val="00E003AF"/>
    <w:rsid w:val="00E00482"/>
    <w:rsid w:val="00E016FC"/>
    <w:rsid w:val="00E018C3"/>
    <w:rsid w:val="00E01C15"/>
    <w:rsid w:val="00E052B1"/>
    <w:rsid w:val="00E05886"/>
    <w:rsid w:val="00E104C6"/>
    <w:rsid w:val="00E10C02"/>
    <w:rsid w:val="00E134D8"/>
    <w:rsid w:val="00E137F4"/>
    <w:rsid w:val="00E164F2"/>
    <w:rsid w:val="00E16F61"/>
    <w:rsid w:val="00E178A7"/>
    <w:rsid w:val="00E20F6A"/>
    <w:rsid w:val="00E21801"/>
    <w:rsid w:val="00E21A25"/>
    <w:rsid w:val="00E21D4B"/>
    <w:rsid w:val="00E23303"/>
    <w:rsid w:val="00E239E0"/>
    <w:rsid w:val="00E24071"/>
    <w:rsid w:val="00E253CA"/>
    <w:rsid w:val="00E262B6"/>
    <w:rsid w:val="00E2771C"/>
    <w:rsid w:val="00E31D50"/>
    <w:rsid w:val="00E32094"/>
    <w:rsid w:val="00E324D9"/>
    <w:rsid w:val="00E331FB"/>
    <w:rsid w:val="00E33DF4"/>
    <w:rsid w:val="00E34F35"/>
    <w:rsid w:val="00E35EDE"/>
    <w:rsid w:val="00E36528"/>
    <w:rsid w:val="00E409B4"/>
    <w:rsid w:val="00E40CF7"/>
    <w:rsid w:val="00E413B8"/>
    <w:rsid w:val="00E434EB"/>
    <w:rsid w:val="00E440C0"/>
    <w:rsid w:val="00E4584A"/>
    <w:rsid w:val="00E45BE3"/>
    <w:rsid w:val="00E4683D"/>
    <w:rsid w:val="00E46CA0"/>
    <w:rsid w:val="00E4765C"/>
    <w:rsid w:val="00E47837"/>
    <w:rsid w:val="00E47E66"/>
    <w:rsid w:val="00E504A1"/>
    <w:rsid w:val="00E51231"/>
    <w:rsid w:val="00E52A67"/>
    <w:rsid w:val="00E52E3A"/>
    <w:rsid w:val="00E54D38"/>
    <w:rsid w:val="00E57195"/>
    <w:rsid w:val="00E602A7"/>
    <w:rsid w:val="00E619E1"/>
    <w:rsid w:val="00E62D02"/>
    <w:rsid w:val="00E62FBE"/>
    <w:rsid w:val="00E63389"/>
    <w:rsid w:val="00E63825"/>
    <w:rsid w:val="00E64597"/>
    <w:rsid w:val="00E65780"/>
    <w:rsid w:val="00E66AA1"/>
    <w:rsid w:val="00E66B6A"/>
    <w:rsid w:val="00E71243"/>
    <w:rsid w:val="00E71362"/>
    <w:rsid w:val="00E714D8"/>
    <w:rsid w:val="00E7168A"/>
    <w:rsid w:val="00E71D25"/>
    <w:rsid w:val="00E724A4"/>
    <w:rsid w:val="00E7295C"/>
    <w:rsid w:val="00E73306"/>
    <w:rsid w:val="00E74817"/>
    <w:rsid w:val="00E74FE4"/>
    <w:rsid w:val="00E7553D"/>
    <w:rsid w:val="00E75AE4"/>
    <w:rsid w:val="00E7738D"/>
    <w:rsid w:val="00E77E81"/>
    <w:rsid w:val="00E80EF3"/>
    <w:rsid w:val="00E80F0E"/>
    <w:rsid w:val="00E81633"/>
    <w:rsid w:val="00E82AED"/>
    <w:rsid w:val="00E82FCC"/>
    <w:rsid w:val="00E831A3"/>
    <w:rsid w:val="00E862B5"/>
    <w:rsid w:val="00E86733"/>
    <w:rsid w:val="00E86927"/>
    <w:rsid w:val="00E8700D"/>
    <w:rsid w:val="00E87094"/>
    <w:rsid w:val="00E8730E"/>
    <w:rsid w:val="00E9108A"/>
    <w:rsid w:val="00E93419"/>
    <w:rsid w:val="00E93606"/>
    <w:rsid w:val="00E94803"/>
    <w:rsid w:val="00E94B69"/>
    <w:rsid w:val="00E9588E"/>
    <w:rsid w:val="00E96813"/>
    <w:rsid w:val="00EA17B9"/>
    <w:rsid w:val="00EA279E"/>
    <w:rsid w:val="00EA2BA6"/>
    <w:rsid w:val="00EA33B1"/>
    <w:rsid w:val="00EA3640"/>
    <w:rsid w:val="00EA74F2"/>
    <w:rsid w:val="00EA7552"/>
    <w:rsid w:val="00EA7EB5"/>
    <w:rsid w:val="00EA7F5C"/>
    <w:rsid w:val="00EB193D"/>
    <w:rsid w:val="00EB2A71"/>
    <w:rsid w:val="00EB32CF"/>
    <w:rsid w:val="00EB3D82"/>
    <w:rsid w:val="00EB4DDA"/>
    <w:rsid w:val="00EB74CD"/>
    <w:rsid w:val="00EB7598"/>
    <w:rsid w:val="00EB7885"/>
    <w:rsid w:val="00EC0998"/>
    <w:rsid w:val="00EC2805"/>
    <w:rsid w:val="00EC3100"/>
    <w:rsid w:val="00EC3D02"/>
    <w:rsid w:val="00EC437B"/>
    <w:rsid w:val="00EC4CBD"/>
    <w:rsid w:val="00EC5970"/>
    <w:rsid w:val="00EC703B"/>
    <w:rsid w:val="00EC70D8"/>
    <w:rsid w:val="00EC78F8"/>
    <w:rsid w:val="00ED1008"/>
    <w:rsid w:val="00ED1338"/>
    <w:rsid w:val="00ED1475"/>
    <w:rsid w:val="00ED1AB4"/>
    <w:rsid w:val="00ED288C"/>
    <w:rsid w:val="00ED2C23"/>
    <w:rsid w:val="00ED2CF0"/>
    <w:rsid w:val="00ED46C6"/>
    <w:rsid w:val="00ED6D87"/>
    <w:rsid w:val="00EE1058"/>
    <w:rsid w:val="00EE1089"/>
    <w:rsid w:val="00EE1614"/>
    <w:rsid w:val="00EE3260"/>
    <w:rsid w:val="00EE3CF3"/>
    <w:rsid w:val="00EE50F0"/>
    <w:rsid w:val="00EE586E"/>
    <w:rsid w:val="00EE5BEB"/>
    <w:rsid w:val="00EE5F6E"/>
    <w:rsid w:val="00EE6524"/>
    <w:rsid w:val="00EE6F2F"/>
    <w:rsid w:val="00EE736F"/>
    <w:rsid w:val="00EE788B"/>
    <w:rsid w:val="00EF00ED"/>
    <w:rsid w:val="00EF0192"/>
    <w:rsid w:val="00EF0196"/>
    <w:rsid w:val="00EF06A8"/>
    <w:rsid w:val="00EF0943"/>
    <w:rsid w:val="00EF0EAD"/>
    <w:rsid w:val="00EF2E86"/>
    <w:rsid w:val="00EF4CB1"/>
    <w:rsid w:val="00EF4EE1"/>
    <w:rsid w:val="00EF5798"/>
    <w:rsid w:val="00EF5F2F"/>
    <w:rsid w:val="00EF60A5"/>
    <w:rsid w:val="00EF60E5"/>
    <w:rsid w:val="00EF661E"/>
    <w:rsid w:val="00EF6A0C"/>
    <w:rsid w:val="00EF6E7F"/>
    <w:rsid w:val="00EF75F8"/>
    <w:rsid w:val="00F01D8F"/>
    <w:rsid w:val="00F01D93"/>
    <w:rsid w:val="00F02A1A"/>
    <w:rsid w:val="00F0316E"/>
    <w:rsid w:val="00F043BB"/>
    <w:rsid w:val="00F05A4D"/>
    <w:rsid w:val="00F05DF0"/>
    <w:rsid w:val="00F06980"/>
    <w:rsid w:val="00F06BB9"/>
    <w:rsid w:val="00F10BCF"/>
    <w:rsid w:val="00F121C4"/>
    <w:rsid w:val="00F1336B"/>
    <w:rsid w:val="00F16658"/>
    <w:rsid w:val="00F17235"/>
    <w:rsid w:val="00F20B40"/>
    <w:rsid w:val="00F2269A"/>
    <w:rsid w:val="00F22775"/>
    <w:rsid w:val="00F228A5"/>
    <w:rsid w:val="00F23CDC"/>
    <w:rsid w:val="00F246D4"/>
    <w:rsid w:val="00F2638E"/>
    <w:rsid w:val="00F269DC"/>
    <w:rsid w:val="00F309E2"/>
    <w:rsid w:val="00F30C2D"/>
    <w:rsid w:val="00F318BD"/>
    <w:rsid w:val="00F31B5B"/>
    <w:rsid w:val="00F32557"/>
    <w:rsid w:val="00F32CE9"/>
    <w:rsid w:val="00F3300A"/>
    <w:rsid w:val="00F332EF"/>
    <w:rsid w:val="00F33A6A"/>
    <w:rsid w:val="00F3411F"/>
    <w:rsid w:val="00F34D8E"/>
    <w:rsid w:val="00F3515A"/>
    <w:rsid w:val="00F3674D"/>
    <w:rsid w:val="00F37587"/>
    <w:rsid w:val="00F4079E"/>
    <w:rsid w:val="00F40B14"/>
    <w:rsid w:val="00F42101"/>
    <w:rsid w:val="00F42EAA"/>
    <w:rsid w:val="00F42EE0"/>
    <w:rsid w:val="00F434A9"/>
    <w:rsid w:val="00F437C4"/>
    <w:rsid w:val="00F446A0"/>
    <w:rsid w:val="00F4739C"/>
    <w:rsid w:val="00F47A0A"/>
    <w:rsid w:val="00F47A79"/>
    <w:rsid w:val="00F47F5C"/>
    <w:rsid w:val="00F51220"/>
    <w:rsid w:val="00F51804"/>
    <w:rsid w:val="00F51928"/>
    <w:rsid w:val="00F543B3"/>
    <w:rsid w:val="00F5467A"/>
    <w:rsid w:val="00F5643A"/>
    <w:rsid w:val="00F56596"/>
    <w:rsid w:val="00F62236"/>
    <w:rsid w:val="00F63CDF"/>
    <w:rsid w:val="00F642AF"/>
    <w:rsid w:val="00F644A0"/>
    <w:rsid w:val="00F650B4"/>
    <w:rsid w:val="00F65901"/>
    <w:rsid w:val="00F66B95"/>
    <w:rsid w:val="00F706AA"/>
    <w:rsid w:val="00F715D0"/>
    <w:rsid w:val="00F717E7"/>
    <w:rsid w:val="00F724A1"/>
    <w:rsid w:val="00F7288E"/>
    <w:rsid w:val="00F73065"/>
    <w:rsid w:val="00F740FA"/>
    <w:rsid w:val="00F74A7A"/>
    <w:rsid w:val="00F7632C"/>
    <w:rsid w:val="00F7639D"/>
    <w:rsid w:val="00F76DFA"/>
    <w:rsid w:val="00F76FDC"/>
    <w:rsid w:val="00F771C6"/>
    <w:rsid w:val="00F77E4A"/>
    <w:rsid w:val="00F77ED7"/>
    <w:rsid w:val="00F80F5D"/>
    <w:rsid w:val="00F814CB"/>
    <w:rsid w:val="00F83143"/>
    <w:rsid w:val="00F84564"/>
    <w:rsid w:val="00F853F3"/>
    <w:rsid w:val="00F8591B"/>
    <w:rsid w:val="00F85A85"/>
    <w:rsid w:val="00F8655C"/>
    <w:rsid w:val="00F90BCA"/>
    <w:rsid w:val="00F90E1A"/>
    <w:rsid w:val="00F91B79"/>
    <w:rsid w:val="00F93A8B"/>
    <w:rsid w:val="00F94454"/>
    <w:rsid w:val="00F94B27"/>
    <w:rsid w:val="00F9509E"/>
    <w:rsid w:val="00F96626"/>
    <w:rsid w:val="00F96946"/>
    <w:rsid w:val="00F96FB6"/>
    <w:rsid w:val="00F97131"/>
    <w:rsid w:val="00F9720F"/>
    <w:rsid w:val="00F97B4B"/>
    <w:rsid w:val="00F97C84"/>
    <w:rsid w:val="00FA0156"/>
    <w:rsid w:val="00FA0D81"/>
    <w:rsid w:val="00FA142D"/>
    <w:rsid w:val="00FA166A"/>
    <w:rsid w:val="00FA2CF6"/>
    <w:rsid w:val="00FA2D55"/>
    <w:rsid w:val="00FA3065"/>
    <w:rsid w:val="00FA3EBB"/>
    <w:rsid w:val="00FA52F9"/>
    <w:rsid w:val="00FA7ABF"/>
    <w:rsid w:val="00FB0346"/>
    <w:rsid w:val="00FB0571"/>
    <w:rsid w:val="00FB0E61"/>
    <w:rsid w:val="00FB10FF"/>
    <w:rsid w:val="00FB1840"/>
    <w:rsid w:val="00FB1AF9"/>
    <w:rsid w:val="00FB1D69"/>
    <w:rsid w:val="00FB2812"/>
    <w:rsid w:val="00FB2D40"/>
    <w:rsid w:val="00FB332B"/>
    <w:rsid w:val="00FB3570"/>
    <w:rsid w:val="00FB67AC"/>
    <w:rsid w:val="00FB7100"/>
    <w:rsid w:val="00FC0636"/>
    <w:rsid w:val="00FC0C6F"/>
    <w:rsid w:val="00FC14C7"/>
    <w:rsid w:val="00FC22F5"/>
    <w:rsid w:val="00FC2758"/>
    <w:rsid w:val="00FC3523"/>
    <w:rsid w:val="00FC3C3B"/>
    <w:rsid w:val="00FC44C4"/>
    <w:rsid w:val="00FC4F7B"/>
    <w:rsid w:val="00FC755A"/>
    <w:rsid w:val="00FD05FD"/>
    <w:rsid w:val="00FD1F74"/>
    <w:rsid w:val="00FD1F94"/>
    <w:rsid w:val="00FD21A7"/>
    <w:rsid w:val="00FD2737"/>
    <w:rsid w:val="00FD3347"/>
    <w:rsid w:val="00FD40E9"/>
    <w:rsid w:val="00FD495B"/>
    <w:rsid w:val="00FD7EC3"/>
    <w:rsid w:val="00FE0C73"/>
    <w:rsid w:val="00FE0F38"/>
    <w:rsid w:val="00FE108E"/>
    <w:rsid w:val="00FE10F9"/>
    <w:rsid w:val="00FE126B"/>
    <w:rsid w:val="00FE2356"/>
    <w:rsid w:val="00FE2629"/>
    <w:rsid w:val="00FE36BF"/>
    <w:rsid w:val="00FE3BE6"/>
    <w:rsid w:val="00FE40B5"/>
    <w:rsid w:val="00FE5339"/>
    <w:rsid w:val="00FE660C"/>
    <w:rsid w:val="00FE762C"/>
    <w:rsid w:val="00FE7D9D"/>
    <w:rsid w:val="00FF0F2A"/>
    <w:rsid w:val="00FF366A"/>
    <w:rsid w:val="00FF492B"/>
    <w:rsid w:val="00FF5EC7"/>
    <w:rsid w:val="00FF6302"/>
    <w:rsid w:val="00FF7122"/>
    <w:rsid w:val="00FF7815"/>
    <w:rsid w:val="00FF7892"/>
    <w:rsid w:val="036FF37E"/>
    <w:rsid w:val="041EDD50"/>
    <w:rsid w:val="053C4FF3"/>
    <w:rsid w:val="0687349E"/>
    <w:rsid w:val="08641677"/>
    <w:rsid w:val="168370E5"/>
    <w:rsid w:val="17E1AEF1"/>
    <w:rsid w:val="1BB52D62"/>
    <w:rsid w:val="229B7422"/>
    <w:rsid w:val="23B62D5F"/>
    <w:rsid w:val="263255FE"/>
    <w:rsid w:val="2695C9F7"/>
    <w:rsid w:val="2A6F9667"/>
    <w:rsid w:val="31B3AC62"/>
    <w:rsid w:val="332DBC99"/>
    <w:rsid w:val="361BAA55"/>
    <w:rsid w:val="3785C72B"/>
    <w:rsid w:val="396E18D2"/>
    <w:rsid w:val="408893A5"/>
    <w:rsid w:val="438CEE56"/>
    <w:rsid w:val="568B859B"/>
    <w:rsid w:val="5B62FD38"/>
    <w:rsid w:val="5E41E4A6"/>
    <w:rsid w:val="6078F535"/>
    <w:rsid w:val="676C3990"/>
    <w:rsid w:val="685CFDE5"/>
    <w:rsid w:val="6887CD8A"/>
    <w:rsid w:val="6BF186B5"/>
    <w:rsid w:val="756BB8CD"/>
    <w:rsid w:val="7A3770FD"/>
    <w:rsid w:val="7BB2AFF7"/>
    <w:rsid w:val="7DDA9619"/>
    <w:rsid w:val="7DF98C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20503A51-F601-4D67-92CB-1E12938B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A3527"/>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2A3527"/>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2A352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2A3527"/>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2A3527"/>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2A3527"/>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A3527"/>
    <w:pPr>
      <w:tabs>
        <w:tab w:val="right" w:leader="dot" w:pos="14570"/>
      </w:tabs>
      <w:spacing w:before="0"/>
    </w:pPr>
    <w:rPr>
      <w:b/>
      <w:noProof/>
    </w:rPr>
  </w:style>
  <w:style w:type="paragraph" w:styleId="TOC2">
    <w:name w:val="toc 2"/>
    <w:aliases w:val="ŠTOC 2"/>
    <w:basedOn w:val="TOC1"/>
    <w:next w:val="Normal"/>
    <w:uiPriority w:val="39"/>
    <w:unhideWhenUsed/>
    <w:rsid w:val="002A3527"/>
    <w:rPr>
      <w:b w:val="0"/>
      <w:bCs/>
    </w:rPr>
  </w:style>
  <w:style w:type="paragraph" w:styleId="Header">
    <w:name w:val="header"/>
    <w:aliases w:val="ŠHeader - Cover Page"/>
    <w:basedOn w:val="Normal"/>
    <w:link w:val="HeaderChar"/>
    <w:uiPriority w:val="24"/>
    <w:unhideWhenUsed/>
    <w:rsid w:val="002A352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2A3527"/>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2A3527"/>
    <w:rPr>
      <w:rFonts w:ascii="Arial" w:hAnsi="Arial" w:cs="Arial"/>
      <w:b/>
      <w:bCs/>
      <w:color w:val="002664"/>
      <w:lang w:val="en-AU"/>
    </w:rPr>
  </w:style>
  <w:style w:type="paragraph" w:styleId="Footer">
    <w:name w:val="footer"/>
    <w:aliases w:val="ŠFooter"/>
    <w:basedOn w:val="Normal"/>
    <w:link w:val="FooterChar"/>
    <w:uiPriority w:val="99"/>
    <w:rsid w:val="002A3527"/>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2A3527"/>
    <w:rPr>
      <w:rFonts w:ascii="Arial" w:hAnsi="Arial" w:cs="Arial"/>
      <w:sz w:val="18"/>
      <w:szCs w:val="18"/>
      <w:lang w:val="en-AU"/>
    </w:rPr>
  </w:style>
  <w:style w:type="paragraph" w:styleId="Caption">
    <w:name w:val="caption"/>
    <w:aliases w:val="ŠCaption"/>
    <w:basedOn w:val="Normal"/>
    <w:next w:val="Normal"/>
    <w:uiPriority w:val="35"/>
    <w:qFormat/>
    <w:rsid w:val="002A3527"/>
    <w:pPr>
      <w:keepNext/>
      <w:spacing w:after="200" w:line="240" w:lineRule="auto"/>
    </w:pPr>
    <w:rPr>
      <w:b/>
      <w:iCs/>
      <w:szCs w:val="18"/>
    </w:rPr>
  </w:style>
  <w:style w:type="paragraph" w:customStyle="1" w:styleId="Logo">
    <w:name w:val="ŠLogo"/>
    <w:basedOn w:val="Normal"/>
    <w:uiPriority w:val="22"/>
    <w:qFormat/>
    <w:rsid w:val="002A3527"/>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A3527"/>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2A3527"/>
    <w:rPr>
      <w:color w:val="2F5496" w:themeColor="accent1" w:themeShade="BF"/>
      <w:u w:val="single"/>
    </w:rPr>
  </w:style>
  <w:style w:type="character" w:styleId="SubtleReference">
    <w:name w:val="Subtle Reference"/>
    <w:aliases w:val="ŠSubtle Reference"/>
    <w:uiPriority w:val="31"/>
    <w:qFormat/>
    <w:rsid w:val="002A3527"/>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A3527"/>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2A3527"/>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2A3527"/>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2A3527"/>
    <w:rPr>
      <w:rFonts w:ascii="Arial" w:hAnsi="Arial" w:cs="Arial"/>
      <w:b/>
      <w:bCs/>
      <w:color w:val="002664"/>
      <w:sz w:val="36"/>
      <w:szCs w:val="36"/>
      <w:lang w:val="en-AU"/>
    </w:rPr>
  </w:style>
  <w:style w:type="table" w:customStyle="1" w:styleId="Tableheader">
    <w:name w:val="ŠTable header"/>
    <w:basedOn w:val="TableNormal"/>
    <w:uiPriority w:val="99"/>
    <w:rsid w:val="002A3527"/>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2A3527"/>
    <w:pPr>
      <w:numPr>
        <w:numId w:val="30"/>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2A3527"/>
    <w:pPr>
      <w:keepNext/>
      <w:spacing w:before="200" w:after="200" w:line="240" w:lineRule="atLeast"/>
      <w:ind w:left="567" w:right="567"/>
    </w:pPr>
  </w:style>
  <w:style w:type="paragraph" w:styleId="ListBullet2">
    <w:name w:val="List Bullet 2"/>
    <w:aliases w:val="ŠList Bullet 2"/>
    <w:basedOn w:val="Normal"/>
    <w:uiPriority w:val="11"/>
    <w:qFormat/>
    <w:rsid w:val="002A3527"/>
    <w:pPr>
      <w:numPr>
        <w:numId w:val="28"/>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2A3527"/>
    <w:pPr>
      <w:numPr>
        <w:numId w:val="31"/>
      </w:numPr>
      <w:contextualSpacing/>
    </w:pPr>
  </w:style>
  <w:style w:type="character" w:styleId="Strong">
    <w:name w:val="Strong"/>
    <w:aliases w:val="ŠStrong"/>
    <w:uiPriority w:val="1"/>
    <w:qFormat/>
    <w:rsid w:val="002A3527"/>
    <w:rPr>
      <w:b/>
    </w:rPr>
  </w:style>
  <w:style w:type="paragraph" w:styleId="ListBullet">
    <w:name w:val="List Bullet"/>
    <w:aliases w:val="ŠList Bullet"/>
    <w:basedOn w:val="Normal"/>
    <w:uiPriority w:val="10"/>
    <w:qFormat/>
    <w:rsid w:val="002A3527"/>
    <w:pPr>
      <w:numPr>
        <w:numId w:val="32"/>
      </w:numPr>
      <w:contextualSpacing/>
    </w:pPr>
  </w:style>
  <w:style w:type="character" w:customStyle="1" w:styleId="QuoteChar">
    <w:name w:val="Quote Char"/>
    <w:aliases w:val="ŠQuote Char"/>
    <w:basedOn w:val="DefaultParagraphFont"/>
    <w:link w:val="Quote"/>
    <w:uiPriority w:val="29"/>
    <w:rsid w:val="002A3527"/>
    <w:rPr>
      <w:rFonts w:ascii="Arial" w:hAnsi="Arial" w:cs="Arial"/>
      <w:lang w:val="en-AU"/>
    </w:rPr>
  </w:style>
  <w:style w:type="character" w:styleId="Emphasis">
    <w:name w:val="Emphasis"/>
    <w:aliases w:val="ŠLanguage or scientific"/>
    <w:uiPriority w:val="20"/>
    <w:qFormat/>
    <w:rsid w:val="002A3527"/>
    <w:rPr>
      <w:i/>
      <w:iCs/>
    </w:rPr>
  </w:style>
  <w:style w:type="paragraph" w:styleId="Title">
    <w:name w:val="Title"/>
    <w:aliases w:val="ŠTitle"/>
    <w:basedOn w:val="Normal"/>
    <w:next w:val="Normal"/>
    <w:link w:val="TitleChar"/>
    <w:uiPriority w:val="2"/>
    <w:qFormat/>
    <w:rsid w:val="002A352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2A3527"/>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2A3527"/>
    <w:pPr>
      <w:spacing w:before="0" w:line="720" w:lineRule="atLeast"/>
    </w:pPr>
  </w:style>
  <w:style w:type="character" w:customStyle="1" w:styleId="DateChar">
    <w:name w:val="Date Char"/>
    <w:aliases w:val="ŠDate Char"/>
    <w:basedOn w:val="DefaultParagraphFont"/>
    <w:link w:val="Date"/>
    <w:uiPriority w:val="99"/>
    <w:rsid w:val="002A3527"/>
    <w:rPr>
      <w:rFonts w:ascii="Arial" w:hAnsi="Arial" w:cs="Arial"/>
      <w:lang w:val="en-AU"/>
    </w:rPr>
  </w:style>
  <w:style w:type="paragraph" w:styleId="Signature">
    <w:name w:val="Signature"/>
    <w:aliases w:val="ŠSignature"/>
    <w:basedOn w:val="Normal"/>
    <w:link w:val="SignatureChar"/>
    <w:uiPriority w:val="99"/>
    <w:rsid w:val="002A3527"/>
    <w:pPr>
      <w:spacing w:before="0" w:line="720" w:lineRule="atLeast"/>
    </w:pPr>
  </w:style>
  <w:style w:type="character" w:customStyle="1" w:styleId="SignatureChar">
    <w:name w:val="Signature Char"/>
    <w:aliases w:val="ŠSignature Char"/>
    <w:basedOn w:val="DefaultParagraphFont"/>
    <w:link w:val="Signature"/>
    <w:uiPriority w:val="99"/>
    <w:rsid w:val="002A3527"/>
    <w:rPr>
      <w:rFonts w:ascii="Arial" w:hAnsi="Arial" w:cs="Arial"/>
      <w:lang w:val="en-AU"/>
    </w:rPr>
  </w:style>
  <w:style w:type="paragraph" w:styleId="TableofFigures">
    <w:name w:val="table of figures"/>
    <w:basedOn w:val="Normal"/>
    <w:next w:val="Normal"/>
    <w:uiPriority w:val="99"/>
    <w:unhideWhenUsed/>
    <w:rsid w:val="002A3527"/>
  </w:style>
  <w:style w:type="table" w:styleId="TableGrid">
    <w:name w:val="Table Grid"/>
    <w:basedOn w:val="TableNormal"/>
    <w:uiPriority w:val="39"/>
    <w:rsid w:val="002A352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A3527"/>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2A352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FootnoteReference">
    <w:name w:val="footnote reference"/>
    <w:basedOn w:val="DefaultParagraphFont"/>
    <w:uiPriority w:val="99"/>
    <w:semiHidden/>
    <w:unhideWhenUsed/>
    <w:rsid w:val="002A3527"/>
    <w:rPr>
      <w:vertAlign w:val="superscript"/>
    </w:rPr>
  </w:style>
  <w:style w:type="character" w:styleId="CommentReference">
    <w:name w:val="annotation reference"/>
    <w:basedOn w:val="DefaultParagraphFont"/>
    <w:uiPriority w:val="99"/>
    <w:semiHidden/>
    <w:unhideWhenUsed/>
    <w:rsid w:val="002A3527"/>
    <w:rPr>
      <w:sz w:val="16"/>
      <w:szCs w:val="16"/>
    </w:rPr>
  </w:style>
  <w:style w:type="paragraph" w:styleId="CommentText">
    <w:name w:val="annotation text"/>
    <w:basedOn w:val="Normal"/>
    <w:link w:val="CommentTextChar"/>
    <w:uiPriority w:val="99"/>
    <w:unhideWhenUsed/>
    <w:rsid w:val="002A3527"/>
    <w:pPr>
      <w:spacing w:line="240" w:lineRule="auto"/>
    </w:pPr>
    <w:rPr>
      <w:sz w:val="20"/>
      <w:szCs w:val="20"/>
    </w:rPr>
  </w:style>
  <w:style w:type="character" w:customStyle="1" w:styleId="CommentTextChar">
    <w:name w:val="Comment Text Char"/>
    <w:basedOn w:val="DefaultParagraphFont"/>
    <w:link w:val="CommentText"/>
    <w:uiPriority w:val="99"/>
    <w:rsid w:val="002A352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2A3527"/>
    <w:rPr>
      <w:b/>
      <w:bCs/>
    </w:rPr>
  </w:style>
  <w:style w:type="character" w:customStyle="1" w:styleId="CommentSubjectChar">
    <w:name w:val="Comment Subject Char"/>
    <w:basedOn w:val="CommentTextChar"/>
    <w:link w:val="CommentSubject"/>
    <w:uiPriority w:val="99"/>
    <w:semiHidden/>
    <w:rsid w:val="002A3527"/>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2A3527"/>
    <w:rPr>
      <w:color w:val="605E5C"/>
      <w:shd w:val="clear" w:color="auto" w:fill="E1DFDD"/>
    </w:rPr>
  </w:style>
  <w:style w:type="paragraph" w:styleId="FootnoteText">
    <w:name w:val="footnote text"/>
    <w:basedOn w:val="Normal"/>
    <w:link w:val="FootnoteTextChar"/>
    <w:uiPriority w:val="99"/>
    <w:semiHidden/>
    <w:unhideWhenUsed/>
    <w:rsid w:val="002A3527"/>
    <w:pPr>
      <w:spacing w:before="0" w:line="240" w:lineRule="auto"/>
    </w:pPr>
    <w:rPr>
      <w:sz w:val="20"/>
      <w:szCs w:val="20"/>
    </w:rPr>
  </w:style>
  <w:style w:type="paragraph" w:styleId="ListParagraph">
    <w:name w:val="List Paragraph"/>
    <w:basedOn w:val="Normal"/>
    <w:uiPriority w:val="34"/>
    <w:unhideWhenUsed/>
    <w:qFormat/>
    <w:rsid w:val="002A3527"/>
    <w:pPr>
      <w:ind w:left="720"/>
      <w:contextualSpacing/>
    </w:pPr>
  </w:style>
  <w:style w:type="character" w:styleId="PlaceholderText">
    <w:name w:val="Placeholder Text"/>
    <w:basedOn w:val="DefaultParagraphFont"/>
    <w:uiPriority w:val="99"/>
    <w:semiHidden/>
    <w:rsid w:val="00221F4B"/>
    <w:rPr>
      <w:color w:val="808080"/>
    </w:rPr>
  </w:style>
  <w:style w:type="character" w:styleId="FollowedHyperlink">
    <w:name w:val="FollowedHyperlink"/>
    <w:basedOn w:val="DefaultParagraphFont"/>
    <w:uiPriority w:val="99"/>
    <w:semiHidden/>
    <w:unhideWhenUsed/>
    <w:rsid w:val="002A3527"/>
    <w:rPr>
      <w:color w:val="954F72" w:themeColor="followedHyperlink"/>
      <w:u w:val="single"/>
    </w:rPr>
  </w:style>
  <w:style w:type="paragraph" w:customStyle="1" w:styleId="Featurebox2Bullets">
    <w:name w:val="ŠFeature box 2: Bullets"/>
    <w:basedOn w:val="ListBullet"/>
    <w:link w:val="Featurebox2BulletsChar"/>
    <w:uiPriority w:val="14"/>
    <w:qFormat/>
    <w:rsid w:val="002A352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2A3527"/>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2A352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A3527"/>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2A3527"/>
    <w:rPr>
      <w:i/>
      <w:iCs/>
      <w:color w:val="404040" w:themeColor="text1" w:themeTint="BF"/>
    </w:rPr>
  </w:style>
  <w:style w:type="paragraph" w:styleId="TOC4">
    <w:name w:val="toc 4"/>
    <w:aliases w:val="ŠTOC 4"/>
    <w:basedOn w:val="Normal"/>
    <w:next w:val="Normal"/>
    <w:autoRedefine/>
    <w:uiPriority w:val="39"/>
    <w:unhideWhenUsed/>
    <w:rsid w:val="00D01CAE"/>
    <w:pPr>
      <w:spacing w:before="0"/>
      <w:ind w:left="720"/>
    </w:pPr>
  </w:style>
  <w:style w:type="paragraph" w:styleId="TOCHeading">
    <w:name w:val="TOC Heading"/>
    <w:aliases w:val="ŠTOC Heading"/>
    <w:basedOn w:val="Heading1"/>
    <w:next w:val="Normal"/>
    <w:uiPriority w:val="2"/>
    <w:unhideWhenUsed/>
    <w:qFormat/>
    <w:rsid w:val="002A3527"/>
    <w:pPr>
      <w:outlineLvl w:val="9"/>
    </w:pPr>
    <w:rPr>
      <w:sz w:val="40"/>
      <w:szCs w:val="40"/>
    </w:rPr>
  </w:style>
  <w:style w:type="character" w:customStyle="1" w:styleId="FootnoteTextChar">
    <w:name w:val="Footnote Text Char"/>
    <w:basedOn w:val="DefaultParagraphFont"/>
    <w:link w:val="FootnoteText"/>
    <w:uiPriority w:val="99"/>
    <w:semiHidden/>
    <w:rsid w:val="002A3527"/>
    <w:rPr>
      <w:rFonts w:ascii="Arial" w:hAnsi="Arial" w:cs="Arial"/>
      <w:sz w:val="20"/>
      <w:szCs w:val="20"/>
      <w:lang w:val="en-AU"/>
    </w:rPr>
  </w:style>
  <w:style w:type="paragraph" w:customStyle="1" w:styleId="Documentname">
    <w:name w:val="ŠDocument name"/>
    <w:basedOn w:val="Header"/>
    <w:qFormat/>
    <w:rsid w:val="002A3527"/>
    <w:pPr>
      <w:spacing w:before="0"/>
    </w:pPr>
    <w:rPr>
      <w:b w:val="0"/>
      <w:color w:val="auto"/>
      <w:sz w:val="18"/>
    </w:rPr>
  </w:style>
  <w:style w:type="paragraph" w:customStyle="1" w:styleId="Imageattributioncaption">
    <w:name w:val="Image attribution caption"/>
    <w:basedOn w:val="Normal"/>
    <w:link w:val="ImageattributioncaptionChar"/>
    <w:qFormat/>
    <w:rsid w:val="00D01CAE"/>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paragraph" w:customStyle="1" w:styleId="FeatureBoxGrey">
    <w:name w:val="ŠFeature Box Grey"/>
    <w:basedOn w:val="FeatureBox2"/>
    <w:uiPriority w:val="12"/>
    <w:qFormat/>
    <w:rsid w:val="002A352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2A352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0">
    <w:name w:val="ŠImage attribution caption"/>
    <w:basedOn w:val="Normal"/>
    <w:link w:val="ImageattributioncaptionChar0"/>
    <w:uiPriority w:val="15"/>
    <w:qFormat/>
    <w:rsid w:val="002A3527"/>
    <w:pPr>
      <w:spacing w:before="0"/>
    </w:pPr>
    <w:rPr>
      <w:rFonts w:eastAsia="Calibri"/>
      <w:kern w:val="24"/>
      <w:sz w:val="18"/>
      <w:szCs w:val="18"/>
      <w:lang w:val="en-US"/>
    </w:rPr>
  </w:style>
  <w:style w:type="character" w:customStyle="1" w:styleId="ImageattributioncaptionChar0">
    <w:name w:val="ŠImage attribution caption Char"/>
    <w:basedOn w:val="DefaultParagraphFont"/>
    <w:link w:val="Imageattributioncaption0"/>
    <w:uiPriority w:val="15"/>
    <w:rsid w:val="002A3527"/>
    <w:rPr>
      <w:rFonts w:ascii="Arial" w:eastAsia="Calibri" w:hAnsi="Arial" w:cs="Arial"/>
      <w:kern w:val="2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353777">
      <w:bodyDiv w:val="1"/>
      <w:marLeft w:val="0"/>
      <w:marRight w:val="0"/>
      <w:marTop w:val="0"/>
      <w:marBottom w:val="0"/>
      <w:divBdr>
        <w:top w:val="none" w:sz="0" w:space="0" w:color="auto"/>
        <w:left w:val="none" w:sz="0" w:space="0" w:color="auto"/>
        <w:bottom w:val="none" w:sz="0" w:space="0" w:color="auto"/>
        <w:right w:val="none" w:sz="0" w:space="0" w:color="auto"/>
      </w:divBdr>
    </w:div>
    <w:div w:id="1479803656">
      <w:bodyDiv w:val="1"/>
      <w:marLeft w:val="0"/>
      <w:marRight w:val="0"/>
      <w:marTop w:val="0"/>
      <w:marBottom w:val="0"/>
      <w:divBdr>
        <w:top w:val="none" w:sz="0" w:space="0" w:color="auto"/>
        <w:left w:val="none" w:sz="0" w:space="0" w:color="auto"/>
        <w:bottom w:val="none" w:sz="0" w:space="0" w:color="auto"/>
        <w:right w:val="none" w:sz="0" w:space="0" w:color="auto"/>
      </w:divBdr>
    </w:div>
    <w:div w:id="167761597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geogebrayangma" TargetMode="External"/><Relationship Id="rId18" Type="http://schemas.openxmlformats.org/officeDocument/2006/relationships/hyperlink" Target="https://bit.ly/pausepouncebounce" TargetMode="External"/><Relationship Id="rId26" Type="http://schemas.openxmlformats.org/officeDocument/2006/relationships/image" Target="media/image7.png"/><Relationship Id="rId39" Type="http://schemas.openxmlformats.org/officeDocument/2006/relationships/hyperlink" Target="https://curriculum.nsw.edu.au/learning-areas/mathematics/mathematics-k-10-2022" TargetMode="External"/><Relationship Id="rId21" Type="http://schemas.openxmlformats.org/officeDocument/2006/relationships/hyperlink" Target="https://bit.ly/greategyptianpyramids" TargetMode="External"/><Relationship Id="rId34" Type="http://schemas.openxmlformats.org/officeDocument/2006/relationships/image" Target="media/image13.png"/><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footer" Target="footer6.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thinkpairsharestrategy" TargetMode="External"/><Relationship Id="rId29" Type="http://schemas.openxmlformats.org/officeDocument/2006/relationships/hyperlink" Target="https://www.openmiddle.com/" TargetMode="External"/><Relationship Id="rId11" Type="http://schemas.openxmlformats.org/officeDocument/2006/relationships/hyperlink" Target="https://bit.ly/wodbstrategy"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hyperlink" Target="https://educationstandards.nsw.edu.au/" TargetMode="External"/><Relationship Id="rId40" Type="http://schemas.openxmlformats.org/officeDocument/2006/relationships/header" Target="header1.xml"/><Relationship Id="rId45" Type="http://schemas.openxmlformats.org/officeDocument/2006/relationships/hyperlink" Target="https://creativecommons.org/licenses/by/4.0/" TargetMode="Externa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yperlink" Target="https://bit.ly/thinkpairsharestrategy" TargetMode="External"/><Relationship Id="rId19" Type="http://schemas.openxmlformats.org/officeDocument/2006/relationships/hyperlink" Target="https://bit.ly/variationtheorypyramid" TargetMode="Externa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www.openmiddle.com/" TargetMode="External"/><Relationship Id="rId27" Type="http://schemas.openxmlformats.org/officeDocument/2006/relationships/image" Target="media/image8.png"/><Relationship Id="rId30" Type="http://schemas.openxmlformats.org/officeDocument/2006/relationships/hyperlink" Target="https://creativecommons.org/licenses/by-nc-sa/4.0/deed.en_US" TargetMode="External"/><Relationship Id="rId35" Type="http://schemas.openxmlformats.org/officeDocument/2006/relationships/image" Target="media/image14.png"/><Relationship Id="rId43" Type="http://schemas.openxmlformats.org/officeDocument/2006/relationships/header" Target="header2.xml"/><Relationship Id="rId48" Type="http://schemas.openxmlformats.org/officeDocument/2006/relationships/footer" Target="footer5.xml"/><Relationship Id="rId8" Type="http://schemas.openxmlformats.org/officeDocument/2006/relationships/hyperlink" Target="https://curriculum.nsw.edu.au/learning-areas/mathematics/mathematics-k-10-2022"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mentimeter.com/"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yperlink" Target="https://curriculum.nsw.edu.au/" TargetMode="External"/><Relationship Id="rId46" Type="http://schemas.openxmlformats.org/officeDocument/2006/relationships/image" Target="media/image15.png"/><Relationship Id="rId20" Type="http://schemas.openxmlformats.org/officeDocument/2006/relationships/hyperlink" Target="https://bit.ly/VNPSstrategy" TargetMode="External"/><Relationship Id="rId41" Type="http://schemas.openxmlformats.org/officeDocument/2006/relationships/footer" Target="footer1.xm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bit.ly/exitticketstrategy" TargetMode="External"/><Relationship Id="rId28" Type="http://schemas.openxmlformats.org/officeDocument/2006/relationships/image" Target="media/image9.png"/><Relationship Id="rId3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9"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uda\AppData\Local\Temp\Temp1_DoEBrandAsset%20(2).zi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37590D-B519-46B1-A617-A66D4B2B109F}">
  <ds:schemaRefs>
    <ds:schemaRef ds:uri="http://schemas.openxmlformats.org/officeDocument/2006/bibliography"/>
  </ds:schemaRefs>
</ds:datastoreItem>
</file>

<file path=customXml/itemProps2.xml><?xml version="1.0" encoding="utf-8"?>
<ds:datastoreItem xmlns:ds="http://schemas.openxmlformats.org/officeDocument/2006/customXml" ds:itemID="{BD5E0C17-C1B1-4BE7-8A59-21E5767F4B28}"/>
</file>

<file path=customXml/itemProps3.xml><?xml version="1.0" encoding="utf-8"?>
<ds:datastoreItem xmlns:ds="http://schemas.openxmlformats.org/officeDocument/2006/customXml" ds:itemID="{250EA7DA-D469-42E6-B444-5CE133859A34}"/>
</file>

<file path=customXml/itemProps4.xml><?xml version="1.0" encoding="utf-8"?>
<ds:datastoreItem xmlns:ds="http://schemas.openxmlformats.org/officeDocument/2006/customXml" ds:itemID="{83834841-E550-4118-B9EE-38604C49FB92}"/>
</file>

<file path=docProps/app.xml><?xml version="1.0" encoding="utf-8"?>
<Properties xmlns="http://schemas.openxmlformats.org/officeDocument/2006/extended-properties" xmlns:vt="http://schemas.openxmlformats.org/officeDocument/2006/docPropsVTypes">
  <Template>DoE_Blank_Word_Template</Template>
  <TotalTime>44</TotalTime>
  <Pages>19</Pages>
  <Words>2440</Words>
  <Characters>13912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The secrets of pyramids</vt:lpstr>
    </vt:vector>
  </TitlesOfParts>
  <Manager/>
  <Company>NSW Department of Education</Company>
  <LinksUpToDate>false</LinksUpToDate>
  <CharactersWithSpaces>16320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secrets of pyramids</dc:title>
  <dc:subject/>
  <dc:creator>NSW Department of Education</dc:creator>
  <cp:keywords/>
  <dc:description/>
  <cp:lastPrinted>2019-09-30T07:42:00Z</cp:lastPrinted>
  <dcterms:created xsi:type="dcterms:W3CDTF">2023-05-15T01:17:00Z</dcterms:created>
  <dcterms:modified xsi:type="dcterms:W3CDTF">2023-06-09T01:40:00Z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ediaServiceImageTags">
    <vt:lpwstr/>
  </property>
</Properties>
</file>