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8E2FEF9" w:rsidR="053C4FF3" w:rsidRPr="001B683D" w:rsidRDefault="00F20C8D" w:rsidP="001B683D">
      <w:pPr>
        <w:pStyle w:val="Heading1"/>
      </w:pPr>
      <w:bookmarkStart w:id="0" w:name="_Int_Gc8IHdbD"/>
      <w:r w:rsidRPr="001B683D">
        <w:t>Zero pairs</w:t>
      </w:r>
      <w:bookmarkEnd w:id="0"/>
    </w:p>
    <w:p w14:paraId="2EFC4F8E" w14:textId="15481888" w:rsidR="000003BE" w:rsidRDefault="70F19BF3" w:rsidP="001B683D">
      <w:r w:rsidRPr="5DDA6A32">
        <w:t>Students use balloons and weights in a</w:t>
      </w:r>
      <w:r w:rsidR="00AA4403">
        <w:t xml:space="preserve"> D</w:t>
      </w:r>
      <w:r w:rsidRPr="5DDA6A32">
        <w:t>esmos activity to investigate going up and down and the idea of zero pairs cancelling out to represent integers in infinite ways.</w:t>
      </w:r>
    </w:p>
    <w:p w14:paraId="5BF7F918" w14:textId="53062D15" w:rsidR="00A51D10" w:rsidRDefault="004125FD" w:rsidP="004125FD">
      <w:pPr>
        <w:pStyle w:val="Heading2"/>
      </w:pPr>
      <w:r>
        <w:t>Visible learning</w:t>
      </w:r>
    </w:p>
    <w:p w14:paraId="531BF1E6" w14:textId="7CD33E8C" w:rsidR="00A51D10" w:rsidRPr="00CE6CDC" w:rsidRDefault="00A51D10" w:rsidP="00A51D10">
      <w:pPr>
        <w:pStyle w:val="Heading3"/>
        <w:numPr>
          <w:ilvl w:val="2"/>
          <w:numId w:val="2"/>
        </w:numPr>
        <w:ind w:left="0"/>
      </w:pPr>
      <w:r>
        <w:t>Learning intention</w:t>
      </w:r>
    </w:p>
    <w:p w14:paraId="7921FBAC" w14:textId="0A695776" w:rsidR="00D01CAE" w:rsidRPr="008512F4" w:rsidRDefault="00605D44" w:rsidP="002F1C9A">
      <w:pPr>
        <w:pStyle w:val="ListBullet"/>
        <w:rPr>
          <w:lang w:eastAsia="zh-CN"/>
        </w:rPr>
      </w:pPr>
      <w:r w:rsidRPr="50E4D129">
        <w:rPr>
          <w:lang w:eastAsia="zh-CN"/>
        </w:rPr>
        <w:t xml:space="preserve">To </w:t>
      </w:r>
      <w:r w:rsidR="00985DAF">
        <w:rPr>
          <w:lang w:eastAsia="zh-CN"/>
        </w:rPr>
        <w:t xml:space="preserve">be able to use zero pairs to </w:t>
      </w:r>
      <w:r w:rsidR="00B7269E">
        <w:rPr>
          <w:lang w:eastAsia="zh-CN"/>
        </w:rPr>
        <w:t>represent integers in infinite ways.</w:t>
      </w:r>
    </w:p>
    <w:p w14:paraId="31580410" w14:textId="77777777" w:rsidR="00A51D10" w:rsidRPr="008512F4" w:rsidRDefault="00A51D10" w:rsidP="00A51D10">
      <w:pPr>
        <w:pStyle w:val="Heading3"/>
        <w:numPr>
          <w:ilvl w:val="2"/>
          <w:numId w:val="2"/>
        </w:numPr>
        <w:ind w:left="0"/>
      </w:pPr>
      <w:r w:rsidRPr="008512F4">
        <w:t>Success criteria</w:t>
      </w:r>
    </w:p>
    <w:p w14:paraId="1AEE7B7D" w14:textId="5E32BCAC" w:rsidR="00751881" w:rsidRDefault="00265BDC" w:rsidP="00751881">
      <w:pPr>
        <w:pStyle w:val="ListBullet"/>
      </w:pPr>
      <w:r>
        <w:t xml:space="preserve">I can use </w:t>
      </w:r>
      <w:r w:rsidR="001E17B2">
        <w:t>zero pairs</w:t>
      </w:r>
      <w:r w:rsidR="00751881">
        <w:t xml:space="preserve"> to represent integers.</w:t>
      </w:r>
    </w:p>
    <w:p w14:paraId="400FF0B4" w14:textId="0FA4336C" w:rsidR="00751881" w:rsidRPr="008512F4" w:rsidRDefault="00751881" w:rsidP="00751881">
      <w:pPr>
        <w:pStyle w:val="ListBullet"/>
      </w:pPr>
      <w:r>
        <w:t xml:space="preserve">I can </w:t>
      </w:r>
      <w:r w:rsidR="008F39CE">
        <w:t xml:space="preserve">explain why there are infinite </w:t>
      </w:r>
      <w:r w:rsidR="001E17B2">
        <w:t>ways to make</w:t>
      </w:r>
      <w:r w:rsidR="008F39CE">
        <w:t xml:space="preserve"> any given whole</w:t>
      </w:r>
      <w:r w:rsidR="001E17B2">
        <w:t xml:space="preserve"> number</w:t>
      </w:r>
      <w:r w:rsidR="008F39CE">
        <w:t>.</w:t>
      </w:r>
    </w:p>
    <w:p w14:paraId="73D6D35E" w14:textId="77777777" w:rsidR="00A51D10" w:rsidRDefault="00A51D10" w:rsidP="007565F7">
      <w:pPr>
        <w:pStyle w:val="Heading3"/>
      </w:pPr>
      <w:r w:rsidRPr="008512F4">
        <w:t xml:space="preserve">Syllabus </w:t>
      </w:r>
      <w:r w:rsidRPr="007565F7">
        <w:t>outcomes</w:t>
      </w:r>
    </w:p>
    <w:p w14:paraId="73BF93A5" w14:textId="1FA9D4BA" w:rsidR="007565F7" w:rsidRPr="007565F7" w:rsidRDefault="007565F7" w:rsidP="007565F7">
      <w:r>
        <w:t>A student:</w:t>
      </w:r>
    </w:p>
    <w:p w14:paraId="779478D4" w14:textId="77777777" w:rsidR="00D4537E" w:rsidRDefault="00D4537E" w:rsidP="00D4537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color w:val="000000"/>
          <w:shd w:val="clear" w:color="auto" w:fill="FFFFFF"/>
        </w:rPr>
        <w:t>MAO-WM-01</w:t>
      </w:r>
    </w:p>
    <w:p w14:paraId="1D34F38C" w14:textId="77777777" w:rsidR="007565F7" w:rsidRPr="007565F7" w:rsidRDefault="00D4537E" w:rsidP="00474BB4">
      <w:pPr>
        <w:pStyle w:val="ListBullet"/>
      </w:pPr>
      <w:r>
        <w:t xml:space="preserve">compares, orders and calculates with integers to solve problems </w:t>
      </w:r>
      <w:r>
        <w:rPr>
          <w:b/>
          <w:bCs/>
          <w:color w:val="000000"/>
          <w:shd w:val="clear" w:color="auto" w:fill="FFFFFF"/>
        </w:rPr>
        <w:t>MA4-INT-C-01</w:t>
      </w:r>
    </w:p>
    <w:p w14:paraId="32D41439" w14:textId="2A5CC4B5" w:rsidR="007565F7" w:rsidRDefault="00000000" w:rsidP="007565F7">
      <w:pPr>
        <w:pStyle w:val="Imageattributioncaption"/>
        <w:spacing w:before="240"/>
      </w:pPr>
      <w:hyperlink r:id="rId7" w:history="1">
        <w:r w:rsidR="007565F7" w:rsidRPr="007565F7">
          <w:rPr>
            <w:rStyle w:val="Hyperlink"/>
          </w:rPr>
          <w:t>Mathematics K–10 Syllabus</w:t>
        </w:r>
      </w:hyperlink>
      <w:r w:rsidR="007565F7">
        <w:t xml:space="preserve"> </w:t>
      </w:r>
      <w:r w:rsidR="007565F7" w:rsidRPr="00B51687">
        <w:t xml:space="preserve">© NSW Education Standards Authority (NESA) for and on behalf of the Crown in right of the State of New South Wales, </w:t>
      </w:r>
      <w:r w:rsidR="007565F7">
        <w:t>2022</w:t>
      </w:r>
      <w:r w:rsidR="007565F7" w:rsidRPr="00B51687">
        <w:t>.</w:t>
      </w:r>
    </w:p>
    <w:p w14:paraId="266FD6DE" w14:textId="1C41BA00" w:rsidR="0036010A" w:rsidRDefault="0036010A">
      <w:pPr>
        <w:spacing w:line="276" w:lineRule="auto"/>
        <w:rPr>
          <w:rFonts w:eastAsia="Calibri"/>
          <w:kern w:val="24"/>
          <w:sz w:val="18"/>
          <w:szCs w:val="18"/>
          <w:lang w:val="en-US"/>
        </w:rPr>
      </w:pPr>
      <w:r>
        <w:br w:type="page"/>
      </w:r>
    </w:p>
    <w:p w14:paraId="73435BE4" w14:textId="5B2F895C" w:rsidR="00A51D10" w:rsidRPr="001B683D" w:rsidRDefault="00A51D10" w:rsidP="001B683D">
      <w:pPr>
        <w:pStyle w:val="Heading2"/>
      </w:pPr>
      <w:r w:rsidRPr="001B683D">
        <w:lastRenderedPageBreak/>
        <w:t>Activity structure</w:t>
      </w:r>
    </w:p>
    <w:p w14:paraId="17E965CF" w14:textId="05D58014" w:rsidR="00C07198" w:rsidRDefault="00C07198" w:rsidP="00453DA4">
      <w:pPr>
        <w:pStyle w:val="Heading3"/>
        <w:numPr>
          <w:ilvl w:val="2"/>
          <w:numId w:val="2"/>
        </w:numPr>
        <w:ind w:left="0"/>
      </w:pPr>
      <w:r>
        <w:t>Warm up</w:t>
      </w:r>
    </w:p>
    <w:p w14:paraId="4B729FCB" w14:textId="77777777" w:rsidR="00CF6D52" w:rsidRDefault="00CF6D52" w:rsidP="00CF6D52">
      <w:pPr>
        <w:pStyle w:val="Heading4"/>
        <w:rPr>
          <w:lang w:eastAsia="zh-CN"/>
        </w:rPr>
      </w:pPr>
      <w:r>
        <w:rPr>
          <w:lang w:eastAsia="zh-CN"/>
        </w:rPr>
        <w:t>Sealed solution</w:t>
      </w:r>
    </w:p>
    <w:p w14:paraId="07690A3D" w14:textId="11D63075" w:rsidR="00CF6D52" w:rsidRDefault="00CF6D52" w:rsidP="00CF6D52">
      <w:pPr>
        <w:pStyle w:val="ListNumber"/>
        <w:numPr>
          <w:ilvl w:val="0"/>
          <w:numId w:val="10"/>
        </w:numPr>
        <w:ind w:left="709"/>
        <w:rPr>
          <w:lang w:eastAsia="zh-CN"/>
        </w:rPr>
      </w:pPr>
      <w:r>
        <w:rPr>
          <w:lang w:eastAsia="zh-CN"/>
        </w:rPr>
        <w:t>Organise students into visibly random groups of 3 (</w:t>
      </w:r>
      <w:hyperlink r:id="rId8" w:tgtFrame="_blank" w:history="1">
        <w:r w:rsidRPr="0036010A">
          <w:rPr>
            <w:rStyle w:val="Hyperlink"/>
          </w:rPr>
          <w:t>bit.ly/visiblegroups</w:t>
        </w:r>
      </w:hyperlink>
      <w:r>
        <w:t>). Where possible, have students work at vertical whiteboards (</w:t>
      </w:r>
      <w:hyperlink r:id="rId9" w:tgtFrame="_blank" w:history="1">
        <w:r w:rsidRPr="0036010A">
          <w:rPr>
            <w:rStyle w:val="Hyperlink"/>
          </w:rPr>
          <w:t>bit.ly/VNPSstrategy</w:t>
        </w:r>
      </w:hyperlink>
      <w:r>
        <w:t>).</w:t>
      </w:r>
    </w:p>
    <w:p w14:paraId="63BA7151" w14:textId="6309575C" w:rsidR="00CF6D52" w:rsidRDefault="00CF6D52" w:rsidP="00CF6D52">
      <w:pPr>
        <w:pStyle w:val="ListNumber"/>
        <w:numPr>
          <w:ilvl w:val="0"/>
          <w:numId w:val="10"/>
        </w:numPr>
        <w:ind w:left="709"/>
        <w:rPr>
          <w:lang w:eastAsia="zh-CN"/>
        </w:rPr>
      </w:pPr>
      <w:r w:rsidRPr="5DDA6A32">
        <w:rPr>
          <w:lang w:eastAsia="zh-CN"/>
        </w:rPr>
        <w:t>Challen</w:t>
      </w:r>
      <w:r w:rsidR="00F9255C" w:rsidRPr="5DDA6A32">
        <w:rPr>
          <w:lang w:eastAsia="zh-CN"/>
        </w:rPr>
        <w:t>g</w:t>
      </w:r>
      <w:r w:rsidRPr="5DDA6A32">
        <w:rPr>
          <w:lang w:eastAsia="zh-CN"/>
        </w:rPr>
        <w:t xml:space="preserve">e </w:t>
      </w:r>
      <w:r w:rsidR="00F9255C" w:rsidRPr="5DDA6A32">
        <w:rPr>
          <w:lang w:eastAsia="zh-CN"/>
        </w:rPr>
        <w:t>students</w:t>
      </w:r>
      <w:r w:rsidRPr="5DDA6A32">
        <w:rPr>
          <w:lang w:eastAsia="zh-CN"/>
        </w:rPr>
        <w:t xml:space="preserve"> to solve the </w:t>
      </w:r>
      <w:r w:rsidR="00647F24" w:rsidRPr="5DDA6A32">
        <w:rPr>
          <w:lang w:eastAsia="zh-CN"/>
        </w:rPr>
        <w:t>NRICH</w:t>
      </w:r>
      <w:r w:rsidRPr="5DDA6A32">
        <w:rPr>
          <w:lang w:eastAsia="zh-CN"/>
        </w:rPr>
        <w:t xml:space="preserve"> task</w:t>
      </w:r>
      <w:r w:rsidR="0024286C">
        <w:rPr>
          <w:lang w:eastAsia="zh-CN"/>
        </w:rPr>
        <w:t>,</w:t>
      </w:r>
      <w:r w:rsidRPr="5DDA6A32">
        <w:rPr>
          <w:lang w:eastAsia="zh-CN"/>
        </w:rPr>
        <w:t xml:space="preserve"> </w:t>
      </w:r>
      <w:r w:rsidR="0086223A">
        <w:rPr>
          <w:lang w:eastAsia="zh-CN"/>
        </w:rPr>
        <w:t>‘</w:t>
      </w:r>
      <w:r w:rsidRPr="00B50251">
        <w:rPr>
          <w:lang w:eastAsia="zh-CN"/>
        </w:rPr>
        <w:t>Sealed Solution</w:t>
      </w:r>
      <w:r w:rsidR="0024286C">
        <w:rPr>
          <w:lang w:eastAsia="zh-CN"/>
        </w:rPr>
        <w:t>’</w:t>
      </w:r>
      <w:r w:rsidRPr="5DDA6A32">
        <w:rPr>
          <w:lang w:eastAsia="zh-CN"/>
        </w:rPr>
        <w:t xml:space="preserve"> (</w:t>
      </w:r>
      <w:hyperlink r:id="rId10">
        <w:r w:rsidRPr="0036010A">
          <w:rPr>
            <w:rStyle w:val="Hyperlink"/>
          </w:rPr>
          <w:t>bit.ly/</w:t>
        </w:r>
        <w:proofErr w:type="spellStart"/>
        <w:r w:rsidRPr="0036010A">
          <w:rPr>
            <w:rStyle w:val="Hyperlink"/>
          </w:rPr>
          <w:t>sealedsolution</w:t>
        </w:r>
        <w:proofErr w:type="spellEnd"/>
      </w:hyperlink>
      <w:r w:rsidRPr="5DDA6A32">
        <w:rPr>
          <w:lang w:eastAsia="zh-CN"/>
        </w:rPr>
        <w:t>)</w:t>
      </w:r>
      <w:r w:rsidRPr="5DDA6A32">
        <w:rPr>
          <w:rStyle w:val="Hyperlink"/>
          <w:u w:val="none"/>
          <w:lang w:eastAsia="zh-CN"/>
        </w:rPr>
        <w:t>.</w:t>
      </w:r>
    </w:p>
    <w:p w14:paraId="7695E9C6" w14:textId="61F35C0B" w:rsidR="00C07198" w:rsidRPr="00C07198" w:rsidRDefault="00CF6D52" w:rsidP="00C07198">
      <w:pPr>
        <w:pStyle w:val="ListNumber"/>
        <w:numPr>
          <w:ilvl w:val="0"/>
          <w:numId w:val="10"/>
        </w:numPr>
        <w:ind w:left="709"/>
        <w:rPr>
          <w:lang w:eastAsia="zh-CN"/>
        </w:rPr>
      </w:pPr>
      <w:r w:rsidRPr="730D11BB">
        <w:rPr>
          <w:lang w:eastAsia="zh-CN"/>
        </w:rPr>
        <w:t xml:space="preserve">Other similar </w:t>
      </w:r>
      <w:r w:rsidR="0086223A">
        <w:rPr>
          <w:lang w:eastAsia="zh-CN"/>
        </w:rPr>
        <w:t>‘</w:t>
      </w:r>
      <w:r w:rsidRPr="730D11BB">
        <w:rPr>
          <w:lang w:eastAsia="zh-CN"/>
        </w:rPr>
        <w:t>Sealed Solution</w:t>
      </w:r>
      <w:r w:rsidR="0086223A">
        <w:rPr>
          <w:lang w:eastAsia="zh-CN"/>
        </w:rPr>
        <w:t>’</w:t>
      </w:r>
      <w:r w:rsidRPr="730D11BB">
        <w:rPr>
          <w:lang w:eastAsia="zh-CN"/>
        </w:rPr>
        <w:t xml:space="preserve"> tasks can be generated using th</w:t>
      </w:r>
      <w:r>
        <w:rPr>
          <w:lang w:eastAsia="zh-CN"/>
        </w:rPr>
        <w:t>e</w:t>
      </w:r>
      <w:r w:rsidRPr="730D11BB">
        <w:rPr>
          <w:lang w:eastAsia="zh-CN"/>
        </w:rPr>
        <w:t xml:space="preserve"> </w:t>
      </w:r>
      <w:r w:rsidRPr="00751E77">
        <w:rPr>
          <w:lang w:eastAsia="zh-CN"/>
        </w:rPr>
        <w:t>Desmos</w:t>
      </w:r>
      <w:r>
        <w:rPr>
          <w:lang w:eastAsia="zh-CN"/>
        </w:rPr>
        <w:t xml:space="preserve"> </w:t>
      </w:r>
      <w:r w:rsidR="0086223A">
        <w:rPr>
          <w:lang w:eastAsia="zh-CN"/>
        </w:rPr>
        <w:t>‘</w:t>
      </w:r>
      <w:r w:rsidR="00C91E2A" w:rsidRPr="0086223A">
        <w:t xml:space="preserve">Sealed </w:t>
      </w:r>
      <w:r w:rsidR="0024286C" w:rsidRPr="0086223A">
        <w:t xml:space="preserve">solution </w:t>
      </w:r>
      <w:r w:rsidR="00C91E2A" w:rsidRPr="0086223A">
        <w:t>1</w:t>
      </w:r>
      <w:r w:rsidR="0086223A">
        <w:rPr>
          <w:lang w:eastAsia="zh-CN"/>
        </w:rPr>
        <w:t>’</w:t>
      </w:r>
      <w:r>
        <w:rPr>
          <w:lang w:eastAsia="zh-CN"/>
        </w:rPr>
        <w:t xml:space="preserve"> (</w:t>
      </w:r>
      <w:hyperlink r:id="rId11" w:history="1">
        <w:r w:rsidR="00C91E2A" w:rsidRPr="0036010A">
          <w:rPr>
            <w:rStyle w:val="Hyperlink"/>
          </w:rPr>
          <w:t>bit.ly/DesmosSealedSolution1</w:t>
        </w:r>
      </w:hyperlink>
      <w:r>
        <w:rPr>
          <w:lang w:eastAsia="zh-CN"/>
        </w:rPr>
        <w:t>).</w:t>
      </w:r>
      <w:r w:rsidRPr="730D11BB">
        <w:rPr>
          <w:lang w:eastAsia="zh-CN"/>
        </w:rPr>
        <w:t xml:space="preserve"> This activity may be used by the teacher to generate predetermined tasks or used by the students.</w:t>
      </w:r>
    </w:p>
    <w:p w14:paraId="7CF37283" w14:textId="11AF94BA" w:rsidR="003B0DE2" w:rsidRDefault="007B68A9" w:rsidP="00453DA4">
      <w:pPr>
        <w:pStyle w:val="Heading3"/>
        <w:numPr>
          <w:ilvl w:val="2"/>
          <w:numId w:val="2"/>
        </w:numPr>
        <w:ind w:left="0"/>
      </w:pPr>
      <w:r>
        <w:t>Launch</w:t>
      </w:r>
    </w:p>
    <w:p w14:paraId="2499809C" w14:textId="6C83AE20" w:rsidR="006C4150" w:rsidRDefault="00E43F09" w:rsidP="00737404">
      <w:pPr>
        <w:pStyle w:val="ListNumber"/>
        <w:numPr>
          <w:ilvl w:val="0"/>
          <w:numId w:val="21"/>
        </w:numPr>
      </w:pPr>
      <w:r w:rsidRPr="00737404">
        <w:t>Have</w:t>
      </w:r>
      <w:r>
        <w:t xml:space="preserve"> students watch th</w:t>
      </w:r>
      <w:r w:rsidR="006C4150">
        <w:t xml:space="preserve">is video clip from </w:t>
      </w:r>
      <w:r w:rsidR="00A66CA8">
        <w:t>YouTube</w:t>
      </w:r>
      <w:r w:rsidR="006C4150">
        <w:t xml:space="preserve"> of a house flying with </w:t>
      </w:r>
      <w:r w:rsidR="00A66CA8">
        <w:t xml:space="preserve">the assistance of </w:t>
      </w:r>
      <w:r w:rsidR="006C4150">
        <w:t>balloons</w:t>
      </w:r>
      <w:r w:rsidR="00A66CA8">
        <w:t xml:space="preserve"> </w:t>
      </w:r>
      <w:r w:rsidR="0086223A">
        <w:t xml:space="preserve">(3:41) </w:t>
      </w:r>
      <w:r w:rsidR="006C4150">
        <w:t>(</w:t>
      </w:r>
      <w:hyperlink r:id="rId12" w:history="1">
        <w:r w:rsidR="006C4150" w:rsidRPr="00A7749F">
          <w:rPr>
            <w:rStyle w:val="Hyperlink"/>
          </w:rPr>
          <w:t>https://www.youtube.com/watch?v=X1nM__RkMP4</w:t>
        </w:r>
      </w:hyperlink>
      <w:r w:rsidR="006C4150">
        <w:t>).</w:t>
      </w:r>
    </w:p>
    <w:p w14:paraId="23669549" w14:textId="7023EBF2" w:rsidR="00DE7CC6" w:rsidRDefault="00715B5E" w:rsidP="00E43F09">
      <w:pPr>
        <w:pStyle w:val="ListNumber"/>
        <w:numPr>
          <w:ilvl w:val="0"/>
          <w:numId w:val="10"/>
        </w:numPr>
      </w:pPr>
      <w:r>
        <w:t>Have students engage in a</w:t>
      </w:r>
      <w:r w:rsidR="0086223A">
        <w:t xml:space="preserve"> </w:t>
      </w:r>
      <w:r w:rsidR="0024286C">
        <w:t>Think-Pair-Share</w:t>
      </w:r>
      <w:r w:rsidR="00D243FD">
        <w:t xml:space="preserve"> (</w:t>
      </w:r>
      <w:hyperlink r:id="rId13" w:tgtFrame="_blank" w:history="1">
        <w:r w:rsidR="003535B6" w:rsidRPr="0045023E">
          <w:rPr>
            <w:rStyle w:val="Hyperlink"/>
          </w:rPr>
          <w:t>bit.ly/thinkpairsharestrategy</w:t>
        </w:r>
      </w:hyperlink>
      <w:r w:rsidR="00D243FD">
        <w:t>)</w:t>
      </w:r>
      <w:r w:rsidR="009F630B">
        <w:t xml:space="preserve"> to answer the following questions.</w:t>
      </w:r>
    </w:p>
    <w:p w14:paraId="5EBC9576" w14:textId="72C8D416" w:rsidR="009F630B" w:rsidRDefault="009F630B" w:rsidP="00096478">
      <w:pPr>
        <w:pStyle w:val="ListNumber2"/>
      </w:pPr>
      <w:r>
        <w:t>What w</w:t>
      </w:r>
      <w:r w:rsidR="00A66CA8">
        <w:t>ould</w:t>
      </w:r>
      <w:r>
        <w:t xml:space="preserve"> happen if some of the balloons </w:t>
      </w:r>
      <w:r w:rsidR="000947FC">
        <w:t>burst?</w:t>
      </w:r>
    </w:p>
    <w:p w14:paraId="3A5E9BA6" w14:textId="73F648DF" w:rsidR="009A23F3" w:rsidRDefault="009A23F3" w:rsidP="00096478">
      <w:pPr>
        <w:pStyle w:val="ListNumber2"/>
      </w:pPr>
      <w:r>
        <w:t>If the house was getting too high, how could you bring it back down?</w:t>
      </w:r>
    </w:p>
    <w:p w14:paraId="2CC66D04" w14:textId="37FDDCED" w:rsidR="000947FC" w:rsidRDefault="00177DE7" w:rsidP="00096478">
      <w:pPr>
        <w:pStyle w:val="ListNumber2"/>
      </w:pPr>
      <w:r>
        <w:t xml:space="preserve">If you were in the house and it was getting lower, what </w:t>
      </w:r>
      <w:r w:rsidR="009A23F3">
        <w:t>would you do to keep it flying?</w:t>
      </w:r>
    </w:p>
    <w:p w14:paraId="58B8A70F" w14:textId="6FC27E38" w:rsidR="00A12809" w:rsidRPr="002310D9" w:rsidRDefault="000520EB" w:rsidP="00096478">
      <w:pPr>
        <w:pStyle w:val="FeatureBox"/>
      </w:pPr>
      <w:r>
        <w:t>The aim here is to conclude that removing balloons would bring the house lower and that throwing any heavy items out of the house to make it lighter would bring it up.</w:t>
      </w:r>
    </w:p>
    <w:p w14:paraId="2F468947" w14:textId="73C54FD2" w:rsidR="00A51D10" w:rsidRDefault="00A51D10" w:rsidP="00A51D10">
      <w:pPr>
        <w:pStyle w:val="Heading3"/>
      </w:pPr>
      <w:r>
        <w:t>E</w:t>
      </w:r>
      <w:r w:rsidR="007B68A9">
        <w:t>xplore</w:t>
      </w:r>
    </w:p>
    <w:p w14:paraId="093AF3E5" w14:textId="0F872C80" w:rsidR="007851E1" w:rsidRDefault="00ED327B" w:rsidP="005442D7">
      <w:pPr>
        <w:pStyle w:val="ListNumber"/>
        <w:numPr>
          <w:ilvl w:val="0"/>
          <w:numId w:val="22"/>
        </w:numPr>
      </w:pPr>
      <w:r>
        <w:t xml:space="preserve">Display the first Desmos graph </w:t>
      </w:r>
      <w:r w:rsidR="0086223A">
        <w:t>‘</w:t>
      </w:r>
      <w:r w:rsidRPr="0086223A">
        <w:t>Falling house</w:t>
      </w:r>
      <w:r w:rsidR="0086223A">
        <w:t>’</w:t>
      </w:r>
      <w:r>
        <w:t xml:space="preserve"> (</w:t>
      </w:r>
      <w:hyperlink r:id="rId14" w:history="1">
        <w:r w:rsidR="00E61E88" w:rsidRPr="0045023E">
          <w:rPr>
            <w:rStyle w:val="Hyperlink"/>
          </w:rPr>
          <w:t>bit.ly/</w:t>
        </w:r>
        <w:proofErr w:type="spellStart"/>
        <w:r w:rsidR="00E61E88" w:rsidRPr="0045023E">
          <w:rPr>
            <w:rStyle w:val="Hyperlink"/>
          </w:rPr>
          <w:t>DesmosHouseFall</w:t>
        </w:r>
        <w:proofErr w:type="spellEnd"/>
      </w:hyperlink>
      <w:r>
        <w:t>)</w:t>
      </w:r>
      <w:r w:rsidR="004502E5">
        <w:t xml:space="preserve"> </w:t>
      </w:r>
      <w:r w:rsidR="0086223A">
        <w:t>to students.</w:t>
      </w:r>
      <w:r w:rsidR="001B2CC0">
        <w:t xml:space="preserve"> </w:t>
      </w:r>
      <w:r w:rsidR="0086223A">
        <w:t>It</w:t>
      </w:r>
      <w:r w:rsidR="001B2CC0">
        <w:t xml:space="preserve"> displays a flying house with 11 balloons where the balloons are </w:t>
      </w:r>
      <w:proofErr w:type="gramStart"/>
      <w:r w:rsidR="00C5727A">
        <w:t>disappearing</w:t>
      </w:r>
      <w:proofErr w:type="gramEnd"/>
      <w:r w:rsidR="001B2CC0">
        <w:t xml:space="preserve"> and the house is falling.</w:t>
      </w:r>
    </w:p>
    <w:p w14:paraId="4F623E29" w14:textId="3EE49931" w:rsidR="00ED327B" w:rsidRDefault="00D355BC" w:rsidP="006C3DB9">
      <w:pPr>
        <w:pStyle w:val="ListNumber"/>
        <w:numPr>
          <w:ilvl w:val="0"/>
          <w:numId w:val="10"/>
        </w:numPr>
      </w:pPr>
      <w:r>
        <w:lastRenderedPageBreak/>
        <w:t xml:space="preserve">Randomly select students to </w:t>
      </w:r>
      <w:r w:rsidR="001B2CC0">
        <w:t>answer the questions below.</w:t>
      </w:r>
    </w:p>
    <w:p w14:paraId="7C7F4788" w14:textId="60255908" w:rsidR="007851E1" w:rsidRDefault="007851E1" w:rsidP="008C409F">
      <w:pPr>
        <w:pStyle w:val="ListNumber2"/>
        <w:numPr>
          <w:ilvl w:val="0"/>
          <w:numId w:val="33"/>
        </w:numPr>
      </w:pPr>
      <w:r>
        <w:t>What is happening to the house?</w:t>
      </w:r>
    </w:p>
    <w:p w14:paraId="7FD3C2DC" w14:textId="5CA429A1" w:rsidR="007851E1" w:rsidRDefault="007851E1" w:rsidP="008C409F">
      <w:pPr>
        <w:pStyle w:val="ListNumber2"/>
      </w:pPr>
      <w:r>
        <w:t>How could you stop the house from reaching the ground?</w:t>
      </w:r>
    </w:p>
    <w:p w14:paraId="525F7593" w14:textId="120BD53F" w:rsidR="007851E1" w:rsidRDefault="007851E1" w:rsidP="008C409F">
      <w:pPr>
        <w:pStyle w:val="ListNumber2"/>
      </w:pPr>
      <w:r>
        <w:t>What happens when we run out of balloons?</w:t>
      </w:r>
    </w:p>
    <w:p w14:paraId="2E84E864" w14:textId="77D0C6F6" w:rsidR="005F1668" w:rsidRDefault="005F1668" w:rsidP="005F1668">
      <w:pPr>
        <w:pStyle w:val="ListNumber"/>
      </w:pPr>
      <w:r>
        <w:t>Use the slider on the screen to raise the house before it hits the ground, as shown below.</w:t>
      </w:r>
    </w:p>
    <w:p w14:paraId="635675A8" w14:textId="2A4DD990" w:rsidR="008C409F" w:rsidRPr="008C409F" w:rsidRDefault="00086EFD" w:rsidP="004B0536">
      <w:pPr>
        <w:pStyle w:val="Caption"/>
      </w:pPr>
      <w:r>
        <w:t xml:space="preserve">Figure </w:t>
      </w:r>
      <w:r>
        <w:fldChar w:fldCharType="begin"/>
      </w:r>
      <w:r>
        <w:instrText xml:space="preserve"> SEQ Figure \* ARABIC </w:instrText>
      </w:r>
      <w:r>
        <w:fldChar w:fldCharType="separate"/>
      </w:r>
      <w:r w:rsidR="00F4151F">
        <w:rPr>
          <w:noProof/>
        </w:rPr>
        <w:t>1</w:t>
      </w:r>
      <w:r>
        <w:fldChar w:fldCharType="end"/>
      </w:r>
      <w:r w:rsidR="00C01B33">
        <w:t xml:space="preserve"> – </w:t>
      </w:r>
      <w:r w:rsidR="00D8313A">
        <w:t>balloon slider from ‘Falling House’</w:t>
      </w:r>
    </w:p>
    <w:p w14:paraId="78708592" w14:textId="3A378D94" w:rsidR="005F1668" w:rsidRDefault="00802C72" w:rsidP="005F1668">
      <w:r>
        <w:rPr>
          <w:noProof/>
        </w:rPr>
        <w:drawing>
          <wp:inline distT="0" distB="0" distL="0" distR="0" wp14:anchorId="003F27A8" wp14:editId="04F14F86">
            <wp:extent cx="2592000" cy="465750"/>
            <wp:effectExtent l="19050" t="19050" r="18415" b="10795"/>
            <wp:docPr id="1" name="Picture 1" descr="An image of a slider in Desmos labelled &quot;Balloons = 11&quot;, and at the far right of its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slider in Desmos labelled &quot;Balloons = 11&quot;, and at the far right of its values. "/>
                    <pic:cNvPicPr/>
                  </pic:nvPicPr>
                  <pic:blipFill>
                    <a:blip r:embed="rId15"/>
                    <a:stretch>
                      <a:fillRect/>
                    </a:stretch>
                  </pic:blipFill>
                  <pic:spPr>
                    <a:xfrm>
                      <a:off x="0" y="0"/>
                      <a:ext cx="2636383" cy="473725"/>
                    </a:xfrm>
                    <a:prstGeom prst="rect">
                      <a:avLst/>
                    </a:prstGeom>
                    <a:ln>
                      <a:solidFill>
                        <a:schemeClr val="tx1"/>
                      </a:solidFill>
                    </a:ln>
                  </pic:spPr>
                </pic:pic>
              </a:graphicData>
            </a:graphic>
          </wp:inline>
        </w:drawing>
      </w:r>
    </w:p>
    <w:p w14:paraId="1B9CAD0B" w14:textId="0D27EC4E" w:rsidR="00D8313A" w:rsidRDefault="00D8313A" w:rsidP="00D8313A">
      <w:pPr>
        <w:pStyle w:val="Imageattributioncaption"/>
      </w:pPr>
      <w:r w:rsidRPr="00D8313A">
        <w:t xml:space="preserve">Image created using </w:t>
      </w:r>
      <w:hyperlink r:id="rId16" w:history="1">
        <w:r w:rsidRPr="00D8313A">
          <w:rPr>
            <w:rStyle w:val="Hyperlink"/>
          </w:rPr>
          <w:t>Desmos</w:t>
        </w:r>
      </w:hyperlink>
      <w:r w:rsidRPr="00D8313A">
        <w:t xml:space="preserve"> and is licensed under the </w:t>
      </w:r>
      <w:hyperlink r:id="rId17" w:history="1">
        <w:r w:rsidRPr="00D8313A">
          <w:rPr>
            <w:rStyle w:val="Hyperlink"/>
          </w:rPr>
          <w:t>Desmos Terms of Service</w:t>
        </w:r>
      </w:hyperlink>
      <w:r w:rsidRPr="00D8313A">
        <w:t>.</w:t>
      </w:r>
    </w:p>
    <w:p w14:paraId="3743F30C" w14:textId="13D47D70" w:rsidR="000520EB" w:rsidRDefault="0011615B" w:rsidP="006C3DB9">
      <w:pPr>
        <w:pStyle w:val="ListNumber"/>
        <w:numPr>
          <w:ilvl w:val="0"/>
          <w:numId w:val="10"/>
        </w:numPr>
      </w:pPr>
      <w:r>
        <w:t xml:space="preserve">Display the Desmos graph </w:t>
      </w:r>
      <w:r w:rsidR="00086B3A">
        <w:t>‘</w:t>
      </w:r>
      <w:r w:rsidR="00302D61" w:rsidRPr="00086B3A">
        <w:t>Balloons and weights</w:t>
      </w:r>
      <w:r w:rsidR="00086B3A">
        <w:t>’</w:t>
      </w:r>
      <w:r w:rsidR="00302D61">
        <w:t xml:space="preserve"> </w:t>
      </w:r>
      <w:r w:rsidR="00C6720E">
        <w:t>(</w:t>
      </w:r>
      <w:hyperlink r:id="rId18" w:history="1">
        <w:r w:rsidR="00CC6AE6" w:rsidRPr="0045023E">
          <w:rPr>
            <w:rStyle w:val="Hyperlink"/>
          </w:rPr>
          <w:t>bit.ly/</w:t>
        </w:r>
        <w:proofErr w:type="spellStart"/>
        <w:r w:rsidR="00CC6AE6" w:rsidRPr="0045023E">
          <w:rPr>
            <w:rStyle w:val="Hyperlink"/>
          </w:rPr>
          <w:t>DesmosFloatingHouse</w:t>
        </w:r>
        <w:proofErr w:type="spellEnd"/>
      </w:hyperlink>
      <w:r w:rsidR="00C6720E">
        <w:t>)</w:t>
      </w:r>
      <w:r w:rsidR="00CC6AE6">
        <w:t xml:space="preserve">. This looks almost the same, but the house is no longer </w:t>
      </w:r>
      <w:r w:rsidR="008131B5">
        <w:t>falling.</w:t>
      </w:r>
    </w:p>
    <w:p w14:paraId="1454F662" w14:textId="258B3FE2" w:rsidR="00086F4F" w:rsidRDefault="008131B5" w:rsidP="006C3DB9">
      <w:pPr>
        <w:pStyle w:val="ListNumber"/>
        <w:numPr>
          <w:ilvl w:val="0"/>
          <w:numId w:val="10"/>
        </w:numPr>
      </w:pPr>
      <w:r>
        <w:t xml:space="preserve">Turn on the levels </w:t>
      </w:r>
      <w:r w:rsidR="00086F4F">
        <w:t xml:space="preserve">and randomly select students to </w:t>
      </w:r>
      <w:r w:rsidR="00CC3A8F">
        <w:t>define</w:t>
      </w:r>
      <w:r w:rsidR="00086F4F">
        <w:t xml:space="preserve"> where the house</w:t>
      </w:r>
      <w:r w:rsidR="00CC3A8F">
        <w:t xml:space="preserve"> is using the levels</w:t>
      </w:r>
      <w:r w:rsidR="00086F4F">
        <w:t>.</w:t>
      </w:r>
    </w:p>
    <w:p w14:paraId="6ABB1F71" w14:textId="3A42C90A" w:rsidR="008C409F" w:rsidRPr="008C409F" w:rsidRDefault="00086EFD" w:rsidP="004B0536">
      <w:pPr>
        <w:pStyle w:val="Caption"/>
      </w:pPr>
      <w:r>
        <w:t xml:space="preserve">Figure </w:t>
      </w:r>
      <w:r>
        <w:fldChar w:fldCharType="begin"/>
      </w:r>
      <w:r>
        <w:instrText xml:space="preserve"> SEQ Figure \* ARABIC </w:instrText>
      </w:r>
      <w:r>
        <w:fldChar w:fldCharType="separate"/>
      </w:r>
      <w:r w:rsidR="00F4151F">
        <w:rPr>
          <w:noProof/>
        </w:rPr>
        <w:t>2</w:t>
      </w:r>
      <w:r>
        <w:fldChar w:fldCharType="end"/>
      </w:r>
      <w:r w:rsidR="00086B3A">
        <w:t xml:space="preserve"> – turn on </w:t>
      </w:r>
      <w:proofErr w:type="gramStart"/>
      <w:r w:rsidR="00086B3A">
        <w:t>levels</w:t>
      </w:r>
      <w:proofErr w:type="gramEnd"/>
      <w:r w:rsidR="00086B3A">
        <w:t xml:space="preserve"> slider from ‘Balloons and weights’</w:t>
      </w:r>
    </w:p>
    <w:p w14:paraId="37FD65EA" w14:textId="08337EAE" w:rsidR="00086F4F" w:rsidRDefault="00703615" w:rsidP="00086F4F">
      <w:r>
        <w:rPr>
          <w:noProof/>
        </w:rPr>
        <w:drawing>
          <wp:inline distT="0" distB="0" distL="0" distR="0" wp14:anchorId="3A8F8798" wp14:editId="3CA82289">
            <wp:extent cx="2440800" cy="350650"/>
            <wp:effectExtent l="19050" t="19050" r="17145" b="11430"/>
            <wp:docPr id="7" name="Picture 7" descr="An image of a slider in Desmos labelled &quot;Turn on level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a slider in Desmos labelled &quot;Turn on levels&quot;. "/>
                    <pic:cNvPicPr/>
                  </pic:nvPicPr>
                  <pic:blipFill>
                    <a:blip r:embed="rId19"/>
                    <a:stretch>
                      <a:fillRect/>
                    </a:stretch>
                  </pic:blipFill>
                  <pic:spPr>
                    <a:xfrm>
                      <a:off x="0" y="0"/>
                      <a:ext cx="2487921" cy="357420"/>
                    </a:xfrm>
                    <a:prstGeom prst="rect">
                      <a:avLst/>
                    </a:prstGeom>
                    <a:ln>
                      <a:solidFill>
                        <a:schemeClr val="tx1"/>
                      </a:solidFill>
                    </a:ln>
                  </pic:spPr>
                </pic:pic>
              </a:graphicData>
            </a:graphic>
          </wp:inline>
        </w:drawing>
      </w:r>
    </w:p>
    <w:p w14:paraId="7912B078" w14:textId="08133AF8" w:rsidR="00D8313A" w:rsidRDefault="00D8313A" w:rsidP="00D8313A">
      <w:pPr>
        <w:pStyle w:val="Imageattributioncaption"/>
      </w:pPr>
      <w:r w:rsidRPr="00D8313A">
        <w:t xml:space="preserve">Image created using </w:t>
      </w:r>
      <w:hyperlink r:id="rId20" w:history="1">
        <w:r w:rsidRPr="00D8313A">
          <w:rPr>
            <w:rStyle w:val="Hyperlink"/>
          </w:rPr>
          <w:t>Desmos</w:t>
        </w:r>
      </w:hyperlink>
      <w:r w:rsidRPr="00D8313A">
        <w:t xml:space="preserve"> and is licensed under the </w:t>
      </w:r>
      <w:hyperlink r:id="rId21" w:history="1">
        <w:r w:rsidRPr="00D8313A">
          <w:rPr>
            <w:rStyle w:val="Hyperlink"/>
          </w:rPr>
          <w:t>Desmos Terms of Service</w:t>
        </w:r>
      </w:hyperlink>
      <w:r w:rsidRPr="00D8313A">
        <w:t>.</w:t>
      </w:r>
    </w:p>
    <w:p w14:paraId="0F0BF9DC" w14:textId="77777777" w:rsidR="00086EFD" w:rsidRDefault="00CC3A8F" w:rsidP="00086EFD">
      <w:pPr>
        <w:pStyle w:val="FeatureBox"/>
      </w:pPr>
      <w:r>
        <w:t>Students should look at the bottom of the house</w:t>
      </w:r>
      <w:r w:rsidR="00FF2162">
        <w:t xml:space="preserve"> to define the level. The house in this image is at level 11.</w:t>
      </w:r>
    </w:p>
    <w:p w14:paraId="2BA22B05" w14:textId="7705A273" w:rsidR="008C409F" w:rsidRPr="00086EFD" w:rsidRDefault="00086EFD" w:rsidP="00086EFD">
      <w:pPr>
        <w:pStyle w:val="FeatureBox"/>
        <w:rPr>
          <w:rStyle w:val="Strong"/>
        </w:rPr>
      </w:pPr>
      <w:r w:rsidRPr="00086EFD">
        <w:rPr>
          <w:rStyle w:val="Strong"/>
        </w:rPr>
        <w:t xml:space="preserve">Figure </w:t>
      </w:r>
      <w:r w:rsidRPr="00086EFD">
        <w:rPr>
          <w:rStyle w:val="Strong"/>
        </w:rPr>
        <w:fldChar w:fldCharType="begin"/>
      </w:r>
      <w:r w:rsidRPr="00086EFD">
        <w:rPr>
          <w:rStyle w:val="Strong"/>
        </w:rPr>
        <w:instrText xml:space="preserve"> SEQ Figure \* ARABIC </w:instrText>
      </w:r>
      <w:r w:rsidRPr="00086EFD">
        <w:rPr>
          <w:rStyle w:val="Strong"/>
        </w:rPr>
        <w:fldChar w:fldCharType="separate"/>
      </w:r>
      <w:r w:rsidR="00F4151F">
        <w:rPr>
          <w:rStyle w:val="Strong"/>
          <w:noProof/>
        </w:rPr>
        <w:t>3</w:t>
      </w:r>
      <w:r w:rsidRPr="00086EFD">
        <w:rPr>
          <w:rStyle w:val="Strong"/>
        </w:rPr>
        <w:fldChar w:fldCharType="end"/>
      </w:r>
      <w:r w:rsidR="00086B3A">
        <w:rPr>
          <w:rStyle w:val="Strong"/>
        </w:rPr>
        <w:t xml:space="preserve"> – house at level 11</w:t>
      </w:r>
    </w:p>
    <w:p w14:paraId="41CA88C1" w14:textId="79D475F5" w:rsidR="00D8313A" w:rsidRDefault="002F1885" w:rsidP="00D8313A">
      <w:pPr>
        <w:pStyle w:val="FeatureBox"/>
      </w:pPr>
      <w:r>
        <w:rPr>
          <w:noProof/>
        </w:rPr>
        <w:drawing>
          <wp:inline distT="0" distB="0" distL="0" distR="0" wp14:anchorId="561049A8" wp14:editId="425A41E2">
            <wp:extent cx="1202400" cy="1400548"/>
            <wp:effectExtent l="0" t="0" r="0" b="0"/>
            <wp:docPr id="11" name="Picture 11" descr="An image of a Desmos graph, where a house is flying with balloons attached and is up against an axis. The base of the house is aligned to the level, halfway between 10 and 12, which is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mage of a Desmos graph, where a house is flying with balloons attached and is up against an axis. The base of the house is aligned to the level, halfway between 10 and 12, which is 11. "/>
                    <pic:cNvPicPr/>
                  </pic:nvPicPr>
                  <pic:blipFill>
                    <a:blip r:embed="rId22"/>
                    <a:stretch>
                      <a:fillRect/>
                    </a:stretch>
                  </pic:blipFill>
                  <pic:spPr>
                    <a:xfrm>
                      <a:off x="0" y="0"/>
                      <a:ext cx="1212421" cy="1412220"/>
                    </a:xfrm>
                    <a:prstGeom prst="rect">
                      <a:avLst/>
                    </a:prstGeom>
                  </pic:spPr>
                </pic:pic>
              </a:graphicData>
            </a:graphic>
          </wp:inline>
        </w:drawing>
      </w:r>
    </w:p>
    <w:p w14:paraId="0BBCF327" w14:textId="1CBE0B77" w:rsidR="00D8313A" w:rsidRPr="00D8313A" w:rsidRDefault="00D8313A" w:rsidP="00D8313A">
      <w:pPr>
        <w:pStyle w:val="FeatureBox"/>
        <w:rPr>
          <w:sz w:val="18"/>
          <w:szCs w:val="18"/>
        </w:rPr>
      </w:pPr>
      <w:r w:rsidRPr="00D8313A">
        <w:rPr>
          <w:sz w:val="18"/>
          <w:szCs w:val="18"/>
        </w:rPr>
        <w:t xml:space="preserve">Image created using </w:t>
      </w:r>
      <w:hyperlink r:id="rId23" w:history="1">
        <w:r w:rsidRPr="00D8313A">
          <w:rPr>
            <w:rStyle w:val="Hyperlink"/>
            <w:sz w:val="18"/>
            <w:szCs w:val="18"/>
          </w:rPr>
          <w:t>Desmos</w:t>
        </w:r>
      </w:hyperlink>
      <w:r w:rsidRPr="00D8313A">
        <w:rPr>
          <w:sz w:val="18"/>
          <w:szCs w:val="18"/>
        </w:rPr>
        <w:t xml:space="preserve"> and is licensed under the </w:t>
      </w:r>
      <w:hyperlink r:id="rId24" w:history="1">
        <w:r w:rsidRPr="00D8313A">
          <w:rPr>
            <w:rStyle w:val="Hyperlink"/>
            <w:sz w:val="18"/>
            <w:szCs w:val="18"/>
          </w:rPr>
          <w:t>Desmos Terms of Service</w:t>
        </w:r>
      </w:hyperlink>
      <w:r w:rsidRPr="00D8313A">
        <w:rPr>
          <w:sz w:val="18"/>
          <w:szCs w:val="18"/>
        </w:rPr>
        <w:t>.</w:t>
      </w:r>
    </w:p>
    <w:p w14:paraId="1711CB08" w14:textId="238F7BBB" w:rsidR="00086F4F" w:rsidRDefault="00464380" w:rsidP="006C3DB9">
      <w:pPr>
        <w:pStyle w:val="ListNumber"/>
        <w:numPr>
          <w:ilvl w:val="0"/>
          <w:numId w:val="10"/>
        </w:numPr>
      </w:pPr>
      <w:r>
        <w:lastRenderedPageBreak/>
        <w:t xml:space="preserve">Explain to students that </w:t>
      </w:r>
      <w:r w:rsidR="006E204B">
        <w:t xml:space="preserve">the man has determined that level 11 is the ideal place to float to avoid buildings, mountains and planes, but </w:t>
      </w:r>
      <w:r w:rsidR="00086B3A">
        <w:t xml:space="preserve">is </w:t>
      </w:r>
      <w:r w:rsidR="006E204B">
        <w:t xml:space="preserve">also not too </w:t>
      </w:r>
      <w:r w:rsidR="00C8716B">
        <w:t xml:space="preserve">high where </w:t>
      </w:r>
      <w:r w:rsidR="00EA4F90">
        <w:t>there are</w:t>
      </w:r>
      <w:r w:rsidR="00C8716B">
        <w:t xml:space="preserve"> dangerous weather conditions.</w:t>
      </w:r>
    </w:p>
    <w:p w14:paraId="478910CD" w14:textId="45942799" w:rsidR="00C8716B" w:rsidRDefault="00C8716B" w:rsidP="006C3DB9">
      <w:pPr>
        <w:pStyle w:val="ListNumber"/>
        <w:numPr>
          <w:ilvl w:val="0"/>
          <w:numId w:val="10"/>
        </w:numPr>
      </w:pPr>
      <w:r>
        <w:t>Use the sliders in the bottom right of the screen to show what happens when a balloon or weight is added or taken away, without explaining.</w:t>
      </w:r>
    </w:p>
    <w:p w14:paraId="3E320058" w14:textId="4300A364" w:rsidR="00C8716B" w:rsidRDefault="00C8716B" w:rsidP="006C3DB9">
      <w:pPr>
        <w:pStyle w:val="ListNumber"/>
        <w:numPr>
          <w:ilvl w:val="0"/>
          <w:numId w:val="10"/>
        </w:numPr>
      </w:pPr>
      <w:r>
        <w:t xml:space="preserve">Have students engage in a </w:t>
      </w:r>
      <w:r w:rsidR="00ED6E2B">
        <w:t>’</w:t>
      </w:r>
      <w:r w:rsidR="00A50688">
        <w:t>Think-Pair-Share</w:t>
      </w:r>
      <w:r w:rsidR="00ED6E2B">
        <w:t>’</w:t>
      </w:r>
      <w:r>
        <w:t xml:space="preserve"> to </w:t>
      </w:r>
      <w:r w:rsidR="00703462">
        <w:t>answer the questions below.</w:t>
      </w:r>
    </w:p>
    <w:p w14:paraId="440FBEE7" w14:textId="0BD8FB13" w:rsidR="00703462" w:rsidRDefault="00703462" w:rsidP="004B0536">
      <w:pPr>
        <w:pStyle w:val="ListNumber2"/>
        <w:numPr>
          <w:ilvl w:val="0"/>
          <w:numId w:val="34"/>
        </w:numPr>
      </w:pPr>
      <w:r>
        <w:t>What happens when we add a balloon?</w:t>
      </w:r>
    </w:p>
    <w:p w14:paraId="058B0381" w14:textId="7AB20EC3" w:rsidR="00703462" w:rsidRDefault="00703462" w:rsidP="004B0536">
      <w:pPr>
        <w:pStyle w:val="ListNumber2"/>
      </w:pPr>
      <w:r>
        <w:t>What happens when we add a weight?</w:t>
      </w:r>
    </w:p>
    <w:p w14:paraId="79B92DD8" w14:textId="76B7A7F3" w:rsidR="00703462" w:rsidRDefault="00703462" w:rsidP="004B0536">
      <w:pPr>
        <w:pStyle w:val="ListNumber2"/>
      </w:pPr>
      <w:r>
        <w:t>What happens when we remove a balloon?</w:t>
      </w:r>
    </w:p>
    <w:p w14:paraId="33ED93C5" w14:textId="081BA96B" w:rsidR="00703462" w:rsidRDefault="00703462" w:rsidP="004B0536">
      <w:pPr>
        <w:pStyle w:val="ListNumber2"/>
      </w:pPr>
      <w:r>
        <w:t>What happens when we remove a weight?</w:t>
      </w:r>
    </w:p>
    <w:p w14:paraId="7C89E85A" w14:textId="22DAA3B1" w:rsidR="008131B5" w:rsidRDefault="00703462" w:rsidP="006C3DB9">
      <w:pPr>
        <w:pStyle w:val="ListNumber"/>
        <w:numPr>
          <w:ilvl w:val="0"/>
          <w:numId w:val="10"/>
        </w:numPr>
      </w:pPr>
      <w:r>
        <w:t xml:space="preserve">Display </w:t>
      </w:r>
      <w:r w:rsidR="0045023E">
        <w:fldChar w:fldCharType="begin"/>
      </w:r>
      <w:r w:rsidR="0045023E">
        <w:instrText xml:space="preserve"> REF _Ref136415945 \h </w:instrText>
      </w:r>
      <w:r w:rsidR="0045023E">
        <w:fldChar w:fldCharType="separate"/>
      </w:r>
      <w:r w:rsidR="0045023E">
        <w:t xml:space="preserve">Figure </w:t>
      </w:r>
      <w:r w:rsidR="0045023E">
        <w:rPr>
          <w:noProof/>
        </w:rPr>
        <w:t>4</w:t>
      </w:r>
      <w:r w:rsidR="0045023E">
        <w:fldChar w:fldCharType="end"/>
      </w:r>
      <w:r w:rsidR="0045023E">
        <w:t xml:space="preserve"> </w:t>
      </w:r>
      <w:r>
        <w:t xml:space="preserve">and conclude that balloons take the house up one spot and weights </w:t>
      </w:r>
      <w:r w:rsidR="008737C6">
        <w:t>take us down one spot and that removing them takes us the opposite way.</w:t>
      </w:r>
    </w:p>
    <w:p w14:paraId="4B19ECCC" w14:textId="4C0E4BC3" w:rsidR="004B0536" w:rsidRDefault="004B0536" w:rsidP="004B0536">
      <w:pPr>
        <w:pStyle w:val="Caption"/>
      </w:pPr>
      <w:bookmarkStart w:id="1" w:name="_Ref136415945"/>
      <w:r>
        <w:t xml:space="preserve">Figure </w:t>
      </w:r>
      <w:r>
        <w:fldChar w:fldCharType="begin"/>
      </w:r>
      <w:r>
        <w:instrText xml:space="preserve"> SEQ Figure \* ARABIC </w:instrText>
      </w:r>
      <w:r>
        <w:fldChar w:fldCharType="separate"/>
      </w:r>
      <w:r w:rsidR="00F4151F">
        <w:rPr>
          <w:noProof/>
        </w:rPr>
        <w:t>4</w:t>
      </w:r>
      <w:r>
        <w:fldChar w:fldCharType="end"/>
      </w:r>
      <w:bookmarkEnd w:id="1"/>
      <w:r>
        <w:t xml:space="preserve"> </w:t>
      </w:r>
      <w:r w:rsidR="0045023E">
        <w:t>– balloons and weights</w:t>
      </w:r>
    </w:p>
    <w:p w14:paraId="63CC7A82" w14:textId="77777777" w:rsidR="00CC63AE" w:rsidRDefault="004D38C2" w:rsidP="004B0536">
      <w:r>
        <w:rPr>
          <w:noProof/>
        </w:rPr>
        <w:drawing>
          <wp:inline distT="0" distB="0" distL="0" distR="0" wp14:anchorId="7BE869AB" wp14:editId="0191E19D">
            <wp:extent cx="2102400" cy="1363818"/>
            <wp:effectExtent l="0" t="0" r="0" b="8255"/>
            <wp:docPr id="12" name="Picture 12" descr="An image from Desmos of a black balloon with a plus 1 indicated on it and a red weight with a minus 1 indicated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from Desmos of a black balloon with a plus 1 indicated on it and a red weight with a minus 1 indicated on it. "/>
                    <pic:cNvPicPr/>
                  </pic:nvPicPr>
                  <pic:blipFill>
                    <a:blip r:embed="rId25"/>
                    <a:stretch>
                      <a:fillRect/>
                    </a:stretch>
                  </pic:blipFill>
                  <pic:spPr>
                    <a:xfrm>
                      <a:off x="0" y="0"/>
                      <a:ext cx="2119622" cy="1374990"/>
                    </a:xfrm>
                    <a:prstGeom prst="rect">
                      <a:avLst/>
                    </a:prstGeom>
                  </pic:spPr>
                </pic:pic>
              </a:graphicData>
            </a:graphic>
          </wp:inline>
        </w:drawing>
      </w:r>
    </w:p>
    <w:p w14:paraId="1758A244" w14:textId="56D432B5" w:rsidR="0045023E" w:rsidRDefault="0045023E" w:rsidP="0045023E">
      <w:pPr>
        <w:pStyle w:val="Imageattributioncaption"/>
      </w:pPr>
      <w:bookmarkStart w:id="2" w:name="_Hlk136416680"/>
      <w:r w:rsidRPr="00D8313A">
        <w:t xml:space="preserve">Image created using </w:t>
      </w:r>
      <w:hyperlink r:id="rId26" w:history="1">
        <w:r w:rsidRPr="00D8313A">
          <w:rPr>
            <w:rStyle w:val="Hyperlink"/>
          </w:rPr>
          <w:t>Desmos</w:t>
        </w:r>
      </w:hyperlink>
      <w:r w:rsidRPr="00D8313A">
        <w:t xml:space="preserve"> and is licensed under the </w:t>
      </w:r>
      <w:hyperlink r:id="rId27" w:history="1">
        <w:r w:rsidRPr="00D8313A">
          <w:rPr>
            <w:rStyle w:val="Hyperlink"/>
          </w:rPr>
          <w:t>Desmos Terms of Service</w:t>
        </w:r>
      </w:hyperlink>
      <w:r w:rsidRPr="00D8313A">
        <w:t>.</w:t>
      </w:r>
    </w:p>
    <w:bookmarkEnd w:id="2"/>
    <w:p w14:paraId="392B6645" w14:textId="6BF706A5" w:rsidR="008737C6" w:rsidRDefault="00BF380B" w:rsidP="00ED6E2B">
      <w:pPr>
        <w:pStyle w:val="FeatureBox"/>
      </w:pPr>
      <w:r>
        <w:t xml:space="preserve">For </w:t>
      </w:r>
      <w:r w:rsidRPr="00ED6E2B">
        <w:t>the</w:t>
      </w:r>
      <w:r>
        <w:t xml:space="preserve"> remaining steps of the </w:t>
      </w:r>
      <w:r w:rsidR="0045023E">
        <w:t>‘</w:t>
      </w:r>
      <w:r>
        <w:t>explore</w:t>
      </w:r>
      <w:r w:rsidR="0045023E">
        <w:t>’</w:t>
      </w:r>
      <w:r>
        <w:t xml:space="preserve"> section, o</w:t>
      </w:r>
      <w:r w:rsidR="00B91895">
        <w:t>rganise students into visibly random groups of 3</w:t>
      </w:r>
      <w:r w:rsidR="70DDCCC9">
        <w:t xml:space="preserve"> </w:t>
      </w:r>
      <w:r w:rsidR="004D109A">
        <w:t>(</w:t>
      </w:r>
      <w:hyperlink r:id="rId28" w:tgtFrame="_blank" w:history="1">
        <w:r w:rsidRPr="0045023E">
          <w:rPr>
            <w:rStyle w:val="Hyperlink"/>
          </w:rPr>
          <w:t>bit.ly/visiblegroups</w:t>
        </w:r>
      </w:hyperlink>
      <w:r w:rsidR="004D109A">
        <w:t>)</w:t>
      </w:r>
      <w:r w:rsidR="00B91895">
        <w:t xml:space="preserve"> and have them work at vertical non-permanent surfaces</w:t>
      </w:r>
      <w:r w:rsidR="004D109A">
        <w:t xml:space="preserve"> (</w:t>
      </w:r>
      <w:hyperlink r:id="rId29" w:tgtFrame="_blank" w:history="1">
        <w:r w:rsidR="004D109A" w:rsidRPr="0045023E">
          <w:rPr>
            <w:rStyle w:val="Hyperlink"/>
          </w:rPr>
          <w:t>bit.ly/VNPSstrategy</w:t>
        </w:r>
      </w:hyperlink>
      <w:r w:rsidR="004D109A">
        <w:t>)</w:t>
      </w:r>
      <w:r w:rsidR="00B91895">
        <w:t>.</w:t>
      </w:r>
    </w:p>
    <w:p w14:paraId="053C54A3" w14:textId="22D16F8F" w:rsidR="00BF380B" w:rsidRDefault="00BF380B" w:rsidP="00BF380B">
      <w:pPr>
        <w:pStyle w:val="ListNumber"/>
      </w:pPr>
      <w:r>
        <w:t xml:space="preserve">Hand groups of students the first card from </w:t>
      </w:r>
      <w:r w:rsidRPr="00C80D49">
        <w:t>Appendix A</w:t>
      </w:r>
      <w:r w:rsidR="003521AF">
        <w:t xml:space="preserve"> </w:t>
      </w:r>
      <w:r w:rsidR="0045023E">
        <w:t>‘</w:t>
      </w:r>
      <w:r w:rsidR="007E596C" w:rsidRPr="0045023E">
        <w:t>Zero pairs relay</w:t>
      </w:r>
      <w:r w:rsidR="0045023E">
        <w:t>’</w:t>
      </w:r>
      <w:r>
        <w:t xml:space="preserve"> to discuss.</w:t>
      </w:r>
    </w:p>
    <w:p w14:paraId="40316ED8" w14:textId="32D58609" w:rsidR="001147E6" w:rsidRPr="00BF380B" w:rsidRDefault="001147E6" w:rsidP="00BF380B">
      <w:pPr>
        <w:pStyle w:val="ListNumber"/>
      </w:pPr>
      <w:r>
        <w:t xml:space="preserve">As students complete each card, they can </w:t>
      </w:r>
      <w:r w:rsidR="00F4151F">
        <w:t xml:space="preserve">go </w:t>
      </w:r>
      <w:r w:rsidR="007E596C">
        <w:t>to the teacher to collect the next question</w:t>
      </w:r>
      <w:r>
        <w:t>.</w:t>
      </w:r>
    </w:p>
    <w:p w14:paraId="0658EAAF" w14:textId="77777777" w:rsidR="001D4A2D" w:rsidRPr="00DD4DCC" w:rsidRDefault="001D4A2D" w:rsidP="00DD4DCC">
      <w:r>
        <w:br w:type="page"/>
      </w:r>
    </w:p>
    <w:p w14:paraId="315670BD" w14:textId="76DFE4C9" w:rsidR="00A51D10" w:rsidRDefault="00A51D10" w:rsidP="00A51D10">
      <w:pPr>
        <w:pStyle w:val="Heading3"/>
      </w:pPr>
      <w:r>
        <w:lastRenderedPageBreak/>
        <w:t>Summarise</w:t>
      </w:r>
    </w:p>
    <w:p w14:paraId="66D9AEF5" w14:textId="4483E169" w:rsidR="00721A5C" w:rsidRDefault="001D4A2D" w:rsidP="000612A7">
      <w:pPr>
        <w:pStyle w:val="ListNumber"/>
        <w:numPr>
          <w:ilvl w:val="0"/>
          <w:numId w:val="17"/>
        </w:numPr>
      </w:pPr>
      <w:r w:rsidRPr="001D4A2D">
        <w:t xml:space="preserve">Discuss the solutions to </w:t>
      </w:r>
      <w:r w:rsidRPr="00AA4403">
        <w:t>Appendix A</w:t>
      </w:r>
      <w:r w:rsidR="006150FD">
        <w:t xml:space="preserve">, concluding specifically that balloons and weights are </w:t>
      </w:r>
      <w:proofErr w:type="gramStart"/>
      <w:r w:rsidR="00195E45">
        <w:t>opposites</w:t>
      </w:r>
      <w:proofErr w:type="gramEnd"/>
      <w:r w:rsidR="006150FD">
        <w:t xml:space="preserve"> and a single balloon cancels out a single weight.</w:t>
      </w:r>
    </w:p>
    <w:p w14:paraId="33B1C90E" w14:textId="126B4054" w:rsidR="006150FD" w:rsidRDefault="00DE410D" w:rsidP="000612A7">
      <w:pPr>
        <w:pStyle w:val="ListNumber"/>
        <w:numPr>
          <w:ilvl w:val="0"/>
          <w:numId w:val="17"/>
        </w:numPr>
      </w:pPr>
      <w:r>
        <w:t xml:space="preserve">Display </w:t>
      </w:r>
      <w:r w:rsidR="00F4151F">
        <w:fldChar w:fldCharType="begin"/>
      </w:r>
      <w:r w:rsidR="00F4151F">
        <w:instrText xml:space="preserve"> REF _Ref136416544 \h </w:instrText>
      </w:r>
      <w:r w:rsidR="00F4151F">
        <w:fldChar w:fldCharType="separate"/>
      </w:r>
      <w:r w:rsidR="00F4151F">
        <w:t xml:space="preserve">Figure </w:t>
      </w:r>
      <w:r w:rsidR="00F4151F">
        <w:rPr>
          <w:noProof/>
        </w:rPr>
        <w:t>5</w:t>
      </w:r>
      <w:r w:rsidR="00F4151F">
        <w:fldChar w:fldCharType="end"/>
      </w:r>
      <w:r w:rsidR="00F4151F">
        <w:t xml:space="preserve"> </w:t>
      </w:r>
      <w:r>
        <w:t>to students, asking them to state what number is</w:t>
      </w:r>
      <w:r w:rsidR="00A07A3C">
        <w:t xml:space="preserve"> represented</w:t>
      </w:r>
      <w:r>
        <w:t xml:space="preserve"> in each case. Alternatively, </w:t>
      </w:r>
      <w:r w:rsidR="00E314D7">
        <w:t>go to the Polypad activity</w:t>
      </w:r>
      <w:r w:rsidR="006818AB">
        <w:t xml:space="preserve"> </w:t>
      </w:r>
      <w:r w:rsidR="00F4151F">
        <w:t>‘</w:t>
      </w:r>
      <w:r w:rsidR="006818AB" w:rsidRPr="00F4151F">
        <w:t>Zero pairs</w:t>
      </w:r>
      <w:r w:rsidR="00F4151F">
        <w:t>’</w:t>
      </w:r>
      <w:r w:rsidR="006818AB">
        <w:t xml:space="preserve"> (</w:t>
      </w:r>
      <w:hyperlink r:id="rId30" w:history="1">
        <w:r w:rsidR="001273D6" w:rsidRPr="00F4151F">
          <w:rPr>
            <w:rStyle w:val="Hyperlink"/>
          </w:rPr>
          <w:t>bit.ly/</w:t>
        </w:r>
        <w:proofErr w:type="spellStart"/>
        <w:r w:rsidR="001273D6" w:rsidRPr="00F4151F">
          <w:rPr>
            <w:rStyle w:val="Hyperlink"/>
          </w:rPr>
          <w:t>PolypadZeroPairs</w:t>
        </w:r>
        <w:proofErr w:type="spellEnd"/>
      </w:hyperlink>
      <w:r w:rsidR="006818AB">
        <w:t>)</w:t>
      </w:r>
      <w:r w:rsidR="001273D6">
        <w:t xml:space="preserve"> </w:t>
      </w:r>
      <w:r w:rsidR="00E314D7">
        <w:t xml:space="preserve">to demonstrate the totals by dragging the blocks number </w:t>
      </w:r>
      <w:r w:rsidR="00D8182A">
        <w:t xml:space="preserve">cards on top of one another to count them. If using Polypad, make note of what happens when a </w:t>
      </w:r>
      <w:r w:rsidR="009B7C60">
        <w:t>1 and a negative 1 are counted together.</w:t>
      </w:r>
    </w:p>
    <w:p w14:paraId="2AC02A0A" w14:textId="273AB508" w:rsidR="00F4151F" w:rsidRDefault="00F4151F" w:rsidP="00F4151F">
      <w:pPr>
        <w:pStyle w:val="Caption"/>
      </w:pPr>
      <w:bookmarkStart w:id="3" w:name="_Ref136416544"/>
      <w:r>
        <w:t xml:space="preserve">Figure </w:t>
      </w:r>
      <w:r>
        <w:fldChar w:fldCharType="begin"/>
      </w:r>
      <w:r>
        <w:instrText xml:space="preserve"> SEQ Figure \* ARABIC </w:instrText>
      </w:r>
      <w:r>
        <w:fldChar w:fldCharType="separate"/>
      </w:r>
      <w:r>
        <w:rPr>
          <w:noProof/>
        </w:rPr>
        <w:t>5</w:t>
      </w:r>
      <w:r>
        <w:fldChar w:fldCharType="end"/>
      </w:r>
      <w:bookmarkEnd w:id="3"/>
      <w:r>
        <w:t xml:space="preserve"> – Polypad zero pairs</w:t>
      </w:r>
    </w:p>
    <w:p w14:paraId="11C205A8" w14:textId="77777777" w:rsidR="000A4F12" w:rsidRDefault="00A927F2" w:rsidP="000A4F12">
      <w:pPr>
        <w:keepNext/>
      </w:pPr>
      <w:r>
        <w:rPr>
          <w:noProof/>
        </w:rPr>
        <w:drawing>
          <wp:inline distT="0" distB="0" distL="0" distR="0" wp14:anchorId="3B09A2ED" wp14:editId="028EDC21">
            <wp:extent cx="6120130" cy="1995805"/>
            <wp:effectExtent l="0" t="0" r="0" b="4445"/>
            <wp:docPr id="9" name="Picture 9" descr="An image of a table with diagrams from Polypad showing three groups of ones and negative ones. Each group has the question &quot;What number is represented below?&quot;. The first group has six ones, then another pile to the side with two ones and two negative ones. The second group has a pile of 12 ones, then another pile of three ones and three negative ones. The final group has three ones, then six pairs of ones and negative 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of a table with diagrams from Polypad showing three groups of ones and negative ones. Each group has the question &quot;What number is represented below?&quot;. The first group has six ones, then another pile to the side with two ones and two negative ones. The second group has a pile of 12 ones, then another pile of three ones and three negative ones. The final group has three ones, then six pairs of ones and negative ones. "/>
                    <pic:cNvPicPr/>
                  </pic:nvPicPr>
                  <pic:blipFill>
                    <a:blip r:embed="rId31"/>
                    <a:stretch>
                      <a:fillRect/>
                    </a:stretch>
                  </pic:blipFill>
                  <pic:spPr>
                    <a:xfrm>
                      <a:off x="0" y="0"/>
                      <a:ext cx="6120130" cy="1995805"/>
                    </a:xfrm>
                    <a:prstGeom prst="rect">
                      <a:avLst/>
                    </a:prstGeom>
                  </pic:spPr>
                </pic:pic>
              </a:graphicData>
            </a:graphic>
          </wp:inline>
        </w:drawing>
      </w:r>
    </w:p>
    <w:p w14:paraId="117AB1BC" w14:textId="2C36C204" w:rsidR="00F4151F" w:rsidRDefault="00561129" w:rsidP="00D230F1">
      <w:pPr>
        <w:pStyle w:val="Imageattributioncaption"/>
      </w:pPr>
      <w:r w:rsidRPr="00561129">
        <w:t>Image created using the free virtual manipulatives at Polypad.org</w:t>
      </w:r>
      <w:r w:rsidR="008146B1">
        <w:t>.</w:t>
      </w:r>
    </w:p>
    <w:p w14:paraId="548E5B75" w14:textId="7C01FA6B" w:rsidR="004E2664" w:rsidRDefault="004E2664" w:rsidP="004E2664">
      <w:pPr>
        <w:pStyle w:val="ListNumber"/>
        <w:numPr>
          <w:ilvl w:val="0"/>
          <w:numId w:val="17"/>
        </w:numPr>
      </w:pPr>
      <w:r>
        <w:t xml:space="preserve">Define </w:t>
      </w:r>
      <w:r w:rsidR="009E74DF">
        <w:t xml:space="preserve">a </w:t>
      </w:r>
      <w:r w:rsidR="00D230F1">
        <w:t>‘</w:t>
      </w:r>
      <w:r w:rsidR="009E74DF">
        <w:t>1</w:t>
      </w:r>
      <w:r w:rsidR="00D230F1">
        <w:t>’</w:t>
      </w:r>
      <w:r w:rsidR="009E74DF">
        <w:t xml:space="preserve"> and a </w:t>
      </w:r>
      <w:r w:rsidR="00D230F1">
        <w:t>‘</w:t>
      </w:r>
      <w:r w:rsidR="00B90A80">
        <w:t>−</w:t>
      </w:r>
      <w:r w:rsidR="00A07D74">
        <w:t>1</w:t>
      </w:r>
      <w:r w:rsidR="00D230F1">
        <w:t>'</w:t>
      </w:r>
      <w:r w:rsidR="00A07D74">
        <w:t xml:space="preserve"> (</w:t>
      </w:r>
      <w:r w:rsidR="00D230F1">
        <w:t>‘</w:t>
      </w:r>
      <w:r w:rsidR="009E74DF">
        <w:t>negative one</w:t>
      </w:r>
      <w:r w:rsidR="00D230F1">
        <w:t>’</w:t>
      </w:r>
      <w:r w:rsidR="009E74DF">
        <w:t xml:space="preserve">) as a zero </w:t>
      </w:r>
      <w:r w:rsidR="00E53C26">
        <w:t>pair and</w:t>
      </w:r>
      <w:r w:rsidR="009E74DF">
        <w:t xml:space="preserve"> emphasise that </w:t>
      </w:r>
      <w:r w:rsidR="00FF3244">
        <w:t>these sum to 0</w:t>
      </w:r>
      <w:r w:rsidR="007F658B">
        <w:t>.</w:t>
      </w:r>
    </w:p>
    <w:p w14:paraId="27A34FA4" w14:textId="33FD0AC4" w:rsidR="00DE410D" w:rsidRPr="001D4A2D" w:rsidRDefault="00CA29A4" w:rsidP="000612A7">
      <w:pPr>
        <w:pStyle w:val="ListNumber"/>
        <w:numPr>
          <w:ilvl w:val="0"/>
          <w:numId w:val="17"/>
        </w:numPr>
      </w:pPr>
      <w:r>
        <w:t xml:space="preserve">Have students complete the </w:t>
      </w:r>
      <w:r w:rsidR="003A6C14" w:rsidRPr="00E24C61">
        <w:t>Appendix B</w:t>
      </w:r>
      <w:r w:rsidR="003A6C14">
        <w:t xml:space="preserve"> </w:t>
      </w:r>
      <w:r w:rsidR="008F717C">
        <w:t>‘</w:t>
      </w:r>
      <w:r w:rsidR="003A6C14" w:rsidRPr="005D6E76">
        <w:t>Exit Ticket</w:t>
      </w:r>
      <w:r w:rsidR="008F717C" w:rsidRPr="005D6E76">
        <w:t>’</w:t>
      </w:r>
      <w:r w:rsidR="003A6C14">
        <w:t xml:space="preserve"> where </w:t>
      </w:r>
      <w:r w:rsidR="00E2281A">
        <w:t>students</w:t>
      </w:r>
      <w:r w:rsidR="003A6C14">
        <w:t xml:space="preserve"> are to </w:t>
      </w:r>
      <w:r w:rsidR="00B7723A">
        <w:t xml:space="preserve">express </w:t>
      </w:r>
      <w:r w:rsidR="005D6E76">
        <w:t>3</w:t>
      </w:r>
      <w:r w:rsidR="00B7723A">
        <w:t xml:space="preserve"> integers in </w:t>
      </w:r>
      <w:r w:rsidR="005D6E76">
        <w:t>3</w:t>
      </w:r>
      <w:r w:rsidR="00B7723A">
        <w:t xml:space="preserve"> different ways each, using zero pairs.</w:t>
      </w:r>
    </w:p>
    <w:p w14:paraId="038C3296" w14:textId="01955811" w:rsidR="00297FBA" w:rsidRDefault="007F658B" w:rsidP="000612A7">
      <w:pPr>
        <w:pStyle w:val="ListNumber"/>
        <w:numPr>
          <w:ilvl w:val="0"/>
          <w:numId w:val="17"/>
        </w:numPr>
      </w:pPr>
      <w:r>
        <w:t xml:space="preserve">Reflecting on their answers </w:t>
      </w:r>
      <w:r w:rsidR="00B84563">
        <w:t>to</w:t>
      </w:r>
      <w:r>
        <w:t xml:space="preserve"> </w:t>
      </w:r>
      <w:r w:rsidRPr="00E24C61">
        <w:t>Appendix B</w:t>
      </w:r>
      <w:r>
        <w:t xml:space="preserve">, lead a discussion </w:t>
      </w:r>
      <w:r w:rsidR="008D4DEA">
        <w:t xml:space="preserve">with students </w:t>
      </w:r>
      <w:r w:rsidR="00297FBA">
        <w:t xml:space="preserve">focusing on the question </w:t>
      </w:r>
      <w:r w:rsidR="00D26B67">
        <w:t>‘</w:t>
      </w:r>
      <w:r w:rsidR="005D6E76">
        <w:t>H</w:t>
      </w:r>
      <w:r w:rsidR="005D6E76" w:rsidRPr="005F5D6D">
        <w:t xml:space="preserve">ow </w:t>
      </w:r>
      <w:r w:rsidR="00297FBA" w:rsidRPr="005F5D6D">
        <w:t>many zero pairs can we use when representing a number?</w:t>
      </w:r>
      <w:r w:rsidR="00D26B67">
        <w:t>’</w:t>
      </w:r>
    </w:p>
    <w:p w14:paraId="79A3FC9C" w14:textId="36E7761D" w:rsidR="007F658B" w:rsidRPr="001D4A2D" w:rsidRDefault="00297FBA" w:rsidP="000612A7">
      <w:pPr>
        <w:pStyle w:val="ListNumber"/>
        <w:numPr>
          <w:ilvl w:val="0"/>
          <w:numId w:val="17"/>
        </w:numPr>
      </w:pPr>
      <w:r>
        <w:t>Conclude that we</w:t>
      </w:r>
      <w:r w:rsidR="007F658B">
        <w:t xml:space="preserve"> can have </w:t>
      </w:r>
      <w:r>
        <w:t>an infini</w:t>
      </w:r>
      <w:r w:rsidR="007F658B">
        <w:t>t</w:t>
      </w:r>
      <w:r>
        <w:t>e amount and can therefore represent any integer in infinite ways</w:t>
      </w:r>
      <w:r w:rsidR="007F658B">
        <w:t>.</w:t>
      </w:r>
    </w:p>
    <w:p w14:paraId="123CD06C" w14:textId="77777777" w:rsidR="00286661" w:rsidRPr="00DD4DCC" w:rsidRDefault="00286661" w:rsidP="00DD4DCC">
      <w:r>
        <w:br w:type="page"/>
      </w:r>
    </w:p>
    <w:p w14:paraId="663E78C9" w14:textId="599708E3" w:rsidR="00A51D10" w:rsidRDefault="00A51D10" w:rsidP="5B62FD38">
      <w:pPr>
        <w:pStyle w:val="Heading3"/>
        <w:numPr>
          <w:ilvl w:val="2"/>
          <w:numId w:val="0"/>
        </w:numPr>
      </w:pPr>
      <w:r>
        <w:lastRenderedPageBreak/>
        <w:t>Apply</w:t>
      </w:r>
    </w:p>
    <w:p w14:paraId="0943F487" w14:textId="48707072" w:rsidR="00146C99" w:rsidRDefault="00146C99" w:rsidP="00CA29A4">
      <w:pPr>
        <w:pStyle w:val="ListBullet"/>
        <w:rPr>
          <w:lang w:eastAsia="zh-CN"/>
        </w:rPr>
      </w:pPr>
      <w:r>
        <w:rPr>
          <w:lang w:eastAsia="zh-CN"/>
        </w:rPr>
        <w:t xml:space="preserve">Challenge students to use their understanding of </w:t>
      </w:r>
      <w:r w:rsidR="00CA29A4">
        <w:rPr>
          <w:lang w:eastAsia="zh-CN"/>
        </w:rPr>
        <w:t>zero pairs</w:t>
      </w:r>
      <w:r>
        <w:rPr>
          <w:lang w:eastAsia="zh-CN"/>
        </w:rPr>
        <w:t xml:space="preserve"> to solve problems generated by </w:t>
      </w:r>
      <w:r w:rsidR="00A402C4">
        <w:rPr>
          <w:lang w:eastAsia="zh-CN"/>
        </w:rPr>
        <w:t xml:space="preserve">the Desmos activity </w:t>
      </w:r>
      <w:r w:rsidR="005D6E76">
        <w:rPr>
          <w:lang w:eastAsia="zh-CN"/>
        </w:rPr>
        <w:t>‘</w:t>
      </w:r>
      <w:r w:rsidR="00A402C4" w:rsidRPr="005D6E76">
        <w:t>Sealed solution 2</w:t>
      </w:r>
      <w:r w:rsidR="005D6E76">
        <w:rPr>
          <w:lang w:eastAsia="zh-CN"/>
        </w:rPr>
        <w:t>’</w:t>
      </w:r>
      <w:r w:rsidR="00A402C4">
        <w:rPr>
          <w:lang w:eastAsia="zh-CN"/>
        </w:rPr>
        <w:t xml:space="preserve"> (</w:t>
      </w:r>
      <w:hyperlink r:id="rId32" w:history="1">
        <w:r w:rsidR="00A402C4" w:rsidRPr="005D6E76">
          <w:rPr>
            <w:rStyle w:val="Hyperlink"/>
          </w:rPr>
          <w:t>https://bit.ly/DesmosSealedSolution2</w:t>
        </w:r>
      </w:hyperlink>
      <w:r w:rsidR="00A402C4">
        <w:rPr>
          <w:lang w:eastAsia="zh-CN"/>
        </w:rPr>
        <w:t>) inspired by t</w:t>
      </w:r>
      <w:r>
        <w:rPr>
          <w:lang w:eastAsia="zh-CN"/>
        </w:rPr>
        <w:t>h</w:t>
      </w:r>
      <w:r w:rsidR="00A14F8E">
        <w:rPr>
          <w:lang w:eastAsia="zh-CN"/>
        </w:rPr>
        <w:t>e</w:t>
      </w:r>
      <w:r>
        <w:rPr>
          <w:lang w:eastAsia="zh-CN"/>
        </w:rPr>
        <w:t xml:space="preserve"> task by</w:t>
      </w:r>
      <w:r w:rsidR="00A14F8E">
        <w:rPr>
          <w:lang w:eastAsia="zh-CN"/>
        </w:rPr>
        <w:t xml:space="preserve"> NR</w:t>
      </w:r>
      <w:r w:rsidR="00E53C26">
        <w:rPr>
          <w:lang w:eastAsia="zh-CN"/>
        </w:rPr>
        <w:t>ICH</w:t>
      </w:r>
      <w:r>
        <w:rPr>
          <w:lang w:eastAsia="zh-CN"/>
        </w:rPr>
        <w:t xml:space="preserve"> </w:t>
      </w:r>
      <w:r w:rsidR="005D6E76">
        <w:rPr>
          <w:lang w:eastAsia="zh-CN"/>
        </w:rPr>
        <w:t>‘</w:t>
      </w:r>
      <w:r w:rsidR="00A14F8E" w:rsidRPr="005D6E76">
        <w:t>Sealed Solution</w:t>
      </w:r>
      <w:r w:rsidR="005D6E76">
        <w:rPr>
          <w:lang w:eastAsia="zh-CN"/>
        </w:rPr>
        <w:t>’</w:t>
      </w:r>
      <w:r w:rsidR="00A14F8E">
        <w:rPr>
          <w:lang w:eastAsia="zh-CN"/>
        </w:rPr>
        <w:t xml:space="preserve"> (</w:t>
      </w:r>
      <w:hyperlink r:id="rId33" w:history="1">
        <w:r w:rsidR="00A14F8E" w:rsidRPr="005D6E76">
          <w:rPr>
            <w:rStyle w:val="Hyperlink"/>
          </w:rPr>
          <w:t>bit.ly/</w:t>
        </w:r>
        <w:proofErr w:type="spellStart"/>
        <w:r w:rsidR="00A14F8E" w:rsidRPr="005D6E76">
          <w:rPr>
            <w:rStyle w:val="Hyperlink"/>
          </w:rPr>
          <w:t>sealedsolution</w:t>
        </w:r>
        <w:proofErr w:type="spellEnd"/>
      </w:hyperlink>
      <w:r w:rsidR="00A14F8E">
        <w:rPr>
          <w:lang w:eastAsia="zh-CN"/>
        </w:rPr>
        <w:t>)</w:t>
      </w:r>
      <w:r w:rsidR="00A14F8E" w:rsidRPr="00BE2835">
        <w:rPr>
          <w:rStyle w:val="Hyperlink"/>
          <w:u w:val="none"/>
          <w:lang w:eastAsia="zh-CN"/>
        </w:rPr>
        <w:t>.</w:t>
      </w:r>
    </w:p>
    <w:p w14:paraId="38F9DFB3" w14:textId="1E6AF919" w:rsidR="00CA29A4" w:rsidRDefault="00CA29A4" w:rsidP="003A6C14">
      <w:pPr>
        <w:pStyle w:val="ListBullet"/>
        <w:rPr>
          <w:lang w:eastAsia="zh-CN"/>
        </w:rPr>
      </w:pPr>
      <w:r>
        <w:rPr>
          <w:lang w:eastAsia="zh-CN"/>
        </w:rPr>
        <w:t>Teachers can change the available numbers in the table on the left of screen.</w:t>
      </w:r>
    </w:p>
    <w:p w14:paraId="6DEBEF4E" w14:textId="77777777" w:rsidR="00DD32D8" w:rsidRPr="00DD4DCC" w:rsidRDefault="00DD32D8" w:rsidP="00DD4DCC">
      <w:r>
        <w:br w:type="page"/>
      </w:r>
    </w:p>
    <w:p w14:paraId="140858F5" w14:textId="577FA845" w:rsidR="00D042D0" w:rsidRPr="0042161D" w:rsidRDefault="00D042D0" w:rsidP="0042161D">
      <w:pPr>
        <w:pStyle w:val="Heading2"/>
      </w:pPr>
      <w:r w:rsidRPr="0042161D">
        <w:lastRenderedPageBreak/>
        <w:t xml:space="preserve">Assessment and </w:t>
      </w:r>
      <w:r w:rsidR="00991252">
        <w:t>d</w:t>
      </w:r>
      <w:r w:rsidRPr="0042161D">
        <w:t>ifferentiation</w:t>
      </w:r>
    </w:p>
    <w:p w14:paraId="1738199B" w14:textId="71C8008D" w:rsidR="00D042D0" w:rsidRPr="0042161D" w:rsidRDefault="00B7723A" w:rsidP="0042161D">
      <w:pPr>
        <w:pStyle w:val="Heading3"/>
      </w:pPr>
      <w:r w:rsidRPr="0042161D">
        <w:t>Suggested opportunities for differentiation</w:t>
      </w:r>
    </w:p>
    <w:p w14:paraId="4DD21E5F" w14:textId="50ED2F54" w:rsidR="00B7723A" w:rsidRPr="00143B4A" w:rsidRDefault="00B7723A" w:rsidP="00B7723A">
      <w:pPr>
        <w:rPr>
          <w:rStyle w:val="Strong"/>
        </w:rPr>
      </w:pPr>
      <w:r w:rsidRPr="00143B4A">
        <w:rPr>
          <w:rStyle w:val="Strong"/>
        </w:rPr>
        <w:t>Explore</w:t>
      </w:r>
    </w:p>
    <w:p w14:paraId="10E402A6" w14:textId="71806099" w:rsidR="00B7723A" w:rsidRDefault="00143B4A" w:rsidP="00B7723A">
      <w:pPr>
        <w:pStyle w:val="ListBullet"/>
        <w:rPr>
          <w:rStyle w:val="Strong"/>
          <w:b w:val="0"/>
          <w:bCs/>
        </w:rPr>
      </w:pPr>
      <w:r w:rsidRPr="00143B4A">
        <w:rPr>
          <w:rStyle w:val="Strong"/>
          <w:b w:val="0"/>
          <w:bCs/>
        </w:rPr>
        <w:t>Allowing students</w:t>
      </w:r>
      <w:r>
        <w:rPr>
          <w:rStyle w:val="Strong"/>
          <w:b w:val="0"/>
          <w:bCs/>
        </w:rPr>
        <w:t xml:space="preserve"> to explore with </w:t>
      </w:r>
      <w:r w:rsidR="007A5650">
        <w:rPr>
          <w:rStyle w:val="Strong"/>
          <w:b w:val="0"/>
          <w:bCs/>
        </w:rPr>
        <w:t xml:space="preserve">visual representations and concepts that are practical and familiar should </w:t>
      </w:r>
      <w:r w:rsidR="009B0A01">
        <w:rPr>
          <w:rStyle w:val="Strong"/>
          <w:b w:val="0"/>
          <w:bCs/>
        </w:rPr>
        <w:t xml:space="preserve">act as an entry point for most students. Having a helium filled balloon with a string to attach a weight to it </w:t>
      </w:r>
      <w:r w:rsidR="007643C5">
        <w:rPr>
          <w:rStyle w:val="Strong"/>
          <w:b w:val="0"/>
          <w:bCs/>
        </w:rPr>
        <w:t>could improve students’ ability to refer to and consider the practical situation.</w:t>
      </w:r>
    </w:p>
    <w:p w14:paraId="2264E05B" w14:textId="4CA228DF" w:rsidR="00B7723A" w:rsidRPr="006840BB" w:rsidRDefault="007643C5" w:rsidP="006840BB">
      <w:pPr>
        <w:pStyle w:val="ListBullet"/>
        <w:rPr>
          <w:rStyle w:val="Strong"/>
          <w:b w:val="0"/>
          <w:bCs/>
        </w:rPr>
      </w:pPr>
      <w:r>
        <w:rPr>
          <w:rStyle w:val="Strong"/>
          <w:b w:val="0"/>
          <w:bCs/>
        </w:rPr>
        <w:t xml:space="preserve">Challenge students to generalise </w:t>
      </w:r>
      <w:r w:rsidR="00751E08">
        <w:rPr>
          <w:rStyle w:val="Strong"/>
          <w:b w:val="0"/>
          <w:bCs/>
        </w:rPr>
        <w:t xml:space="preserve">the number of weights they need to bring on their journey, which could come to </w:t>
      </w:r>
      <m:oMath>
        <m:r>
          <w:rPr>
            <w:rStyle w:val="Strong"/>
            <w:rFonts w:ascii="Cambria Math" w:hAnsi="Cambria Math"/>
          </w:rPr>
          <m:t>weights=balloons-11</m:t>
        </m:r>
      </m:oMath>
      <w:r w:rsidR="00751E08">
        <w:rPr>
          <w:rStyle w:val="Strong"/>
          <w:rFonts w:eastAsiaTheme="minorEastAsia"/>
          <w:b w:val="0"/>
          <w:bCs/>
        </w:rPr>
        <w:t xml:space="preserve"> or something similar.</w:t>
      </w:r>
    </w:p>
    <w:p w14:paraId="12FFCA65" w14:textId="7F6EC768" w:rsidR="00B7723A" w:rsidRPr="00EF77A8" w:rsidRDefault="00B7723A" w:rsidP="00B7723A">
      <w:pPr>
        <w:rPr>
          <w:rStyle w:val="Strong"/>
        </w:rPr>
      </w:pPr>
      <w:r w:rsidRPr="00EF77A8">
        <w:rPr>
          <w:rStyle w:val="Strong"/>
        </w:rPr>
        <w:t>Apply</w:t>
      </w:r>
    </w:p>
    <w:p w14:paraId="7A04352B" w14:textId="2F6EDD67" w:rsidR="00B7723A" w:rsidRPr="00EF77A8" w:rsidRDefault="006840BB" w:rsidP="00B7723A">
      <w:pPr>
        <w:pStyle w:val="ListBullet"/>
        <w:rPr>
          <w:rStyle w:val="Strong"/>
          <w:b w:val="0"/>
          <w:bCs/>
        </w:rPr>
      </w:pPr>
      <w:r w:rsidRPr="00EF77A8">
        <w:rPr>
          <w:rStyle w:val="Strong"/>
          <w:b w:val="0"/>
          <w:bCs/>
        </w:rPr>
        <w:t xml:space="preserve">The </w:t>
      </w:r>
      <w:r w:rsidR="0042161D">
        <w:rPr>
          <w:rStyle w:val="Strong"/>
          <w:b w:val="0"/>
          <w:bCs/>
        </w:rPr>
        <w:t>‘S</w:t>
      </w:r>
      <w:r w:rsidR="0042161D" w:rsidRPr="00EF77A8">
        <w:rPr>
          <w:rStyle w:val="Strong"/>
          <w:b w:val="0"/>
          <w:bCs/>
        </w:rPr>
        <w:t xml:space="preserve">ealed </w:t>
      </w:r>
      <w:r w:rsidRPr="00EF77A8">
        <w:rPr>
          <w:rStyle w:val="Strong"/>
          <w:b w:val="0"/>
          <w:bCs/>
        </w:rPr>
        <w:t>solution</w:t>
      </w:r>
      <w:r w:rsidR="0042161D">
        <w:rPr>
          <w:rStyle w:val="Strong"/>
          <w:b w:val="0"/>
          <w:bCs/>
        </w:rPr>
        <w:t>’</w:t>
      </w:r>
      <w:r w:rsidRPr="00EF77A8">
        <w:rPr>
          <w:rStyle w:val="Strong"/>
          <w:b w:val="0"/>
          <w:bCs/>
        </w:rPr>
        <w:t xml:space="preserve"> activity can be modified by reducing the number of envelopes or changing the values within the envelopes. It can also be chosen specifically to ensure there is only one solution.</w:t>
      </w:r>
    </w:p>
    <w:p w14:paraId="16E6458B" w14:textId="1805BB5A" w:rsidR="006840BB" w:rsidRPr="00EF77A8" w:rsidRDefault="006840BB" w:rsidP="00B7723A">
      <w:pPr>
        <w:pStyle w:val="ListBullet"/>
        <w:rPr>
          <w:rStyle w:val="Strong"/>
          <w:b w:val="0"/>
          <w:bCs/>
        </w:rPr>
      </w:pPr>
      <w:r w:rsidRPr="00EF77A8">
        <w:rPr>
          <w:rStyle w:val="Strong"/>
          <w:b w:val="0"/>
          <w:bCs/>
        </w:rPr>
        <w:t xml:space="preserve">Students will likely find a single </w:t>
      </w:r>
      <w:r w:rsidR="00EF77A8">
        <w:rPr>
          <w:rStyle w:val="Strong"/>
          <w:b w:val="0"/>
          <w:bCs/>
        </w:rPr>
        <w:t>answer</w:t>
      </w:r>
      <w:r w:rsidRPr="00EF77A8">
        <w:rPr>
          <w:rStyle w:val="Strong"/>
          <w:b w:val="0"/>
          <w:bCs/>
        </w:rPr>
        <w:t xml:space="preserve"> to the </w:t>
      </w:r>
      <w:r w:rsidR="0042161D">
        <w:rPr>
          <w:rStyle w:val="Strong"/>
          <w:b w:val="0"/>
          <w:bCs/>
        </w:rPr>
        <w:t>‘</w:t>
      </w:r>
      <w:r w:rsidRPr="00EF77A8">
        <w:rPr>
          <w:rStyle w:val="Strong"/>
          <w:b w:val="0"/>
          <w:bCs/>
        </w:rPr>
        <w:t>Sealed solution</w:t>
      </w:r>
      <w:r w:rsidR="0042161D">
        <w:rPr>
          <w:rStyle w:val="Strong"/>
          <w:b w:val="0"/>
          <w:bCs/>
        </w:rPr>
        <w:t>’</w:t>
      </w:r>
      <w:r w:rsidRPr="00EF77A8">
        <w:rPr>
          <w:rStyle w:val="Strong"/>
          <w:b w:val="0"/>
          <w:bCs/>
        </w:rPr>
        <w:t xml:space="preserve"> task and be satisfied. Challenge excelling students to find all possible solutions</w:t>
      </w:r>
      <w:r w:rsidR="00D748BA" w:rsidRPr="00EF77A8">
        <w:rPr>
          <w:rStyle w:val="Strong"/>
          <w:b w:val="0"/>
          <w:bCs/>
        </w:rPr>
        <w:t xml:space="preserve"> if more than one exists</w:t>
      </w:r>
      <w:r w:rsidR="005E6882">
        <w:rPr>
          <w:rStyle w:val="Strong"/>
          <w:b w:val="0"/>
          <w:bCs/>
        </w:rPr>
        <w:t>,</w:t>
      </w:r>
      <w:r w:rsidR="00443E37">
        <w:rPr>
          <w:rStyle w:val="Strong"/>
          <w:b w:val="0"/>
          <w:bCs/>
        </w:rPr>
        <w:t xml:space="preserve"> or to justify why only one exists</w:t>
      </w:r>
      <w:r w:rsidR="00F54CCD" w:rsidRPr="00EF77A8">
        <w:rPr>
          <w:rStyle w:val="Strong"/>
          <w:b w:val="0"/>
          <w:bCs/>
        </w:rPr>
        <w:t xml:space="preserve">. Students could also </w:t>
      </w:r>
      <w:r w:rsidR="00D748BA" w:rsidRPr="00EF77A8">
        <w:rPr>
          <w:rStyle w:val="Strong"/>
          <w:b w:val="0"/>
          <w:bCs/>
        </w:rPr>
        <w:t>be challenged to select which envelope to open</w:t>
      </w:r>
      <w:r w:rsidR="00443E37">
        <w:rPr>
          <w:rStyle w:val="Strong"/>
          <w:b w:val="0"/>
          <w:bCs/>
        </w:rPr>
        <w:t xml:space="preserve"> first</w:t>
      </w:r>
      <w:r w:rsidR="00D748BA" w:rsidRPr="00EF77A8">
        <w:rPr>
          <w:rStyle w:val="Strong"/>
          <w:b w:val="0"/>
          <w:bCs/>
        </w:rPr>
        <w:t xml:space="preserve"> such that they know the result of the other 4</w:t>
      </w:r>
      <w:r w:rsidR="00443E37">
        <w:rPr>
          <w:rStyle w:val="Strong"/>
          <w:b w:val="0"/>
          <w:bCs/>
        </w:rPr>
        <w:t xml:space="preserve"> envelopes</w:t>
      </w:r>
      <w:r w:rsidR="00D748BA" w:rsidRPr="00EF77A8">
        <w:rPr>
          <w:rStyle w:val="Strong"/>
          <w:b w:val="0"/>
          <w:bCs/>
        </w:rPr>
        <w:t>.</w:t>
      </w:r>
    </w:p>
    <w:p w14:paraId="30FEAA67" w14:textId="3C2B8B30" w:rsidR="00B7723A" w:rsidRPr="00EB0A50" w:rsidRDefault="00B7723A" w:rsidP="00B7723A">
      <w:pPr>
        <w:pStyle w:val="Heading3"/>
      </w:pPr>
      <w:r w:rsidRPr="00EB0A50">
        <w:t>Suggested opportunities for assessment</w:t>
      </w:r>
    </w:p>
    <w:p w14:paraId="6786A385" w14:textId="77777777" w:rsidR="00B7723A" w:rsidRPr="00EB0A50" w:rsidRDefault="00B7723A" w:rsidP="00B7723A">
      <w:pPr>
        <w:rPr>
          <w:rStyle w:val="Strong"/>
        </w:rPr>
      </w:pPr>
      <w:r w:rsidRPr="00EB0A50">
        <w:rPr>
          <w:rStyle w:val="Strong"/>
        </w:rPr>
        <w:t>Explore</w:t>
      </w:r>
    </w:p>
    <w:p w14:paraId="333C0CF1" w14:textId="53286AB7" w:rsidR="00B7723A" w:rsidRPr="0037771B" w:rsidRDefault="0037771B" w:rsidP="00B7723A">
      <w:pPr>
        <w:pStyle w:val="ListBullet"/>
        <w:rPr>
          <w:rStyle w:val="Strong"/>
          <w:b w:val="0"/>
          <w:bCs/>
        </w:rPr>
      </w:pPr>
      <w:r w:rsidRPr="0037771B">
        <w:rPr>
          <w:rStyle w:val="Strong"/>
          <w:b w:val="0"/>
          <w:bCs/>
        </w:rPr>
        <w:t xml:space="preserve">Listen for directional language when students are discussing the impact of adding and removing weights and balloons. </w:t>
      </w:r>
      <w:r w:rsidR="00143B4A">
        <w:rPr>
          <w:rStyle w:val="Strong"/>
          <w:b w:val="0"/>
          <w:bCs/>
        </w:rPr>
        <w:t>Students may describe that removing a negative thing has a positive impact and their language can be referred to in later discussions.</w:t>
      </w:r>
    </w:p>
    <w:p w14:paraId="21C95B69" w14:textId="77777777" w:rsidR="00B7723A" w:rsidRPr="00443E37" w:rsidRDefault="00B7723A" w:rsidP="00B7723A">
      <w:pPr>
        <w:rPr>
          <w:rStyle w:val="Strong"/>
        </w:rPr>
      </w:pPr>
      <w:r w:rsidRPr="00443E37">
        <w:rPr>
          <w:rStyle w:val="Strong"/>
        </w:rPr>
        <w:t>Summarise</w:t>
      </w:r>
    </w:p>
    <w:p w14:paraId="44C4872A" w14:textId="2DB5580C" w:rsidR="00B7723A" w:rsidRDefault="006840BB" w:rsidP="00B7723A">
      <w:pPr>
        <w:pStyle w:val="ListBullet"/>
        <w:rPr>
          <w:rStyle w:val="Strong"/>
          <w:b w:val="0"/>
          <w:bCs/>
        </w:rPr>
      </w:pPr>
      <w:r w:rsidRPr="00443E37">
        <w:rPr>
          <w:rStyle w:val="Strong"/>
          <w:b w:val="0"/>
          <w:bCs/>
        </w:rPr>
        <w:t xml:space="preserve">Students should submit their exit ticket </w:t>
      </w:r>
      <w:r w:rsidR="008E3F6A">
        <w:rPr>
          <w:rStyle w:val="Strong"/>
          <w:b w:val="0"/>
          <w:bCs/>
        </w:rPr>
        <w:t>as evidence of their understanding of zero pairs and their infinite nature.</w:t>
      </w:r>
    </w:p>
    <w:p w14:paraId="4D91487E" w14:textId="41AB0F40" w:rsidR="008E3F6A" w:rsidRPr="00443E37" w:rsidRDefault="008E3F6A" w:rsidP="008E3F6A">
      <w:pPr>
        <w:rPr>
          <w:rStyle w:val="Strong"/>
        </w:rPr>
      </w:pPr>
      <w:r>
        <w:rPr>
          <w:rStyle w:val="Strong"/>
        </w:rPr>
        <w:lastRenderedPageBreak/>
        <w:t>Apply</w:t>
      </w:r>
    </w:p>
    <w:p w14:paraId="6FAC32F3" w14:textId="4ABF700B" w:rsidR="00647635" w:rsidRDefault="00D41294" w:rsidP="008E3F6A">
      <w:pPr>
        <w:pStyle w:val="ListBullet"/>
        <w:rPr>
          <w:rStyle w:val="Strong"/>
          <w:b w:val="0"/>
          <w:bCs/>
        </w:rPr>
      </w:pPr>
      <w:r>
        <w:rPr>
          <w:rStyle w:val="Strong"/>
          <w:b w:val="0"/>
          <w:bCs/>
        </w:rPr>
        <w:t xml:space="preserve">The </w:t>
      </w:r>
      <w:r w:rsidR="00647635">
        <w:rPr>
          <w:rStyle w:val="Strong"/>
          <w:b w:val="0"/>
          <w:bCs/>
        </w:rPr>
        <w:t>‘</w:t>
      </w:r>
      <w:r>
        <w:rPr>
          <w:rStyle w:val="Strong"/>
          <w:b w:val="0"/>
          <w:bCs/>
        </w:rPr>
        <w:t>Sealed solution</w:t>
      </w:r>
      <w:r w:rsidR="00647635">
        <w:rPr>
          <w:rStyle w:val="Strong"/>
          <w:b w:val="0"/>
          <w:bCs/>
        </w:rPr>
        <w:t>’</w:t>
      </w:r>
      <w:r>
        <w:rPr>
          <w:rStyle w:val="Strong"/>
          <w:b w:val="0"/>
          <w:bCs/>
        </w:rPr>
        <w:t xml:space="preserve"> task provides an opportunity to assess students’ abilit</w:t>
      </w:r>
      <w:r w:rsidR="00F25F36">
        <w:rPr>
          <w:rStyle w:val="Strong"/>
          <w:b w:val="0"/>
          <w:bCs/>
        </w:rPr>
        <w:t xml:space="preserve">y to use the zero </w:t>
      </w:r>
      <w:proofErr w:type="gramStart"/>
      <w:r w:rsidR="00F25F36">
        <w:rPr>
          <w:rStyle w:val="Strong"/>
          <w:b w:val="0"/>
          <w:bCs/>
        </w:rPr>
        <w:t>pairs</w:t>
      </w:r>
      <w:proofErr w:type="gramEnd"/>
      <w:r w:rsidR="00F25F36">
        <w:rPr>
          <w:rStyle w:val="Strong"/>
          <w:b w:val="0"/>
          <w:bCs/>
        </w:rPr>
        <w:t xml:space="preserve"> representations introduced to </w:t>
      </w:r>
      <w:r w:rsidR="000E6B53">
        <w:rPr>
          <w:rStyle w:val="Strong"/>
          <w:b w:val="0"/>
          <w:bCs/>
        </w:rPr>
        <w:t>help solve an unfamiliar problem. Monitor and record the representations students are using to consider the possibilities available</w:t>
      </w:r>
      <w:r w:rsidR="004169A8">
        <w:rPr>
          <w:rStyle w:val="Strong"/>
          <w:b w:val="0"/>
          <w:bCs/>
        </w:rPr>
        <w:t xml:space="preserve"> and to interpret sums involving negative number</w:t>
      </w:r>
      <w:r w:rsidR="008B33C9">
        <w:rPr>
          <w:rStyle w:val="Strong"/>
          <w:b w:val="0"/>
          <w:bCs/>
        </w:rPr>
        <w:t>s.</w:t>
      </w:r>
    </w:p>
    <w:p w14:paraId="10D5EFD9" w14:textId="77777777" w:rsidR="00647635" w:rsidRDefault="00647635">
      <w:pPr>
        <w:spacing w:line="276" w:lineRule="auto"/>
        <w:rPr>
          <w:rStyle w:val="Strong"/>
          <w:b w:val="0"/>
          <w:bCs/>
        </w:rPr>
      </w:pPr>
      <w:r>
        <w:rPr>
          <w:rStyle w:val="Strong"/>
          <w:b w:val="0"/>
          <w:bCs/>
        </w:rPr>
        <w:br w:type="page"/>
      </w:r>
    </w:p>
    <w:p w14:paraId="5D604F03" w14:textId="0794B7E4" w:rsidR="00DA237B" w:rsidRPr="00B40D6F" w:rsidRDefault="0070190E" w:rsidP="00B40D6F">
      <w:pPr>
        <w:pStyle w:val="Heading2"/>
        <w:rPr>
          <w:rStyle w:val="Heading2Char"/>
          <w:b/>
          <w:bCs/>
        </w:rPr>
      </w:pPr>
      <w:bookmarkStart w:id="4" w:name="_Appendix_A"/>
      <w:bookmarkEnd w:id="4"/>
      <w:r w:rsidRPr="00B40D6F">
        <w:rPr>
          <w:rStyle w:val="Heading2Char"/>
          <w:b/>
          <w:bCs/>
        </w:rPr>
        <w:lastRenderedPageBreak/>
        <w:t>Appendix</w:t>
      </w:r>
      <w:r w:rsidR="00783D18" w:rsidRPr="00B40D6F">
        <w:rPr>
          <w:rStyle w:val="Heading2Char"/>
          <w:b/>
          <w:bCs/>
        </w:rPr>
        <w:t xml:space="preserve"> </w:t>
      </w:r>
      <w:r w:rsidR="00DA237B" w:rsidRPr="00B40D6F">
        <w:rPr>
          <w:rStyle w:val="Heading2Char"/>
          <w:b/>
          <w:bCs/>
        </w:rPr>
        <w:t>A</w:t>
      </w:r>
    </w:p>
    <w:p w14:paraId="2F7FE7B2" w14:textId="611E3A6D" w:rsidR="00B40D6F" w:rsidRPr="00647635" w:rsidRDefault="007E596C" w:rsidP="00647635">
      <w:pPr>
        <w:pStyle w:val="Heading3"/>
      </w:pPr>
      <w:r w:rsidRPr="00647635">
        <w:t>Zero pairs relay</w:t>
      </w:r>
    </w:p>
    <w:tbl>
      <w:tblPr>
        <w:tblStyle w:val="Tableheader"/>
        <w:tblW w:w="5000" w:type="pct"/>
        <w:tblLayout w:type="fixed"/>
        <w:tblLook w:val="04A0" w:firstRow="1" w:lastRow="0" w:firstColumn="1" w:lastColumn="0" w:noHBand="0" w:noVBand="1"/>
        <w:tblDescription w:val="Zero pairs relay activity where the problem lable and the problem description are outlined."/>
      </w:tblPr>
      <w:tblGrid>
        <w:gridCol w:w="1271"/>
        <w:gridCol w:w="8359"/>
      </w:tblGrid>
      <w:tr w:rsidR="009E3B38" w14:paraId="6C3AFD99" w14:textId="282E78E3" w:rsidTr="00647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03624699" w14:textId="188CABFD" w:rsidR="001F0118" w:rsidRPr="00647635" w:rsidRDefault="001F0118" w:rsidP="00647635">
            <w:r w:rsidRPr="001F0118">
              <w:rPr>
                <w:bCs/>
                <w:color w:val="FFFFFF" w:themeColor="background1"/>
              </w:rPr>
              <w:t>Problem</w:t>
            </w:r>
            <w:r w:rsidR="00DA66BC">
              <w:rPr>
                <w:bCs/>
                <w:color w:val="FFFFFF" w:themeColor="background1"/>
              </w:rPr>
              <w:t xml:space="preserve"> label</w:t>
            </w:r>
          </w:p>
        </w:tc>
        <w:tc>
          <w:tcPr>
            <w:tcW w:w="4340" w:type="pct"/>
          </w:tcPr>
          <w:p w14:paraId="19E05377" w14:textId="4E1EE15E" w:rsidR="001F0118" w:rsidRPr="00BF22F3" w:rsidRDefault="00DA66BC" w:rsidP="00DA66BC">
            <w:pPr>
              <w:cnfStyle w:val="100000000000" w:firstRow="1" w:lastRow="0" w:firstColumn="0" w:lastColumn="0" w:oddVBand="0" w:evenVBand="0" w:oddHBand="0" w:evenHBand="0" w:firstRowFirstColumn="0" w:firstRowLastColumn="0" w:lastRowFirstColumn="0" w:lastRowLastColumn="0"/>
            </w:pPr>
            <w:r>
              <w:t>Problem description</w:t>
            </w:r>
          </w:p>
        </w:tc>
      </w:tr>
      <w:tr w:rsidR="009E3B38" w14:paraId="34031F85" w14:textId="60A8CCD6" w:rsidTr="00647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136C1234" w14:textId="02A54B4A" w:rsidR="001F0118" w:rsidRPr="00451DCB" w:rsidRDefault="001F0118" w:rsidP="001F0118">
            <w:pPr>
              <w:pStyle w:val="ListBullet"/>
              <w:numPr>
                <w:ilvl w:val="0"/>
                <w:numId w:val="0"/>
              </w:numPr>
              <w:ind w:left="567" w:hanging="567"/>
              <w:mirrorIndents w:val="0"/>
              <w:rPr>
                <w:b w:val="0"/>
              </w:rPr>
            </w:pPr>
            <w:r>
              <w:rPr>
                <w:b w:val="0"/>
              </w:rPr>
              <w:t>A</w:t>
            </w:r>
          </w:p>
        </w:tc>
        <w:tc>
          <w:tcPr>
            <w:tcW w:w="4340" w:type="pct"/>
          </w:tcPr>
          <w:p w14:paraId="3404B26C" w14:textId="77256A5B" w:rsidR="001F0118" w:rsidRDefault="006976B7" w:rsidP="00265AD5">
            <w:pPr>
              <w:cnfStyle w:val="000000100000" w:firstRow="0" w:lastRow="0" w:firstColumn="0" w:lastColumn="0" w:oddVBand="0" w:evenVBand="0" w:oddHBand="1" w:evenHBand="0" w:firstRowFirstColumn="0" w:firstRowLastColumn="0" w:lastRowFirstColumn="0" w:lastRowLastColumn="0"/>
              <w:rPr>
                <w:bCs/>
              </w:rPr>
            </w:pPr>
            <w:r>
              <w:rPr>
                <w:bCs/>
              </w:rPr>
              <w:t xml:space="preserve">The man </w:t>
            </w:r>
            <w:r w:rsidR="009A2385">
              <w:rPr>
                <w:bCs/>
              </w:rPr>
              <w:t>has 11 balloons and is ready to float on level 11. He added one more balloon and one more weight</w:t>
            </w:r>
            <w:r w:rsidR="0035713E">
              <w:rPr>
                <w:bCs/>
              </w:rPr>
              <w:t xml:space="preserve"> before he </w:t>
            </w:r>
            <w:r w:rsidR="00647635">
              <w:rPr>
                <w:bCs/>
              </w:rPr>
              <w:t>l</w:t>
            </w:r>
            <w:r w:rsidR="00647635">
              <w:t>eft</w:t>
            </w:r>
            <w:r w:rsidR="009A2385">
              <w:rPr>
                <w:bCs/>
              </w:rPr>
              <w:t xml:space="preserve">. What level </w:t>
            </w:r>
            <w:r w:rsidR="0035713E">
              <w:rPr>
                <w:bCs/>
              </w:rPr>
              <w:t>will</w:t>
            </w:r>
            <w:r w:rsidR="009A2385">
              <w:rPr>
                <w:bCs/>
              </w:rPr>
              <w:t xml:space="preserve"> he </w:t>
            </w:r>
            <w:r w:rsidR="0035713E">
              <w:rPr>
                <w:bCs/>
              </w:rPr>
              <w:t xml:space="preserve">float </w:t>
            </w:r>
            <w:r w:rsidR="009A2385">
              <w:rPr>
                <w:bCs/>
              </w:rPr>
              <w:t>on now?</w:t>
            </w:r>
          </w:p>
          <w:p w14:paraId="7134D804" w14:textId="77777777" w:rsidR="00305991" w:rsidRDefault="004B0710" w:rsidP="006976B7">
            <w:pPr>
              <w:pStyle w:val="ListBullet"/>
              <w:numPr>
                <w:ilvl w:val="0"/>
                <w:numId w:val="0"/>
              </w:num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32B7471E" wp14:editId="0F32A970">
                  <wp:extent cx="3693600" cy="1350734"/>
                  <wp:effectExtent l="0" t="0" r="2540" b="1905"/>
                  <wp:docPr id="52" name="Picture 52" descr="An image from Desmos of 11 balloons with plus 1 indicated on each balloon. There is then an arrow down to another group that is the same but now has an additional balloon and an accompanying red weight with a minus 1 indic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n image from Desmos of 11 balloons with plus 1 indicated on each balloon. There is then an arrow down to another group that is the same but now has an additional balloon and an accompanying red weight with a minus 1 indicated. "/>
                          <pic:cNvPicPr/>
                        </pic:nvPicPr>
                        <pic:blipFill>
                          <a:blip r:embed="rId34"/>
                          <a:stretch>
                            <a:fillRect/>
                          </a:stretch>
                        </pic:blipFill>
                        <pic:spPr>
                          <a:xfrm>
                            <a:off x="0" y="0"/>
                            <a:ext cx="3738604" cy="1367192"/>
                          </a:xfrm>
                          <a:prstGeom prst="rect">
                            <a:avLst/>
                          </a:prstGeom>
                        </pic:spPr>
                      </pic:pic>
                    </a:graphicData>
                  </a:graphic>
                </wp:inline>
              </w:drawing>
            </w:r>
          </w:p>
          <w:p w14:paraId="46C713CB" w14:textId="0B763E36" w:rsidR="00FA70CD" w:rsidRPr="004B0710" w:rsidRDefault="00FA70CD" w:rsidP="00FA70CD">
            <w:pPr>
              <w:pStyle w:val="Imageattributioncaption"/>
              <w:cnfStyle w:val="000000100000" w:firstRow="0" w:lastRow="0" w:firstColumn="0" w:lastColumn="0" w:oddVBand="0" w:evenVBand="0" w:oddHBand="1" w:evenHBand="0" w:firstRowFirstColumn="0" w:firstRowLastColumn="0" w:lastRowFirstColumn="0" w:lastRowLastColumn="0"/>
            </w:pPr>
            <w:r w:rsidRPr="00D8313A">
              <w:t xml:space="preserve">Image created using </w:t>
            </w:r>
            <w:hyperlink r:id="rId35" w:history="1">
              <w:r w:rsidRPr="00D8313A">
                <w:rPr>
                  <w:rStyle w:val="Hyperlink"/>
                </w:rPr>
                <w:t>Desmos</w:t>
              </w:r>
            </w:hyperlink>
            <w:r w:rsidRPr="00D8313A">
              <w:t xml:space="preserve"> and is licensed under the </w:t>
            </w:r>
            <w:hyperlink r:id="rId36" w:history="1">
              <w:r w:rsidRPr="00D8313A">
                <w:rPr>
                  <w:rStyle w:val="Hyperlink"/>
                </w:rPr>
                <w:t>Desmos Terms of Service</w:t>
              </w:r>
            </w:hyperlink>
            <w:r w:rsidRPr="00D8313A">
              <w:t>.</w:t>
            </w:r>
          </w:p>
        </w:tc>
      </w:tr>
      <w:tr w:rsidR="009A2385" w14:paraId="63D0D6B9" w14:textId="77777777" w:rsidTr="0064763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4B228195" w14:textId="5DCA6CB1" w:rsidR="009A2385" w:rsidRDefault="009A2385" w:rsidP="001F0118">
            <w:pPr>
              <w:pStyle w:val="ListBullet"/>
              <w:numPr>
                <w:ilvl w:val="0"/>
                <w:numId w:val="0"/>
              </w:numPr>
              <w:ind w:left="567" w:hanging="567"/>
              <w:rPr>
                <w:b w:val="0"/>
              </w:rPr>
            </w:pPr>
            <w:r>
              <w:rPr>
                <w:b w:val="0"/>
              </w:rPr>
              <w:t>B</w:t>
            </w:r>
          </w:p>
        </w:tc>
        <w:tc>
          <w:tcPr>
            <w:tcW w:w="4340" w:type="pct"/>
          </w:tcPr>
          <w:p w14:paraId="26E13AFE" w14:textId="429FD8A1" w:rsidR="00B84CE4" w:rsidRDefault="00F04BFC" w:rsidP="00265AD5">
            <w:pPr>
              <w:cnfStyle w:val="000000010000" w:firstRow="0" w:lastRow="0" w:firstColumn="0" w:lastColumn="0" w:oddVBand="0" w:evenVBand="0" w:oddHBand="0" w:evenHBand="1" w:firstRowFirstColumn="0" w:firstRowLastColumn="0" w:lastRowFirstColumn="0" w:lastRowLastColumn="0"/>
              <w:rPr>
                <w:bCs/>
              </w:rPr>
            </w:pPr>
            <w:r>
              <w:rPr>
                <w:bCs/>
              </w:rPr>
              <w:t xml:space="preserve">The man has </w:t>
            </w:r>
            <w:r w:rsidR="0094135F">
              <w:rPr>
                <w:bCs/>
              </w:rPr>
              <w:t xml:space="preserve">flown the house with lots of balloons and weights and is floating at level 11. </w:t>
            </w:r>
            <w:r w:rsidR="007B0936">
              <w:rPr>
                <w:bCs/>
              </w:rPr>
              <w:t>There is a mountain ahead that goes up to level 1</w:t>
            </w:r>
            <w:r w:rsidR="009E3B38">
              <w:rPr>
                <w:bCs/>
              </w:rPr>
              <w:t>6</w:t>
            </w:r>
            <w:r w:rsidR="0094135F">
              <w:rPr>
                <w:bCs/>
              </w:rPr>
              <w:t xml:space="preserve">, </w:t>
            </w:r>
            <w:r w:rsidR="00663280">
              <w:rPr>
                <w:bCs/>
              </w:rPr>
              <w:t xml:space="preserve">as </w:t>
            </w:r>
            <w:r w:rsidR="0094135F">
              <w:rPr>
                <w:bCs/>
              </w:rPr>
              <w:t>shown below.</w:t>
            </w:r>
          </w:p>
          <w:p w14:paraId="56F2A94E" w14:textId="255332D5" w:rsidR="009E3B38" w:rsidRDefault="009E3B38" w:rsidP="006976B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bCs/>
              </w:rPr>
            </w:pPr>
            <w:r>
              <w:rPr>
                <w:noProof/>
              </w:rPr>
              <w:drawing>
                <wp:inline distT="0" distB="0" distL="0" distR="0" wp14:anchorId="03D1E88E" wp14:editId="54621112">
                  <wp:extent cx="3974400" cy="961228"/>
                  <wp:effectExtent l="0" t="0" r="7620" b="0"/>
                  <wp:docPr id="53" name="Picture 53" descr="An image from Desmos of a flying house with balloons and weights indicated above and below. There is a scale showing tht the house is flying at level 11 and there is a mountain that goes up to level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n image from Desmos of a flying house with balloons and weights indicated above and below. There is a scale showing tht the house is flying at level 11 and there is a mountain that goes up to level 16. "/>
                          <pic:cNvPicPr/>
                        </pic:nvPicPr>
                        <pic:blipFill>
                          <a:blip r:embed="rId37"/>
                          <a:stretch>
                            <a:fillRect/>
                          </a:stretch>
                        </pic:blipFill>
                        <pic:spPr>
                          <a:xfrm>
                            <a:off x="0" y="0"/>
                            <a:ext cx="4022974" cy="972976"/>
                          </a:xfrm>
                          <a:prstGeom prst="rect">
                            <a:avLst/>
                          </a:prstGeom>
                        </pic:spPr>
                      </pic:pic>
                    </a:graphicData>
                  </a:graphic>
                </wp:inline>
              </w:drawing>
            </w:r>
          </w:p>
          <w:p w14:paraId="6E9E2181" w14:textId="77777777" w:rsidR="00FA70CD" w:rsidRDefault="00FA70CD" w:rsidP="00FA70CD">
            <w:pPr>
              <w:pStyle w:val="Imageattributioncaption"/>
              <w:cnfStyle w:val="000000010000" w:firstRow="0" w:lastRow="0" w:firstColumn="0" w:lastColumn="0" w:oddVBand="0" w:evenVBand="0" w:oddHBand="0" w:evenHBand="1" w:firstRowFirstColumn="0" w:firstRowLastColumn="0" w:lastRowFirstColumn="0" w:lastRowLastColumn="0"/>
            </w:pPr>
            <w:r w:rsidRPr="00D8313A">
              <w:t xml:space="preserve">Image created using </w:t>
            </w:r>
            <w:hyperlink r:id="rId38" w:history="1">
              <w:r w:rsidRPr="00D8313A">
                <w:rPr>
                  <w:rStyle w:val="Hyperlink"/>
                </w:rPr>
                <w:t>Desmos</w:t>
              </w:r>
            </w:hyperlink>
            <w:r w:rsidRPr="00D8313A">
              <w:t xml:space="preserve"> and is licensed under the </w:t>
            </w:r>
            <w:hyperlink r:id="rId39" w:history="1">
              <w:r w:rsidRPr="00D8313A">
                <w:rPr>
                  <w:rStyle w:val="Hyperlink"/>
                </w:rPr>
                <w:t>Desmos Terms of Service</w:t>
              </w:r>
            </w:hyperlink>
            <w:r w:rsidRPr="00D8313A">
              <w:t>.</w:t>
            </w:r>
          </w:p>
          <w:p w14:paraId="05D1FC83" w14:textId="22D40D43" w:rsidR="009A2385" w:rsidRDefault="00B84CE4" w:rsidP="006976B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bCs/>
              </w:rPr>
            </w:pPr>
            <w:r>
              <w:rPr>
                <w:bCs/>
              </w:rPr>
              <w:t xml:space="preserve">He cannot inflate more balloons and he cannot add more weights. </w:t>
            </w:r>
            <w:r w:rsidR="00F04BFC">
              <w:rPr>
                <w:bCs/>
              </w:rPr>
              <w:t xml:space="preserve">How should the man get the house to go up above the level of the mountain? How would he then get the house to come back down </w:t>
            </w:r>
            <w:r w:rsidR="009E3B38">
              <w:rPr>
                <w:bCs/>
              </w:rPr>
              <w:t>to level 11?</w:t>
            </w:r>
          </w:p>
        </w:tc>
      </w:tr>
      <w:tr w:rsidR="009E3B38" w14:paraId="18248F72" w14:textId="77777777" w:rsidTr="00647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47AEDE0B" w14:textId="4D9FCCC0" w:rsidR="009E3B38" w:rsidRDefault="009E3B38" w:rsidP="001F0118">
            <w:pPr>
              <w:pStyle w:val="ListBullet"/>
              <w:numPr>
                <w:ilvl w:val="0"/>
                <w:numId w:val="0"/>
              </w:numPr>
              <w:ind w:left="567" w:hanging="567"/>
              <w:rPr>
                <w:b w:val="0"/>
              </w:rPr>
            </w:pPr>
            <w:r>
              <w:rPr>
                <w:b w:val="0"/>
              </w:rPr>
              <w:t>C</w:t>
            </w:r>
          </w:p>
        </w:tc>
        <w:tc>
          <w:tcPr>
            <w:tcW w:w="4340" w:type="pct"/>
          </w:tcPr>
          <w:p w14:paraId="1A89162D" w14:textId="2746FC4B" w:rsidR="009E3B38" w:rsidRDefault="00930DD6" w:rsidP="00265AD5">
            <w:pPr>
              <w:cnfStyle w:val="000000100000" w:firstRow="0" w:lastRow="0" w:firstColumn="0" w:lastColumn="0" w:oddVBand="0" w:evenVBand="0" w:oddHBand="1" w:evenHBand="0" w:firstRowFirstColumn="0" w:firstRowLastColumn="0" w:lastRowFirstColumn="0" w:lastRowLastColumn="0"/>
              <w:rPr>
                <w:bCs/>
              </w:rPr>
            </w:pPr>
            <w:r>
              <w:rPr>
                <w:bCs/>
              </w:rPr>
              <w:t>If the man runs out of weights, he will have no way of making his house float higher while in the air. He wants to stay at level 11. How many balloons and weights should he take with him when he takes off?</w:t>
            </w:r>
          </w:p>
        </w:tc>
      </w:tr>
      <w:tr w:rsidR="00930DD6" w14:paraId="2ED69F55" w14:textId="77777777" w:rsidTr="0064763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3DCF61D8" w14:textId="7AAB4F86" w:rsidR="00930DD6" w:rsidRDefault="00930DD6" w:rsidP="001F0118">
            <w:pPr>
              <w:pStyle w:val="ListBullet"/>
              <w:numPr>
                <w:ilvl w:val="0"/>
                <w:numId w:val="0"/>
              </w:numPr>
              <w:ind w:left="567" w:hanging="567"/>
              <w:rPr>
                <w:b w:val="0"/>
              </w:rPr>
            </w:pPr>
            <w:r>
              <w:rPr>
                <w:b w:val="0"/>
              </w:rPr>
              <w:lastRenderedPageBreak/>
              <w:t>D</w:t>
            </w:r>
          </w:p>
        </w:tc>
        <w:tc>
          <w:tcPr>
            <w:tcW w:w="4340" w:type="pct"/>
          </w:tcPr>
          <w:p w14:paraId="57E95E61" w14:textId="0275D97B" w:rsidR="00930DD6" w:rsidRDefault="00805002" w:rsidP="00265AD5">
            <w:pPr>
              <w:cnfStyle w:val="000000010000" w:firstRow="0" w:lastRow="0" w:firstColumn="0" w:lastColumn="0" w:oddVBand="0" w:evenVBand="0" w:oddHBand="0" w:evenHBand="1" w:firstRowFirstColumn="0" w:firstRowLastColumn="0" w:lastRowFirstColumn="0" w:lastRowLastColumn="0"/>
              <w:rPr>
                <w:bCs/>
              </w:rPr>
            </w:pPr>
            <w:r>
              <w:rPr>
                <w:bCs/>
              </w:rPr>
              <w:t xml:space="preserve">The man wants to float at level 11. </w:t>
            </w:r>
            <w:r w:rsidR="00DD2A97">
              <w:rPr>
                <w:bCs/>
              </w:rPr>
              <w:t xml:space="preserve">To avoid obstacles, he needs to go </w:t>
            </w:r>
            <w:r w:rsidR="00C14BD8">
              <w:rPr>
                <w:bCs/>
              </w:rPr>
              <w:t>up to level 16, down to level 9 and up to level 20. He then wants to finish back at level 11. What is the minimum number of balloons and weights he needs to take with him?</w:t>
            </w:r>
          </w:p>
        </w:tc>
      </w:tr>
    </w:tbl>
    <w:p w14:paraId="4B1D798F" w14:textId="77777777" w:rsidR="00663280" w:rsidRDefault="00663280">
      <w:pPr>
        <w:spacing w:line="276" w:lineRule="auto"/>
      </w:pPr>
      <w:bookmarkStart w:id="5" w:name="_Appendix_B"/>
      <w:bookmarkEnd w:id="5"/>
      <w:r>
        <w:br w:type="page"/>
      </w:r>
    </w:p>
    <w:p w14:paraId="795AE04B" w14:textId="183D6F8B" w:rsidR="00FC4531" w:rsidRPr="00663280" w:rsidRDefault="00FC4531" w:rsidP="00663280">
      <w:pPr>
        <w:pStyle w:val="Heading2"/>
      </w:pPr>
      <w:r w:rsidRPr="00663280">
        <w:lastRenderedPageBreak/>
        <w:t>Appendix B</w:t>
      </w:r>
    </w:p>
    <w:p w14:paraId="1A7BE5C9" w14:textId="183B12EF" w:rsidR="00FC4531" w:rsidRDefault="00FC4531" w:rsidP="00FC4531">
      <w:pPr>
        <w:pStyle w:val="Heading3"/>
      </w:pPr>
      <w:r w:rsidRPr="008610C0">
        <w:t>Exit ticket</w:t>
      </w:r>
    </w:p>
    <w:p w14:paraId="40A50A04" w14:textId="1DB31DAD" w:rsidR="00FC4531" w:rsidRDefault="00542BAE" w:rsidP="00FC4531">
      <w:r>
        <w:t>The number 6 is express</w:t>
      </w:r>
      <w:r w:rsidR="00BA77C9">
        <w:t>ed</w:t>
      </w:r>
      <w:r>
        <w:t xml:space="preserve"> below in </w:t>
      </w:r>
      <w:r w:rsidR="00375CFC">
        <w:t>3</w:t>
      </w:r>
      <w:r>
        <w:t xml:space="preserve"> different ways, using zero pairs.</w:t>
      </w:r>
    </w:p>
    <w:p w14:paraId="3C1F378D" w14:textId="1FBBF374" w:rsidR="00542BAE" w:rsidRDefault="00BF0262" w:rsidP="00FC4531">
      <w:r>
        <w:rPr>
          <w:noProof/>
        </w:rPr>
        <w:drawing>
          <wp:inline distT="0" distB="0" distL="0" distR="0" wp14:anchorId="08775F3F" wp14:editId="0044B1DD">
            <wp:extent cx="4328417" cy="1320800"/>
            <wp:effectExtent l="0" t="0" r="0" b="0"/>
            <wp:docPr id="2" name="Picture 2" descr="An image from Polypad of three sets of counters. The first set includes a group of 6 ones, and another group containing a 1 and a negative 1. The second set includes a group of 6 ones, and another group containing two 1's and two negative 1's. The third set includes a group of 6 ones, and another group containing three 1's and three negative 1'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from Polypad of three sets of counters. The first set includes a group of 6 ones, and another group containing a 1 and a negative 1. The second set includes a group of 6 ones, and another group containing two 1's and two negative 1's. The third set includes a group of 6 ones, and another group containing three 1's and three negative 1's. "/>
                    <pic:cNvPicPr/>
                  </pic:nvPicPr>
                  <pic:blipFill>
                    <a:blip r:embed="rId40"/>
                    <a:stretch>
                      <a:fillRect/>
                    </a:stretch>
                  </pic:blipFill>
                  <pic:spPr>
                    <a:xfrm>
                      <a:off x="0" y="0"/>
                      <a:ext cx="4358907" cy="1330104"/>
                    </a:xfrm>
                    <a:prstGeom prst="rect">
                      <a:avLst/>
                    </a:prstGeom>
                  </pic:spPr>
                </pic:pic>
              </a:graphicData>
            </a:graphic>
          </wp:inline>
        </w:drawing>
      </w:r>
    </w:p>
    <w:p w14:paraId="4AC14E13" w14:textId="2382A99C" w:rsidR="00B40EA4" w:rsidRDefault="00DC354B" w:rsidP="00B40EA4">
      <w:pPr>
        <w:pStyle w:val="Imageattributioncaption"/>
      </w:pPr>
      <w:r>
        <w:t xml:space="preserve">Image created using the free virtual manipulatives at </w:t>
      </w:r>
      <w:hyperlink r:id="rId41" w:history="1">
        <w:r w:rsidRPr="00612ECC">
          <w:rPr>
            <w:rStyle w:val="Hyperlink"/>
          </w:rPr>
          <w:t>Polypad.org</w:t>
        </w:r>
      </w:hyperlink>
    </w:p>
    <w:p w14:paraId="776886B2" w14:textId="27E9F438" w:rsidR="00DE4718" w:rsidRPr="00FC4531" w:rsidRDefault="00DE4718" w:rsidP="009F2FA4">
      <w:pPr>
        <w:pStyle w:val="ListNumber"/>
        <w:numPr>
          <w:ilvl w:val="0"/>
          <w:numId w:val="23"/>
        </w:numPr>
      </w:pPr>
      <w:r>
        <w:t xml:space="preserve">Represent the numbers below in </w:t>
      </w:r>
      <w:r w:rsidR="00B40EA4">
        <w:t>3</w:t>
      </w:r>
      <w:r>
        <w:t xml:space="preserve"> different ways </w:t>
      </w:r>
      <w:r w:rsidR="009A5DA0">
        <w:t>by drawing</w:t>
      </w:r>
      <w:r w:rsidR="00556D3D">
        <w:t xml:space="preserve"> positive</w:t>
      </w:r>
      <w:r w:rsidR="009A5DA0">
        <w:t xml:space="preserve"> 1 counters and negative 1 counters.</w:t>
      </w:r>
    </w:p>
    <w:p w14:paraId="60CAE9A3" w14:textId="77777777" w:rsidR="009A5DA0" w:rsidRPr="009F2FA4" w:rsidRDefault="009A5DA0" w:rsidP="00BC5A64">
      <w:pPr>
        <w:pStyle w:val="ListNumber2"/>
        <w:numPr>
          <w:ilvl w:val="0"/>
          <w:numId w:val="37"/>
        </w:numPr>
      </w:pPr>
      <w:r w:rsidRPr="00BC5A64">
        <w:rPr>
          <w:rStyle w:val="Strong"/>
          <w:b w:val="0"/>
        </w:rPr>
        <w:t>4</w:t>
      </w:r>
    </w:p>
    <w:p w14:paraId="7EC27CBF" w14:textId="77777777" w:rsidR="00D612C0" w:rsidRDefault="00B5011E" w:rsidP="00B5011E">
      <w:pPr>
        <w:rPr>
          <w:rStyle w:val="Strong"/>
          <w:b w:val="0"/>
        </w:rPr>
      </w:pPr>
      <w:r>
        <w:rPr>
          <w:noProof/>
        </w:rPr>
        <w:drawing>
          <wp:inline distT="0" distB="0" distL="0" distR="0" wp14:anchorId="0BB847E0" wp14:editId="2207B4C6">
            <wp:extent cx="4305300" cy="1432122"/>
            <wp:effectExtent l="0" t="0" r="0" b="0"/>
            <wp:docPr id="3" name="Picture 3" descr="An image from Polypad of 2 vertical lines creating three spaces to work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from Polypad of 2 vertical lines creating three spaces to work in. "/>
                    <pic:cNvPicPr/>
                  </pic:nvPicPr>
                  <pic:blipFill>
                    <a:blip r:embed="rId42"/>
                    <a:stretch>
                      <a:fillRect/>
                    </a:stretch>
                  </pic:blipFill>
                  <pic:spPr>
                    <a:xfrm>
                      <a:off x="0" y="0"/>
                      <a:ext cx="4345595" cy="1445526"/>
                    </a:xfrm>
                    <a:prstGeom prst="rect">
                      <a:avLst/>
                    </a:prstGeom>
                  </pic:spPr>
                </pic:pic>
              </a:graphicData>
            </a:graphic>
          </wp:inline>
        </w:drawing>
      </w:r>
    </w:p>
    <w:p w14:paraId="0638A393" w14:textId="6ADA45A7" w:rsidR="00D612C0" w:rsidRPr="009F2FA4" w:rsidRDefault="00536332" w:rsidP="00536332">
      <w:pPr>
        <w:pStyle w:val="ListNumber2"/>
      </w:pPr>
      <w:r>
        <w:rPr>
          <w:rStyle w:val="Strong"/>
          <w:b w:val="0"/>
        </w:rPr>
        <w:t>15</w:t>
      </w:r>
    </w:p>
    <w:p w14:paraId="625FCE4F" w14:textId="03A711C0" w:rsidR="00D612C0" w:rsidRDefault="00D612C0" w:rsidP="00084EB6">
      <w:r>
        <w:rPr>
          <w:noProof/>
        </w:rPr>
        <w:drawing>
          <wp:inline distT="0" distB="0" distL="0" distR="0" wp14:anchorId="703C7F21" wp14:editId="246449AE">
            <wp:extent cx="4311650" cy="1434233"/>
            <wp:effectExtent l="0" t="0" r="0" b="0"/>
            <wp:docPr id="4" name="Picture 4" descr="An image from Polypad of 2 vertical lines creating three spaces to work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from Polypad of 2 vertical lines creating three spaces to work in. "/>
                    <pic:cNvPicPr/>
                  </pic:nvPicPr>
                  <pic:blipFill>
                    <a:blip r:embed="rId42"/>
                    <a:stretch>
                      <a:fillRect/>
                    </a:stretch>
                  </pic:blipFill>
                  <pic:spPr>
                    <a:xfrm>
                      <a:off x="0" y="0"/>
                      <a:ext cx="4358001" cy="1449651"/>
                    </a:xfrm>
                    <a:prstGeom prst="rect">
                      <a:avLst/>
                    </a:prstGeom>
                  </pic:spPr>
                </pic:pic>
              </a:graphicData>
            </a:graphic>
          </wp:inline>
        </w:drawing>
      </w:r>
    </w:p>
    <w:p w14:paraId="0757332E" w14:textId="2E8718A9" w:rsidR="00020AEF" w:rsidRPr="00020AEF" w:rsidRDefault="00020AEF" w:rsidP="00020AEF">
      <w:pPr>
        <w:pStyle w:val="Imageattributioncaption"/>
      </w:pPr>
      <w:r>
        <w:t xml:space="preserve">Images created using the free virtual manipulatives at </w:t>
      </w:r>
      <w:hyperlink r:id="rId43" w:history="1">
        <w:r w:rsidRPr="00612ECC">
          <w:rPr>
            <w:rStyle w:val="Hyperlink"/>
          </w:rPr>
          <w:t>Polypad.org</w:t>
        </w:r>
      </w:hyperlink>
    </w:p>
    <w:p w14:paraId="7C012710" w14:textId="391C1C70" w:rsidR="00FC4531" w:rsidRPr="00DD4DCC" w:rsidRDefault="00536332" w:rsidP="004F0E6C">
      <w:pPr>
        <w:pStyle w:val="ListNumber"/>
      </w:pPr>
      <w:r w:rsidRPr="001F4561">
        <w:rPr>
          <w:rStyle w:val="Strong"/>
          <w:b w:val="0"/>
        </w:rPr>
        <w:t xml:space="preserve">How </w:t>
      </w:r>
      <w:proofErr w:type="gramStart"/>
      <w:r w:rsidRPr="001F4561">
        <w:rPr>
          <w:rStyle w:val="Strong"/>
          <w:b w:val="0"/>
        </w:rPr>
        <w:t>many different ways</w:t>
      </w:r>
      <w:proofErr w:type="gramEnd"/>
      <w:r w:rsidRPr="001F4561">
        <w:rPr>
          <w:rStyle w:val="Strong"/>
          <w:b w:val="0"/>
        </w:rPr>
        <w:t xml:space="preserve"> could we represent </w:t>
      </w:r>
      <w:r w:rsidR="00772F26" w:rsidRPr="001F4561">
        <w:rPr>
          <w:rStyle w:val="Strong"/>
          <w:b w:val="0"/>
        </w:rPr>
        <w:t>each integer?</w:t>
      </w:r>
      <w:r w:rsidR="00FC4531" w:rsidRPr="001F4561">
        <w:rPr>
          <w:rStyle w:val="Strong"/>
          <w:b w:val="0"/>
        </w:rPr>
        <w:br w:type="page"/>
      </w:r>
    </w:p>
    <w:p w14:paraId="683B32AE" w14:textId="167E07E2" w:rsidR="00313648" w:rsidRPr="001F4561" w:rsidRDefault="00313648" w:rsidP="001F4561">
      <w:pPr>
        <w:pStyle w:val="Heading2"/>
      </w:pPr>
      <w:r w:rsidRPr="001F4561">
        <w:lastRenderedPageBreak/>
        <w:t>Sample solutions</w:t>
      </w:r>
    </w:p>
    <w:p w14:paraId="4195E52F" w14:textId="275AF0FD" w:rsidR="006A5BCE" w:rsidRPr="001F4561" w:rsidRDefault="006A5BCE" w:rsidP="001F4561">
      <w:pPr>
        <w:pStyle w:val="Heading3"/>
      </w:pPr>
      <w:r w:rsidRPr="001F4561">
        <w:t xml:space="preserve">Appendix A – </w:t>
      </w:r>
      <w:r w:rsidR="001F4561">
        <w:t>z</w:t>
      </w:r>
      <w:r w:rsidR="001F4561" w:rsidRPr="001F4561">
        <w:t xml:space="preserve">ero </w:t>
      </w:r>
      <w:r w:rsidRPr="001F4561">
        <w:t>pairs relay</w:t>
      </w:r>
    </w:p>
    <w:tbl>
      <w:tblPr>
        <w:tblStyle w:val="Tableheader"/>
        <w:tblW w:w="5000" w:type="pct"/>
        <w:tblLayout w:type="fixed"/>
        <w:tblLook w:val="04A0" w:firstRow="1" w:lastRow="0" w:firstColumn="1" w:lastColumn="0" w:noHBand="0" w:noVBand="1"/>
        <w:tblDescription w:val="Sample solution for Appendix A – zero pairs relay, outlining the problem label and problem description."/>
      </w:tblPr>
      <w:tblGrid>
        <w:gridCol w:w="1414"/>
        <w:gridCol w:w="8216"/>
      </w:tblGrid>
      <w:tr w:rsidR="006A5BCE" w14:paraId="6F1AFE7E" w14:textId="77777777" w:rsidTr="001F45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 w:type="pct"/>
          </w:tcPr>
          <w:p w14:paraId="312E034F" w14:textId="77777777" w:rsidR="006A5BCE" w:rsidRPr="001F4561" w:rsidRDefault="006A5BCE" w:rsidP="001F4561">
            <w:r w:rsidRPr="001F4561">
              <w:t>Problem label</w:t>
            </w:r>
          </w:p>
        </w:tc>
        <w:tc>
          <w:tcPr>
            <w:tcW w:w="4266" w:type="pct"/>
          </w:tcPr>
          <w:p w14:paraId="4D41C478" w14:textId="77777777" w:rsidR="006A5BCE" w:rsidRPr="00BF22F3" w:rsidRDefault="006A5BCE" w:rsidP="00CB390F">
            <w:pPr>
              <w:cnfStyle w:val="100000000000" w:firstRow="1" w:lastRow="0" w:firstColumn="0" w:lastColumn="0" w:oddVBand="0" w:evenVBand="0" w:oddHBand="0" w:evenHBand="0" w:firstRowFirstColumn="0" w:firstRowLastColumn="0" w:lastRowFirstColumn="0" w:lastRowLastColumn="0"/>
            </w:pPr>
            <w:r>
              <w:t>Problem description</w:t>
            </w:r>
          </w:p>
        </w:tc>
      </w:tr>
      <w:tr w:rsidR="006A5BCE" w14:paraId="3BDAB751" w14:textId="77777777" w:rsidTr="001F45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 w:type="pct"/>
          </w:tcPr>
          <w:p w14:paraId="79A20BE0" w14:textId="77777777" w:rsidR="006A5BCE" w:rsidRPr="00451DCB" w:rsidRDefault="006A5BCE" w:rsidP="00CB390F">
            <w:pPr>
              <w:pStyle w:val="ListBullet"/>
              <w:numPr>
                <w:ilvl w:val="0"/>
                <w:numId w:val="0"/>
              </w:numPr>
              <w:ind w:left="567" w:hanging="567"/>
              <w:mirrorIndents w:val="0"/>
              <w:rPr>
                <w:b w:val="0"/>
              </w:rPr>
            </w:pPr>
            <w:r>
              <w:rPr>
                <w:b w:val="0"/>
              </w:rPr>
              <w:t>A</w:t>
            </w:r>
          </w:p>
        </w:tc>
        <w:tc>
          <w:tcPr>
            <w:tcW w:w="4266" w:type="pct"/>
          </w:tcPr>
          <w:p w14:paraId="3A0A653D" w14:textId="35761ED9" w:rsidR="006A5BCE" w:rsidRPr="004B0710" w:rsidRDefault="006A5BCE" w:rsidP="00CB390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noProof/>
              </w:rPr>
            </w:pPr>
            <w:r>
              <w:rPr>
                <w:noProof/>
              </w:rPr>
              <w:t xml:space="preserve">He will continue to float at level 11. </w:t>
            </w:r>
          </w:p>
        </w:tc>
      </w:tr>
      <w:tr w:rsidR="006A5BCE" w14:paraId="35AAFA9F" w14:textId="77777777" w:rsidTr="001F456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 w:type="pct"/>
          </w:tcPr>
          <w:p w14:paraId="50B77651" w14:textId="77777777" w:rsidR="006A5BCE" w:rsidRDefault="006A5BCE" w:rsidP="00CB390F">
            <w:pPr>
              <w:pStyle w:val="ListBullet"/>
              <w:numPr>
                <w:ilvl w:val="0"/>
                <w:numId w:val="0"/>
              </w:numPr>
              <w:ind w:left="567" w:hanging="567"/>
              <w:rPr>
                <w:b w:val="0"/>
              </w:rPr>
            </w:pPr>
            <w:r>
              <w:rPr>
                <w:b w:val="0"/>
              </w:rPr>
              <w:t>B</w:t>
            </w:r>
          </w:p>
        </w:tc>
        <w:tc>
          <w:tcPr>
            <w:tcW w:w="4266" w:type="pct"/>
          </w:tcPr>
          <w:p w14:paraId="3A038FA8" w14:textId="2DB1C1AE" w:rsidR="006A5BCE" w:rsidRDefault="00BD7F6A" w:rsidP="00CB390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bCs/>
              </w:rPr>
            </w:pPr>
            <w:r>
              <w:rPr>
                <w:bCs/>
              </w:rPr>
              <w:t xml:space="preserve">He will need to release 5 weights to </w:t>
            </w:r>
            <w:proofErr w:type="gramStart"/>
            <w:r>
              <w:rPr>
                <w:bCs/>
              </w:rPr>
              <w:t>rise up</w:t>
            </w:r>
            <w:proofErr w:type="gramEnd"/>
            <w:r>
              <w:rPr>
                <w:bCs/>
              </w:rPr>
              <w:t xml:space="preserve"> to level 16, then release 5 balloons to go back to level 11.</w:t>
            </w:r>
          </w:p>
        </w:tc>
      </w:tr>
      <w:tr w:rsidR="006A5BCE" w14:paraId="7D82770E" w14:textId="77777777" w:rsidTr="001F45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 w:type="pct"/>
          </w:tcPr>
          <w:p w14:paraId="7B5D7063" w14:textId="77777777" w:rsidR="006A5BCE" w:rsidRDefault="006A5BCE" w:rsidP="00CB390F">
            <w:pPr>
              <w:pStyle w:val="ListBullet"/>
              <w:numPr>
                <w:ilvl w:val="0"/>
                <w:numId w:val="0"/>
              </w:numPr>
              <w:ind w:left="567" w:hanging="567"/>
              <w:rPr>
                <w:b w:val="0"/>
              </w:rPr>
            </w:pPr>
            <w:r>
              <w:rPr>
                <w:b w:val="0"/>
              </w:rPr>
              <w:t>C</w:t>
            </w:r>
          </w:p>
        </w:tc>
        <w:tc>
          <w:tcPr>
            <w:tcW w:w="4266" w:type="pct"/>
          </w:tcPr>
          <w:p w14:paraId="4AAD82DF" w14:textId="7E24E938" w:rsidR="006A5BCE" w:rsidRDefault="00BD7F6A" w:rsidP="00CB390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bCs/>
              </w:rPr>
            </w:pPr>
            <w:r>
              <w:rPr>
                <w:bCs/>
              </w:rPr>
              <w:t xml:space="preserve">He should take as many balloons as he </w:t>
            </w:r>
            <w:proofErr w:type="gramStart"/>
            <w:r>
              <w:rPr>
                <w:bCs/>
              </w:rPr>
              <w:t>can</w:t>
            </w:r>
            <w:proofErr w:type="gramEnd"/>
            <w:r>
              <w:rPr>
                <w:bCs/>
              </w:rPr>
              <w:t xml:space="preserve"> and he should take 11 less weights than this number.</w:t>
            </w:r>
          </w:p>
        </w:tc>
      </w:tr>
      <w:tr w:rsidR="006A5BCE" w14:paraId="2B873083" w14:textId="77777777" w:rsidTr="001F456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 w:type="pct"/>
          </w:tcPr>
          <w:p w14:paraId="111E5052" w14:textId="77777777" w:rsidR="006A5BCE" w:rsidRDefault="006A5BCE" w:rsidP="00CB390F">
            <w:pPr>
              <w:pStyle w:val="ListBullet"/>
              <w:numPr>
                <w:ilvl w:val="0"/>
                <w:numId w:val="0"/>
              </w:numPr>
              <w:ind w:left="567" w:hanging="567"/>
              <w:rPr>
                <w:b w:val="0"/>
              </w:rPr>
            </w:pPr>
            <w:r>
              <w:rPr>
                <w:b w:val="0"/>
              </w:rPr>
              <w:t>D</w:t>
            </w:r>
          </w:p>
        </w:tc>
        <w:tc>
          <w:tcPr>
            <w:tcW w:w="4266" w:type="pct"/>
          </w:tcPr>
          <w:p w14:paraId="52FC138F" w14:textId="4F9D5632" w:rsidR="006A5BCE" w:rsidRDefault="00DA3EDA" w:rsidP="00CB390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bCs/>
              </w:rPr>
            </w:pPr>
            <w:r>
              <w:rPr>
                <w:bCs/>
              </w:rPr>
              <w:t xml:space="preserve">Because he needs to go up 5 and back down 5, </w:t>
            </w:r>
            <w:r w:rsidR="001F4561">
              <w:rPr>
                <w:bCs/>
              </w:rPr>
              <w:t xml:space="preserve">up </w:t>
            </w:r>
            <w:r>
              <w:rPr>
                <w:bCs/>
              </w:rPr>
              <w:t xml:space="preserve">2 and back down 2, then up 9 and back down 9, he should take </w:t>
            </w:r>
            <w:r w:rsidR="00A47843">
              <w:rPr>
                <w:bCs/>
              </w:rPr>
              <w:t>at least 5 + 2 + 9 = 16 balloons and weights, plus the 11 balloons he needs to stay on level 11.</w:t>
            </w:r>
          </w:p>
        </w:tc>
      </w:tr>
    </w:tbl>
    <w:p w14:paraId="6DFE2838" w14:textId="77777777" w:rsidR="001F4561" w:rsidRDefault="001F4561" w:rsidP="00195344">
      <w:pPr>
        <w:rPr>
          <w:rStyle w:val="Strong"/>
        </w:rPr>
      </w:pPr>
    </w:p>
    <w:p w14:paraId="28B31771" w14:textId="74BDE0A8" w:rsidR="007B0A07" w:rsidRDefault="007B0A07">
      <w:pPr>
        <w:spacing w:line="276" w:lineRule="auto"/>
      </w:pPr>
      <w:r>
        <w:br w:type="page"/>
      </w:r>
    </w:p>
    <w:p w14:paraId="7BCEFD62" w14:textId="77777777" w:rsidR="007B0A07" w:rsidRDefault="007B0A07" w:rsidP="007B0A07">
      <w:pPr>
        <w:pStyle w:val="Heading2"/>
      </w:pPr>
      <w:bookmarkStart w:id="6" w:name="_Toc128555401"/>
      <w:r>
        <w:lastRenderedPageBreak/>
        <w:t>References</w:t>
      </w:r>
      <w:bookmarkEnd w:id="6"/>
    </w:p>
    <w:p w14:paraId="4EDB8818" w14:textId="23F7E0CD" w:rsidR="007B0A07" w:rsidRPr="00AE7FE3" w:rsidRDefault="007B0A07" w:rsidP="007B0A07">
      <w:pPr>
        <w:pStyle w:val="FeatureBox2"/>
      </w:pPr>
      <w:r w:rsidRPr="00AE7FE3">
        <w:t>This</w:t>
      </w:r>
      <w:r>
        <w:t xml:space="preserve"> </w:t>
      </w:r>
      <w:r w:rsidRPr="00AE7FE3">
        <w:t>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700E559" w14:textId="77777777" w:rsidR="007B0A07" w:rsidRPr="00AE7FE3" w:rsidRDefault="007B0A07" w:rsidP="007B0A07">
      <w:pPr>
        <w:pStyle w:val="FeatureBox2"/>
      </w:pPr>
      <w:r w:rsidRPr="00AE7FE3">
        <w:t>Please refer to the NESA Copyright Disclaimer for more information</w:t>
      </w:r>
      <w:r>
        <w:t xml:space="preserve"> </w:t>
      </w:r>
      <w:hyperlink r:id="rId44" w:tgtFrame="_blank" w:tooltip="https://educationstandards.nsw.edu.au/wps/portal/nesa/mini-footer/copyright" w:history="1">
        <w:r w:rsidRPr="00AE7FE3">
          <w:rPr>
            <w:rStyle w:val="Hyperlink"/>
          </w:rPr>
          <w:t>https://educationstandards.nsw.edu.au/wps/portal/nesa/mini-footer/copyright</w:t>
        </w:r>
      </w:hyperlink>
      <w:r w:rsidRPr="00A1020E">
        <w:t>.</w:t>
      </w:r>
    </w:p>
    <w:p w14:paraId="586B5EFF" w14:textId="77777777" w:rsidR="007B0A07" w:rsidRPr="00AE7FE3" w:rsidRDefault="007B0A07" w:rsidP="007B0A07">
      <w:pPr>
        <w:pStyle w:val="FeatureBox2"/>
      </w:pPr>
      <w:r w:rsidRPr="00AE7FE3">
        <w:t>NESA holds the only official and up-to-date versions of the NSW Curriculum and syllabus documents. Please visit the NSW Education Standards Authority (NESA) website</w:t>
      </w:r>
      <w:r>
        <w:t xml:space="preserve"> </w:t>
      </w:r>
      <w:hyperlink r:id="rId45" w:history="1">
        <w:r w:rsidRPr="004C354B">
          <w:rPr>
            <w:rStyle w:val="Hyperlink"/>
          </w:rPr>
          <w:t>https://educationstandards.nsw.edu.au/</w:t>
        </w:r>
      </w:hyperlink>
      <w:r w:rsidRPr="00A1020E">
        <w:t xml:space="preserve"> </w:t>
      </w:r>
      <w:r w:rsidRPr="00AE7FE3">
        <w:t xml:space="preserve">and the NSW Curriculum website </w:t>
      </w:r>
      <w:hyperlink r:id="rId46" w:history="1">
        <w:r w:rsidRPr="00AE7FE3">
          <w:rPr>
            <w:rStyle w:val="Hyperlink"/>
          </w:rPr>
          <w:t>https://curriculum.nsw.edu.au/home</w:t>
        </w:r>
      </w:hyperlink>
      <w:r w:rsidRPr="00AE7FE3">
        <w:t>.</w:t>
      </w:r>
    </w:p>
    <w:p w14:paraId="33609301" w14:textId="0536E13E" w:rsidR="007B0A07" w:rsidRDefault="00000000">
      <w:pPr>
        <w:spacing w:line="276" w:lineRule="auto"/>
      </w:pPr>
      <w:hyperlink r:id="rId47" w:history="1">
        <w:r w:rsidR="006D78F7">
          <w:rPr>
            <w:rStyle w:val="Hyperlink"/>
          </w:rPr>
          <w:t>Mathematics K–10 Syllabus</w:t>
        </w:r>
      </w:hyperlink>
      <w:r w:rsidR="006D78F7">
        <w:t xml:space="preserve"> © NSW Education Standards Authority (NESA) for and on behalf of the Crown in right of the State of New South Wales, 2022.</w:t>
      </w:r>
      <w:r w:rsidR="007B0A07">
        <w:br w:type="page"/>
      </w:r>
    </w:p>
    <w:p w14:paraId="2BDA9691" w14:textId="77777777" w:rsidR="007B0A07" w:rsidRPr="007B0A07" w:rsidRDefault="007B0A07" w:rsidP="007B0A07">
      <w:pPr>
        <w:sectPr w:rsidR="007B0A07" w:rsidRPr="007B0A07" w:rsidSect="001B683D">
          <w:headerReference w:type="default" r:id="rId48"/>
          <w:footerReference w:type="even" r:id="rId49"/>
          <w:footerReference w:type="default" r:id="rId50"/>
          <w:headerReference w:type="first" r:id="rId51"/>
          <w:footerReference w:type="first" r:id="rId52"/>
          <w:pgSz w:w="11906" w:h="16838"/>
          <w:pgMar w:top="1134" w:right="1134" w:bottom="1134" w:left="1134" w:header="709" w:footer="709" w:gutter="0"/>
          <w:pgNumType w:start="1"/>
          <w:cols w:space="708"/>
          <w:titlePg/>
          <w:docGrid w:linePitch="360"/>
        </w:sectPr>
      </w:pPr>
    </w:p>
    <w:p w14:paraId="3B5FFF60" w14:textId="77777777" w:rsidR="001F4561" w:rsidRPr="00EF7698" w:rsidRDefault="001F4561" w:rsidP="007A719F">
      <w:pPr>
        <w:spacing w:before="0"/>
        <w:rPr>
          <w:rStyle w:val="Strong"/>
        </w:rPr>
      </w:pPr>
      <w:r w:rsidRPr="00EF7698">
        <w:rPr>
          <w:rStyle w:val="Strong"/>
          <w:sz w:val="28"/>
          <w:szCs w:val="28"/>
        </w:rPr>
        <w:lastRenderedPageBreak/>
        <w:t>© State of New South Wales (Department of Education), 2023</w:t>
      </w:r>
    </w:p>
    <w:p w14:paraId="6CD4C8C9" w14:textId="77777777" w:rsidR="001F4561" w:rsidRPr="00C504EA" w:rsidRDefault="001F4561" w:rsidP="001F4561">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A27A8BA" w14:textId="77777777" w:rsidR="001F4561" w:rsidRDefault="001F4561" w:rsidP="001F4561">
      <w:pPr>
        <w:rPr>
          <w:lang w:eastAsia="en-AU"/>
        </w:rPr>
      </w:pPr>
      <w:r w:rsidRPr="00C504EA">
        <w:t xml:space="preserve">Copyright material available in this resource and owned by the NSW Department of Education is licensed under a </w:t>
      </w:r>
      <w:hyperlink r:id="rId53" w:history="1">
        <w:r w:rsidRPr="00C504EA">
          <w:rPr>
            <w:rStyle w:val="Hyperlink"/>
          </w:rPr>
          <w:t>Creative Commons Attribution 4.0 International (CC BY 4.0) licence</w:t>
        </w:r>
      </w:hyperlink>
      <w:r w:rsidRPr="005F2331">
        <w:t>.</w:t>
      </w:r>
    </w:p>
    <w:p w14:paraId="1E80BC04" w14:textId="77777777" w:rsidR="001F4561" w:rsidRPr="000F46D1" w:rsidRDefault="001F4561" w:rsidP="001F4561">
      <w:pPr>
        <w:spacing w:line="300" w:lineRule="auto"/>
        <w:rPr>
          <w:lang w:eastAsia="en-AU"/>
        </w:rPr>
      </w:pPr>
      <w:r>
        <w:rPr>
          <w:noProof/>
        </w:rPr>
        <w:drawing>
          <wp:inline distT="0" distB="0" distL="0" distR="0" wp14:anchorId="35E57216" wp14:editId="73F05B44">
            <wp:extent cx="1228725" cy="428625"/>
            <wp:effectExtent l="0" t="0" r="9525" b="9525"/>
            <wp:docPr id="32" name="Picture 32" descr="Creative Commons Attribution licenc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BB9B421" w14:textId="77777777" w:rsidR="001F4561" w:rsidRPr="00C504EA" w:rsidRDefault="001F4561" w:rsidP="001F4561">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E402530" w14:textId="77777777" w:rsidR="001F4561" w:rsidRPr="00C504EA" w:rsidRDefault="001F4561" w:rsidP="001F4561">
      <w:r w:rsidRPr="00C504EA">
        <w:t>Attribution should be given to © State of New South Wales (Department of Education), 2023.</w:t>
      </w:r>
    </w:p>
    <w:p w14:paraId="6DDF7C0D" w14:textId="77777777" w:rsidR="001F4561" w:rsidRPr="00C504EA" w:rsidRDefault="001F4561" w:rsidP="001F4561">
      <w:r w:rsidRPr="00C504EA">
        <w:t>Material in this resource not available under a Creative Commons licence:</w:t>
      </w:r>
    </w:p>
    <w:p w14:paraId="31A6E1DB" w14:textId="77777777" w:rsidR="001F4561" w:rsidRPr="000F46D1" w:rsidRDefault="001F4561" w:rsidP="001F4561">
      <w:pPr>
        <w:pStyle w:val="ListBullet"/>
        <w:numPr>
          <w:ilvl w:val="0"/>
          <w:numId w:val="39"/>
        </w:numPr>
        <w:rPr>
          <w:lang w:eastAsia="en-AU"/>
        </w:rPr>
      </w:pPr>
      <w:r w:rsidRPr="000F46D1">
        <w:rPr>
          <w:lang w:eastAsia="en-AU"/>
        </w:rPr>
        <w:t>the NSW Department of Education logo, other logos and trademark-protected material</w:t>
      </w:r>
    </w:p>
    <w:p w14:paraId="6A334E05" w14:textId="77777777" w:rsidR="001F4561" w:rsidRDefault="001F4561" w:rsidP="001F4561">
      <w:pPr>
        <w:pStyle w:val="ListBullet"/>
        <w:numPr>
          <w:ilvl w:val="0"/>
          <w:numId w:val="39"/>
        </w:numPr>
        <w:rPr>
          <w:lang w:eastAsia="en-AU"/>
        </w:rPr>
      </w:pPr>
      <w:r w:rsidRPr="000F46D1">
        <w:rPr>
          <w:lang w:eastAsia="en-AU"/>
        </w:rPr>
        <w:t>material owned by a third party that has been reproduced with permission. You will need to obtain permission from the third party to reuse its material.</w:t>
      </w:r>
    </w:p>
    <w:p w14:paraId="4D451040" w14:textId="77777777" w:rsidR="001F4561" w:rsidRPr="00571DF7" w:rsidRDefault="001F4561" w:rsidP="001F4561">
      <w:pPr>
        <w:pStyle w:val="FeatureBox2"/>
        <w:spacing w:line="300" w:lineRule="auto"/>
        <w:rPr>
          <w:rStyle w:val="Strong"/>
        </w:rPr>
      </w:pPr>
      <w:r w:rsidRPr="00571DF7">
        <w:rPr>
          <w:rStyle w:val="Strong"/>
        </w:rPr>
        <w:t>Links to third-party material and websites</w:t>
      </w:r>
    </w:p>
    <w:p w14:paraId="6D8D3972" w14:textId="77777777" w:rsidR="001F4561" w:rsidRDefault="001F4561" w:rsidP="001F456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385362D8" w:rsidR="00DA237B" w:rsidRPr="001F4561" w:rsidRDefault="001F4561" w:rsidP="001F456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1F4561" w:rsidSect="009908A2">
      <w:footerReference w:type="even" r:id="rId55"/>
      <w:footerReference w:type="default" r:id="rId56"/>
      <w:headerReference w:type="first" r:id="rId57"/>
      <w:footerReference w:type="first" r:id="rId5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D687" w14:textId="77777777" w:rsidR="00B5479F" w:rsidRDefault="00B5479F">
      <w:r>
        <w:separator/>
      </w:r>
    </w:p>
    <w:p w14:paraId="2C8EEFCE" w14:textId="77777777" w:rsidR="00B5479F" w:rsidRDefault="00B5479F"/>
  </w:endnote>
  <w:endnote w:type="continuationSeparator" w:id="0">
    <w:p w14:paraId="4A72A41D" w14:textId="77777777" w:rsidR="00B5479F" w:rsidRDefault="00B5479F">
      <w:r>
        <w:continuationSeparator/>
      </w:r>
    </w:p>
    <w:p w14:paraId="2B0ED849" w14:textId="77777777" w:rsidR="00B5479F" w:rsidRDefault="00B5479F"/>
  </w:endnote>
  <w:endnote w:type="continuationNotice" w:id="1">
    <w:p w14:paraId="65B2826A" w14:textId="77777777" w:rsidR="00B5479F" w:rsidRDefault="00B5479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AED354A"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026B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000000"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BEB4" w14:textId="2FC673F5" w:rsidR="00ED6E2B" w:rsidRPr="00F45053" w:rsidRDefault="00ED6E2B" w:rsidP="00ED6E2B">
    <w:pPr>
      <w:pStyle w:val="Footer"/>
      <w:spacing w:before="0"/>
    </w:pPr>
    <w:r>
      <w:t xml:space="preserve">© NSW Department of Education, </w:t>
    </w:r>
    <w:r>
      <w:fldChar w:fldCharType="begin"/>
    </w:r>
    <w:r>
      <w:instrText xml:space="preserve"> DATE  \@ "MMM-yy"  \* MERGEFORMAT </w:instrText>
    </w:r>
    <w:r>
      <w:fldChar w:fldCharType="separate"/>
    </w:r>
    <w:r w:rsidR="007026B4">
      <w:rPr>
        <w:noProof/>
      </w:rPr>
      <w:t>Jun-23</w:t>
    </w:r>
    <w:r>
      <w:fldChar w:fldCharType="end"/>
    </w:r>
    <w:r>
      <w:ptab w:relativeTo="margin" w:alignment="right" w:leader="none"/>
    </w:r>
    <w:r>
      <w:rPr>
        <w:b/>
        <w:noProof/>
        <w:sz w:val="28"/>
        <w:szCs w:val="28"/>
      </w:rPr>
      <w:drawing>
        <wp:inline distT="0" distB="0" distL="0" distR="0" wp14:anchorId="52FCCE5D" wp14:editId="74B63B7E">
          <wp:extent cx="571500" cy="190500"/>
          <wp:effectExtent l="0" t="0" r="0" b="0"/>
          <wp:docPr id="35" name="Picture 3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3051" w14:textId="77777777" w:rsidR="00ED6E2B" w:rsidRDefault="00ED6E2B" w:rsidP="00ED6E2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C3770CA" wp14:editId="5D663A3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3D7" w14:textId="645B3553" w:rsidR="00F66145" w:rsidRPr="00E56264" w:rsidRDefault="00ED6E2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026B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0D172D7"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B723" w14:textId="77777777" w:rsidR="00F66145" w:rsidRDefault="00ED6E2B"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7C78C83"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B2D1"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EBCE" w14:textId="77777777" w:rsidR="00B5479F" w:rsidRDefault="00B5479F">
      <w:r>
        <w:separator/>
      </w:r>
    </w:p>
    <w:p w14:paraId="0C4B3400" w14:textId="77777777" w:rsidR="00B5479F" w:rsidRDefault="00B5479F"/>
  </w:footnote>
  <w:footnote w:type="continuationSeparator" w:id="0">
    <w:p w14:paraId="4C503760" w14:textId="77777777" w:rsidR="00B5479F" w:rsidRDefault="00B5479F">
      <w:r>
        <w:continuationSeparator/>
      </w:r>
    </w:p>
    <w:p w14:paraId="3C6946A0" w14:textId="77777777" w:rsidR="00B5479F" w:rsidRDefault="00B5479F"/>
  </w:footnote>
  <w:footnote w:type="continuationNotice" w:id="1">
    <w:p w14:paraId="4FD8B6CC" w14:textId="77777777" w:rsidR="00B5479F" w:rsidRDefault="00B5479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DF2D" w14:textId="04351BF1" w:rsidR="00B82811" w:rsidRPr="001B683D" w:rsidRDefault="001B683D" w:rsidP="001B683D">
    <w:pPr>
      <w:pStyle w:val="Documentname"/>
      <w:jc w:val="right"/>
    </w:pPr>
    <w:r>
      <w:t xml:space="preserve">Mathematics Stage 4 – zero pairs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ED3" w14:textId="77777777" w:rsidR="001B683D" w:rsidRPr="00F14D7F" w:rsidRDefault="001B683D" w:rsidP="001B683D">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5BA4"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560D9B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B42101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73E2A3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93070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B5ABF"/>
    <w:multiLevelType w:val="hybridMultilevel"/>
    <w:tmpl w:val="1FD8120C"/>
    <w:lvl w:ilvl="0" w:tplc="B15A494A">
      <w:start w:val="1"/>
      <w:numFmt w:val="bullet"/>
      <w:lvlText w:val=""/>
      <w:lvlJc w:val="left"/>
      <w:pPr>
        <w:ind w:left="720" w:hanging="360"/>
      </w:pPr>
      <w:rPr>
        <w:rFonts w:ascii="Symbol" w:hAnsi="Symbol"/>
      </w:rPr>
    </w:lvl>
    <w:lvl w:ilvl="1" w:tplc="06822B88">
      <w:start w:val="1"/>
      <w:numFmt w:val="bullet"/>
      <w:lvlText w:val=""/>
      <w:lvlJc w:val="left"/>
      <w:pPr>
        <w:ind w:left="720" w:hanging="360"/>
      </w:pPr>
      <w:rPr>
        <w:rFonts w:ascii="Symbol" w:hAnsi="Symbol"/>
      </w:rPr>
    </w:lvl>
    <w:lvl w:ilvl="2" w:tplc="68EA51E6">
      <w:start w:val="1"/>
      <w:numFmt w:val="bullet"/>
      <w:lvlText w:val=""/>
      <w:lvlJc w:val="left"/>
      <w:pPr>
        <w:ind w:left="720" w:hanging="360"/>
      </w:pPr>
      <w:rPr>
        <w:rFonts w:ascii="Symbol" w:hAnsi="Symbol"/>
      </w:rPr>
    </w:lvl>
    <w:lvl w:ilvl="3" w:tplc="3D7294D4">
      <w:start w:val="1"/>
      <w:numFmt w:val="bullet"/>
      <w:lvlText w:val=""/>
      <w:lvlJc w:val="left"/>
      <w:pPr>
        <w:ind w:left="720" w:hanging="360"/>
      </w:pPr>
      <w:rPr>
        <w:rFonts w:ascii="Symbol" w:hAnsi="Symbol"/>
      </w:rPr>
    </w:lvl>
    <w:lvl w:ilvl="4" w:tplc="2138C2BC">
      <w:start w:val="1"/>
      <w:numFmt w:val="bullet"/>
      <w:lvlText w:val=""/>
      <w:lvlJc w:val="left"/>
      <w:pPr>
        <w:ind w:left="720" w:hanging="360"/>
      </w:pPr>
      <w:rPr>
        <w:rFonts w:ascii="Symbol" w:hAnsi="Symbol"/>
      </w:rPr>
    </w:lvl>
    <w:lvl w:ilvl="5" w:tplc="4156147C">
      <w:start w:val="1"/>
      <w:numFmt w:val="bullet"/>
      <w:lvlText w:val=""/>
      <w:lvlJc w:val="left"/>
      <w:pPr>
        <w:ind w:left="720" w:hanging="360"/>
      </w:pPr>
      <w:rPr>
        <w:rFonts w:ascii="Symbol" w:hAnsi="Symbol"/>
      </w:rPr>
    </w:lvl>
    <w:lvl w:ilvl="6" w:tplc="2CBA6470">
      <w:start w:val="1"/>
      <w:numFmt w:val="bullet"/>
      <w:lvlText w:val=""/>
      <w:lvlJc w:val="left"/>
      <w:pPr>
        <w:ind w:left="720" w:hanging="360"/>
      </w:pPr>
      <w:rPr>
        <w:rFonts w:ascii="Symbol" w:hAnsi="Symbol"/>
      </w:rPr>
    </w:lvl>
    <w:lvl w:ilvl="7" w:tplc="83528640">
      <w:start w:val="1"/>
      <w:numFmt w:val="bullet"/>
      <w:lvlText w:val=""/>
      <w:lvlJc w:val="left"/>
      <w:pPr>
        <w:ind w:left="720" w:hanging="360"/>
      </w:pPr>
      <w:rPr>
        <w:rFonts w:ascii="Symbol" w:hAnsi="Symbol"/>
      </w:rPr>
    </w:lvl>
    <w:lvl w:ilvl="8" w:tplc="EC7C0252">
      <w:start w:val="1"/>
      <w:numFmt w:val="bullet"/>
      <w:lvlText w:val=""/>
      <w:lvlJc w:val="left"/>
      <w:pPr>
        <w:ind w:left="720" w:hanging="360"/>
      </w:pPr>
      <w:rPr>
        <w:rFonts w:ascii="Symbol" w:hAnsi="Symbol"/>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4D1658"/>
    <w:multiLevelType w:val="hybridMultilevel"/>
    <w:tmpl w:val="A796A99A"/>
    <w:lvl w:ilvl="0" w:tplc="E3D05460">
      <w:start w:val="1"/>
      <w:numFmt w:val="bullet"/>
      <w:lvlText w:val=""/>
      <w:lvlJc w:val="left"/>
      <w:pPr>
        <w:ind w:left="720" w:hanging="360"/>
      </w:pPr>
      <w:rPr>
        <w:rFonts w:ascii="Symbol" w:hAnsi="Symbol"/>
      </w:rPr>
    </w:lvl>
    <w:lvl w:ilvl="1" w:tplc="367CAE74">
      <w:start w:val="1"/>
      <w:numFmt w:val="bullet"/>
      <w:lvlText w:val=""/>
      <w:lvlJc w:val="left"/>
      <w:pPr>
        <w:ind w:left="720" w:hanging="360"/>
      </w:pPr>
      <w:rPr>
        <w:rFonts w:ascii="Symbol" w:hAnsi="Symbol"/>
      </w:rPr>
    </w:lvl>
    <w:lvl w:ilvl="2" w:tplc="28B28958">
      <w:start w:val="1"/>
      <w:numFmt w:val="bullet"/>
      <w:lvlText w:val=""/>
      <w:lvlJc w:val="left"/>
      <w:pPr>
        <w:ind w:left="720" w:hanging="360"/>
      </w:pPr>
      <w:rPr>
        <w:rFonts w:ascii="Symbol" w:hAnsi="Symbol"/>
      </w:rPr>
    </w:lvl>
    <w:lvl w:ilvl="3" w:tplc="593001F2">
      <w:start w:val="1"/>
      <w:numFmt w:val="bullet"/>
      <w:lvlText w:val=""/>
      <w:lvlJc w:val="left"/>
      <w:pPr>
        <w:ind w:left="720" w:hanging="360"/>
      </w:pPr>
      <w:rPr>
        <w:rFonts w:ascii="Symbol" w:hAnsi="Symbol"/>
      </w:rPr>
    </w:lvl>
    <w:lvl w:ilvl="4" w:tplc="FD74FE56">
      <w:start w:val="1"/>
      <w:numFmt w:val="bullet"/>
      <w:lvlText w:val=""/>
      <w:lvlJc w:val="left"/>
      <w:pPr>
        <w:ind w:left="720" w:hanging="360"/>
      </w:pPr>
      <w:rPr>
        <w:rFonts w:ascii="Symbol" w:hAnsi="Symbol"/>
      </w:rPr>
    </w:lvl>
    <w:lvl w:ilvl="5" w:tplc="DE0E6BBE">
      <w:start w:val="1"/>
      <w:numFmt w:val="bullet"/>
      <w:lvlText w:val=""/>
      <w:lvlJc w:val="left"/>
      <w:pPr>
        <w:ind w:left="720" w:hanging="360"/>
      </w:pPr>
      <w:rPr>
        <w:rFonts w:ascii="Symbol" w:hAnsi="Symbol"/>
      </w:rPr>
    </w:lvl>
    <w:lvl w:ilvl="6" w:tplc="F02C5880">
      <w:start w:val="1"/>
      <w:numFmt w:val="bullet"/>
      <w:lvlText w:val=""/>
      <w:lvlJc w:val="left"/>
      <w:pPr>
        <w:ind w:left="720" w:hanging="360"/>
      </w:pPr>
      <w:rPr>
        <w:rFonts w:ascii="Symbol" w:hAnsi="Symbol"/>
      </w:rPr>
    </w:lvl>
    <w:lvl w:ilvl="7" w:tplc="89AE83AE">
      <w:start w:val="1"/>
      <w:numFmt w:val="bullet"/>
      <w:lvlText w:val=""/>
      <w:lvlJc w:val="left"/>
      <w:pPr>
        <w:ind w:left="720" w:hanging="360"/>
      </w:pPr>
      <w:rPr>
        <w:rFonts w:ascii="Symbol" w:hAnsi="Symbol"/>
      </w:rPr>
    </w:lvl>
    <w:lvl w:ilvl="8" w:tplc="2B76CA84">
      <w:start w:val="1"/>
      <w:numFmt w:val="bullet"/>
      <w:lvlText w:val=""/>
      <w:lvlJc w:val="left"/>
      <w:pPr>
        <w:ind w:left="720" w:hanging="360"/>
      </w:pPr>
      <w:rPr>
        <w:rFonts w:ascii="Symbol" w:hAnsi="Symbol"/>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123557"/>
    <w:multiLevelType w:val="hybridMultilevel"/>
    <w:tmpl w:val="25EADE32"/>
    <w:lvl w:ilvl="0" w:tplc="C4C44530">
      <w:start w:val="1"/>
      <w:numFmt w:val="bullet"/>
      <w:lvlText w:val=""/>
      <w:lvlJc w:val="left"/>
      <w:pPr>
        <w:ind w:left="720" w:hanging="360"/>
      </w:pPr>
      <w:rPr>
        <w:rFonts w:ascii="Symbol" w:hAnsi="Symbol"/>
      </w:rPr>
    </w:lvl>
    <w:lvl w:ilvl="1" w:tplc="B6881DE2">
      <w:start w:val="1"/>
      <w:numFmt w:val="bullet"/>
      <w:lvlText w:val=""/>
      <w:lvlJc w:val="left"/>
      <w:pPr>
        <w:ind w:left="720" w:hanging="360"/>
      </w:pPr>
      <w:rPr>
        <w:rFonts w:ascii="Symbol" w:hAnsi="Symbol"/>
      </w:rPr>
    </w:lvl>
    <w:lvl w:ilvl="2" w:tplc="B95A68D8">
      <w:start w:val="1"/>
      <w:numFmt w:val="bullet"/>
      <w:lvlText w:val=""/>
      <w:lvlJc w:val="left"/>
      <w:pPr>
        <w:ind w:left="720" w:hanging="360"/>
      </w:pPr>
      <w:rPr>
        <w:rFonts w:ascii="Symbol" w:hAnsi="Symbol"/>
      </w:rPr>
    </w:lvl>
    <w:lvl w:ilvl="3" w:tplc="889435E6">
      <w:start w:val="1"/>
      <w:numFmt w:val="bullet"/>
      <w:lvlText w:val=""/>
      <w:lvlJc w:val="left"/>
      <w:pPr>
        <w:ind w:left="720" w:hanging="360"/>
      </w:pPr>
      <w:rPr>
        <w:rFonts w:ascii="Symbol" w:hAnsi="Symbol"/>
      </w:rPr>
    </w:lvl>
    <w:lvl w:ilvl="4" w:tplc="40D0F2B0">
      <w:start w:val="1"/>
      <w:numFmt w:val="bullet"/>
      <w:lvlText w:val=""/>
      <w:lvlJc w:val="left"/>
      <w:pPr>
        <w:ind w:left="720" w:hanging="360"/>
      </w:pPr>
      <w:rPr>
        <w:rFonts w:ascii="Symbol" w:hAnsi="Symbol"/>
      </w:rPr>
    </w:lvl>
    <w:lvl w:ilvl="5" w:tplc="E77AC86E">
      <w:start w:val="1"/>
      <w:numFmt w:val="bullet"/>
      <w:lvlText w:val=""/>
      <w:lvlJc w:val="left"/>
      <w:pPr>
        <w:ind w:left="720" w:hanging="360"/>
      </w:pPr>
      <w:rPr>
        <w:rFonts w:ascii="Symbol" w:hAnsi="Symbol"/>
      </w:rPr>
    </w:lvl>
    <w:lvl w:ilvl="6" w:tplc="B4046DE6">
      <w:start w:val="1"/>
      <w:numFmt w:val="bullet"/>
      <w:lvlText w:val=""/>
      <w:lvlJc w:val="left"/>
      <w:pPr>
        <w:ind w:left="720" w:hanging="360"/>
      </w:pPr>
      <w:rPr>
        <w:rFonts w:ascii="Symbol" w:hAnsi="Symbol"/>
      </w:rPr>
    </w:lvl>
    <w:lvl w:ilvl="7" w:tplc="7B9C8430">
      <w:start w:val="1"/>
      <w:numFmt w:val="bullet"/>
      <w:lvlText w:val=""/>
      <w:lvlJc w:val="left"/>
      <w:pPr>
        <w:ind w:left="720" w:hanging="360"/>
      </w:pPr>
      <w:rPr>
        <w:rFonts w:ascii="Symbol" w:hAnsi="Symbol"/>
      </w:rPr>
    </w:lvl>
    <w:lvl w:ilvl="8" w:tplc="8E5CFE76">
      <w:start w:val="1"/>
      <w:numFmt w:val="bullet"/>
      <w:lvlText w:val=""/>
      <w:lvlJc w:val="left"/>
      <w:pPr>
        <w:ind w:left="720" w:hanging="360"/>
      </w:pPr>
      <w:rPr>
        <w:rFonts w:ascii="Symbol" w:hAnsi="Symbol"/>
      </w:rPr>
    </w:lvl>
  </w:abstractNum>
  <w:abstractNum w:abstractNumId="13" w15:restartNumberingAfterBreak="0">
    <w:nsid w:val="6551264B"/>
    <w:multiLevelType w:val="hybridMultilevel"/>
    <w:tmpl w:val="1FFC498E"/>
    <w:lvl w:ilvl="0" w:tplc="E89086BA">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D04C23"/>
    <w:multiLevelType w:val="hybridMultilevel"/>
    <w:tmpl w:val="353232A8"/>
    <w:lvl w:ilvl="0" w:tplc="6EA66E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367804">
    <w:abstractNumId w:val="11"/>
  </w:num>
  <w:num w:numId="2" w16cid:durableId="105853984">
    <w:abstractNumId w:val="7"/>
  </w:num>
  <w:num w:numId="3" w16cid:durableId="716591189">
    <w:abstractNumId w:val="7"/>
  </w:num>
  <w:num w:numId="4" w16cid:durableId="684209853">
    <w:abstractNumId w:val="5"/>
  </w:num>
  <w:num w:numId="5" w16cid:durableId="32521147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680160460">
    <w:abstractNumId w:val="14"/>
  </w:num>
  <w:num w:numId="7" w16cid:durableId="800000159">
    <w:abstractNumId w:val="6"/>
  </w:num>
  <w:num w:numId="8" w16cid:durableId="390740060">
    <w:abstractNumId w:val="5"/>
  </w:num>
  <w:num w:numId="9" w16cid:durableId="1849250467">
    <w:abstractNumId w:val="2"/>
  </w:num>
  <w:num w:numId="10" w16cid:durableId="1342003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7001829">
    <w:abstractNumId w:val="1"/>
  </w:num>
  <w:num w:numId="12" w16cid:durableId="544105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38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4537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1331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4269504">
    <w:abstractNumId w:val="13"/>
  </w:num>
  <w:num w:numId="17" w16cid:durableId="640620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5180796">
    <w:abstractNumId w:val="0"/>
  </w:num>
  <w:num w:numId="19" w16cid:durableId="1575816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1439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262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780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692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0108344">
    <w:abstractNumId w:val="3"/>
  </w:num>
  <w:num w:numId="25" w16cid:durableId="1098596732">
    <w:abstractNumId w:val="15"/>
  </w:num>
  <w:num w:numId="26" w16cid:durableId="98096650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616837889">
    <w:abstractNumId w:val="5"/>
  </w:num>
  <w:num w:numId="28" w16cid:durableId="1728648907">
    <w:abstractNumId w:val="14"/>
  </w:num>
  <w:num w:numId="29" w16cid:durableId="427819743">
    <w:abstractNumId w:val="6"/>
  </w:num>
  <w:num w:numId="30" w16cid:durableId="1366640200">
    <w:abstractNumId w:val="5"/>
  </w:num>
  <w:num w:numId="31" w16cid:durableId="1723947454">
    <w:abstractNumId w:val="10"/>
  </w:num>
  <w:num w:numId="32" w16cid:durableId="1423986624">
    <w:abstractNumId w:val="12"/>
  </w:num>
  <w:num w:numId="33" w16cid:durableId="879317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2444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563905">
    <w:abstractNumId w:val="4"/>
  </w:num>
  <w:num w:numId="36" w16cid:durableId="1900243367">
    <w:abstractNumId w:val="3"/>
  </w:num>
  <w:num w:numId="37" w16cid:durableId="5475717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4093127">
    <w:abstractNumId w:val="3"/>
  </w:num>
  <w:num w:numId="39" w16cid:durableId="113510130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3BE"/>
    <w:rsid w:val="00001945"/>
    <w:rsid w:val="00001C08"/>
    <w:rsid w:val="00002BF1"/>
    <w:rsid w:val="00006220"/>
    <w:rsid w:val="00006CD7"/>
    <w:rsid w:val="000103FC"/>
    <w:rsid w:val="00010746"/>
    <w:rsid w:val="00013887"/>
    <w:rsid w:val="000143DF"/>
    <w:rsid w:val="0001477D"/>
    <w:rsid w:val="000151F8"/>
    <w:rsid w:val="00015D43"/>
    <w:rsid w:val="00016801"/>
    <w:rsid w:val="00020AEF"/>
    <w:rsid w:val="00021171"/>
    <w:rsid w:val="00023435"/>
    <w:rsid w:val="00023790"/>
    <w:rsid w:val="00024602"/>
    <w:rsid w:val="000252FF"/>
    <w:rsid w:val="000253AE"/>
    <w:rsid w:val="00030EBC"/>
    <w:rsid w:val="000331B6"/>
    <w:rsid w:val="00034F5E"/>
    <w:rsid w:val="0003541F"/>
    <w:rsid w:val="00040BF3"/>
    <w:rsid w:val="000423E3"/>
    <w:rsid w:val="0004292D"/>
    <w:rsid w:val="00042D30"/>
    <w:rsid w:val="000434A1"/>
    <w:rsid w:val="00043FA0"/>
    <w:rsid w:val="00044C5D"/>
    <w:rsid w:val="00044D23"/>
    <w:rsid w:val="00045653"/>
    <w:rsid w:val="00046473"/>
    <w:rsid w:val="000470B7"/>
    <w:rsid w:val="000507E6"/>
    <w:rsid w:val="0005163D"/>
    <w:rsid w:val="00051BC4"/>
    <w:rsid w:val="00051BF0"/>
    <w:rsid w:val="000520EB"/>
    <w:rsid w:val="000534F4"/>
    <w:rsid w:val="000535B7"/>
    <w:rsid w:val="00053726"/>
    <w:rsid w:val="00054EA5"/>
    <w:rsid w:val="000562A7"/>
    <w:rsid w:val="000564F8"/>
    <w:rsid w:val="0005711D"/>
    <w:rsid w:val="00057BC8"/>
    <w:rsid w:val="000604B9"/>
    <w:rsid w:val="00061232"/>
    <w:rsid w:val="000612A7"/>
    <w:rsid w:val="000613C4"/>
    <w:rsid w:val="000620E8"/>
    <w:rsid w:val="00062708"/>
    <w:rsid w:val="00065A16"/>
    <w:rsid w:val="00070416"/>
    <w:rsid w:val="00071D06"/>
    <w:rsid w:val="00072136"/>
    <w:rsid w:val="0007214A"/>
    <w:rsid w:val="00072B6E"/>
    <w:rsid w:val="00072DFB"/>
    <w:rsid w:val="00075B4E"/>
    <w:rsid w:val="00076CBB"/>
    <w:rsid w:val="00077A7C"/>
    <w:rsid w:val="00082E53"/>
    <w:rsid w:val="00083EEF"/>
    <w:rsid w:val="000844F9"/>
    <w:rsid w:val="00084628"/>
    <w:rsid w:val="00084830"/>
    <w:rsid w:val="00084EB6"/>
    <w:rsid w:val="0008606A"/>
    <w:rsid w:val="00086656"/>
    <w:rsid w:val="00086B3A"/>
    <w:rsid w:val="00086D87"/>
    <w:rsid w:val="00086EFD"/>
    <w:rsid w:val="00086F4F"/>
    <w:rsid w:val="000872D6"/>
    <w:rsid w:val="00090628"/>
    <w:rsid w:val="000919BC"/>
    <w:rsid w:val="00092F78"/>
    <w:rsid w:val="0009452F"/>
    <w:rsid w:val="000947FC"/>
    <w:rsid w:val="00096478"/>
    <w:rsid w:val="00096701"/>
    <w:rsid w:val="000A0C05"/>
    <w:rsid w:val="000A33D4"/>
    <w:rsid w:val="000A41E7"/>
    <w:rsid w:val="000A451E"/>
    <w:rsid w:val="000A4F12"/>
    <w:rsid w:val="000A6D4F"/>
    <w:rsid w:val="000A796C"/>
    <w:rsid w:val="000A7A61"/>
    <w:rsid w:val="000B071A"/>
    <w:rsid w:val="000B09C8"/>
    <w:rsid w:val="000B1FC2"/>
    <w:rsid w:val="000B2886"/>
    <w:rsid w:val="000B2EBF"/>
    <w:rsid w:val="000B30E1"/>
    <w:rsid w:val="000B3B1D"/>
    <w:rsid w:val="000B4F65"/>
    <w:rsid w:val="000B50FB"/>
    <w:rsid w:val="000B75CB"/>
    <w:rsid w:val="000B7D49"/>
    <w:rsid w:val="000C07B7"/>
    <w:rsid w:val="000C0FB5"/>
    <w:rsid w:val="000C1078"/>
    <w:rsid w:val="000C16A7"/>
    <w:rsid w:val="000C1A48"/>
    <w:rsid w:val="000C1BCD"/>
    <w:rsid w:val="000C250C"/>
    <w:rsid w:val="000C3704"/>
    <w:rsid w:val="000C3A87"/>
    <w:rsid w:val="000C43DF"/>
    <w:rsid w:val="000C575E"/>
    <w:rsid w:val="000C61FB"/>
    <w:rsid w:val="000C6F89"/>
    <w:rsid w:val="000C7B36"/>
    <w:rsid w:val="000C7D4F"/>
    <w:rsid w:val="000D2063"/>
    <w:rsid w:val="000D24EC"/>
    <w:rsid w:val="000D2C3A"/>
    <w:rsid w:val="000D48A8"/>
    <w:rsid w:val="000D4B5A"/>
    <w:rsid w:val="000D55B1"/>
    <w:rsid w:val="000D64D8"/>
    <w:rsid w:val="000D6CA7"/>
    <w:rsid w:val="000D73D5"/>
    <w:rsid w:val="000E1E66"/>
    <w:rsid w:val="000E3800"/>
    <w:rsid w:val="000E3C1C"/>
    <w:rsid w:val="000E41B7"/>
    <w:rsid w:val="000E6B53"/>
    <w:rsid w:val="000E6BA0"/>
    <w:rsid w:val="000F174A"/>
    <w:rsid w:val="000F2824"/>
    <w:rsid w:val="000F5D23"/>
    <w:rsid w:val="000F7960"/>
    <w:rsid w:val="00100B59"/>
    <w:rsid w:val="00100DC5"/>
    <w:rsid w:val="00100E27"/>
    <w:rsid w:val="00100E5A"/>
    <w:rsid w:val="00101135"/>
    <w:rsid w:val="0010259B"/>
    <w:rsid w:val="00102D25"/>
    <w:rsid w:val="00103D80"/>
    <w:rsid w:val="00104A05"/>
    <w:rsid w:val="00106009"/>
    <w:rsid w:val="001061F9"/>
    <w:rsid w:val="001068B3"/>
    <w:rsid w:val="001068C7"/>
    <w:rsid w:val="00106A3B"/>
    <w:rsid w:val="0011096F"/>
    <w:rsid w:val="001113CC"/>
    <w:rsid w:val="001118F2"/>
    <w:rsid w:val="00113727"/>
    <w:rsid w:val="00113763"/>
    <w:rsid w:val="001147E6"/>
    <w:rsid w:val="00114B7D"/>
    <w:rsid w:val="0011615B"/>
    <w:rsid w:val="001177C4"/>
    <w:rsid w:val="00117B7D"/>
    <w:rsid w:val="00117FF3"/>
    <w:rsid w:val="0012093E"/>
    <w:rsid w:val="001231F0"/>
    <w:rsid w:val="00125C6C"/>
    <w:rsid w:val="001273D6"/>
    <w:rsid w:val="00127648"/>
    <w:rsid w:val="0013032B"/>
    <w:rsid w:val="001305EA"/>
    <w:rsid w:val="001324C3"/>
    <w:rsid w:val="001328FA"/>
    <w:rsid w:val="0013419A"/>
    <w:rsid w:val="00134700"/>
    <w:rsid w:val="00134E23"/>
    <w:rsid w:val="00135E80"/>
    <w:rsid w:val="00140753"/>
    <w:rsid w:val="0014239C"/>
    <w:rsid w:val="00143921"/>
    <w:rsid w:val="00143B4A"/>
    <w:rsid w:val="00146C99"/>
    <w:rsid w:val="00146F04"/>
    <w:rsid w:val="00147E93"/>
    <w:rsid w:val="00150EBC"/>
    <w:rsid w:val="001520B0"/>
    <w:rsid w:val="0015446A"/>
    <w:rsid w:val="0015487C"/>
    <w:rsid w:val="00155144"/>
    <w:rsid w:val="00156956"/>
    <w:rsid w:val="0015712E"/>
    <w:rsid w:val="00161A3D"/>
    <w:rsid w:val="00162C3A"/>
    <w:rsid w:val="00165AA1"/>
    <w:rsid w:val="00165B83"/>
    <w:rsid w:val="00165FF0"/>
    <w:rsid w:val="0016772B"/>
    <w:rsid w:val="00167FE6"/>
    <w:rsid w:val="0017075C"/>
    <w:rsid w:val="00170CB5"/>
    <w:rsid w:val="00171486"/>
    <w:rsid w:val="00171601"/>
    <w:rsid w:val="00172EC4"/>
    <w:rsid w:val="00174183"/>
    <w:rsid w:val="00174DFA"/>
    <w:rsid w:val="00176C65"/>
    <w:rsid w:val="00177DE7"/>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0879"/>
    <w:rsid w:val="00191D2F"/>
    <w:rsid w:val="00191F45"/>
    <w:rsid w:val="001929AD"/>
    <w:rsid w:val="00193503"/>
    <w:rsid w:val="001939CA"/>
    <w:rsid w:val="00193B82"/>
    <w:rsid w:val="00195344"/>
    <w:rsid w:val="00195E45"/>
    <w:rsid w:val="0019600C"/>
    <w:rsid w:val="00196CF1"/>
    <w:rsid w:val="00197B41"/>
    <w:rsid w:val="001A03EA"/>
    <w:rsid w:val="001A0AF7"/>
    <w:rsid w:val="001A25AF"/>
    <w:rsid w:val="001A3627"/>
    <w:rsid w:val="001A6A92"/>
    <w:rsid w:val="001A6EF1"/>
    <w:rsid w:val="001B2373"/>
    <w:rsid w:val="001B2CC0"/>
    <w:rsid w:val="001B3065"/>
    <w:rsid w:val="001B33C0"/>
    <w:rsid w:val="001B4A46"/>
    <w:rsid w:val="001B5E34"/>
    <w:rsid w:val="001B683D"/>
    <w:rsid w:val="001B68DA"/>
    <w:rsid w:val="001C2997"/>
    <w:rsid w:val="001C4CF2"/>
    <w:rsid w:val="001C4DB7"/>
    <w:rsid w:val="001C6C9B"/>
    <w:rsid w:val="001D10B2"/>
    <w:rsid w:val="001D3092"/>
    <w:rsid w:val="001D32F6"/>
    <w:rsid w:val="001D4A2D"/>
    <w:rsid w:val="001D4CD1"/>
    <w:rsid w:val="001D5073"/>
    <w:rsid w:val="001D5BA2"/>
    <w:rsid w:val="001D66C2"/>
    <w:rsid w:val="001D6877"/>
    <w:rsid w:val="001E0FFC"/>
    <w:rsid w:val="001E17B2"/>
    <w:rsid w:val="001E1F93"/>
    <w:rsid w:val="001E24CF"/>
    <w:rsid w:val="001E3097"/>
    <w:rsid w:val="001E4B06"/>
    <w:rsid w:val="001E5F98"/>
    <w:rsid w:val="001F0118"/>
    <w:rsid w:val="001F01F4"/>
    <w:rsid w:val="001F0F26"/>
    <w:rsid w:val="001F219E"/>
    <w:rsid w:val="001F2232"/>
    <w:rsid w:val="001F4561"/>
    <w:rsid w:val="001F64BE"/>
    <w:rsid w:val="001F6D7B"/>
    <w:rsid w:val="001F7070"/>
    <w:rsid w:val="001F7807"/>
    <w:rsid w:val="002007C8"/>
    <w:rsid w:val="00200AD3"/>
    <w:rsid w:val="00200EF2"/>
    <w:rsid w:val="002016B9"/>
    <w:rsid w:val="00201825"/>
    <w:rsid w:val="00201CB2"/>
    <w:rsid w:val="00202266"/>
    <w:rsid w:val="002046F7"/>
    <w:rsid w:val="0020478D"/>
    <w:rsid w:val="00204B77"/>
    <w:rsid w:val="002054D0"/>
    <w:rsid w:val="00206EFD"/>
    <w:rsid w:val="0020756A"/>
    <w:rsid w:val="00210D95"/>
    <w:rsid w:val="002136B3"/>
    <w:rsid w:val="0021660A"/>
    <w:rsid w:val="00216957"/>
    <w:rsid w:val="00217731"/>
    <w:rsid w:val="00217768"/>
    <w:rsid w:val="00217AE6"/>
    <w:rsid w:val="00220B90"/>
    <w:rsid w:val="00221777"/>
    <w:rsid w:val="00221998"/>
    <w:rsid w:val="00221E1A"/>
    <w:rsid w:val="00221F4B"/>
    <w:rsid w:val="002228E3"/>
    <w:rsid w:val="00224261"/>
    <w:rsid w:val="002247AA"/>
    <w:rsid w:val="00224B16"/>
    <w:rsid w:val="00224D61"/>
    <w:rsid w:val="002265BD"/>
    <w:rsid w:val="002270CC"/>
    <w:rsid w:val="00227421"/>
    <w:rsid w:val="00227894"/>
    <w:rsid w:val="0022791F"/>
    <w:rsid w:val="002310D9"/>
    <w:rsid w:val="00231E53"/>
    <w:rsid w:val="00234830"/>
    <w:rsid w:val="002368C7"/>
    <w:rsid w:val="0023726F"/>
    <w:rsid w:val="0024041A"/>
    <w:rsid w:val="002410C8"/>
    <w:rsid w:val="00241C93"/>
    <w:rsid w:val="0024214A"/>
    <w:rsid w:val="0024286C"/>
    <w:rsid w:val="0024319B"/>
    <w:rsid w:val="002441F2"/>
    <w:rsid w:val="0024438F"/>
    <w:rsid w:val="002447C2"/>
    <w:rsid w:val="002458D0"/>
    <w:rsid w:val="00245EC0"/>
    <w:rsid w:val="002462B7"/>
    <w:rsid w:val="00247FF0"/>
    <w:rsid w:val="00250C2E"/>
    <w:rsid w:val="00250F4A"/>
    <w:rsid w:val="00251349"/>
    <w:rsid w:val="0025328E"/>
    <w:rsid w:val="00253532"/>
    <w:rsid w:val="002540D3"/>
    <w:rsid w:val="00254B2A"/>
    <w:rsid w:val="002556DB"/>
    <w:rsid w:val="00256D4F"/>
    <w:rsid w:val="00257673"/>
    <w:rsid w:val="00260EE8"/>
    <w:rsid w:val="00260F28"/>
    <w:rsid w:val="0026131D"/>
    <w:rsid w:val="00262215"/>
    <w:rsid w:val="00263542"/>
    <w:rsid w:val="002655B9"/>
    <w:rsid w:val="00265AD5"/>
    <w:rsid w:val="00265BDC"/>
    <w:rsid w:val="00266738"/>
    <w:rsid w:val="0026691A"/>
    <w:rsid w:val="00266D0C"/>
    <w:rsid w:val="002717AE"/>
    <w:rsid w:val="00273F94"/>
    <w:rsid w:val="002760B7"/>
    <w:rsid w:val="00276FB4"/>
    <w:rsid w:val="0027707D"/>
    <w:rsid w:val="002810D3"/>
    <w:rsid w:val="002827A5"/>
    <w:rsid w:val="002847AE"/>
    <w:rsid w:val="002854B1"/>
    <w:rsid w:val="00286661"/>
    <w:rsid w:val="002869AD"/>
    <w:rsid w:val="002870F2"/>
    <w:rsid w:val="00287650"/>
    <w:rsid w:val="00287796"/>
    <w:rsid w:val="0029008E"/>
    <w:rsid w:val="00290154"/>
    <w:rsid w:val="00293976"/>
    <w:rsid w:val="00294F88"/>
    <w:rsid w:val="00294FCC"/>
    <w:rsid w:val="00295516"/>
    <w:rsid w:val="00295906"/>
    <w:rsid w:val="00296D0A"/>
    <w:rsid w:val="0029733C"/>
    <w:rsid w:val="00297FBA"/>
    <w:rsid w:val="002A10A1"/>
    <w:rsid w:val="002A12C5"/>
    <w:rsid w:val="002A2A66"/>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D6D"/>
    <w:rsid w:val="002D12FF"/>
    <w:rsid w:val="002D21A5"/>
    <w:rsid w:val="002D4413"/>
    <w:rsid w:val="002D679B"/>
    <w:rsid w:val="002D7247"/>
    <w:rsid w:val="002E082E"/>
    <w:rsid w:val="002E23E3"/>
    <w:rsid w:val="002E26F3"/>
    <w:rsid w:val="002E30BA"/>
    <w:rsid w:val="002E34AA"/>
    <w:rsid w:val="002E34CB"/>
    <w:rsid w:val="002E4059"/>
    <w:rsid w:val="002E4D5B"/>
    <w:rsid w:val="002E5474"/>
    <w:rsid w:val="002E5699"/>
    <w:rsid w:val="002E5832"/>
    <w:rsid w:val="002E633F"/>
    <w:rsid w:val="002E65E2"/>
    <w:rsid w:val="002F0BF7"/>
    <w:rsid w:val="002F0D60"/>
    <w:rsid w:val="002F104E"/>
    <w:rsid w:val="002F1885"/>
    <w:rsid w:val="002F1910"/>
    <w:rsid w:val="002F1BD9"/>
    <w:rsid w:val="002F1C9A"/>
    <w:rsid w:val="002F3A6D"/>
    <w:rsid w:val="002F4EBA"/>
    <w:rsid w:val="002F749C"/>
    <w:rsid w:val="00302D61"/>
    <w:rsid w:val="00303813"/>
    <w:rsid w:val="003057F5"/>
    <w:rsid w:val="00305991"/>
    <w:rsid w:val="00306F73"/>
    <w:rsid w:val="00307A51"/>
    <w:rsid w:val="00307B43"/>
    <w:rsid w:val="003102C3"/>
    <w:rsid w:val="00310348"/>
    <w:rsid w:val="00310EE6"/>
    <w:rsid w:val="00311628"/>
    <w:rsid w:val="00311860"/>
    <w:rsid w:val="00311E73"/>
    <w:rsid w:val="0031221D"/>
    <w:rsid w:val="003123F7"/>
    <w:rsid w:val="00313648"/>
    <w:rsid w:val="00313CCB"/>
    <w:rsid w:val="00314A01"/>
    <w:rsid w:val="00314B9D"/>
    <w:rsid w:val="00314DD8"/>
    <w:rsid w:val="003155A3"/>
    <w:rsid w:val="00315B35"/>
    <w:rsid w:val="00316A7F"/>
    <w:rsid w:val="00316E55"/>
    <w:rsid w:val="00317B24"/>
    <w:rsid w:val="00317D8E"/>
    <w:rsid w:val="00317E8F"/>
    <w:rsid w:val="003205C9"/>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29B7"/>
    <w:rsid w:val="00342B92"/>
    <w:rsid w:val="00343B23"/>
    <w:rsid w:val="003444A9"/>
    <w:rsid w:val="003445F2"/>
    <w:rsid w:val="00345EB0"/>
    <w:rsid w:val="0034764B"/>
    <w:rsid w:val="0034780A"/>
    <w:rsid w:val="00347CBE"/>
    <w:rsid w:val="003503AC"/>
    <w:rsid w:val="003521AF"/>
    <w:rsid w:val="00352686"/>
    <w:rsid w:val="003534AD"/>
    <w:rsid w:val="003535B6"/>
    <w:rsid w:val="00355990"/>
    <w:rsid w:val="00357136"/>
    <w:rsid w:val="0035713E"/>
    <w:rsid w:val="003576EB"/>
    <w:rsid w:val="0036010A"/>
    <w:rsid w:val="00360C67"/>
    <w:rsid w:val="00360E65"/>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74525"/>
    <w:rsid w:val="00375CFC"/>
    <w:rsid w:val="0037733F"/>
    <w:rsid w:val="0037771B"/>
    <w:rsid w:val="003802FE"/>
    <w:rsid w:val="003807AF"/>
    <w:rsid w:val="00380856"/>
    <w:rsid w:val="00380E60"/>
    <w:rsid w:val="00380EAE"/>
    <w:rsid w:val="0038198C"/>
    <w:rsid w:val="00382A6F"/>
    <w:rsid w:val="00382C57"/>
    <w:rsid w:val="00383B5F"/>
    <w:rsid w:val="00384483"/>
    <w:rsid w:val="0038499A"/>
    <w:rsid w:val="00384F53"/>
    <w:rsid w:val="00386D27"/>
    <w:rsid w:val="00386D58"/>
    <w:rsid w:val="00387053"/>
    <w:rsid w:val="00395451"/>
    <w:rsid w:val="00395633"/>
    <w:rsid w:val="00395716"/>
    <w:rsid w:val="00396B0E"/>
    <w:rsid w:val="0039766F"/>
    <w:rsid w:val="003A01C8"/>
    <w:rsid w:val="003A1238"/>
    <w:rsid w:val="003A1937"/>
    <w:rsid w:val="003A21D1"/>
    <w:rsid w:val="003A43B0"/>
    <w:rsid w:val="003A4F65"/>
    <w:rsid w:val="003A5964"/>
    <w:rsid w:val="003A5E30"/>
    <w:rsid w:val="003A6344"/>
    <w:rsid w:val="003A6624"/>
    <w:rsid w:val="003A695D"/>
    <w:rsid w:val="003A6A25"/>
    <w:rsid w:val="003A6C14"/>
    <w:rsid w:val="003A6F6B"/>
    <w:rsid w:val="003A76C6"/>
    <w:rsid w:val="003B0DE2"/>
    <w:rsid w:val="003B0F05"/>
    <w:rsid w:val="003B225F"/>
    <w:rsid w:val="003B395D"/>
    <w:rsid w:val="003B3CB0"/>
    <w:rsid w:val="003B7BBB"/>
    <w:rsid w:val="003C0FB3"/>
    <w:rsid w:val="003C2EB8"/>
    <w:rsid w:val="003C3990"/>
    <w:rsid w:val="003C434B"/>
    <w:rsid w:val="003C489D"/>
    <w:rsid w:val="003C54B8"/>
    <w:rsid w:val="003C67D1"/>
    <w:rsid w:val="003C687F"/>
    <w:rsid w:val="003C723C"/>
    <w:rsid w:val="003D0F7F"/>
    <w:rsid w:val="003D1CC7"/>
    <w:rsid w:val="003D38A4"/>
    <w:rsid w:val="003D3CF0"/>
    <w:rsid w:val="003D53BF"/>
    <w:rsid w:val="003D5665"/>
    <w:rsid w:val="003D6797"/>
    <w:rsid w:val="003D779D"/>
    <w:rsid w:val="003D7846"/>
    <w:rsid w:val="003D78A2"/>
    <w:rsid w:val="003E03FD"/>
    <w:rsid w:val="003E15EE"/>
    <w:rsid w:val="003E6AE0"/>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2FF5"/>
    <w:rsid w:val="00403CC8"/>
    <w:rsid w:val="004042F8"/>
    <w:rsid w:val="004048C9"/>
    <w:rsid w:val="00405801"/>
    <w:rsid w:val="00406B45"/>
    <w:rsid w:val="00407474"/>
    <w:rsid w:val="00407ED4"/>
    <w:rsid w:val="00407F31"/>
    <w:rsid w:val="004125FD"/>
    <w:rsid w:val="004128F0"/>
    <w:rsid w:val="00414D5B"/>
    <w:rsid w:val="004163AD"/>
    <w:rsid w:val="0041645A"/>
    <w:rsid w:val="004169A8"/>
    <w:rsid w:val="00417BB8"/>
    <w:rsid w:val="00420300"/>
    <w:rsid w:val="0042161D"/>
    <w:rsid w:val="00421CC4"/>
    <w:rsid w:val="0042354D"/>
    <w:rsid w:val="004259A6"/>
    <w:rsid w:val="00425CCF"/>
    <w:rsid w:val="00426DB4"/>
    <w:rsid w:val="00430D80"/>
    <w:rsid w:val="004317B5"/>
    <w:rsid w:val="00431E3D"/>
    <w:rsid w:val="00435259"/>
    <w:rsid w:val="00436B23"/>
    <w:rsid w:val="00436E88"/>
    <w:rsid w:val="00440977"/>
    <w:rsid w:val="0044175B"/>
    <w:rsid w:val="00441C88"/>
    <w:rsid w:val="00442026"/>
    <w:rsid w:val="00442448"/>
    <w:rsid w:val="00443CD4"/>
    <w:rsid w:val="00443E37"/>
    <w:rsid w:val="004440BB"/>
    <w:rsid w:val="004443AB"/>
    <w:rsid w:val="004450B6"/>
    <w:rsid w:val="00445612"/>
    <w:rsid w:val="004479D8"/>
    <w:rsid w:val="00447C97"/>
    <w:rsid w:val="0045023E"/>
    <w:rsid w:val="004502E5"/>
    <w:rsid w:val="00451168"/>
    <w:rsid w:val="00451506"/>
    <w:rsid w:val="00451DCB"/>
    <w:rsid w:val="00452D84"/>
    <w:rsid w:val="00453739"/>
    <w:rsid w:val="00453DA4"/>
    <w:rsid w:val="0045627B"/>
    <w:rsid w:val="00456C90"/>
    <w:rsid w:val="00457160"/>
    <w:rsid w:val="004578CC"/>
    <w:rsid w:val="00463BFC"/>
    <w:rsid w:val="00463DF8"/>
    <w:rsid w:val="00464380"/>
    <w:rsid w:val="004657D6"/>
    <w:rsid w:val="004728AA"/>
    <w:rsid w:val="00473346"/>
    <w:rsid w:val="00474BB4"/>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7DB"/>
    <w:rsid w:val="004A4F6C"/>
    <w:rsid w:val="004A5AAE"/>
    <w:rsid w:val="004A6AB7"/>
    <w:rsid w:val="004A7284"/>
    <w:rsid w:val="004A7771"/>
    <w:rsid w:val="004A7E1A"/>
    <w:rsid w:val="004B0073"/>
    <w:rsid w:val="004B0536"/>
    <w:rsid w:val="004B0710"/>
    <w:rsid w:val="004B1541"/>
    <w:rsid w:val="004B240E"/>
    <w:rsid w:val="004B29F4"/>
    <w:rsid w:val="004B4C27"/>
    <w:rsid w:val="004B6407"/>
    <w:rsid w:val="004B6923"/>
    <w:rsid w:val="004B7240"/>
    <w:rsid w:val="004B7495"/>
    <w:rsid w:val="004B780F"/>
    <w:rsid w:val="004B7B56"/>
    <w:rsid w:val="004B7EE9"/>
    <w:rsid w:val="004C098E"/>
    <w:rsid w:val="004C09D8"/>
    <w:rsid w:val="004C20CF"/>
    <w:rsid w:val="004C299C"/>
    <w:rsid w:val="004C2E2E"/>
    <w:rsid w:val="004C3080"/>
    <w:rsid w:val="004C38A9"/>
    <w:rsid w:val="004C46A8"/>
    <w:rsid w:val="004C4D54"/>
    <w:rsid w:val="004C7023"/>
    <w:rsid w:val="004C7513"/>
    <w:rsid w:val="004D02AC"/>
    <w:rsid w:val="004D0383"/>
    <w:rsid w:val="004D109A"/>
    <w:rsid w:val="004D1F3F"/>
    <w:rsid w:val="004D333E"/>
    <w:rsid w:val="004D38C2"/>
    <w:rsid w:val="004D3A72"/>
    <w:rsid w:val="004D3EE2"/>
    <w:rsid w:val="004D4272"/>
    <w:rsid w:val="004D5BBA"/>
    <w:rsid w:val="004D6540"/>
    <w:rsid w:val="004D66E9"/>
    <w:rsid w:val="004E1B51"/>
    <w:rsid w:val="004E1C2A"/>
    <w:rsid w:val="004E2664"/>
    <w:rsid w:val="004E2ACB"/>
    <w:rsid w:val="004E38B0"/>
    <w:rsid w:val="004E3C28"/>
    <w:rsid w:val="004E4332"/>
    <w:rsid w:val="004E4E0B"/>
    <w:rsid w:val="004E5D4A"/>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0F2"/>
    <w:rsid w:val="00511F4D"/>
    <w:rsid w:val="005121C2"/>
    <w:rsid w:val="00514D6B"/>
    <w:rsid w:val="0051574E"/>
    <w:rsid w:val="0051725F"/>
    <w:rsid w:val="00520095"/>
    <w:rsid w:val="00520645"/>
    <w:rsid w:val="0052168D"/>
    <w:rsid w:val="0052396A"/>
    <w:rsid w:val="0052734E"/>
    <w:rsid w:val="0052782C"/>
    <w:rsid w:val="00527A41"/>
    <w:rsid w:val="00530E46"/>
    <w:rsid w:val="005324EF"/>
    <w:rsid w:val="0053286B"/>
    <w:rsid w:val="005331EC"/>
    <w:rsid w:val="00536332"/>
    <w:rsid w:val="00536369"/>
    <w:rsid w:val="005363A7"/>
    <w:rsid w:val="005400FF"/>
    <w:rsid w:val="00540D40"/>
    <w:rsid w:val="00540E99"/>
    <w:rsid w:val="00541130"/>
    <w:rsid w:val="00542BAE"/>
    <w:rsid w:val="00543CDB"/>
    <w:rsid w:val="005442D7"/>
    <w:rsid w:val="005447BE"/>
    <w:rsid w:val="00546A8B"/>
    <w:rsid w:val="00546D5E"/>
    <w:rsid w:val="00546F02"/>
    <w:rsid w:val="00547051"/>
    <w:rsid w:val="005473BE"/>
    <w:rsid w:val="0054770B"/>
    <w:rsid w:val="00551073"/>
    <w:rsid w:val="00551DA4"/>
    <w:rsid w:val="0055213A"/>
    <w:rsid w:val="00554956"/>
    <w:rsid w:val="00556D3D"/>
    <w:rsid w:val="00557BE6"/>
    <w:rsid w:val="005600BC"/>
    <w:rsid w:val="00561129"/>
    <w:rsid w:val="00563104"/>
    <w:rsid w:val="0056325E"/>
    <w:rsid w:val="00563C3E"/>
    <w:rsid w:val="005646C1"/>
    <w:rsid w:val="005646CC"/>
    <w:rsid w:val="00564B92"/>
    <w:rsid w:val="005652E4"/>
    <w:rsid w:val="00565730"/>
    <w:rsid w:val="00566671"/>
    <w:rsid w:val="00567B22"/>
    <w:rsid w:val="0057134C"/>
    <w:rsid w:val="0057331C"/>
    <w:rsid w:val="00573328"/>
    <w:rsid w:val="00573F07"/>
    <w:rsid w:val="0057478F"/>
    <w:rsid w:val="005747FF"/>
    <w:rsid w:val="00574843"/>
    <w:rsid w:val="00576415"/>
    <w:rsid w:val="00580D0F"/>
    <w:rsid w:val="00581F3D"/>
    <w:rsid w:val="005824C0"/>
    <w:rsid w:val="00582560"/>
    <w:rsid w:val="00582FD7"/>
    <w:rsid w:val="005832ED"/>
    <w:rsid w:val="00583524"/>
    <w:rsid w:val="005835A2"/>
    <w:rsid w:val="00583726"/>
    <w:rsid w:val="00583853"/>
    <w:rsid w:val="005857A8"/>
    <w:rsid w:val="00585C1D"/>
    <w:rsid w:val="0058713B"/>
    <w:rsid w:val="005876D2"/>
    <w:rsid w:val="0059056C"/>
    <w:rsid w:val="0059130B"/>
    <w:rsid w:val="005936A0"/>
    <w:rsid w:val="00594705"/>
    <w:rsid w:val="00596689"/>
    <w:rsid w:val="005A16FB"/>
    <w:rsid w:val="005A198B"/>
    <w:rsid w:val="005A1A68"/>
    <w:rsid w:val="005A1D50"/>
    <w:rsid w:val="005A2985"/>
    <w:rsid w:val="005A2A5A"/>
    <w:rsid w:val="005A3076"/>
    <w:rsid w:val="005A39FC"/>
    <w:rsid w:val="005A3B66"/>
    <w:rsid w:val="005A42E3"/>
    <w:rsid w:val="005A5F04"/>
    <w:rsid w:val="005A6DC2"/>
    <w:rsid w:val="005B0870"/>
    <w:rsid w:val="005B095F"/>
    <w:rsid w:val="005B1762"/>
    <w:rsid w:val="005B1CCA"/>
    <w:rsid w:val="005B42DD"/>
    <w:rsid w:val="005B4B88"/>
    <w:rsid w:val="005B5605"/>
    <w:rsid w:val="005B5D60"/>
    <w:rsid w:val="005B5E31"/>
    <w:rsid w:val="005B64AE"/>
    <w:rsid w:val="005B6E3D"/>
    <w:rsid w:val="005B7298"/>
    <w:rsid w:val="005C1BFC"/>
    <w:rsid w:val="005C32ED"/>
    <w:rsid w:val="005C7B55"/>
    <w:rsid w:val="005C7FBD"/>
    <w:rsid w:val="005D0175"/>
    <w:rsid w:val="005D1CC4"/>
    <w:rsid w:val="005D2D62"/>
    <w:rsid w:val="005D5A78"/>
    <w:rsid w:val="005D5DB0"/>
    <w:rsid w:val="005D6E76"/>
    <w:rsid w:val="005D7A00"/>
    <w:rsid w:val="005E0B43"/>
    <w:rsid w:val="005E4742"/>
    <w:rsid w:val="005E4EE0"/>
    <w:rsid w:val="005E5477"/>
    <w:rsid w:val="005E6829"/>
    <w:rsid w:val="005E6882"/>
    <w:rsid w:val="005E7DE7"/>
    <w:rsid w:val="005F10D4"/>
    <w:rsid w:val="005F1668"/>
    <w:rsid w:val="005F26E8"/>
    <w:rsid w:val="005F275A"/>
    <w:rsid w:val="005F2E08"/>
    <w:rsid w:val="005F5D6D"/>
    <w:rsid w:val="005F7834"/>
    <w:rsid w:val="005F78DD"/>
    <w:rsid w:val="005F7A4D"/>
    <w:rsid w:val="00601B68"/>
    <w:rsid w:val="0060359B"/>
    <w:rsid w:val="00603F69"/>
    <w:rsid w:val="006040DA"/>
    <w:rsid w:val="006047BD"/>
    <w:rsid w:val="00605D44"/>
    <w:rsid w:val="006065AB"/>
    <w:rsid w:val="00607675"/>
    <w:rsid w:val="00610F53"/>
    <w:rsid w:val="00612E3F"/>
    <w:rsid w:val="00612ECC"/>
    <w:rsid w:val="00613208"/>
    <w:rsid w:val="006150FD"/>
    <w:rsid w:val="00616767"/>
    <w:rsid w:val="0061698B"/>
    <w:rsid w:val="00616F61"/>
    <w:rsid w:val="00617249"/>
    <w:rsid w:val="00617BC5"/>
    <w:rsid w:val="00620917"/>
    <w:rsid w:val="0062163D"/>
    <w:rsid w:val="00623A9E"/>
    <w:rsid w:val="00624313"/>
    <w:rsid w:val="00624A20"/>
    <w:rsid w:val="00624C9B"/>
    <w:rsid w:val="006251EB"/>
    <w:rsid w:val="0062541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47635"/>
    <w:rsid w:val="00647F24"/>
    <w:rsid w:val="00650503"/>
    <w:rsid w:val="00651A1C"/>
    <w:rsid w:val="00651E73"/>
    <w:rsid w:val="006522EF"/>
    <w:rsid w:val="006522FD"/>
    <w:rsid w:val="00652800"/>
    <w:rsid w:val="00653AB0"/>
    <w:rsid w:val="00653C5D"/>
    <w:rsid w:val="006544A7"/>
    <w:rsid w:val="006552BE"/>
    <w:rsid w:val="006605DC"/>
    <w:rsid w:val="00660E64"/>
    <w:rsid w:val="00661413"/>
    <w:rsid w:val="006614F3"/>
    <w:rsid w:val="006618E3"/>
    <w:rsid w:val="00661D06"/>
    <w:rsid w:val="00661EB6"/>
    <w:rsid w:val="00661F11"/>
    <w:rsid w:val="00663280"/>
    <w:rsid w:val="006638B4"/>
    <w:rsid w:val="0066400D"/>
    <w:rsid w:val="006641B3"/>
    <w:rsid w:val="006644C4"/>
    <w:rsid w:val="00665F1A"/>
    <w:rsid w:val="0066665B"/>
    <w:rsid w:val="00670EE3"/>
    <w:rsid w:val="00672902"/>
    <w:rsid w:val="0067331F"/>
    <w:rsid w:val="006742E8"/>
    <w:rsid w:val="0067482E"/>
    <w:rsid w:val="00675260"/>
    <w:rsid w:val="00677DDB"/>
    <w:rsid w:val="00677EF0"/>
    <w:rsid w:val="006814BF"/>
    <w:rsid w:val="006818AB"/>
    <w:rsid w:val="00681DCF"/>
    <w:rsid w:val="00681F32"/>
    <w:rsid w:val="00682D77"/>
    <w:rsid w:val="00683AEC"/>
    <w:rsid w:val="006840BB"/>
    <w:rsid w:val="00684672"/>
    <w:rsid w:val="0068481E"/>
    <w:rsid w:val="0068666F"/>
    <w:rsid w:val="0068780A"/>
    <w:rsid w:val="00690267"/>
    <w:rsid w:val="006906E7"/>
    <w:rsid w:val="006931D4"/>
    <w:rsid w:val="00694E70"/>
    <w:rsid w:val="006954D4"/>
    <w:rsid w:val="0069598B"/>
    <w:rsid w:val="00695AF0"/>
    <w:rsid w:val="0069757D"/>
    <w:rsid w:val="006976B7"/>
    <w:rsid w:val="006A0AEC"/>
    <w:rsid w:val="006A1A8E"/>
    <w:rsid w:val="006A1CF6"/>
    <w:rsid w:val="006A2D9E"/>
    <w:rsid w:val="006A36DB"/>
    <w:rsid w:val="006A3EF2"/>
    <w:rsid w:val="006A44D0"/>
    <w:rsid w:val="006A48C1"/>
    <w:rsid w:val="006A510D"/>
    <w:rsid w:val="006A51A4"/>
    <w:rsid w:val="006A5BCE"/>
    <w:rsid w:val="006B0291"/>
    <w:rsid w:val="006B06B2"/>
    <w:rsid w:val="006B1FFA"/>
    <w:rsid w:val="006B3564"/>
    <w:rsid w:val="006B37E6"/>
    <w:rsid w:val="006B3D8F"/>
    <w:rsid w:val="006B42E3"/>
    <w:rsid w:val="006B44E9"/>
    <w:rsid w:val="006B73E5"/>
    <w:rsid w:val="006C00A3"/>
    <w:rsid w:val="006C10FC"/>
    <w:rsid w:val="006C1BE4"/>
    <w:rsid w:val="006C28DF"/>
    <w:rsid w:val="006C4150"/>
    <w:rsid w:val="006C4B47"/>
    <w:rsid w:val="006C4FEE"/>
    <w:rsid w:val="006C615D"/>
    <w:rsid w:val="006C762C"/>
    <w:rsid w:val="006C7AB5"/>
    <w:rsid w:val="006D062E"/>
    <w:rsid w:val="006D0817"/>
    <w:rsid w:val="006D0996"/>
    <w:rsid w:val="006D2405"/>
    <w:rsid w:val="006D3A0E"/>
    <w:rsid w:val="006D4A39"/>
    <w:rsid w:val="006D53A4"/>
    <w:rsid w:val="006D6748"/>
    <w:rsid w:val="006D78F7"/>
    <w:rsid w:val="006E08A7"/>
    <w:rsid w:val="006E08C4"/>
    <w:rsid w:val="006E091B"/>
    <w:rsid w:val="006E204B"/>
    <w:rsid w:val="006E2552"/>
    <w:rsid w:val="006E42C8"/>
    <w:rsid w:val="006E4800"/>
    <w:rsid w:val="006E4B5F"/>
    <w:rsid w:val="006E560F"/>
    <w:rsid w:val="006E5B90"/>
    <w:rsid w:val="006E60D3"/>
    <w:rsid w:val="006E79B6"/>
    <w:rsid w:val="006F054E"/>
    <w:rsid w:val="006F0BB6"/>
    <w:rsid w:val="006F15D8"/>
    <w:rsid w:val="006F1B19"/>
    <w:rsid w:val="006F3613"/>
    <w:rsid w:val="006F3839"/>
    <w:rsid w:val="006F4503"/>
    <w:rsid w:val="00700048"/>
    <w:rsid w:val="00700346"/>
    <w:rsid w:val="0070190E"/>
    <w:rsid w:val="00701DAC"/>
    <w:rsid w:val="007026B4"/>
    <w:rsid w:val="00702E60"/>
    <w:rsid w:val="00703206"/>
    <w:rsid w:val="00703462"/>
    <w:rsid w:val="00703615"/>
    <w:rsid w:val="00704694"/>
    <w:rsid w:val="007058CD"/>
    <w:rsid w:val="00705D75"/>
    <w:rsid w:val="00706293"/>
    <w:rsid w:val="0070723B"/>
    <w:rsid w:val="007124A7"/>
    <w:rsid w:val="00712DA7"/>
    <w:rsid w:val="00714554"/>
    <w:rsid w:val="00714956"/>
    <w:rsid w:val="00715B5E"/>
    <w:rsid w:val="00715F89"/>
    <w:rsid w:val="00716FB7"/>
    <w:rsid w:val="00717C66"/>
    <w:rsid w:val="007205D4"/>
    <w:rsid w:val="0072144B"/>
    <w:rsid w:val="00721A5C"/>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35E88"/>
    <w:rsid w:val="00737404"/>
    <w:rsid w:val="00740573"/>
    <w:rsid w:val="00741479"/>
    <w:rsid w:val="007414DA"/>
    <w:rsid w:val="00741627"/>
    <w:rsid w:val="00741ACA"/>
    <w:rsid w:val="007448D2"/>
    <w:rsid w:val="00744A73"/>
    <w:rsid w:val="00744DB8"/>
    <w:rsid w:val="00745C28"/>
    <w:rsid w:val="007460FF"/>
    <w:rsid w:val="007474D4"/>
    <w:rsid w:val="00751881"/>
    <w:rsid w:val="00751E08"/>
    <w:rsid w:val="0075322D"/>
    <w:rsid w:val="007532D8"/>
    <w:rsid w:val="00753D56"/>
    <w:rsid w:val="007564AE"/>
    <w:rsid w:val="007565F7"/>
    <w:rsid w:val="00757591"/>
    <w:rsid w:val="00757633"/>
    <w:rsid w:val="00757A59"/>
    <w:rsid w:val="00757DD5"/>
    <w:rsid w:val="00760822"/>
    <w:rsid w:val="007617A7"/>
    <w:rsid w:val="00761CAF"/>
    <w:rsid w:val="00762125"/>
    <w:rsid w:val="007635C3"/>
    <w:rsid w:val="007643C5"/>
    <w:rsid w:val="00765E06"/>
    <w:rsid w:val="00765F79"/>
    <w:rsid w:val="00766A1D"/>
    <w:rsid w:val="00766BC2"/>
    <w:rsid w:val="007706FF"/>
    <w:rsid w:val="00770891"/>
    <w:rsid w:val="00770C61"/>
    <w:rsid w:val="00772625"/>
    <w:rsid w:val="00772BA3"/>
    <w:rsid w:val="00772F26"/>
    <w:rsid w:val="007763FE"/>
    <w:rsid w:val="00776998"/>
    <w:rsid w:val="00776AC3"/>
    <w:rsid w:val="00777558"/>
    <w:rsid w:val="007776A2"/>
    <w:rsid w:val="00777849"/>
    <w:rsid w:val="0077784F"/>
    <w:rsid w:val="00780A99"/>
    <w:rsid w:val="00781C4F"/>
    <w:rsid w:val="00782487"/>
    <w:rsid w:val="00782A2E"/>
    <w:rsid w:val="00782B11"/>
    <w:rsid w:val="007836C0"/>
    <w:rsid w:val="00783D18"/>
    <w:rsid w:val="00783F8F"/>
    <w:rsid w:val="007851E1"/>
    <w:rsid w:val="00785BE0"/>
    <w:rsid w:val="0078640E"/>
    <w:rsid w:val="0078667E"/>
    <w:rsid w:val="0079108E"/>
    <w:rsid w:val="007919DC"/>
    <w:rsid w:val="00791B72"/>
    <w:rsid w:val="00791C7F"/>
    <w:rsid w:val="00796888"/>
    <w:rsid w:val="007A1326"/>
    <w:rsid w:val="007A2B7B"/>
    <w:rsid w:val="007A2D0A"/>
    <w:rsid w:val="007A3356"/>
    <w:rsid w:val="007A36F3"/>
    <w:rsid w:val="007A4CEF"/>
    <w:rsid w:val="007A55A8"/>
    <w:rsid w:val="007A5650"/>
    <w:rsid w:val="007A58D4"/>
    <w:rsid w:val="007A719F"/>
    <w:rsid w:val="007B0936"/>
    <w:rsid w:val="007B0A07"/>
    <w:rsid w:val="007B24C4"/>
    <w:rsid w:val="007B50E4"/>
    <w:rsid w:val="007B5236"/>
    <w:rsid w:val="007B68A9"/>
    <w:rsid w:val="007B6B2F"/>
    <w:rsid w:val="007C057B"/>
    <w:rsid w:val="007C1661"/>
    <w:rsid w:val="007C1A9E"/>
    <w:rsid w:val="007C4276"/>
    <w:rsid w:val="007C6E38"/>
    <w:rsid w:val="007D212E"/>
    <w:rsid w:val="007D458F"/>
    <w:rsid w:val="007D5655"/>
    <w:rsid w:val="007D581D"/>
    <w:rsid w:val="007D5A52"/>
    <w:rsid w:val="007D73C0"/>
    <w:rsid w:val="007D7CF5"/>
    <w:rsid w:val="007D7E58"/>
    <w:rsid w:val="007E41AD"/>
    <w:rsid w:val="007E497E"/>
    <w:rsid w:val="007E51F4"/>
    <w:rsid w:val="007E596C"/>
    <w:rsid w:val="007E5E9E"/>
    <w:rsid w:val="007E7486"/>
    <w:rsid w:val="007E7851"/>
    <w:rsid w:val="007F1493"/>
    <w:rsid w:val="007F15BC"/>
    <w:rsid w:val="007F3524"/>
    <w:rsid w:val="007F576D"/>
    <w:rsid w:val="007F60DB"/>
    <w:rsid w:val="007F637A"/>
    <w:rsid w:val="007F658B"/>
    <w:rsid w:val="007F66A6"/>
    <w:rsid w:val="007F68BA"/>
    <w:rsid w:val="007F76BF"/>
    <w:rsid w:val="008003CD"/>
    <w:rsid w:val="00800512"/>
    <w:rsid w:val="00801331"/>
    <w:rsid w:val="00801687"/>
    <w:rsid w:val="008019EE"/>
    <w:rsid w:val="00802022"/>
    <w:rsid w:val="0080207C"/>
    <w:rsid w:val="008028A3"/>
    <w:rsid w:val="00802C72"/>
    <w:rsid w:val="00805002"/>
    <w:rsid w:val="008059C1"/>
    <w:rsid w:val="0080662F"/>
    <w:rsid w:val="00806C91"/>
    <w:rsid w:val="00806EAC"/>
    <w:rsid w:val="0081065F"/>
    <w:rsid w:val="0081071A"/>
    <w:rsid w:val="00810CA4"/>
    <w:rsid w:val="00810E72"/>
    <w:rsid w:val="0081179B"/>
    <w:rsid w:val="00812DCB"/>
    <w:rsid w:val="008131B5"/>
    <w:rsid w:val="00813FA5"/>
    <w:rsid w:val="008146B1"/>
    <w:rsid w:val="0081523F"/>
    <w:rsid w:val="00816151"/>
    <w:rsid w:val="00817268"/>
    <w:rsid w:val="008203B7"/>
    <w:rsid w:val="00820BB7"/>
    <w:rsid w:val="008212BE"/>
    <w:rsid w:val="008218CF"/>
    <w:rsid w:val="00821A34"/>
    <w:rsid w:val="008230BF"/>
    <w:rsid w:val="008248E7"/>
    <w:rsid w:val="00824F02"/>
    <w:rsid w:val="00825595"/>
    <w:rsid w:val="00826BD1"/>
    <w:rsid w:val="00826C4F"/>
    <w:rsid w:val="00830A48"/>
    <w:rsid w:val="00831C89"/>
    <w:rsid w:val="00832DA5"/>
    <w:rsid w:val="00832F4B"/>
    <w:rsid w:val="00833A2E"/>
    <w:rsid w:val="00833EDF"/>
    <w:rsid w:val="00834038"/>
    <w:rsid w:val="008366E4"/>
    <w:rsid w:val="008377AF"/>
    <w:rsid w:val="00837B88"/>
    <w:rsid w:val="008404C4"/>
    <w:rsid w:val="0084056D"/>
    <w:rsid w:val="00841080"/>
    <w:rsid w:val="008412F7"/>
    <w:rsid w:val="008413A0"/>
    <w:rsid w:val="008414BB"/>
    <w:rsid w:val="00841B54"/>
    <w:rsid w:val="008434A7"/>
    <w:rsid w:val="00843ED1"/>
    <w:rsid w:val="008455DA"/>
    <w:rsid w:val="008467D0"/>
    <w:rsid w:val="008470D0"/>
    <w:rsid w:val="008505DC"/>
    <w:rsid w:val="008509F0"/>
    <w:rsid w:val="008512F4"/>
    <w:rsid w:val="00851875"/>
    <w:rsid w:val="00852357"/>
    <w:rsid w:val="00852B7B"/>
    <w:rsid w:val="0085448C"/>
    <w:rsid w:val="00855048"/>
    <w:rsid w:val="008563D3"/>
    <w:rsid w:val="00856E64"/>
    <w:rsid w:val="00860A52"/>
    <w:rsid w:val="008610C0"/>
    <w:rsid w:val="0086223A"/>
    <w:rsid w:val="00862960"/>
    <w:rsid w:val="00863532"/>
    <w:rsid w:val="008641E8"/>
    <w:rsid w:val="00864336"/>
    <w:rsid w:val="008658B4"/>
    <w:rsid w:val="00865EC3"/>
    <w:rsid w:val="0086629C"/>
    <w:rsid w:val="00866415"/>
    <w:rsid w:val="0086672A"/>
    <w:rsid w:val="00867469"/>
    <w:rsid w:val="00867A81"/>
    <w:rsid w:val="00870838"/>
    <w:rsid w:val="00870A3D"/>
    <w:rsid w:val="008736AC"/>
    <w:rsid w:val="00873771"/>
    <w:rsid w:val="008737C6"/>
    <w:rsid w:val="00874C1F"/>
    <w:rsid w:val="008773F6"/>
    <w:rsid w:val="00880A08"/>
    <w:rsid w:val="008813A0"/>
    <w:rsid w:val="00881B53"/>
    <w:rsid w:val="00882A3A"/>
    <w:rsid w:val="00882E98"/>
    <w:rsid w:val="00883242"/>
    <w:rsid w:val="00883A53"/>
    <w:rsid w:val="0088526C"/>
    <w:rsid w:val="00885C59"/>
    <w:rsid w:val="00885F34"/>
    <w:rsid w:val="00890C47"/>
    <w:rsid w:val="0089158D"/>
    <w:rsid w:val="0089256F"/>
    <w:rsid w:val="00893CDB"/>
    <w:rsid w:val="00893D12"/>
    <w:rsid w:val="0089468F"/>
    <w:rsid w:val="00894B66"/>
    <w:rsid w:val="00895105"/>
    <w:rsid w:val="00895316"/>
    <w:rsid w:val="00895861"/>
    <w:rsid w:val="00897B91"/>
    <w:rsid w:val="008A00A0"/>
    <w:rsid w:val="008A0836"/>
    <w:rsid w:val="008A1693"/>
    <w:rsid w:val="008A21F0"/>
    <w:rsid w:val="008A5DE5"/>
    <w:rsid w:val="008A60B9"/>
    <w:rsid w:val="008B1FDB"/>
    <w:rsid w:val="008B2A5B"/>
    <w:rsid w:val="008B33C9"/>
    <w:rsid w:val="008B367A"/>
    <w:rsid w:val="008B430F"/>
    <w:rsid w:val="008B44C9"/>
    <w:rsid w:val="008B44F3"/>
    <w:rsid w:val="008B4DA3"/>
    <w:rsid w:val="008B4FF4"/>
    <w:rsid w:val="008B544F"/>
    <w:rsid w:val="008B62A0"/>
    <w:rsid w:val="008B6729"/>
    <w:rsid w:val="008B7F83"/>
    <w:rsid w:val="008C085A"/>
    <w:rsid w:val="008C0D37"/>
    <w:rsid w:val="008C1A20"/>
    <w:rsid w:val="008C253A"/>
    <w:rsid w:val="008C2FB5"/>
    <w:rsid w:val="008C302C"/>
    <w:rsid w:val="008C409F"/>
    <w:rsid w:val="008C4CAB"/>
    <w:rsid w:val="008C545C"/>
    <w:rsid w:val="008C644A"/>
    <w:rsid w:val="008C6461"/>
    <w:rsid w:val="008C6A74"/>
    <w:rsid w:val="008C6BA4"/>
    <w:rsid w:val="008C6F82"/>
    <w:rsid w:val="008C7CBC"/>
    <w:rsid w:val="008D0067"/>
    <w:rsid w:val="008D125E"/>
    <w:rsid w:val="008D4DEA"/>
    <w:rsid w:val="008D5308"/>
    <w:rsid w:val="008D55BF"/>
    <w:rsid w:val="008D61E0"/>
    <w:rsid w:val="008D6722"/>
    <w:rsid w:val="008D6E1D"/>
    <w:rsid w:val="008D7AB2"/>
    <w:rsid w:val="008E0259"/>
    <w:rsid w:val="008E131D"/>
    <w:rsid w:val="008E3F6A"/>
    <w:rsid w:val="008E43E0"/>
    <w:rsid w:val="008E4A0E"/>
    <w:rsid w:val="008E4E59"/>
    <w:rsid w:val="008F0115"/>
    <w:rsid w:val="008F0383"/>
    <w:rsid w:val="008F1F6A"/>
    <w:rsid w:val="008F28E7"/>
    <w:rsid w:val="008F39CE"/>
    <w:rsid w:val="008F3EDF"/>
    <w:rsid w:val="008F56DB"/>
    <w:rsid w:val="008F717C"/>
    <w:rsid w:val="008F79DC"/>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41B9"/>
    <w:rsid w:val="00914F3A"/>
    <w:rsid w:val="00915222"/>
    <w:rsid w:val="009153A2"/>
    <w:rsid w:val="0091571A"/>
    <w:rsid w:val="00915AC4"/>
    <w:rsid w:val="00920A1E"/>
    <w:rsid w:val="00920C71"/>
    <w:rsid w:val="009221AD"/>
    <w:rsid w:val="009227DD"/>
    <w:rsid w:val="00923015"/>
    <w:rsid w:val="009234D0"/>
    <w:rsid w:val="00924806"/>
    <w:rsid w:val="00925013"/>
    <w:rsid w:val="00925024"/>
    <w:rsid w:val="00925655"/>
    <w:rsid w:val="00925733"/>
    <w:rsid w:val="009257A8"/>
    <w:rsid w:val="009261C8"/>
    <w:rsid w:val="00926D03"/>
    <w:rsid w:val="00926F76"/>
    <w:rsid w:val="0092703B"/>
    <w:rsid w:val="00927DB3"/>
    <w:rsid w:val="00927E08"/>
    <w:rsid w:val="00930D17"/>
    <w:rsid w:val="00930DD6"/>
    <w:rsid w:val="00930ED6"/>
    <w:rsid w:val="00931206"/>
    <w:rsid w:val="00932077"/>
    <w:rsid w:val="00932A03"/>
    <w:rsid w:val="0093313E"/>
    <w:rsid w:val="009331F9"/>
    <w:rsid w:val="00934012"/>
    <w:rsid w:val="0093530F"/>
    <w:rsid w:val="0093592F"/>
    <w:rsid w:val="00935E65"/>
    <w:rsid w:val="009363F0"/>
    <w:rsid w:val="0093688D"/>
    <w:rsid w:val="00936CB4"/>
    <w:rsid w:val="0094135F"/>
    <w:rsid w:val="0094165A"/>
    <w:rsid w:val="00942056"/>
    <w:rsid w:val="009429D1"/>
    <w:rsid w:val="00942E67"/>
    <w:rsid w:val="00943299"/>
    <w:rsid w:val="009438A7"/>
    <w:rsid w:val="00944817"/>
    <w:rsid w:val="009458AF"/>
    <w:rsid w:val="00946555"/>
    <w:rsid w:val="009520A1"/>
    <w:rsid w:val="009522E2"/>
    <w:rsid w:val="0095259D"/>
    <w:rsid w:val="009528C1"/>
    <w:rsid w:val="009532C7"/>
    <w:rsid w:val="00953891"/>
    <w:rsid w:val="00953E82"/>
    <w:rsid w:val="00955D6C"/>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71A9"/>
    <w:rsid w:val="00981475"/>
    <w:rsid w:val="00981668"/>
    <w:rsid w:val="00984331"/>
    <w:rsid w:val="00984C07"/>
    <w:rsid w:val="00985DAF"/>
    <w:rsid w:val="00985F69"/>
    <w:rsid w:val="00986E99"/>
    <w:rsid w:val="00986FFE"/>
    <w:rsid w:val="00987813"/>
    <w:rsid w:val="00990C18"/>
    <w:rsid w:val="00990C46"/>
    <w:rsid w:val="00991252"/>
    <w:rsid w:val="00991DEF"/>
    <w:rsid w:val="00992659"/>
    <w:rsid w:val="0099359F"/>
    <w:rsid w:val="00993B98"/>
    <w:rsid w:val="00993F37"/>
    <w:rsid w:val="009944F9"/>
    <w:rsid w:val="00995954"/>
    <w:rsid w:val="00995E81"/>
    <w:rsid w:val="00996470"/>
    <w:rsid w:val="00996603"/>
    <w:rsid w:val="009974B3"/>
    <w:rsid w:val="00997F5D"/>
    <w:rsid w:val="009A00B2"/>
    <w:rsid w:val="009A0220"/>
    <w:rsid w:val="009A09AC"/>
    <w:rsid w:val="009A1746"/>
    <w:rsid w:val="009A1BBC"/>
    <w:rsid w:val="009A2385"/>
    <w:rsid w:val="009A23F3"/>
    <w:rsid w:val="009A2864"/>
    <w:rsid w:val="009A313E"/>
    <w:rsid w:val="009A3EAC"/>
    <w:rsid w:val="009A40D9"/>
    <w:rsid w:val="009A5DA0"/>
    <w:rsid w:val="009B08F7"/>
    <w:rsid w:val="009B0A01"/>
    <w:rsid w:val="009B165F"/>
    <w:rsid w:val="009B2E67"/>
    <w:rsid w:val="009B417F"/>
    <w:rsid w:val="009B4483"/>
    <w:rsid w:val="009B5879"/>
    <w:rsid w:val="009B5A96"/>
    <w:rsid w:val="009B6030"/>
    <w:rsid w:val="009B7C60"/>
    <w:rsid w:val="009C0698"/>
    <w:rsid w:val="009C098A"/>
    <w:rsid w:val="009C0DA0"/>
    <w:rsid w:val="009C1693"/>
    <w:rsid w:val="009C1AD9"/>
    <w:rsid w:val="009C1FCA"/>
    <w:rsid w:val="009C3001"/>
    <w:rsid w:val="009C4008"/>
    <w:rsid w:val="009C44C9"/>
    <w:rsid w:val="009C575A"/>
    <w:rsid w:val="009C6414"/>
    <w:rsid w:val="009C65D7"/>
    <w:rsid w:val="009C6822"/>
    <w:rsid w:val="009C69B7"/>
    <w:rsid w:val="009C72FE"/>
    <w:rsid w:val="009C7379"/>
    <w:rsid w:val="009D081A"/>
    <w:rsid w:val="009D0C17"/>
    <w:rsid w:val="009D1EBE"/>
    <w:rsid w:val="009D2409"/>
    <w:rsid w:val="009D2983"/>
    <w:rsid w:val="009D2C2D"/>
    <w:rsid w:val="009D2E27"/>
    <w:rsid w:val="009D32AD"/>
    <w:rsid w:val="009D36ED"/>
    <w:rsid w:val="009D4F4A"/>
    <w:rsid w:val="009D572A"/>
    <w:rsid w:val="009D67D9"/>
    <w:rsid w:val="009D7742"/>
    <w:rsid w:val="009D7D50"/>
    <w:rsid w:val="009E037B"/>
    <w:rsid w:val="009E05EC"/>
    <w:rsid w:val="009E0CF8"/>
    <w:rsid w:val="009E16BB"/>
    <w:rsid w:val="009E33AC"/>
    <w:rsid w:val="009E3B38"/>
    <w:rsid w:val="009E4D22"/>
    <w:rsid w:val="009E56EB"/>
    <w:rsid w:val="009E6AB6"/>
    <w:rsid w:val="009E6B21"/>
    <w:rsid w:val="009E74DF"/>
    <w:rsid w:val="009E7F27"/>
    <w:rsid w:val="009F0C15"/>
    <w:rsid w:val="009F1910"/>
    <w:rsid w:val="009F1A7D"/>
    <w:rsid w:val="009F2F68"/>
    <w:rsid w:val="009F2FA4"/>
    <w:rsid w:val="009F3431"/>
    <w:rsid w:val="009F3838"/>
    <w:rsid w:val="009F3ECD"/>
    <w:rsid w:val="009F4B19"/>
    <w:rsid w:val="009F567B"/>
    <w:rsid w:val="009F5F05"/>
    <w:rsid w:val="009F630B"/>
    <w:rsid w:val="009F7315"/>
    <w:rsid w:val="009F73D1"/>
    <w:rsid w:val="00A00D40"/>
    <w:rsid w:val="00A01356"/>
    <w:rsid w:val="00A03B5C"/>
    <w:rsid w:val="00A04A93"/>
    <w:rsid w:val="00A07569"/>
    <w:rsid w:val="00A07749"/>
    <w:rsid w:val="00A078FB"/>
    <w:rsid w:val="00A07A3C"/>
    <w:rsid w:val="00A07D74"/>
    <w:rsid w:val="00A10493"/>
    <w:rsid w:val="00A10CE1"/>
    <w:rsid w:val="00A10CED"/>
    <w:rsid w:val="00A11A30"/>
    <w:rsid w:val="00A1232B"/>
    <w:rsid w:val="00A12809"/>
    <w:rsid w:val="00A128C6"/>
    <w:rsid w:val="00A1320E"/>
    <w:rsid w:val="00A13600"/>
    <w:rsid w:val="00A143CE"/>
    <w:rsid w:val="00A14F8E"/>
    <w:rsid w:val="00A16D9B"/>
    <w:rsid w:val="00A21A49"/>
    <w:rsid w:val="00A220E6"/>
    <w:rsid w:val="00A231E9"/>
    <w:rsid w:val="00A23647"/>
    <w:rsid w:val="00A27E09"/>
    <w:rsid w:val="00A30056"/>
    <w:rsid w:val="00A307AE"/>
    <w:rsid w:val="00A3118D"/>
    <w:rsid w:val="00A350CB"/>
    <w:rsid w:val="00A3511D"/>
    <w:rsid w:val="00A35E8B"/>
    <w:rsid w:val="00A361C6"/>
    <w:rsid w:val="00A3669F"/>
    <w:rsid w:val="00A37D04"/>
    <w:rsid w:val="00A402C4"/>
    <w:rsid w:val="00A41A01"/>
    <w:rsid w:val="00A429A9"/>
    <w:rsid w:val="00A43CFF"/>
    <w:rsid w:val="00A47719"/>
    <w:rsid w:val="00A47843"/>
    <w:rsid w:val="00A47EAB"/>
    <w:rsid w:val="00A50510"/>
    <w:rsid w:val="00A50688"/>
    <w:rsid w:val="00A5068D"/>
    <w:rsid w:val="00A509B4"/>
    <w:rsid w:val="00A51D10"/>
    <w:rsid w:val="00A5427A"/>
    <w:rsid w:val="00A54C7B"/>
    <w:rsid w:val="00A54CFD"/>
    <w:rsid w:val="00A5639F"/>
    <w:rsid w:val="00A5675E"/>
    <w:rsid w:val="00A57040"/>
    <w:rsid w:val="00A60064"/>
    <w:rsid w:val="00A6044F"/>
    <w:rsid w:val="00A604B3"/>
    <w:rsid w:val="00A64F90"/>
    <w:rsid w:val="00A65A2B"/>
    <w:rsid w:val="00A66CA8"/>
    <w:rsid w:val="00A70170"/>
    <w:rsid w:val="00A71DBC"/>
    <w:rsid w:val="00A726C7"/>
    <w:rsid w:val="00A7409C"/>
    <w:rsid w:val="00A752B5"/>
    <w:rsid w:val="00A774B4"/>
    <w:rsid w:val="00A77927"/>
    <w:rsid w:val="00A81734"/>
    <w:rsid w:val="00A81791"/>
    <w:rsid w:val="00A8195D"/>
    <w:rsid w:val="00A81DC9"/>
    <w:rsid w:val="00A82923"/>
    <w:rsid w:val="00A83203"/>
    <w:rsid w:val="00A8372C"/>
    <w:rsid w:val="00A84165"/>
    <w:rsid w:val="00A8424E"/>
    <w:rsid w:val="00A855FA"/>
    <w:rsid w:val="00A905C6"/>
    <w:rsid w:val="00A90A0B"/>
    <w:rsid w:val="00A9127A"/>
    <w:rsid w:val="00A912FE"/>
    <w:rsid w:val="00A91418"/>
    <w:rsid w:val="00A91A18"/>
    <w:rsid w:val="00A91B40"/>
    <w:rsid w:val="00A91C71"/>
    <w:rsid w:val="00A9244B"/>
    <w:rsid w:val="00A927F2"/>
    <w:rsid w:val="00A932DF"/>
    <w:rsid w:val="00A947BA"/>
    <w:rsid w:val="00A947CF"/>
    <w:rsid w:val="00A95F5B"/>
    <w:rsid w:val="00A96A3C"/>
    <w:rsid w:val="00A96D9C"/>
    <w:rsid w:val="00A97222"/>
    <w:rsid w:val="00A9772A"/>
    <w:rsid w:val="00AA18E2"/>
    <w:rsid w:val="00AA1B5D"/>
    <w:rsid w:val="00AA1CF4"/>
    <w:rsid w:val="00AA22B0"/>
    <w:rsid w:val="00AA2B19"/>
    <w:rsid w:val="00AA3B89"/>
    <w:rsid w:val="00AA4403"/>
    <w:rsid w:val="00AA5AE4"/>
    <w:rsid w:val="00AA5E50"/>
    <w:rsid w:val="00AA5EBE"/>
    <w:rsid w:val="00AA642B"/>
    <w:rsid w:val="00AB031A"/>
    <w:rsid w:val="00AB0677"/>
    <w:rsid w:val="00AB0B02"/>
    <w:rsid w:val="00AB1983"/>
    <w:rsid w:val="00AB1A8C"/>
    <w:rsid w:val="00AB23C3"/>
    <w:rsid w:val="00AB24DB"/>
    <w:rsid w:val="00AB27AB"/>
    <w:rsid w:val="00AB3439"/>
    <w:rsid w:val="00AB35D0"/>
    <w:rsid w:val="00AB6B59"/>
    <w:rsid w:val="00AB71E2"/>
    <w:rsid w:val="00AB77E7"/>
    <w:rsid w:val="00AC1DCF"/>
    <w:rsid w:val="00AC23B1"/>
    <w:rsid w:val="00AC260E"/>
    <w:rsid w:val="00AC2AF9"/>
    <w:rsid w:val="00AC2F71"/>
    <w:rsid w:val="00AC47A6"/>
    <w:rsid w:val="00AC571D"/>
    <w:rsid w:val="00AC60C5"/>
    <w:rsid w:val="00AC67E9"/>
    <w:rsid w:val="00AC78ED"/>
    <w:rsid w:val="00AD02D3"/>
    <w:rsid w:val="00AD3675"/>
    <w:rsid w:val="00AD56A9"/>
    <w:rsid w:val="00AD69C4"/>
    <w:rsid w:val="00AD6F0C"/>
    <w:rsid w:val="00AD7E09"/>
    <w:rsid w:val="00AE1C5F"/>
    <w:rsid w:val="00AE23DD"/>
    <w:rsid w:val="00AE2A05"/>
    <w:rsid w:val="00AE3899"/>
    <w:rsid w:val="00AE533D"/>
    <w:rsid w:val="00AE547D"/>
    <w:rsid w:val="00AE6CD2"/>
    <w:rsid w:val="00AE776A"/>
    <w:rsid w:val="00AF0171"/>
    <w:rsid w:val="00AF0360"/>
    <w:rsid w:val="00AF1F68"/>
    <w:rsid w:val="00AF2546"/>
    <w:rsid w:val="00AF27B7"/>
    <w:rsid w:val="00AF2BB2"/>
    <w:rsid w:val="00AF3C5D"/>
    <w:rsid w:val="00AF52F6"/>
    <w:rsid w:val="00AF726A"/>
    <w:rsid w:val="00AF7AB4"/>
    <w:rsid w:val="00AF7B91"/>
    <w:rsid w:val="00B00015"/>
    <w:rsid w:val="00B00179"/>
    <w:rsid w:val="00B0033A"/>
    <w:rsid w:val="00B0098D"/>
    <w:rsid w:val="00B043A6"/>
    <w:rsid w:val="00B06DE8"/>
    <w:rsid w:val="00B077AD"/>
    <w:rsid w:val="00B07AE1"/>
    <w:rsid w:val="00B07D23"/>
    <w:rsid w:val="00B10038"/>
    <w:rsid w:val="00B12968"/>
    <w:rsid w:val="00B131FF"/>
    <w:rsid w:val="00B13498"/>
    <w:rsid w:val="00B13DA2"/>
    <w:rsid w:val="00B14BD8"/>
    <w:rsid w:val="00B1672A"/>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5B87"/>
    <w:rsid w:val="00B376C4"/>
    <w:rsid w:val="00B40556"/>
    <w:rsid w:val="00B40D6F"/>
    <w:rsid w:val="00B40EA4"/>
    <w:rsid w:val="00B43107"/>
    <w:rsid w:val="00B45AC4"/>
    <w:rsid w:val="00B45E0A"/>
    <w:rsid w:val="00B47A18"/>
    <w:rsid w:val="00B47C66"/>
    <w:rsid w:val="00B5011E"/>
    <w:rsid w:val="00B50251"/>
    <w:rsid w:val="00B51CD5"/>
    <w:rsid w:val="00B53824"/>
    <w:rsid w:val="00B53857"/>
    <w:rsid w:val="00B54009"/>
    <w:rsid w:val="00B5479F"/>
    <w:rsid w:val="00B54B6C"/>
    <w:rsid w:val="00B55A04"/>
    <w:rsid w:val="00B55CEE"/>
    <w:rsid w:val="00B55DDA"/>
    <w:rsid w:val="00B56FB1"/>
    <w:rsid w:val="00B6083F"/>
    <w:rsid w:val="00B61504"/>
    <w:rsid w:val="00B62E95"/>
    <w:rsid w:val="00B63ABC"/>
    <w:rsid w:val="00B64D3D"/>
    <w:rsid w:val="00B64F0A"/>
    <w:rsid w:val="00B6562C"/>
    <w:rsid w:val="00B6729E"/>
    <w:rsid w:val="00B71BD9"/>
    <w:rsid w:val="00B720C9"/>
    <w:rsid w:val="00B7269E"/>
    <w:rsid w:val="00B72CCB"/>
    <w:rsid w:val="00B7391B"/>
    <w:rsid w:val="00B73ACC"/>
    <w:rsid w:val="00B743E7"/>
    <w:rsid w:val="00B74B80"/>
    <w:rsid w:val="00B768A9"/>
    <w:rsid w:val="00B76DB8"/>
    <w:rsid w:val="00B76E90"/>
    <w:rsid w:val="00B7723A"/>
    <w:rsid w:val="00B8005C"/>
    <w:rsid w:val="00B80879"/>
    <w:rsid w:val="00B82811"/>
    <w:rsid w:val="00B82E5F"/>
    <w:rsid w:val="00B84563"/>
    <w:rsid w:val="00B84CE4"/>
    <w:rsid w:val="00B8666B"/>
    <w:rsid w:val="00B86C64"/>
    <w:rsid w:val="00B904F4"/>
    <w:rsid w:val="00B90A80"/>
    <w:rsid w:val="00B90BD1"/>
    <w:rsid w:val="00B91895"/>
    <w:rsid w:val="00B92536"/>
    <w:rsid w:val="00B9274D"/>
    <w:rsid w:val="00B92955"/>
    <w:rsid w:val="00B94207"/>
    <w:rsid w:val="00B945D4"/>
    <w:rsid w:val="00B9506C"/>
    <w:rsid w:val="00B97B50"/>
    <w:rsid w:val="00BA2F65"/>
    <w:rsid w:val="00BA3959"/>
    <w:rsid w:val="00BA563D"/>
    <w:rsid w:val="00BA5BCC"/>
    <w:rsid w:val="00BA77C9"/>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76"/>
    <w:rsid w:val="00BC5566"/>
    <w:rsid w:val="00BC5A64"/>
    <w:rsid w:val="00BC5A86"/>
    <w:rsid w:val="00BC7AB9"/>
    <w:rsid w:val="00BD0186"/>
    <w:rsid w:val="00BD0D32"/>
    <w:rsid w:val="00BD0DEE"/>
    <w:rsid w:val="00BD0F91"/>
    <w:rsid w:val="00BD1661"/>
    <w:rsid w:val="00BD6178"/>
    <w:rsid w:val="00BD6348"/>
    <w:rsid w:val="00BD7F6A"/>
    <w:rsid w:val="00BE147F"/>
    <w:rsid w:val="00BE1BBC"/>
    <w:rsid w:val="00BE46B5"/>
    <w:rsid w:val="00BE6663"/>
    <w:rsid w:val="00BE6E4A"/>
    <w:rsid w:val="00BF0262"/>
    <w:rsid w:val="00BF0917"/>
    <w:rsid w:val="00BF0CD7"/>
    <w:rsid w:val="00BF0F60"/>
    <w:rsid w:val="00BF143E"/>
    <w:rsid w:val="00BF15CE"/>
    <w:rsid w:val="00BF2157"/>
    <w:rsid w:val="00BF2BEE"/>
    <w:rsid w:val="00BF2FC3"/>
    <w:rsid w:val="00BF3551"/>
    <w:rsid w:val="00BF37C3"/>
    <w:rsid w:val="00BF380B"/>
    <w:rsid w:val="00BF4F07"/>
    <w:rsid w:val="00BF695B"/>
    <w:rsid w:val="00BF6A14"/>
    <w:rsid w:val="00BF7111"/>
    <w:rsid w:val="00BF71B0"/>
    <w:rsid w:val="00C0161F"/>
    <w:rsid w:val="00C01B33"/>
    <w:rsid w:val="00C030BD"/>
    <w:rsid w:val="00C036C3"/>
    <w:rsid w:val="00C03CCA"/>
    <w:rsid w:val="00C040E8"/>
    <w:rsid w:val="00C0499E"/>
    <w:rsid w:val="00C04BB2"/>
    <w:rsid w:val="00C04F4A"/>
    <w:rsid w:val="00C058AF"/>
    <w:rsid w:val="00C05B13"/>
    <w:rsid w:val="00C06484"/>
    <w:rsid w:val="00C06F9E"/>
    <w:rsid w:val="00C07198"/>
    <w:rsid w:val="00C07776"/>
    <w:rsid w:val="00C07C0D"/>
    <w:rsid w:val="00C10210"/>
    <w:rsid w:val="00C1035C"/>
    <w:rsid w:val="00C1140E"/>
    <w:rsid w:val="00C1358F"/>
    <w:rsid w:val="00C13C2A"/>
    <w:rsid w:val="00C13CE8"/>
    <w:rsid w:val="00C14187"/>
    <w:rsid w:val="00C14BD8"/>
    <w:rsid w:val="00C15151"/>
    <w:rsid w:val="00C1663D"/>
    <w:rsid w:val="00C16B6B"/>
    <w:rsid w:val="00C179BC"/>
    <w:rsid w:val="00C17F8C"/>
    <w:rsid w:val="00C20F3E"/>
    <w:rsid w:val="00C211E6"/>
    <w:rsid w:val="00C2198E"/>
    <w:rsid w:val="00C22446"/>
    <w:rsid w:val="00C22681"/>
    <w:rsid w:val="00C22FB5"/>
    <w:rsid w:val="00C24236"/>
    <w:rsid w:val="00C24CBF"/>
    <w:rsid w:val="00C25C66"/>
    <w:rsid w:val="00C2710B"/>
    <w:rsid w:val="00C279C2"/>
    <w:rsid w:val="00C308D8"/>
    <w:rsid w:val="00C3183E"/>
    <w:rsid w:val="00C31A0C"/>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3521"/>
    <w:rsid w:val="00C55032"/>
    <w:rsid w:val="00C5620E"/>
    <w:rsid w:val="00C5727A"/>
    <w:rsid w:val="00C57EE8"/>
    <w:rsid w:val="00C60663"/>
    <w:rsid w:val="00C61072"/>
    <w:rsid w:val="00C61CFF"/>
    <w:rsid w:val="00C6243C"/>
    <w:rsid w:val="00C62F54"/>
    <w:rsid w:val="00C63AEA"/>
    <w:rsid w:val="00C6720E"/>
    <w:rsid w:val="00C67BBF"/>
    <w:rsid w:val="00C70168"/>
    <w:rsid w:val="00C71155"/>
    <w:rsid w:val="00C718DD"/>
    <w:rsid w:val="00C71AFB"/>
    <w:rsid w:val="00C74707"/>
    <w:rsid w:val="00C75930"/>
    <w:rsid w:val="00C767C7"/>
    <w:rsid w:val="00C779FD"/>
    <w:rsid w:val="00C77D84"/>
    <w:rsid w:val="00C80B9E"/>
    <w:rsid w:val="00C80D49"/>
    <w:rsid w:val="00C8168E"/>
    <w:rsid w:val="00C841B7"/>
    <w:rsid w:val="00C84A6C"/>
    <w:rsid w:val="00C8667D"/>
    <w:rsid w:val="00C86967"/>
    <w:rsid w:val="00C8716B"/>
    <w:rsid w:val="00C91281"/>
    <w:rsid w:val="00C91E2A"/>
    <w:rsid w:val="00C928A8"/>
    <w:rsid w:val="00C93044"/>
    <w:rsid w:val="00C95246"/>
    <w:rsid w:val="00CA103E"/>
    <w:rsid w:val="00CA29A4"/>
    <w:rsid w:val="00CA2BE4"/>
    <w:rsid w:val="00CA68BE"/>
    <w:rsid w:val="00CA6AE9"/>
    <w:rsid w:val="00CA6C45"/>
    <w:rsid w:val="00CA74F6"/>
    <w:rsid w:val="00CA7603"/>
    <w:rsid w:val="00CB1751"/>
    <w:rsid w:val="00CB364E"/>
    <w:rsid w:val="00CB36AF"/>
    <w:rsid w:val="00CB37B8"/>
    <w:rsid w:val="00CB4F1A"/>
    <w:rsid w:val="00CB58B4"/>
    <w:rsid w:val="00CB6577"/>
    <w:rsid w:val="00CB6768"/>
    <w:rsid w:val="00CB74C7"/>
    <w:rsid w:val="00CC1FE9"/>
    <w:rsid w:val="00CC3A8F"/>
    <w:rsid w:val="00CC3B49"/>
    <w:rsid w:val="00CC3D04"/>
    <w:rsid w:val="00CC4AF7"/>
    <w:rsid w:val="00CC54E5"/>
    <w:rsid w:val="00CC63AE"/>
    <w:rsid w:val="00CC6AE6"/>
    <w:rsid w:val="00CC6B96"/>
    <w:rsid w:val="00CC6F04"/>
    <w:rsid w:val="00CC6FB7"/>
    <w:rsid w:val="00CC7B94"/>
    <w:rsid w:val="00CD3265"/>
    <w:rsid w:val="00CD39BC"/>
    <w:rsid w:val="00CD5A94"/>
    <w:rsid w:val="00CD6A61"/>
    <w:rsid w:val="00CD6E8E"/>
    <w:rsid w:val="00CE161F"/>
    <w:rsid w:val="00CE2A1B"/>
    <w:rsid w:val="00CE2CC6"/>
    <w:rsid w:val="00CE3529"/>
    <w:rsid w:val="00CE4320"/>
    <w:rsid w:val="00CE43C3"/>
    <w:rsid w:val="00CE44FE"/>
    <w:rsid w:val="00CE5D9A"/>
    <w:rsid w:val="00CE6FEF"/>
    <w:rsid w:val="00CE76CD"/>
    <w:rsid w:val="00CF0B65"/>
    <w:rsid w:val="00CF1C1F"/>
    <w:rsid w:val="00CF3B5E"/>
    <w:rsid w:val="00CF3BA6"/>
    <w:rsid w:val="00CF4E8C"/>
    <w:rsid w:val="00CF6913"/>
    <w:rsid w:val="00CF6D52"/>
    <w:rsid w:val="00CF7AA7"/>
    <w:rsid w:val="00D006CF"/>
    <w:rsid w:val="00D007DF"/>
    <w:rsid w:val="00D008A6"/>
    <w:rsid w:val="00D00960"/>
    <w:rsid w:val="00D00B74"/>
    <w:rsid w:val="00D015F0"/>
    <w:rsid w:val="00D01CAE"/>
    <w:rsid w:val="00D02545"/>
    <w:rsid w:val="00D04190"/>
    <w:rsid w:val="00D042D0"/>
    <w:rsid w:val="00D0447B"/>
    <w:rsid w:val="00D04894"/>
    <w:rsid w:val="00D048A2"/>
    <w:rsid w:val="00D053CE"/>
    <w:rsid w:val="00D055EB"/>
    <w:rsid w:val="00D056FE"/>
    <w:rsid w:val="00D05B56"/>
    <w:rsid w:val="00D05D60"/>
    <w:rsid w:val="00D07EE7"/>
    <w:rsid w:val="00D114B2"/>
    <w:rsid w:val="00D121C4"/>
    <w:rsid w:val="00D13115"/>
    <w:rsid w:val="00D14274"/>
    <w:rsid w:val="00D15E5B"/>
    <w:rsid w:val="00D17C62"/>
    <w:rsid w:val="00D21586"/>
    <w:rsid w:val="00D21EA5"/>
    <w:rsid w:val="00D230F1"/>
    <w:rsid w:val="00D23A38"/>
    <w:rsid w:val="00D243FD"/>
    <w:rsid w:val="00D2574C"/>
    <w:rsid w:val="00D262E7"/>
    <w:rsid w:val="00D26B67"/>
    <w:rsid w:val="00D26D79"/>
    <w:rsid w:val="00D27C2B"/>
    <w:rsid w:val="00D32DC6"/>
    <w:rsid w:val="00D33363"/>
    <w:rsid w:val="00D34529"/>
    <w:rsid w:val="00D34943"/>
    <w:rsid w:val="00D34A2B"/>
    <w:rsid w:val="00D35409"/>
    <w:rsid w:val="00D355BC"/>
    <w:rsid w:val="00D359D4"/>
    <w:rsid w:val="00D378CD"/>
    <w:rsid w:val="00D41294"/>
    <w:rsid w:val="00D41B88"/>
    <w:rsid w:val="00D41E23"/>
    <w:rsid w:val="00D429EC"/>
    <w:rsid w:val="00D43D44"/>
    <w:rsid w:val="00D43EBB"/>
    <w:rsid w:val="00D4473F"/>
    <w:rsid w:val="00D44E4E"/>
    <w:rsid w:val="00D4537E"/>
    <w:rsid w:val="00D46D26"/>
    <w:rsid w:val="00D51254"/>
    <w:rsid w:val="00D51627"/>
    <w:rsid w:val="00D51E1A"/>
    <w:rsid w:val="00D52344"/>
    <w:rsid w:val="00D532DA"/>
    <w:rsid w:val="00D54AAC"/>
    <w:rsid w:val="00D54B32"/>
    <w:rsid w:val="00D55423"/>
    <w:rsid w:val="00D55DF0"/>
    <w:rsid w:val="00D563E1"/>
    <w:rsid w:val="00D56982"/>
    <w:rsid w:val="00D56BB6"/>
    <w:rsid w:val="00D57177"/>
    <w:rsid w:val="00D6022B"/>
    <w:rsid w:val="00D60C40"/>
    <w:rsid w:val="00D612C0"/>
    <w:rsid w:val="00D6138D"/>
    <w:rsid w:val="00D6166E"/>
    <w:rsid w:val="00D63126"/>
    <w:rsid w:val="00D63A67"/>
    <w:rsid w:val="00D646C9"/>
    <w:rsid w:val="00D6492E"/>
    <w:rsid w:val="00D65845"/>
    <w:rsid w:val="00D66411"/>
    <w:rsid w:val="00D70087"/>
    <w:rsid w:val="00D7079E"/>
    <w:rsid w:val="00D70823"/>
    <w:rsid w:val="00D70AB1"/>
    <w:rsid w:val="00D70F23"/>
    <w:rsid w:val="00D7382D"/>
    <w:rsid w:val="00D73DD6"/>
    <w:rsid w:val="00D745F5"/>
    <w:rsid w:val="00D748BA"/>
    <w:rsid w:val="00D75392"/>
    <w:rsid w:val="00D7585E"/>
    <w:rsid w:val="00D759A3"/>
    <w:rsid w:val="00D77154"/>
    <w:rsid w:val="00D8182A"/>
    <w:rsid w:val="00D822A9"/>
    <w:rsid w:val="00D826CE"/>
    <w:rsid w:val="00D82E32"/>
    <w:rsid w:val="00D8313A"/>
    <w:rsid w:val="00D83974"/>
    <w:rsid w:val="00D83FD6"/>
    <w:rsid w:val="00D84133"/>
    <w:rsid w:val="00D8431C"/>
    <w:rsid w:val="00D85133"/>
    <w:rsid w:val="00D87F99"/>
    <w:rsid w:val="00D900C5"/>
    <w:rsid w:val="00D91607"/>
    <w:rsid w:val="00D92C82"/>
    <w:rsid w:val="00D93336"/>
    <w:rsid w:val="00D94314"/>
    <w:rsid w:val="00D9482B"/>
    <w:rsid w:val="00D95BC7"/>
    <w:rsid w:val="00D95C17"/>
    <w:rsid w:val="00D96043"/>
    <w:rsid w:val="00D97779"/>
    <w:rsid w:val="00DA14AB"/>
    <w:rsid w:val="00DA237B"/>
    <w:rsid w:val="00DA3EDA"/>
    <w:rsid w:val="00DA52F5"/>
    <w:rsid w:val="00DA6565"/>
    <w:rsid w:val="00DA66BC"/>
    <w:rsid w:val="00DA73A3"/>
    <w:rsid w:val="00DA76DD"/>
    <w:rsid w:val="00DB0519"/>
    <w:rsid w:val="00DB1424"/>
    <w:rsid w:val="00DB3080"/>
    <w:rsid w:val="00DB4E12"/>
    <w:rsid w:val="00DB5771"/>
    <w:rsid w:val="00DC0AB6"/>
    <w:rsid w:val="00DC21CF"/>
    <w:rsid w:val="00DC3395"/>
    <w:rsid w:val="00DC354B"/>
    <w:rsid w:val="00DC3664"/>
    <w:rsid w:val="00DC494B"/>
    <w:rsid w:val="00DC4B9B"/>
    <w:rsid w:val="00DC6162"/>
    <w:rsid w:val="00DC6EFC"/>
    <w:rsid w:val="00DC7CDE"/>
    <w:rsid w:val="00DD195B"/>
    <w:rsid w:val="00DD243F"/>
    <w:rsid w:val="00DD2A97"/>
    <w:rsid w:val="00DD32D8"/>
    <w:rsid w:val="00DD46E9"/>
    <w:rsid w:val="00DD4711"/>
    <w:rsid w:val="00DD4812"/>
    <w:rsid w:val="00DD4CA7"/>
    <w:rsid w:val="00DD4DCC"/>
    <w:rsid w:val="00DE0097"/>
    <w:rsid w:val="00DE05AE"/>
    <w:rsid w:val="00DE0979"/>
    <w:rsid w:val="00DE12E9"/>
    <w:rsid w:val="00DE301D"/>
    <w:rsid w:val="00DE33EC"/>
    <w:rsid w:val="00DE410D"/>
    <w:rsid w:val="00DE43F4"/>
    <w:rsid w:val="00DE4718"/>
    <w:rsid w:val="00DE53F8"/>
    <w:rsid w:val="00DE5A51"/>
    <w:rsid w:val="00DE60E6"/>
    <w:rsid w:val="00DE6C9B"/>
    <w:rsid w:val="00DE74DC"/>
    <w:rsid w:val="00DE7ADF"/>
    <w:rsid w:val="00DE7CC6"/>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4D8"/>
    <w:rsid w:val="00E137F4"/>
    <w:rsid w:val="00E14474"/>
    <w:rsid w:val="00E164F2"/>
    <w:rsid w:val="00E16F61"/>
    <w:rsid w:val="00E178A7"/>
    <w:rsid w:val="00E20F6A"/>
    <w:rsid w:val="00E21A25"/>
    <w:rsid w:val="00E2281A"/>
    <w:rsid w:val="00E23303"/>
    <w:rsid w:val="00E23564"/>
    <w:rsid w:val="00E239E0"/>
    <w:rsid w:val="00E24071"/>
    <w:rsid w:val="00E24C61"/>
    <w:rsid w:val="00E253CA"/>
    <w:rsid w:val="00E2771C"/>
    <w:rsid w:val="00E314D7"/>
    <w:rsid w:val="00E31D50"/>
    <w:rsid w:val="00E324D9"/>
    <w:rsid w:val="00E331FB"/>
    <w:rsid w:val="00E33DF4"/>
    <w:rsid w:val="00E35EDE"/>
    <w:rsid w:val="00E36528"/>
    <w:rsid w:val="00E409B4"/>
    <w:rsid w:val="00E40CF7"/>
    <w:rsid w:val="00E413B8"/>
    <w:rsid w:val="00E434EB"/>
    <w:rsid w:val="00E43F09"/>
    <w:rsid w:val="00E440C0"/>
    <w:rsid w:val="00E4683D"/>
    <w:rsid w:val="00E46CA0"/>
    <w:rsid w:val="00E4765C"/>
    <w:rsid w:val="00E504A1"/>
    <w:rsid w:val="00E51231"/>
    <w:rsid w:val="00E52A67"/>
    <w:rsid w:val="00E53C26"/>
    <w:rsid w:val="00E55F0A"/>
    <w:rsid w:val="00E574BE"/>
    <w:rsid w:val="00E602A7"/>
    <w:rsid w:val="00E619E1"/>
    <w:rsid w:val="00E61E88"/>
    <w:rsid w:val="00E6267D"/>
    <w:rsid w:val="00E62FBE"/>
    <w:rsid w:val="00E63389"/>
    <w:rsid w:val="00E64597"/>
    <w:rsid w:val="00E65322"/>
    <w:rsid w:val="00E65780"/>
    <w:rsid w:val="00E66AA1"/>
    <w:rsid w:val="00E66B6A"/>
    <w:rsid w:val="00E70811"/>
    <w:rsid w:val="00E709CE"/>
    <w:rsid w:val="00E71243"/>
    <w:rsid w:val="00E71362"/>
    <w:rsid w:val="00E714D8"/>
    <w:rsid w:val="00E7168A"/>
    <w:rsid w:val="00E71D25"/>
    <w:rsid w:val="00E7295C"/>
    <w:rsid w:val="00E73306"/>
    <w:rsid w:val="00E737F0"/>
    <w:rsid w:val="00E74817"/>
    <w:rsid w:val="00E74FE4"/>
    <w:rsid w:val="00E754A2"/>
    <w:rsid w:val="00E7553D"/>
    <w:rsid w:val="00E7738D"/>
    <w:rsid w:val="00E80EF3"/>
    <w:rsid w:val="00E81633"/>
    <w:rsid w:val="00E82AED"/>
    <w:rsid w:val="00E82FCC"/>
    <w:rsid w:val="00E831A3"/>
    <w:rsid w:val="00E8345B"/>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F90"/>
    <w:rsid w:val="00EA74F2"/>
    <w:rsid w:val="00EA7552"/>
    <w:rsid w:val="00EA7F5C"/>
    <w:rsid w:val="00EB0A50"/>
    <w:rsid w:val="00EB193D"/>
    <w:rsid w:val="00EB1F7D"/>
    <w:rsid w:val="00EB2A71"/>
    <w:rsid w:val="00EB32CF"/>
    <w:rsid w:val="00EB3601"/>
    <w:rsid w:val="00EB4DDA"/>
    <w:rsid w:val="00EB7598"/>
    <w:rsid w:val="00EB7885"/>
    <w:rsid w:val="00EC0998"/>
    <w:rsid w:val="00EC1F23"/>
    <w:rsid w:val="00EC2805"/>
    <w:rsid w:val="00EC3100"/>
    <w:rsid w:val="00EC3D02"/>
    <w:rsid w:val="00EC437B"/>
    <w:rsid w:val="00EC4CBD"/>
    <w:rsid w:val="00EC703B"/>
    <w:rsid w:val="00EC70D8"/>
    <w:rsid w:val="00EC78F8"/>
    <w:rsid w:val="00ED1008"/>
    <w:rsid w:val="00ED1338"/>
    <w:rsid w:val="00ED1475"/>
    <w:rsid w:val="00ED1AB4"/>
    <w:rsid w:val="00ED288C"/>
    <w:rsid w:val="00ED2953"/>
    <w:rsid w:val="00ED2C23"/>
    <w:rsid w:val="00ED2CF0"/>
    <w:rsid w:val="00ED327B"/>
    <w:rsid w:val="00ED3C79"/>
    <w:rsid w:val="00ED5BB7"/>
    <w:rsid w:val="00ED6D87"/>
    <w:rsid w:val="00ED6E2B"/>
    <w:rsid w:val="00EE08F5"/>
    <w:rsid w:val="00EE0E17"/>
    <w:rsid w:val="00EE1058"/>
    <w:rsid w:val="00EE1089"/>
    <w:rsid w:val="00EE1614"/>
    <w:rsid w:val="00EE1AB5"/>
    <w:rsid w:val="00EE297A"/>
    <w:rsid w:val="00EE3260"/>
    <w:rsid w:val="00EE3CF3"/>
    <w:rsid w:val="00EE50F0"/>
    <w:rsid w:val="00EE586E"/>
    <w:rsid w:val="00EE5BEB"/>
    <w:rsid w:val="00EE6524"/>
    <w:rsid w:val="00EE788B"/>
    <w:rsid w:val="00EF00ED"/>
    <w:rsid w:val="00EF0192"/>
    <w:rsid w:val="00EF0196"/>
    <w:rsid w:val="00EF06A8"/>
    <w:rsid w:val="00EF0943"/>
    <w:rsid w:val="00EF0EAD"/>
    <w:rsid w:val="00EF1CC4"/>
    <w:rsid w:val="00EF2F81"/>
    <w:rsid w:val="00EF3A4E"/>
    <w:rsid w:val="00EF4CB1"/>
    <w:rsid w:val="00EF5798"/>
    <w:rsid w:val="00EF60A5"/>
    <w:rsid w:val="00EF60E5"/>
    <w:rsid w:val="00EF636B"/>
    <w:rsid w:val="00EF6A0C"/>
    <w:rsid w:val="00EF6E7F"/>
    <w:rsid w:val="00EF77A8"/>
    <w:rsid w:val="00EF7BC2"/>
    <w:rsid w:val="00F01D8F"/>
    <w:rsid w:val="00F01D93"/>
    <w:rsid w:val="00F0316E"/>
    <w:rsid w:val="00F035A4"/>
    <w:rsid w:val="00F04BFC"/>
    <w:rsid w:val="00F05A4D"/>
    <w:rsid w:val="00F06945"/>
    <w:rsid w:val="00F06BB9"/>
    <w:rsid w:val="00F10BCF"/>
    <w:rsid w:val="00F121C4"/>
    <w:rsid w:val="00F160F5"/>
    <w:rsid w:val="00F16658"/>
    <w:rsid w:val="00F17235"/>
    <w:rsid w:val="00F20B40"/>
    <w:rsid w:val="00F20C8D"/>
    <w:rsid w:val="00F2269A"/>
    <w:rsid w:val="00F22775"/>
    <w:rsid w:val="00F228A5"/>
    <w:rsid w:val="00F246D4"/>
    <w:rsid w:val="00F25F36"/>
    <w:rsid w:val="00F269DC"/>
    <w:rsid w:val="00F309E2"/>
    <w:rsid w:val="00F30C2D"/>
    <w:rsid w:val="00F318BD"/>
    <w:rsid w:val="00F31E08"/>
    <w:rsid w:val="00F32557"/>
    <w:rsid w:val="00F32CE9"/>
    <w:rsid w:val="00F3300A"/>
    <w:rsid w:val="00F332EF"/>
    <w:rsid w:val="00F33A6A"/>
    <w:rsid w:val="00F3411F"/>
    <w:rsid w:val="00F34D8E"/>
    <w:rsid w:val="00F3515A"/>
    <w:rsid w:val="00F35638"/>
    <w:rsid w:val="00F35DB3"/>
    <w:rsid w:val="00F3674D"/>
    <w:rsid w:val="00F37587"/>
    <w:rsid w:val="00F4079E"/>
    <w:rsid w:val="00F40B14"/>
    <w:rsid w:val="00F4151F"/>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4CCD"/>
    <w:rsid w:val="00F5643A"/>
    <w:rsid w:val="00F56596"/>
    <w:rsid w:val="00F57B71"/>
    <w:rsid w:val="00F62236"/>
    <w:rsid w:val="00F63CDF"/>
    <w:rsid w:val="00F642AF"/>
    <w:rsid w:val="00F650B4"/>
    <w:rsid w:val="00F65901"/>
    <w:rsid w:val="00F66B95"/>
    <w:rsid w:val="00F706AA"/>
    <w:rsid w:val="00F715D0"/>
    <w:rsid w:val="00F717E7"/>
    <w:rsid w:val="00F724A1"/>
    <w:rsid w:val="00F7288E"/>
    <w:rsid w:val="00F740FA"/>
    <w:rsid w:val="00F74A7A"/>
    <w:rsid w:val="00F75341"/>
    <w:rsid w:val="00F7632C"/>
    <w:rsid w:val="00F76FDC"/>
    <w:rsid w:val="00F771C6"/>
    <w:rsid w:val="00F77E4A"/>
    <w:rsid w:val="00F77ED7"/>
    <w:rsid w:val="00F80F5D"/>
    <w:rsid w:val="00F83143"/>
    <w:rsid w:val="00F831A4"/>
    <w:rsid w:val="00F84564"/>
    <w:rsid w:val="00F853F3"/>
    <w:rsid w:val="00F8546B"/>
    <w:rsid w:val="00F8591B"/>
    <w:rsid w:val="00F8655C"/>
    <w:rsid w:val="00F8742E"/>
    <w:rsid w:val="00F90BCA"/>
    <w:rsid w:val="00F90E1A"/>
    <w:rsid w:val="00F91B79"/>
    <w:rsid w:val="00F9255C"/>
    <w:rsid w:val="00F94B27"/>
    <w:rsid w:val="00F96626"/>
    <w:rsid w:val="00F96946"/>
    <w:rsid w:val="00F97131"/>
    <w:rsid w:val="00F9720F"/>
    <w:rsid w:val="00F97B4B"/>
    <w:rsid w:val="00F97C84"/>
    <w:rsid w:val="00FA0156"/>
    <w:rsid w:val="00FA0D81"/>
    <w:rsid w:val="00FA166A"/>
    <w:rsid w:val="00FA2C46"/>
    <w:rsid w:val="00FA2CF6"/>
    <w:rsid w:val="00FA2D55"/>
    <w:rsid w:val="00FA3065"/>
    <w:rsid w:val="00FA3EBB"/>
    <w:rsid w:val="00FA4ECB"/>
    <w:rsid w:val="00FA52F9"/>
    <w:rsid w:val="00FA70CD"/>
    <w:rsid w:val="00FB0346"/>
    <w:rsid w:val="00FB0E61"/>
    <w:rsid w:val="00FB10FF"/>
    <w:rsid w:val="00FB1AF9"/>
    <w:rsid w:val="00FB1D69"/>
    <w:rsid w:val="00FB2812"/>
    <w:rsid w:val="00FB332B"/>
    <w:rsid w:val="00FB3570"/>
    <w:rsid w:val="00FB3D96"/>
    <w:rsid w:val="00FB67AC"/>
    <w:rsid w:val="00FB7100"/>
    <w:rsid w:val="00FC0636"/>
    <w:rsid w:val="00FC0C6F"/>
    <w:rsid w:val="00FC14C7"/>
    <w:rsid w:val="00FC2758"/>
    <w:rsid w:val="00FC3523"/>
    <w:rsid w:val="00FC3C3B"/>
    <w:rsid w:val="00FC44C4"/>
    <w:rsid w:val="00FC4531"/>
    <w:rsid w:val="00FC4B7C"/>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6BF"/>
    <w:rsid w:val="00FE40B5"/>
    <w:rsid w:val="00FE660C"/>
    <w:rsid w:val="00FE6B70"/>
    <w:rsid w:val="00FF0F2A"/>
    <w:rsid w:val="00FF16DF"/>
    <w:rsid w:val="00FF2162"/>
    <w:rsid w:val="00FF3244"/>
    <w:rsid w:val="00FF492B"/>
    <w:rsid w:val="00FF4C97"/>
    <w:rsid w:val="00FF5EC7"/>
    <w:rsid w:val="00FF6302"/>
    <w:rsid w:val="00FF7815"/>
    <w:rsid w:val="00FF7892"/>
    <w:rsid w:val="00FF7BC4"/>
    <w:rsid w:val="036FF37E"/>
    <w:rsid w:val="041EDD50"/>
    <w:rsid w:val="053C4FF3"/>
    <w:rsid w:val="058FCE72"/>
    <w:rsid w:val="0687349E"/>
    <w:rsid w:val="07FE4BE3"/>
    <w:rsid w:val="08641677"/>
    <w:rsid w:val="168370E5"/>
    <w:rsid w:val="17E1AEF1"/>
    <w:rsid w:val="1BB52D62"/>
    <w:rsid w:val="263255FE"/>
    <w:rsid w:val="2695C9F7"/>
    <w:rsid w:val="2A6F9667"/>
    <w:rsid w:val="2D177865"/>
    <w:rsid w:val="31B3AC62"/>
    <w:rsid w:val="332DBC99"/>
    <w:rsid w:val="348A241C"/>
    <w:rsid w:val="39233F5D"/>
    <w:rsid w:val="396E18D2"/>
    <w:rsid w:val="408893A5"/>
    <w:rsid w:val="50E4D129"/>
    <w:rsid w:val="568B859B"/>
    <w:rsid w:val="57FBAD6F"/>
    <w:rsid w:val="5B62FD38"/>
    <w:rsid w:val="5DDA6A32"/>
    <w:rsid w:val="5E41E4A6"/>
    <w:rsid w:val="6078F535"/>
    <w:rsid w:val="610DECF2"/>
    <w:rsid w:val="685CFDE5"/>
    <w:rsid w:val="6887CD8A"/>
    <w:rsid w:val="6BF186B5"/>
    <w:rsid w:val="70DDCCC9"/>
    <w:rsid w:val="70F19BF3"/>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366E4"/>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366E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366E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366E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366E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366E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366E4"/>
    <w:pPr>
      <w:tabs>
        <w:tab w:val="right" w:leader="dot" w:pos="14570"/>
      </w:tabs>
      <w:spacing w:before="0"/>
    </w:pPr>
    <w:rPr>
      <w:b/>
      <w:noProof/>
    </w:rPr>
  </w:style>
  <w:style w:type="paragraph" w:styleId="TOC2">
    <w:name w:val="toc 2"/>
    <w:aliases w:val="ŠTOC 2"/>
    <w:basedOn w:val="TOC1"/>
    <w:next w:val="Normal"/>
    <w:uiPriority w:val="39"/>
    <w:unhideWhenUsed/>
    <w:rsid w:val="008366E4"/>
    <w:rPr>
      <w:b w:val="0"/>
      <w:bCs/>
    </w:rPr>
  </w:style>
  <w:style w:type="paragraph" w:styleId="Header">
    <w:name w:val="header"/>
    <w:aliases w:val="ŠHeader - Cover Page"/>
    <w:basedOn w:val="Normal"/>
    <w:link w:val="HeaderChar"/>
    <w:uiPriority w:val="24"/>
    <w:unhideWhenUsed/>
    <w:rsid w:val="008366E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366E4"/>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8366E4"/>
    <w:rPr>
      <w:rFonts w:ascii="Arial" w:hAnsi="Arial" w:cs="Arial"/>
      <w:b/>
      <w:bCs/>
      <w:color w:val="002664"/>
      <w:lang w:val="en-AU"/>
    </w:rPr>
  </w:style>
  <w:style w:type="paragraph" w:styleId="Footer">
    <w:name w:val="footer"/>
    <w:aliases w:val="ŠFooter"/>
    <w:basedOn w:val="Normal"/>
    <w:link w:val="FooterChar"/>
    <w:uiPriority w:val="99"/>
    <w:rsid w:val="008366E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366E4"/>
    <w:rPr>
      <w:rFonts w:ascii="Arial" w:hAnsi="Arial" w:cs="Arial"/>
      <w:sz w:val="18"/>
      <w:szCs w:val="18"/>
      <w:lang w:val="en-AU"/>
    </w:rPr>
  </w:style>
  <w:style w:type="paragraph" w:styleId="Caption">
    <w:name w:val="caption"/>
    <w:aliases w:val="ŠCaption"/>
    <w:basedOn w:val="Normal"/>
    <w:next w:val="Normal"/>
    <w:uiPriority w:val="35"/>
    <w:qFormat/>
    <w:rsid w:val="008366E4"/>
    <w:pPr>
      <w:keepNext/>
      <w:spacing w:after="200" w:line="240" w:lineRule="auto"/>
    </w:pPr>
    <w:rPr>
      <w:b/>
      <w:iCs/>
      <w:szCs w:val="18"/>
    </w:rPr>
  </w:style>
  <w:style w:type="paragraph" w:customStyle="1" w:styleId="Logo">
    <w:name w:val="ŠLogo"/>
    <w:basedOn w:val="Normal"/>
    <w:uiPriority w:val="22"/>
    <w:qFormat/>
    <w:rsid w:val="008366E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366E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366E4"/>
    <w:rPr>
      <w:color w:val="2F5496" w:themeColor="accent1" w:themeShade="BF"/>
      <w:u w:val="single"/>
    </w:rPr>
  </w:style>
  <w:style w:type="character" w:styleId="SubtleReference">
    <w:name w:val="Subtle Reference"/>
    <w:aliases w:val="ŠSubtle Reference"/>
    <w:uiPriority w:val="31"/>
    <w:qFormat/>
    <w:rsid w:val="008366E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366E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366E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366E4"/>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8366E4"/>
    <w:rPr>
      <w:rFonts w:ascii="Arial" w:hAnsi="Arial" w:cs="Arial"/>
      <w:b/>
      <w:bCs/>
      <w:color w:val="002664"/>
      <w:sz w:val="36"/>
      <w:szCs w:val="36"/>
      <w:lang w:val="en-AU"/>
    </w:rPr>
  </w:style>
  <w:style w:type="table" w:customStyle="1" w:styleId="Tableheader">
    <w:name w:val="ŠTable header"/>
    <w:basedOn w:val="TableNormal"/>
    <w:uiPriority w:val="99"/>
    <w:rsid w:val="008366E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366E4"/>
    <w:pPr>
      <w:numPr>
        <w:numId w:val="2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366E4"/>
    <w:pPr>
      <w:keepNext/>
      <w:spacing w:before="200" w:after="200" w:line="240" w:lineRule="atLeast"/>
      <w:ind w:left="567" w:right="567"/>
    </w:pPr>
  </w:style>
  <w:style w:type="paragraph" w:styleId="ListBullet2">
    <w:name w:val="List Bullet 2"/>
    <w:aliases w:val="ŠList Bullet 2"/>
    <w:basedOn w:val="Normal"/>
    <w:uiPriority w:val="11"/>
    <w:qFormat/>
    <w:rsid w:val="008366E4"/>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366E4"/>
    <w:pPr>
      <w:numPr>
        <w:numId w:val="29"/>
      </w:numPr>
      <w:contextualSpacing/>
    </w:pPr>
  </w:style>
  <w:style w:type="character" w:styleId="Strong">
    <w:name w:val="Strong"/>
    <w:aliases w:val="ŠStrong"/>
    <w:uiPriority w:val="1"/>
    <w:qFormat/>
    <w:rsid w:val="008366E4"/>
    <w:rPr>
      <w:b/>
    </w:rPr>
  </w:style>
  <w:style w:type="paragraph" w:styleId="ListBullet">
    <w:name w:val="List Bullet"/>
    <w:aliases w:val="ŠList Bullet"/>
    <w:basedOn w:val="Normal"/>
    <w:uiPriority w:val="10"/>
    <w:qFormat/>
    <w:rsid w:val="008366E4"/>
    <w:pPr>
      <w:numPr>
        <w:numId w:val="30"/>
      </w:numPr>
      <w:contextualSpacing/>
    </w:pPr>
  </w:style>
  <w:style w:type="character" w:customStyle="1" w:styleId="QuoteChar">
    <w:name w:val="Quote Char"/>
    <w:aliases w:val="ŠQuote Char"/>
    <w:basedOn w:val="DefaultParagraphFont"/>
    <w:link w:val="Quote"/>
    <w:uiPriority w:val="29"/>
    <w:rsid w:val="008366E4"/>
    <w:rPr>
      <w:rFonts w:ascii="Arial" w:hAnsi="Arial" w:cs="Arial"/>
      <w:lang w:val="en-AU"/>
    </w:rPr>
  </w:style>
  <w:style w:type="character" w:styleId="Emphasis">
    <w:name w:val="Emphasis"/>
    <w:aliases w:val="ŠLanguage or scientific"/>
    <w:uiPriority w:val="20"/>
    <w:qFormat/>
    <w:rsid w:val="008366E4"/>
    <w:rPr>
      <w:i/>
      <w:iCs/>
    </w:rPr>
  </w:style>
  <w:style w:type="paragraph" w:styleId="Title">
    <w:name w:val="Title"/>
    <w:aliases w:val="ŠTitle"/>
    <w:basedOn w:val="Normal"/>
    <w:next w:val="Normal"/>
    <w:link w:val="TitleChar"/>
    <w:uiPriority w:val="2"/>
    <w:qFormat/>
    <w:rsid w:val="008366E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366E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366E4"/>
    <w:pPr>
      <w:spacing w:before="0" w:line="720" w:lineRule="atLeast"/>
    </w:pPr>
  </w:style>
  <w:style w:type="character" w:customStyle="1" w:styleId="DateChar">
    <w:name w:val="Date Char"/>
    <w:aliases w:val="ŠDate Char"/>
    <w:basedOn w:val="DefaultParagraphFont"/>
    <w:link w:val="Date"/>
    <w:uiPriority w:val="99"/>
    <w:rsid w:val="008366E4"/>
    <w:rPr>
      <w:rFonts w:ascii="Arial" w:hAnsi="Arial" w:cs="Arial"/>
      <w:lang w:val="en-AU"/>
    </w:rPr>
  </w:style>
  <w:style w:type="paragraph" w:styleId="Signature">
    <w:name w:val="Signature"/>
    <w:aliases w:val="ŠSignature"/>
    <w:basedOn w:val="Normal"/>
    <w:link w:val="SignatureChar"/>
    <w:uiPriority w:val="99"/>
    <w:rsid w:val="008366E4"/>
    <w:pPr>
      <w:spacing w:before="0" w:line="720" w:lineRule="atLeast"/>
    </w:pPr>
  </w:style>
  <w:style w:type="character" w:customStyle="1" w:styleId="SignatureChar">
    <w:name w:val="Signature Char"/>
    <w:aliases w:val="ŠSignature Char"/>
    <w:basedOn w:val="DefaultParagraphFont"/>
    <w:link w:val="Signature"/>
    <w:uiPriority w:val="99"/>
    <w:rsid w:val="008366E4"/>
    <w:rPr>
      <w:rFonts w:ascii="Arial" w:hAnsi="Arial" w:cs="Arial"/>
      <w:lang w:val="en-AU"/>
    </w:rPr>
  </w:style>
  <w:style w:type="paragraph" w:styleId="CommentText">
    <w:name w:val="annotation text"/>
    <w:basedOn w:val="Normal"/>
    <w:link w:val="CommentTextChar"/>
    <w:uiPriority w:val="99"/>
    <w:rsid w:val="001B683D"/>
    <w:pPr>
      <w:spacing w:line="240" w:lineRule="auto"/>
    </w:pPr>
    <w:rPr>
      <w:sz w:val="20"/>
      <w:szCs w:val="20"/>
    </w:rPr>
  </w:style>
  <w:style w:type="table" w:styleId="TableGrid">
    <w:name w:val="Table Grid"/>
    <w:basedOn w:val="TableNormal"/>
    <w:uiPriority w:val="39"/>
    <w:rsid w:val="008366E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366E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366E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rsid w:val="001B683D"/>
    <w:rPr>
      <w:rFonts w:ascii="Arial" w:hAnsi="Arial" w:cs="Arial"/>
      <w:sz w:val="20"/>
      <w:szCs w:val="20"/>
      <w:lang w:val="en-AU"/>
    </w:rPr>
  </w:style>
  <w:style w:type="character" w:styleId="CommentReference">
    <w:name w:val="annotation reference"/>
    <w:basedOn w:val="DefaultParagraphFont"/>
    <w:uiPriority w:val="99"/>
    <w:semiHidden/>
    <w:unhideWhenUsed/>
    <w:rsid w:val="008366E4"/>
    <w:rPr>
      <w:sz w:val="16"/>
      <w:szCs w:val="16"/>
    </w:rPr>
  </w:style>
  <w:style w:type="paragraph" w:styleId="CommentSubject">
    <w:name w:val="annotation subject"/>
    <w:basedOn w:val="Normal"/>
    <w:next w:val="Normal"/>
    <w:link w:val="CommentSubjectChar"/>
    <w:uiPriority w:val="99"/>
    <w:semiHidden/>
    <w:unhideWhenUsed/>
    <w:rsid w:val="008366E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366E4"/>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8366E4"/>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8366E4"/>
    <w:rPr>
      <w:color w:val="954F72" w:themeColor="followedHyperlink"/>
      <w:u w:val="single"/>
    </w:rPr>
  </w:style>
  <w:style w:type="paragraph" w:customStyle="1" w:styleId="Featurebox2Bullets">
    <w:name w:val="ŠFeature box 2: Bullets"/>
    <w:basedOn w:val="ListBullet"/>
    <w:link w:val="Featurebox2BulletsChar"/>
    <w:uiPriority w:val="14"/>
    <w:qFormat/>
    <w:rsid w:val="008366E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366E4"/>
    <w:rPr>
      <w:rFonts w:ascii="Arial" w:hAnsi="Arial" w:cs="Arial"/>
      <w:shd w:val="clear" w:color="auto" w:fill="CCEDFC"/>
      <w:lang w:val="en-AU"/>
    </w:rPr>
  </w:style>
  <w:style w:type="paragraph" w:styleId="Subtitle">
    <w:name w:val="Subtitle"/>
    <w:basedOn w:val="Normal"/>
    <w:next w:val="Normal"/>
    <w:link w:val="SubtitleChar"/>
    <w:uiPriority w:val="11"/>
    <w:semiHidden/>
    <w:qFormat/>
    <w:rsid w:val="008366E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366E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366E4"/>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8366E4"/>
    <w:pPr>
      <w:outlineLvl w:val="9"/>
    </w:pPr>
    <w:rPr>
      <w:sz w:val="40"/>
      <w:szCs w:val="40"/>
    </w:rPr>
  </w:style>
  <w:style w:type="character" w:styleId="FootnoteReference">
    <w:name w:val="footnote reference"/>
    <w:basedOn w:val="DefaultParagraphFont"/>
    <w:uiPriority w:val="99"/>
    <w:semiHidden/>
    <w:unhideWhenUsed/>
    <w:rsid w:val="008366E4"/>
    <w:rPr>
      <w:vertAlign w:val="superscript"/>
    </w:rPr>
  </w:style>
  <w:style w:type="paragraph" w:styleId="FootnoteText">
    <w:name w:val="footnote text"/>
    <w:basedOn w:val="Normal"/>
    <w:link w:val="FootnoteTextChar"/>
    <w:uiPriority w:val="99"/>
    <w:semiHidden/>
    <w:unhideWhenUsed/>
    <w:rsid w:val="008366E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366E4"/>
    <w:rPr>
      <w:rFonts w:ascii="Arial" w:hAnsi="Arial" w:cs="Arial"/>
      <w:sz w:val="20"/>
      <w:szCs w:val="20"/>
      <w:lang w:val="en-AU"/>
    </w:rPr>
  </w:style>
  <w:style w:type="paragraph" w:customStyle="1" w:styleId="Documentname">
    <w:name w:val="ŠDocument name"/>
    <w:basedOn w:val="Header"/>
    <w:qFormat/>
    <w:rsid w:val="008366E4"/>
    <w:pPr>
      <w:spacing w:before="0"/>
    </w:pPr>
    <w:rPr>
      <w:b w:val="0"/>
      <w:color w:val="auto"/>
      <w:sz w:val="18"/>
    </w:rPr>
  </w:style>
  <w:style w:type="paragraph" w:customStyle="1" w:styleId="FeatureBoxPink">
    <w:name w:val="ŠFeature Box Pink"/>
    <w:basedOn w:val="Normal"/>
    <w:next w:val="Normal"/>
    <w:uiPriority w:val="13"/>
    <w:qFormat/>
    <w:rsid w:val="008366E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366E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366E4"/>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DesmosFloatingHouse" TargetMode="External"/><Relationship Id="rId26" Type="http://schemas.openxmlformats.org/officeDocument/2006/relationships/hyperlink" Target="https://www.desmos.com" TargetMode="External"/><Relationship Id="rId39" Type="http://schemas.openxmlformats.org/officeDocument/2006/relationships/hyperlink" Target="https://www.desmos.com/terms" TargetMode="External"/><Relationship Id="rId21" Type="http://schemas.openxmlformats.org/officeDocument/2006/relationships/hyperlink" Target="https://www.desmos.com/terms" TargetMode="External"/><Relationship Id="rId34" Type="http://schemas.openxmlformats.org/officeDocument/2006/relationships/image" Target="media/image6.png"/><Relationship Id="rId42" Type="http://schemas.openxmlformats.org/officeDocument/2006/relationships/image" Target="media/image9.png"/><Relationship Id="rId47" Type="http://schemas.openxmlformats.org/officeDocument/2006/relationships/hyperlink" Target="https://curriculum.nsw.edu.au/learning-areas/mathematics/mathematics-k-10-2022" TargetMode="Externa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www.desmos.com" TargetMode="External"/><Relationship Id="rId29" Type="http://schemas.openxmlformats.org/officeDocument/2006/relationships/hyperlink" Target="https://bit.ly/VNPSstrategy" TargetMode="External"/><Relationship Id="rId11" Type="http://schemas.openxmlformats.org/officeDocument/2006/relationships/hyperlink" Target="https://bit.ly/DesmosSealedSolution1" TargetMode="External"/><Relationship Id="rId24" Type="http://schemas.openxmlformats.org/officeDocument/2006/relationships/hyperlink" Target="https://www.desmos.com/terms" TargetMode="External"/><Relationship Id="rId32" Type="http://schemas.openxmlformats.org/officeDocument/2006/relationships/hyperlink" Target="https://bit.ly/DesmosSealedSolution2" TargetMode="External"/><Relationship Id="rId37" Type="http://schemas.openxmlformats.org/officeDocument/2006/relationships/image" Target="media/image7.png"/><Relationship Id="rId40" Type="http://schemas.openxmlformats.org/officeDocument/2006/relationships/image" Target="media/image8.png"/><Relationship Id="rId45" Type="http://schemas.openxmlformats.org/officeDocument/2006/relationships/hyperlink" Target="https://educationstandards.nsw.edu.au/" TargetMode="External"/><Relationship Id="rId53" Type="http://schemas.openxmlformats.org/officeDocument/2006/relationships/hyperlink" Target="https://creativecommons.org/licenses/by/4.0/" TargetMode="External"/><Relationship Id="rId58" Type="http://schemas.openxmlformats.org/officeDocument/2006/relationships/footer" Target="footer6.xml"/><Relationship Id="rId5"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it.ly/VNPSstrategy" TargetMode="External"/><Relationship Id="rId14" Type="http://schemas.openxmlformats.org/officeDocument/2006/relationships/hyperlink" Target="https://bit.ly/DesmosHouseFall" TargetMode="External"/><Relationship Id="rId22" Type="http://schemas.openxmlformats.org/officeDocument/2006/relationships/image" Target="media/image3.png"/><Relationship Id="rId27" Type="http://schemas.openxmlformats.org/officeDocument/2006/relationships/hyperlink" Target="https://www.desmos.com/terms" TargetMode="External"/><Relationship Id="rId30" Type="http://schemas.openxmlformats.org/officeDocument/2006/relationships/hyperlink" Target="https://bit.ly/PolypadZeroPairs" TargetMode="External"/><Relationship Id="rId35" Type="http://schemas.openxmlformats.org/officeDocument/2006/relationships/hyperlink" Target="https://www.desmos.com" TargetMode="External"/><Relationship Id="rId43" Type="http://schemas.openxmlformats.org/officeDocument/2006/relationships/hyperlink" Target="https://mathigon.org/polypad/" TargetMode="External"/><Relationship Id="rId48" Type="http://schemas.openxmlformats.org/officeDocument/2006/relationships/header" Target="header1.xml"/><Relationship Id="rId56" Type="http://schemas.openxmlformats.org/officeDocument/2006/relationships/footer" Target="footer5.xml"/><Relationship Id="rId8" Type="http://schemas.openxmlformats.org/officeDocument/2006/relationships/hyperlink" Target="https://powerfullearning.com/visible-random-groups-why-this-is-the-next-thing-you-need-to-do-for-group-work-in-your-classroom/"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youtube.com/watch?v=X1nM__RkMP4" TargetMode="External"/><Relationship Id="rId17" Type="http://schemas.openxmlformats.org/officeDocument/2006/relationships/hyperlink" Target="https://www.desmos.com/terms" TargetMode="External"/><Relationship Id="rId25" Type="http://schemas.openxmlformats.org/officeDocument/2006/relationships/image" Target="media/image4.png"/><Relationship Id="rId33" Type="http://schemas.openxmlformats.org/officeDocument/2006/relationships/hyperlink" Target="https://bit.ly/sealedsolution" TargetMode="External"/><Relationship Id="rId38" Type="http://schemas.openxmlformats.org/officeDocument/2006/relationships/hyperlink" Target="https://www.desmos.com" TargetMode="External"/><Relationship Id="rId46" Type="http://schemas.openxmlformats.org/officeDocument/2006/relationships/hyperlink" Target="https://curriculum.nsw.edu.au/" TargetMode="External"/><Relationship Id="rId59" Type="http://schemas.openxmlformats.org/officeDocument/2006/relationships/fontTable" Target="fontTable.xml"/><Relationship Id="rId20" Type="http://schemas.openxmlformats.org/officeDocument/2006/relationships/hyperlink" Target="https://www.desmos.com" TargetMode="External"/><Relationship Id="rId41" Type="http://schemas.openxmlformats.org/officeDocument/2006/relationships/hyperlink" Target="https://mathigon.org/polypad/" TargetMode="External"/><Relationship Id="rId54"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www.desmos.com" TargetMode="External"/><Relationship Id="rId28" Type="http://schemas.openxmlformats.org/officeDocument/2006/relationships/hyperlink" Target="https://bit.ly/visiblegroups" TargetMode="External"/><Relationship Id="rId36" Type="http://schemas.openxmlformats.org/officeDocument/2006/relationships/hyperlink" Target="https://www.desmos.com/terms" TargetMode="External"/><Relationship Id="rId49" Type="http://schemas.openxmlformats.org/officeDocument/2006/relationships/footer" Target="footer1.xml"/><Relationship Id="rId57" Type="http://schemas.openxmlformats.org/officeDocument/2006/relationships/header" Target="header3.xml"/><Relationship Id="rId10" Type="http://schemas.openxmlformats.org/officeDocument/2006/relationships/hyperlink" Target="https://bit.ly/sealedsolution" TargetMode="External"/><Relationship Id="rId31" Type="http://schemas.openxmlformats.org/officeDocument/2006/relationships/image" Target="media/image5.png"/><Relationship Id="rId4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2" Type="http://schemas.openxmlformats.org/officeDocument/2006/relationships/footer" Target="footer3.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2245</Words>
  <Characters>12803</Characters>
  <Application>Microsoft Office Word</Application>
  <DocSecurity>0</DocSecurity>
  <Lines>106</Lines>
  <Paragraphs>30</Paragraphs>
  <ScaleCrop>false</ScaleCrop>
  <Manager/>
  <Company/>
  <LinksUpToDate>false</LinksUpToDate>
  <CharactersWithSpaces>15018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L4 – Zero pairs</dc:title>
  <dc:subject/>
  <dc:creator>NSW Department of Education</dc:creator>
  <cp:keywords/>
  <dc:description/>
  <dcterms:created xsi:type="dcterms:W3CDTF">2023-06-05T04:02:00Z</dcterms:created>
  <dcterms:modified xsi:type="dcterms:W3CDTF">2023-06-05T04:03:00Z</dcterms:modified>
  <cp:category/>
</cp:coreProperties>
</file>